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24E64" w14:textId="212AAC4C" w:rsidR="006E17B1" w:rsidRPr="0040796D" w:rsidRDefault="006E17B1" w:rsidP="00EE1070">
      <w:pPr>
        <w:pStyle w:val="Header"/>
        <w:jc w:val="right"/>
        <w:rPr>
          <w:rFonts w:asciiTheme="minorBidi" w:hAnsiTheme="minorBidi" w:cstheme="minorBidi"/>
          <w:b/>
          <w:sz w:val="22"/>
          <w:szCs w:val="22"/>
        </w:rPr>
      </w:pPr>
      <w:r w:rsidRPr="0040796D">
        <w:rPr>
          <w:rFonts w:asciiTheme="minorBidi" w:hAnsiTheme="minorBidi" w:cstheme="minorBidi"/>
          <w:noProof/>
          <w:sz w:val="22"/>
          <w:szCs w:val="22"/>
        </w:rPr>
        <w:drawing>
          <wp:anchor distT="0" distB="0" distL="114300" distR="114300" simplePos="0" relativeHeight="251663360" behindDoc="0" locked="0" layoutInCell="1" allowOverlap="1" wp14:anchorId="1F49AB32" wp14:editId="68396073">
            <wp:simplePos x="457200" y="457200"/>
            <wp:positionH relativeFrom="column">
              <wp:align>left</wp:align>
            </wp:positionH>
            <wp:positionV relativeFrom="paragraph">
              <wp:align>top</wp:align>
            </wp:positionV>
            <wp:extent cx="1809750" cy="723900"/>
            <wp:effectExtent l="0" t="0" r="0" b="0"/>
            <wp:wrapSquare wrapText="bothSides"/>
            <wp:docPr id="947585088" name="Picture 94758508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0796D">
        <w:rPr>
          <w:rFonts w:asciiTheme="minorBidi" w:hAnsiTheme="minorBidi" w:cstheme="minorBidi"/>
          <w:sz w:val="22"/>
          <w:szCs w:val="22"/>
        </w:rPr>
        <w:br w:type="textWrapping" w:clear="all"/>
      </w:r>
    </w:p>
    <w:p w14:paraId="6D8A069F" w14:textId="77777777" w:rsidR="00DA532A" w:rsidRPr="0040796D" w:rsidRDefault="00DA532A" w:rsidP="00EE1070">
      <w:pPr>
        <w:rPr>
          <w:rFonts w:asciiTheme="minorBidi" w:hAnsiTheme="minorBidi" w:cstheme="minorBid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DA532A" w:rsidRPr="0040796D" w14:paraId="4C1F470A" w14:textId="77777777" w:rsidTr="001A33A9">
        <w:tc>
          <w:tcPr>
            <w:tcW w:w="9922" w:type="dxa"/>
            <w:shd w:val="clear" w:color="auto" w:fill="C0C0C0"/>
          </w:tcPr>
          <w:p w14:paraId="632CE377" w14:textId="21F0B36D" w:rsidR="00EC4E40" w:rsidRPr="0040796D" w:rsidRDefault="00081E99" w:rsidP="00EE1070">
            <w:pPr>
              <w:pStyle w:val="Heading4"/>
              <w:spacing w:before="0" w:after="0"/>
              <w:rPr>
                <w:rFonts w:asciiTheme="minorBidi" w:hAnsiTheme="minorBidi" w:cstheme="minorBidi"/>
              </w:rPr>
            </w:pPr>
            <w:r w:rsidRPr="0040796D">
              <w:rPr>
                <w:rFonts w:asciiTheme="minorBidi" w:hAnsiTheme="minorBidi" w:cstheme="minorBidi"/>
                <w:b/>
                <w:bCs/>
              </w:rPr>
              <w:t xml:space="preserve">PAPUR ARHOLIAD / </w:t>
            </w:r>
            <w:r w:rsidR="00EC4E40" w:rsidRPr="0040796D">
              <w:rPr>
                <w:rFonts w:asciiTheme="minorBidi" w:hAnsiTheme="minorBidi" w:cstheme="minorBidi"/>
                <w:b/>
              </w:rPr>
              <w:t>EXAMINATION PAPER</w:t>
            </w:r>
          </w:p>
        </w:tc>
      </w:tr>
    </w:tbl>
    <w:p w14:paraId="66F5194E" w14:textId="77777777" w:rsidR="00DA532A" w:rsidRDefault="00DA532A" w:rsidP="00EE1070">
      <w:pPr>
        <w:jc w:val="center"/>
        <w:rPr>
          <w:rFonts w:asciiTheme="minorBidi" w:hAnsiTheme="minorBidi" w:cstheme="minorBidi"/>
          <w:b/>
          <w:i/>
          <w:sz w:val="22"/>
          <w:szCs w:val="22"/>
        </w:rPr>
      </w:pPr>
    </w:p>
    <w:p w14:paraId="2708AEC2" w14:textId="77777777" w:rsidR="0057351D" w:rsidRPr="0040796D" w:rsidRDefault="0057351D" w:rsidP="00EE1070">
      <w:pPr>
        <w:jc w:val="center"/>
        <w:rPr>
          <w:rFonts w:asciiTheme="minorBidi" w:hAnsiTheme="minorBidi" w:cstheme="minorBidi"/>
          <w:b/>
          <w: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4"/>
        <w:gridCol w:w="5902"/>
      </w:tblGrid>
      <w:tr w:rsidR="00B6451B" w:rsidRPr="0040796D" w14:paraId="1213428F" w14:textId="77777777" w:rsidTr="00EE1070">
        <w:tc>
          <w:tcPr>
            <w:tcW w:w="3114" w:type="dxa"/>
            <w:shd w:val="pct15" w:color="auto" w:fill="auto"/>
          </w:tcPr>
          <w:p w14:paraId="24CBBE61" w14:textId="472C6A45" w:rsidR="00B6451B" w:rsidRPr="0040796D" w:rsidRDefault="003321D8" w:rsidP="0057351D">
            <w:pPr>
              <w:spacing w:before="80" w:after="80"/>
              <w:rPr>
                <w:rFonts w:asciiTheme="minorBidi" w:hAnsiTheme="minorBidi" w:cstheme="minorBidi"/>
                <w:b/>
                <w:sz w:val="24"/>
                <w:szCs w:val="24"/>
              </w:rPr>
            </w:pPr>
            <w:r w:rsidRPr="0040796D">
              <w:rPr>
                <w:rFonts w:asciiTheme="minorBidi" w:hAnsiTheme="minorBidi" w:cstheme="minorBidi"/>
                <w:b/>
                <w:sz w:val="24"/>
                <w:szCs w:val="24"/>
              </w:rPr>
              <w:t xml:space="preserve">LLEOLIAD / </w:t>
            </w:r>
            <w:r w:rsidR="00B6451B" w:rsidRPr="0040796D">
              <w:rPr>
                <w:rFonts w:asciiTheme="minorBidi" w:hAnsiTheme="minorBidi" w:cstheme="minorBidi"/>
                <w:b/>
                <w:sz w:val="24"/>
                <w:szCs w:val="24"/>
              </w:rPr>
              <w:t>LOCATION:</w:t>
            </w:r>
          </w:p>
        </w:tc>
        <w:tc>
          <w:tcPr>
            <w:tcW w:w="5902" w:type="dxa"/>
          </w:tcPr>
          <w:p w14:paraId="37534F3A" w14:textId="0CBDB2E9" w:rsidR="003F5224" w:rsidRPr="0040796D" w:rsidRDefault="00B6451B" w:rsidP="00CD7CD9">
            <w:pPr>
              <w:spacing w:before="80" w:after="80"/>
              <w:jc w:val="both"/>
              <w:rPr>
                <w:rFonts w:asciiTheme="minorBidi" w:hAnsiTheme="minorBidi" w:cstheme="minorBidi"/>
                <w:b/>
                <w:sz w:val="24"/>
                <w:szCs w:val="24"/>
              </w:rPr>
            </w:pPr>
            <w:r w:rsidRPr="0040796D">
              <w:rPr>
                <w:rFonts w:asciiTheme="minorBidi" w:hAnsiTheme="minorBidi" w:cstheme="minorBidi"/>
                <w:b/>
                <w:color w:val="FF0000"/>
                <w:sz w:val="24"/>
                <w:szCs w:val="24"/>
              </w:rPr>
              <w:t>ABERTAWE</w:t>
            </w:r>
            <w:r w:rsidR="003321D8" w:rsidRPr="0040796D">
              <w:rPr>
                <w:rFonts w:asciiTheme="minorBidi" w:hAnsiTheme="minorBidi" w:cstheme="minorBidi"/>
                <w:b/>
                <w:color w:val="FF0000"/>
                <w:sz w:val="24"/>
                <w:szCs w:val="24"/>
              </w:rPr>
              <w:t xml:space="preserve"> / SWANSEA </w:t>
            </w:r>
          </w:p>
        </w:tc>
      </w:tr>
      <w:tr w:rsidR="00B6451B" w:rsidRPr="0040796D" w14:paraId="502BCD3B" w14:textId="77777777" w:rsidTr="00EE1070">
        <w:tc>
          <w:tcPr>
            <w:tcW w:w="3114" w:type="dxa"/>
            <w:shd w:val="pct15" w:color="auto" w:fill="auto"/>
          </w:tcPr>
          <w:p w14:paraId="77CED3D4" w14:textId="3D6DEB43" w:rsidR="00B6451B" w:rsidRPr="0040796D" w:rsidRDefault="003321D8" w:rsidP="0057351D">
            <w:pPr>
              <w:spacing w:before="80" w:after="80"/>
              <w:rPr>
                <w:rFonts w:asciiTheme="minorBidi" w:hAnsiTheme="minorBidi" w:cstheme="minorBidi"/>
                <w:b/>
                <w:sz w:val="24"/>
                <w:szCs w:val="24"/>
              </w:rPr>
            </w:pPr>
            <w:r w:rsidRPr="0040796D">
              <w:rPr>
                <w:rFonts w:asciiTheme="minorBidi" w:hAnsiTheme="minorBidi" w:cstheme="minorBidi"/>
                <w:b/>
                <w:sz w:val="24"/>
                <w:szCs w:val="24"/>
              </w:rPr>
              <w:t xml:space="preserve">CYFNOD ARHOLIADAU / </w:t>
            </w:r>
            <w:r w:rsidR="00B6451B" w:rsidRPr="0040796D">
              <w:rPr>
                <w:rFonts w:asciiTheme="minorBidi" w:hAnsiTheme="minorBidi" w:cstheme="minorBidi"/>
                <w:b/>
                <w:sz w:val="24"/>
                <w:szCs w:val="24"/>
              </w:rPr>
              <w:t>EXAMINATION PERIOD:</w:t>
            </w:r>
          </w:p>
        </w:tc>
        <w:tc>
          <w:tcPr>
            <w:tcW w:w="5902" w:type="dxa"/>
          </w:tcPr>
          <w:p w14:paraId="2BCA537D" w14:textId="77777777" w:rsidR="00B6451B" w:rsidRPr="0040796D" w:rsidRDefault="00EC4E40" w:rsidP="0057351D">
            <w:pPr>
              <w:spacing w:before="80" w:after="80"/>
              <w:jc w:val="both"/>
              <w:rPr>
                <w:rFonts w:asciiTheme="minorBidi" w:hAnsiTheme="minorBidi" w:cstheme="minorBidi"/>
                <w:b/>
                <w:color w:val="FF0000"/>
                <w:sz w:val="24"/>
                <w:szCs w:val="24"/>
              </w:rPr>
            </w:pPr>
            <w:r w:rsidRPr="0040796D">
              <w:rPr>
                <w:rFonts w:asciiTheme="minorBidi" w:hAnsiTheme="minorBidi" w:cstheme="minorBidi"/>
                <w:b/>
                <w:color w:val="FF0000"/>
                <w:sz w:val="24"/>
                <w:szCs w:val="24"/>
              </w:rPr>
              <w:t xml:space="preserve">MAI 2025 / </w:t>
            </w:r>
            <w:r w:rsidR="00B6451B" w:rsidRPr="0040796D">
              <w:rPr>
                <w:rFonts w:asciiTheme="minorBidi" w:hAnsiTheme="minorBidi" w:cstheme="minorBidi"/>
                <w:b/>
                <w:color w:val="FF0000"/>
                <w:sz w:val="24"/>
                <w:szCs w:val="24"/>
              </w:rPr>
              <w:t>MAY</w:t>
            </w:r>
            <w:r w:rsidRPr="0040796D">
              <w:rPr>
                <w:rFonts w:asciiTheme="minorBidi" w:hAnsiTheme="minorBidi" w:cstheme="minorBidi"/>
                <w:b/>
                <w:color w:val="FF0000"/>
                <w:sz w:val="24"/>
                <w:szCs w:val="24"/>
              </w:rPr>
              <w:t xml:space="preserve"> 2025</w:t>
            </w:r>
          </w:p>
          <w:p w14:paraId="54A16EFD" w14:textId="3AE2AE8E" w:rsidR="00EC4E40" w:rsidRPr="0040796D" w:rsidRDefault="00EC4E40" w:rsidP="0057351D">
            <w:pPr>
              <w:spacing w:before="80" w:after="80"/>
              <w:jc w:val="both"/>
              <w:rPr>
                <w:rFonts w:asciiTheme="minorBidi" w:hAnsiTheme="minorBidi" w:cstheme="minorBidi"/>
                <w:b/>
                <w:sz w:val="24"/>
                <w:szCs w:val="24"/>
              </w:rPr>
            </w:pPr>
          </w:p>
        </w:tc>
      </w:tr>
      <w:tr w:rsidR="00B6451B" w:rsidRPr="0040796D" w14:paraId="0BD0ADB1" w14:textId="77777777" w:rsidTr="00EE1070">
        <w:tc>
          <w:tcPr>
            <w:tcW w:w="3114" w:type="dxa"/>
            <w:tcBorders>
              <w:bottom w:val="single" w:sz="4" w:space="0" w:color="auto"/>
            </w:tcBorders>
            <w:shd w:val="clear" w:color="auto" w:fill="D9D9D9" w:themeFill="background1" w:themeFillShade="D9"/>
          </w:tcPr>
          <w:p w14:paraId="260AF1DF" w14:textId="099801D3" w:rsidR="00B6451B" w:rsidRPr="0040796D" w:rsidRDefault="003321D8" w:rsidP="0057351D">
            <w:pPr>
              <w:spacing w:before="80" w:after="80"/>
              <w:rPr>
                <w:rFonts w:asciiTheme="minorBidi" w:hAnsiTheme="minorBidi" w:cstheme="minorBidi"/>
                <w:b/>
                <w:sz w:val="24"/>
                <w:szCs w:val="24"/>
              </w:rPr>
            </w:pPr>
            <w:r w:rsidRPr="0040796D">
              <w:rPr>
                <w:rFonts w:asciiTheme="minorBidi" w:hAnsiTheme="minorBidi" w:cstheme="minorBidi"/>
                <w:b/>
                <w:sz w:val="24"/>
                <w:szCs w:val="24"/>
              </w:rPr>
              <w:t xml:space="preserve">LEFEL / </w:t>
            </w:r>
            <w:r w:rsidR="00B6451B" w:rsidRPr="0040796D">
              <w:rPr>
                <w:rFonts w:asciiTheme="minorBidi" w:hAnsiTheme="minorBidi" w:cstheme="minorBidi"/>
                <w:b/>
                <w:sz w:val="24"/>
                <w:szCs w:val="24"/>
              </w:rPr>
              <w:t>LEVEL:</w:t>
            </w:r>
          </w:p>
        </w:tc>
        <w:tc>
          <w:tcPr>
            <w:tcW w:w="5902" w:type="dxa"/>
          </w:tcPr>
          <w:p w14:paraId="3197136B" w14:textId="6B85EA5C" w:rsidR="00B6451B" w:rsidRPr="0040796D" w:rsidRDefault="00B6451B" w:rsidP="0057351D">
            <w:pPr>
              <w:spacing w:before="80" w:after="80"/>
              <w:jc w:val="both"/>
              <w:rPr>
                <w:rFonts w:asciiTheme="minorBidi" w:hAnsiTheme="minorBidi" w:cstheme="minorBidi"/>
                <w:b/>
                <w:sz w:val="24"/>
                <w:szCs w:val="24"/>
              </w:rPr>
            </w:pPr>
            <w:r w:rsidRPr="0040796D">
              <w:rPr>
                <w:rFonts w:asciiTheme="minorBidi" w:hAnsiTheme="minorBidi" w:cstheme="minorBidi"/>
                <w:b/>
                <w:color w:val="FF0000"/>
                <w:sz w:val="24"/>
                <w:szCs w:val="24"/>
              </w:rPr>
              <w:t>6</w:t>
            </w:r>
          </w:p>
        </w:tc>
      </w:tr>
    </w:tbl>
    <w:p w14:paraId="5F09CCD6" w14:textId="1698499F" w:rsidR="00F249B8" w:rsidRPr="0040796D" w:rsidRDefault="00F249B8" w:rsidP="00EE1070">
      <w:pPr>
        <w:spacing w:line="259" w:lineRule="auto"/>
        <w:rPr>
          <w:rFonts w:asciiTheme="minorBidi" w:hAnsiTheme="minorBidi" w:cstheme="minorBidi"/>
        </w:rPr>
      </w:pPr>
    </w:p>
    <w:p w14:paraId="2323DA42" w14:textId="77777777" w:rsidR="00936DD4" w:rsidRPr="0040796D" w:rsidRDefault="00936DD4" w:rsidP="00EE1070">
      <w:pPr>
        <w:spacing w:line="259" w:lineRule="auto"/>
        <w:rPr>
          <w:rFonts w:asciiTheme="minorBidi" w:hAnsiTheme="minorBidi" w:cstheme="minorBidi"/>
        </w:rPr>
      </w:pPr>
    </w:p>
    <w:p w14:paraId="2C93242E" w14:textId="4A6F3562" w:rsidR="00936DD4" w:rsidRPr="0040796D" w:rsidRDefault="00392F56" w:rsidP="00392F56">
      <w:pPr>
        <w:spacing w:line="259" w:lineRule="auto"/>
        <w:jc w:val="center"/>
        <w:rPr>
          <w:rFonts w:asciiTheme="minorBidi" w:hAnsiTheme="minorBidi" w:cstheme="minorBidi"/>
          <w:color w:val="FF0000"/>
          <w:sz w:val="28"/>
          <w:szCs w:val="28"/>
        </w:rPr>
      </w:pPr>
      <w:r w:rsidRPr="00392F56">
        <w:rPr>
          <w:rFonts w:asciiTheme="minorBidi" w:hAnsiTheme="minorBidi" w:cstheme="minorBidi"/>
          <w:b/>
          <w:sz w:val="28"/>
          <w:szCs w:val="28"/>
        </w:rPr>
        <w:t xml:space="preserve">MODIWL </w:t>
      </w:r>
      <w:r w:rsidR="00936DD4" w:rsidRPr="0040796D">
        <w:rPr>
          <w:rFonts w:asciiTheme="minorBidi" w:hAnsiTheme="minorBidi" w:cstheme="minorBidi"/>
          <w:b/>
          <w:sz w:val="28"/>
          <w:szCs w:val="28"/>
        </w:rPr>
        <w:t xml:space="preserve">/ MODULE: </w:t>
      </w:r>
      <w:r w:rsidR="00CD7CD9">
        <w:rPr>
          <w:rFonts w:asciiTheme="minorBidi" w:hAnsiTheme="minorBidi" w:cstheme="minorBidi"/>
          <w:b/>
          <w:color w:val="FF0000"/>
          <w:sz w:val="28"/>
          <w:szCs w:val="28"/>
        </w:rPr>
        <w:t>ACDA6004</w:t>
      </w:r>
    </w:p>
    <w:p w14:paraId="47A3FA95" w14:textId="28253BFD" w:rsidR="00936DD4" w:rsidRPr="0040796D" w:rsidRDefault="00CD7CD9" w:rsidP="00936DD4">
      <w:pPr>
        <w:pStyle w:val="Modname"/>
        <w:rPr>
          <w:rFonts w:asciiTheme="minorBidi" w:hAnsiTheme="minorBidi" w:cstheme="minorBidi"/>
          <w:color w:val="FF0000"/>
          <w:szCs w:val="28"/>
        </w:rPr>
      </w:pPr>
      <w:r>
        <w:rPr>
          <w:rFonts w:asciiTheme="minorBidi" w:hAnsiTheme="minorBidi" w:cstheme="minorBidi"/>
          <w:color w:val="FF0000"/>
          <w:szCs w:val="28"/>
        </w:rPr>
        <w:t>Power Electronics &amp; Drives</w:t>
      </w:r>
    </w:p>
    <w:p w14:paraId="0321B4B2" w14:textId="77777777" w:rsidR="0040796D" w:rsidRPr="0040796D" w:rsidRDefault="0040796D" w:rsidP="0040796D">
      <w:pPr>
        <w:rPr>
          <w:rFonts w:asciiTheme="minorBidi" w:hAnsiTheme="minorBidi" w:cstheme="minorBidi"/>
        </w:rPr>
      </w:pPr>
    </w:p>
    <w:tbl>
      <w:tblPr>
        <w:tblStyle w:val="TableGrid"/>
        <w:tblW w:w="0" w:type="auto"/>
        <w:tblLook w:val="04A0" w:firstRow="1" w:lastRow="0" w:firstColumn="1" w:lastColumn="0" w:noHBand="0" w:noVBand="1"/>
      </w:tblPr>
      <w:tblGrid>
        <w:gridCol w:w="3114"/>
        <w:gridCol w:w="5902"/>
      </w:tblGrid>
      <w:tr w:rsidR="0040796D" w:rsidRPr="0040796D" w14:paraId="2EE6B4DE" w14:textId="77777777" w:rsidTr="0040796D">
        <w:tc>
          <w:tcPr>
            <w:tcW w:w="3114" w:type="dxa"/>
            <w:shd w:val="clear" w:color="auto" w:fill="D9D9D9" w:themeFill="background1" w:themeFillShade="D9"/>
          </w:tcPr>
          <w:p w14:paraId="06DC4EE5" w14:textId="4EC2BF2A" w:rsidR="0040796D" w:rsidRPr="0040796D" w:rsidRDefault="0040796D" w:rsidP="0057351D">
            <w:pPr>
              <w:spacing w:before="80" w:after="80"/>
              <w:rPr>
                <w:rFonts w:asciiTheme="minorBidi" w:hAnsiTheme="minorBidi" w:cstheme="minorBidi"/>
                <w:sz w:val="24"/>
                <w:szCs w:val="24"/>
              </w:rPr>
            </w:pPr>
            <w:r w:rsidRPr="0040796D">
              <w:rPr>
                <w:rFonts w:asciiTheme="minorBidi" w:hAnsiTheme="minorBidi" w:cstheme="minorBidi"/>
                <w:b/>
                <w:sz w:val="24"/>
                <w:szCs w:val="24"/>
              </w:rPr>
              <w:t xml:space="preserve">AMSER / TIME: </w:t>
            </w:r>
          </w:p>
        </w:tc>
        <w:tc>
          <w:tcPr>
            <w:tcW w:w="5902" w:type="dxa"/>
          </w:tcPr>
          <w:p w14:paraId="4CCB50C7" w14:textId="377B275C" w:rsidR="0040796D" w:rsidRPr="0040796D" w:rsidRDefault="0040796D" w:rsidP="0057351D">
            <w:pPr>
              <w:spacing w:before="80" w:after="80"/>
              <w:rPr>
                <w:rFonts w:asciiTheme="minorBidi" w:hAnsiTheme="minorBidi" w:cstheme="minorBidi"/>
              </w:rPr>
            </w:pPr>
            <w:r w:rsidRPr="0040796D">
              <w:rPr>
                <w:rFonts w:asciiTheme="minorBidi" w:hAnsiTheme="minorBidi" w:cstheme="minorBidi"/>
                <w:b/>
                <w:color w:val="FF0000"/>
                <w:sz w:val="24"/>
                <w:szCs w:val="24"/>
              </w:rPr>
              <w:t>2 HOURS</w:t>
            </w:r>
          </w:p>
        </w:tc>
      </w:tr>
      <w:tr w:rsidR="0040796D" w:rsidRPr="0040796D" w14:paraId="3868B3DF" w14:textId="77777777" w:rsidTr="0040796D">
        <w:tc>
          <w:tcPr>
            <w:tcW w:w="3114" w:type="dxa"/>
            <w:shd w:val="clear" w:color="auto" w:fill="D9D9D9" w:themeFill="background1" w:themeFillShade="D9"/>
          </w:tcPr>
          <w:p w14:paraId="7C5E7CA4" w14:textId="77777777" w:rsidR="0040796D" w:rsidRPr="0040796D" w:rsidRDefault="0040796D" w:rsidP="0057351D">
            <w:pPr>
              <w:spacing w:before="80" w:after="80"/>
              <w:rPr>
                <w:rFonts w:asciiTheme="minorBidi" w:hAnsiTheme="minorBidi" w:cstheme="minorBidi"/>
                <w:b/>
                <w:sz w:val="24"/>
                <w:szCs w:val="24"/>
              </w:rPr>
            </w:pPr>
            <w:r w:rsidRPr="0040796D">
              <w:rPr>
                <w:rFonts w:asciiTheme="minorBidi" w:hAnsiTheme="minorBidi" w:cstheme="minorBidi"/>
                <w:b/>
                <w:sz w:val="24"/>
                <w:szCs w:val="24"/>
              </w:rPr>
              <w:t xml:space="preserve">CYFARWYDDIADAU / INSTRUCTIONS: </w:t>
            </w:r>
          </w:p>
          <w:p w14:paraId="0CD0D859" w14:textId="77777777" w:rsidR="0040796D" w:rsidRPr="0040796D" w:rsidRDefault="0040796D" w:rsidP="0057351D">
            <w:pPr>
              <w:spacing w:before="80" w:after="80"/>
              <w:rPr>
                <w:rFonts w:asciiTheme="minorBidi" w:hAnsiTheme="minorBidi" w:cstheme="minorBidi"/>
                <w:b/>
                <w:sz w:val="24"/>
                <w:szCs w:val="24"/>
              </w:rPr>
            </w:pPr>
          </w:p>
        </w:tc>
        <w:tc>
          <w:tcPr>
            <w:tcW w:w="5902" w:type="dxa"/>
          </w:tcPr>
          <w:p w14:paraId="430881CF" w14:textId="7984E584" w:rsidR="0040796D" w:rsidRPr="00CD7CD9" w:rsidRDefault="0040796D" w:rsidP="0057351D">
            <w:pPr>
              <w:pStyle w:val="Answer"/>
              <w:spacing w:before="80" w:after="80"/>
              <w:rPr>
                <w:rFonts w:asciiTheme="minorBidi" w:hAnsiTheme="minorBidi" w:cstheme="minorBidi"/>
                <w:sz w:val="24"/>
                <w:szCs w:val="24"/>
              </w:rPr>
            </w:pPr>
            <w:r w:rsidRPr="0040796D">
              <w:rPr>
                <w:rFonts w:asciiTheme="minorBidi" w:hAnsiTheme="minorBidi" w:cstheme="minorBidi"/>
                <w:sz w:val="24"/>
                <w:szCs w:val="24"/>
              </w:rPr>
              <w:t xml:space="preserve">answer </w:t>
            </w:r>
            <w:r w:rsidRPr="0040796D">
              <w:rPr>
                <w:rFonts w:asciiTheme="minorBidi" w:hAnsiTheme="minorBidi" w:cstheme="minorBidi"/>
                <w:color w:val="FF0000"/>
                <w:sz w:val="24"/>
                <w:szCs w:val="24"/>
                <w:u w:val="single"/>
              </w:rPr>
              <w:t>all</w:t>
            </w:r>
            <w:r w:rsidRPr="0040796D">
              <w:rPr>
                <w:rFonts w:asciiTheme="minorBidi" w:hAnsiTheme="minorBidi" w:cstheme="minorBidi"/>
                <w:sz w:val="24"/>
                <w:szCs w:val="24"/>
              </w:rPr>
              <w:t xml:space="preserve"> questions</w:t>
            </w:r>
          </w:p>
        </w:tc>
      </w:tr>
    </w:tbl>
    <w:p w14:paraId="71B00522" w14:textId="4D1A3EA4" w:rsidR="0040796D" w:rsidRPr="0040796D" w:rsidRDefault="0040796D" w:rsidP="0040796D">
      <w:pPr>
        <w:rPr>
          <w:rFonts w:asciiTheme="minorBidi" w:hAnsiTheme="minorBidi" w:cstheme="minorBidi"/>
        </w:rPr>
      </w:pPr>
    </w:p>
    <w:tbl>
      <w:tblPr>
        <w:tblStyle w:val="TableGrid"/>
        <w:tblW w:w="0" w:type="auto"/>
        <w:tblLook w:val="04A0" w:firstRow="1" w:lastRow="0" w:firstColumn="1" w:lastColumn="0" w:noHBand="0" w:noVBand="1"/>
      </w:tblPr>
      <w:tblGrid>
        <w:gridCol w:w="9016"/>
      </w:tblGrid>
      <w:tr w:rsidR="00DE5D49" w14:paraId="2EAE0990" w14:textId="77777777" w:rsidTr="00DE5D49">
        <w:tc>
          <w:tcPr>
            <w:tcW w:w="9016" w:type="dxa"/>
            <w:shd w:val="clear" w:color="auto" w:fill="D9D9D9" w:themeFill="background1" w:themeFillShade="D9"/>
          </w:tcPr>
          <w:p w14:paraId="72861299" w14:textId="77777777" w:rsidR="00DE5D49" w:rsidRPr="00FE5B71" w:rsidRDefault="00DE5D49" w:rsidP="00DE5D49">
            <w:pPr>
              <w:spacing w:before="80" w:after="80"/>
              <w:rPr>
                <w:rFonts w:asciiTheme="minorBidi" w:hAnsiTheme="minorBidi" w:cstheme="minorBidi"/>
                <w:bCs/>
                <w:sz w:val="24"/>
                <w:szCs w:val="24"/>
              </w:rPr>
            </w:pPr>
            <w:r w:rsidRPr="00FE5B71">
              <w:rPr>
                <w:rFonts w:asciiTheme="minorBidi" w:hAnsiTheme="minorBidi" w:cstheme="minorBidi"/>
                <w:bCs/>
                <w:sz w:val="24"/>
                <w:szCs w:val="24"/>
              </w:rPr>
              <w:t>Adnoddau neu ddefnyddiau sydd eu hangen / Equipment or materials required:</w:t>
            </w:r>
          </w:p>
          <w:p w14:paraId="17A1A119" w14:textId="2AFFBCBE" w:rsidR="00E012E5" w:rsidRPr="00DE5D49" w:rsidRDefault="00FE5B71" w:rsidP="00FE5B71">
            <w:pPr>
              <w:spacing w:before="80" w:after="80"/>
              <w:rPr>
                <w:rFonts w:asciiTheme="minorBidi" w:hAnsiTheme="minorBidi" w:cstheme="minorBidi"/>
                <w:bCs/>
                <w:color w:val="FF0000"/>
                <w:sz w:val="24"/>
                <w:szCs w:val="24"/>
              </w:rPr>
            </w:pPr>
            <w:r w:rsidRPr="00FE5B71">
              <w:rPr>
                <w:rFonts w:asciiTheme="minorBidi" w:hAnsiTheme="minorBidi" w:cstheme="minorBidi"/>
                <w:i/>
                <w:iCs/>
              </w:rPr>
              <w:t>Dewiswch o'r canlynol os gwelwch yn dda</w:t>
            </w:r>
            <w:r>
              <w:rPr>
                <w:rFonts w:asciiTheme="minorBidi" w:hAnsiTheme="minorBidi" w:cstheme="minorBidi"/>
                <w:i/>
                <w:iCs/>
              </w:rPr>
              <w:t xml:space="preserve"> </w:t>
            </w:r>
            <w:r w:rsidR="00E012E5">
              <w:rPr>
                <w:rFonts w:asciiTheme="minorBidi" w:hAnsiTheme="minorBidi" w:cstheme="minorBidi"/>
                <w:i/>
              </w:rPr>
              <w:t>/ Please select from the following:</w:t>
            </w:r>
          </w:p>
        </w:tc>
      </w:tr>
      <w:tr w:rsidR="00DE5D49" w14:paraId="4AC5D7DF" w14:textId="77777777" w:rsidTr="00DE5D49">
        <w:tc>
          <w:tcPr>
            <w:tcW w:w="9016" w:type="dxa"/>
          </w:tcPr>
          <w:p w14:paraId="33C38A1A" w14:textId="5FF47E62" w:rsidR="00DE5D49" w:rsidRPr="00DE5D49" w:rsidRDefault="00DE5D49" w:rsidP="00DE5D49">
            <w:pPr>
              <w:pStyle w:val="BodyText"/>
              <w:spacing w:before="80" w:after="80"/>
              <w:rPr>
                <w:rFonts w:asciiTheme="minorBidi" w:hAnsiTheme="minorBidi" w:cstheme="minorBidi"/>
                <w:iCs/>
                <w:sz w:val="22"/>
                <w:szCs w:val="22"/>
              </w:rPr>
            </w:pPr>
            <w:r w:rsidRPr="00DE5D49">
              <w:rPr>
                <w:rFonts w:asciiTheme="minorBidi" w:hAnsiTheme="minorBidi" w:cstheme="minorBidi"/>
                <w:iCs/>
                <w:sz w:val="22"/>
                <w:szCs w:val="22"/>
              </w:rPr>
              <w:t>Cyfrifiannell / Calculator</w:t>
            </w:r>
            <w:r w:rsidR="008351B8">
              <w:rPr>
                <w:rFonts w:asciiTheme="minorBidi" w:hAnsiTheme="minorBidi" w:cstheme="minorBidi"/>
                <w:iCs/>
                <w:sz w:val="22"/>
                <w:szCs w:val="22"/>
              </w:rPr>
              <w:t xml:space="preserve">  </w:t>
            </w:r>
            <w:r w:rsidR="00CD7CD9">
              <w:rPr>
                <w:rFonts w:asciiTheme="minorBidi" w:hAnsiTheme="minorBidi" w:cstheme="minorBidi"/>
                <w:iCs/>
                <w:sz w:val="22"/>
                <w:szCs w:val="22"/>
              </w:rPr>
              <w:fldChar w:fldCharType="begin">
                <w:ffData>
                  <w:name w:val="Check1"/>
                  <w:enabled/>
                  <w:calcOnExit w:val="0"/>
                  <w:checkBox>
                    <w:sizeAuto/>
                    <w:default w:val="1"/>
                  </w:checkBox>
                </w:ffData>
              </w:fldChar>
            </w:r>
            <w:bookmarkStart w:id="0" w:name="Check1"/>
            <w:r w:rsidR="00CD7CD9">
              <w:rPr>
                <w:rFonts w:asciiTheme="minorBidi" w:hAnsiTheme="minorBidi" w:cstheme="minorBidi"/>
                <w:iCs/>
                <w:sz w:val="22"/>
                <w:szCs w:val="22"/>
              </w:rPr>
              <w:instrText xml:space="preserve"> FORMCHECKBOX </w:instrText>
            </w:r>
            <w:r w:rsidR="00CD7CD9">
              <w:rPr>
                <w:rFonts w:asciiTheme="minorBidi" w:hAnsiTheme="minorBidi" w:cstheme="minorBidi"/>
                <w:iCs/>
                <w:sz w:val="22"/>
                <w:szCs w:val="22"/>
              </w:rPr>
            </w:r>
            <w:r w:rsidR="00CD7CD9">
              <w:rPr>
                <w:rFonts w:asciiTheme="minorBidi" w:hAnsiTheme="minorBidi" w:cstheme="minorBidi"/>
                <w:iCs/>
                <w:sz w:val="22"/>
                <w:szCs w:val="22"/>
              </w:rPr>
              <w:fldChar w:fldCharType="separate"/>
            </w:r>
            <w:r w:rsidR="00CD7CD9">
              <w:rPr>
                <w:rFonts w:asciiTheme="minorBidi" w:hAnsiTheme="minorBidi" w:cstheme="minorBidi"/>
                <w:iCs/>
                <w:sz w:val="22"/>
                <w:szCs w:val="22"/>
              </w:rPr>
              <w:fldChar w:fldCharType="end"/>
            </w:r>
            <w:bookmarkEnd w:id="0"/>
          </w:p>
          <w:p w14:paraId="1658B94E" w14:textId="0A9D17B6" w:rsidR="00DE5D49" w:rsidRDefault="00DE5D49" w:rsidP="008351B8">
            <w:pPr>
              <w:pStyle w:val="BodyText"/>
              <w:tabs>
                <w:tab w:val="left" w:pos="3000"/>
              </w:tabs>
              <w:spacing w:before="80" w:after="80"/>
              <w:rPr>
                <w:rFonts w:asciiTheme="minorBidi" w:hAnsiTheme="minorBidi" w:cstheme="minorBidi"/>
                <w:iCs/>
                <w:sz w:val="22"/>
                <w:szCs w:val="22"/>
              </w:rPr>
            </w:pPr>
            <w:r w:rsidRPr="00DE5D49">
              <w:rPr>
                <w:rFonts w:asciiTheme="minorBidi" w:hAnsiTheme="minorBidi" w:cstheme="minorBidi"/>
                <w:iCs/>
                <w:sz w:val="22"/>
                <w:szCs w:val="22"/>
              </w:rPr>
              <w:t>Llyfr Agored / Open Book</w:t>
            </w:r>
            <w:r w:rsidR="008351B8">
              <w:rPr>
                <w:rFonts w:asciiTheme="minorBidi" w:hAnsiTheme="minorBidi" w:cstheme="minorBidi"/>
                <w:iCs/>
                <w:sz w:val="22"/>
                <w:szCs w:val="22"/>
              </w:rPr>
              <w:t xml:space="preserve">  </w:t>
            </w:r>
            <w:r w:rsidR="008351B8">
              <w:rPr>
                <w:rFonts w:asciiTheme="minorBidi" w:hAnsiTheme="minorBidi" w:cstheme="minorBidi"/>
                <w:iCs/>
                <w:sz w:val="22"/>
                <w:szCs w:val="22"/>
              </w:rPr>
              <w:fldChar w:fldCharType="begin">
                <w:ffData>
                  <w:name w:val="Check2"/>
                  <w:enabled/>
                  <w:calcOnExit w:val="0"/>
                  <w:checkBox>
                    <w:sizeAuto/>
                    <w:default w:val="0"/>
                  </w:checkBox>
                </w:ffData>
              </w:fldChar>
            </w:r>
            <w:bookmarkStart w:id="1" w:name="Check2"/>
            <w:r w:rsidR="008351B8">
              <w:rPr>
                <w:rFonts w:asciiTheme="minorBidi" w:hAnsiTheme="minorBidi" w:cstheme="minorBidi"/>
                <w:iCs/>
                <w:sz w:val="22"/>
                <w:szCs w:val="22"/>
              </w:rPr>
              <w:instrText xml:space="preserve"> FORMCHECKBOX </w:instrText>
            </w:r>
            <w:r w:rsidR="008351B8">
              <w:rPr>
                <w:rFonts w:asciiTheme="minorBidi" w:hAnsiTheme="minorBidi" w:cstheme="minorBidi"/>
                <w:iCs/>
                <w:sz w:val="22"/>
                <w:szCs w:val="22"/>
              </w:rPr>
            </w:r>
            <w:r w:rsidR="008351B8">
              <w:rPr>
                <w:rFonts w:asciiTheme="minorBidi" w:hAnsiTheme="minorBidi" w:cstheme="minorBidi"/>
                <w:iCs/>
                <w:sz w:val="22"/>
                <w:szCs w:val="22"/>
              </w:rPr>
              <w:fldChar w:fldCharType="separate"/>
            </w:r>
            <w:r w:rsidR="008351B8">
              <w:rPr>
                <w:rFonts w:asciiTheme="minorBidi" w:hAnsiTheme="minorBidi" w:cstheme="minorBidi"/>
                <w:iCs/>
                <w:sz w:val="22"/>
                <w:szCs w:val="22"/>
              </w:rPr>
              <w:fldChar w:fldCharType="end"/>
            </w:r>
            <w:bookmarkEnd w:id="1"/>
            <w:r w:rsidR="008351B8">
              <w:rPr>
                <w:rFonts w:asciiTheme="minorBidi" w:hAnsiTheme="minorBidi" w:cstheme="minorBidi"/>
                <w:iCs/>
                <w:sz w:val="22"/>
                <w:szCs w:val="22"/>
              </w:rPr>
              <w:t xml:space="preserve">  </w:t>
            </w:r>
          </w:p>
          <w:p w14:paraId="4ABAE711" w14:textId="27A16167" w:rsidR="00AC6C14" w:rsidRDefault="00AC6C14" w:rsidP="00AC6C14">
            <w:pPr>
              <w:pStyle w:val="BodyText"/>
              <w:tabs>
                <w:tab w:val="left" w:pos="3000"/>
              </w:tabs>
              <w:spacing w:before="80" w:after="80"/>
              <w:rPr>
                <w:rFonts w:asciiTheme="minorBidi" w:hAnsiTheme="minorBidi" w:cstheme="minorBidi"/>
                <w:iCs/>
                <w:sz w:val="22"/>
                <w:szCs w:val="22"/>
              </w:rPr>
            </w:pPr>
            <w:r w:rsidRPr="00DE5D49">
              <w:rPr>
                <w:rFonts w:asciiTheme="minorBidi" w:hAnsiTheme="minorBidi" w:cstheme="minorBidi"/>
                <w:iCs/>
                <w:sz w:val="22"/>
                <w:szCs w:val="22"/>
              </w:rPr>
              <w:t xml:space="preserve">Llyfr </w:t>
            </w:r>
            <w:r>
              <w:rPr>
                <w:rFonts w:asciiTheme="minorBidi" w:hAnsiTheme="minorBidi" w:cstheme="minorBidi"/>
                <w:iCs/>
                <w:sz w:val="22"/>
                <w:szCs w:val="22"/>
              </w:rPr>
              <w:t>Fformiwla</w:t>
            </w:r>
            <w:r w:rsidRPr="00DE5D49">
              <w:rPr>
                <w:rFonts w:asciiTheme="minorBidi" w:hAnsiTheme="minorBidi" w:cstheme="minorBidi"/>
                <w:iCs/>
                <w:sz w:val="22"/>
                <w:szCs w:val="22"/>
              </w:rPr>
              <w:t xml:space="preserve"> / </w:t>
            </w:r>
            <w:r>
              <w:rPr>
                <w:rFonts w:asciiTheme="minorBidi" w:hAnsiTheme="minorBidi" w:cstheme="minorBidi"/>
                <w:iCs/>
                <w:sz w:val="22"/>
                <w:szCs w:val="22"/>
              </w:rPr>
              <w:t xml:space="preserve">Formula Book  </w:t>
            </w:r>
            <w:r>
              <w:rPr>
                <w:rFonts w:asciiTheme="minorBidi" w:hAnsiTheme="minorBidi" w:cstheme="minorBidi"/>
                <w:iCs/>
                <w:sz w:val="22"/>
                <w:szCs w:val="22"/>
              </w:rPr>
              <w:fldChar w:fldCharType="begin">
                <w:ffData>
                  <w:name w:val="Check2"/>
                  <w:enabled/>
                  <w:calcOnExit w:val="0"/>
                  <w:checkBox>
                    <w:sizeAuto/>
                    <w:default w:val="0"/>
                  </w:checkBox>
                </w:ffData>
              </w:fldChar>
            </w:r>
            <w:r>
              <w:rPr>
                <w:rFonts w:asciiTheme="minorBidi" w:hAnsiTheme="minorBidi" w:cstheme="minorBidi"/>
                <w:iCs/>
                <w:sz w:val="22"/>
                <w:szCs w:val="22"/>
              </w:rPr>
              <w:instrText xml:space="preserve"> FORMCHECKBOX </w:instrText>
            </w:r>
            <w:r>
              <w:rPr>
                <w:rFonts w:asciiTheme="minorBidi" w:hAnsiTheme="minorBidi" w:cstheme="minorBidi"/>
                <w:iCs/>
                <w:sz w:val="22"/>
                <w:szCs w:val="22"/>
              </w:rPr>
            </w:r>
            <w:r>
              <w:rPr>
                <w:rFonts w:asciiTheme="minorBidi" w:hAnsiTheme="minorBidi" w:cstheme="minorBidi"/>
                <w:iCs/>
                <w:sz w:val="22"/>
                <w:szCs w:val="22"/>
              </w:rPr>
              <w:fldChar w:fldCharType="separate"/>
            </w:r>
            <w:r>
              <w:rPr>
                <w:rFonts w:asciiTheme="minorBidi" w:hAnsiTheme="minorBidi" w:cstheme="minorBidi"/>
                <w:iCs/>
                <w:sz w:val="22"/>
                <w:szCs w:val="22"/>
              </w:rPr>
              <w:fldChar w:fldCharType="end"/>
            </w:r>
            <w:r>
              <w:rPr>
                <w:rFonts w:asciiTheme="minorBidi" w:hAnsiTheme="minorBidi" w:cstheme="minorBidi"/>
                <w:iCs/>
                <w:sz w:val="22"/>
                <w:szCs w:val="22"/>
              </w:rPr>
              <w:t xml:space="preserve">  </w:t>
            </w:r>
          </w:p>
          <w:p w14:paraId="081FE5F7" w14:textId="61FEEDE5" w:rsidR="00DE5D49" w:rsidRDefault="00FE5B71" w:rsidP="00FE5B71">
            <w:pPr>
              <w:pStyle w:val="BodyText"/>
              <w:spacing w:before="80" w:after="80"/>
              <w:rPr>
                <w:rFonts w:asciiTheme="minorBidi" w:hAnsiTheme="minorBidi" w:cstheme="minorBidi"/>
                <w:color w:val="FF0000"/>
                <w:sz w:val="24"/>
                <w:szCs w:val="24"/>
              </w:rPr>
            </w:pPr>
            <w:r w:rsidRPr="00FE5B71">
              <w:rPr>
                <w:rFonts w:asciiTheme="minorBidi" w:hAnsiTheme="minorBidi" w:cstheme="minorBidi"/>
                <w:sz w:val="22"/>
                <w:szCs w:val="22"/>
              </w:rPr>
              <w:t>Arall nodwch os gwelwch yn dda</w:t>
            </w:r>
            <w:r>
              <w:rPr>
                <w:rFonts w:asciiTheme="minorBidi" w:hAnsiTheme="minorBidi" w:cstheme="minorBidi"/>
                <w:i/>
                <w:iCs/>
                <w:sz w:val="22"/>
                <w:szCs w:val="22"/>
              </w:rPr>
              <w:t xml:space="preserve"> </w:t>
            </w:r>
            <w:r w:rsidR="00DE5D49" w:rsidRPr="00DE5D49">
              <w:rPr>
                <w:rFonts w:asciiTheme="minorBidi" w:hAnsiTheme="minorBidi" w:cstheme="minorBidi"/>
                <w:iCs/>
                <w:sz w:val="22"/>
                <w:szCs w:val="22"/>
              </w:rPr>
              <w:t>/ Othe</w:t>
            </w:r>
            <w:r w:rsidR="00DE5D49">
              <w:rPr>
                <w:rFonts w:asciiTheme="minorBidi" w:hAnsiTheme="minorBidi" w:cstheme="minorBidi"/>
                <w:iCs/>
                <w:sz w:val="22"/>
                <w:szCs w:val="22"/>
              </w:rPr>
              <w:t>r</w:t>
            </w:r>
            <w:r w:rsidR="00E012E5">
              <w:rPr>
                <w:rFonts w:asciiTheme="minorBidi" w:hAnsiTheme="minorBidi" w:cstheme="minorBidi"/>
                <w:iCs/>
                <w:sz w:val="22"/>
                <w:szCs w:val="22"/>
              </w:rPr>
              <w:t xml:space="preserve"> please specify ………………</w:t>
            </w:r>
            <w:r>
              <w:rPr>
                <w:rFonts w:asciiTheme="minorBidi" w:hAnsiTheme="minorBidi" w:cstheme="minorBidi"/>
                <w:iCs/>
                <w:sz w:val="22"/>
                <w:szCs w:val="22"/>
              </w:rPr>
              <w:t>…………</w:t>
            </w:r>
          </w:p>
        </w:tc>
      </w:tr>
    </w:tbl>
    <w:p w14:paraId="7903B95A" w14:textId="5237A776" w:rsidR="00371788" w:rsidRDefault="00854A80" w:rsidP="0034755C">
      <w:pPr>
        <w:jc w:val="center"/>
        <w:rPr>
          <w:rFonts w:asciiTheme="minorBidi" w:hAnsiTheme="minorBidi" w:cstheme="minorBidi"/>
          <w:b/>
          <w:sz w:val="22"/>
          <w:szCs w:val="22"/>
        </w:rPr>
      </w:pPr>
      <w:r w:rsidRPr="00B4799B">
        <w:rPr>
          <w:rFonts w:asciiTheme="minorBidi" w:hAnsiTheme="minorBidi" w:cstheme="minorBidi"/>
          <w:b/>
          <w:noProof/>
          <w:sz w:val="22"/>
          <w:szCs w:val="22"/>
        </w:rPr>
        <mc:AlternateContent>
          <mc:Choice Requires="wps">
            <w:drawing>
              <wp:anchor distT="45720" distB="45720" distL="114300" distR="114300" simplePos="0" relativeHeight="251665408" behindDoc="0" locked="0" layoutInCell="1" allowOverlap="1" wp14:anchorId="24C0B0EB" wp14:editId="540B57E4">
                <wp:simplePos x="0" y="0"/>
                <wp:positionH relativeFrom="margin">
                  <wp:posOffset>11875</wp:posOffset>
                </wp:positionH>
                <wp:positionV relativeFrom="page">
                  <wp:posOffset>8752114</wp:posOffset>
                </wp:positionV>
                <wp:extent cx="5715000" cy="1028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028700"/>
                        </a:xfrm>
                        <a:prstGeom prst="rect">
                          <a:avLst/>
                        </a:prstGeom>
                        <a:solidFill>
                          <a:srgbClr val="FFFFFF"/>
                        </a:solidFill>
                        <a:ln w="9525">
                          <a:noFill/>
                          <a:miter lim="800000"/>
                          <a:headEnd/>
                          <a:tailEnd/>
                        </a:ln>
                      </wps:spPr>
                      <wps:txbx>
                        <w:txbxContent>
                          <w:tbl>
                            <w:tblPr>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6"/>
                              <w:gridCol w:w="2045"/>
                              <w:gridCol w:w="662"/>
                              <w:gridCol w:w="1256"/>
                              <w:gridCol w:w="3088"/>
                            </w:tblGrid>
                            <w:tr w:rsidR="00B4799B" w:rsidRPr="00B4799B" w14:paraId="09EE0626" w14:textId="77777777" w:rsidTr="00854A80">
                              <w:tc>
                                <w:tcPr>
                                  <w:tcW w:w="8687" w:type="dxa"/>
                                  <w:gridSpan w:val="5"/>
                                  <w:shd w:val="pct15" w:color="auto" w:fill="auto"/>
                                </w:tcPr>
                                <w:p w14:paraId="587E8CD7" w14:textId="77777777" w:rsidR="00B4799B" w:rsidRPr="00B4799B" w:rsidRDefault="00B4799B" w:rsidP="00B4799B">
                                  <w:pPr>
                                    <w:spacing w:before="40" w:after="40"/>
                                    <w:rPr>
                                      <w:rFonts w:asciiTheme="minorBidi" w:hAnsiTheme="minorBidi" w:cstheme="minorBidi"/>
                                      <w:b/>
                                      <w:i/>
                                      <w:iCs/>
                                      <w:sz w:val="22"/>
                                      <w:szCs w:val="22"/>
                                    </w:rPr>
                                  </w:pPr>
                                  <w:r w:rsidRPr="00B4799B">
                                    <w:rPr>
                                      <w:rFonts w:asciiTheme="minorBidi" w:hAnsiTheme="minorBidi" w:cstheme="minorBidi"/>
                                      <w:b/>
                                      <w:i/>
                                      <w:iCs/>
                                      <w:sz w:val="22"/>
                                      <w:szCs w:val="22"/>
                                    </w:rPr>
                                    <w:t>Office Use Only:</w:t>
                                  </w:r>
                                </w:p>
                              </w:tc>
                            </w:tr>
                            <w:tr w:rsidR="00B4799B" w:rsidRPr="00B4799B" w14:paraId="4EE160D3" w14:textId="77777777" w:rsidTr="00854A80">
                              <w:tc>
                                <w:tcPr>
                                  <w:tcW w:w="1636" w:type="dxa"/>
                                  <w:shd w:val="pct15" w:color="auto" w:fill="auto"/>
                                </w:tcPr>
                                <w:p w14:paraId="0B6EA4D1" w14:textId="77777777" w:rsidR="00B4799B" w:rsidRPr="00B4799B" w:rsidRDefault="00B4799B" w:rsidP="00B4799B">
                                  <w:pPr>
                                    <w:spacing w:before="80" w:after="80"/>
                                    <w:rPr>
                                      <w:rFonts w:asciiTheme="minorBidi" w:hAnsiTheme="minorBidi" w:cstheme="minorBidi"/>
                                      <w:bCs/>
                                      <w:i/>
                                      <w:iCs/>
                                      <w:sz w:val="16"/>
                                      <w:szCs w:val="16"/>
                                    </w:rPr>
                                  </w:pPr>
                                  <w:r w:rsidRPr="00B4799B">
                                    <w:rPr>
                                      <w:rFonts w:asciiTheme="minorBidi" w:hAnsiTheme="minorBidi" w:cstheme="minorBidi"/>
                                      <w:bCs/>
                                      <w:i/>
                                      <w:iCs/>
                                      <w:sz w:val="16"/>
                                      <w:szCs w:val="16"/>
                                    </w:rPr>
                                    <w:t>Author:</w:t>
                                  </w:r>
                                </w:p>
                              </w:tc>
                              <w:tc>
                                <w:tcPr>
                                  <w:tcW w:w="2707" w:type="dxa"/>
                                  <w:gridSpan w:val="2"/>
                                </w:tcPr>
                                <w:p w14:paraId="2EB5A491" w14:textId="77777777" w:rsidR="00B4799B" w:rsidRPr="00B4799B" w:rsidRDefault="00B4799B" w:rsidP="00B4799B">
                                  <w:pPr>
                                    <w:spacing w:before="40" w:after="40"/>
                                    <w:rPr>
                                      <w:rFonts w:asciiTheme="minorBidi" w:hAnsiTheme="minorBidi" w:cstheme="minorBidi"/>
                                      <w:bCs/>
                                      <w:i/>
                                      <w:iCs/>
                                      <w:sz w:val="16"/>
                                      <w:szCs w:val="16"/>
                                    </w:rPr>
                                  </w:pPr>
                                </w:p>
                              </w:tc>
                              <w:tc>
                                <w:tcPr>
                                  <w:tcW w:w="1256" w:type="dxa"/>
                                  <w:shd w:val="pct15" w:color="auto" w:fill="auto"/>
                                </w:tcPr>
                                <w:p w14:paraId="097722D3" w14:textId="77777777" w:rsidR="00B4799B" w:rsidRPr="00B4799B" w:rsidRDefault="00B4799B" w:rsidP="00B4799B">
                                  <w:pPr>
                                    <w:spacing w:before="80" w:after="80"/>
                                    <w:rPr>
                                      <w:rFonts w:asciiTheme="minorBidi" w:hAnsiTheme="minorBidi" w:cstheme="minorBidi"/>
                                      <w:bCs/>
                                      <w:i/>
                                      <w:iCs/>
                                      <w:sz w:val="16"/>
                                      <w:szCs w:val="16"/>
                                    </w:rPr>
                                  </w:pPr>
                                  <w:r w:rsidRPr="00B4799B">
                                    <w:rPr>
                                      <w:rFonts w:asciiTheme="minorBidi" w:hAnsiTheme="minorBidi" w:cstheme="minorBidi"/>
                                      <w:bCs/>
                                      <w:i/>
                                      <w:iCs/>
                                      <w:sz w:val="16"/>
                                      <w:szCs w:val="16"/>
                                    </w:rPr>
                                    <w:t>Semester:</w:t>
                                  </w:r>
                                </w:p>
                              </w:tc>
                              <w:tc>
                                <w:tcPr>
                                  <w:tcW w:w="3088" w:type="dxa"/>
                                </w:tcPr>
                                <w:p w14:paraId="3A7FAB74" w14:textId="77777777" w:rsidR="00B4799B" w:rsidRPr="00B4799B" w:rsidRDefault="00B4799B" w:rsidP="00B4799B">
                                  <w:pPr>
                                    <w:spacing w:before="80" w:after="80"/>
                                    <w:rPr>
                                      <w:rFonts w:asciiTheme="minorBidi" w:hAnsiTheme="minorBidi" w:cstheme="minorBidi"/>
                                      <w:bCs/>
                                      <w:i/>
                                      <w:iCs/>
                                      <w:sz w:val="16"/>
                                      <w:szCs w:val="16"/>
                                    </w:rPr>
                                  </w:pPr>
                                </w:p>
                              </w:tc>
                            </w:tr>
                            <w:tr w:rsidR="00B4799B" w:rsidRPr="00B4799B" w14:paraId="038FE615" w14:textId="77777777" w:rsidTr="00854A80">
                              <w:trPr>
                                <w:trHeight w:val="70"/>
                              </w:trPr>
                              <w:tc>
                                <w:tcPr>
                                  <w:tcW w:w="1636" w:type="dxa"/>
                                  <w:shd w:val="pct15" w:color="auto" w:fill="auto"/>
                                </w:tcPr>
                                <w:p w14:paraId="374C56C5" w14:textId="77777777" w:rsidR="00B4799B" w:rsidRPr="00B4799B" w:rsidRDefault="00B4799B" w:rsidP="00B4799B">
                                  <w:pPr>
                                    <w:spacing w:before="80" w:after="80"/>
                                    <w:rPr>
                                      <w:rFonts w:asciiTheme="minorBidi" w:hAnsiTheme="minorBidi" w:cstheme="minorBidi"/>
                                      <w:bCs/>
                                      <w:i/>
                                      <w:iCs/>
                                      <w:sz w:val="16"/>
                                      <w:szCs w:val="16"/>
                                    </w:rPr>
                                  </w:pPr>
                                  <w:r w:rsidRPr="00B4799B">
                                    <w:rPr>
                                      <w:rFonts w:asciiTheme="minorBidi" w:hAnsiTheme="minorBidi" w:cstheme="minorBidi"/>
                                      <w:bCs/>
                                      <w:i/>
                                      <w:iCs/>
                                      <w:sz w:val="16"/>
                                      <w:szCs w:val="16"/>
                                    </w:rPr>
                                    <w:t>Internal Verifier:</w:t>
                                  </w:r>
                                </w:p>
                              </w:tc>
                              <w:tc>
                                <w:tcPr>
                                  <w:tcW w:w="2707" w:type="dxa"/>
                                  <w:gridSpan w:val="2"/>
                                </w:tcPr>
                                <w:p w14:paraId="06A98E6C" w14:textId="77777777" w:rsidR="00B4799B" w:rsidRPr="00B4799B" w:rsidRDefault="00B4799B" w:rsidP="00B4799B">
                                  <w:pPr>
                                    <w:spacing w:before="40" w:after="40"/>
                                    <w:rPr>
                                      <w:rFonts w:asciiTheme="minorBidi" w:hAnsiTheme="minorBidi" w:cstheme="minorBidi"/>
                                      <w:bCs/>
                                      <w:i/>
                                      <w:iCs/>
                                      <w:sz w:val="16"/>
                                      <w:szCs w:val="16"/>
                                    </w:rPr>
                                  </w:pPr>
                                </w:p>
                              </w:tc>
                              <w:tc>
                                <w:tcPr>
                                  <w:tcW w:w="1256" w:type="dxa"/>
                                  <w:shd w:val="pct15" w:color="auto" w:fill="auto"/>
                                </w:tcPr>
                                <w:p w14:paraId="31C98A52" w14:textId="77777777" w:rsidR="00B4799B" w:rsidRPr="00B4799B" w:rsidRDefault="00B4799B" w:rsidP="00B4799B">
                                  <w:pPr>
                                    <w:spacing w:before="80" w:after="80"/>
                                    <w:rPr>
                                      <w:rFonts w:asciiTheme="minorBidi" w:hAnsiTheme="minorBidi" w:cstheme="minorBidi"/>
                                      <w:bCs/>
                                      <w:i/>
                                      <w:iCs/>
                                      <w:sz w:val="16"/>
                                      <w:szCs w:val="16"/>
                                    </w:rPr>
                                  </w:pPr>
                                  <w:r w:rsidRPr="00B4799B">
                                    <w:rPr>
                                      <w:rFonts w:asciiTheme="minorBidi" w:hAnsiTheme="minorBidi" w:cstheme="minorBidi"/>
                                      <w:bCs/>
                                      <w:i/>
                                      <w:iCs/>
                                      <w:sz w:val="16"/>
                                      <w:szCs w:val="16"/>
                                    </w:rPr>
                                    <w:t>R Y/N?</w:t>
                                  </w:r>
                                </w:p>
                              </w:tc>
                              <w:tc>
                                <w:tcPr>
                                  <w:tcW w:w="3088" w:type="dxa"/>
                                </w:tcPr>
                                <w:p w14:paraId="1BCC3166" w14:textId="77777777" w:rsidR="00B4799B" w:rsidRPr="00B4799B" w:rsidRDefault="00B4799B" w:rsidP="00B4799B">
                                  <w:pPr>
                                    <w:spacing w:before="80" w:after="80"/>
                                    <w:rPr>
                                      <w:rFonts w:asciiTheme="minorBidi" w:hAnsiTheme="minorBidi" w:cstheme="minorBidi"/>
                                      <w:bCs/>
                                      <w:i/>
                                      <w:iCs/>
                                      <w:sz w:val="16"/>
                                      <w:szCs w:val="16"/>
                                    </w:rPr>
                                  </w:pPr>
                                  <w:r w:rsidRPr="00B4799B">
                                    <w:rPr>
                                      <w:rFonts w:asciiTheme="minorBidi" w:hAnsiTheme="minorBidi" w:cstheme="minorBidi"/>
                                      <w:bCs/>
                                      <w:i/>
                                      <w:iCs/>
                                      <w:sz w:val="16"/>
                                      <w:szCs w:val="16"/>
                                    </w:rPr>
                                    <w:t>Yes / No (Please delete as applicable)</w:t>
                                  </w:r>
                                </w:p>
                              </w:tc>
                            </w:tr>
                            <w:tr w:rsidR="00B4799B" w:rsidRPr="00B4799B" w14:paraId="2119C883" w14:textId="77777777" w:rsidTr="00854A80">
                              <w:tc>
                                <w:tcPr>
                                  <w:tcW w:w="3681" w:type="dxa"/>
                                  <w:gridSpan w:val="2"/>
                                  <w:shd w:val="pct15" w:color="auto" w:fill="auto"/>
                                </w:tcPr>
                                <w:p w14:paraId="427A66CE" w14:textId="77777777" w:rsidR="00B4799B" w:rsidRPr="00B4799B" w:rsidRDefault="00B4799B" w:rsidP="00B4799B">
                                  <w:pPr>
                                    <w:spacing w:before="40" w:after="40"/>
                                    <w:jc w:val="both"/>
                                    <w:rPr>
                                      <w:rFonts w:asciiTheme="minorBidi" w:hAnsiTheme="minorBidi" w:cstheme="minorBidi"/>
                                      <w:bCs/>
                                      <w:i/>
                                      <w:iCs/>
                                      <w:sz w:val="16"/>
                                      <w:szCs w:val="16"/>
                                    </w:rPr>
                                  </w:pPr>
                                  <w:r w:rsidRPr="00B4799B">
                                    <w:rPr>
                                      <w:rFonts w:asciiTheme="minorBidi" w:hAnsiTheme="minorBidi" w:cstheme="minorBidi"/>
                                      <w:bCs/>
                                      <w:i/>
                                      <w:iCs/>
                                      <w:sz w:val="16"/>
                                      <w:szCs w:val="16"/>
                                    </w:rPr>
                                    <w:t>Contribution to Overall Module Assessment (%):</w:t>
                                  </w:r>
                                </w:p>
                              </w:tc>
                              <w:tc>
                                <w:tcPr>
                                  <w:tcW w:w="5006" w:type="dxa"/>
                                  <w:gridSpan w:val="3"/>
                                </w:tcPr>
                                <w:p w14:paraId="6CC6C8FF" w14:textId="77777777" w:rsidR="00B4799B" w:rsidRPr="00B4799B" w:rsidRDefault="00B4799B" w:rsidP="00B4799B">
                                  <w:pPr>
                                    <w:spacing w:before="40" w:after="40"/>
                                    <w:jc w:val="both"/>
                                    <w:rPr>
                                      <w:rFonts w:asciiTheme="minorBidi" w:hAnsiTheme="minorBidi" w:cstheme="minorBidi"/>
                                      <w:bCs/>
                                      <w:i/>
                                      <w:iCs/>
                                      <w:sz w:val="16"/>
                                      <w:szCs w:val="16"/>
                                    </w:rPr>
                                  </w:pPr>
                                </w:p>
                              </w:tc>
                            </w:tr>
                          </w:tbl>
                          <w:p w14:paraId="1E4D774F" w14:textId="086C9B45" w:rsidR="00B4799B" w:rsidRPr="00B4799B" w:rsidRDefault="00B479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C0B0EB" id="_x0000_t202" coordsize="21600,21600" o:spt="202" path="m,l,21600r21600,l21600,xe">
                <v:stroke joinstyle="miter"/>
                <v:path gradientshapeok="t" o:connecttype="rect"/>
              </v:shapetype>
              <v:shape id="Text Box 2" o:spid="_x0000_s1026" type="#_x0000_t202" style="position:absolute;left:0;text-align:left;margin-left:.95pt;margin-top:689.15pt;width:450pt;height:8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" stroked="f">
                <v:textbox>
                  <w:txbxContent>
                    <w:tbl>
                      <w:tblPr>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6"/>
                        <w:gridCol w:w="2045"/>
                        <w:gridCol w:w="662"/>
                        <w:gridCol w:w="1256"/>
                        <w:gridCol w:w="3088"/>
                      </w:tblGrid>
                      <w:tr w:rsidR="00B4799B" w:rsidRPr="00B4799B" w14:paraId="09EE0626" w14:textId="77777777" w:rsidTr="00854A80">
                        <w:tc>
                          <w:tcPr>
                            <w:tcW w:w="8687" w:type="dxa"/>
                            <w:gridSpan w:val="5"/>
                            <w:shd w:val="pct15" w:color="auto" w:fill="auto"/>
                          </w:tcPr>
                          <w:p w14:paraId="587E8CD7" w14:textId="77777777" w:rsidR="00B4799B" w:rsidRPr="00B4799B" w:rsidRDefault="00B4799B" w:rsidP="00B4799B">
                            <w:pPr>
                              <w:spacing w:before="40" w:after="40"/>
                              <w:rPr>
                                <w:rFonts w:asciiTheme="minorBidi" w:hAnsiTheme="minorBidi" w:cstheme="minorBidi"/>
                                <w:b/>
                                <w:i/>
                                <w:iCs/>
                                <w:sz w:val="22"/>
                                <w:szCs w:val="22"/>
                              </w:rPr>
                            </w:pPr>
                            <w:r w:rsidRPr="00B4799B">
                              <w:rPr>
                                <w:rFonts w:asciiTheme="minorBidi" w:hAnsiTheme="minorBidi" w:cstheme="minorBidi"/>
                                <w:b/>
                                <w:i/>
                                <w:iCs/>
                                <w:sz w:val="22"/>
                                <w:szCs w:val="22"/>
                              </w:rPr>
                              <w:t>Office Use Only:</w:t>
                            </w:r>
                          </w:p>
                        </w:tc>
                      </w:tr>
                      <w:tr w:rsidR="00B4799B" w:rsidRPr="00B4799B" w14:paraId="4EE160D3" w14:textId="77777777" w:rsidTr="00854A80">
                        <w:tc>
                          <w:tcPr>
                            <w:tcW w:w="1636" w:type="dxa"/>
                            <w:shd w:val="pct15" w:color="auto" w:fill="auto"/>
                          </w:tcPr>
                          <w:p w14:paraId="0B6EA4D1" w14:textId="77777777" w:rsidR="00B4799B" w:rsidRPr="00B4799B" w:rsidRDefault="00B4799B" w:rsidP="00B4799B">
                            <w:pPr>
                              <w:spacing w:before="80" w:after="80"/>
                              <w:rPr>
                                <w:rFonts w:asciiTheme="minorBidi" w:hAnsiTheme="minorBidi" w:cstheme="minorBidi"/>
                                <w:bCs/>
                                <w:i/>
                                <w:iCs/>
                                <w:sz w:val="16"/>
                                <w:szCs w:val="16"/>
                              </w:rPr>
                            </w:pPr>
                            <w:r w:rsidRPr="00B4799B">
                              <w:rPr>
                                <w:rFonts w:asciiTheme="minorBidi" w:hAnsiTheme="minorBidi" w:cstheme="minorBidi"/>
                                <w:bCs/>
                                <w:i/>
                                <w:iCs/>
                                <w:sz w:val="16"/>
                                <w:szCs w:val="16"/>
                              </w:rPr>
                              <w:t>Author:</w:t>
                            </w:r>
                          </w:p>
                        </w:tc>
                        <w:tc>
                          <w:tcPr>
                            <w:tcW w:w="2707" w:type="dxa"/>
                            <w:gridSpan w:val="2"/>
                          </w:tcPr>
                          <w:p w14:paraId="2EB5A491" w14:textId="77777777" w:rsidR="00B4799B" w:rsidRPr="00B4799B" w:rsidRDefault="00B4799B" w:rsidP="00B4799B">
                            <w:pPr>
                              <w:spacing w:before="40" w:after="40"/>
                              <w:rPr>
                                <w:rFonts w:asciiTheme="minorBidi" w:hAnsiTheme="minorBidi" w:cstheme="minorBidi"/>
                                <w:bCs/>
                                <w:i/>
                                <w:iCs/>
                                <w:sz w:val="16"/>
                                <w:szCs w:val="16"/>
                              </w:rPr>
                            </w:pPr>
                          </w:p>
                        </w:tc>
                        <w:tc>
                          <w:tcPr>
                            <w:tcW w:w="1256" w:type="dxa"/>
                            <w:shd w:val="pct15" w:color="auto" w:fill="auto"/>
                          </w:tcPr>
                          <w:p w14:paraId="097722D3" w14:textId="77777777" w:rsidR="00B4799B" w:rsidRPr="00B4799B" w:rsidRDefault="00B4799B" w:rsidP="00B4799B">
                            <w:pPr>
                              <w:spacing w:before="80" w:after="80"/>
                              <w:rPr>
                                <w:rFonts w:asciiTheme="minorBidi" w:hAnsiTheme="minorBidi" w:cstheme="minorBidi"/>
                                <w:bCs/>
                                <w:i/>
                                <w:iCs/>
                                <w:sz w:val="16"/>
                                <w:szCs w:val="16"/>
                              </w:rPr>
                            </w:pPr>
                            <w:r w:rsidRPr="00B4799B">
                              <w:rPr>
                                <w:rFonts w:asciiTheme="minorBidi" w:hAnsiTheme="minorBidi" w:cstheme="minorBidi"/>
                                <w:bCs/>
                                <w:i/>
                                <w:iCs/>
                                <w:sz w:val="16"/>
                                <w:szCs w:val="16"/>
                              </w:rPr>
                              <w:t>Semester:</w:t>
                            </w:r>
                          </w:p>
                        </w:tc>
                        <w:tc>
                          <w:tcPr>
                            <w:tcW w:w="3088" w:type="dxa"/>
                          </w:tcPr>
                          <w:p w14:paraId="3A7FAB74" w14:textId="77777777" w:rsidR="00B4799B" w:rsidRPr="00B4799B" w:rsidRDefault="00B4799B" w:rsidP="00B4799B">
                            <w:pPr>
                              <w:spacing w:before="80" w:after="80"/>
                              <w:rPr>
                                <w:rFonts w:asciiTheme="minorBidi" w:hAnsiTheme="minorBidi" w:cstheme="minorBidi"/>
                                <w:bCs/>
                                <w:i/>
                                <w:iCs/>
                                <w:sz w:val="16"/>
                                <w:szCs w:val="16"/>
                              </w:rPr>
                            </w:pPr>
                          </w:p>
                        </w:tc>
                      </w:tr>
                      <w:tr w:rsidR="00B4799B" w:rsidRPr="00B4799B" w14:paraId="038FE615" w14:textId="77777777" w:rsidTr="00854A80">
                        <w:trPr>
                          <w:trHeight w:val="70"/>
                        </w:trPr>
                        <w:tc>
                          <w:tcPr>
                            <w:tcW w:w="1636" w:type="dxa"/>
                            <w:shd w:val="pct15" w:color="auto" w:fill="auto"/>
                          </w:tcPr>
                          <w:p w14:paraId="374C56C5" w14:textId="77777777" w:rsidR="00B4799B" w:rsidRPr="00B4799B" w:rsidRDefault="00B4799B" w:rsidP="00B4799B">
                            <w:pPr>
                              <w:spacing w:before="80" w:after="80"/>
                              <w:rPr>
                                <w:rFonts w:asciiTheme="minorBidi" w:hAnsiTheme="minorBidi" w:cstheme="minorBidi"/>
                                <w:bCs/>
                                <w:i/>
                                <w:iCs/>
                                <w:sz w:val="16"/>
                                <w:szCs w:val="16"/>
                              </w:rPr>
                            </w:pPr>
                            <w:r w:rsidRPr="00B4799B">
                              <w:rPr>
                                <w:rFonts w:asciiTheme="minorBidi" w:hAnsiTheme="minorBidi" w:cstheme="minorBidi"/>
                                <w:bCs/>
                                <w:i/>
                                <w:iCs/>
                                <w:sz w:val="16"/>
                                <w:szCs w:val="16"/>
                              </w:rPr>
                              <w:t>Internal Verifier:</w:t>
                            </w:r>
                          </w:p>
                        </w:tc>
                        <w:tc>
                          <w:tcPr>
                            <w:tcW w:w="2707" w:type="dxa"/>
                            <w:gridSpan w:val="2"/>
                          </w:tcPr>
                          <w:p w14:paraId="06A98E6C" w14:textId="77777777" w:rsidR="00B4799B" w:rsidRPr="00B4799B" w:rsidRDefault="00B4799B" w:rsidP="00B4799B">
                            <w:pPr>
                              <w:spacing w:before="40" w:after="40"/>
                              <w:rPr>
                                <w:rFonts w:asciiTheme="minorBidi" w:hAnsiTheme="minorBidi" w:cstheme="minorBidi"/>
                                <w:bCs/>
                                <w:i/>
                                <w:iCs/>
                                <w:sz w:val="16"/>
                                <w:szCs w:val="16"/>
                              </w:rPr>
                            </w:pPr>
                          </w:p>
                        </w:tc>
                        <w:tc>
                          <w:tcPr>
                            <w:tcW w:w="1256" w:type="dxa"/>
                            <w:shd w:val="pct15" w:color="auto" w:fill="auto"/>
                          </w:tcPr>
                          <w:p w14:paraId="31C98A52" w14:textId="77777777" w:rsidR="00B4799B" w:rsidRPr="00B4799B" w:rsidRDefault="00B4799B" w:rsidP="00B4799B">
                            <w:pPr>
                              <w:spacing w:before="80" w:after="80"/>
                              <w:rPr>
                                <w:rFonts w:asciiTheme="minorBidi" w:hAnsiTheme="minorBidi" w:cstheme="minorBidi"/>
                                <w:bCs/>
                                <w:i/>
                                <w:iCs/>
                                <w:sz w:val="16"/>
                                <w:szCs w:val="16"/>
                              </w:rPr>
                            </w:pPr>
                            <w:r w:rsidRPr="00B4799B">
                              <w:rPr>
                                <w:rFonts w:asciiTheme="minorBidi" w:hAnsiTheme="minorBidi" w:cstheme="minorBidi"/>
                                <w:bCs/>
                                <w:i/>
                                <w:iCs/>
                                <w:sz w:val="16"/>
                                <w:szCs w:val="16"/>
                              </w:rPr>
                              <w:t>R Y/N?</w:t>
                            </w:r>
                          </w:p>
                        </w:tc>
                        <w:tc>
                          <w:tcPr>
                            <w:tcW w:w="3088" w:type="dxa"/>
                          </w:tcPr>
                          <w:p w14:paraId="1BCC3166" w14:textId="77777777" w:rsidR="00B4799B" w:rsidRPr="00B4799B" w:rsidRDefault="00B4799B" w:rsidP="00B4799B">
                            <w:pPr>
                              <w:spacing w:before="80" w:after="80"/>
                              <w:rPr>
                                <w:rFonts w:asciiTheme="minorBidi" w:hAnsiTheme="minorBidi" w:cstheme="minorBidi"/>
                                <w:bCs/>
                                <w:i/>
                                <w:iCs/>
                                <w:sz w:val="16"/>
                                <w:szCs w:val="16"/>
                              </w:rPr>
                            </w:pPr>
                            <w:r w:rsidRPr="00B4799B">
                              <w:rPr>
                                <w:rFonts w:asciiTheme="minorBidi" w:hAnsiTheme="minorBidi" w:cstheme="minorBidi"/>
                                <w:bCs/>
                                <w:i/>
                                <w:iCs/>
                                <w:sz w:val="16"/>
                                <w:szCs w:val="16"/>
                              </w:rPr>
                              <w:t>Yes / No (Please delete as applicable)</w:t>
                            </w:r>
                          </w:p>
                        </w:tc>
                      </w:tr>
                      <w:tr w:rsidR="00B4799B" w:rsidRPr="00B4799B" w14:paraId="2119C883" w14:textId="77777777" w:rsidTr="00854A80">
                        <w:tc>
                          <w:tcPr>
                            <w:tcW w:w="3681" w:type="dxa"/>
                            <w:gridSpan w:val="2"/>
                            <w:shd w:val="pct15" w:color="auto" w:fill="auto"/>
                          </w:tcPr>
                          <w:p w14:paraId="427A66CE" w14:textId="77777777" w:rsidR="00B4799B" w:rsidRPr="00B4799B" w:rsidRDefault="00B4799B" w:rsidP="00B4799B">
                            <w:pPr>
                              <w:spacing w:before="40" w:after="40"/>
                              <w:jc w:val="both"/>
                              <w:rPr>
                                <w:rFonts w:asciiTheme="minorBidi" w:hAnsiTheme="minorBidi" w:cstheme="minorBidi"/>
                                <w:bCs/>
                                <w:i/>
                                <w:iCs/>
                                <w:sz w:val="16"/>
                                <w:szCs w:val="16"/>
                              </w:rPr>
                            </w:pPr>
                            <w:r w:rsidRPr="00B4799B">
                              <w:rPr>
                                <w:rFonts w:asciiTheme="minorBidi" w:hAnsiTheme="minorBidi" w:cstheme="minorBidi"/>
                                <w:bCs/>
                                <w:i/>
                                <w:iCs/>
                                <w:sz w:val="16"/>
                                <w:szCs w:val="16"/>
                              </w:rPr>
                              <w:t>Contribution to Overall Module Assessment (%):</w:t>
                            </w:r>
                          </w:p>
                        </w:tc>
                        <w:tc>
                          <w:tcPr>
                            <w:tcW w:w="5006" w:type="dxa"/>
                            <w:gridSpan w:val="3"/>
                          </w:tcPr>
                          <w:p w14:paraId="6CC6C8FF" w14:textId="77777777" w:rsidR="00B4799B" w:rsidRPr="00B4799B" w:rsidRDefault="00B4799B" w:rsidP="00B4799B">
                            <w:pPr>
                              <w:spacing w:before="40" w:after="40"/>
                              <w:jc w:val="both"/>
                              <w:rPr>
                                <w:rFonts w:asciiTheme="minorBidi" w:hAnsiTheme="minorBidi" w:cstheme="minorBidi"/>
                                <w:bCs/>
                                <w:i/>
                                <w:iCs/>
                                <w:sz w:val="16"/>
                                <w:szCs w:val="16"/>
                              </w:rPr>
                            </w:pPr>
                          </w:p>
                        </w:tc>
                      </w:tr>
                    </w:tbl>
                    <w:p w14:paraId="1E4D774F" w14:textId="086C9B45" w:rsidR="00B4799B" w:rsidRPr="00B4799B" w:rsidRDefault="00B4799B"/>
                  </w:txbxContent>
                </v:textbox>
                <w10:wrap type="square" anchorx="margin" anchory="page"/>
              </v:shape>
            </w:pict>
          </mc:Fallback>
        </mc:AlternateContent>
      </w:r>
    </w:p>
    <w:p w14:paraId="5E545359" w14:textId="77777777" w:rsidR="003227A2" w:rsidRDefault="003227A2" w:rsidP="00EE1070">
      <w:pPr>
        <w:spacing w:line="259" w:lineRule="auto"/>
        <w:rPr>
          <w:rFonts w:asciiTheme="minorBidi" w:hAnsiTheme="minorBidi" w:cstheme="minorBidi"/>
        </w:rPr>
      </w:pPr>
    </w:p>
    <w:p w14:paraId="2F8CDA49" w14:textId="77777777" w:rsidR="00F41FFF" w:rsidRDefault="00F41FFF" w:rsidP="00EE1070">
      <w:pPr>
        <w:spacing w:line="259" w:lineRule="auto"/>
        <w:rPr>
          <w:rFonts w:asciiTheme="minorBidi" w:hAnsiTheme="minorBidi" w:cstheme="minorBidi"/>
        </w:rPr>
      </w:pPr>
    </w:p>
    <w:p w14:paraId="717B1BA7" w14:textId="77777777" w:rsidR="00F41FFF" w:rsidRDefault="00F41FFF" w:rsidP="00EE1070">
      <w:pPr>
        <w:spacing w:line="259" w:lineRule="auto"/>
        <w:rPr>
          <w:rFonts w:asciiTheme="minorBidi" w:hAnsiTheme="minorBidi" w:cstheme="minorBidi"/>
        </w:rPr>
      </w:pPr>
    </w:p>
    <w:p w14:paraId="6E4955E0" w14:textId="77777777" w:rsidR="00F41FFF" w:rsidRPr="0040796D" w:rsidRDefault="00F41FFF" w:rsidP="00F41FFF">
      <w:pPr>
        <w:pStyle w:val="Trinity"/>
        <w:spacing w:after="0"/>
        <w:jc w:val="center"/>
        <w:rPr>
          <w:rFonts w:asciiTheme="minorBidi" w:hAnsiTheme="minorBidi" w:cstheme="minorBidi"/>
          <w:sz w:val="28"/>
        </w:rPr>
      </w:pPr>
      <w:r w:rsidRPr="0040796D">
        <w:rPr>
          <w:rFonts w:asciiTheme="minorBidi" w:hAnsiTheme="minorBidi" w:cstheme="minorBidi"/>
          <w:color w:val="FF0000"/>
          <w:sz w:val="28"/>
          <w:u w:val="single"/>
        </w:rPr>
        <w:t>DO NOT</w:t>
      </w:r>
      <w:r w:rsidRPr="0040796D">
        <w:rPr>
          <w:rFonts w:asciiTheme="minorBidi" w:hAnsiTheme="minorBidi" w:cstheme="minorBidi"/>
          <w:sz w:val="28"/>
        </w:rPr>
        <w:t xml:space="preserve"> change Margins/Headers/Footers/Layout of </w:t>
      </w:r>
      <w:r w:rsidRPr="0040796D">
        <w:rPr>
          <w:rFonts w:asciiTheme="minorBidi" w:hAnsiTheme="minorBidi" w:cstheme="minorBidi"/>
          <w:color w:val="FF0000"/>
          <w:sz w:val="28"/>
          <w:u w:val="single"/>
        </w:rPr>
        <w:t>Cover page</w:t>
      </w:r>
    </w:p>
    <w:p w14:paraId="0E706BD6" w14:textId="77777777" w:rsidR="00F41FFF" w:rsidRPr="0040796D" w:rsidRDefault="00F41FFF" w:rsidP="00F41FFF">
      <w:pPr>
        <w:pStyle w:val="Exam"/>
        <w:ind w:left="1440"/>
        <w:rPr>
          <w:rFonts w:asciiTheme="minorBidi" w:hAnsiTheme="minorBidi" w:cstheme="minorBidi"/>
          <w:b w:val="0"/>
          <w:caps w:val="0"/>
          <w:szCs w:val="24"/>
        </w:rPr>
      </w:pPr>
      <w:r w:rsidRPr="0040796D">
        <w:rPr>
          <w:rFonts w:asciiTheme="minorBidi" w:hAnsiTheme="minorBidi" w:cstheme="minorBidi"/>
          <w:b w:val="0"/>
          <w:caps w:val="0"/>
          <w:szCs w:val="24"/>
          <w:u w:val="single"/>
        </w:rPr>
        <w:t>Font</w:t>
      </w:r>
      <w:r w:rsidRPr="0040796D">
        <w:rPr>
          <w:rFonts w:asciiTheme="minorBidi" w:hAnsiTheme="minorBidi" w:cstheme="minorBidi"/>
          <w:b w:val="0"/>
          <w:caps w:val="0"/>
          <w:szCs w:val="24"/>
        </w:rPr>
        <w:t>:</w:t>
      </w:r>
      <w:r w:rsidRPr="0040796D">
        <w:rPr>
          <w:rFonts w:asciiTheme="minorBidi" w:hAnsiTheme="minorBidi" w:cstheme="minorBidi"/>
          <w:b w:val="0"/>
          <w:caps w:val="0"/>
          <w:szCs w:val="24"/>
        </w:rPr>
        <w:tab/>
      </w:r>
      <w:r w:rsidRPr="0040796D">
        <w:rPr>
          <w:rFonts w:asciiTheme="minorBidi" w:hAnsiTheme="minorBidi" w:cstheme="minorBidi"/>
          <w:b w:val="0"/>
          <w:caps w:val="0"/>
          <w:szCs w:val="24"/>
        </w:rPr>
        <w:tab/>
        <w:t>Arial</w:t>
      </w:r>
    </w:p>
    <w:p w14:paraId="09E5B528" w14:textId="77777777" w:rsidR="00F41FFF" w:rsidRPr="0040796D" w:rsidRDefault="00F41FFF" w:rsidP="00F41FFF">
      <w:pPr>
        <w:pStyle w:val="Exam"/>
        <w:ind w:left="1440"/>
        <w:rPr>
          <w:rFonts w:asciiTheme="minorBidi" w:hAnsiTheme="minorBidi" w:cstheme="minorBidi"/>
          <w:b w:val="0"/>
          <w:szCs w:val="24"/>
        </w:rPr>
      </w:pPr>
      <w:r w:rsidRPr="0040796D">
        <w:rPr>
          <w:rFonts w:asciiTheme="minorBidi" w:hAnsiTheme="minorBidi" w:cstheme="minorBidi"/>
          <w:b w:val="0"/>
          <w:caps w:val="0"/>
          <w:szCs w:val="24"/>
          <w:u w:val="single"/>
        </w:rPr>
        <w:t>Headings</w:t>
      </w:r>
      <w:r w:rsidRPr="0040796D">
        <w:rPr>
          <w:rFonts w:asciiTheme="minorBidi" w:hAnsiTheme="minorBidi" w:cstheme="minorBidi"/>
          <w:b w:val="0"/>
          <w:caps w:val="0"/>
          <w:szCs w:val="24"/>
        </w:rPr>
        <w:t>:</w:t>
      </w:r>
      <w:r w:rsidRPr="0040796D">
        <w:rPr>
          <w:rFonts w:asciiTheme="minorBidi" w:hAnsiTheme="minorBidi" w:cstheme="minorBidi"/>
          <w:b w:val="0"/>
          <w:caps w:val="0"/>
          <w:szCs w:val="24"/>
        </w:rPr>
        <w:tab/>
      </w:r>
      <w:r w:rsidRPr="0040796D">
        <w:rPr>
          <w:rFonts w:asciiTheme="minorBidi" w:hAnsiTheme="minorBidi" w:cstheme="minorBidi"/>
          <w:caps w:val="0"/>
          <w:sz w:val="28"/>
          <w:szCs w:val="24"/>
        </w:rPr>
        <w:t>14px</w:t>
      </w:r>
      <w:r w:rsidRPr="0040796D">
        <w:rPr>
          <w:rFonts w:asciiTheme="minorBidi" w:hAnsiTheme="minorBidi" w:cstheme="minorBidi"/>
          <w:b w:val="0"/>
          <w:caps w:val="0"/>
          <w:sz w:val="28"/>
          <w:szCs w:val="24"/>
        </w:rPr>
        <w:t xml:space="preserve"> </w:t>
      </w:r>
      <w:r w:rsidRPr="0040796D">
        <w:rPr>
          <w:rFonts w:asciiTheme="minorBidi" w:hAnsiTheme="minorBidi" w:cstheme="minorBidi"/>
          <w:b w:val="0"/>
          <w:caps w:val="0"/>
          <w:szCs w:val="24"/>
        </w:rPr>
        <w:t xml:space="preserve">and </w:t>
      </w:r>
      <w:r w:rsidRPr="0040796D">
        <w:rPr>
          <w:rFonts w:asciiTheme="minorBidi" w:hAnsiTheme="minorBidi" w:cstheme="minorBidi"/>
          <w:caps w:val="0"/>
          <w:szCs w:val="24"/>
        </w:rPr>
        <w:t>BOLD</w:t>
      </w:r>
    </w:p>
    <w:p w14:paraId="4C636CCA" w14:textId="77777777" w:rsidR="00F41FFF" w:rsidRPr="0040796D" w:rsidRDefault="00F41FFF" w:rsidP="00F41FFF">
      <w:pPr>
        <w:pStyle w:val="Modcode"/>
        <w:tabs>
          <w:tab w:val="left" w:pos="720"/>
          <w:tab w:val="left" w:pos="1440"/>
          <w:tab w:val="left" w:pos="2160"/>
          <w:tab w:val="left" w:pos="2880"/>
          <w:tab w:val="left" w:pos="3600"/>
          <w:tab w:val="left" w:pos="4320"/>
          <w:tab w:val="center" w:pos="4513"/>
          <w:tab w:val="left" w:pos="5040"/>
          <w:tab w:val="left" w:pos="5760"/>
          <w:tab w:val="left" w:pos="6780"/>
        </w:tabs>
        <w:ind w:left="1440"/>
        <w:jc w:val="left"/>
        <w:rPr>
          <w:rFonts w:asciiTheme="minorBidi" w:hAnsiTheme="minorBidi" w:cstheme="minorBidi"/>
          <w:b w:val="0"/>
          <w:caps w:val="0"/>
          <w:sz w:val="24"/>
          <w:szCs w:val="24"/>
        </w:rPr>
      </w:pPr>
      <w:r w:rsidRPr="0040796D">
        <w:rPr>
          <w:rFonts w:asciiTheme="minorBidi" w:hAnsiTheme="minorBidi" w:cstheme="minorBidi"/>
          <w:b w:val="0"/>
          <w:caps w:val="0"/>
          <w:sz w:val="24"/>
          <w:szCs w:val="24"/>
          <w:u w:val="single"/>
        </w:rPr>
        <w:t>Body text</w:t>
      </w:r>
      <w:r w:rsidRPr="0040796D">
        <w:rPr>
          <w:rFonts w:asciiTheme="minorBidi" w:hAnsiTheme="minorBidi" w:cstheme="minorBidi"/>
          <w:b w:val="0"/>
          <w:caps w:val="0"/>
          <w:sz w:val="24"/>
          <w:szCs w:val="24"/>
        </w:rPr>
        <w:t>:</w:t>
      </w:r>
      <w:r w:rsidRPr="0040796D">
        <w:rPr>
          <w:rFonts w:asciiTheme="minorBidi" w:hAnsiTheme="minorBidi" w:cstheme="minorBidi"/>
          <w:b w:val="0"/>
          <w:caps w:val="0"/>
          <w:sz w:val="24"/>
          <w:szCs w:val="24"/>
        </w:rPr>
        <w:tab/>
        <w:t>12px</w:t>
      </w:r>
    </w:p>
    <w:p w14:paraId="152693D0" w14:textId="77777777" w:rsidR="00F41FFF" w:rsidRPr="0040796D" w:rsidRDefault="00F41FFF" w:rsidP="00F41FFF">
      <w:pPr>
        <w:rPr>
          <w:rFonts w:asciiTheme="minorBidi" w:hAnsiTheme="minorBidi" w:cstheme="minorBidi"/>
          <w:b/>
          <w:sz w:val="24"/>
          <w:szCs w:val="24"/>
        </w:rPr>
      </w:pPr>
      <w:r w:rsidRPr="0040796D">
        <w:rPr>
          <w:rFonts w:asciiTheme="minorBidi" w:hAnsiTheme="minorBidi" w:cstheme="minorBidi"/>
          <w:b/>
          <w:sz w:val="24"/>
          <w:szCs w:val="24"/>
        </w:rPr>
        <w:lastRenderedPageBreak/>
        <w:t xml:space="preserve">ANSWER </w:t>
      </w:r>
      <w:r w:rsidRPr="0040796D">
        <w:rPr>
          <w:rFonts w:asciiTheme="minorBidi" w:hAnsiTheme="minorBidi" w:cstheme="minorBidi"/>
          <w:b/>
          <w:sz w:val="24"/>
          <w:szCs w:val="24"/>
          <w:u w:val="single"/>
        </w:rPr>
        <w:t>ALL</w:t>
      </w:r>
      <w:r w:rsidRPr="0040796D">
        <w:rPr>
          <w:rFonts w:asciiTheme="minorBidi" w:hAnsiTheme="minorBidi" w:cstheme="minorBidi"/>
          <w:b/>
          <w:sz w:val="24"/>
          <w:szCs w:val="24"/>
        </w:rPr>
        <w:t xml:space="preserve"> QUESTIONS</w:t>
      </w:r>
    </w:p>
    <w:p w14:paraId="04015088" w14:textId="77777777" w:rsidR="00F41FFF" w:rsidRPr="00CB1FAD" w:rsidRDefault="00F41FFF" w:rsidP="00F41FFF">
      <w:pPr>
        <w:rPr>
          <w:rFonts w:ascii="Arial" w:hAnsi="Arial" w:cs="Arial"/>
          <w:sz w:val="24"/>
          <w:szCs w:val="24"/>
        </w:rPr>
      </w:pPr>
    </w:p>
    <w:p w14:paraId="6604294A" w14:textId="77777777" w:rsidR="006A7132" w:rsidRPr="00CB1FAD" w:rsidRDefault="006A7132" w:rsidP="006A7132">
      <w:pPr>
        <w:numPr>
          <w:ilvl w:val="0"/>
          <w:numId w:val="1"/>
        </w:numPr>
        <w:rPr>
          <w:rFonts w:ascii="Arial" w:hAnsi="Arial" w:cs="Arial"/>
          <w:sz w:val="24"/>
          <w:szCs w:val="24"/>
        </w:rPr>
      </w:pPr>
      <w:r w:rsidRPr="00CB1FAD">
        <w:rPr>
          <w:rFonts w:ascii="Arial" w:hAnsi="Arial" w:cs="Arial"/>
          <w:sz w:val="24"/>
          <w:szCs w:val="24"/>
        </w:rPr>
        <w:t>Compare and contrast the working principles of a three-phase synchronous motor, and a three-phase induction motor.</w:t>
      </w:r>
    </w:p>
    <w:p w14:paraId="48B0F784" w14:textId="77777777" w:rsidR="006A7132" w:rsidRPr="00CB1FAD" w:rsidRDefault="006A7132" w:rsidP="006A7132">
      <w:pPr>
        <w:ind w:left="720"/>
        <w:jc w:val="right"/>
        <w:rPr>
          <w:rFonts w:ascii="Arial" w:hAnsi="Arial" w:cs="Arial"/>
          <w:b/>
          <w:bCs/>
          <w:sz w:val="24"/>
          <w:szCs w:val="24"/>
        </w:rPr>
      </w:pPr>
      <w:r w:rsidRPr="00CB1FAD">
        <w:rPr>
          <w:rFonts w:ascii="Arial" w:hAnsi="Arial" w:cs="Arial"/>
          <w:b/>
          <w:bCs/>
          <w:sz w:val="24"/>
          <w:szCs w:val="24"/>
        </w:rPr>
        <w:t>[10 Marks]</w:t>
      </w:r>
    </w:p>
    <w:p w14:paraId="4814518E" w14:textId="77777777" w:rsidR="006A7132" w:rsidRPr="00CB1FAD" w:rsidRDefault="006A7132" w:rsidP="006A7132">
      <w:pPr>
        <w:ind w:left="720"/>
        <w:rPr>
          <w:rFonts w:ascii="Arial" w:hAnsi="Arial" w:cs="Arial"/>
          <w:color w:val="FF0000"/>
          <w:sz w:val="24"/>
          <w:szCs w:val="24"/>
        </w:rPr>
      </w:pPr>
      <w:r w:rsidRPr="00CB1FAD">
        <w:rPr>
          <w:rFonts w:ascii="Arial" w:hAnsi="Arial" w:cs="Arial"/>
          <w:color w:val="FF0000"/>
          <w:sz w:val="24"/>
          <w:szCs w:val="24"/>
        </w:rPr>
        <w:t>Description should include:</w:t>
      </w:r>
    </w:p>
    <w:p w14:paraId="4E897CD1" w14:textId="77777777" w:rsidR="006A7132" w:rsidRPr="00CB1FAD" w:rsidRDefault="006A7132" w:rsidP="006A7132">
      <w:pPr>
        <w:pStyle w:val="ListParagraph"/>
        <w:numPr>
          <w:ilvl w:val="0"/>
          <w:numId w:val="3"/>
        </w:numPr>
        <w:spacing w:after="200" w:line="276" w:lineRule="auto"/>
        <w:rPr>
          <w:rFonts w:ascii="Arial" w:hAnsi="Arial" w:cs="Arial"/>
          <w:color w:val="FF0000"/>
          <w:szCs w:val="24"/>
        </w:rPr>
      </w:pPr>
      <w:r w:rsidRPr="00CB1FAD">
        <w:rPr>
          <w:rFonts w:ascii="Arial" w:hAnsi="Arial" w:cs="Arial"/>
          <w:color w:val="FF0000"/>
          <w:szCs w:val="24"/>
        </w:rPr>
        <w:t>Rotating magnetic field in stator produced by three coils 120° apart.</w:t>
      </w:r>
    </w:p>
    <w:p w14:paraId="0B863BAA" w14:textId="77777777" w:rsidR="006A7132" w:rsidRPr="00CB1FAD" w:rsidRDefault="006A7132" w:rsidP="006A7132">
      <w:pPr>
        <w:pStyle w:val="ListParagraph"/>
        <w:numPr>
          <w:ilvl w:val="0"/>
          <w:numId w:val="3"/>
        </w:numPr>
        <w:spacing w:after="200" w:line="276" w:lineRule="auto"/>
        <w:rPr>
          <w:rFonts w:ascii="Arial" w:hAnsi="Arial" w:cs="Arial"/>
          <w:color w:val="FF0000"/>
          <w:szCs w:val="24"/>
        </w:rPr>
      </w:pPr>
      <w:r w:rsidRPr="00CB1FAD">
        <w:rPr>
          <w:rFonts w:ascii="Arial" w:hAnsi="Arial" w:cs="Arial"/>
          <w:color w:val="FF0000"/>
          <w:szCs w:val="24"/>
        </w:rPr>
        <w:t>Induction motor uses squirrel cage. Voltage induced in squirrel cage by RMF.</w:t>
      </w:r>
    </w:p>
    <w:p w14:paraId="37ABA527" w14:textId="77777777" w:rsidR="006A7132" w:rsidRPr="00CB1FAD" w:rsidRDefault="006A7132" w:rsidP="006A7132">
      <w:pPr>
        <w:pStyle w:val="ListParagraph"/>
        <w:numPr>
          <w:ilvl w:val="0"/>
          <w:numId w:val="3"/>
        </w:numPr>
        <w:spacing w:after="200" w:line="276" w:lineRule="auto"/>
        <w:rPr>
          <w:rFonts w:ascii="Arial" w:hAnsi="Arial" w:cs="Arial"/>
          <w:color w:val="FF0000"/>
          <w:szCs w:val="24"/>
        </w:rPr>
      </w:pPr>
      <w:r w:rsidRPr="00CB1FAD">
        <w:rPr>
          <w:rFonts w:ascii="Arial" w:hAnsi="Arial" w:cs="Arial"/>
          <w:color w:val="FF0000"/>
          <w:szCs w:val="24"/>
        </w:rPr>
        <w:t>Squirrel cage forms closed circuit so current flows.</w:t>
      </w:r>
    </w:p>
    <w:p w14:paraId="4EEB8C14" w14:textId="77777777" w:rsidR="006A7132" w:rsidRPr="00CB1FAD" w:rsidRDefault="006A7132" w:rsidP="006A7132">
      <w:pPr>
        <w:pStyle w:val="ListParagraph"/>
        <w:numPr>
          <w:ilvl w:val="0"/>
          <w:numId w:val="3"/>
        </w:numPr>
        <w:spacing w:after="200" w:line="276" w:lineRule="auto"/>
        <w:rPr>
          <w:rFonts w:ascii="Arial" w:hAnsi="Arial" w:cs="Arial"/>
          <w:color w:val="FF0000"/>
          <w:szCs w:val="24"/>
        </w:rPr>
      </w:pPr>
      <w:r w:rsidRPr="00CB1FAD">
        <w:rPr>
          <w:rFonts w:ascii="Arial" w:hAnsi="Arial" w:cs="Arial"/>
          <w:color w:val="FF0000"/>
          <w:szCs w:val="24"/>
        </w:rPr>
        <w:t>Currents in squirrel cage create magnetic field opposing RMF.</w:t>
      </w:r>
    </w:p>
    <w:p w14:paraId="3D69BCF9" w14:textId="77777777" w:rsidR="006A7132" w:rsidRPr="00CB1FAD" w:rsidRDefault="006A7132" w:rsidP="006A7132">
      <w:pPr>
        <w:pStyle w:val="ListParagraph"/>
        <w:numPr>
          <w:ilvl w:val="0"/>
          <w:numId w:val="3"/>
        </w:numPr>
        <w:spacing w:after="200" w:line="276" w:lineRule="auto"/>
        <w:rPr>
          <w:rFonts w:ascii="Arial" w:hAnsi="Arial" w:cs="Arial"/>
          <w:color w:val="FF0000"/>
          <w:szCs w:val="24"/>
        </w:rPr>
      </w:pPr>
      <w:r w:rsidRPr="00CB1FAD">
        <w:rPr>
          <w:rFonts w:ascii="Arial" w:hAnsi="Arial" w:cs="Arial"/>
          <w:color w:val="FF0000"/>
          <w:szCs w:val="24"/>
        </w:rPr>
        <w:t>Forces generated between RMF and squirrel cage turn rotor.</w:t>
      </w:r>
    </w:p>
    <w:p w14:paraId="1C8370E7" w14:textId="77777777" w:rsidR="006A7132" w:rsidRPr="00CB1FAD" w:rsidRDefault="006A7132" w:rsidP="006A7132">
      <w:pPr>
        <w:pStyle w:val="ListParagraph"/>
        <w:numPr>
          <w:ilvl w:val="0"/>
          <w:numId w:val="3"/>
        </w:numPr>
        <w:spacing w:after="200" w:line="276" w:lineRule="auto"/>
        <w:rPr>
          <w:rFonts w:ascii="Arial" w:hAnsi="Arial" w:cs="Arial"/>
          <w:color w:val="FF0000"/>
          <w:szCs w:val="24"/>
        </w:rPr>
      </w:pPr>
      <w:r w:rsidRPr="00CB1FAD">
        <w:rPr>
          <w:rFonts w:ascii="Arial" w:hAnsi="Arial" w:cs="Arial"/>
          <w:color w:val="FF0000"/>
          <w:szCs w:val="24"/>
        </w:rPr>
        <w:t>Induction motor relies on slip and does not run at fixed speed.</w:t>
      </w:r>
    </w:p>
    <w:p w14:paraId="798F1C97" w14:textId="77777777" w:rsidR="006A7132" w:rsidRPr="00CB1FAD" w:rsidRDefault="006A7132" w:rsidP="006A7132">
      <w:pPr>
        <w:pStyle w:val="ListParagraph"/>
        <w:numPr>
          <w:ilvl w:val="0"/>
          <w:numId w:val="3"/>
        </w:numPr>
        <w:spacing w:after="200" w:line="276" w:lineRule="auto"/>
        <w:rPr>
          <w:rFonts w:ascii="Arial" w:hAnsi="Arial" w:cs="Arial"/>
          <w:color w:val="FF0000"/>
          <w:szCs w:val="24"/>
        </w:rPr>
      </w:pPr>
      <w:r w:rsidRPr="00CB1FAD">
        <w:rPr>
          <w:rFonts w:ascii="Arial" w:hAnsi="Arial" w:cs="Arial"/>
          <w:color w:val="FF0000"/>
          <w:szCs w:val="24"/>
        </w:rPr>
        <w:t>Speed of induction motor is dependent on load</w:t>
      </w:r>
    </w:p>
    <w:p w14:paraId="0248C26C" w14:textId="77777777" w:rsidR="006A7132" w:rsidRPr="00CB1FAD" w:rsidRDefault="006A7132" w:rsidP="006A7132">
      <w:pPr>
        <w:pStyle w:val="ListParagraph"/>
        <w:numPr>
          <w:ilvl w:val="0"/>
          <w:numId w:val="3"/>
        </w:numPr>
        <w:spacing w:after="200" w:line="276" w:lineRule="auto"/>
        <w:rPr>
          <w:rFonts w:ascii="Arial" w:hAnsi="Arial" w:cs="Arial"/>
          <w:color w:val="FF0000"/>
          <w:szCs w:val="24"/>
        </w:rPr>
      </w:pPr>
      <w:r w:rsidRPr="00CB1FAD">
        <w:rPr>
          <w:rFonts w:ascii="Arial" w:hAnsi="Arial" w:cs="Arial"/>
          <w:color w:val="FF0000"/>
          <w:szCs w:val="24"/>
        </w:rPr>
        <w:t>Synchronous motor starts as induction motor using squirrel cage.</w:t>
      </w:r>
    </w:p>
    <w:p w14:paraId="71FCA328" w14:textId="77777777" w:rsidR="0045096D" w:rsidRPr="00CB1FAD" w:rsidRDefault="006A7132" w:rsidP="0045096D">
      <w:pPr>
        <w:pStyle w:val="ListParagraph"/>
        <w:numPr>
          <w:ilvl w:val="0"/>
          <w:numId w:val="3"/>
        </w:numPr>
        <w:spacing w:after="200" w:line="276" w:lineRule="auto"/>
        <w:rPr>
          <w:rFonts w:ascii="Arial" w:hAnsi="Arial" w:cs="Arial"/>
          <w:color w:val="FF0000"/>
          <w:szCs w:val="24"/>
        </w:rPr>
      </w:pPr>
      <w:r w:rsidRPr="00CB1FAD">
        <w:rPr>
          <w:rFonts w:ascii="Arial" w:hAnsi="Arial" w:cs="Arial"/>
          <w:color w:val="FF0000"/>
          <w:szCs w:val="24"/>
        </w:rPr>
        <w:t>Near full speed induced currents in the squirrel cage are low and torque is now from forces between field from rotor windings and RMF.</w:t>
      </w:r>
    </w:p>
    <w:p w14:paraId="01EC3040" w14:textId="2D27FC09" w:rsidR="006A7132" w:rsidRPr="00CB1FAD" w:rsidRDefault="006A7132" w:rsidP="0045096D">
      <w:pPr>
        <w:pStyle w:val="ListParagraph"/>
        <w:numPr>
          <w:ilvl w:val="0"/>
          <w:numId w:val="3"/>
        </w:numPr>
        <w:spacing w:after="200" w:line="276" w:lineRule="auto"/>
        <w:rPr>
          <w:rFonts w:ascii="Arial" w:hAnsi="Arial" w:cs="Arial"/>
          <w:color w:val="FF0000"/>
          <w:szCs w:val="24"/>
        </w:rPr>
      </w:pPr>
      <w:r w:rsidRPr="00CB1FAD">
        <w:rPr>
          <w:rFonts w:ascii="Arial" w:hAnsi="Arial" w:cs="Arial"/>
          <w:color w:val="FF0000"/>
          <w:szCs w:val="24"/>
        </w:rPr>
        <w:t>Synchronous motor speed governed by line frequency.</w:t>
      </w:r>
    </w:p>
    <w:p w14:paraId="15D30547" w14:textId="77777777" w:rsidR="00462896" w:rsidRPr="00CB1FAD" w:rsidRDefault="00462896" w:rsidP="00462896">
      <w:pPr>
        <w:ind w:left="1440"/>
        <w:rPr>
          <w:rFonts w:ascii="Arial" w:hAnsi="Arial" w:cs="Arial"/>
          <w:bCs/>
          <w:sz w:val="24"/>
          <w:szCs w:val="24"/>
        </w:rPr>
      </w:pPr>
    </w:p>
    <w:p w14:paraId="49ADA135" w14:textId="1F2627D6" w:rsidR="00462896" w:rsidRPr="00CB1FAD" w:rsidRDefault="00462896" w:rsidP="00462896">
      <w:pPr>
        <w:pStyle w:val="ListParagraph"/>
        <w:numPr>
          <w:ilvl w:val="0"/>
          <w:numId w:val="1"/>
        </w:numPr>
        <w:rPr>
          <w:rFonts w:ascii="Arial" w:hAnsi="Arial" w:cs="Arial"/>
          <w:szCs w:val="24"/>
        </w:rPr>
      </w:pPr>
      <w:r w:rsidRPr="00CB1FAD">
        <w:rPr>
          <w:rFonts w:ascii="Arial" w:hAnsi="Arial" w:cs="Arial"/>
          <w:bCs/>
          <w:szCs w:val="24"/>
        </w:rPr>
        <w:t xml:space="preserve">A large industrial process is run using a delta connected three phase 250 kVA induction motor with a terminal voltage of 6 kV. The motor has 12 pole pairs and is to run at speeds from standstill to 1000 rpm using a switching speed of 20 pulses per cycle. </w:t>
      </w:r>
      <w:r w:rsidRPr="00CB1FAD">
        <w:rPr>
          <w:rFonts w:ascii="Arial" w:hAnsi="Arial" w:cs="Arial"/>
          <w:szCs w:val="24"/>
        </w:rPr>
        <w:t>Suggest a transistor technology that would be suitable for this application and show in a circuit diagram how they would be connected to the motor.</w:t>
      </w:r>
    </w:p>
    <w:p w14:paraId="250E57FB" w14:textId="77777777" w:rsidR="00462896" w:rsidRPr="00CB1FAD" w:rsidRDefault="00462896" w:rsidP="00462896">
      <w:pPr>
        <w:ind w:left="720"/>
        <w:jc w:val="right"/>
        <w:rPr>
          <w:rFonts w:ascii="Arial" w:hAnsi="Arial" w:cs="Arial"/>
          <w:b/>
          <w:bCs/>
          <w:sz w:val="24"/>
          <w:szCs w:val="24"/>
        </w:rPr>
      </w:pPr>
      <w:r w:rsidRPr="00CB1FAD">
        <w:rPr>
          <w:rFonts w:ascii="Arial" w:hAnsi="Arial" w:cs="Arial"/>
          <w:b/>
          <w:bCs/>
          <w:sz w:val="24"/>
          <w:szCs w:val="24"/>
        </w:rPr>
        <w:t>[25 Marks]</w:t>
      </w:r>
    </w:p>
    <w:p w14:paraId="3251F6FA" w14:textId="77777777" w:rsidR="00462896" w:rsidRPr="00CB1FAD" w:rsidRDefault="00462896" w:rsidP="00462896">
      <w:pPr>
        <w:ind w:left="709"/>
        <w:rPr>
          <w:rFonts w:ascii="Arial" w:hAnsi="Arial" w:cs="Arial"/>
          <w:color w:val="FF0000"/>
          <w:sz w:val="24"/>
          <w:szCs w:val="24"/>
        </w:rPr>
      </w:pPr>
      <m:oMathPara>
        <m:oMath>
          <m:r>
            <w:rPr>
              <w:rFonts w:ascii="Cambria Math" w:hAnsi="Cambria Math" w:cs="Arial"/>
              <w:color w:val="FF0000"/>
              <w:sz w:val="24"/>
              <w:szCs w:val="24"/>
            </w:rPr>
            <m:t>I=</m:t>
          </m:r>
          <m:f>
            <m:fPr>
              <m:ctrlPr>
                <w:rPr>
                  <w:rFonts w:ascii="Cambria Math" w:hAnsi="Cambria Math" w:cs="Arial"/>
                  <w:i/>
                  <w:color w:val="FF0000"/>
                  <w:sz w:val="24"/>
                  <w:szCs w:val="24"/>
                </w:rPr>
              </m:ctrlPr>
            </m:fPr>
            <m:num>
              <m:r>
                <w:rPr>
                  <w:rFonts w:ascii="Cambria Math" w:hAnsi="Cambria Math" w:cs="Arial"/>
                  <w:color w:val="FF0000"/>
                  <w:sz w:val="24"/>
                  <w:szCs w:val="24"/>
                </w:rPr>
                <m:t>P</m:t>
              </m:r>
            </m:num>
            <m:den>
              <m:r>
                <w:rPr>
                  <w:rFonts w:ascii="Cambria Math" w:hAnsi="Cambria Math" w:cs="Arial"/>
                  <w:color w:val="FF0000"/>
                  <w:sz w:val="24"/>
                  <w:szCs w:val="24"/>
                </w:rPr>
                <m:t>V</m:t>
              </m:r>
            </m:den>
          </m:f>
          <m:r>
            <w:rPr>
              <w:rFonts w:ascii="Cambria Math" w:hAnsi="Cambria Math" w:cs="Arial"/>
              <w:color w:val="FF0000"/>
              <w:sz w:val="24"/>
              <w:szCs w:val="24"/>
            </w:rPr>
            <m:t>=</m:t>
          </m:r>
          <m:f>
            <m:fPr>
              <m:ctrlPr>
                <w:rPr>
                  <w:rFonts w:ascii="Cambria Math" w:hAnsi="Cambria Math" w:cs="Arial"/>
                  <w:i/>
                  <w:color w:val="FF0000"/>
                  <w:sz w:val="24"/>
                  <w:szCs w:val="24"/>
                </w:rPr>
              </m:ctrlPr>
            </m:fPr>
            <m:num>
              <m:r>
                <w:rPr>
                  <w:rFonts w:ascii="Cambria Math" w:hAnsi="Cambria Math" w:cs="Arial"/>
                  <w:color w:val="FF0000"/>
                  <w:sz w:val="24"/>
                  <w:szCs w:val="24"/>
                </w:rPr>
                <m:t>250000</m:t>
              </m:r>
            </m:num>
            <m:den>
              <m:r>
                <w:rPr>
                  <w:rFonts w:ascii="Cambria Math" w:hAnsi="Cambria Math" w:cs="Arial"/>
                  <w:color w:val="FF0000"/>
                  <w:sz w:val="24"/>
                  <w:szCs w:val="24"/>
                </w:rPr>
                <m:t>6000</m:t>
              </m:r>
            </m:den>
          </m:f>
          <m:r>
            <w:rPr>
              <w:rFonts w:ascii="Cambria Math" w:hAnsi="Cambria Math" w:cs="Arial"/>
              <w:color w:val="FF0000"/>
              <w:sz w:val="24"/>
              <w:szCs w:val="24"/>
            </w:rPr>
            <m:t xml:space="preserve">=41.666 </m:t>
          </m:r>
          <m:r>
            <m:rPr>
              <m:sty m:val="p"/>
            </m:rPr>
            <w:rPr>
              <w:rFonts w:ascii="Cambria Math" w:hAnsi="Cambria Math" w:cs="Arial"/>
              <w:color w:val="FF0000"/>
              <w:sz w:val="24"/>
              <w:szCs w:val="24"/>
            </w:rPr>
            <m:t>A</m:t>
          </m:r>
        </m:oMath>
      </m:oMathPara>
    </w:p>
    <w:p w14:paraId="0D7C908B" w14:textId="77777777" w:rsidR="00462896" w:rsidRPr="00CB1FAD" w:rsidRDefault="00462896" w:rsidP="00462896">
      <w:pPr>
        <w:ind w:left="709"/>
        <w:rPr>
          <w:rFonts w:ascii="Arial" w:hAnsi="Arial" w:cs="Arial"/>
          <w:sz w:val="24"/>
          <w:szCs w:val="24"/>
        </w:rPr>
      </w:pPr>
    </w:p>
    <w:p w14:paraId="7EC1CF0D" w14:textId="77777777" w:rsidR="00462896" w:rsidRPr="00CB1FAD" w:rsidRDefault="00462896" w:rsidP="00462896">
      <w:pPr>
        <w:ind w:left="709"/>
        <w:rPr>
          <w:rFonts w:ascii="Arial" w:hAnsi="Arial" w:cs="Arial"/>
          <w:sz w:val="24"/>
          <w:szCs w:val="24"/>
        </w:rPr>
      </w:pPr>
    </w:p>
    <w:p w14:paraId="6C312C84" w14:textId="77777777" w:rsidR="00462896" w:rsidRPr="00CB1FAD" w:rsidRDefault="00462896" w:rsidP="00462896">
      <w:pPr>
        <w:ind w:left="709"/>
        <w:rPr>
          <w:rFonts w:ascii="Arial" w:hAnsi="Arial" w:cs="Arial"/>
          <w:color w:val="FF0000"/>
          <w:sz w:val="24"/>
          <w:szCs w:val="24"/>
        </w:rPr>
      </w:pPr>
      <w:r w:rsidRPr="00CB1FAD">
        <w:rPr>
          <w:rFonts w:ascii="Arial" w:hAnsi="Arial" w:cs="Arial"/>
          <w:color w:val="FF0000"/>
          <w:sz w:val="24"/>
          <w:szCs w:val="24"/>
        </w:rPr>
        <w:t>Four poles = 2 pole pairs.</w:t>
      </w:r>
    </w:p>
    <w:p w14:paraId="3585BB77" w14:textId="77777777" w:rsidR="00462896" w:rsidRPr="003C2DB4" w:rsidRDefault="00462896" w:rsidP="003C2DB4">
      <w:pPr>
        <w:ind w:left="709"/>
        <w:rPr>
          <w:rFonts w:ascii="Arial" w:hAnsi="Arial" w:cs="Arial"/>
          <w:color w:val="FF0000"/>
          <w:sz w:val="24"/>
          <w:szCs w:val="24"/>
        </w:rPr>
      </w:pPr>
      <m:oMathPara>
        <m:oMath>
          <m:r>
            <w:rPr>
              <w:rFonts w:ascii="Cambria Math" w:hAnsi="Cambria Math" w:cs="Arial"/>
              <w:color w:val="FF0000"/>
              <w:sz w:val="24"/>
              <w:szCs w:val="24"/>
            </w:rPr>
            <m:t>f=</m:t>
          </m:r>
          <m:f>
            <m:fPr>
              <m:ctrlPr>
                <w:rPr>
                  <w:rFonts w:ascii="Cambria Math" w:hAnsi="Cambria Math" w:cs="Arial"/>
                  <w:i/>
                  <w:color w:val="FF0000"/>
                  <w:sz w:val="24"/>
                  <w:szCs w:val="24"/>
                </w:rPr>
              </m:ctrlPr>
            </m:fPr>
            <m:num>
              <m:r>
                <w:rPr>
                  <w:rFonts w:ascii="Cambria Math" w:hAnsi="Cambria Math" w:cs="Arial"/>
                  <w:color w:val="FF0000"/>
                  <w:sz w:val="24"/>
                  <w:szCs w:val="24"/>
                </w:rPr>
                <m:t>ωp</m:t>
              </m:r>
            </m:num>
            <m:den>
              <m:r>
                <w:rPr>
                  <w:rFonts w:ascii="Cambria Math" w:hAnsi="Cambria Math" w:cs="Arial"/>
                  <w:color w:val="FF0000"/>
                  <w:sz w:val="24"/>
                  <w:szCs w:val="24"/>
                </w:rPr>
                <m:t>60</m:t>
              </m:r>
            </m:den>
          </m:f>
        </m:oMath>
      </m:oMathPara>
    </w:p>
    <w:p w14:paraId="3A9A94B9" w14:textId="77777777" w:rsidR="003C2DB4" w:rsidRPr="00CB1FAD" w:rsidRDefault="003C2DB4" w:rsidP="00462896">
      <w:pPr>
        <w:ind w:left="709"/>
        <w:rPr>
          <w:rFonts w:ascii="Arial" w:hAnsi="Arial" w:cs="Arial"/>
          <w:color w:val="FF0000"/>
          <w:sz w:val="24"/>
          <w:szCs w:val="24"/>
        </w:rPr>
      </w:pPr>
    </w:p>
    <w:p w14:paraId="66759347" w14:textId="77777777" w:rsidR="00462896" w:rsidRPr="00CB1FAD" w:rsidRDefault="00462896" w:rsidP="00462896">
      <w:pPr>
        <w:ind w:left="709"/>
        <w:rPr>
          <w:rFonts w:ascii="Arial" w:hAnsi="Arial" w:cs="Arial"/>
          <w:color w:val="FF0000"/>
          <w:sz w:val="24"/>
          <w:szCs w:val="24"/>
        </w:rPr>
      </w:pPr>
    </w:p>
    <w:p w14:paraId="479FFCD5" w14:textId="77777777" w:rsidR="00462896" w:rsidRPr="00CB1FAD" w:rsidRDefault="00462896" w:rsidP="00462896">
      <w:pPr>
        <w:ind w:left="709"/>
        <w:rPr>
          <w:rFonts w:ascii="Arial" w:hAnsi="Arial" w:cs="Arial"/>
          <w:color w:val="FF0000"/>
          <w:sz w:val="24"/>
          <w:szCs w:val="24"/>
        </w:rPr>
      </w:pPr>
      <m:oMathPara>
        <m:oMath>
          <m:r>
            <w:rPr>
              <w:rFonts w:ascii="Cambria Math" w:hAnsi="Cambria Math" w:cs="Arial"/>
              <w:color w:val="FF0000"/>
              <w:sz w:val="24"/>
              <w:szCs w:val="24"/>
            </w:rPr>
            <m:t>f=</m:t>
          </m:r>
          <m:f>
            <m:fPr>
              <m:ctrlPr>
                <w:rPr>
                  <w:rFonts w:ascii="Cambria Math" w:hAnsi="Cambria Math" w:cs="Arial"/>
                  <w:i/>
                  <w:color w:val="FF0000"/>
                  <w:sz w:val="24"/>
                  <w:szCs w:val="24"/>
                </w:rPr>
              </m:ctrlPr>
            </m:fPr>
            <m:num>
              <m:r>
                <w:rPr>
                  <w:rFonts w:ascii="Cambria Math" w:hAnsi="Cambria Math" w:cs="Arial"/>
                  <w:color w:val="FF0000"/>
                  <w:sz w:val="24"/>
                  <w:szCs w:val="24"/>
                </w:rPr>
                <m:t>1000×12</m:t>
              </m:r>
            </m:num>
            <m:den>
              <m:r>
                <w:rPr>
                  <w:rFonts w:ascii="Cambria Math" w:hAnsi="Cambria Math" w:cs="Arial"/>
                  <w:color w:val="FF0000"/>
                  <w:sz w:val="24"/>
                  <w:szCs w:val="24"/>
                </w:rPr>
                <m:t>60</m:t>
              </m:r>
            </m:den>
          </m:f>
          <m:r>
            <w:rPr>
              <w:rFonts w:ascii="Cambria Math" w:hAnsi="Cambria Math" w:cs="Arial"/>
              <w:color w:val="FF0000"/>
              <w:sz w:val="24"/>
              <w:szCs w:val="24"/>
            </w:rPr>
            <m:t xml:space="preserve">=200 </m:t>
          </m:r>
          <m:r>
            <m:rPr>
              <m:sty m:val="p"/>
            </m:rPr>
            <w:rPr>
              <w:rFonts w:ascii="Cambria Math" w:hAnsi="Cambria Math" w:cs="Arial"/>
              <w:color w:val="FF0000"/>
              <w:sz w:val="24"/>
              <w:szCs w:val="24"/>
            </w:rPr>
            <m:t>Hz</m:t>
          </m:r>
        </m:oMath>
      </m:oMathPara>
    </w:p>
    <w:p w14:paraId="5FB362C0" w14:textId="77777777" w:rsidR="00462896" w:rsidRPr="00CB1FAD" w:rsidRDefault="00462896" w:rsidP="00462896">
      <w:pPr>
        <w:ind w:left="709"/>
        <w:rPr>
          <w:rFonts w:ascii="Arial" w:hAnsi="Arial" w:cs="Arial"/>
          <w:color w:val="FF0000"/>
          <w:sz w:val="24"/>
          <w:szCs w:val="24"/>
        </w:rPr>
      </w:pPr>
    </w:p>
    <w:p w14:paraId="7FE044C0" w14:textId="77777777" w:rsidR="00462896" w:rsidRPr="00CB1FAD" w:rsidRDefault="00462896" w:rsidP="00462896">
      <w:pPr>
        <w:ind w:left="709"/>
        <w:rPr>
          <w:rFonts w:ascii="Arial" w:hAnsi="Arial" w:cs="Arial"/>
          <w:color w:val="FF0000"/>
          <w:sz w:val="24"/>
          <w:szCs w:val="24"/>
        </w:rPr>
      </w:pPr>
    </w:p>
    <w:p w14:paraId="59BA7442" w14:textId="77777777" w:rsidR="00462896" w:rsidRPr="00CB1FAD" w:rsidRDefault="00462896" w:rsidP="00462896">
      <w:pPr>
        <w:ind w:left="709"/>
        <w:rPr>
          <w:rFonts w:ascii="Arial" w:hAnsi="Arial" w:cs="Arial"/>
          <w:color w:val="FF0000"/>
          <w:sz w:val="24"/>
          <w:szCs w:val="24"/>
        </w:rPr>
      </w:pPr>
      <w:r w:rsidRPr="00CB1FAD">
        <w:rPr>
          <w:rFonts w:ascii="Arial" w:hAnsi="Arial" w:cs="Arial"/>
          <w:color w:val="FF0000"/>
          <w:sz w:val="24"/>
          <w:szCs w:val="24"/>
        </w:rPr>
        <w:t>V = 6000 V, I = 41.666 A, f = 0 to 200 Hz Assuming the PWM signal contains 20 pulses per cycle the gate switching frequency of the driving transistors would be between 0 Hz and 4 kHz.</w:t>
      </w:r>
    </w:p>
    <w:p w14:paraId="610AE137" w14:textId="08C999A4" w:rsidR="00637234" w:rsidRDefault="00637234">
      <w:pPr>
        <w:spacing w:after="160" w:line="259" w:lineRule="auto"/>
        <w:rPr>
          <w:rFonts w:ascii="Arial" w:hAnsi="Arial" w:cs="Arial"/>
          <w:color w:val="FF0000"/>
          <w:sz w:val="24"/>
          <w:szCs w:val="24"/>
        </w:rPr>
      </w:pPr>
      <w:r>
        <w:rPr>
          <w:rFonts w:ascii="Arial" w:hAnsi="Arial" w:cs="Arial"/>
          <w:color w:val="FF0000"/>
          <w:sz w:val="24"/>
          <w:szCs w:val="24"/>
        </w:rPr>
        <w:br w:type="page"/>
      </w:r>
    </w:p>
    <w:p w14:paraId="3917E4BF" w14:textId="77777777" w:rsidR="00462896" w:rsidRPr="00CB1FAD" w:rsidRDefault="00462896" w:rsidP="00462896">
      <w:pPr>
        <w:ind w:left="709"/>
        <w:rPr>
          <w:rFonts w:ascii="Arial" w:hAnsi="Arial" w:cs="Arial"/>
          <w:color w:val="FF0000"/>
          <w:sz w:val="24"/>
          <w:szCs w:val="24"/>
        </w:rPr>
      </w:pPr>
    </w:p>
    <w:tbl>
      <w:tblPr>
        <w:tblW w:w="0" w:type="auto"/>
        <w:jc w:val="center"/>
        <w:tblBorders>
          <w:top w:val="single" w:sz="6" w:space="0" w:color="A2A9B1"/>
          <w:left w:val="single" w:sz="6" w:space="0" w:color="A2A9B1"/>
          <w:bottom w:val="single" w:sz="6" w:space="0" w:color="A2A9B1"/>
          <w:right w:val="single" w:sz="6" w:space="0" w:color="A2A9B1"/>
        </w:tblBorders>
        <w:shd w:val="clear" w:color="auto" w:fill="F8F9FA"/>
        <w:tblLook w:val="04A0" w:firstRow="1" w:lastRow="0" w:firstColumn="1" w:lastColumn="0" w:noHBand="0" w:noVBand="1"/>
      </w:tblPr>
      <w:tblGrid>
        <w:gridCol w:w="2068"/>
        <w:gridCol w:w="1984"/>
        <w:gridCol w:w="2127"/>
        <w:gridCol w:w="2126"/>
      </w:tblGrid>
      <w:tr w:rsidR="00462896" w:rsidRPr="00CB1FAD" w14:paraId="6A66D221" w14:textId="77777777" w:rsidTr="00BB44A0">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796EE1A1" w14:textId="77777777" w:rsidR="00462896" w:rsidRPr="00CB1FAD" w:rsidRDefault="00462896" w:rsidP="00BB44A0">
            <w:pPr>
              <w:ind w:left="36"/>
              <w:rPr>
                <w:rFonts w:ascii="Arial" w:hAnsi="Arial" w:cs="Arial"/>
                <w:color w:val="FF0000"/>
                <w:sz w:val="24"/>
                <w:szCs w:val="24"/>
              </w:rPr>
            </w:pPr>
            <w:r w:rsidRPr="00CB1FAD">
              <w:rPr>
                <w:rFonts w:ascii="Arial" w:hAnsi="Arial" w:cs="Arial"/>
                <w:color w:val="FF0000"/>
                <w:sz w:val="24"/>
                <w:szCs w:val="24"/>
              </w:rPr>
              <w:t>Characteristic</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DD2D7D9"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Power bipolar</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0CAF6B23"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Power MOSFET</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40ADE63F"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IGBT</w:t>
            </w:r>
          </w:p>
        </w:tc>
      </w:tr>
      <w:tr w:rsidR="00462896" w:rsidRPr="00CB1FAD" w14:paraId="0B003183" w14:textId="77777777" w:rsidTr="00BB44A0">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059834A0"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Voltage rating</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3B27A289"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High &lt;1kV</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7A933563"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High &lt;1kV</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7C740C13"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Very high &gt;1kV</w:t>
            </w:r>
          </w:p>
        </w:tc>
      </w:tr>
      <w:tr w:rsidR="00462896" w:rsidRPr="00CB1FAD" w14:paraId="1A5B3EDD" w14:textId="77777777" w:rsidTr="00BB44A0">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17824C4"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Current rating</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19273332"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High &lt;500A</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0FE3BD4A"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Very High &gt; 500A</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EE1753C"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Very High &gt;500A</w:t>
            </w:r>
          </w:p>
        </w:tc>
      </w:tr>
      <w:tr w:rsidR="00462896" w:rsidRPr="00CB1FAD" w14:paraId="3164D02B" w14:textId="77777777" w:rsidTr="00BB44A0">
        <w:trPr>
          <w:trHeight w:val="143"/>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39876360"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Input drive</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19FC3178"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Current ratio h</w:t>
            </w:r>
            <w:r w:rsidRPr="00CB1FAD">
              <w:rPr>
                <w:rFonts w:ascii="Arial" w:hAnsi="Arial" w:cs="Arial"/>
                <w:color w:val="FF0000"/>
                <w:sz w:val="24"/>
                <w:szCs w:val="24"/>
                <w:vertAlign w:val="subscript"/>
              </w:rPr>
              <w:t>FE</w:t>
            </w:r>
            <w:r w:rsidRPr="00CB1FAD">
              <w:rPr>
                <w:rFonts w:ascii="Arial" w:hAnsi="Arial" w:cs="Arial"/>
                <w:color w:val="FF0000"/>
                <w:sz w:val="24"/>
                <w:szCs w:val="24"/>
              </w:rPr>
              <w:t> </w:t>
            </w:r>
            <w:r w:rsidRPr="00CB1FAD">
              <w:rPr>
                <w:rFonts w:ascii="Arial" w:hAnsi="Arial" w:cs="Arial"/>
                <w:color w:val="FF0000"/>
                <w:sz w:val="24"/>
                <w:szCs w:val="24"/>
              </w:rPr>
              <w:br/>
              <w:t>20-200</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7B028907"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Voltage V</w:t>
            </w:r>
            <w:r w:rsidRPr="00CB1FAD">
              <w:rPr>
                <w:rFonts w:ascii="Arial" w:hAnsi="Arial" w:cs="Arial"/>
                <w:color w:val="FF0000"/>
                <w:sz w:val="24"/>
                <w:szCs w:val="24"/>
                <w:vertAlign w:val="subscript"/>
              </w:rPr>
              <w:t>GS</w:t>
            </w:r>
            <w:r w:rsidRPr="00CB1FAD">
              <w:rPr>
                <w:rFonts w:ascii="Arial" w:hAnsi="Arial" w:cs="Arial"/>
                <w:color w:val="FF0000"/>
                <w:sz w:val="24"/>
                <w:szCs w:val="24"/>
              </w:rPr>
              <w:t> </w:t>
            </w:r>
            <w:r w:rsidRPr="00CB1FAD">
              <w:rPr>
                <w:rFonts w:ascii="Arial" w:hAnsi="Arial" w:cs="Arial"/>
                <w:color w:val="FF0000"/>
                <w:sz w:val="24"/>
                <w:szCs w:val="24"/>
              </w:rPr>
              <w:br/>
              <w:t>3-10V</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B4FD9D7"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Voltage V</w:t>
            </w:r>
            <w:r w:rsidRPr="00CB1FAD">
              <w:rPr>
                <w:rFonts w:ascii="Arial" w:hAnsi="Arial" w:cs="Arial"/>
                <w:color w:val="FF0000"/>
                <w:sz w:val="24"/>
                <w:szCs w:val="24"/>
                <w:vertAlign w:val="subscript"/>
              </w:rPr>
              <w:t>GE</w:t>
            </w:r>
            <w:r w:rsidRPr="00CB1FAD">
              <w:rPr>
                <w:rFonts w:ascii="Arial" w:hAnsi="Arial" w:cs="Arial"/>
                <w:color w:val="FF0000"/>
                <w:sz w:val="24"/>
                <w:szCs w:val="24"/>
              </w:rPr>
              <w:t> </w:t>
            </w:r>
            <w:r w:rsidRPr="00CB1FAD">
              <w:rPr>
                <w:rFonts w:ascii="Arial" w:hAnsi="Arial" w:cs="Arial"/>
                <w:color w:val="FF0000"/>
                <w:sz w:val="24"/>
                <w:szCs w:val="24"/>
              </w:rPr>
              <w:br/>
              <w:t>4-8V</w:t>
            </w:r>
          </w:p>
        </w:tc>
      </w:tr>
      <w:tr w:rsidR="00462896" w:rsidRPr="00CB1FAD" w14:paraId="226C077D" w14:textId="77777777" w:rsidTr="00BB44A0">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0392CAE8"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Input impedance</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317ECC1F"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Low</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686990AF"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High</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34E07818"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High</w:t>
            </w:r>
          </w:p>
        </w:tc>
      </w:tr>
      <w:tr w:rsidR="00462896" w:rsidRPr="00CB1FAD" w14:paraId="76F40839" w14:textId="77777777" w:rsidTr="00BB44A0">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56806ED"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Output impedance</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2DE74A3"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Low</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4B2D5014"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Medium</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465F851"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Low</w:t>
            </w:r>
          </w:p>
        </w:tc>
      </w:tr>
      <w:tr w:rsidR="00462896" w:rsidRPr="00CB1FAD" w14:paraId="3FA81B3D" w14:textId="77777777" w:rsidTr="00BB44A0">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0AEC79E2"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Switching speed</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D0C7A4A"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Slow (µs)</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52BC42A5"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Fast (ns)</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1B55A503"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Medium</w:t>
            </w:r>
          </w:p>
        </w:tc>
      </w:tr>
      <w:tr w:rsidR="00462896" w:rsidRPr="00CB1FAD" w14:paraId="6E6BF087" w14:textId="77777777" w:rsidTr="00BB44A0">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F29C103"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Cost</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6FDE5F5D"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Low</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40FD535E"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Medium</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51741C3B" w14:textId="77777777" w:rsidR="00462896" w:rsidRPr="00CB1FAD" w:rsidRDefault="00462896" w:rsidP="00BB44A0">
            <w:pPr>
              <w:ind w:left="46"/>
              <w:rPr>
                <w:rFonts w:ascii="Arial" w:hAnsi="Arial" w:cs="Arial"/>
                <w:color w:val="FF0000"/>
                <w:sz w:val="24"/>
                <w:szCs w:val="24"/>
              </w:rPr>
            </w:pPr>
            <w:r w:rsidRPr="00CB1FAD">
              <w:rPr>
                <w:rFonts w:ascii="Arial" w:hAnsi="Arial" w:cs="Arial"/>
                <w:color w:val="FF0000"/>
                <w:sz w:val="24"/>
                <w:szCs w:val="24"/>
              </w:rPr>
              <w:t>High</w:t>
            </w:r>
          </w:p>
        </w:tc>
      </w:tr>
    </w:tbl>
    <w:p w14:paraId="3DF756DE" w14:textId="77777777" w:rsidR="00462896" w:rsidRPr="00CB1FAD" w:rsidRDefault="00462896" w:rsidP="00462896">
      <w:pPr>
        <w:ind w:left="709"/>
        <w:rPr>
          <w:rFonts w:ascii="Arial" w:hAnsi="Arial" w:cs="Arial"/>
          <w:color w:val="FF0000"/>
          <w:sz w:val="24"/>
          <w:szCs w:val="24"/>
        </w:rPr>
      </w:pPr>
    </w:p>
    <w:p w14:paraId="54CC44CF" w14:textId="77777777" w:rsidR="00462896" w:rsidRPr="00CB1FAD" w:rsidRDefault="00462896" w:rsidP="00462896">
      <w:pPr>
        <w:ind w:left="709"/>
        <w:rPr>
          <w:rFonts w:ascii="Arial" w:hAnsi="Arial" w:cs="Arial"/>
          <w:color w:val="FF0000"/>
          <w:sz w:val="24"/>
          <w:szCs w:val="24"/>
        </w:rPr>
      </w:pPr>
      <w:r w:rsidRPr="00CB1FAD">
        <w:rPr>
          <w:rFonts w:ascii="Arial" w:hAnsi="Arial" w:cs="Arial"/>
          <w:color w:val="FF0000"/>
          <w:sz w:val="24"/>
          <w:szCs w:val="24"/>
        </w:rPr>
        <w:t>Power bipolar transistors would not be suited to this application as the load voltage is too high for this type of device.  Power MOSFET transistors could not be used in this application as the voltage is too high, therefore the transistor technology best suited to this application would be insulated gate bipolar transistors (IGBT) as they can withstand very high voltages, high currents and switch at the required frequency.  The transistors would be connected in a push pull configuration on each phase.  This would allow each phase to be connected to either the positive supply or the ground return path.</w:t>
      </w:r>
    </w:p>
    <w:p w14:paraId="3B78A1F3" w14:textId="77777777" w:rsidR="00462896" w:rsidRPr="00CB1FAD" w:rsidRDefault="00462896" w:rsidP="00462896">
      <w:pPr>
        <w:ind w:left="709"/>
        <w:rPr>
          <w:rFonts w:ascii="Arial" w:hAnsi="Arial" w:cs="Arial"/>
          <w:color w:val="FF0000"/>
          <w:sz w:val="24"/>
          <w:szCs w:val="24"/>
        </w:rPr>
      </w:pPr>
    </w:p>
    <w:p w14:paraId="1DE9BE92" w14:textId="77777777" w:rsidR="00462896" w:rsidRPr="00CB1FAD" w:rsidRDefault="00462896" w:rsidP="00462896">
      <w:pPr>
        <w:ind w:left="709"/>
        <w:jc w:val="center"/>
        <w:rPr>
          <w:rFonts w:ascii="Arial" w:hAnsi="Arial" w:cs="Arial"/>
          <w:color w:val="FF0000"/>
          <w:sz w:val="24"/>
          <w:szCs w:val="24"/>
        </w:rPr>
      </w:pPr>
      <w:r w:rsidRPr="00CB1FAD">
        <w:rPr>
          <w:rFonts w:ascii="Arial" w:hAnsi="Arial" w:cs="Arial"/>
          <w:noProof/>
          <w:sz w:val="24"/>
          <w:szCs w:val="24"/>
        </w:rPr>
        <w:drawing>
          <wp:inline distT="0" distB="0" distL="0" distR="0" wp14:anchorId="2E34CA4B" wp14:editId="3A416FCB">
            <wp:extent cx="4937760" cy="274701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37760" cy="2747010"/>
                    </a:xfrm>
                    <a:prstGeom prst="rect">
                      <a:avLst/>
                    </a:prstGeom>
                    <a:noFill/>
                    <a:ln>
                      <a:noFill/>
                    </a:ln>
                  </pic:spPr>
                </pic:pic>
              </a:graphicData>
            </a:graphic>
          </wp:inline>
        </w:drawing>
      </w:r>
    </w:p>
    <w:p w14:paraId="2B40B1F8" w14:textId="77777777" w:rsidR="00462896" w:rsidRPr="00CB1FAD" w:rsidRDefault="00462896" w:rsidP="00462896">
      <w:pPr>
        <w:ind w:left="709"/>
        <w:rPr>
          <w:rFonts w:ascii="Arial" w:hAnsi="Arial" w:cs="Arial"/>
          <w:color w:val="FF0000"/>
          <w:sz w:val="24"/>
          <w:szCs w:val="24"/>
        </w:rPr>
      </w:pPr>
      <w:r w:rsidRPr="00CB1FAD">
        <w:rPr>
          <w:rFonts w:ascii="Arial" w:hAnsi="Arial" w:cs="Arial"/>
          <w:color w:val="FF0000"/>
          <w:sz w:val="24"/>
          <w:szCs w:val="24"/>
        </w:rPr>
        <w:t>The gate drives for the transistors would be derived from a sinusoidal waveform encoded as PWM.  The top transistors would be pulsed on when the associated phase output is positive, and the bottom transistors would be pulsed on when the associated phase output is negative.</w:t>
      </w:r>
    </w:p>
    <w:p w14:paraId="6BF84325" w14:textId="6695D2A5" w:rsidR="001E2988" w:rsidRPr="00CB1FAD" w:rsidRDefault="00462896" w:rsidP="00462896">
      <w:pPr>
        <w:ind w:left="709"/>
        <w:rPr>
          <w:rFonts w:ascii="Arial" w:hAnsi="Arial" w:cs="Arial"/>
          <w:color w:val="FF0000"/>
          <w:sz w:val="24"/>
          <w:szCs w:val="24"/>
        </w:rPr>
      </w:pPr>
      <w:r w:rsidRPr="00CB1FAD">
        <w:rPr>
          <w:rFonts w:ascii="Arial" w:hAnsi="Arial" w:cs="Arial"/>
          <w:color w:val="FF0000"/>
          <w:sz w:val="24"/>
          <w:szCs w:val="24"/>
        </w:rPr>
        <w:t>The diodes fitted across the collector and emitter of the transistors protect the transistors from the back EMF produced when the coils of the motor are de-energised.</w:t>
      </w:r>
    </w:p>
    <w:p w14:paraId="1CBF027F" w14:textId="77777777" w:rsidR="001E2988" w:rsidRPr="00CB1FAD" w:rsidRDefault="001E2988">
      <w:pPr>
        <w:spacing w:after="160" w:line="259" w:lineRule="auto"/>
        <w:rPr>
          <w:rFonts w:ascii="Arial" w:hAnsi="Arial" w:cs="Arial"/>
          <w:color w:val="FF0000"/>
          <w:sz w:val="24"/>
          <w:szCs w:val="24"/>
        </w:rPr>
      </w:pPr>
      <w:r w:rsidRPr="00CB1FAD">
        <w:rPr>
          <w:rFonts w:ascii="Arial" w:hAnsi="Arial" w:cs="Arial"/>
          <w:color w:val="FF0000"/>
          <w:sz w:val="24"/>
          <w:szCs w:val="24"/>
        </w:rPr>
        <w:br w:type="page"/>
      </w:r>
    </w:p>
    <w:p w14:paraId="0FB96962" w14:textId="77777777" w:rsidR="001E2988" w:rsidRPr="00CB1FAD" w:rsidRDefault="001E2988" w:rsidP="001E2988">
      <w:pPr>
        <w:numPr>
          <w:ilvl w:val="0"/>
          <w:numId w:val="1"/>
        </w:numPr>
        <w:rPr>
          <w:rFonts w:ascii="Arial" w:hAnsi="Arial" w:cs="Arial"/>
          <w:bCs/>
          <w:sz w:val="24"/>
          <w:szCs w:val="24"/>
        </w:rPr>
      </w:pPr>
      <w:r w:rsidRPr="00CB1FAD">
        <w:rPr>
          <w:rFonts w:ascii="Arial" w:hAnsi="Arial" w:cs="Arial"/>
          <w:bCs/>
          <w:sz w:val="24"/>
          <w:szCs w:val="24"/>
        </w:rPr>
        <w:lastRenderedPageBreak/>
        <w:t>Describe how a thyristor could be used to provide over voltage protection for a DC power supply.  Give a circuit diagram showing how it would be connected.</w:t>
      </w:r>
    </w:p>
    <w:p w14:paraId="570C94F7" w14:textId="77777777" w:rsidR="001E2988" w:rsidRPr="00CB1FAD" w:rsidRDefault="001E2988" w:rsidP="001E2988">
      <w:pPr>
        <w:ind w:left="720"/>
        <w:jc w:val="right"/>
        <w:rPr>
          <w:rFonts w:ascii="Arial" w:hAnsi="Arial" w:cs="Arial"/>
          <w:b/>
          <w:sz w:val="24"/>
          <w:szCs w:val="24"/>
        </w:rPr>
      </w:pPr>
      <w:r w:rsidRPr="00CB1FAD">
        <w:rPr>
          <w:rFonts w:ascii="Arial" w:hAnsi="Arial" w:cs="Arial"/>
          <w:b/>
          <w:sz w:val="24"/>
          <w:szCs w:val="24"/>
        </w:rPr>
        <w:t>[15 Marks]</w:t>
      </w:r>
    </w:p>
    <w:p w14:paraId="18BBA2B2" w14:textId="77777777" w:rsidR="001E2988" w:rsidRPr="00CB1FAD" w:rsidRDefault="001E2988" w:rsidP="001E2988">
      <w:pPr>
        <w:ind w:left="2127"/>
        <w:rPr>
          <w:rFonts w:ascii="Arial" w:hAnsi="Arial" w:cs="Arial"/>
          <w:sz w:val="24"/>
          <w:szCs w:val="24"/>
        </w:rPr>
      </w:pPr>
      <w:r w:rsidRPr="00CB1FAD">
        <w:rPr>
          <w:rFonts w:ascii="Arial" w:hAnsi="Arial" w:cs="Arial"/>
          <w:noProof/>
          <w:sz w:val="24"/>
          <w:szCs w:val="24"/>
        </w:rPr>
        <mc:AlternateContent>
          <mc:Choice Requires="wpg">
            <w:drawing>
              <wp:inline distT="0" distB="0" distL="0" distR="0" wp14:anchorId="1CE0267F" wp14:editId="5E31936D">
                <wp:extent cx="3813175" cy="2839218"/>
                <wp:effectExtent l="0" t="0" r="0" b="0"/>
                <wp:docPr id="3" name="Group 28"/>
                <wp:cNvGraphicFramePr/>
                <a:graphic xmlns:a="http://schemas.openxmlformats.org/drawingml/2006/main">
                  <a:graphicData uri="http://schemas.microsoft.com/office/word/2010/wordprocessingGroup">
                    <wpg:wgp>
                      <wpg:cNvGrpSpPr/>
                      <wpg:grpSpPr bwMode="auto">
                        <a:xfrm>
                          <a:off x="0" y="0"/>
                          <a:ext cx="3813175" cy="2839218"/>
                          <a:chOff x="0" y="0"/>
                          <a:chExt cx="3813175" cy="2837997"/>
                        </a:xfrm>
                      </wpg:grpSpPr>
                      <pic:pic xmlns:pic="http://schemas.openxmlformats.org/drawingml/2006/picture">
                        <pic:nvPicPr>
                          <pic:cNvPr id="4"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290513" y="20635"/>
                            <a:ext cx="3522662" cy="2817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5" name="Group 5"/>
                        <wpg:cNvGrpSpPr>
                          <a:grpSpLocks/>
                        </wpg:cNvGrpSpPr>
                        <wpg:grpSpPr bwMode="auto">
                          <a:xfrm>
                            <a:off x="0" y="0"/>
                            <a:ext cx="3220085" cy="2805146"/>
                            <a:chOff x="0" y="0"/>
                            <a:chExt cx="3220085" cy="2805146"/>
                          </a:xfrm>
                        </wpg:grpSpPr>
                        <wps:wsp>
                          <wps:cNvPr id="6" name="TextBox 16"/>
                          <wps:cNvSpPr txBox="1">
                            <a:spLocks noChangeArrowheads="1"/>
                          </wps:cNvSpPr>
                          <wps:spPr bwMode="auto">
                            <a:xfrm>
                              <a:off x="2133600" y="460229"/>
                              <a:ext cx="514985" cy="38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A43D69" w14:textId="77777777" w:rsidR="001E2988" w:rsidRDefault="001E2988" w:rsidP="001E2988">
                                <w:pPr>
                                  <w:textAlignment w:val="baseline"/>
                                  <w:rPr>
                                    <w:rFonts w:ascii="Arial" w:hAnsi="Arial" w:cs="Arial"/>
                                    <w:color w:val="000000" w:themeColor="text1"/>
                                    <w:kern w:val="24"/>
                                    <w:szCs w:val="24"/>
                                  </w:rPr>
                                </w:pPr>
                                <w:r>
                                  <w:rPr>
                                    <w:rFonts w:ascii="Arial" w:hAnsi="Arial" w:cs="Arial"/>
                                    <w:color w:val="000000" w:themeColor="text1"/>
                                    <w:kern w:val="24"/>
                                  </w:rPr>
                                  <w:t xml:space="preserve">Zener </w:t>
                                </w:r>
                              </w:p>
                              <w:p w14:paraId="27D4B6D1" w14:textId="77777777" w:rsidR="001E2988" w:rsidRDefault="001E2988" w:rsidP="001E2988">
                                <w:pPr>
                                  <w:textAlignment w:val="baseline"/>
                                  <w:rPr>
                                    <w:rFonts w:ascii="Arial" w:hAnsi="Arial" w:cs="Arial"/>
                                    <w:color w:val="000000" w:themeColor="text1"/>
                                    <w:kern w:val="24"/>
                                  </w:rPr>
                                </w:pPr>
                                <w:r>
                                  <w:rPr>
                                    <w:rFonts w:ascii="Arial" w:hAnsi="Arial" w:cs="Arial"/>
                                    <w:color w:val="000000" w:themeColor="text1"/>
                                    <w:kern w:val="24"/>
                                  </w:rPr>
                                  <w:t>diode</w:t>
                                </w:r>
                              </w:p>
                            </w:txbxContent>
                          </wps:txbx>
                          <wps:bodyPr wrap="none">
                            <a:spAutoFit/>
                          </wps:bodyPr>
                        </wps:wsp>
                        <wps:wsp>
                          <wps:cNvPr id="7" name="TextBox 17"/>
                          <wps:cNvSpPr txBox="1">
                            <a:spLocks noChangeArrowheads="1"/>
                          </wps:cNvSpPr>
                          <wps:spPr bwMode="auto">
                            <a:xfrm>
                              <a:off x="2085975" y="1918679"/>
                              <a:ext cx="275590" cy="237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E776A7" w14:textId="77777777" w:rsidR="001E2988" w:rsidRDefault="001E2988" w:rsidP="001E2988">
                                <w:pPr>
                                  <w:textAlignment w:val="baseline"/>
                                  <w:rPr>
                                    <w:rFonts w:ascii="Arial" w:hAnsi="Arial" w:cs="Arial"/>
                                    <w:i/>
                                    <w:iCs/>
                                    <w:color w:val="000000" w:themeColor="text1"/>
                                    <w:kern w:val="24"/>
                                    <w:szCs w:val="24"/>
                                  </w:rPr>
                                </w:pPr>
                                <w:r>
                                  <w:rPr>
                                    <w:rFonts w:ascii="Arial" w:hAnsi="Arial" w:cs="Arial"/>
                                    <w:i/>
                                    <w:iCs/>
                                    <w:color w:val="000000" w:themeColor="text1"/>
                                    <w:kern w:val="24"/>
                                  </w:rPr>
                                  <w:t>R</w:t>
                                </w:r>
                              </w:p>
                            </w:txbxContent>
                          </wps:txbx>
                          <wps:bodyPr wrap="none">
                            <a:spAutoFit/>
                          </wps:bodyPr>
                        </wps:wsp>
                        <wps:wsp>
                          <wps:cNvPr id="8" name="TextBox 18"/>
                          <wps:cNvSpPr txBox="1">
                            <a:spLocks noChangeArrowheads="1"/>
                          </wps:cNvSpPr>
                          <wps:spPr bwMode="auto">
                            <a:xfrm>
                              <a:off x="2905125" y="1918679"/>
                              <a:ext cx="276225" cy="237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DFEB36" w14:textId="77777777" w:rsidR="001E2988" w:rsidRDefault="001E2988" w:rsidP="001E2988">
                                <w:pPr>
                                  <w:textAlignment w:val="baseline"/>
                                  <w:rPr>
                                    <w:rFonts w:ascii="Arial" w:hAnsi="Arial" w:cs="Arial"/>
                                    <w:i/>
                                    <w:iCs/>
                                    <w:color w:val="000000" w:themeColor="text1"/>
                                    <w:kern w:val="24"/>
                                    <w:szCs w:val="24"/>
                                  </w:rPr>
                                </w:pPr>
                                <w:r>
                                  <w:rPr>
                                    <w:rFonts w:ascii="Arial" w:hAnsi="Arial" w:cs="Arial"/>
                                    <w:i/>
                                    <w:iCs/>
                                    <w:color w:val="000000" w:themeColor="text1"/>
                                    <w:kern w:val="24"/>
                                  </w:rPr>
                                  <w:t>C</w:t>
                                </w:r>
                              </w:p>
                            </w:txbxContent>
                          </wps:txbx>
                          <wps:bodyPr wrap="none">
                            <a:spAutoFit/>
                          </wps:bodyPr>
                        </wps:wsp>
                        <wps:wsp>
                          <wps:cNvPr id="9" name="TextBox 19"/>
                          <wps:cNvSpPr txBox="1">
                            <a:spLocks noChangeArrowheads="1"/>
                          </wps:cNvSpPr>
                          <wps:spPr bwMode="auto">
                            <a:xfrm>
                              <a:off x="895350" y="226941"/>
                              <a:ext cx="267335" cy="237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DC9E06" w14:textId="77777777" w:rsidR="001E2988" w:rsidRDefault="001E2988" w:rsidP="001E2988">
                                <w:pPr>
                                  <w:textAlignment w:val="baseline"/>
                                  <w:rPr>
                                    <w:rFonts w:ascii="Arial" w:hAnsi="Arial" w:cs="Arial"/>
                                    <w:i/>
                                    <w:iCs/>
                                    <w:color w:val="000000" w:themeColor="text1"/>
                                    <w:kern w:val="24"/>
                                    <w:szCs w:val="24"/>
                                  </w:rPr>
                                </w:pPr>
                                <w:r>
                                  <w:rPr>
                                    <w:rFonts w:ascii="Arial" w:hAnsi="Arial" w:cs="Arial"/>
                                    <w:i/>
                                    <w:iCs/>
                                    <w:color w:val="000000" w:themeColor="text1"/>
                                    <w:kern w:val="24"/>
                                  </w:rPr>
                                  <w:t>F</w:t>
                                </w:r>
                              </w:p>
                            </w:txbxContent>
                          </wps:txbx>
                          <wps:bodyPr wrap="none">
                            <a:spAutoFit/>
                          </wps:bodyPr>
                        </wps:wsp>
                        <wps:wsp>
                          <wps:cNvPr id="10" name="TextBox 20"/>
                          <wps:cNvSpPr txBox="1">
                            <a:spLocks noChangeArrowheads="1"/>
                          </wps:cNvSpPr>
                          <wps:spPr bwMode="auto">
                            <a:xfrm>
                              <a:off x="2543175" y="1114070"/>
                              <a:ext cx="676910" cy="237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09A8F3" w14:textId="77777777" w:rsidR="001E2988" w:rsidRDefault="001E2988" w:rsidP="001E2988">
                                <w:pPr>
                                  <w:textAlignment w:val="baseline"/>
                                  <w:rPr>
                                    <w:rFonts w:ascii="Arial" w:hAnsi="Arial" w:cs="Arial"/>
                                    <w:color w:val="000000" w:themeColor="text1"/>
                                    <w:kern w:val="24"/>
                                    <w:szCs w:val="24"/>
                                  </w:rPr>
                                </w:pPr>
                                <w:r>
                                  <w:rPr>
                                    <w:rFonts w:ascii="Arial" w:hAnsi="Arial" w:cs="Arial"/>
                                    <w:color w:val="000000" w:themeColor="text1"/>
                                    <w:kern w:val="24"/>
                                  </w:rPr>
                                  <w:t>Thyristor</w:t>
                                </w:r>
                              </w:p>
                            </w:txbxContent>
                          </wps:txbx>
                          <wps:bodyPr wrap="none">
                            <a:spAutoFit/>
                          </wps:bodyPr>
                        </wps:wsp>
                        <wps:wsp>
                          <wps:cNvPr id="11" name="TextBox 22"/>
                          <wps:cNvSpPr txBox="1">
                            <a:spLocks noChangeArrowheads="1"/>
                          </wps:cNvSpPr>
                          <wps:spPr bwMode="auto">
                            <a:xfrm>
                              <a:off x="0" y="0"/>
                              <a:ext cx="342265" cy="237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F1EE86" w14:textId="77777777" w:rsidR="001E2988" w:rsidRDefault="001E2988" w:rsidP="001E2988">
                                <w:pPr>
                                  <w:textAlignment w:val="baseline"/>
                                  <w:rPr>
                                    <w:rFonts w:ascii="Arial" w:hAnsi="Arial" w:cs="Arial"/>
                                    <w:color w:val="000000" w:themeColor="text1"/>
                                    <w:kern w:val="24"/>
                                    <w:szCs w:val="24"/>
                                  </w:rPr>
                                </w:pPr>
                                <w:r>
                                  <w:rPr>
                                    <w:rFonts w:ascii="Arial" w:hAnsi="Arial" w:cs="Arial"/>
                                    <w:color w:val="000000" w:themeColor="text1"/>
                                    <w:kern w:val="24"/>
                                  </w:rPr>
                                  <w:t>+V</w:t>
                                </w:r>
                              </w:p>
                            </w:txbxContent>
                          </wps:txbx>
                          <wps:bodyPr wrap="none">
                            <a:spAutoFit/>
                          </wps:bodyPr>
                        </wps:wsp>
                        <wps:wsp>
                          <wps:cNvPr id="12" name="TextBox 23"/>
                          <wps:cNvSpPr txBox="1">
                            <a:spLocks noChangeArrowheads="1"/>
                          </wps:cNvSpPr>
                          <wps:spPr bwMode="auto">
                            <a:xfrm>
                              <a:off x="0" y="2567758"/>
                              <a:ext cx="374015" cy="237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760DA" w14:textId="77777777" w:rsidR="001E2988" w:rsidRDefault="001E2988" w:rsidP="001E2988">
                                <w:pPr>
                                  <w:textAlignment w:val="baseline"/>
                                  <w:rPr>
                                    <w:rFonts w:ascii="Arial" w:hAnsi="Arial" w:cs="Arial"/>
                                    <w:color w:val="000000" w:themeColor="text1"/>
                                    <w:kern w:val="24"/>
                                    <w:szCs w:val="24"/>
                                  </w:rPr>
                                </w:pPr>
                                <w:r>
                                  <w:rPr>
                                    <w:rFonts w:ascii="Arial" w:hAnsi="Arial" w:cs="Arial"/>
                                    <w:color w:val="000000" w:themeColor="text1"/>
                                    <w:kern w:val="24"/>
                                  </w:rPr>
                                  <w:t>0 V</w:t>
                                </w:r>
                              </w:p>
                            </w:txbxContent>
                          </wps:txbx>
                          <wps:bodyPr wrap="none">
                            <a:spAutoFit/>
                          </wps:bodyPr>
                        </wps:wsp>
                        <wps:wsp>
                          <wps:cNvPr id="13" name="TextBox 24"/>
                          <wps:cNvSpPr txBox="1">
                            <a:spLocks noChangeArrowheads="1"/>
                          </wps:cNvSpPr>
                          <wps:spPr bwMode="auto">
                            <a:xfrm>
                              <a:off x="146685" y="1151676"/>
                              <a:ext cx="981075" cy="38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609463" w14:textId="77777777" w:rsidR="001E2988" w:rsidRDefault="001E2988" w:rsidP="001E2988">
                                <w:pPr>
                                  <w:textAlignment w:val="baseline"/>
                                  <w:rPr>
                                    <w:rFonts w:ascii="Arial" w:hAnsi="Arial" w:cs="Arial"/>
                                    <w:color w:val="FF0000"/>
                                    <w:kern w:val="24"/>
                                    <w:szCs w:val="24"/>
                                  </w:rPr>
                                </w:pPr>
                                <w:r>
                                  <w:rPr>
                                    <w:rFonts w:ascii="Arial" w:hAnsi="Arial" w:cs="Arial"/>
                                    <w:color w:val="FF0000"/>
                                    <w:kern w:val="24"/>
                                  </w:rPr>
                                  <w:t>Power supply</w:t>
                                </w:r>
                              </w:p>
                              <w:p w14:paraId="7029589A" w14:textId="77777777" w:rsidR="001E2988" w:rsidRDefault="001E2988" w:rsidP="001E2988">
                                <w:pPr>
                                  <w:textAlignment w:val="baseline"/>
                                  <w:rPr>
                                    <w:rFonts w:ascii="Arial" w:hAnsi="Arial" w:cs="Arial"/>
                                    <w:color w:val="FF0000"/>
                                    <w:kern w:val="24"/>
                                  </w:rPr>
                                </w:pPr>
                                <w:r>
                                  <w:rPr>
                                    <w:rFonts w:ascii="Arial" w:hAnsi="Arial" w:cs="Arial"/>
                                    <w:color w:val="FF0000"/>
                                    <w:kern w:val="24"/>
                                  </w:rPr>
                                  <w:t>output voltage</w:t>
                                </w:r>
                              </w:p>
                            </w:txbxContent>
                          </wps:txbx>
                          <wps:bodyPr wrap="none">
                            <a:spAutoFit/>
                          </wps:bodyPr>
                        </wps:wsp>
                        <wps:wsp>
                          <wps:cNvPr id="14" name="Down Arrow 27"/>
                          <wps:cNvSpPr/>
                          <wps:spPr bwMode="auto">
                            <a:xfrm rot="10800000">
                              <a:off x="117475" y="544279"/>
                              <a:ext cx="122237" cy="1801037"/>
                            </a:xfrm>
                            <a:prstGeom prst="downArrow">
                              <a:avLst>
                                <a:gd name="adj1" fmla="val 27506"/>
                                <a:gd name="adj2" fmla="val 84837"/>
                              </a:avLst>
                            </a:prstGeom>
                            <a:solidFill>
                              <a:srgbClr val="FF0000"/>
                            </a:solid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wps:wsp>
                      </wpg:grpSp>
                    </wpg:wgp>
                  </a:graphicData>
                </a:graphic>
              </wp:inline>
            </w:drawing>
          </mc:Choice>
          <mc:Fallback>
            <w:pict>
              <v:group w14:anchorId="1CE0267F" id="Group 28" o:spid="_x0000_s1027" style="width:300.25pt;height:223.55pt;mso-position-horizontal-relative:char;mso-position-vertical-relative:line" coordsize="38131,283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2905;top:206;width:35226;height:28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">
                  <v:imagedata r:id="rId12" o:title=""/>
                </v:shape>
                <v:group id="Group 5" o:spid="_x0000_s1029" style="position:absolute;width:32200;height:28051" coordsize="32200,28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TextBox 16" o:spid="_x0000_s1030" type="#_x0000_t202" style="position:absolute;left:21336;top:4602;width:5149;height:38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" filled="f" stroked="f">
                    <v:textbox style="mso-fit-shape-to-text:t">
                      <w:txbxContent>
                        <w:p w14:paraId="30A43D69" w14:textId="77777777" w:rsidR="001E2988" w:rsidRDefault="001E2988" w:rsidP="001E2988">
                          <w:pPr>
                            <w:textAlignment w:val="baseline"/>
                            <w:rPr>
                              <w:rFonts w:ascii="Arial" w:hAnsi="Arial" w:cs="Arial"/>
                              <w:color w:val="000000" w:themeColor="text1"/>
                              <w:kern w:val="24"/>
                              <w:szCs w:val="24"/>
                            </w:rPr>
                          </w:pPr>
                          <w:r>
                            <w:rPr>
                              <w:rFonts w:ascii="Arial" w:hAnsi="Arial" w:cs="Arial"/>
                              <w:color w:val="000000" w:themeColor="text1"/>
                              <w:kern w:val="24"/>
                            </w:rPr>
                            <w:t xml:space="preserve">Zener </w:t>
                          </w:r>
                        </w:p>
                        <w:p w14:paraId="27D4B6D1" w14:textId="77777777" w:rsidR="001E2988" w:rsidRDefault="001E2988" w:rsidP="001E2988">
                          <w:pPr>
                            <w:textAlignment w:val="baseline"/>
                            <w:rPr>
                              <w:rFonts w:ascii="Arial" w:hAnsi="Arial" w:cs="Arial"/>
                              <w:color w:val="000000" w:themeColor="text1"/>
                              <w:kern w:val="24"/>
                            </w:rPr>
                          </w:pPr>
                          <w:r>
                            <w:rPr>
                              <w:rFonts w:ascii="Arial" w:hAnsi="Arial" w:cs="Arial"/>
                              <w:color w:val="000000" w:themeColor="text1"/>
                              <w:kern w:val="24"/>
                            </w:rPr>
                            <w:t>diode</w:t>
                          </w:r>
                        </w:p>
                      </w:txbxContent>
                    </v:textbox>
                  </v:shape>
                  <v:shape id="TextBox 17" o:spid="_x0000_s1031" type="#_x0000_t202" style="position:absolute;left:20859;top:19186;width:2756;height:23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" filled="f" stroked="f">
                    <v:textbox style="mso-fit-shape-to-text:t">
                      <w:txbxContent>
                        <w:p w14:paraId="22E776A7" w14:textId="77777777" w:rsidR="001E2988" w:rsidRDefault="001E2988" w:rsidP="001E2988">
                          <w:pPr>
                            <w:textAlignment w:val="baseline"/>
                            <w:rPr>
                              <w:rFonts w:ascii="Arial" w:hAnsi="Arial" w:cs="Arial"/>
                              <w:i/>
                              <w:iCs/>
                              <w:color w:val="000000" w:themeColor="text1"/>
                              <w:kern w:val="24"/>
                              <w:szCs w:val="24"/>
                            </w:rPr>
                          </w:pPr>
                          <w:r>
                            <w:rPr>
                              <w:rFonts w:ascii="Arial" w:hAnsi="Arial" w:cs="Arial"/>
                              <w:i/>
                              <w:iCs/>
                              <w:color w:val="000000" w:themeColor="text1"/>
                              <w:kern w:val="24"/>
                            </w:rPr>
                            <w:t>R</w:t>
                          </w:r>
                        </w:p>
                      </w:txbxContent>
                    </v:textbox>
                  </v:shape>
                  <v:shape id="TextBox 18" o:spid="_x0000_s1032" type="#_x0000_t202" style="position:absolute;left:29051;top:19186;width:2762;height:23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fit-shape-to-text:t">
                      <w:txbxContent>
                        <w:p w14:paraId="68DFEB36" w14:textId="77777777" w:rsidR="001E2988" w:rsidRDefault="001E2988" w:rsidP="001E2988">
                          <w:pPr>
                            <w:textAlignment w:val="baseline"/>
                            <w:rPr>
                              <w:rFonts w:ascii="Arial" w:hAnsi="Arial" w:cs="Arial"/>
                              <w:i/>
                              <w:iCs/>
                              <w:color w:val="000000" w:themeColor="text1"/>
                              <w:kern w:val="24"/>
                              <w:szCs w:val="24"/>
                            </w:rPr>
                          </w:pPr>
                          <w:r>
                            <w:rPr>
                              <w:rFonts w:ascii="Arial" w:hAnsi="Arial" w:cs="Arial"/>
                              <w:i/>
                              <w:iCs/>
                              <w:color w:val="000000" w:themeColor="text1"/>
                              <w:kern w:val="24"/>
                            </w:rPr>
                            <w:t>C</w:t>
                          </w:r>
                        </w:p>
                      </w:txbxContent>
                    </v:textbox>
                  </v:shape>
                  <v:shape id="TextBox 19" o:spid="_x0000_s1033" type="#_x0000_t202" style="position:absolute;left:8953;top:2269;width:2673;height:23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" filled="f" stroked="f">
                    <v:textbox style="mso-fit-shape-to-text:t">
                      <w:txbxContent>
                        <w:p w14:paraId="0BDC9E06" w14:textId="77777777" w:rsidR="001E2988" w:rsidRDefault="001E2988" w:rsidP="001E2988">
                          <w:pPr>
                            <w:textAlignment w:val="baseline"/>
                            <w:rPr>
                              <w:rFonts w:ascii="Arial" w:hAnsi="Arial" w:cs="Arial"/>
                              <w:i/>
                              <w:iCs/>
                              <w:color w:val="000000" w:themeColor="text1"/>
                              <w:kern w:val="24"/>
                              <w:szCs w:val="24"/>
                            </w:rPr>
                          </w:pPr>
                          <w:r>
                            <w:rPr>
                              <w:rFonts w:ascii="Arial" w:hAnsi="Arial" w:cs="Arial"/>
                              <w:i/>
                              <w:iCs/>
                              <w:color w:val="000000" w:themeColor="text1"/>
                              <w:kern w:val="24"/>
                            </w:rPr>
                            <w:t>F</w:t>
                          </w:r>
                        </w:p>
                      </w:txbxContent>
                    </v:textbox>
                  </v:shape>
                  <v:shape id="TextBox 20" o:spid="_x0000_s1034" type="#_x0000_t202" style="position:absolute;left:25431;top:11140;width:6769;height:23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" filled="f" stroked="f">
                    <v:textbox style="mso-fit-shape-to-text:t">
                      <w:txbxContent>
                        <w:p w14:paraId="0609A8F3" w14:textId="77777777" w:rsidR="001E2988" w:rsidRDefault="001E2988" w:rsidP="001E2988">
                          <w:pPr>
                            <w:textAlignment w:val="baseline"/>
                            <w:rPr>
                              <w:rFonts w:ascii="Arial" w:hAnsi="Arial" w:cs="Arial"/>
                              <w:color w:val="000000" w:themeColor="text1"/>
                              <w:kern w:val="24"/>
                              <w:szCs w:val="24"/>
                            </w:rPr>
                          </w:pPr>
                          <w:r>
                            <w:rPr>
                              <w:rFonts w:ascii="Arial" w:hAnsi="Arial" w:cs="Arial"/>
                              <w:color w:val="000000" w:themeColor="text1"/>
                              <w:kern w:val="24"/>
                            </w:rPr>
                            <w:t>Thyristor</w:t>
                          </w:r>
                        </w:p>
                      </w:txbxContent>
                    </v:textbox>
                  </v:shape>
                  <v:shape id="TextBox 22" o:spid="_x0000_s1035" type="#_x0000_t202" style="position:absolute;width:3422;height:23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" filled="f" stroked="f">
                    <v:textbox style="mso-fit-shape-to-text:t">
                      <w:txbxContent>
                        <w:p w14:paraId="7CF1EE86" w14:textId="77777777" w:rsidR="001E2988" w:rsidRDefault="001E2988" w:rsidP="001E2988">
                          <w:pPr>
                            <w:textAlignment w:val="baseline"/>
                            <w:rPr>
                              <w:rFonts w:ascii="Arial" w:hAnsi="Arial" w:cs="Arial"/>
                              <w:color w:val="000000" w:themeColor="text1"/>
                              <w:kern w:val="24"/>
                              <w:szCs w:val="24"/>
                            </w:rPr>
                          </w:pPr>
                          <w:r>
                            <w:rPr>
                              <w:rFonts w:ascii="Arial" w:hAnsi="Arial" w:cs="Arial"/>
                              <w:color w:val="000000" w:themeColor="text1"/>
                              <w:kern w:val="24"/>
                            </w:rPr>
                            <w:t>+V</w:t>
                          </w:r>
                        </w:p>
                      </w:txbxContent>
                    </v:textbox>
                  </v:shape>
                  <v:shape id="TextBox 23" o:spid="_x0000_s1036" type="#_x0000_t202" style="position:absolute;top:25677;width:3740;height:23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" filled="f" stroked="f">
                    <v:textbox style="mso-fit-shape-to-text:t">
                      <w:txbxContent>
                        <w:p w14:paraId="268760DA" w14:textId="77777777" w:rsidR="001E2988" w:rsidRDefault="001E2988" w:rsidP="001E2988">
                          <w:pPr>
                            <w:textAlignment w:val="baseline"/>
                            <w:rPr>
                              <w:rFonts w:ascii="Arial" w:hAnsi="Arial" w:cs="Arial"/>
                              <w:color w:val="000000" w:themeColor="text1"/>
                              <w:kern w:val="24"/>
                              <w:szCs w:val="24"/>
                            </w:rPr>
                          </w:pPr>
                          <w:r>
                            <w:rPr>
                              <w:rFonts w:ascii="Arial" w:hAnsi="Arial" w:cs="Arial"/>
                              <w:color w:val="000000" w:themeColor="text1"/>
                              <w:kern w:val="24"/>
                            </w:rPr>
                            <w:t>0 V</w:t>
                          </w:r>
                        </w:p>
                      </w:txbxContent>
                    </v:textbox>
                  </v:shape>
                  <v:shape id="TextBox 24" o:spid="_x0000_s1037" type="#_x0000_t202" style="position:absolute;left:1466;top:11516;width:9811;height:38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" filled="f" stroked="f">
                    <v:textbox style="mso-fit-shape-to-text:t">
                      <w:txbxContent>
                        <w:p w14:paraId="0C609463" w14:textId="77777777" w:rsidR="001E2988" w:rsidRDefault="001E2988" w:rsidP="001E2988">
                          <w:pPr>
                            <w:textAlignment w:val="baseline"/>
                            <w:rPr>
                              <w:rFonts w:ascii="Arial" w:hAnsi="Arial" w:cs="Arial"/>
                              <w:color w:val="FF0000"/>
                              <w:kern w:val="24"/>
                              <w:szCs w:val="24"/>
                            </w:rPr>
                          </w:pPr>
                          <w:r>
                            <w:rPr>
                              <w:rFonts w:ascii="Arial" w:hAnsi="Arial" w:cs="Arial"/>
                              <w:color w:val="FF0000"/>
                              <w:kern w:val="24"/>
                            </w:rPr>
                            <w:t>Power supply</w:t>
                          </w:r>
                        </w:p>
                        <w:p w14:paraId="7029589A" w14:textId="77777777" w:rsidR="001E2988" w:rsidRDefault="001E2988" w:rsidP="001E2988">
                          <w:pPr>
                            <w:textAlignment w:val="baseline"/>
                            <w:rPr>
                              <w:rFonts w:ascii="Arial" w:hAnsi="Arial" w:cs="Arial"/>
                              <w:color w:val="FF0000"/>
                              <w:kern w:val="24"/>
                            </w:rPr>
                          </w:pPr>
                          <w:r>
                            <w:rPr>
                              <w:rFonts w:ascii="Arial" w:hAnsi="Arial" w:cs="Arial"/>
                              <w:color w:val="FF0000"/>
                              <w:kern w:val="24"/>
                            </w:rPr>
                            <w:t>output voltage</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7" o:spid="_x0000_s1038" type="#_x0000_t67" style="position:absolute;left:1174;top:5442;width:1223;height:1801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" adj="20356,7829" fillcolor="red" strokecolor="white [3212]" strokeweight="1pt"/>
                </v:group>
                <w10:anchorlock/>
              </v:group>
            </w:pict>
          </mc:Fallback>
        </mc:AlternateContent>
      </w:r>
    </w:p>
    <w:p w14:paraId="715D4DC5" w14:textId="77777777" w:rsidR="001E2988" w:rsidRPr="00CB1FAD" w:rsidRDefault="001E2988" w:rsidP="001E2988">
      <w:pPr>
        <w:rPr>
          <w:rFonts w:ascii="Arial" w:hAnsi="Arial" w:cs="Arial"/>
          <w:sz w:val="24"/>
          <w:szCs w:val="24"/>
        </w:rPr>
      </w:pPr>
    </w:p>
    <w:p w14:paraId="237D66DE" w14:textId="77777777" w:rsidR="001E2988" w:rsidRPr="00CB1FAD" w:rsidRDefault="001E2988" w:rsidP="001E2988">
      <w:pPr>
        <w:ind w:left="709"/>
        <w:rPr>
          <w:rFonts w:ascii="Arial" w:hAnsi="Arial" w:cs="Arial"/>
          <w:color w:val="FF0000"/>
          <w:sz w:val="24"/>
          <w:szCs w:val="24"/>
          <w:lang w:val="en-US"/>
        </w:rPr>
      </w:pPr>
      <w:r w:rsidRPr="00CB1FAD">
        <w:rPr>
          <w:rFonts w:ascii="Arial" w:hAnsi="Arial" w:cs="Arial"/>
          <w:color w:val="FF0000"/>
          <w:sz w:val="24"/>
          <w:szCs w:val="24"/>
        </w:rPr>
        <w:t>Under normal conditions, the Zener diode will not conduct. There is an effective open circuit between the anode and cathode of the thyristor.</w:t>
      </w:r>
      <w:r w:rsidRPr="00CB1FAD">
        <w:rPr>
          <w:rFonts w:ascii="Arial" w:eastAsiaTheme="minorEastAsia" w:hAnsi="Arial" w:cs="Arial"/>
          <w:color w:val="FF0000"/>
          <w:kern w:val="24"/>
          <w:sz w:val="24"/>
          <w:szCs w:val="24"/>
          <w:lang w:val="en-US" w:eastAsia="zh-CN"/>
        </w:rPr>
        <w:t xml:space="preserve"> </w:t>
      </w:r>
      <w:r w:rsidRPr="00CB1FAD">
        <w:rPr>
          <w:rFonts w:ascii="Arial" w:hAnsi="Arial" w:cs="Arial"/>
          <w:color w:val="FF0000"/>
          <w:sz w:val="24"/>
          <w:szCs w:val="24"/>
          <w:lang w:val="en-US"/>
        </w:rPr>
        <w:t>If the output voltage exceeds its maximum value, the Zener diode will conduct and turn on the thyristor.</w:t>
      </w:r>
      <w:r w:rsidRPr="00CB1FAD">
        <w:rPr>
          <w:rFonts w:ascii="Arial" w:eastAsiaTheme="minorEastAsia" w:hAnsi="Arial" w:cs="Arial"/>
          <w:color w:val="FF0000"/>
          <w:kern w:val="24"/>
          <w:sz w:val="24"/>
          <w:szCs w:val="24"/>
          <w:lang w:val="en-US" w:eastAsia="zh-CN"/>
        </w:rPr>
        <w:t xml:space="preserve"> </w:t>
      </w:r>
      <w:r w:rsidRPr="00CB1FAD">
        <w:rPr>
          <w:rFonts w:ascii="Arial" w:hAnsi="Arial" w:cs="Arial"/>
          <w:color w:val="FF0000"/>
          <w:sz w:val="24"/>
          <w:szCs w:val="24"/>
          <w:lang w:val="en-US"/>
        </w:rPr>
        <w:t>When the thyristor conducts, the current is large enough to blow the fuse. This prevents damage to any device operating from the power supply.</w:t>
      </w:r>
    </w:p>
    <w:p w14:paraId="5500594A" w14:textId="77777777" w:rsidR="007D2BA1" w:rsidRPr="00CB1FAD" w:rsidRDefault="007D2BA1" w:rsidP="001E2988">
      <w:pPr>
        <w:ind w:left="709"/>
        <w:rPr>
          <w:rFonts w:ascii="Arial" w:hAnsi="Arial" w:cs="Arial"/>
          <w:color w:val="FF0000"/>
          <w:sz w:val="24"/>
          <w:szCs w:val="24"/>
        </w:rPr>
      </w:pPr>
    </w:p>
    <w:p w14:paraId="4CAA6C91" w14:textId="77777777" w:rsidR="007D0969" w:rsidRPr="00CB1FAD" w:rsidRDefault="007D0969" w:rsidP="007D0969">
      <w:pPr>
        <w:numPr>
          <w:ilvl w:val="0"/>
          <w:numId w:val="1"/>
        </w:numPr>
        <w:rPr>
          <w:rFonts w:ascii="Arial" w:hAnsi="Arial" w:cs="Arial"/>
          <w:sz w:val="24"/>
          <w:szCs w:val="24"/>
        </w:rPr>
      </w:pPr>
      <w:r w:rsidRPr="00CB1FAD">
        <w:rPr>
          <w:rFonts w:ascii="Arial" w:hAnsi="Arial" w:cs="Arial"/>
          <w:sz w:val="24"/>
          <w:szCs w:val="24"/>
        </w:rPr>
        <w:t>Describe the working principles of a dynamo</w:t>
      </w:r>
    </w:p>
    <w:p w14:paraId="4113E1E6" w14:textId="735FDD48" w:rsidR="007D0969" w:rsidRPr="00CB1FAD" w:rsidRDefault="007D0969" w:rsidP="007D0969">
      <w:pPr>
        <w:ind w:left="720"/>
        <w:jc w:val="right"/>
        <w:rPr>
          <w:rFonts w:ascii="Arial" w:hAnsi="Arial" w:cs="Arial"/>
          <w:b/>
          <w:sz w:val="24"/>
          <w:szCs w:val="24"/>
        </w:rPr>
      </w:pPr>
      <w:r w:rsidRPr="00CB1FAD">
        <w:rPr>
          <w:rFonts w:ascii="Arial" w:hAnsi="Arial" w:cs="Arial"/>
          <w:b/>
          <w:sz w:val="24"/>
          <w:szCs w:val="24"/>
        </w:rPr>
        <w:t>[5 Marks]</w:t>
      </w:r>
    </w:p>
    <w:p w14:paraId="32CE0B9F" w14:textId="77777777" w:rsidR="007D0969" w:rsidRPr="00CB1FAD" w:rsidRDefault="007D0969" w:rsidP="007D0969">
      <w:pPr>
        <w:ind w:left="720"/>
        <w:rPr>
          <w:rFonts w:ascii="Arial" w:hAnsi="Arial" w:cs="Arial"/>
          <w:color w:val="FF0000"/>
          <w:sz w:val="24"/>
          <w:szCs w:val="24"/>
        </w:rPr>
      </w:pPr>
      <w:r w:rsidRPr="00CB1FAD">
        <w:rPr>
          <w:rFonts w:ascii="Arial" w:hAnsi="Arial" w:cs="Arial"/>
          <w:color w:val="FF0000"/>
          <w:sz w:val="24"/>
          <w:szCs w:val="24"/>
        </w:rPr>
        <w:t>Description of a dynamo to include:</w:t>
      </w:r>
    </w:p>
    <w:p w14:paraId="25A0AF26" w14:textId="77777777" w:rsidR="007D0969" w:rsidRPr="00CB1FAD" w:rsidRDefault="007D0969" w:rsidP="007D0969">
      <w:pPr>
        <w:pStyle w:val="ListParagraph"/>
        <w:numPr>
          <w:ilvl w:val="0"/>
          <w:numId w:val="4"/>
        </w:numPr>
        <w:spacing w:after="200" w:line="276" w:lineRule="auto"/>
        <w:rPr>
          <w:rFonts w:ascii="Arial" w:hAnsi="Arial" w:cs="Arial"/>
          <w:color w:val="FF0000"/>
          <w:szCs w:val="24"/>
        </w:rPr>
      </w:pPr>
      <w:r w:rsidRPr="00CB1FAD">
        <w:rPr>
          <w:rFonts w:ascii="Arial" w:hAnsi="Arial" w:cs="Arial"/>
          <w:color w:val="FF0000"/>
          <w:szCs w:val="24"/>
        </w:rPr>
        <w:t>Stator field produced by usually permanent magnets</w:t>
      </w:r>
    </w:p>
    <w:p w14:paraId="206C1D39" w14:textId="77777777" w:rsidR="007D0969" w:rsidRPr="00CB1FAD" w:rsidRDefault="007D0969" w:rsidP="007D0969">
      <w:pPr>
        <w:pStyle w:val="ListParagraph"/>
        <w:numPr>
          <w:ilvl w:val="0"/>
          <w:numId w:val="4"/>
        </w:numPr>
        <w:spacing w:after="200" w:line="276" w:lineRule="auto"/>
        <w:rPr>
          <w:rFonts w:ascii="Arial" w:hAnsi="Arial" w:cs="Arial"/>
          <w:color w:val="FF0000"/>
          <w:szCs w:val="24"/>
        </w:rPr>
      </w:pPr>
      <w:r w:rsidRPr="00CB1FAD">
        <w:rPr>
          <w:rFonts w:ascii="Arial" w:hAnsi="Arial" w:cs="Arial"/>
          <w:color w:val="FF0000"/>
          <w:szCs w:val="24"/>
        </w:rPr>
        <w:t>Rotor coil rotated inside stator by prime mover</w:t>
      </w:r>
    </w:p>
    <w:p w14:paraId="6EA9D411" w14:textId="77777777" w:rsidR="007D0969" w:rsidRPr="00CB1FAD" w:rsidRDefault="007D0969" w:rsidP="007D0969">
      <w:pPr>
        <w:pStyle w:val="ListParagraph"/>
        <w:numPr>
          <w:ilvl w:val="0"/>
          <w:numId w:val="4"/>
        </w:numPr>
        <w:spacing w:after="200" w:line="276" w:lineRule="auto"/>
        <w:rPr>
          <w:rFonts w:ascii="Arial" w:hAnsi="Arial" w:cs="Arial"/>
          <w:color w:val="FF0000"/>
          <w:szCs w:val="24"/>
        </w:rPr>
      </w:pPr>
      <w:r w:rsidRPr="00CB1FAD">
        <w:rPr>
          <w:rFonts w:ascii="Arial" w:hAnsi="Arial" w:cs="Arial"/>
          <w:color w:val="FF0000"/>
          <w:szCs w:val="24"/>
        </w:rPr>
        <w:t>Rotor coil cuts magnetic field produced in stator inducing voltage in rotor coils</w:t>
      </w:r>
    </w:p>
    <w:p w14:paraId="04399182" w14:textId="77777777" w:rsidR="007D0969" w:rsidRPr="00CB1FAD" w:rsidRDefault="007D0969" w:rsidP="007D0969">
      <w:pPr>
        <w:pStyle w:val="ListParagraph"/>
        <w:numPr>
          <w:ilvl w:val="0"/>
          <w:numId w:val="4"/>
        </w:numPr>
        <w:spacing w:after="200" w:line="276" w:lineRule="auto"/>
        <w:rPr>
          <w:rFonts w:ascii="Arial" w:hAnsi="Arial" w:cs="Arial"/>
          <w:color w:val="FF0000"/>
          <w:szCs w:val="24"/>
        </w:rPr>
      </w:pPr>
      <w:r w:rsidRPr="00CB1FAD">
        <w:rPr>
          <w:rFonts w:ascii="Arial" w:hAnsi="Arial" w:cs="Arial"/>
          <w:color w:val="FF0000"/>
          <w:szCs w:val="24"/>
        </w:rPr>
        <w:t>Current in rotor coils transferred from rotor via commutator and brushes</w:t>
      </w:r>
    </w:p>
    <w:p w14:paraId="2F8FC91F" w14:textId="77777777" w:rsidR="007D0969" w:rsidRPr="00CB1FAD" w:rsidRDefault="007D0969" w:rsidP="007D0969">
      <w:pPr>
        <w:pStyle w:val="ListParagraph"/>
        <w:numPr>
          <w:ilvl w:val="0"/>
          <w:numId w:val="4"/>
        </w:numPr>
        <w:spacing w:after="200" w:line="276" w:lineRule="auto"/>
        <w:rPr>
          <w:rFonts w:ascii="Arial" w:hAnsi="Arial" w:cs="Arial"/>
          <w:color w:val="FF0000"/>
          <w:szCs w:val="24"/>
        </w:rPr>
      </w:pPr>
      <w:r w:rsidRPr="00CB1FAD">
        <w:rPr>
          <w:rFonts w:ascii="Arial" w:hAnsi="Arial" w:cs="Arial"/>
          <w:color w:val="FF0000"/>
          <w:szCs w:val="24"/>
        </w:rPr>
        <w:t>Current drawn from brushes not true DC – smoothness depends on number of coils in rotor / segments on commutator.</w:t>
      </w:r>
    </w:p>
    <w:p w14:paraId="68E5462E" w14:textId="6C951474" w:rsidR="00F41FFF" w:rsidRPr="00CB1FAD" w:rsidRDefault="00F41FFF" w:rsidP="00684A23">
      <w:pPr>
        <w:pStyle w:val="ListParagraph"/>
        <w:numPr>
          <w:ilvl w:val="0"/>
          <w:numId w:val="1"/>
        </w:numPr>
        <w:rPr>
          <w:rFonts w:ascii="Arial" w:hAnsi="Arial" w:cs="Arial"/>
          <w:szCs w:val="24"/>
        </w:rPr>
      </w:pPr>
    </w:p>
    <w:p w14:paraId="1D800237" w14:textId="77777777" w:rsidR="00684A23" w:rsidRPr="00CB1FAD" w:rsidRDefault="00684A23" w:rsidP="00684A23">
      <w:pPr>
        <w:pStyle w:val="ListParagraph"/>
        <w:numPr>
          <w:ilvl w:val="1"/>
          <w:numId w:val="1"/>
        </w:numPr>
        <w:rPr>
          <w:rFonts w:ascii="Arial" w:hAnsi="Arial" w:cs="Arial"/>
          <w:szCs w:val="24"/>
        </w:rPr>
      </w:pPr>
      <w:r w:rsidRPr="00CB1FAD">
        <w:rPr>
          <w:rFonts w:ascii="Arial" w:hAnsi="Arial" w:cs="Arial"/>
          <w:szCs w:val="24"/>
        </w:rPr>
        <w:t>Design a simple circuit which will generate PWM encoded sinusoidal waveforms to drive output transistors in a variable frequency drive. Show the signal waveforms at relevant points within the circuit.</w:t>
      </w:r>
    </w:p>
    <w:p w14:paraId="52E1BB0A" w14:textId="77777777" w:rsidR="00684A23" w:rsidRPr="00CB1FAD" w:rsidRDefault="00684A23" w:rsidP="00684A23">
      <w:pPr>
        <w:pStyle w:val="ListParagraph"/>
        <w:ind w:left="1440"/>
        <w:jc w:val="right"/>
        <w:rPr>
          <w:rFonts w:ascii="Arial" w:hAnsi="Arial" w:cs="Arial"/>
          <w:b/>
          <w:szCs w:val="24"/>
        </w:rPr>
      </w:pPr>
      <w:r w:rsidRPr="00CB1FAD">
        <w:rPr>
          <w:rFonts w:ascii="Arial" w:hAnsi="Arial" w:cs="Arial"/>
          <w:b/>
          <w:szCs w:val="24"/>
        </w:rPr>
        <w:t>[15 Marks]</w:t>
      </w:r>
    </w:p>
    <w:p w14:paraId="38D15E47" w14:textId="77777777" w:rsidR="00684A23" w:rsidRPr="00CB1FAD" w:rsidRDefault="00684A23" w:rsidP="00684A23">
      <w:pPr>
        <w:pStyle w:val="ListParagraph"/>
        <w:numPr>
          <w:ilvl w:val="1"/>
          <w:numId w:val="1"/>
        </w:numPr>
        <w:rPr>
          <w:rFonts w:ascii="Arial" w:hAnsi="Arial" w:cs="Arial"/>
          <w:szCs w:val="24"/>
        </w:rPr>
      </w:pPr>
      <w:r w:rsidRPr="00CB1FAD">
        <w:rPr>
          <w:rFonts w:ascii="Arial" w:hAnsi="Arial" w:cs="Arial"/>
          <w:szCs w:val="24"/>
        </w:rPr>
        <w:t>Explain how it is possible to control torque and speed of a synchronous AC motor using a variable frequency drive</w:t>
      </w:r>
    </w:p>
    <w:p w14:paraId="531A95FF" w14:textId="77777777" w:rsidR="00684A23" w:rsidRPr="00CB1FAD" w:rsidRDefault="00684A23" w:rsidP="00684A23">
      <w:pPr>
        <w:jc w:val="right"/>
        <w:rPr>
          <w:rFonts w:ascii="Arial" w:hAnsi="Arial" w:cs="Arial"/>
          <w:b/>
          <w:sz w:val="24"/>
          <w:szCs w:val="24"/>
        </w:rPr>
      </w:pPr>
      <w:r w:rsidRPr="00CB1FAD">
        <w:rPr>
          <w:rFonts w:ascii="Arial" w:hAnsi="Arial" w:cs="Arial"/>
          <w:b/>
          <w:sz w:val="24"/>
          <w:szCs w:val="24"/>
        </w:rPr>
        <w:t>[10 Marks]</w:t>
      </w:r>
    </w:p>
    <w:p w14:paraId="3DF92710" w14:textId="77777777" w:rsidR="00684A23" w:rsidRPr="00CB1FAD" w:rsidRDefault="00684A23" w:rsidP="00684A23">
      <w:pPr>
        <w:jc w:val="right"/>
        <w:rPr>
          <w:rFonts w:ascii="Arial" w:hAnsi="Arial" w:cs="Arial"/>
          <w:b/>
          <w:sz w:val="24"/>
          <w:szCs w:val="24"/>
        </w:rPr>
      </w:pPr>
    </w:p>
    <w:p w14:paraId="1A5C58F9" w14:textId="77777777" w:rsidR="00684A23" w:rsidRPr="00CB1FAD" w:rsidRDefault="00684A23" w:rsidP="00684A23">
      <w:pPr>
        <w:pStyle w:val="ListParagraph"/>
        <w:numPr>
          <w:ilvl w:val="0"/>
          <w:numId w:val="5"/>
        </w:numPr>
        <w:rPr>
          <w:rFonts w:ascii="Arial" w:hAnsi="Arial" w:cs="Arial"/>
          <w:color w:val="FF0000"/>
          <w:szCs w:val="24"/>
        </w:rPr>
      </w:pPr>
      <w:r w:rsidRPr="00CB1FAD">
        <w:rPr>
          <w:rFonts w:ascii="Arial" w:hAnsi="Arial" w:cs="Arial"/>
          <w:color w:val="FF0000"/>
          <w:szCs w:val="24"/>
        </w:rPr>
        <w:lastRenderedPageBreak/>
        <w:t>PWM can be generated using a comparator fed with a triangle waveform at the PWM frequency and a sinewave at the desired output frequency.  The comparator will output a square wave with pulse widths modulated by the amplitude of the sinewave. When the amplitude of the triangle wave is lower than the amplitude of the sinewave the comparator’s output will be high and when the amplitude of the triangle wave is higher than the amplitude of the sinewave, the comparator’s output will be low.  The comparator’s output can then be used to drive a power transistor to control the load.</w:t>
      </w:r>
    </w:p>
    <w:p w14:paraId="63CDF8DC" w14:textId="77777777" w:rsidR="00684A23" w:rsidRPr="00CB1FAD" w:rsidRDefault="00684A23" w:rsidP="00684A23">
      <w:pPr>
        <w:pStyle w:val="ListParagraph"/>
        <w:rPr>
          <w:rFonts w:ascii="Arial" w:hAnsi="Arial" w:cs="Arial"/>
          <w:color w:val="FF0000"/>
          <w:szCs w:val="24"/>
        </w:rPr>
      </w:pPr>
    </w:p>
    <w:p w14:paraId="6FD0F6CC" w14:textId="77777777" w:rsidR="00684A23" w:rsidRPr="00CB1FAD" w:rsidRDefault="00684A23" w:rsidP="00684A23">
      <w:pPr>
        <w:pStyle w:val="ListParagraph"/>
        <w:rPr>
          <w:rFonts w:ascii="Arial" w:hAnsi="Arial" w:cs="Arial"/>
          <w:color w:val="FF0000"/>
          <w:szCs w:val="24"/>
        </w:rPr>
      </w:pPr>
      <w:r w:rsidRPr="00CB1FAD">
        <w:rPr>
          <w:rFonts w:ascii="Arial" w:hAnsi="Arial" w:cs="Arial"/>
          <w:noProof/>
          <w:szCs w:val="24"/>
        </w:rPr>
        <w:drawing>
          <wp:inline distT="0" distB="0" distL="0" distR="0" wp14:anchorId="5B22FE1A" wp14:editId="687B0C40">
            <wp:extent cx="4251325" cy="1469390"/>
            <wp:effectExtent l="0" t="0" r="0" b="0"/>
            <wp:docPr id="154844340" name="Picture 154844340" descr="Image result for sine pwm generation using compa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ine pwm generation using comparato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51325" cy="1469390"/>
                    </a:xfrm>
                    <a:prstGeom prst="rect">
                      <a:avLst/>
                    </a:prstGeom>
                    <a:noFill/>
                    <a:ln>
                      <a:noFill/>
                    </a:ln>
                  </pic:spPr>
                </pic:pic>
              </a:graphicData>
            </a:graphic>
          </wp:inline>
        </w:drawing>
      </w:r>
    </w:p>
    <w:p w14:paraId="3E98D902" w14:textId="77777777" w:rsidR="00684A23" w:rsidRPr="00CB1FAD" w:rsidRDefault="00684A23" w:rsidP="00684A23">
      <w:pPr>
        <w:pStyle w:val="ListParagraph"/>
        <w:rPr>
          <w:rFonts w:ascii="Arial" w:hAnsi="Arial" w:cs="Arial"/>
          <w:color w:val="FF0000"/>
          <w:szCs w:val="24"/>
        </w:rPr>
      </w:pPr>
      <w:r w:rsidRPr="00CB1FAD">
        <w:rPr>
          <w:rFonts w:ascii="Arial" w:hAnsi="Arial" w:cs="Arial"/>
          <w:noProof/>
          <w:szCs w:val="24"/>
        </w:rPr>
        <w:drawing>
          <wp:inline distT="0" distB="0" distL="0" distR="0" wp14:anchorId="5391E72A" wp14:editId="1F5E1006">
            <wp:extent cx="5057369" cy="2963470"/>
            <wp:effectExtent l="0" t="0" r="0" b="8890"/>
            <wp:docPr id="597790917" name="Picture 597790917" descr="Image result for sine pwm generation using compa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ine pwm generation using comparator"/>
                    <pic:cNvPicPr>
                      <a:picLocks noChangeAspect="1" noChangeArrowheads="1"/>
                    </pic:cNvPicPr>
                  </pic:nvPicPr>
                  <pic:blipFill rotWithShape="1">
                    <a:blip r:embed="rId14">
                      <a:extLst>
                        <a:ext uri="{28A0092B-C50C-407E-A947-70E740481C1C}">
                          <a14:useLocalDpi xmlns:a14="http://schemas.microsoft.com/office/drawing/2010/main" val="0"/>
                        </a:ext>
                      </a:extLst>
                    </a:blip>
                    <a:srcRect b="14444"/>
                    <a:stretch/>
                  </pic:blipFill>
                  <pic:spPr bwMode="auto">
                    <a:xfrm>
                      <a:off x="0" y="0"/>
                      <a:ext cx="5076636" cy="2974760"/>
                    </a:xfrm>
                    <a:prstGeom prst="rect">
                      <a:avLst/>
                    </a:prstGeom>
                    <a:noFill/>
                    <a:ln>
                      <a:noFill/>
                    </a:ln>
                    <a:extLst>
                      <a:ext uri="{53640926-AAD7-44D8-BBD7-CCE9431645EC}">
                        <a14:shadowObscured xmlns:a14="http://schemas.microsoft.com/office/drawing/2010/main"/>
                      </a:ext>
                    </a:extLst>
                  </pic:spPr>
                </pic:pic>
              </a:graphicData>
            </a:graphic>
          </wp:inline>
        </w:drawing>
      </w:r>
    </w:p>
    <w:p w14:paraId="08CA06F5" w14:textId="77777777" w:rsidR="00684A23" w:rsidRPr="009C485C" w:rsidRDefault="00684A23" w:rsidP="00684A23">
      <w:pPr>
        <w:pStyle w:val="ListParagraph"/>
        <w:numPr>
          <w:ilvl w:val="0"/>
          <w:numId w:val="5"/>
        </w:numPr>
        <w:rPr>
          <w:rFonts w:ascii="Arial" w:hAnsi="Arial" w:cs="Arial"/>
          <w:color w:val="FF0000"/>
          <w:szCs w:val="24"/>
        </w:rPr>
      </w:pPr>
      <w:r w:rsidRPr="009C485C">
        <w:rPr>
          <w:rFonts w:ascii="Arial" w:hAnsi="Arial" w:cs="Arial"/>
          <w:color w:val="FF0000"/>
          <w:szCs w:val="24"/>
        </w:rPr>
        <w:t xml:space="preserve">The torque of a synchronous AC motor connected to a variable frequency drive can be controlled by changing the relative amplitudes of the sinewave and triangle wave entering the comparator.  This will have the effect of reducing the average voltage recovered from the PWM signal and hence reducing the RMS voltage supplied to the load.  </w:t>
      </w:r>
    </w:p>
    <w:p w14:paraId="4979A7B1" w14:textId="77777777" w:rsidR="00684A23" w:rsidRPr="009C485C" w:rsidRDefault="00684A23" w:rsidP="00684A23">
      <w:pPr>
        <w:pStyle w:val="ListParagraph"/>
        <w:rPr>
          <w:rFonts w:ascii="Arial" w:hAnsi="Arial" w:cs="Arial"/>
          <w:color w:val="FF0000"/>
          <w:szCs w:val="24"/>
        </w:rPr>
      </w:pPr>
      <w:r w:rsidRPr="009C485C">
        <w:rPr>
          <w:rFonts w:ascii="Arial" w:hAnsi="Arial" w:cs="Arial"/>
          <w:color w:val="FF0000"/>
          <w:szCs w:val="24"/>
        </w:rPr>
        <w:t xml:space="preserve">The rotational speed of a synchronous AC motor connected to a variable frequency drive can be controlled by varying the frequency of the sinewave it produces.  This change in frequency produces a change in rotational speed as the speed of a synchronous AC motor is governed by the frequency of its power supply. </w:t>
      </w:r>
    </w:p>
    <w:p w14:paraId="3EC24A86" w14:textId="5514574E" w:rsidR="00F41FFF" w:rsidRPr="009C485C" w:rsidRDefault="00F41FFF" w:rsidP="00684A23">
      <w:pPr>
        <w:rPr>
          <w:rFonts w:ascii="Arial" w:hAnsi="Arial" w:cs="Arial"/>
          <w:szCs w:val="24"/>
        </w:rPr>
      </w:pPr>
    </w:p>
    <w:p w14:paraId="42CA6672" w14:textId="77777777" w:rsidR="009C485C" w:rsidRPr="009C485C" w:rsidRDefault="009C485C" w:rsidP="009C485C">
      <w:pPr>
        <w:pStyle w:val="ListParagraph"/>
        <w:numPr>
          <w:ilvl w:val="0"/>
          <w:numId w:val="1"/>
        </w:numPr>
        <w:spacing w:after="200" w:line="276" w:lineRule="auto"/>
        <w:rPr>
          <w:rFonts w:ascii="Arial" w:hAnsi="Arial" w:cs="Arial"/>
          <w:szCs w:val="24"/>
        </w:rPr>
      </w:pPr>
      <w:r w:rsidRPr="009C485C">
        <w:rPr>
          <w:rFonts w:ascii="Arial" w:hAnsi="Arial" w:cs="Arial"/>
          <w:szCs w:val="24"/>
        </w:rPr>
        <w:t>A six-pole alternator is required to operate at 50Hz.  What is the required rotation speed in r.p.m?</w:t>
      </w:r>
    </w:p>
    <w:p w14:paraId="69C8FFF3" w14:textId="77777777" w:rsidR="009C485C" w:rsidRPr="009C485C" w:rsidRDefault="009C485C" w:rsidP="009C485C">
      <w:pPr>
        <w:pStyle w:val="ListParagraph"/>
        <w:spacing w:before="240"/>
        <w:jc w:val="right"/>
        <w:rPr>
          <w:rFonts w:ascii="Arial" w:hAnsi="Arial" w:cs="Arial"/>
          <w:b/>
          <w:szCs w:val="24"/>
        </w:rPr>
      </w:pPr>
      <w:r w:rsidRPr="009C485C">
        <w:rPr>
          <w:rFonts w:ascii="Arial" w:hAnsi="Arial" w:cs="Arial"/>
          <w:b/>
          <w:szCs w:val="24"/>
        </w:rPr>
        <w:t xml:space="preserve"> [2 marks]</w:t>
      </w:r>
    </w:p>
    <w:p w14:paraId="5F0FF3A1" w14:textId="77777777" w:rsidR="009C485C" w:rsidRPr="009C485C" w:rsidRDefault="009C485C" w:rsidP="009C485C">
      <w:pPr>
        <w:pStyle w:val="ListParagraph"/>
        <w:spacing w:before="240"/>
        <w:jc w:val="center"/>
        <w:rPr>
          <w:rFonts w:ascii="Arial" w:hAnsi="Arial" w:cs="Arial"/>
          <w:color w:val="FF0000"/>
          <w:szCs w:val="24"/>
        </w:rPr>
      </w:pPr>
      <w:r w:rsidRPr="009C485C">
        <w:rPr>
          <w:rFonts w:ascii="Arial" w:hAnsi="Arial" w:cs="Arial"/>
          <w:color w:val="FF0000"/>
          <w:szCs w:val="24"/>
        </w:rPr>
        <w:t>6 poles = 3 pole pairs</w:t>
      </w:r>
    </w:p>
    <w:p w14:paraId="020245FA" w14:textId="77777777" w:rsidR="009C485C" w:rsidRPr="009C485C" w:rsidRDefault="009C485C" w:rsidP="009C485C">
      <w:pPr>
        <w:pStyle w:val="ListParagraph"/>
        <w:spacing w:before="240"/>
        <w:jc w:val="center"/>
        <w:rPr>
          <w:rFonts w:ascii="Arial" w:eastAsiaTheme="minorEastAsia" w:hAnsi="Arial" w:cs="Arial"/>
          <w:color w:val="FF0000"/>
          <w:szCs w:val="24"/>
        </w:rPr>
      </w:pPr>
      <m:oMathPara>
        <m:oMath>
          <m:f>
            <m:fPr>
              <m:ctrlPr>
                <w:rPr>
                  <w:rFonts w:ascii="Cambria Math" w:hAnsi="Cambria Math" w:cs="Arial"/>
                  <w:i/>
                  <w:color w:val="FF0000"/>
                  <w:szCs w:val="24"/>
                </w:rPr>
              </m:ctrlPr>
            </m:fPr>
            <m:num>
              <m:r>
                <w:rPr>
                  <w:rFonts w:ascii="Cambria Math" w:hAnsi="Cambria Math" w:cs="Arial"/>
                  <w:color w:val="FF0000"/>
                  <w:szCs w:val="24"/>
                </w:rPr>
                <m:t>50</m:t>
              </m:r>
            </m:num>
            <m:den>
              <m:r>
                <w:rPr>
                  <w:rFonts w:ascii="Cambria Math" w:hAnsi="Cambria Math" w:cs="Arial"/>
                  <w:color w:val="FF0000"/>
                  <w:szCs w:val="24"/>
                </w:rPr>
                <m:t>3</m:t>
              </m:r>
            </m:den>
          </m:f>
          <m:r>
            <w:rPr>
              <w:rFonts w:ascii="Cambria Math" w:hAnsi="Cambria Math" w:cs="Arial"/>
              <w:color w:val="FF0000"/>
              <w:szCs w:val="24"/>
            </w:rPr>
            <m:t xml:space="preserve">=16.66667 </m:t>
          </m:r>
          <m:r>
            <m:rPr>
              <m:sty m:val="p"/>
            </m:rPr>
            <w:rPr>
              <w:rFonts w:ascii="Cambria Math" w:hAnsi="Cambria Math" w:cs="Arial"/>
              <w:color w:val="FF0000"/>
              <w:szCs w:val="24"/>
            </w:rPr>
            <m:t>Hz</m:t>
          </m:r>
        </m:oMath>
      </m:oMathPara>
    </w:p>
    <w:p w14:paraId="2C433D2C" w14:textId="77777777" w:rsidR="009C485C" w:rsidRPr="009C485C" w:rsidRDefault="009C485C" w:rsidP="009C485C">
      <w:pPr>
        <w:pStyle w:val="ListParagraph"/>
        <w:spacing w:before="240"/>
        <w:jc w:val="center"/>
        <w:rPr>
          <w:rFonts w:ascii="Arial" w:eastAsiaTheme="minorEastAsia" w:hAnsi="Arial" w:cs="Arial"/>
          <w:color w:val="FF0000"/>
          <w:szCs w:val="24"/>
        </w:rPr>
      </w:pPr>
      <m:oMathPara>
        <m:oMath>
          <m:r>
            <w:rPr>
              <w:rFonts w:ascii="Cambria Math" w:hAnsi="Cambria Math" w:cs="Arial"/>
              <w:color w:val="FF0000"/>
              <w:szCs w:val="24"/>
            </w:rPr>
            <m:t xml:space="preserve">16.66667×60=1000 </m:t>
          </m:r>
          <m:r>
            <m:rPr>
              <m:sty m:val="p"/>
            </m:rPr>
            <w:rPr>
              <w:rFonts w:ascii="Cambria Math" w:hAnsi="Cambria Math" w:cs="Arial"/>
              <w:color w:val="FF0000"/>
              <w:szCs w:val="24"/>
            </w:rPr>
            <m:t>rpm</m:t>
          </m:r>
        </m:oMath>
      </m:oMathPara>
    </w:p>
    <w:p w14:paraId="2A8E810D" w14:textId="77777777" w:rsidR="009C485C" w:rsidRPr="009C485C" w:rsidRDefault="009C485C" w:rsidP="009C485C">
      <w:pPr>
        <w:pStyle w:val="ListParagraph"/>
        <w:spacing w:before="240"/>
        <w:jc w:val="right"/>
        <w:rPr>
          <w:rFonts w:ascii="Arial" w:hAnsi="Arial" w:cs="Arial"/>
          <w:b/>
          <w:szCs w:val="24"/>
        </w:rPr>
      </w:pPr>
    </w:p>
    <w:p w14:paraId="37F9A5D1" w14:textId="77777777" w:rsidR="009C485C" w:rsidRPr="009C485C" w:rsidRDefault="009C485C" w:rsidP="009C485C">
      <w:pPr>
        <w:pStyle w:val="ListParagraph"/>
        <w:numPr>
          <w:ilvl w:val="0"/>
          <w:numId w:val="1"/>
        </w:numPr>
        <w:spacing w:before="240" w:after="200" w:line="276" w:lineRule="auto"/>
        <w:rPr>
          <w:rFonts w:ascii="Arial" w:hAnsi="Arial" w:cs="Arial"/>
          <w:szCs w:val="24"/>
        </w:rPr>
      </w:pPr>
      <w:r w:rsidRPr="009C485C">
        <w:rPr>
          <w:rFonts w:ascii="Arial" w:hAnsi="Arial" w:cs="Arial"/>
          <w:szCs w:val="24"/>
        </w:rPr>
        <w:t>A coil of 1600 turns with a coil of width 150mm and active depth of 250mm rotates in a uniform magnetic field between the poles of a magnet with an air gap flux density of 0.75T.  If the coil rotates at a speed of 3000rpm calculate:</w:t>
      </w:r>
    </w:p>
    <w:p w14:paraId="7F5B1172" w14:textId="77777777" w:rsidR="009C485C" w:rsidRPr="009C485C" w:rsidRDefault="009C485C" w:rsidP="009C485C">
      <w:pPr>
        <w:pStyle w:val="ListParagraph"/>
        <w:spacing w:before="240"/>
        <w:rPr>
          <w:rFonts w:ascii="Arial" w:hAnsi="Arial" w:cs="Arial"/>
          <w:szCs w:val="24"/>
        </w:rPr>
      </w:pPr>
    </w:p>
    <w:p w14:paraId="63B95067" w14:textId="77777777" w:rsidR="009C485C" w:rsidRPr="009C485C" w:rsidRDefault="009C485C" w:rsidP="009C485C">
      <w:pPr>
        <w:pStyle w:val="ListParagraph"/>
        <w:numPr>
          <w:ilvl w:val="0"/>
          <w:numId w:val="6"/>
        </w:numPr>
        <w:spacing w:before="240" w:after="200" w:line="276" w:lineRule="auto"/>
        <w:rPr>
          <w:rFonts w:ascii="Arial" w:hAnsi="Arial" w:cs="Arial"/>
          <w:szCs w:val="24"/>
        </w:rPr>
      </w:pPr>
      <w:r w:rsidRPr="009C485C">
        <w:rPr>
          <w:rFonts w:ascii="Arial" w:hAnsi="Arial" w:cs="Arial"/>
          <w:szCs w:val="24"/>
        </w:rPr>
        <w:t>The maximum e.m.f. induced in the coil.</w:t>
      </w:r>
      <w:r w:rsidRPr="009C485C">
        <w:rPr>
          <w:rFonts w:ascii="Arial" w:hAnsi="Arial" w:cs="Arial"/>
          <w:szCs w:val="24"/>
        </w:rPr>
        <w:tab/>
      </w:r>
    </w:p>
    <w:p w14:paraId="574E6159" w14:textId="77777777" w:rsidR="009C485C" w:rsidRPr="009C485C" w:rsidRDefault="009C485C" w:rsidP="009C485C">
      <w:pPr>
        <w:pStyle w:val="ListParagraph"/>
        <w:spacing w:before="240"/>
        <w:ind w:left="1440"/>
        <w:jc w:val="right"/>
        <w:rPr>
          <w:rFonts w:ascii="Arial" w:hAnsi="Arial" w:cs="Arial"/>
          <w:b/>
          <w:szCs w:val="24"/>
        </w:rPr>
      </w:pPr>
      <w:r w:rsidRPr="009C485C">
        <w:rPr>
          <w:rFonts w:ascii="Arial" w:hAnsi="Arial" w:cs="Arial"/>
          <w:b/>
          <w:szCs w:val="24"/>
        </w:rPr>
        <w:t>[4 Marks]</w:t>
      </w:r>
    </w:p>
    <w:p w14:paraId="74F97CAE" w14:textId="77777777" w:rsidR="009C485C" w:rsidRPr="009C485C" w:rsidRDefault="009C485C" w:rsidP="009C485C">
      <w:pPr>
        <w:pStyle w:val="ListParagraph"/>
        <w:spacing w:before="240"/>
        <w:ind w:left="1440"/>
        <w:rPr>
          <w:rFonts w:ascii="Arial" w:eastAsiaTheme="minorEastAsia" w:hAnsi="Arial" w:cs="Arial"/>
          <w:color w:val="FF0000"/>
          <w:szCs w:val="24"/>
        </w:rPr>
      </w:pPr>
      <m:oMathPara>
        <m:oMath>
          <m:r>
            <w:rPr>
              <w:rFonts w:ascii="Cambria Math" w:hAnsi="Cambria Math" w:cs="Arial"/>
              <w:color w:val="FF0000"/>
              <w:szCs w:val="24"/>
            </w:rPr>
            <m:t>A</m:t>
          </m:r>
          <m:r>
            <w:rPr>
              <w:rFonts w:ascii="Cambria Math" w:eastAsiaTheme="minorEastAsia" w:hAnsi="Cambria Math" w:cs="Arial"/>
              <w:color w:val="FF0000"/>
              <w:szCs w:val="24"/>
            </w:rPr>
            <m:t>=150×</m:t>
          </m:r>
          <m:sSup>
            <m:sSupPr>
              <m:ctrlPr>
                <w:rPr>
                  <w:rFonts w:ascii="Cambria Math" w:eastAsiaTheme="minorEastAsia" w:hAnsi="Cambria Math" w:cs="Arial"/>
                  <w:i/>
                  <w:color w:val="FF0000"/>
                  <w:szCs w:val="24"/>
                </w:rPr>
              </m:ctrlPr>
            </m:sSupPr>
            <m:e>
              <m:r>
                <w:rPr>
                  <w:rFonts w:ascii="Cambria Math" w:eastAsiaTheme="minorEastAsia" w:hAnsi="Cambria Math" w:cs="Arial"/>
                  <w:color w:val="FF0000"/>
                  <w:szCs w:val="24"/>
                </w:rPr>
                <m:t>10</m:t>
              </m:r>
            </m:e>
            <m:sup>
              <m:r>
                <w:rPr>
                  <w:rFonts w:ascii="Cambria Math" w:eastAsiaTheme="minorEastAsia" w:hAnsi="Cambria Math" w:cs="Arial"/>
                  <w:color w:val="FF0000"/>
                  <w:szCs w:val="24"/>
                </w:rPr>
                <m:t>-3</m:t>
              </m:r>
            </m:sup>
          </m:sSup>
          <m:r>
            <w:rPr>
              <w:rFonts w:ascii="Cambria Math" w:eastAsiaTheme="minorEastAsia" w:hAnsi="Cambria Math" w:cs="Arial"/>
              <w:color w:val="FF0000"/>
              <w:szCs w:val="24"/>
            </w:rPr>
            <m:t>×250×</m:t>
          </m:r>
          <m:sSup>
            <m:sSupPr>
              <m:ctrlPr>
                <w:rPr>
                  <w:rFonts w:ascii="Cambria Math" w:eastAsiaTheme="minorEastAsia" w:hAnsi="Cambria Math" w:cs="Arial"/>
                  <w:i/>
                  <w:color w:val="FF0000"/>
                  <w:szCs w:val="24"/>
                </w:rPr>
              </m:ctrlPr>
            </m:sSupPr>
            <m:e>
              <m:r>
                <w:rPr>
                  <w:rFonts w:ascii="Cambria Math" w:eastAsiaTheme="minorEastAsia" w:hAnsi="Cambria Math" w:cs="Arial"/>
                  <w:color w:val="FF0000"/>
                  <w:szCs w:val="24"/>
                </w:rPr>
                <m:t>10</m:t>
              </m:r>
            </m:e>
            <m:sup>
              <m:r>
                <w:rPr>
                  <w:rFonts w:ascii="Cambria Math" w:eastAsiaTheme="minorEastAsia" w:hAnsi="Cambria Math" w:cs="Arial"/>
                  <w:color w:val="FF0000"/>
                  <w:szCs w:val="24"/>
                </w:rPr>
                <m:t>-3</m:t>
              </m:r>
            </m:sup>
          </m:sSup>
          <m:r>
            <w:rPr>
              <w:rFonts w:ascii="Cambria Math" w:eastAsiaTheme="minorEastAsia" w:hAnsi="Cambria Math" w:cs="Arial"/>
              <w:color w:val="FF0000"/>
              <w:szCs w:val="24"/>
            </w:rPr>
            <m:t xml:space="preserve">=0.0375 </m:t>
          </m:r>
          <m:sSup>
            <m:sSupPr>
              <m:ctrlPr>
                <w:rPr>
                  <w:rFonts w:ascii="Cambria Math" w:eastAsiaTheme="minorEastAsia" w:hAnsi="Cambria Math" w:cs="Arial"/>
                  <w:color w:val="FF0000"/>
                  <w:szCs w:val="24"/>
                </w:rPr>
              </m:ctrlPr>
            </m:sSupPr>
            <m:e>
              <m:r>
                <m:rPr>
                  <m:sty m:val="p"/>
                </m:rPr>
                <w:rPr>
                  <w:rFonts w:ascii="Cambria Math" w:eastAsiaTheme="minorEastAsia" w:hAnsi="Cambria Math" w:cs="Arial"/>
                  <w:color w:val="FF0000"/>
                  <w:szCs w:val="24"/>
                </w:rPr>
                <m:t>m</m:t>
              </m:r>
            </m:e>
            <m:sup>
              <m:r>
                <w:rPr>
                  <w:rFonts w:ascii="Cambria Math" w:eastAsiaTheme="minorEastAsia" w:hAnsi="Cambria Math" w:cs="Arial"/>
                  <w:color w:val="FF0000"/>
                  <w:szCs w:val="24"/>
                </w:rPr>
                <m:t>2</m:t>
              </m:r>
            </m:sup>
          </m:sSup>
        </m:oMath>
      </m:oMathPara>
    </w:p>
    <w:p w14:paraId="223107E3" w14:textId="77777777" w:rsidR="009C485C" w:rsidRPr="009C485C" w:rsidRDefault="009C485C" w:rsidP="009C485C">
      <w:pPr>
        <w:pStyle w:val="ListParagraph"/>
        <w:spacing w:before="240"/>
        <w:ind w:left="1440"/>
        <w:rPr>
          <w:rFonts w:ascii="Arial" w:eastAsiaTheme="minorEastAsia" w:hAnsi="Arial" w:cs="Arial"/>
          <w:color w:val="FF0000"/>
          <w:szCs w:val="24"/>
        </w:rPr>
      </w:pPr>
      <m:oMathPara>
        <m:oMath>
          <m:r>
            <w:rPr>
              <w:rFonts w:ascii="Cambria Math" w:hAnsi="Cambria Math" w:cs="Arial"/>
              <w:color w:val="FF0000"/>
              <w:szCs w:val="24"/>
            </w:rPr>
            <m:t>f=</m:t>
          </m:r>
          <m:f>
            <m:fPr>
              <m:ctrlPr>
                <w:rPr>
                  <w:rFonts w:ascii="Cambria Math" w:hAnsi="Cambria Math" w:cs="Arial"/>
                  <w:i/>
                  <w:color w:val="FF0000"/>
                  <w:szCs w:val="24"/>
                </w:rPr>
              </m:ctrlPr>
            </m:fPr>
            <m:num>
              <m:r>
                <w:rPr>
                  <w:rFonts w:ascii="Cambria Math" w:hAnsi="Cambria Math" w:cs="Arial"/>
                  <w:color w:val="FF0000"/>
                  <w:szCs w:val="24"/>
                </w:rPr>
                <m:t>rpm</m:t>
              </m:r>
            </m:num>
            <m:den>
              <m:r>
                <w:rPr>
                  <w:rFonts w:ascii="Cambria Math" w:hAnsi="Cambria Math" w:cs="Arial"/>
                  <w:color w:val="FF0000"/>
                  <w:szCs w:val="24"/>
                </w:rPr>
                <m:t>60</m:t>
              </m:r>
            </m:den>
          </m:f>
          <m:r>
            <w:rPr>
              <w:rFonts w:ascii="Cambria Math" w:hAnsi="Cambria Math" w:cs="Arial"/>
              <w:color w:val="FF0000"/>
              <w:szCs w:val="24"/>
            </w:rPr>
            <m:t>=</m:t>
          </m:r>
          <m:f>
            <m:fPr>
              <m:ctrlPr>
                <w:rPr>
                  <w:rFonts w:ascii="Cambria Math" w:hAnsi="Cambria Math" w:cs="Arial"/>
                  <w:i/>
                  <w:color w:val="FF0000"/>
                  <w:szCs w:val="24"/>
                </w:rPr>
              </m:ctrlPr>
            </m:fPr>
            <m:num>
              <m:r>
                <w:rPr>
                  <w:rFonts w:ascii="Cambria Math" w:hAnsi="Cambria Math" w:cs="Arial"/>
                  <w:color w:val="FF0000"/>
                  <w:szCs w:val="24"/>
                </w:rPr>
                <m:t>3000</m:t>
              </m:r>
            </m:num>
            <m:den>
              <m:r>
                <w:rPr>
                  <w:rFonts w:ascii="Cambria Math" w:hAnsi="Cambria Math" w:cs="Arial"/>
                  <w:color w:val="FF0000"/>
                  <w:szCs w:val="24"/>
                </w:rPr>
                <m:t>60</m:t>
              </m:r>
            </m:den>
          </m:f>
          <m:r>
            <w:rPr>
              <w:rFonts w:ascii="Cambria Math" w:hAnsi="Cambria Math" w:cs="Arial"/>
              <w:color w:val="FF0000"/>
              <w:szCs w:val="24"/>
            </w:rPr>
            <m:t xml:space="preserve">=50 </m:t>
          </m:r>
          <m:r>
            <m:rPr>
              <m:sty m:val="p"/>
            </m:rPr>
            <w:rPr>
              <w:rFonts w:ascii="Cambria Math" w:hAnsi="Cambria Math" w:cs="Arial"/>
              <w:color w:val="FF0000"/>
              <w:szCs w:val="24"/>
            </w:rPr>
            <m:t>Hz</m:t>
          </m:r>
        </m:oMath>
      </m:oMathPara>
    </w:p>
    <w:p w14:paraId="4E085FDD" w14:textId="77777777" w:rsidR="009C485C" w:rsidRPr="009C485C" w:rsidRDefault="009C485C" w:rsidP="009C485C">
      <w:pPr>
        <w:pStyle w:val="ListParagraph"/>
        <w:spacing w:before="240"/>
        <w:ind w:left="1440"/>
        <w:rPr>
          <w:rFonts w:ascii="Arial" w:eastAsiaTheme="minorEastAsia" w:hAnsi="Arial" w:cs="Arial"/>
          <w:color w:val="FF0000"/>
          <w:szCs w:val="24"/>
        </w:rPr>
      </w:pPr>
      <m:oMathPara>
        <m:oMath>
          <m:sSub>
            <m:sSubPr>
              <m:ctrlPr>
                <w:rPr>
                  <w:rFonts w:ascii="Cambria Math" w:hAnsi="Cambria Math" w:cs="Arial"/>
                  <w:i/>
                  <w:color w:val="FF0000"/>
                  <w:szCs w:val="24"/>
                </w:rPr>
              </m:ctrlPr>
            </m:sSubPr>
            <m:e>
              <m:r>
                <w:rPr>
                  <w:rFonts w:ascii="Cambria Math" w:hAnsi="Cambria Math" w:cs="Arial"/>
                  <w:color w:val="FF0000"/>
                  <w:szCs w:val="24"/>
                </w:rPr>
                <m:t>E</m:t>
              </m:r>
            </m:e>
            <m:sub>
              <m:r>
                <w:rPr>
                  <w:rFonts w:ascii="Cambria Math" w:hAnsi="Cambria Math" w:cs="Arial"/>
                  <w:color w:val="FF0000"/>
                  <w:szCs w:val="24"/>
                </w:rPr>
                <m:t>Max</m:t>
              </m:r>
            </m:sub>
          </m:sSub>
          <m:r>
            <w:rPr>
              <w:rFonts w:ascii="Cambria Math" w:hAnsi="Cambria Math" w:cs="Arial"/>
              <w:color w:val="FF0000"/>
              <w:szCs w:val="24"/>
            </w:rPr>
            <m:t xml:space="preserve">=1600×0.75×0.0375×2×π×50=14137.16694 </m:t>
          </m:r>
          <m:r>
            <m:rPr>
              <m:sty m:val="p"/>
            </m:rPr>
            <w:rPr>
              <w:rFonts w:ascii="Cambria Math" w:hAnsi="Cambria Math" w:cs="Arial"/>
              <w:color w:val="FF0000"/>
              <w:szCs w:val="24"/>
            </w:rPr>
            <m:t>V</m:t>
          </m:r>
        </m:oMath>
      </m:oMathPara>
    </w:p>
    <w:p w14:paraId="3252774E" w14:textId="77777777" w:rsidR="009C485C" w:rsidRPr="009C485C" w:rsidRDefault="009C485C" w:rsidP="009C485C">
      <w:pPr>
        <w:pStyle w:val="ListParagraph"/>
        <w:spacing w:before="240"/>
        <w:ind w:left="1440"/>
        <w:jc w:val="right"/>
        <w:rPr>
          <w:rFonts w:ascii="Arial" w:hAnsi="Arial" w:cs="Arial"/>
          <w:b/>
          <w:szCs w:val="24"/>
        </w:rPr>
      </w:pPr>
    </w:p>
    <w:p w14:paraId="20B7B2E5" w14:textId="77777777" w:rsidR="009C485C" w:rsidRPr="009C485C" w:rsidRDefault="009C485C" w:rsidP="009C485C">
      <w:pPr>
        <w:pStyle w:val="ListParagraph"/>
        <w:numPr>
          <w:ilvl w:val="0"/>
          <w:numId w:val="6"/>
        </w:numPr>
        <w:spacing w:before="240" w:after="200" w:line="276" w:lineRule="auto"/>
        <w:rPr>
          <w:rFonts w:ascii="Arial" w:hAnsi="Arial" w:cs="Arial"/>
          <w:szCs w:val="24"/>
        </w:rPr>
      </w:pPr>
      <w:r w:rsidRPr="009C485C">
        <w:rPr>
          <w:rFonts w:ascii="Arial" w:hAnsi="Arial" w:cs="Arial"/>
          <w:szCs w:val="24"/>
        </w:rPr>
        <w:t>The maximum amount of flux cutting the coil.</w:t>
      </w:r>
    </w:p>
    <w:p w14:paraId="4256C093" w14:textId="77777777" w:rsidR="009C485C" w:rsidRPr="009C485C" w:rsidRDefault="009C485C" w:rsidP="009C485C">
      <w:pPr>
        <w:pStyle w:val="ListParagraph"/>
        <w:spacing w:before="240"/>
        <w:ind w:left="1440"/>
        <w:jc w:val="right"/>
        <w:rPr>
          <w:rFonts w:ascii="Arial" w:hAnsi="Arial" w:cs="Arial"/>
          <w:b/>
          <w:szCs w:val="24"/>
        </w:rPr>
      </w:pPr>
      <w:r w:rsidRPr="009C485C">
        <w:rPr>
          <w:rFonts w:ascii="Arial" w:hAnsi="Arial" w:cs="Arial"/>
          <w:b/>
          <w:szCs w:val="24"/>
        </w:rPr>
        <w:t>[4 Marks]</w:t>
      </w:r>
    </w:p>
    <w:p w14:paraId="1526A8E3" w14:textId="77777777" w:rsidR="009C485C" w:rsidRPr="009C485C" w:rsidRDefault="009C485C" w:rsidP="009C485C">
      <w:pPr>
        <w:pStyle w:val="ListParagraph"/>
        <w:spacing w:before="240"/>
        <w:ind w:left="1440"/>
        <w:jc w:val="center"/>
        <w:rPr>
          <w:rFonts w:ascii="Arial" w:hAnsi="Arial" w:cs="Arial"/>
          <w:szCs w:val="24"/>
        </w:rPr>
      </w:pPr>
      <w:r w:rsidRPr="009C485C">
        <w:rPr>
          <w:rFonts w:ascii="Arial" w:hAnsi="Arial" w:cs="Arial"/>
          <w:color w:val="FF0000"/>
          <w:szCs w:val="24"/>
        </w:rPr>
        <w:t>Maximum flux cuts coil when coil is at 90°</w:t>
      </w:r>
    </w:p>
    <w:p w14:paraId="0729CC02" w14:textId="77777777" w:rsidR="009C485C" w:rsidRPr="009C485C" w:rsidRDefault="009C485C" w:rsidP="009C485C">
      <w:pPr>
        <w:pStyle w:val="ListParagraph"/>
        <w:spacing w:before="240"/>
        <w:ind w:left="1440"/>
        <w:jc w:val="right"/>
        <w:rPr>
          <w:rFonts w:ascii="Arial" w:eastAsiaTheme="minorEastAsia" w:hAnsi="Arial" w:cs="Arial"/>
          <w:color w:val="FF0000"/>
          <w:szCs w:val="24"/>
        </w:rPr>
      </w:pPr>
      <m:oMathPara>
        <m:oMath>
          <m:sSub>
            <m:sSubPr>
              <m:ctrlPr>
                <w:rPr>
                  <w:rFonts w:ascii="Cambria Math" w:hAnsi="Cambria Math" w:cs="Arial"/>
                  <w:color w:val="FF0000"/>
                  <w:szCs w:val="24"/>
                </w:rPr>
              </m:ctrlPr>
            </m:sSubPr>
            <m:e>
              <m:r>
                <m:rPr>
                  <m:sty m:val="p"/>
                </m:rPr>
                <w:rPr>
                  <w:rFonts w:ascii="Cambria Math" w:hAnsi="Cambria Math" w:cs="Arial"/>
                  <w:color w:val="FF0000"/>
                  <w:szCs w:val="24"/>
                </w:rPr>
                <m:t>Φ</m:t>
              </m:r>
            </m:e>
            <m:sub>
              <m:r>
                <w:rPr>
                  <w:rFonts w:ascii="Cambria Math" w:hAnsi="Cambria Math" w:cs="Arial"/>
                  <w:color w:val="FF0000"/>
                  <w:szCs w:val="24"/>
                </w:rPr>
                <m:t>Max</m:t>
              </m:r>
            </m:sub>
          </m:sSub>
          <m:r>
            <w:rPr>
              <w:rFonts w:ascii="Cambria Math" w:eastAsiaTheme="minorEastAsia" w:hAnsi="Cambria Math" w:cs="Arial"/>
              <w:color w:val="FF0000"/>
              <w:szCs w:val="24"/>
            </w:rPr>
            <m:t xml:space="preserve">=BA=0.75×0.0375=0.028125 </m:t>
          </m:r>
          <m:r>
            <m:rPr>
              <m:sty m:val="p"/>
            </m:rPr>
            <w:rPr>
              <w:rFonts w:ascii="Cambria Math" w:eastAsiaTheme="minorEastAsia" w:hAnsi="Cambria Math" w:cs="Arial"/>
              <w:color w:val="FF0000"/>
              <w:szCs w:val="24"/>
            </w:rPr>
            <m:t>Wb</m:t>
          </m:r>
        </m:oMath>
      </m:oMathPara>
    </w:p>
    <w:p w14:paraId="3EB1BB2A" w14:textId="158262F3" w:rsidR="00F41FFF" w:rsidRPr="009C485C" w:rsidRDefault="009C485C" w:rsidP="009C485C">
      <w:pPr>
        <w:pStyle w:val="ListParagraph"/>
        <w:spacing w:before="240"/>
        <w:ind w:left="1440"/>
        <w:jc w:val="right"/>
        <w:rPr>
          <w:rFonts w:ascii="Arial" w:eastAsiaTheme="minorEastAsia" w:hAnsi="Arial" w:cs="Arial"/>
          <w:color w:val="FF0000"/>
          <w:szCs w:val="24"/>
        </w:rPr>
      </w:pPr>
      <m:oMathPara>
        <m:oMath>
          <m:r>
            <m:rPr>
              <m:sty m:val="p"/>
            </m:rPr>
            <w:rPr>
              <w:rFonts w:ascii="Cambria Math" w:hAnsi="Cambria Math" w:cs="Arial"/>
              <w:color w:val="FF0000"/>
              <w:szCs w:val="24"/>
            </w:rPr>
            <m:t>=28.125 mWb</m:t>
          </m:r>
        </m:oMath>
      </m:oMathPara>
    </w:p>
    <w:p w14:paraId="391280E7" w14:textId="77777777" w:rsidR="00E25945" w:rsidRPr="00E25945" w:rsidRDefault="00E25945" w:rsidP="00E25945">
      <w:pPr>
        <w:numPr>
          <w:ilvl w:val="0"/>
          <w:numId w:val="1"/>
        </w:numPr>
        <w:rPr>
          <w:rFonts w:ascii="Arial" w:hAnsi="Arial" w:cs="Arial"/>
          <w:sz w:val="24"/>
          <w:szCs w:val="24"/>
        </w:rPr>
      </w:pPr>
      <w:r w:rsidRPr="00E25945">
        <w:rPr>
          <w:rFonts w:ascii="Arial" w:hAnsi="Arial" w:cs="Arial"/>
          <w:sz w:val="24"/>
          <w:szCs w:val="24"/>
        </w:rPr>
        <w:t>Control of several operational parameters of an induction motor may be achieved by an inverting motor controller.  Assuming a controller is using PWM as its control mechanism:</w:t>
      </w:r>
    </w:p>
    <w:p w14:paraId="15E7E6E7" w14:textId="77777777" w:rsidR="00E25945" w:rsidRPr="00E25945" w:rsidRDefault="00E25945" w:rsidP="00E25945">
      <w:pPr>
        <w:ind w:left="720"/>
        <w:rPr>
          <w:rFonts w:ascii="Arial" w:hAnsi="Arial" w:cs="Arial"/>
          <w:sz w:val="24"/>
          <w:szCs w:val="24"/>
        </w:rPr>
      </w:pPr>
    </w:p>
    <w:p w14:paraId="7C91DC3E" w14:textId="77777777" w:rsidR="00E25945" w:rsidRPr="00E25945" w:rsidRDefault="00E25945" w:rsidP="00E25945">
      <w:pPr>
        <w:numPr>
          <w:ilvl w:val="1"/>
          <w:numId w:val="1"/>
        </w:numPr>
        <w:rPr>
          <w:rFonts w:ascii="Arial" w:hAnsi="Arial" w:cs="Arial"/>
          <w:sz w:val="24"/>
          <w:szCs w:val="24"/>
        </w:rPr>
      </w:pPr>
      <w:r w:rsidRPr="00E25945">
        <w:rPr>
          <w:rFonts w:ascii="Arial" w:hAnsi="Arial" w:cs="Arial"/>
          <w:sz w:val="24"/>
          <w:szCs w:val="24"/>
        </w:rPr>
        <w:t>Provide a block diagram of an inverting motor drive and give a brief explanation of the operation of each of the sections.</w:t>
      </w:r>
    </w:p>
    <w:p w14:paraId="02BB3CCD" w14:textId="6571E2B2" w:rsidR="00E25945" w:rsidRPr="00E25945" w:rsidRDefault="00E25945" w:rsidP="00E25945">
      <w:pPr>
        <w:ind w:left="720"/>
        <w:jc w:val="right"/>
        <w:rPr>
          <w:rFonts w:ascii="Arial" w:hAnsi="Arial" w:cs="Arial"/>
          <w:b/>
          <w:bCs/>
          <w:sz w:val="24"/>
          <w:szCs w:val="24"/>
        </w:rPr>
      </w:pPr>
      <w:r w:rsidRPr="00E25945">
        <w:rPr>
          <w:rFonts w:ascii="Arial" w:hAnsi="Arial" w:cs="Arial"/>
          <w:b/>
          <w:bCs/>
          <w:sz w:val="24"/>
          <w:szCs w:val="24"/>
        </w:rPr>
        <w:t>[</w:t>
      </w:r>
      <w:r>
        <w:rPr>
          <w:rFonts w:ascii="Arial" w:hAnsi="Arial" w:cs="Arial"/>
          <w:b/>
          <w:bCs/>
          <w:sz w:val="24"/>
          <w:szCs w:val="24"/>
        </w:rPr>
        <w:t>4</w:t>
      </w:r>
      <w:r w:rsidRPr="00E25945">
        <w:rPr>
          <w:rFonts w:ascii="Arial" w:hAnsi="Arial" w:cs="Arial"/>
          <w:b/>
          <w:bCs/>
          <w:sz w:val="24"/>
          <w:szCs w:val="24"/>
        </w:rPr>
        <w:t xml:space="preserve"> Marks]</w:t>
      </w:r>
    </w:p>
    <w:p w14:paraId="641824C4" w14:textId="77777777" w:rsidR="00E25945" w:rsidRPr="00E25945" w:rsidRDefault="00E25945" w:rsidP="00E25945">
      <w:pPr>
        <w:ind w:left="720"/>
        <w:rPr>
          <w:rFonts w:ascii="Arial" w:hAnsi="Arial" w:cs="Arial"/>
          <w:color w:val="FF0000"/>
          <w:sz w:val="24"/>
          <w:szCs w:val="24"/>
        </w:rPr>
      </w:pPr>
      <w:r w:rsidRPr="00E25945">
        <w:rPr>
          <w:rFonts w:ascii="Arial" w:hAnsi="Arial" w:cs="Arial"/>
          <w:noProof/>
          <w:sz w:val="24"/>
          <w:szCs w:val="24"/>
        </w:rPr>
        <w:drawing>
          <wp:inline distT="0" distB="0" distL="0" distR="0" wp14:anchorId="2068D2F5" wp14:editId="7071D60B">
            <wp:extent cx="4880610" cy="1731010"/>
            <wp:effectExtent l="0" t="0" r="0" b="2540"/>
            <wp:docPr id="1399968101" name="Picture 1399968101"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880610" cy="1731010"/>
                    </a:xfrm>
                    <a:prstGeom prst="rect">
                      <a:avLst/>
                    </a:prstGeom>
                  </pic:spPr>
                </pic:pic>
              </a:graphicData>
            </a:graphic>
          </wp:inline>
        </w:drawing>
      </w:r>
    </w:p>
    <w:p w14:paraId="0D475810" w14:textId="77777777" w:rsidR="00E25945" w:rsidRPr="00E25945" w:rsidRDefault="00E25945" w:rsidP="00E25945">
      <w:pPr>
        <w:ind w:left="720"/>
        <w:rPr>
          <w:rFonts w:ascii="Arial" w:hAnsi="Arial" w:cs="Arial"/>
          <w:color w:val="FF0000"/>
          <w:sz w:val="24"/>
          <w:szCs w:val="24"/>
        </w:rPr>
      </w:pPr>
      <w:r w:rsidRPr="00E25945">
        <w:rPr>
          <w:rFonts w:ascii="Arial" w:hAnsi="Arial" w:cs="Arial"/>
          <w:color w:val="FF0000"/>
          <w:sz w:val="24"/>
          <w:szCs w:val="24"/>
        </w:rPr>
        <w:t>The rectifier converts the incoming AC to DC</w:t>
      </w:r>
    </w:p>
    <w:p w14:paraId="050A14AA" w14:textId="77777777" w:rsidR="00E25945" w:rsidRPr="00E25945" w:rsidRDefault="00E25945" w:rsidP="00E25945">
      <w:pPr>
        <w:ind w:left="720"/>
        <w:jc w:val="both"/>
        <w:rPr>
          <w:rFonts w:ascii="Arial" w:hAnsi="Arial" w:cs="Arial"/>
          <w:color w:val="FF0000"/>
          <w:sz w:val="24"/>
          <w:szCs w:val="24"/>
        </w:rPr>
      </w:pPr>
      <w:r w:rsidRPr="00E25945">
        <w:rPr>
          <w:rFonts w:ascii="Arial" w:hAnsi="Arial" w:cs="Arial"/>
          <w:color w:val="FF0000"/>
          <w:sz w:val="24"/>
          <w:szCs w:val="24"/>
        </w:rPr>
        <w:t>The filter is used to smooth the previously rectified DC.</w:t>
      </w:r>
    </w:p>
    <w:p w14:paraId="6EC76FBC" w14:textId="77777777" w:rsidR="00E25945" w:rsidRPr="00E25945" w:rsidRDefault="00E25945" w:rsidP="00E25945">
      <w:pPr>
        <w:ind w:left="720"/>
        <w:jc w:val="both"/>
        <w:rPr>
          <w:rFonts w:ascii="Arial" w:hAnsi="Arial" w:cs="Arial"/>
          <w:color w:val="FF0000"/>
          <w:sz w:val="24"/>
          <w:szCs w:val="24"/>
        </w:rPr>
      </w:pPr>
      <w:r w:rsidRPr="00E25945">
        <w:rPr>
          <w:rFonts w:ascii="Arial" w:hAnsi="Arial" w:cs="Arial"/>
          <w:color w:val="FF0000"/>
          <w:sz w:val="24"/>
          <w:szCs w:val="24"/>
        </w:rPr>
        <w:t>The inverter is used to convert the previously rectified and smoothed DC back into an AC form at a frequency and amplitude required by the motor.</w:t>
      </w:r>
    </w:p>
    <w:p w14:paraId="74165F0D" w14:textId="77777777" w:rsidR="00E25945" w:rsidRPr="00E25945" w:rsidRDefault="00E25945" w:rsidP="00E25945">
      <w:pPr>
        <w:ind w:left="720"/>
        <w:jc w:val="right"/>
        <w:rPr>
          <w:rFonts w:ascii="Arial" w:hAnsi="Arial" w:cs="Arial"/>
          <w:sz w:val="24"/>
          <w:szCs w:val="24"/>
        </w:rPr>
      </w:pPr>
    </w:p>
    <w:p w14:paraId="19497B53" w14:textId="77777777" w:rsidR="00E25945" w:rsidRPr="00E25945" w:rsidRDefault="00E25945" w:rsidP="00E25945">
      <w:pPr>
        <w:numPr>
          <w:ilvl w:val="1"/>
          <w:numId w:val="1"/>
        </w:numPr>
        <w:rPr>
          <w:rFonts w:ascii="Arial" w:hAnsi="Arial" w:cs="Arial"/>
          <w:sz w:val="24"/>
          <w:szCs w:val="24"/>
        </w:rPr>
      </w:pPr>
      <w:r w:rsidRPr="00E25945">
        <w:rPr>
          <w:rFonts w:ascii="Arial" w:hAnsi="Arial" w:cs="Arial"/>
          <w:sz w:val="24"/>
          <w:szCs w:val="24"/>
        </w:rPr>
        <w:t>Describe the operation of an inverting motor controller to accelerate and decelerate a motor while maintaining torque.</w:t>
      </w:r>
    </w:p>
    <w:p w14:paraId="330CCD89" w14:textId="77777777" w:rsidR="00E25945" w:rsidRPr="00E25945" w:rsidRDefault="00E25945" w:rsidP="00E25945">
      <w:pPr>
        <w:ind w:left="720"/>
        <w:jc w:val="right"/>
        <w:rPr>
          <w:rFonts w:ascii="Arial" w:hAnsi="Arial" w:cs="Arial"/>
          <w:b/>
          <w:bCs/>
          <w:sz w:val="24"/>
          <w:szCs w:val="24"/>
        </w:rPr>
      </w:pPr>
      <w:r w:rsidRPr="00E25945">
        <w:rPr>
          <w:rFonts w:ascii="Arial" w:hAnsi="Arial" w:cs="Arial"/>
          <w:b/>
          <w:bCs/>
          <w:sz w:val="24"/>
          <w:szCs w:val="24"/>
        </w:rPr>
        <w:t>[6 Marks]</w:t>
      </w:r>
    </w:p>
    <w:p w14:paraId="0D35C4F5" w14:textId="77777777" w:rsidR="00E25945" w:rsidRPr="00E25945" w:rsidRDefault="00E25945" w:rsidP="00E25945">
      <w:pPr>
        <w:pStyle w:val="ListParagraph"/>
        <w:spacing w:after="160"/>
        <w:jc w:val="both"/>
        <w:rPr>
          <w:rFonts w:ascii="Arial" w:hAnsi="Arial" w:cs="Arial"/>
          <w:color w:val="FF0000"/>
          <w:szCs w:val="24"/>
        </w:rPr>
      </w:pPr>
      <w:r w:rsidRPr="00E25945">
        <w:rPr>
          <w:rFonts w:ascii="Arial" w:hAnsi="Arial" w:cs="Arial"/>
          <w:color w:val="FF0000"/>
          <w:szCs w:val="24"/>
        </w:rPr>
        <w:t xml:space="preserve">An inverting controller may control the acceleration/deceleration of an induction motor by manipulating both the speed of the motor (by AC power frequency variation) and torque of the motor (by AC power amplitude variation) simultaneously. </w:t>
      </w:r>
    </w:p>
    <w:p w14:paraId="436614D9" w14:textId="62D1A9B8" w:rsidR="00F41FFF" w:rsidRPr="00E25945" w:rsidRDefault="00E25945" w:rsidP="00E25945">
      <w:pPr>
        <w:pStyle w:val="ListParagraph"/>
        <w:rPr>
          <w:rFonts w:ascii="Arial" w:hAnsi="Arial" w:cs="Arial"/>
          <w:szCs w:val="24"/>
        </w:rPr>
      </w:pPr>
      <w:r w:rsidRPr="00E25945">
        <w:rPr>
          <w:rFonts w:ascii="Arial" w:hAnsi="Arial" w:cs="Arial"/>
          <w:color w:val="FF0000"/>
          <w:szCs w:val="24"/>
        </w:rPr>
        <w:lastRenderedPageBreak/>
        <w:t>Acceleration is achieved by ramping up of the frequency to the desired level whilst deceleration is achieved by ramping down of the frequency to the desired level. The torque when producing drive or braking may be controlled by controlling the voltage/current applied to the motor.</w:t>
      </w:r>
    </w:p>
    <w:p w14:paraId="3E3A9376" w14:textId="77777777" w:rsidR="00F41FFF" w:rsidRPr="0040796D" w:rsidRDefault="00F41FFF" w:rsidP="00F41FFF">
      <w:pPr>
        <w:jc w:val="center"/>
        <w:rPr>
          <w:rFonts w:asciiTheme="minorBidi" w:hAnsiTheme="minorBidi" w:cstheme="minorBidi"/>
          <w:b/>
          <w:sz w:val="24"/>
          <w:szCs w:val="24"/>
        </w:rPr>
      </w:pPr>
      <w:r w:rsidRPr="0040796D">
        <w:rPr>
          <w:rFonts w:asciiTheme="minorBidi" w:hAnsiTheme="minorBidi" w:cstheme="minorBidi"/>
          <w:b/>
          <w:sz w:val="24"/>
          <w:szCs w:val="24"/>
        </w:rPr>
        <w:t>Diwedd / End</w:t>
      </w:r>
    </w:p>
    <w:p w14:paraId="6837EC68" w14:textId="77777777" w:rsidR="00F41FFF" w:rsidRPr="0040796D" w:rsidRDefault="00F41FFF" w:rsidP="00F41FFF">
      <w:pPr>
        <w:rPr>
          <w:rFonts w:asciiTheme="minorBidi" w:hAnsiTheme="minorBidi" w:cstheme="minorBidi"/>
        </w:rPr>
      </w:pPr>
    </w:p>
    <w:p w14:paraId="44754A1E" w14:textId="77777777" w:rsidR="00F41FFF" w:rsidRDefault="00F41FFF" w:rsidP="00F41FFF">
      <w:pPr>
        <w:spacing w:line="259" w:lineRule="auto"/>
        <w:rPr>
          <w:rFonts w:asciiTheme="minorBidi" w:hAnsiTheme="minorBidi" w:cstheme="minorBidi"/>
        </w:rPr>
      </w:pPr>
    </w:p>
    <w:sectPr w:rsidR="00F41FFF" w:rsidSect="00B4799B">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442B5" w14:textId="77777777" w:rsidR="00F62746" w:rsidRDefault="00F62746" w:rsidP="00F249B8">
      <w:r>
        <w:separator/>
      </w:r>
    </w:p>
  </w:endnote>
  <w:endnote w:type="continuationSeparator" w:id="0">
    <w:p w14:paraId="708F3F3E" w14:textId="77777777" w:rsidR="00F62746" w:rsidRDefault="00F62746" w:rsidP="00F24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7BAC" w14:textId="77777777" w:rsidR="00F41FFF" w:rsidRDefault="00F41FFF">
    <w:pPr>
      <w:pStyle w:val="Footer"/>
    </w:pPr>
  </w:p>
  <w:p w14:paraId="27C298E2" w14:textId="77777777" w:rsidR="00F41FFF" w:rsidRDefault="00F41FFF">
    <w:pPr>
      <w:pStyle w:val="Footer"/>
    </w:pPr>
  </w:p>
  <w:p w14:paraId="3186228E" w14:textId="77777777" w:rsidR="00F41FFF" w:rsidRDefault="00F41FFF">
    <w:pPr>
      <w:pStyle w:val="Footer"/>
    </w:pPr>
  </w:p>
  <w:p w14:paraId="4DEDE09D" w14:textId="77777777" w:rsidR="00F41FFF" w:rsidRDefault="00F41FFF">
    <w:pPr>
      <w:pStyle w:val="Footer"/>
    </w:pPr>
  </w:p>
  <w:p w14:paraId="4F22D383" w14:textId="77777777" w:rsidR="00F41FFF" w:rsidRDefault="00F41FFF">
    <w:pPr>
      <w:pStyle w:val="Footer"/>
    </w:pPr>
  </w:p>
  <w:p w14:paraId="0BCC58D6" w14:textId="77777777" w:rsidR="00F41FFF" w:rsidRDefault="00F41FFF">
    <w:pPr>
      <w:pStyle w:val="Footer"/>
    </w:pPr>
  </w:p>
  <w:p w14:paraId="69952CC7" w14:textId="77777777" w:rsidR="00F41FFF" w:rsidRDefault="00F41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4AFA4" w14:textId="77777777" w:rsidR="00F62746" w:rsidRDefault="00F62746" w:rsidP="00F249B8">
      <w:r>
        <w:separator/>
      </w:r>
    </w:p>
  </w:footnote>
  <w:footnote w:type="continuationSeparator" w:id="0">
    <w:p w14:paraId="2ED7B793" w14:textId="77777777" w:rsidR="00F62746" w:rsidRDefault="00F62746" w:rsidP="00F249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61F67"/>
    <w:multiLevelType w:val="hybridMultilevel"/>
    <w:tmpl w:val="EC7A9CD6"/>
    <w:lvl w:ilvl="0" w:tplc="98F446D0">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 w15:restartNumberingAfterBreak="0">
    <w:nsid w:val="093F6C2E"/>
    <w:multiLevelType w:val="hybridMultilevel"/>
    <w:tmpl w:val="42D2EF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0B1D2C"/>
    <w:multiLevelType w:val="hybridMultilevel"/>
    <w:tmpl w:val="D7B83FB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F41DB0"/>
    <w:multiLevelType w:val="hybridMultilevel"/>
    <w:tmpl w:val="225EE34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5D635828"/>
    <w:multiLevelType w:val="hybridMultilevel"/>
    <w:tmpl w:val="5DDE9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16cid:durableId="493573029">
    <w:abstractNumId w:val="1"/>
  </w:num>
  <w:num w:numId="2" w16cid:durableId="1808817809">
    <w:abstractNumId w:val="5"/>
  </w:num>
  <w:num w:numId="3" w16cid:durableId="1581526592">
    <w:abstractNumId w:val="3"/>
  </w:num>
  <w:num w:numId="4" w16cid:durableId="1016233511">
    <w:abstractNumId w:val="4"/>
  </w:num>
  <w:num w:numId="5" w16cid:durableId="12849770">
    <w:abstractNumId w:val="2"/>
  </w:num>
  <w:num w:numId="6" w16cid:durableId="17798375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9B8"/>
    <w:rsid w:val="000309FE"/>
    <w:rsid w:val="000723F0"/>
    <w:rsid w:val="00081E99"/>
    <w:rsid w:val="000D6AEC"/>
    <w:rsid w:val="000E40F7"/>
    <w:rsid w:val="0011545D"/>
    <w:rsid w:val="0016163E"/>
    <w:rsid w:val="001C32B4"/>
    <w:rsid w:val="001E1B2E"/>
    <w:rsid w:val="001E2988"/>
    <w:rsid w:val="001E604A"/>
    <w:rsid w:val="00226D04"/>
    <w:rsid w:val="00263B4B"/>
    <w:rsid w:val="002E222D"/>
    <w:rsid w:val="003227A2"/>
    <w:rsid w:val="003321D8"/>
    <w:rsid w:val="003324B2"/>
    <w:rsid w:val="00343C00"/>
    <w:rsid w:val="0034755C"/>
    <w:rsid w:val="00371788"/>
    <w:rsid w:val="00392F56"/>
    <w:rsid w:val="003C2DB4"/>
    <w:rsid w:val="003F5224"/>
    <w:rsid w:val="0040796D"/>
    <w:rsid w:val="0045096D"/>
    <w:rsid w:val="00462896"/>
    <w:rsid w:val="004D1C5D"/>
    <w:rsid w:val="004E0F69"/>
    <w:rsid w:val="004F5EF0"/>
    <w:rsid w:val="00525C91"/>
    <w:rsid w:val="005677E0"/>
    <w:rsid w:val="0057351D"/>
    <w:rsid w:val="00584104"/>
    <w:rsid w:val="00612E9D"/>
    <w:rsid w:val="00637234"/>
    <w:rsid w:val="00641950"/>
    <w:rsid w:val="00684A23"/>
    <w:rsid w:val="006A7132"/>
    <w:rsid w:val="006E17B1"/>
    <w:rsid w:val="00737142"/>
    <w:rsid w:val="00744333"/>
    <w:rsid w:val="00766DE1"/>
    <w:rsid w:val="00771623"/>
    <w:rsid w:val="007852E7"/>
    <w:rsid w:val="00785D07"/>
    <w:rsid w:val="0079504A"/>
    <w:rsid w:val="007D0969"/>
    <w:rsid w:val="007D2BA1"/>
    <w:rsid w:val="008004FF"/>
    <w:rsid w:val="008351B8"/>
    <w:rsid w:val="00854A80"/>
    <w:rsid w:val="008769AD"/>
    <w:rsid w:val="008A1E2C"/>
    <w:rsid w:val="008B564B"/>
    <w:rsid w:val="008D6FDB"/>
    <w:rsid w:val="00900590"/>
    <w:rsid w:val="00905A7E"/>
    <w:rsid w:val="00936DD4"/>
    <w:rsid w:val="009C485C"/>
    <w:rsid w:val="009D34B6"/>
    <w:rsid w:val="00A27C13"/>
    <w:rsid w:val="00A41836"/>
    <w:rsid w:val="00A41AFC"/>
    <w:rsid w:val="00AB59C7"/>
    <w:rsid w:val="00AC6C14"/>
    <w:rsid w:val="00B10E0C"/>
    <w:rsid w:val="00B4799B"/>
    <w:rsid w:val="00B54474"/>
    <w:rsid w:val="00B6325A"/>
    <w:rsid w:val="00B6451B"/>
    <w:rsid w:val="00BD2913"/>
    <w:rsid w:val="00BF5F0F"/>
    <w:rsid w:val="00BF7BA0"/>
    <w:rsid w:val="00C03062"/>
    <w:rsid w:val="00CB1FAD"/>
    <w:rsid w:val="00CD7CD9"/>
    <w:rsid w:val="00CF6DFF"/>
    <w:rsid w:val="00DA532A"/>
    <w:rsid w:val="00DD12F4"/>
    <w:rsid w:val="00DD47E0"/>
    <w:rsid w:val="00DE5D49"/>
    <w:rsid w:val="00DF6FE1"/>
    <w:rsid w:val="00E012E5"/>
    <w:rsid w:val="00E01871"/>
    <w:rsid w:val="00E25945"/>
    <w:rsid w:val="00E444FB"/>
    <w:rsid w:val="00E512BE"/>
    <w:rsid w:val="00EC4E40"/>
    <w:rsid w:val="00EE1070"/>
    <w:rsid w:val="00EF22B4"/>
    <w:rsid w:val="00EF65CF"/>
    <w:rsid w:val="00F249B8"/>
    <w:rsid w:val="00F2657D"/>
    <w:rsid w:val="00F41FFF"/>
    <w:rsid w:val="00F62746"/>
    <w:rsid w:val="00F92E30"/>
    <w:rsid w:val="00FA65DD"/>
    <w:rsid w:val="00FB421F"/>
    <w:rsid w:val="00FE5B71"/>
    <w:rsid w:val="00FE64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FD7E8"/>
  <w15:chartTrackingRefBased/>
  <w15:docId w15:val="{3D3F742F-0E8D-4716-86B8-2274C9184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9B8"/>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2">
    <w:name w:val="heading 2"/>
    <w:basedOn w:val="Normal"/>
    <w:next w:val="Normal"/>
    <w:link w:val="Heading2Char"/>
    <w:uiPriority w:val="9"/>
    <w:semiHidden/>
    <w:unhideWhenUsed/>
    <w:qFormat/>
    <w:rsid w:val="00F249B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qFormat/>
    <w:rsid w:val="00F249B8"/>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F249B8"/>
    <w:rPr>
      <w:rFonts w:ascii="Times New Roman" w:eastAsia="Times New Roman" w:hAnsi="Times New Roman" w:cs="Times New Roman"/>
      <w:kern w:val="0"/>
      <w:sz w:val="40"/>
      <w:szCs w:val="20"/>
      <w:lang w:eastAsia="en-GB"/>
      <w14:ligatures w14:val="none"/>
    </w:rPr>
  </w:style>
  <w:style w:type="character" w:customStyle="1" w:styleId="Heading2Char">
    <w:name w:val="Heading 2 Char"/>
    <w:basedOn w:val="DefaultParagraphFont"/>
    <w:link w:val="Heading2"/>
    <w:uiPriority w:val="9"/>
    <w:semiHidden/>
    <w:rsid w:val="00F249B8"/>
    <w:rPr>
      <w:rFonts w:asciiTheme="majorHAnsi" w:eastAsiaTheme="majorEastAsia" w:hAnsiTheme="majorHAnsi" w:cstheme="majorBidi"/>
      <w:color w:val="2F5496" w:themeColor="accent1" w:themeShade="BF"/>
      <w:kern w:val="0"/>
      <w:sz w:val="26"/>
      <w:szCs w:val="26"/>
      <w:lang w:eastAsia="en-GB"/>
      <w14:ligatures w14:val="none"/>
    </w:rPr>
  </w:style>
  <w:style w:type="paragraph" w:styleId="Header">
    <w:name w:val="header"/>
    <w:basedOn w:val="Normal"/>
    <w:link w:val="HeaderChar"/>
    <w:unhideWhenUsed/>
    <w:rsid w:val="00F249B8"/>
    <w:pPr>
      <w:tabs>
        <w:tab w:val="center" w:pos="4513"/>
        <w:tab w:val="right" w:pos="9026"/>
      </w:tabs>
    </w:pPr>
  </w:style>
  <w:style w:type="character" w:customStyle="1" w:styleId="HeaderChar">
    <w:name w:val="Header Char"/>
    <w:basedOn w:val="DefaultParagraphFont"/>
    <w:link w:val="Header"/>
    <w:rsid w:val="00F249B8"/>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F249B8"/>
    <w:pPr>
      <w:tabs>
        <w:tab w:val="center" w:pos="4513"/>
        <w:tab w:val="right" w:pos="9026"/>
      </w:tabs>
    </w:pPr>
  </w:style>
  <w:style w:type="character" w:customStyle="1" w:styleId="FooterChar">
    <w:name w:val="Footer Char"/>
    <w:basedOn w:val="DefaultParagraphFont"/>
    <w:link w:val="Footer"/>
    <w:uiPriority w:val="99"/>
    <w:rsid w:val="00F249B8"/>
    <w:rPr>
      <w:rFonts w:ascii="Times New Roman" w:eastAsia="Times New Roman" w:hAnsi="Times New Roman" w:cs="Times New Roman"/>
      <w:kern w:val="0"/>
      <w:sz w:val="20"/>
      <w:szCs w:val="20"/>
      <w:lang w:eastAsia="en-GB"/>
      <w14:ligatures w14:val="none"/>
    </w:rPr>
  </w:style>
  <w:style w:type="paragraph" w:customStyle="1" w:styleId="paragraph">
    <w:name w:val="paragraph"/>
    <w:basedOn w:val="Normal"/>
    <w:rsid w:val="0079504A"/>
    <w:pPr>
      <w:spacing w:before="100" w:beforeAutospacing="1" w:after="100" w:afterAutospacing="1"/>
    </w:pPr>
    <w:rPr>
      <w:sz w:val="24"/>
      <w:szCs w:val="24"/>
      <w:lang w:eastAsia="zh-CN"/>
    </w:rPr>
  </w:style>
  <w:style w:type="character" w:customStyle="1" w:styleId="wacimagecontainer">
    <w:name w:val="wacimagecontainer"/>
    <w:basedOn w:val="DefaultParagraphFont"/>
    <w:rsid w:val="0079504A"/>
  </w:style>
  <w:style w:type="character" w:customStyle="1" w:styleId="eop">
    <w:name w:val="eop"/>
    <w:basedOn w:val="DefaultParagraphFont"/>
    <w:rsid w:val="0079504A"/>
  </w:style>
  <w:style w:type="character" w:customStyle="1" w:styleId="normaltextrun">
    <w:name w:val="normaltextrun"/>
    <w:basedOn w:val="DefaultParagraphFont"/>
    <w:rsid w:val="0079504A"/>
  </w:style>
  <w:style w:type="paragraph" w:customStyle="1" w:styleId="Exam">
    <w:name w:val="Exam"/>
    <w:basedOn w:val="Normal"/>
    <w:next w:val="Normal"/>
    <w:rsid w:val="00EC4E40"/>
    <w:rPr>
      <w:b/>
      <w:caps/>
      <w:sz w:val="24"/>
    </w:rPr>
  </w:style>
  <w:style w:type="paragraph" w:customStyle="1" w:styleId="Modcode">
    <w:name w:val="Modcode"/>
    <w:basedOn w:val="Normal"/>
    <w:rsid w:val="00EC4E40"/>
    <w:pPr>
      <w:jc w:val="center"/>
    </w:pPr>
    <w:rPr>
      <w:b/>
      <w:caps/>
      <w:sz w:val="28"/>
    </w:rPr>
  </w:style>
  <w:style w:type="paragraph" w:customStyle="1" w:styleId="Trinity">
    <w:name w:val="Trinity"/>
    <w:basedOn w:val="Normal"/>
    <w:next w:val="Normal"/>
    <w:rsid w:val="00EC4E40"/>
    <w:pPr>
      <w:spacing w:after="240"/>
    </w:pPr>
    <w:rPr>
      <w:b/>
      <w:sz w:val="24"/>
    </w:rPr>
  </w:style>
  <w:style w:type="paragraph" w:customStyle="1" w:styleId="Modname">
    <w:name w:val="Modname"/>
    <w:basedOn w:val="Normal"/>
    <w:next w:val="Normal"/>
    <w:rsid w:val="00EE1070"/>
    <w:pPr>
      <w:spacing w:after="240"/>
      <w:jc w:val="center"/>
    </w:pPr>
    <w:rPr>
      <w:b/>
      <w:sz w:val="28"/>
    </w:rPr>
  </w:style>
  <w:style w:type="table" w:styleId="TableGrid">
    <w:name w:val="Table Grid"/>
    <w:basedOn w:val="TableNormal"/>
    <w:uiPriority w:val="39"/>
    <w:rsid w:val="00936D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swer">
    <w:name w:val="Answer"/>
    <w:basedOn w:val="Normal"/>
    <w:next w:val="BodyText"/>
    <w:rsid w:val="00936DD4"/>
    <w:rPr>
      <w:b/>
      <w:caps/>
      <w:sz w:val="28"/>
    </w:rPr>
  </w:style>
  <w:style w:type="paragraph" w:styleId="BodyText">
    <w:name w:val="Body Text"/>
    <w:basedOn w:val="Normal"/>
    <w:link w:val="BodyTextChar"/>
    <w:uiPriority w:val="99"/>
    <w:unhideWhenUsed/>
    <w:rsid w:val="00936DD4"/>
    <w:pPr>
      <w:spacing w:after="120"/>
    </w:pPr>
  </w:style>
  <w:style w:type="character" w:customStyle="1" w:styleId="BodyTextChar">
    <w:name w:val="Body Text Char"/>
    <w:basedOn w:val="DefaultParagraphFont"/>
    <w:link w:val="BodyText"/>
    <w:uiPriority w:val="99"/>
    <w:rsid w:val="00936DD4"/>
    <w:rPr>
      <w:rFonts w:ascii="Times New Roman" w:eastAsia="Times New Roman" w:hAnsi="Times New Roman" w:cs="Times New Roman"/>
      <w:kern w:val="0"/>
      <w:sz w:val="20"/>
      <w:szCs w:val="20"/>
      <w:lang w:eastAsia="en-GB"/>
      <w14:ligatures w14:val="none"/>
    </w:rPr>
  </w:style>
  <w:style w:type="paragraph" w:styleId="ListParagraph">
    <w:name w:val="List Paragraph"/>
    <w:basedOn w:val="Normal"/>
    <w:uiPriority w:val="34"/>
    <w:qFormat/>
    <w:rsid w:val="006A7132"/>
    <w:pPr>
      <w:ind w:left="720"/>
      <w:contextualSpacing/>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0905269">
      <w:bodyDiv w:val="1"/>
      <w:marLeft w:val="0"/>
      <w:marRight w:val="0"/>
      <w:marTop w:val="0"/>
      <w:marBottom w:val="0"/>
      <w:divBdr>
        <w:top w:val="none" w:sz="0" w:space="0" w:color="auto"/>
        <w:left w:val="none" w:sz="0" w:space="0" w:color="auto"/>
        <w:bottom w:val="none" w:sz="0" w:space="0" w:color="auto"/>
        <w:right w:val="none" w:sz="0" w:space="0" w:color="auto"/>
      </w:divBdr>
      <w:divsChild>
        <w:div w:id="1695690927">
          <w:marLeft w:val="0"/>
          <w:marRight w:val="0"/>
          <w:marTop w:val="0"/>
          <w:marBottom w:val="0"/>
          <w:divBdr>
            <w:top w:val="none" w:sz="0" w:space="0" w:color="auto"/>
            <w:left w:val="none" w:sz="0" w:space="0" w:color="auto"/>
            <w:bottom w:val="none" w:sz="0" w:space="0" w:color="auto"/>
            <w:right w:val="none" w:sz="0" w:space="0" w:color="auto"/>
          </w:divBdr>
        </w:div>
        <w:div w:id="845166356">
          <w:marLeft w:val="0"/>
          <w:marRight w:val="0"/>
          <w:marTop w:val="0"/>
          <w:marBottom w:val="0"/>
          <w:divBdr>
            <w:top w:val="none" w:sz="0" w:space="0" w:color="auto"/>
            <w:left w:val="none" w:sz="0" w:space="0" w:color="auto"/>
            <w:bottom w:val="none" w:sz="0" w:space="0" w:color="auto"/>
            <w:right w:val="none" w:sz="0" w:space="0" w:color="auto"/>
          </w:divBdr>
        </w:div>
        <w:div w:id="377777264">
          <w:marLeft w:val="0"/>
          <w:marRight w:val="0"/>
          <w:marTop w:val="0"/>
          <w:marBottom w:val="0"/>
          <w:divBdr>
            <w:top w:val="none" w:sz="0" w:space="0" w:color="auto"/>
            <w:left w:val="none" w:sz="0" w:space="0" w:color="auto"/>
            <w:bottom w:val="none" w:sz="0" w:space="0" w:color="auto"/>
            <w:right w:val="none" w:sz="0" w:space="0" w:color="auto"/>
          </w:divBdr>
        </w:div>
        <w:div w:id="80954477">
          <w:marLeft w:val="0"/>
          <w:marRight w:val="0"/>
          <w:marTop w:val="0"/>
          <w:marBottom w:val="0"/>
          <w:divBdr>
            <w:top w:val="none" w:sz="0" w:space="0" w:color="auto"/>
            <w:left w:val="none" w:sz="0" w:space="0" w:color="auto"/>
            <w:bottom w:val="none" w:sz="0" w:space="0" w:color="auto"/>
            <w:right w:val="none" w:sz="0" w:space="0" w:color="auto"/>
          </w:divBdr>
          <w:divsChild>
            <w:div w:id="700087325">
              <w:marLeft w:val="-75"/>
              <w:marRight w:val="0"/>
              <w:marTop w:val="30"/>
              <w:marBottom w:val="30"/>
              <w:divBdr>
                <w:top w:val="none" w:sz="0" w:space="0" w:color="auto"/>
                <w:left w:val="none" w:sz="0" w:space="0" w:color="auto"/>
                <w:bottom w:val="none" w:sz="0" w:space="0" w:color="auto"/>
                <w:right w:val="none" w:sz="0" w:space="0" w:color="auto"/>
              </w:divBdr>
              <w:divsChild>
                <w:div w:id="743989067">
                  <w:marLeft w:val="0"/>
                  <w:marRight w:val="0"/>
                  <w:marTop w:val="0"/>
                  <w:marBottom w:val="0"/>
                  <w:divBdr>
                    <w:top w:val="none" w:sz="0" w:space="0" w:color="auto"/>
                    <w:left w:val="none" w:sz="0" w:space="0" w:color="auto"/>
                    <w:bottom w:val="none" w:sz="0" w:space="0" w:color="auto"/>
                    <w:right w:val="none" w:sz="0" w:space="0" w:color="auto"/>
                  </w:divBdr>
                  <w:divsChild>
                    <w:div w:id="672685384">
                      <w:marLeft w:val="0"/>
                      <w:marRight w:val="0"/>
                      <w:marTop w:val="0"/>
                      <w:marBottom w:val="0"/>
                      <w:divBdr>
                        <w:top w:val="none" w:sz="0" w:space="0" w:color="auto"/>
                        <w:left w:val="none" w:sz="0" w:space="0" w:color="auto"/>
                        <w:bottom w:val="none" w:sz="0" w:space="0" w:color="auto"/>
                        <w:right w:val="none" w:sz="0" w:space="0" w:color="auto"/>
                      </w:divBdr>
                    </w:div>
                  </w:divsChild>
                </w:div>
                <w:div w:id="1446269388">
                  <w:marLeft w:val="0"/>
                  <w:marRight w:val="0"/>
                  <w:marTop w:val="0"/>
                  <w:marBottom w:val="0"/>
                  <w:divBdr>
                    <w:top w:val="none" w:sz="0" w:space="0" w:color="auto"/>
                    <w:left w:val="none" w:sz="0" w:space="0" w:color="auto"/>
                    <w:bottom w:val="none" w:sz="0" w:space="0" w:color="auto"/>
                    <w:right w:val="none" w:sz="0" w:space="0" w:color="auto"/>
                  </w:divBdr>
                  <w:divsChild>
                    <w:div w:id="1979258330">
                      <w:marLeft w:val="0"/>
                      <w:marRight w:val="0"/>
                      <w:marTop w:val="0"/>
                      <w:marBottom w:val="0"/>
                      <w:divBdr>
                        <w:top w:val="none" w:sz="0" w:space="0" w:color="auto"/>
                        <w:left w:val="none" w:sz="0" w:space="0" w:color="auto"/>
                        <w:bottom w:val="none" w:sz="0" w:space="0" w:color="auto"/>
                        <w:right w:val="none" w:sz="0" w:space="0" w:color="auto"/>
                      </w:divBdr>
                    </w:div>
                  </w:divsChild>
                </w:div>
                <w:div w:id="1598900948">
                  <w:marLeft w:val="0"/>
                  <w:marRight w:val="0"/>
                  <w:marTop w:val="0"/>
                  <w:marBottom w:val="0"/>
                  <w:divBdr>
                    <w:top w:val="none" w:sz="0" w:space="0" w:color="auto"/>
                    <w:left w:val="none" w:sz="0" w:space="0" w:color="auto"/>
                    <w:bottom w:val="none" w:sz="0" w:space="0" w:color="auto"/>
                    <w:right w:val="none" w:sz="0" w:space="0" w:color="auto"/>
                  </w:divBdr>
                  <w:divsChild>
                    <w:div w:id="643119204">
                      <w:marLeft w:val="0"/>
                      <w:marRight w:val="0"/>
                      <w:marTop w:val="0"/>
                      <w:marBottom w:val="0"/>
                      <w:divBdr>
                        <w:top w:val="none" w:sz="0" w:space="0" w:color="auto"/>
                        <w:left w:val="none" w:sz="0" w:space="0" w:color="auto"/>
                        <w:bottom w:val="none" w:sz="0" w:space="0" w:color="auto"/>
                        <w:right w:val="none" w:sz="0" w:space="0" w:color="auto"/>
                      </w:divBdr>
                    </w:div>
                  </w:divsChild>
                </w:div>
                <w:div w:id="1100754993">
                  <w:marLeft w:val="0"/>
                  <w:marRight w:val="0"/>
                  <w:marTop w:val="0"/>
                  <w:marBottom w:val="0"/>
                  <w:divBdr>
                    <w:top w:val="none" w:sz="0" w:space="0" w:color="auto"/>
                    <w:left w:val="none" w:sz="0" w:space="0" w:color="auto"/>
                    <w:bottom w:val="none" w:sz="0" w:space="0" w:color="auto"/>
                    <w:right w:val="none" w:sz="0" w:space="0" w:color="auto"/>
                  </w:divBdr>
                  <w:divsChild>
                    <w:div w:id="1104307532">
                      <w:marLeft w:val="0"/>
                      <w:marRight w:val="0"/>
                      <w:marTop w:val="0"/>
                      <w:marBottom w:val="0"/>
                      <w:divBdr>
                        <w:top w:val="none" w:sz="0" w:space="0" w:color="auto"/>
                        <w:left w:val="none" w:sz="0" w:space="0" w:color="auto"/>
                        <w:bottom w:val="none" w:sz="0" w:space="0" w:color="auto"/>
                        <w:right w:val="none" w:sz="0" w:space="0" w:color="auto"/>
                      </w:divBdr>
                    </w:div>
                  </w:divsChild>
                </w:div>
                <w:div w:id="1167018759">
                  <w:marLeft w:val="0"/>
                  <w:marRight w:val="0"/>
                  <w:marTop w:val="0"/>
                  <w:marBottom w:val="0"/>
                  <w:divBdr>
                    <w:top w:val="none" w:sz="0" w:space="0" w:color="auto"/>
                    <w:left w:val="none" w:sz="0" w:space="0" w:color="auto"/>
                    <w:bottom w:val="none" w:sz="0" w:space="0" w:color="auto"/>
                    <w:right w:val="none" w:sz="0" w:space="0" w:color="auto"/>
                  </w:divBdr>
                  <w:divsChild>
                    <w:div w:id="1567373264">
                      <w:marLeft w:val="0"/>
                      <w:marRight w:val="0"/>
                      <w:marTop w:val="0"/>
                      <w:marBottom w:val="0"/>
                      <w:divBdr>
                        <w:top w:val="none" w:sz="0" w:space="0" w:color="auto"/>
                        <w:left w:val="none" w:sz="0" w:space="0" w:color="auto"/>
                        <w:bottom w:val="none" w:sz="0" w:space="0" w:color="auto"/>
                        <w:right w:val="none" w:sz="0" w:space="0" w:color="auto"/>
                      </w:divBdr>
                    </w:div>
                  </w:divsChild>
                </w:div>
                <w:div w:id="869491697">
                  <w:marLeft w:val="0"/>
                  <w:marRight w:val="0"/>
                  <w:marTop w:val="0"/>
                  <w:marBottom w:val="0"/>
                  <w:divBdr>
                    <w:top w:val="none" w:sz="0" w:space="0" w:color="auto"/>
                    <w:left w:val="none" w:sz="0" w:space="0" w:color="auto"/>
                    <w:bottom w:val="none" w:sz="0" w:space="0" w:color="auto"/>
                    <w:right w:val="none" w:sz="0" w:space="0" w:color="auto"/>
                  </w:divBdr>
                  <w:divsChild>
                    <w:div w:id="1657995612">
                      <w:marLeft w:val="0"/>
                      <w:marRight w:val="0"/>
                      <w:marTop w:val="0"/>
                      <w:marBottom w:val="0"/>
                      <w:divBdr>
                        <w:top w:val="none" w:sz="0" w:space="0" w:color="auto"/>
                        <w:left w:val="none" w:sz="0" w:space="0" w:color="auto"/>
                        <w:bottom w:val="none" w:sz="0" w:space="0" w:color="auto"/>
                        <w:right w:val="none" w:sz="0" w:space="0" w:color="auto"/>
                      </w:divBdr>
                    </w:div>
                  </w:divsChild>
                </w:div>
                <w:div w:id="1103770737">
                  <w:marLeft w:val="0"/>
                  <w:marRight w:val="0"/>
                  <w:marTop w:val="0"/>
                  <w:marBottom w:val="0"/>
                  <w:divBdr>
                    <w:top w:val="none" w:sz="0" w:space="0" w:color="auto"/>
                    <w:left w:val="none" w:sz="0" w:space="0" w:color="auto"/>
                    <w:bottom w:val="none" w:sz="0" w:space="0" w:color="auto"/>
                    <w:right w:val="none" w:sz="0" w:space="0" w:color="auto"/>
                  </w:divBdr>
                  <w:divsChild>
                    <w:div w:id="737552979">
                      <w:marLeft w:val="0"/>
                      <w:marRight w:val="0"/>
                      <w:marTop w:val="0"/>
                      <w:marBottom w:val="0"/>
                      <w:divBdr>
                        <w:top w:val="none" w:sz="0" w:space="0" w:color="auto"/>
                        <w:left w:val="none" w:sz="0" w:space="0" w:color="auto"/>
                        <w:bottom w:val="none" w:sz="0" w:space="0" w:color="auto"/>
                        <w:right w:val="none" w:sz="0" w:space="0" w:color="auto"/>
                      </w:divBdr>
                    </w:div>
                  </w:divsChild>
                </w:div>
                <w:div w:id="643655216">
                  <w:marLeft w:val="0"/>
                  <w:marRight w:val="0"/>
                  <w:marTop w:val="0"/>
                  <w:marBottom w:val="0"/>
                  <w:divBdr>
                    <w:top w:val="none" w:sz="0" w:space="0" w:color="auto"/>
                    <w:left w:val="none" w:sz="0" w:space="0" w:color="auto"/>
                    <w:bottom w:val="none" w:sz="0" w:space="0" w:color="auto"/>
                    <w:right w:val="none" w:sz="0" w:space="0" w:color="auto"/>
                  </w:divBdr>
                  <w:divsChild>
                    <w:div w:id="168389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958782">
          <w:marLeft w:val="0"/>
          <w:marRight w:val="0"/>
          <w:marTop w:val="0"/>
          <w:marBottom w:val="0"/>
          <w:divBdr>
            <w:top w:val="none" w:sz="0" w:space="0" w:color="auto"/>
            <w:left w:val="none" w:sz="0" w:space="0" w:color="auto"/>
            <w:bottom w:val="none" w:sz="0" w:space="0" w:color="auto"/>
            <w:right w:val="none" w:sz="0" w:space="0" w:color="auto"/>
          </w:divBdr>
        </w:div>
        <w:div w:id="740450221">
          <w:marLeft w:val="0"/>
          <w:marRight w:val="0"/>
          <w:marTop w:val="0"/>
          <w:marBottom w:val="0"/>
          <w:divBdr>
            <w:top w:val="none" w:sz="0" w:space="0" w:color="auto"/>
            <w:left w:val="none" w:sz="0" w:space="0" w:color="auto"/>
            <w:bottom w:val="none" w:sz="0" w:space="0" w:color="auto"/>
            <w:right w:val="none" w:sz="0" w:space="0" w:color="auto"/>
          </w:divBdr>
        </w:div>
        <w:div w:id="516192254">
          <w:marLeft w:val="0"/>
          <w:marRight w:val="0"/>
          <w:marTop w:val="0"/>
          <w:marBottom w:val="0"/>
          <w:divBdr>
            <w:top w:val="none" w:sz="0" w:space="0" w:color="auto"/>
            <w:left w:val="none" w:sz="0" w:space="0" w:color="auto"/>
            <w:bottom w:val="none" w:sz="0" w:space="0" w:color="auto"/>
            <w:right w:val="none" w:sz="0" w:space="0" w:color="auto"/>
          </w:divBdr>
        </w:div>
        <w:div w:id="2043359256">
          <w:marLeft w:val="0"/>
          <w:marRight w:val="0"/>
          <w:marTop w:val="0"/>
          <w:marBottom w:val="0"/>
          <w:divBdr>
            <w:top w:val="none" w:sz="0" w:space="0" w:color="auto"/>
            <w:left w:val="none" w:sz="0" w:space="0" w:color="auto"/>
            <w:bottom w:val="none" w:sz="0" w:space="0" w:color="auto"/>
            <w:right w:val="none" w:sz="0" w:space="0" w:color="auto"/>
          </w:divBdr>
        </w:div>
        <w:div w:id="616107138">
          <w:marLeft w:val="0"/>
          <w:marRight w:val="0"/>
          <w:marTop w:val="0"/>
          <w:marBottom w:val="0"/>
          <w:divBdr>
            <w:top w:val="none" w:sz="0" w:space="0" w:color="auto"/>
            <w:left w:val="none" w:sz="0" w:space="0" w:color="auto"/>
            <w:bottom w:val="none" w:sz="0" w:space="0" w:color="auto"/>
            <w:right w:val="none" w:sz="0" w:space="0" w:color="auto"/>
          </w:divBdr>
        </w:div>
        <w:div w:id="1491873734">
          <w:marLeft w:val="0"/>
          <w:marRight w:val="0"/>
          <w:marTop w:val="0"/>
          <w:marBottom w:val="0"/>
          <w:divBdr>
            <w:top w:val="none" w:sz="0" w:space="0" w:color="auto"/>
            <w:left w:val="none" w:sz="0" w:space="0" w:color="auto"/>
            <w:bottom w:val="none" w:sz="0" w:space="0" w:color="auto"/>
            <w:right w:val="none" w:sz="0" w:space="0" w:color="auto"/>
          </w:divBdr>
        </w:div>
        <w:div w:id="1165047652">
          <w:marLeft w:val="0"/>
          <w:marRight w:val="0"/>
          <w:marTop w:val="0"/>
          <w:marBottom w:val="0"/>
          <w:divBdr>
            <w:top w:val="none" w:sz="0" w:space="0" w:color="auto"/>
            <w:left w:val="none" w:sz="0" w:space="0" w:color="auto"/>
            <w:bottom w:val="none" w:sz="0" w:space="0" w:color="auto"/>
            <w:right w:val="none" w:sz="0" w:space="0" w:color="auto"/>
          </w:divBdr>
        </w:div>
        <w:div w:id="66073099">
          <w:marLeft w:val="0"/>
          <w:marRight w:val="0"/>
          <w:marTop w:val="0"/>
          <w:marBottom w:val="0"/>
          <w:divBdr>
            <w:top w:val="none" w:sz="0" w:space="0" w:color="auto"/>
            <w:left w:val="none" w:sz="0" w:space="0" w:color="auto"/>
            <w:bottom w:val="none" w:sz="0" w:space="0" w:color="auto"/>
            <w:right w:val="none" w:sz="0" w:space="0" w:color="auto"/>
          </w:divBdr>
        </w:div>
        <w:div w:id="1777484550">
          <w:marLeft w:val="0"/>
          <w:marRight w:val="0"/>
          <w:marTop w:val="0"/>
          <w:marBottom w:val="0"/>
          <w:divBdr>
            <w:top w:val="none" w:sz="0" w:space="0" w:color="auto"/>
            <w:left w:val="none" w:sz="0" w:space="0" w:color="auto"/>
            <w:bottom w:val="none" w:sz="0" w:space="0" w:color="auto"/>
            <w:right w:val="none" w:sz="0" w:space="0" w:color="auto"/>
          </w:divBdr>
        </w:div>
        <w:div w:id="1484390690">
          <w:marLeft w:val="0"/>
          <w:marRight w:val="0"/>
          <w:marTop w:val="0"/>
          <w:marBottom w:val="0"/>
          <w:divBdr>
            <w:top w:val="none" w:sz="0" w:space="0" w:color="auto"/>
            <w:left w:val="none" w:sz="0" w:space="0" w:color="auto"/>
            <w:bottom w:val="none" w:sz="0" w:space="0" w:color="auto"/>
            <w:right w:val="none" w:sz="0" w:space="0" w:color="auto"/>
          </w:divBdr>
        </w:div>
        <w:div w:id="2053380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gif"/><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A826F4AE-889F-476D-A09A-FA93D477A6CB}">
  <ds:schemaRefs>
    <ds:schemaRef ds:uri="http://schemas.openxmlformats.org/officeDocument/2006/bibliography"/>
  </ds:schemaRefs>
</ds:datastoreItem>
</file>

<file path=customXml/itemProps2.xml><?xml version="1.0" encoding="utf-8"?>
<ds:datastoreItem xmlns:ds="http://schemas.openxmlformats.org/officeDocument/2006/customXml" ds:itemID="{D2990041-3EF3-4858-A1AE-A1CA5ADDEBC6}"/>
</file>

<file path=customXml/itemProps3.xml><?xml version="1.0" encoding="utf-8"?>
<ds:datastoreItem xmlns:ds="http://schemas.openxmlformats.org/officeDocument/2006/customXml" ds:itemID="{4BB1A695-B1CB-49D0-A3AD-F0DD5F70445F}"/>
</file>

<file path=customXml/itemProps4.xml><?xml version="1.0" encoding="utf-8"?>
<ds:datastoreItem xmlns:ds="http://schemas.openxmlformats.org/officeDocument/2006/customXml" ds:itemID="{9E14989A-4C4A-40ED-84EE-213D92178AFC}"/>
</file>

<file path=docProps/app.xml><?xml version="1.0" encoding="utf-8"?>
<Properties xmlns="http://schemas.openxmlformats.org/officeDocument/2006/extended-properties" xmlns:vt="http://schemas.openxmlformats.org/officeDocument/2006/docPropsVTypes">
  <Template>Normal.dotm</Template>
  <TotalTime>15</TotalTime>
  <Pages>7</Pages>
  <Words>1242</Words>
  <Characters>7085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 Paper coversheet</dc:title>
  <dc:subject/>
  <dc:creator>Chris Jones</dc:creator>
  <cp:keywords/>
  <dc:description/>
  <cp:lastModifiedBy>Stephen Mosey</cp:lastModifiedBy>
  <cp:revision>22</cp:revision>
  <dcterms:created xsi:type="dcterms:W3CDTF">2025-02-24T08:45:00Z</dcterms:created>
  <dcterms:modified xsi:type="dcterms:W3CDTF">2025-07-25T14:39:00Z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3b64fe776c201d39b4e656ce61eec2fe4ec540088614fa3f00531fe7427b5462</vt:lpwstr>
  </property>
  <property fmtid="{D5CDD505-2E9C-101B-9397-08002B2CF9AE}" pid="3" name="ContentTypeId">
    <vt:lpwstr>0x01010079EE99C87BB8D346904CC4E65218BB50</vt:lpwstr>
  </property>
  <property fmtid="{D5CDD505-2E9C-101B-9397-08002B2CF9AE}" pid="4" name="SenttoEE">
    <vt:bool>false</vt:bool>
  </property>
</Properties>
</file>