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F64BF45" wp14:paraId="2C078E63" wp14:noSpellErr="1" wp14:textId="0C23A151">
      <w:pPr>
        <w:pStyle w:val="ListParagraph"/>
        <w:ind w:left="720"/>
        <w:rPr>
          <w:b w:val="1"/>
          <w:bCs w:val="1"/>
          <w:sz w:val="24"/>
          <w:szCs w:val="24"/>
        </w:rPr>
      </w:pPr>
      <w:r w:rsidRPr="7E104B3B" w:rsidR="39683A16">
        <w:rPr>
          <w:b w:val="1"/>
          <w:bCs w:val="1"/>
          <w:sz w:val="24"/>
          <w:szCs w:val="24"/>
        </w:rPr>
        <w:t>Discuss</w:t>
      </w:r>
      <w:r w:rsidRPr="7E104B3B" w:rsidR="6E478E85">
        <w:rPr>
          <w:b w:val="1"/>
          <w:bCs w:val="1"/>
          <w:sz w:val="24"/>
          <w:szCs w:val="24"/>
        </w:rPr>
        <w:t xml:space="preserve"> how outdoor adventure can be seen to contribute towards an individuals health and wellbeing.</w:t>
      </w:r>
    </w:p>
    <w:p w:rsidR="7E104B3B" w:rsidP="7E104B3B" w:rsidRDefault="7E104B3B" w14:paraId="33F944BB" w14:textId="61FDA009">
      <w:pPr>
        <w:pStyle w:val="ListParagraph"/>
        <w:ind w:left="720"/>
        <w:rPr>
          <w:b w:val="0"/>
          <w:bCs w:val="0"/>
          <w:sz w:val="24"/>
          <w:szCs w:val="24"/>
        </w:rPr>
      </w:pPr>
    </w:p>
    <w:p w:rsidR="3B5C02D9" w:rsidP="7E104B3B" w:rsidRDefault="3B5C02D9" w14:paraId="2F9B7CC9" w14:textId="5E4F7517">
      <w:pPr>
        <w:pStyle w:val="ListParagraph"/>
        <w:ind w:left="720"/>
        <w:rPr>
          <w:b w:val="0"/>
          <w:bCs w:val="0"/>
          <w:sz w:val="24"/>
          <w:szCs w:val="24"/>
        </w:rPr>
      </w:pPr>
      <w:r w:rsidRPr="7E104B3B" w:rsidR="3B5C02D9">
        <w:rPr>
          <w:b w:val="0"/>
          <w:bCs w:val="0"/>
          <w:sz w:val="24"/>
          <w:szCs w:val="24"/>
        </w:rPr>
        <w:t xml:space="preserve">This </w:t>
      </w:r>
      <w:r w:rsidRPr="7E104B3B" w:rsidR="3ADB8385">
        <w:rPr>
          <w:b w:val="0"/>
          <w:bCs w:val="0"/>
          <w:sz w:val="24"/>
          <w:szCs w:val="24"/>
        </w:rPr>
        <w:t>assignment</w:t>
      </w:r>
      <w:r w:rsidRPr="7E104B3B" w:rsidR="3B5C02D9">
        <w:rPr>
          <w:b w:val="0"/>
          <w:bCs w:val="0"/>
          <w:sz w:val="24"/>
          <w:szCs w:val="24"/>
        </w:rPr>
        <w:t xml:space="preserve"> will discuss the cost and benefits of health and </w:t>
      </w:r>
      <w:r w:rsidRPr="7E104B3B" w:rsidR="410DD1CD">
        <w:rPr>
          <w:b w:val="0"/>
          <w:bCs w:val="0"/>
          <w:sz w:val="24"/>
          <w:szCs w:val="24"/>
        </w:rPr>
        <w:t>wellbeing</w:t>
      </w:r>
      <w:r w:rsidRPr="7E104B3B" w:rsidR="3B5C02D9">
        <w:rPr>
          <w:b w:val="0"/>
          <w:bCs w:val="0"/>
          <w:sz w:val="24"/>
          <w:szCs w:val="24"/>
        </w:rPr>
        <w:t xml:space="preserve"> by using outdoor adventure as a tool to achieve this</w:t>
      </w:r>
      <w:r w:rsidRPr="7E104B3B" w:rsidR="14595CE2">
        <w:rPr>
          <w:b w:val="0"/>
          <w:bCs w:val="0"/>
          <w:sz w:val="24"/>
          <w:szCs w:val="24"/>
        </w:rPr>
        <w:t xml:space="preserve">. We will see how we can easily calibrate this </w:t>
      </w:r>
      <w:r w:rsidRPr="7E104B3B" w:rsidR="0FD85ED8">
        <w:rPr>
          <w:b w:val="0"/>
          <w:bCs w:val="0"/>
          <w:sz w:val="24"/>
          <w:szCs w:val="24"/>
        </w:rPr>
        <w:t xml:space="preserve">from professional sports inspiring the masses into using adventure sport </w:t>
      </w:r>
      <w:r w:rsidRPr="7E104B3B" w:rsidR="5C57AF86">
        <w:rPr>
          <w:b w:val="0"/>
          <w:bCs w:val="0"/>
          <w:sz w:val="24"/>
          <w:szCs w:val="24"/>
        </w:rPr>
        <w:t>centers</w:t>
      </w:r>
      <w:r w:rsidRPr="7E104B3B" w:rsidR="0FD85ED8">
        <w:rPr>
          <w:b w:val="0"/>
          <w:bCs w:val="0"/>
          <w:sz w:val="24"/>
          <w:szCs w:val="24"/>
        </w:rPr>
        <w:t xml:space="preserve"> </w:t>
      </w:r>
      <w:r w:rsidRPr="7E104B3B" w:rsidR="610A1CD5">
        <w:rPr>
          <w:b w:val="0"/>
          <w:bCs w:val="0"/>
          <w:sz w:val="24"/>
          <w:szCs w:val="24"/>
        </w:rPr>
        <w:t xml:space="preserve">that </w:t>
      </w:r>
      <w:r w:rsidRPr="7E104B3B" w:rsidR="63571C4E">
        <w:rPr>
          <w:b w:val="0"/>
          <w:bCs w:val="0"/>
          <w:sz w:val="24"/>
          <w:szCs w:val="24"/>
        </w:rPr>
        <w:t>provide</w:t>
      </w:r>
      <w:r w:rsidRPr="7E104B3B" w:rsidR="610A1CD5">
        <w:rPr>
          <w:b w:val="0"/>
          <w:bCs w:val="0"/>
          <w:sz w:val="24"/>
          <w:szCs w:val="24"/>
        </w:rPr>
        <w:t xml:space="preserve"> all the benefits while mitigating the risks and supporting the economy.</w:t>
      </w:r>
    </w:p>
    <w:p w:rsidR="7E104B3B" w:rsidP="7E104B3B" w:rsidRDefault="7E104B3B" w14:paraId="2E9E0D92" w14:textId="3861595F">
      <w:pPr>
        <w:pStyle w:val="ListParagraph"/>
        <w:ind w:left="720"/>
        <w:rPr>
          <w:b w:val="0"/>
          <w:bCs w:val="0"/>
          <w:sz w:val="24"/>
          <w:szCs w:val="24"/>
        </w:rPr>
      </w:pPr>
    </w:p>
    <w:p w:rsidR="6BE8FD20" w:rsidP="7E104B3B" w:rsidRDefault="6BE8FD20" w14:paraId="05F46413" w14:textId="484E3430">
      <w:pPr>
        <w:pStyle w:val="ListParagraph"/>
        <w:ind w:left="720"/>
        <w:rPr>
          <w:b w:val="0"/>
          <w:bCs w:val="0"/>
          <w:sz w:val="24"/>
          <w:szCs w:val="24"/>
        </w:rPr>
      </w:pPr>
      <w:r w:rsidRPr="7E104B3B" w:rsidR="6BE8FD20">
        <w:rPr>
          <w:b w:val="0"/>
          <w:bCs w:val="0"/>
          <w:sz w:val="24"/>
          <w:szCs w:val="24"/>
        </w:rPr>
        <w:t>Wellbeing</w:t>
      </w:r>
      <w:r w:rsidRPr="7E104B3B" w:rsidR="3BD31FBF">
        <w:rPr>
          <w:b w:val="0"/>
          <w:bCs w:val="0"/>
          <w:sz w:val="24"/>
          <w:szCs w:val="24"/>
        </w:rPr>
        <w:t xml:space="preserve"> is defined by the NHS as ‘not just the </w:t>
      </w:r>
      <w:r w:rsidRPr="7E104B3B" w:rsidR="0DEA8075">
        <w:rPr>
          <w:b w:val="0"/>
          <w:bCs w:val="0"/>
          <w:sz w:val="24"/>
          <w:szCs w:val="24"/>
        </w:rPr>
        <w:t>absence</w:t>
      </w:r>
      <w:r w:rsidRPr="7E104B3B" w:rsidR="3BD31FBF">
        <w:rPr>
          <w:b w:val="0"/>
          <w:bCs w:val="0"/>
          <w:sz w:val="24"/>
          <w:szCs w:val="24"/>
        </w:rPr>
        <w:t xml:space="preserve"> of ill health, it </w:t>
      </w:r>
      <w:r w:rsidRPr="7E104B3B" w:rsidR="3CDF55C2">
        <w:rPr>
          <w:b w:val="0"/>
          <w:bCs w:val="0"/>
          <w:sz w:val="24"/>
          <w:szCs w:val="24"/>
        </w:rPr>
        <w:t>includes</w:t>
      </w:r>
      <w:r w:rsidRPr="7E104B3B" w:rsidR="3BD31FBF">
        <w:rPr>
          <w:b w:val="0"/>
          <w:bCs w:val="0"/>
          <w:sz w:val="24"/>
          <w:szCs w:val="24"/>
        </w:rPr>
        <w:t xml:space="preserve"> the way </w:t>
      </w:r>
      <w:r w:rsidRPr="7E104B3B" w:rsidR="55B279D6">
        <w:rPr>
          <w:b w:val="0"/>
          <w:bCs w:val="0"/>
          <w:sz w:val="24"/>
          <w:szCs w:val="24"/>
        </w:rPr>
        <w:t>people feel about themselves and their lives’</w:t>
      </w:r>
      <w:r w:rsidRPr="7E104B3B" w:rsidR="5CC8602F">
        <w:rPr>
          <w:b w:val="0"/>
          <w:bCs w:val="0"/>
          <w:sz w:val="24"/>
          <w:szCs w:val="24"/>
        </w:rPr>
        <w:t xml:space="preserve"> (NHS, 2022) [online]</w:t>
      </w:r>
    </w:p>
    <w:p w:rsidR="7E104B3B" w:rsidP="7E104B3B" w:rsidRDefault="7E104B3B" w14:paraId="1679CE14" w14:textId="23F460FE">
      <w:pPr>
        <w:pStyle w:val="ListParagraph"/>
        <w:ind w:left="720"/>
        <w:rPr>
          <w:b w:val="0"/>
          <w:bCs w:val="0"/>
          <w:sz w:val="24"/>
          <w:szCs w:val="24"/>
        </w:rPr>
      </w:pPr>
    </w:p>
    <w:p w:rsidR="7F9EA28C" w:rsidP="7E104B3B" w:rsidRDefault="7F9EA28C" w14:paraId="50437B7F" w14:textId="75794122">
      <w:pPr>
        <w:pStyle w:val="ListParagraph"/>
        <w:ind w:left="720"/>
        <w:rPr>
          <w:b w:val="0"/>
          <w:bCs w:val="0"/>
          <w:sz w:val="24"/>
          <w:szCs w:val="24"/>
        </w:rPr>
      </w:pPr>
      <w:r w:rsidRPr="7E104B3B" w:rsidR="7F9EA28C">
        <w:rPr>
          <w:b w:val="0"/>
          <w:bCs w:val="0"/>
          <w:sz w:val="24"/>
          <w:szCs w:val="24"/>
        </w:rPr>
        <w:t xml:space="preserve">From a </w:t>
      </w:r>
      <w:r w:rsidRPr="7E104B3B" w:rsidR="6E44DB32">
        <w:rPr>
          <w:b w:val="0"/>
          <w:bCs w:val="0"/>
          <w:sz w:val="24"/>
          <w:szCs w:val="24"/>
        </w:rPr>
        <w:t>cursory</w:t>
      </w:r>
      <w:r w:rsidRPr="7E104B3B" w:rsidR="7F9EA28C">
        <w:rPr>
          <w:b w:val="0"/>
          <w:bCs w:val="0"/>
          <w:sz w:val="24"/>
          <w:szCs w:val="24"/>
        </w:rPr>
        <w:t xml:space="preserve"> look at the possible benefits from outdoor adventure on an </w:t>
      </w:r>
      <w:r w:rsidRPr="7E104B3B" w:rsidR="2B9C3C1F">
        <w:rPr>
          <w:b w:val="0"/>
          <w:bCs w:val="0"/>
          <w:sz w:val="24"/>
          <w:szCs w:val="24"/>
        </w:rPr>
        <w:t>individual's</w:t>
      </w:r>
      <w:r w:rsidRPr="7E104B3B" w:rsidR="7F9EA28C">
        <w:rPr>
          <w:b w:val="0"/>
          <w:bCs w:val="0"/>
          <w:sz w:val="24"/>
          <w:szCs w:val="24"/>
        </w:rPr>
        <w:t xml:space="preserve"> health and wellbeing, </w:t>
      </w:r>
      <w:r w:rsidRPr="7E104B3B" w:rsidR="0DB81F08">
        <w:rPr>
          <w:b w:val="0"/>
          <w:bCs w:val="0"/>
          <w:sz w:val="24"/>
          <w:szCs w:val="24"/>
        </w:rPr>
        <w:t xml:space="preserve">there appears to be far more benefits than perceived costs. Using a simple cost &gt; benefit </w:t>
      </w:r>
      <w:r w:rsidRPr="7E104B3B" w:rsidR="6F08C2AC">
        <w:rPr>
          <w:b w:val="0"/>
          <w:bCs w:val="0"/>
          <w:sz w:val="24"/>
          <w:szCs w:val="24"/>
        </w:rPr>
        <w:t>analysis, it would look like this:</w:t>
      </w:r>
    </w:p>
    <w:p w:rsidR="7E104B3B" w:rsidP="7E104B3B" w:rsidRDefault="7E104B3B" w14:paraId="63E7EA17" w14:textId="252DDD53">
      <w:pPr>
        <w:pStyle w:val="ListParagraph"/>
        <w:ind w:left="720"/>
        <w:rPr>
          <w:b w:val="0"/>
          <w:bCs w:val="0"/>
          <w:sz w:val="24"/>
          <w:szCs w:val="24"/>
        </w:rPr>
      </w:pPr>
    </w:p>
    <w:tbl>
      <w:tblPr>
        <w:tblStyle w:val="TableGrid"/>
        <w:tblW w:w="0" w:type="auto"/>
        <w:tblInd w:w="720" w:type="dxa"/>
        <w:tblLayout w:type="fixed"/>
        <w:tblLook w:val="06A0" w:firstRow="1" w:lastRow="0" w:firstColumn="1" w:lastColumn="0" w:noHBand="1" w:noVBand="1"/>
      </w:tblPr>
      <w:tblGrid>
        <w:gridCol w:w="345"/>
        <w:gridCol w:w="3825"/>
        <w:gridCol w:w="4110"/>
        <w:gridCol w:w="360"/>
      </w:tblGrid>
      <w:tr w:rsidR="7E104B3B" w:rsidTr="7E104B3B" w14:paraId="1865F842">
        <w:trPr>
          <w:trHeight w:val="300"/>
        </w:trPr>
        <w:tc>
          <w:tcPr>
            <w:tcW w:w="345" w:type="dxa"/>
            <w:tcMar/>
          </w:tcPr>
          <w:p w:rsidR="7E104B3B" w:rsidP="7E104B3B" w:rsidRDefault="7E104B3B" w14:paraId="140B8D42" w14:textId="14F33C1E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  <w:tc>
          <w:tcPr>
            <w:tcW w:w="3825" w:type="dxa"/>
            <w:tcMar/>
          </w:tcPr>
          <w:p w:rsidR="7CBC1376" w:rsidP="7E104B3B" w:rsidRDefault="7CBC1376" w14:paraId="7E807477" w14:textId="04F8D596">
            <w:pPr>
              <w:pStyle w:val="ListParagraph"/>
              <w:rPr>
                <w:b w:val="1"/>
                <w:bCs w:val="1"/>
                <w:sz w:val="24"/>
                <w:szCs w:val="24"/>
              </w:rPr>
            </w:pPr>
            <w:r w:rsidRPr="7E104B3B" w:rsidR="7CBC1376">
              <w:rPr>
                <w:b w:val="1"/>
                <w:bCs w:val="1"/>
                <w:sz w:val="24"/>
                <w:szCs w:val="24"/>
              </w:rPr>
              <w:t>costs</w:t>
            </w:r>
          </w:p>
        </w:tc>
        <w:tc>
          <w:tcPr>
            <w:tcW w:w="4110" w:type="dxa"/>
            <w:tcMar/>
          </w:tcPr>
          <w:p w:rsidR="7CBC1376" w:rsidP="7E104B3B" w:rsidRDefault="7CBC1376" w14:paraId="71B88EC1" w14:textId="4FF1B4FC">
            <w:pPr>
              <w:pStyle w:val="ListParagraph"/>
              <w:rPr>
                <w:b w:val="1"/>
                <w:bCs w:val="1"/>
                <w:sz w:val="24"/>
                <w:szCs w:val="24"/>
              </w:rPr>
            </w:pPr>
            <w:r w:rsidRPr="7E104B3B" w:rsidR="7CBC1376">
              <w:rPr>
                <w:b w:val="1"/>
                <w:bCs w:val="1"/>
                <w:sz w:val="24"/>
                <w:szCs w:val="24"/>
              </w:rPr>
              <w:t>benefits</w:t>
            </w:r>
          </w:p>
        </w:tc>
        <w:tc>
          <w:tcPr>
            <w:tcW w:w="360" w:type="dxa"/>
            <w:tcMar/>
          </w:tcPr>
          <w:p w:rsidR="7E104B3B" w:rsidP="7E104B3B" w:rsidRDefault="7E104B3B" w14:paraId="29D96126" w14:textId="5BCA2AEA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</w:tr>
      <w:tr w:rsidR="7E104B3B" w:rsidTr="7E104B3B" w14:paraId="5E92663F">
        <w:trPr>
          <w:trHeight w:val="300"/>
        </w:trPr>
        <w:tc>
          <w:tcPr>
            <w:tcW w:w="345" w:type="dxa"/>
            <w:tcMar/>
          </w:tcPr>
          <w:p w:rsidR="7E104B3B" w:rsidP="7E104B3B" w:rsidRDefault="7E104B3B" w14:paraId="0EBD86AE" w14:textId="5BCA2AEA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  <w:tc>
          <w:tcPr>
            <w:tcW w:w="3825" w:type="dxa"/>
            <w:tcMar/>
          </w:tcPr>
          <w:p w:rsidR="7CBC1376" w:rsidP="7E104B3B" w:rsidRDefault="7CBC1376" w14:paraId="00E41C50" w14:textId="40FB8554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  <w:r w:rsidRPr="7E104B3B" w:rsidR="7CBC1376">
              <w:rPr>
                <w:b w:val="0"/>
                <w:bCs w:val="0"/>
                <w:sz w:val="24"/>
                <w:szCs w:val="24"/>
              </w:rPr>
              <w:t>Can be expensive</w:t>
            </w:r>
          </w:p>
        </w:tc>
        <w:tc>
          <w:tcPr>
            <w:tcW w:w="4110" w:type="dxa"/>
            <w:tcMar/>
          </w:tcPr>
          <w:p w:rsidR="7CBC1376" w:rsidP="7E104B3B" w:rsidRDefault="7CBC1376" w14:paraId="66A080D2" w14:textId="17928AE7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  <w:r w:rsidRPr="7E104B3B" w:rsidR="7CBC1376">
              <w:rPr>
                <w:b w:val="0"/>
                <w:bCs w:val="0"/>
                <w:sz w:val="24"/>
                <w:szCs w:val="24"/>
              </w:rPr>
              <w:t>Improves base fitness</w:t>
            </w:r>
          </w:p>
        </w:tc>
        <w:tc>
          <w:tcPr>
            <w:tcW w:w="360" w:type="dxa"/>
            <w:tcMar/>
          </w:tcPr>
          <w:p w:rsidR="7E104B3B" w:rsidP="7E104B3B" w:rsidRDefault="7E104B3B" w14:paraId="2CFD0396" w14:textId="5BCA2AEA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</w:tr>
      <w:tr w:rsidR="7E104B3B" w:rsidTr="7E104B3B" w14:paraId="62364049">
        <w:trPr>
          <w:trHeight w:val="300"/>
        </w:trPr>
        <w:tc>
          <w:tcPr>
            <w:tcW w:w="345" w:type="dxa"/>
            <w:tcMar/>
          </w:tcPr>
          <w:p w:rsidR="7E104B3B" w:rsidP="7E104B3B" w:rsidRDefault="7E104B3B" w14:paraId="79FFAF67" w14:textId="5BCA2AEA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  <w:tc>
          <w:tcPr>
            <w:tcW w:w="3825" w:type="dxa"/>
            <w:tcMar/>
          </w:tcPr>
          <w:p w:rsidR="7CBC1376" w:rsidP="7E104B3B" w:rsidRDefault="7CBC1376" w14:paraId="2FAACDF5" w14:textId="7E521A71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  <w:r w:rsidRPr="7E104B3B" w:rsidR="7CBC1376">
              <w:rPr>
                <w:b w:val="0"/>
                <w:bCs w:val="0"/>
                <w:sz w:val="24"/>
                <w:szCs w:val="24"/>
              </w:rPr>
              <w:t>Risk of injury</w:t>
            </w:r>
          </w:p>
        </w:tc>
        <w:tc>
          <w:tcPr>
            <w:tcW w:w="4110" w:type="dxa"/>
            <w:tcMar/>
          </w:tcPr>
          <w:p w:rsidR="7CBC1376" w:rsidP="7E104B3B" w:rsidRDefault="7CBC1376" w14:paraId="74C9DE45" w14:textId="607E1B99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  <w:r w:rsidRPr="7E104B3B" w:rsidR="7CBC1376">
              <w:rPr>
                <w:b w:val="0"/>
                <w:bCs w:val="0"/>
                <w:sz w:val="24"/>
                <w:szCs w:val="24"/>
              </w:rPr>
              <w:t xml:space="preserve">Wide range of </w:t>
            </w:r>
            <w:r w:rsidRPr="7E104B3B" w:rsidR="7CBC1376">
              <w:rPr>
                <w:b w:val="0"/>
                <w:bCs w:val="0"/>
                <w:sz w:val="24"/>
                <w:szCs w:val="24"/>
              </w:rPr>
              <w:t>activities</w:t>
            </w:r>
          </w:p>
        </w:tc>
        <w:tc>
          <w:tcPr>
            <w:tcW w:w="360" w:type="dxa"/>
            <w:tcMar/>
          </w:tcPr>
          <w:p w:rsidR="7E104B3B" w:rsidP="7E104B3B" w:rsidRDefault="7E104B3B" w14:paraId="1ED69E8C" w14:textId="5BCA2AEA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</w:tr>
      <w:tr w:rsidR="7E104B3B" w:rsidTr="7E104B3B" w14:paraId="2069E13A">
        <w:trPr>
          <w:trHeight w:val="300"/>
        </w:trPr>
        <w:tc>
          <w:tcPr>
            <w:tcW w:w="345" w:type="dxa"/>
            <w:tcMar/>
          </w:tcPr>
          <w:p w:rsidR="7E104B3B" w:rsidP="7E104B3B" w:rsidRDefault="7E104B3B" w14:paraId="1AC420E2" w14:textId="5BCA2AEA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  <w:tc>
          <w:tcPr>
            <w:tcW w:w="3825" w:type="dxa"/>
            <w:tcMar/>
          </w:tcPr>
          <w:p w:rsidR="7CBC1376" w:rsidP="7E104B3B" w:rsidRDefault="7CBC1376" w14:paraId="46E89486" w14:textId="01A56ABB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  <w:r w:rsidRPr="7E104B3B" w:rsidR="7CBC1376">
              <w:rPr>
                <w:b w:val="0"/>
                <w:bCs w:val="0"/>
                <w:sz w:val="24"/>
                <w:szCs w:val="24"/>
              </w:rPr>
              <w:t>Damage to environment</w:t>
            </w:r>
          </w:p>
        </w:tc>
        <w:tc>
          <w:tcPr>
            <w:tcW w:w="4110" w:type="dxa"/>
            <w:tcMar/>
          </w:tcPr>
          <w:p w:rsidR="7CBC1376" w:rsidP="7E104B3B" w:rsidRDefault="7CBC1376" w14:paraId="30824DD9" w14:textId="302909D4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  <w:r w:rsidRPr="7E104B3B" w:rsidR="7CBC1376">
              <w:rPr>
                <w:b w:val="0"/>
                <w:bCs w:val="0"/>
                <w:sz w:val="24"/>
                <w:szCs w:val="24"/>
              </w:rPr>
              <w:t>Challenging &amp; rewarding</w:t>
            </w:r>
          </w:p>
        </w:tc>
        <w:tc>
          <w:tcPr>
            <w:tcW w:w="360" w:type="dxa"/>
            <w:tcMar/>
          </w:tcPr>
          <w:p w:rsidR="7E104B3B" w:rsidP="7E104B3B" w:rsidRDefault="7E104B3B" w14:paraId="0B1F8DFB" w14:textId="5BCA2AEA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</w:tr>
      <w:tr w:rsidR="7E104B3B" w:rsidTr="7E104B3B" w14:paraId="2D0A2DDF">
        <w:trPr>
          <w:trHeight w:val="300"/>
        </w:trPr>
        <w:tc>
          <w:tcPr>
            <w:tcW w:w="345" w:type="dxa"/>
            <w:tcMar/>
          </w:tcPr>
          <w:p w:rsidR="7E104B3B" w:rsidP="7E104B3B" w:rsidRDefault="7E104B3B" w14:paraId="72CDAF92" w14:textId="5BCA2AEA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  <w:tc>
          <w:tcPr>
            <w:tcW w:w="3825" w:type="dxa"/>
            <w:tcMar/>
          </w:tcPr>
          <w:p w:rsidR="7E104B3B" w:rsidP="7E104B3B" w:rsidRDefault="7E104B3B" w14:paraId="3347740B" w14:textId="5BCA2AEA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  <w:tc>
          <w:tcPr>
            <w:tcW w:w="4110" w:type="dxa"/>
            <w:tcMar/>
          </w:tcPr>
          <w:p w:rsidR="7CBC1376" w:rsidP="7E104B3B" w:rsidRDefault="7CBC1376" w14:paraId="39EA4ADC" w14:textId="54739815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  <w:r w:rsidRPr="7E104B3B" w:rsidR="7CBC1376">
              <w:rPr>
                <w:b w:val="0"/>
                <w:bCs w:val="0"/>
                <w:sz w:val="24"/>
                <w:szCs w:val="24"/>
              </w:rPr>
              <w:t>Assessable to all ages</w:t>
            </w:r>
          </w:p>
        </w:tc>
        <w:tc>
          <w:tcPr>
            <w:tcW w:w="360" w:type="dxa"/>
            <w:tcMar/>
          </w:tcPr>
          <w:p w:rsidR="7E104B3B" w:rsidP="7E104B3B" w:rsidRDefault="7E104B3B" w14:paraId="10828F35" w14:textId="5BCA2AEA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</w:tr>
      <w:tr w:rsidR="7E104B3B" w:rsidTr="7E104B3B" w14:paraId="0A8E0C10">
        <w:trPr>
          <w:trHeight w:val="300"/>
        </w:trPr>
        <w:tc>
          <w:tcPr>
            <w:tcW w:w="345" w:type="dxa"/>
            <w:tcMar/>
          </w:tcPr>
          <w:p w:rsidR="7E104B3B" w:rsidP="7E104B3B" w:rsidRDefault="7E104B3B" w14:paraId="1E280C6F" w14:textId="5BCA2AEA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  <w:tc>
          <w:tcPr>
            <w:tcW w:w="3825" w:type="dxa"/>
            <w:tcMar/>
          </w:tcPr>
          <w:p w:rsidR="7E104B3B" w:rsidP="7E104B3B" w:rsidRDefault="7E104B3B" w14:paraId="0815AE0E" w14:textId="5BCA2AEA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  <w:tc>
          <w:tcPr>
            <w:tcW w:w="4110" w:type="dxa"/>
            <w:tcMar/>
          </w:tcPr>
          <w:p w:rsidR="7782835B" w:rsidP="7E104B3B" w:rsidRDefault="7782835B" w14:paraId="356B1447" w14:textId="7B217757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  <w:r w:rsidRPr="7E104B3B" w:rsidR="7782835B">
              <w:rPr>
                <w:b w:val="0"/>
                <w:bCs w:val="0"/>
                <w:sz w:val="24"/>
                <w:szCs w:val="24"/>
              </w:rPr>
              <w:t>Health benefits</w:t>
            </w:r>
          </w:p>
        </w:tc>
        <w:tc>
          <w:tcPr>
            <w:tcW w:w="360" w:type="dxa"/>
            <w:tcMar/>
          </w:tcPr>
          <w:p w:rsidR="7E104B3B" w:rsidP="7E104B3B" w:rsidRDefault="7E104B3B" w14:paraId="20FEAF3B" w14:textId="5BCA2AEA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</w:tr>
      <w:tr w:rsidR="7E104B3B" w:rsidTr="7E104B3B" w14:paraId="3B45FC3A">
        <w:trPr>
          <w:trHeight w:val="330"/>
        </w:trPr>
        <w:tc>
          <w:tcPr>
            <w:tcW w:w="345" w:type="dxa"/>
            <w:tcMar/>
          </w:tcPr>
          <w:p w:rsidR="7E104B3B" w:rsidP="7E104B3B" w:rsidRDefault="7E104B3B" w14:paraId="2D6FFD72" w14:textId="5BCA2AEA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  <w:tc>
          <w:tcPr>
            <w:tcW w:w="3825" w:type="dxa"/>
            <w:tcMar/>
          </w:tcPr>
          <w:p w:rsidR="7E104B3B" w:rsidP="7E104B3B" w:rsidRDefault="7E104B3B" w14:paraId="3898AE6A" w14:textId="5BCA2AEA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  <w:tc>
          <w:tcPr>
            <w:tcW w:w="4110" w:type="dxa"/>
            <w:tcMar/>
          </w:tcPr>
          <w:p w:rsidR="7782835B" w:rsidP="7E104B3B" w:rsidRDefault="7782835B" w14:paraId="5F028196" w14:textId="09065150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  <w:r w:rsidRPr="7E104B3B" w:rsidR="7782835B">
              <w:rPr>
                <w:b w:val="0"/>
                <w:bCs w:val="0"/>
                <w:sz w:val="24"/>
                <w:szCs w:val="24"/>
              </w:rPr>
              <w:t>its fun</w:t>
            </w:r>
          </w:p>
        </w:tc>
        <w:tc>
          <w:tcPr>
            <w:tcW w:w="360" w:type="dxa"/>
            <w:tcMar/>
          </w:tcPr>
          <w:p w:rsidR="7E104B3B" w:rsidP="7E104B3B" w:rsidRDefault="7E104B3B" w14:paraId="06C947C3" w14:textId="5BCA2AEA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</w:tr>
      <w:tr w:rsidR="7E104B3B" w:rsidTr="7E104B3B" w14:paraId="0E4FE87F">
        <w:trPr>
          <w:trHeight w:val="300"/>
        </w:trPr>
        <w:tc>
          <w:tcPr>
            <w:tcW w:w="345" w:type="dxa"/>
            <w:tcMar/>
          </w:tcPr>
          <w:p w:rsidR="7E104B3B" w:rsidP="7E104B3B" w:rsidRDefault="7E104B3B" w14:paraId="532E4D16" w14:textId="5BCA2AEA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  <w:tc>
          <w:tcPr>
            <w:tcW w:w="3825" w:type="dxa"/>
            <w:tcMar/>
          </w:tcPr>
          <w:p w:rsidR="7E104B3B" w:rsidP="7E104B3B" w:rsidRDefault="7E104B3B" w14:paraId="3AC659DE" w14:textId="5BCA2AEA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  <w:tc>
          <w:tcPr>
            <w:tcW w:w="4110" w:type="dxa"/>
            <w:tcMar/>
          </w:tcPr>
          <w:p w:rsidR="7782835B" w:rsidP="7E104B3B" w:rsidRDefault="7782835B" w14:paraId="6DC4B908" w14:textId="4B63374F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  <w:r w:rsidRPr="7E104B3B" w:rsidR="7782835B">
              <w:rPr>
                <w:b w:val="0"/>
                <w:bCs w:val="0"/>
                <w:sz w:val="24"/>
                <w:szCs w:val="24"/>
              </w:rPr>
              <w:t xml:space="preserve">Its </w:t>
            </w:r>
            <w:r w:rsidRPr="7E104B3B" w:rsidR="7782835B">
              <w:rPr>
                <w:b w:val="0"/>
                <w:bCs w:val="0"/>
                <w:sz w:val="24"/>
                <w:szCs w:val="24"/>
              </w:rPr>
              <w:t>assessable</w:t>
            </w:r>
          </w:p>
        </w:tc>
        <w:tc>
          <w:tcPr>
            <w:tcW w:w="360" w:type="dxa"/>
            <w:tcMar/>
          </w:tcPr>
          <w:p w:rsidR="7E104B3B" w:rsidP="7E104B3B" w:rsidRDefault="7E104B3B" w14:paraId="0BEB0FBA" w14:textId="5BCA2AEA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</w:tr>
      <w:tr w:rsidR="7E104B3B" w:rsidTr="7E104B3B" w14:paraId="3FD31132">
        <w:trPr>
          <w:trHeight w:val="300"/>
        </w:trPr>
        <w:tc>
          <w:tcPr>
            <w:tcW w:w="345" w:type="dxa"/>
            <w:tcMar/>
          </w:tcPr>
          <w:p w:rsidR="7E104B3B" w:rsidP="7E104B3B" w:rsidRDefault="7E104B3B" w14:paraId="30CCBE83" w14:textId="3E115D62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  <w:tc>
          <w:tcPr>
            <w:tcW w:w="3825" w:type="dxa"/>
            <w:tcMar/>
          </w:tcPr>
          <w:p w:rsidR="7E104B3B" w:rsidP="7E104B3B" w:rsidRDefault="7E104B3B" w14:paraId="1041A2BD" w14:textId="76878B2D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  <w:tc>
          <w:tcPr>
            <w:tcW w:w="4110" w:type="dxa"/>
            <w:tcMar/>
          </w:tcPr>
          <w:p w:rsidR="7782835B" w:rsidP="7E104B3B" w:rsidRDefault="7782835B" w14:paraId="0E6E3B2A" w14:textId="3AD2C5DD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  <w:r w:rsidRPr="7E104B3B" w:rsidR="7782835B">
              <w:rPr>
                <w:b w:val="0"/>
                <w:bCs w:val="0"/>
                <w:sz w:val="24"/>
                <w:szCs w:val="24"/>
              </w:rPr>
              <w:t xml:space="preserve">Social </w:t>
            </w:r>
            <w:r w:rsidRPr="7E104B3B" w:rsidR="7782835B">
              <w:rPr>
                <w:b w:val="0"/>
                <w:bCs w:val="0"/>
                <w:sz w:val="24"/>
                <w:szCs w:val="24"/>
              </w:rPr>
              <w:t>integration</w:t>
            </w:r>
          </w:p>
        </w:tc>
        <w:tc>
          <w:tcPr>
            <w:tcW w:w="360" w:type="dxa"/>
            <w:tcMar/>
          </w:tcPr>
          <w:p w:rsidR="7E104B3B" w:rsidP="7E104B3B" w:rsidRDefault="7E104B3B" w14:paraId="04048DD8" w14:textId="39090362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</w:tr>
      <w:tr w:rsidR="7E104B3B" w:rsidTr="7E104B3B" w14:paraId="66E37D3E">
        <w:trPr>
          <w:trHeight w:val="300"/>
        </w:trPr>
        <w:tc>
          <w:tcPr>
            <w:tcW w:w="345" w:type="dxa"/>
            <w:tcMar/>
          </w:tcPr>
          <w:p w:rsidR="7E104B3B" w:rsidP="7E104B3B" w:rsidRDefault="7E104B3B" w14:paraId="67A03608" w14:textId="595B5BE3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  <w:tc>
          <w:tcPr>
            <w:tcW w:w="3825" w:type="dxa"/>
            <w:tcMar/>
          </w:tcPr>
          <w:p w:rsidR="7E104B3B" w:rsidP="7E104B3B" w:rsidRDefault="7E104B3B" w14:paraId="624DAFE9" w14:textId="0D83F641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  <w:tc>
          <w:tcPr>
            <w:tcW w:w="4110" w:type="dxa"/>
            <w:tcMar/>
          </w:tcPr>
          <w:p w:rsidR="7782835B" w:rsidP="7E104B3B" w:rsidRDefault="7782835B" w14:paraId="5754D4B6" w14:textId="113115CA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  <w:r w:rsidRPr="7E104B3B" w:rsidR="7782835B">
              <w:rPr>
                <w:b w:val="0"/>
                <w:bCs w:val="0"/>
                <w:sz w:val="24"/>
                <w:szCs w:val="24"/>
              </w:rPr>
              <w:t>It promotes learning</w:t>
            </w:r>
          </w:p>
        </w:tc>
        <w:tc>
          <w:tcPr>
            <w:tcW w:w="360" w:type="dxa"/>
            <w:tcMar/>
          </w:tcPr>
          <w:p w:rsidR="7E104B3B" w:rsidP="7E104B3B" w:rsidRDefault="7E104B3B" w14:paraId="425BCD7D" w14:textId="0D26AAD4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</w:tr>
      <w:tr w:rsidR="7E104B3B" w:rsidTr="7E104B3B" w14:paraId="61613368">
        <w:trPr>
          <w:trHeight w:val="300"/>
        </w:trPr>
        <w:tc>
          <w:tcPr>
            <w:tcW w:w="345" w:type="dxa"/>
            <w:tcMar/>
          </w:tcPr>
          <w:p w:rsidR="7E104B3B" w:rsidP="7E104B3B" w:rsidRDefault="7E104B3B" w14:paraId="6E9CC10D" w14:textId="01657A1E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  <w:tc>
          <w:tcPr>
            <w:tcW w:w="3825" w:type="dxa"/>
            <w:tcMar/>
          </w:tcPr>
          <w:p w:rsidR="7E104B3B" w:rsidP="7E104B3B" w:rsidRDefault="7E104B3B" w14:paraId="4D99F89F" w14:textId="2CC812C5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  <w:tc>
          <w:tcPr>
            <w:tcW w:w="4110" w:type="dxa"/>
            <w:tcMar/>
          </w:tcPr>
          <w:p w:rsidR="7782835B" w:rsidP="7E104B3B" w:rsidRDefault="7782835B" w14:paraId="119D408E" w14:textId="1D9AF077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  <w:r w:rsidRPr="7E104B3B" w:rsidR="7782835B">
              <w:rPr>
                <w:b w:val="0"/>
                <w:bCs w:val="0"/>
                <w:sz w:val="24"/>
                <w:szCs w:val="24"/>
              </w:rPr>
              <w:t>Life balance</w:t>
            </w:r>
          </w:p>
        </w:tc>
        <w:tc>
          <w:tcPr>
            <w:tcW w:w="360" w:type="dxa"/>
            <w:tcMar/>
          </w:tcPr>
          <w:p w:rsidR="7E104B3B" w:rsidP="7E104B3B" w:rsidRDefault="7E104B3B" w14:paraId="658FFF9B" w14:textId="67557BB1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</w:tr>
      <w:tr w:rsidR="7E104B3B" w:rsidTr="7E104B3B" w14:paraId="70F5FA1D">
        <w:trPr>
          <w:trHeight w:val="300"/>
        </w:trPr>
        <w:tc>
          <w:tcPr>
            <w:tcW w:w="345" w:type="dxa"/>
            <w:tcMar/>
          </w:tcPr>
          <w:p w:rsidR="7E104B3B" w:rsidP="7E104B3B" w:rsidRDefault="7E104B3B" w14:paraId="7D8C3A06" w14:textId="0804040B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  <w:tc>
          <w:tcPr>
            <w:tcW w:w="3825" w:type="dxa"/>
            <w:tcMar/>
          </w:tcPr>
          <w:p w:rsidR="7E104B3B" w:rsidP="7E104B3B" w:rsidRDefault="7E104B3B" w14:paraId="34D77AEB" w14:textId="46D05B77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  <w:tc>
          <w:tcPr>
            <w:tcW w:w="4110" w:type="dxa"/>
            <w:tcMar/>
          </w:tcPr>
          <w:p w:rsidR="7782835B" w:rsidP="7E104B3B" w:rsidRDefault="7782835B" w14:paraId="27217628" w14:textId="36B80D79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  <w:r w:rsidRPr="7E104B3B" w:rsidR="7782835B">
              <w:rPr>
                <w:b w:val="0"/>
                <w:bCs w:val="0"/>
                <w:sz w:val="24"/>
                <w:szCs w:val="24"/>
              </w:rPr>
              <w:t>Physical health</w:t>
            </w:r>
          </w:p>
        </w:tc>
        <w:tc>
          <w:tcPr>
            <w:tcW w:w="360" w:type="dxa"/>
            <w:tcMar/>
          </w:tcPr>
          <w:p w:rsidR="7E104B3B" w:rsidP="7E104B3B" w:rsidRDefault="7E104B3B" w14:paraId="66EC4B5C" w14:textId="1FFDEAE9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</w:tr>
      <w:tr w:rsidR="7E104B3B" w:rsidTr="7E104B3B" w14:paraId="4E1CD461">
        <w:trPr>
          <w:trHeight w:val="300"/>
        </w:trPr>
        <w:tc>
          <w:tcPr>
            <w:tcW w:w="345" w:type="dxa"/>
            <w:tcMar/>
          </w:tcPr>
          <w:p w:rsidR="7E104B3B" w:rsidP="7E104B3B" w:rsidRDefault="7E104B3B" w14:paraId="73841956" w14:textId="01A44379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  <w:tc>
          <w:tcPr>
            <w:tcW w:w="3825" w:type="dxa"/>
            <w:tcMar/>
          </w:tcPr>
          <w:p w:rsidR="7E104B3B" w:rsidP="7E104B3B" w:rsidRDefault="7E104B3B" w14:paraId="7130A61E" w14:textId="634B16DB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  <w:tc>
          <w:tcPr>
            <w:tcW w:w="4110" w:type="dxa"/>
            <w:tcMar/>
          </w:tcPr>
          <w:p w:rsidR="7782835B" w:rsidP="7E104B3B" w:rsidRDefault="7782835B" w14:paraId="6E6D10DB" w14:textId="020A7F61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  <w:r w:rsidRPr="7E104B3B" w:rsidR="7782835B">
              <w:rPr>
                <w:b w:val="0"/>
                <w:bCs w:val="0"/>
                <w:sz w:val="24"/>
                <w:szCs w:val="24"/>
              </w:rPr>
              <w:t>Mental</w:t>
            </w:r>
            <w:r w:rsidRPr="7E104B3B" w:rsidR="7782835B">
              <w:rPr>
                <w:b w:val="0"/>
                <w:bCs w:val="0"/>
                <w:sz w:val="24"/>
                <w:szCs w:val="24"/>
              </w:rPr>
              <w:t xml:space="preserve"> health</w:t>
            </w:r>
          </w:p>
        </w:tc>
        <w:tc>
          <w:tcPr>
            <w:tcW w:w="360" w:type="dxa"/>
            <w:tcMar/>
          </w:tcPr>
          <w:p w:rsidR="7E104B3B" w:rsidP="7E104B3B" w:rsidRDefault="7E104B3B" w14:paraId="2B7ADF2F" w14:textId="3510B457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</w:tr>
      <w:tr w:rsidR="7E104B3B" w:rsidTr="7E104B3B" w14:paraId="2B84680A">
        <w:trPr>
          <w:trHeight w:val="300"/>
        </w:trPr>
        <w:tc>
          <w:tcPr>
            <w:tcW w:w="345" w:type="dxa"/>
            <w:tcMar/>
          </w:tcPr>
          <w:p w:rsidR="7E104B3B" w:rsidP="7E104B3B" w:rsidRDefault="7E104B3B" w14:paraId="3EEAC585" w14:textId="75685AC0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  <w:tc>
          <w:tcPr>
            <w:tcW w:w="3825" w:type="dxa"/>
            <w:tcMar/>
          </w:tcPr>
          <w:p w:rsidR="7E104B3B" w:rsidP="7E104B3B" w:rsidRDefault="7E104B3B" w14:paraId="0EF1BCFA" w14:textId="1F6C0F2E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  <w:tc>
          <w:tcPr>
            <w:tcW w:w="4110" w:type="dxa"/>
            <w:tcMar/>
          </w:tcPr>
          <w:p w:rsidR="7782835B" w:rsidP="7E104B3B" w:rsidRDefault="7782835B" w14:paraId="4356D403" w14:textId="0F73B034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  <w:r w:rsidRPr="7E104B3B" w:rsidR="7782835B">
              <w:rPr>
                <w:b w:val="0"/>
                <w:bCs w:val="0"/>
                <w:sz w:val="24"/>
                <w:szCs w:val="24"/>
              </w:rPr>
              <w:t>Spiritual health</w:t>
            </w:r>
          </w:p>
        </w:tc>
        <w:tc>
          <w:tcPr>
            <w:tcW w:w="360" w:type="dxa"/>
            <w:tcMar/>
          </w:tcPr>
          <w:p w:rsidR="7E104B3B" w:rsidP="7E104B3B" w:rsidRDefault="7E104B3B" w14:paraId="553482EB" w14:textId="3CC116EA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</w:tr>
      <w:tr w:rsidR="7E104B3B" w:rsidTr="7E104B3B" w14:paraId="1F5AF3F2">
        <w:trPr>
          <w:trHeight w:val="300"/>
        </w:trPr>
        <w:tc>
          <w:tcPr>
            <w:tcW w:w="345" w:type="dxa"/>
            <w:tcMar/>
          </w:tcPr>
          <w:p w:rsidR="7E104B3B" w:rsidP="7E104B3B" w:rsidRDefault="7E104B3B" w14:paraId="2CAE98B3" w14:textId="7F3F4C99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  <w:tc>
          <w:tcPr>
            <w:tcW w:w="3825" w:type="dxa"/>
            <w:tcMar/>
          </w:tcPr>
          <w:p w:rsidR="7E104B3B" w:rsidP="7E104B3B" w:rsidRDefault="7E104B3B" w14:paraId="2FF39D66" w14:textId="228F2CDF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  <w:tc>
          <w:tcPr>
            <w:tcW w:w="4110" w:type="dxa"/>
            <w:tcMar/>
          </w:tcPr>
          <w:p w:rsidR="7782835B" w:rsidP="7E104B3B" w:rsidRDefault="7782835B" w14:paraId="358C81F7" w14:textId="41E3AD65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  <w:r w:rsidRPr="7E104B3B" w:rsidR="7782835B">
              <w:rPr>
                <w:b w:val="0"/>
                <w:bCs w:val="0"/>
                <w:sz w:val="24"/>
                <w:szCs w:val="24"/>
              </w:rPr>
              <w:t>Its</w:t>
            </w:r>
            <w:r w:rsidRPr="7E104B3B" w:rsidR="7782835B">
              <w:rPr>
                <w:b w:val="0"/>
                <w:bCs w:val="0"/>
                <w:sz w:val="24"/>
                <w:szCs w:val="24"/>
              </w:rPr>
              <w:t xml:space="preserve"> a </w:t>
            </w:r>
            <w:r w:rsidRPr="7E104B3B" w:rsidR="7782835B">
              <w:rPr>
                <w:b w:val="0"/>
                <w:bCs w:val="0"/>
                <w:sz w:val="24"/>
                <w:szCs w:val="24"/>
              </w:rPr>
              <w:t>privilege</w:t>
            </w:r>
          </w:p>
        </w:tc>
        <w:tc>
          <w:tcPr>
            <w:tcW w:w="360" w:type="dxa"/>
            <w:tcMar/>
          </w:tcPr>
          <w:p w:rsidR="7E104B3B" w:rsidP="7E104B3B" w:rsidRDefault="7E104B3B" w14:paraId="750C0EF9" w14:textId="2BECF118">
            <w:pPr>
              <w:pStyle w:val="ListParagraph"/>
              <w:rPr>
                <w:b w:val="0"/>
                <w:bCs w:val="0"/>
                <w:sz w:val="24"/>
                <w:szCs w:val="24"/>
              </w:rPr>
            </w:pPr>
          </w:p>
        </w:tc>
      </w:tr>
    </w:tbl>
    <w:p w:rsidR="7E104B3B" w:rsidP="7E104B3B" w:rsidRDefault="7E104B3B" w14:paraId="221347A0" w14:textId="43DC4B6B">
      <w:pPr>
        <w:pStyle w:val="ListParagraph"/>
        <w:ind w:left="720"/>
        <w:rPr>
          <w:b w:val="0"/>
          <w:bCs w:val="0"/>
          <w:sz w:val="24"/>
          <w:szCs w:val="24"/>
        </w:rPr>
      </w:pPr>
    </w:p>
    <w:p w:rsidR="3F64BF45" w:rsidP="3F64BF45" w:rsidRDefault="3F64BF45" w14:paraId="5BB8316D" w14:noSpellErr="1" w14:textId="44692896">
      <w:pPr>
        <w:pStyle w:val="ListParagraph"/>
        <w:ind w:left="720"/>
        <w:rPr>
          <w:b w:val="0"/>
          <w:bCs w:val="0"/>
          <w:sz w:val="24"/>
          <w:szCs w:val="24"/>
        </w:rPr>
      </w:pPr>
      <w:r w:rsidRPr="7E104B3B" w:rsidR="13222554">
        <w:rPr>
          <w:b w:val="1"/>
          <w:bCs w:val="1"/>
          <w:sz w:val="24"/>
          <w:szCs w:val="24"/>
        </w:rPr>
        <w:t>Table 1</w:t>
      </w:r>
      <w:r w:rsidRPr="7E104B3B" w:rsidR="3F7CFD25">
        <w:rPr>
          <w:b w:val="1"/>
          <w:bCs w:val="1"/>
          <w:sz w:val="24"/>
          <w:szCs w:val="24"/>
        </w:rPr>
        <w:t xml:space="preserve">: </w:t>
      </w:r>
      <w:r w:rsidRPr="7E104B3B" w:rsidR="3F7CFD25">
        <w:rPr>
          <w:b w:val="0"/>
          <w:bCs w:val="0"/>
          <w:sz w:val="24"/>
          <w:szCs w:val="24"/>
        </w:rPr>
        <w:t>A</w:t>
      </w:r>
      <w:r w:rsidRPr="7E104B3B" w:rsidR="13222554">
        <w:rPr>
          <w:b w:val="1"/>
          <w:bCs w:val="1"/>
          <w:sz w:val="24"/>
          <w:szCs w:val="24"/>
        </w:rPr>
        <w:t xml:space="preserve"> </w:t>
      </w:r>
      <w:r w:rsidRPr="7E104B3B" w:rsidR="13222554">
        <w:rPr>
          <w:b w:val="0"/>
          <w:bCs w:val="0"/>
          <w:sz w:val="24"/>
          <w:szCs w:val="24"/>
        </w:rPr>
        <w:t>cost and benefit analysis showing more benefits than</w:t>
      </w:r>
      <w:r w:rsidRPr="7E104B3B" w:rsidR="67EAB0D7">
        <w:rPr>
          <w:b w:val="0"/>
          <w:bCs w:val="0"/>
          <w:sz w:val="24"/>
          <w:szCs w:val="24"/>
        </w:rPr>
        <w:t xml:space="preserve"> </w:t>
      </w:r>
      <w:r w:rsidRPr="7E104B3B" w:rsidR="51F5CF6E">
        <w:rPr>
          <w:b w:val="0"/>
          <w:bCs w:val="0"/>
          <w:sz w:val="24"/>
          <w:szCs w:val="24"/>
        </w:rPr>
        <w:t>the costs</w:t>
      </w:r>
      <w:r w:rsidRPr="7E104B3B" w:rsidR="7B055E86">
        <w:rPr>
          <w:b w:val="0"/>
          <w:bCs w:val="0"/>
          <w:sz w:val="24"/>
          <w:szCs w:val="24"/>
        </w:rPr>
        <w:t xml:space="preserve"> </w:t>
      </w:r>
      <w:r w:rsidRPr="7E104B3B" w:rsidR="3888E393">
        <w:rPr>
          <w:b w:val="0"/>
          <w:bCs w:val="0"/>
          <w:sz w:val="24"/>
          <w:szCs w:val="24"/>
        </w:rPr>
        <w:t>of</w:t>
      </w:r>
      <w:r w:rsidRPr="7E104B3B" w:rsidR="7B055E86">
        <w:rPr>
          <w:b w:val="0"/>
          <w:bCs w:val="0"/>
          <w:sz w:val="24"/>
          <w:szCs w:val="24"/>
        </w:rPr>
        <w:t xml:space="preserve"> outdo</w:t>
      </w:r>
      <w:r w:rsidRPr="7E104B3B" w:rsidR="75467630">
        <w:rPr>
          <w:b w:val="0"/>
          <w:bCs w:val="0"/>
          <w:sz w:val="24"/>
          <w:szCs w:val="24"/>
        </w:rPr>
        <w:t>or adventure</w:t>
      </w:r>
      <w:r w:rsidRPr="7E104B3B" w:rsidR="7B055E86">
        <w:rPr>
          <w:b w:val="0"/>
          <w:bCs w:val="0"/>
          <w:sz w:val="24"/>
          <w:szCs w:val="24"/>
        </w:rPr>
        <w:t>.</w:t>
      </w:r>
    </w:p>
    <w:p w:rsidR="7E104B3B" w:rsidP="7E104B3B" w:rsidRDefault="7E104B3B" w14:paraId="575CCEB2" w14:textId="2DF0E5E4">
      <w:pPr>
        <w:pStyle w:val="ListParagraph"/>
        <w:ind w:left="720"/>
        <w:rPr>
          <w:b w:val="0"/>
          <w:bCs w:val="0"/>
          <w:sz w:val="24"/>
          <w:szCs w:val="24"/>
        </w:rPr>
      </w:pPr>
    </w:p>
    <w:p w:rsidR="2F1093A1" w:rsidP="7E104B3B" w:rsidRDefault="2F1093A1" w14:paraId="30E6FCFB" w14:textId="650CB4D8">
      <w:pPr>
        <w:pStyle w:val="ListParagraph"/>
        <w:ind w:left="72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</w:pPr>
      <w:r w:rsidRPr="7E104B3B" w:rsidR="2F1093A1">
        <w:rPr>
          <w:b w:val="0"/>
          <w:bCs w:val="0"/>
          <w:sz w:val="24"/>
          <w:szCs w:val="24"/>
        </w:rPr>
        <w:t xml:space="preserve">The national </w:t>
      </w:r>
      <w:r w:rsidRPr="7E104B3B" w:rsidR="29AFE2A8">
        <w:rPr>
          <w:b w:val="0"/>
          <w:bCs w:val="0"/>
          <w:sz w:val="24"/>
          <w:szCs w:val="24"/>
        </w:rPr>
        <w:t>institutes</w:t>
      </w:r>
      <w:r w:rsidRPr="7E104B3B" w:rsidR="2F1093A1">
        <w:rPr>
          <w:b w:val="0"/>
          <w:bCs w:val="0"/>
          <w:sz w:val="24"/>
          <w:szCs w:val="24"/>
        </w:rPr>
        <w:t xml:space="preserve"> of health quote</w:t>
      </w:r>
      <w:r w:rsidRPr="7E104B3B" w:rsidR="222123A0">
        <w:rPr>
          <w:b w:val="0"/>
          <w:bCs w:val="0"/>
          <w:sz w:val="24"/>
          <w:szCs w:val="24"/>
        </w:rPr>
        <w:t xml:space="preserve"> </w:t>
      </w:r>
      <w:r w:rsidRPr="7E104B3B" w:rsidR="222123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>‘</w:t>
      </w:r>
      <w:r w:rsidRPr="7E104B3B" w:rsidR="222123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 xml:space="preserve">The evidence reveals that outdoor sports are linked to achieving multiple outcomes und they help people to find and </w:t>
      </w:r>
      <w:r w:rsidRPr="7E104B3B" w:rsidR="222123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>maintain</w:t>
      </w:r>
      <w:r w:rsidRPr="7E104B3B" w:rsidR="222123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 xml:space="preserve"> a lifetime physical activity. As outdoor sports are accessible and appealing to </w:t>
      </w:r>
      <w:r w:rsidRPr="7E104B3B" w:rsidR="222123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>a very broad</w:t>
      </w:r>
      <w:r w:rsidRPr="7E104B3B" w:rsidR="222123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 xml:space="preserve"> audience, the benefits gained are also open </w:t>
      </w:r>
      <w:r w:rsidRPr="7E104B3B" w:rsidR="441B5D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>to</w:t>
      </w:r>
      <w:r w:rsidRPr="7E104B3B" w:rsidR="222123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 xml:space="preserve"> all kinds of stakeholders. </w:t>
      </w:r>
      <w:r w:rsidRPr="7E104B3B" w:rsidR="13C14F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>(NIoH, 2019)</w:t>
      </w:r>
      <w:r w:rsidRPr="7E104B3B" w:rsidR="26403A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 xml:space="preserve"> [online]</w:t>
      </w:r>
    </w:p>
    <w:p w:rsidR="7E104B3B" w:rsidP="7E104B3B" w:rsidRDefault="7E104B3B" w14:paraId="4E5D3C9C" w14:textId="30DFAEFF">
      <w:pPr>
        <w:pStyle w:val="ListParagraph"/>
        <w:ind w:left="72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</w:pPr>
    </w:p>
    <w:p w:rsidR="6292BB27" w:rsidP="7E104B3B" w:rsidRDefault="6292BB27" w14:paraId="30B79840" w14:textId="034CF058">
      <w:pPr>
        <w:pStyle w:val="ListParagraph"/>
        <w:ind w:left="72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</w:pPr>
      <w:r w:rsidRPr="7E104B3B" w:rsidR="6292BB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 xml:space="preserve">In the professional </w:t>
      </w:r>
      <w:r w:rsidRPr="7E104B3B" w:rsidR="6292BB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>sport</w:t>
      </w:r>
      <w:r w:rsidRPr="7E104B3B" w:rsidR="6292BB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 xml:space="preserve"> </w:t>
      </w:r>
      <w:r w:rsidRPr="7E104B3B" w:rsidR="303521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>sector,</w:t>
      </w:r>
      <w:r w:rsidRPr="7E104B3B" w:rsidR="6292BB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 xml:space="preserve"> we see their sports stars </w:t>
      </w:r>
      <w:r w:rsidRPr="7E104B3B" w:rsidR="6292BB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>showcasing</w:t>
      </w:r>
      <w:r w:rsidRPr="7E104B3B" w:rsidR="6292BB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 xml:space="preserve"> such events</w:t>
      </w:r>
      <w:r w:rsidRPr="7E104B3B" w:rsidR="715CAD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 xml:space="preserve"> as paddle sports, climbing </w:t>
      </w:r>
      <w:r w:rsidRPr="7E104B3B" w:rsidR="138806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>disciplines</w:t>
      </w:r>
      <w:r w:rsidRPr="7E104B3B" w:rsidR="715CADF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 xml:space="preserve"> or winter sports in many cases un</w:t>
      </w:r>
      <w:r w:rsidRPr="7E104B3B" w:rsidR="161C51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 xml:space="preserve">der the Olympic movement. </w:t>
      </w:r>
      <w:r w:rsidRPr="7E104B3B" w:rsidR="0718E12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 xml:space="preserve">On a financial level alone team Great Brittain (GB) will </w:t>
      </w:r>
      <w:r w:rsidRPr="7E104B3B" w:rsidR="17BB80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>receive over £</w:t>
      </w:r>
      <w:r w:rsidRPr="7E104B3B" w:rsidR="17BB80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>12 million pound</w:t>
      </w:r>
      <w:r w:rsidRPr="7E104B3B" w:rsidR="17BB807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 xml:space="preserve"> sterling between 2025-2029 </w:t>
      </w:r>
      <w:r w:rsidRPr="7E104B3B" w:rsidR="7AA04C0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>(UK sport, 2025)</w:t>
      </w:r>
      <w:r w:rsidRPr="7E104B3B" w:rsidR="05473F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 xml:space="preserve"> [online]</w:t>
      </w:r>
    </w:p>
    <w:p w:rsidR="7E104B3B" w:rsidP="7E104B3B" w:rsidRDefault="7E104B3B" w14:paraId="2AB02660" w14:textId="1BEA6947">
      <w:pPr>
        <w:pStyle w:val="ListParagraph"/>
        <w:ind w:left="72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</w:pPr>
    </w:p>
    <w:p w:rsidR="31D10517" w:rsidP="7E104B3B" w:rsidRDefault="31D10517" w14:paraId="702FE031" w14:textId="6A69B69D">
      <w:pPr>
        <w:pStyle w:val="ListParagraph"/>
        <w:ind w:left="72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</w:pPr>
      <w:r w:rsidRPr="7E104B3B" w:rsidR="31D1051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 xml:space="preserve">That level of funding and competition </w:t>
      </w:r>
      <w:r w:rsidRPr="7E104B3B" w:rsidR="10FD0D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 xml:space="preserve">will see over 5 billion people watch the </w:t>
      </w:r>
      <w:r w:rsidRPr="7E104B3B" w:rsidR="7E957F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>Olympics</w:t>
      </w:r>
      <w:r w:rsidRPr="7E104B3B" w:rsidR="10FD0D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 xml:space="preserve"> (IOC, 2024)</w:t>
      </w:r>
      <w:r w:rsidRPr="7E104B3B" w:rsidR="016942A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 xml:space="preserve"> which is sure to inspire the next generation of athletes through televised competition </w:t>
      </w:r>
      <w:r w:rsidRPr="7E104B3B" w:rsidR="01AC85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 xml:space="preserve">which at a regional level </w:t>
      </w:r>
      <w:r w:rsidRPr="7E104B3B" w:rsidR="34D983E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>of adventure sports industry</w:t>
      </w:r>
      <w:r w:rsidRPr="7E104B3B" w:rsidR="5DA5DC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 xml:space="preserve"> and keeps accessible adventure clubs such as </w:t>
      </w:r>
      <w:r w:rsidRPr="7E104B3B" w:rsidR="5DA5DC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>LLandysul</w:t>
      </w:r>
      <w:r w:rsidRPr="7E104B3B" w:rsidR="5DA5DC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 xml:space="preserve"> paddlers club (L</w:t>
      </w:r>
      <w:r w:rsidRPr="7E104B3B" w:rsidR="416CEED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 xml:space="preserve">LPC) </w:t>
      </w:r>
      <w:r w:rsidRPr="7E104B3B" w:rsidR="5DA5DC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>in Carmarthe</w:t>
      </w:r>
      <w:r w:rsidRPr="7E104B3B" w:rsidR="4C7399D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 xml:space="preserve">nshire, south Wales, open. </w:t>
      </w:r>
      <w:r w:rsidRPr="7E104B3B" w:rsidR="3C607D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 xml:space="preserve">The grass roots outdoor adventure clubs such as </w:t>
      </w:r>
      <w:r w:rsidRPr="7E104B3B" w:rsidR="7C38AB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 xml:space="preserve">LLPC could be seen as crucial at delivering </w:t>
      </w:r>
      <w:r w:rsidRPr="7E104B3B" w:rsidR="19C61B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>their version of health and wellbeing through outdoor adventure</w:t>
      </w:r>
      <w:r w:rsidRPr="7E104B3B" w:rsidR="3A3E3F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>. The Welsh sports association (WSA)</w:t>
      </w:r>
      <w:r w:rsidRPr="7E104B3B" w:rsidR="12CB50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 xml:space="preserve"> research shows </w:t>
      </w:r>
      <w:r w:rsidRPr="7E104B3B" w:rsidR="3A90B27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>(WSA, 2023)</w:t>
      </w:r>
      <w:r w:rsidRPr="7E104B3B" w:rsidR="24AC302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 xml:space="preserve"> [online]</w:t>
      </w:r>
    </w:p>
    <w:p w:rsidR="7E104B3B" w:rsidP="7E104B3B" w:rsidRDefault="7E104B3B" w14:paraId="44494DA9" w14:textId="3F33838E">
      <w:pPr>
        <w:pStyle w:val="ListParagraph"/>
        <w:ind w:left="720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</w:pPr>
    </w:p>
    <w:p w:rsidR="12CB50E1" w:rsidP="7E104B3B" w:rsidRDefault="12CB50E1" w14:paraId="248DD38F" w14:textId="22856BFE">
      <w:pPr>
        <w:pStyle w:val="ListParagraph"/>
        <w:numPr>
          <w:ilvl w:val="0"/>
          <w:numId w:val="2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</w:pPr>
      <w:r w:rsidRPr="7E104B3B" w:rsidR="12CB50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 xml:space="preserve">£1.6 billion to the </w:t>
      </w:r>
      <w:r w:rsidRPr="7E104B3B" w:rsidR="12CB50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>Welsh</w:t>
      </w:r>
      <w:r w:rsidRPr="7E104B3B" w:rsidR="12CB50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 xml:space="preserve"> economy</w:t>
      </w:r>
    </w:p>
    <w:p w:rsidR="12CB50E1" w:rsidP="7E104B3B" w:rsidRDefault="12CB50E1" w14:paraId="7333DA6C" w14:textId="09B241D5">
      <w:pPr>
        <w:pStyle w:val="ListParagraph"/>
        <w:numPr>
          <w:ilvl w:val="0"/>
          <w:numId w:val="2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</w:pPr>
      <w:r w:rsidRPr="7E104B3B" w:rsidR="12CB50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>Supports and estimated 31,000 jobs</w:t>
      </w:r>
    </w:p>
    <w:p w:rsidR="12CB50E1" w:rsidP="7E104B3B" w:rsidRDefault="12CB50E1" w14:paraId="0081232E" w14:textId="6C7FB00D">
      <w:pPr>
        <w:pStyle w:val="ListParagraph"/>
        <w:numPr>
          <w:ilvl w:val="0"/>
          <w:numId w:val="2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</w:pPr>
      <w:r w:rsidRPr="7E104B3B" w:rsidR="12CB50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>Supports a mental health value of £26.5 million per year</w:t>
      </w:r>
    </w:p>
    <w:p w:rsidR="12CB50E1" w:rsidP="7E104B3B" w:rsidRDefault="12CB50E1" w14:paraId="53F6389C" w14:textId="1AA91F4B">
      <w:pPr>
        <w:pStyle w:val="ListParagraph"/>
        <w:numPr>
          <w:ilvl w:val="0"/>
          <w:numId w:val="2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</w:pPr>
      <w:r w:rsidRPr="7E104B3B" w:rsidR="12CB50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  <w:t>A change in primary reason for participation to focus on mental health and wellbeing</w:t>
      </w:r>
    </w:p>
    <w:p w:rsidR="7E104B3B" w:rsidP="7E104B3B" w:rsidRDefault="7E104B3B" w14:paraId="2D0523FF" w14:textId="44301AF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B"/>
          <w:sz w:val="24"/>
          <w:szCs w:val="24"/>
          <w:lang w:val="en-US"/>
        </w:rPr>
      </w:pPr>
    </w:p>
    <w:p w:rsidR="3F64BF45" w:rsidP="3F64BF45" w:rsidRDefault="3F64BF45" w14:paraId="1754D54E" w14:noSpellErr="1" w14:textId="07189FB3">
      <w:pPr>
        <w:pStyle w:val="ListParagraph"/>
        <w:ind w:left="720"/>
        <w:rPr>
          <w:b w:val="0"/>
          <w:bCs w:val="0"/>
          <w:sz w:val="24"/>
          <w:szCs w:val="24"/>
        </w:rPr>
      </w:pPr>
      <w:r w:rsidRPr="7E104B3B" w:rsidR="214D7D31">
        <w:rPr>
          <w:b w:val="0"/>
          <w:bCs w:val="0"/>
          <w:sz w:val="24"/>
          <w:szCs w:val="24"/>
        </w:rPr>
        <w:t xml:space="preserve">We see that health and wellbeing </w:t>
      </w:r>
      <w:r w:rsidRPr="7E104B3B" w:rsidR="1C2C83C7">
        <w:rPr>
          <w:b w:val="0"/>
          <w:bCs w:val="0"/>
          <w:sz w:val="24"/>
          <w:szCs w:val="24"/>
        </w:rPr>
        <w:t>are</w:t>
      </w:r>
      <w:r w:rsidRPr="7E104B3B" w:rsidR="214D7D31">
        <w:rPr>
          <w:b w:val="0"/>
          <w:bCs w:val="0"/>
          <w:sz w:val="24"/>
          <w:szCs w:val="24"/>
        </w:rPr>
        <w:t xml:space="preserve"> not </w:t>
      </w:r>
      <w:r w:rsidRPr="7E104B3B" w:rsidR="6F28D744">
        <w:rPr>
          <w:b w:val="0"/>
          <w:bCs w:val="0"/>
          <w:sz w:val="24"/>
          <w:szCs w:val="24"/>
        </w:rPr>
        <w:t>made</w:t>
      </w:r>
      <w:r w:rsidRPr="7E104B3B" w:rsidR="214D7D31">
        <w:rPr>
          <w:b w:val="0"/>
          <w:bCs w:val="0"/>
          <w:sz w:val="24"/>
          <w:szCs w:val="24"/>
        </w:rPr>
        <w:t xml:space="preserve"> of one single </w:t>
      </w:r>
      <w:r w:rsidRPr="7E104B3B" w:rsidR="2B1D86A3">
        <w:rPr>
          <w:b w:val="0"/>
          <w:bCs w:val="0"/>
          <w:sz w:val="24"/>
          <w:szCs w:val="24"/>
        </w:rPr>
        <w:t>phenomenon</w:t>
      </w:r>
      <w:r w:rsidRPr="7E104B3B" w:rsidR="214D7D31">
        <w:rPr>
          <w:b w:val="0"/>
          <w:bCs w:val="0"/>
          <w:sz w:val="24"/>
          <w:szCs w:val="24"/>
        </w:rPr>
        <w:t xml:space="preserve"> but a serie</w:t>
      </w:r>
      <w:r w:rsidRPr="7E104B3B" w:rsidR="4405FB6C">
        <w:rPr>
          <w:b w:val="0"/>
          <w:bCs w:val="0"/>
          <w:sz w:val="24"/>
          <w:szCs w:val="24"/>
        </w:rPr>
        <w:t xml:space="preserve">s of </w:t>
      </w:r>
      <w:r w:rsidRPr="7E104B3B" w:rsidR="7AA76B1F">
        <w:rPr>
          <w:b w:val="0"/>
          <w:bCs w:val="0"/>
          <w:sz w:val="24"/>
          <w:szCs w:val="24"/>
        </w:rPr>
        <w:t>intertwin able</w:t>
      </w:r>
      <w:r w:rsidRPr="7E104B3B" w:rsidR="4405FB6C">
        <w:rPr>
          <w:b w:val="0"/>
          <w:bCs w:val="0"/>
          <w:sz w:val="24"/>
          <w:szCs w:val="24"/>
        </w:rPr>
        <w:t xml:space="preserve"> factors. While professional sport is </w:t>
      </w:r>
      <w:r w:rsidRPr="7E104B3B" w:rsidR="3528CC8B">
        <w:rPr>
          <w:b w:val="0"/>
          <w:bCs w:val="0"/>
          <w:sz w:val="24"/>
          <w:szCs w:val="24"/>
        </w:rPr>
        <w:t>practiced</w:t>
      </w:r>
      <w:r w:rsidRPr="7E104B3B" w:rsidR="4405FB6C">
        <w:rPr>
          <w:b w:val="0"/>
          <w:bCs w:val="0"/>
          <w:sz w:val="24"/>
          <w:szCs w:val="24"/>
        </w:rPr>
        <w:t xml:space="preserve"> by a very small </w:t>
      </w:r>
      <w:r w:rsidRPr="7E104B3B" w:rsidR="29F179A6">
        <w:rPr>
          <w:b w:val="0"/>
          <w:bCs w:val="0"/>
          <w:sz w:val="24"/>
          <w:szCs w:val="24"/>
        </w:rPr>
        <w:t>number of</w:t>
      </w:r>
      <w:r w:rsidRPr="7E104B3B" w:rsidR="427E5069">
        <w:rPr>
          <w:b w:val="0"/>
          <w:bCs w:val="0"/>
          <w:sz w:val="24"/>
          <w:szCs w:val="24"/>
        </w:rPr>
        <w:t xml:space="preserve"> the population, it is in</w:t>
      </w:r>
      <w:r w:rsidRPr="7E104B3B" w:rsidR="7113CC82">
        <w:rPr>
          <w:b w:val="0"/>
          <w:bCs w:val="0"/>
          <w:sz w:val="24"/>
          <w:szCs w:val="24"/>
        </w:rPr>
        <w:t xml:space="preserve"> </w:t>
      </w:r>
      <w:r w:rsidRPr="7E104B3B" w:rsidR="427E5069">
        <w:rPr>
          <w:b w:val="0"/>
          <w:bCs w:val="0"/>
          <w:sz w:val="24"/>
          <w:szCs w:val="24"/>
        </w:rPr>
        <w:t xml:space="preserve">fact enjoyed by </w:t>
      </w:r>
      <w:r w:rsidRPr="7E104B3B" w:rsidR="2FDA3389">
        <w:rPr>
          <w:b w:val="0"/>
          <w:bCs w:val="0"/>
          <w:sz w:val="24"/>
          <w:szCs w:val="24"/>
        </w:rPr>
        <w:t>many</w:t>
      </w:r>
      <w:r w:rsidRPr="7E104B3B" w:rsidR="427E5069">
        <w:rPr>
          <w:b w:val="0"/>
          <w:bCs w:val="0"/>
          <w:sz w:val="24"/>
          <w:szCs w:val="24"/>
        </w:rPr>
        <w:t xml:space="preserve"> </w:t>
      </w:r>
      <w:r w:rsidRPr="7E104B3B" w:rsidR="70EF02A5">
        <w:rPr>
          <w:b w:val="0"/>
          <w:bCs w:val="0"/>
          <w:sz w:val="24"/>
          <w:szCs w:val="24"/>
        </w:rPr>
        <w:t>viewers</w:t>
      </w:r>
      <w:r w:rsidRPr="7E104B3B" w:rsidR="1BC4C39B">
        <w:rPr>
          <w:b w:val="0"/>
          <w:bCs w:val="0"/>
          <w:sz w:val="24"/>
          <w:szCs w:val="24"/>
        </w:rPr>
        <w:t xml:space="preserve"> through televised events and the </w:t>
      </w:r>
      <w:r w:rsidRPr="7E104B3B" w:rsidR="3F6552A5">
        <w:rPr>
          <w:b w:val="0"/>
          <w:bCs w:val="0"/>
          <w:sz w:val="24"/>
          <w:szCs w:val="24"/>
        </w:rPr>
        <w:t>international</w:t>
      </w:r>
      <w:r w:rsidRPr="7E104B3B" w:rsidR="1BC4C39B">
        <w:rPr>
          <w:b w:val="0"/>
          <w:bCs w:val="0"/>
          <w:sz w:val="24"/>
          <w:szCs w:val="24"/>
        </w:rPr>
        <w:t xml:space="preserve"> </w:t>
      </w:r>
      <w:r w:rsidRPr="7E104B3B" w:rsidR="2D2804FF">
        <w:rPr>
          <w:b w:val="0"/>
          <w:bCs w:val="0"/>
          <w:sz w:val="24"/>
          <w:szCs w:val="24"/>
        </w:rPr>
        <w:t>Olympic</w:t>
      </w:r>
      <w:r w:rsidRPr="7E104B3B" w:rsidR="1BC4C39B">
        <w:rPr>
          <w:b w:val="0"/>
          <w:bCs w:val="0"/>
          <w:sz w:val="24"/>
          <w:szCs w:val="24"/>
        </w:rPr>
        <w:t xml:space="preserve"> movement which</w:t>
      </w:r>
      <w:r w:rsidRPr="7E104B3B" w:rsidR="427E5069">
        <w:rPr>
          <w:b w:val="0"/>
          <w:bCs w:val="0"/>
          <w:sz w:val="24"/>
          <w:szCs w:val="24"/>
        </w:rPr>
        <w:t xml:space="preserve"> can inspire and support many pe</w:t>
      </w:r>
      <w:r w:rsidRPr="7E104B3B" w:rsidR="002730A8">
        <w:rPr>
          <w:b w:val="0"/>
          <w:bCs w:val="0"/>
          <w:sz w:val="24"/>
          <w:szCs w:val="24"/>
        </w:rPr>
        <w:t xml:space="preserve">ople to get out and </w:t>
      </w:r>
      <w:r w:rsidRPr="7E104B3B" w:rsidR="10AF4B97">
        <w:rPr>
          <w:b w:val="0"/>
          <w:bCs w:val="0"/>
          <w:sz w:val="24"/>
          <w:szCs w:val="24"/>
        </w:rPr>
        <w:t>adventure on a regional level</w:t>
      </w:r>
      <w:r w:rsidRPr="7E104B3B" w:rsidR="4DFE430B">
        <w:rPr>
          <w:b w:val="0"/>
          <w:bCs w:val="0"/>
          <w:sz w:val="24"/>
          <w:szCs w:val="24"/>
        </w:rPr>
        <w:t xml:space="preserve"> as a </w:t>
      </w:r>
      <w:r w:rsidRPr="7E104B3B" w:rsidR="35462E7F">
        <w:rPr>
          <w:b w:val="0"/>
          <w:bCs w:val="0"/>
          <w:sz w:val="24"/>
          <w:szCs w:val="24"/>
        </w:rPr>
        <w:t>well-known</w:t>
      </w:r>
      <w:r w:rsidRPr="7E104B3B" w:rsidR="4DFE430B">
        <w:rPr>
          <w:b w:val="0"/>
          <w:bCs w:val="0"/>
          <w:sz w:val="24"/>
          <w:szCs w:val="24"/>
        </w:rPr>
        <w:t xml:space="preserve"> source of inspiration that travels through society and allows </w:t>
      </w:r>
      <w:r w:rsidRPr="7E104B3B" w:rsidR="3827BFBB">
        <w:rPr>
          <w:b w:val="0"/>
          <w:bCs w:val="0"/>
          <w:sz w:val="24"/>
          <w:szCs w:val="24"/>
        </w:rPr>
        <w:t xml:space="preserve">large scale contributions to health and </w:t>
      </w:r>
      <w:r w:rsidRPr="7E104B3B" w:rsidR="0F045124">
        <w:rPr>
          <w:b w:val="0"/>
          <w:bCs w:val="0"/>
          <w:sz w:val="24"/>
          <w:szCs w:val="24"/>
        </w:rPr>
        <w:t>wellbeing</w:t>
      </w:r>
      <w:r w:rsidRPr="7E104B3B" w:rsidR="3827BFBB">
        <w:rPr>
          <w:b w:val="0"/>
          <w:bCs w:val="0"/>
          <w:sz w:val="24"/>
          <w:szCs w:val="24"/>
        </w:rPr>
        <w:t xml:space="preserve"> in designated centers.</w:t>
      </w:r>
    </w:p>
    <w:p w:rsidR="7E104B3B" w:rsidP="7E104B3B" w:rsidRDefault="7E104B3B" w14:paraId="2047B3DA" w14:textId="20199F21">
      <w:pPr>
        <w:pStyle w:val="ListParagraph"/>
        <w:ind w:left="720"/>
        <w:rPr>
          <w:b w:val="0"/>
          <w:bCs w:val="0"/>
          <w:sz w:val="24"/>
          <w:szCs w:val="24"/>
        </w:rPr>
      </w:pPr>
    </w:p>
    <w:p w:rsidR="7E104B3B" w:rsidP="7E104B3B" w:rsidRDefault="7E104B3B" w14:paraId="7545E147" w14:textId="0D063E83">
      <w:pPr>
        <w:pStyle w:val="ListParagraph"/>
        <w:ind w:left="720"/>
        <w:rPr>
          <w:b w:val="0"/>
          <w:bCs w:val="0"/>
          <w:sz w:val="24"/>
          <w:szCs w:val="24"/>
        </w:rPr>
      </w:pPr>
    </w:p>
    <w:p w:rsidR="7E104B3B" w:rsidP="7E104B3B" w:rsidRDefault="7E104B3B" w14:paraId="4918F42F" w14:textId="299A8E99">
      <w:pPr>
        <w:pStyle w:val="ListParagraph"/>
        <w:ind w:left="720"/>
        <w:rPr>
          <w:b w:val="0"/>
          <w:bCs w:val="0"/>
          <w:sz w:val="24"/>
          <w:szCs w:val="24"/>
        </w:rPr>
      </w:pPr>
    </w:p>
    <w:p w:rsidR="7E104B3B" w:rsidP="7E104B3B" w:rsidRDefault="7E104B3B" w14:paraId="3BDD3E5A" w14:textId="4E4D3E05">
      <w:pPr>
        <w:pStyle w:val="ListParagraph"/>
        <w:ind w:left="720"/>
        <w:rPr>
          <w:b w:val="0"/>
          <w:bCs w:val="0"/>
          <w:sz w:val="24"/>
          <w:szCs w:val="24"/>
        </w:rPr>
      </w:pPr>
    </w:p>
    <w:p w:rsidR="7E104B3B" w:rsidP="7E104B3B" w:rsidRDefault="7E104B3B" w14:paraId="7042A190" w14:textId="7630A878">
      <w:pPr>
        <w:pStyle w:val="ListParagraph"/>
        <w:ind w:left="720"/>
        <w:rPr>
          <w:b w:val="0"/>
          <w:bCs w:val="0"/>
          <w:sz w:val="24"/>
          <w:szCs w:val="24"/>
        </w:rPr>
      </w:pPr>
    </w:p>
    <w:p w:rsidR="7E104B3B" w:rsidP="7E104B3B" w:rsidRDefault="7E104B3B" w14:paraId="30EF7474" w14:textId="238314A9">
      <w:pPr>
        <w:pStyle w:val="ListParagraph"/>
        <w:ind w:left="720"/>
        <w:rPr>
          <w:b w:val="0"/>
          <w:bCs w:val="0"/>
          <w:sz w:val="24"/>
          <w:szCs w:val="24"/>
        </w:rPr>
      </w:pPr>
    </w:p>
    <w:p w:rsidR="7E104B3B" w:rsidP="7E104B3B" w:rsidRDefault="7E104B3B" w14:paraId="1EEDE291" w14:textId="2662E65F">
      <w:pPr>
        <w:pStyle w:val="ListParagraph"/>
        <w:ind w:left="720"/>
        <w:rPr>
          <w:b w:val="0"/>
          <w:bCs w:val="0"/>
          <w:sz w:val="24"/>
          <w:szCs w:val="24"/>
        </w:rPr>
      </w:pPr>
    </w:p>
    <w:p w:rsidR="7E104B3B" w:rsidP="7E104B3B" w:rsidRDefault="7E104B3B" w14:paraId="65AAE2BC" w14:textId="114C43E6">
      <w:pPr>
        <w:pStyle w:val="ListParagraph"/>
        <w:ind w:left="720"/>
        <w:rPr>
          <w:b w:val="0"/>
          <w:bCs w:val="0"/>
          <w:sz w:val="24"/>
          <w:szCs w:val="24"/>
        </w:rPr>
      </w:pPr>
    </w:p>
    <w:p w:rsidR="7E104B3B" w:rsidP="7E104B3B" w:rsidRDefault="7E104B3B" w14:paraId="31C9377A" w14:textId="04CE1155">
      <w:pPr>
        <w:pStyle w:val="ListParagraph"/>
        <w:ind w:left="720"/>
        <w:rPr>
          <w:b w:val="0"/>
          <w:bCs w:val="0"/>
          <w:sz w:val="24"/>
          <w:szCs w:val="24"/>
        </w:rPr>
      </w:pPr>
    </w:p>
    <w:p w:rsidR="7E104B3B" w:rsidP="7E104B3B" w:rsidRDefault="7E104B3B" w14:paraId="46FDA012" w14:textId="1D507649">
      <w:pPr>
        <w:pStyle w:val="ListParagraph"/>
        <w:ind w:left="720"/>
        <w:rPr>
          <w:b w:val="0"/>
          <w:bCs w:val="0"/>
          <w:sz w:val="24"/>
          <w:szCs w:val="24"/>
        </w:rPr>
      </w:pPr>
    </w:p>
    <w:p w:rsidR="7E104B3B" w:rsidP="7E104B3B" w:rsidRDefault="7E104B3B" w14:paraId="2759F304" w14:textId="7AD745CA">
      <w:pPr>
        <w:pStyle w:val="ListParagraph"/>
        <w:ind w:left="720"/>
        <w:rPr>
          <w:b w:val="0"/>
          <w:bCs w:val="0"/>
          <w:sz w:val="24"/>
          <w:szCs w:val="24"/>
        </w:rPr>
      </w:pPr>
    </w:p>
    <w:p w:rsidR="7E104B3B" w:rsidP="7E104B3B" w:rsidRDefault="7E104B3B" w14:paraId="78C61888" w14:textId="6B709396">
      <w:pPr>
        <w:pStyle w:val="ListParagraph"/>
        <w:ind w:left="720"/>
        <w:rPr>
          <w:b w:val="0"/>
          <w:bCs w:val="0"/>
          <w:sz w:val="24"/>
          <w:szCs w:val="24"/>
        </w:rPr>
      </w:pPr>
    </w:p>
    <w:p w:rsidR="7E104B3B" w:rsidP="7E104B3B" w:rsidRDefault="7E104B3B" w14:paraId="2D0669B6" w14:textId="0903FEEA">
      <w:pPr>
        <w:pStyle w:val="ListParagraph"/>
        <w:ind w:left="720"/>
        <w:rPr>
          <w:b w:val="0"/>
          <w:bCs w:val="0"/>
          <w:sz w:val="24"/>
          <w:szCs w:val="24"/>
        </w:rPr>
      </w:pPr>
    </w:p>
    <w:p w:rsidR="7AFD7B86" w:rsidP="7E104B3B" w:rsidRDefault="7AFD7B86" w14:paraId="22C9CF7A" w14:textId="1ADE0A1C">
      <w:pPr>
        <w:pStyle w:val="ListParagraph"/>
        <w:ind w:left="720"/>
        <w:rPr>
          <w:b w:val="1"/>
          <w:bCs w:val="1"/>
          <w:sz w:val="24"/>
          <w:szCs w:val="24"/>
        </w:rPr>
      </w:pPr>
      <w:r w:rsidRPr="7E104B3B" w:rsidR="7AFD7B86">
        <w:rPr>
          <w:b w:val="1"/>
          <w:bCs w:val="1"/>
          <w:sz w:val="24"/>
          <w:szCs w:val="24"/>
        </w:rPr>
        <w:t>References</w:t>
      </w:r>
    </w:p>
    <w:p w:rsidR="7E104B3B" w:rsidP="7E104B3B" w:rsidRDefault="7E104B3B" w14:paraId="7EC05CFF" w14:textId="73B323F2">
      <w:pPr>
        <w:pStyle w:val="ListParagraph"/>
        <w:ind w:left="720"/>
        <w:rPr>
          <w:b w:val="1"/>
          <w:bCs w:val="1"/>
          <w:sz w:val="24"/>
          <w:szCs w:val="24"/>
        </w:rPr>
      </w:pPr>
    </w:p>
    <w:p w:rsidR="501ED322" w:rsidP="7E104B3B" w:rsidRDefault="501ED322" w14:paraId="69F44B42" w14:textId="2AA73EC9">
      <w:pPr>
        <w:pStyle w:val="ListParagraph"/>
        <w:ind w:left="720"/>
        <w:rPr>
          <w:b w:val="0"/>
          <w:bCs w:val="0"/>
          <w:sz w:val="24"/>
          <w:szCs w:val="24"/>
        </w:rPr>
      </w:pPr>
      <w:r w:rsidRPr="7E104B3B" w:rsidR="501ED322">
        <w:rPr>
          <w:rStyle w:val="Hyperlink"/>
          <w:b w:val="0"/>
          <w:bCs w:val="0"/>
          <w:sz w:val="24"/>
          <w:szCs w:val="24"/>
        </w:rPr>
        <w:t xml:space="preserve">Available at   </w:t>
      </w:r>
      <w:hyperlink>
        <w:r w:rsidRPr="7E104B3B" w:rsidR="66E37A77">
          <w:rPr>
            <w:rStyle w:val="Hyperlink"/>
            <w:b w:val="0"/>
            <w:bCs w:val="0"/>
            <w:sz w:val="24"/>
            <w:szCs w:val="24"/>
          </w:rPr>
          <w:t>https://digitalnhs.uk&gt;</w:t>
        </w:r>
        <w:r w:rsidRPr="7E104B3B" w:rsidR="01599AF9">
          <w:rPr>
            <w:rStyle w:val="Hyperlink"/>
            <w:b w:val="0"/>
            <w:bCs w:val="0"/>
            <w:sz w:val="24"/>
            <w:szCs w:val="24"/>
          </w:rPr>
          <w:t>...wellbeingcopy</w:t>
        </w:r>
      </w:hyperlink>
      <w:r w:rsidRPr="7E104B3B" w:rsidR="1D8935FE">
        <w:rPr>
          <w:b w:val="0"/>
          <w:bCs w:val="0"/>
          <w:sz w:val="24"/>
          <w:szCs w:val="24"/>
        </w:rPr>
        <w:t xml:space="preserve"> </w:t>
      </w:r>
      <w:r w:rsidRPr="7E104B3B" w:rsidR="06FB3044">
        <w:rPr>
          <w:b w:val="0"/>
          <w:bCs w:val="0"/>
          <w:sz w:val="24"/>
          <w:szCs w:val="24"/>
        </w:rPr>
        <w:t>accessed on 27/10/2025</w:t>
      </w:r>
    </w:p>
    <w:p w:rsidR="7E104B3B" w:rsidP="7E104B3B" w:rsidRDefault="7E104B3B" w14:paraId="5D160835" w14:textId="133583AB">
      <w:pPr>
        <w:pStyle w:val="ListParagraph"/>
        <w:ind w:left="720"/>
        <w:rPr>
          <w:b w:val="0"/>
          <w:bCs w:val="0"/>
          <w:sz w:val="24"/>
          <w:szCs w:val="24"/>
        </w:rPr>
      </w:pPr>
    </w:p>
    <w:p w:rsidR="344DC064" w:rsidP="7E104B3B" w:rsidRDefault="344DC064" w14:paraId="5015B956" w14:textId="23A26925">
      <w:pPr>
        <w:pStyle w:val="ListParagraph"/>
        <w:ind w:left="720"/>
        <w:rPr>
          <w:b w:val="0"/>
          <w:bCs w:val="0"/>
          <w:sz w:val="24"/>
          <w:szCs w:val="24"/>
        </w:rPr>
      </w:pPr>
      <w:r w:rsidRPr="7E104B3B" w:rsidR="344DC064">
        <w:rPr>
          <w:b w:val="0"/>
          <w:bCs w:val="0"/>
          <w:sz w:val="24"/>
          <w:szCs w:val="24"/>
          <w:lang w:val="en-US"/>
        </w:rPr>
        <w:t>Eigenschenk.B</w:t>
      </w:r>
      <w:r w:rsidRPr="7E104B3B" w:rsidR="344DC064">
        <w:rPr>
          <w:b w:val="0"/>
          <w:bCs w:val="0"/>
          <w:sz w:val="24"/>
          <w:szCs w:val="24"/>
          <w:lang w:val="en-US"/>
        </w:rPr>
        <w:t xml:space="preserve"> 2022 available</w:t>
      </w:r>
      <w:r w:rsidRPr="7E104B3B" w:rsidR="344DC064">
        <w:rPr>
          <w:b w:val="0"/>
          <w:bCs w:val="0"/>
          <w:sz w:val="24"/>
          <w:szCs w:val="24"/>
          <w:lang w:val="en-US"/>
        </w:rPr>
        <w:t xml:space="preserve"> </w:t>
      </w:r>
      <w:r w:rsidRPr="7E104B3B" w:rsidR="2068A403">
        <w:rPr>
          <w:b w:val="0"/>
          <w:bCs w:val="0"/>
          <w:sz w:val="24"/>
          <w:szCs w:val="24"/>
          <w:lang w:val="en-US"/>
        </w:rPr>
        <w:t xml:space="preserve">at:     </w:t>
      </w:r>
      <w:hyperlink r:id="R9daa640a59314a96">
        <w:r w:rsidRPr="7E104B3B" w:rsidR="372FC636">
          <w:rPr>
            <w:rStyle w:val="Hyperlink"/>
            <w:b w:val="0"/>
            <w:bCs w:val="0"/>
            <w:sz w:val="24"/>
            <w:szCs w:val="24"/>
            <w:lang w:val="en-US"/>
          </w:rPr>
          <w:t>https://pmc.ncbi.nlm.nih.gov/articles/PMC6466442/</w:t>
        </w:r>
      </w:hyperlink>
      <w:r w:rsidRPr="7E104B3B" w:rsidR="2C41FEA9">
        <w:rPr>
          <w:b w:val="0"/>
          <w:bCs w:val="0"/>
          <w:sz w:val="24"/>
          <w:szCs w:val="24"/>
          <w:lang w:val="en-US"/>
        </w:rPr>
        <w:t xml:space="preserve"> accessed on 27/10/2025</w:t>
      </w:r>
    </w:p>
    <w:p w:rsidR="7E104B3B" w:rsidP="7E104B3B" w:rsidRDefault="7E104B3B" w14:paraId="69337DFD" w14:textId="4B140C2A">
      <w:pPr>
        <w:pStyle w:val="ListParagraph"/>
        <w:ind w:left="720"/>
        <w:rPr>
          <w:b w:val="0"/>
          <w:bCs w:val="0"/>
          <w:sz w:val="24"/>
          <w:szCs w:val="24"/>
          <w:lang w:val="en-US"/>
        </w:rPr>
      </w:pPr>
    </w:p>
    <w:p w:rsidR="2BC07F54" w:rsidP="7E104B3B" w:rsidRDefault="2BC07F54" w14:paraId="1E2FC8C9" w14:textId="678051E8">
      <w:pPr>
        <w:pStyle w:val="ListParagraph"/>
        <w:ind w:left="720"/>
        <w:rPr>
          <w:b w:val="0"/>
          <w:bCs w:val="0"/>
          <w:sz w:val="24"/>
          <w:szCs w:val="24"/>
          <w:lang w:val="en-US"/>
        </w:rPr>
      </w:pPr>
      <w:r w:rsidRPr="7E104B3B" w:rsidR="2BC07F54">
        <w:rPr>
          <w:b w:val="0"/>
          <w:bCs w:val="0"/>
          <w:sz w:val="24"/>
          <w:szCs w:val="24"/>
          <w:lang w:val="en-US"/>
        </w:rPr>
        <w:t xml:space="preserve">Available at </w:t>
      </w:r>
    </w:p>
    <w:p w:rsidR="66FC5C42" w:rsidP="7E104B3B" w:rsidRDefault="66FC5C42" w14:paraId="2AB5E378" w14:textId="1088FC48">
      <w:pPr>
        <w:pStyle w:val="ListParagraph"/>
        <w:ind w:left="720"/>
        <w:rPr>
          <w:b w:val="0"/>
          <w:bCs w:val="0"/>
          <w:sz w:val="24"/>
          <w:szCs w:val="24"/>
          <w:lang w:val="en-US"/>
        </w:rPr>
      </w:pPr>
      <w:r w:rsidRPr="7E104B3B" w:rsidR="66FC5C42">
        <w:rPr>
          <w:b w:val="0"/>
          <w:bCs w:val="0"/>
          <w:sz w:val="24"/>
          <w:szCs w:val="24"/>
          <w:lang w:val="en-US"/>
        </w:rPr>
        <w:t>h</w:t>
      </w:r>
      <w:r w:rsidRPr="7E104B3B" w:rsidR="2BC07F54">
        <w:rPr>
          <w:b w:val="0"/>
          <w:bCs w:val="0"/>
          <w:sz w:val="24"/>
          <w:szCs w:val="24"/>
          <w:lang w:val="en-US"/>
        </w:rPr>
        <w:t>ttps/</w:t>
      </w:r>
      <w:r w:rsidRPr="7E104B3B" w:rsidR="2BC07F54">
        <w:rPr>
          <w:b w:val="0"/>
          <w:bCs w:val="0"/>
          <w:sz w:val="24"/>
          <w:szCs w:val="24"/>
          <w:lang w:val="en-US"/>
        </w:rPr>
        <w:t>/:</w:t>
      </w:r>
      <w:r w:rsidRPr="7E104B3B" w:rsidR="1763F8F1">
        <w:rPr>
          <w:b w:val="0"/>
          <w:bCs w:val="0"/>
          <w:sz w:val="24"/>
          <w:szCs w:val="24"/>
          <w:lang w:val="en-US"/>
        </w:rPr>
        <w:t>uksports.gov.uk</w:t>
      </w:r>
      <w:r w:rsidRPr="7E104B3B" w:rsidR="1763F8F1">
        <w:rPr>
          <w:b w:val="0"/>
          <w:bCs w:val="0"/>
          <w:sz w:val="24"/>
          <w:szCs w:val="24"/>
          <w:lang w:val="en-US"/>
        </w:rPr>
        <w:t>/sports/</w:t>
      </w:r>
      <w:r w:rsidRPr="7E104B3B" w:rsidR="1763F8F1">
        <w:rPr>
          <w:b w:val="0"/>
          <w:bCs w:val="0"/>
          <w:sz w:val="24"/>
          <w:szCs w:val="24"/>
          <w:lang w:val="en-US"/>
        </w:rPr>
        <w:t>cannoing</w:t>
      </w:r>
      <w:r w:rsidRPr="7E104B3B" w:rsidR="1763F8F1">
        <w:rPr>
          <w:b w:val="0"/>
          <w:bCs w:val="0"/>
          <w:sz w:val="24"/>
          <w:szCs w:val="24"/>
          <w:lang w:val="en-US"/>
        </w:rPr>
        <w:t>/  accessed</w:t>
      </w:r>
      <w:r w:rsidRPr="7E104B3B" w:rsidR="1763F8F1">
        <w:rPr>
          <w:b w:val="0"/>
          <w:bCs w:val="0"/>
          <w:sz w:val="24"/>
          <w:szCs w:val="24"/>
          <w:lang w:val="en-US"/>
        </w:rPr>
        <w:t xml:space="preserve"> on 27/10/2025</w:t>
      </w:r>
    </w:p>
    <w:p w:rsidR="7E104B3B" w:rsidP="7E104B3B" w:rsidRDefault="7E104B3B" w14:paraId="1DF68A43" w14:textId="78E0FF70">
      <w:pPr>
        <w:pStyle w:val="ListParagraph"/>
        <w:ind w:left="720"/>
        <w:rPr>
          <w:b w:val="0"/>
          <w:bCs w:val="0"/>
          <w:sz w:val="24"/>
          <w:szCs w:val="24"/>
          <w:lang w:val="en-US"/>
        </w:rPr>
      </w:pPr>
    </w:p>
    <w:p w:rsidR="51798113" w:rsidP="7E104B3B" w:rsidRDefault="51798113" w14:paraId="205D5759" w14:textId="55A9CC26">
      <w:pPr>
        <w:pStyle w:val="ListParagraph"/>
        <w:ind w:left="720"/>
        <w:rPr>
          <w:b w:val="0"/>
          <w:bCs w:val="0"/>
          <w:sz w:val="24"/>
          <w:szCs w:val="24"/>
          <w:lang w:val="en-US"/>
        </w:rPr>
      </w:pPr>
      <w:r w:rsidRPr="7E104B3B" w:rsidR="51798113">
        <w:rPr>
          <w:b w:val="0"/>
          <w:bCs w:val="0"/>
          <w:sz w:val="24"/>
          <w:szCs w:val="24"/>
          <w:lang w:val="en-US"/>
        </w:rPr>
        <w:t>Available at</w:t>
      </w:r>
    </w:p>
    <w:p w:rsidR="51798113" w:rsidP="7E104B3B" w:rsidRDefault="51798113" w14:paraId="2B451E32" w14:textId="475ED932">
      <w:pPr>
        <w:pStyle w:val="ListParagraph"/>
        <w:ind w:left="720"/>
      </w:pPr>
      <w:hyperlink r:id="R0e2ccdd06ed14324">
        <w:r w:rsidRPr="7E104B3B" w:rsidR="51798113">
          <w:rPr>
            <w:rStyle w:val="Hyperlink"/>
            <w:noProof w:val="0"/>
            <w:lang w:val="en-US"/>
          </w:rPr>
          <w:t>https://www.olympics.com/ioc/news</w:t>
        </w:r>
      </w:hyperlink>
      <w:r w:rsidRPr="7E104B3B" w:rsidR="51798113">
        <w:rPr>
          <w:noProof w:val="0"/>
          <w:lang w:val="en-US"/>
        </w:rPr>
        <w:t xml:space="preserve">  accessed on 27/10/2025</w:t>
      </w:r>
    </w:p>
    <w:p w:rsidR="7E104B3B" w:rsidP="7E104B3B" w:rsidRDefault="7E104B3B" w14:paraId="719CED08" w14:textId="4039C152">
      <w:pPr>
        <w:pStyle w:val="ListParagraph"/>
        <w:ind w:left="720"/>
        <w:rPr>
          <w:noProof w:val="0"/>
          <w:lang w:val="en-US"/>
        </w:rPr>
      </w:pPr>
    </w:p>
    <w:p w:rsidR="702E998F" w:rsidP="7E104B3B" w:rsidRDefault="702E998F" w14:paraId="2309BA30" w14:textId="60B8B3BF">
      <w:pPr>
        <w:pStyle w:val="ListParagraph"/>
        <w:ind w:left="720"/>
        <w:rPr>
          <w:noProof w:val="0"/>
          <w:lang w:val="en-US"/>
        </w:rPr>
      </w:pPr>
      <w:r w:rsidRPr="7E104B3B" w:rsidR="702E998F">
        <w:rPr>
          <w:noProof w:val="0"/>
          <w:lang w:val="en-US"/>
        </w:rPr>
        <w:t xml:space="preserve">Available at </w:t>
      </w:r>
    </w:p>
    <w:p w:rsidR="702E998F" w:rsidP="7E104B3B" w:rsidRDefault="702E998F" w14:paraId="622236EE" w14:textId="12064BCC">
      <w:pPr>
        <w:pStyle w:val="ListParagraph"/>
        <w:ind w:left="720"/>
      </w:pPr>
      <w:hyperlink r:id="R95865ca2ed7b4fbd">
        <w:r w:rsidRPr="7E104B3B" w:rsidR="702E998F">
          <w:rPr>
            <w:rStyle w:val="Hyperlink"/>
            <w:noProof w:val="0"/>
            <w:lang w:val="en-US"/>
          </w:rPr>
          <w:t>https://wsa.wales/news/</w:t>
        </w:r>
      </w:hyperlink>
      <w:r w:rsidRPr="7E104B3B" w:rsidR="702E998F">
        <w:rPr>
          <w:noProof w:val="0"/>
          <w:lang w:val="en-US"/>
        </w:rPr>
        <w:t xml:space="preserve">  accessed on 27/10/2025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0260864cca4345af"/>
      <w:footerReference w:type="default" r:id="R28d3334006d5424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F64BF45" w:rsidTr="3F64BF45" w14:paraId="662F6233">
      <w:trPr>
        <w:trHeight w:val="300"/>
      </w:trPr>
      <w:tc>
        <w:tcPr>
          <w:tcW w:w="3120" w:type="dxa"/>
          <w:tcMar/>
        </w:tcPr>
        <w:p w:rsidR="3F64BF45" w:rsidP="3F64BF45" w:rsidRDefault="3F64BF45" w14:paraId="4B8B4D79" w14:textId="12CD2B7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F64BF45" w:rsidP="3F64BF45" w:rsidRDefault="3F64BF45" w14:paraId="5EA700A6" w14:textId="51DACD20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F64BF45" w:rsidP="3F64BF45" w:rsidRDefault="3F64BF45" w14:paraId="168BAF4C" w14:textId="605ED62F">
          <w:pPr>
            <w:pStyle w:val="Header"/>
            <w:bidi w:val="0"/>
            <w:ind w:right="-115"/>
            <w:jc w:val="right"/>
          </w:pPr>
        </w:p>
      </w:tc>
    </w:tr>
  </w:tbl>
  <w:p w:rsidR="3F64BF45" w:rsidP="3F64BF45" w:rsidRDefault="3F64BF45" w14:paraId="431727AB" w14:textId="38E3AC1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F64BF45" w:rsidTr="3F64BF45" w14:paraId="40F7E5EE">
      <w:trPr>
        <w:trHeight w:val="300"/>
      </w:trPr>
      <w:tc>
        <w:tcPr>
          <w:tcW w:w="3120" w:type="dxa"/>
          <w:tcMar/>
        </w:tcPr>
        <w:p w:rsidR="3F64BF45" w:rsidP="3F64BF45" w:rsidRDefault="3F64BF45" w14:paraId="03CCE14A" w14:textId="78B8D7AC">
          <w:pPr>
            <w:pStyle w:val="Header"/>
            <w:bidi w:val="0"/>
            <w:ind w:left="-115"/>
            <w:jc w:val="left"/>
          </w:pPr>
          <w:r w:rsidR="3F64BF45">
            <w:rPr/>
            <w:t xml:space="preserve">Steven Jones </w:t>
          </w:r>
        </w:p>
      </w:tc>
      <w:tc>
        <w:tcPr>
          <w:tcW w:w="3120" w:type="dxa"/>
          <w:tcMar/>
        </w:tcPr>
        <w:p w:rsidR="3F64BF45" w:rsidP="3F64BF45" w:rsidRDefault="3F64BF45" w14:paraId="117FF0DE" w14:textId="7536B89E">
          <w:pPr>
            <w:pStyle w:val="Header"/>
            <w:bidi w:val="0"/>
            <w:jc w:val="center"/>
          </w:pPr>
          <w:r w:rsidR="3F64BF45">
            <w:rPr/>
            <w:t>1808612</w:t>
          </w:r>
        </w:p>
      </w:tc>
      <w:tc>
        <w:tcPr>
          <w:tcW w:w="3120" w:type="dxa"/>
          <w:tcMar/>
        </w:tcPr>
        <w:p w:rsidR="3F64BF45" w:rsidP="3F64BF45" w:rsidRDefault="3F64BF45" w14:paraId="253854CC" w14:textId="5A7435F9">
          <w:pPr>
            <w:pStyle w:val="Header"/>
            <w:bidi w:val="0"/>
            <w:ind w:right="-115"/>
            <w:jc w:val="right"/>
          </w:pPr>
          <w:r w:rsidR="3F64BF45">
            <w:rPr/>
            <w:t>Outdoor Adventure Education (OAE)</w:t>
          </w:r>
        </w:p>
      </w:tc>
    </w:tr>
  </w:tbl>
  <w:p w:rsidR="3F64BF45" w:rsidP="3F64BF45" w:rsidRDefault="3F64BF45" w14:paraId="47C17ABB" w14:textId="6EBD90D2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4cc4c2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5e528b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9443AE"/>
    <w:rsid w:val="00063570"/>
    <w:rsid w:val="002730A8"/>
    <w:rsid w:val="01599AF9"/>
    <w:rsid w:val="016942A4"/>
    <w:rsid w:val="01AC858A"/>
    <w:rsid w:val="01B8982B"/>
    <w:rsid w:val="02FFB845"/>
    <w:rsid w:val="042AEC72"/>
    <w:rsid w:val="04DF4270"/>
    <w:rsid w:val="05473FA5"/>
    <w:rsid w:val="05818077"/>
    <w:rsid w:val="06FB3044"/>
    <w:rsid w:val="0718E12F"/>
    <w:rsid w:val="0725B004"/>
    <w:rsid w:val="078E8BA9"/>
    <w:rsid w:val="086A1D35"/>
    <w:rsid w:val="0892E70C"/>
    <w:rsid w:val="092653CC"/>
    <w:rsid w:val="0AAC3752"/>
    <w:rsid w:val="0AFE8233"/>
    <w:rsid w:val="0B9B8EA2"/>
    <w:rsid w:val="0CFD4D26"/>
    <w:rsid w:val="0D140F9B"/>
    <w:rsid w:val="0D947B61"/>
    <w:rsid w:val="0DB81F08"/>
    <w:rsid w:val="0DEA8075"/>
    <w:rsid w:val="0ED604F6"/>
    <w:rsid w:val="0F045124"/>
    <w:rsid w:val="0FD1CAAB"/>
    <w:rsid w:val="0FD85ED8"/>
    <w:rsid w:val="109FBF47"/>
    <w:rsid w:val="10AF4B97"/>
    <w:rsid w:val="10FD0DDE"/>
    <w:rsid w:val="11A72873"/>
    <w:rsid w:val="128F3D79"/>
    <w:rsid w:val="12CB50E1"/>
    <w:rsid w:val="13222554"/>
    <w:rsid w:val="13880627"/>
    <w:rsid w:val="13C14F2D"/>
    <w:rsid w:val="14595CE2"/>
    <w:rsid w:val="161C51AA"/>
    <w:rsid w:val="1763F8F1"/>
    <w:rsid w:val="17BB8075"/>
    <w:rsid w:val="17F1813D"/>
    <w:rsid w:val="184D6CC8"/>
    <w:rsid w:val="18FEF0F9"/>
    <w:rsid w:val="19C61BE7"/>
    <w:rsid w:val="19FB7632"/>
    <w:rsid w:val="1AAA32FF"/>
    <w:rsid w:val="1B93EEB6"/>
    <w:rsid w:val="1BC4C39B"/>
    <w:rsid w:val="1BF9EF7A"/>
    <w:rsid w:val="1C216828"/>
    <w:rsid w:val="1C2C83C7"/>
    <w:rsid w:val="1D8935FE"/>
    <w:rsid w:val="1E57F48F"/>
    <w:rsid w:val="1E7720BC"/>
    <w:rsid w:val="1EB8A0C7"/>
    <w:rsid w:val="2068A403"/>
    <w:rsid w:val="206B961E"/>
    <w:rsid w:val="20D051CD"/>
    <w:rsid w:val="20FA0E22"/>
    <w:rsid w:val="2118F75F"/>
    <w:rsid w:val="2120F567"/>
    <w:rsid w:val="214D7D31"/>
    <w:rsid w:val="21519FCB"/>
    <w:rsid w:val="219443AE"/>
    <w:rsid w:val="220F7BDD"/>
    <w:rsid w:val="222123A0"/>
    <w:rsid w:val="24580149"/>
    <w:rsid w:val="24AC302E"/>
    <w:rsid w:val="24AEDC76"/>
    <w:rsid w:val="24BEF893"/>
    <w:rsid w:val="2548E565"/>
    <w:rsid w:val="2586C746"/>
    <w:rsid w:val="26403A75"/>
    <w:rsid w:val="2771B55B"/>
    <w:rsid w:val="27983361"/>
    <w:rsid w:val="27F71ACE"/>
    <w:rsid w:val="2960260B"/>
    <w:rsid w:val="29AFE2A8"/>
    <w:rsid w:val="29F179A6"/>
    <w:rsid w:val="2A230CB7"/>
    <w:rsid w:val="2A729C3E"/>
    <w:rsid w:val="2ABFC226"/>
    <w:rsid w:val="2B1D86A3"/>
    <w:rsid w:val="2B9C3C1F"/>
    <w:rsid w:val="2BA58FE8"/>
    <w:rsid w:val="2BC07F54"/>
    <w:rsid w:val="2C41FEA9"/>
    <w:rsid w:val="2C7BD80F"/>
    <w:rsid w:val="2D2804FF"/>
    <w:rsid w:val="2D8B129F"/>
    <w:rsid w:val="2F1093A1"/>
    <w:rsid w:val="2F33CF46"/>
    <w:rsid w:val="2F696233"/>
    <w:rsid w:val="2FDA3389"/>
    <w:rsid w:val="303521D0"/>
    <w:rsid w:val="31D10517"/>
    <w:rsid w:val="31E013A0"/>
    <w:rsid w:val="33778F80"/>
    <w:rsid w:val="33F98369"/>
    <w:rsid w:val="344DC064"/>
    <w:rsid w:val="349310B6"/>
    <w:rsid w:val="34D983E8"/>
    <w:rsid w:val="3528CC8B"/>
    <w:rsid w:val="35462E7F"/>
    <w:rsid w:val="372FC636"/>
    <w:rsid w:val="377EB7B7"/>
    <w:rsid w:val="37F1C163"/>
    <w:rsid w:val="3827BFBB"/>
    <w:rsid w:val="3885C886"/>
    <w:rsid w:val="3888E393"/>
    <w:rsid w:val="38B13659"/>
    <w:rsid w:val="38B7AA0E"/>
    <w:rsid w:val="39683A16"/>
    <w:rsid w:val="397496A1"/>
    <w:rsid w:val="39DB9C4B"/>
    <w:rsid w:val="3A3E3FF7"/>
    <w:rsid w:val="3A4A1934"/>
    <w:rsid w:val="3A90B271"/>
    <w:rsid w:val="3ADB8385"/>
    <w:rsid w:val="3B5C02D9"/>
    <w:rsid w:val="3BD149B6"/>
    <w:rsid w:val="3BD31FBF"/>
    <w:rsid w:val="3C607D09"/>
    <w:rsid w:val="3CBCC648"/>
    <w:rsid w:val="3CDF55C2"/>
    <w:rsid w:val="3D164A48"/>
    <w:rsid w:val="3D76116E"/>
    <w:rsid w:val="3E3D8043"/>
    <w:rsid w:val="3F64BF45"/>
    <w:rsid w:val="3F6552A5"/>
    <w:rsid w:val="3F7CFD25"/>
    <w:rsid w:val="40EAB640"/>
    <w:rsid w:val="410DD1CD"/>
    <w:rsid w:val="416CEED0"/>
    <w:rsid w:val="42713D39"/>
    <w:rsid w:val="427E5069"/>
    <w:rsid w:val="42A74EAE"/>
    <w:rsid w:val="42BBEAE9"/>
    <w:rsid w:val="42C553BA"/>
    <w:rsid w:val="43129A45"/>
    <w:rsid w:val="4325CF64"/>
    <w:rsid w:val="439189E0"/>
    <w:rsid w:val="43B09DB9"/>
    <w:rsid w:val="4405FB6C"/>
    <w:rsid w:val="441B5DC8"/>
    <w:rsid w:val="4452D776"/>
    <w:rsid w:val="46C8B23A"/>
    <w:rsid w:val="47E8214F"/>
    <w:rsid w:val="481F4F21"/>
    <w:rsid w:val="481F8D2A"/>
    <w:rsid w:val="48E003D2"/>
    <w:rsid w:val="491EA684"/>
    <w:rsid w:val="4A0A3651"/>
    <w:rsid w:val="4AB3E702"/>
    <w:rsid w:val="4AE47DEF"/>
    <w:rsid w:val="4B5DCA74"/>
    <w:rsid w:val="4C6A3EFA"/>
    <w:rsid w:val="4C7399DD"/>
    <w:rsid w:val="4C77D484"/>
    <w:rsid w:val="4C9AE521"/>
    <w:rsid w:val="4D57FA1C"/>
    <w:rsid w:val="4D6C45CE"/>
    <w:rsid w:val="4DFE430B"/>
    <w:rsid w:val="4E3AC4A8"/>
    <w:rsid w:val="4E7D382F"/>
    <w:rsid w:val="4FAE003B"/>
    <w:rsid w:val="501ED322"/>
    <w:rsid w:val="5028254B"/>
    <w:rsid w:val="51798113"/>
    <w:rsid w:val="51F5CF6E"/>
    <w:rsid w:val="55B279D6"/>
    <w:rsid w:val="581042B9"/>
    <w:rsid w:val="58F642A0"/>
    <w:rsid w:val="591A79A3"/>
    <w:rsid w:val="59AC8C56"/>
    <w:rsid w:val="5A36043B"/>
    <w:rsid w:val="5B5D7C21"/>
    <w:rsid w:val="5C57AF86"/>
    <w:rsid w:val="5CC8602F"/>
    <w:rsid w:val="5D7175A1"/>
    <w:rsid w:val="5DA5DCE7"/>
    <w:rsid w:val="5FAC3CBC"/>
    <w:rsid w:val="60DE0377"/>
    <w:rsid w:val="610A1CD5"/>
    <w:rsid w:val="6292BB27"/>
    <w:rsid w:val="62AD621A"/>
    <w:rsid w:val="62DD9C89"/>
    <w:rsid w:val="63571C4E"/>
    <w:rsid w:val="65DB4CCE"/>
    <w:rsid w:val="66E37A77"/>
    <w:rsid w:val="66FC5C42"/>
    <w:rsid w:val="67EAB0D7"/>
    <w:rsid w:val="68940ABD"/>
    <w:rsid w:val="6B0ACE6A"/>
    <w:rsid w:val="6BE8FD20"/>
    <w:rsid w:val="6DFFB267"/>
    <w:rsid w:val="6E44DB32"/>
    <w:rsid w:val="6E478E85"/>
    <w:rsid w:val="6E583FD5"/>
    <w:rsid w:val="6F08C2AC"/>
    <w:rsid w:val="6F28D744"/>
    <w:rsid w:val="702E998F"/>
    <w:rsid w:val="70EF02A5"/>
    <w:rsid w:val="7113CC82"/>
    <w:rsid w:val="7121229E"/>
    <w:rsid w:val="715CADF0"/>
    <w:rsid w:val="735A80F1"/>
    <w:rsid w:val="7455E7CD"/>
    <w:rsid w:val="75467630"/>
    <w:rsid w:val="754F629C"/>
    <w:rsid w:val="76A126AE"/>
    <w:rsid w:val="76A6E81E"/>
    <w:rsid w:val="76FB1DC0"/>
    <w:rsid w:val="7782835B"/>
    <w:rsid w:val="77BD4DF2"/>
    <w:rsid w:val="7A3B9D9A"/>
    <w:rsid w:val="7A80D735"/>
    <w:rsid w:val="7AA04C06"/>
    <w:rsid w:val="7AA76B1F"/>
    <w:rsid w:val="7AFD7B86"/>
    <w:rsid w:val="7B00C872"/>
    <w:rsid w:val="7B055E86"/>
    <w:rsid w:val="7B0A6F0E"/>
    <w:rsid w:val="7B36DF7F"/>
    <w:rsid w:val="7C38AB0D"/>
    <w:rsid w:val="7CBC1376"/>
    <w:rsid w:val="7D263FE0"/>
    <w:rsid w:val="7D38C18F"/>
    <w:rsid w:val="7E104B3B"/>
    <w:rsid w:val="7E957F86"/>
    <w:rsid w:val="7EE2FFEA"/>
    <w:rsid w:val="7F21C824"/>
    <w:rsid w:val="7F3B47CD"/>
    <w:rsid w:val="7F8BDBC9"/>
    <w:rsid w:val="7F9EA2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9443AE"/>
  <w15:chartTrackingRefBased/>
  <w15:docId w15:val="{A6DC0B3B-4232-436D-9401-3261AE28261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3F64BF4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F64BF4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3F64BF45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7E104B3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0260864cca4345af" /><Relationship Type="http://schemas.openxmlformats.org/officeDocument/2006/relationships/footer" Target="footer.xml" Id="R28d3334006d54242" /><Relationship Type="http://schemas.openxmlformats.org/officeDocument/2006/relationships/numbering" Target="numbering.xml" Id="R7474219c661448d5" /><Relationship Type="http://schemas.openxmlformats.org/officeDocument/2006/relationships/hyperlink" Target="https://pmc.ncbi.nlm.nih.gov/articles/PMC6466442/" TargetMode="External" Id="R9daa640a59314a96" /><Relationship Type="http://schemas.openxmlformats.org/officeDocument/2006/relationships/hyperlink" Target="https://www.olympics.com/ioc/news" TargetMode="External" Id="R0e2ccdd06ed14324" /><Relationship Type="http://schemas.openxmlformats.org/officeDocument/2006/relationships/hyperlink" Target="https://wsa.wales/news/" TargetMode="External" Id="R95865ca2ed7b4fb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2025-10-20T10:09:49.5877582Z</dcterms:created>
  <dcterms:modified xsi:type="dcterms:W3CDTF">2025-10-29T15:36:55.4584666Z</dcterms:modified>
  <dc:creator>Steven Jones (1808612)</dc:creator>
  <lastModifiedBy>Steven Jones (1808612)</lastModifiedBy>
</coreProperties>
</file>