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B4171" w14:textId="77777777" w:rsidR="00F11E2D" w:rsidRDefault="00F11E2D" w:rsidP="00F11E2D">
      <w:r>
        <w:rPr>
          <w:noProof/>
        </w:rPr>
        <w:drawing>
          <wp:inline distT="0" distB="0" distL="0" distR="0" wp14:anchorId="462BDC2D" wp14:editId="1BAA91AD">
            <wp:extent cx="2286000" cy="876300"/>
            <wp:effectExtent l="0" t="0" r="0" b="0"/>
            <wp:docPr id="768587423" name="Picture 7685874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54A0A894" w14:textId="77777777" w:rsidR="00606679" w:rsidRDefault="00606679" w:rsidP="00F11E2D"/>
    <w:p w14:paraId="03CA65BE" w14:textId="77777777" w:rsidR="00F11E2D" w:rsidRDefault="00F11E2D" w:rsidP="00F11E2D"/>
    <w:p w14:paraId="06ADEDC3"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UNIVERSITY OF WALES: TRINITY SAINT DAVID</w:t>
      </w:r>
    </w:p>
    <w:p w14:paraId="59870D1B"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2D0EB8A6"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BA Business Management</w:t>
      </w:r>
    </w:p>
    <w:p w14:paraId="28CE8B1A" w14:textId="77777777" w:rsidR="00F11E2D" w:rsidRDefault="00F11E2D" w:rsidP="00F11E2D">
      <w:pPr>
        <w:spacing w:after="0" w:line="240" w:lineRule="auto"/>
        <w:jc w:val="center"/>
        <w:rPr>
          <w:rFonts w:ascii="Segoe UI" w:eastAsia="Segoe UI" w:hAnsi="Segoe UI" w:cs="Segoe UI"/>
          <w:color w:val="000000" w:themeColor="text1"/>
          <w:sz w:val="18"/>
          <w:szCs w:val="18"/>
        </w:rPr>
      </w:pPr>
    </w:p>
    <w:p w14:paraId="26AABB34" w14:textId="77777777" w:rsidR="00F11E2D" w:rsidRPr="001146BC" w:rsidRDefault="00F11E2D" w:rsidP="00F11E2D">
      <w:pPr>
        <w:spacing w:after="0" w:line="240" w:lineRule="auto"/>
        <w:jc w:val="center"/>
        <w:rPr>
          <w:rFonts w:ascii="Times New Roman" w:eastAsia="Times New Roman" w:hAnsi="Times New Roman" w:cs="Times New Roman"/>
          <w:b/>
          <w:bCs/>
          <w:color w:val="000000" w:themeColor="text1"/>
          <w:sz w:val="28"/>
          <w:szCs w:val="28"/>
        </w:rPr>
      </w:pPr>
    </w:p>
    <w:p w14:paraId="6DD76D37"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7C85DC20"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50036081" w14:textId="77777777" w:rsidR="00F11E2D" w:rsidRDefault="00F11E2D" w:rsidP="00606679">
      <w:pPr>
        <w:spacing w:after="0" w:line="240" w:lineRule="auto"/>
        <w:rPr>
          <w:rFonts w:ascii="Times New Roman" w:eastAsia="Times New Roman" w:hAnsi="Times New Roman" w:cs="Times New Roman"/>
          <w:color w:val="000000" w:themeColor="text1"/>
          <w:sz w:val="32"/>
          <w:szCs w:val="32"/>
        </w:rPr>
      </w:pPr>
    </w:p>
    <w:p w14:paraId="2C9A1EAA"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548716EA"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26949D12" w14:textId="77777777" w:rsidR="00012783" w:rsidRDefault="003313C2" w:rsidP="00F11E2D">
      <w:pPr>
        <w:spacing w:after="0" w:line="240" w:lineRule="auto"/>
        <w:jc w:val="center"/>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 xml:space="preserve">Dissertation Proposal: </w:t>
      </w:r>
    </w:p>
    <w:p w14:paraId="5D86E04E" w14:textId="4A1BC656" w:rsidR="00F11E2D" w:rsidRPr="00D27BE5" w:rsidRDefault="003313C2" w:rsidP="00F11E2D">
      <w:pPr>
        <w:spacing w:after="0" w:line="240" w:lineRule="auto"/>
        <w:jc w:val="center"/>
        <w:rPr>
          <w:rFonts w:ascii="Times New Roman" w:eastAsia="Times New Roman" w:hAnsi="Times New Roman" w:cs="Times New Roman"/>
          <w:b/>
          <w:color w:val="000000" w:themeColor="text1"/>
          <w:sz w:val="32"/>
          <w:szCs w:val="32"/>
        </w:rPr>
      </w:pPr>
      <w:r w:rsidRPr="04653006">
        <w:rPr>
          <w:rFonts w:ascii="Times New Roman" w:eastAsia="Times New Roman" w:hAnsi="Times New Roman" w:cs="Times New Roman"/>
          <w:b/>
          <w:color w:val="000000" w:themeColor="text1"/>
          <w:sz w:val="32"/>
          <w:szCs w:val="32"/>
        </w:rPr>
        <w:t>Investigating</w:t>
      </w:r>
      <w:r w:rsidR="002262C8" w:rsidRPr="04653006">
        <w:rPr>
          <w:rFonts w:ascii="Times New Roman" w:eastAsia="Times New Roman" w:hAnsi="Times New Roman" w:cs="Times New Roman"/>
          <w:b/>
          <w:color w:val="000000" w:themeColor="text1"/>
          <w:sz w:val="32"/>
          <w:szCs w:val="32"/>
        </w:rPr>
        <w:t xml:space="preserve"> Soft Skills as Critical </w:t>
      </w:r>
      <w:r w:rsidR="00606679" w:rsidRPr="04653006">
        <w:rPr>
          <w:rFonts w:ascii="Times New Roman" w:eastAsia="Times New Roman" w:hAnsi="Times New Roman" w:cs="Times New Roman"/>
          <w:b/>
          <w:color w:val="000000" w:themeColor="text1"/>
          <w:sz w:val="32"/>
          <w:szCs w:val="32"/>
        </w:rPr>
        <w:t>S</w:t>
      </w:r>
      <w:r w:rsidR="002262C8" w:rsidRPr="04653006">
        <w:rPr>
          <w:rFonts w:ascii="Times New Roman" w:eastAsia="Times New Roman" w:hAnsi="Times New Roman" w:cs="Times New Roman"/>
          <w:b/>
          <w:color w:val="000000" w:themeColor="text1"/>
          <w:sz w:val="32"/>
          <w:szCs w:val="32"/>
        </w:rPr>
        <w:t>uccess Factor</w:t>
      </w:r>
      <w:r w:rsidR="00606679" w:rsidRPr="04653006">
        <w:rPr>
          <w:rFonts w:ascii="Times New Roman" w:eastAsia="Times New Roman" w:hAnsi="Times New Roman" w:cs="Times New Roman"/>
          <w:b/>
          <w:color w:val="000000" w:themeColor="text1"/>
          <w:sz w:val="32"/>
          <w:szCs w:val="32"/>
        </w:rPr>
        <w:t>s in Project Management</w:t>
      </w:r>
    </w:p>
    <w:p w14:paraId="1A57ED40"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499E8246" w14:textId="77777777" w:rsidR="004C7E2B" w:rsidRDefault="004C7E2B" w:rsidP="00F11E2D">
      <w:pPr>
        <w:spacing w:after="0" w:line="240" w:lineRule="auto"/>
        <w:jc w:val="center"/>
        <w:rPr>
          <w:rFonts w:ascii="Times New Roman" w:eastAsia="Times New Roman" w:hAnsi="Times New Roman" w:cs="Times New Roman"/>
          <w:color w:val="000000" w:themeColor="text1"/>
          <w:sz w:val="32"/>
          <w:szCs w:val="32"/>
        </w:rPr>
      </w:pPr>
    </w:p>
    <w:p w14:paraId="3A356CB8"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2E9898B9" w14:textId="77777777" w:rsidR="00F11E2D" w:rsidRDefault="00F11E2D" w:rsidP="00F11E2D">
      <w:pPr>
        <w:spacing w:after="0" w:line="240" w:lineRule="auto"/>
        <w:jc w:val="center"/>
        <w:rPr>
          <w:rFonts w:ascii="Times New Roman" w:eastAsia="Times New Roman" w:hAnsi="Times New Roman" w:cs="Times New Roman"/>
          <w:color w:val="000000" w:themeColor="text1"/>
          <w:sz w:val="24"/>
          <w:szCs w:val="24"/>
        </w:rPr>
      </w:pPr>
      <w:r w:rsidRPr="55B626AA">
        <w:rPr>
          <w:rStyle w:val="normaltextrun"/>
          <w:rFonts w:ascii="Times New Roman" w:eastAsia="Times New Roman" w:hAnsi="Times New Roman" w:cs="Times New Roman"/>
          <w:color w:val="000000" w:themeColor="text1"/>
          <w:sz w:val="24"/>
          <w:szCs w:val="24"/>
        </w:rPr>
        <w:t>  </w:t>
      </w:r>
    </w:p>
    <w:p w14:paraId="2F27CECB" w14:textId="77777777" w:rsidR="00F11E2D" w:rsidRPr="0084652A" w:rsidRDefault="00F11E2D" w:rsidP="00F11E2D">
      <w:pPr>
        <w:spacing w:after="0" w:line="240" w:lineRule="auto"/>
        <w:rPr>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 xml:space="preserve">Name: </w:t>
      </w:r>
      <w:r w:rsidRPr="0084652A">
        <w:rPr>
          <w:rStyle w:val="normaltextrun"/>
          <w:rFonts w:ascii="Times New Roman" w:eastAsia="Times New Roman" w:hAnsi="Times New Roman" w:cs="Times New Roman"/>
          <w:b/>
          <w:bCs/>
          <w:color w:val="000000" w:themeColor="text1"/>
          <w:sz w:val="24"/>
          <w:szCs w:val="24"/>
          <w:lang w:val="en-US"/>
        </w:rPr>
        <w:t>Anastasia Ursu</w:t>
      </w:r>
      <w:r w:rsidRPr="0084652A">
        <w:rPr>
          <w:rStyle w:val="normaltextrun"/>
          <w:rFonts w:ascii="Times New Roman" w:eastAsia="Times New Roman" w:hAnsi="Times New Roman" w:cs="Times New Roman"/>
          <w:color w:val="000000" w:themeColor="text1"/>
          <w:sz w:val="24"/>
          <w:szCs w:val="24"/>
        </w:rPr>
        <w:t>  </w:t>
      </w:r>
    </w:p>
    <w:p w14:paraId="49FFEDCE" w14:textId="52ED1EBA" w:rsidR="008E3D53" w:rsidRPr="0084652A" w:rsidRDefault="00F11E2D" w:rsidP="00F11E2D">
      <w:pPr>
        <w:spacing w:after="0" w:line="240" w:lineRule="auto"/>
        <w:rPr>
          <w:rStyle w:val="normaltextrun"/>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Student ID</w:t>
      </w:r>
      <w:r w:rsidRPr="0084652A">
        <w:rPr>
          <w:rStyle w:val="normaltextrun"/>
          <w:rFonts w:ascii="Times New Roman" w:eastAsia="Times New Roman" w:hAnsi="Times New Roman" w:cs="Times New Roman"/>
          <w:color w:val="000000" w:themeColor="text1"/>
          <w:sz w:val="24"/>
          <w:szCs w:val="24"/>
          <w:lang w:val="en-US"/>
        </w:rPr>
        <w:t>: 2024744</w:t>
      </w:r>
      <w:r w:rsidRPr="0084652A">
        <w:rPr>
          <w:rStyle w:val="normaltextrun"/>
          <w:rFonts w:ascii="Times New Roman" w:eastAsia="Times New Roman" w:hAnsi="Times New Roman" w:cs="Times New Roman"/>
          <w:color w:val="000000" w:themeColor="text1"/>
          <w:sz w:val="24"/>
          <w:szCs w:val="24"/>
        </w:rPr>
        <w:t>  </w:t>
      </w:r>
    </w:p>
    <w:p w14:paraId="6AABFA16" w14:textId="086EED63" w:rsidR="00726E5A" w:rsidRPr="0084652A" w:rsidRDefault="00BA14C0" w:rsidP="00F11E2D">
      <w:pPr>
        <w:spacing w:after="0" w:line="240" w:lineRule="auto"/>
        <w:rPr>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rPr>
        <w:t>M</w:t>
      </w:r>
      <w:r w:rsidR="008E3D53" w:rsidRPr="0084652A">
        <w:rPr>
          <w:rStyle w:val="normaltextrun"/>
          <w:rFonts w:ascii="Times New Roman" w:eastAsia="Times New Roman" w:hAnsi="Times New Roman" w:cs="Times New Roman"/>
          <w:color w:val="000000" w:themeColor="text1"/>
          <w:sz w:val="24"/>
          <w:szCs w:val="24"/>
          <w:u w:val="single"/>
        </w:rPr>
        <w:t>oodle code</w:t>
      </w:r>
      <w:r w:rsidR="008E3D53" w:rsidRPr="0084652A">
        <w:rPr>
          <w:rStyle w:val="normaltextrun"/>
          <w:rFonts w:ascii="Times New Roman" w:eastAsia="Times New Roman" w:hAnsi="Times New Roman" w:cs="Times New Roman"/>
          <w:color w:val="000000" w:themeColor="text1"/>
          <w:sz w:val="24"/>
          <w:szCs w:val="24"/>
        </w:rPr>
        <w:t>: LCBB6000</w:t>
      </w:r>
    </w:p>
    <w:p w14:paraId="00AF83D5" w14:textId="20081F47" w:rsidR="00F11E2D" w:rsidRPr="0084652A" w:rsidRDefault="00F11E2D" w:rsidP="00F11E2D">
      <w:pPr>
        <w:spacing w:after="0" w:line="240" w:lineRule="auto"/>
        <w:rPr>
          <w:rFonts w:ascii="Times New Roman" w:eastAsia="Times New Roman" w:hAnsi="Times New Roman" w:cs="Times New Roman"/>
          <w:b/>
          <w:bCs/>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Supervisor</w:t>
      </w:r>
      <w:r w:rsidRPr="0084652A">
        <w:rPr>
          <w:rStyle w:val="normaltextrun"/>
          <w:rFonts w:ascii="Times New Roman" w:eastAsia="Times New Roman" w:hAnsi="Times New Roman" w:cs="Times New Roman"/>
          <w:color w:val="000000" w:themeColor="text1"/>
          <w:sz w:val="24"/>
          <w:szCs w:val="24"/>
          <w:lang w:val="en-US"/>
        </w:rPr>
        <w:t>:</w:t>
      </w:r>
      <w:r w:rsidR="00044E2B" w:rsidRPr="0084652A">
        <w:rPr>
          <w:rStyle w:val="normaltextrun"/>
          <w:rFonts w:ascii="Times New Roman" w:eastAsia="Times New Roman" w:hAnsi="Times New Roman" w:cs="Times New Roman"/>
          <w:color w:val="000000" w:themeColor="text1"/>
          <w:sz w:val="24"/>
          <w:szCs w:val="24"/>
          <w:lang w:val="en-US"/>
        </w:rPr>
        <w:t xml:space="preserve"> </w:t>
      </w:r>
      <w:r w:rsidR="003144DE" w:rsidRPr="0084652A">
        <w:rPr>
          <w:rStyle w:val="normaltextrun"/>
          <w:rFonts w:ascii="Times New Roman" w:eastAsia="Times New Roman" w:hAnsi="Times New Roman" w:cs="Times New Roman"/>
          <w:b/>
          <w:bCs/>
          <w:color w:val="000000" w:themeColor="text1"/>
          <w:sz w:val="24"/>
          <w:szCs w:val="24"/>
          <w:lang w:val="en-US"/>
        </w:rPr>
        <w:t>Gregory Co</w:t>
      </w:r>
      <w:r w:rsidR="00FF5423" w:rsidRPr="0084652A">
        <w:rPr>
          <w:rStyle w:val="normaltextrun"/>
          <w:rFonts w:ascii="Times New Roman" w:eastAsia="Times New Roman" w:hAnsi="Times New Roman" w:cs="Times New Roman"/>
          <w:b/>
          <w:bCs/>
          <w:color w:val="000000" w:themeColor="text1"/>
          <w:sz w:val="24"/>
          <w:szCs w:val="24"/>
          <w:lang w:val="en-US"/>
        </w:rPr>
        <w:t>wan</w:t>
      </w:r>
      <w:r w:rsidRPr="0084652A">
        <w:rPr>
          <w:rStyle w:val="normaltextrun"/>
          <w:rFonts w:ascii="Times New Roman" w:eastAsia="Times New Roman" w:hAnsi="Times New Roman" w:cs="Times New Roman"/>
          <w:b/>
          <w:bCs/>
          <w:color w:val="000000" w:themeColor="text1"/>
          <w:sz w:val="24"/>
          <w:szCs w:val="24"/>
          <w:lang w:val="en-US"/>
        </w:rPr>
        <w:t xml:space="preserve"> </w:t>
      </w:r>
    </w:p>
    <w:p w14:paraId="68613CF8" w14:textId="3D47DBBC" w:rsidR="00F11E2D" w:rsidRPr="0084652A" w:rsidRDefault="00F11E2D" w:rsidP="00F11E2D">
      <w:pPr>
        <w:spacing w:after="0" w:line="240" w:lineRule="auto"/>
        <w:rPr>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Date</w:t>
      </w:r>
      <w:r w:rsidRPr="0084652A">
        <w:rPr>
          <w:rStyle w:val="normaltextrun"/>
          <w:rFonts w:ascii="Times New Roman" w:eastAsia="Times New Roman" w:hAnsi="Times New Roman" w:cs="Times New Roman"/>
          <w:color w:val="000000" w:themeColor="text1"/>
          <w:sz w:val="24"/>
          <w:szCs w:val="24"/>
          <w:lang w:val="en-US"/>
        </w:rPr>
        <w:t xml:space="preserve">: </w:t>
      </w:r>
      <w:r w:rsidR="00FF5423" w:rsidRPr="0084652A">
        <w:rPr>
          <w:rStyle w:val="normaltextrun"/>
          <w:rFonts w:ascii="Times New Roman" w:eastAsia="Times New Roman" w:hAnsi="Times New Roman" w:cs="Times New Roman"/>
          <w:color w:val="000000" w:themeColor="text1"/>
          <w:sz w:val="24"/>
          <w:szCs w:val="24"/>
          <w:lang w:val="en-US"/>
        </w:rPr>
        <w:t>30.08.2023</w:t>
      </w:r>
      <w:r w:rsidRPr="0084652A">
        <w:rPr>
          <w:rStyle w:val="normaltextrun"/>
          <w:rFonts w:ascii="Times New Roman" w:eastAsia="Times New Roman" w:hAnsi="Times New Roman" w:cs="Times New Roman"/>
          <w:color w:val="000000" w:themeColor="text1"/>
          <w:sz w:val="24"/>
          <w:szCs w:val="24"/>
        </w:rPr>
        <w:t>  </w:t>
      </w:r>
    </w:p>
    <w:p w14:paraId="756CF7F1" w14:textId="1B006F1C" w:rsidR="00F11E2D" w:rsidRPr="0084652A" w:rsidRDefault="00F11E2D" w:rsidP="00F11E2D">
      <w:pPr>
        <w:spacing w:after="0" w:line="240" w:lineRule="auto"/>
        <w:rPr>
          <w:rStyle w:val="normaltextrun"/>
          <w:rFonts w:ascii="Times New Roman" w:eastAsia="Times New Roman" w:hAnsi="Times New Roman" w:cs="Times New Roman"/>
          <w:color w:val="000000" w:themeColor="text1"/>
          <w:sz w:val="24"/>
          <w:szCs w:val="24"/>
        </w:rPr>
      </w:pPr>
    </w:p>
    <w:p w14:paraId="7070DBE6" w14:textId="77777777" w:rsidR="00F11E2D" w:rsidRPr="0084652A" w:rsidRDefault="00F11E2D" w:rsidP="00F11E2D">
      <w:pPr>
        <w:rPr>
          <w:sz w:val="24"/>
          <w:szCs w:val="24"/>
        </w:rPr>
      </w:pPr>
    </w:p>
    <w:p w14:paraId="34B0F06E" w14:textId="77777777" w:rsidR="00F11E2D" w:rsidRDefault="00F11E2D" w:rsidP="00F11E2D"/>
    <w:p w14:paraId="030478C4" w14:textId="77777777" w:rsidR="00F11E2D" w:rsidRDefault="00F11E2D" w:rsidP="00F11E2D"/>
    <w:p w14:paraId="13E49454" w14:textId="77777777" w:rsidR="00F11E2D" w:rsidRPr="00C32B02" w:rsidRDefault="00F11E2D" w:rsidP="00F11E2D"/>
    <w:p w14:paraId="431B1C3A" w14:textId="77777777" w:rsidR="00F11E2D" w:rsidRPr="00C32B02" w:rsidRDefault="00F11E2D" w:rsidP="00F11E2D"/>
    <w:p w14:paraId="3E2BA688" w14:textId="77777777" w:rsidR="00F11E2D" w:rsidRDefault="00F11E2D" w:rsidP="00F11E2D"/>
    <w:p w14:paraId="2BA07817" w14:textId="1370F123" w:rsidR="00F11E2D" w:rsidRDefault="00F11E2D" w:rsidP="00F11E2D">
      <w:pPr>
        <w:tabs>
          <w:tab w:val="left" w:pos="3576"/>
        </w:tabs>
        <w:rPr>
          <w:rFonts w:ascii="Times New Roman" w:hAnsi="Times New Roman" w:cs="Times New Roman"/>
          <w:b/>
          <w:bCs/>
          <w:sz w:val="20"/>
          <w:szCs w:val="20"/>
        </w:rPr>
      </w:pPr>
      <w:r>
        <w:tab/>
      </w:r>
      <w:r w:rsidR="00E26C40">
        <w:t xml:space="preserve">     </w:t>
      </w:r>
      <w:r w:rsidRPr="00C32B02">
        <w:rPr>
          <w:rFonts w:ascii="Times New Roman" w:hAnsi="Times New Roman" w:cs="Times New Roman"/>
          <w:b/>
          <w:bCs/>
          <w:sz w:val="20"/>
          <w:szCs w:val="20"/>
        </w:rPr>
        <w:t>202</w:t>
      </w:r>
      <w:r>
        <w:rPr>
          <w:rFonts w:ascii="Times New Roman" w:hAnsi="Times New Roman" w:cs="Times New Roman"/>
          <w:b/>
          <w:bCs/>
          <w:sz w:val="20"/>
          <w:szCs w:val="20"/>
        </w:rPr>
        <w:t>3</w:t>
      </w:r>
    </w:p>
    <w:p w14:paraId="7D782AA9" w14:textId="77777777" w:rsidR="003C5D39" w:rsidRDefault="003C5D39"/>
    <w:sdt>
      <w:sdtPr>
        <w:rPr>
          <w:rFonts w:asciiTheme="minorHAnsi" w:eastAsiaTheme="minorHAnsi" w:hAnsiTheme="minorHAnsi" w:cstheme="minorBidi"/>
          <w:noProof/>
          <w:color w:val="auto"/>
          <w:sz w:val="22"/>
          <w:szCs w:val="22"/>
          <w:lang w:val="en-GB"/>
        </w:rPr>
        <w:id w:val="1503867044"/>
        <w:docPartObj>
          <w:docPartGallery w:val="Table of Contents"/>
          <w:docPartUnique/>
        </w:docPartObj>
      </w:sdtPr>
      <w:sdtContent>
        <w:p w14:paraId="5420DBEF" w14:textId="2B8A080D" w:rsidR="00362F2D" w:rsidRDefault="00362F2D" w:rsidP="2655A61A">
          <w:pPr>
            <w:pStyle w:val="TOCHeading"/>
            <w:rPr>
              <w:rFonts w:ascii="Times New Roman" w:eastAsia="Times New Roman" w:hAnsi="Times New Roman" w:cs="Times New Roman"/>
              <w:b/>
              <w:bCs/>
              <w:color w:val="auto"/>
            </w:rPr>
          </w:pPr>
          <w:r w:rsidRPr="2655A61A">
            <w:rPr>
              <w:rFonts w:ascii="Times New Roman" w:eastAsia="Times New Roman" w:hAnsi="Times New Roman" w:cs="Times New Roman"/>
              <w:b/>
              <w:bCs/>
              <w:color w:val="auto"/>
            </w:rPr>
            <w:t>Table of Contents</w:t>
          </w:r>
          <w:r w:rsidR="2726D4D3" w:rsidRPr="2655A61A">
            <w:rPr>
              <w:rFonts w:ascii="Times New Roman" w:eastAsia="Times New Roman" w:hAnsi="Times New Roman" w:cs="Times New Roman"/>
              <w:b/>
              <w:bCs/>
              <w:color w:val="auto"/>
            </w:rPr>
            <w:t xml:space="preserve"> </w:t>
          </w:r>
        </w:p>
        <w:p w14:paraId="6FE52F7E" w14:textId="35620FA1" w:rsidR="009F4DDE" w:rsidRDefault="791C62C6">
          <w:pPr>
            <w:pStyle w:val="TOC1"/>
            <w:rPr>
              <w:rFonts w:eastAsiaTheme="minorEastAsia"/>
              <w:kern w:val="2"/>
              <w:lang w:eastAsia="en-GB"/>
              <w14:ligatures w14:val="standardContextual"/>
            </w:rPr>
          </w:pPr>
          <w:r>
            <w:fldChar w:fldCharType="begin"/>
          </w:r>
          <w:r w:rsidR="00362F2D">
            <w:instrText>TOC \o "1-3" \h \z \u</w:instrText>
          </w:r>
          <w:r>
            <w:fldChar w:fldCharType="separate"/>
          </w:r>
          <w:hyperlink w:anchor="_Toc143771498" w:history="1">
            <w:r w:rsidR="009F4DDE" w:rsidRPr="00312A8F">
              <w:rPr>
                <w:rStyle w:val="Hyperlink"/>
              </w:rPr>
              <w:t>Chapter I: Introduction</w:t>
            </w:r>
            <w:r w:rsidR="009F4DDE">
              <w:rPr>
                <w:webHidden/>
              </w:rPr>
              <w:tab/>
            </w:r>
            <w:r w:rsidR="009F4DDE">
              <w:rPr>
                <w:webHidden/>
              </w:rPr>
              <w:fldChar w:fldCharType="begin"/>
            </w:r>
            <w:r w:rsidR="009F4DDE">
              <w:rPr>
                <w:webHidden/>
              </w:rPr>
              <w:instrText xml:space="preserve"> PAGEREF _Toc143771498 \h </w:instrText>
            </w:r>
            <w:r w:rsidR="009F4DDE">
              <w:rPr>
                <w:webHidden/>
              </w:rPr>
            </w:r>
            <w:r w:rsidR="009F4DDE">
              <w:rPr>
                <w:webHidden/>
              </w:rPr>
              <w:fldChar w:fldCharType="separate"/>
            </w:r>
            <w:r w:rsidR="009F4DDE">
              <w:rPr>
                <w:webHidden/>
              </w:rPr>
              <w:t>3</w:t>
            </w:r>
            <w:r w:rsidR="009F4DDE">
              <w:rPr>
                <w:webHidden/>
              </w:rPr>
              <w:fldChar w:fldCharType="end"/>
            </w:r>
          </w:hyperlink>
        </w:p>
        <w:p w14:paraId="465BF580" w14:textId="59279E87" w:rsidR="009F4DDE" w:rsidRDefault="00000000">
          <w:pPr>
            <w:pStyle w:val="TOC1"/>
            <w:rPr>
              <w:rFonts w:eastAsiaTheme="minorEastAsia"/>
              <w:kern w:val="2"/>
              <w:lang w:eastAsia="en-GB"/>
              <w14:ligatures w14:val="standardContextual"/>
            </w:rPr>
          </w:pPr>
          <w:hyperlink w:anchor="_Toc143771499" w:history="1">
            <w:r w:rsidR="009F4DDE" w:rsidRPr="00312A8F">
              <w:rPr>
                <w:rStyle w:val="Hyperlink"/>
              </w:rPr>
              <w:t>1.1. Origin of the study</w:t>
            </w:r>
            <w:r w:rsidR="009F4DDE">
              <w:rPr>
                <w:webHidden/>
              </w:rPr>
              <w:tab/>
            </w:r>
            <w:r w:rsidR="009F4DDE">
              <w:rPr>
                <w:webHidden/>
              </w:rPr>
              <w:fldChar w:fldCharType="begin"/>
            </w:r>
            <w:r w:rsidR="009F4DDE">
              <w:rPr>
                <w:webHidden/>
              </w:rPr>
              <w:instrText xml:space="preserve"> PAGEREF _Toc143771499 \h </w:instrText>
            </w:r>
            <w:r w:rsidR="009F4DDE">
              <w:rPr>
                <w:webHidden/>
              </w:rPr>
            </w:r>
            <w:r w:rsidR="009F4DDE">
              <w:rPr>
                <w:webHidden/>
              </w:rPr>
              <w:fldChar w:fldCharType="separate"/>
            </w:r>
            <w:r w:rsidR="009F4DDE">
              <w:rPr>
                <w:webHidden/>
              </w:rPr>
              <w:t>3</w:t>
            </w:r>
            <w:r w:rsidR="009F4DDE">
              <w:rPr>
                <w:webHidden/>
              </w:rPr>
              <w:fldChar w:fldCharType="end"/>
            </w:r>
          </w:hyperlink>
        </w:p>
        <w:p w14:paraId="50E60BBC" w14:textId="00A87294" w:rsidR="009F4DDE" w:rsidRDefault="00000000">
          <w:pPr>
            <w:pStyle w:val="TOC1"/>
            <w:rPr>
              <w:rFonts w:eastAsiaTheme="minorEastAsia"/>
              <w:kern w:val="2"/>
              <w:lang w:eastAsia="en-GB"/>
              <w14:ligatures w14:val="standardContextual"/>
            </w:rPr>
          </w:pPr>
          <w:hyperlink w:anchor="_Toc143771500" w:history="1">
            <w:r w:rsidR="009F4DDE" w:rsidRPr="00312A8F">
              <w:rPr>
                <w:rStyle w:val="Hyperlink"/>
                <w:iCs/>
              </w:rPr>
              <w:t>1.2. Background of the study</w:t>
            </w:r>
            <w:r w:rsidR="009F4DDE">
              <w:rPr>
                <w:webHidden/>
              </w:rPr>
              <w:tab/>
            </w:r>
            <w:r w:rsidR="009F4DDE">
              <w:rPr>
                <w:webHidden/>
              </w:rPr>
              <w:fldChar w:fldCharType="begin"/>
            </w:r>
            <w:r w:rsidR="009F4DDE">
              <w:rPr>
                <w:webHidden/>
              </w:rPr>
              <w:instrText xml:space="preserve"> PAGEREF _Toc143771500 \h </w:instrText>
            </w:r>
            <w:r w:rsidR="009F4DDE">
              <w:rPr>
                <w:webHidden/>
              </w:rPr>
            </w:r>
            <w:r w:rsidR="009F4DDE">
              <w:rPr>
                <w:webHidden/>
              </w:rPr>
              <w:fldChar w:fldCharType="separate"/>
            </w:r>
            <w:r w:rsidR="009F4DDE">
              <w:rPr>
                <w:webHidden/>
              </w:rPr>
              <w:t>4</w:t>
            </w:r>
            <w:r w:rsidR="009F4DDE">
              <w:rPr>
                <w:webHidden/>
              </w:rPr>
              <w:fldChar w:fldCharType="end"/>
            </w:r>
          </w:hyperlink>
        </w:p>
        <w:p w14:paraId="245D1C24" w14:textId="12249197" w:rsidR="009F4DDE" w:rsidRDefault="00000000">
          <w:pPr>
            <w:pStyle w:val="TOC1"/>
            <w:rPr>
              <w:rFonts w:eastAsiaTheme="minorEastAsia"/>
              <w:kern w:val="2"/>
              <w:lang w:eastAsia="en-GB"/>
              <w14:ligatures w14:val="standardContextual"/>
            </w:rPr>
          </w:pPr>
          <w:hyperlink w:anchor="_Toc143771501" w:history="1">
            <w:r w:rsidR="009F4DDE" w:rsidRPr="00312A8F">
              <w:rPr>
                <w:rStyle w:val="Hyperlink"/>
                <w:iCs/>
              </w:rPr>
              <w:t>1.3. Problem Statement</w:t>
            </w:r>
            <w:r w:rsidR="009F4DDE">
              <w:rPr>
                <w:webHidden/>
              </w:rPr>
              <w:tab/>
            </w:r>
            <w:r w:rsidR="009F4DDE">
              <w:rPr>
                <w:webHidden/>
              </w:rPr>
              <w:fldChar w:fldCharType="begin"/>
            </w:r>
            <w:r w:rsidR="009F4DDE">
              <w:rPr>
                <w:webHidden/>
              </w:rPr>
              <w:instrText xml:space="preserve"> PAGEREF _Toc143771501 \h </w:instrText>
            </w:r>
            <w:r w:rsidR="009F4DDE">
              <w:rPr>
                <w:webHidden/>
              </w:rPr>
            </w:r>
            <w:r w:rsidR="009F4DDE">
              <w:rPr>
                <w:webHidden/>
              </w:rPr>
              <w:fldChar w:fldCharType="separate"/>
            </w:r>
            <w:r w:rsidR="009F4DDE">
              <w:rPr>
                <w:webHidden/>
              </w:rPr>
              <w:t>4</w:t>
            </w:r>
            <w:r w:rsidR="009F4DDE">
              <w:rPr>
                <w:webHidden/>
              </w:rPr>
              <w:fldChar w:fldCharType="end"/>
            </w:r>
          </w:hyperlink>
        </w:p>
        <w:p w14:paraId="230D59B0" w14:textId="25B0FA35" w:rsidR="009F4DDE" w:rsidRDefault="00000000">
          <w:pPr>
            <w:pStyle w:val="TOC1"/>
            <w:rPr>
              <w:rFonts w:eastAsiaTheme="minorEastAsia"/>
              <w:kern w:val="2"/>
              <w:lang w:eastAsia="en-GB"/>
              <w14:ligatures w14:val="standardContextual"/>
            </w:rPr>
          </w:pPr>
          <w:hyperlink w:anchor="_Toc143771502" w:history="1">
            <w:r w:rsidR="009F4DDE" w:rsidRPr="00312A8F">
              <w:rPr>
                <w:rStyle w:val="Hyperlink"/>
                <w:iCs/>
              </w:rPr>
              <w:t>1.4. Aim of the study</w:t>
            </w:r>
            <w:r w:rsidR="009F4DDE">
              <w:rPr>
                <w:webHidden/>
              </w:rPr>
              <w:tab/>
            </w:r>
            <w:r w:rsidR="009F4DDE">
              <w:rPr>
                <w:webHidden/>
              </w:rPr>
              <w:fldChar w:fldCharType="begin"/>
            </w:r>
            <w:r w:rsidR="009F4DDE">
              <w:rPr>
                <w:webHidden/>
              </w:rPr>
              <w:instrText xml:space="preserve"> PAGEREF _Toc143771502 \h </w:instrText>
            </w:r>
            <w:r w:rsidR="009F4DDE">
              <w:rPr>
                <w:webHidden/>
              </w:rPr>
            </w:r>
            <w:r w:rsidR="009F4DDE">
              <w:rPr>
                <w:webHidden/>
              </w:rPr>
              <w:fldChar w:fldCharType="separate"/>
            </w:r>
            <w:r w:rsidR="009F4DDE">
              <w:rPr>
                <w:webHidden/>
              </w:rPr>
              <w:t>4</w:t>
            </w:r>
            <w:r w:rsidR="009F4DDE">
              <w:rPr>
                <w:webHidden/>
              </w:rPr>
              <w:fldChar w:fldCharType="end"/>
            </w:r>
          </w:hyperlink>
        </w:p>
        <w:p w14:paraId="523668C9" w14:textId="4560A2A0" w:rsidR="009F4DDE" w:rsidRDefault="00000000">
          <w:pPr>
            <w:pStyle w:val="TOC1"/>
            <w:rPr>
              <w:rFonts w:eastAsiaTheme="minorEastAsia"/>
              <w:kern w:val="2"/>
              <w:lang w:eastAsia="en-GB"/>
              <w14:ligatures w14:val="standardContextual"/>
            </w:rPr>
          </w:pPr>
          <w:hyperlink w:anchor="_Toc143771503" w:history="1">
            <w:r w:rsidR="009F4DDE" w:rsidRPr="00312A8F">
              <w:rPr>
                <w:rStyle w:val="Hyperlink"/>
                <w:iCs/>
              </w:rPr>
              <w:t>1.5. Research Questions and Objectives</w:t>
            </w:r>
            <w:r w:rsidR="009F4DDE">
              <w:rPr>
                <w:webHidden/>
              </w:rPr>
              <w:tab/>
            </w:r>
            <w:r w:rsidR="009F4DDE">
              <w:rPr>
                <w:webHidden/>
              </w:rPr>
              <w:fldChar w:fldCharType="begin"/>
            </w:r>
            <w:r w:rsidR="009F4DDE">
              <w:rPr>
                <w:webHidden/>
              </w:rPr>
              <w:instrText xml:space="preserve"> PAGEREF _Toc143771503 \h </w:instrText>
            </w:r>
            <w:r w:rsidR="009F4DDE">
              <w:rPr>
                <w:webHidden/>
              </w:rPr>
            </w:r>
            <w:r w:rsidR="009F4DDE">
              <w:rPr>
                <w:webHidden/>
              </w:rPr>
              <w:fldChar w:fldCharType="separate"/>
            </w:r>
            <w:r w:rsidR="009F4DDE">
              <w:rPr>
                <w:webHidden/>
              </w:rPr>
              <w:t>4</w:t>
            </w:r>
            <w:r w:rsidR="009F4DDE">
              <w:rPr>
                <w:webHidden/>
              </w:rPr>
              <w:fldChar w:fldCharType="end"/>
            </w:r>
          </w:hyperlink>
        </w:p>
        <w:p w14:paraId="0C5EDB89" w14:textId="78AC9F5F" w:rsidR="009F4DDE" w:rsidRDefault="00000000">
          <w:pPr>
            <w:pStyle w:val="TOC1"/>
            <w:rPr>
              <w:rFonts w:eastAsiaTheme="minorEastAsia"/>
              <w:kern w:val="2"/>
              <w:lang w:eastAsia="en-GB"/>
              <w14:ligatures w14:val="standardContextual"/>
            </w:rPr>
          </w:pPr>
          <w:hyperlink w:anchor="_Toc143771504" w:history="1">
            <w:r w:rsidR="009F4DDE" w:rsidRPr="00312A8F">
              <w:rPr>
                <w:rStyle w:val="Hyperlink"/>
              </w:rPr>
              <w:t>1.6. Significance of this study</w:t>
            </w:r>
            <w:r w:rsidR="009F4DDE">
              <w:rPr>
                <w:webHidden/>
              </w:rPr>
              <w:tab/>
            </w:r>
            <w:r w:rsidR="009F4DDE">
              <w:rPr>
                <w:webHidden/>
              </w:rPr>
              <w:fldChar w:fldCharType="begin"/>
            </w:r>
            <w:r w:rsidR="009F4DDE">
              <w:rPr>
                <w:webHidden/>
              </w:rPr>
              <w:instrText xml:space="preserve"> PAGEREF _Toc143771504 \h </w:instrText>
            </w:r>
            <w:r w:rsidR="009F4DDE">
              <w:rPr>
                <w:webHidden/>
              </w:rPr>
            </w:r>
            <w:r w:rsidR="009F4DDE">
              <w:rPr>
                <w:webHidden/>
              </w:rPr>
              <w:fldChar w:fldCharType="separate"/>
            </w:r>
            <w:r w:rsidR="009F4DDE">
              <w:rPr>
                <w:webHidden/>
              </w:rPr>
              <w:t>5</w:t>
            </w:r>
            <w:r w:rsidR="009F4DDE">
              <w:rPr>
                <w:webHidden/>
              </w:rPr>
              <w:fldChar w:fldCharType="end"/>
            </w:r>
          </w:hyperlink>
        </w:p>
        <w:p w14:paraId="2E18DB8E" w14:textId="02392C51" w:rsidR="009F4DDE" w:rsidRDefault="00000000">
          <w:pPr>
            <w:pStyle w:val="TOC1"/>
            <w:rPr>
              <w:rFonts w:eastAsiaTheme="minorEastAsia"/>
              <w:kern w:val="2"/>
              <w:lang w:eastAsia="en-GB"/>
              <w14:ligatures w14:val="standardContextual"/>
            </w:rPr>
          </w:pPr>
          <w:hyperlink w:anchor="_Toc143771505" w:history="1">
            <w:r w:rsidR="009F4DDE" w:rsidRPr="00312A8F">
              <w:rPr>
                <w:rStyle w:val="Hyperlink"/>
              </w:rPr>
              <w:t>Chapter II. Literature review</w:t>
            </w:r>
            <w:r w:rsidR="009F4DDE">
              <w:rPr>
                <w:webHidden/>
              </w:rPr>
              <w:tab/>
            </w:r>
            <w:r w:rsidR="009F4DDE">
              <w:rPr>
                <w:webHidden/>
              </w:rPr>
              <w:fldChar w:fldCharType="begin"/>
            </w:r>
            <w:r w:rsidR="009F4DDE">
              <w:rPr>
                <w:webHidden/>
              </w:rPr>
              <w:instrText xml:space="preserve"> PAGEREF _Toc143771505 \h </w:instrText>
            </w:r>
            <w:r w:rsidR="009F4DDE">
              <w:rPr>
                <w:webHidden/>
              </w:rPr>
            </w:r>
            <w:r w:rsidR="009F4DDE">
              <w:rPr>
                <w:webHidden/>
              </w:rPr>
              <w:fldChar w:fldCharType="separate"/>
            </w:r>
            <w:r w:rsidR="009F4DDE">
              <w:rPr>
                <w:webHidden/>
              </w:rPr>
              <w:t>5</w:t>
            </w:r>
            <w:r w:rsidR="009F4DDE">
              <w:rPr>
                <w:webHidden/>
              </w:rPr>
              <w:fldChar w:fldCharType="end"/>
            </w:r>
          </w:hyperlink>
        </w:p>
        <w:p w14:paraId="0AABA6B0" w14:textId="5BF7B605" w:rsidR="009F4DDE" w:rsidRDefault="00000000">
          <w:pPr>
            <w:pStyle w:val="TOC1"/>
            <w:rPr>
              <w:rFonts w:eastAsiaTheme="minorEastAsia"/>
              <w:kern w:val="2"/>
              <w:lang w:eastAsia="en-GB"/>
              <w14:ligatures w14:val="standardContextual"/>
            </w:rPr>
          </w:pPr>
          <w:hyperlink w:anchor="_Toc143771506" w:history="1">
            <w:r w:rsidR="009F4DDE" w:rsidRPr="00312A8F">
              <w:rPr>
                <w:rStyle w:val="Hyperlink"/>
              </w:rPr>
              <w:t>2.1. Project Management</w:t>
            </w:r>
            <w:r w:rsidR="009F4DDE">
              <w:rPr>
                <w:webHidden/>
              </w:rPr>
              <w:tab/>
            </w:r>
            <w:r w:rsidR="009F4DDE">
              <w:rPr>
                <w:webHidden/>
              </w:rPr>
              <w:fldChar w:fldCharType="begin"/>
            </w:r>
            <w:r w:rsidR="009F4DDE">
              <w:rPr>
                <w:webHidden/>
              </w:rPr>
              <w:instrText xml:space="preserve"> PAGEREF _Toc143771506 \h </w:instrText>
            </w:r>
            <w:r w:rsidR="009F4DDE">
              <w:rPr>
                <w:webHidden/>
              </w:rPr>
            </w:r>
            <w:r w:rsidR="009F4DDE">
              <w:rPr>
                <w:webHidden/>
              </w:rPr>
              <w:fldChar w:fldCharType="separate"/>
            </w:r>
            <w:r w:rsidR="009F4DDE">
              <w:rPr>
                <w:webHidden/>
              </w:rPr>
              <w:t>5</w:t>
            </w:r>
            <w:r w:rsidR="009F4DDE">
              <w:rPr>
                <w:webHidden/>
              </w:rPr>
              <w:fldChar w:fldCharType="end"/>
            </w:r>
          </w:hyperlink>
        </w:p>
        <w:p w14:paraId="76266814" w14:textId="0F91A4E0" w:rsidR="009F4DDE" w:rsidRDefault="00000000">
          <w:pPr>
            <w:pStyle w:val="TOC1"/>
            <w:rPr>
              <w:rFonts w:eastAsiaTheme="minorEastAsia"/>
              <w:kern w:val="2"/>
              <w:lang w:eastAsia="en-GB"/>
              <w14:ligatures w14:val="standardContextual"/>
            </w:rPr>
          </w:pPr>
          <w:hyperlink w:anchor="_Toc143771507" w:history="1">
            <w:r w:rsidR="009F4DDE" w:rsidRPr="00312A8F">
              <w:rPr>
                <w:rStyle w:val="Hyperlink"/>
                <w:iCs/>
              </w:rPr>
              <w:t>2.1.1. Defining project management</w:t>
            </w:r>
            <w:r w:rsidR="009F4DDE">
              <w:rPr>
                <w:webHidden/>
              </w:rPr>
              <w:tab/>
            </w:r>
            <w:r w:rsidR="009F4DDE">
              <w:rPr>
                <w:webHidden/>
              </w:rPr>
              <w:fldChar w:fldCharType="begin"/>
            </w:r>
            <w:r w:rsidR="009F4DDE">
              <w:rPr>
                <w:webHidden/>
              </w:rPr>
              <w:instrText xml:space="preserve"> PAGEREF _Toc143771507 \h </w:instrText>
            </w:r>
            <w:r w:rsidR="009F4DDE">
              <w:rPr>
                <w:webHidden/>
              </w:rPr>
            </w:r>
            <w:r w:rsidR="009F4DDE">
              <w:rPr>
                <w:webHidden/>
              </w:rPr>
              <w:fldChar w:fldCharType="separate"/>
            </w:r>
            <w:r w:rsidR="009F4DDE">
              <w:rPr>
                <w:webHidden/>
              </w:rPr>
              <w:t>5</w:t>
            </w:r>
            <w:r w:rsidR="009F4DDE">
              <w:rPr>
                <w:webHidden/>
              </w:rPr>
              <w:fldChar w:fldCharType="end"/>
            </w:r>
          </w:hyperlink>
        </w:p>
        <w:p w14:paraId="3A73C5AC" w14:textId="770CBE78" w:rsidR="009F4DDE" w:rsidRDefault="00000000">
          <w:pPr>
            <w:pStyle w:val="TOC1"/>
            <w:rPr>
              <w:rFonts w:eastAsiaTheme="minorEastAsia"/>
              <w:kern w:val="2"/>
              <w:lang w:eastAsia="en-GB"/>
              <w14:ligatures w14:val="standardContextual"/>
            </w:rPr>
          </w:pPr>
          <w:hyperlink w:anchor="_Toc143771508" w:history="1">
            <w:r w:rsidR="009F4DDE" w:rsidRPr="00312A8F">
              <w:rPr>
                <w:rStyle w:val="Hyperlink"/>
                <w:iCs/>
              </w:rPr>
              <w:t>2.1.2. Project life cycle</w:t>
            </w:r>
            <w:r w:rsidR="009F4DDE">
              <w:rPr>
                <w:webHidden/>
              </w:rPr>
              <w:tab/>
            </w:r>
            <w:r w:rsidR="009F4DDE">
              <w:rPr>
                <w:webHidden/>
              </w:rPr>
              <w:fldChar w:fldCharType="begin"/>
            </w:r>
            <w:r w:rsidR="009F4DDE">
              <w:rPr>
                <w:webHidden/>
              </w:rPr>
              <w:instrText xml:space="preserve"> PAGEREF _Toc143771508 \h </w:instrText>
            </w:r>
            <w:r w:rsidR="009F4DDE">
              <w:rPr>
                <w:webHidden/>
              </w:rPr>
            </w:r>
            <w:r w:rsidR="009F4DDE">
              <w:rPr>
                <w:webHidden/>
              </w:rPr>
              <w:fldChar w:fldCharType="separate"/>
            </w:r>
            <w:r w:rsidR="009F4DDE">
              <w:rPr>
                <w:webHidden/>
              </w:rPr>
              <w:t>6</w:t>
            </w:r>
            <w:r w:rsidR="009F4DDE">
              <w:rPr>
                <w:webHidden/>
              </w:rPr>
              <w:fldChar w:fldCharType="end"/>
            </w:r>
          </w:hyperlink>
        </w:p>
        <w:p w14:paraId="06731B73" w14:textId="090BEAFA" w:rsidR="009F4DDE" w:rsidRDefault="00000000">
          <w:pPr>
            <w:pStyle w:val="TOC1"/>
            <w:rPr>
              <w:rFonts w:eastAsiaTheme="minorEastAsia"/>
              <w:kern w:val="2"/>
              <w:lang w:eastAsia="en-GB"/>
              <w14:ligatures w14:val="standardContextual"/>
            </w:rPr>
          </w:pPr>
          <w:hyperlink w:anchor="_Toc143771509" w:history="1">
            <w:r w:rsidR="009F4DDE" w:rsidRPr="00312A8F">
              <w:rPr>
                <w:rStyle w:val="Hyperlink"/>
              </w:rPr>
              <w:t>2.2. Soft Skills in project management</w:t>
            </w:r>
            <w:r w:rsidR="009F4DDE">
              <w:rPr>
                <w:webHidden/>
              </w:rPr>
              <w:tab/>
            </w:r>
            <w:r w:rsidR="009F4DDE">
              <w:rPr>
                <w:webHidden/>
              </w:rPr>
              <w:fldChar w:fldCharType="begin"/>
            </w:r>
            <w:r w:rsidR="009F4DDE">
              <w:rPr>
                <w:webHidden/>
              </w:rPr>
              <w:instrText xml:space="preserve"> PAGEREF _Toc143771509 \h </w:instrText>
            </w:r>
            <w:r w:rsidR="009F4DDE">
              <w:rPr>
                <w:webHidden/>
              </w:rPr>
            </w:r>
            <w:r w:rsidR="009F4DDE">
              <w:rPr>
                <w:webHidden/>
              </w:rPr>
              <w:fldChar w:fldCharType="separate"/>
            </w:r>
            <w:r w:rsidR="009F4DDE">
              <w:rPr>
                <w:webHidden/>
              </w:rPr>
              <w:t>7</w:t>
            </w:r>
            <w:r w:rsidR="009F4DDE">
              <w:rPr>
                <w:webHidden/>
              </w:rPr>
              <w:fldChar w:fldCharType="end"/>
            </w:r>
          </w:hyperlink>
        </w:p>
        <w:p w14:paraId="08F0B497" w14:textId="438B80D4" w:rsidR="009F4DDE" w:rsidRDefault="00000000">
          <w:pPr>
            <w:pStyle w:val="TOC1"/>
            <w:rPr>
              <w:rFonts w:eastAsiaTheme="minorEastAsia"/>
              <w:kern w:val="2"/>
              <w:lang w:eastAsia="en-GB"/>
              <w14:ligatures w14:val="standardContextual"/>
            </w:rPr>
          </w:pPr>
          <w:hyperlink w:anchor="_Toc143771510" w:history="1">
            <w:r w:rsidR="009F4DDE" w:rsidRPr="00312A8F">
              <w:rPr>
                <w:rStyle w:val="Hyperlink"/>
                <w:iCs/>
              </w:rPr>
              <w:t>2.2.1. Defining Soft Skills</w:t>
            </w:r>
            <w:r w:rsidR="009F4DDE">
              <w:rPr>
                <w:webHidden/>
              </w:rPr>
              <w:tab/>
            </w:r>
            <w:r w:rsidR="009F4DDE">
              <w:rPr>
                <w:webHidden/>
              </w:rPr>
              <w:fldChar w:fldCharType="begin"/>
            </w:r>
            <w:r w:rsidR="009F4DDE">
              <w:rPr>
                <w:webHidden/>
              </w:rPr>
              <w:instrText xml:space="preserve"> PAGEREF _Toc143771510 \h </w:instrText>
            </w:r>
            <w:r w:rsidR="009F4DDE">
              <w:rPr>
                <w:webHidden/>
              </w:rPr>
            </w:r>
            <w:r w:rsidR="009F4DDE">
              <w:rPr>
                <w:webHidden/>
              </w:rPr>
              <w:fldChar w:fldCharType="separate"/>
            </w:r>
            <w:r w:rsidR="009F4DDE">
              <w:rPr>
                <w:webHidden/>
              </w:rPr>
              <w:t>7</w:t>
            </w:r>
            <w:r w:rsidR="009F4DDE">
              <w:rPr>
                <w:webHidden/>
              </w:rPr>
              <w:fldChar w:fldCharType="end"/>
            </w:r>
          </w:hyperlink>
        </w:p>
        <w:p w14:paraId="154CC5F9" w14:textId="1BAA1414" w:rsidR="009F4DDE" w:rsidRDefault="00000000">
          <w:pPr>
            <w:pStyle w:val="TOC1"/>
            <w:rPr>
              <w:rFonts w:eastAsiaTheme="minorEastAsia"/>
              <w:kern w:val="2"/>
              <w:lang w:eastAsia="en-GB"/>
              <w14:ligatures w14:val="standardContextual"/>
            </w:rPr>
          </w:pPr>
          <w:hyperlink w:anchor="_Toc143771511" w:history="1">
            <w:r w:rsidR="009F4DDE" w:rsidRPr="00312A8F">
              <w:rPr>
                <w:rStyle w:val="Hyperlink"/>
                <w:iCs/>
              </w:rPr>
              <w:t>2.2.2. Team Engagement</w:t>
            </w:r>
            <w:r w:rsidR="009F4DDE">
              <w:rPr>
                <w:webHidden/>
              </w:rPr>
              <w:tab/>
            </w:r>
            <w:r w:rsidR="009F4DDE">
              <w:rPr>
                <w:webHidden/>
              </w:rPr>
              <w:fldChar w:fldCharType="begin"/>
            </w:r>
            <w:r w:rsidR="009F4DDE">
              <w:rPr>
                <w:webHidden/>
              </w:rPr>
              <w:instrText xml:space="preserve"> PAGEREF _Toc143771511 \h </w:instrText>
            </w:r>
            <w:r w:rsidR="009F4DDE">
              <w:rPr>
                <w:webHidden/>
              </w:rPr>
            </w:r>
            <w:r w:rsidR="009F4DDE">
              <w:rPr>
                <w:webHidden/>
              </w:rPr>
              <w:fldChar w:fldCharType="separate"/>
            </w:r>
            <w:r w:rsidR="009F4DDE">
              <w:rPr>
                <w:webHidden/>
              </w:rPr>
              <w:t>7</w:t>
            </w:r>
            <w:r w:rsidR="009F4DDE">
              <w:rPr>
                <w:webHidden/>
              </w:rPr>
              <w:fldChar w:fldCharType="end"/>
            </w:r>
          </w:hyperlink>
        </w:p>
        <w:p w14:paraId="3D538F04" w14:textId="55318841" w:rsidR="009F4DDE" w:rsidRDefault="00000000">
          <w:pPr>
            <w:pStyle w:val="TOC1"/>
            <w:rPr>
              <w:rFonts w:eastAsiaTheme="minorEastAsia"/>
              <w:kern w:val="2"/>
              <w:lang w:eastAsia="en-GB"/>
              <w14:ligatures w14:val="standardContextual"/>
            </w:rPr>
          </w:pPr>
          <w:hyperlink w:anchor="_Toc143771512" w:history="1">
            <w:r w:rsidR="009F4DDE" w:rsidRPr="00312A8F">
              <w:rPr>
                <w:rStyle w:val="Hyperlink"/>
              </w:rPr>
              <w:t>2.2.4. Leadership Skills</w:t>
            </w:r>
            <w:r w:rsidR="009F4DDE">
              <w:rPr>
                <w:webHidden/>
              </w:rPr>
              <w:tab/>
            </w:r>
            <w:r w:rsidR="009F4DDE">
              <w:rPr>
                <w:webHidden/>
              </w:rPr>
              <w:fldChar w:fldCharType="begin"/>
            </w:r>
            <w:r w:rsidR="009F4DDE">
              <w:rPr>
                <w:webHidden/>
              </w:rPr>
              <w:instrText xml:space="preserve"> PAGEREF _Toc143771512 \h </w:instrText>
            </w:r>
            <w:r w:rsidR="009F4DDE">
              <w:rPr>
                <w:webHidden/>
              </w:rPr>
            </w:r>
            <w:r w:rsidR="009F4DDE">
              <w:rPr>
                <w:webHidden/>
              </w:rPr>
              <w:fldChar w:fldCharType="separate"/>
            </w:r>
            <w:r w:rsidR="009F4DDE">
              <w:rPr>
                <w:webHidden/>
              </w:rPr>
              <w:t>8</w:t>
            </w:r>
            <w:r w:rsidR="009F4DDE">
              <w:rPr>
                <w:webHidden/>
              </w:rPr>
              <w:fldChar w:fldCharType="end"/>
            </w:r>
          </w:hyperlink>
        </w:p>
        <w:p w14:paraId="49A250B6" w14:textId="1BBF24B4" w:rsidR="009F4DDE" w:rsidRDefault="00000000">
          <w:pPr>
            <w:pStyle w:val="TOC1"/>
            <w:rPr>
              <w:rFonts w:eastAsiaTheme="minorEastAsia"/>
              <w:kern w:val="2"/>
              <w:lang w:eastAsia="en-GB"/>
              <w14:ligatures w14:val="standardContextual"/>
            </w:rPr>
          </w:pPr>
          <w:hyperlink w:anchor="_Toc143771513" w:history="1">
            <w:r w:rsidR="009F4DDE" w:rsidRPr="00312A8F">
              <w:rPr>
                <w:rStyle w:val="Hyperlink"/>
              </w:rPr>
              <w:t>2.2.5. Communication Skills</w:t>
            </w:r>
            <w:r w:rsidR="009F4DDE">
              <w:rPr>
                <w:webHidden/>
              </w:rPr>
              <w:tab/>
            </w:r>
            <w:r w:rsidR="009F4DDE">
              <w:rPr>
                <w:webHidden/>
              </w:rPr>
              <w:fldChar w:fldCharType="begin"/>
            </w:r>
            <w:r w:rsidR="009F4DDE">
              <w:rPr>
                <w:webHidden/>
              </w:rPr>
              <w:instrText xml:space="preserve"> PAGEREF _Toc143771513 \h </w:instrText>
            </w:r>
            <w:r w:rsidR="009F4DDE">
              <w:rPr>
                <w:webHidden/>
              </w:rPr>
            </w:r>
            <w:r w:rsidR="009F4DDE">
              <w:rPr>
                <w:webHidden/>
              </w:rPr>
              <w:fldChar w:fldCharType="separate"/>
            </w:r>
            <w:r w:rsidR="009F4DDE">
              <w:rPr>
                <w:webHidden/>
              </w:rPr>
              <w:t>8</w:t>
            </w:r>
            <w:r w:rsidR="009F4DDE">
              <w:rPr>
                <w:webHidden/>
              </w:rPr>
              <w:fldChar w:fldCharType="end"/>
            </w:r>
          </w:hyperlink>
        </w:p>
        <w:p w14:paraId="72FF4229" w14:textId="1F4974E5" w:rsidR="009F4DDE" w:rsidRDefault="00000000">
          <w:pPr>
            <w:pStyle w:val="TOC1"/>
            <w:rPr>
              <w:rFonts w:eastAsiaTheme="minorEastAsia"/>
              <w:kern w:val="2"/>
              <w:lang w:eastAsia="en-GB"/>
              <w14:ligatures w14:val="standardContextual"/>
            </w:rPr>
          </w:pPr>
          <w:hyperlink w:anchor="_Toc143771514" w:history="1">
            <w:r w:rsidR="009F4DDE" w:rsidRPr="00312A8F">
              <w:rPr>
                <w:rStyle w:val="Hyperlink"/>
              </w:rPr>
              <w:t>2.2.6.  Emotional Intelligence</w:t>
            </w:r>
            <w:r w:rsidR="009F4DDE">
              <w:rPr>
                <w:webHidden/>
              </w:rPr>
              <w:tab/>
            </w:r>
            <w:r w:rsidR="009F4DDE">
              <w:rPr>
                <w:webHidden/>
              </w:rPr>
              <w:fldChar w:fldCharType="begin"/>
            </w:r>
            <w:r w:rsidR="009F4DDE">
              <w:rPr>
                <w:webHidden/>
              </w:rPr>
              <w:instrText xml:space="preserve"> PAGEREF _Toc143771514 \h </w:instrText>
            </w:r>
            <w:r w:rsidR="009F4DDE">
              <w:rPr>
                <w:webHidden/>
              </w:rPr>
            </w:r>
            <w:r w:rsidR="009F4DDE">
              <w:rPr>
                <w:webHidden/>
              </w:rPr>
              <w:fldChar w:fldCharType="separate"/>
            </w:r>
            <w:r w:rsidR="009F4DDE">
              <w:rPr>
                <w:webHidden/>
              </w:rPr>
              <w:t>8</w:t>
            </w:r>
            <w:r w:rsidR="009F4DDE">
              <w:rPr>
                <w:webHidden/>
              </w:rPr>
              <w:fldChar w:fldCharType="end"/>
            </w:r>
          </w:hyperlink>
        </w:p>
        <w:p w14:paraId="459A1C40" w14:textId="0E7EEF9E" w:rsidR="009F4DDE" w:rsidRDefault="00000000">
          <w:pPr>
            <w:pStyle w:val="TOC1"/>
            <w:rPr>
              <w:rFonts w:eastAsiaTheme="minorEastAsia"/>
              <w:kern w:val="2"/>
              <w:lang w:eastAsia="en-GB"/>
              <w14:ligatures w14:val="standardContextual"/>
            </w:rPr>
          </w:pPr>
          <w:hyperlink w:anchor="_Toc143771515" w:history="1">
            <w:r w:rsidR="009F4DDE" w:rsidRPr="00312A8F">
              <w:rPr>
                <w:rStyle w:val="Hyperlink"/>
              </w:rPr>
              <w:t>2.2.7. Negotiation</w:t>
            </w:r>
            <w:r w:rsidR="009F4DDE">
              <w:rPr>
                <w:webHidden/>
              </w:rPr>
              <w:tab/>
            </w:r>
            <w:r w:rsidR="009F4DDE">
              <w:rPr>
                <w:webHidden/>
              </w:rPr>
              <w:fldChar w:fldCharType="begin"/>
            </w:r>
            <w:r w:rsidR="009F4DDE">
              <w:rPr>
                <w:webHidden/>
              </w:rPr>
              <w:instrText xml:space="preserve"> PAGEREF _Toc143771515 \h </w:instrText>
            </w:r>
            <w:r w:rsidR="009F4DDE">
              <w:rPr>
                <w:webHidden/>
              </w:rPr>
            </w:r>
            <w:r w:rsidR="009F4DDE">
              <w:rPr>
                <w:webHidden/>
              </w:rPr>
              <w:fldChar w:fldCharType="separate"/>
            </w:r>
            <w:r w:rsidR="009F4DDE">
              <w:rPr>
                <w:webHidden/>
              </w:rPr>
              <w:t>8</w:t>
            </w:r>
            <w:r w:rsidR="009F4DDE">
              <w:rPr>
                <w:webHidden/>
              </w:rPr>
              <w:fldChar w:fldCharType="end"/>
            </w:r>
          </w:hyperlink>
        </w:p>
        <w:p w14:paraId="443A98BE" w14:textId="6941060A" w:rsidR="009F4DDE" w:rsidRDefault="00000000">
          <w:pPr>
            <w:pStyle w:val="TOC1"/>
            <w:rPr>
              <w:rFonts w:eastAsiaTheme="minorEastAsia"/>
              <w:kern w:val="2"/>
              <w:lang w:eastAsia="en-GB"/>
              <w14:ligatures w14:val="standardContextual"/>
            </w:rPr>
          </w:pPr>
          <w:hyperlink w:anchor="_Toc143771516" w:history="1">
            <w:r w:rsidR="009F4DDE" w:rsidRPr="00312A8F">
              <w:rPr>
                <w:rStyle w:val="Hyperlink"/>
              </w:rPr>
              <w:t>2.3. Project Success</w:t>
            </w:r>
            <w:r w:rsidR="009F4DDE">
              <w:rPr>
                <w:webHidden/>
              </w:rPr>
              <w:tab/>
            </w:r>
            <w:r w:rsidR="009F4DDE">
              <w:rPr>
                <w:webHidden/>
              </w:rPr>
              <w:fldChar w:fldCharType="begin"/>
            </w:r>
            <w:r w:rsidR="009F4DDE">
              <w:rPr>
                <w:webHidden/>
              </w:rPr>
              <w:instrText xml:space="preserve"> PAGEREF _Toc143771516 \h </w:instrText>
            </w:r>
            <w:r w:rsidR="009F4DDE">
              <w:rPr>
                <w:webHidden/>
              </w:rPr>
            </w:r>
            <w:r w:rsidR="009F4DDE">
              <w:rPr>
                <w:webHidden/>
              </w:rPr>
              <w:fldChar w:fldCharType="separate"/>
            </w:r>
            <w:r w:rsidR="009F4DDE">
              <w:rPr>
                <w:webHidden/>
              </w:rPr>
              <w:t>9</w:t>
            </w:r>
            <w:r w:rsidR="009F4DDE">
              <w:rPr>
                <w:webHidden/>
              </w:rPr>
              <w:fldChar w:fldCharType="end"/>
            </w:r>
          </w:hyperlink>
        </w:p>
        <w:p w14:paraId="17029488" w14:textId="017E8A79" w:rsidR="009F4DDE" w:rsidRDefault="00000000">
          <w:pPr>
            <w:pStyle w:val="TOC1"/>
            <w:rPr>
              <w:rFonts w:eastAsiaTheme="minorEastAsia"/>
              <w:kern w:val="2"/>
              <w:lang w:eastAsia="en-GB"/>
              <w14:ligatures w14:val="standardContextual"/>
            </w:rPr>
          </w:pPr>
          <w:hyperlink w:anchor="_Toc143771517" w:history="1">
            <w:r w:rsidR="009F4DDE" w:rsidRPr="00312A8F">
              <w:rPr>
                <w:rStyle w:val="Hyperlink"/>
                <w:iCs/>
              </w:rPr>
              <w:t>2.3.1. Defining project success</w:t>
            </w:r>
            <w:r w:rsidR="009F4DDE">
              <w:rPr>
                <w:webHidden/>
              </w:rPr>
              <w:tab/>
            </w:r>
            <w:r w:rsidR="009F4DDE">
              <w:rPr>
                <w:webHidden/>
              </w:rPr>
              <w:fldChar w:fldCharType="begin"/>
            </w:r>
            <w:r w:rsidR="009F4DDE">
              <w:rPr>
                <w:webHidden/>
              </w:rPr>
              <w:instrText xml:space="preserve"> PAGEREF _Toc143771517 \h </w:instrText>
            </w:r>
            <w:r w:rsidR="009F4DDE">
              <w:rPr>
                <w:webHidden/>
              </w:rPr>
            </w:r>
            <w:r w:rsidR="009F4DDE">
              <w:rPr>
                <w:webHidden/>
              </w:rPr>
              <w:fldChar w:fldCharType="separate"/>
            </w:r>
            <w:r w:rsidR="009F4DDE">
              <w:rPr>
                <w:webHidden/>
              </w:rPr>
              <w:t>9</w:t>
            </w:r>
            <w:r w:rsidR="009F4DDE">
              <w:rPr>
                <w:webHidden/>
              </w:rPr>
              <w:fldChar w:fldCharType="end"/>
            </w:r>
          </w:hyperlink>
        </w:p>
        <w:p w14:paraId="5908E146" w14:textId="4EF25071" w:rsidR="009F4DDE" w:rsidRDefault="00000000">
          <w:pPr>
            <w:pStyle w:val="TOC1"/>
            <w:rPr>
              <w:rFonts w:eastAsiaTheme="minorEastAsia"/>
              <w:kern w:val="2"/>
              <w:lang w:eastAsia="en-GB"/>
              <w14:ligatures w14:val="standardContextual"/>
            </w:rPr>
          </w:pPr>
          <w:hyperlink w:anchor="_Toc143771518" w:history="1">
            <w:r w:rsidR="009F4DDE" w:rsidRPr="00312A8F">
              <w:rPr>
                <w:rStyle w:val="Hyperlink"/>
                <w:iCs/>
              </w:rPr>
              <w:t>2.3.2. Project success and project performance</w:t>
            </w:r>
            <w:r w:rsidR="009F4DDE">
              <w:rPr>
                <w:webHidden/>
              </w:rPr>
              <w:tab/>
            </w:r>
            <w:r w:rsidR="009F4DDE">
              <w:rPr>
                <w:webHidden/>
              </w:rPr>
              <w:fldChar w:fldCharType="begin"/>
            </w:r>
            <w:r w:rsidR="009F4DDE">
              <w:rPr>
                <w:webHidden/>
              </w:rPr>
              <w:instrText xml:space="preserve"> PAGEREF _Toc143771518 \h </w:instrText>
            </w:r>
            <w:r w:rsidR="009F4DDE">
              <w:rPr>
                <w:webHidden/>
              </w:rPr>
            </w:r>
            <w:r w:rsidR="009F4DDE">
              <w:rPr>
                <w:webHidden/>
              </w:rPr>
              <w:fldChar w:fldCharType="separate"/>
            </w:r>
            <w:r w:rsidR="009F4DDE">
              <w:rPr>
                <w:webHidden/>
              </w:rPr>
              <w:t>9</w:t>
            </w:r>
            <w:r w:rsidR="009F4DDE">
              <w:rPr>
                <w:webHidden/>
              </w:rPr>
              <w:fldChar w:fldCharType="end"/>
            </w:r>
          </w:hyperlink>
        </w:p>
        <w:p w14:paraId="44B7194A" w14:textId="544D6E31" w:rsidR="009F4DDE" w:rsidRDefault="00000000">
          <w:pPr>
            <w:pStyle w:val="TOC1"/>
            <w:rPr>
              <w:rFonts w:eastAsiaTheme="minorEastAsia"/>
              <w:kern w:val="2"/>
              <w:lang w:eastAsia="en-GB"/>
              <w14:ligatures w14:val="standardContextual"/>
            </w:rPr>
          </w:pPr>
          <w:hyperlink w:anchor="_Toc143771519" w:history="1">
            <w:r w:rsidR="009F4DDE" w:rsidRPr="00312A8F">
              <w:rPr>
                <w:rStyle w:val="Hyperlink"/>
                <w:iCs/>
              </w:rPr>
              <w:t>2.3.3. Project success criteria and project success factors</w:t>
            </w:r>
            <w:r w:rsidR="009F4DDE">
              <w:rPr>
                <w:webHidden/>
              </w:rPr>
              <w:tab/>
            </w:r>
            <w:r w:rsidR="009F4DDE">
              <w:rPr>
                <w:webHidden/>
              </w:rPr>
              <w:fldChar w:fldCharType="begin"/>
            </w:r>
            <w:r w:rsidR="009F4DDE">
              <w:rPr>
                <w:webHidden/>
              </w:rPr>
              <w:instrText xml:space="preserve"> PAGEREF _Toc143771519 \h </w:instrText>
            </w:r>
            <w:r w:rsidR="009F4DDE">
              <w:rPr>
                <w:webHidden/>
              </w:rPr>
            </w:r>
            <w:r w:rsidR="009F4DDE">
              <w:rPr>
                <w:webHidden/>
              </w:rPr>
              <w:fldChar w:fldCharType="separate"/>
            </w:r>
            <w:r w:rsidR="009F4DDE">
              <w:rPr>
                <w:webHidden/>
              </w:rPr>
              <w:t>9</w:t>
            </w:r>
            <w:r w:rsidR="009F4DDE">
              <w:rPr>
                <w:webHidden/>
              </w:rPr>
              <w:fldChar w:fldCharType="end"/>
            </w:r>
          </w:hyperlink>
        </w:p>
        <w:p w14:paraId="3F520413" w14:textId="2FD62713" w:rsidR="009F4DDE" w:rsidRDefault="00000000">
          <w:pPr>
            <w:pStyle w:val="TOC1"/>
            <w:rPr>
              <w:rFonts w:eastAsiaTheme="minorEastAsia"/>
              <w:kern w:val="2"/>
              <w:lang w:eastAsia="en-GB"/>
              <w14:ligatures w14:val="standardContextual"/>
            </w:rPr>
          </w:pPr>
          <w:hyperlink w:anchor="_Toc143771520" w:history="1">
            <w:r w:rsidR="009F4DDE" w:rsidRPr="00312A8F">
              <w:rPr>
                <w:rStyle w:val="Hyperlink"/>
              </w:rPr>
              <w:t>Chapter III: Research Methods and Methodology</w:t>
            </w:r>
            <w:r w:rsidR="009F4DDE">
              <w:rPr>
                <w:webHidden/>
              </w:rPr>
              <w:tab/>
            </w:r>
            <w:r w:rsidR="009F4DDE">
              <w:rPr>
                <w:webHidden/>
              </w:rPr>
              <w:fldChar w:fldCharType="begin"/>
            </w:r>
            <w:r w:rsidR="009F4DDE">
              <w:rPr>
                <w:webHidden/>
              </w:rPr>
              <w:instrText xml:space="preserve"> PAGEREF _Toc143771520 \h </w:instrText>
            </w:r>
            <w:r w:rsidR="009F4DDE">
              <w:rPr>
                <w:webHidden/>
              </w:rPr>
            </w:r>
            <w:r w:rsidR="009F4DDE">
              <w:rPr>
                <w:webHidden/>
              </w:rPr>
              <w:fldChar w:fldCharType="separate"/>
            </w:r>
            <w:r w:rsidR="009F4DDE">
              <w:rPr>
                <w:webHidden/>
              </w:rPr>
              <w:t>10</w:t>
            </w:r>
            <w:r w:rsidR="009F4DDE">
              <w:rPr>
                <w:webHidden/>
              </w:rPr>
              <w:fldChar w:fldCharType="end"/>
            </w:r>
          </w:hyperlink>
        </w:p>
        <w:p w14:paraId="48731EB9" w14:textId="1B2F982F" w:rsidR="009F4DDE" w:rsidRDefault="00000000">
          <w:pPr>
            <w:pStyle w:val="TOC1"/>
            <w:rPr>
              <w:rFonts w:eastAsiaTheme="minorEastAsia"/>
              <w:kern w:val="2"/>
              <w:lang w:eastAsia="en-GB"/>
              <w14:ligatures w14:val="standardContextual"/>
            </w:rPr>
          </w:pPr>
          <w:hyperlink w:anchor="_Toc143771521" w:history="1">
            <w:r w:rsidR="009F4DDE" w:rsidRPr="00312A8F">
              <w:rPr>
                <w:rStyle w:val="Hyperlink"/>
              </w:rPr>
              <w:t>3.1. Research Philosophy</w:t>
            </w:r>
            <w:r w:rsidR="009F4DDE">
              <w:rPr>
                <w:webHidden/>
              </w:rPr>
              <w:tab/>
            </w:r>
            <w:r w:rsidR="009F4DDE">
              <w:rPr>
                <w:webHidden/>
              </w:rPr>
              <w:fldChar w:fldCharType="begin"/>
            </w:r>
            <w:r w:rsidR="009F4DDE">
              <w:rPr>
                <w:webHidden/>
              </w:rPr>
              <w:instrText xml:space="preserve"> PAGEREF _Toc143771521 \h </w:instrText>
            </w:r>
            <w:r w:rsidR="009F4DDE">
              <w:rPr>
                <w:webHidden/>
              </w:rPr>
            </w:r>
            <w:r w:rsidR="009F4DDE">
              <w:rPr>
                <w:webHidden/>
              </w:rPr>
              <w:fldChar w:fldCharType="separate"/>
            </w:r>
            <w:r w:rsidR="009F4DDE">
              <w:rPr>
                <w:webHidden/>
              </w:rPr>
              <w:t>10</w:t>
            </w:r>
            <w:r w:rsidR="009F4DDE">
              <w:rPr>
                <w:webHidden/>
              </w:rPr>
              <w:fldChar w:fldCharType="end"/>
            </w:r>
          </w:hyperlink>
        </w:p>
        <w:p w14:paraId="036E868A" w14:textId="6ADC9540" w:rsidR="009F4DDE" w:rsidRDefault="00000000">
          <w:pPr>
            <w:pStyle w:val="TOC1"/>
            <w:rPr>
              <w:rFonts w:eastAsiaTheme="minorEastAsia"/>
              <w:kern w:val="2"/>
              <w:lang w:eastAsia="en-GB"/>
              <w14:ligatures w14:val="standardContextual"/>
            </w:rPr>
          </w:pPr>
          <w:hyperlink w:anchor="_Toc143771522" w:history="1">
            <w:r w:rsidR="009F4DDE" w:rsidRPr="00312A8F">
              <w:rPr>
                <w:rStyle w:val="Hyperlink"/>
              </w:rPr>
              <w:t>3.2. Research Approach</w:t>
            </w:r>
            <w:r w:rsidR="009F4DDE">
              <w:rPr>
                <w:webHidden/>
              </w:rPr>
              <w:tab/>
            </w:r>
            <w:r w:rsidR="009F4DDE">
              <w:rPr>
                <w:webHidden/>
              </w:rPr>
              <w:fldChar w:fldCharType="begin"/>
            </w:r>
            <w:r w:rsidR="009F4DDE">
              <w:rPr>
                <w:webHidden/>
              </w:rPr>
              <w:instrText xml:space="preserve"> PAGEREF _Toc143771522 \h </w:instrText>
            </w:r>
            <w:r w:rsidR="009F4DDE">
              <w:rPr>
                <w:webHidden/>
              </w:rPr>
            </w:r>
            <w:r w:rsidR="009F4DDE">
              <w:rPr>
                <w:webHidden/>
              </w:rPr>
              <w:fldChar w:fldCharType="separate"/>
            </w:r>
            <w:r w:rsidR="009F4DDE">
              <w:rPr>
                <w:webHidden/>
              </w:rPr>
              <w:t>10</w:t>
            </w:r>
            <w:r w:rsidR="009F4DDE">
              <w:rPr>
                <w:webHidden/>
              </w:rPr>
              <w:fldChar w:fldCharType="end"/>
            </w:r>
          </w:hyperlink>
        </w:p>
        <w:p w14:paraId="422BFBC1" w14:textId="71934BEA" w:rsidR="009F4DDE" w:rsidRDefault="00000000">
          <w:pPr>
            <w:pStyle w:val="TOC1"/>
            <w:rPr>
              <w:rFonts w:eastAsiaTheme="minorEastAsia"/>
              <w:kern w:val="2"/>
              <w:lang w:eastAsia="en-GB"/>
              <w14:ligatures w14:val="standardContextual"/>
            </w:rPr>
          </w:pPr>
          <w:hyperlink w:anchor="_Toc143771523" w:history="1">
            <w:r w:rsidR="009F4DDE" w:rsidRPr="00312A8F">
              <w:rPr>
                <w:rStyle w:val="Hyperlink"/>
              </w:rPr>
              <w:t>3.3. Sampling methods</w:t>
            </w:r>
            <w:r w:rsidR="009F4DDE">
              <w:rPr>
                <w:webHidden/>
              </w:rPr>
              <w:tab/>
            </w:r>
            <w:r w:rsidR="009F4DDE">
              <w:rPr>
                <w:webHidden/>
              </w:rPr>
              <w:fldChar w:fldCharType="begin"/>
            </w:r>
            <w:r w:rsidR="009F4DDE">
              <w:rPr>
                <w:webHidden/>
              </w:rPr>
              <w:instrText xml:space="preserve"> PAGEREF _Toc143771523 \h </w:instrText>
            </w:r>
            <w:r w:rsidR="009F4DDE">
              <w:rPr>
                <w:webHidden/>
              </w:rPr>
            </w:r>
            <w:r w:rsidR="009F4DDE">
              <w:rPr>
                <w:webHidden/>
              </w:rPr>
              <w:fldChar w:fldCharType="separate"/>
            </w:r>
            <w:r w:rsidR="009F4DDE">
              <w:rPr>
                <w:webHidden/>
              </w:rPr>
              <w:t>11</w:t>
            </w:r>
            <w:r w:rsidR="009F4DDE">
              <w:rPr>
                <w:webHidden/>
              </w:rPr>
              <w:fldChar w:fldCharType="end"/>
            </w:r>
          </w:hyperlink>
        </w:p>
        <w:p w14:paraId="2C65E79E" w14:textId="072EA94B" w:rsidR="009F4DDE" w:rsidRDefault="00000000">
          <w:pPr>
            <w:pStyle w:val="TOC1"/>
            <w:rPr>
              <w:rFonts w:eastAsiaTheme="minorEastAsia"/>
              <w:kern w:val="2"/>
              <w:lang w:eastAsia="en-GB"/>
              <w14:ligatures w14:val="standardContextual"/>
            </w:rPr>
          </w:pPr>
          <w:hyperlink w:anchor="_Toc143771524" w:history="1">
            <w:r w:rsidR="009F4DDE" w:rsidRPr="00312A8F">
              <w:rPr>
                <w:rStyle w:val="Hyperlink"/>
              </w:rPr>
              <w:t>3.4.  Data collection methods</w:t>
            </w:r>
            <w:r w:rsidR="009F4DDE">
              <w:rPr>
                <w:webHidden/>
              </w:rPr>
              <w:tab/>
            </w:r>
            <w:r w:rsidR="009F4DDE">
              <w:rPr>
                <w:webHidden/>
              </w:rPr>
              <w:fldChar w:fldCharType="begin"/>
            </w:r>
            <w:r w:rsidR="009F4DDE">
              <w:rPr>
                <w:webHidden/>
              </w:rPr>
              <w:instrText xml:space="preserve"> PAGEREF _Toc143771524 \h </w:instrText>
            </w:r>
            <w:r w:rsidR="009F4DDE">
              <w:rPr>
                <w:webHidden/>
              </w:rPr>
            </w:r>
            <w:r w:rsidR="009F4DDE">
              <w:rPr>
                <w:webHidden/>
              </w:rPr>
              <w:fldChar w:fldCharType="separate"/>
            </w:r>
            <w:r w:rsidR="009F4DDE">
              <w:rPr>
                <w:webHidden/>
              </w:rPr>
              <w:t>11</w:t>
            </w:r>
            <w:r w:rsidR="009F4DDE">
              <w:rPr>
                <w:webHidden/>
              </w:rPr>
              <w:fldChar w:fldCharType="end"/>
            </w:r>
          </w:hyperlink>
        </w:p>
        <w:p w14:paraId="5C735D55" w14:textId="5AB5DFDF" w:rsidR="009F4DDE" w:rsidRDefault="00000000">
          <w:pPr>
            <w:pStyle w:val="TOC1"/>
            <w:rPr>
              <w:rFonts w:eastAsiaTheme="minorEastAsia"/>
              <w:kern w:val="2"/>
              <w:lang w:eastAsia="en-GB"/>
              <w14:ligatures w14:val="standardContextual"/>
            </w:rPr>
          </w:pPr>
          <w:hyperlink w:anchor="_Toc143771525" w:history="1">
            <w:r w:rsidR="009F4DDE" w:rsidRPr="00312A8F">
              <w:rPr>
                <w:rStyle w:val="Hyperlink"/>
              </w:rPr>
              <w:t>3.6. Way of interpreting data</w:t>
            </w:r>
            <w:r w:rsidR="009F4DDE">
              <w:rPr>
                <w:webHidden/>
              </w:rPr>
              <w:tab/>
            </w:r>
            <w:r w:rsidR="009F4DDE">
              <w:rPr>
                <w:webHidden/>
              </w:rPr>
              <w:fldChar w:fldCharType="begin"/>
            </w:r>
            <w:r w:rsidR="009F4DDE">
              <w:rPr>
                <w:webHidden/>
              </w:rPr>
              <w:instrText xml:space="preserve"> PAGEREF _Toc143771525 \h </w:instrText>
            </w:r>
            <w:r w:rsidR="009F4DDE">
              <w:rPr>
                <w:webHidden/>
              </w:rPr>
            </w:r>
            <w:r w:rsidR="009F4DDE">
              <w:rPr>
                <w:webHidden/>
              </w:rPr>
              <w:fldChar w:fldCharType="separate"/>
            </w:r>
            <w:r w:rsidR="009F4DDE">
              <w:rPr>
                <w:webHidden/>
              </w:rPr>
              <w:t>12</w:t>
            </w:r>
            <w:r w:rsidR="009F4DDE">
              <w:rPr>
                <w:webHidden/>
              </w:rPr>
              <w:fldChar w:fldCharType="end"/>
            </w:r>
          </w:hyperlink>
        </w:p>
        <w:p w14:paraId="50D063EA" w14:textId="4E648ABF" w:rsidR="009F4DDE" w:rsidRDefault="00000000">
          <w:pPr>
            <w:pStyle w:val="TOC1"/>
            <w:rPr>
              <w:rFonts w:eastAsiaTheme="minorEastAsia"/>
              <w:kern w:val="2"/>
              <w:lang w:eastAsia="en-GB"/>
              <w14:ligatures w14:val="standardContextual"/>
            </w:rPr>
          </w:pPr>
          <w:hyperlink w:anchor="_Toc143771526" w:history="1">
            <w:r w:rsidR="009F4DDE" w:rsidRPr="00312A8F">
              <w:rPr>
                <w:rStyle w:val="Hyperlink"/>
              </w:rPr>
              <w:t>3.7. Time prospect of the research</w:t>
            </w:r>
            <w:r w:rsidR="009F4DDE">
              <w:rPr>
                <w:webHidden/>
              </w:rPr>
              <w:tab/>
            </w:r>
            <w:r w:rsidR="009F4DDE">
              <w:rPr>
                <w:webHidden/>
              </w:rPr>
              <w:fldChar w:fldCharType="begin"/>
            </w:r>
            <w:r w:rsidR="009F4DDE">
              <w:rPr>
                <w:webHidden/>
              </w:rPr>
              <w:instrText xml:space="preserve"> PAGEREF _Toc143771526 \h </w:instrText>
            </w:r>
            <w:r w:rsidR="009F4DDE">
              <w:rPr>
                <w:webHidden/>
              </w:rPr>
            </w:r>
            <w:r w:rsidR="009F4DDE">
              <w:rPr>
                <w:webHidden/>
              </w:rPr>
              <w:fldChar w:fldCharType="separate"/>
            </w:r>
            <w:r w:rsidR="009F4DDE">
              <w:rPr>
                <w:webHidden/>
              </w:rPr>
              <w:t>12</w:t>
            </w:r>
            <w:r w:rsidR="009F4DDE">
              <w:rPr>
                <w:webHidden/>
              </w:rPr>
              <w:fldChar w:fldCharType="end"/>
            </w:r>
          </w:hyperlink>
        </w:p>
        <w:p w14:paraId="6595E045" w14:textId="476582E3" w:rsidR="009F4DDE" w:rsidRDefault="00000000">
          <w:pPr>
            <w:pStyle w:val="TOC1"/>
            <w:rPr>
              <w:rFonts w:eastAsiaTheme="minorEastAsia"/>
              <w:kern w:val="2"/>
              <w:lang w:eastAsia="en-GB"/>
              <w14:ligatures w14:val="standardContextual"/>
            </w:rPr>
          </w:pPr>
          <w:hyperlink w:anchor="_Toc143771527" w:history="1">
            <w:r w:rsidR="009F4DDE" w:rsidRPr="00312A8F">
              <w:rPr>
                <w:rStyle w:val="Hyperlink"/>
              </w:rPr>
              <w:t>3.8. Ethical considerations of the research</w:t>
            </w:r>
            <w:r w:rsidR="009F4DDE">
              <w:rPr>
                <w:webHidden/>
              </w:rPr>
              <w:tab/>
            </w:r>
            <w:r w:rsidR="009F4DDE">
              <w:rPr>
                <w:webHidden/>
              </w:rPr>
              <w:fldChar w:fldCharType="begin"/>
            </w:r>
            <w:r w:rsidR="009F4DDE">
              <w:rPr>
                <w:webHidden/>
              </w:rPr>
              <w:instrText xml:space="preserve"> PAGEREF _Toc143771527 \h </w:instrText>
            </w:r>
            <w:r w:rsidR="009F4DDE">
              <w:rPr>
                <w:webHidden/>
              </w:rPr>
            </w:r>
            <w:r w:rsidR="009F4DDE">
              <w:rPr>
                <w:webHidden/>
              </w:rPr>
              <w:fldChar w:fldCharType="separate"/>
            </w:r>
            <w:r w:rsidR="009F4DDE">
              <w:rPr>
                <w:webHidden/>
              </w:rPr>
              <w:t>12</w:t>
            </w:r>
            <w:r w:rsidR="009F4DDE">
              <w:rPr>
                <w:webHidden/>
              </w:rPr>
              <w:fldChar w:fldCharType="end"/>
            </w:r>
          </w:hyperlink>
        </w:p>
        <w:p w14:paraId="41C9B638" w14:textId="6EBEA0D5" w:rsidR="009F4DDE" w:rsidRDefault="00000000">
          <w:pPr>
            <w:pStyle w:val="TOC1"/>
            <w:rPr>
              <w:rFonts w:eastAsiaTheme="minorEastAsia"/>
              <w:kern w:val="2"/>
              <w:lang w:eastAsia="en-GB"/>
              <w14:ligatures w14:val="standardContextual"/>
            </w:rPr>
          </w:pPr>
          <w:hyperlink w:anchor="_Toc143771528" w:history="1">
            <w:r w:rsidR="009F4DDE" w:rsidRPr="00312A8F">
              <w:rPr>
                <w:rStyle w:val="Hyperlink"/>
              </w:rPr>
              <w:t>Chapter IV: Conclusion</w:t>
            </w:r>
            <w:r w:rsidR="009F4DDE">
              <w:rPr>
                <w:webHidden/>
              </w:rPr>
              <w:tab/>
            </w:r>
            <w:r w:rsidR="009F4DDE">
              <w:rPr>
                <w:webHidden/>
              </w:rPr>
              <w:fldChar w:fldCharType="begin"/>
            </w:r>
            <w:r w:rsidR="009F4DDE">
              <w:rPr>
                <w:webHidden/>
              </w:rPr>
              <w:instrText xml:space="preserve"> PAGEREF _Toc143771528 \h </w:instrText>
            </w:r>
            <w:r w:rsidR="009F4DDE">
              <w:rPr>
                <w:webHidden/>
              </w:rPr>
            </w:r>
            <w:r w:rsidR="009F4DDE">
              <w:rPr>
                <w:webHidden/>
              </w:rPr>
              <w:fldChar w:fldCharType="separate"/>
            </w:r>
            <w:r w:rsidR="009F4DDE">
              <w:rPr>
                <w:webHidden/>
              </w:rPr>
              <w:t>13</w:t>
            </w:r>
            <w:r w:rsidR="009F4DDE">
              <w:rPr>
                <w:webHidden/>
              </w:rPr>
              <w:fldChar w:fldCharType="end"/>
            </w:r>
          </w:hyperlink>
        </w:p>
        <w:p w14:paraId="7260658C" w14:textId="40D3DE2C" w:rsidR="009F4DDE" w:rsidRDefault="00000000">
          <w:pPr>
            <w:pStyle w:val="TOC1"/>
            <w:rPr>
              <w:rFonts w:eastAsiaTheme="minorEastAsia"/>
              <w:kern w:val="2"/>
              <w:lang w:eastAsia="en-GB"/>
              <w14:ligatures w14:val="standardContextual"/>
            </w:rPr>
          </w:pPr>
          <w:hyperlink w:anchor="_Toc143771529" w:history="1">
            <w:r w:rsidR="009F4DDE" w:rsidRPr="00312A8F">
              <w:rPr>
                <w:rStyle w:val="Hyperlink"/>
              </w:rPr>
              <w:t>Chapter V: References</w:t>
            </w:r>
            <w:r w:rsidR="009F4DDE">
              <w:rPr>
                <w:webHidden/>
              </w:rPr>
              <w:tab/>
            </w:r>
            <w:r w:rsidR="009F4DDE">
              <w:rPr>
                <w:webHidden/>
              </w:rPr>
              <w:fldChar w:fldCharType="begin"/>
            </w:r>
            <w:r w:rsidR="009F4DDE">
              <w:rPr>
                <w:webHidden/>
              </w:rPr>
              <w:instrText xml:space="preserve"> PAGEREF _Toc143771529 \h </w:instrText>
            </w:r>
            <w:r w:rsidR="009F4DDE">
              <w:rPr>
                <w:webHidden/>
              </w:rPr>
            </w:r>
            <w:r w:rsidR="009F4DDE">
              <w:rPr>
                <w:webHidden/>
              </w:rPr>
              <w:fldChar w:fldCharType="separate"/>
            </w:r>
            <w:r w:rsidR="009F4DDE">
              <w:rPr>
                <w:webHidden/>
              </w:rPr>
              <w:t>14</w:t>
            </w:r>
            <w:r w:rsidR="009F4DDE">
              <w:rPr>
                <w:webHidden/>
              </w:rPr>
              <w:fldChar w:fldCharType="end"/>
            </w:r>
          </w:hyperlink>
        </w:p>
        <w:p w14:paraId="0AF24E7C" w14:textId="77249894" w:rsidR="791C62C6" w:rsidRDefault="791C62C6" w:rsidP="791C62C6">
          <w:pPr>
            <w:pStyle w:val="TOC1"/>
            <w:tabs>
              <w:tab w:val="clear" w:pos="9016"/>
              <w:tab w:val="right" w:leader="dot" w:pos="9015"/>
            </w:tabs>
            <w:rPr>
              <w:rStyle w:val="Hyperlink"/>
            </w:rPr>
          </w:pPr>
          <w:r>
            <w:fldChar w:fldCharType="end"/>
          </w:r>
        </w:p>
      </w:sdtContent>
    </w:sdt>
    <w:p w14:paraId="5FD20760" w14:textId="06E6AF1E" w:rsidR="007A7C23" w:rsidRDefault="007A7C23"/>
    <w:p w14:paraId="0315E882" w14:textId="77777777" w:rsidR="007A7C23" w:rsidRDefault="007A7C23"/>
    <w:p w14:paraId="025231B9" w14:textId="5FF95281" w:rsidR="00886184" w:rsidRDefault="00D22D98" w:rsidP="00552C66">
      <w:pPr>
        <w:pStyle w:val="Style2C"/>
        <w:rPr>
          <w:sz w:val="28"/>
          <w:szCs w:val="28"/>
        </w:rPr>
      </w:pPr>
      <w:bookmarkStart w:id="0" w:name="_Toc143771498"/>
      <w:r w:rsidRPr="2655A61A">
        <w:rPr>
          <w:sz w:val="28"/>
          <w:szCs w:val="28"/>
        </w:rPr>
        <w:t>Chapter</w:t>
      </w:r>
      <w:r w:rsidR="00552C66" w:rsidRPr="2655A61A">
        <w:rPr>
          <w:sz w:val="28"/>
          <w:szCs w:val="28"/>
        </w:rPr>
        <w:t xml:space="preserve"> I</w:t>
      </w:r>
      <w:r w:rsidR="00362F2D" w:rsidRPr="2655A61A">
        <w:rPr>
          <w:sz w:val="28"/>
          <w:szCs w:val="28"/>
        </w:rPr>
        <w:t xml:space="preserve">: </w:t>
      </w:r>
      <w:r w:rsidR="004C7E2B" w:rsidRPr="2655A61A">
        <w:rPr>
          <w:sz w:val="28"/>
          <w:szCs w:val="28"/>
        </w:rPr>
        <w:t>Introduction</w:t>
      </w:r>
      <w:bookmarkEnd w:id="0"/>
    </w:p>
    <w:p w14:paraId="034E1250" w14:textId="5A04120E" w:rsidR="00552C66" w:rsidRDefault="00552C66" w:rsidP="00552C66">
      <w:pPr>
        <w:pStyle w:val="Style2C"/>
        <w:rPr>
          <w:sz w:val="28"/>
          <w:szCs w:val="28"/>
        </w:rPr>
      </w:pPr>
    </w:p>
    <w:p w14:paraId="7915C9B5" w14:textId="3BB38EB4" w:rsidR="6397BA36" w:rsidRDefault="6397BA36" w:rsidP="003A7D6D">
      <w:pPr>
        <w:pStyle w:val="Normalst2"/>
        <w:spacing w:line="360" w:lineRule="auto"/>
      </w:pPr>
      <w:r>
        <w:t xml:space="preserve">This </w:t>
      </w:r>
      <w:r w:rsidR="00D237C8">
        <w:t xml:space="preserve">proposal </w:t>
      </w:r>
      <w:r>
        <w:t>research explores the importance of soft skills in project management, highlighting their role in effective collaboration, communication, and leadership, as well as their significance in project outcomes, beyond technical tools and methodologies.</w:t>
      </w:r>
    </w:p>
    <w:p w14:paraId="7ED784F1" w14:textId="4C4A7DEC" w:rsidR="5C6BEEA0" w:rsidRDefault="5C6BEEA0" w:rsidP="003A7D6D">
      <w:pPr>
        <w:pStyle w:val="Normalst2"/>
        <w:spacing w:line="360" w:lineRule="auto"/>
      </w:pPr>
      <w:r>
        <w:t>In today's diverse project environment, soft skills like emotional intelligence, communication, adaptability, and conflict resolution are crucial. These skills bridge the gap between technical acumen and team dynamics, fostering stakeholder engagement and delivering value. They not only enhance project execution but also mitigate risks, reduce conflicts, and improve the overall project experience.</w:t>
      </w:r>
    </w:p>
    <w:p w14:paraId="460A2469" w14:textId="0BCFF78E" w:rsidR="5C6BEEA0" w:rsidRDefault="5C6BEEA0" w:rsidP="003A7D6D">
      <w:pPr>
        <w:pStyle w:val="Normalst2"/>
        <w:spacing w:line="360" w:lineRule="auto"/>
      </w:pPr>
      <w:r>
        <w:t>This research explores the role of soft skills in project success, project performances, and management, using quantitative methodologies to find empirical evidence linking soft skills to project objectives.</w:t>
      </w:r>
    </w:p>
    <w:p w14:paraId="08E83D2D" w14:textId="24E0DCBE" w:rsidR="791C62C6" w:rsidRDefault="791C62C6" w:rsidP="791C62C6">
      <w:pPr>
        <w:pStyle w:val="Normalst2"/>
      </w:pPr>
    </w:p>
    <w:p w14:paraId="0BA57898" w14:textId="793A7D4A" w:rsidR="00CE4DD4" w:rsidRPr="00E26C40" w:rsidRDefault="001F0E64" w:rsidP="2655A61A">
      <w:pPr>
        <w:pStyle w:val="Style2C"/>
        <w:rPr>
          <w:sz w:val="28"/>
          <w:szCs w:val="28"/>
        </w:rPr>
      </w:pPr>
      <w:bookmarkStart w:id="1" w:name="_Toc143771499"/>
      <w:r w:rsidRPr="00E26C40">
        <w:rPr>
          <w:sz w:val="28"/>
          <w:szCs w:val="28"/>
        </w:rPr>
        <w:t xml:space="preserve">1.1. </w:t>
      </w:r>
      <w:r w:rsidR="00886184" w:rsidRPr="00E26C40">
        <w:rPr>
          <w:sz w:val="28"/>
          <w:szCs w:val="28"/>
        </w:rPr>
        <w:t>Origin of the study</w:t>
      </w:r>
      <w:bookmarkEnd w:id="1"/>
      <w:r w:rsidR="60FCEB17" w:rsidRPr="00E26C40">
        <w:rPr>
          <w:sz w:val="28"/>
          <w:szCs w:val="28"/>
        </w:rPr>
        <w:t xml:space="preserve"> </w:t>
      </w:r>
    </w:p>
    <w:p w14:paraId="5B2D2559" w14:textId="7106C86A" w:rsidR="00CE4DD4" w:rsidRDefault="00CE4DD4" w:rsidP="791C62C6">
      <w:pPr>
        <w:pStyle w:val="Style2C"/>
        <w:rPr>
          <w:i/>
          <w:iCs/>
          <w:sz w:val="28"/>
          <w:szCs w:val="28"/>
        </w:rPr>
      </w:pPr>
    </w:p>
    <w:p w14:paraId="07E91229" w14:textId="77777777" w:rsidR="004041AD" w:rsidRDefault="004041AD" w:rsidP="003A7D6D">
      <w:pPr>
        <w:pStyle w:val="Normalst2"/>
        <w:spacing w:line="360" w:lineRule="auto"/>
      </w:pPr>
      <w:r w:rsidRPr="004041AD">
        <w:t>Henry Ford once said, "Coming together is a beginning, staying together is progress, and working together is success."</w:t>
      </w:r>
    </w:p>
    <w:p w14:paraId="56199F69" w14:textId="6313C13C" w:rsidR="00F44EEB" w:rsidRDefault="00590A40" w:rsidP="003A7D6D">
      <w:pPr>
        <w:pStyle w:val="Normalst2"/>
        <w:spacing w:line="360" w:lineRule="auto"/>
      </w:pPr>
      <w:r w:rsidRPr="00590A40">
        <w:t xml:space="preserve">Within the context of project management, this quotation emphasises the significance of possessing strong interpersonal abilities </w:t>
      </w:r>
      <w:proofErr w:type="gramStart"/>
      <w:r w:rsidRPr="00590A40">
        <w:t>in order to</w:t>
      </w:r>
      <w:proofErr w:type="gramEnd"/>
      <w:r w:rsidRPr="00590A40">
        <w:t xml:space="preserve"> foster a harmonious and efficient team dynamic. Effective communication, collaboration, and interpersonal relationship management are essential for achieving project success. </w:t>
      </w:r>
      <w:proofErr w:type="gramStart"/>
      <w:r w:rsidRPr="00590A40">
        <w:t>Similar to</w:t>
      </w:r>
      <w:proofErr w:type="gramEnd"/>
      <w:r w:rsidRPr="00590A40">
        <w:t xml:space="preserve"> the initial formation of a project team, the continuous implementation of soft skills is essential in maintaining unity and productivity within the team throughout the entire duration of the project. This statement emphasises the importance of project management, which involves not only technical proficiency but also the cultivation and utilisation of the human element within a team to attain success.</w:t>
      </w:r>
    </w:p>
    <w:p w14:paraId="614AF650" w14:textId="61C177B1" w:rsidR="00CE4DD4" w:rsidRDefault="60FCEB17" w:rsidP="003A7D6D">
      <w:pPr>
        <w:pStyle w:val="Normalst2"/>
        <w:spacing w:line="360" w:lineRule="auto"/>
        <w:rPr>
          <w:sz w:val="28"/>
          <w:szCs w:val="28"/>
        </w:rPr>
      </w:pPr>
      <w:r>
        <w:t xml:space="preserve">Project management is crucial for companies to achieve strategic goals, especially as the corporate world accelerates and product lifecycles shorten. The Chartered Management Institute emphasizes understanding project nature for business leaders, regardless of </w:t>
      </w:r>
      <w:r>
        <w:lastRenderedPageBreak/>
        <w:t>experience. Strategic project management enhances control, information exchange, and management transparency.</w:t>
      </w:r>
      <w:r w:rsidR="6E4F97D3">
        <w:t xml:space="preserve"> This research study explores the critical role of soft skills in project management, highlighting the growing emphasis on their intangible yet transformative dimension.</w:t>
      </w:r>
    </w:p>
    <w:p w14:paraId="66CEAC3B" w14:textId="0B5B7A28" w:rsidR="19712798" w:rsidRDefault="19712798" w:rsidP="003A7D6D">
      <w:pPr>
        <w:pStyle w:val="Normalst2"/>
        <w:spacing w:line="360" w:lineRule="auto"/>
      </w:pPr>
      <w:r>
        <w:t>The motivation to contribute to the field of project management by investigating the complexities of soft skills, along with the intention to offer practical insights for professionals, formed the basis for this research. The gap in question served as the primary motivation for my study undertaking. My objective was to establish a connection between theoretical concepts and practical application by revealing the measurable impact of soft skills on the achievement of project goals</w:t>
      </w:r>
      <w:sdt>
        <w:sdtPr>
          <w:id w:val="-247665665"/>
          <w:citation/>
        </w:sdtPr>
        <w:sdtContent>
          <w:r w:rsidR="001A1A2A">
            <w:fldChar w:fldCharType="begin"/>
          </w:r>
          <w:r w:rsidR="00E906BA">
            <w:instrText xml:space="preserve">CITATION Bri18 \l 2057 </w:instrText>
          </w:r>
          <w:r w:rsidR="001A1A2A">
            <w:fldChar w:fldCharType="separate"/>
          </w:r>
          <w:r w:rsidR="00E906BA">
            <w:rPr>
              <w:noProof/>
            </w:rPr>
            <w:t xml:space="preserve"> </w:t>
          </w:r>
          <w:r w:rsidR="00E906BA" w:rsidRPr="00E906BA">
            <w:rPr>
              <w:noProof/>
            </w:rPr>
            <w:t>(Brighton School of Business and Management, 2018)</w:t>
          </w:r>
          <w:r w:rsidR="001A1A2A">
            <w:fldChar w:fldCharType="end"/>
          </w:r>
        </w:sdtContent>
      </w:sdt>
      <w:r w:rsidR="00252149">
        <w:t>.</w:t>
      </w:r>
    </w:p>
    <w:p w14:paraId="4CF7D2A7" w14:textId="41FC0823" w:rsidR="00DF6BC5" w:rsidRDefault="000F3200" w:rsidP="2655A61A">
      <w:pPr>
        <w:pStyle w:val="Style2C"/>
        <w:rPr>
          <w:iCs/>
          <w:sz w:val="28"/>
          <w:szCs w:val="28"/>
        </w:rPr>
      </w:pPr>
      <w:bookmarkStart w:id="2" w:name="_Toc143771500"/>
      <w:r w:rsidRPr="00E26C40">
        <w:rPr>
          <w:iCs/>
          <w:sz w:val="28"/>
          <w:szCs w:val="28"/>
        </w:rPr>
        <w:t>1.2. Background</w:t>
      </w:r>
      <w:r w:rsidR="00DF6BC5" w:rsidRPr="00E26C40">
        <w:rPr>
          <w:iCs/>
          <w:sz w:val="28"/>
          <w:szCs w:val="28"/>
        </w:rPr>
        <w:t xml:space="preserve"> of the study</w:t>
      </w:r>
      <w:bookmarkEnd w:id="2"/>
      <w:r w:rsidR="40254416" w:rsidRPr="00E26C40">
        <w:rPr>
          <w:iCs/>
          <w:sz w:val="28"/>
          <w:szCs w:val="28"/>
        </w:rPr>
        <w:t xml:space="preserve"> </w:t>
      </w:r>
    </w:p>
    <w:p w14:paraId="343C2EF7" w14:textId="77777777" w:rsidR="00252149" w:rsidRPr="00E26C40" w:rsidRDefault="00252149" w:rsidP="2655A61A">
      <w:pPr>
        <w:pStyle w:val="Style2C"/>
        <w:rPr>
          <w:iCs/>
          <w:sz w:val="28"/>
          <w:szCs w:val="28"/>
        </w:rPr>
      </w:pPr>
    </w:p>
    <w:p w14:paraId="34094C7F" w14:textId="4277BFCC" w:rsidR="00DF6BC5" w:rsidRDefault="40254416" w:rsidP="003A7D6D">
      <w:pPr>
        <w:pStyle w:val="Normalst2"/>
        <w:spacing w:line="360" w:lineRule="auto"/>
        <w:rPr>
          <w:sz w:val="28"/>
          <w:szCs w:val="28"/>
        </w:rPr>
      </w:pPr>
      <w:r>
        <w:t>Project management has significantly impacted organizational competitiveness in the past decade, with the rise of project theories and critical success factors. Soft skills have shown a positive correlation with project performance, with approaches considering time, cost, objectives, and stakeholders. Employers have identified workforce gaps due to inadequate soft skills, with a disparity between university training and actual soft skills demanded by employers. This chapter focuses on the critical role of soft skills in project performance, challenging the conventional emphasis on hard skills and elevating interpersonal skills as success determinants.</w:t>
      </w:r>
      <w:sdt>
        <w:sdtPr>
          <w:id w:val="-1849862807"/>
          <w:citation/>
        </w:sdtPr>
        <w:sdtContent>
          <w:r w:rsidR="00B07118">
            <w:fldChar w:fldCharType="begin"/>
          </w:r>
          <w:r w:rsidR="00883D19">
            <w:instrText xml:space="preserve">CITATION Pro17 \l 2057 </w:instrText>
          </w:r>
          <w:r w:rsidR="00B07118">
            <w:fldChar w:fldCharType="separate"/>
          </w:r>
          <w:r w:rsidR="00883D19">
            <w:rPr>
              <w:noProof/>
            </w:rPr>
            <w:t xml:space="preserve"> </w:t>
          </w:r>
          <w:r w:rsidR="00883D19" w:rsidRPr="00883D19">
            <w:rPr>
              <w:noProof/>
            </w:rPr>
            <w:t>(Radujković &amp; Sjekavica, 2017)</w:t>
          </w:r>
          <w:r w:rsidR="00B07118">
            <w:fldChar w:fldCharType="end"/>
          </w:r>
        </w:sdtContent>
      </w:sdt>
    </w:p>
    <w:p w14:paraId="70837680" w14:textId="49A72E1E" w:rsidR="00D22D98" w:rsidRPr="001111B7" w:rsidRDefault="00C30DBF" w:rsidP="004E5942">
      <w:pPr>
        <w:pStyle w:val="Style2C"/>
        <w:rPr>
          <w:iCs/>
          <w:sz w:val="28"/>
          <w:szCs w:val="28"/>
        </w:rPr>
      </w:pPr>
      <w:bookmarkStart w:id="3" w:name="_Toc143771501"/>
      <w:r w:rsidRPr="001111B7">
        <w:rPr>
          <w:iCs/>
          <w:sz w:val="28"/>
          <w:szCs w:val="28"/>
        </w:rPr>
        <w:t>1.3. Problem</w:t>
      </w:r>
      <w:r w:rsidR="00C34B46" w:rsidRPr="001111B7">
        <w:rPr>
          <w:iCs/>
          <w:sz w:val="28"/>
          <w:szCs w:val="28"/>
        </w:rPr>
        <w:t xml:space="preserve"> Statement</w:t>
      </w:r>
      <w:bookmarkEnd w:id="3"/>
    </w:p>
    <w:p w14:paraId="5C533A29" w14:textId="77777777" w:rsidR="001111B7" w:rsidRDefault="001111B7" w:rsidP="004E5942">
      <w:pPr>
        <w:pStyle w:val="Style2C"/>
        <w:rPr>
          <w:i/>
          <w:sz w:val="28"/>
          <w:szCs w:val="28"/>
        </w:rPr>
      </w:pPr>
    </w:p>
    <w:p w14:paraId="604B60BE" w14:textId="4E1BDC76" w:rsidR="008604B8" w:rsidRDefault="00E3684D" w:rsidP="003A7D6D">
      <w:pPr>
        <w:pStyle w:val="Normalst2"/>
        <w:spacing w:line="360" w:lineRule="auto"/>
      </w:pPr>
      <w:r>
        <w:t>This study investigates the low awareness and application of soft skills requirements in project managers, particularly in the construction industry. Civil engineers often lack these skills, which can hinder their efficiency and effectiveness in handling projects. The study aims to understand the role of soft skills in project managers' performance and their influence on project success.</w:t>
      </w:r>
      <w:r w:rsidR="626D6560">
        <w:t xml:space="preserve"> Effective communication, collaboration, and clear understanding are all crucial for project success. However, challenges in managing interpersonal dynamics can compromise the project's effectiveness, regardless of the execution of technical aspects</w:t>
      </w:r>
      <w:sdt>
        <w:sdtPr>
          <w:id w:val="787090230"/>
          <w:citation/>
        </w:sdtPr>
        <w:sdtContent>
          <w:r w:rsidR="00F93964">
            <w:fldChar w:fldCharType="begin"/>
          </w:r>
          <w:r w:rsidR="00F93964">
            <w:instrText xml:space="preserve"> CITATION Muh19 \l 2057 </w:instrText>
          </w:r>
          <w:r w:rsidR="00F93964">
            <w:fldChar w:fldCharType="separate"/>
          </w:r>
          <w:r w:rsidR="00F93964">
            <w:rPr>
              <w:noProof/>
            </w:rPr>
            <w:t xml:space="preserve"> </w:t>
          </w:r>
          <w:r w:rsidR="00F93964" w:rsidRPr="00F93964">
            <w:rPr>
              <w:noProof/>
            </w:rPr>
            <w:t>(Tahir, 2019)</w:t>
          </w:r>
          <w:r w:rsidR="00F93964">
            <w:fldChar w:fldCharType="end"/>
          </w:r>
        </w:sdtContent>
      </w:sdt>
      <w:r w:rsidR="004B4F85">
        <w:t>.</w:t>
      </w:r>
    </w:p>
    <w:p w14:paraId="2B3EAFEF" w14:textId="055FC18F" w:rsidR="00D22D98" w:rsidRDefault="00C30DBF" w:rsidP="004E5942">
      <w:pPr>
        <w:pStyle w:val="Style2C"/>
        <w:rPr>
          <w:iCs/>
          <w:sz w:val="28"/>
          <w:szCs w:val="28"/>
        </w:rPr>
      </w:pPr>
      <w:bookmarkStart w:id="4" w:name="_Toc143771502"/>
      <w:r w:rsidRPr="004B4F85">
        <w:rPr>
          <w:iCs/>
          <w:sz w:val="28"/>
          <w:szCs w:val="28"/>
        </w:rPr>
        <w:lastRenderedPageBreak/>
        <w:t>1.4. Aim</w:t>
      </w:r>
      <w:r w:rsidR="001D1745" w:rsidRPr="004B4F85">
        <w:rPr>
          <w:iCs/>
          <w:sz w:val="28"/>
          <w:szCs w:val="28"/>
        </w:rPr>
        <w:t xml:space="preserve"> of the study</w:t>
      </w:r>
      <w:bookmarkEnd w:id="4"/>
    </w:p>
    <w:p w14:paraId="096CF664" w14:textId="77777777" w:rsidR="004B4F85" w:rsidRPr="004B4F85" w:rsidRDefault="004B4F85" w:rsidP="004E5942">
      <w:pPr>
        <w:pStyle w:val="Style2C"/>
        <w:rPr>
          <w:iCs/>
          <w:sz w:val="28"/>
          <w:szCs w:val="28"/>
        </w:rPr>
      </w:pPr>
    </w:p>
    <w:p w14:paraId="23CDE5B4" w14:textId="4AAABB57" w:rsidR="00D22D98" w:rsidRDefault="5D97BD90" w:rsidP="003A7D6D">
      <w:pPr>
        <w:pStyle w:val="Normalst2"/>
        <w:spacing w:line="360" w:lineRule="auto"/>
        <w:rPr>
          <w:sz w:val="28"/>
          <w:szCs w:val="28"/>
        </w:rPr>
      </w:pPr>
      <w:r>
        <w:t xml:space="preserve">The study "Investigating Soft Skills as Critical Success Factor in Project Management" aims to explore the role and impact of soft skills on project success, aiming to bridge the gap in understanding their significance in project management. </w:t>
      </w:r>
    </w:p>
    <w:p w14:paraId="7E781716" w14:textId="1EBDDC5E" w:rsidR="00D22D98" w:rsidRPr="004B4F85" w:rsidRDefault="00C30DBF" w:rsidP="2655A61A">
      <w:pPr>
        <w:pStyle w:val="Style1"/>
        <w:rPr>
          <w:iCs/>
          <w:color w:val="auto"/>
          <w:sz w:val="28"/>
          <w:szCs w:val="28"/>
        </w:rPr>
      </w:pPr>
      <w:bookmarkStart w:id="5" w:name="_Toc143771503"/>
      <w:r w:rsidRPr="004B4F85">
        <w:rPr>
          <w:iCs/>
          <w:color w:val="auto"/>
          <w:sz w:val="28"/>
          <w:szCs w:val="28"/>
        </w:rPr>
        <w:t xml:space="preserve">1.5. </w:t>
      </w:r>
      <w:r w:rsidR="273B4E49" w:rsidRPr="004B4F85">
        <w:rPr>
          <w:iCs/>
          <w:color w:val="auto"/>
          <w:sz w:val="28"/>
          <w:szCs w:val="28"/>
        </w:rPr>
        <w:t xml:space="preserve">Research </w:t>
      </w:r>
      <w:r w:rsidR="1170F14C" w:rsidRPr="004B4F85">
        <w:rPr>
          <w:iCs/>
          <w:color w:val="auto"/>
          <w:sz w:val="28"/>
          <w:szCs w:val="28"/>
        </w:rPr>
        <w:t xml:space="preserve">Questions and </w:t>
      </w:r>
      <w:r w:rsidRPr="004B4F85">
        <w:rPr>
          <w:iCs/>
          <w:color w:val="auto"/>
          <w:sz w:val="28"/>
          <w:szCs w:val="28"/>
        </w:rPr>
        <w:t>Objectives</w:t>
      </w:r>
      <w:bookmarkEnd w:id="5"/>
      <w:r w:rsidR="00B6719B" w:rsidRPr="004B4F85">
        <w:rPr>
          <w:iCs/>
          <w:color w:val="auto"/>
          <w:sz w:val="28"/>
          <w:szCs w:val="28"/>
        </w:rPr>
        <w:t xml:space="preserve"> </w:t>
      </w:r>
    </w:p>
    <w:p w14:paraId="0B0E4397" w14:textId="49595B4F" w:rsidR="791C62C6" w:rsidRDefault="791C62C6" w:rsidP="791C62C6">
      <w:pPr>
        <w:pStyle w:val="Normalst2"/>
        <w:jc w:val="left"/>
      </w:pPr>
    </w:p>
    <w:p w14:paraId="313CCC05" w14:textId="205F0B2A" w:rsidR="09D402A4" w:rsidRDefault="09D402A4" w:rsidP="003A7D6D">
      <w:pPr>
        <w:pStyle w:val="Normalst2"/>
        <w:spacing w:line="360" w:lineRule="auto"/>
      </w:pPr>
      <w:r>
        <w:t>What is the impact of specific soft skills, such as communication, leadership, and teamwork, on the achievement of project management objectives?</w:t>
      </w:r>
    </w:p>
    <w:p w14:paraId="6AF0DB48" w14:textId="5F972511" w:rsidR="09D402A4" w:rsidRDefault="09D402A4" w:rsidP="003A7D6D">
      <w:pPr>
        <w:pStyle w:val="Normalst2"/>
        <w:spacing w:line="360" w:lineRule="auto"/>
      </w:pPr>
      <w:r w:rsidRPr="791C62C6">
        <w:t>What is the impact of project managers' emotional intelligence levels on team dynamics and project performance?</w:t>
      </w:r>
    </w:p>
    <w:p w14:paraId="2C670FF2" w14:textId="23A88738" w:rsidR="698963E3" w:rsidRDefault="698963E3" w:rsidP="791C62C6">
      <w:pPr>
        <w:pStyle w:val="Normalst2"/>
        <w:rPr>
          <w:rStyle w:val="Style2CChar"/>
          <w:color w:val="auto"/>
        </w:rPr>
      </w:pPr>
      <w:r w:rsidRPr="791C62C6">
        <w:rPr>
          <w:b/>
          <w:bCs/>
        </w:rPr>
        <w:t>Objectives:</w:t>
      </w:r>
    </w:p>
    <w:p w14:paraId="387D2BA1" w14:textId="58B2B782" w:rsidR="00055676" w:rsidRDefault="00055676" w:rsidP="003A7D6D">
      <w:pPr>
        <w:pStyle w:val="Normalst2"/>
        <w:spacing w:line="360" w:lineRule="auto"/>
        <w:jc w:val="left"/>
      </w:pPr>
      <w:r>
        <w:t>-</w:t>
      </w:r>
      <w:r w:rsidR="00962D1E">
        <w:t xml:space="preserve"> </w:t>
      </w:r>
      <w:r w:rsidR="003C3FC7">
        <w:t xml:space="preserve">to </w:t>
      </w:r>
      <w:r w:rsidR="59583914">
        <w:t>understand the</w:t>
      </w:r>
      <w:r w:rsidR="28859D68">
        <w:t xml:space="preserve"> significance of soft skills like communication, leadership, teamwork, and emotional intelligence in project management settings.</w:t>
      </w:r>
    </w:p>
    <w:p w14:paraId="727DF9AA" w14:textId="4DFF526E" w:rsidR="00B6719B" w:rsidRDefault="008B6F0B" w:rsidP="003A7D6D">
      <w:pPr>
        <w:pStyle w:val="Normalst2"/>
        <w:spacing w:line="360" w:lineRule="auto"/>
        <w:jc w:val="left"/>
      </w:pPr>
      <w:r>
        <w:t>-</w:t>
      </w:r>
      <w:r w:rsidR="00962D1E">
        <w:t xml:space="preserve"> </w:t>
      </w:r>
      <w:r>
        <w:t>to i</w:t>
      </w:r>
      <w:r w:rsidR="00B6719B" w:rsidRPr="00B6719B">
        <w:t>dentifying project managers' soft skills gaps in communication, interpersonal, coordination, team building, delegation, problem-solving,</w:t>
      </w:r>
      <w:r w:rsidR="00746884">
        <w:t xml:space="preserve"> and</w:t>
      </w:r>
      <w:r w:rsidR="00B6719B" w:rsidRPr="00B6719B">
        <w:t xml:space="preserve"> analysis for construction projects and evaluating their impact on project success.</w:t>
      </w:r>
    </w:p>
    <w:p w14:paraId="3CB49327" w14:textId="039C2557" w:rsidR="00746884" w:rsidRDefault="00746884" w:rsidP="003A7D6D">
      <w:pPr>
        <w:pStyle w:val="Normalst2"/>
        <w:spacing w:line="360" w:lineRule="auto"/>
        <w:jc w:val="left"/>
      </w:pPr>
      <w:r>
        <w:t xml:space="preserve">- to </w:t>
      </w:r>
      <w:r w:rsidR="4FDBFB52">
        <w:t>promote</w:t>
      </w:r>
      <w:r>
        <w:t xml:space="preserve"> </w:t>
      </w:r>
      <w:r w:rsidR="00DE4A68">
        <w:t xml:space="preserve">soft skills </w:t>
      </w:r>
      <w:r w:rsidR="4FDBFB52">
        <w:t>for</w:t>
      </w:r>
      <w:r w:rsidR="00261448">
        <w:t xml:space="preserve"> project management</w:t>
      </w:r>
      <w:r w:rsidR="4FDBFB52">
        <w:t xml:space="preserve"> success. Soft talents help project</w:t>
      </w:r>
      <w:r w:rsidR="008411AD" w:rsidRPr="008411AD">
        <w:t xml:space="preserve"> managers </w:t>
      </w:r>
      <w:r w:rsidR="4FDBFB52">
        <w:t>understand</w:t>
      </w:r>
      <w:r w:rsidR="008411AD" w:rsidRPr="008411AD">
        <w:t xml:space="preserve"> and </w:t>
      </w:r>
      <w:r w:rsidR="4FDBFB52">
        <w:t>encourage</w:t>
      </w:r>
      <w:r w:rsidR="008411AD" w:rsidRPr="008411AD">
        <w:t xml:space="preserve"> their </w:t>
      </w:r>
      <w:r w:rsidR="4FDBFB52">
        <w:t>teams.</w:t>
      </w:r>
      <w:r w:rsidR="008411AD" w:rsidRPr="008411AD">
        <w:t xml:space="preserve"> This leadership </w:t>
      </w:r>
      <w:r w:rsidR="4FDBFB52">
        <w:t>trait simplifies complicated concepts for team members, guaranteeing project success</w:t>
      </w:r>
      <w:sdt>
        <w:sdtPr>
          <w:id w:val="-827973506"/>
          <w:citation/>
        </w:sdtPr>
        <w:sdtContent>
          <w:r w:rsidR="00A51D58">
            <w:fldChar w:fldCharType="begin"/>
          </w:r>
          <w:r w:rsidR="00A51D58">
            <w:instrText xml:space="preserve"> CITATION Bri19 \l 2057 </w:instrText>
          </w:r>
          <w:r w:rsidR="00A51D58">
            <w:fldChar w:fldCharType="separate"/>
          </w:r>
          <w:r w:rsidR="00A51D58">
            <w:rPr>
              <w:noProof/>
            </w:rPr>
            <w:t xml:space="preserve"> </w:t>
          </w:r>
          <w:r w:rsidR="00A51D58" w:rsidRPr="00A51D58">
            <w:rPr>
              <w:noProof/>
            </w:rPr>
            <w:t>(Bridges, 2019)</w:t>
          </w:r>
          <w:r w:rsidR="00A51D58">
            <w:fldChar w:fldCharType="end"/>
          </w:r>
        </w:sdtContent>
      </w:sdt>
      <w:r w:rsidR="00A51D58">
        <w:t>.</w:t>
      </w:r>
    </w:p>
    <w:p w14:paraId="21D4E408" w14:textId="0245010C" w:rsidR="00261448" w:rsidRDefault="34C13FEC" w:rsidP="2655A61A">
      <w:pPr>
        <w:pStyle w:val="Style1"/>
        <w:rPr>
          <w:color w:val="auto"/>
          <w:sz w:val="28"/>
          <w:szCs w:val="28"/>
        </w:rPr>
      </w:pPr>
      <w:bookmarkStart w:id="6" w:name="_Toc143771504"/>
      <w:r w:rsidRPr="00A51D58">
        <w:rPr>
          <w:color w:val="auto"/>
          <w:sz w:val="28"/>
          <w:szCs w:val="28"/>
        </w:rPr>
        <w:t>1.6. Significance of this study</w:t>
      </w:r>
      <w:bookmarkEnd w:id="6"/>
    </w:p>
    <w:p w14:paraId="7CAC9572" w14:textId="77777777" w:rsidR="00A51D58" w:rsidRPr="00A51D58" w:rsidRDefault="00A51D58" w:rsidP="2655A61A">
      <w:pPr>
        <w:pStyle w:val="Style1"/>
        <w:rPr>
          <w:color w:val="auto"/>
          <w:sz w:val="28"/>
          <w:szCs w:val="28"/>
        </w:rPr>
      </w:pPr>
    </w:p>
    <w:p w14:paraId="6C9AB60E" w14:textId="1ED7AE1D" w:rsidR="00751C7F" w:rsidRDefault="1F0952D9" w:rsidP="003A7D6D">
      <w:pPr>
        <w:pStyle w:val="Normalst2"/>
        <w:spacing w:line="360" w:lineRule="auto"/>
      </w:pPr>
      <w:r>
        <w:t>The study explores the role of soft skills in project management as key success factors, aiming to revolutionize project execution and management, benefiting project managers, teams, organizations, and industries by promoting a more holistic approach.</w:t>
      </w:r>
    </w:p>
    <w:p w14:paraId="283E2CAB" w14:textId="77777777" w:rsidR="004D49AE" w:rsidRPr="00751C7F" w:rsidRDefault="004D49AE" w:rsidP="791C62C6">
      <w:pPr>
        <w:pStyle w:val="Normalst2"/>
      </w:pPr>
    </w:p>
    <w:p w14:paraId="06CE2BD9" w14:textId="3E55916A" w:rsidR="00A13CE8" w:rsidRDefault="00A13CE8" w:rsidP="791C62C6">
      <w:pPr>
        <w:pStyle w:val="Style1"/>
        <w:rPr>
          <w:color w:val="auto"/>
          <w:sz w:val="32"/>
          <w:szCs w:val="32"/>
        </w:rPr>
      </w:pPr>
      <w:bookmarkStart w:id="7" w:name="_Toc143771505"/>
      <w:r w:rsidRPr="2655A61A">
        <w:rPr>
          <w:color w:val="auto"/>
          <w:sz w:val="32"/>
          <w:szCs w:val="32"/>
        </w:rPr>
        <w:lastRenderedPageBreak/>
        <w:t xml:space="preserve">Chapter II. Literature </w:t>
      </w:r>
      <w:r w:rsidR="00231C7F" w:rsidRPr="2655A61A">
        <w:rPr>
          <w:color w:val="auto"/>
          <w:sz w:val="32"/>
          <w:szCs w:val="32"/>
        </w:rPr>
        <w:t>review</w:t>
      </w:r>
      <w:bookmarkEnd w:id="7"/>
    </w:p>
    <w:p w14:paraId="1E3FE747" w14:textId="392EC9B7" w:rsidR="00231C7F" w:rsidRDefault="00B46B0A" w:rsidP="791C62C6">
      <w:pPr>
        <w:pStyle w:val="Style1"/>
        <w:rPr>
          <w:color w:val="auto"/>
          <w:sz w:val="32"/>
          <w:szCs w:val="32"/>
        </w:rPr>
      </w:pPr>
      <w:bookmarkStart w:id="8" w:name="_Toc143771506"/>
      <w:r w:rsidRPr="2655A61A">
        <w:rPr>
          <w:color w:val="auto"/>
          <w:sz w:val="32"/>
          <w:szCs w:val="32"/>
        </w:rPr>
        <w:t>2.1.</w:t>
      </w:r>
      <w:r w:rsidR="00862B28" w:rsidRPr="2655A61A">
        <w:rPr>
          <w:color w:val="auto"/>
          <w:sz w:val="32"/>
          <w:szCs w:val="32"/>
        </w:rPr>
        <w:t xml:space="preserve"> </w:t>
      </w:r>
      <w:r w:rsidR="00231C7F" w:rsidRPr="2655A61A">
        <w:rPr>
          <w:color w:val="auto"/>
          <w:sz w:val="32"/>
          <w:szCs w:val="32"/>
        </w:rPr>
        <w:t>Project Management</w:t>
      </w:r>
      <w:bookmarkEnd w:id="8"/>
    </w:p>
    <w:p w14:paraId="6EAA7EBF" w14:textId="56AC8C7B" w:rsidR="00B83AC3" w:rsidRDefault="0047707E" w:rsidP="00A13CE8">
      <w:pPr>
        <w:pStyle w:val="Style2C"/>
        <w:rPr>
          <w:iCs/>
          <w:sz w:val="28"/>
          <w:szCs w:val="28"/>
        </w:rPr>
      </w:pPr>
      <w:bookmarkStart w:id="9" w:name="_Toc143771507"/>
      <w:r w:rsidRPr="001E4BF8">
        <w:rPr>
          <w:iCs/>
          <w:sz w:val="28"/>
          <w:szCs w:val="28"/>
        </w:rPr>
        <w:t>2.1.1. Defining</w:t>
      </w:r>
      <w:r w:rsidR="00AF5220" w:rsidRPr="001E4BF8">
        <w:rPr>
          <w:iCs/>
          <w:sz w:val="28"/>
          <w:szCs w:val="28"/>
        </w:rPr>
        <w:t xml:space="preserve"> project</w:t>
      </w:r>
      <w:r w:rsidR="008767D6" w:rsidRPr="001E4BF8">
        <w:rPr>
          <w:iCs/>
          <w:sz w:val="28"/>
          <w:szCs w:val="28"/>
        </w:rPr>
        <w:t xml:space="preserve"> management</w:t>
      </w:r>
      <w:bookmarkEnd w:id="9"/>
    </w:p>
    <w:p w14:paraId="161EAB0E" w14:textId="77777777" w:rsidR="001E4BF8" w:rsidRPr="001E4BF8" w:rsidRDefault="001E4BF8" w:rsidP="00A13CE8">
      <w:pPr>
        <w:pStyle w:val="Style2C"/>
        <w:rPr>
          <w:iCs/>
          <w:sz w:val="28"/>
          <w:szCs w:val="28"/>
        </w:rPr>
      </w:pPr>
    </w:p>
    <w:p w14:paraId="55CC0759" w14:textId="0384C68A" w:rsidR="0074641B" w:rsidRDefault="00B83AC3" w:rsidP="003A7D6D">
      <w:pPr>
        <w:pStyle w:val="Normalst2"/>
        <w:spacing w:line="360" w:lineRule="auto"/>
      </w:pPr>
      <w:r w:rsidRPr="00B83AC3">
        <w:t>A project involves a defined timeline for completing tasks to achieve specific goals. A project team, led by a project manager, manages planning, scheduling, tracking, and ensuring successful completion of projects.</w:t>
      </w:r>
    </w:p>
    <w:p w14:paraId="10502C43" w14:textId="78AF38D2" w:rsidR="00A37DCF" w:rsidRDefault="00A37DCF" w:rsidP="003A7D6D">
      <w:pPr>
        <w:pStyle w:val="Normalst2"/>
        <w:spacing w:line="360" w:lineRule="auto"/>
      </w:pPr>
      <w:r w:rsidRPr="00A37DCF">
        <w:t xml:space="preserve">Project management refers to the utilisation of information, skills, tools, and procedures </w:t>
      </w:r>
      <w:proofErr w:type="gramStart"/>
      <w:r w:rsidRPr="00A37DCF">
        <w:t>in order to</w:t>
      </w:r>
      <w:proofErr w:type="gramEnd"/>
      <w:r w:rsidRPr="00A37DCF">
        <w:t xml:space="preserve"> carry out project operations with the objective of fulfilling the project requirements</w:t>
      </w:r>
      <w:sdt>
        <w:sdtPr>
          <w:id w:val="672081020"/>
          <w:citation/>
        </w:sdtPr>
        <w:sdtContent>
          <w:r w:rsidR="003D5C19">
            <w:fldChar w:fldCharType="begin"/>
          </w:r>
          <w:r w:rsidR="001F64CF">
            <w:instrText xml:space="preserve">CITATION Pro08 \l 2057 </w:instrText>
          </w:r>
          <w:r w:rsidR="003D5C19">
            <w:fldChar w:fldCharType="separate"/>
          </w:r>
          <w:r w:rsidR="001F64CF">
            <w:rPr>
              <w:noProof/>
            </w:rPr>
            <w:t xml:space="preserve"> </w:t>
          </w:r>
          <w:r w:rsidR="001F64CF" w:rsidRPr="001F64CF">
            <w:rPr>
              <w:noProof/>
            </w:rPr>
            <w:t>(Project Management Institute, 2021)</w:t>
          </w:r>
          <w:r w:rsidR="003D5C19">
            <w:fldChar w:fldCharType="end"/>
          </w:r>
        </w:sdtContent>
      </w:sdt>
      <w:r w:rsidR="003A7D6D">
        <w:t>.</w:t>
      </w:r>
    </w:p>
    <w:p w14:paraId="5EBBF18C" w14:textId="78C493C2" w:rsidR="00F25607" w:rsidRPr="003E2ECA" w:rsidRDefault="00F25607" w:rsidP="003A7D6D">
      <w:pPr>
        <w:pStyle w:val="Normalst2"/>
        <w:spacing w:line="360" w:lineRule="auto"/>
      </w:pPr>
      <w:r w:rsidRPr="00F25607">
        <w:t xml:space="preserve">Project management involves conceiving and executing projects throughout their lifecycle, requiring knowledge of company </w:t>
      </w:r>
      <w:proofErr w:type="gramStart"/>
      <w:r w:rsidRPr="00F25607">
        <w:t>resources</w:t>
      </w:r>
      <w:proofErr w:type="gramEnd"/>
      <w:r w:rsidRPr="00F25607">
        <w:t xml:space="preserve"> and assigning tasks to complete tasks, duties, and events. It is essential in various industries like construction, IT, engineering, marketing, and advertising, where teams work together to achieve shared objectives</w:t>
      </w:r>
      <w:r w:rsidR="002B7B36">
        <w:t xml:space="preserve"> </w:t>
      </w:r>
      <w:sdt>
        <w:sdtPr>
          <w:id w:val="-1815935391"/>
          <w:citation/>
        </w:sdtPr>
        <w:sdtContent>
          <w:r w:rsidR="002B7B36">
            <w:fldChar w:fldCharType="begin"/>
          </w:r>
          <w:r w:rsidR="00AA76D1">
            <w:instrText xml:space="preserve">CITATION Mal23 \l 2057 </w:instrText>
          </w:r>
          <w:r w:rsidR="002B7B36">
            <w:fldChar w:fldCharType="separate"/>
          </w:r>
          <w:r w:rsidR="00AA76D1" w:rsidRPr="00AA76D1">
            <w:rPr>
              <w:noProof/>
            </w:rPr>
            <w:t>(Malsam, 2023)</w:t>
          </w:r>
          <w:r w:rsidR="002B7B36">
            <w:fldChar w:fldCharType="end"/>
          </w:r>
        </w:sdtContent>
      </w:sdt>
      <w:r w:rsidRPr="00F25607">
        <w:t>.</w:t>
      </w:r>
    </w:p>
    <w:p w14:paraId="135DCDA6" w14:textId="0159CAF6" w:rsidR="004E5942" w:rsidRDefault="008767D6" w:rsidP="00A13CE8">
      <w:pPr>
        <w:pStyle w:val="Style2C"/>
        <w:rPr>
          <w:iCs/>
          <w:sz w:val="28"/>
          <w:szCs w:val="28"/>
        </w:rPr>
      </w:pPr>
      <w:bookmarkStart w:id="10" w:name="_Toc143771508"/>
      <w:r w:rsidRPr="003A7D6D">
        <w:rPr>
          <w:iCs/>
          <w:sz w:val="28"/>
          <w:szCs w:val="28"/>
        </w:rPr>
        <w:t>2.1.</w:t>
      </w:r>
      <w:r w:rsidR="00125CED" w:rsidRPr="003A7D6D">
        <w:rPr>
          <w:iCs/>
          <w:sz w:val="28"/>
          <w:szCs w:val="28"/>
        </w:rPr>
        <w:t>2. Project</w:t>
      </w:r>
      <w:r w:rsidRPr="003A7D6D">
        <w:rPr>
          <w:iCs/>
          <w:sz w:val="28"/>
          <w:szCs w:val="28"/>
        </w:rPr>
        <w:t xml:space="preserve"> life cycle</w:t>
      </w:r>
      <w:bookmarkEnd w:id="10"/>
    </w:p>
    <w:p w14:paraId="4FF78572" w14:textId="77777777" w:rsidR="007E011C" w:rsidRDefault="007E011C" w:rsidP="00DD28C2">
      <w:pPr>
        <w:pStyle w:val="Normalst2"/>
        <w:spacing w:line="360" w:lineRule="auto"/>
      </w:pPr>
    </w:p>
    <w:p w14:paraId="52B5F233" w14:textId="2D3E7411" w:rsidR="008B4D96" w:rsidRDefault="008B4D96" w:rsidP="00DD28C2">
      <w:pPr>
        <w:pStyle w:val="Normalst2"/>
        <w:spacing w:line="360" w:lineRule="auto"/>
      </w:pPr>
      <w:r w:rsidRPr="008B4D96">
        <w:t>The project life cycle comprises five stages: initiation, planning, execution, monitoring, control, and closing. Effective project delivery requires these phases, and managing projects requires appropriate tools for efficiency.</w:t>
      </w:r>
      <w:r w:rsidR="005A7040">
        <w:t xml:space="preserve"> </w:t>
      </w:r>
      <w:r w:rsidR="005A7040" w:rsidRPr="005A7040">
        <w:t>A project management life cycle is a framework for transforming a concept into reality in an orderly and efficient manner.</w:t>
      </w:r>
    </w:p>
    <w:p w14:paraId="139BBAAE" w14:textId="07065D4A" w:rsidR="12866FF1" w:rsidRDefault="12866FF1" w:rsidP="00DD28C2">
      <w:pPr>
        <w:pStyle w:val="Normalst2"/>
        <w:spacing w:line="360" w:lineRule="auto"/>
        <w:rPr>
          <w:i/>
          <w:iCs/>
        </w:rPr>
      </w:pPr>
      <w:r>
        <w:t xml:space="preserve">The project management life cycle consists of five stages: initiating, planning, executing, monitoring, and controlling. The initiating phase involves defining the project's vision, documenting a business case, and securing approvals from stakeholders. This involves creating a project charter and stakeholder register. The planning phase involves defining the project's purpose and collaborating with the team to establish infrastructure and delegate tasks. The executing phase involves team development, stakeholder engagement, quality assurance, communication, and client management. It is crucial for allocating budgets and producing project deliverables. The monitoring and controlling phase involve tracking and reporting progress to identify potential issues. A quality controller or reporter can help track team members and ensure regular meetings. The closing phase is for formally closing the project </w:t>
      </w:r>
      <w:r>
        <w:lastRenderedPageBreak/>
        <w:t>and securing approval from customers, stakeholders, and sponsors. This process includes delivering the project, hosting a post-mortem meeting, archiving project records, celebrating achievements, and officially disbanding or releasing the team</w:t>
      </w:r>
      <w:sdt>
        <w:sdtPr>
          <w:id w:val="1351767847"/>
          <w:citation/>
        </w:sdtPr>
        <w:sdtContent>
          <w:r w:rsidR="002B2404">
            <w:fldChar w:fldCharType="begin"/>
          </w:r>
          <w:r w:rsidR="001F64CF">
            <w:instrText xml:space="preserve">CITATION Pro08 \l 2057 </w:instrText>
          </w:r>
          <w:r w:rsidR="002B2404">
            <w:fldChar w:fldCharType="separate"/>
          </w:r>
          <w:r w:rsidR="001F64CF">
            <w:rPr>
              <w:noProof/>
            </w:rPr>
            <w:t xml:space="preserve"> </w:t>
          </w:r>
          <w:r w:rsidR="001F64CF" w:rsidRPr="001F64CF">
            <w:rPr>
              <w:noProof/>
            </w:rPr>
            <w:t>(Project Management Institute, 2021)</w:t>
          </w:r>
          <w:r w:rsidR="002B2404">
            <w:fldChar w:fldCharType="end"/>
          </w:r>
        </w:sdtContent>
      </w:sdt>
      <w:r>
        <w:t>.</w:t>
      </w:r>
    </w:p>
    <w:p w14:paraId="4BD0FC34" w14:textId="719F64FD" w:rsidR="008767D6" w:rsidRPr="003E2ECA" w:rsidRDefault="008767D6" w:rsidP="00DD28C2">
      <w:pPr>
        <w:pStyle w:val="Normalst2"/>
        <w:spacing w:line="360" w:lineRule="auto"/>
      </w:pPr>
    </w:p>
    <w:p w14:paraId="509EADDA" w14:textId="3DE58371" w:rsidR="008767D6" w:rsidRDefault="008767D6" w:rsidP="04653006">
      <w:pPr>
        <w:pStyle w:val="Normalst2"/>
        <w:rPr>
          <w:b/>
          <w:iCs/>
          <w:sz w:val="28"/>
          <w:szCs w:val="28"/>
        </w:rPr>
      </w:pPr>
      <w:r w:rsidRPr="007E011C">
        <w:rPr>
          <w:b/>
          <w:iCs/>
          <w:sz w:val="28"/>
          <w:szCs w:val="28"/>
        </w:rPr>
        <w:t>2.1.3.</w:t>
      </w:r>
      <w:r w:rsidR="00AE7832" w:rsidRPr="007E011C">
        <w:rPr>
          <w:b/>
          <w:iCs/>
          <w:sz w:val="28"/>
          <w:szCs w:val="28"/>
        </w:rPr>
        <w:t xml:space="preserve"> Project Manager</w:t>
      </w:r>
    </w:p>
    <w:p w14:paraId="434A99F2" w14:textId="77777777" w:rsidR="006C4095" w:rsidRDefault="006C4095" w:rsidP="002A4E70">
      <w:pPr>
        <w:pStyle w:val="Normalst2"/>
        <w:spacing w:line="360" w:lineRule="auto"/>
      </w:pPr>
      <w:r>
        <w:t>A project manager is an individual designated by the performing organisation to oversee the team responsible for accomplishing the project objectives.</w:t>
      </w:r>
    </w:p>
    <w:p w14:paraId="7B4E1396" w14:textId="55D5845F" w:rsidR="00E34F27" w:rsidRDefault="006C4095" w:rsidP="002A4E70">
      <w:pPr>
        <w:pStyle w:val="Normalst2"/>
        <w:spacing w:line="360" w:lineRule="auto"/>
      </w:pPr>
      <w:r>
        <w:t xml:space="preserve">Based on this definition, a project manager assumes the responsibility of supervising the implementation of the project, as well as providing leadership and management to the team </w:t>
      </w:r>
      <w:proofErr w:type="gramStart"/>
      <w:r>
        <w:t>in order to</w:t>
      </w:r>
      <w:proofErr w:type="gramEnd"/>
      <w:r>
        <w:t xml:space="preserve"> accomplish the project's objectives. The position entails the responsibility of planning, organising, directing, controlling, and coordinating multiple facets of the project, all while ensuring efficient communication and stakeholder management. The project manager assumes a critical role in providing guidance to the project team, effectively managing resources, and adeptly responding to changes throughout the project's duration</w:t>
      </w:r>
      <w:sdt>
        <w:sdtPr>
          <w:id w:val="-766997216"/>
          <w:citation/>
        </w:sdtPr>
        <w:sdtContent>
          <w:r w:rsidR="009A63D0">
            <w:fldChar w:fldCharType="begin"/>
          </w:r>
          <w:r w:rsidR="009A63D0">
            <w:instrText xml:space="preserve"> CITATION Pro08 \l 2057 </w:instrText>
          </w:r>
          <w:r w:rsidR="009A63D0">
            <w:fldChar w:fldCharType="separate"/>
          </w:r>
          <w:r w:rsidR="009A63D0">
            <w:rPr>
              <w:noProof/>
            </w:rPr>
            <w:t xml:space="preserve"> </w:t>
          </w:r>
          <w:r w:rsidR="009A63D0" w:rsidRPr="009A63D0">
            <w:rPr>
              <w:noProof/>
            </w:rPr>
            <w:t>(Project Management Institute, 2021)</w:t>
          </w:r>
          <w:r w:rsidR="009A63D0">
            <w:fldChar w:fldCharType="end"/>
          </w:r>
        </w:sdtContent>
      </w:sdt>
      <w:r>
        <w:t xml:space="preserve">. </w:t>
      </w:r>
    </w:p>
    <w:p w14:paraId="2BE4A6A1" w14:textId="0FB9EC8A" w:rsidR="00D22D98" w:rsidRDefault="00B46B0A" w:rsidP="791C62C6">
      <w:pPr>
        <w:pStyle w:val="Style1"/>
        <w:rPr>
          <w:color w:val="auto"/>
          <w:sz w:val="32"/>
          <w:szCs w:val="32"/>
        </w:rPr>
      </w:pPr>
      <w:bookmarkStart w:id="11" w:name="_Toc143771509"/>
      <w:r w:rsidRPr="2655A61A">
        <w:rPr>
          <w:color w:val="auto"/>
          <w:sz w:val="32"/>
          <w:szCs w:val="32"/>
        </w:rPr>
        <w:t>2.</w:t>
      </w:r>
      <w:r w:rsidR="00125CED" w:rsidRPr="2655A61A">
        <w:rPr>
          <w:color w:val="auto"/>
          <w:sz w:val="32"/>
          <w:szCs w:val="32"/>
        </w:rPr>
        <w:t>2</w:t>
      </w:r>
      <w:r w:rsidR="00862B28" w:rsidRPr="2655A61A">
        <w:rPr>
          <w:color w:val="auto"/>
          <w:sz w:val="32"/>
          <w:szCs w:val="32"/>
        </w:rPr>
        <w:t>.</w:t>
      </w:r>
      <w:r w:rsidR="00931D45" w:rsidRPr="2655A61A">
        <w:rPr>
          <w:color w:val="auto"/>
          <w:sz w:val="32"/>
          <w:szCs w:val="32"/>
        </w:rPr>
        <w:t xml:space="preserve"> Soft Skills</w:t>
      </w:r>
      <w:r w:rsidR="00675826" w:rsidRPr="2655A61A">
        <w:rPr>
          <w:color w:val="auto"/>
          <w:sz w:val="32"/>
          <w:szCs w:val="32"/>
        </w:rPr>
        <w:t xml:space="preserve"> in project management</w:t>
      </w:r>
      <w:bookmarkEnd w:id="11"/>
    </w:p>
    <w:p w14:paraId="75DC8951" w14:textId="18FA739C" w:rsidR="001427C7" w:rsidRDefault="00AE5584" w:rsidP="00A0286A">
      <w:pPr>
        <w:pStyle w:val="Style2C"/>
        <w:rPr>
          <w:iCs/>
          <w:sz w:val="28"/>
          <w:szCs w:val="28"/>
        </w:rPr>
      </w:pPr>
      <w:bookmarkStart w:id="12" w:name="_Toc143771510"/>
      <w:r w:rsidRPr="009A63D0">
        <w:rPr>
          <w:iCs/>
          <w:sz w:val="28"/>
          <w:szCs w:val="28"/>
        </w:rPr>
        <w:t xml:space="preserve">2.2.1. </w:t>
      </w:r>
      <w:r w:rsidR="1E5FBA22" w:rsidRPr="009A63D0">
        <w:rPr>
          <w:iCs/>
          <w:sz w:val="28"/>
          <w:szCs w:val="28"/>
        </w:rPr>
        <w:t>Defining Soft Skills</w:t>
      </w:r>
      <w:bookmarkEnd w:id="12"/>
    </w:p>
    <w:p w14:paraId="3874610F" w14:textId="77777777" w:rsidR="002A4E70" w:rsidRPr="009A63D0" w:rsidRDefault="002A4E70" w:rsidP="00A0286A">
      <w:pPr>
        <w:pStyle w:val="Style2C"/>
        <w:rPr>
          <w:iCs/>
          <w:sz w:val="28"/>
          <w:szCs w:val="28"/>
        </w:rPr>
      </w:pPr>
    </w:p>
    <w:p w14:paraId="066F70BB" w14:textId="77777777" w:rsidR="00E90CB6" w:rsidRDefault="0FEBC4BD" w:rsidP="002A4E70">
      <w:pPr>
        <w:pStyle w:val="Normalst2"/>
        <w:spacing w:line="360" w:lineRule="auto"/>
      </w:pPr>
      <w:r>
        <w:t>According</w:t>
      </w:r>
      <w:r w:rsidR="0644A5A9">
        <w:t xml:space="preserve"> to Kerzner (2017)</w:t>
      </w:r>
      <w:r w:rsidR="39482E46">
        <w:t xml:space="preserve"> Soft skills refer to a set of abilities that encompass effective communication, negotiation, compromise, empathy, collaboration, influence, and motivation. Soft skills encompass a range of abilities, including but not limited to leadership, delegation, team development, and the aptitude to navigate challenging and intricate circumstances</w:t>
      </w:r>
      <w:r w:rsidR="00E90CB6">
        <w:t xml:space="preserve"> </w:t>
      </w:r>
      <w:sdt>
        <w:sdtPr>
          <w:rPr>
            <w:rFonts w:ascii="system-ui" w:eastAsia="system-ui" w:hAnsi="system-ui" w:cs="system-ui"/>
            <w:b/>
            <w:bCs/>
            <w:color w:val="374151"/>
          </w:rPr>
          <w:id w:val="1227037828"/>
          <w:citation/>
        </w:sdtPr>
        <w:sdtContent>
          <w:r w:rsidR="00982BF6">
            <w:rPr>
              <w:rFonts w:ascii="system-ui" w:eastAsia="system-ui" w:hAnsi="system-ui" w:cs="system-ui"/>
              <w:b/>
              <w:bCs/>
              <w:color w:val="374151"/>
            </w:rPr>
            <w:fldChar w:fldCharType="begin"/>
          </w:r>
          <w:r w:rsidR="00982BF6">
            <w:rPr>
              <w:b/>
              <w:bCs/>
            </w:rPr>
            <w:instrText xml:space="preserve"> CITATION Ker17 \l 2057 </w:instrText>
          </w:r>
          <w:r w:rsidR="00982BF6">
            <w:rPr>
              <w:rFonts w:ascii="system-ui" w:eastAsia="system-ui" w:hAnsi="system-ui" w:cs="system-ui"/>
              <w:b/>
              <w:bCs/>
              <w:color w:val="374151"/>
            </w:rPr>
            <w:fldChar w:fldCharType="separate"/>
          </w:r>
          <w:r w:rsidR="00982BF6" w:rsidRPr="00982BF6">
            <w:rPr>
              <w:noProof/>
            </w:rPr>
            <w:t>(Kerzner, 2017)</w:t>
          </w:r>
          <w:r w:rsidR="00982BF6">
            <w:rPr>
              <w:rFonts w:ascii="system-ui" w:eastAsia="system-ui" w:hAnsi="system-ui" w:cs="system-ui"/>
              <w:b/>
              <w:bCs/>
              <w:color w:val="374151"/>
            </w:rPr>
            <w:fldChar w:fldCharType="end"/>
          </w:r>
        </w:sdtContent>
      </w:sdt>
      <w:r w:rsidR="00E90CB6">
        <w:t>.</w:t>
      </w:r>
    </w:p>
    <w:p w14:paraId="27440EC7" w14:textId="75282073" w:rsidR="578A3287" w:rsidRDefault="578A3287" w:rsidP="002A4E70">
      <w:pPr>
        <w:pStyle w:val="Normalst2"/>
        <w:spacing w:line="360" w:lineRule="auto"/>
      </w:pPr>
      <w:r w:rsidRPr="791C62C6">
        <w:t xml:space="preserve">According to </w:t>
      </w:r>
      <w:proofErr w:type="spellStart"/>
      <w:r w:rsidRPr="791C62C6">
        <w:t>Belout</w:t>
      </w:r>
      <w:proofErr w:type="spellEnd"/>
      <w:r w:rsidRPr="791C62C6">
        <w:t xml:space="preserve">, et, (2004) </w:t>
      </w:r>
      <w:r w:rsidR="5138A671" w:rsidRPr="791C62C6">
        <w:t xml:space="preserve">Soft skills can be defined as a collection of personal qualities, habits, attitudes, and social graces that contribute to an individual's effectiveness as an employee and their ability to work well with others. In contrast to hard skills, which pertain to an individual's specific skill set and proficiency in performing </w:t>
      </w:r>
      <w:proofErr w:type="gramStart"/>
      <w:r w:rsidR="5138A671" w:rsidRPr="791C62C6">
        <w:t>particular tasks</w:t>
      </w:r>
      <w:proofErr w:type="gramEnd"/>
      <w:r w:rsidR="5138A671" w:rsidRPr="791C62C6">
        <w:t xml:space="preserve"> or activities, soft skills encompass interpersonal abilities that have wide-ranging applicability</w:t>
      </w:r>
      <w:r w:rsidR="001952A0">
        <w:t xml:space="preserve"> </w:t>
      </w:r>
      <w:sdt>
        <w:sdtPr>
          <w:id w:val="-1282647113"/>
          <w:citation/>
        </w:sdtPr>
        <w:sdtContent>
          <w:r w:rsidR="002F2753">
            <w:fldChar w:fldCharType="begin"/>
          </w:r>
          <w:r w:rsidR="002F2753">
            <w:instrText xml:space="preserve"> CITATION Bel04 \l 2057 </w:instrText>
          </w:r>
          <w:r w:rsidR="002F2753">
            <w:fldChar w:fldCharType="separate"/>
          </w:r>
          <w:r w:rsidR="002F2753" w:rsidRPr="002F2753">
            <w:rPr>
              <w:noProof/>
            </w:rPr>
            <w:t>(Belout &amp; Gauvreau, 2004)</w:t>
          </w:r>
          <w:r w:rsidR="002F2753">
            <w:fldChar w:fldCharType="end"/>
          </w:r>
        </w:sdtContent>
      </w:sdt>
      <w:r w:rsidR="5138A671" w:rsidRPr="791C62C6">
        <w:t xml:space="preserve">. </w:t>
      </w:r>
    </w:p>
    <w:p w14:paraId="29F4E823" w14:textId="58A39549" w:rsidR="00AE5584" w:rsidRDefault="00AE5584" w:rsidP="00A0286A">
      <w:pPr>
        <w:pStyle w:val="Style2C"/>
        <w:rPr>
          <w:iCs/>
          <w:sz w:val="28"/>
          <w:szCs w:val="28"/>
        </w:rPr>
      </w:pPr>
      <w:bookmarkStart w:id="13" w:name="_Toc143771511"/>
      <w:r w:rsidRPr="002A4E70">
        <w:rPr>
          <w:iCs/>
          <w:sz w:val="28"/>
          <w:szCs w:val="28"/>
        </w:rPr>
        <w:lastRenderedPageBreak/>
        <w:t xml:space="preserve">2.2.2. </w:t>
      </w:r>
      <w:r w:rsidR="54B5533C" w:rsidRPr="002A4E70">
        <w:rPr>
          <w:iCs/>
          <w:sz w:val="28"/>
          <w:szCs w:val="28"/>
        </w:rPr>
        <w:t>T</w:t>
      </w:r>
      <w:r w:rsidR="005E575D" w:rsidRPr="002A4E70">
        <w:rPr>
          <w:iCs/>
          <w:sz w:val="28"/>
          <w:szCs w:val="28"/>
        </w:rPr>
        <w:t xml:space="preserve">eam </w:t>
      </w:r>
      <w:r w:rsidR="0F8AFABA" w:rsidRPr="002A4E70">
        <w:rPr>
          <w:iCs/>
          <w:sz w:val="28"/>
          <w:szCs w:val="28"/>
        </w:rPr>
        <w:t>E</w:t>
      </w:r>
      <w:r w:rsidR="438876E7" w:rsidRPr="002A4E70">
        <w:rPr>
          <w:iCs/>
          <w:sz w:val="28"/>
          <w:szCs w:val="28"/>
        </w:rPr>
        <w:t>ngagement</w:t>
      </w:r>
      <w:bookmarkEnd w:id="13"/>
    </w:p>
    <w:p w14:paraId="75D6C900" w14:textId="77777777" w:rsidR="00D831B9" w:rsidRPr="002A4E70" w:rsidRDefault="00D831B9" w:rsidP="00A0286A">
      <w:pPr>
        <w:pStyle w:val="Style2C"/>
        <w:rPr>
          <w:iCs/>
          <w:sz w:val="28"/>
          <w:szCs w:val="28"/>
        </w:rPr>
      </w:pPr>
    </w:p>
    <w:p w14:paraId="291E3658" w14:textId="3D1C3422" w:rsidR="006B6C8F" w:rsidRDefault="4C1A9756" w:rsidP="00852CA4">
      <w:pPr>
        <w:pStyle w:val="Normalst2"/>
        <w:spacing w:line="360" w:lineRule="auto"/>
      </w:pPr>
      <w:r>
        <w:t xml:space="preserve">Project managers prioritize high team engagement by fostering a consistent culture and </w:t>
      </w:r>
      <w:r w:rsidR="006B6C8F">
        <w:t>behavioural</w:t>
      </w:r>
      <w:r>
        <w:t xml:space="preserve"> expectations. Engaged team members volunteer solutions, raise issues, and support each other. Trust is key, leading to respect, </w:t>
      </w:r>
      <w:proofErr w:type="spellStart"/>
      <w:r>
        <w:t>behavioral</w:t>
      </w:r>
      <w:proofErr w:type="spellEnd"/>
      <w:r>
        <w:t xml:space="preserve"> predictability, and dependable outcomes. Continuous reinforcement of this trust is essential for success</w:t>
      </w:r>
      <w:sdt>
        <w:sdtPr>
          <w:id w:val="2055264851"/>
          <w:citation/>
        </w:sdtPr>
        <w:sdtContent>
          <w:r w:rsidR="00C82353">
            <w:fldChar w:fldCharType="begin"/>
          </w:r>
          <w:r w:rsidR="00C82353">
            <w:instrText xml:space="preserve"> CITATION Lew12 \l 2057 </w:instrText>
          </w:r>
          <w:r w:rsidR="00C82353">
            <w:fldChar w:fldCharType="separate"/>
          </w:r>
          <w:r w:rsidR="00C82353">
            <w:rPr>
              <w:noProof/>
            </w:rPr>
            <w:t xml:space="preserve"> </w:t>
          </w:r>
          <w:r w:rsidR="00C82353" w:rsidRPr="00C82353">
            <w:rPr>
              <w:noProof/>
            </w:rPr>
            <w:t>(Lewis &amp; Boucher, 2012)</w:t>
          </w:r>
          <w:r w:rsidR="00C82353">
            <w:fldChar w:fldCharType="end"/>
          </w:r>
        </w:sdtContent>
      </w:sdt>
      <w:r>
        <w:t>.</w:t>
      </w:r>
      <w:r w:rsidR="002A4E70">
        <w:t xml:space="preserve"> </w:t>
      </w:r>
    </w:p>
    <w:p w14:paraId="764B22A0" w14:textId="50B0C90F" w:rsidR="005E575D" w:rsidRPr="006B6C8F" w:rsidRDefault="005E575D" w:rsidP="006B6C8F">
      <w:pPr>
        <w:pStyle w:val="Normalst2"/>
        <w:spacing w:line="360" w:lineRule="auto"/>
      </w:pPr>
      <w:r w:rsidRPr="006B6C8F">
        <w:rPr>
          <w:b/>
          <w:bCs/>
          <w:sz w:val="28"/>
          <w:szCs w:val="28"/>
        </w:rPr>
        <w:t xml:space="preserve">2.2.3. </w:t>
      </w:r>
      <w:r w:rsidR="7E7681E1" w:rsidRPr="006B6C8F">
        <w:rPr>
          <w:b/>
          <w:bCs/>
          <w:sz w:val="28"/>
          <w:szCs w:val="28"/>
        </w:rPr>
        <w:t xml:space="preserve">Growth and Motivation </w:t>
      </w:r>
    </w:p>
    <w:p w14:paraId="11259115" w14:textId="16A7F531" w:rsidR="636836D2" w:rsidRDefault="636836D2" w:rsidP="00852CA4">
      <w:pPr>
        <w:pStyle w:val="Normalst2"/>
        <w:spacing w:line="360" w:lineRule="auto"/>
      </w:pPr>
      <w:r>
        <w:t>Motivation drives actions, while team motivation involves empowering individuals to participate in decision-making and encourage independent work.</w:t>
      </w:r>
      <w:r w:rsidR="4E0D24E7">
        <w:t xml:space="preserve"> Trust, loyalty, and team performance drive opportunities, financial returns, client retention, and contract growth for companies</w:t>
      </w:r>
      <w:r w:rsidR="00350142">
        <w:t xml:space="preserve"> </w:t>
      </w:r>
      <w:sdt>
        <w:sdtPr>
          <w:id w:val="1954737182"/>
          <w:citation/>
        </w:sdtPr>
        <w:sdtContent>
          <w:r w:rsidR="00D33505">
            <w:fldChar w:fldCharType="begin"/>
          </w:r>
          <w:r w:rsidR="00D33505">
            <w:instrText xml:space="preserve"> CITATION Lew12 \l 2057 </w:instrText>
          </w:r>
          <w:r w:rsidR="00D33505">
            <w:fldChar w:fldCharType="separate"/>
          </w:r>
          <w:r w:rsidR="00D33505" w:rsidRPr="00D33505">
            <w:rPr>
              <w:noProof/>
            </w:rPr>
            <w:t>(Lewis &amp; Boucher, 2012)</w:t>
          </w:r>
          <w:r w:rsidR="00D33505">
            <w:fldChar w:fldCharType="end"/>
          </w:r>
        </w:sdtContent>
      </w:sdt>
      <w:r w:rsidR="00350142">
        <w:t xml:space="preserve">. </w:t>
      </w:r>
    </w:p>
    <w:p w14:paraId="1AE11880" w14:textId="475C21CD" w:rsidR="00E34F27" w:rsidRDefault="00407F5D" w:rsidP="2655A61A">
      <w:pPr>
        <w:pStyle w:val="Style2C"/>
        <w:rPr>
          <w:sz w:val="28"/>
          <w:szCs w:val="28"/>
        </w:rPr>
      </w:pPr>
      <w:bookmarkStart w:id="14" w:name="_Toc143771512"/>
      <w:r w:rsidRPr="00D33505">
        <w:rPr>
          <w:sz w:val="28"/>
          <w:szCs w:val="28"/>
        </w:rPr>
        <w:t xml:space="preserve">2.2.4. </w:t>
      </w:r>
      <w:r w:rsidR="784D7757" w:rsidRPr="00D33505">
        <w:rPr>
          <w:sz w:val="28"/>
          <w:szCs w:val="28"/>
        </w:rPr>
        <w:t>Leadership Skills</w:t>
      </w:r>
      <w:bookmarkEnd w:id="14"/>
      <w:r w:rsidR="784D7757" w:rsidRPr="00D33505">
        <w:rPr>
          <w:sz w:val="28"/>
          <w:szCs w:val="28"/>
        </w:rPr>
        <w:t xml:space="preserve"> </w:t>
      </w:r>
    </w:p>
    <w:p w14:paraId="032BAA27" w14:textId="77777777" w:rsidR="00D33505" w:rsidRPr="00D33505" w:rsidRDefault="00D33505" w:rsidP="2655A61A">
      <w:pPr>
        <w:pStyle w:val="Style2C"/>
        <w:rPr>
          <w:sz w:val="28"/>
          <w:szCs w:val="28"/>
        </w:rPr>
      </w:pPr>
    </w:p>
    <w:p w14:paraId="4F32533C" w14:textId="4513946D" w:rsidR="00E34F27" w:rsidRDefault="19F58600" w:rsidP="00852CA4">
      <w:pPr>
        <w:pStyle w:val="Normalst2"/>
        <w:spacing w:line="360" w:lineRule="auto"/>
      </w:pPr>
      <w:r>
        <w:t>A project manager is a leader because he or she establishes the project's tone, gives the team a clear understanding of its goals, and foresees potential issues. The reason why project managers are respected is because they exude energy and love for their work</w:t>
      </w:r>
      <w:r w:rsidR="00E125A7">
        <w:t xml:space="preserve"> </w:t>
      </w:r>
      <w:sdt>
        <w:sdtPr>
          <w:id w:val="1977486855"/>
          <w:citation/>
        </w:sdtPr>
        <w:sdtContent>
          <w:r w:rsidR="00E125A7">
            <w:fldChar w:fldCharType="begin"/>
          </w:r>
          <w:r w:rsidR="00E125A7">
            <w:instrText xml:space="preserve"> CITATION Bri18 \l 2057 </w:instrText>
          </w:r>
          <w:r w:rsidR="00E125A7">
            <w:fldChar w:fldCharType="separate"/>
          </w:r>
          <w:r w:rsidR="00E125A7" w:rsidRPr="00E125A7">
            <w:rPr>
              <w:noProof/>
            </w:rPr>
            <w:t>(Brighton School of Business and Management, 2018)</w:t>
          </w:r>
          <w:r w:rsidR="00E125A7">
            <w:fldChar w:fldCharType="end"/>
          </w:r>
        </w:sdtContent>
      </w:sdt>
      <w:r w:rsidR="00E125A7">
        <w:t xml:space="preserve">. </w:t>
      </w:r>
    </w:p>
    <w:p w14:paraId="55877802" w14:textId="7D2D01FB" w:rsidR="00E34F27" w:rsidRDefault="00407F5D" w:rsidP="2655A61A">
      <w:pPr>
        <w:pStyle w:val="Style2C"/>
        <w:rPr>
          <w:sz w:val="28"/>
          <w:szCs w:val="28"/>
        </w:rPr>
      </w:pPr>
      <w:bookmarkStart w:id="15" w:name="_Toc143771513"/>
      <w:r w:rsidRPr="00500947">
        <w:rPr>
          <w:sz w:val="28"/>
          <w:szCs w:val="28"/>
        </w:rPr>
        <w:t xml:space="preserve">2.2.5. </w:t>
      </w:r>
      <w:r w:rsidR="20B2435F" w:rsidRPr="00500947">
        <w:rPr>
          <w:sz w:val="28"/>
          <w:szCs w:val="28"/>
        </w:rPr>
        <w:t>Communication</w:t>
      </w:r>
      <w:r w:rsidR="45F18CCC" w:rsidRPr="00500947">
        <w:rPr>
          <w:sz w:val="28"/>
          <w:szCs w:val="28"/>
        </w:rPr>
        <w:t xml:space="preserve"> Skills</w:t>
      </w:r>
      <w:bookmarkEnd w:id="15"/>
    </w:p>
    <w:p w14:paraId="37A20582" w14:textId="77777777" w:rsidR="00500947" w:rsidRPr="00500947" w:rsidRDefault="00500947" w:rsidP="2655A61A">
      <w:pPr>
        <w:pStyle w:val="Style2C"/>
        <w:rPr>
          <w:sz w:val="28"/>
          <w:szCs w:val="28"/>
        </w:rPr>
      </w:pPr>
    </w:p>
    <w:p w14:paraId="6BE1C12A" w14:textId="532593BF" w:rsidR="00E34F27" w:rsidRDefault="45F18CCC" w:rsidP="00852CA4">
      <w:pPr>
        <w:pStyle w:val="Normalst2"/>
        <w:spacing w:line="360" w:lineRule="auto"/>
      </w:pPr>
      <w:r>
        <w:t>Project managers must effectively communicate ideas and reflections in public, provide constructive feedback, and actively listen to colleagues. This communication is crucial for delivering the project vision, holding efficient meetings, and sending written communications</w:t>
      </w:r>
      <w:r w:rsidR="00C51ED5">
        <w:t xml:space="preserve"> </w:t>
      </w:r>
      <w:sdt>
        <w:sdtPr>
          <w:id w:val="-1791584782"/>
          <w:citation/>
        </w:sdtPr>
        <w:sdtContent>
          <w:r w:rsidR="00C51ED5">
            <w:fldChar w:fldCharType="begin"/>
          </w:r>
          <w:r w:rsidR="00C51ED5">
            <w:instrText xml:space="preserve"> CITATION Wil02 \l 2057 </w:instrText>
          </w:r>
          <w:r w:rsidR="00C51ED5">
            <w:fldChar w:fldCharType="separate"/>
          </w:r>
          <w:r w:rsidR="00C51ED5" w:rsidRPr="00C51ED5">
            <w:rPr>
              <w:noProof/>
            </w:rPr>
            <w:t>(Williams, 2002)</w:t>
          </w:r>
          <w:r w:rsidR="00C51ED5">
            <w:fldChar w:fldCharType="end"/>
          </w:r>
        </w:sdtContent>
      </w:sdt>
      <w:r w:rsidR="7302B0A4">
        <w:t>.</w:t>
      </w:r>
      <w:r w:rsidR="00E32582">
        <w:t xml:space="preserve"> </w:t>
      </w:r>
    </w:p>
    <w:p w14:paraId="0A509F53" w14:textId="4F31CF01" w:rsidR="00E34F27" w:rsidRPr="00C51ED5" w:rsidRDefault="205C1C64" w:rsidP="04653006">
      <w:pPr>
        <w:pStyle w:val="Normalst2"/>
        <w:rPr>
          <w:b/>
          <w:bCs/>
          <w:sz w:val="28"/>
          <w:szCs w:val="28"/>
        </w:rPr>
      </w:pPr>
      <w:r w:rsidRPr="00C51ED5">
        <w:rPr>
          <w:b/>
          <w:bCs/>
          <w:sz w:val="28"/>
          <w:szCs w:val="28"/>
        </w:rPr>
        <w:t>2.2.6. Problem Solving</w:t>
      </w:r>
    </w:p>
    <w:p w14:paraId="2AD36CB8" w14:textId="36370526" w:rsidR="00E34F27" w:rsidRDefault="1D21B4A5" w:rsidP="00852CA4">
      <w:pPr>
        <w:pStyle w:val="Normalst2"/>
        <w:spacing w:line="360" w:lineRule="auto"/>
      </w:pPr>
      <w:r w:rsidRPr="04653006">
        <w:t>Each project manager collaborates with a group of experts or consultants, drawing on their knowledge to find the most effective solutions to challenges. Project managers must be able to draw on the expertise of the team to develop a collective solution to every issue that arises while completing a project. No one expects them to have a fix for every problem</w:t>
      </w:r>
      <w:sdt>
        <w:sdtPr>
          <w:id w:val="1676302062"/>
          <w:citation/>
        </w:sdtPr>
        <w:sdtContent>
          <w:r w:rsidR="00C51ED5">
            <w:fldChar w:fldCharType="begin"/>
          </w:r>
          <w:r w:rsidR="00C51ED5">
            <w:instrText xml:space="preserve"> CITATION Bri18 \l 2057 </w:instrText>
          </w:r>
          <w:r w:rsidR="00C51ED5">
            <w:fldChar w:fldCharType="separate"/>
          </w:r>
          <w:r w:rsidR="00C51ED5">
            <w:rPr>
              <w:noProof/>
            </w:rPr>
            <w:t xml:space="preserve"> </w:t>
          </w:r>
          <w:r w:rsidR="00C51ED5" w:rsidRPr="00C51ED5">
            <w:rPr>
              <w:noProof/>
            </w:rPr>
            <w:t>(Brighton School of Business and Management, 2018)</w:t>
          </w:r>
          <w:r w:rsidR="00C51ED5">
            <w:fldChar w:fldCharType="end"/>
          </w:r>
        </w:sdtContent>
      </w:sdt>
      <w:r w:rsidRPr="04653006">
        <w:t>.</w:t>
      </w:r>
    </w:p>
    <w:p w14:paraId="6F1E4C44" w14:textId="77777777" w:rsidR="00C51ED5" w:rsidRDefault="59998D72" w:rsidP="791C62C6">
      <w:pPr>
        <w:spacing w:line="276" w:lineRule="auto"/>
        <w:jc w:val="both"/>
      </w:pPr>
      <w:bookmarkStart w:id="16" w:name="_Toc143771514"/>
      <w:r w:rsidRPr="00C51ED5">
        <w:rPr>
          <w:rStyle w:val="Style2CChar"/>
          <w:color w:val="auto"/>
          <w:sz w:val="28"/>
          <w:szCs w:val="28"/>
        </w:rPr>
        <w:t>2.2.</w:t>
      </w:r>
      <w:r w:rsidR="1ED503C3" w:rsidRPr="00C51ED5">
        <w:rPr>
          <w:rStyle w:val="Style2CChar"/>
          <w:color w:val="auto"/>
          <w:sz w:val="28"/>
          <w:szCs w:val="28"/>
        </w:rPr>
        <w:t>6</w:t>
      </w:r>
      <w:r w:rsidR="0922B08C" w:rsidRPr="00C51ED5">
        <w:rPr>
          <w:rStyle w:val="Style2CChar"/>
          <w:color w:val="auto"/>
          <w:sz w:val="28"/>
          <w:szCs w:val="28"/>
        </w:rPr>
        <w:t>.</w:t>
      </w:r>
      <w:r w:rsidRPr="00C51ED5">
        <w:rPr>
          <w:rStyle w:val="Style2CChar"/>
          <w:color w:val="auto"/>
          <w:sz w:val="28"/>
          <w:szCs w:val="28"/>
        </w:rPr>
        <w:t xml:space="preserve">  Emotional Intelligence</w:t>
      </w:r>
      <w:bookmarkEnd w:id="16"/>
      <w:r w:rsidR="00C51ED5">
        <w:t>.</w:t>
      </w:r>
    </w:p>
    <w:p w14:paraId="70B5A175" w14:textId="01444397" w:rsidR="00E64C34" w:rsidRDefault="59998D72" w:rsidP="00852CA4">
      <w:pPr>
        <w:spacing w:line="360" w:lineRule="auto"/>
        <w:jc w:val="both"/>
        <w:rPr>
          <w:rStyle w:val="Normalst2Char"/>
          <w:rFonts w:eastAsia="Times New Roman"/>
        </w:rPr>
      </w:pPr>
      <w:r w:rsidRPr="2655A61A">
        <w:rPr>
          <w:rFonts w:ascii="Times New Roman" w:eastAsia="Times New Roman" w:hAnsi="Times New Roman" w:cs="Times New Roman"/>
          <w:sz w:val="24"/>
          <w:szCs w:val="24"/>
        </w:rPr>
        <w:lastRenderedPageBreak/>
        <w:t>(EI) encompasses the ability to identify and effectively regulate emotions inside oneself as well as in others. Project managers that possess a high level of emotional intelligence (EI) demonstrate the ability to effectively manage stress, establish strong connections with others, and enable the development of constructive relationships</w:t>
      </w:r>
      <w:r w:rsidR="00CC1590">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97801044"/>
          <w:citation/>
        </w:sdtPr>
        <w:sdtContent>
          <w:r w:rsidR="00CC1590">
            <w:rPr>
              <w:rFonts w:ascii="Times New Roman" w:eastAsia="Times New Roman" w:hAnsi="Times New Roman" w:cs="Times New Roman"/>
              <w:sz w:val="24"/>
              <w:szCs w:val="24"/>
            </w:rPr>
            <w:fldChar w:fldCharType="begin"/>
          </w:r>
          <w:r w:rsidR="00CC1590">
            <w:rPr>
              <w:rFonts w:ascii="Times New Roman" w:eastAsia="Times New Roman" w:hAnsi="Times New Roman" w:cs="Times New Roman"/>
              <w:sz w:val="24"/>
              <w:szCs w:val="24"/>
            </w:rPr>
            <w:instrText xml:space="preserve"> CITATION Cas22 \l 2057 </w:instrText>
          </w:r>
          <w:r w:rsidR="00CC1590">
            <w:rPr>
              <w:rFonts w:ascii="Times New Roman" w:eastAsia="Times New Roman" w:hAnsi="Times New Roman" w:cs="Times New Roman"/>
              <w:sz w:val="24"/>
              <w:szCs w:val="24"/>
            </w:rPr>
            <w:fldChar w:fldCharType="separate"/>
          </w:r>
          <w:r w:rsidR="00CC1590" w:rsidRPr="00CC1590">
            <w:rPr>
              <w:rFonts w:ascii="Times New Roman" w:eastAsia="Times New Roman" w:hAnsi="Times New Roman" w:cs="Times New Roman"/>
              <w:noProof/>
              <w:sz w:val="24"/>
              <w:szCs w:val="24"/>
            </w:rPr>
            <w:t>(Castro, et al., 2022)</w:t>
          </w:r>
          <w:r w:rsidR="00CC1590">
            <w:rPr>
              <w:rFonts w:ascii="Times New Roman" w:eastAsia="Times New Roman" w:hAnsi="Times New Roman" w:cs="Times New Roman"/>
              <w:sz w:val="24"/>
              <w:szCs w:val="24"/>
            </w:rPr>
            <w:fldChar w:fldCharType="end"/>
          </w:r>
        </w:sdtContent>
      </w:sdt>
      <w:r w:rsidRPr="2655A61A">
        <w:rPr>
          <w:rFonts w:ascii="Times New Roman" w:eastAsia="Times New Roman" w:hAnsi="Times New Roman" w:cs="Times New Roman"/>
          <w:sz w:val="24"/>
          <w:szCs w:val="24"/>
        </w:rPr>
        <w:t>.</w:t>
      </w:r>
    </w:p>
    <w:p w14:paraId="6B7115EE" w14:textId="5AB5EE70" w:rsidR="00EA29BC" w:rsidRDefault="60EBDAD6" w:rsidP="00852CA4">
      <w:pPr>
        <w:spacing w:line="360" w:lineRule="auto"/>
        <w:jc w:val="both"/>
        <w:rPr>
          <w:rFonts w:ascii="Times New Roman" w:eastAsia="Times New Roman" w:hAnsi="Times New Roman" w:cs="Times New Roman"/>
          <w:sz w:val="24"/>
          <w:szCs w:val="24"/>
        </w:rPr>
      </w:pPr>
      <w:bookmarkStart w:id="17" w:name="_Toc143771515"/>
      <w:r w:rsidRPr="00CC1590">
        <w:rPr>
          <w:rStyle w:val="Style2CChar"/>
          <w:color w:val="auto"/>
          <w:sz w:val="28"/>
          <w:szCs w:val="28"/>
        </w:rPr>
        <w:t>2.2.</w:t>
      </w:r>
      <w:r w:rsidR="66E196DD" w:rsidRPr="00CC1590">
        <w:rPr>
          <w:rStyle w:val="Style2CChar"/>
          <w:color w:val="auto"/>
          <w:sz w:val="28"/>
          <w:szCs w:val="28"/>
        </w:rPr>
        <w:t>7</w:t>
      </w:r>
      <w:r w:rsidRPr="00CC1590">
        <w:rPr>
          <w:rStyle w:val="Style2CChar"/>
          <w:color w:val="auto"/>
          <w:sz w:val="28"/>
          <w:szCs w:val="28"/>
        </w:rPr>
        <w:t>. Negotiation</w:t>
      </w:r>
      <w:bookmarkEnd w:id="17"/>
      <w:r w:rsidRPr="2655A61A">
        <w:t xml:space="preserve"> </w:t>
      </w:r>
      <w:r w:rsidRPr="2655A61A">
        <w:rPr>
          <w:rFonts w:ascii="Times New Roman" w:eastAsia="Times New Roman" w:hAnsi="Times New Roman" w:cs="Times New Roman"/>
          <w:sz w:val="24"/>
          <w:szCs w:val="24"/>
        </w:rPr>
        <w:t>is a critical competency required</w:t>
      </w:r>
      <w:r w:rsidR="00041848">
        <w:rPr>
          <w:rFonts w:ascii="Times New Roman" w:eastAsia="Times New Roman" w:hAnsi="Times New Roman" w:cs="Times New Roman"/>
          <w:sz w:val="24"/>
          <w:szCs w:val="24"/>
        </w:rPr>
        <w:t>,</w:t>
      </w:r>
      <w:r w:rsidRPr="2655A61A">
        <w:rPr>
          <w:rFonts w:ascii="Times New Roman" w:eastAsia="Times New Roman" w:hAnsi="Times New Roman" w:cs="Times New Roman"/>
          <w:sz w:val="24"/>
          <w:szCs w:val="24"/>
        </w:rPr>
        <w:t xml:space="preserve"> for </w:t>
      </w:r>
      <w:r w:rsidR="00EA29BC">
        <w:rPr>
          <w:rFonts w:ascii="Times New Roman" w:eastAsia="Times New Roman" w:hAnsi="Times New Roman" w:cs="Times New Roman"/>
          <w:sz w:val="24"/>
          <w:szCs w:val="24"/>
        </w:rPr>
        <w:t>e</w:t>
      </w:r>
      <w:r w:rsidR="00EA29BC" w:rsidRPr="00EA29BC">
        <w:rPr>
          <w:rFonts w:ascii="Times New Roman" w:eastAsia="Times New Roman" w:hAnsi="Times New Roman" w:cs="Times New Roman"/>
          <w:sz w:val="24"/>
          <w:szCs w:val="24"/>
        </w:rPr>
        <w:t>ffective negotiation skills are crucial for project managers to manage conflicts, resolve issues, allocate resources, and make decisions that align with project objectives in complex environments</w:t>
      </w:r>
      <w:r w:rsidR="00CE3281">
        <w:rPr>
          <w:rFonts w:ascii="Times New Roman" w:eastAsia="Times New Roman" w:hAnsi="Times New Roman" w:cs="Times New Roman"/>
          <w:sz w:val="24"/>
          <w:szCs w:val="24"/>
        </w:rPr>
        <w:t xml:space="preserve">. </w:t>
      </w:r>
      <w:r w:rsidR="00CE3281" w:rsidRPr="00CE3281">
        <w:rPr>
          <w:rFonts w:ascii="Times New Roman" w:eastAsia="Times New Roman" w:hAnsi="Times New Roman" w:cs="Times New Roman"/>
          <w:sz w:val="24"/>
          <w:szCs w:val="24"/>
        </w:rPr>
        <w:t xml:space="preserve">There are various styles of negotiation that should be considered, </w:t>
      </w:r>
      <w:r w:rsidR="00852CA4" w:rsidRPr="00CE3281">
        <w:rPr>
          <w:rFonts w:ascii="Times New Roman" w:eastAsia="Times New Roman" w:hAnsi="Times New Roman" w:cs="Times New Roman"/>
          <w:sz w:val="24"/>
          <w:szCs w:val="24"/>
        </w:rPr>
        <w:t>considering</w:t>
      </w:r>
      <w:r w:rsidR="00CE3281" w:rsidRPr="00CE3281">
        <w:rPr>
          <w:rFonts w:ascii="Times New Roman" w:eastAsia="Times New Roman" w:hAnsi="Times New Roman" w:cs="Times New Roman"/>
          <w:sz w:val="24"/>
          <w:szCs w:val="24"/>
        </w:rPr>
        <w:t xml:space="preserve"> the individuals involved and their respective motivations. It is crucial to have a clear understanding of these factors before selecting an appropriate negotiation style. </w:t>
      </w:r>
      <w:sdt>
        <w:sdtPr>
          <w:rPr>
            <w:rFonts w:ascii="Times New Roman" w:eastAsia="Times New Roman" w:hAnsi="Times New Roman" w:cs="Times New Roman"/>
            <w:sz w:val="24"/>
            <w:szCs w:val="24"/>
          </w:rPr>
          <w:id w:val="-652594313"/>
          <w:citation/>
        </w:sdtPr>
        <w:sdtContent>
          <w:r w:rsidR="00695580">
            <w:rPr>
              <w:rFonts w:ascii="Times New Roman" w:eastAsia="Times New Roman" w:hAnsi="Times New Roman" w:cs="Times New Roman"/>
              <w:sz w:val="24"/>
              <w:szCs w:val="24"/>
            </w:rPr>
            <w:fldChar w:fldCharType="begin"/>
          </w:r>
          <w:r w:rsidR="00695580">
            <w:rPr>
              <w:rFonts w:ascii="Times New Roman" w:eastAsia="Times New Roman" w:hAnsi="Times New Roman" w:cs="Times New Roman"/>
              <w:sz w:val="24"/>
              <w:szCs w:val="24"/>
            </w:rPr>
            <w:instrText xml:space="preserve"> CITATION Wil02 \l 2057 </w:instrText>
          </w:r>
          <w:r w:rsidR="00695580">
            <w:rPr>
              <w:rFonts w:ascii="Times New Roman" w:eastAsia="Times New Roman" w:hAnsi="Times New Roman" w:cs="Times New Roman"/>
              <w:sz w:val="24"/>
              <w:szCs w:val="24"/>
            </w:rPr>
            <w:fldChar w:fldCharType="separate"/>
          </w:r>
          <w:r w:rsidR="00695580" w:rsidRPr="00695580">
            <w:rPr>
              <w:rFonts w:ascii="Times New Roman" w:eastAsia="Times New Roman" w:hAnsi="Times New Roman" w:cs="Times New Roman"/>
              <w:noProof/>
              <w:sz w:val="24"/>
              <w:szCs w:val="24"/>
            </w:rPr>
            <w:t>(Williams, 2002)</w:t>
          </w:r>
          <w:r w:rsidR="00695580">
            <w:rPr>
              <w:rFonts w:ascii="Times New Roman" w:eastAsia="Times New Roman" w:hAnsi="Times New Roman" w:cs="Times New Roman"/>
              <w:sz w:val="24"/>
              <w:szCs w:val="24"/>
            </w:rPr>
            <w:fldChar w:fldCharType="end"/>
          </w:r>
        </w:sdtContent>
      </w:sdt>
      <w:r w:rsidR="00EA29BC" w:rsidRPr="00EA29BC">
        <w:rPr>
          <w:rFonts w:ascii="Times New Roman" w:eastAsia="Times New Roman" w:hAnsi="Times New Roman" w:cs="Times New Roman"/>
          <w:sz w:val="24"/>
          <w:szCs w:val="24"/>
        </w:rPr>
        <w:t>.</w:t>
      </w:r>
    </w:p>
    <w:p w14:paraId="09347B58" w14:textId="15013579" w:rsidR="00E64C34" w:rsidRDefault="00A0286A" w:rsidP="2655A61A">
      <w:pPr>
        <w:pStyle w:val="Style1"/>
        <w:rPr>
          <w:color w:val="auto"/>
          <w:sz w:val="32"/>
          <w:szCs w:val="32"/>
        </w:rPr>
      </w:pPr>
      <w:bookmarkStart w:id="18" w:name="_Toc143771516"/>
      <w:r w:rsidRPr="2655A61A">
        <w:rPr>
          <w:color w:val="auto"/>
          <w:sz w:val="32"/>
          <w:szCs w:val="32"/>
        </w:rPr>
        <w:t>2.</w:t>
      </w:r>
      <w:r w:rsidR="00125CED" w:rsidRPr="2655A61A">
        <w:rPr>
          <w:color w:val="auto"/>
          <w:sz w:val="32"/>
          <w:szCs w:val="32"/>
        </w:rPr>
        <w:t>3</w:t>
      </w:r>
      <w:r w:rsidR="00E64C34" w:rsidRPr="2655A61A">
        <w:rPr>
          <w:color w:val="auto"/>
          <w:sz w:val="32"/>
          <w:szCs w:val="32"/>
        </w:rPr>
        <w:t>. Project Success</w:t>
      </w:r>
      <w:bookmarkEnd w:id="18"/>
    </w:p>
    <w:p w14:paraId="3D6C96CA" w14:textId="78A37F83" w:rsidR="00E64C34" w:rsidRDefault="003E2ECA" w:rsidP="00E64C34">
      <w:pPr>
        <w:pStyle w:val="Style2C"/>
        <w:rPr>
          <w:iCs/>
          <w:sz w:val="28"/>
          <w:szCs w:val="28"/>
        </w:rPr>
      </w:pPr>
      <w:bookmarkStart w:id="19" w:name="_Toc143771517"/>
      <w:r w:rsidRPr="00852CA4">
        <w:rPr>
          <w:iCs/>
          <w:sz w:val="28"/>
          <w:szCs w:val="28"/>
        </w:rPr>
        <w:t>2.</w:t>
      </w:r>
      <w:r w:rsidR="002A780B" w:rsidRPr="00852CA4">
        <w:rPr>
          <w:iCs/>
          <w:sz w:val="28"/>
          <w:szCs w:val="28"/>
        </w:rPr>
        <w:t xml:space="preserve">3.1. </w:t>
      </w:r>
      <w:r w:rsidR="00E64C34" w:rsidRPr="00852CA4">
        <w:rPr>
          <w:iCs/>
          <w:sz w:val="28"/>
          <w:szCs w:val="28"/>
        </w:rPr>
        <w:t>Defining</w:t>
      </w:r>
      <w:r w:rsidRPr="00852CA4">
        <w:rPr>
          <w:iCs/>
          <w:sz w:val="28"/>
          <w:szCs w:val="28"/>
        </w:rPr>
        <w:t xml:space="preserve"> project success</w:t>
      </w:r>
      <w:bookmarkEnd w:id="19"/>
    </w:p>
    <w:p w14:paraId="7E8E520B" w14:textId="77777777" w:rsidR="00852CA4" w:rsidRPr="00852CA4" w:rsidRDefault="00852CA4" w:rsidP="00E64C34">
      <w:pPr>
        <w:pStyle w:val="Style2C"/>
        <w:rPr>
          <w:iCs/>
          <w:sz w:val="28"/>
          <w:szCs w:val="28"/>
        </w:rPr>
      </w:pPr>
    </w:p>
    <w:p w14:paraId="6E49A328" w14:textId="6E3ED41D" w:rsidR="7F8D6D96" w:rsidRDefault="7F8D6D96" w:rsidP="00852CA4">
      <w:pPr>
        <w:pStyle w:val="Normalst2"/>
        <w:spacing w:line="360" w:lineRule="auto"/>
      </w:pPr>
      <w:r>
        <w:t>According to Kerzner (2017) Project success is commonly defined as the achievement of project completion while adhering to one or more project constraints, including scope, time, and cost. Project success can be defined as the achievement of meeting or surpassing the expectations of the stakeholders</w:t>
      </w:r>
      <w:sdt>
        <w:sdtPr>
          <w:id w:val="-307166582"/>
          <w:citation/>
        </w:sdtPr>
        <w:sdtContent>
          <w:r w:rsidR="00E63AB8">
            <w:fldChar w:fldCharType="begin"/>
          </w:r>
          <w:r w:rsidR="00E63AB8">
            <w:instrText xml:space="preserve"> CITATION Ker17 \l 2057 </w:instrText>
          </w:r>
          <w:r w:rsidR="00E63AB8">
            <w:fldChar w:fldCharType="separate"/>
          </w:r>
          <w:r w:rsidR="00E63AB8">
            <w:rPr>
              <w:noProof/>
            </w:rPr>
            <w:t xml:space="preserve"> </w:t>
          </w:r>
          <w:r w:rsidR="00E63AB8" w:rsidRPr="00E63AB8">
            <w:rPr>
              <w:noProof/>
            </w:rPr>
            <w:t>(Kerzner, 2017)</w:t>
          </w:r>
          <w:r w:rsidR="00E63AB8">
            <w:fldChar w:fldCharType="end"/>
          </w:r>
        </w:sdtContent>
      </w:sdt>
      <w:r w:rsidR="00DE0091">
        <w:t>.</w:t>
      </w:r>
    </w:p>
    <w:p w14:paraId="205EC762" w14:textId="77777777" w:rsidR="00DE0091" w:rsidRDefault="00DE0091" w:rsidP="00852CA4">
      <w:pPr>
        <w:pStyle w:val="Normalst2"/>
        <w:spacing w:line="360" w:lineRule="auto"/>
      </w:pPr>
    </w:p>
    <w:p w14:paraId="7D43E386" w14:textId="42CEA17D" w:rsidR="002A780B" w:rsidRPr="00DE0091" w:rsidRDefault="002A780B" w:rsidP="00E64C34">
      <w:pPr>
        <w:pStyle w:val="Style2C"/>
        <w:rPr>
          <w:iCs/>
          <w:sz w:val="28"/>
          <w:szCs w:val="28"/>
        </w:rPr>
      </w:pPr>
      <w:bookmarkStart w:id="20" w:name="_Toc143771518"/>
      <w:r w:rsidRPr="00DE0091">
        <w:rPr>
          <w:iCs/>
          <w:sz w:val="28"/>
          <w:szCs w:val="28"/>
        </w:rPr>
        <w:t xml:space="preserve">2.3.2. </w:t>
      </w:r>
      <w:r w:rsidR="00895308" w:rsidRPr="00DE0091">
        <w:rPr>
          <w:iCs/>
          <w:sz w:val="28"/>
          <w:szCs w:val="28"/>
        </w:rPr>
        <w:t xml:space="preserve">Project </w:t>
      </w:r>
      <w:r w:rsidR="00A93091" w:rsidRPr="00DE0091">
        <w:rPr>
          <w:iCs/>
          <w:sz w:val="28"/>
          <w:szCs w:val="28"/>
        </w:rPr>
        <w:t>success and project performance</w:t>
      </w:r>
      <w:bookmarkEnd w:id="20"/>
    </w:p>
    <w:p w14:paraId="0B63B90B" w14:textId="77777777" w:rsidR="00E63AB8" w:rsidRPr="007A7C23" w:rsidRDefault="00E63AB8" w:rsidP="00E64C34">
      <w:pPr>
        <w:pStyle w:val="Style2C"/>
        <w:rPr>
          <w:i/>
          <w:sz w:val="28"/>
          <w:szCs w:val="28"/>
        </w:rPr>
      </w:pPr>
    </w:p>
    <w:p w14:paraId="74A45DB3" w14:textId="6E3C118A" w:rsidR="5C29AA92" w:rsidRDefault="5C29AA92" w:rsidP="00852CA4">
      <w:pPr>
        <w:pStyle w:val="Normalst2"/>
        <w:spacing w:line="360" w:lineRule="auto"/>
      </w:pPr>
      <w:r>
        <w:t>Project performance can be defined as the evaluation of different elements of a project, encompassing factors such as time, cost, scope, quality, and the degree to which project objectives are successfully attained.</w:t>
      </w:r>
    </w:p>
    <w:p w14:paraId="10E403F5" w14:textId="2063C601" w:rsidR="5C29AA92" w:rsidRDefault="5C29AA92" w:rsidP="00852CA4">
      <w:pPr>
        <w:pStyle w:val="Normalst2"/>
        <w:spacing w:line="360" w:lineRule="auto"/>
      </w:pPr>
      <w:r>
        <w:t>According to Kerzner, the distinction can be attributed to variations in both the emphasis and extent. The success of a project is primarily determined by its ability to meet the constraints and stakeholder expectations. On the contrary, project performance encompasses a wider array of metrics that evaluate the successful execution of the project in relation to its different components and objectives</w:t>
      </w:r>
      <w:sdt>
        <w:sdtPr>
          <w:id w:val="-1797292055"/>
          <w:citation/>
        </w:sdtPr>
        <w:sdtContent>
          <w:r w:rsidR="00DE0091">
            <w:fldChar w:fldCharType="begin"/>
          </w:r>
          <w:r w:rsidR="00DE0091">
            <w:instrText xml:space="preserve"> CITATION Ker17 \l 2057 </w:instrText>
          </w:r>
          <w:r w:rsidR="00DE0091">
            <w:fldChar w:fldCharType="separate"/>
          </w:r>
          <w:r w:rsidR="00DE0091">
            <w:rPr>
              <w:noProof/>
            </w:rPr>
            <w:t xml:space="preserve"> </w:t>
          </w:r>
          <w:r w:rsidR="00DE0091" w:rsidRPr="00DE0091">
            <w:rPr>
              <w:noProof/>
            </w:rPr>
            <w:t>(Kerzner, 2017)</w:t>
          </w:r>
          <w:r w:rsidR="00DE0091">
            <w:fldChar w:fldCharType="end"/>
          </w:r>
        </w:sdtContent>
      </w:sdt>
      <w:r>
        <w:t>.</w:t>
      </w:r>
    </w:p>
    <w:p w14:paraId="222081B5" w14:textId="11A8C70F" w:rsidR="00E722AF" w:rsidRDefault="00E722AF" w:rsidP="00E64C34">
      <w:pPr>
        <w:pStyle w:val="Style2C"/>
        <w:rPr>
          <w:iCs/>
          <w:sz w:val="28"/>
          <w:szCs w:val="28"/>
        </w:rPr>
      </w:pPr>
      <w:bookmarkStart w:id="21" w:name="_Toc143771519"/>
      <w:r w:rsidRPr="00DE0091">
        <w:rPr>
          <w:iCs/>
          <w:sz w:val="28"/>
          <w:szCs w:val="28"/>
        </w:rPr>
        <w:lastRenderedPageBreak/>
        <w:t>2.3.3. Project success criteria and project</w:t>
      </w:r>
      <w:r w:rsidR="007A7C23" w:rsidRPr="00DE0091">
        <w:rPr>
          <w:iCs/>
          <w:sz w:val="28"/>
          <w:szCs w:val="28"/>
        </w:rPr>
        <w:t xml:space="preserve"> success factors</w:t>
      </w:r>
      <w:bookmarkEnd w:id="21"/>
    </w:p>
    <w:p w14:paraId="68764350" w14:textId="77777777" w:rsidR="00DE0091" w:rsidRPr="00DE0091" w:rsidRDefault="00DE0091" w:rsidP="00E64C34">
      <w:pPr>
        <w:pStyle w:val="Style2C"/>
        <w:rPr>
          <w:iCs/>
          <w:sz w:val="28"/>
          <w:szCs w:val="28"/>
        </w:rPr>
      </w:pPr>
    </w:p>
    <w:p w14:paraId="439B6B66" w14:textId="646A0AFA" w:rsidR="00D16A6B" w:rsidRDefault="7B97693B" w:rsidP="00852CA4">
      <w:pPr>
        <w:pStyle w:val="Normalst2"/>
        <w:spacing w:line="360" w:lineRule="auto"/>
      </w:pPr>
      <w:r>
        <w:t>Project success criteria measure the successful outcome of a project, while success factors are independent elements that increase the likelihood of success. Success criteria measure success, while success factors facilitate its achievement.</w:t>
      </w:r>
      <w:r w:rsidR="733F7C55">
        <w:t xml:space="preserve"> Critical factors influencing project success include clear goals, realistic schedules, adequate funds, resources, size, complexity, effective leadership, team members, organization, and external environment. These factors include effective communication, communication, technical background, qualified team members, top management support, and a clear organizational structure</w:t>
      </w:r>
      <w:sdt>
        <w:sdtPr>
          <w:id w:val="-239409144"/>
          <w:citation/>
        </w:sdtPr>
        <w:sdtContent>
          <w:r w:rsidR="00894F2E">
            <w:fldChar w:fldCharType="begin"/>
          </w:r>
          <w:r w:rsidR="00894F2E">
            <w:instrText xml:space="preserve"> CITATION Lam18 \l 2057 </w:instrText>
          </w:r>
          <w:r w:rsidR="00894F2E">
            <w:fldChar w:fldCharType="separate"/>
          </w:r>
          <w:r w:rsidR="00894F2E">
            <w:rPr>
              <w:noProof/>
            </w:rPr>
            <w:t xml:space="preserve"> </w:t>
          </w:r>
          <w:r w:rsidR="00894F2E" w:rsidRPr="00894F2E">
            <w:rPr>
              <w:noProof/>
            </w:rPr>
            <w:t>(Lamprou &amp; Vagiona, 2018)</w:t>
          </w:r>
          <w:r w:rsidR="00894F2E">
            <w:fldChar w:fldCharType="end"/>
          </w:r>
        </w:sdtContent>
      </w:sdt>
      <w:r w:rsidR="733F7C55">
        <w:t>.</w:t>
      </w:r>
    </w:p>
    <w:p w14:paraId="1CE80212" w14:textId="77777777" w:rsidR="00205EFA" w:rsidRDefault="00205EFA" w:rsidP="002409B3">
      <w:pPr>
        <w:pStyle w:val="Style2C"/>
        <w:rPr>
          <w:sz w:val="28"/>
          <w:szCs w:val="28"/>
        </w:rPr>
      </w:pPr>
    </w:p>
    <w:p w14:paraId="217CAF6D" w14:textId="6D02BBB5" w:rsidR="002409B3" w:rsidRDefault="002409B3" w:rsidP="002409B3">
      <w:pPr>
        <w:pStyle w:val="Style2C"/>
        <w:rPr>
          <w:sz w:val="28"/>
          <w:szCs w:val="28"/>
        </w:rPr>
      </w:pPr>
      <w:bookmarkStart w:id="22" w:name="_Toc143771520"/>
      <w:r w:rsidRPr="2655A61A">
        <w:rPr>
          <w:sz w:val="28"/>
          <w:szCs w:val="28"/>
        </w:rPr>
        <w:t>Chapter</w:t>
      </w:r>
      <w:r w:rsidR="005535B1" w:rsidRPr="2655A61A">
        <w:rPr>
          <w:sz w:val="28"/>
          <w:szCs w:val="28"/>
        </w:rPr>
        <w:t xml:space="preserve"> </w:t>
      </w:r>
      <w:r w:rsidRPr="2655A61A">
        <w:rPr>
          <w:sz w:val="28"/>
          <w:szCs w:val="28"/>
        </w:rPr>
        <w:t>III</w:t>
      </w:r>
      <w:r w:rsidR="005535B1" w:rsidRPr="2655A61A">
        <w:rPr>
          <w:sz w:val="28"/>
          <w:szCs w:val="28"/>
        </w:rPr>
        <w:t>: Research Methods</w:t>
      </w:r>
      <w:r w:rsidR="00CF45A1" w:rsidRPr="2655A61A">
        <w:rPr>
          <w:sz w:val="28"/>
          <w:szCs w:val="28"/>
        </w:rPr>
        <w:t xml:space="preserve"> and Methodology</w:t>
      </w:r>
      <w:bookmarkEnd w:id="22"/>
    </w:p>
    <w:p w14:paraId="3591E6EA" w14:textId="77777777" w:rsidR="00205EFA" w:rsidRDefault="00205EFA" w:rsidP="002409B3">
      <w:pPr>
        <w:pStyle w:val="Style2C"/>
        <w:rPr>
          <w:sz w:val="28"/>
          <w:szCs w:val="28"/>
        </w:rPr>
      </w:pPr>
    </w:p>
    <w:p w14:paraId="66BAF377" w14:textId="269708E4" w:rsidR="1AF41593" w:rsidRDefault="1AF41593" w:rsidP="00205EFA">
      <w:pPr>
        <w:pStyle w:val="Normalst2"/>
        <w:spacing w:line="360" w:lineRule="auto"/>
      </w:pPr>
      <w:r>
        <w:t>This chapter details the methodology used to study the importance of soft skills in project management success. The study aims to understand the relationship between soft skills and project success, using a suitable research philosophy, methodology, design, and data collection techniques.</w:t>
      </w:r>
    </w:p>
    <w:p w14:paraId="49E3079A" w14:textId="2DE9B95F" w:rsidR="145DA7E3" w:rsidRDefault="145DA7E3" w:rsidP="00205EFA">
      <w:pPr>
        <w:pStyle w:val="Normalst2"/>
        <w:spacing w:line="360" w:lineRule="auto"/>
      </w:pPr>
      <w:r>
        <w:t>Research methods are systematic procedures for collecting, analysing, and interpreting data to answer research questions. Methodology is the theoretical framework guiding these methods, including rationale, design, and philosophical assumptions. The distinction lies in their scope, with research methods being specific techniques and methodology encompassing the overall research process</w:t>
      </w:r>
      <w:sdt>
        <w:sdtPr>
          <w:id w:val="1303198999"/>
          <w:citation/>
        </w:sdtPr>
        <w:sdtContent>
          <w:r w:rsidR="00B33609">
            <w:fldChar w:fldCharType="begin"/>
          </w:r>
          <w:r w:rsidR="00B33609">
            <w:instrText xml:space="preserve"> CITATION Cre14 \l 2057 </w:instrText>
          </w:r>
          <w:r w:rsidR="00B33609">
            <w:fldChar w:fldCharType="separate"/>
          </w:r>
          <w:r w:rsidR="00B33609">
            <w:rPr>
              <w:noProof/>
            </w:rPr>
            <w:t xml:space="preserve"> </w:t>
          </w:r>
          <w:r w:rsidR="00B33609" w:rsidRPr="00B33609">
            <w:rPr>
              <w:noProof/>
            </w:rPr>
            <w:t>(Cresweel, 2014)</w:t>
          </w:r>
          <w:r w:rsidR="00B33609">
            <w:fldChar w:fldCharType="end"/>
          </w:r>
        </w:sdtContent>
      </w:sdt>
      <w:r>
        <w:t>.</w:t>
      </w:r>
    </w:p>
    <w:p w14:paraId="33E675AF" w14:textId="1A6F791B" w:rsidR="005412D0" w:rsidRDefault="005412D0" w:rsidP="791C62C6">
      <w:pPr>
        <w:pStyle w:val="Style2C"/>
        <w:rPr>
          <w:sz w:val="28"/>
          <w:szCs w:val="28"/>
        </w:rPr>
      </w:pPr>
      <w:bookmarkStart w:id="23" w:name="_Toc143771521"/>
      <w:r w:rsidRPr="2655A61A">
        <w:rPr>
          <w:sz w:val="28"/>
          <w:szCs w:val="28"/>
        </w:rPr>
        <w:t xml:space="preserve">3.1. </w:t>
      </w:r>
      <w:r w:rsidR="1CF78DC8" w:rsidRPr="2655A61A">
        <w:rPr>
          <w:sz w:val="28"/>
          <w:szCs w:val="28"/>
        </w:rPr>
        <w:t>Research Philosophy</w:t>
      </w:r>
      <w:bookmarkEnd w:id="23"/>
      <w:r w:rsidR="1CF78DC8" w:rsidRPr="2655A61A">
        <w:rPr>
          <w:sz w:val="28"/>
          <w:szCs w:val="28"/>
        </w:rPr>
        <w:t xml:space="preserve"> </w:t>
      </w:r>
    </w:p>
    <w:p w14:paraId="7D21B9A8" w14:textId="77777777" w:rsidR="00205EFA" w:rsidRPr="00852281" w:rsidRDefault="00205EFA" w:rsidP="791C62C6">
      <w:pPr>
        <w:pStyle w:val="Style2C"/>
        <w:rPr>
          <w:sz w:val="28"/>
          <w:szCs w:val="28"/>
        </w:rPr>
      </w:pPr>
    </w:p>
    <w:p w14:paraId="491608E0" w14:textId="4EE8B5CA" w:rsidR="005412D0" w:rsidRPr="00852281" w:rsidRDefault="4052FC0A" w:rsidP="00205EFA">
      <w:pPr>
        <w:pStyle w:val="Normalst2"/>
        <w:spacing w:line="360" w:lineRule="auto"/>
      </w:pPr>
      <w:r>
        <w:t>This study uses interpretivism methodology to examine the perspectives and analyses of project managers and team members on soft skills within project achievement. It acknowledges the impact of individual viewpoints and social context on project outcomes.</w:t>
      </w:r>
    </w:p>
    <w:p w14:paraId="2970AA91" w14:textId="43AF2061" w:rsidR="005412D0" w:rsidRPr="00852281" w:rsidRDefault="743766E9" w:rsidP="00205EFA">
      <w:pPr>
        <w:pStyle w:val="Normalst2"/>
        <w:spacing w:line="360" w:lineRule="auto"/>
      </w:pPr>
      <w:r>
        <w:t xml:space="preserve">Positivism, a research philosophy, aims to uncover objective facts and causal relationships by quantitatively measuring the impact of specific soft skills on project outcomes. </w:t>
      </w:r>
      <w:r w:rsidR="17F8C6D4">
        <w:t xml:space="preserve">The research philosophy, chosen, significantly influences the design, data collection methods, and </w:t>
      </w:r>
      <w:r w:rsidR="17F8C6D4">
        <w:lastRenderedPageBreak/>
        <w:t>interpretation of findings, requiring alignment with the research objectives and the study's nature</w:t>
      </w:r>
      <w:sdt>
        <w:sdtPr>
          <w:id w:val="1342276021"/>
          <w:citation/>
        </w:sdtPr>
        <w:sdtContent>
          <w:r w:rsidR="00B97E7A">
            <w:fldChar w:fldCharType="begin"/>
          </w:r>
          <w:r w:rsidR="00B97E7A">
            <w:instrText xml:space="preserve"> CITATION Cre14 \l 2057 </w:instrText>
          </w:r>
          <w:r w:rsidR="00B97E7A">
            <w:fldChar w:fldCharType="separate"/>
          </w:r>
          <w:r w:rsidR="00B97E7A">
            <w:rPr>
              <w:noProof/>
            </w:rPr>
            <w:t xml:space="preserve"> </w:t>
          </w:r>
          <w:r w:rsidR="00B97E7A" w:rsidRPr="00B97E7A">
            <w:rPr>
              <w:noProof/>
            </w:rPr>
            <w:t>(Cresweel, 2014)</w:t>
          </w:r>
          <w:r w:rsidR="00B97E7A">
            <w:fldChar w:fldCharType="end"/>
          </w:r>
        </w:sdtContent>
      </w:sdt>
      <w:r w:rsidR="17F8C6D4">
        <w:t>.</w:t>
      </w:r>
    </w:p>
    <w:p w14:paraId="5228424D" w14:textId="4770E76F" w:rsidR="005412D0" w:rsidRPr="00852281" w:rsidRDefault="6A63705B" w:rsidP="00205EFA">
      <w:pPr>
        <w:pStyle w:val="Normalst2"/>
        <w:spacing w:line="360" w:lineRule="auto"/>
      </w:pPr>
      <w:bookmarkStart w:id="24" w:name="_Toc143771522"/>
      <w:r w:rsidRPr="2655A61A">
        <w:rPr>
          <w:rStyle w:val="Style2CChar"/>
          <w:color w:val="auto"/>
          <w:sz w:val="28"/>
          <w:szCs w:val="28"/>
        </w:rPr>
        <w:t xml:space="preserve">3.2. </w:t>
      </w:r>
      <w:r w:rsidR="15692673" w:rsidRPr="2655A61A">
        <w:rPr>
          <w:rStyle w:val="Style2CChar"/>
          <w:color w:val="auto"/>
          <w:sz w:val="28"/>
          <w:szCs w:val="28"/>
        </w:rPr>
        <w:t>Research Approach</w:t>
      </w:r>
      <w:bookmarkEnd w:id="24"/>
      <w:r w:rsidR="15692673" w:rsidRPr="2655A61A">
        <w:rPr>
          <w:b/>
          <w:bCs/>
        </w:rPr>
        <w:t xml:space="preserve"> </w:t>
      </w:r>
      <w:r w:rsidR="4F39C958">
        <w:t>according to</w:t>
      </w:r>
      <w:r w:rsidR="4F39C958" w:rsidRPr="2655A61A">
        <w:rPr>
          <w:b/>
          <w:bCs/>
        </w:rPr>
        <w:t xml:space="preserve"> </w:t>
      </w:r>
      <w:r w:rsidR="4F39C958">
        <w:t>Saunders</w:t>
      </w:r>
      <w:r w:rsidR="2F106E13">
        <w:t xml:space="preserve">, </w:t>
      </w:r>
      <w:proofErr w:type="gramStart"/>
      <w:r w:rsidR="2F106E13">
        <w:t>Thornhill</w:t>
      </w:r>
      <w:proofErr w:type="gramEnd"/>
      <w:r w:rsidR="2F106E13" w:rsidRPr="2655A61A">
        <w:rPr>
          <w:rStyle w:val="Normalst2Char"/>
        </w:rPr>
        <w:t xml:space="preserve"> </w:t>
      </w:r>
      <w:r w:rsidR="4F39C958">
        <w:t xml:space="preserve">and </w:t>
      </w:r>
      <w:r w:rsidR="292E09D1" w:rsidRPr="2655A61A">
        <w:rPr>
          <w:rStyle w:val="Normalst2Char"/>
        </w:rPr>
        <w:t>Lewis (</w:t>
      </w:r>
      <w:r w:rsidR="6530AF34" w:rsidRPr="2655A61A">
        <w:t>20</w:t>
      </w:r>
      <w:r w:rsidR="527368BA" w:rsidRPr="2655A61A">
        <w:t>16) i</w:t>
      </w:r>
      <w:r w:rsidR="4F39C958">
        <w:t>s a comprehensive plan outlining the steps and methods to achieve research project goals, including strategy, design, and data collection techniques.</w:t>
      </w:r>
      <w:r w:rsidR="3A96F480" w:rsidRPr="2655A61A">
        <w:rPr>
          <w:rFonts w:ascii="system-ui" w:eastAsia="system-ui" w:hAnsi="system-ui" w:cs="system-ui"/>
          <w:color w:val="374151"/>
        </w:rPr>
        <w:t xml:space="preserve"> </w:t>
      </w:r>
    </w:p>
    <w:p w14:paraId="3F852F3D" w14:textId="6F50F199" w:rsidR="005412D0" w:rsidRPr="00852281" w:rsidRDefault="07E54CD7" w:rsidP="00205EFA">
      <w:pPr>
        <w:pStyle w:val="Normalst2"/>
        <w:spacing w:line="360" w:lineRule="auto"/>
      </w:pPr>
      <w:r>
        <w:t>The quantitative phase of the study focuses on numerical data analysis. The primary objective of the quantitative phase is to develop a comprehensive comprehension of the correlations between soft skills and project success measures across a bigger and more diverse sample.</w:t>
      </w:r>
      <w:r w:rsidRPr="791C62C6">
        <w:t xml:space="preserve"> </w:t>
      </w:r>
    </w:p>
    <w:p w14:paraId="085B67B7" w14:textId="56C13D54" w:rsidR="005412D0" w:rsidRPr="00852281" w:rsidRDefault="392CF47B" w:rsidP="004C3BEF">
      <w:pPr>
        <w:pStyle w:val="Normalst2"/>
        <w:spacing w:line="360" w:lineRule="auto"/>
      </w:pPr>
      <w:r w:rsidRPr="791C62C6">
        <w:t>The research approach chosen depends on research objectives, resources, understanding level, and researcher preferences, ensuring it effectively addresses the topic's questions</w:t>
      </w:r>
      <w:sdt>
        <w:sdtPr>
          <w:id w:val="-1333986459"/>
          <w:citation/>
        </w:sdtPr>
        <w:sdtContent>
          <w:r w:rsidR="00506235">
            <w:fldChar w:fldCharType="begin"/>
          </w:r>
          <w:r w:rsidR="00506235">
            <w:instrText xml:space="preserve"> CITATION Sau07 \l 2057 </w:instrText>
          </w:r>
          <w:r w:rsidR="00506235">
            <w:fldChar w:fldCharType="separate"/>
          </w:r>
          <w:r w:rsidR="00506235">
            <w:rPr>
              <w:noProof/>
            </w:rPr>
            <w:t xml:space="preserve"> </w:t>
          </w:r>
          <w:r w:rsidR="00506235" w:rsidRPr="00506235">
            <w:rPr>
              <w:noProof/>
            </w:rPr>
            <w:t>(Saunders, et al., 2007)</w:t>
          </w:r>
          <w:r w:rsidR="00506235">
            <w:fldChar w:fldCharType="end"/>
          </w:r>
        </w:sdtContent>
      </w:sdt>
      <w:r w:rsidRPr="791C62C6">
        <w:t>.</w:t>
      </w:r>
    </w:p>
    <w:p w14:paraId="7CF4047D" w14:textId="7AB33BED" w:rsidR="005412D0" w:rsidRPr="00852281" w:rsidRDefault="005412D0" w:rsidP="791C62C6">
      <w:pPr>
        <w:pStyle w:val="Normalst2"/>
      </w:pPr>
    </w:p>
    <w:p w14:paraId="3F794203" w14:textId="2AD9366A" w:rsidR="005412D0" w:rsidRPr="00852281" w:rsidRDefault="005412D0" w:rsidP="791C62C6">
      <w:pPr>
        <w:pStyle w:val="Normalst2"/>
        <w:rPr>
          <w:b/>
          <w:bCs/>
        </w:rPr>
      </w:pPr>
      <w:r w:rsidRPr="791C62C6">
        <w:rPr>
          <w:b/>
          <w:bCs/>
          <w:sz w:val="28"/>
          <w:szCs w:val="28"/>
        </w:rPr>
        <w:t>3.</w:t>
      </w:r>
      <w:r w:rsidR="0339CF0E" w:rsidRPr="791C62C6">
        <w:rPr>
          <w:b/>
          <w:bCs/>
          <w:sz w:val="28"/>
          <w:szCs w:val="28"/>
        </w:rPr>
        <w:t>3</w:t>
      </w:r>
      <w:r w:rsidRPr="791C62C6">
        <w:rPr>
          <w:b/>
          <w:bCs/>
          <w:sz w:val="28"/>
          <w:szCs w:val="28"/>
        </w:rPr>
        <w:t xml:space="preserve">. </w:t>
      </w:r>
      <w:r w:rsidRPr="791C62C6">
        <w:rPr>
          <w:b/>
          <w:sz w:val="28"/>
          <w:szCs w:val="28"/>
        </w:rPr>
        <w:t>Research Strategy</w:t>
      </w:r>
    </w:p>
    <w:p w14:paraId="6312B7E6" w14:textId="21B08E44" w:rsidR="008903F5" w:rsidRPr="00852281" w:rsidRDefault="73954295" w:rsidP="004C3BEF">
      <w:pPr>
        <w:pStyle w:val="Normalst2"/>
        <w:spacing w:line="360" w:lineRule="auto"/>
      </w:pPr>
      <w:r>
        <w:t>A research strategy is a comprehensive plan outlining the researcher's direction, approach, and methods to tackle research questions or objectives.</w:t>
      </w:r>
    </w:p>
    <w:p w14:paraId="4F136C49" w14:textId="3495E85A" w:rsidR="008903F5" w:rsidRPr="00852281" w:rsidRDefault="381B2685" w:rsidP="004C3BEF">
      <w:pPr>
        <w:pStyle w:val="Normalst2"/>
        <w:spacing w:line="360" w:lineRule="auto"/>
      </w:pPr>
      <w:r w:rsidRPr="791C62C6">
        <w:t>A structured questionnaire was developed to assess the importance of soft skills among project managers and team members. The survey was administered to a diverse sample, and the data was analysed quantitatively</w:t>
      </w:r>
      <w:sdt>
        <w:sdtPr>
          <w:id w:val="-111130739"/>
          <w:citation/>
        </w:sdtPr>
        <w:sdtContent>
          <w:r w:rsidR="004C5999">
            <w:fldChar w:fldCharType="begin"/>
          </w:r>
          <w:r w:rsidR="004C5999">
            <w:instrText xml:space="preserve"> CITATION Sau07 \l 2057 </w:instrText>
          </w:r>
          <w:r w:rsidR="004C5999">
            <w:fldChar w:fldCharType="separate"/>
          </w:r>
          <w:r w:rsidR="004C5999">
            <w:rPr>
              <w:noProof/>
            </w:rPr>
            <w:t xml:space="preserve"> </w:t>
          </w:r>
          <w:r w:rsidR="004C5999" w:rsidRPr="004C5999">
            <w:rPr>
              <w:noProof/>
            </w:rPr>
            <w:t>(Saunders, et al., 2007)</w:t>
          </w:r>
          <w:r w:rsidR="004C5999">
            <w:fldChar w:fldCharType="end"/>
          </w:r>
        </w:sdtContent>
      </w:sdt>
      <w:r w:rsidRPr="791C62C6">
        <w:t>.</w:t>
      </w:r>
    </w:p>
    <w:p w14:paraId="5902C429" w14:textId="407D0024" w:rsidR="008903F5" w:rsidRDefault="008903F5" w:rsidP="791C62C6">
      <w:pPr>
        <w:pStyle w:val="Style2C"/>
        <w:rPr>
          <w:sz w:val="28"/>
          <w:szCs w:val="28"/>
        </w:rPr>
      </w:pPr>
      <w:bookmarkStart w:id="25" w:name="_Toc143771523"/>
      <w:r w:rsidRPr="2655A61A">
        <w:rPr>
          <w:sz w:val="28"/>
          <w:szCs w:val="28"/>
        </w:rPr>
        <w:t xml:space="preserve">3.3. </w:t>
      </w:r>
      <w:r w:rsidR="2E0400E5" w:rsidRPr="2655A61A">
        <w:rPr>
          <w:sz w:val="28"/>
          <w:szCs w:val="28"/>
        </w:rPr>
        <w:t>Sampling methods</w:t>
      </w:r>
      <w:bookmarkEnd w:id="25"/>
    </w:p>
    <w:p w14:paraId="793595D9" w14:textId="77777777" w:rsidR="004C3BEF" w:rsidRPr="00852281" w:rsidRDefault="004C3BEF" w:rsidP="791C62C6">
      <w:pPr>
        <w:pStyle w:val="Style2C"/>
        <w:rPr>
          <w:sz w:val="28"/>
          <w:szCs w:val="28"/>
        </w:rPr>
      </w:pPr>
    </w:p>
    <w:p w14:paraId="3FD125F6" w14:textId="6EE86323" w:rsidR="008A72B2" w:rsidRPr="008A72B2" w:rsidRDefault="04333075" w:rsidP="004C3BEF">
      <w:pPr>
        <w:pStyle w:val="Normalst2"/>
        <w:spacing w:line="360" w:lineRule="auto"/>
      </w:pPr>
      <w:r>
        <w:t>According to Bryman (201</w:t>
      </w:r>
      <w:r w:rsidR="008A72B2">
        <w:t>1</w:t>
      </w:r>
      <w:r>
        <w:t>), Sampling methods select a subset of individuals or items from a larger population for research, aiming to draw conclusions about the larger population based on observed characteristics.</w:t>
      </w:r>
      <w:r w:rsidRPr="791C62C6">
        <w:rPr>
          <w:rFonts w:ascii="system-ui" w:eastAsia="system-ui" w:hAnsi="system-ui" w:cs="system-ui"/>
          <w:color w:val="374151"/>
        </w:rPr>
        <w:t xml:space="preserve"> </w:t>
      </w:r>
    </w:p>
    <w:p w14:paraId="326B07F3" w14:textId="367580BB" w:rsidR="008903F5" w:rsidRPr="00852281" w:rsidRDefault="576538F3" w:rsidP="004C3BEF">
      <w:pPr>
        <w:pStyle w:val="Normalst2"/>
        <w:spacing w:line="360" w:lineRule="auto"/>
      </w:pPr>
      <w:r w:rsidRPr="791C62C6">
        <w:rPr>
          <w:rFonts w:ascii="system-ui" w:eastAsia="system-ui" w:hAnsi="system-ui" w:cs="system-ui"/>
          <w:b/>
          <w:bCs/>
        </w:rPr>
        <w:t>Random Sampling:</w:t>
      </w:r>
      <w:r w:rsidRPr="791C62C6">
        <w:rPr>
          <w:rFonts w:ascii="system-ui" w:eastAsia="system-ui" w:hAnsi="system-ui" w:cs="system-ui"/>
          <w:color w:val="374151"/>
        </w:rPr>
        <w:t xml:space="preserve"> </w:t>
      </w:r>
      <w:r w:rsidRPr="004C3BEF">
        <w:t>This involves selecting a random subset of the population of interest. Random sampling ensures that every member of the population has an equal chance of being included. It provides a representative sample and helps generalize findings to the larger project management context</w:t>
      </w:r>
      <w:sdt>
        <w:sdtPr>
          <w:id w:val="-2010909418"/>
          <w:citation/>
        </w:sdtPr>
        <w:sdtContent>
          <w:r w:rsidR="00041179">
            <w:fldChar w:fldCharType="begin"/>
          </w:r>
          <w:r w:rsidR="00041179">
            <w:instrText xml:space="preserve"> CITATION Bry11 \l 2057 </w:instrText>
          </w:r>
          <w:r w:rsidR="00041179">
            <w:fldChar w:fldCharType="separate"/>
          </w:r>
          <w:r w:rsidR="00041179">
            <w:rPr>
              <w:noProof/>
            </w:rPr>
            <w:t xml:space="preserve"> </w:t>
          </w:r>
          <w:r w:rsidR="00041179" w:rsidRPr="00041179">
            <w:rPr>
              <w:noProof/>
            </w:rPr>
            <w:t>(Bryman &amp; Cramer, 2011)</w:t>
          </w:r>
          <w:r w:rsidR="00041179">
            <w:fldChar w:fldCharType="end"/>
          </w:r>
        </w:sdtContent>
      </w:sdt>
      <w:r w:rsidRPr="004C3BEF">
        <w:t>.</w:t>
      </w:r>
    </w:p>
    <w:p w14:paraId="00B1B093" w14:textId="3BC378B1" w:rsidR="00DF0FE4" w:rsidRDefault="00DF0FE4" w:rsidP="002409B3">
      <w:pPr>
        <w:pStyle w:val="Style2C"/>
        <w:rPr>
          <w:sz w:val="28"/>
          <w:szCs w:val="28"/>
        </w:rPr>
      </w:pPr>
      <w:bookmarkStart w:id="26" w:name="_Toc143771524"/>
      <w:r w:rsidRPr="2655A61A">
        <w:rPr>
          <w:sz w:val="28"/>
          <w:szCs w:val="28"/>
        </w:rPr>
        <w:lastRenderedPageBreak/>
        <w:t xml:space="preserve">3.4. </w:t>
      </w:r>
      <w:r w:rsidR="00B72328" w:rsidRPr="2655A61A">
        <w:rPr>
          <w:sz w:val="28"/>
          <w:szCs w:val="28"/>
        </w:rPr>
        <w:t xml:space="preserve"> Data collection methods</w:t>
      </w:r>
      <w:bookmarkEnd w:id="26"/>
    </w:p>
    <w:p w14:paraId="21ECB312" w14:textId="77777777" w:rsidR="004C3BEF" w:rsidRPr="00852281" w:rsidRDefault="004C3BEF" w:rsidP="002409B3">
      <w:pPr>
        <w:pStyle w:val="Style2C"/>
        <w:rPr>
          <w:sz w:val="28"/>
          <w:szCs w:val="28"/>
        </w:rPr>
      </w:pPr>
    </w:p>
    <w:p w14:paraId="23BFBEDB" w14:textId="1F7E3AD4" w:rsidR="282422D4" w:rsidRDefault="282422D4" w:rsidP="00EC0182">
      <w:pPr>
        <w:pStyle w:val="Normalst2"/>
        <w:spacing w:line="360" w:lineRule="auto"/>
      </w:pPr>
      <w:r w:rsidRPr="791C62C6">
        <w:t xml:space="preserve">Data collection methods are systematic procedures used to gather information for research, varying in approach, scope, and participant interaction, based on research objectives and the phenomenon being investigated. </w:t>
      </w:r>
    </w:p>
    <w:p w14:paraId="2D55AEFF" w14:textId="70870F4B" w:rsidR="48D1B03B" w:rsidRDefault="48D1B03B" w:rsidP="00EC0182">
      <w:pPr>
        <w:pStyle w:val="Normalst2"/>
        <w:spacing w:line="360" w:lineRule="auto"/>
      </w:pPr>
      <w:r w:rsidRPr="791C62C6">
        <w:t>Surveys can quantitatively measure soft skills prevalence, perceived importance, and correlation with project success metrics, using Likert scales for response quantification and pattern analysis</w:t>
      </w:r>
      <w:sdt>
        <w:sdtPr>
          <w:id w:val="764580855"/>
          <w:citation/>
        </w:sdtPr>
        <w:sdtContent>
          <w:r w:rsidR="00CD6BF8">
            <w:fldChar w:fldCharType="begin"/>
          </w:r>
          <w:r w:rsidR="00CD6BF8">
            <w:instrText xml:space="preserve"> CITATION Bry11 \l 2057 </w:instrText>
          </w:r>
          <w:r w:rsidR="00CD6BF8">
            <w:fldChar w:fldCharType="separate"/>
          </w:r>
          <w:r w:rsidR="00CD6BF8">
            <w:rPr>
              <w:noProof/>
            </w:rPr>
            <w:t xml:space="preserve"> </w:t>
          </w:r>
          <w:r w:rsidR="00CD6BF8" w:rsidRPr="00CD6BF8">
            <w:rPr>
              <w:noProof/>
            </w:rPr>
            <w:t>(Bryman &amp; Cramer, 2011)</w:t>
          </w:r>
          <w:r w:rsidR="00CD6BF8">
            <w:fldChar w:fldCharType="end"/>
          </w:r>
        </w:sdtContent>
      </w:sdt>
      <w:r w:rsidRPr="791C62C6">
        <w:t>.</w:t>
      </w:r>
    </w:p>
    <w:p w14:paraId="4467FFA8" w14:textId="2F5CDE0A" w:rsidR="791C62C6" w:rsidRDefault="791C62C6" w:rsidP="791C62C6">
      <w:pPr>
        <w:pStyle w:val="Style2C"/>
        <w:rPr>
          <w:sz w:val="28"/>
          <w:szCs w:val="28"/>
        </w:rPr>
      </w:pPr>
    </w:p>
    <w:p w14:paraId="3B0CDFCD" w14:textId="0A053B07" w:rsidR="00B72328" w:rsidRDefault="00B72328" w:rsidP="002409B3">
      <w:pPr>
        <w:pStyle w:val="Style2C"/>
        <w:rPr>
          <w:sz w:val="28"/>
          <w:szCs w:val="28"/>
        </w:rPr>
      </w:pPr>
      <w:bookmarkStart w:id="27" w:name="_Toc143771525"/>
      <w:r w:rsidRPr="2655A61A">
        <w:rPr>
          <w:sz w:val="28"/>
          <w:szCs w:val="28"/>
        </w:rPr>
        <w:t>3.6.</w:t>
      </w:r>
      <w:r w:rsidR="005D6D92" w:rsidRPr="2655A61A">
        <w:rPr>
          <w:sz w:val="28"/>
          <w:szCs w:val="28"/>
        </w:rPr>
        <w:t xml:space="preserve"> </w:t>
      </w:r>
      <w:r w:rsidR="00753F59" w:rsidRPr="2655A61A">
        <w:rPr>
          <w:sz w:val="28"/>
          <w:szCs w:val="28"/>
        </w:rPr>
        <w:t xml:space="preserve">Way of interpreting </w:t>
      </w:r>
      <w:r w:rsidR="00E865C1" w:rsidRPr="2655A61A">
        <w:rPr>
          <w:sz w:val="28"/>
          <w:szCs w:val="28"/>
        </w:rPr>
        <w:t>data</w:t>
      </w:r>
      <w:bookmarkEnd w:id="27"/>
      <w:r w:rsidR="060215F1" w:rsidRPr="2655A61A">
        <w:rPr>
          <w:sz w:val="28"/>
          <w:szCs w:val="28"/>
        </w:rPr>
        <w:t xml:space="preserve"> </w:t>
      </w:r>
    </w:p>
    <w:p w14:paraId="4BE9F259" w14:textId="77777777" w:rsidR="00CC5C2A" w:rsidRPr="00852281" w:rsidRDefault="00CC5C2A" w:rsidP="002409B3">
      <w:pPr>
        <w:pStyle w:val="Style2C"/>
        <w:rPr>
          <w:sz w:val="28"/>
          <w:szCs w:val="28"/>
        </w:rPr>
      </w:pPr>
    </w:p>
    <w:p w14:paraId="16C4324A" w14:textId="32F0C90D" w:rsidR="39E29C4F" w:rsidRDefault="39E29C4F" w:rsidP="00CC5C2A">
      <w:pPr>
        <w:pStyle w:val="Normalst2"/>
        <w:spacing w:line="360" w:lineRule="auto"/>
      </w:pPr>
      <w:r>
        <w:t xml:space="preserve">Data interpretation is a systematic process that involves </w:t>
      </w:r>
      <w:proofErr w:type="spellStart"/>
      <w:r>
        <w:t>analyzing</w:t>
      </w:r>
      <w:proofErr w:type="spellEnd"/>
      <w:r>
        <w:t xml:space="preserve"> and understanding collected data to identify patterns, themes, relationships, and insights to answer research questions and draw meaningful conclusions. Data interpretation is crucial for researchers to transform raw data into meaningful insights, uncover hidden patterns, and make informed conclusions, enhancing the validity and reliability of research findings</w:t>
      </w:r>
      <w:r w:rsidR="00A4237F">
        <w:t xml:space="preserve"> </w:t>
      </w:r>
      <w:sdt>
        <w:sdtPr>
          <w:id w:val="-591470976"/>
          <w:citation/>
        </w:sdtPr>
        <w:sdtContent>
          <w:r w:rsidR="00714C5E">
            <w:fldChar w:fldCharType="begin"/>
          </w:r>
          <w:r w:rsidR="00714C5E">
            <w:instrText xml:space="preserve"> CITATION Sil12 \l 2057 </w:instrText>
          </w:r>
          <w:r w:rsidR="00714C5E">
            <w:fldChar w:fldCharType="separate"/>
          </w:r>
          <w:r w:rsidR="00714C5E" w:rsidRPr="00714C5E">
            <w:rPr>
              <w:noProof/>
            </w:rPr>
            <w:t>(Silverman, 2012)</w:t>
          </w:r>
          <w:r w:rsidR="00714C5E">
            <w:fldChar w:fldCharType="end"/>
          </w:r>
        </w:sdtContent>
      </w:sdt>
      <w:r>
        <w:t xml:space="preserve">. </w:t>
      </w:r>
    </w:p>
    <w:p w14:paraId="2A81C6AA" w14:textId="485C8905" w:rsidR="20D95283" w:rsidRDefault="20D95283" w:rsidP="00CC5C2A">
      <w:pPr>
        <w:pStyle w:val="Normalst2"/>
        <w:spacing w:line="360" w:lineRule="auto"/>
      </w:pPr>
      <w:r>
        <w:t>Surveys and Questionnaires: Surveying project managers, team members, and stakeholders to learn about their perspectives of the relevance of soft skills and how they contribute to project success.</w:t>
      </w:r>
    </w:p>
    <w:p w14:paraId="521F3725" w14:textId="2A1251B4" w:rsidR="00E865C1" w:rsidRDefault="00E865C1" w:rsidP="002409B3">
      <w:pPr>
        <w:pStyle w:val="Style2C"/>
        <w:rPr>
          <w:sz w:val="28"/>
          <w:szCs w:val="28"/>
        </w:rPr>
      </w:pPr>
      <w:bookmarkStart w:id="28" w:name="_Toc143771526"/>
      <w:r w:rsidRPr="2655A61A">
        <w:rPr>
          <w:sz w:val="28"/>
          <w:szCs w:val="28"/>
        </w:rPr>
        <w:t>3.7. Time prospect of the research</w:t>
      </w:r>
      <w:bookmarkEnd w:id="28"/>
    </w:p>
    <w:p w14:paraId="42BB1135" w14:textId="77777777" w:rsidR="00CC5C2A" w:rsidRPr="00852281" w:rsidRDefault="00CC5C2A" w:rsidP="002409B3">
      <w:pPr>
        <w:pStyle w:val="Style2C"/>
        <w:rPr>
          <w:sz w:val="28"/>
          <w:szCs w:val="28"/>
        </w:rPr>
      </w:pPr>
    </w:p>
    <w:p w14:paraId="07788FAC" w14:textId="2DC53420" w:rsidR="177B7966" w:rsidRDefault="177B7966" w:rsidP="00CC5C2A">
      <w:pPr>
        <w:pStyle w:val="Normalst2"/>
        <w:spacing w:line="360" w:lineRule="auto"/>
        <w:rPr>
          <w:b/>
          <w:bCs/>
          <w:sz w:val="28"/>
          <w:szCs w:val="28"/>
        </w:rPr>
      </w:pPr>
      <w:r>
        <w:t>The temporal aspect of a research study encompasses the entire timeline from the first planning phase to the final analysis stage. This temporal dimension is of utmost importance as it facilitates effective resource allocation, enables the establishment of achievable objectives, and guarantees the timely completion of the investigation.</w:t>
      </w:r>
    </w:p>
    <w:p w14:paraId="6C3F6608" w14:textId="3BE5D241" w:rsidR="16CEA056" w:rsidRDefault="16CEA056" w:rsidP="00CC5C2A">
      <w:pPr>
        <w:pStyle w:val="Normalst2"/>
        <w:spacing w:line="360" w:lineRule="auto"/>
      </w:pPr>
      <w:r>
        <w:t>The temporal aspect of cross-sectional research is characterised by a "static" or "instantaneous" nature. Like a researcher I will gather data from people or sources at a singular point in time, without engaging in longitudinal tracking. This unique design is highly advantageous for the study of population traits, attitudes, behaviours, or situations at a certain moment, enabling researchers to analyse connections and disparities across variables</w:t>
      </w:r>
      <w:sdt>
        <w:sdtPr>
          <w:id w:val="804285536"/>
          <w:citation/>
        </w:sdtPr>
        <w:sdtContent>
          <w:r w:rsidR="00CE0FE5">
            <w:fldChar w:fldCharType="begin"/>
          </w:r>
          <w:r w:rsidR="00924E5E">
            <w:instrText xml:space="preserve">CITATION Gui10 \l 2057 </w:instrText>
          </w:r>
          <w:r w:rsidR="00CE0FE5">
            <w:fldChar w:fldCharType="separate"/>
          </w:r>
          <w:r w:rsidR="00924E5E">
            <w:rPr>
              <w:noProof/>
            </w:rPr>
            <w:t xml:space="preserve"> </w:t>
          </w:r>
          <w:r w:rsidR="00924E5E" w:rsidRPr="00924E5E">
            <w:rPr>
              <w:noProof/>
            </w:rPr>
            <w:t>(CIOB, 2010)</w:t>
          </w:r>
          <w:r w:rsidR="00CE0FE5">
            <w:fldChar w:fldCharType="end"/>
          </w:r>
        </w:sdtContent>
      </w:sdt>
      <w:r>
        <w:t>.</w:t>
      </w:r>
    </w:p>
    <w:p w14:paraId="6FE71D0B" w14:textId="5944FB0E" w:rsidR="791C62C6" w:rsidRDefault="791C62C6" w:rsidP="791C62C6">
      <w:pPr>
        <w:pStyle w:val="Normalst2"/>
      </w:pPr>
    </w:p>
    <w:p w14:paraId="615F6B01" w14:textId="1B5A45C1" w:rsidR="791C62C6" w:rsidRDefault="791C62C6" w:rsidP="791C62C6">
      <w:pPr>
        <w:pStyle w:val="Normalst2"/>
      </w:pPr>
    </w:p>
    <w:p w14:paraId="5B76127D" w14:textId="235074CC" w:rsidR="00E865C1" w:rsidRDefault="00E865C1" w:rsidP="002409B3">
      <w:pPr>
        <w:pStyle w:val="Style2C"/>
        <w:rPr>
          <w:sz w:val="28"/>
          <w:szCs w:val="28"/>
        </w:rPr>
      </w:pPr>
      <w:bookmarkStart w:id="29" w:name="_Toc143771527"/>
      <w:r w:rsidRPr="2655A61A">
        <w:rPr>
          <w:sz w:val="28"/>
          <w:szCs w:val="28"/>
        </w:rPr>
        <w:t>3.8. E</w:t>
      </w:r>
      <w:r w:rsidR="00631F04" w:rsidRPr="2655A61A">
        <w:rPr>
          <w:sz w:val="28"/>
          <w:szCs w:val="28"/>
        </w:rPr>
        <w:t>thical considerations of the research</w:t>
      </w:r>
      <w:bookmarkEnd w:id="29"/>
    </w:p>
    <w:p w14:paraId="39915600" w14:textId="77777777" w:rsidR="00272AD6" w:rsidRPr="00852281" w:rsidRDefault="00272AD6" w:rsidP="002409B3">
      <w:pPr>
        <w:pStyle w:val="Style2C"/>
        <w:rPr>
          <w:sz w:val="28"/>
          <w:szCs w:val="28"/>
        </w:rPr>
      </w:pPr>
    </w:p>
    <w:p w14:paraId="398F5119" w14:textId="310B0651" w:rsidR="00631F04" w:rsidRDefault="0B50A5BC" w:rsidP="00272AD6">
      <w:pPr>
        <w:pStyle w:val="Normalst2"/>
        <w:spacing w:line="360" w:lineRule="auto"/>
      </w:pPr>
      <w:r w:rsidRPr="791C62C6">
        <w:t xml:space="preserve">Ethical considerations in research, particularly in the study on "Investigating Soft Skills as Critical Success Factor in Project Management," are vital for participant well-being, rights, and dignity. </w:t>
      </w:r>
    </w:p>
    <w:p w14:paraId="124A2CC5" w14:textId="20E6593B" w:rsidR="00631F04" w:rsidRDefault="489727EA" w:rsidP="00272AD6">
      <w:pPr>
        <w:pStyle w:val="Normalst2"/>
        <w:spacing w:line="360" w:lineRule="auto"/>
      </w:pPr>
      <w:r w:rsidRPr="791C62C6">
        <w:t>Throughout the research process, ethical considerations were upheld. Informed consent was obtained from all participants, ensuring their willingness to contribute to the study. Confidentiality and anonymity were maintained, and data were handled with utmost care to protect participants' privacy.</w:t>
      </w:r>
    </w:p>
    <w:p w14:paraId="6DE6FB0C" w14:textId="77777777" w:rsidR="00924E5E" w:rsidRDefault="00924E5E" w:rsidP="00272AD6">
      <w:pPr>
        <w:pStyle w:val="Normalst2"/>
        <w:spacing w:line="360" w:lineRule="auto"/>
      </w:pPr>
    </w:p>
    <w:p w14:paraId="496F416F" w14:textId="4A6B5DD4" w:rsidR="000702D1" w:rsidRDefault="000702D1" w:rsidP="002409B3">
      <w:pPr>
        <w:pStyle w:val="Style2C"/>
        <w:rPr>
          <w:sz w:val="28"/>
          <w:szCs w:val="28"/>
        </w:rPr>
      </w:pPr>
      <w:bookmarkStart w:id="30" w:name="_Toc143771528"/>
      <w:r w:rsidRPr="2655A61A">
        <w:rPr>
          <w:sz w:val="28"/>
          <w:szCs w:val="28"/>
        </w:rPr>
        <w:t>Chapter IV: Conclusion</w:t>
      </w:r>
      <w:bookmarkEnd w:id="30"/>
    </w:p>
    <w:p w14:paraId="2EAECB83" w14:textId="77777777" w:rsidR="00924E5E" w:rsidRDefault="00924E5E" w:rsidP="002409B3">
      <w:pPr>
        <w:pStyle w:val="Style2C"/>
        <w:rPr>
          <w:sz w:val="28"/>
          <w:szCs w:val="28"/>
        </w:rPr>
      </w:pPr>
    </w:p>
    <w:p w14:paraId="6460C8E5" w14:textId="1B0E42FC" w:rsidR="3ABBCEA2" w:rsidRDefault="3ABBCEA2" w:rsidP="003E0017">
      <w:pPr>
        <w:pStyle w:val="Normalst2"/>
        <w:spacing w:line="360" w:lineRule="auto"/>
      </w:pPr>
      <w:r>
        <w:t>This dissertation explores the importance of soft skills in project management, highlighting their role in navigating complexities and achieving success. The research uses an interpretivist research philosophy and mixed-methods approach to understand the relationship between soft skills and project success. The findings show that soft skills are essential for collaboration, conflict mitigation, and adaptability. Organizations must invest in the development and cultivation of these skills to achieve success. However, the study's limitations include the dynamic and context-specific nature of soft skills and the need for future research to explore new dimensions. The study provides a foundation for future research and a roadmap for project professionals to navigate the complex landscape of modern project management.</w:t>
      </w:r>
    </w:p>
    <w:p w14:paraId="19E40252" w14:textId="3ED9CB1E" w:rsidR="791C62C6" w:rsidRDefault="791C62C6" w:rsidP="791C62C6">
      <w:pPr>
        <w:pStyle w:val="Normalst2"/>
      </w:pPr>
    </w:p>
    <w:p w14:paraId="7AD8F795" w14:textId="77777777" w:rsidR="00CC2154" w:rsidRDefault="00CC2154" w:rsidP="791C62C6">
      <w:pPr>
        <w:pStyle w:val="Normalst2"/>
      </w:pPr>
    </w:p>
    <w:p w14:paraId="1E560D09" w14:textId="77777777" w:rsidR="00CC2154" w:rsidRDefault="00CC2154" w:rsidP="791C62C6">
      <w:pPr>
        <w:pStyle w:val="Normalst2"/>
      </w:pPr>
    </w:p>
    <w:p w14:paraId="6E19485B" w14:textId="77777777" w:rsidR="00CC2154" w:rsidRDefault="00CC2154" w:rsidP="791C62C6">
      <w:pPr>
        <w:pStyle w:val="Normalst2"/>
      </w:pPr>
    </w:p>
    <w:p w14:paraId="49B82BB1" w14:textId="77777777" w:rsidR="00CC2154" w:rsidRDefault="00CC2154" w:rsidP="791C62C6">
      <w:pPr>
        <w:pStyle w:val="Normalst2"/>
      </w:pPr>
    </w:p>
    <w:p w14:paraId="10E478CE" w14:textId="77777777" w:rsidR="00CC2154" w:rsidRDefault="00CC2154" w:rsidP="791C62C6">
      <w:pPr>
        <w:pStyle w:val="Normalst2"/>
      </w:pPr>
    </w:p>
    <w:p w14:paraId="608AA012" w14:textId="77777777" w:rsidR="00CC2154" w:rsidRDefault="00CC2154" w:rsidP="791C62C6">
      <w:pPr>
        <w:pStyle w:val="Normalst2"/>
      </w:pPr>
    </w:p>
    <w:p w14:paraId="78A42F08" w14:textId="77777777" w:rsidR="00CC2154" w:rsidRDefault="00CC2154" w:rsidP="791C62C6">
      <w:pPr>
        <w:pStyle w:val="Normalst2"/>
      </w:pPr>
    </w:p>
    <w:p w14:paraId="0D43E5F1" w14:textId="77777777" w:rsidR="00CC2154" w:rsidRDefault="00CC2154" w:rsidP="791C62C6">
      <w:pPr>
        <w:pStyle w:val="Normalst2"/>
      </w:pPr>
    </w:p>
    <w:p w14:paraId="154C3930" w14:textId="77777777" w:rsidR="00CC2154" w:rsidRDefault="00CC2154" w:rsidP="791C62C6">
      <w:pPr>
        <w:pStyle w:val="Normalst2"/>
      </w:pPr>
    </w:p>
    <w:p w14:paraId="3990873A" w14:textId="77777777" w:rsidR="00CC2154" w:rsidRDefault="00CC2154" w:rsidP="791C62C6">
      <w:pPr>
        <w:pStyle w:val="Normalst2"/>
      </w:pPr>
    </w:p>
    <w:p w14:paraId="12C00B25" w14:textId="77777777" w:rsidR="00CC2154" w:rsidRDefault="00CC2154" w:rsidP="791C62C6">
      <w:pPr>
        <w:pStyle w:val="Normalst2"/>
      </w:pPr>
    </w:p>
    <w:p w14:paraId="4998A9C4" w14:textId="77777777" w:rsidR="00CC2154" w:rsidRDefault="00CC2154" w:rsidP="791C62C6">
      <w:pPr>
        <w:pStyle w:val="Normalst2"/>
      </w:pPr>
    </w:p>
    <w:bookmarkStart w:id="31" w:name="_Toc143771529" w:displacedByCustomXml="next"/>
    <w:sdt>
      <w:sdtPr>
        <w:rPr>
          <w:rFonts w:asciiTheme="minorHAnsi" w:eastAsiaTheme="minorHAnsi" w:hAnsiTheme="minorHAnsi" w:cstheme="minorBidi"/>
          <w:b w:val="0"/>
          <w:bCs w:val="0"/>
          <w:sz w:val="22"/>
          <w:szCs w:val="22"/>
        </w:rPr>
        <w:id w:val="-1125233922"/>
        <w:docPartObj>
          <w:docPartGallery w:val="Bibliographies"/>
          <w:docPartUnique/>
        </w:docPartObj>
      </w:sdtPr>
      <w:sdtContent>
        <w:p w14:paraId="7CF1A99E" w14:textId="77777777" w:rsidR="00CC2154" w:rsidRPr="00CC2154" w:rsidRDefault="00CC2154" w:rsidP="00CC2154">
          <w:pPr>
            <w:pStyle w:val="Style2C"/>
            <w:rPr>
              <w:sz w:val="28"/>
              <w:szCs w:val="28"/>
            </w:rPr>
          </w:pPr>
          <w:r w:rsidRPr="2655A61A">
            <w:rPr>
              <w:sz w:val="28"/>
              <w:szCs w:val="28"/>
            </w:rPr>
            <w:t>Chapter V: References</w:t>
          </w:r>
          <w:bookmarkEnd w:id="31"/>
          <w:r w:rsidRPr="2655A61A">
            <w:rPr>
              <w:sz w:val="28"/>
              <w:szCs w:val="28"/>
            </w:rPr>
            <w:t xml:space="preserve"> </w:t>
          </w:r>
        </w:p>
        <w:p w14:paraId="28657017" w14:textId="5E0511A0" w:rsidR="00AA76D1" w:rsidRDefault="00AA76D1" w:rsidP="00B8610D">
          <w:pPr>
            <w:pStyle w:val="Heading1"/>
          </w:pPr>
        </w:p>
        <w:sdt>
          <w:sdtPr>
            <w:id w:val="-573587230"/>
            <w:bibliography/>
          </w:sdtPr>
          <w:sdtContent>
            <w:p w14:paraId="582ACFDD" w14:textId="77777777" w:rsidR="00AA76D1" w:rsidRPr="00B8610D" w:rsidRDefault="00AA76D1" w:rsidP="00B8610D">
              <w:pPr>
                <w:pStyle w:val="Bibliography"/>
                <w:spacing w:line="360" w:lineRule="auto"/>
                <w:rPr>
                  <w:rFonts w:ascii="Times New Roman" w:hAnsi="Times New Roman" w:cs="Times New Roman"/>
                  <w:noProof/>
                  <w:sz w:val="24"/>
                  <w:szCs w:val="24"/>
                </w:rPr>
              </w:pPr>
              <w:r w:rsidRPr="00B8610D">
                <w:rPr>
                  <w:rFonts w:ascii="Times New Roman" w:hAnsi="Times New Roman" w:cs="Times New Roman"/>
                </w:rPr>
                <w:fldChar w:fldCharType="begin"/>
              </w:r>
              <w:r w:rsidRPr="00B8610D">
                <w:rPr>
                  <w:rFonts w:ascii="Times New Roman" w:hAnsi="Times New Roman" w:cs="Times New Roman"/>
                </w:rPr>
                <w:instrText xml:space="preserve"> BIBLIOGRAPHY </w:instrText>
              </w:r>
              <w:r w:rsidRPr="00B8610D">
                <w:rPr>
                  <w:rFonts w:ascii="Times New Roman" w:hAnsi="Times New Roman" w:cs="Times New Roman"/>
                </w:rPr>
                <w:fldChar w:fldCharType="separate"/>
              </w:r>
              <w:r w:rsidRPr="00B8610D">
                <w:rPr>
                  <w:rFonts w:ascii="Times New Roman" w:hAnsi="Times New Roman" w:cs="Times New Roman"/>
                  <w:noProof/>
                </w:rPr>
                <w:t xml:space="preserve">Belout, A. &amp; Gauvreau, C., 2004. Factors influencing project success: the impact of human resource management. </w:t>
              </w:r>
              <w:r w:rsidRPr="00B8610D">
                <w:rPr>
                  <w:rFonts w:ascii="Times New Roman" w:hAnsi="Times New Roman" w:cs="Times New Roman"/>
                  <w:i/>
                  <w:iCs/>
                  <w:noProof/>
                </w:rPr>
                <w:t xml:space="preserve">International Journal of Project Management, </w:t>
              </w:r>
              <w:r w:rsidRPr="00B8610D">
                <w:rPr>
                  <w:rFonts w:ascii="Times New Roman" w:hAnsi="Times New Roman" w:cs="Times New Roman"/>
                  <w:noProof/>
                </w:rPr>
                <w:t>22(1), pp. 1-11.</w:t>
              </w:r>
            </w:p>
            <w:p w14:paraId="7D75463F"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Bridges, J., 2019. </w:t>
              </w:r>
              <w:r w:rsidRPr="00B8610D">
                <w:rPr>
                  <w:rFonts w:ascii="Times New Roman" w:hAnsi="Times New Roman" w:cs="Times New Roman"/>
                  <w:i/>
                  <w:iCs/>
                  <w:noProof/>
                </w:rPr>
                <w:t xml:space="preserve">Project Management Soft Skills: A Quick Guide.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https://www.projectmanager.com/training/critical-soft-skills-for-project-managers</w:t>
              </w:r>
              <w:r w:rsidRPr="00B8610D">
                <w:rPr>
                  <w:rFonts w:ascii="Times New Roman" w:hAnsi="Times New Roman" w:cs="Times New Roman"/>
                  <w:noProof/>
                </w:rPr>
                <w:br/>
                <w:t>[Accessed 05 08 2023].</w:t>
              </w:r>
            </w:p>
            <w:p w14:paraId="1714CD7C"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Brighton School of Business and Management, 2018. </w:t>
              </w:r>
              <w:r w:rsidRPr="00B8610D">
                <w:rPr>
                  <w:rFonts w:ascii="Times New Roman" w:hAnsi="Times New Roman" w:cs="Times New Roman"/>
                  <w:i/>
                  <w:iCs/>
                  <w:noProof/>
                </w:rPr>
                <w:t xml:space="preserve">Project Management Skills are Essential for Everyone in Business.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https://www.brightonsbm.com/news/project-management-skills-are-essential-for-everyone-in-business/</w:t>
              </w:r>
              <w:r w:rsidRPr="00B8610D">
                <w:rPr>
                  <w:rFonts w:ascii="Times New Roman" w:hAnsi="Times New Roman" w:cs="Times New Roman"/>
                  <w:noProof/>
                </w:rPr>
                <w:br/>
                <w:t>[Accessed 05 08 2023].</w:t>
              </w:r>
            </w:p>
            <w:p w14:paraId="141BC56C"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Bryman, A. &amp; Cramer, D., 2011. </w:t>
              </w:r>
              <w:r w:rsidRPr="00B8610D">
                <w:rPr>
                  <w:rFonts w:ascii="Times New Roman" w:hAnsi="Times New Roman" w:cs="Times New Roman"/>
                  <w:i/>
                  <w:iCs/>
                  <w:noProof/>
                </w:rPr>
                <w:t xml:space="preserve">Quantitative Data Analysis. </w:t>
              </w:r>
              <w:r w:rsidRPr="00B8610D">
                <w:rPr>
                  <w:rFonts w:ascii="Times New Roman" w:hAnsi="Times New Roman" w:cs="Times New Roman"/>
                  <w:noProof/>
                </w:rPr>
                <w:t>11 ed. London: Routledge.</w:t>
              </w:r>
            </w:p>
            <w:p w14:paraId="08717CA1"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Castro, M., Barcaui, A., Bahli, B. &amp; Figueiredo, R., 2022. Administrative Sciences 12. </w:t>
              </w:r>
              <w:r w:rsidRPr="00B8610D">
                <w:rPr>
                  <w:rFonts w:ascii="Times New Roman" w:hAnsi="Times New Roman" w:cs="Times New Roman"/>
                  <w:i/>
                  <w:iCs/>
                  <w:noProof/>
                </w:rPr>
                <w:t>Do the Project Manager’s Soft Skills Matter? Impacts of the</w:t>
              </w:r>
              <w:r w:rsidRPr="00B8610D">
                <w:rPr>
                  <w:rFonts w:ascii="Times New Roman" w:hAnsi="Times New Roman" w:cs="Times New Roman"/>
                  <w:noProof/>
                </w:rPr>
                <w:t>, 10 10, p. 141.</w:t>
              </w:r>
            </w:p>
            <w:p w14:paraId="04C6EF67"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CIOB, 2010. </w:t>
              </w:r>
              <w:r w:rsidRPr="00B8610D">
                <w:rPr>
                  <w:rFonts w:ascii="Times New Roman" w:hAnsi="Times New Roman" w:cs="Times New Roman"/>
                  <w:i/>
                  <w:iCs/>
                  <w:noProof/>
                </w:rPr>
                <w:t xml:space="preserve">Guide to Good Practice in the Management of Time in Complex Projects. </w:t>
              </w:r>
              <w:r w:rsidRPr="00B8610D">
                <w:rPr>
                  <w:rFonts w:ascii="Times New Roman" w:hAnsi="Times New Roman" w:cs="Times New Roman"/>
                  <w:noProof/>
                </w:rPr>
                <w:t>West Sussex,: Wiley-Blackwell.</w:t>
              </w:r>
            </w:p>
            <w:p w14:paraId="5EDAFDC2"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Cresweel, J., 2014. </w:t>
              </w:r>
              <w:r w:rsidRPr="00B8610D">
                <w:rPr>
                  <w:rFonts w:ascii="Times New Roman" w:hAnsi="Times New Roman" w:cs="Times New Roman"/>
                  <w:i/>
                  <w:iCs/>
                  <w:noProof/>
                </w:rPr>
                <w:t xml:space="preserve">Research Design: Qualitative, Quantitative and Mixed Methods Approaches. </w:t>
              </w:r>
              <w:r w:rsidRPr="00B8610D">
                <w:rPr>
                  <w:rFonts w:ascii="Times New Roman" w:hAnsi="Times New Roman" w:cs="Times New Roman"/>
                  <w:noProof/>
                </w:rPr>
                <w:t>4 ed. s.l.:Canadian Center of Science and Education.</w:t>
              </w:r>
            </w:p>
            <w:p w14:paraId="1245F64A"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Kerzner, H., 2017. </w:t>
              </w:r>
              <w:r w:rsidRPr="00B8610D">
                <w:rPr>
                  <w:rFonts w:ascii="Times New Roman" w:hAnsi="Times New Roman" w:cs="Times New Roman"/>
                  <w:i/>
                  <w:iCs/>
                  <w:noProof/>
                </w:rPr>
                <w:t xml:space="preserve">A Guide to Measuring and Monitoring Project Performance. </w:t>
              </w:r>
              <w:r w:rsidRPr="00B8610D">
                <w:rPr>
                  <w:rFonts w:ascii="Times New Roman" w:hAnsi="Times New Roman" w:cs="Times New Roman"/>
                  <w:noProof/>
                </w:rPr>
                <w:t>3 ed. New York: Wiley.</w:t>
              </w:r>
            </w:p>
            <w:p w14:paraId="21061D32"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Lamprou, A. &amp; Vagiona, D., 2018. Success criteria and critical success factors in project success:. </w:t>
              </w:r>
              <w:r w:rsidRPr="00B8610D">
                <w:rPr>
                  <w:rFonts w:ascii="Times New Roman" w:hAnsi="Times New Roman" w:cs="Times New Roman"/>
                  <w:i/>
                  <w:iCs/>
                  <w:noProof/>
                </w:rPr>
                <w:t xml:space="preserve">INTERNATIONAL JOURNAL OF REAL ESTATE AND LAND PLANNING, </w:t>
              </w:r>
              <w:r w:rsidRPr="00B8610D">
                <w:rPr>
                  <w:rFonts w:ascii="Times New Roman" w:hAnsi="Times New Roman" w:cs="Times New Roman"/>
                  <w:noProof/>
                </w:rPr>
                <w:t>1(2623-4807), pp. 276-284.</w:t>
              </w:r>
            </w:p>
            <w:p w14:paraId="029AD65E"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lastRenderedPageBreak/>
                <w:t xml:space="preserve">Malsam, W., 2023. </w:t>
              </w:r>
              <w:r w:rsidRPr="00B8610D">
                <w:rPr>
                  <w:rFonts w:ascii="Times New Roman" w:hAnsi="Times New Roman" w:cs="Times New Roman"/>
                  <w:i/>
                  <w:iCs/>
                  <w:noProof/>
                </w:rPr>
                <w:t xml:space="preserve">What Is a Project? Definition, Types &amp; Examples.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https://www.projectmanager.com</w:t>
              </w:r>
              <w:r w:rsidRPr="00B8610D">
                <w:rPr>
                  <w:rFonts w:ascii="Times New Roman" w:hAnsi="Times New Roman" w:cs="Times New Roman"/>
                  <w:noProof/>
                </w:rPr>
                <w:br/>
                <w:t>[Accessed 05 08 2023].</w:t>
              </w:r>
            </w:p>
            <w:p w14:paraId="091E8767"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Project Management Institute, 2012. </w:t>
              </w:r>
              <w:r w:rsidRPr="00B8610D">
                <w:rPr>
                  <w:rFonts w:ascii="Times New Roman" w:hAnsi="Times New Roman" w:cs="Times New Roman"/>
                  <w:i/>
                  <w:iCs/>
                  <w:noProof/>
                </w:rPr>
                <w:t xml:space="preserve">Project Management Institute, Inc..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https://www.pmi.org/learning/library/interpersonal-abilities-soft-skill-people-project-6095</w:t>
              </w:r>
              <w:r w:rsidRPr="00B8610D">
                <w:rPr>
                  <w:rFonts w:ascii="Times New Roman" w:hAnsi="Times New Roman" w:cs="Times New Roman"/>
                  <w:noProof/>
                </w:rPr>
                <w:br/>
                <w:t>[Accessed 06 08 2023].</w:t>
              </w:r>
            </w:p>
            <w:p w14:paraId="733D372F"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Project Management Institute, 2021. </w:t>
              </w:r>
              <w:r w:rsidRPr="00B8610D">
                <w:rPr>
                  <w:rFonts w:ascii="Times New Roman" w:hAnsi="Times New Roman" w:cs="Times New Roman"/>
                  <w:i/>
                  <w:iCs/>
                  <w:noProof/>
                </w:rPr>
                <w:t xml:space="preserve">A Guide to the Project Management Body of Knowledge. </w:t>
              </w:r>
              <w:r w:rsidRPr="00B8610D">
                <w:rPr>
                  <w:rFonts w:ascii="Times New Roman" w:hAnsi="Times New Roman" w:cs="Times New Roman"/>
                  <w:noProof/>
                </w:rPr>
                <w:t>4 ed. Pennsylvania: Project Management Institute, Inc..</w:t>
              </w:r>
            </w:p>
            <w:p w14:paraId="0E7B02D3"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Radujković, M. &amp; Sjekavica, M., 2017. Project Management Success Factors. </w:t>
              </w:r>
              <w:r w:rsidRPr="00B8610D">
                <w:rPr>
                  <w:rFonts w:ascii="Times New Roman" w:hAnsi="Times New Roman" w:cs="Times New Roman"/>
                  <w:i/>
                  <w:iCs/>
                  <w:noProof/>
                </w:rPr>
                <w:t xml:space="preserve">ScienceDirect, </w:t>
              </w:r>
              <w:r w:rsidRPr="00B8610D">
                <w:rPr>
                  <w:rFonts w:ascii="Times New Roman" w:hAnsi="Times New Roman" w:cs="Times New Roman"/>
                  <w:noProof/>
                </w:rPr>
                <w:t>Volume 1877-7058, p. 608.</w:t>
              </w:r>
            </w:p>
            <w:p w14:paraId="20280D7B"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Saunders, M., Lewis, P. &amp; Thornhill, A., 2007. </w:t>
              </w:r>
              <w:r w:rsidRPr="00B8610D">
                <w:rPr>
                  <w:rFonts w:ascii="Times New Roman" w:hAnsi="Times New Roman" w:cs="Times New Roman"/>
                  <w:i/>
                  <w:iCs/>
                  <w:noProof/>
                </w:rPr>
                <w:t xml:space="preserve">Research Methods for Business Students. </w:t>
              </w:r>
              <w:r w:rsidRPr="00B8610D">
                <w:rPr>
                  <w:rFonts w:ascii="Times New Roman" w:hAnsi="Times New Roman" w:cs="Times New Roman"/>
                  <w:noProof/>
                </w:rPr>
                <w:t>4 ed. Harlow: Pearson Education Limited.</w:t>
              </w:r>
            </w:p>
            <w:p w14:paraId="3B99DD55"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Silverman, D., 2012. Interpreting qualitative data. </w:t>
              </w:r>
              <w:r w:rsidRPr="00B8610D">
                <w:rPr>
                  <w:rFonts w:ascii="Times New Roman" w:hAnsi="Times New Roman" w:cs="Times New Roman"/>
                  <w:i/>
                  <w:iCs/>
                  <w:noProof/>
                </w:rPr>
                <w:t xml:space="preserve">British Journal of Psychology, </w:t>
              </w:r>
              <w:r w:rsidRPr="00B8610D">
                <w:rPr>
                  <w:rFonts w:ascii="Times New Roman" w:hAnsi="Times New Roman" w:cs="Times New Roman"/>
                  <w:noProof/>
                </w:rPr>
                <w:t>103(4), pp. 576-579.</w:t>
              </w:r>
            </w:p>
            <w:p w14:paraId="18CCE1D2"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Tahir, M., 2019. </w:t>
              </w:r>
              <w:r w:rsidRPr="00A77C04">
                <w:rPr>
                  <w:rFonts w:ascii="Times New Roman" w:hAnsi="Times New Roman" w:cs="Times New Roman"/>
                  <w:noProof/>
                </w:rPr>
                <w:t>THE EFFECT OF PROJECT MANAGER’S SOFT SKILLS ON SUCCESS OF PROJECT IN THE CONSTRUCTION INDUSTRY</w:t>
              </w:r>
              <w:r w:rsidRPr="00B8610D">
                <w:rPr>
                  <w:rFonts w:ascii="Times New Roman" w:hAnsi="Times New Roman" w:cs="Times New Roman"/>
                  <w:noProof/>
                </w:rPr>
                <w:t xml:space="preserve">. </w:t>
              </w:r>
              <w:r w:rsidRPr="00B8610D">
                <w:rPr>
                  <w:rFonts w:ascii="Times New Roman" w:hAnsi="Times New Roman" w:cs="Times New Roman"/>
                  <w:i/>
                  <w:iCs/>
                  <w:noProof/>
                </w:rPr>
                <w:t xml:space="preserve">International Jurnal of Applied in Social Sciences, </w:t>
              </w:r>
              <w:r w:rsidRPr="00B8610D">
                <w:rPr>
                  <w:rFonts w:ascii="Times New Roman" w:hAnsi="Times New Roman" w:cs="Times New Roman"/>
                  <w:noProof/>
                </w:rPr>
                <w:t>Volume 1(5), pp. 197-203.</w:t>
              </w:r>
            </w:p>
            <w:p w14:paraId="06FFE3E6"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Williams, J., 2002. </w:t>
              </w:r>
              <w:r w:rsidRPr="00B8610D">
                <w:rPr>
                  <w:rFonts w:ascii="Times New Roman" w:hAnsi="Times New Roman" w:cs="Times New Roman"/>
                  <w:i/>
                  <w:iCs/>
                  <w:noProof/>
                </w:rPr>
                <w:t xml:space="preserve">Team Development for High-tech Project Managers. </w:t>
              </w:r>
              <w:r w:rsidRPr="00B8610D">
                <w:rPr>
                  <w:rFonts w:ascii="Times New Roman" w:hAnsi="Times New Roman" w:cs="Times New Roman"/>
                  <w:noProof/>
                </w:rPr>
                <w:t>2 ed. London: Artech House.</w:t>
              </w:r>
            </w:p>
            <w:p w14:paraId="5689EA83" w14:textId="1A318A40" w:rsidR="00AA76D1" w:rsidRDefault="00AA76D1" w:rsidP="00B8610D">
              <w:pPr>
                <w:spacing w:line="360" w:lineRule="auto"/>
              </w:pPr>
              <w:r w:rsidRPr="00B8610D">
                <w:rPr>
                  <w:rFonts w:ascii="Times New Roman" w:hAnsi="Times New Roman" w:cs="Times New Roman"/>
                  <w:b/>
                  <w:bCs/>
                  <w:noProof/>
                </w:rPr>
                <w:fldChar w:fldCharType="end"/>
              </w:r>
            </w:p>
          </w:sdtContent>
        </w:sdt>
      </w:sdtContent>
    </w:sdt>
    <w:p w14:paraId="1CCD7420" w14:textId="186B8D9C" w:rsidR="00601AF5" w:rsidRPr="007C0933" w:rsidRDefault="00601AF5" w:rsidP="00601AF5">
      <w:pPr>
        <w:pStyle w:val="Normalst2"/>
      </w:pPr>
    </w:p>
    <w:sectPr w:rsidR="00601AF5" w:rsidRPr="007C09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21564" w14:textId="77777777" w:rsidR="00114BF1" w:rsidRDefault="00114BF1" w:rsidP="003D4817">
      <w:pPr>
        <w:spacing w:after="0" w:line="240" w:lineRule="auto"/>
      </w:pPr>
      <w:r>
        <w:separator/>
      </w:r>
    </w:p>
  </w:endnote>
  <w:endnote w:type="continuationSeparator" w:id="0">
    <w:p w14:paraId="59879319" w14:textId="77777777" w:rsidR="00114BF1" w:rsidRDefault="00114BF1" w:rsidP="003D4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AE5AF" w14:textId="77777777" w:rsidR="00114BF1" w:rsidRDefault="00114BF1" w:rsidP="003D4817">
      <w:pPr>
        <w:spacing w:after="0" w:line="240" w:lineRule="auto"/>
      </w:pPr>
      <w:r>
        <w:separator/>
      </w:r>
    </w:p>
  </w:footnote>
  <w:footnote w:type="continuationSeparator" w:id="0">
    <w:p w14:paraId="03A06D3E" w14:textId="77777777" w:rsidR="00114BF1" w:rsidRDefault="00114BF1" w:rsidP="003D481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C5223"/>
    <w:multiLevelType w:val="multilevel"/>
    <w:tmpl w:val="FCA4A6B2"/>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92D7BF3"/>
    <w:multiLevelType w:val="multilevel"/>
    <w:tmpl w:val="FCA4A6B2"/>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EF72E51"/>
    <w:multiLevelType w:val="multilevel"/>
    <w:tmpl w:val="2D9404AA"/>
    <w:lvl w:ilvl="0">
      <w:start w:val="1"/>
      <w:numFmt w:val="decimal"/>
      <w:lvlText w:val="%1."/>
      <w:lvlJc w:val="left"/>
      <w:pPr>
        <w:ind w:left="504" w:hanging="504"/>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2D7651B"/>
    <w:multiLevelType w:val="multilevel"/>
    <w:tmpl w:val="3834A30A"/>
    <w:lvl w:ilvl="0">
      <w:start w:val="1"/>
      <w:numFmt w:val="decimal"/>
      <w:lvlText w:val="%1."/>
      <w:lvlJc w:val="left"/>
      <w:pPr>
        <w:ind w:left="504" w:hanging="50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2E44BEB"/>
    <w:multiLevelType w:val="multilevel"/>
    <w:tmpl w:val="8898C732"/>
    <w:lvl w:ilvl="0">
      <w:start w:val="1"/>
      <w:numFmt w:val="decimal"/>
      <w:lvlText w:val="%1."/>
      <w:lvlJc w:val="left"/>
      <w:pPr>
        <w:ind w:left="504" w:hanging="50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6F031513"/>
    <w:multiLevelType w:val="multilevel"/>
    <w:tmpl w:val="65585D8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20B5579"/>
    <w:multiLevelType w:val="hybridMultilevel"/>
    <w:tmpl w:val="A1AEF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3846420">
    <w:abstractNumId w:val="1"/>
  </w:num>
  <w:num w:numId="2" w16cid:durableId="1294217888">
    <w:abstractNumId w:val="0"/>
  </w:num>
  <w:num w:numId="3" w16cid:durableId="105199639">
    <w:abstractNumId w:val="5"/>
  </w:num>
  <w:num w:numId="4" w16cid:durableId="1078788285">
    <w:abstractNumId w:val="6"/>
  </w:num>
  <w:num w:numId="5" w16cid:durableId="748768606">
    <w:abstractNumId w:val="4"/>
  </w:num>
  <w:num w:numId="6" w16cid:durableId="529152846">
    <w:abstractNumId w:val="2"/>
  </w:num>
  <w:num w:numId="7" w16cid:durableId="4394473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5F0"/>
    <w:rsid w:val="00012783"/>
    <w:rsid w:val="00041179"/>
    <w:rsid w:val="00041848"/>
    <w:rsid w:val="00044E2B"/>
    <w:rsid w:val="00055676"/>
    <w:rsid w:val="000702D1"/>
    <w:rsid w:val="00081462"/>
    <w:rsid w:val="00083B9E"/>
    <w:rsid w:val="000935F0"/>
    <w:rsid w:val="00094842"/>
    <w:rsid w:val="00096768"/>
    <w:rsid w:val="000C7A1D"/>
    <w:rsid w:val="000F3200"/>
    <w:rsid w:val="001111B7"/>
    <w:rsid w:val="00114BF1"/>
    <w:rsid w:val="00125CED"/>
    <w:rsid w:val="0012801A"/>
    <w:rsid w:val="00130EAB"/>
    <w:rsid w:val="001427C7"/>
    <w:rsid w:val="001952A0"/>
    <w:rsid w:val="00195A46"/>
    <w:rsid w:val="001A1A2A"/>
    <w:rsid w:val="001D1745"/>
    <w:rsid w:val="001D4F1C"/>
    <w:rsid w:val="001E4BF8"/>
    <w:rsid w:val="001F0E64"/>
    <w:rsid w:val="001F64CF"/>
    <w:rsid w:val="00204907"/>
    <w:rsid w:val="00205EFA"/>
    <w:rsid w:val="00207501"/>
    <w:rsid w:val="002262C8"/>
    <w:rsid w:val="00231C7F"/>
    <w:rsid w:val="00233D86"/>
    <w:rsid w:val="002409B3"/>
    <w:rsid w:val="00252149"/>
    <w:rsid w:val="0026000A"/>
    <w:rsid w:val="00261448"/>
    <w:rsid w:val="00272AD6"/>
    <w:rsid w:val="00286C8C"/>
    <w:rsid w:val="002A4E70"/>
    <w:rsid w:val="002A780B"/>
    <w:rsid w:val="002B2404"/>
    <w:rsid w:val="002B7B36"/>
    <w:rsid w:val="002C2969"/>
    <w:rsid w:val="002E6EB2"/>
    <w:rsid w:val="002EFB00"/>
    <w:rsid w:val="002F2753"/>
    <w:rsid w:val="00302CF1"/>
    <w:rsid w:val="003144DE"/>
    <w:rsid w:val="00315347"/>
    <w:rsid w:val="003153FF"/>
    <w:rsid w:val="003313C2"/>
    <w:rsid w:val="00346137"/>
    <w:rsid w:val="00350142"/>
    <w:rsid w:val="0035659C"/>
    <w:rsid w:val="00362F2D"/>
    <w:rsid w:val="003A7D6D"/>
    <w:rsid w:val="003C3FC7"/>
    <w:rsid w:val="003C5D39"/>
    <w:rsid w:val="003C7A43"/>
    <w:rsid w:val="003D4817"/>
    <w:rsid w:val="003D5C19"/>
    <w:rsid w:val="003E0017"/>
    <w:rsid w:val="003E2ECA"/>
    <w:rsid w:val="004041AD"/>
    <w:rsid w:val="00407F5D"/>
    <w:rsid w:val="00436059"/>
    <w:rsid w:val="004615FB"/>
    <w:rsid w:val="0047707E"/>
    <w:rsid w:val="00477EF5"/>
    <w:rsid w:val="004821A7"/>
    <w:rsid w:val="00483302"/>
    <w:rsid w:val="00494C29"/>
    <w:rsid w:val="004A64A3"/>
    <w:rsid w:val="004B4F85"/>
    <w:rsid w:val="004C3BEF"/>
    <w:rsid w:val="004C5999"/>
    <w:rsid w:val="004C7E2B"/>
    <w:rsid w:val="004D49AE"/>
    <w:rsid w:val="004E5942"/>
    <w:rsid w:val="004E6F4D"/>
    <w:rsid w:val="004F69E0"/>
    <w:rsid w:val="00500947"/>
    <w:rsid w:val="00506235"/>
    <w:rsid w:val="00540839"/>
    <w:rsid w:val="005412D0"/>
    <w:rsid w:val="005517E0"/>
    <w:rsid w:val="00552C66"/>
    <w:rsid w:val="005535B1"/>
    <w:rsid w:val="00581122"/>
    <w:rsid w:val="00590A40"/>
    <w:rsid w:val="005A48B1"/>
    <w:rsid w:val="005A7040"/>
    <w:rsid w:val="005D6D92"/>
    <w:rsid w:val="005E02CA"/>
    <w:rsid w:val="005E575D"/>
    <w:rsid w:val="00601AF5"/>
    <w:rsid w:val="00602D2C"/>
    <w:rsid w:val="00606679"/>
    <w:rsid w:val="00631F04"/>
    <w:rsid w:val="00675826"/>
    <w:rsid w:val="00691D7F"/>
    <w:rsid w:val="00695580"/>
    <w:rsid w:val="006B6C8F"/>
    <w:rsid w:val="006C4095"/>
    <w:rsid w:val="006C4B9F"/>
    <w:rsid w:val="00714842"/>
    <w:rsid w:val="00714C5E"/>
    <w:rsid w:val="00726E5A"/>
    <w:rsid w:val="0074641B"/>
    <w:rsid w:val="00746884"/>
    <w:rsid w:val="00751C7F"/>
    <w:rsid w:val="00753488"/>
    <w:rsid w:val="00753F59"/>
    <w:rsid w:val="00776EB1"/>
    <w:rsid w:val="007A7C23"/>
    <w:rsid w:val="007B11AA"/>
    <w:rsid w:val="007C0933"/>
    <w:rsid w:val="007C5075"/>
    <w:rsid w:val="007E011C"/>
    <w:rsid w:val="008411AD"/>
    <w:rsid w:val="0084652A"/>
    <w:rsid w:val="00852281"/>
    <w:rsid w:val="00852CA4"/>
    <w:rsid w:val="008604B8"/>
    <w:rsid w:val="00862B28"/>
    <w:rsid w:val="00872A4E"/>
    <w:rsid w:val="008767D6"/>
    <w:rsid w:val="00883D19"/>
    <w:rsid w:val="00886184"/>
    <w:rsid w:val="008903F5"/>
    <w:rsid w:val="00892CD1"/>
    <w:rsid w:val="00894F2E"/>
    <w:rsid w:val="00895308"/>
    <w:rsid w:val="008A72B2"/>
    <w:rsid w:val="008B4D96"/>
    <w:rsid w:val="008B6F0B"/>
    <w:rsid w:val="008E3D53"/>
    <w:rsid w:val="00905D63"/>
    <w:rsid w:val="00924E5E"/>
    <w:rsid w:val="00931D45"/>
    <w:rsid w:val="00962D1E"/>
    <w:rsid w:val="00982BF6"/>
    <w:rsid w:val="009A63D0"/>
    <w:rsid w:val="009C7C03"/>
    <w:rsid w:val="009E3327"/>
    <w:rsid w:val="009F4DDE"/>
    <w:rsid w:val="00A0286A"/>
    <w:rsid w:val="00A13CE8"/>
    <w:rsid w:val="00A2150D"/>
    <w:rsid w:val="00A36D88"/>
    <w:rsid w:val="00A37DCF"/>
    <w:rsid w:val="00A4237F"/>
    <w:rsid w:val="00A45BFA"/>
    <w:rsid w:val="00A51D58"/>
    <w:rsid w:val="00A53C3E"/>
    <w:rsid w:val="00A77C04"/>
    <w:rsid w:val="00A93091"/>
    <w:rsid w:val="00AA76D1"/>
    <w:rsid w:val="00AC7A91"/>
    <w:rsid w:val="00AD1D84"/>
    <w:rsid w:val="00AE5584"/>
    <w:rsid w:val="00AE7832"/>
    <w:rsid w:val="00AF5220"/>
    <w:rsid w:val="00AF76DA"/>
    <w:rsid w:val="00B01942"/>
    <w:rsid w:val="00B07118"/>
    <w:rsid w:val="00B33609"/>
    <w:rsid w:val="00B431C9"/>
    <w:rsid w:val="00B46B0A"/>
    <w:rsid w:val="00B6719B"/>
    <w:rsid w:val="00B70D48"/>
    <w:rsid w:val="00B72328"/>
    <w:rsid w:val="00B83AC3"/>
    <w:rsid w:val="00B8610D"/>
    <w:rsid w:val="00B95BD7"/>
    <w:rsid w:val="00B97E7A"/>
    <w:rsid w:val="00BA0689"/>
    <w:rsid w:val="00BA14C0"/>
    <w:rsid w:val="00BF6910"/>
    <w:rsid w:val="00C30DBF"/>
    <w:rsid w:val="00C34B46"/>
    <w:rsid w:val="00C51ED5"/>
    <w:rsid w:val="00C54C73"/>
    <w:rsid w:val="00C5652F"/>
    <w:rsid w:val="00C56E9D"/>
    <w:rsid w:val="00C629E1"/>
    <w:rsid w:val="00C81345"/>
    <w:rsid w:val="00C82353"/>
    <w:rsid w:val="00C84937"/>
    <w:rsid w:val="00CB2D22"/>
    <w:rsid w:val="00CC1579"/>
    <w:rsid w:val="00CC1590"/>
    <w:rsid w:val="00CC2154"/>
    <w:rsid w:val="00CC5C2A"/>
    <w:rsid w:val="00CD16B2"/>
    <w:rsid w:val="00CD6BF8"/>
    <w:rsid w:val="00CE0FE5"/>
    <w:rsid w:val="00CE3281"/>
    <w:rsid w:val="00CE4DD4"/>
    <w:rsid w:val="00CF45A1"/>
    <w:rsid w:val="00D16A6B"/>
    <w:rsid w:val="00D22D98"/>
    <w:rsid w:val="00D237C8"/>
    <w:rsid w:val="00D33505"/>
    <w:rsid w:val="00D33CA4"/>
    <w:rsid w:val="00D4328F"/>
    <w:rsid w:val="00D4536F"/>
    <w:rsid w:val="00D8140E"/>
    <w:rsid w:val="00D81B03"/>
    <w:rsid w:val="00D831B9"/>
    <w:rsid w:val="00D94A09"/>
    <w:rsid w:val="00DA2372"/>
    <w:rsid w:val="00DD2169"/>
    <w:rsid w:val="00DD28C2"/>
    <w:rsid w:val="00DE0091"/>
    <w:rsid w:val="00DE4A68"/>
    <w:rsid w:val="00DF0FE4"/>
    <w:rsid w:val="00DF47F4"/>
    <w:rsid w:val="00DF6BC5"/>
    <w:rsid w:val="00E03151"/>
    <w:rsid w:val="00E125A7"/>
    <w:rsid w:val="00E24425"/>
    <w:rsid w:val="00E26C40"/>
    <w:rsid w:val="00E32582"/>
    <w:rsid w:val="00E34F27"/>
    <w:rsid w:val="00E3684D"/>
    <w:rsid w:val="00E61DE4"/>
    <w:rsid w:val="00E63AB8"/>
    <w:rsid w:val="00E64C34"/>
    <w:rsid w:val="00E722AF"/>
    <w:rsid w:val="00E865C1"/>
    <w:rsid w:val="00E906BA"/>
    <w:rsid w:val="00E90CB6"/>
    <w:rsid w:val="00EA29BC"/>
    <w:rsid w:val="00EC0182"/>
    <w:rsid w:val="00EE0DD2"/>
    <w:rsid w:val="00F11E2D"/>
    <w:rsid w:val="00F25607"/>
    <w:rsid w:val="00F44EEB"/>
    <w:rsid w:val="00F629BB"/>
    <w:rsid w:val="00F93964"/>
    <w:rsid w:val="00FF5423"/>
    <w:rsid w:val="0109C45B"/>
    <w:rsid w:val="010FB121"/>
    <w:rsid w:val="025B3971"/>
    <w:rsid w:val="02AB8182"/>
    <w:rsid w:val="0312E90F"/>
    <w:rsid w:val="0339CF0E"/>
    <w:rsid w:val="03C0E6D7"/>
    <w:rsid w:val="04333075"/>
    <w:rsid w:val="04653006"/>
    <w:rsid w:val="048E9B1F"/>
    <w:rsid w:val="04DBF65A"/>
    <w:rsid w:val="05121DFB"/>
    <w:rsid w:val="055CB738"/>
    <w:rsid w:val="05A5DB72"/>
    <w:rsid w:val="05F629AA"/>
    <w:rsid w:val="060215F1"/>
    <w:rsid w:val="06146623"/>
    <w:rsid w:val="0644A5A9"/>
    <w:rsid w:val="064A89D1"/>
    <w:rsid w:val="066840E0"/>
    <w:rsid w:val="06D48446"/>
    <w:rsid w:val="06EEA5C8"/>
    <w:rsid w:val="0702F8A8"/>
    <w:rsid w:val="0727822E"/>
    <w:rsid w:val="07DB40F1"/>
    <w:rsid w:val="07E54CD7"/>
    <w:rsid w:val="0813971C"/>
    <w:rsid w:val="084D39EF"/>
    <w:rsid w:val="086895D5"/>
    <w:rsid w:val="087E0779"/>
    <w:rsid w:val="088A7629"/>
    <w:rsid w:val="0922B08C"/>
    <w:rsid w:val="09771152"/>
    <w:rsid w:val="09882F35"/>
    <w:rsid w:val="09ACEE69"/>
    <w:rsid w:val="09D402A4"/>
    <w:rsid w:val="0AA483AF"/>
    <w:rsid w:val="0B0CEBBB"/>
    <w:rsid w:val="0B21F6EA"/>
    <w:rsid w:val="0B50A5BC"/>
    <w:rsid w:val="0CA40BAF"/>
    <w:rsid w:val="0CA9CF16"/>
    <w:rsid w:val="0CB9CB55"/>
    <w:rsid w:val="0CF323AA"/>
    <w:rsid w:val="0CFF607A"/>
    <w:rsid w:val="0D48ABD9"/>
    <w:rsid w:val="0DEEC109"/>
    <w:rsid w:val="0E55B3E0"/>
    <w:rsid w:val="0EB76DFC"/>
    <w:rsid w:val="0F1A7580"/>
    <w:rsid w:val="0F8AFABA"/>
    <w:rsid w:val="0FEBC4BD"/>
    <w:rsid w:val="108D8B63"/>
    <w:rsid w:val="10E299CC"/>
    <w:rsid w:val="10F969B8"/>
    <w:rsid w:val="1157D31D"/>
    <w:rsid w:val="1170F14C"/>
    <w:rsid w:val="11C694CD"/>
    <w:rsid w:val="126B361D"/>
    <w:rsid w:val="12866FF1"/>
    <w:rsid w:val="13B03E0C"/>
    <w:rsid w:val="13DC4889"/>
    <w:rsid w:val="13E01F5E"/>
    <w:rsid w:val="14310A7A"/>
    <w:rsid w:val="145DA7E3"/>
    <w:rsid w:val="14A98AB0"/>
    <w:rsid w:val="15692673"/>
    <w:rsid w:val="15FCBCB3"/>
    <w:rsid w:val="16CEA056"/>
    <w:rsid w:val="177B7966"/>
    <w:rsid w:val="17988D14"/>
    <w:rsid w:val="17F8C6D4"/>
    <w:rsid w:val="19712798"/>
    <w:rsid w:val="19727C92"/>
    <w:rsid w:val="19F58600"/>
    <w:rsid w:val="1A6958B1"/>
    <w:rsid w:val="1A72E8F3"/>
    <w:rsid w:val="1AD64D7E"/>
    <w:rsid w:val="1AF41593"/>
    <w:rsid w:val="1B28309C"/>
    <w:rsid w:val="1B69492E"/>
    <w:rsid w:val="1C7A1E26"/>
    <w:rsid w:val="1C88CB10"/>
    <w:rsid w:val="1CC69B4B"/>
    <w:rsid w:val="1CF78DC8"/>
    <w:rsid w:val="1D21B4A5"/>
    <w:rsid w:val="1D7D6A05"/>
    <w:rsid w:val="1E2F64BE"/>
    <w:rsid w:val="1E5FBA22"/>
    <w:rsid w:val="1EAD055B"/>
    <w:rsid w:val="1EBAA6CB"/>
    <w:rsid w:val="1ED503C3"/>
    <w:rsid w:val="1EDA8CC3"/>
    <w:rsid w:val="1F0952D9"/>
    <w:rsid w:val="1F923151"/>
    <w:rsid w:val="1FE70715"/>
    <w:rsid w:val="1FE7F7F5"/>
    <w:rsid w:val="1FF0B544"/>
    <w:rsid w:val="20224F3A"/>
    <w:rsid w:val="205C1C64"/>
    <w:rsid w:val="20AB9019"/>
    <w:rsid w:val="20B2435F"/>
    <w:rsid w:val="20D95283"/>
    <w:rsid w:val="20FE381D"/>
    <w:rsid w:val="212E01B2"/>
    <w:rsid w:val="213DF1EE"/>
    <w:rsid w:val="218A3358"/>
    <w:rsid w:val="220949EB"/>
    <w:rsid w:val="22600E00"/>
    <w:rsid w:val="22DFCD1E"/>
    <w:rsid w:val="25A6B4A2"/>
    <w:rsid w:val="264295FF"/>
    <w:rsid w:val="2645783D"/>
    <w:rsid w:val="2655A61A"/>
    <w:rsid w:val="2726D4D3"/>
    <w:rsid w:val="273B4E49"/>
    <w:rsid w:val="2774CE00"/>
    <w:rsid w:val="27CB3A88"/>
    <w:rsid w:val="282422D4"/>
    <w:rsid w:val="28859D68"/>
    <w:rsid w:val="28D66D8B"/>
    <w:rsid w:val="292E09D1"/>
    <w:rsid w:val="2A6DBA33"/>
    <w:rsid w:val="2AA59998"/>
    <w:rsid w:val="2B038053"/>
    <w:rsid w:val="2B252C09"/>
    <w:rsid w:val="2C1E6983"/>
    <w:rsid w:val="2CFDD96C"/>
    <w:rsid w:val="2E0400E5"/>
    <w:rsid w:val="2E99A9CD"/>
    <w:rsid w:val="2EC8AB20"/>
    <w:rsid w:val="2F106E13"/>
    <w:rsid w:val="309B5958"/>
    <w:rsid w:val="30A51C52"/>
    <w:rsid w:val="30AE520A"/>
    <w:rsid w:val="311AD492"/>
    <w:rsid w:val="3152129A"/>
    <w:rsid w:val="32BF093F"/>
    <w:rsid w:val="32C53AE4"/>
    <w:rsid w:val="3353EE1F"/>
    <w:rsid w:val="34198C76"/>
    <w:rsid w:val="3489D5F0"/>
    <w:rsid w:val="349E7C11"/>
    <w:rsid w:val="34C13FEC"/>
    <w:rsid w:val="356ECA7B"/>
    <w:rsid w:val="35C534E2"/>
    <w:rsid w:val="35C936E5"/>
    <w:rsid w:val="3619935B"/>
    <w:rsid w:val="365F11A0"/>
    <w:rsid w:val="3750B528"/>
    <w:rsid w:val="381B2685"/>
    <w:rsid w:val="38D6E55D"/>
    <w:rsid w:val="392296C3"/>
    <w:rsid w:val="392CF47B"/>
    <w:rsid w:val="39482E46"/>
    <w:rsid w:val="396D1FF2"/>
    <w:rsid w:val="39E29C4F"/>
    <w:rsid w:val="3A52304E"/>
    <w:rsid w:val="3A7F989B"/>
    <w:rsid w:val="3A96F480"/>
    <w:rsid w:val="3ABBCEA2"/>
    <w:rsid w:val="3BC5A258"/>
    <w:rsid w:val="3C7C46C3"/>
    <w:rsid w:val="3D2AFEDE"/>
    <w:rsid w:val="3D2EBDA3"/>
    <w:rsid w:val="3D64B988"/>
    <w:rsid w:val="3DC14DE6"/>
    <w:rsid w:val="3E181724"/>
    <w:rsid w:val="3E409115"/>
    <w:rsid w:val="3E673451"/>
    <w:rsid w:val="3EB22D3A"/>
    <w:rsid w:val="3EB26371"/>
    <w:rsid w:val="3F5BFBEE"/>
    <w:rsid w:val="3FE245CD"/>
    <w:rsid w:val="40254416"/>
    <w:rsid w:val="40302E1A"/>
    <w:rsid w:val="404D3C40"/>
    <w:rsid w:val="4052FC0A"/>
    <w:rsid w:val="4080C224"/>
    <w:rsid w:val="40AACF03"/>
    <w:rsid w:val="41591D80"/>
    <w:rsid w:val="41614FDD"/>
    <w:rsid w:val="4189929A"/>
    <w:rsid w:val="423F7743"/>
    <w:rsid w:val="42FCB66E"/>
    <w:rsid w:val="437500D4"/>
    <w:rsid w:val="437A3B82"/>
    <w:rsid w:val="438876E7"/>
    <w:rsid w:val="43FACE64"/>
    <w:rsid w:val="4440248B"/>
    <w:rsid w:val="448CDAA3"/>
    <w:rsid w:val="45B08A06"/>
    <w:rsid w:val="45F18CCC"/>
    <w:rsid w:val="464DC124"/>
    <w:rsid w:val="46E94FBE"/>
    <w:rsid w:val="47054E3D"/>
    <w:rsid w:val="47E59576"/>
    <w:rsid w:val="481D3920"/>
    <w:rsid w:val="489727EA"/>
    <w:rsid w:val="48A16E6C"/>
    <w:rsid w:val="48B3EE5E"/>
    <w:rsid w:val="48D1B03B"/>
    <w:rsid w:val="49ACF650"/>
    <w:rsid w:val="49CEEC5C"/>
    <w:rsid w:val="49F9F3FA"/>
    <w:rsid w:val="4A3D3ECD"/>
    <w:rsid w:val="4A5F7097"/>
    <w:rsid w:val="4B95472F"/>
    <w:rsid w:val="4BF7FE8F"/>
    <w:rsid w:val="4C0A8080"/>
    <w:rsid w:val="4C1A9756"/>
    <w:rsid w:val="4CB5A202"/>
    <w:rsid w:val="4CDD8F22"/>
    <w:rsid w:val="4E0D24E7"/>
    <w:rsid w:val="4F207E6E"/>
    <w:rsid w:val="4F2F9F51"/>
    <w:rsid w:val="4F39C958"/>
    <w:rsid w:val="4F5F59D2"/>
    <w:rsid w:val="4FDBFB52"/>
    <w:rsid w:val="509AAE02"/>
    <w:rsid w:val="50ED8933"/>
    <w:rsid w:val="5138A671"/>
    <w:rsid w:val="5139D29E"/>
    <w:rsid w:val="516E9F9B"/>
    <w:rsid w:val="527368BA"/>
    <w:rsid w:val="52941856"/>
    <w:rsid w:val="52AE2F27"/>
    <w:rsid w:val="530DDBA0"/>
    <w:rsid w:val="53E9E817"/>
    <w:rsid w:val="5404C098"/>
    <w:rsid w:val="5429F77B"/>
    <w:rsid w:val="5481ED25"/>
    <w:rsid w:val="54B5533C"/>
    <w:rsid w:val="55691C5F"/>
    <w:rsid w:val="5585B878"/>
    <w:rsid w:val="55DADDFF"/>
    <w:rsid w:val="56C166B7"/>
    <w:rsid w:val="56C44814"/>
    <w:rsid w:val="56EBE668"/>
    <w:rsid w:val="576538F3"/>
    <w:rsid w:val="576A6BB7"/>
    <w:rsid w:val="5780569D"/>
    <w:rsid w:val="578A3287"/>
    <w:rsid w:val="57DC61BD"/>
    <w:rsid w:val="57F6D3B3"/>
    <w:rsid w:val="57FA0860"/>
    <w:rsid w:val="57FE3935"/>
    <w:rsid w:val="581A8A4F"/>
    <w:rsid w:val="5878A5BF"/>
    <w:rsid w:val="58A3E871"/>
    <w:rsid w:val="59583914"/>
    <w:rsid w:val="59998D72"/>
    <w:rsid w:val="59B2B5CF"/>
    <w:rsid w:val="5AD161B7"/>
    <w:rsid w:val="5B0517D8"/>
    <w:rsid w:val="5B4E8630"/>
    <w:rsid w:val="5B94D7DA"/>
    <w:rsid w:val="5BAF3504"/>
    <w:rsid w:val="5BD77E7B"/>
    <w:rsid w:val="5C23B85E"/>
    <w:rsid w:val="5C29AA92"/>
    <w:rsid w:val="5C2F31B9"/>
    <w:rsid w:val="5C6BD152"/>
    <w:rsid w:val="5C6BEEA0"/>
    <w:rsid w:val="5C7C856D"/>
    <w:rsid w:val="5CD12E34"/>
    <w:rsid w:val="5CE8F1BF"/>
    <w:rsid w:val="5D2E7E0E"/>
    <w:rsid w:val="5D415714"/>
    <w:rsid w:val="5D97BD90"/>
    <w:rsid w:val="5DD8BBB4"/>
    <w:rsid w:val="5E6CFE95"/>
    <w:rsid w:val="5E84C220"/>
    <w:rsid w:val="5F44513A"/>
    <w:rsid w:val="5F748C15"/>
    <w:rsid w:val="6008CEF6"/>
    <w:rsid w:val="603AE14C"/>
    <w:rsid w:val="6071C545"/>
    <w:rsid w:val="60EBDAD6"/>
    <w:rsid w:val="60FCEB17"/>
    <w:rsid w:val="6138F0B9"/>
    <w:rsid w:val="622E770A"/>
    <w:rsid w:val="626D6560"/>
    <w:rsid w:val="62C8F328"/>
    <w:rsid w:val="630C7BA6"/>
    <w:rsid w:val="636836D2"/>
    <w:rsid w:val="6397BA36"/>
    <w:rsid w:val="642FC662"/>
    <w:rsid w:val="643A21CF"/>
    <w:rsid w:val="6530AF34"/>
    <w:rsid w:val="65D7D96C"/>
    <w:rsid w:val="66757701"/>
    <w:rsid w:val="66D116E6"/>
    <w:rsid w:val="66E196DD"/>
    <w:rsid w:val="681665F9"/>
    <w:rsid w:val="68D9E205"/>
    <w:rsid w:val="692680B1"/>
    <w:rsid w:val="698963E3"/>
    <w:rsid w:val="69A1A82B"/>
    <w:rsid w:val="69BC8634"/>
    <w:rsid w:val="6A08BBB4"/>
    <w:rsid w:val="6A63705B"/>
    <w:rsid w:val="6AF7D4F5"/>
    <w:rsid w:val="6B49E7FB"/>
    <w:rsid w:val="6B4E06BB"/>
    <w:rsid w:val="6DAB7DD4"/>
    <w:rsid w:val="6E040C7F"/>
    <w:rsid w:val="6E4F97D3"/>
    <w:rsid w:val="6F0E9263"/>
    <w:rsid w:val="6F3C61A1"/>
    <w:rsid w:val="6FCFEECF"/>
    <w:rsid w:val="70981EBD"/>
    <w:rsid w:val="714DEE1C"/>
    <w:rsid w:val="71B9297F"/>
    <w:rsid w:val="725B8303"/>
    <w:rsid w:val="72D6EAE6"/>
    <w:rsid w:val="72F2AD91"/>
    <w:rsid w:val="72F4D7BE"/>
    <w:rsid w:val="7302B0A4"/>
    <w:rsid w:val="733F7C55"/>
    <w:rsid w:val="73954295"/>
    <w:rsid w:val="743766E9"/>
    <w:rsid w:val="762C7880"/>
    <w:rsid w:val="76622DB8"/>
    <w:rsid w:val="76708B7A"/>
    <w:rsid w:val="77D1C529"/>
    <w:rsid w:val="78045C36"/>
    <w:rsid w:val="780C5BDB"/>
    <w:rsid w:val="784D7757"/>
    <w:rsid w:val="791C62C6"/>
    <w:rsid w:val="792C5765"/>
    <w:rsid w:val="7948C6B8"/>
    <w:rsid w:val="7A0C2CBB"/>
    <w:rsid w:val="7A3977A4"/>
    <w:rsid w:val="7AE49719"/>
    <w:rsid w:val="7B89730F"/>
    <w:rsid w:val="7B97693B"/>
    <w:rsid w:val="7C3C3FFD"/>
    <w:rsid w:val="7C9CB196"/>
    <w:rsid w:val="7DDA957C"/>
    <w:rsid w:val="7DDF2903"/>
    <w:rsid w:val="7E541740"/>
    <w:rsid w:val="7E7681E1"/>
    <w:rsid w:val="7E7FB3FC"/>
    <w:rsid w:val="7F114D22"/>
    <w:rsid w:val="7F8D6D96"/>
    <w:rsid w:val="7FEFE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F2535"/>
  <w15:chartTrackingRefBased/>
  <w15:docId w15:val="{F529D39F-D830-4628-B5C7-2E7ED2F7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E2D"/>
  </w:style>
  <w:style w:type="paragraph" w:styleId="Heading1">
    <w:name w:val="heading 1"/>
    <w:basedOn w:val="Normal"/>
    <w:next w:val="Normal"/>
    <w:link w:val="Heading1Char"/>
    <w:uiPriority w:val="9"/>
    <w:qFormat/>
    <w:rsid w:val="00DF47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00F11E2D"/>
  </w:style>
  <w:style w:type="character" w:customStyle="1" w:styleId="Heading1Char">
    <w:name w:val="Heading 1 Char"/>
    <w:basedOn w:val="DefaultParagraphFont"/>
    <w:link w:val="Heading1"/>
    <w:uiPriority w:val="9"/>
    <w:rsid w:val="00DF47F4"/>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DF47F4"/>
    <w:rPr>
      <w:rFonts w:ascii="Times New Roman" w:hAnsi="Times New Roman" w:cs="Times New Roman"/>
      <w:b/>
      <w:bCs/>
      <w:sz w:val="36"/>
      <w:szCs w:val="36"/>
    </w:rPr>
  </w:style>
  <w:style w:type="character" w:customStyle="1" w:styleId="Style1Char">
    <w:name w:val="Style1 Char"/>
    <w:basedOn w:val="Heading1Char"/>
    <w:link w:val="Style1"/>
    <w:rsid w:val="00DF47F4"/>
    <w:rPr>
      <w:rFonts w:ascii="Times New Roman" w:eastAsiaTheme="majorEastAsia" w:hAnsi="Times New Roman" w:cs="Times New Roman"/>
      <w:b/>
      <w:bCs/>
      <w:color w:val="2F5496" w:themeColor="accent1" w:themeShade="BF"/>
      <w:sz w:val="36"/>
      <w:szCs w:val="36"/>
    </w:rPr>
  </w:style>
  <w:style w:type="paragraph" w:customStyle="1" w:styleId="Normalst2">
    <w:name w:val="Normal st2"/>
    <w:basedOn w:val="Normal"/>
    <w:link w:val="Normalst2Char"/>
    <w:qFormat/>
    <w:rsid w:val="00483302"/>
    <w:pPr>
      <w:spacing w:line="276" w:lineRule="auto"/>
      <w:jc w:val="both"/>
    </w:pPr>
    <w:rPr>
      <w:rFonts w:ascii="Times New Roman" w:hAnsi="Times New Roman" w:cs="Times New Roman"/>
      <w:sz w:val="24"/>
      <w:szCs w:val="24"/>
    </w:rPr>
  </w:style>
  <w:style w:type="character" w:customStyle="1" w:styleId="Normalst2Char">
    <w:name w:val="Normal st2 Char"/>
    <w:basedOn w:val="DefaultParagraphFont"/>
    <w:link w:val="Normalst2"/>
    <w:rsid w:val="00483302"/>
    <w:rPr>
      <w:rFonts w:ascii="Times New Roman" w:hAnsi="Times New Roman" w:cs="Times New Roman"/>
      <w:sz w:val="24"/>
      <w:szCs w:val="24"/>
    </w:rPr>
  </w:style>
  <w:style w:type="paragraph" w:customStyle="1" w:styleId="Style2C">
    <w:name w:val="Style 2 C"/>
    <w:basedOn w:val="Style1"/>
    <w:link w:val="Style2CChar"/>
    <w:qFormat/>
    <w:rsid w:val="00886184"/>
    <w:rPr>
      <w:color w:val="auto"/>
      <w:sz w:val="32"/>
      <w:szCs w:val="32"/>
    </w:rPr>
  </w:style>
  <w:style w:type="character" w:customStyle="1" w:styleId="Style2CChar">
    <w:name w:val="Style 2 C Char"/>
    <w:basedOn w:val="Style1Char"/>
    <w:link w:val="Style2C"/>
    <w:rsid w:val="00886184"/>
    <w:rPr>
      <w:rFonts w:ascii="Times New Roman" w:eastAsiaTheme="majorEastAsia" w:hAnsi="Times New Roman" w:cs="Times New Roman"/>
      <w:b/>
      <w:bCs/>
      <w:color w:val="2F5496" w:themeColor="accent1" w:themeShade="BF"/>
      <w:sz w:val="32"/>
      <w:szCs w:val="32"/>
    </w:rPr>
  </w:style>
  <w:style w:type="character" w:styleId="Hyperlink">
    <w:name w:val="Hyperlink"/>
    <w:basedOn w:val="DefaultParagraphFont"/>
    <w:uiPriority w:val="99"/>
    <w:unhideWhenUsed/>
    <w:rsid w:val="00195A46"/>
    <w:rPr>
      <w:color w:val="0000FF"/>
      <w:u w:val="single"/>
    </w:rPr>
  </w:style>
  <w:style w:type="paragraph" w:styleId="TOCHeading">
    <w:name w:val="TOC Heading"/>
    <w:basedOn w:val="Heading1"/>
    <w:next w:val="Normal"/>
    <w:uiPriority w:val="39"/>
    <w:unhideWhenUsed/>
    <w:qFormat/>
    <w:rsid w:val="00362F2D"/>
    <w:pPr>
      <w:outlineLvl w:val="9"/>
    </w:pPr>
    <w:rPr>
      <w:lang w:val="en-US"/>
    </w:rPr>
  </w:style>
  <w:style w:type="paragraph" w:styleId="TOC1">
    <w:name w:val="toc 1"/>
    <w:basedOn w:val="Normal"/>
    <w:next w:val="Normal"/>
    <w:autoRedefine/>
    <w:uiPriority w:val="39"/>
    <w:unhideWhenUsed/>
    <w:rsid w:val="00E24425"/>
    <w:pPr>
      <w:tabs>
        <w:tab w:val="right" w:leader="dot" w:pos="9016"/>
      </w:tabs>
      <w:spacing w:after="100"/>
    </w:pPr>
    <w:rPr>
      <w:noProof/>
    </w:rPr>
  </w:style>
  <w:style w:type="paragraph" w:styleId="Bibliography">
    <w:name w:val="Bibliography"/>
    <w:basedOn w:val="Normal"/>
    <w:next w:val="Normal"/>
    <w:uiPriority w:val="37"/>
    <w:unhideWhenUsed/>
    <w:rsid w:val="00315347"/>
  </w:style>
  <w:style w:type="paragraph" w:styleId="Header">
    <w:name w:val="header"/>
    <w:basedOn w:val="Normal"/>
    <w:link w:val="HeaderChar"/>
    <w:uiPriority w:val="99"/>
    <w:unhideWhenUsed/>
    <w:rsid w:val="003D4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817"/>
  </w:style>
  <w:style w:type="paragraph" w:styleId="Footer">
    <w:name w:val="footer"/>
    <w:basedOn w:val="Normal"/>
    <w:link w:val="FooterChar"/>
    <w:uiPriority w:val="99"/>
    <w:unhideWhenUsed/>
    <w:rsid w:val="003D4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99785">
      <w:bodyDiv w:val="1"/>
      <w:marLeft w:val="0"/>
      <w:marRight w:val="0"/>
      <w:marTop w:val="0"/>
      <w:marBottom w:val="0"/>
      <w:divBdr>
        <w:top w:val="none" w:sz="0" w:space="0" w:color="auto"/>
        <w:left w:val="none" w:sz="0" w:space="0" w:color="auto"/>
        <w:bottom w:val="none" w:sz="0" w:space="0" w:color="auto"/>
        <w:right w:val="none" w:sz="0" w:space="0" w:color="auto"/>
      </w:divBdr>
    </w:div>
    <w:div w:id="126163322">
      <w:bodyDiv w:val="1"/>
      <w:marLeft w:val="0"/>
      <w:marRight w:val="0"/>
      <w:marTop w:val="0"/>
      <w:marBottom w:val="0"/>
      <w:divBdr>
        <w:top w:val="none" w:sz="0" w:space="0" w:color="auto"/>
        <w:left w:val="none" w:sz="0" w:space="0" w:color="auto"/>
        <w:bottom w:val="none" w:sz="0" w:space="0" w:color="auto"/>
        <w:right w:val="none" w:sz="0" w:space="0" w:color="auto"/>
      </w:divBdr>
    </w:div>
    <w:div w:id="135342041">
      <w:bodyDiv w:val="1"/>
      <w:marLeft w:val="0"/>
      <w:marRight w:val="0"/>
      <w:marTop w:val="0"/>
      <w:marBottom w:val="0"/>
      <w:divBdr>
        <w:top w:val="none" w:sz="0" w:space="0" w:color="auto"/>
        <w:left w:val="none" w:sz="0" w:space="0" w:color="auto"/>
        <w:bottom w:val="none" w:sz="0" w:space="0" w:color="auto"/>
        <w:right w:val="none" w:sz="0" w:space="0" w:color="auto"/>
      </w:divBdr>
    </w:div>
    <w:div w:id="150803334">
      <w:bodyDiv w:val="1"/>
      <w:marLeft w:val="0"/>
      <w:marRight w:val="0"/>
      <w:marTop w:val="0"/>
      <w:marBottom w:val="0"/>
      <w:divBdr>
        <w:top w:val="none" w:sz="0" w:space="0" w:color="auto"/>
        <w:left w:val="none" w:sz="0" w:space="0" w:color="auto"/>
        <w:bottom w:val="none" w:sz="0" w:space="0" w:color="auto"/>
        <w:right w:val="none" w:sz="0" w:space="0" w:color="auto"/>
      </w:divBdr>
    </w:div>
    <w:div w:id="186531164">
      <w:bodyDiv w:val="1"/>
      <w:marLeft w:val="0"/>
      <w:marRight w:val="0"/>
      <w:marTop w:val="0"/>
      <w:marBottom w:val="0"/>
      <w:divBdr>
        <w:top w:val="none" w:sz="0" w:space="0" w:color="auto"/>
        <w:left w:val="none" w:sz="0" w:space="0" w:color="auto"/>
        <w:bottom w:val="none" w:sz="0" w:space="0" w:color="auto"/>
        <w:right w:val="none" w:sz="0" w:space="0" w:color="auto"/>
      </w:divBdr>
    </w:div>
    <w:div w:id="188644408">
      <w:bodyDiv w:val="1"/>
      <w:marLeft w:val="0"/>
      <w:marRight w:val="0"/>
      <w:marTop w:val="0"/>
      <w:marBottom w:val="0"/>
      <w:divBdr>
        <w:top w:val="none" w:sz="0" w:space="0" w:color="auto"/>
        <w:left w:val="none" w:sz="0" w:space="0" w:color="auto"/>
        <w:bottom w:val="none" w:sz="0" w:space="0" w:color="auto"/>
        <w:right w:val="none" w:sz="0" w:space="0" w:color="auto"/>
      </w:divBdr>
    </w:div>
    <w:div w:id="245697123">
      <w:bodyDiv w:val="1"/>
      <w:marLeft w:val="0"/>
      <w:marRight w:val="0"/>
      <w:marTop w:val="0"/>
      <w:marBottom w:val="0"/>
      <w:divBdr>
        <w:top w:val="none" w:sz="0" w:space="0" w:color="auto"/>
        <w:left w:val="none" w:sz="0" w:space="0" w:color="auto"/>
        <w:bottom w:val="none" w:sz="0" w:space="0" w:color="auto"/>
        <w:right w:val="none" w:sz="0" w:space="0" w:color="auto"/>
      </w:divBdr>
    </w:div>
    <w:div w:id="251356091">
      <w:bodyDiv w:val="1"/>
      <w:marLeft w:val="0"/>
      <w:marRight w:val="0"/>
      <w:marTop w:val="0"/>
      <w:marBottom w:val="0"/>
      <w:divBdr>
        <w:top w:val="none" w:sz="0" w:space="0" w:color="auto"/>
        <w:left w:val="none" w:sz="0" w:space="0" w:color="auto"/>
        <w:bottom w:val="none" w:sz="0" w:space="0" w:color="auto"/>
        <w:right w:val="none" w:sz="0" w:space="0" w:color="auto"/>
      </w:divBdr>
    </w:div>
    <w:div w:id="268438920">
      <w:bodyDiv w:val="1"/>
      <w:marLeft w:val="0"/>
      <w:marRight w:val="0"/>
      <w:marTop w:val="0"/>
      <w:marBottom w:val="0"/>
      <w:divBdr>
        <w:top w:val="none" w:sz="0" w:space="0" w:color="auto"/>
        <w:left w:val="none" w:sz="0" w:space="0" w:color="auto"/>
        <w:bottom w:val="none" w:sz="0" w:space="0" w:color="auto"/>
        <w:right w:val="none" w:sz="0" w:space="0" w:color="auto"/>
      </w:divBdr>
    </w:div>
    <w:div w:id="318656176">
      <w:bodyDiv w:val="1"/>
      <w:marLeft w:val="0"/>
      <w:marRight w:val="0"/>
      <w:marTop w:val="0"/>
      <w:marBottom w:val="0"/>
      <w:divBdr>
        <w:top w:val="none" w:sz="0" w:space="0" w:color="auto"/>
        <w:left w:val="none" w:sz="0" w:space="0" w:color="auto"/>
        <w:bottom w:val="none" w:sz="0" w:space="0" w:color="auto"/>
        <w:right w:val="none" w:sz="0" w:space="0" w:color="auto"/>
      </w:divBdr>
    </w:div>
    <w:div w:id="440148362">
      <w:bodyDiv w:val="1"/>
      <w:marLeft w:val="0"/>
      <w:marRight w:val="0"/>
      <w:marTop w:val="0"/>
      <w:marBottom w:val="0"/>
      <w:divBdr>
        <w:top w:val="none" w:sz="0" w:space="0" w:color="auto"/>
        <w:left w:val="none" w:sz="0" w:space="0" w:color="auto"/>
        <w:bottom w:val="none" w:sz="0" w:space="0" w:color="auto"/>
        <w:right w:val="none" w:sz="0" w:space="0" w:color="auto"/>
      </w:divBdr>
    </w:div>
    <w:div w:id="506753708">
      <w:bodyDiv w:val="1"/>
      <w:marLeft w:val="0"/>
      <w:marRight w:val="0"/>
      <w:marTop w:val="0"/>
      <w:marBottom w:val="0"/>
      <w:divBdr>
        <w:top w:val="none" w:sz="0" w:space="0" w:color="auto"/>
        <w:left w:val="none" w:sz="0" w:space="0" w:color="auto"/>
        <w:bottom w:val="none" w:sz="0" w:space="0" w:color="auto"/>
        <w:right w:val="none" w:sz="0" w:space="0" w:color="auto"/>
      </w:divBdr>
    </w:div>
    <w:div w:id="513227055">
      <w:bodyDiv w:val="1"/>
      <w:marLeft w:val="0"/>
      <w:marRight w:val="0"/>
      <w:marTop w:val="0"/>
      <w:marBottom w:val="0"/>
      <w:divBdr>
        <w:top w:val="none" w:sz="0" w:space="0" w:color="auto"/>
        <w:left w:val="none" w:sz="0" w:space="0" w:color="auto"/>
        <w:bottom w:val="none" w:sz="0" w:space="0" w:color="auto"/>
        <w:right w:val="none" w:sz="0" w:space="0" w:color="auto"/>
      </w:divBdr>
    </w:div>
    <w:div w:id="521477074">
      <w:bodyDiv w:val="1"/>
      <w:marLeft w:val="0"/>
      <w:marRight w:val="0"/>
      <w:marTop w:val="0"/>
      <w:marBottom w:val="0"/>
      <w:divBdr>
        <w:top w:val="none" w:sz="0" w:space="0" w:color="auto"/>
        <w:left w:val="none" w:sz="0" w:space="0" w:color="auto"/>
        <w:bottom w:val="none" w:sz="0" w:space="0" w:color="auto"/>
        <w:right w:val="none" w:sz="0" w:space="0" w:color="auto"/>
      </w:divBdr>
    </w:div>
    <w:div w:id="554702597">
      <w:bodyDiv w:val="1"/>
      <w:marLeft w:val="0"/>
      <w:marRight w:val="0"/>
      <w:marTop w:val="0"/>
      <w:marBottom w:val="0"/>
      <w:divBdr>
        <w:top w:val="none" w:sz="0" w:space="0" w:color="auto"/>
        <w:left w:val="none" w:sz="0" w:space="0" w:color="auto"/>
        <w:bottom w:val="none" w:sz="0" w:space="0" w:color="auto"/>
        <w:right w:val="none" w:sz="0" w:space="0" w:color="auto"/>
      </w:divBdr>
    </w:div>
    <w:div w:id="599916681">
      <w:bodyDiv w:val="1"/>
      <w:marLeft w:val="0"/>
      <w:marRight w:val="0"/>
      <w:marTop w:val="0"/>
      <w:marBottom w:val="0"/>
      <w:divBdr>
        <w:top w:val="none" w:sz="0" w:space="0" w:color="auto"/>
        <w:left w:val="none" w:sz="0" w:space="0" w:color="auto"/>
        <w:bottom w:val="none" w:sz="0" w:space="0" w:color="auto"/>
        <w:right w:val="none" w:sz="0" w:space="0" w:color="auto"/>
      </w:divBdr>
    </w:div>
    <w:div w:id="611860382">
      <w:bodyDiv w:val="1"/>
      <w:marLeft w:val="0"/>
      <w:marRight w:val="0"/>
      <w:marTop w:val="0"/>
      <w:marBottom w:val="0"/>
      <w:divBdr>
        <w:top w:val="none" w:sz="0" w:space="0" w:color="auto"/>
        <w:left w:val="none" w:sz="0" w:space="0" w:color="auto"/>
        <w:bottom w:val="none" w:sz="0" w:space="0" w:color="auto"/>
        <w:right w:val="none" w:sz="0" w:space="0" w:color="auto"/>
      </w:divBdr>
    </w:div>
    <w:div w:id="656111298">
      <w:bodyDiv w:val="1"/>
      <w:marLeft w:val="0"/>
      <w:marRight w:val="0"/>
      <w:marTop w:val="0"/>
      <w:marBottom w:val="0"/>
      <w:divBdr>
        <w:top w:val="none" w:sz="0" w:space="0" w:color="auto"/>
        <w:left w:val="none" w:sz="0" w:space="0" w:color="auto"/>
        <w:bottom w:val="none" w:sz="0" w:space="0" w:color="auto"/>
        <w:right w:val="none" w:sz="0" w:space="0" w:color="auto"/>
      </w:divBdr>
    </w:div>
    <w:div w:id="688333772">
      <w:bodyDiv w:val="1"/>
      <w:marLeft w:val="0"/>
      <w:marRight w:val="0"/>
      <w:marTop w:val="0"/>
      <w:marBottom w:val="0"/>
      <w:divBdr>
        <w:top w:val="none" w:sz="0" w:space="0" w:color="auto"/>
        <w:left w:val="none" w:sz="0" w:space="0" w:color="auto"/>
        <w:bottom w:val="none" w:sz="0" w:space="0" w:color="auto"/>
        <w:right w:val="none" w:sz="0" w:space="0" w:color="auto"/>
      </w:divBdr>
    </w:div>
    <w:div w:id="736318642">
      <w:bodyDiv w:val="1"/>
      <w:marLeft w:val="0"/>
      <w:marRight w:val="0"/>
      <w:marTop w:val="0"/>
      <w:marBottom w:val="0"/>
      <w:divBdr>
        <w:top w:val="none" w:sz="0" w:space="0" w:color="auto"/>
        <w:left w:val="none" w:sz="0" w:space="0" w:color="auto"/>
        <w:bottom w:val="none" w:sz="0" w:space="0" w:color="auto"/>
        <w:right w:val="none" w:sz="0" w:space="0" w:color="auto"/>
      </w:divBdr>
    </w:div>
    <w:div w:id="739593534">
      <w:bodyDiv w:val="1"/>
      <w:marLeft w:val="0"/>
      <w:marRight w:val="0"/>
      <w:marTop w:val="0"/>
      <w:marBottom w:val="0"/>
      <w:divBdr>
        <w:top w:val="none" w:sz="0" w:space="0" w:color="auto"/>
        <w:left w:val="none" w:sz="0" w:space="0" w:color="auto"/>
        <w:bottom w:val="none" w:sz="0" w:space="0" w:color="auto"/>
        <w:right w:val="none" w:sz="0" w:space="0" w:color="auto"/>
      </w:divBdr>
    </w:div>
    <w:div w:id="801339945">
      <w:bodyDiv w:val="1"/>
      <w:marLeft w:val="0"/>
      <w:marRight w:val="0"/>
      <w:marTop w:val="0"/>
      <w:marBottom w:val="0"/>
      <w:divBdr>
        <w:top w:val="none" w:sz="0" w:space="0" w:color="auto"/>
        <w:left w:val="none" w:sz="0" w:space="0" w:color="auto"/>
        <w:bottom w:val="none" w:sz="0" w:space="0" w:color="auto"/>
        <w:right w:val="none" w:sz="0" w:space="0" w:color="auto"/>
      </w:divBdr>
    </w:div>
    <w:div w:id="829714054">
      <w:bodyDiv w:val="1"/>
      <w:marLeft w:val="0"/>
      <w:marRight w:val="0"/>
      <w:marTop w:val="0"/>
      <w:marBottom w:val="0"/>
      <w:divBdr>
        <w:top w:val="none" w:sz="0" w:space="0" w:color="auto"/>
        <w:left w:val="none" w:sz="0" w:space="0" w:color="auto"/>
        <w:bottom w:val="none" w:sz="0" w:space="0" w:color="auto"/>
        <w:right w:val="none" w:sz="0" w:space="0" w:color="auto"/>
      </w:divBdr>
    </w:div>
    <w:div w:id="848447793">
      <w:bodyDiv w:val="1"/>
      <w:marLeft w:val="0"/>
      <w:marRight w:val="0"/>
      <w:marTop w:val="0"/>
      <w:marBottom w:val="0"/>
      <w:divBdr>
        <w:top w:val="none" w:sz="0" w:space="0" w:color="auto"/>
        <w:left w:val="none" w:sz="0" w:space="0" w:color="auto"/>
        <w:bottom w:val="none" w:sz="0" w:space="0" w:color="auto"/>
        <w:right w:val="none" w:sz="0" w:space="0" w:color="auto"/>
      </w:divBdr>
    </w:div>
    <w:div w:id="854729820">
      <w:bodyDiv w:val="1"/>
      <w:marLeft w:val="0"/>
      <w:marRight w:val="0"/>
      <w:marTop w:val="0"/>
      <w:marBottom w:val="0"/>
      <w:divBdr>
        <w:top w:val="none" w:sz="0" w:space="0" w:color="auto"/>
        <w:left w:val="none" w:sz="0" w:space="0" w:color="auto"/>
        <w:bottom w:val="none" w:sz="0" w:space="0" w:color="auto"/>
        <w:right w:val="none" w:sz="0" w:space="0" w:color="auto"/>
      </w:divBdr>
    </w:div>
    <w:div w:id="856692563">
      <w:bodyDiv w:val="1"/>
      <w:marLeft w:val="0"/>
      <w:marRight w:val="0"/>
      <w:marTop w:val="0"/>
      <w:marBottom w:val="0"/>
      <w:divBdr>
        <w:top w:val="none" w:sz="0" w:space="0" w:color="auto"/>
        <w:left w:val="none" w:sz="0" w:space="0" w:color="auto"/>
        <w:bottom w:val="none" w:sz="0" w:space="0" w:color="auto"/>
        <w:right w:val="none" w:sz="0" w:space="0" w:color="auto"/>
      </w:divBdr>
    </w:div>
    <w:div w:id="879441436">
      <w:bodyDiv w:val="1"/>
      <w:marLeft w:val="0"/>
      <w:marRight w:val="0"/>
      <w:marTop w:val="0"/>
      <w:marBottom w:val="0"/>
      <w:divBdr>
        <w:top w:val="none" w:sz="0" w:space="0" w:color="auto"/>
        <w:left w:val="none" w:sz="0" w:space="0" w:color="auto"/>
        <w:bottom w:val="none" w:sz="0" w:space="0" w:color="auto"/>
        <w:right w:val="none" w:sz="0" w:space="0" w:color="auto"/>
      </w:divBdr>
    </w:div>
    <w:div w:id="881676482">
      <w:bodyDiv w:val="1"/>
      <w:marLeft w:val="0"/>
      <w:marRight w:val="0"/>
      <w:marTop w:val="0"/>
      <w:marBottom w:val="0"/>
      <w:divBdr>
        <w:top w:val="none" w:sz="0" w:space="0" w:color="auto"/>
        <w:left w:val="none" w:sz="0" w:space="0" w:color="auto"/>
        <w:bottom w:val="none" w:sz="0" w:space="0" w:color="auto"/>
        <w:right w:val="none" w:sz="0" w:space="0" w:color="auto"/>
      </w:divBdr>
    </w:div>
    <w:div w:id="900562316">
      <w:bodyDiv w:val="1"/>
      <w:marLeft w:val="0"/>
      <w:marRight w:val="0"/>
      <w:marTop w:val="0"/>
      <w:marBottom w:val="0"/>
      <w:divBdr>
        <w:top w:val="none" w:sz="0" w:space="0" w:color="auto"/>
        <w:left w:val="none" w:sz="0" w:space="0" w:color="auto"/>
        <w:bottom w:val="none" w:sz="0" w:space="0" w:color="auto"/>
        <w:right w:val="none" w:sz="0" w:space="0" w:color="auto"/>
      </w:divBdr>
    </w:div>
    <w:div w:id="915630633">
      <w:bodyDiv w:val="1"/>
      <w:marLeft w:val="0"/>
      <w:marRight w:val="0"/>
      <w:marTop w:val="0"/>
      <w:marBottom w:val="0"/>
      <w:divBdr>
        <w:top w:val="none" w:sz="0" w:space="0" w:color="auto"/>
        <w:left w:val="none" w:sz="0" w:space="0" w:color="auto"/>
        <w:bottom w:val="none" w:sz="0" w:space="0" w:color="auto"/>
        <w:right w:val="none" w:sz="0" w:space="0" w:color="auto"/>
      </w:divBdr>
    </w:div>
    <w:div w:id="922446839">
      <w:bodyDiv w:val="1"/>
      <w:marLeft w:val="0"/>
      <w:marRight w:val="0"/>
      <w:marTop w:val="0"/>
      <w:marBottom w:val="0"/>
      <w:divBdr>
        <w:top w:val="none" w:sz="0" w:space="0" w:color="auto"/>
        <w:left w:val="none" w:sz="0" w:space="0" w:color="auto"/>
        <w:bottom w:val="none" w:sz="0" w:space="0" w:color="auto"/>
        <w:right w:val="none" w:sz="0" w:space="0" w:color="auto"/>
      </w:divBdr>
    </w:div>
    <w:div w:id="943079126">
      <w:bodyDiv w:val="1"/>
      <w:marLeft w:val="0"/>
      <w:marRight w:val="0"/>
      <w:marTop w:val="0"/>
      <w:marBottom w:val="0"/>
      <w:divBdr>
        <w:top w:val="none" w:sz="0" w:space="0" w:color="auto"/>
        <w:left w:val="none" w:sz="0" w:space="0" w:color="auto"/>
        <w:bottom w:val="none" w:sz="0" w:space="0" w:color="auto"/>
        <w:right w:val="none" w:sz="0" w:space="0" w:color="auto"/>
      </w:divBdr>
    </w:div>
    <w:div w:id="961154890">
      <w:bodyDiv w:val="1"/>
      <w:marLeft w:val="0"/>
      <w:marRight w:val="0"/>
      <w:marTop w:val="0"/>
      <w:marBottom w:val="0"/>
      <w:divBdr>
        <w:top w:val="none" w:sz="0" w:space="0" w:color="auto"/>
        <w:left w:val="none" w:sz="0" w:space="0" w:color="auto"/>
        <w:bottom w:val="none" w:sz="0" w:space="0" w:color="auto"/>
        <w:right w:val="none" w:sz="0" w:space="0" w:color="auto"/>
      </w:divBdr>
    </w:div>
    <w:div w:id="984358735">
      <w:bodyDiv w:val="1"/>
      <w:marLeft w:val="0"/>
      <w:marRight w:val="0"/>
      <w:marTop w:val="0"/>
      <w:marBottom w:val="0"/>
      <w:divBdr>
        <w:top w:val="none" w:sz="0" w:space="0" w:color="auto"/>
        <w:left w:val="none" w:sz="0" w:space="0" w:color="auto"/>
        <w:bottom w:val="none" w:sz="0" w:space="0" w:color="auto"/>
        <w:right w:val="none" w:sz="0" w:space="0" w:color="auto"/>
      </w:divBdr>
    </w:div>
    <w:div w:id="1071467166">
      <w:bodyDiv w:val="1"/>
      <w:marLeft w:val="0"/>
      <w:marRight w:val="0"/>
      <w:marTop w:val="0"/>
      <w:marBottom w:val="0"/>
      <w:divBdr>
        <w:top w:val="none" w:sz="0" w:space="0" w:color="auto"/>
        <w:left w:val="none" w:sz="0" w:space="0" w:color="auto"/>
        <w:bottom w:val="none" w:sz="0" w:space="0" w:color="auto"/>
        <w:right w:val="none" w:sz="0" w:space="0" w:color="auto"/>
      </w:divBdr>
    </w:div>
    <w:div w:id="1074163971">
      <w:bodyDiv w:val="1"/>
      <w:marLeft w:val="0"/>
      <w:marRight w:val="0"/>
      <w:marTop w:val="0"/>
      <w:marBottom w:val="0"/>
      <w:divBdr>
        <w:top w:val="none" w:sz="0" w:space="0" w:color="auto"/>
        <w:left w:val="none" w:sz="0" w:space="0" w:color="auto"/>
        <w:bottom w:val="none" w:sz="0" w:space="0" w:color="auto"/>
        <w:right w:val="none" w:sz="0" w:space="0" w:color="auto"/>
      </w:divBdr>
    </w:div>
    <w:div w:id="1092167418">
      <w:bodyDiv w:val="1"/>
      <w:marLeft w:val="0"/>
      <w:marRight w:val="0"/>
      <w:marTop w:val="0"/>
      <w:marBottom w:val="0"/>
      <w:divBdr>
        <w:top w:val="none" w:sz="0" w:space="0" w:color="auto"/>
        <w:left w:val="none" w:sz="0" w:space="0" w:color="auto"/>
        <w:bottom w:val="none" w:sz="0" w:space="0" w:color="auto"/>
        <w:right w:val="none" w:sz="0" w:space="0" w:color="auto"/>
      </w:divBdr>
    </w:div>
    <w:div w:id="1094278854">
      <w:bodyDiv w:val="1"/>
      <w:marLeft w:val="0"/>
      <w:marRight w:val="0"/>
      <w:marTop w:val="0"/>
      <w:marBottom w:val="0"/>
      <w:divBdr>
        <w:top w:val="none" w:sz="0" w:space="0" w:color="auto"/>
        <w:left w:val="none" w:sz="0" w:space="0" w:color="auto"/>
        <w:bottom w:val="none" w:sz="0" w:space="0" w:color="auto"/>
        <w:right w:val="none" w:sz="0" w:space="0" w:color="auto"/>
      </w:divBdr>
    </w:div>
    <w:div w:id="1103309292">
      <w:bodyDiv w:val="1"/>
      <w:marLeft w:val="0"/>
      <w:marRight w:val="0"/>
      <w:marTop w:val="0"/>
      <w:marBottom w:val="0"/>
      <w:divBdr>
        <w:top w:val="none" w:sz="0" w:space="0" w:color="auto"/>
        <w:left w:val="none" w:sz="0" w:space="0" w:color="auto"/>
        <w:bottom w:val="none" w:sz="0" w:space="0" w:color="auto"/>
        <w:right w:val="none" w:sz="0" w:space="0" w:color="auto"/>
      </w:divBdr>
    </w:div>
    <w:div w:id="1124881248">
      <w:bodyDiv w:val="1"/>
      <w:marLeft w:val="0"/>
      <w:marRight w:val="0"/>
      <w:marTop w:val="0"/>
      <w:marBottom w:val="0"/>
      <w:divBdr>
        <w:top w:val="none" w:sz="0" w:space="0" w:color="auto"/>
        <w:left w:val="none" w:sz="0" w:space="0" w:color="auto"/>
        <w:bottom w:val="none" w:sz="0" w:space="0" w:color="auto"/>
        <w:right w:val="none" w:sz="0" w:space="0" w:color="auto"/>
      </w:divBdr>
    </w:div>
    <w:div w:id="1132016276">
      <w:bodyDiv w:val="1"/>
      <w:marLeft w:val="0"/>
      <w:marRight w:val="0"/>
      <w:marTop w:val="0"/>
      <w:marBottom w:val="0"/>
      <w:divBdr>
        <w:top w:val="none" w:sz="0" w:space="0" w:color="auto"/>
        <w:left w:val="none" w:sz="0" w:space="0" w:color="auto"/>
        <w:bottom w:val="none" w:sz="0" w:space="0" w:color="auto"/>
        <w:right w:val="none" w:sz="0" w:space="0" w:color="auto"/>
      </w:divBdr>
    </w:div>
    <w:div w:id="1225525360">
      <w:bodyDiv w:val="1"/>
      <w:marLeft w:val="0"/>
      <w:marRight w:val="0"/>
      <w:marTop w:val="0"/>
      <w:marBottom w:val="0"/>
      <w:divBdr>
        <w:top w:val="none" w:sz="0" w:space="0" w:color="auto"/>
        <w:left w:val="none" w:sz="0" w:space="0" w:color="auto"/>
        <w:bottom w:val="none" w:sz="0" w:space="0" w:color="auto"/>
        <w:right w:val="none" w:sz="0" w:space="0" w:color="auto"/>
      </w:divBdr>
    </w:div>
    <w:div w:id="1226259881">
      <w:bodyDiv w:val="1"/>
      <w:marLeft w:val="0"/>
      <w:marRight w:val="0"/>
      <w:marTop w:val="0"/>
      <w:marBottom w:val="0"/>
      <w:divBdr>
        <w:top w:val="none" w:sz="0" w:space="0" w:color="auto"/>
        <w:left w:val="none" w:sz="0" w:space="0" w:color="auto"/>
        <w:bottom w:val="none" w:sz="0" w:space="0" w:color="auto"/>
        <w:right w:val="none" w:sz="0" w:space="0" w:color="auto"/>
      </w:divBdr>
    </w:div>
    <w:div w:id="1232080152">
      <w:bodyDiv w:val="1"/>
      <w:marLeft w:val="0"/>
      <w:marRight w:val="0"/>
      <w:marTop w:val="0"/>
      <w:marBottom w:val="0"/>
      <w:divBdr>
        <w:top w:val="none" w:sz="0" w:space="0" w:color="auto"/>
        <w:left w:val="none" w:sz="0" w:space="0" w:color="auto"/>
        <w:bottom w:val="none" w:sz="0" w:space="0" w:color="auto"/>
        <w:right w:val="none" w:sz="0" w:space="0" w:color="auto"/>
      </w:divBdr>
    </w:div>
    <w:div w:id="1248687552">
      <w:bodyDiv w:val="1"/>
      <w:marLeft w:val="0"/>
      <w:marRight w:val="0"/>
      <w:marTop w:val="0"/>
      <w:marBottom w:val="0"/>
      <w:divBdr>
        <w:top w:val="none" w:sz="0" w:space="0" w:color="auto"/>
        <w:left w:val="none" w:sz="0" w:space="0" w:color="auto"/>
        <w:bottom w:val="none" w:sz="0" w:space="0" w:color="auto"/>
        <w:right w:val="none" w:sz="0" w:space="0" w:color="auto"/>
      </w:divBdr>
    </w:div>
    <w:div w:id="1295796301">
      <w:bodyDiv w:val="1"/>
      <w:marLeft w:val="0"/>
      <w:marRight w:val="0"/>
      <w:marTop w:val="0"/>
      <w:marBottom w:val="0"/>
      <w:divBdr>
        <w:top w:val="none" w:sz="0" w:space="0" w:color="auto"/>
        <w:left w:val="none" w:sz="0" w:space="0" w:color="auto"/>
        <w:bottom w:val="none" w:sz="0" w:space="0" w:color="auto"/>
        <w:right w:val="none" w:sz="0" w:space="0" w:color="auto"/>
      </w:divBdr>
    </w:div>
    <w:div w:id="1328167798">
      <w:bodyDiv w:val="1"/>
      <w:marLeft w:val="0"/>
      <w:marRight w:val="0"/>
      <w:marTop w:val="0"/>
      <w:marBottom w:val="0"/>
      <w:divBdr>
        <w:top w:val="none" w:sz="0" w:space="0" w:color="auto"/>
        <w:left w:val="none" w:sz="0" w:space="0" w:color="auto"/>
        <w:bottom w:val="none" w:sz="0" w:space="0" w:color="auto"/>
        <w:right w:val="none" w:sz="0" w:space="0" w:color="auto"/>
      </w:divBdr>
    </w:div>
    <w:div w:id="1356078492">
      <w:bodyDiv w:val="1"/>
      <w:marLeft w:val="0"/>
      <w:marRight w:val="0"/>
      <w:marTop w:val="0"/>
      <w:marBottom w:val="0"/>
      <w:divBdr>
        <w:top w:val="none" w:sz="0" w:space="0" w:color="auto"/>
        <w:left w:val="none" w:sz="0" w:space="0" w:color="auto"/>
        <w:bottom w:val="none" w:sz="0" w:space="0" w:color="auto"/>
        <w:right w:val="none" w:sz="0" w:space="0" w:color="auto"/>
      </w:divBdr>
    </w:div>
    <w:div w:id="1363899595">
      <w:bodyDiv w:val="1"/>
      <w:marLeft w:val="0"/>
      <w:marRight w:val="0"/>
      <w:marTop w:val="0"/>
      <w:marBottom w:val="0"/>
      <w:divBdr>
        <w:top w:val="none" w:sz="0" w:space="0" w:color="auto"/>
        <w:left w:val="none" w:sz="0" w:space="0" w:color="auto"/>
        <w:bottom w:val="none" w:sz="0" w:space="0" w:color="auto"/>
        <w:right w:val="none" w:sz="0" w:space="0" w:color="auto"/>
      </w:divBdr>
    </w:div>
    <w:div w:id="1373731888">
      <w:bodyDiv w:val="1"/>
      <w:marLeft w:val="0"/>
      <w:marRight w:val="0"/>
      <w:marTop w:val="0"/>
      <w:marBottom w:val="0"/>
      <w:divBdr>
        <w:top w:val="none" w:sz="0" w:space="0" w:color="auto"/>
        <w:left w:val="none" w:sz="0" w:space="0" w:color="auto"/>
        <w:bottom w:val="none" w:sz="0" w:space="0" w:color="auto"/>
        <w:right w:val="none" w:sz="0" w:space="0" w:color="auto"/>
      </w:divBdr>
    </w:div>
    <w:div w:id="1376274018">
      <w:bodyDiv w:val="1"/>
      <w:marLeft w:val="0"/>
      <w:marRight w:val="0"/>
      <w:marTop w:val="0"/>
      <w:marBottom w:val="0"/>
      <w:divBdr>
        <w:top w:val="none" w:sz="0" w:space="0" w:color="auto"/>
        <w:left w:val="none" w:sz="0" w:space="0" w:color="auto"/>
        <w:bottom w:val="none" w:sz="0" w:space="0" w:color="auto"/>
        <w:right w:val="none" w:sz="0" w:space="0" w:color="auto"/>
      </w:divBdr>
      <w:divsChild>
        <w:div w:id="352458406">
          <w:marLeft w:val="780"/>
          <w:marRight w:val="0"/>
          <w:marTop w:val="0"/>
          <w:marBottom w:val="0"/>
          <w:divBdr>
            <w:top w:val="none" w:sz="0" w:space="0" w:color="auto"/>
            <w:left w:val="none" w:sz="0" w:space="0" w:color="auto"/>
            <w:bottom w:val="none" w:sz="0" w:space="0" w:color="auto"/>
            <w:right w:val="none" w:sz="0" w:space="0" w:color="auto"/>
          </w:divBdr>
          <w:divsChild>
            <w:div w:id="511920836">
              <w:marLeft w:val="0"/>
              <w:marRight w:val="0"/>
              <w:marTop w:val="0"/>
              <w:marBottom w:val="0"/>
              <w:divBdr>
                <w:top w:val="none" w:sz="0" w:space="0" w:color="auto"/>
                <w:left w:val="none" w:sz="0" w:space="0" w:color="auto"/>
                <w:bottom w:val="none" w:sz="0" w:space="0" w:color="auto"/>
                <w:right w:val="none" w:sz="0" w:space="0" w:color="auto"/>
              </w:divBdr>
              <w:divsChild>
                <w:div w:id="836305847">
                  <w:marLeft w:val="0"/>
                  <w:marRight w:val="0"/>
                  <w:marTop w:val="0"/>
                  <w:marBottom w:val="0"/>
                  <w:divBdr>
                    <w:top w:val="none" w:sz="0" w:space="0" w:color="auto"/>
                    <w:left w:val="none" w:sz="0" w:space="0" w:color="auto"/>
                    <w:bottom w:val="none" w:sz="0" w:space="0" w:color="auto"/>
                    <w:right w:val="none" w:sz="0" w:space="0" w:color="auto"/>
                  </w:divBdr>
                  <w:divsChild>
                    <w:div w:id="179236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203366">
              <w:marLeft w:val="0"/>
              <w:marRight w:val="0"/>
              <w:marTop w:val="0"/>
              <w:marBottom w:val="0"/>
              <w:divBdr>
                <w:top w:val="none" w:sz="0" w:space="0" w:color="auto"/>
                <w:left w:val="none" w:sz="0" w:space="0" w:color="auto"/>
                <w:bottom w:val="none" w:sz="0" w:space="0" w:color="auto"/>
                <w:right w:val="none" w:sz="0" w:space="0" w:color="auto"/>
              </w:divBdr>
              <w:divsChild>
                <w:div w:id="1068960446">
                  <w:marLeft w:val="0"/>
                  <w:marRight w:val="0"/>
                  <w:marTop w:val="0"/>
                  <w:marBottom w:val="0"/>
                  <w:divBdr>
                    <w:top w:val="none" w:sz="0" w:space="0" w:color="auto"/>
                    <w:left w:val="none" w:sz="0" w:space="0" w:color="auto"/>
                    <w:bottom w:val="none" w:sz="0" w:space="0" w:color="auto"/>
                    <w:right w:val="none" w:sz="0" w:space="0" w:color="auto"/>
                  </w:divBdr>
                  <w:divsChild>
                    <w:div w:id="619842506">
                      <w:marLeft w:val="0"/>
                      <w:marRight w:val="0"/>
                      <w:marTop w:val="0"/>
                      <w:marBottom w:val="0"/>
                      <w:divBdr>
                        <w:top w:val="none" w:sz="0" w:space="0" w:color="auto"/>
                        <w:left w:val="none" w:sz="0" w:space="0" w:color="auto"/>
                        <w:bottom w:val="none" w:sz="0" w:space="0" w:color="auto"/>
                        <w:right w:val="none" w:sz="0" w:space="0" w:color="auto"/>
                      </w:divBdr>
                      <w:divsChild>
                        <w:div w:id="611788660">
                          <w:marLeft w:val="0"/>
                          <w:marRight w:val="0"/>
                          <w:marTop w:val="0"/>
                          <w:marBottom w:val="0"/>
                          <w:divBdr>
                            <w:top w:val="none" w:sz="0" w:space="0" w:color="auto"/>
                            <w:left w:val="none" w:sz="0" w:space="0" w:color="auto"/>
                            <w:bottom w:val="none" w:sz="0" w:space="0" w:color="auto"/>
                            <w:right w:val="none" w:sz="0" w:space="0" w:color="auto"/>
                          </w:divBdr>
                          <w:divsChild>
                            <w:div w:id="583760936">
                              <w:marLeft w:val="0"/>
                              <w:marRight w:val="0"/>
                              <w:marTop w:val="0"/>
                              <w:marBottom w:val="0"/>
                              <w:divBdr>
                                <w:top w:val="none" w:sz="0" w:space="0" w:color="auto"/>
                                <w:left w:val="none" w:sz="0" w:space="0" w:color="auto"/>
                                <w:bottom w:val="none" w:sz="0" w:space="0" w:color="auto"/>
                                <w:right w:val="none" w:sz="0" w:space="0" w:color="auto"/>
                              </w:divBdr>
                              <w:divsChild>
                                <w:div w:id="1713070778">
                                  <w:marLeft w:val="0"/>
                                  <w:marRight w:val="0"/>
                                  <w:marTop w:val="0"/>
                                  <w:marBottom w:val="0"/>
                                  <w:divBdr>
                                    <w:top w:val="none" w:sz="0" w:space="0" w:color="auto"/>
                                    <w:left w:val="none" w:sz="0" w:space="0" w:color="auto"/>
                                    <w:bottom w:val="none" w:sz="0" w:space="0" w:color="auto"/>
                                    <w:right w:val="none" w:sz="0" w:space="0" w:color="auto"/>
                                  </w:divBdr>
                                  <w:divsChild>
                                    <w:div w:id="1393192399">
                                      <w:marLeft w:val="0"/>
                                      <w:marRight w:val="0"/>
                                      <w:marTop w:val="0"/>
                                      <w:marBottom w:val="0"/>
                                      <w:divBdr>
                                        <w:top w:val="none" w:sz="0" w:space="0" w:color="auto"/>
                                        <w:left w:val="none" w:sz="0" w:space="0" w:color="auto"/>
                                        <w:bottom w:val="none" w:sz="0" w:space="0" w:color="auto"/>
                                        <w:right w:val="none" w:sz="0" w:space="0" w:color="auto"/>
                                      </w:divBdr>
                                      <w:divsChild>
                                        <w:div w:id="1820918599">
                                          <w:marLeft w:val="0"/>
                                          <w:marRight w:val="0"/>
                                          <w:marTop w:val="0"/>
                                          <w:marBottom w:val="0"/>
                                          <w:divBdr>
                                            <w:top w:val="none" w:sz="0" w:space="0" w:color="auto"/>
                                            <w:left w:val="none" w:sz="0" w:space="0" w:color="auto"/>
                                            <w:bottom w:val="none" w:sz="0" w:space="0" w:color="auto"/>
                                            <w:right w:val="none" w:sz="0" w:space="0" w:color="auto"/>
                                          </w:divBdr>
                                          <w:divsChild>
                                            <w:div w:id="182932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946785">
                                      <w:marLeft w:val="0"/>
                                      <w:marRight w:val="0"/>
                                      <w:marTop w:val="0"/>
                                      <w:marBottom w:val="0"/>
                                      <w:divBdr>
                                        <w:top w:val="none" w:sz="0" w:space="0" w:color="auto"/>
                                        <w:left w:val="none" w:sz="0" w:space="0" w:color="auto"/>
                                        <w:bottom w:val="none" w:sz="0" w:space="0" w:color="auto"/>
                                        <w:right w:val="none" w:sz="0" w:space="0" w:color="auto"/>
                                      </w:divBdr>
                                      <w:divsChild>
                                        <w:div w:id="50156542">
                                          <w:marLeft w:val="0"/>
                                          <w:marRight w:val="0"/>
                                          <w:marTop w:val="0"/>
                                          <w:marBottom w:val="0"/>
                                          <w:divBdr>
                                            <w:top w:val="none" w:sz="0" w:space="0" w:color="auto"/>
                                            <w:left w:val="none" w:sz="0" w:space="0" w:color="auto"/>
                                            <w:bottom w:val="none" w:sz="0" w:space="0" w:color="auto"/>
                                            <w:right w:val="none" w:sz="0" w:space="0" w:color="auto"/>
                                          </w:divBdr>
                                          <w:divsChild>
                                            <w:div w:id="89118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890531">
                                      <w:marLeft w:val="0"/>
                                      <w:marRight w:val="0"/>
                                      <w:marTop w:val="0"/>
                                      <w:marBottom w:val="0"/>
                                      <w:divBdr>
                                        <w:top w:val="none" w:sz="0" w:space="0" w:color="auto"/>
                                        <w:left w:val="none" w:sz="0" w:space="0" w:color="auto"/>
                                        <w:bottom w:val="none" w:sz="0" w:space="0" w:color="auto"/>
                                        <w:right w:val="none" w:sz="0" w:space="0" w:color="auto"/>
                                      </w:divBdr>
                                      <w:divsChild>
                                        <w:div w:id="381516084">
                                          <w:marLeft w:val="0"/>
                                          <w:marRight w:val="0"/>
                                          <w:marTop w:val="0"/>
                                          <w:marBottom w:val="0"/>
                                          <w:divBdr>
                                            <w:top w:val="none" w:sz="0" w:space="0" w:color="auto"/>
                                            <w:left w:val="none" w:sz="0" w:space="0" w:color="auto"/>
                                            <w:bottom w:val="none" w:sz="0" w:space="0" w:color="auto"/>
                                            <w:right w:val="none" w:sz="0" w:space="0" w:color="auto"/>
                                          </w:divBdr>
                                          <w:divsChild>
                                            <w:div w:id="7843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562067">
                                      <w:marLeft w:val="0"/>
                                      <w:marRight w:val="0"/>
                                      <w:marTop w:val="0"/>
                                      <w:marBottom w:val="0"/>
                                      <w:divBdr>
                                        <w:top w:val="none" w:sz="0" w:space="0" w:color="auto"/>
                                        <w:left w:val="none" w:sz="0" w:space="0" w:color="auto"/>
                                        <w:bottom w:val="none" w:sz="0" w:space="0" w:color="auto"/>
                                        <w:right w:val="none" w:sz="0" w:space="0" w:color="auto"/>
                                      </w:divBdr>
                                      <w:divsChild>
                                        <w:div w:id="588078858">
                                          <w:marLeft w:val="0"/>
                                          <w:marRight w:val="0"/>
                                          <w:marTop w:val="0"/>
                                          <w:marBottom w:val="0"/>
                                          <w:divBdr>
                                            <w:top w:val="none" w:sz="0" w:space="0" w:color="auto"/>
                                            <w:left w:val="none" w:sz="0" w:space="0" w:color="auto"/>
                                            <w:bottom w:val="none" w:sz="0" w:space="0" w:color="auto"/>
                                            <w:right w:val="none" w:sz="0" w:space="0" w:color="auto"/>
                                          </w:divBdr>
                                          <w:divsChild>
                                            <w:div w:id="137299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678682">
                                      <w:marLeft w:val="0"/>
                                      <w:marRight w:val="0"/>
                                      <w:marTop w:val="0"/>
                                      <w:marBottom w:val="0"/>
                                      <w:divBdr>
                                        <w:top w:val="none" w:sz="0" w:space="0" w:color="auto"/>
                                        <w:left w:val="none" w:sz="0" w:space="0" w:color="auto"/>
                                        <w:bottom w:val="none" w:sz="0" w:space="0" w:color="auto"/>
                                        <w:right w:val="none" w:sz="0" w:space="0" w:color="auto"/>
                                      </w:divBdr>
                                      <w:divsChild>
                                        <w:div w:id="1556507063">
                                          <w:marLeft w:val="0"/>
                                          <w:marRight w:val="0"/>
                                          <w:marTop w:val="0"/>
                                          <w:marBottom w:val="0"/>
                                          <w:divBdr>
                                            <w:top w:val="none" w:sz="0" w:space="0" w:color="auto"/>
                                            <w:left w:val="none" w:sz="0" w:space="0" w:color="auto"/>
                                            <w:bottom w:val="none" w:sz="0" w:space="0" w:color="auto"/>
                                            <w:right w:val="none" w:sz="0" w:space="0" w:color="auto"/>
                                          </w:divBdr>
                                          <w:divsChild>
                                            <w:div w:id="1956129524">
                                              <w:marLeft w:val="0"/>
                                              <w:marRight w:val="0"/>
                                              <w:marTop w:val="0"/>
                                              <w:marBottom w:val="0"/>
                                              <w:divBdr>
                                                <w:top w:val="none" w:sz="0" w:space="0" w:color="auto"/>
                                                <w:left w:val="none" w:sz="0" w:space="0" w:color="auto"/>
                                                <w:bottom w:val="none" w:sz="0" w:space="0" w:color="auto"/>
                                                <w:right w:val="none" w:sz="0" w:space="0" w:color="auto"/>
                                              </w:divBdr>
                                              <w:divsChild>
                                                <w:div w:id="203391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2655">
                                      <w:marLeft w:val="0"/>
                                      <w:marRight w:val="0"/>
                                      <w:marTop w:val="0"/>
                                      <w:marBottom w:val="0"/>
                                      <w:divBdr>
                                        <w:top w:val="none" w:sz="0" w:space="0" w:color="auto"/>
                                        <w:left w:val="none" w:sz="0" w:space="0" w:color="auto"/>
                                        <w:bottom w:val="none" w:sz="0" w:space="0" w:color="auto"/>
                                        <w:right w:val="none" w:sz="0" w:space="0" w:color="auto"/>
                                      </w:divBdr>
                                      <w:divsChild>
                                        <w:div w:id="253706158">
                                          <w:marLeft w:val="0"/>
                                          <w:marRight w:val="0"/>
                                          <w:marTop w:val="0"/>
                                          <w:marBottom w:val="0"/>
                                          <w:divBdr>
                                            <w:top w:val="none" w:sz="0" w:space="0" w:color="auto"/>
                                            <w:left w:val="none" w:sz="0" w:space="0" w:color="auto"/>
                                            <w:bottom w:val="none" w:sz="0" w:space="0" w:color="auto"/>
                                            <w:right w:val="none" w:sz="0" w:space="0" w:color="auto"/>
                                          </w:divBdr>
                                          <w:divsChild>
                                            <w:div w:id="108233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346894">
          <w:marLeft w:val="720"/>
          <w:marRight w:val="0"/>
          <w:marTop w:val="0"/>
          <w:marBottom w:val="0"/>
          <w:divBdr>
            <w:top w:val="none" w:sz="0" w:space="0" w:color="auto"/>
            <w:left w:val="none" w:sz="0" w:space="0" w:color="auto"/>
            <w:bottom w:val="none" w:sz="0" w:space="0" w:color="auto"/>
            <w:right w:val="none" w:sz="0" w:space="0" w:color="auto"/>
          </w:divBdr>
          <w:divsChild>
            <w:div w:id="682711923">
              <w:marLeft w:val="0"/>
              <w:marRight w:val="0"/>
              <w:marTop w:val="0"/>
              <w:marBottom w:val="0"/>
              <w:divBdr>
                <w:top w:val="none" w:sz="0" w:space="0" w:color="auto"/>
                <w:left w:val="none" w:sz="0" w:space="0" w:color="auto"/>
                <w:bottom w:val="none" w:sz="0" w:space="0" w:color="auto"/>
                <w:right w:val="none" w:sz="0" w:space="0" w:color="auto"/>
              </w:divBdr>
              <w:divsChild>
                <w:div w:id="1949778716">
                  <w:marLeft w:val="0"/>
                  <w:marRight w:val="0"/>
                  <w:marTop w:val="0"/>
                  <w:marBottom w:val="0"/>
                  <w:divBdr>
                    <w:top w:val="none" w:sz="0" w:space="0" w:color="auto"/>
                    <w:left w:val="none" w:sz="0" w:space="0" w:color="auto"/>
                    <w:bottom w:val="none" w:sz="0" w:space="0" w:color="auto"/>
                    <w:right w:val="none" w:sz="0" w:space="0" w:color="auto"/>
                  </w:divBdr>
                  <w:divsChild>
                    <w:div w:id="533731690">
                      <w:marLeft w:val="0"/>
                      <w:marRight w:val="0"/>
                      <w:marTop w:val="0"/>
                      <w:marBottom w:val="0"/>
                      <w:divBdr>
                        <w:top w:val="none" w:sz="0" w:space="0" w:color="auto"/>
                        <w:left w:val="none" w:sz="0" w:space="0" w:color="auto"/>
                        <w:bottom w:val="none" w:sz="0" w:space="0" w:color="auto"/>
                        <w:right w:val="none" w:sz="0" w:space="0" w:color="auto"/>
                      </w:divBdr>
                      <w:divsChild>
                        <w:div w:id="18989355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5441094">
      <w:bodyDiv w:val="1"/>
      <w:marLeft w:val="0"/>
      <w:marRight w:val="0"/>
      <w:marTop w:val="0"/>
      <w:marBottom w:val="0"/>
      <w:divBdr>
        <w:top w:val="none" w:sz="0" w:space="0" w:color="auto"/>
        <w:left w:val="none" w:sz="0" w:space="0" w:color="auto"/>
        <w:bottom w:val="none" w:sz="0" w:space="0" w:color="auto"/>
        <w:right w:val="none" w:sz="0" w:space="0" w:color="auto"/>
      </w:divBdr>
    </w:div>
    <w:div w:id="1514420864">
      <w:bodyDiv w:val="1"/>
      <w:marLeft w:val="0"/>
      <w:marRight w:val="0"/>
      <w:marTop w:val="0"/>
      <w:marBottom w:val="0"/>
      <w:divBdr>
        <w:top w:val="none" w:sz="0" w:space="0" w:color="auto"/>
        <w:left w:val="none" w:sz="0" w:space="0" w:color="auto"/>
        <w:bottom w:val="none" w:sz="0" w:space="0" w:color="auto"/>
        <w:right w:val="none" w:sz="0" w:space="0" w:color="auto"/>
      </w:divBdr>
    </w:div>
    <w:div w:id="1562250996">
      <w:bodyDiv w:val="1"/>
      <w:marLeft w:val="0"/>
      <w:marRight w:val="0"/>
      <w:marTop w:val="0"/>
      <w:marBottom w:val="0"/>
      <w:divBdr>
        <w:top w:val="none" w:sz="0" w:space="0" w:color="auto"/>
        <w:left w:val="none" w:sz="0" w:space="0" w:color="auto"/>
        <w:bottom w:val="none" w:sz="0" w:space="0" w:color="auto"/>
        <w:right w:val="none" w:sz="0" w:space="0" w:color="auto"/>
      </w:divBdr>
    </w:div>
    <w:div w:id="1566720202">
      <w:bodyDiv w:val="1"/>
      <w:marLeft w:val="0"/>
      <w:marRight w:val="0"/>
      <w:marTop w:val="0"/>
      <w:marBottom w:val="0"/>
      <w:divBdr>
        <w:top w:val="none" w:sz="0" w:space="0" w:color="auto"/>
        <w:left w:val="none" w:sz="0" w:space="0" w:color="auto"/>
        <w:bottom w:val="none" w:sz="0" w:space="0" w:color="auto"/>
        <w:right w:val="none" w:sz="0" w:space="0" w:color="auto"/>
      </w:divBdr>
    </w:div>
    <w:div w:id="1576670408">
      <w:bodyDiv w:val="1"/>
      <w:marLeft w:val="0"/>
      <w:marRight w:val="0"/>
      <w:marTop w:val="0"/>
      <w:marBottom w:val="0"/>
      <w:divBdr>
        <w:top w:val="none" w:sz="0" w:space="0" w:color="auto"/>
        <w:left w:val="none" w:sz="0" w:space="0" w:color="auto"/>
        <w:bottom w:val="none" w:sz="0" w:space="0" w:color="auto"/>
        <w:right w:val="none" w:sz="0" w:space="0" w:color="auto"/>
      </w:divBdr>
    </w:div>
    <w:div w:id="1584798719">
      <w:bodyDiv w:val="1"/>
      <w:marLeft w:val="0"/>
      <w:marRight w:val="0"/>
      <w:marTop w:val="0"/>
      <w:marBottom w:val="0"/>
      <w:divBdr>
        <w:top w:val="none" w:sz="0" w:space="0" w:color="auto"/>
        <w:left w:val="none" w:sz="0" w:space="0" w:color="auto"/>
        <w:bottom w:val="none" w:sz="0" w:space="0" w:color="auto"/>
        <w:right w:val="none" w:sz="0" w:space="0" w:color="auto"/>
      </w:divBdr>
    </w:div>
    <w:div w:id="1589608354">
      <w:bodyDiv w:val="1"/>
      <w:marLeft w:val="0"/>
      <w:marRight w:val="0"/>
      <w:marTop w:val="0"/>
      <w:marBottom w:val="0"/>
      <w:divBdr>
        <w:top w:val="none" w:sz="0" w:space="0" w:color="auto"/>
        <w:left w:val="none" w:sz="0" w:space="0" w:color="auto"/>
        <w:bottom w:val="none" w:sz="0" w:space="0" w:color="auto"/>
        <w:right w:val="none" w:sz="0" w:space="0" w:color="auto"/>
      </w:divBdr>
    </w:div>
    <w:div w:id="1598638096">
      <w:bodyDiv w:val="1"/>
      <w:marLeft w:val="0"/>
      <w:marRight w:val="0"/>
      <w:marTop w:val="0"/>
      <w:marBottom w:val="0"/>
      <w:divBdr>
        <w:top w:val="none" w:sz="0" w:space="0" w:color="auto"/>
        <w:left w:val="none" w:sz="0" w:space="0" w:color="auto"/>
        <w:bottom w:val="none" w:sz="0" w:space="0" w:color="auto"/>
        <w:right w:val="none" w:sz="0" w:space="0" w:color="auto"/>
      </w:divBdr>
    </w:div>
    <w:div w:id="1631549850">
      <w:bodyDiv w:val="1"/>
      <w:marLeft w:val="0"/>
      <w:marRight w:val="0"/>
      <w:marTop w:val="0"/>
      <w:marBottom w:val="0"/>
      <w:divBdr>
        <w:top w:val="none" w:sz="0" w:space="0" w:color="auto"/>
        <w:left w:val="none" w:sz="0" w:space="0" w:color="auto"/>
        <w:bottom w:val="none" w:sz="0" w:space="0" w:color="auto"/>
        <w:right w:val="none" w:sz="0" w:space="0" w:color="auto"/>
      </w:divBdr>
    </w:div>
    <w:div w:id="1665548537">
      <w:bodyDiv w:val="1"/>
      <w:marLeft w:val="0"/>
      <w:marRight w:val="0"/>
      <w:marTop w:val="0"/>
      <w:marBottom w:val="0"/>
      <w:divBdr>
        <w:top w:val="none" w:sz="0" w:space="0" w:color="auto"/>
        <w:left w:val="none" w:sz="0" w:space="0" w:color="auto"/>
        <w:bottom w:val="none" w:sz="0" w:space="0" w:color="auto"/>
        <w:right w:val="none" w:sz="0" w:space="0" w:color="auto"/>
      </w:divBdr>
    </w:div>
    <w:div w:id="1700624199">
      <w:bodyDiv w:val="1"/>
      <w:marLeft w:val="0"/>
      <w:marRight w:val="0"/>
      <w:marTop w:val="0"/>
      <w:marBottom w:val="0"/>
      <w:divBdr>
        <w:top w:val="none" w:sz="0" w:space="0" w:color="auto"/>
        <w:left w:val="none" w:sz="0" w:space="0" w:color="auto"/>
        <w:bottom w:val="none" w:sz="0" w:space="0" w:color="auto"/>
        <w:right w:val="none" w:sz="0" w:space="0" w:color="auto"/>
      </w:divBdr>
    </w:div>
    <w:div w:id="1713455518">
      <w:bodyDiv w:val="1"/>
      <w:marLeft w:val="0"/>
      <w:marRight w:val="0"/>
      <w:marTop w:val="0"/>
      <w:marBottom w:val="0"/>
      <w:divBdr>
        <w:top w:val="none" w:sz="0" w:space="0" w:color="auto"/>
        <w:left w:val="none" w:sz="0" w:space="0" w:color="auto"/>
        <w:bottom w:val="none" w:sz="0" w:space="0" w:color="auto"/>
        <w:right w:val="none" w:sz="0" w:space="0" w:color="auto"/>
      </w:divBdr>
    </w:div>
    <w:div w:id="1714040836">
      <w:bodyDiv w:val="1"/>
      <w:marLeft w:val="0"/>
      <w:marRight w:val="0"/>
      <w:marTop w:val="0"/>
      <w:marBottom w:val="0"/>
      <w:divBdr>
        <w:top w:val="none" w:sz="0" w:space="0" w:color="auto"/>
        <w:left w:val="none" w:sz="0" w:space="0" w:color="auto"/>
        <w:bottom w:val="none" w:sz="0" w:space="0" w:color="auto"/>
        <w:right w:val="none" w:sz="0" w:space="0" w:color="auto"/>
      </w:divBdr>
    </w:div>
    <w:div w:id="1743287773">
      <w:bodyDiv w:val="1"/>
      <w:marLeft w:val="0"/>
      <w:marRight w:val="0"/>
      <w:marTop w:val="0"/>
      <w:marBottom w:val="0"/>
      <w:divBdr>
        <w:top w:val="none" w:sz="0" w:space="0" w:color="auto"/>
        <w:left w:val="none" w:sz="0" w:space="0" w:color="auto"/>
        <w:bottom w:val="none" w:sz="0" w:space="0" w:color="auto"/>
        <w:right w:val="none" w:sz="0" w:space="0" w:color="auto"/>
      </w:divBdr>
    </w:div>
    <w:div w:id="1751124505">
      <w:bodyDiv w:val="1"/>
      <w:marLeft w:val="0"/>
      <w:marRight w:val="0"/>
      <w:marTop w:val="0"/>
      <w:marBottom w:val="0"/>
      <w:divBdr>
        <w:top w:val="none" w:sz="0" w:space="0" w:color="auto"/>
        <w:left w:val="none" w:sz="0" w:space="0" w:color="auto"/>
        <w:bottom w:val="none" w:sz="0" w:space="0" w:color="auto"/>
        <w:right w:val="none" w:sz="0" w:space="0" w:color="auto"/>
      </w:divBdr>
    </w:div>
    <w:div w:id="1761488453">
      <w:bodyDiv w:val="1"/>
      <w:marLeft w:val="0"/>
      <w:marRight w:val="0"/>
      <w:marTop w:val="0"/>
      <w:marBottom w:val="0"/>
      <w:divBdr>
        <w:top w:val="none" w:sz="0" w:space="0" w:color="auto"/>
        <w:left w:val="none" w:sz="0" w:space="0" w:color="auto"/>
        <w:bottom w:val="none" w:sz="0" w:space="0" w:color="auto"/>
        <w:right w:val="none" w:sz="0" w:space="0" w:color="auto"/>
      </w:divBdr>
    </w:div>
    <w:div w:id="1935018014">
      <w:bodyDiv w:val="1"/>
      <w:marLeft w:val="0"/>
      <w:marRight w:val="0"/>
      <w:marTop w:val="0"/>
      <w:marBottom w:val="0"/>
      <w:divBdr>
        <w:top w:val="none" w:sz="0" w:space="0" w:color="auto"/>
        <w:left w:val="none" w:sz="0" w:space="0" w:color="auto"/>
        <w:bottom w:val="none" w:sz="0" w:space="0" w:color="auto"/>
        <w:right w:val="none" w:sz="0" w:space="0" w:color="auto"/>
      </w:divBdr>
    </w:div>
    <w:div w:id="1937054544">
      <w:bodyDiv w:val="1"/>
      <w:marLeft w:val="0"/>
      <w:marRight w:val="0"/>
      <w:marTop w:val="0"/>
      <w:marBottom w:val="0"/>
      <w:divBdr>
        <w:top w:val="none" w:sz="0" w:space="0" w:color="auto"/>
        <w:left w:val="none" w:sz="0" w:space="0" w:color="auto"/>
        <w:bottom w:val="none" w:sz="0" w:space="0" w:color="auto"/>
        <w:right w:val="none" w:sz="0" w:space="0" w:color="auto"/>
      </w:divBdr>
    </w:div>
    <w:div w:id="1980989368">
      <w:bodyDiv w:val="1"/>
      <w:marLeft w:val="0"/>
      <w:marRight w:val="0"/>
      <w:marTop w:val="0"/>
      <w:marBottom w:val="0"/>
      <w:divBdr>
        <w:top w:val="none" w:sz="0" w:space="0" w:color="auto"/>
        <w:left w:val="none" w:sz="0" w:space="0" w:color="auto"/>
        <w:bottom w:val="none" w:sz="0" w:space="0" w:color="auto"/>
        <w:right w:val="none" w:sz="0" w:space="0" w:color="auto"/>
      </w:divBdr>
    </w:div>
    <w:div w:id="1981959533">
      <w:bodyDiv w:val="1"/>
      <w:marLeft w:val="0"/>
      <w:marRight w:val="0"/>
      <w:marTop w:val="0"/>
      <w:marBottom w:val="0"/>
      <w:divBdr>
        <w:top w:val="none" w:sz="0" w:space="0" w:color="auto"/>
        <w:left w:val="none" w:sz="0" w:space="0" w:color="auto"/>
        <w:bottom w:val="none" w:sz="0" w:space="0" w:color="auto"/>
        <w:right w:val="none" w:sz="0" w:space="0" w:color="auto"/>
      </w:divBdr>
    </w:div>
    <w:div w:id="1994404398">
      <w:bodyDiv w:val="1"/>
      <w:marLeft w:val="0"/>
      <w:marRight w:val="0"/>
      <w:marTop w:val="0"/>
      <w:marBottom w:val="0"/>
      <w:divBdr>
        <w:top w:val="none" w:sz="0" w:space="0" w:color="auto"/>
        <w:left w:val="none" w:sz="0" w:space="0" w:color="auto"/>
        <w:bottom w:val="none" w:sz="0" w:space="0" w:color="auto"/>
        <w:right w:val="none" w:sz="0" w:space="0" w:color="auto"/>
      </w:divBdr>
    </w:div>
    <w:div w:id="1994874406">
      <w:bodyDiv w:val="1"/>
      <w:marLeft w:val="0"/>
      <w:marRight w:val="0"/>
      <w:marTop w:val="0"/>
      <w:marBottom w:val="0"/>
      <w:divBdr>
        <w:top w:val="none" w:sz="0" w:space="0" w:color="auto"/>
        <w:left w:val="none" w:sz="0" w:space="0" w:color="auto"/>
        <w:bottom w:val="none" w:sz="0" w:space="0" w:color="auto"/>
        <w:right w:val="none" w:sz="0" w:space="0" w:color="auto"/>
      </w:divBdr>
    </w:div>
    <w:div w:id="2005623605">
      <w:bodyDiv w:val="1"/>
      <w:marLeft w:val="0"/>
      <w:marRight w:val="0"/>
      <w:marTop w:val="0"/>
      <w:marBottom w:val="0"/>
      <w:divBdr>
        <w:top w:val="none" w:sz="0" w:space="0" w:color="auto"/>
        <w:left w:val="none" w:sz="0" w:space="0" w:color="auto"/>
        <w:bottom w:val="none" w:sz="0" w:space="0" w:color="auto"/>
        <w:right w:val="none" w:sz="0" w:space="0" w:color="auto"/>
      </w:divBdr>
    </w:div>
    <w:div w:id="209107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InternetSite</b:SourceType>
    <b:Guid>{91E737FD-1B18-4761-AA06-E2135ED04745}</b:Guid>
    <b:Title>Project Management Skills are Essential for Everyone in Business</b:Title>
    <b:Year>2018</b:Year>
    <b:Author>
      <b:Author>
        <b:Corporate>Brighton School of Business and Management</b:Corporate>
      </b:Author>
    </b:Author>
    <b:YearAccessed>2023</b:YearAccessed>
    <b:MonthAccessed>08</b:MonthAccessed>
    <b:DayAccessed>05</b:DayAccessed>
    <b:URL>https://www.brightonsbm.com/news/project-management-skills-are-essential-for-everyone-in-business/</b:URL>
    <b:RefOrder>1</b:RefOrder>
  </b:Source>
  <b:Source>
    <b:Tag>Pro17</b:Tag>
    <b:SourceType>JournalArticle</b:SourceType>
    <b:Guid>{405212B5-F36D-4058-956A-9CDED180FADF}</b:Guid>
    <b:Title>Project Management Success Factors</b:Title>
    <b:Year>2017</b:Year>
    <b:JournalName>ScienceDirect</b:JournalName>
    <b:Pages>608</b:Pages>
    <b:Volume>1877-7058</b:Volume>
    <b:Author>
      <b:Author>
        <b:NameList>
          <b:Person>
            <b:Last>Radujković</b:Last>
            <b:First>Mladen </b:First>
          </b:Person>
          <b:Person>
            <b:Last>Sjekavica</b:Last>
            <b:First>Mariela </b:First>
          </b:Person>
        </b:NameList>
      </b:Author>
    </b:Author>
    <b:RefOrder>2</b:RefOrder>
  </b:Source>
  <b:Source>
    <b:Tag>Muh19</b:Tag>
    <b:SourceType>JournalArticle</b:SourceType>
    <b:Guid>{C9B881CE-5C87-401E-BE9D-0EC70B16C010}</b:Guid>
    <b:Author>
      <b:Author>
        <b:NameList>
          <b:Person>
            <b:Last>Tahir</b:Last>
            <b:First>Muhammad</b:First>
          </b:Person>
        </b:NameList>
      </b:Author>
    </b:Author>
    <b:Title>THE EFFECT OF PROJECT MANAGER’S SOFT SKILLS ON SUCCESS OF PROJECT IN THE CONSTRUCTION INDUSTRY </b:Title>
    <b:JournalName>International Jurnal of Applied in Social Sciences</b:JournalName>
    <b:Year>2019</b:Year>
    <b:Pages>197-203</b:Pages>
    <b:Volume>1(5)</b:Volume>
    <b:RefOrder>3</b:RefOrder>
  </b:Source>
  <b:Source>
    <b:Tag>Bri19</b:Tag>
    <b:SourceType>InternetSite</b:SourceType>
    <b:Guid>{535BDE02-E2A9-4F7F-ADCA-403ADD2B813D}</b:Guid>
    <b:Title>Project Management Soft Skills: A Quick Guide</b:Title>
    <b:Year>2019</b:Year>
    <b:YearAccessed>2023</b:YearAccessed>
    <b:MonthAccessed>08</b:MonthAccessed>
    <b:DayAccessed>05</b:DayAccessed>
    <b:URL>https://www.projectmanager.com/training/critical-soft-skills-for-project-managers</b:URL>
    <b:Author>
      <b:Author>
        <b:NameList>
          <b:Person>
            <b:Last>Bridges</b:Last>
            <b:First>Jennifer </b:First>
          </b:Person>
        </b:NameList>
      </b:Author>
    </b:Author>
    <b:RefOrder>4</b:RefOrder>
  </b:Source>
  <b:Source>
    <b:Tag>Pro08</b:Tag>
    <b:SourceType>Book</b:SourceType>
    <b:Guid>{749BD0C4-75F7-40EC-9641-0E074BBF146C}</b:Guid>
    <b:Title>A Guide to the Project Management Body of Knowledge</b:Title>
    <b:Year>2021</b:Year>
    <b:Author>
      <b:Author>
        <b:Corporate>Project Management Institute</b:Corporate>
      </b:Author>
    </b:Author>
    <b:City>Pennsylvania</b:City>
    <b:Publisher>Project Management Institute, Inc.</b:Publisher>
    <b:Edition>4</b:Edition>
    <b:RefOrder>5</b:RefOrder>
  </b:Source>
  <b:Source>
    <b:Tag>Ker17</b:Tag>
    <b:SourceType>Book</b:SourceType>
    <b:Guid>{EAC0F6EE-CB90-4B7A-A620-5F563A705F19}</b:Guid>
    <b:Title>A Guide to Measuring and Monitoring Project Performance</b:Title>
    <b:Year>2017</b:Year>
    <b:City>New York</b:City>
    <b:Publisher>Wiley</b:Publisher>
    <b:Edition>3</b:Edition>
    <b:Author>
      <b:Author>
        <b:NameList>
          <b:Person>
            <b:Last>Kerzner</b:Last>
            <b:First>Harold </b:First>
          </b:Person>
        </b:NameList>
      </b:Author>
    </b:Author>
    <b:RefOrder>7</b:RefOrder>
  </b:Source>
  <b:Source>
    <b:Tag>Bel04</b:Tag>
    <b:SourceType>JournalArticle</b:SourceType>
    <b:Guid>{EFBE4CD8-7DA0-4DB3-BE76-D8BBAFEDB23D}</b:Guid>
    <b:Title>Factors influencing project success: the impact of human resource management</b:Title>
    <b:JournalName>International Journal of Project Management</b:JournalName>
    <b:Year>2004</b:Year>
    <b:Pages>1-11</b:Pages>
    <b:Volume>22</b:Volume>
    <b:Issue>1</b:Issue>
    <b:Author>
      <b:Author>
        <b:NameList>
          <b:Person>
            <b:Last>Belout</b:Last>
            <b:First>Adnane </b:First>
          </b:Person>
          <b:Person>
            <b:Last>Gauvreau</b:Last>
            <b:First>Clothilde </b:First>
          </b:Person>
        </b:NameList>
      </b:Author>
    </b:Author>
    <b:RefOrder>8</b:RefOrder>
  </b:Source>
  <b:Source>
    <b:Tag>Lew12</b:Tag>
    <b:SourceType>InternetSite</b:SourceType>
    <b:Guid>{89FEBC9C-F14F-484A-AFA6-F26C80DB308F}</b:Guid>
    <b:Title>Project Management Institute, Inc.</b:Title>
    <b:Year>2012</b:Year>
    <b:Author>
      <b:Author>
        <b:Corporate>Project Management Institute</b:Corporate>
        <b:NameList>
          <b:Person>
            <b:Last>Lewis</b:Last>
            <b:First>Y. Renee</b:First>
          </b:Person>
          <b:Person>
            <b:Last>Boucher</b:Last>
            <b:First>Lesley</b:First>
          </b:Person>
        </b:NameList>
      </b:Author>
    </b:Author>
    <b:YearAccessed>2023</b:YearAccessed>
    <b:MonthAccessed>08</b:MonthAccessed>
    <b:DayAccessed>06</b:DayAccessed>
    <b:URL>https://www.pmi.org/learning/library/interpersonal-abilities-soft-skill-people-project-6095</b:URL>
    <b:RefOrder>9</b:RefOrder>
  </b:Source>
  <b:Source>
    <b:Tag>Wil02</b:Tag>
    <b:SourceType>Book</b:SourceType>
    <b:Guid>{5506A9FB-3BD7-4454-B70E-959010246C41}</b:Guid>
    <b:Title>Team Development for High-tech Project Managers</b:Title>
    <b:Year>2002</b:Year>
    <b:City>London</b:City>
    <b:Publisher>Artech House</b:Publisher>
    <b:Edition>2</b:Edition>
    <b:Author>
      <b:Author>
        <b:NameList>
          <b:Person>
            <b:Last>Williams</b:Last>
            <b:First>James</b:First>
          </b:Person>
        </b:NameList>
      </b:Author>
    </b:Author>
    <b:RefOrder>10</b:RefOrder>
  </b:Source>
  <b:Source>
    <b:Tag>Cas22</b:Tag>
    <b:SourceType>ArticleInAPeriodical</b:SourceType>
    <b:Guid>{989C15B3-FA92-4311-ACA4-506FFF5EA60C}</b:Guid>
    <b:Title>Administrative Sciences 12</b:Title>
    <b:Year>2022</b:Year>
    <b:PeriodicalTitle>Do the Project Manager’s Soft Skills Matter? Impacts of the</b:PeriodicalTitle>
    <b:Month>10</b:Month>
    <b:Day>10</b:Day>
    <b:Pages>141</b:Pages>
    <b:Author>
      <b:Author>
        <b:NameList>
          <b:Person>
            <b:Last>Castro</b:Last>
            <b:First>Marcela </b:First>
          </b:Person>
          <b:Person>
            <b:Last>Barcaui</b:Last>
            <b:First>André </b:First>
          </b:Person>
          <b:Person>
            <b:Last>Bahli</b:Last>
            <b:First>Bouchaib </b:First>
          </b:Person>
          <b:Person>
            <b:Last>Figueiredo</b:Last>
            <b:First>Ronnie </b:First>
          </b:Person>
        </b:NameList>
      </b:Author>
    </b:Author>
    <b:RefOrder>11</b:RefOrder>
  </b:Source>
  <b:Source>
    <b:Tag>Lam18</b:Tag>
    <b:SourceType>JournalArticle</b:SourceType>
    <b:Guid>{5DFB8DF0-AE5C-452F-B525-2EABB88799AF}</b:Guid>
    <b:Title>Success criteria and critical success factors in project success:</b:Title>
    <b:Year>2018</b:Year>
    <b:Pages>276-284</b:Pages>
    <b:JournalName>INTERNATIONAL JOURNAL OF REAL ESTATE AND LAND PLANNING</b:JournalName>
    <b:Volume>1</b:Volume>
    <b:Issue>2623-4807</b:Issue>
    <b:Author>
      <b:Author>
        <b:NameList>
          <b:Person>
            <b:Last>Lamprou</b:Last>
            <b:First>Athanasios </b:First>
          </b:Person>
          <b:Person>
            <b:Last>Vagiona</b:Last>
            <b:First>Dimitra </b:First>
          </b:Person>
        </b:NameList>
      </b:Author>
    </b:Author>
    <b:RefOrder>12</b:RefOrder>
  </b:Source>
  <b:Source>
    <b:Tag>Cre14</b:Tag>
    <b:SourceType>Book</b:SourceType>
    <b:Guid>{5345065E-789A-4B58-97A0-D20D646D6AC7}</b:Guid>
    <b:Title>Research Design: Qualitative, Quantitative and Mixed Methods Approaches</b:Title>
    <b:Year>2014</b:Year>
    <b:Pages>41</b:Pages>
    <b:Volume>12</b:Volume>
    <b:Author>
      <b:Author>
        <b:NameList>
          <b:Person>
            <b:Last>Cresweel</b:Last>
            <b:First>J.W</b:First>
          </b:Person>
        </b:NameList>
      </b:Author>
    </b:Author>
    <b:Publisher>Canadian Center of Science and Education</b:Publisher>
    <b:Edition>4</b:Edition>
    <b:RefOrder>13</b:RefOrder>
  </b:Source>
  <b:Source>
    <b:Tag>Sau07</b:Tag>
    <b:SourceType>Book</b:SourceType>
    <b:Guid>{02D3150E-8F5F-4CC1-AB4B-01F9400662A0}</b:Guid>
    <b:Title>Research Methods for Business Students</b:Title>
    <b:Year>2007</b:Year>
    <b:City>Harlow</b:City>
    <b:Publisher>Pearson Education Limited</b:Publisher>
    <b:Edition>4</b:Edition>
    <b:Author>
      <b:Author>
        <b:NameList>
          <b:Person>
            <b:Last>Saunders</b:Last>
            <b:First>Mark</b:First>
          </b:Person>
          <b:Person>
            <b:Last>Lewis</b:Last>
            <b:First>Philip </b:First>
          </b:Person>
          <b:Person>
            <b:Last>Thornhill</b:Last>
            <b:First>Adrian</b:First>
          </b:Person>
        </b:NameList>
      </b:Author>
    </b:Author>
    <b:RefOrder>14</b:RefOrder>
  </b:Source>
  <b:Source>
    <b:Tag>Bry11</b:Tag>
    <b:SourceType>Book</b:SourceType>
    <b:Guid>{479D7EFA-03A8-4C83-AE25-19601C51AB70}</b:Guid>
    <b:Title>Quantitative Data Analysis</b:Title>
    <b:Year>2011</b:Year>
    <b:City>London</b:City>
    <b:Publisher>Routledge</b:Publisher>
    <b:Edition>11</b:Edition>
    <b:Author>
      <b:Author>
        <b:NameList>
          <b:Person>
            <b:Last>Bryman</b:Last>
            <b:First>Alan </b:First>
          </b:Person>
          <b:Person>
            <b:Last>Cramer</b:Last>
            <b:First>Duncan</b:First>
          </b:Person>
        </b:NameList>
      </b:Author>
    </b:Author>
    <b:RefOrder>15</b:RefOrder>
  </b:Source>
  <b:Source>
    <b:Tag>Sil12</b:Tag>
    <b:SourceType>JournalArticle</b:SourceType>
    <b:Guid>{E19E1E9F-B2B1-49AF-98FF-BAE7BBF5CC2A}</b:Guid>
    <b:Title>Interpreting qualitative data</b:Title>
    <b:Year>2012</b:Year>
    <b:JournalName>British Journal of Psychology</b:JournalName>
    <b:Pages>576-579</b:Pages>
    <b:Volume>103</b:Volume>
    <b:Issue>4</b:Issue>
    <b:Author>
      <b:Author>
        <b:NameList>
          <b:Person>
            <b:Last>Silverman</b:Last>
            <b:First>David</b:First>
          </b:Person>
        </b:NameList>
      </b:Author>
    </b:Author>
    <b:RefOrder>16</b:RefOrder>
  </b:Source>
  <b:Source>
    <b:Tag>Gui10</b:Tag>
    <b:SourceType>Book</b:SourceType>
    <b:Guid>{9E85F1B0-9369-43A6-901B-6A634B9E58D7}</b:Guid>
    <b:Title>Guide to Good Practice in the Management of Time in Complex Projects</b:Title>
    <b:Year>2010</b:Year>
    <b:Author>
      <b:Author>
        <b:Corporate>CIOB</b:Corporate>
      </b:Author>
    </b:Author>
    <b:City>West Sussex,</b:City>
    <b:Publisher>Wiley-Blackwell</b:Publisher>
    <b:RefOrder>17</b:RefOrder>
  </b:Source>
  <b:Source>
    <b:Tag>Mal23</b:Tag>
    <b:SourceType>InternetSite</b:SourceType>
    <b:Guid>{C73ED1F5-9525-44A7-A311-ED888B3A8351}</b:Guid>
    <b:Title>What Is a Project? Definition, Types &amp; Examples</b:Title>
    <b:Year>2023</b:Year>
    <b:YearAccessed>2023</b:YearAccessed>
    <b:MonthAccessed>08</b:MonthAccessed>
    <b:DayAccessed>05</b:DayAccessed>
    <b:URL>https://www.projectmanager.com</b:URL>
    <b:Author>
      <b:Author>
        <b:NameList>
          <b:Person>
            <b:Last>Malsam</b:Last>
            <b:First>William </b:First>
          </b:Person>
        </b:NameList>
      </b:Author>
    </b:Author>
    <b:RefOrder>6</b:RefOrder>
  </b:Source>
</b:Sources>
</file>

<file path=customXml/itemProps1.xml><?xml version="1.0" encoding="utf-8"?>
<ds:datastoreItem xmlns:ds="http://schemas.openxmlformats.org/officeDocument/2006/customXml" ds:itemID="{8DC2DA27-C17B-4198-9C51-1717D5C35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7508</TotalTime>
  <Pages>15</Pages>
  <Words>4147</Words>
  <Characters>23640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234</cp:revision>
  <dcterms:created xsi:type="dcterms:W3CDTF">2023-08-04T09:08:00Z</dcterms:created>
  <dcterms:modified xsi:type="dcterms:W3CDTF">2023-08-26T12:50:00Z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e71635f420945239409f149174ed2cdb34c0d37c6c96841843cfc11b614ca2c8</vt:lpwstr>
  </property>
</Properties>
</file>