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13C56" w14:textId="5931A9ED" w:rsidR="00D37C2B" w:rsidRPr="00A17409" w:rsidRDefault="00C10E50" w:rsidP="005849FB">
      <w:pPr>
        <w:spacing w:line="360" w:lineRule="auto"/>
        <w:jc w:val="center"/>
        <w:rPr>
          <w:rFonts w:asciiTheme="minorBidi" w:hAnsiTheme="minorBidi" w:cstheme="minorBidi"/>
          <w:sz w:val="24"/>
          <w:szCs w:val="24"/>
          <w:u w:val="single"/>
        </w:rPr>
      </w:pPr>
      <w:bookmarkStart w:id="0" w:name="_Hlk214311583"/>
      <w:bookmarkEnd w:id="0"/>
      <w:r w:rsidRPr="00A17409">
        <w:rPr>
          <w:rFonts w:asciiTheme="minorBidi" w:hAnsiTheme="minorBidi" w:cstheme="minorBidi"/>
          <w:sz w:val="24"/>
          <w:szCs w:val="24"/>
          <w:u w:val="single"/>
        </w:rPr>
        <w:t xml:space="preserve">Assignment 1 - </w:t>
      </w:r>
      <w:r w:rsidR="00BC62AA" w:rsidRPr="00A17409">
        <w:rPr>
          <w:rFonts w:asciiTheme="minorBidi" w:hAnsiTheme="minorBidi" w:cstheme="minorBidi"/>
          <w:sz w:val="24"/>
          <w:szCs w:val="24"/>
          <w:u w:val="single"/>
        </w:rPr>
        <w:t>Blog Submission</w:t>
      </w:r>
    </w:p>
    <w:p w14:paraId="35C5C49C" w14:textId="7F1467B0" w:rsidR="00BC62AA" w:rsidRPr="00A17409" w:rsidRDefault="00BC62AA" w:rsidP="005849FB">
      <w:pPr>
        <w:spacing w:line="360" w:lineRule="auto"/>
        <w:jc w:val="center"/>
        <w:rPr>
          <w:rFonts w:asciiTheme="minorBidi" w:hAnsiTheme="minorBidi" w:cstheme="minorBidi"/>
          <w:sz w:val="24"/>
          <w:szCs w:val="24"/>
          <w:u w:val="single"/>
        </w:rPr>
      </w:pPr>
    </w:p>
    <w:p w14:paraId="4CDAD508" w14:textId="247C3825" w:rsidR="00BC62AA" w:rsidRPr="00AC2E2B" w:rsidRDefault="00BC62AA" w:rsidP="005849FB">
      <w:pPr>
        <w:spacing w:line="360" w:lineRule="auto"/>
        <w:rPr>
          <w:rFonts w:asciiTheme="minorBidi" w:hAnsiTheme="minorBidi" w:cstheme="minorBidi"/>
          <w:sz w:val="24"/>
          <w:szCs w:val="24"/>
        </w:rPr>
      </w:pPr>
      <w:r w:rsidRPr="00A17409">
        <w:rPr>
          <w:rFonts w:asciiTheme="minorBidi" w:hAnsiTheme="minorBidi" w:cstheme="minorBidi"/>
          <w:sz w:val="24"/>
          <w:szCs w:val="24"/>
          <w:u w:val="single"/>
        </w:rPr>
        <w:t>Student Name</w:t>
      </w:r>
      <w:r w:rsidR="00A17409">
        <w:rPr>
          <w:rFonts w:asciiTheme="minorBidi" w:hAnsiTheme="minorBidi" w:cstheme="minorBidi"/>
          <w:sz w:val="24"/>
          <w:szCs w:val="24"/>
          <w:u w:val="single"/>
        </w:rPr>
        <w:t>:</w:t>
      </w:r>
      <w:r w:rsidR="00AC2E2B">
        <w:rPr>
          <w:rFonts w:asciiTheme="minorBidi" w:hAnsiTheme="minorBidi" w:cstheme="minorBidi"/>
          <w:sz w:val="24"/>
          <w:szCs w:val="24"/>
        </w:rPr>
        <w:t xml:space="preserve"> Lidia Zuzanna </w:t>
      </w:r>
      <w:proofErr w:type="spellStart"/>
      <w:r w:rsidR="00AC2E2B">
        <w:rPr>
          <w:rFonts w:asciiTheme="minorBidi" w:hAnsiTheme="minorBidi" w:cstheme="minorBidi"/>
          <w:sz w:val="24"/>
          <w:szCs w:val="24"/>
        </w:rPr>
        <w:t>Ciszynska</w:t>
      </w:r>
      <w:proofErr w:type="spellEnd"/>
    </w:p>
    <w:p w14:paraId="1526F879" w14:textId="77777777" w:rsidR="00A17409" w:rsidRPr="00A17409" w:rsidRDefault="00A17409" w:rsidP="005849FB">
      <w:pPr>
        <w:spacing w:line="360" w:lineRule="auto"/>
        <w:rPr>
          <w:rFonts w:asciiTheme="minorBidi" w:hAnsiTheme="minorBidi" w:cstheme="minorBidi"/>
          <w:sz w:val="24"/>
          <w:szCs w:val="24"/>
          <w:u w:val="single"/>
        </w:rPr>
      </w:pPr>
    </w:p>
    <w:p w14:paraId="02F72250" w14:textId="5D85A3C6" w:rsidR="00BC62AA" w:rsidRPr="00AC2E2B" w:rsidRDefault="00BC62AA" w:rsidP="005849FB">
      <w:pPr>
        <w:spacing w:line="360" w:lineRule="auto"/>
        <w:rPr>
          <w:rFonts w:asciiTheme="minorBidi" w:hAnsiTheme="minorBidi" w:cstheme="minorBidi"/>
          <w:sz w:val="24"/>
          <w:szCs w:val="24"/>
        </w:rPr>
      </w:pPr>
      <w:r w:rsidRPr="00A17409">
        <w:rPr>
          <w:rFonts w:asciiTheme="minorBidi" w:hAnsiTheme="minorBidi" w:cstheme="minorBidi"/>
          <w:sz w:val="24"/>
          <w:szCs w:val="24"/>
          <w:u w:val="single"/>
        </w:rPr>
        <w:t>Student ID</w:t>
      </w:r>
      <w:r w:rsidR="00A17409">
        <w:rPr>
          <w:rFonts w:asciiTheme="minorBidi" w:hAnsiTheme="minorBidi" w:cstheme="minorBidi"/>
          <w:sz w:val="24"/>
          <w:szCs w:val="24"/>
          <w:u w:val="single"/>
        </w:rPr>
        <w:t>:</w:t>
      </w:r>
      <w:r w:rsidR="00AC2E2B">
        <w:rPr>
          <w:rFonts w:asciiTheme="minorBidi" w:hAnsiTheme="minorBidi" w:cstheme="minorBidi"/>
          <w:sz w:val="24"/>
          <w:szCs w:val="24"/>
          <w:u w:val="single"/>
        </w:rPr>
        <w:t xml:space="preserve"> </w:t>
      </w:r>
      <w:r w:rsidR="00AC2E2B" w:rsidRPr="00AC2E2B">
        <w:rPr>
          <w:rFonts w:asciiTheme="minorBidi" w:hAnsiTheme="minorBidi" w:cstheme="minorBidi"/>
          <w:sz w:val="24"/>
          <w:szCs w:val="24"/>
        </w:rPr>
        <w:t>2505186</w:t>
      </w:r>
    </w:p>
    <w:p w14:paraId="37F754E1" w14:textId="267FFDAD" w:rsidR="00BC62AA" w:rsidRPr="00A17409" w:rsidRDefault="00BC62AA" w:rsidP="005849FB">
      <w:pPr>
        <w:spacing w:line="360" w:lineRule="auto"/>
        <w:rPr>
          <w:rFonts w:asciiTheme="minorBidi" w:hAnsiTheme="minorBidi" w:cstheme="minorBidi"/>
          <w:sz w:val="24"/>
          <w:szCs w:val="24"/>
          <w:u w:val="single"/>
        </w:rPr>
      </w:pPr>
    </w:p>
    <w:p w14:paraId="6F235656" w14:textId="7EEBF9B7" w:rsidR="00BC62AA" w:rsidRDefault="00BC62AA" w:rsidP="005849FB">
      <w:pP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Name</w:t>
      </w:r>
      <w:r w:rsidR="00A17409">
        <w:rPr>
          <w:rFonts w:asciiTheme="minorBidi" w:hAnsiTheme="minorBidi" w:cstheme="minorBidi"/>
          <w:sz w:val="24"/>
          <w:szCs w:val="24"/>
          <w:u w:val="single"/>
        </w:rPr>
        <w:t>s of all</w:t>
      </w:r>
      <w:r w:rsidRPr="00A17409">
        <w:rPr>
          <w:rFonts w:asciiTheme="minorBidi" w:hAnsiTheme="minorBidi" w:cstheme="minorBidi"/>
          <w:sz w:val="24"/>
          <w:szCs w:val="24"/>
          <w:u w:val="single"/>
        </w:rPr>
        <w:t xml:space="preserve"> </w:t>
      </w:r>
      <w:r w:rsidR="00A17409">
        <w:rPr>
          <w:rFonts w:asciiTheme="minorBidi" w:hAnsiTheme="minorBidi" w:cstheme="minorBidi"/>
          <w:sz w:val="24"/>
          <w:szCs w:val="24"/>
          <w:u w:val="single"/>
        </w:rPr>
        <w:t>s</w:t>
      </w:r>
      <w:r w:rsidRPr="00A17409">
        <w:rPr>
          <w:rFonts w:asciiTheme="minorBidi" w:hAnsiTheme="minorBidi" w:cstheme="minorBidi"/>
          <w:sz w:val="24"/>
          <w:szCs w:val="24"/>
          <w:u w:val="single"/>
        </w:rPr>
        <w:t xml:space="preserve">tudents in </w:t>
      </w:r>
      <w:r w:rsidR="00A17409">
        <w:rPr>
          <w:rFonts w:asciiTheme="minorBidi" w:hAnsiTheme="minorBidi" w:cstheme="minorBidi"/>
          <w:sz w:val="24"/>
          <w:szCs w:val="24"/>
          <w:u w:val="single"/>
        </w:rPr>
        <w:t>your assignment g</w:t>
      </w:r>
      <w:r w:rsidRPr="00A17409">
        <w:rPr>
          <w:rFonts w:asciiTheme="minorBidi" w:hAnsiTheme="minorBidi" w:cstheme="minorBidi"/>
          <w:sz w:val="24"/>
          <w:szCs w:val="24"/>
          <w:u w:val="single"/>
        </w:rPr>
        <w:t>roup:</w:t>
      </w:r>
    </w:p>
    <w:p w14:paraId="1CA2AF03" w14:textId="34ADF03C" w:rsidR="00AC2E2B" w:rsidRDefault="00AC2E2B" w:rsidP="005849FB">
      <w:pPr>
        <w:spacing w:line="360" w:lineRule="auto"/>
        <w:rPr>
          <w:rFonts w:asciiTheme="minorBidi" w:hAnsiTheme="minorBidi" w:cstheme="minorBidi"/>
          <w:sz w:val="24"/>
          <w:szCs w:val="24"/>
        </w:rPr>
      </w:pPr>
      <w:r>
        <w:rPr>
          <w:rFonts w:asciiTheme="minorBidi" w:hAnsiTheme="minorBidi" w:cstheme="minorBidi"/>
          <w:sz w:val="24"/>
          <w:szCs w:val="24"/>
        </w:rPr>
        <w:t xml:space="preserve">Lidia </w:t>
      </w:r>
      <w:proofErr w:type="spellStart"/>
      <w:r>
        <w:rPr>
          <w:rFonts w:asciiTheme="minorBidi" w:hAnsiTheme="minorBidi" w:cstheme="minorBidi"/>
          <w:sz w:val="24"/>
          <w:szCs w:val="24"/>
        </w:rPr>
        <w:t>Ciszynska</w:t>
      </w:r>
      <w:proofErr w:type="spellEnd"/>
    </w:p>
    <w:p w14:paraId="0763A285" w14:textId="6A2E07EC" w:rsidR="00AC2E2B" w:rsidRDefault="00AC2E2B" w:rsidP="005849FB">
      <w:pPr>
        <w:spacing w:line="360" w:lineRule="auto"/>
        <w:rPr>
          <w:rFonts w:asciiTheme="minorBidi" w:hAnsiTheme="minorBidi" w:cstheme="minorBidi"/>
          <w:sz w:val="24"/>
          <w:szCs w:val="24"/>
        </w:rPr>
      </w:pPr>
      <w:r>
        <w:rPr>
          <w:rFonts w:asciiTheme="minorBidi" w:hAnsiTheme="minorBidi" w:cstheme="minorBidi"/>
          <w:sz w:val="24"/>
          <w:szCs w:val="24"/>
        </w:rPr>
        <w:t>Destiny Edwards</w:t>
      </w:r>
    </w:p>
    <w:p w14:paraId="38023D59" w14:textId="07B2B25D" w:rsidR="00AC2E2B" w:rsidRDefault="00AC2E2B" w:rsidP="005849FB">
      <w:pPr>
        <w:spacing w:line="360" w:lineRule="auto"/>
        <w:rPr>
          <w:rFonts w:asciiTheme="minorBidi" w:hAnsiTheme="minorBidi" w:cstheme="minorBidi"/>
          <w:sz w:val="24"/>
          <w:szCs w:val="24"/>
        </w:rPr>
      </w:pPr>
      <w:r>
        <w:rPr>
          <w:rFonts w:asciiTheme="minorBidi" w:hAnsiTheme="minorBidi" w:cstheme="minorBidi"/>
          <w:sz w:val="24"/>
          <w:szCs w:val="24"/>
        </w:rPr>
        <w:t>Jack Persons</w:t>
      </w:r>
    </w:p>
    <w:p w14:paraId="2C0D3347" w14:textId="1600D968" w:rsidR="00AC2E2B" w:rsidRDefault="00AC2E2B" w:rsidP="005849FB">
      <w:pPr>
        <w:spacing w:line="360" w:lineRule="auto"/>
        <w:rPr>
          <w:rFonts w:asciiTheme="minorBidi" w:hAnsiTheme="minorBidi" w:cstheme="minorBidi"/>
          <w:sz w:val="24"/>
          <w:szCs w:val="24"/>
        </w:rPr>
      </w:pPr>
      <w:r>
        <w:rPr>
          <w:rFonts w:asciiTheme="minorBidi" w:hAnsiTheme="minorBidi" w:cstheme="minorBidi"/>
          <w:sz w:val="24"/>
          <w:szCs w:val="24"/>
        </w:rPr>
        <w:t>Toni</w:t>
      </w:r>
      <w:r w:rsidR="005849FB">
        <w:rPr>
          <w:rFonts w:asciiTheme="minorBidi" w:hAnsiTheme="minorBidi" w:cstheme="minorBidi"/>
          <w:sz w:val="24"/>
          <w:szCs w:val="24"/>
        </w:rPr>
        <w:t xml:space="preserve"> Jones</w:t>
      </w:r>
    </w:p>
    <w:p w14:paraId="0B3F20E6" w14:textId="2CA8F7A5" w:rsidR="00AC2E2B" w:rsidRDefault="00AC2E2B" w:rsidP="005849FB">
      <w:pPr>
        <w:spacing w:line="360" w:lineRule="auto"/>
        <w:rPr>
          <w:rFonts w:asciiTheme="minorBidi" w:hAnsiTheme="minorBidi" w:cstheme="minorBidi"/>
          <w:sz w:val="24"/>
          <w:szCs w:val="24"/>
        </w:rPr>
      </w:pPr>
      <w:r>
        <w:rPr>
          <w:rFonts w:asciiTheme="minorBidi" w:hAnsiTheme="minorBidi" w:cstheme="minorBidi"/>
          <w:sz w:val="24"/>
          <w:szCs w:val="24"/>
        </w:rPr>
        <w:t>Sarah</w:t>
      </w:r>
      <w:r w:rsidR="005849FB">
        <w:rPr>
          <w:rFonts w:asciiTheme="minorBidi" w:hAnsiTheme="minorBidi" w:cstheme="minorBidi"/>
          <w:sz w:val="24"/>
          <w:szCs w:val="24"/>
        </w:rPr>
        <w:t>-Jayne James</w:t>
      </w:r>
    </w:p>
    <w:p w14:paraId="0F993811" w14:textId="0408A345" w:rsidR="00BC62AA" w:rsidRPr="00A17409" w:rsidRDefault="00BC62AA" w:rsidP="005849FB">
      <w:pPr>
        <w:spacing w:line="360" w:lineRule="auto"/>
        <w:rPr>
          <w:rFonts w:asciiTheme="minorBidi" w:hAnsiTheme="minorBidi" w:cstheme="minorBidi"/>
          <w:sz w:val="24"/>
          <w:szCs w:val="24"/>
          <w:u w:val="single"/>
        </w:rPr>
      </w:pPr>
    </w:p>
    <w:p w14:paraId="5A6C3F4B" w14:textId="1D0326F8" w:rsidR="00BC62AA" w:rsidRPr="00A17409" w:rsidRDefault="00BC62AA" w:rsidP="005849FB">
      <w:pP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Link to Individual Blog</w:t>
      </w:r>
      <w:r w:rsidR="004800F2">
        <w:rPr>
          <w:rFonts w:asciiTheme="minorBidi" w:hAnsiTheme="minorBidi" w:cstheme="minorBidi"/>
          <w:sz w:val="24"/>
          <w:szCs w:val="24"/>
          <w:u w:val="single"/>
        </w:rPr>
        <w:t xml:space="preserve"> / Social Media site</w:t>
      </w:r>
      <w:r w:rsidRPr="00A17409">
        <w:rPr>
          <w:rFonts w:asciiTheme="minorBidi" w:hAnsiTheme="minorBidi" w:cstheme="minorBidi"/>
          <w:sz w:val="24"/>
          <w:szCs w:val="24"/>
          <w:u w:val="single"/>
        </w:rPr>
        <w:t xml:space="preserve">: </w:t>
      </w:r>
    </w:p>
    <w:p w14:paraId="3728DB7A" w14:textId="77777777" w:rsidR="002A7B1E" w:rsidRDefault="002A7B1E" w:rsidP="005849FB">
      <w:pPr>
        <w:spacing w:line="360" w:lineRule="auto"/>
        <w:rPr>
          <w:sz w:val="22"/>
          <w:szCs w:val="22"/>
          <w:u w:val="single"/>
        </w:rPr>
      </w:pPr>
    </w:p>
    <w:p w14:paraId="26CAAC82" w14:textId="77777777" w:rsidR="00AC2E2B" w:rsidRDefault="00AC2E2B" w:rsidP="005849FB">
      <w:pPr>
        <w:spacing w:line="360" w:lineRule="auto"/>
        <w:rPr>
          <w:rFonts w:asciiTheme="minorBidi" w:hAnsiTheme="minorBidi" w:cstheme="minorBidi"/>
          <w:sz w:val="24"/>
          <w:szCs w:val="24"/>
        </w:rPr>
      </w:pPr>
      <w:r>
        <w:rPr>
          <w:rFonts w:asciiTheme="minorBidi" w:hAnsiTheme="minorBidi" w:cstheme="minorBidi"/>
          <w:sz w:val="24"/>
          <w:szCs w:val="24"/>
        </w:rPr>
        <w:t xml:space="preserve">Social media </w:t>
      </w:r>
      <w:proofErr w:type="gramStart"/>
      <w:r>
        <w:rPr>
          <w:rFonts w:asciiTheme="minorBidi" w:hAnsiTheme="minorBidi" w:cstheme="minorBidi"/>
          <w:sz w:val="24"/>
          <w:szCs w:val="24"/>
        </w:rPr>
        <w:t>site :</w:t>
      </w:r>
      <w:proofErr w:type="gramEnd"/>
      <w:r>
        <w:rPr>
          <w:rFonts w:asciiTheme="minorBidi" w:hAnsiTheme="minorBidi" w:cstheme="minorBidi"/>
          <w:sz w:val="24"/>
          <w:szCs w:val="24"/>
        </w:rPr>
        <w:t xml:space="preserve"> </w:t>
      </w:r>
      <w:hyperlink r:id="rId10" w:history="1">
        <w:r w:rsidRPr="00433480">
          <w:rPr>
            <w:rStyle w:val="Hyperlink"/>
            <w:rFonts w:asciiTheme="minorBidi" w:hAnsiTheme="minorBidi" w:cstheme="minorBidi"/>
            <w:sz w:val="24"/>
            <w:szCs w:val="24"/>
          </w:rPr>
          <w:t>https://uwtsdmarketingfundamentals.blogspot.com/</w:t>
        </w:r>
      </w:hyperlink>
    </w:p>
    <w:p w14:paraId="4848B4F8" w14:textId="77777777" w:rsidR="00AC2E2B" w:rsidRDefault="00AC2E2B" w:rsidP="005849FB">
      <w:pPr>
        <w:spacing w:line="360" w:lineRule="auto"/>
        <w:rPr>
          <w:rFonts w:asciiTheme="minorBidi" w:hAnsiTheme="minorBidi" w:cstheme="minorBidi"/>
          <w:sz w:val="24"/>
          <w:szCs w:val="24"/>
        </w:rPr>
      </w:pPr>
    </w:p>
    <w:p w14:paraId="28535B59" w14:textId="77777777" w:rsidR="00AC2E2B" w:rsidRDefault="00AC2E2B" w:rsidP="005849FB">
      <w:pPr>
        <w:spacing w:line="360" w:lineRule="auto"/>
        <w:rPr>
          <w:rFonts w:asciiTheme="minorBidi" w:hAnsiTheme="minorBidi" w:cstheme="minorBidi"/>
          <w:sz w:val="24"/>
          <w:szCs w:val="24"/>
        </w:rPr>
      </w:pPr>
      <w:r>
        <w:rPr>
          <w:rFonts w:asciiTheme="minorBidi" w:hAnsiTheme="minorBidi" w:cstheme="minorBidi"/>
          <w:sz w:val="24"/>
          <w:szCs w:val="24"/>
        </w:rPr>
        <w:t xml:space="preserve">Post 1: </w:t>
      </w:r>
      <w:r w:rsidRPr="00AC2E2B">
        <w:rPr>
          <w:rFonts w:asciiTheme="minorBidi" w:hAnsiTheme="minorBidi" w:cstheme="minorBidi"/>
          <w:sz w:val="24"/>
          <w:szCs w:val="24"/>
        </w:rPr>
        <w:t>https://uwtsdmarketingfundamentals.blogspot.com/2025/11/is-right-not-reason-for-shame.html#more</w:t>
      </w:r>
    </w:p>
    <w:p w14:paraId="20E4233A" w14:textId="77777777" w:rsidR="00AC2E2B" w:rsidRDefault="00AC2E2B" w:rsidP="005849FB">
      <w:pPr>
        <w:spacing w:line="360" w:lineRule="auto"/>
        <w:rPr>
          <w:rFonts w:asciiTheme="minorBidi" w:hAnsiTheme="minorBidi" w:cstheme="minorBidi"/>
          <w:sz w:val="24"/>
          <w:szCs w:val="24"/>
        </w:rPr>
      </w:pPr>
    </w:p>
    <w:p w14:paraId="6B281CE4" w14:textId="77777777" w:rsidR="00AC2E2B" w:rsidRPr="00AC2E2B" w:rsidRDefault="00AC2E2B" w:rsidP="005849FB">
      <w:pPr>
        <w:spacing w:line="360" w:lineRule="auto"/>
        <w:rPr>
          <w:rFonts w:asciiTheme="minorBidi" w:hAnsiTheme="minorBidi" w:cstheme="minorBidi"/>
          <w:sz w:val="24"/>
          <w:szCs w:val="24"/>
        </w:rPr>
      </w:pPr>
      <w:r>
        <w:rPr>
          <w:rFonts w:asciiTheme="minorBidi" w:hAnsiTheme="minorBidi" w:cstheme="minorBidi"/>
          <w:sz w:val="24"/>
          <w:szCs w:val="24"/>
        </w:rPr>
        <w:t xml:space="preserve">Post 2: </w:t>
      </w:r>
      <w:r w:rsidRPr="00AC2E2B">
        <w:rPr>
          <w:rFonts w:asciiTheme="minorBidi" w:hAnsiTheme="minorBidi" w:cstheme="minorBidi"/>
          <w:sz w:val="24"/>
          <w:szCs w:val="24"/>
        </w:rPr>
        <w:t>https://uwtsdmarketingfundamentals.blogspot.com/2025/11/without-loneliness-join-trussell-trust.html</w:t>
      </w:r>
    </w:p>
    <w:p w14:paraId="6EE9E954" w14:textId="77777777" w:rsidR="002A7B1E" w:rsidRDefault="002A7B1E" w:rsidP="005849FB">
      <w:pPr>
        <w:spacing w:line="360" w:lineRule="auto"/>
        <w:rPr>
          <w:sz w:val="22"/>
          <w:szCs w:val="22"/>
          <w:u w:val="single"/>
        </w:rPr>
      </w:pPr>
    </w:p>
    <w:p w14:paraId="68F39B64" w14:textId="649D46BC" w:rsidR="00BC62AA" w:rsidRDefault="00BC62AA" w:rsidP="005849FB">
      <w:pPr>
        <w:spacing w:line="360" w:lineRule="auto"/>
        <w:rPr>
          <w:sz w:val="22"/>
          <w:szCs w:val="22"/>
          <w:u w:val="single"/>
        </w:rPr>
      </w:pPr>
    </w:p>
    <w:p w14:paraId="65D70B81" w14:textId="7FD57DA9" w:rsidR="00BC62AA" w:rsidRPr="00A17409" w:rsidRDefault="001A1BF6" w:rsidP="005849FB">
      <w:pP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 xml:space="preserve">Words included in </w:t>
      </w:r>
      <w:r w:rsidR="004800F2">
        <w:rPr>
          <w:rFonts w:asciiTheme="minorBidi" w:hAnsiTheme="minorBidi" w:cstheme="minorBidi"/>
          <w:sz w:val="24"/>
          <w:szCs w:val="24"/>
          <w:u w:val="single"/>
        </w:rPr>
        <w:t>your i</w:t>
      </w:r>
      <w:r w:rsidRPr="00A17409">
        <w:rPr>
          <w:rFonts w:asciiTheme="minorBidi" w:hAnsiTheme="minorBidi" w:cstheme="minorBidi"/>
          <w:sz w:val="24"/>
          <w:szCs w:val="24"/>
          <w:u w:val="single"/>
        </w:rPr>
        <w:t>ndividual Blog</w:t>
      </w:r>
      <w:r w:rsidR="006F419F" w:rsidRPr="00A17409">
        <w:rPr>
          <w:rFonts w:asciiTheme="minorBidi" w:hAnsiTheme="minorBidi" w:cstheme="minorBidi"/>
          <w:sz w:val="24"/>
          <w:szCs w:val="24"/>
          <w:u w:val="single"/>
        </w:rPr>
        <w:t xml:space="preserve"> </w:t>
      </w:r>
      <w:r w:rsidR="004800F2">
        <w:rPr>
          <w:rFonts w:asciiTheme="minorBidi" w:hAnsiTheme="minorBidi" w:cstheme="minorBidi"/>
          <w:sz w:val="24"/>
          <w:szCs w:val="24"/>
          <w:u w:val="single"/>
        </w:rPr>
        <w:t xml:space="preserve">/ Social Media Posts </w:t>
      </w:r>
      <w:r w:rsidR="006F419F" w:rsidRPr="00A17409">
        <w:rPr>
          <w:rFonts w:asciiTheme="minorBidi" w:hAnsiTheme="minorBidi" w:cstheme="minorBidi"/>
          <w:sz w:val="24"/>
          <w:szCs w:val="24"/>
          <w:u w:val="single"/>
        </w:rPr>
        <w:t>(including reference list)</w:t>
      </w:r>
      <w:r w:rsidRPr="00A17409">
        <w:rPr>
          <w:rFonts w:asciiTheme="minorBidi" w:hAnsiTheme="minorBidi" w:cstheme="minorBidi"/>
          <w:sz w:val="24"/>
          <w:szCs w:val="24"/>
          <w:u w:val="single"/>
        </w:rPr>
        <w:t>:</w:t>
      </w:r>
      <w:r w:rsidR="00D66EB2" w:rsidRPr="00A17409">
        <w:rPr>
          <w:rFonts w:asciiTheme="minorBidi" w:hAnsiTheme="minorBidi" w:cstheme="minorBidi"/>
          <w:sz w:val="24"/>
          <w:szCs w:val="24"/>
          <w:u w:val="single"/>
        </w:rPr>
        <w:t xml:space="preserve"> - Copy and paste the words from your blog </w:t>
      </w:r>
      <w:r w:rsidR="004800F2">
        <w:rPr>
          <w:rFonts w:asciiTheme="minorBidi" w:hAnsiTheme="minorBidi" w:cstheme="minorBidi"/>
          <w:sz w:val="24"/>
          <w:szCs w:val="24"/>
          <w:u w:val="single"/>
        </w:rPr>
        <w:t>or social media site</w:t>
      </w:r>
    </w:p>
    <w:p w14:paraId="10DE4198" w14:textId="39872961" w:rsidR="001A1BF6" w:rsidRDefault="001A1BF6" w:rsidP="005849FB">
      <w:pPr>
        <w:spacing w:line="360" w:lineRule="auto"/>
        <w:rPr>
          <w:sz w:val="22"/>
          <w:szCs w:val="22"/>
          <w:u w:val="single"/>
        </w:rPr>
      </w:pPr>
    </w:p>
    <w:p w14:paraId="6A63B1ED" w14:textId="3337416D" w:rsidR="001A1BF6" w:rsidRDefault="001A1BF6" w:rsidP="005849FB">
      <w:pPr>
        <w:spacing w:line="360" w:lineRule="auto"/>
        <w:rPr>
          <w:sz w:val="22"/>
          <w:szCs w:val="22"/>
          <w:u w:val="single"/>
        </w:rPr>
      </w:pPr>
    </w:p>
    <w:p w14:paraId="77721DB9" w14:textId="77777777" w:rsidR="00C10E50" w:rsidRDefault="00C10E50" w:rsidP="005849FB">
      <w:pPr>
        <w:spacing w:line="360" w:lineRule="auto"/>
        <w:rPr>
          <w:sz w:val="22"/>
          <w:szCs w:val="22"/>
          <w:u w:val="single"/>
        </w:rPr>
      </w:pPr>
    </w:p>
    <w:p w14:paraId="4A8030DB" w14:textId="77777777" w:rsidR="00AC2E2B" w:rsidRDefault="00AC2E2B" w:rsidP="005849FB">
      <w:pPr>
        <w:spacing w:line="360" w:lineRule="auto"/>
        <w:rPr>
          <w:sz w:val="22"/>
          <w:szCs w:val="22"/>
          <w:u w:val="single"/>
        </w:rPr>
      </w:pPr>
    </w:p>
    <w:p w14:paraId="33BDC5A5" w14:textId="77777777" w:rsidR="00AC2E2B" w:rsidRDefault="00AC2E2B" w:rsidP="005849FB">
      <w:pPr>
        <w:spacing w:line="360" w:lineRule="auto"/>
        <w:rPr>
          <w:sz w:val="22"/>
          <w:szCs w:val="22"/>
          <w:u w:val="single"/>
        </w:rPr>
      </w:pPr>
    </w:p>
    <w:p w14:paraId="401F8952" w14:textId="77777777" w:rsidR="00AC2E2B" w:rsidRDefault="00AC2E2B" w:rsidP="005849FB">
      <w:pPr>
        <w:spacing w:line="360" w:lineRule="auto"/>
        <w:rPr>
          <w:sz w:val="22"/>
          <w:szCs w:val="22"/>
          <w:u w:val="single"/>
        </w:rPr>
      </w:pPr>
    </w:p>
    <w:p w14:paraId="070F9246" w14:textId="77777777" w:rsidR="00AC2E2B" w:rsidRDefault="00AC2E2B" w:rsidP="005849FB">
      <w:pPr>
        <w:spacing w:line="360" w:lineRule="auto"/>
        <w:rPr>
          <w:sz w:val="22"/>
          <w:szCs w:val="22"/>
          <w:u w:val="single"/>
        </w:rPr>
      </w:pPr>
    </w:p>
    <w:p w14:paraId="5E40AB1D" w14:textId="77777777" w:rsidR="00AC2E2B" w:rsidRDefault="00AC2E2B" w:rsidP="005849FB">
      <w:pPr>
        <w:spacing w:line="360" w:lineRule="auto"/>
        <w:rPr>
          <w:sz w:val="22"/>
          <w:szCs w:val="22"/>
          <w:u w:val="single"/>
        </w:rPr>
      </w:pPr>
    </w:p>
    <w:p w14:paraId="51FF5F38" w14:textId="77777777" w:rsidR="00AC2E2B" w:rsidRDefault="00AC2E2B" w:rsidP="005849FB">
      <w:pPr>
        <w:spacing w:line="360" w:lineRule="auto"/>
        <w:rPr>
          <w:sz w:val="22"/>
          <w:szCs w:val="22"/>
          <w:u w:val="single"/>
        </w:rPr>
      </w:pPr>
    </w:p>
    <w:p w14:paraId="64F4761F" w14:textId="77777777" w:rsidR="00AC2E2B" w:rsidRDefault="00AC2E2B" w:rsidP="005849FB">
      <w:pPr>
        <w:spacing w:line="360" w:lineRule="auto"/>
        <w:rPr>
          <w:sz w:val="22"/>
          <w:szCs w:val="22"/>
          <w:u w:val="single"/>
        </w:rPr>
      </w:pPr>
    </w:p>
    <w:p w14:paraId="57F77F32" w14:textId="77777777" w:rsidR="00AC2E2B" w:rsidRDefault="00AC2E2B" w:rsidP="005849FB">
      <w:pPr>
        <w:spacing w:line="360" w:lineRule="auto"/>
        <w:rPr>
          <w:sz w:val="22"/>
          <w:szCs w:val="22"/>
          <w:u w:val="single"/>
        </w:rPr>
      </w:pPr>
    </w:p>
    <w:p w14:paraId="2B16663C" w14:textId="77777777" w:rsidR="00AC2E2B" w:rsidRDefault="00AC2E2B" w:rsidP="005849FB">
      <w:pPr>
        <w:spacing w:line="360" w:lineRule="auto"/>
        <w:rPr>
          <w:sz w:val="22"/>
          <w:szCs w:val="22"/>
          <w:u w:val="single"/>
        </w:rPr>
      </w:pPr>
    </w:p>
    <w:p w14:paraId="268C5F47" w14:textId="0E588514" w:rsidR="00AC2E2B" w:rsidRPr="00DE2FCD" w:rsidRDefault="00DE2FCD" w:rsidP="005849FB">
      <w:pPr>
        <w:spacing w:line="360" w:lineRule="auto"/>
        <w:rPr>
          <w:sz w:val="22"/>
          <w:szCs w:val="22"/>
        </w:rPr>
      </w:pPr>
      <w:r w:rsidRPr="00DE2FCD">
        <w:rPr>
          <w:sz w:val="22"/>
          <w:szCs w:val="22"/>
        </w:rPr>
        <w:lastRenderedPageBreak/>
        <w:t>Post 1</w:t>
      </w:r>
    </w:p>
    <w:p w14:paraId="3544C7A8" w14:textId="7205A202" w:rsidR="00AC2E2B" w:rsidRPr="00D832CB" w:rsidRDefault="005849FB" w:rsidP="005849FB">
      <w:pPr>
        <w:spacing w:line="360" w:lineRule="auto"/>
        <w:jc w:val="center"/>
        <w:rPr>
          <w:rFonts w:ascii="Arial" w:hAnsi="Arial" w:cs="Arial"/>
          <w:sz w:val="52"/>
          <w:szCs w:val="52"/>
        </w:rPr>
      </w:pPr>
      <w:r w:rsidRPr="00D832CB">
        <w:rPr>
          <w:rFonts w:ascii="Arial" w:hAnsi="Arial" w:cs="Arial"/>
          <w:sz w:val="52"/>
          <w:szCs w:val="52"/>
        </w:rPr>
        <w:t>Help is a right, not a reason for shame.</w:t>
      </w:r>
    </w:p>
    <w:p w14:paraId="63B27932" w14:textId="77777777" w:rsidR="005849FB" w:rsidRPr="005849FB" w:rsidRDefault="005849FB" w:rsidP="005849FB">
      <w:pPr>
        <w:spacing w:line="360" w:lineRule="auto"/>
        <w:jc w:val="center"/>
        <w:rPr>
          <w:rFonts w:ascii="Arial" w:hAnsi="Arial" w:cs="Arial"/>
          <w:b/>
          <w:bCs/>
          <w:sz w:val="36"/>
          <w:szCs w:val="36"/>
        </w:rPr>
      </w:pPr>
      <w:r w:rsidRPr="005849FB">
        <w:rPr>
          <w:rFonts w:ascii="Arial" w:hAnsi="Arial" w:cs="Arial"/>
          <w:b/>
          <w:bCs/>
          <w:sz w:val="36"/>
          <w:szCs w:val="36"/>
        </w:rPr>
        <w:t>Life can change quickly, </w:t>
      </w:r>
    </w:p>
    <w:p w14:paraId="2D4406EA" w14:textId="2D5222A1" w:rsidR="00AC2E2B" w:rsidRPr="00D832CB" w:rsidRDefault="005849FB" w:rsidP="005849FB">
      <w:pPr>
        <w:spacing w:line="360" w:lineRule="auto"/>
        <w:jc w:val="center"/>
        <w:rPr>
          <w:rFonts w:ascii="Arial" w:hAnsi="Arial" w:cs="Arial"/>
          <w:b/>
          <w:bCs/>
          <w:sz w:val="36"/>
          <w:szCs w:val="36"/>
        </w:rPr>
      </w:pPr>
      <w:r w:rsidRPr="005849FB">
        <w:rPr>
          <w:rFonts w:ascii="Arial" w:hAnsi="Arial" w:cs="Arial"/>
          <w:b/>
          <w:bCs/>
          <w:sz w:val="36"/>
          <w:szCs w:val="36"/>
        </w:rPr>
        <w:t>and sometimes everything feels like it’s falling apart. </w:t>
      </w:r>
    </w:p>
    <w:p w14:paraId="012C1EA7" w14:textId="3606850C" w:rsidR="005849FB" w:rsidRPr="00D832CB" w:rsidRDefault="005849FB" w:rsidP="005849FB">
      <w:pPr>
        <w:spacing w:line="360" w:lineRule="auto"/>
        <w:rPr>
          <w:rFonts w:ascii="Arial" w:hAnsi="Arial" w:cs="Arial"/>
          <w:sz w:val="22"/>
          <w:szCs w:val="22"/>
        </w:rPr>
      </w:pPr>
    </w:p>
    <w:p w14:paraId="706EC5A6" w14:textId="6DF3764C" w:rsidR="005849FB" w:rsidRPr="00D832CB" w:rsidRDefault="005849FB" w:rsidP="005849FB">
      <w:pPr>
        <w:spacing w:line="360" w:lineRule="auto"/>
        <w:rPr>
          <w:rFonts w:ascii="Arial" w:hAnsi="Arial" w:cs="Arial"/>
          <w:sz w:val="22"/>
          <w:szCs w:val="22"/>
        </w:rPr>
      </w:pPr>
      <w:r w:rsidRPr="00D832CB">
        <w:rPr>
          <w:rFonts w:ascii="Arial" w:hAnsi="Arial" w:cs="Arial"/>
          <w:noProof/>
          <w:sz w:val="22"/>
          <w:szCs w:val="22"/>
        </w:rPr>
        <w:drawing>
          <wp:anchor distT="0" distB="0" distL="114300" distR="114300" simplePos="0" relativeHeight="251658240" behindDoc="0" locked="0" layoutInCell="1" allowOverlap="1" wp14:anchorId="755DF40A" wp14:editId="3FC587C4">
            <wp:simplePos x="0" y="0"/>
            <wp:positionH relativeFrom="column">
              <wp:posOffset>323850</wp:posOffset>
            </wp:positionH>
            <wp:positionV relativeFrom="paragraph">
              <wp:posOffset>163830</wp:posOffset>
            </wp:positionV>
            <wp:extent cx="2400300" cy="2400300"/>
            <wp:effectExtent l="0" t="0" r="0" b="0"/>
            <wp:wrapSquare wrapText="bothSides"/>
            <wp:docPr id="1365772530" name="Picture 1" descr="A group of houses with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72530" name="Picture 1" descr="A group of houses with a sign&#10;&#10;AI-generated content may be incorrect."/>
                    <pic:cNvPicPr/>
                  </pic:nvPicPr>
                  <pic:blipFill>
                    <a:blip r:embed="rId11"/>
                    <a:stretch>
                      <a:fillRect/>
                    </a:stretch>
                  </pic:blipFill>
                  <pic:spPr>
                    <a:xfrm>
                      <a:off x="0" y="0"/>
                      <a:ext cx="2400300" cy="2400300"/>
                    </a:xfrm>
                    <a:prstGeom prst="rect">
                      <a:avLst/>
                    </a:prstGeom>
                  </pic:spPr>
                </pic:pic>
              </a:graphicData>
            </a:graphic>
            <wp14:sizeRelH relativeFrom="margin">
              <wp14:pctWidth>0</wp14:pctWidth>
            </wp14:sizeRelH>
            <wp14:sizeRelV relativeFrom="margin">
              <wp14:pctHeight>0</wp14:pctHeight>
            </wp14:sizeRelV>
          </wp:anchor>
        </w:drawing>
      </w:r>
    </w:p>
    <w:p w14:paraId="50EF3F21" w14:textId="28E4D606" w:rsidR="00AC2E2B" w:rsidRPr="00D832CB" w:rsidRDefault="005849FB" w:rsidP="005849FB">
      <w:pPr>
        <w:spacing w:line="360" w:lineRule="auto"/>
        <w:ind w:left="720"/>
        <w:jc w:val="both"/>
        <w:rPr>
          <w:rFonts w:ascii="Arial" w:hAnsi="Arial" w:cs="Arial"/>
          <w:sz w:val="24"/>
          <w:szCs w:val="24"/>
        </w:rPr>
      </w:pPr>
      <w:r w:rsidRPr="00D832CB">
        <w:rPr>
          <w:rFonts w:ascii="Arial" w:hAnsi="Arial" w:cs="Arial"/>
          <w:sz w:val="24"/>
          <w:szCs w:val="24"/>
        </w:rPr>
        <w:t>Losing a job, facing bills, going through a breakup, welcoming a new child, or dealing with illness — any one of these can make things difficult. No one can be ready for every challenge, and it’s normal to struggle. We're just human beings who don't always cope.  Acknowledging this is the first good step, the next is reaching out for help and showing courage. It's not shameful – it's our right, the right to a meal, the right to life.</w:t>
      </w:r>
    </w:p>
    <w:p w14:paraId="5ADFCB39" w14:textId="77777777" w:rsidR="005849FB" w:rsidRPr="00D832CB" w:rsidRDefault="005849FB" w:rsidP="005849FB">
      <w:pPr>
        <w:spacing w:line="360" w:lineRule="auto"/>
        <w:ind w:left="720"/>
        <w:jc w:val="both"/>
        <w:rPr>
          <w:rFonts w:ascii="Arial" w:hAnsi="Arial" w:cs="Arial"/>
          <w:sz w:val="24"/>
          <w:szCs w:val="24"/>
        </w:rPr>
      </w:pPr>
    </w:p>
    <w:p w14:paraId="1D5DC3A6" w14:textId="77777777" w:rsidR="005849FB" w:rsidRPr="00D832CB" w:rsidRDefault="005849FB" w:rsidP="005849FB">
      <w:pPr>
        <w:spacing w:line="360" w:lineRule="auto"/>
        <w:ind w:left="720"/>
        <w:jc w:val="both"/>
        <w:rPr>
          <w:rFonts w:ascii="Arial" w:hAnsi="Arial" w:cs="Arial"/>
          <w:sz w:val="24"/>
          <w:szCs w:val="24"/>
        </w:rPr>
      </w:pPr>
    </w:p>
    <w:p w14:paraId="5015CDE1" w14:textId="77777777" w:rsidR="005849FB" w:rsidRPr="00D832CB" w:rsidRDefault="005849FB" w:rsidP="005849FB">
      <w:pPr>
        <w:pBdr>
          <w:top w:val="single" w:sz="4" w:space="1" w:color="auto"/>
        </w:pBdr>
        <w:spacing w:line="360" w:lineRule="auto"/>
        <w:jc w:val="both"/>
        <w:rPr>
          <w:rFonts w:ascii="Arial" w:hAnsi="Arial" w:cs="Arial"/>
          <w:sz w:val="24"/>
          <w:szCs w:val="24"/>
        </w:rPr>
      </w:pPr>
    </w:p>
    <w:p w14:paraId="44567A55" w14:textId="699087D8" w:rsidR="005849FB" w:rsidRPr="00D832CB" w:rsidRDefault="005849FB" w:rsidP="005849FB">
      <w:pPr>
        <w:spacing w:line="360" w:lineRule="auto"/>
        <w:ind w:left="720"/>
        <w:jc w:val="center"/>
        <w:rPr>
          <w:rFonts w:ascii="Arial" w:hAnsi="Arial" w:cs="Arial"/>
          <w:b/>
          <w:bCs/>
          <w:color w:val="C2D69B" w:themeColor="accent3" w:themeTint="99"/>
          <w:sz w:val="40"/>
          <w:szCs w:val="40"/>
        </w:rPr>
      </w:pPr>
      <w:r w:rsidRPr="00D832CB">
        <w:rPr>
          <w:rFonts w:ascii="Arial" w:hAnsi="Arial" w:cs="Arial"/>
          <w:b/>
          <w:bCs/>
          <w:color w:val="C2D69B" w:themeColor="accent3" w:themeTint="99"/>
          <w:sz w:val="40"/>
          <w:szCs w:val="40"/>
        </w:rPr>
        <w:t xml:space="preserve">It's shameful that in these times, people </w:t>
      </w:r>
      <w:proofErr w:type="gramStart"/>
      <w:r w:rsidRPr="00D832CB">
        <w:rPr>
          <w:rFonts w:ascii="Arial" w:hAnsi="Arial" w:cs="Arial"/>
          <w:b/>
          <w:bCs/>
          <w:color w:val="C2D69B" w:themeColor="accent3" w:themeTint="99"/>
          <w:sz w:val="40"/>
          <w:szCs w:val="40"/>
        </w:rPr>
        <w:t>have to</w:t>
      </w:r>
      <w:proofErr w:type="gramEnd"/>
      <w:r w:rsidRPr="00D832CB">
        <w:rPr>
          <w:rFonts w:ascii="Arial" w:hAnsi="Arial" w:cs="Arial"/>
          <w:b/>
          <w:bCs/>
          <w:color w:val="C2D69B" w:themeColor="accent3" w:themeTint="99"/>
          <w:sz w:val="40"/>
          <w:szCs w:val="40"/>
        </w:rPr>
        <w:t xml:space="preserve"> choose</w:t>
      </w:r>
    </w:p>
    <w:p w14:paraId="6F534204" w14:textId="35F01DDC" w:rsidR="005849FB" w:rsidRPr="00D832CB" w:rsidRDefault="005849FB" w:rsidP="005849FB">
      <w:pPr>
        <w:spacing w:line="360" w:lineRule="auto"/>
        <w:ind w:left="720"/>
        <w:jc w:val="center"/>
        <w:rPr>
          <w:rFonts w:ascii="Arial" w:hAnsi="Arial" w:cs="Arial"/>
          <w:b/>
          <w:bCs/>
          <w:color w:val="C2D69B" w:themeColor="accent3" w:themeTint="99"/>
          <w:sz w:val="40"/>
          <w:szCs w:val="40"/>
        </w:rPr>
      </w:pPr>
      <w:r w:rsidRPr="00D832CB">
        <w:rPr>
          <w:rFonts w:ascii="Arial" w:hAnsi="Arial" w:cs="Arial"/>
          <w:b/>
          <w:bCs/>
          <w:color w:val="C2D69B" w:themeColor="accent3" w:themeTint="99"/>
          <w:sz w:val="40"/>
          <w:szCs w:val="40"/>
        </w:rPr>
        <w:t>between food and paying the bills.</w:t>
      </w:r>
    </w:p>
    <w:p w14:paraId="6D3B0A3F" w14:textId="77777777" w:rsidR="005849FB" w:rsidRPr="00D832CB" w:rsidRDefault="005849FB" w:rsidP="005849FB">
      <w:pPr>
        <w:pBdr>
          <w:top w:val="single" w:sz="4" w:space="1" w:color="auto"/>
          <w:between w:val="single" w:sz="4" w:space="1" w:color="auto"/>
        </w:pBdr>
        <w:spacing w:line="360" w:lineRule="auto"/>
        <w:ind w:left="720"/>
        <w:jc w:val="center"/>
        <w:rPr>
          <w:rFonts w:ascii="Arial" w:hAnsi="Arial" w:cs="Arial"/>
          <w:sz w:val="40"/>
          <w:szCs w:val="40"/>
        </w:rPr>
      </w:pPr>
    </w:p>
    <w:p w14:paraId="454E7399" w14:textId="2E48F0F4" w:rsidR="00AC2E2B" w:rsidRPr="00D832CB" w:rsidRDefault="00D832CB" w:rsidP="005849FB">
      <w:pPr>
        <w:spacing w:line="360" w:lineRule="auto"/>
        <w:rPr>
          <w:rFonts w:ascii="Arial" w:hAnsi="Arial" w:cs="Arial"/>
          <w:sz w:val="24"/>
          <w:szCs w:val="24"/>
        </w:rPr>
      </w:pPr>
      <w:r w:rsidRPr="00D832CB">
        <w:rPr>
          <w:rFonts w:ascii="Arial" w:hAnsi="Arial" w:cs="Arial"/>
          <w:sz w:val="24"/>
          <w:szCs w:val="24"/>
        </w:rPr>
        <w:t xml:space="preserve">And that's where our organisation comes in. This is a place where you can receive help. People who came here not long ago had stable lives. Many of these people were afraid to walk through the door, afraid that someone would see them or consider them inferior. These are not anonymous individuals. These are our </w:t>
      </w:r>
      <w:r w:rsidRPr="00D832CB">
        <w:rPr>
          <w:rFonts w:ascii="Arial" w:hAnsi="Arial" w:cs="Arial"/>
          <w:sz w:val="24"/>
          <w:szCs w:val="24"/>
        </w:rPr>
        <w:t>neighbours</w:t>
      </w:r>
      <w:r w:rsidRPr="00D832CB">
        <w:rPr>
          <w:rFonts w:ascii="Arial" w:hAnsi="Arial" w:cs="Arial"/>
          <w:sz w:val="24"/>
          <w:szCs w:val="24"/>
        </w:rPr>
        <w:t>, colleagues, coworkers. The stories you're about to see are from people who never thought they'd come here. They're not meant to shame anyone, but to show you that if you're in a similar situation, you have the right to ask for help.</w:t>
      </w:r>
    </w:p>
    <w:p w14:paraId="6A000D13" w14:textId="6A7EBDA5" w:rsidR="00AC2E2B" w:rsidRPr="00D832CB" w:rsidRDefault="00AC2E2B" w:rsidP="005849FB">
      <w:pPr>
        <w:spacing w:line="360" w:lineRule="auto"/>
        <w:rPr>
          <w:rFonts w:ascii="Arial" w:hAnsi="Arial" w:cs="Arial"/>
          <w:sz w:val="22"/>
          <w:szCs w:val="22"/>
          <w:u w:val="single"/>
        </w:rPr>
      </w:pPr>
    </w:p>
    <w:p w14:paraId="2FB4541D" w14:textId="2BC8F9C9" w:rsidR="00C10E50" w:rsidRPr="00D832CB" w:rsidRDefault="00C10E50" w:rsidP="005849FB">
      <w:pPr>
        <w:spacing w:line="360" w:lineRule="auto"/>
        <w:rPr>
          <w:rFonts w:ascii="Arial" w:hAnsi="Arial" w:cs="Arial"/>
          <w:sz w:val="22"/>
          <w:szCs w:val="22"/>
          <w:u w:val="single"/>
        </w:rPr>
      </w:pPr>
    </w:p>
    <w:p w14:paraId="60154AB6" w14:textId="2BE01D15" w:rsidR="001A1BF6" w:rsidRPr="00D832CB" w:rsidRDefault="001A1BF6" w:rsidP="005849FB">
      <w:pPr>
        <w:spacing w:line="360" w:lineRule="auto"/>
        <w:rPr>
          <w:rFonts w:ascii="Arial" w:hAnsi="Arial" w:cs="Arial"/>
          <w:sz w:val="22"/>
          <w:szCs w:val="22"/>
          <w:u w:val="single"/>
        </w:rPr>
      </w:pPr>
    </w:p>
    <w:p w14:paraId="555FB618" w14:textId="086C666F" w:rsidR="00AC2E2B" w:rsidRPr="00D832CB" w:rsidRDefault="00D832CB" w:rsidP="005849FB">
      <w:pPr>
        <w:spacing w:line="360" w:lineRule="auto"/>
        <w:rPr>
          <w:rFonts w:ascii="Arial" w:hAnsi="Arial" w:cs="Arial"/>
          <w:sz w:val="22"/>
          <w:szCs w:val="22"/>
          <w:u w:val="single"/>
        </w:rPr>
      </w:pPr>
      <w:r w:rsidRPr="00D832CB">
        <w:rPr>
          <w:rFonts w:ascii="Arial" w:hAnsi="Arial" w:cs="Arial"/>
          <w:noProof/>
          <w:color w:val="9BBB59" w:themeColor="accent3"/>
          <w:sz w:val="36"/>
          <w:szCs w:val="36"/>
        </w:rPr>
        <w:lastRenderedPageBreak/>
        <w:drawing>
          <wp:anchor distT="0" distB="0" distL="114300" distR="114300" simplePos="0" relativeHeight="251659264" behindDoc="0" locked="0" layoutInCell="1" allowOverlap="1" wp14:anchorId="7F9305B3" wp14:editId="41095C2E">
            <wp:simplePos x="0" y="0"/>
            <wp:positionH relativeFrom="column">
              <wp:posOffset>3143250</wp:posOffset>
            </wp:positionH>
            <wp:positionV relativeFrom="paragraph">
              <wp:posOffset>9525</wp:posOffset>
            </wp:positionV>
            <wp:extent cx="3400425" cy="3638550"/>
            <wp:effectExtent l="0" t="0" r="9525" b="0"/>
            <wp:wrapSquare wrapText="bothSides"/>
            <wp:docPr id="1212920925" name="Picture 2" descr="A person and person sitting on a cou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920925" name="Picture 2" descr="A person and person sitting on a couch&#10;&#10;AI-generated content may be incorrect."/>
                    <pic:cNvPicPr/>
                  </pic:nvPicPr>
                  <pic:blipFill>
                    <a:blip r:embed="rId12"/>
                    <a:stretch>
                      <a:fillRect/>
                    </a:stretch>
                  </pic:blipFill>
                  <pic:spPr>
                    <a:xfrm>
                      <a:off x="0" y="0"/>
                      <a:ext cx="3400425" cy="3638550"/>
                    </a:xfrm>
                    <a:prstGeom prst="rect">
                      <a:avLst/>
                    </a:prstGeom>
                  </pic:spPr>
                </pic:pic>
              </a:graphicData>
            </a:graphic>
            <wp14:sizeRelH relativeFrom="margin">
              <wp14:pctWidth>0</wp14:pctWidth>
            </wp14:sizeRelH>
            <wp14:sizeRelV relativeFrom="margin">
              <wp14:pctHeight>0</wp14:pctHeight>
            </wp14:sizeRelV>
          </wp:anchor>
        </w:drawing>
      </w:r>
    </w:p>
    <w:p w14:paraId="2EB01CE5" w14:textId="15E79451" w:rsidR="00D832CB" w:rsidRPr="00D832CB" w:rsidRDefault="00D832CB" w:rsidP="00D832CB">
      <w:pPr>
        <w:spacing w:line="360" w:lineRule="auto"/>
        <w:rPr>
          <w:rFonts w:ascii="Arial" w:hAnsi="Arial" w:cs="Arial"/>
          <w:b/>
          <w:bCs/>
          <w:color w:val="C2D69B" w:themeColor="accent3" w:themeTint="99"/>
          <w:sz w:val="36"/>
          <w:szCs w:val="36"/>
        </w:rPr>
      </w:pPr>
      <w:r w:rsidRPr="00D832CB">
        <w:rPr>
          <w:rFonts w:ascii="Arial" w:hAnsi="Arial" w:cs="Arial"/>
          <w:b/>
          <w:bCs/>
          <w:color w:val="C2D69B" w:themeColor="accent3" w:themeTint="99"/>
          <w:sz w:val="36"/>
          <w:szCs w:val="36"/>
        </w:rPr>
        <w:t xml:space="preserve">A couple that worked </w:t>
      </w:r>
    </w:p>
    <w:p w14:paraId="5F30AA21" w14:textId="68849656" w:rsidR="00D832CB" w:rsidRPr="00D832CB" w:rsidRDefault="00D832CB" w:rsidP="00D832CB">
      <w:pPr>
        <w:spacing w:line="360" w:lineRule="auto"/>
        <w:rPr>
          <w:rFonts w:ascii="Arial" w:hAnsi="Arial" w:cs="Arial"/>
          <w:b/>
          <w:bCs/>
          <w:color w:val="C2D69B" w:themeColor="accent3" w:themeTint="99"/>
          <w:sz w:val="36"/>
          <w:szCs w:val="36"/>
        </w:rPr>
      </w:pPr>
      <w:r w:rsidRPr="00D832CB">
        <w:rPr>
          <w:rFonts w:ascii="Arial" w:hAnsi="Arial" w:cs="Arial"/>
          <w:b/>
          <w:bCs/>
          <w:color w:val="C2D69B" w:themeColor="accent3" w:themeTint="99"/>
          <w:sz w:val="36"/>
          <w:szCs w:val="36"/>
        </w:rPr>
        <w:t xml:space="preserve">              </w:t>
      </w:r>
      <w:r w:rsidRPr="00D832CB">
        <w:rPr>
          <w:rFonts w:ascii="Arial" w:hAnsi="Arial" w:cs="Arial"/>
          <w:b/>
          <w:bCs/>
          <w:color w:val="C2D69B" w:themeColor="accent3" w:themeTint="99"/>
          <w:sz w:val="36"/>
          <w:szCs w:val="36"/>
        </w:rPr>
        <w:t>hard.  </w:t>
      </w:r>
    </w:p>
    <w:p w14:paraId="5BCDD828" w14:textId="77777777" w:rsidR="00AC2E2B" w:rsidRPr="00D832CB" w:rsidRDefault="00AC2E2B" w:rsidP="005849FB">
      <w:pPr>
        <w:spacing w:line="360" w:lineRule="auto"/>
        <w:rPr>
          <w:rFonts w:ascii="Arial" w:hAnsi="Arial" w:cs="Arial"/>
          <w:sz w:val="22"/>
          <w:szCs w:val="22"/>
        </w:rPr>
      </w:pPr>
    </w:p>
    <w:p w14:paraId="728D1902" w14:textId="44A518FC" w:rsidR="00AC2E2B" w:rsidRPr="00D832CB" w:rsidRDefault="00D832CB" w:rsidP="005849FB">
      <w:pPr>
        <w:spacing w:line="360" w:lineRule="auto"/>
        <w:rPr>
          <w:rFonts w:ascii="Arial" w:hAnsi="Arial" w:cs="Arial"/>
          <w:sz w:val="22"/>
          <w:szCs w:val="22"/>
        </w:rPr>
      </w:pPr>
      <w:r w:rsidRPr="00D832CB">
        <w:rPr>
          <w:rFonts w:ascii="Arial" w:hAnsi="Arial" w:cs="Arial"/>
          <w:sz w:val="22"/>
          <w:szCs w:val="22"/>
        </w:rPr>
        <w:t>They both lived a stable life together </w:t>
      </w:r>
      <w:r w:rsidRPr="00D832CB">
        <w:rPr>
          <w:rFonts w:ascii="Arial" w:hAnsi="Arial" w:cs="Arial"/>
          <w:sz w:val="22"/>
          <w:szCs w:val="22"/>
          <w:highlight w:val="green"/>
        </w:rPr>
        <w:t>until everything changed.</w:t>
      </w:r>
      <w:r w:rsidRPr="00D832CB">
        <w:rPr>
          <w:rFonts w:ascii="Arial" w:hAnsi="Arial" w:cs="Arial"/>
          <w:sz w:val="22"/>
          <w:szCs w:val="22"/>
        </w:rPr>
        <w:t xml:space="preserve"> The man lost his job, and in March 2021, his partner lost hers as well.</w:t>
      </w:r>
    </w:p>
    <w:p w14:paraId="71453694" w14:textId="77777777" w:rsidR="00D832CB" w:rsidRPr="00D832CB" w:rsidRDefault="00D832CB" w:rsidP="00D832CB">
      <w:pPr>
        <w:spacing w:line="360" w:lineRule="auto"/>
        <w:rPr>
          <w:rFonts w:ascii="Arial" w:hAnsi="Arial" w:cs="Arial"/>
          <w:sz w:val="22"/>
          <w:szCs w:val="22"/>
        </w:rPr>
      </w:pPr>
    </w:p>
    <w:p w14:paraId="4BD1C0F0" w14:textId="57151E94" w:rsidR="00D832CB" w:rsidRPr="00D832CB" w:rsidRDefault="00D832CB" w:rsidP="005849FB">
      <w:pPr>
        <w:spacing w:line="360" w:lineRule="auto"/>
        <w:rPr>
          <w:rFonts w:ascii="Arial" w:hAnsi="Arial" w:cs="Arial"/>
          <w:b/>
          <w:bCs/>
          <w:color w:val="C2D69B" w:themeColor="accent3" w:themeTint="99"/>
          <w:sz w:val="36"/>
          <w:szCs w:val="36"/>
        </w:rPr>
      </w:pPr>
      <w:r w:rsidRPr="00D832CB">
        <w:rPr>
          <w:rFonts w:ascii="Arial" w:hAnsi="Arial" w:cs="Arial"/>
          <w:b/>
          <w:bCs/>
          <w:color w:val="C2D69B" w:themeColor="accent3" w:themeTint="99"/>
          <w:sz w:val="36"/>
          <w:szCs w:val="36"/>
        </w:rPr>
        <w:t>It was a true disaster.</w:t>
      </w:r>
    </w:p>
    <w:p w14:paraId="29C4A492" w14:textId="5FE6C71B" w:rsidR="00AC2E2B" w:rsidRPr="00D832CB" w:rsidRDefault="00D832CB" w:rsidP="00D832CB">
      <w:pPr>
        <w:spacing w:line="360" w:lineRule="auto"/>
        <w:jc w:val="center"/>
        <w:rPr>
          <w:rFonts w:ascii="Arial" w:hAnsi="Arial" w:cs="Arial"/>
          <w:color w:val="000000" w:themeColor="text1"/>
          <w:sz w:val="22"/>
          <w:szCs w:val="22"/>
        </w:rPr>
      </w:pPr>
      <w:r w:rsidRPr="00D832CB">
        <w:rPr>
          <w:rFonts w:ascii="Arial" w:hAnsi="Arial" w:cs="Arial"/>
          <w:color w:val="000000" w:themeColor="text1"/>
          <w:sz w:val="22"/>
          <w:szCs w:val="22"/>
        </w:rPr>
        <w:t>They were so ashamed that they hid the hopelessness of their situation. A problem with Universal Credit only made things worse, leaving them without any income for two long months.</w:t>
      </w:r>
    </w:p>
    <w:p w14:paraId="14584A43" w14:textId="77777777" w:rsidR="00D832CB" w:rsidRPr="00D832CB" w:rsidRDefault="00D832CB" w:rsidP="00D832CB">
      <w:pPr>
        <w:spacing w:line="360" w:lineRule="auto"/>
        <w:rPr>
          <w:rFonts w:ascii="Arial" w:hAnsi="Arial" w:cs="Arial"/>
          <w:color w:val="000000" w:themeColor="text1"/>
          <w:sz w:val="22"/>
          <w:szCs w:val="22"/>
        </w:rPr>
      </w:pPr>
    </w:p>
    <w:p w14:paraId="1BE264D0" w14:textId="102D188F" w:rsidR="00D832CB" w:rsidRPr="00D832CB" w:rsidRDefault="00D832CB" w:rsidP="00D832CB">
      <w:pPr>
        <w:spacing w:line="360" w:lineRule="auto"/>
        <w:rPr>
          <w:rFonts w:ascii="Arial" w:hAnsi="Arial" w:cs="Arial"/>
          <w:color w:val="000000" w:themeColor="text1"/>
          <w:sz w:val="22"/>
          <w:szCs w:val="22"/>
        </w:rPr>
      </w:pPr>
      <w:r w:rsidRPr="00D832CB">
        <w:rPr>
          <w:rFonts w:ascii="Arial" w:hAnsi="Arial" w:cs="Arial"/>
          <w:color w:val="000000" w:themeColor="text1"/>
          <w:sz w:val="22"/>
          <w:szCs w:val="22"/>
        </w:rPr>
        <w:t xml:space="preserve">In desperation, with only two potatoes, beans, and a can of soup left in their home, they picked up the phone and contacted Nantwich Foodbank. The couple said that the volunteers' understanding and lack of judgment helped them feel better about themselves. Within 24 hours, volunteers brought them food, </w:t>
      </w:r>
      <w:proofErr w:type="gramStart"/>
      <w:r w:rsidRPr="00D832CB">
        <w:rPr>
          <w:rFonts w:ascii="Arial" w:hAnsi="Arial" w:cs="Arial"/>
          <w:color w:val="000000" w:themeColor="text1"/>
          <w:sz w:val="22"/>
          <w:szCs w:val="22"/>
        </w:rPr>
        <w:t>basic necessities</w:t>
      </w:r>
      <w:proofErr w:type="gramEnd"/>
      <w:r w:rsidRPr="00D832CB">
        <w:rPr>
          <w:rFonts w:ascii="Arial" w:hAnsi="Arial" w:cs="Arial"/>
          <w:color w:val="000000" w:themeColor="text1"/>
          <w:sz w:val="22"/>
          <w:szCs w:val="22"/>
        </w:rPr>
        <w:t>, and listened to them with empathy. With the Foundation's help, they didn't lose their home, and now that they are stronger. They both have employment again. </w:t>
      </w:r>
    </w:p>
    <w:p w14:paraId="2D7B8550" w14:textId="77777777" w:rsidR="00D832CB" w:rsidRPr="00D832CB" w:rsidRDefault="00D832CB" w:rsidP="00D832CB">
      <w:pPr>
        <w:spacing w:line="360" w:lineRule="auto"/>
        <w:rPr>
          <w:rFonts w:ascii="Arial" w:hAnsi="Arial" w:cs="Arial"/>
          <w:color w:val="000000" w:themeColor="text1"/>
          <w:sz w:val="22"/>
          <w:szCs w:val="22"/>
        </w:rPr>
      </w:pPr>
    </w:p>
    <w:p w14:paraId="56AF5F13" w14:textId="77777777" w:rsidR="00D832CB" w:rsidRPr="00D832CB" w:rsidRDefault="00D832CB" w:rsidP="00D832CB">
      <w:pPr>
        <w:spacing w:line="360" w:lineRule="auto"/>
        <w:jc w:val="center"/>
        <w:rPr>
          <w:rFonts w:ascii="Arial" w:hAnsi="Arial" w:cs="Arial"/>
          <w:b/>
          <w:bCs/>
          <w:color w:val="C2D69B" w:themeColor="accent3" w:themeTint="99"/>
          <w:sz w:val="36"/>
          <w:szCs w:val="36"/>
        </w:rPr>
      </w:pPr>
      <w:r w:rsidRPr="00D832CB">
        <w:rPr>
          <w:rFonts w:ascii="Arial" w:hAnsi="Arial" w:cs="Arial"/>
          <w:b/>
          <w:bCs/>
          <w:color w:val="C2D69B" w:themeColor="accent3" w:themeTint="99"/>
          <w:sz w:val="36"/>
          <w:szCs w:val="36"/>
        </w:rPr>
        <w:t>Anyone might need help.  That's nothing to be ashamed of.</w:t>
      </w:r>
    </w:p>
    <w:p w14:paraId="714B91A4" w14:textId="09D452D8" w:rsidR="00AC2E2B" w:rsidRPr="00D832CB" w:rsidRDefault="00D832CB" w:rsidP="005849FB">
      <w:pPr>
        <w:spacing w:line="360" w:lineRule="auto"/>
        <w:rPr>
          <w:sz w:val="22"/>
          <w:szCs w:val="22"/>
        </w:rPr>
      </w:pPr>
      <w:r>
        <w:rPr>
          <w:noProof/>
          <w:sz w:val="22"/>
          <w:szCs w:val="22"/>
        </w:rPr>
        <w:drawing>
          <wp:anchor distT="0" distB="0" distL="114300" distR="114300" simplePos="0" relativeHeight="251660288" behindDoc="1" locked="0" layoutInCell="1" allowOverlap="1" wp14:anchorId="71F0CC49" wp14:editId="7BE6DB6F">
            <wp:simplePos x="0" y="0"/>
            <wp:positionH relativeFrom="margin">
              <wp:posOffset>2419350</wp:posOffset>
            </wp:positionH>
            <wp:positionV relativeFrom="paragraph">
              <wp:posOffset>95885</wp:posOffset>
            </wp:positionV>
            <wp:extent cx="1638300" cy="762000"/>
            <wp:effectExtent l="0" t="0" r="0" b="0"/>
            <wp:wrapTight wrapText="bothSides">
              <wp:wrapPolygon edited="0">
                <wp:start x="0" y="0"/>
                <wp:lineTo x="0" y="21060"/>
                <wp:lineTo x="21349" y="21060"/>
                <wp:lineTo x="21349" y="0"/>
                <wp:lineTo x="0" y="0"/>
              </wp:wrapPolygon>
            </wp:wrapTight>
            <wp:docPr id="1377369227" name="Picture 3" descr="A green rectangle with white text&#10;&#10;AI-generated content may be incorrect.">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369227" name="Picture 3" descr="A green rectangle with white text&#10;&#10;AI-generated content may be incorrect.">
                      <a:hlinkClick r:id="rId13"/>
                    </pic:cNvPr>
                    <pic:cNvPicPr/>
                  </pic:nvPicPr>
                  <pic:blipFill rotWithShape="1">
                    <a:blip r:embed="rId14"/>
                    <a:srcRect t="19767" b="33721"/>
                    <a:stretch>
                      <a:fillRect/>
                    </a:stretch>
                  </pic:blipFill>
                  <pic:spPr bwMode="auto">
                    <a:xfrm>
                      <a:off x="0" y="0"/>
                      <a:ext cx="1638300" cy="76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CE4159" w14:textId="77777777" w:rsidR="00AC2E2B" w:rsidRPr="00D832CB" w:rsidRDefault="00AC2E2B" w:rsidP="005849FB">
      <w:pPr>
        <w:spacing w:line="360" w:lineRule="auto"/>
        <w:rPr>
          <w:sz w:val="22"/>
          <w:szCs w:val="22"/>
        </w:rPr>
      </w:pPr>
    </w:p>
    <w:p w14:paraId="4264F789" w14:textId="77777777" w:rsidR="00AC2E2B" w:rsidRPr="00D832CB" w:rsidRDefault="00AC2E2B" w:rsidP="005849FB">
      <w:pPr>
        <w:spacing w:line="360" w:lineRule="auto"/>
        <w:rPr>
          <w:sz w:val="22"/>
          <w:szCs w:val="22"/>
        </w:rPr>
      </w:pPr>
    </w:p>
    <w:p w14:paraId="60FA8AF1" w14:textId="77777777" w:rsidR="00AC2E2B" w:rsidRPr="00D832CB" w:rsidRDefault="00AC2E2B" w:rsidP="005849FB">
      <w:pPr>
        <w:spacing w:line="360" w:lineRule="auto"/>
        <w:rPr>
          <w:sz w:val="22"/>
          <w:szCs w:val="22"/>
        </w:rPr>
      </w:pPr>
    </w:p>
    <w:p w14:paraId="1119A00A" w14:textId="514E78F0" w:rsidR="00D832CB" w:rsidRPr="00D832CB" w:rsidRDefault="00D832CB" w:rsidP="00D832CB">
      <w:pPr>
        <w:spacing w:line="360" w:lineRule="auto"/>
        <w:jc w:val="center"/>
        <w:rPr>
          <w:rFonts w:ascii="Arial" w:hAnsi="Arial" w:cs="Arial"/>
          <w:color w:val="4F6228" w:themeColor="accent3" w:themeShade="80"/>
          <w:sz w:val="22"/>
          <w:szCs w:val="22"/>
        </w:rPr>
      </w:pPr>
      <w:r w:rsidRPr="00D832CB">
        <w:rPr>
          <w:rFonts w:ascii="Arial" w:hAnsi="Arial" w:cs="Arial"/>
          <w:color w:val="4F6228" w:themeColor="accent3" w:themeShade="80"/>
          <w:sz w:val="22"/>
          <w:szCs w:val="22"/>
        </w:rPr>
        <w:t>Click on '' more stories'' to read more</w:t>
      </w:r>
    </w:p>
    <w:p w14:paraId="582FA910" w14:textId="7AF59346" w:rsidR="00AC2E2B" w:rsidRPr="00D832CB" w:rsidRDefault="00D832CB" w:rsidP="00D832CB">
      <w:pPr>
        <w:spacing w:line="360" w:lineRule="auto"/>
        <w:jc w:val="center"/>
        <w:rPr>
          <w:sz w:val="22"/>
          <w:szCs w:val="22"/>
        </w:rPr>
      </w:pPr>
      <w:r>
        <w:rPr>
          <w:noProof/>
          <w:sz w:val="22"/>
          <w:szCs w:val="22"/>
        </w:rPr>
        <w:drawing>
          <wp:inline distT="0" distB="0" distL="0" distR="0" wp14:anchorId="3A1FEB14" wp14:editId="627D1CB2">
            <wp:extent cx="3597910" cy="771525"/>
            <wp:effectExtent l="0" t="0" r="0" b="9525"/>
            <wp:docPr id="1605804564" name="Picture 4" descr="A green rectangle with white text and a heart&#10;&#10;AI-generated content may be incorrect.">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04564" name="Picture 4" descr="A green rectangle with white text and a heart&#10;&#10;AI-generated content may be incorrect.">
                      <a:hlinkClick r:id="rId15"/>
                    </pic:cNvPr>
                    <pic:cNvPicPr/>
                  </pic:nvPicPr>
                  <pic:blipFill rotWithShape="1">
                    <a:blip r:embed="rId16"/>
                    <a:srcRect l="-53802" t="25712" r="-67095" b="28001"/>
                    <a:stretch>
                      <a:fillRect/>
                    </a:stretch>
                  </pic:blipFill>
                  <pic:spPr bwMode="auto">
                    <a:xfrm>
                      <a:off x="0" y="0"/>
                      <a:ext cx="3598148" cy="771576"/>
                    </a:xfrm>
                    <a:prstGeom prst="rect">
                      <a:avLst/>
                    </a:prstGeom>
                    <a:ln>
                      <a:noFill/>
                    </a:ln>
                    <a:extLst>
                      <a:ext uri="{53640926-AAD7-44D8-BBD7-CCE9431645EC}">
                        <a14:shadowObscured xmlns:a14="http://schemas.microsoft.com/office/drawing/2010/main"/>
                      </a:ext>
                    </a:extLst>
                  </pic:spPr>
                </pic:pic>
              </a:graphicData>
            </a:graphic>
          </wp:inline>
        </w:drawing>
      </w:r>
    </w:p>
    <w:p w14:paraId="7E6890CB" w14:textId="1136EAE0" w:rsidR="00D832CB" w:rsidRPr="003E0B9E" w:rsidRDefault="00D832CB" w:rsidP="00D832CB">
      <w:pPr>
        <w:spacing w:line="360" w:lineRule="auto"/>
        <w:rPr>
          <w:rFonts w:ascii="Arial" w:hAnsi="Arial" w:cs="Arial"/>
          <w:color w:val="4F6228" w:themeColor="accent3" w:themeShade="80"/>
          <w:sz w:val="22"/>
          <w:szCs w:val="22"/>
        </w:rPr>
      </w:pPr>
      <w:r>
        <w:rPr>
          <w:sz w:val="22"/>
          <w:szCs w:val="22"/>
        </w:rPr>
        <w:t xml:space="preserve">                                                             </w:t>
      </w:r>
      <w:r w:rsidRPr="00D832CB">
        <w:rPr>
          <w:rFonts w:ascii="Arial" w:hAnsi="Arial" w:cs="Arial"/>
          <w:color w:val="4F6228" w:themeColor="accent3" w:themeShade="80"/>
          <w:sz w:val="22"/>
          <w:szCs w:val="22"/>
        </w:rPr>
        <w:t xml:space="preserve">Click on ''get help'' to get </w:t>
      </w:r>
      <w:r w:rsidRPr="003E0B9E">
        <w:rPr>
          <w:rFonts w:ascii="Arial" w:hAnsi="Arial" w:cs="Arial"/>
          <w:color w:val="4F6228" w:themeColor="accent3" w:themeShade="80"/>
          <w:sz w:val="22"/>
          <w:szCs w:val="22"/>
        </w:rPr>
        <w:t>immediate</w:t>
      </w:r>
      <w:r w:rsidRPr="00D832CB">
        <w:rPr>
          <w:rFonts w:ascii="Arial" w:hAnsi="Arial" w:cs="Arial"/>
          <w:color w:val="4F6228" w:themeColor="accent3" w:themeShade="80"/>
          <w:sz w:val="22"/>
          <w:szCs w:val="22"/>
        </w:rPr>
        <w:t xml:space="preserve"> help</w:t>
      </w:r>
    </w:p>
    <w:p w14:paraId="7F021EB5" w14:textId="77777777" w:rsidR="00D832CB" w:rsidRPr="003E0B9E" w:rsidRDefault="00D832CB" w:rsidP="00D832CB">
      <w:pPr>
        <w:spacing w:line="360" w:lineRule="auto"/>
        <w:rPr>
          <w:rFonts w:ascii="Arial" w:hAnsi="Arial" w:cs="Arial"/>
          <w:color w:val="4F6228" w:themeColor="accent3" w:themeShade="80"/>
          <w:sz w:val="22"/>
          <w:szCs w:val="22"/>
        </w:rPr>
      </w:pPr>
    </w:p>
    <w:p w14:paraId="352581E1" w14:textId="1871D073" w:rsidR="00D832CB" w:rsidRPr="003E0B9E" w:rsidRDefault="00D832CB" w:rsidP="00D832CB">
      <w:pPr>
        <w:spacing w:line="360" w:lineRule="auto"/>
        <w:jc w:val="center"/>
        <w:rPr>
          <w:rFonts w:ascii="Arial" w:hAnsi="Arial" w:cs="Arial"/>
          <w:color w:val="4F6228" w:themeColor="accent3" w:themeShade="80"/>
          <w:sz w:val="22"/>
          <w:szCs w:val="22"/>
        </w:rPr>
      </w:pPr>
      <w:r w:rsidRPr="003E0B9E">
        <w:rPr>
          <w:rFonts w:ascii="Arial" w:hAnsi="Arial" w:cs="Arial"/>
          <w:color w:val="4F6228" w:themeColor="accent3" w:themeShade="80"/>
          <w:sz w:val="22"/>
          <w:szCs w:val="22"/>
        </w:rPr>
        <w:t>Follow us</w:t>
      </w:r>
    </w:p>
    <w:p w14:paraId="0B09443C" w14:textId="6C32479E" w:rsidR="00D832CB" w:rsidRPr="00D832CB" w:rsidRDefault="00D832CB" w:rsidP="00D832CB">
      <w:pPr>
        <w:spacing w:line="360" w:lineRule="auto"/>
        <w:rPr>
          <w:color w:val="4F6228" w:themeColor="accent3" w:themeShade="80"/>
          <w:sz w:val="22"/>
          <w:szCs w:val="22"/>
        </w:rPr>
      </w:pPr>
      <w:r>
        <w:rPr>
          <w:color w:val="4F6228" w:themeColor="accent3" w:themeShade="80"/>
          <w:sz w:val="22"/>
          <w:szCs w:val="22"/>
        </w:rPr>
        <w:t xml:space="preserve">                                                                   </w:t>
      </w:r>
      <w:r>
        <w:rPr>
          <w:noProof/>
          <w:color w:val="9BBB59" w:themeColor="accent3"/>
          <w:sz w:val="22"/>
          <w:szCs w:val="22"/>
        </w:rPr>
        <w:drawing>
          <wp:inline distT="0" distB="0" distL="0" distR="0" wp14:anchorId="020BDB55" wp14:editId="74C2BDBD">
            <wp:extent cx="400050" cy="400050"/>
            <wp:effectExtent l="0" t="0" r="0" b="0"/>
            <wp:docPr id="892993932" name="Picture 6" descr="A green letter f on a black background&#10;&#10;AI-generated content may be incorrect.">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993932" name="Picture 6" descr="A green letter f on a black background&#10;&#10;AI-generated content may be incorrect.">
                      <a:hlinkClick r:id="rId17"/>
                    </pic:cNvPr>
                    <pic:cNvPicPr/>
                  </pic:nvPicPr>
                  <pic:blipFill>
                    <a:blip r:embed="rId18"/>
                    <a:stretch>
                      <a:fillRect/>
                    </a:stretch>
                  </pic:blipFill>
                  <pic:spPr>
                    <a:xfrm>
                      <a:off x="0" y="0"/>
                      <a:ext cx="400076" cy="400076"/>
                    </a:xfrm>
                    <a:prstGeom prst="rect">
                      <a:avLst/>
                    </a:prstGeom>
                  </pic:spPr>
                </pic:pic>
              </a:graphicData>
            </a:graphic>
          </wp:inline>
        </w:drawing>
      </w:r>
      <w:r>
        <w:rPr>
          <w:noProof/>
          <w:color w:val="9BBB59" w:themeColor="accent3"/>
          <w:sz w:val="22"/>
          <w:szCs w:val="22"/>
        </w:rPr>
        <w:drawing>
          <wp:inline distT="0" distB="0" distL="0" distR="0" wp14:anchorId="5B2ADCED" wp14:editId="6DF5FD22">
            <wp:extent cx="419100" cy="419100"/>
            <wp:effectExtent l="0" t="0" r="0" b="0"/>
            <wp:docPr id="1652203162" name="Picture 8" descr="A green square with black letters&#10;&#10;AI-generated content may be incorrect.">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03162" name="Picture 8" descr="A green square with black letters&#10;&#10;AI-generated content may be incorrect.">
                      <a:hlinkClick r:id="rId19"/>
                    </pic:cNvPr>
                    <pic:cNvPicPr/>
                  </pic:nvPicPr>
                  <pic:blipFill>
                    <a:blip r:embed="rId20"/>
                    <a:stretch>
                      <a:fillRect/>
                    </a:stretch>
                  </pic:blipFill>
                  <pic:spPr>
                    <a:xfrm>
                      <a:off x="0" y="0"/>
                      <a:ext cx="419129" cy="419129"/>
                    </a:xfrm>
                    <a:prstGeom prst="rect">
                      <a:avLst/>
                    </a:prstGeom>
                  </pic:spPr>
                </pic:pic>
              </a:graphicData>
            </a:graphic>
          </wp:inline>
        </w:drawing>
      </w:r>
      <w:r>
        <w:rPr>
          <w:noProof/>
          <w:color w:val="9BBB59" w:themeColor="accent3"/>
          <w:sz w:val="22"/>
          <w:szCs w:val="22"/>
        </w:rPr>
        <w:drawing>
          <wp:inline distT="0" distB="0" distL="0" distR="0" wp14:anchorId="2E55AFB8" wp14:editId="10FCFCC3">
            <wp:extent cx="409575" cy="409575"/>
            <wp:effectExtent l="0" t="0" r="9525" b="9525"/>
            <wp:docPr id="1391362114" name="Picture 7" descr="A green x on a black background&#10;&#10;AI-generated content may be incorrect.">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362114" name="Picture 7" descr="A green x on a black background&#10;&#10;AI-generated content may be incorrect.">
                      <a:hlinkClick r:id="rId19"/>
                    </pic:cNvPr>
                    <pic:cNvPicPr/>
                  </pic:nvPicPr>
                  <pic:blipFill>
                    <a:blip r:embed="rId21"/>
                    <a:stretch>
                      <a:fillRect/>
                    </a:stretch>
                  </pic:blipFill>
                  <pic:spPr>
                    <a:xfrm>
                      <a:off x="0" y="0"/>
                      <a:ext cx="409602" cy="409602"/>
                    </a:xfrm>
                    <a:prstGeom prst="rect">
                      <a:avLst/>
                    </a:prstGeom>
                  </pic:spPr>
                </pic:pic>
              </a:graphicData>
            </a:graphic>
          </wp:inline>
        </w:drawing>
      </w:r>
      <w:r>
        <w:rPr>
          <w:noProof/>
          <w:color w:val="9BBB59" w:themeColor="accent3"/>
          <w:sz w:val="22"/>
          <w:szCs w:val="22"/>
        </w:rPr>
        <w:drawing>
          <wp:inline distT="0" distB="0" distL="0" distR="0" wp14:anchorId="1080F767" wp14:editId="54797E9C">
            <wp:extent cx="447675" cy="447675"/>
            <wp:effectExtent l="0" t="0" r="9525" b="9525"/>
            <wp:docPr id="1075491376" name="Picture 5" descr="A green logo with a black background&#10;&#10;AI-generated content may be incorrect.">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491376" name="Picture 5" descr="A green logo with a black background&#10;&#10;AI-generated content may be incorrect.">
                      <a:hlinkClick r:id="rId22"/>
                    </pic:cNvPr>
                    <pic:cNvPicPr/>
                  </pic:nvPicPr>
                  <pic:blipFill>
                    <a:blip r:embed="rId23"/>
                    <a:stretch>
                      <a:fillRect/>
                    </a:stretch>
                  </pic:blipFill>
                  <pic:spPr>
                    <a:xfrm>
                      <a:off x="0" y="0"/>
                      <a:ext cx="447703" cy="447703"/>
                    </a:xfrm>
                    <a:prstGeom prst="rect">
                      <a:avLst/>
                    </a:prstGeom>
                  </pic:spPr>
                </pic:pic>
              </a:graphicData>
            </a:graphic>
          </wp:inline>
        </w:drawing>
      </w:r>
    </w:p>
    <w:p w14:paraId="36713565" w14:textId="02CCC41B" w:rsidR="00AC2E2B" w:rsidRPr="00D832CB" w:rsidRDefault="00AC2E2B" w:rsidP="005849FB">
      <w:pPr>
        <w:spacing w:line="360" w:lineRule="auto"/>
        <w:rPr>
          <w:sz w:val="22"/>
          <w:szCs w:val="22"/>
        </w:rPr>
      </w:pPr>
    </w:p>
    <w:p w14:paraId="76E2FCAA" w14:textId="77777777" w:rsidR="00AC2E2B" w:rsidRPr="00D832CB" w:rsidRDefault="00AC2E2B" w:rsidP="005849FB">
      <w:pPr>
        <w:spacing w:line="360" w:lineRule="auto"/>
        <w:rPr>
          <w:sz w:val="22"/>
          <w:szCs w:val="22"/>
        </w:rPr>
      </w:pPr>
    </w:p>
    <w:p w14:paraId="1EBBBC3D" w14:textId="77777777" w:rsidR="00AC2E2B" w:rsidRPr="00D832CB" w:rsidRDefault="00AC2E2B" w:rsidP="005849FB">
      <w:pPr>
        <w:spacing w:line="360" w:lineRule="auto"/>
        <w:rPr>
          <w:sz w:val="22"/>
          <w:szCs w:val="22"/>
        </w:rPr>
      </w:pPr>
    </w:p>
    <w:p w14:paraId="2EE63940" w14:textId="14EB6845" w:rsidR="00AC2E2B" w:rsidRPr="003E0B9E" w:rsidRDefault="003E0B9E" w:rsidP="005849FB">
      <w:pPr>
        <w:spacing w:line="360" w:lineRule="auto"/>
        <w:rPr>
          <w:rFonts w:ascii="Arial" w:hAnsi="Arial" w:cs="Arial"/>
          <w:sz w:val="22"/>
          <w:szCs w:val="22"/>
        </w:rPr>
      </w:pPr>
      <w:r w:rsidRPr="003E0B9E">
        <w:rPr>
          <w:rFonts w:ascii="Arial" w:hAnsi="Arial" w:cs="Arial"/>
          <w:sz w:val="22"/>
          <w:szCs w:val="22"/>
        </w:rPr>
        <w:lastRenderedPageBreak/>
        <w:t>Post 2</w:t>
      </w:r>
    </w:p>
    <w:p w14:paraId="7E63A2DB" w14:textId="77777777" w:rsidR="003E0B9E" w:rsidRPr="003E0B9E" w:rsidRDefault="003E0B9E" w:rsidP="005849FB">
      <w:pPr>
        <w:spacing w:line="360" w:lineRule="auto"/>
        <w:rPr>
          <w:rFonts w:ascii="Arial" w:hAnsi="Arial" w:cs="Arial"/>
          <w:sz w:val="22"/>
          <w:szCs w:val="22"/>
        </w:rPr>
      </w:pPr>
      <w:r w:rsidRPr="003E0B9E">
        <w:rPr>
          <w:rFonts w:ascii="Arial" w:hAnsi="Arial" w:cs="Arial"/>
          <w:sz w:val="40"/>
          <w:szCs w:val="40"/>
        </w:rPr>
        <w:t xml:space="preserve">Holidays Without Loneliness - Join the Trussell Trust table  </w:t>
      </w:r>
    </w:p>
    <w:p w14:paraId="370F569E" w14:textId="77777777" w:rsidR="003E0B9E" w:rsidRDefault="003E0B9E" w:rsidP="003E0B9E">
      <w:pPr>
        <w:spacing w:line="360" w:lineRule="auto"/>
        <w:jc w:val="center"/>
        <w:rPr>
          <w:rFonts w:ascii="Arial" w:hAnsi="Arial" w:cs="Arial"/>
          <w:b/>
          <w:bCs/>
          <w:color w:val="943634" w:themeColor="accent2" w:themeShade="BF"/>
          <w:sz w:val="48"/>
          <w:szCs w:val="48"/>
        </w:rPr>
      </w:pPr>
    </w:p>
    <w:p w14:paraId="3D22477C" w14:textId="1B374F89" w:rsidR="003E0B9E" w:rsidRPr="003E0B9E" w:rsidRDefault="003E0B9E" w:rsidP="003E0B9E">
      <w:pPr>
        <w:spacing w:line="360" w:lineRule="auto"/>
        <w:jc w:val="center"/>
        <w:rPr>
          <w:rFonts w:ascii="Arial" w:hAnsi="Arial" w:cs="Arial"/>
          <w:b/>
          <w:bCs/>
          <w:color w:val="943634" w:themeColor="accent2" w:themeShade="BF"/>
          <w:sz w:val="44"/>
          <w:szCs w:val="44"/>
        </w:rPr>
      </w:pPr>
      <w:r>
        <w:rPr>
          <w:noProof/>
          <w:sz w:val="22"/>
          <w:szCs w:val="22"/>
        </w:rPr>
        <w:drawing>
          <wp:anchor distT="0" distB="0" distL="114300" distR="114300" simplePos="0" relativeHeight="251661312" behindDoc="0" locked="0" layoutInCell="1" allowOverlap="1" wp14:anchorId="2A27D179" wp14:editId="33F2F7E9">
            <wp:simplePos x="0" y="0"/>
            <wp:positionH relativeFrom="margin">
              <wp:align>right</wp:align>
            </wp:positionH>
            <wp:positionV relativeFrom="paragraph">
              <wp:posOffset>948055</wp:posOffset>
            </wp:positionV>
            <wp:extent cx="6638290" cy="2562225"/>
            <wp:effectExtent l="0" t="0" r="0" b="9525"/>
            <wp:wrapSquare wrapText="bothSides"/>
            <wp:docPr id="1166404127" name="Picture 9" descr="A table with food and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404127" name="Picture 9" descr="A table with food and a logo&#10;&#10;AI-generated content may be incorrect."/>
                    <pic:cNvPicPr/>
                  </pic:nvPicPr>
                  <pic:blipFill rotWithShape="1">
                    <a:blip r:embed="rId24"/>
                    <a:srcRect t="5282"/>
                    <a:stretch>
                      <a:fillRect/>
                    </a:stretch>
                  </pic:blipFill>
                  <pic:spPr bwMode="auto">
                    <a:xfrm>
                      <a:off x="0" y="0"/>
                      <a:ext cx="6638290" cy="2562225"/>
                    </a:xfrm>
                    <a:prstGeom prst="rect">
                      <a:avLst/>
                    </a:prstGeom>
                    <a:ln>
                      <a:noFill/>
                    </a:ln>
                    <a:extLst>
                      <a:ext uri="{53640926-AAD7-44D8-BBD7-CCE9431645EC}">
                        <a14:shadowObscured xmlns:a14="http://schemas.microsoft.com/office/drawing/2010/main"/>
                      </a:ext>
                    </a:extLst>
                  </pic:spPr>
                </pic:pic>
              </a:graphicData>
            </a:graphic>
          </wp:anchor>
        </w:drawing>
      </w:r>
      <w:r w:rsidRPr="003E0B9E">
        <w:rPr>
          <w:rFonts w:ascii="Arial" w:hAnsi="Arial" w:cs="Arial"/>
          <w:b/>
          <w:bCs/>
          <w:color w:val="943634" w:themeColor="accent2" w:themeShade="BF"/>
          <w:sz w:val="44"/>
          <w:szCs w:val="44"/>
        </w:rPr>
        <w:t>Will you spend some time with us this Christmas?</w:t>
      </w:r>
    </w:p>
    <w:p w14:paraId="2F81C5B2" w14:textId="125957AC" w:rsidR="003E0B9E" w:rsidRPr="003E0B9E" w:rsidRDefault="003E0B9E" w:rsidP="005849FB">
      <w:pPr>
        <w:spacing w:line="360" w:lineRule="auto"/>
        <w:rPr>
          <w:sz w:val="22"/>
          <w:szCs w:val="22"/>
        </w:rPr>
      </w:pPr>
      <w:r w:rsidRPr="003E0B9E">
        <w:rPr>
          <w:sz w:val="22"/>
          <w:szCs w:val="22"/>
        </w:rPr>
        <w:t xml:space="preserve"> </w:t>
      </w:r>
    </w:p>
    <w:p w14:paraId="17932084" w14:textId="60E9B3C0" w:rsidR="00AC2E2B" w:rsidRPr="00D832CB" w:rsidRDefault="00AC2E2B" w:rsidP="005849FB">
      <w:pPr>
        <w:spacing w:line="360" w:lineRule="auto"/>
        <w:rPr>
          <w:sz w:val="22"/>
          <w:szCs w:val="22"/>
        </w:rPr>
      </w:pPr>
    </w:p>
    <w:p w14:paraId="496CDB57" w14:textId="083AFA4B" w:rsidR="00AC2E2B" w:rsidRPr="003E0B9E" w:rsidRDefault="003E0B9E" w:rsidP="005849FB">
      <w:pPr>
        <w:spacing w:line="360" w:lineRule="auto"/>
        <w:rPr>
          <w:rFonts w:ascii="Arial" w:hAnsi="Arial" w:cs="Arial"/>
          <w:color w:val="943634" w:themeColor="accent2" w:themeShade="BF"/>
          <w:sz w:val="32"/>
          <w:szCs w:val="32"/>
        </w:rPr>
      </w:pPr>
      <w:r w:rsidRPr="003E0B9E">
        <w:rPr>
          <w:rFonts w:ascii="Arial" w:hAnsi="Arial" w:cs="Arial"/>
          <w:b/>
          <w:bCs/>
          <w:color w:val="943634" w:themeColor="accent2" w:themeShade="BF"/>
          <w:sz w:val="32"/>
          <w:szCs w:val="32"/>
        </w:rPr>
        <w:t>____________________What are we doing___________________</w:t>
      </w:r>
    </w:p>
    <w:p w14:paraId="33DFEDC8" w14:textId="54CB6D92" w:rsidR="00AC2E2B" w:rsidRPr="00D832CB" w:rsidRDefault="00AC2E2B" w:rsidP="005849FB">
      <w:pPr>
        <w:spacing w:line="360" w:lineRule="auto"/>
        <w:rPr>
          <w:sz w:val="22"/>
          <w:szCs w:val="22"/>
        </w:rPr>
      </w:pPr>
    </w:p>
    <w:p w14:paraId="31A79B36" w14:textId="77777777" w:rsidR="00AC2E2B" w:rsidRPr="00D832CB" w:rsidRDefault="00AC2E2B" w:rsidP="005849FB">
      <w:pPr>
        <w:spacing w:line="360" w:lineRule="auto"/>
        <w:rPr>
          <w:sz w:val="22"/>
          <w:szCs w:val="22"/>
        </w:rPr>
      </w:pPr>
    </w:p>
    <w:p w14:paraId="144F5530" w14:textId="181DE7AA" w:rsidR="003E0B9E" w:rsidRPr="003E0B9E" w:rsidRDefault="003E0B9E" w:rsidP="003E0B9E">
      <w:pPr>
        <w:spacing w:line="360" w:lineRule="auto"/>
        <w:jc w:val="center"/>
        <w:rPr>
          <w:rFonts w:ascii="Arial" w:hAnsi="Arial" w:cs="Arial"/>
          <w:b/>
          <w:bCs/>
          <w:sz w:val="22"/>
          <w:szCs w:val="22"/>
        </w:rPr>
      </w:pPr>
      <w:r w:rsidRPr="003E0B9E">
        <w:rPr>
          <w:rFonts w:ascii="Arial" w:hAnsi="Arial" w:cs="Arial"/>
          <w:b/>
          <w:bCs/>
          <w:sz w:val="22"/>
          <w:szCs w:val="22"/>
        </w:rPr>
        <w:t>Cooking and Gathering:</w:t>
      </w:r>
    </w:p>
    <w:p w14:paraId="4283CAA3" w14:textId="77777777" w:rsidR="003E0B9E" w:rsidRPr="003E0B9E" w:rsidRDefault="003E0B9E" w:rsidP="003E0B9E">
      <w:pPr>
        <w:spacing w:line="360" w:lineRule="auto"/>
        <w:rPr>
          <w:rFonts w:ascii="Arial" w:hAnsi="Arial" w:cs="Arial"/>
          <w:b/>
          <w:bCs/>
          <w:sz w:val="22"/>
          <w:szCs w:val="22"/>
        </w:rPr>
      </w:pPr>
      <w:r w:rsidRPr="003E0B9E">
        <w:rPr>
          <w:rFonts w:ascii="Arial" w:hAnsi="Arial" w:cs="Arial"/>
          <w:sz w:val="22"/>
          <w:szCs w:val="22"/>
        </w:rPr>
        <w:t>We are seeking volunteers to come to our Swansea centre to help deliver a warm, homemade Christmas Eve dinner. After that, we'll sit down with the community members we support every day to celebrate the evening.</w:t>
      </w:r>
    </w:p>
    <w:p w14:paraId="55019708" w14:textId="77777777" w:rsidR="003E0B9E" w:rsidRPr="003E0B9E" w:rsidRDefault="003E0B9E" w:rsidP="003E0B9E">
      <w:pPr>
        <w:spacing w:line="360" w:lineRule="auto"/>
        <w:jc w:val="center"/>
        <w:rPr>
          <w:rFonts w:ascii="Arial" w:hAnsi="Arial" w:cs="Arial"/>
          <w:b/>
          <w:bCs/>
          <w:sz w:val="22"/>
          <w:szCs w:val="22"/>
        </w:rPr>
      </w:pPr>
      <w:r w:rsidRPr="003E0B9E">
        <w:rPr>
          <w:rFonts w:ascii="Arial" w:hAnsi="Arial" w:cs="Arial"/>
          <w:b/>
          <w:bCs/>
          <w:sz w:val="22"/>
          <w:szCs w:val="22"/>
        </w:rPr>
        <w:t xml:space="preserve">Breaking down </w:t>
      </w:r>
      <w:proofErr w:type="gramStart"/>
      <w:r w:rsidRPr="003E0B9E">
        <w:rPr>
          <w:rFonts w:ascii="Arial" w:hAnsi="Arial" w:cs="Arial"/>
          <w:b/>
          <w:bCs/>
          <w:sz w:val="22"/>
          <w:szCs w:val="22"/>
        </w:rPr>
        <w:t>barriers :</w:t>
      </w:r>
      <w:proofErr w:type="gramEnd"/>
      <w:r w:rsidRPr="003E0B9E">
        <w:rPr>
          <w:rFonts w:ascii="Arial" w:hAnsi="Arial" w:cs="Arial"/>
          <w:b/>
          <w:bCs/>
          <w:sz w:val="22"/>
          <w:szCs w:val="22"/>
        </w:rPr>
        <w:t> The most important thing!</w:t>
      </w:r>
    </w:p>
    <w:p w14:paraId="390BFEE6" w14:textId="71A9BF54" w:rsidR="003E0B9E" w:rsidRPr="003E0B9E" w:rsidRDefault="003E0B9E" w:rsidP="003E0B9E">
      <w:pPr>
        <w:spacing w:line="360" w:lineRule="auto"/>
        <w:rPr>
          <w:rFonts w:ascii="Arial" w:hAnsi="Arial" w:cs="Arial"/>
          <w:b/>
          <w:bCs/>
          <w:sz w:val="22"/>
          <w:szCs w:val="22"/>
        </w:rPr>
      </w:pPr>
      <w:r w:rsidRPr="003E0B9E">
        <w:rPr>
          <w:rFonts w:ascii="Arial" w:hAnsi="Arial" w:cs="Arial"/>
          <w:sz w:val="22"/>
          <w:szCs w:val="22"/>
        </w:rPr>
        <w:t xml:space="preserve">The goal of our event is to bring together "donors" and "recipients." We want to show that those in need are our </w:t>
      </w:r>
      <w:r w:rsidRPr="003E0B9E">
        <w:rPr>
          <w:rFonts w:ascii="Arial" w:hAnsi="Arial" w:cs="Arial"/>
          <w:sz w:val="22"/>
          <w:szCs w:val="22"/>
        </w:rPr>
        <w:t>neighbours</w:t>
      </w:r>
      <w:r w:rsidRPr="003E0B9E">
        <w:rPr>
          <w:rFonts w:ascii="Arial" w:hAnsi="Arial" w:cs="Arial"/>
          <w:sz w:val="22"/>
          <w:szCs w:val="22"/>
        </w:rPr>
        <w:t>, colleagues, and friends, and that coming together is the essence of our work.</w:t>
      </w:r>
    </w:p>
    <w:p w14:paraId="5D362993" w14:textId="77777777" w:rsidR="003E0B9E" w:rsidRDefault="003E0B9E" w:rsidP="003E0B9E">
      <w:pPr>
        <w:spacing w:line="360" w:lineRule="auto"/>
        <w:rPr>
          <w:rFonts w:ascii="Arial" w:hAnsi="Arial" w:cs="Arial"/>
          <w:b/>
          <w:bCs/>
          <w:sz w:val="22"/>
          <w:szCs w:val="22"/>
        </w:rPr>
      </w:pPr>
    </w:p>
    <w:p w14:paraId="1C3E9419" w14:textId="3BB79F0C" w:rsidR="003E0B9E" w:rsidRPr="003E0B9E" w:rsidRDefault="003E0B9E" w:rsidP="003E0B9E">
      <w:pPr>
        <w:spacing w:line="360" w:lineRule="auto"/>
        <w:rPr>
          <w:rFonts w:ascii="Arial" w:hAnsi="Arial" w:cs="Arial"/>
          <w:b/>
          <w:bCs/>
          <w:sz w:val="22"/>
          <w:szCs w:val="22"/>
        </w:rPr>
      </w:pPr>
      <w:r w:rsidRPr="003E0B9E">
        <w:rPr>
          <w:rFonts w:ascii="Arial" w:hAnsi="Arial" w:cs="Arial"/>
          <w:b/>
          <w:bCs/>
          <w:sz w:val="22"/>
          <w:szCs w:val="22"/>
        </w:rPr>
        <w:t>When: </w:t>
      </w:r>
      <w:r w:rsidRPr="003E0B9E">
        <w:rPr>
          <w:rFonts w:ascii="Arial" w:hAnsi="Arial" w:cs="Arial"/>
          <w:sz w:val="22"/>
          <w:szCs w:val="22"/>
        </w:rPr>
        <w:t>24/12/</w:t>
      </w:r>
      <w:proofErr w:type="gramStart"/>
      <w:r w:rsidRPr="003E0B9E">
        <w:rPr>
          <w:rFonts w:ascii="Arial" w:hAnsi="Arial" w:cs="Arial"/>
          <w:sz w:val="22"/>
          <w:szCs w:val="22"/>
        </w:rPr>
        <w:t>2025 ,</w:t>
      </w:r>
      <w:proofErr w:type="gramEnd"/>
      <w:r w:rsidRPr="003E0B9E">
        <w:rPr>
          <w:rFonts w:ascii="Arial" w:hAnsi="Arial" w:cs="Arial"/>
          <w:sz w:val="22"/>
          <w:szCs w:val="22"/>
        </w:rPr>
        <w:t>  5pm-9pm</w:t>
      </w:r>
    </w:p>
    <w:p w14:paraId="27C4550E" w14:textId="0E5D5366" w:rsidR="003E0B9E" w:rsidRDefault="003E0B9E" w:rsidP="003E0B9E">
      <w:pPr>
        <w:spacing w:line="360" w:lineRule="auto"/>
        <w:rPr>
          <w:rFonts w:ascii="Arial" w:hAnsi="Arial" w:cs="Arial"/>
          <w:sz w:val="22"/>
          <w:szCs w:val="22"/>
        </w:rPr>
      </w:pPr>
      <w:r w:rsidRPr="003E0B9E">
        <w:rPr>
          <w:rFonts w:ascii="Arial" w:hAnsi="Arial" w:cs="Arial"/>
          <w:b/>
          <w:bCs/>
          <w:sz w:val="22"/>
          <w:szCs w:val="22"/>
        </w:rPr>
        <w:t>Where: </w:t>
      </w:r>
      <w:r w:rsidRPr="003E0B9E">
        <w:rPr>
          <w:rFonts w:ascii="Arial" w:hAnsi="Arial" w:cs="Arial"/>
          <w:sz w:val="22"/>
          <w:szCs w:val="22"/>
        </w:rPr>
        <w:t>97 High Street, </w:t>
      </w:r>
      <w:proofErr w:type="gramStart"/>
      <w:r w:rsidRPr="003E0B9E">
        <w:rPr>
          <w:rFonts w:ascii="Arial" w:hAnsi="Arial" w:cs="Arial"/>
          <w:sz w:val="22"/>
          <w:szCs w:val="22"/>
        </w:rPr>
        <w:t>Clydach ,SA</w:t>
      </w:r>
      <w:proofErr w:type="gramEnd"/>
      <w:r w:rsidRPr="003E0B9E">
        <w:rPr>
          <w:rFonts w:ascii="Arial" w:hAnsi="Arial" w:cs="Arial"/>
          <w:sz w:val="22"/>
          <w:szCs w:val="22"/>
        </w:rPr>
        <w:t>6 5LN</w:t>
      </w:r>
    </w:p>
    <w:p w14:paraId="421C4485" w14:textId="77777777" w:rsidR="003E0B9E" w:rsidRDefault="003E0B9E" w:rsidP="003E0B9E">
      <w:pPr>
        <w:spacing w:line="360" w:lineRule="auto"/>
        <w:rPr>
          <w:rFonts w:ascii="Arial" w:hAnsi="Arial" w:cs="Arial"/>
          <w:sz w:val="22"/>
          <w:szCs w:val="22"/>
        </w:rPr>
      </w:pPr>
    </w:p>
    <w:p w14:paraId="54CEEAB0" w14:textId="77777777" w:rsidR="003E0B9E" w:rsidRDefault="003E0B9E" w:rsidP="003E0B9E">
      <w:pPr>
        <w:spacing w:line="360" w:lineRule="auto"/>
        <w:rPr>
          <w:rFonts w:ascii="Arial" w:hAnsi="Arial" w:cs="Arial"/>
          <w:sz w:val="22"/>
          <w:szCs w:val="22"/>
        </w:rPr>
      </w:pPr>
    </w:p>
    <w:p w14:paraId="3A34D1AC" w14:textId="77777777" w:rsidR="003E0B9E" w:rsidRDefault="003E0B9E" w:rsidP="003E0B9E">
      <w:pPr>
        <w:spacing w:line="360" w:lineRule="auto"/>
        <w:rPr>
          <w:rFonts w:ascii="Arial" w:hAnsi="Arial" w:cs="Arial"/>
          <w:sz w:val="22"/>
          <w:szCs w:val="22"/>
        </w:rPr>
      </w:pPr>
    </w:p>
    <w:p w14:paraId="54280083" w14:textId="77777777" w:rsidR="003E0B9E" w:rsidRDefault="003E0B9E" w:rsidP="003E0B9E">
      <w:pPr>
        <w:spacing w:line="360" w:lineRule="auto"/>
        <w:rPr>
          <w:rFonts w:ascii="Arial" w:hAnsi="Arial" w:cs="Arial"/>
          <w:sz w:val="22"/>
          <w:szCs w:val="22"/>
        </w:rPr>
      </w:pPr>
    </w:p>
    <w:p w14:paraId="67B00D4C" w14:textId="77777777" w:rsidR="003E0B9E" w:rsidRPr="003E0B9E" w:rsidRDefault="003E0B9E" w:rsidP="003E0B9E">
      <w:pPr>
        <w:spacing w:line="360" w:lineRule="auto"/>
        <w:rPr>
          <w:rFonts w:ascii="Arial" w:hAnsi="Arial" w:cs="Arial"/>
          <w:b/>
          <w:bCs/>
          <w:sz w:val="22"/>
          <w:szCs w:val="22"/>
        </w:rPr>
      </w:pPr>
    </w:p>
    <w:p w14:paraId="3014B878" w14:textId="33778F21" w:rsidR="00AC2E2B" w:rsidRPr="00D832CB" w:rsidRDefault="00AC2E2B" w:rsidP="005849FB">
      <w:pPr>
        <w:spacing w:line="360" w:lineRule="auto"/>
        <w:rPr>
          <w:sz w:val="22"/>
          <w:szCs w:val="22"/>
        </w:rPr>
      </w:pPr>
    </w:p>
    <w:p w14:paraId="586B0247" w14:textId="3160ED0F" w:rsidR="00AC2E2B" w:rsidRPr="00D832CB" w:rsidRDefault="003E0B9E" w:rsidP="005849FB">
      <w:pPr>
        <w:spacing w:line="360" w:lineRule="auto"/>
        <w:rPr>
          <w:sz w:val="22"/>
          <w:szCs w:val="22"/>
        </w:rPr>
      </w:pPr>
      <w:r>
        <w:rPr>
          <w:noProof/>
          <w:sz w:val="22"/>
          <w:szCs w:val="22"/>
        </w:rPr>
        <w:drawing>
          <wp:anchor distT="0" distB="0" distL="114300" distR="114300" simplePos="0" relativeHeight="251662336" behindDoc="1" locked="0" layoutInCell="1" allowOverlap="1" wp14:anchorId="0F3E3E8F" wp14:editId="502A02EC">
            <wp:simplePos x="0" y="0"/>
            <wp:positionH relativeFrom="column">
              <wp:posOffset>1524000</wp:posOffset>
            </wp:positionH>
            <wp:positionV relativeFrom="paragraph">
              <wp:posOffset>6985</wp:posOffset>
            </wp:positionV>
            <wp:extent cx="3133725" cy="4315691"/>
            <wp:effectExtent l="0" t="0" r="0" b="8890"/>
            <wp:wrapTight wrapText="bothSides">
              <wp:wrapPolygon edited="0">
                <wp:start x="0" y="0"/>
                <wp:lineTo x="0" y="21549"/>
                <wp:lineTo x="21403" y="21549"/>
                <wp:lineTo x="21403" y="0"/>
                <wp:lineTo x="0" y="0"/>
              </wp:wrapPolygon>
            </wp:wrapTight>
            <wp:docPr id="567038802" name="Picture 10" descr="A poster with text and pl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038802" name="Picture 10" descr="A poster with text and plants&#10;&#10;AI-generated content may be incorrect."/>
                    <pic:cNvPicPr/>
                  </pic:nvPicPr>
                  <pic:blipFill>
                    <a:blip r:embed="rId25"/>
                    <a:stretch>
                      <a:fillRect/>
                    </a:stretch>
                  </pic:blipFill>
                  <pic:spPr>
                    <a:xfrm>
                      <a:off x="0" y="0"/>
                      <a:ext cx="3133725" cy="4315691"/>
                    </a:xfrm>
                    <a:prstGeom prst="rect">
                      <a:avLst/>
                    </a:prstGeom>
                  </pic:spPr>
                </pic:pic>
              </a:graphicData>
            </a:graphic>
          </wp:anchor>
        </w:drawing>
      </w:r>
    </w:p>
    <w:p w14:paraId="5B24433A" w14:textId="5CDC39A7" w:rsidR="00AC2E2B" w:rsidRPr="00D832CB" w:rsidRDefault="00AC2E2B" w:rsidP="005849FB">
      <w:pPr>
        <w:spacing w:line="360" w:lineRule="auto"/>
        <w:rPr>
          <w:sz w:val="22"/>
          <w:szCs w:val="22"/>
        </w:rPr>
      </w:pPr>
    </w:p>
    <w:p w14:paraId="79095B4F" w14:textId="329D2B7D" w:rsidR="00AC2E2B" w:rsidRPr="00D832CB" w:rsidRDefault="00AC2E2B" w:rsidP="005849FB">
      <w:pPr>
        <w:spacing w:line="360" w:lineRule="auto"/>
        <w:rPr>
          <w:sz w:val="22"/>
          <w:szCs w:val="22"/>
        </w:rPr>
      </w:pPr>
    </w:p>
    <w:p w14:paraId="78E25C44" w14:textId="0473ABDA" w:rsidR="00AC2E2B" w:rsidRPr="00D832CB" w:rsidRDefault="00AC2E2B" w:rsidP="005849FB">
      <w:pPr>
        <w:spacing w:line="360" w:lineRule="auto"/>
        <w:rPr>
          <w:sz w:val="22"/>
          <w:szCs w:val="22"/>
        </w:rPr>
      </w:pPr>
    </w:p>
    <w:p w14:paraId="0C9F21D8" w14:textId="77777777" w:rsidR="00AC2E2B" w:rsidRPr="00D832CB" w:rsidRDefault="00AC2E2B" w:rsidP="005849FB">
      <w:pPr>
        <w:spacing w:line="360" w:lineRule="auto"/>
        <w:rPr>
          <w:sz w:val="22"/>
          <w:szCs w:val="22"/>
        </w:rPr>
      </w:pPr>
    </w:p>
    <w:p w14:paraId="31D0E425" w14:textId="24976229" w:rsidR="00AC2E2B" w:rsidRPr="00D832CB" w:rsidRDefault="00AC2E2B" w:rsidP="005849FB">
      <w:pPr>
        <w:spacing w:line="360" w:lineRule="auto"/>
        <w:rPr>
          <w:sz w:val="22"/>
          <w:szCs w:val="22"/>
        </w:rPr>
      </w:pPr>
    </w:p>
    <w:p w14:paraId="18A6242C" w14:textId="77777777" w:rsidR="00AC2E2B" w:rsidRPr="00D832CB" w:rsidRDefault="00AC2E2B" w:rsidP="005849FB">
      <w:pPr>
        <w:spacing w:line="360" w:lineRule="auto"/>
        <w:rPr>
          <w:sz w:val="22"/>
          <w:szCs w:val="22"/>
        </w:rPr>
      </w:pPr>
    </w:p>
    <w:p w14:paraId="30EF3982" w14:textId="77777777" w:rsidR="00AC2E2B" w:rsidRPr="00D832CB" w:rsidRDefault="00AC2E2B" w:rsidP="005849FB">
      <w:pPr>
        <w:spacing w:line="360" w:lineRule="auto"/>
        <w:rPr>
          <w:sz w:val="22"/>
          <w:szCs w:val="22"/>
        </w:rPr>
      </w:pPr>
    </w:p>
    <w:p w14:paraId="52C51ACE" w14:textId="465845AD" w:rsidR="00AC2E2B" w:rsidRPr="00D832CB" w:rsidRDefault="00AC2E2B" w:rsidP="005849FB">
      <w:pPr>
        <w:spacing w:line="360" w:lineRule="auto"/>
        <w:rPr>
          <w:sz w:val="22"/>
          <w:szCs w:val="22"/>
        </w:rPr>
      </w:pPr>
    </w:p>
    <w:p w14:paraId="5D23EDD7" w14:textId="77777777" w:rsidR="00AC2E2B" w:rsidRPr="00D832CB" w:rsidRDefault="00AC2E2B" w:rsidP="005849FB">
      <w:pPr>
        <w:spacing w:line="360" w:lineRule="auto"/>
        <w:rPr>
          <w:sz w:val="22"/>
          <w:szCs w:val="22"/>
        </w:rPr>
      </w:pPr>
    </w:p>
    <w:p w14:paraId="2594D3F7" w14:textId="7A6006F2" w:rsidR="00AC2E2B" w:rsidRPr="00D832CB" w:rsidRDefault="00AC2E2B" w:rsidP="005849FB">
      <w:pPr>
        <w:spacing w:line="360" w:lineRule="auto"/>
        <w:rPr>
          <w:sz w:val="22"/>
          <w:szCs w:val="22"/>
        </w:rPr>
      </w:pPr>
    </w:p>
    <w:p w14:paraId="3191E801" w14:textId="77777777" w:rsidR="00AC2E2B" w:rsidRPr="00D832CB" w:rsidRDefault="00AC2E2B" w:rsidP="005849FB">
      <w:pPr>
        <w:spacing w:line="360" w:lineRule="auto"/>
        <w:rPr>
          <w:sz w:val="22"/>
          <w:szCs w:val="22"/>
        </w:rPr>
      </w:pPr>
    </w:p>
    <w:p w14:paraId="1900C06D" w14:textId="2E61C4CB" w:rsidR="00AC2E2B" w:rsidRPr="00D832CB" w:rsidRDefault="00AC2E2B" w:rsidP="005849FB">
      <w:pPr>
        <w:spacing w:line="360" w:lineRule="auto"/>
        <w:rPr>
          <w:sz w:val="22"/>
          <w:szCs w:val="22"/>
        </w:rPr>
      </w:pPr>
    </w:p>
    <w:p w14:paraId="36734B1B" w14:textId="35FADAC2" w:rsidR="00AC2E2B" w:rsidRPr="00D832CB" w:rsidRDefault="00AC2E2B" w:rsidP="005849FB">
      <w:pPr>
        <w:spacing w:line="360" w:lineRule="auto"/>
        <w:rPr>
          <w:sz w:val="22"/>
          <w:szCs w:val="22"/>
        </w:rPr>
      </w:pPr>
    </w:p>
    <w:p w14:paraId="446B5A27" w14:textId="6C82CC25" w:rsidR="00AC2E2B" w:rsidRPr="00D832CB" w:rsidRDefault="00AC2E2B" w:rsidP="005849FB">
      <w:pPr>
        <w:spacing w:line="360" w:lineRule="auto"/>
        <w:rPr>
          <w:sz w:val="22"/>
          <w:szCs w:val="22"/>
        </w:rPr>
      </w:pPr>
    </w:p>
    <w:p w14:paraId="5589D0D9" w14:textId="0842569F" w:rsidR="00AC2E2B" w:rsidRPr="00D832CB" w:rsidRDefault="00AC2E2B" w:rsidP="005849FB">
      <w:pPr>
        <w:spacing w:line="360" w:lineRule="auto"/>
        <w:rPr>
          <w:sz w:val="22"/>
          <w:szCs w:val="22"/>
        </w:rPr>
      </w:pPr>
    </w:p>
    <w:p w14:paraId="4E6B4D61" w14:textId="0FE35A7F" w:rsidR="00AC2E2B" w:rsidRPr="00D832CB" w:rsidRDefault="00AC2E2B" w:rsidP="005849FB">
      <w:pPr>
        <w:spacing w:line="360" w:lineRule="auto"/>
        <w:rPr>
          <w:sz w:val="22"/>
          <w:szCs w:val="22"/>
        </w:rPr>
      </w:pPr>
    </w:p>
    <w:p w14:paraId="43C7262D" w14:textId="53B62C9D" w:rsidR="00AC2E2B" w:rsidRPr="00D832CB" w:rsidRDefault="003E0B9E" w:rsidP="005849FB">
      <w:pPr>
        <w:spacing w:line="360" w:lineRule="auto"/>
        <w:rPr>
          <w:sz w:val="22"/>
          <w:szCs w:val="22"/>
        </w:rPr>
      </w:pPr>
      <w:r>
        <w:rPr>
          <w:noProof/>
          <w:sz w:val="22"/>
          <w:szCs w:val="22"/>
          <w:u w:val="single"/>
        </w:rPr>
        <w:drawing>
          <wp:anchor distT="0" distB="0" distL="114300" distR="114300" simplePos="0" relativeHeight="251663360" behindDoc="1" locked="0" layoutInCell="1" allowOverlap="1" wp14:anchorId="2FA5799C" wp14:editId="4F415040">
            <wp:simplePos x="0" y="0"/>
            <wp:positionH relativeFrom="page">
              <wp:posOffset>1981200</wp:posOffset>
            </wp:positionH>
            <wp:positionV relativeFrom="paragraph">
              <wp:posOffset>99060</wp:posOffset>
            </wp:positionV>
            <wp:extent cx="3100705" cy="4208780"/>
            <wp:effectExtent l="0" t="0" r="4445" b="1270"/>
            <wp:wrapTight wrapText="bothSides">
              <wp:wrapPolygon edited="0">
                <wp:start x="0" y="0"/>
                <wp:lineTo x="0" y="21509"/>
                <wp:lineTo x="21498" y="21509"/>
                <wp:lineTo x="21498" y="0"/>
                <wp:lineTo x="0" y="0"/>
              </wp:wrapPolygon>
            </wp:wrapTight>
            <wp:docPr id="237392311" name="Picture 11" descr="A frame of green leaves and ber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392311" name="Picture 11" descr="A frame of green leaves and berries&#10;&#10;AI-generated content may be incorrect."/>
                    <pic:cNvPicPr/>
                  </pic:nvPicPr>
                  <pic:blipFill>
                    <a:blip r:embed="rId26"/>
                    <a:stretch>
                      <a:fillRect/>
                    </a:stretch>
                  </pic:blipFill>
                  <pic:spPr>
                    <a:xfrm>
                      <a:off x="0" y="0"/>
                      <a:ext cx="3100705" cy="4208780"/>
                    </a:xfrm>
                    <a:prstGeom prst="rect">
                      <a:avLst/>
                    </a:prstGeom>
                  </pic:spPr>
                </pic:pic>
              </a:graphicData>
            </a:graphic>
            <wp14:sizeRelH relativeFrom="margin">
              <wp14:pctWidth>0</wp14:pctWidth>
            </wp14:sizeRelH>
            <wp14:sizeRelV relativeFrom="margin">
              <wp14:pctHeight>0</wp14:pctHeight>
            </wp14:sizeRelV>
          </wp:anchor>
        </w:drawing>
      </w:r>
    </w:p>
    <w:p w14:paraId="72A5CBAD" w14:textId="5469E166" w:rsidR="00AC2E2B" w:rsidRPr="00D832CB" w:rsidRDefault="00AC2E2B" w:rsidP="005849FB">
      <w:pPr>
        <w:spacing w:line="360" w:lineRule="auto"/>
        <w:rPr>
          <w:sz w:val="22"/>
          <w:szCs w:val="22"/>
        </w:rPr>
      </w:pPr>
    </w:p>
    <w:p w14:paraId="1C69E322" w14:textId="07FDCDC3" w:rsidR="00AC2E2B" w:rsidRDefault="00AC2E2B" w:rsidP="005849FB">
      <w:pPr>
        <w:spacing w:line="360" w:lineRule="auto"/>
        <w:rPr>
          <w:sz w:val="22"/>
          <w:szCs w:val="22"/>
          <w:u w:val="single"/>
        </w:rPr>
      </w:pPr>
    </w:p>
    <w:p w14:paraId="6D433367" w14:textId="70180FFC" w:rsidR="00AC2E2B" w:rsidRDefault="00AC2E2B" w:rsidP="005849FB">
      <w:pPr>
        <w:spacing w:line="360" w:lineRule="auto"/>
        <w:rPr>
          <w:sz w:val="22"/>
          <w:szCs w:val="22"/>
          <w:u w:val="single"/>
        </w:rPr>
      </w:pPr>
    </w:p>
    <w:p w14:paraId="1C04957C" w14:textId="77777777" w:rsidR="00AC2E2B" w:rsidRDefault="00AC2E2B" w:rsidP="005849FB">
      <w:pPr>
        <w:spacing w:line="360" w:lineRule="auto"/>
        <w:rPr>
          <w:sz w:val="22"/>
          <w:szCs w:val="22"/>
          <w:u w:val="single"/>
        </w:rPr>
      </w:pPr>
    </w:p>
    <w:p w14:paraId="2A01063D" w14:textId="02B74941" w:rsidR="00AC2E2B" w:rsidRDefault="00AC2E2B" w:rsidP="005849FB">
      <w:pPr>
        <w:spacing w:line="360" w:lineRule="auto"/>
        <w:rPr>
          <w:sz w:val="22"/>
          <w:szCs w:val="22"/>
          <w:u w:val="single"/>
        </w:rPr>
      </w:pPr>
    </w:p>
    <w:p w14:paraId="6725C548" w14:textId="77777777" w:rsidR="00AC2E2B" w:rsidRDefault="00AC2E2B" w:rsidP="005849FB">
      <w:pPr>
        <w:spacing w:line="360" w:lineRule="auto"/>
        <w:rPr>
          <w:sz w:val="22"/>
          <w:szCs w:val="22"/>
          <w:u w:val="single"/>
        </w:rPr>
      </w:pPr>
    </w:p>
    <w:p w14:paraId="501C6069" w14:textId="77777777" w:rsidR="00AC2E2B" w:rsidRDefault="00AC2E2B" w:rsidP="005849FB">
      <w:pPr>
        <w:spacing w:line="360" w:lineRule="auto"/>
        <w:rPr>
          <w:sz w:val="22"/>
          <w:szCs w:val="22"/>
          <w:u w:val="single"/>
        </w:rPr>
      </w:pPr>
    </w:p>
    <w:p w14:paraId="2C754F3D" w14:textId="15104AD0" w:rsidR="00AC2E2B" w:rsidRDefault="00AC2E2B" w:rsidP="005849FB">
      <w:pPr>
        <w:spacing w:line="360" w:lineRule="auto"/>
        <w:rPr>
          <w:sz w:val="22"/>
          <w:szCs w:val="22"/>
          <w:u w:val="single"/>
        </w:rPr>
      </w:pPr>
    </w:p>
    <w:p w14:paraId="25805479" w14:textId="77777777" w:rsidR="00AC2E2B" w:rsidRDefault="00AC2E2B" w:rsidP="005849FB">
      <w:pPr>
        <w:spacing w:line="360" w:lineRule="auto"/>
        <w:rPr>
          <w:sz w:val="22"/>
          <w:szCs w:val="22"/>
          <w:u w:val="single"/>
        </w:rPr>
      </w:pPr>
    </w:p>
    <w:p w14:paraId="68975C3F" w14:textId="77777777" w:rsidR="00AC2E2B" w:rsidRDefault="00AC2E2B" w:rsidP="005849FB">
      <w:pPr>
        <w:spacing w:line="360" w:lineRule="auto"/>
        <w:rPr>
          <w:sz w:val="22"/>
          <w:szCs w:val="22"/>
          <w:u w:val="single"/>
        </w:rPr>
      </w:pPr>
    </w:p>
    <w:p w14:paraId="47B818ED" w14:textId="70C0B4D6" w:rsidR="00AC2E2B" w:rsidRDefault="00AC2E2B" w:rsidP="005849FB">
      <w:pPr>
        <w:spacing w:line="360" w:lineRule="auto"/>
        <w:rPr>
          <w:sz w:val="22"/>
          <w:szCs w:val="22"/>
          <w:u w:val="single"/>
        </w:rPr>
      </w:pPr>
    </w:p>
    <w:p w14:paraId="4A15B265" w14:textId="77777777" w:rsidR="00AC2E2B" w:rsidRDefault="00AC2E2B" w:rsidP="005849FB">
      <w:pPr>
        <w:spacing w:line="360" w:lineRule="auto"/>
        <w:rPr>
          <w:sz w:val="22"/>
          <w:szCs w:val="22"/>
          <w:u w:val="single"/>
        </w:rPr>
      </w:pPr>
    </w:p>
    <w:p w14:paraId="19997BE8" w14:textId="77777777" w:rsidR="00AC2E2B" w:rsidRDefault="00AC2E2B" w:rsidP="005849FB">
      <w:pPr>
        <w:spacing w:line="360" w:lineRule="auto"/>
        <w:rPr>
          <w:sz w:val="22"/>
          <w:szCs w:val="22"/>
          <w:u w:val="single"/>
        </w:rPr>
      </w:pPr>
    </w:p>
    <w:p w14:paraId="395C445E" w14:textId="77777777" w:rsidR="00AC2E2B" w:rsidRDefault="00AC2E2B" w:rsidP="005849FB">
      <w:pPr>
        <w:spacing w:line="360" w:lineRule="auto"/>
        <w:rPr>
          <w:sz w:val="22"/>
          <w:szCs w:val="22"/>
          <w:u w:val="single"/>
        </w:rPr>
      </w:pPr>
    </w:p>
    <w:p w14:paraId="44473E9F" w14:textId="77777777" w:rsidR="003E0B9E" w:rsidRDefault="003E0B9E" w:rsidP="005849FB">
      <w:pPr>
        <w:spacing w:line="360" w:lineRule="auto"/>
        <w:rPr>
          <w:rFonts w:ascii="Arial" w:hAnsi="Arial" w:cs="Arial"/>
          <w:sz w:val="24"/>
          <w:szCs w:val="24"/>
          <w:u w:val="single"/>
        </w:rPr>
      </w:pPr>
    </w:p>
    <w:p w14:paraId="5FAC6EAF" w14:textId="0162E98E" w:rsidR="003E0B9E" w:rsidRDefault="003E0B9E" w:rsidP="005849FB">
      <w:pPr>
        <w:spacing w:line="360" w:lineRule="auto"/>
        <w:rPr>
          <w:rFonts w:ascii="Arial" w:hAnsi="Arial" w:cs="Arial"/>
          <w:sz w:val="24"/>
          <w:szCs w:val="24"/>
          <w:u w:val="single"/>
        </w:rPr>
      </w:pPr>
    </w:p>
    <w:p w14:paraId="46CF4A1B" w14:textId="77777777" w:rsidR="003E0B9E" w:rsidRDefault="003E0B9E" w:rsidP="005849FB">
      <w:pPr>
        <w:spacing w:line="360" w:lineRule="auto"/>
        <w:rPr>
          <w:rFonts w:ascii="Arial" w:hAnsi="Arial" w:cs="Arial"/>
          <w:sz w:val="24"/>
          <w:szCs w:val="24"/>
          <w:u w:val="single"/>
        </w:rPr>
      </w:pPr>
    </w:p>
    <w:p w14:paraId="4A090438" w14:textId="77777777" w:rsidR="003E0B9E" w:rsidRDefault="003E0B9E" w:rsidP="005849FB">
      <w:pPr>
        <w:spacing w:line="360" w:lineRule="auto"/>
        <w:rPr>
          <w:rFonts w:ascii="Arial" w:hAnsi="Arial" w:cs="Arial"/>
          <w:sz w:val="24"/>
          <w:szCs w:val="24"/>
          <w:u w:val="single"/>
        </w:rPr>
      </w:pPr>
    </w:p>
    <w:p w14:paraId="5E0D467C" w14:textId="77777777" w:rsidR="003E0B9E" w:rsidRDefault="003E0B9E" w:rsidP="005849FB">
      <w:pPr>
        <w:spacing w:line="360" w:lineRule="auto"/>
        <w:rPr>
          <w:rFonts w:ascii="Arial" w:hAnsi="Arial" w:cs="Arial"/>
          <w:sz w:val="24"/>
          <w:szCs w:val="24"/>
          <w:u w:val="single"/>
        </w:rPr>
      </w:pPr>
    </w:p>
    <w:p w14:paraId="037A0EED" w14:textId="77777777" w:rsidR="003E0B9E" w:rsidRDefault="003E0B9E" w:rsidP="005849FB">
      <w:pPr>
        <w:spacing w:line="360" w:lineRule="auto"/>
        <w:rPr>
          <w:rFonts w:ascii="Arial" w:hAnsi="Arial" w:cs="Arial"/>
          <w:sz w:val="24"/>
          <w:szCs w:val="24"/>
          <w:u w:val="single"/>
        </w:rPr>
      </w:pPr>
    </w:p>
    <w:p w14:paraId="6F90F454" w14:textId="77777777" w:rsidR="003E0B9E" w:rsidRDefault="003E0B9E" w:rsidP="005849FB">
      <w:pPr>
        <w:spacing w:line="360" w:lineRule="auto"/>
        <w:rPr>
          <w:rFonts w:ascii="Arial" w:hAnsi="Arial" w:cs="Arial"/>
          <w:sz w:val="24"/>
          <w:szCs w:val="24"/>
          <w:u w:val="single"/>
        </w:rPr>
      </w:pPr>
    </w:p>
    <w:p w14:paraId="6489A62E" w14:textId="77777777" w:rsidR="003E0B9E" w:rsidRDefault="003E0B9E" w:rsidP="005849FB">
      <w:pPr>
        <w:spacing w:line="360" w:lineRule="auto"/>
        <w:rPr>
          <w:rFonts w:ascii="Arial" w:hAnsi="Arial" w:cs="Arial"/>
          <w:sz w:val="24"/>
          <w:szCs w:val="24"/>
          <w:u w:val="single"/>
        </w:rPr>
      </w:pPr>
    </w:p>
    <w:p w14:paraId="4D2B4077" w14:textId="37532765" w:rsidR="003E0B9E" w:rsidRDefault="003E0B9E" w:rsidP="005849FB">
      <w:pPr>
        <w:spacing w:line="360" w:lineRule="auto"/>
        <w:rPr>
          <w:rFonts w:ascii="Arial" w:hAnsi="Arial" w:cs="Arial"/>
          <w:sz w:val="24"/>
          <w:szCs w:val="24"/>
          <w:u w:val="single"/>
        </w:rPr>
      </w:pPr>
    </w:p>
    <w:p w14:paraId="4AD41B26" w14:textId="5D54032F" w:rsidR="003E0B9E" w:rsidRDefault="003E0B9E" w:rsidP="005849FB">
      <w:pPr>
        <w:spacing w:line="360" w:lineRule="auto"/>
        <w:rPr>
          <w:rFonts w:ascii="Arial" w:hAnsi="Arial" w:cs="Arial"/>
          <w:sz w:val="24"/>
          <w:szCs w:val="24"/>
          <w:u w:val="single"/>
        </w:rPr>
      </w:pPr>
      <w:r>
        <w:rPr>
          <w:rFonts w:ascii="Arial" w:hAnsi="Arial" w:cs="Arial"/>
          <w:noProof/>
          <w:sz w:val="24"/>
          <w:szCs w:val="24"/>
          <w:u w:val="single"/>
        </w:rPr>
        <w:drawing>
          <wp:anchor distT="0" distB="0" distL="114300" distR="114300" simplePos="0" relativeHeight="251664384" behindDoc="1" locked="0" layoutInCell="1" allowOverlap="1" wp14:anchorId="23820342" wp14:editId="70BC82AD">
            <wp:simplePos x="0" y="0"/>
            <wp:positionH relativeFrom="margin">
              <wp:align>left</wp:align>
            </wp:positionH>
            <wp:positionV relativeFrom="paragraph">
              <wp:posOffset>226695</wp:posOffset>
            </wp:positionV>
            <wp:extent cx="1647825" cy="1647825"/>
            <wp:effectExtent l="0" t="0" r="9525" b="9525"/>
            <wp:wrapTight wrapText="bothSides">
              <wp:wrapPolygon edited="0">
                <wp:start x="0" y="0"/>
                <wp:lineTo x="0" y="21475"/>
                <wp:lineTo x="21475" y="21475"/>
                <wp:lineTo x="21475" y="0"/>
                <wp:lineTo x="0" y="0"/>
              </wp:wrapPolygon>
            </wp:wrapTight>
            <wp:docPr id="155334597" name="Picture 12" descr="A cartoon of a 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34597" name="Picture 12" descr="A cartoon of a elf&#10;&#10;AI-generated content may be incorrect."/>
                    <pic:cNvPicPr/>
                  </pic:nvPicPr>
                  <pic:blipFill>
                    <a:blip r:embed="rId27"/>
                    <a:stretch>
                      <a:fillRect/>
                    </a:stretch>
                  </pic:blipFill>
                  <pic:spPr>
                    <a:xfrm>
                      <a:off x="0" y="0"/>
                      <a:ext cx="1647825" cy="1647825"/>
                    </a:xfrm>
                    <a:prstGeom prst="rect">
                      <a:avLst/>
                    </a:prstGeom>
                  </pic:spPr>
                </pic:pic>
              </a:graphicData>
            </a:graphic>
          </wp:anchor>
        </w:drawing>
      </w:r>
    </w:p>
    <w:p w14:paraId="2D21F2F4" w14:textId="71940F27" w:rsidR="003E0B9E" w:rsidRPr="003E0B9E" w:rsidRDefault="007D6F5B" w:rsidP="005849FB">
      <w:pPr>
        <w:spacing w:line="360" w:lineRule="auto"/>
        <w:rPr>
          <w:rFonts w:ascii="Arial" w:hAnsi="Arial" w:cs="Arial"/>
          <w:sz w:val="24"/>
          <w:szCs w:val="24"/>
        </w:rPr>
      </w:pPr>
      <w:r w:rsidRPr="003E0B9E">
        <w:rPr>
          <w:rFonts w:ascii="Arial" w:hAnsi="Arial" w:cs="Arial"/>
          <w:noProof/>
          <w:sz w:val="24"/>
          <w:szCs w:val="24"/>
        </w:rPr>
        <w:drawing>
          <wp:anchor distT="0" distB="0" distL="114300" distR="114300" simplePos="0" relativeHeight="251666432" behindDoc="1" locked="0" layoutInCell="1" allowOverlap="1" wp14:anchorId="23B47129" wp14:editId="047F2A4C">
            <wp:simplePos x="0" y="0"/>
            <wp:positionH relativeFrom="column">
              <wp:posOffset>4648200</wp:posOffset>
            </wp:positionH>
            <wp:positionV relativeFrom="paragraph">
              <wp:posOffset>11430</wp:posOffset>
            </wp:positionV>
            <wp:extent cx="1438275" cy="1438275"/>
            <wp:effectExtent l="0" t="0" r="9525" b="9525"/>
            <wp:wrapTight wrapText="bothSides">
              <wp:wrapPolygon edited="0">
                <wp:start x="0" y="0"/>
                <wp:lineTo x="0" y="21457"/>
                <wp:lineTo x="21457" y="21457"/>
                <wp:lineTo x="21457" y="0"/>
                <wp:lineTo x="0" y="0"/>
              </wp:wrapPolygon>
            </wp:wrapTight>
            <wp:docPr id="1793688504" name="Picture 13" descr="A box full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88504" name="Picture 13" descr="A box full of food&#10;&#10;AI-generated content may be incorrect."/>
                    <pic:cNvPicPr/>
                  </pic:nvPicPr>
                  <pic:blipFill>
                    <a:blip r:embed="rId28"/>
                    <a:stretch>
                      <a:fillRect/>
                    </a:stretch>
                  </pic:blipFill>
                  <pic:spPr>
                    <a:xfrm>
                      <a:off x="0" y="0"/>
                      <a:ext cx="1438275" cy="1438275"/>
                    </a:xfrm>
                    <a:prstGeom prst="rect">
                      <a:avLst/>
                    </a:prstGeom>
                  </pic:spPr>
                </pic:pic>
              </a:graphicData>
            </a:graphic>
          </wp:anchor>
        </w:drawing>
      </w:r>
      <w:r>
        <w:rPr>
          <w:rFonts w:ascii="Arial" w:hAnsi="Arial" w:cs="Arial"/>
          <w:noProof/>
          <w:sz w:val="24"/>
          <w:szCs w:val="24"/>
        </w:rPr>
        <w:drawing>
          <wp:anchor distT="0" distB="0" distL="114300" distR="114300" simplePos="0" relativeHeight="251665408" behindDoc="1" locked="0" layoutInCell="1" allowOverlap="1" wp14:anchorId="7B899BAC" wp14:editId="371625D2">
            <wp:simplePos x="0" y="0"/>
            <wp:positionH relativeFrom="column">
              <wp:posOffset>2324100</wp:posOffset>
            </wp:positionH>
            <wp:positionV relativeFrom="paragraph">
              <wp:posOffset>154305</wp:posOffset>
            </wp:positionV>
            <wp:extent cx="1657350" cy="1657350"/>
            <wp:effectExtent l="0" t="0" r="0" b="0"/>
            <wp:wrapTight wrapText="bothSides">
              <wp:wrapPolygon edited="0">
                <wp:start x="0" y="0"/>
                <wp:lineTo x="0" y="21352"/>
                <wp:lineTo x="21352" y="21352"/>
                <wp:lineTo x="21352" y="0"/>
                <wp:lineTo x="0" y="0"/>
              </wp:wrapPolygon>
            </wp:wrapTight>
            <wp:docPr id="1882440993" name="Picture 14" descr="A green rectangle with white text and a he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40993" name="Picture 14" descr="A green rectangle with white text and a heart&#10;&#10;AI-generated content may be incorrect."/>
                    <pic:cNvPicPr/>
                  </pic:nvPicPr>
                  <pic:blipFill>
                    <a:blip r:embed="rId29"/>
                    <a:stretch>
                      <a:fillRect/>
                    </a:stretch>
                  </pic:blipFill>
                  <pic:spPr>
                    <a:xfrm>
                      <a:off x="0" y="0"/>
                      <a:ext cx="1657350" cy="1657350"/>
                    </a:xfrm>
                    <a:prstGeom prst="rect">
                      <a:avLst/>
                    </a:prstGeom>
                  </pic:spPr>
                </pic:pic>
              </a:graphicData>
            </a:graphic>
            <wp14:sizeRelH relativeFrom="margin">
              <wp14:pctWidth>0</wp14:pctWidth>
            </wp14:sizeRelH>
            <wp14:sizeRelV relativeFrom="margin">
              <wp14:pctHeight>0</wp14:pctHeight>
            </wp14:sizeRelV>
          </wp:anchor>
        </w:drawing>
      </w:r>
    </w:p>
    <w:p w14:paraId="5D79375D" w14:textId="092E043E" w:rsidR="003E0B9E" w:rsidRDefault="003E0B9E" w:rsidP="005849FB">
      <w:pPr>
        <w:spacing w:line="360" w:lineRule="auto"/>
        <w:rPr>
          <w:rFonts w:ascii="Arial" w:hAnsi="Arial" w:cs="Arial"/>
          <w:sz w:val="24"/>
          <w:szCs w:val="24"/>
          <w:u w:val="single"/>
        </w:rPr>
      </w:pPr>
    </w:p>
    <w:p w14:paraId="5CF7EC32" w14:textId="0ED254C3" w:rsidR="003E0B9E" w:rsidRDefault="003E0B9E" w:rsidP="005849FB">
      <w:pPr>
        <w:spacing w:line="360" w:lineRule="auto"/>
        <w:rPr>
          <w:rFonts w:ascii="Arial" w:hAnsi="Arial" w:cs="Arial"/>
          <w:sz w:val="24"/>
          <w:szCs w:val="24"/>
          <w:u w:val="single"/>
        </w:rPr>
      </w:pPr>
    </w:p>
    <w:p w14:paraId="132013A2" w14:textId="313328B8" w:rsidR="003E0B9E" w:rsidRDefault="003E0B9E" w:rsidP="005849FB">
      <w:pPr>
        <w:spacing w:line="360" w:lineRule="auto"/>
        <w:rPr>
          <w:rFonts w:ascii="Arial" w:hAnsi="Arial" w:cs="Arial"/>
          <w:sz w:val="24"/>
          <w:szCs w:val="24"/>
          <w:u w:val="single"/>
        </w:rPr>
      </w:pPr>
      <w:r>
        <w:rPr>
          <w:rFonts w:ascii="Arial" w:hAnsi="Arial" w:cs="Arial"/>
          <w:sz w:val="24"/>
          <w:szCs w:val="24"/>
          <w:u w:val="single"/>
        </w:rPr>
        <w:t xml:space="preserve">                                             </w:t>
      </w:r>
    </w:p>
    <w:p w14:paraId="53E2C4CC" w14:textId="484D21EE" w:rsidR="003E0B9E" w:rsidRDefault="003E0B9E" w:rsidP="005849FB">
      <w:pPr>
        <w:spacing w:line="360" w:lineRule="auto"/>
        <w:rPr>
          <w:rFonts w:ascii="Arial" w:hAnsi="Arial" w:cs="Arial"/>
          <w:sz w:val="24"/>
          <w:szCs w:val="24"/>
          <w:u w:val="single"/>
        </w:rPr>
      </w:pPr>
    </w:p>
    <w:p w14:paraId="736D32D9" w14:textId="7A6136AE" w:rsidR="003E0B9E" w:rsidRDefault="003E0B9E" w:rsidP="005849FB">
      <w:pPr>
        <w:spacing w:line="360" w:lineRule="auto"/>
        <w:rPr>
          <w:rFonts w:ascii="Arial" w:hAnsi="Arial" w:cs="Arial"/>
          <w:sz w:val="24"/>
          <w:szCs w:val="24"/>
          <w:u w:val="single"/>
        </w:rPr>
      </w:pPr>
    </w:p>
    <w:p w14:paraId="0B286FDA" w14:textId="77777777" w:rsidR="003E0B9E" w:rsidRDefault="003E0B9E" w:rsidP="005849FB">
      <w:pPr>
        <w:spacing w:line="360" w:lineRule="auto"/>
        <w:rPr>
          <w:rFonts w:ascii="Arial" w:hAnsi="Arial" w:cs="Arial"/>
          <w:sz w:val="24"/>
          <w:szCs w:val="24"/>
          <w:u w:val="single"/>
        </w:rPr>
      </w:pPr>
    </w:p>
    <w:p w14:paraId="23704EDC" w14:textId="534713C3" w:rsidR="003E0B9E" w:rsidRPr="007D6F5B" w:rsidRDefault="007D6F5B" w:rsidP="005849FB">
      <w:pPr>
        <w:spacing w:line="360" w:lineRule="auto"/>
        <w:rPr>
          <w:rFonts w:ascii="Arial" w:hAnsi="Arial" w:cs="Arial"/>
          <w:sz w:val="24"/>
          <w:szCs w:val="24"/>
        </w:rPr>
      </w:pPr>
      <w:r>
        <w:rPr>
          <w:rFonts w:ascii="Arial" w:hAnsi="Arial" w:cs="Arial"/>
          <w:sz w:val="24"/>
          <w:szCs w:val="24"/>
        </w:rPr>
        <w:t xml:space="preserve">          </w:t>
      </w:r>
      <w:hyperlink r:id="rId30" w:history="1">
        <w:hyperlink r:id="rId31" w:history="1">
          <w:r w:rsidRPr="007D6F5B">
            <w:rPr>
              <w:rStyle w:val="Hyperlink"/>
              <w:rFonts w:ascii="Arial" w:hAnsi="Arial" w:cs="Arial"/>
              <w:sz w:val="24"/>
              <w:szCs w:val="24"/>
            </w:rPr>
            <w:t>Click here</w:t>
          </w:r>
        </w:hyperlink>
      </w:hyperlink>
      <w:r w:rsidRPr="007D6F5B">
        <w:rPr>
          <w:rFonts w:ascii="Arial" w:hAnsi="Arial" w:cs="Arial"/>
          <w:sz w:val="24"/>
          <w:szCs w:val="24"/>
        </w:rPr>
        <w:t xml:space="preserve">                                    </w:t>
      </w:r>
      <w:r>
        <w:rPr>
          <w:rFonts w:ascii="Arial" w:hAnsi="Arial" w:cs="Arial"/>
          <w:sz w:val="24"/>
          <w:szCs w:val="24"/>
        </w:rPr>
        <w:t xml:space="preserve">    </w:t>
      </w:r>
      <w:hyperlink r:id="rId32" w:history="1">
        <w:hyperlink r:id="rId33" w:history="1">
          <w:r w:rsidRPr="007D6F5B">
            <w:rPr>
              <w:rStyle w:val="Hyperlink"/>
              <w:rFonts w:ascii="Arial" w:hAnsi="Arial" w:cs="Arial"/>
              <w:sz w:val="24"/>
              <w:szCs w:val="24"/>
            </w:rPr>
            <w:t>Click here</w:t>
          </w:r>
        </w:hyperlink>
      </w:hyperlink>
      <w:r w:rsidRPr="007D6F5B">
        <w:rPr>
          <w:rFonts w:ascii="Arial" w:hAnsi="Arial" w:cs="Arial"/>
          <w:sz w:val="24"/>
          <w:szCs w:val="24"/>
        </w:rPr>
        <w:t xml:space="preserve">                               </w:t>
      </w:r>
      <w:r>
        <w:rPr>
          <w:rFonts w:ascii="Arial" w:hAnsi="Arial" w:cs="Arial"/>
          <w:sz w:val="24"/>
          <w:szCs w:val="24"/>
        </w:rPr>
        <w:t xml:space="preserve">  </w:t>
      </w:r>
      <w:r w:rsidRPr="007D6F5B">
        <w:rPr>
          <w:rFonts w:ascii="Arial" w:hAnsi="Arial" w:cs="Arial"/>
          <w:sz w:val="24"/>
          <w:szCs w:val="24"/>
        </w:rPr>
        <w:t xml:space="preserve">   </w:t>
      </w:r>
      <w:hyperlink r:id="rId34" w:history="1">
        <w:r w:rsidRPr="007D6F5B">
          <w:rPr>
            <w:rStyle w:val="Hyperlink"/>
            <w:rFonts w:ascii="Arial" w:hAnsi="Arial" w:cs="Arial"/>
            <w:sz w:val="24"/>
            <w:szCs w:val="24"/>
          </w:rPr>
          <w:t xml:space="preserve"> </w:t>
        </w:r>
        <w:hyperlink r:id="rId35" w:history="1">
          <w:r w:rsidRPr="007D6F5B">
            <w:rPr>
              <w:rStyle w:val="Hyperlink"/>
              <w:rFonts w:ascii="Arial" w:hAnsi="Arial" w:cs="Arial"/>
              <w:sz w:val="24"/>
              <w:szCs w:val="24"/>
            </w:rPr>
            <w:t>Click here</w:t>
          </w:r>
        </w:hyperlink>
      </w:hyperlink>
    </w:p>
    <w:p w14:paraId="311A94C1" w14:textId="4CC1DAD6" w:rsidR="003E0B9E" w:rsidRPr="007D6F5B" w:rsidRDefault="007D6F5B" w:rsidP="005849FB">
      <w:pPr>
        <w:spacing w:line="360" w:lineRule="auto"/>
        <w:rPr>
          <w:rFonts w:ascii="Arial" w:hAnsi="Arial" w:cs="Arial"/>
          <w:sz w:val="24"/>
          <w:szCs w:val="24"/>
        </w:rPr>
      </w:pPr>
      <w:r w:rsidRPr="007D6F5B">
        <w:rPr>
          <w:rFonts w:ascii="Arial" w:hAnsi="Arial" w:cs="Arial"/>
          <w:sz w:val="24"/>
          <w:szCs w:val="24"/>
        </w:rPr>
        <w:t xml:space="preserve">      </w:t>
      </w:r>
      <w:hyperlink r:id="rId36" w:history="1">
        <w:r w:rsidRPr="007D6F5B">
          <w:rPr>
            <w:rStyle w:val="Hyperlink"/>
            <w:rFonts w:ascii="Arial" w:hAnsi="Arial" w:cs="Arial"/>
            <w:sz w:val="24"/>
            <w:szCs w:val="24"/>
            <w:u w:val="none"/>
          </w:rPr>
          <w:t xml:space="preserve">to become </w:t>
        </w:r>
        <w:r w:rsidRPr="007D6F5B">
          <w:rPr>
            <w:rStyle w:val="Hyperlink"/>
            <w:rFonts w:ascii="Arial" w:hAnsi="Arial" w:cs="Arial"/>
            <w:sz w:val="24"/>
            <w:szCs w:val="24"/>
            <w:u w:val="none"/>
          </w:rPr>
          <w:t>an</w:t>
        </w:r>
        <w:r w:rsidRPr="007D6F5B">
          <w:rPr>
            <w:rStyle w:val="Hyperlink"/>
            <w:rFonts w:ascii="Arial" w:hAnsi="Arial" w:cs="Arial"/>
            <w:sz w:val="24"/>
            <w:szCs w:val="24"/>
            <w:u w:val="none"/>
          </w:rPr>
          <w:t xml:space="preserve"> elf</w:t>
        </w:r>
      </w:hyperlink>
      <w:r w:rsidRPr="007D6F5B">
        <w:rPr>
          <w:rFonts w:ascii="Arial" w:hAnsi="Arial" w:cs="Arial"/>
          <w:sz w:val="24"/>
          <w:szCs w:val="24"/>
        </w:rPr>
        <w:t xml:space="preserve">                         </w:t>
      </w:r>
      <w:r w:rsidR="006C7885">
        <w:rPr>
          <w:rFonts w:ascii="Arial" w:hAnsi="Arial" w:cs="Arial"/>
          <w:sz w:val="24"/>
          <w:szCs w:val="24"/>
        </w:rPr>
        <w:t xml:space="preserve">  </w:t>
      </w:r>
      <w:r w:rsidRPr="007D6F5B">
        <w:rPr>
          <w:rFonts w:ascii="Arial" w:hAnsi="Arial" w:cs="Arial"/>
          <w:sz w:val="24"/>
          <w:szCs w:val="24"/>
        </w:rPr>
        <w:t xml:space="preserve"> </w:t>
      </w:r>
      <w:hyperlink r:id="rId37" w:history="1">
        <w:r w:rsidRPr="007D6F5B">
          <w:rPr>
            <w:rStyle w:val="Hyperlink"/>
            <w:rFonts w:ascii="Arial" w:hAnsi="Arial" w:cs="Arial"/>
            <w:sz w:val="24"/>
            <w:szCs w:val="24"/>
            <w:u w:val="none"/>
          </w:rPr>
          <w:t>to donate money</w:t>
        </w:r>
      </w:hyperlink>
      <w:r w:rsidRPr="007D6F5B">
        <w:rPr>
          <w:rFonts w:ascii="Arial" w:hAnsi="Arial" w:cs="Arial"/>
          <w:sz w:val="24"/>
          <w:szCs w:val="24"/>
        </w:rPr>
        <w:t xml:space="preserve">                            </w:t>
      </w:r>
      <w:hyperlink r:id="rId38" w:history="1">
        <w:r w:rsidRPr="007D6F5B">
          <w:rPr>
            <w:rStyle w:val="Hyperlink"/>
            <w:rFonts w:ascii="Arial" w:hAnsi="Arial" w:cs="Arial"/>
            <w:sz w:val="24"/>
            <w:szCs w:val="24"/>
            <w:u w:val="none"/>
          </w:rPr>
          <w:t>to donate food</w:t>
        </w:r>
      </w:hyperlink>
    </w:p>
    <w:p w14:paraId="42F82742" w14:textId="77777777" w:rsidR="003E0B9E" w:rsidRDefault="003E0B9E" w:rsidP="005849FB">
      <w:pPr>
        <w:spacing w:line="360" w:lineRule="auto"/>
        <w:rPr>
          <w:rFonts w:ascii="Arial" w:hAnsi="Arial" w:cs="Arial"/>
          <w:sz w:val="24"/>
          <w:szCs w:val="24"/>
          <w:u w:val="single"/>
        </w:rPr>
      </w:pPr>
    </w:p>
    <w:p w14:paraId="6D8E8F1E" w14:textId="77777777" w:rsidR="003E0B9E" w:rsidRDefault="003E0B9E" w:rsidP="005849FB">
      <w:pPr>
        <w:spacing w:line="360" w:lineRule="auto"/>
        <w:rPr>
          <w:rFonts w:ascii="Arial" w:hAnsi="Arial" w:cs="Arial"/>
          <w:sz w:val="24"/>
          <w:szCs w:val="24"/>
          <w:u w:val="single"/>
        </w:rPr>
      </w:pPr>
    </w:p>
    <w:p w14:paraId="530AA442" w14:textId="77777777" w:rsidR="007D6F5B" w:rsidRDefault="007D6F5B" w:rsidP="007D6F5B">
      <w:pPr>
        <w:spacing w:line="360" w:lineRule="auto"/>
        <w:jc w:val="center"/>
        <w:rPr>
          <w:rFonts w:ascii="Arial" w:hAnsi="Arial" w:cs="Arial"/>
          <w:b/>
          <w:bCs/>
          <w:sz w:val="24"/>
          <w:szCs w:val="24"/>
        </w:rPr>
      </w:pPr>
    </w:p>
    <w:p w14:paraId="3CF43036" w14:textId="77777777" w:rsidR="007D6F5B" w:rsidRDefault="007D6F5B" w:rsidP="007D6F5B">
      <w:pPr>
        <w:spacing w:line="360" w:lineRule="auto"/>
        <w:jc w:val="center"/>
        <w:rPr>
          <w:rFonts w:ascii="Arial" w:hAnsi="Arial" w:cs="Arial"/>
          <w:b/>
          <w:bCs/>
          <w:sz w:val="24"/>
          <w:szCs w:val="24"/>
        </w:rPr>
      </w:pPr>
    </w:p>
    <w:p w14:paraId="7E2068B1" w14:textId="5A4C520A" w:rsidR="003E0B9E" w:rsidRPr="007D6F5B" w:rsidRDefault="007D6F5B" w:rsidP="007D6F5B">
      <w:pPr>
        <w:spacing w:line="360" w:lineRule="auto"/>
        <w:jc w:val="center"/>
        <w:rPr>
          <w:rFonts w:ascii="Arial" w:hAnsi="Arial" w:cs="Arial"/>
          <w:b/>
          <w:bCs/>
          <w:sz w:val="24"/>
          <w:szCs w:val="24"/>
        </w:rPr>
      </w:pPr>
      <w:r w:rsidRPr="007D6F5B">
        <w:rPr>
          <w:rFonts w:ascii="Arial" w:hAnsi="Arial" w:cs="Arial"/>
          <w:b/>
          <w:bCs/>
          <w:sz w:val="24"/>
          <w:szCs w:val="24"/>
        </w:rPr>
        <w:t>Donation / Christmas Eve / Charity / Hunger UK / Swansea</w:t>
      </w:r>
    </w:p>
    <w:p w14:paraId="5F27043D" w14:textId="77777777" w:rsidR="003E0B9E" w:rsidRDefault="003E0B9E" w:rsidP="005849FB">
      <w:pPr>
        <w:spacing w:line="360" w:lineRule="auto"/>
        <w:rPr>
          <w:rFonts w:ascii="Arial" w:hAnsi="Arial" w:cs="Arial"/>
          <w:sz w:val="24"/>
          <w:szCs w:val="24"/>
          <w:u w:val="single"/>
        </w:rPr>
      </w:pPr>
    </w:p>
    <w:p w14:paraId="35235DDF" w14:textId="77777777" w:rsidR="003E0B9E" w:rsidRDefault="003E0B9E" w:rsidP="005849FB">
      <w:pPr>
        <w:spacing w:line="360" w:lineRule="auto"/>
        <w:rPr>
          <w:rFonts w:ascii="Arial" w:hAnsi="Arial" w:cs="Arial"/>
          <w:sz w:val="24"/>
          <w:szCs w:val="24"/>
          <w:u w:val="single"/>
        </w:rPr>
      </w:pPr>
    </w:p>
    <w:p w14:paraId="0F730207" w14:textId="77777777" w:rsidR="003E0B9E" w:rsidRDefault="003E0B9E" w:rsidP="005849FB">
      <w:pPr>
        <w:spacing w:line="360" w:lineRule="auto"/>
        <w:rPr>
          <w:rFonts w:ascii="Arial" w:hAnsi="Arial" w:cs="Arial"/>
          <w:sz w:val="24"/>
          <w:szCs w:val="24"/>
          <w:u w:val="single"/>
        </w:rPr>
      </w:pPr>
    </w:p>
    <w:p w14:paraId="01D15DCD" w14:textId="77777777" w:rsidR="003E0B9E" w:rsidRDefault="003E0B9E" w:rsidP="005849FB">
      <w:pPr>
        <w:spacing w:line="360" w:lineRule="auto"/>
        <w:rPr>
          <w:rFonts w:ascii="Arial" w:hAnsi="Arial" w:cs="Arial"/>
          <w:sz w:val="24"/>
          <w:szCs w:val="24"/>
          <w:u w:val="single"/>
        </w:rPr>
      </w:pPr>
    </w:p>
    <w:p w14:paraId="4F654E9F" w14:textId="77777777" w:rsidR="003E0B9E" w:rsidRDefault="003E0B9E" w:rsidP="005849FB">
      <w:pPr>
        <w:spacing w:line="360" w:lineRule="auto"/>
        <w:rPr>
          <w:rFonts w:ascii="Arial" w:hAnsi="Arial" w:cs="Arial"/>
          <w:sz w:val="24"/>
          <w:szCs w:val="24"/>
          <w:u w:val="single"/>
        </w:rPr>
      </w:pPr>
    </w:p>
    <w:p w14:paraId="3D618FD0" w14:textId="77777777" w:rsidR="003E0B9E" w:rsidRDefault="003E0B9E" w:rsidP="005849FB">
      <w:pPr>
        <w:spacing w:line="360" w:lineRule="auto"/>
        <w:rPr>
          <w:rFonts w:ascii="Arial" w:hAnsi="Arial" w:cs="Arial"/>
          <w:sz w:val="24"/>
          <w:szCs w:val="24"/>
          <w:u w:val="single"/>
        </w:rPr>
      </w:pPr>
    </w:p>
    <w:p w14:paraId="6E0F818D" w14:textId="77777777" w:rsidR="003E0B9E" w:rsidRDefault="003E0B9E" w:rsidP="005849FB">
      <w:pPr>
        <w:spacing w:line="360" w:lineRule="auto"/>
        <w:rPr>
          <w:rFonts w:ascii="Arial" w:hAnsi="Arial" w:cs="Arial"/>
          <w:sz w:val="24"/>
          <w:szCs w:val="24"/>
          <w:u w:val="single"/>
        </w:rPr>
      </w:pPr>
    </w:p>
    <w:p w14:paraId="1F969298" w14:textId="77777777" w:rsidR="003E0B9E" w:rsidRDefault="003E0B9E" w:rsidP="005849FB">
      <w:pPr>
        <w:spacing w:line="360" w:lineRule="auto"/>
        <w:rPr>
          <w:rFonts w:ascii="Arial" w:hAnsi="Arial" w:cs="Arial"/>
          <w:sz w:val="24"/>
          <w:szCs w:val="24"/>
          <w:u w:val="single"/>
        </w:rPr>
      </w:pPr>
    </w:p>
    <w:p w14:paraId="20C78B3A" w14:textId="77777777" w:rsidR="003E0B9E" w:rsidRDefault="003E0B9E" w:rsidP="005849FB">
      <w:pPr>
        <w:spacing w:line="360" w:lineRule="auto"/>
        <w:rPr>
          <w:rFonts w:ascii="Arial" w:hAnsi="Arial" w:cs="Arial"/>
          <w:sz w:val="24"/>
          <w:szCs w:val="24"/>
          <w:u w:val="single"/>
        </w:rPr>
      </w:pPr>
    </w:p>
    <w:p w14:paraId="6282FE19" w14:textId="77777777" w:rsidR="003E0B9E" w:rsidRDefault="003E0B9E" w:rsidP="005849FB">
      <w:pPr>
        <w:spacing w:line="360" w:lineRule="auto"/>
        <w:rPr>
          <w:rFonts w:ascii="Arial" w:hAnsi="Arial" w:cs="Arial"/>
          <w:sz w:val="24"/>
          <w:szCs w:val="24"/>
          <w:u w:val="single"/>
        </w:rPr>
      </w:pPr>
    </w:p>
    <w:p w14:paraId="79E435D9" w14:textId="77777777" w:rsidR="003E0B9E" w:rsidRDefault="003E0B9E" w:rsidP="005849FB">
      <w:pPr>
        <w:spacing w:line="360" w:lineRule="auto"/>
        <w:rPr>
          <w:rFonts w:ascii="Arial" w:hAnsi="Arial" w:cs="Arial"/>
          <w:sz w:val="24"/>
          <w:szCs w:val="24"/>
          <w:u w:val="single"/>
        </w:rPr>
      </w:pPr>
    </w:p>
    <w:p w14:paraId="755C67C2" w14:textId="77777777" w:rsidR="003E0B9E" w:rsidRDefault="003E0B9E" w:rsidP="005849FB">
      <w:pPr>
        <w:spacing w:line="360" w:lineRule="auto"/>
        <w:rPr>
          <w:rFonts w:ascii="Arial" w:hAnsi="Arial" w:cs="Arial"/>
          <w:sz w:val="24"/>
          <w:szCs w:val="24"/>
          <w:u w:val="single"/>
        </w:rPr>
      </w:pPr>
    </w:p>
    <w:p w14:paraId="446B71CB" w14:textId="77777777" w:rsidR="007D6F5B" w:rsidRDefault="007D6F5B" w:rsidP="005849FB">
      <w:pPr>
        <w:spacing w:line="360" w:lineRule="auto"/>
        <w:rPr>
          <w:rFonts w:ascii="Arial" w:hAnsi="Arial" w:cs="Arial"/>
          <w:sz w:val="24"/>
          <w:szCs w:val="24"/>
          <w:u w:val="single"/>
        </w:rPr>
      </w:pPr>
    </w:p>
    <w:p w14:paraId="3E162ADB" w14:textId="77777777" w:rsidR="007D6F5B" w:rsidRDefault="007D6F5B" w:rsidP="005849FB">
      <w:pPr>
        <w:spacing w:line="360" w:lineRule="auto"/>
        <w:rPr>
          <w:rFonts w:ascii="Arial" w:hAnsi="Arial" w:cs="Arial"/>
          <w:sz w:val="24"/>
          <w:szCs w:val="24"/>
          <w:u w:val="single"/>
        </w:rPr>
      </w:pPr>
    </w:p>
    <w:p w14:paraId="3580E817" w14:textId="77777777" w:rsidR="007D6F5B" w:rsidRDefault="007D6F5B" w:rsidP="005849FB">
      <w:pPr>
        <w:spacing w:line="360" w:lineRule="auto"/>
        <w:rPr>
          <w:rFonts w:ascii="Arial" w:hAnsi="Arial" w:cs="Arial"/>
          <w:sz w:val="24"/>
          <w:szCs w:val="24"/>
          <w:u w:val="single"/>
        </w:rPr>
      </w:pPr>
    </w:p>
    <w:p w14:paraId="1CDDC0D8" w14:textId="77777777" w:rsidR="007D6F5B" w:rsidRDefault="007D6F5B" w:rsidP="005849FB">
      <w:pPr>
        <w:spacing w:line="360" w:lineRule="auto"/>
        <w:rPr>
          <w:rFonts w:ascii="Arial" w:hAnsi="Arial" w:cs="Arial"/>
          <w:sz w:val="24"/>
          <w:szCs w:val="24"/>
          <w:u w:val="single"/>
        </w:rPr>
      </w:pPr>
    </w:p>
    <w:p w14:paraId="4E142A03" w14:textId="77777777" w:rsidR="007D6F5B" w:rsidRDefault="007D6F5B" w:rsidP="005849FB">
      <w:pPr>
        <w:spacing w:line="360" w:lineRule="auto"/>
        <w:rPr>
          <w:rFonts w:ascii="Arial" w:hAnsi="Arial" w:cs="Arial"/>
          <w:sz w:val="24"/>
          <w:szCs w:val="24"/>
          <w:u w:val="single"/>
        </w:rPr>
      </w:pPr>
    </w:p>
    <w:p w14:paraId="727702DA" w14:textId="77777777" w:rsidR="007D6F5B" w:rsidRDefault="007D6F5B" w:rsidP="005849FB">
      <w:pPr>
        <w:spacing w:line="360" w:lineRule="auto"/>
        <w:rPr>
          <w:rFonts w:ascii="Arial" w:hAnsi="Arial" w:cs="Arial"/>
          <w:sz w:val="24"/>
          <w:szCs w:val="24"/>
          <w:u w:val="single"/>
        </w:rPr>
      </w:pPr>
    </w:p>
    <w:p w14:paraId="7BC08EA5" w14:textId="77777777" w:rsidR="007D6F5B" w:rsidRDefault="007D6F5B" w:rsidP="005849FB">
      <w:pPr>
        <w:spacing w:line="360" w:lineRule="auto"/>
        <w:rPr>
          <w:rFonts w:ascii="Arial" w:hAnsi="Arial" w:cs="Arial"/>
          <w:sz w:val="24"/>
          <w:szCs w:val="24"/>
          <w:u w:val="single"/>
        </w:rPr>
      </w:pPr>
    </w:p>
    <w:p w14:paraId="53B96C05" w14:textId="77777777" w:rsidR="007D6F5B" w:rsidRDefault="007D6F5B" w:rsidP="005849FB">
      <w:pPr>
        <w:spacing w:line="360" w:lineRule="auto"/>
        <w:rPr>
          <w:rFonts w:ascii="Arial" w:hAnsi="Arial" w:cs="Arial"/>
          <w:sz w:val="24"/>
          <w:szCs w:val="24"/>
          <w:u w:val="single"/>
        </w:rPr>
      </w:pPr>
    </w:p>
    <w:p w14:paraId="54D04E41" w14:textId="252D3E3D" w:rsidR="004800F2" w:rsidRDefault="00573210" w:rsidP="006C7885">
      <w:pPr>
        <w:spacing w:line="480" w:lineRule="auto"/>
        <w:rPr>
          <w:rFonts w:ascii="Arial" w:hAnsi="Arial" w:cs="Arial"/>
          <w:sz w:val="24"/>
          <w:szCs w:val="24"/>
          <w:u w:val="single"/>
        </w:rPr>
      </w:pPr>
      <w:r w:rsidRPr="00A17409">
        <w:rPr>
          <w:rFonts w:ascii="Arial" w:hAnsi="Arial" w:cs="Arial"/>
          <w:sz w:val="24"/>
          <w:szCs w:val="24"/>
          <w:u w:val="single"/>
        </w:rPr>
        <w:lastRenderedPageBreak/>
        <w:t>Evaluation of marketing theory that underpins your blog</w:t>
      </w:r>
      <w:r w:rsidR="004800F2">
        <w:rPr>
          <w:rFonts w:ascii="Arial" w:hAnsi="Arial" w:cs="Arial"/>
          <w:sz w:val="24"/>
          <w:szCs w:val="24"/>
          <w:u w:val="single"/>
        </w:rPr>
        <w:t xml:space="preserve"> / social media site</w:t>
      </w:r>
      <w:r w:rsidRPr="00A17409">
        <w:rPr>
          <w:rFonts w:ascii="Arial" w:hAnsi="Arial" w:cs="Arial"/>
          <w:sz w:val="24"/>
          <w:szCs w:val="24"/>
          <w:u w:val="single"/>
        </w:rPr>
        <w:t xml:space="preserve">: </w:t>
      </w:r>
    </w:p>
    <w:p w14:paraId="75ED16C9" w14:textId="2390064C" w:rsidR="001A1BF6" w:rsidRDefault="001A1BF6" w:rsidP="006C7885">
      <w:pPr>
        <w:spacing w:line="480" w:lineRule="auto"/>
        <w:rPr>
          <w:sz w:val="22"/>
          <w:szCs w:val="22"/>
          <w:u w:val="single"/>
        </w:rPr>
      </w:pPr>
    </w:p>
    <w:p w14:paraId="1652A7A9" w14:textId="77777777" w:rsidR="006C7885" w:rsidRPr="006C7885" w:rsidRDefault="006C7885" w:rsidP="006C7885">
      <w:pPr>
        <w:pStyle w:val="Textbody"/>
        <w:spacing w:line="480" w:lineRule="auto"/>
        <w:rPr>
          <w:rFonts w:ascii="Arial" w:hAnsi="Arial"/>
          <w:bCs/>
        </w:rPr>
      </w:pPr>
      <w:r w:rsidRPr="006C7885">
        <w:rPr>
          <w:rFonts w:ascii="Arial" w:hAnsi="Arial"/>
          <w:bCs/>
        </w:rPr>
        <w:t>1.0 Introduction</w:t>
      </w:r>
    </w:p>
    <w:p w14:paraId="7BF6B444" w14:textId="77777777" w:rsidR="006C7885" w:rsidRPr="006C7885" w:rsidRDefault="006C7885" w:rsidP="006C7885">
      <w:pPr>
        <w:pStyle w:val="Textbody"/>
        <w:spacing w:line="480" w:lineRule="auto"/>
        <w:rPr>
          <w:rFonts w:ascii="Arial" w:hAnsi="Arial"/>
          <w:bCs/>
        </w:rPr>
      </w:pPr>
      <w:r w:rsidRPr="006C7885">
        <w:rPr>
          <w:rFonts w:ascii="Arial" w:hAnsi="Arial"/>
          <w:bCs/>
        </w:rPr>
        <w:t xml:space="preserve">This evaluation is a written analysis of a tactical social media communication campaign created for the Trussell Trust. The goal of this organisation is to end food poverty in the UK. According to Kotler and Armstrong (2019), marketing emphasises the process by which companies create values for customers and build strong relationships with them to, in turn, obtain value from the customer. For the Trussell Trust the concept of ‘’capturing value’’ is interpreted differently. It is not about financial gain. Instead, marketing success is based on how effectively it helps the Foundation achieve its mission goals and builds relationship that benefit both the Foundation and the groups that benefit from its work. </w:t>
      </w:r>
    </w:p>
    <w:p w14:paraId="426E858C" w14:textId="77777777" w:rsidR="006C7885" w:rsidRPr="006C7885" w:rsidRDefault="006C7885" w:rsidP="006C7885">
      <w:pPr>
        <w:pStyle w:val="Textbody"/>
        <w:spacing w:line="480" w:lineRule="auto"/>
        <w:rPr>
          <w:rFonts w:ascii="Arial" w:hAnsi="Arial"/>
          <w:bCs/>
        </w:rPr>
      </w:pPr>
      <w:r w:rsidRPr="006C7885">
        <w:rPr>
          <w:rFonts w:ascii="Arial" w:hAnsi="Arial"/>
          <w:bCs/>
        </w:rPr>
        <w:t>2.0 The Role of Marketing and Stakeholder Analysis</w:t>
      </w:r>
    </w:p>
    <w:p w14:paraId="2506149E" w14:textId="77777777" w:rsidR="006C7885" w:rsidRPr="006C7885" w:rsidRDefault="006C7885" w:rsidP="006C7885">
      <w:pPr>
        <w:pStyle w:val="Textbody"/>
        <w:spacing w:line="480" w:lineRule="auto"/>
        <w:rPr>
          <w:rFonts w:ascii="Arial" w:hAnsi="Arial"/>
          <w:bCs/>
        </w:rPr>
      </w:pPr>
      <w:r w:rsidRPr="006C7885">
        <w:rPr>
          <w:rFonts w:ascii="Arial" w:hAnsi="Arial"/>
          <w:bCs/>
        </w:rPr>
        <w:t>2.1 The Context of Charity Marketing</w:t>
      </w:r>
    </w:p>
    <w:p w14:paraId="7551B32F" w14:textId="77777777" w:rsidR="006C7885" w:rsidRPr="006C7885" w:rsidRDefault="006C7885" w:rsidP="006C7885">
      <w:pPr>
        <w:pStyle w:val="Textbody"/>
        <w:spacing w:line="480" w:lineRule="auto"/>
        <w:rPr>
          <w:rFonts w:ascii="Arial" w:hAnsi="Arial"/>
          <w:bCs/>
        </w:rPr>
      </w:pPr>
      <w:r w:rsidRPr="006C7885">
        <w:rPr>
          <w:rFonts w:ascii="Arial" w:hAnsi="Arial"/>
          <w:bCs/>
        </w:rPr>
        <w:t xml:space="preserve">The Trussell Trust's work requires a marketing approach that focuses on balancing value for the multiple groups impacted by its work. From a marketing perspective, the Trussell Trust must simultaneously address the needs of its internal customers, which are volunteers and staff, and external customers which are beneficiaries and donors. The Foundation's success depends on balancing these competing demands (Blythe and Martin, 2019). One in six UK households did not have enough food in 2024, which showed how important it was to act right away (Trussell Trust, Hunger in the UK Report, 2025). </w:t>
      </w:r>
    </w:p>
    <w:p w14:paraId="5A53FE58" w14:textId="77777777" w:rsidR="006C7885" w:rsidRPr="006C7885" w:rsidRDefault="006C7885" w:rsidP="006C7885">
      <w:pPr>
        <w:pStyle w:val="Textbody"/>
        <w:spacing w:line="480" w:lineRule="auto"/>
        <w:rPr>
          <w:rFonts w:ascii="Arial" w:hAnsi="Arial"/>
          <w:bCs/>
        </w:rPr>
      </w:pPr>
      <w:r w:rsidRPr="006C7885">
        <w:rPr>
          <w:rFonts w:ascii="Arial" w:hAnsi="Arial"/>
          <w:bCs/>
        </w:rPr>
        <w:t>2.2 Stakeholder Needs and Value Creation</w:t>
      </w:r>
    </w:p>
    <w:p w14:paraId="635161F0" w14:textId="77777777" w:rsidR="006C7885" w:rsidRPr="006C7885" w:rsidRDefault="006C7885" w:rsidP="006C7885">
      <w:pPr>
        <w:pStyle w:val="Textbody"/>
        <w:spacing w:line="480" w:lineRule="auto"/>
        <w:rPr>
          <w:rFonts w:ascii="Arial" w:hAnsi="Arial"/>
          <w:bCs/>
        </w:rPr>
      </w:pPr>
      <w:r w:rsidRPr="006C7885">
        <w:rPr>
          <w:rFonts w:ascii="Arial" w:hAnsi="Arial"/>
          <w:bCs/>
        </w:rPr>
        <w:t>Post 1 is aimed at people who are struggling to afford food but feel ashamed to ask for support. The post uses a personal, empathetic headline and a warm, human image to normalise asking for help rather than portray beneficiaries as passive victims.</w:t>
      </w:r>
    </w:p>
    <w:p w14:paraId="44272A93" w14:textId="77777777" w:rsidR="006C7885" w:rsidRPr="006C7885" w:rsidRDefault="006C7885" w:rsidP="006C7885">
      <w:pPr>
        <w:pStyle w:val="Standard"/>
        <w:spacing w:line="480" w:lineRule="auto"/>
        <w:rPr>
          <w:rFonts w:ascii="Arial" w:hAnsi="Arial"/>
        </w:rPr>
      </w:pPr>
      <w:r w:rsidRPr="006C7885">
        <w:rPr>
          <w:rFonts w:ascii="Arial" w:hAnsi="Arial"/>
        </w:rPr>
        <w:t>3.0 Applying Marketing Mix and Engagement Tactics</w:t>
      </w:r>
    </w:p>
    <w:p w14:paraId="034325FD" w14:textId="77777777" w:rsidR="006C7885" w:rsidRDefault="006C7885" w:rsidP="006C7885">
      <w:pPr>
        <w:pStyle w:val="Standard"/>
        <w:spacing w:line="480" w:lineRule="auto"/>
        <w:rPr>
          <w:rFonts w:ascii="Arial" w:hAnsi="Arial"/>
        </w:rPr>
      </w:pPr>
      <w:r w:rsidRPr="006C7885">
        <w:rPr>
          <w:rFonts w:ascii="Arial" w:hAnsi="Arial"/>
        </w:rPr>
        <w:lastRenderedPageBreak/>
        <w:t>In the context of a non-profit organisation, marketing aims to create value for various stakeholder groups, rather than generating financial profit.  Beneficiaries need help with food, but they do not want to feel ashamed about asking for it. On the other hand, donors want clear proof that their money will be used wisely. Volunteers also want to find ways to spend their time in the community that are valuable and fulfilling.</w:t>
      </w:r>
    </w:p>
    <w:p w14:paraId="7A3E56FD" w14:textId="31B4E1B2" w:rsidR="006C7885" w:rsidRPr="006C7885" w:rsidRDefault="006C7885" w:rsidP="006C7885">
      <w:pPr>
        <w:pStyle w:val="Standard"/>
        <w:spacing w:line="480" w:lineRule="auto"/>
        <w:rPr>
          <w:rFonts w:ascii="Arial" w:hAnsi="Arial"/>
        </w:rPr>
      </w:pPr>
      <w:r w:rsidRPr="006C7885">
        <w:rPr>
          <w:rFonts w:ascii="Arial" w:hAnsi="Arial"/>
        </w:rPr>
        <w:t>3.1 Engagement Strategy</w:t>
      </w:r>
    </w:p>
    <w:p w14:paraId="449C1B00" w14:textId="77777777" w:rsidR="006C7885" w:rsidRPr="008F513C" w:rsidRDefault="006C7885" w:rsidP="006C7885">
      <w:pPr>
        <w:pStyle w:val="Standard"/>
        <w:spacing w:line="480" w:lineRule="auto"/>
        <w:rPr>
          <w:rFonts w:ascii="Arial" w:hAnsi="Arial"/>
        </w:rPr>
      </w:pPr>
      <w:r w:rsidRPr="008F513C">
        <w:rPr>
          <w:rFonts w:ascii="Arial" w:hAnsi="Arial"/>
        </w:rPr>
        <w:t>According to Jobber and Ellis-Chadwick (20</w:t>
      </w:r>
      <w:r w:rsidRPr="006C7885">
        <w:rPr>
          <w:rFonts w:ascii="Arial" w:hAnsi="Arial"/>
        </w:rPr>
        <w:t>20</w:t>
      </w:r>
      <w:r w:rsidRPr="008F513C">
        <w:rPr>
          <w:rFonts w:ascii="Arial" w:hAnsi="Arial"/>
          <w:b/>
          <w:bCs/>
        </w:rPr>
        <w:t>),</w:t>
      </w:r>
      <w:r w:rsidRPr="008F513C">
        <w:rPr>
          <w:rFonts w:ascii="Arial" w:hAnsi="Arial"/>
        </w:rPr>
        <w:t xml:space="preserve"> the effectiveness of a campaign in terms of promotion and placement is associated with the Marketing Mix. My campaign utili</w:t>
      </w:r>
      <w:r w:rsidRPr="006C7885">
        <w:rPr>
          <w:rFonts w:ascii="Arial" w:hAnsi="Arial"/>
        </w:rPr>
        <w:t>s</w:t>
      </w:r>
      <w:r w:rsidRPr="008F513C">
        <w:rPr>
          <w:rFonts w:ascii="Arial" w:hAnsi="Arial"/>
        </w:rPr>
        <w:t>es two key elements</w:t>
      </w:r>
      <w:r w:rsidRPr="006C7885">
        <w:rPr>
          <w:rFonts w:ascii="Arial" w:hAnsi="Arial"/>
        </w:rPr>
        <w:t xml:space="preserve"> which is</w:t>
      </w:r>
      <w:r w:rsidRPr="008F513C">
        <w:rPr>
          <w:rFonts w:ascii="Arial" w:hAnsi="Arial"/>
        </w:rPr>
        <w:t xml:space="preserve"> Promotion and Place. The choice of communication strategy is deliberately non-commercial, focusing instead on building trust and brand reputation.</w:t>
      </w:r>
      <w:r w:rsidRPr="006C7885">
        <w:rPr>
          <w:rFonts w:ascii="Arial" w:hAnsi="Arial"/>
        </w:rPr>
        <w:t xml:space="preserve"> </w:t>
      </w:r>
      <w:r w:rsidRPr="008F513C">
        <w:rPr>
          <w:rFonts w:ascii="Arial" w:hAnsi="Arial"/>
        </w:rPr>
        <w:t>Post 1 uses a personal narrative to tackle the shame associated with seeking support, fulfilling the marketing function of empathising with the customer. Post 2 uses the emotional context of Christmas to promote volunteering and donation activities.</w:t>
      </w:r>
    </w:p>
    <w:p w14:paraId="1A8E11C8" w14:textId="2563E998" w:rsidR="006C7885" w:rsidRPr="006C7885" w:rsidRDefault="006C7885" w:rsidP="006C7885">
      <w:pPr>
        <w:pStyle w:val="Standard"/>
        <w:spacing w:line="480" w:lineRule="auto"/>
        <w:rPr>
          <w:rFonts w:ascii="Arial" w:hAnsi="Arial"/>
        </w:rPr>
      </w:pPr>
      <w:r w:rsidRPr="008F513C">
        <w:rPr>
          <w:rFonts w:ascii="Arial" w:hAnsi="Arial"/>
        </w:rPr>
        <w:t xml:space="preserve">The Place element is expertly used by the Call to Action which shows the user the direction to the right action </w:t>
      </w:r>
      <w:r w:rsidRPr="006C7885">
        <w:rPr>
          <w:rFonts w:ascii="Arial" w:hAnsi="Arial"/>
        </w:rPr>
        <w:t>like making donations.</w:t>
      </w:r>
      <w:r w:rsidRPr="008F513C">
        <w:rPr>
          <w:rFonts w:ascii="Arial" w:hAnsi="Arial"/>
        </w:rPr>
        <w:t xml:space="preserve"> The clear distinction between the CTA in Post 1 and the CTA in Post 2 demonstrates effective segmentation of traffic and precise channel </w:t>
      </w:r>
      <w:r w:rsidRPr="006C7885">
        <w:rPr>
          <w:rFonts w:ascii="Arial" w:hAnsi="Arial"/>
        </w:rPr>
        <w:t xml:space="preserve">management. </w:t>
      </w:r>
      <w:r w:rsidRPr="008F513C">
        <w:rPr>
          <w:rFonts w:ascii="Arial" w:hAnsi="Arial"/>
        </w:rPr>
        <w:t>This ensures that the right product is available to the right customer at the right time.</w:t>
      </w:r>
    </w:p>
    <w:p w14:paraId="519C9DDF" w14:textId="77777777" w:rsidR="006C7885" w:rsidRDefault="006C7885" w:rsidP="006C7885">
      <w:pPr>
        <w:pStyle w:val="Textbody"/>
        <w:spacing w:line="480" w:lineRule="auto"/>
        <w:rPr>
          <w:rFonts w:ascii="Arial" w:hAnsi="Arial"/>
          <w:color w:val="000000"/>
        </w:rPr>
      </w:pPr>
      <w:r w:rsidRPr="006C7885">
        <w:rPr>
          <w:rFonts w:ascii="Arial" w:hAnsi="Arial"/>
          <w:color w:val="000000"/>
        </w:rPr>
        <w:t>3.2 Segmentation and Target Audiences</w:t>
      </w:r>
    </w:p>
    <w:p w14:paraId="3230A73A" w14:textId="1D43EB0A" w:rsidR="006C7885" w:rsidRPr="006C7885" w:rsidRDefault="006C7885" w:rsidP="006C7885">
      <w:pPr>
        <w:pStyle w:val="Textbody"/>
        <w:spacing w:line="480" w:lineRule="auto"/>
        <w:rPr>
          <w:rFonts w:ascii="Arial" w:hAnsi="Arial"/>
          <w:color w:val="000000"/>
        </w:rPr>
      </w:pPr>
      <w:r w:rsidRPr="006C7885">
        <w:rPr>
          <w:rFonts w:ascii="Arial" w:hAnsi="Arial"/>
        </w:rPr>
        <w:t>Segmentation divides the market into groups of people with similar needs, enabling messages to be tailored to each audience. Post 1 is directed to people who are lacking food and are too ashamed or scared to ask for help. Post 2 is directed to anyone who might want to volunteer or donate money, especially around Christmas when they have time or finances to donate. Using two different posts allows the charity to adapt the tone and CTA to each segment.</w:t>
      </w:r>
    </w:p>
    <w:p w14:paraId="0F8C280D" w14:textId="77777777" w:rsidR="006C7885" w:rsidRPr="006C7885" w:rsidRDefault="006C7885" w:rsidP="006C7885">
      <w:pPr>
        <w:pStyle w:val="Textbody"/>
        <w:spacing w:line="480" w:lineRule="auto"/>
        <w:rPr>
          <w:rFonts w:ascii="Arial" w:hAnsi="Arial"/>
          <w:color w:val="000000"/>
        </w:rPr>
      </w:pPr>
      <w:r w:rsidRPr="006C7885">
        <w:rPr>
          <w:rFonts w:ascii="Arial" w:hAnsi="Arial"/>
          <w:color w:val="000000"/>
        </w:rPr>
        <w:t>3.3 Audience Engagement – Post 1</w:t>
      </w:r>
    </w:p>
    <w:p w14:paraId="3300B297" w14:textId="3CD014F6" w:rsidR="006C7885" w:rsidRPr="006C7885" w:rsidRDefault="006C7885" w:rsidP="006C7885">
      <w:pPr>
        <w:pStyle w:val="Standard"/>
        <w:spacing w:line="480" w:lineRule="auto"/>
        <w:rPr>
          <w:rFonts w:ascii="Arial" w:hAnsi="Arial"/>
        </w:rPr>
      </w:pPr>
      <w:r w:rsidRPr="006C7885">
        <w:rPr>
          <w:rFonts w:ascii="Arial" w:hAnsi="Arial"/>
        </w:rPr>
        <w:t xml:space="preserve">Post 1 normalises asking for help by using the phrase "Help is a right, not a reason for shame" and a calm, understanding tone. The opening line works as a hook by directly challenging the feeling of shame and inviting the reader to keep reading. A short success story and an image of </w:t>
      </w:r>
      <w:r w:rsidRPr="006C7885">
        <w:rPr>
          <w:rFonts w:ascii="Arial" w:hAnsi="Arial"/>
        </w:rPr>
        <w:lastRenderedPageBreak/>
        <w:t xml:space="preserve">two people together help show that anyone can ‘hit upon hard times.’ This reduces fear and blaming yourself. </w:t>
      </w:r>
    </w:p>
    <w:p w14:paraId="26ED5BA4" w14:textId="77777777" w:rsidR="006C7885" w:rsidRPr="006C7885" w:rsidRDefault="006C7885" w:rsidP="006C7885">
      <w:pPr>
        <w:pStyle w:val="Textbody"/>
        <w:spacing w:line="480" w:lineRule="auto"/>
        <w:rPr>
          <w:rFonts w:ascii="Arial" w:hAnsi="Arial"/>
          <w:color w:val="000000"/>
        </w:rPr>
      </w:pPr>
      <w:r w:rsidRPr="006C7885">
        <w:rPr>
          <w:rFonts w:ascii="Arial" w:hAnsi="Arial"/>
          <w:color w:val="000000"/>
        </w:rPr>
        <w:t>3.4 Audience Engagement – Post 2</w:t>
      </w:r>
    </w:p>
    <w:p w14:paraId="4343F6D5" w14:textId="21612ADD" w:rsidR="006C7885" w:rsidRDefault="006C7885" w:rsidP="006C7885">
      <w:pPr>
        <w:pStyle w:val="Standard"/>
        <w:spacing w:line="480" w:lineRule="auto"/>
        <w:rPr>
          <w:rFonts w:ascii="Arial" w:hAnsi="Arial"/>
        </w:rPr>
      </w:pPr>
      <w:r w:rsidRPr="006C7885">
        <w:rPr>
          <w:rFonts w:ascii="Arial" w:hAnsi="Arial"/>
        </w:rPr>
        <w:t>Post 2 includes Christmas pictures, cheerful colours, and the warm heading to make people feel welcome. The question ‘Will you spend some time with us this Christmas?’  is a hook that speaks directly to the reader and makes them desire to be a part of it. The post concludes with three different buttons at the bottom which let viewers choose to become a volunteer or donate money or food. This approach makes sure that the activities that are provided meet the supporter's exact reason for supporting.</w:t>
      </w:r>
    </w:p>
    <w:p w14:paraId="585FBF80" w14:textId="61959A0E" w:rsidR="006C7885" w:rsidRPr="006C7885" w:rsidRDefault="006C7885" w:rsidP="006C7885">
      <w:pPr>
        <w:pStyle w:val="Standard"/>
        <w:spacing w:line="480" w:lineRule="auto"/>
        <w:rPr>
          <w:rFonts w:ascii="Arial" w:hAnsi="Arial"/>
        </w:rPr>
      </w:pPr>
      <w:r w:rsidRPr="006C7885">
        <w:rPr>
          <w:rFonts w:ascii="Arial" w:hAnsi="Arial"/>
        </w:rPr>
        <w:t>4.0 Measurement Metrics/KPIs</w:t>
      </w:r>
    </w:p>
    <w:p w14:paraId="3FCF8BC6" w14:textId="0C362925" w:rsidR="006C7885" w:rsidRPr="006C7885" w:rsidRDefault="006C7885" w:rsidP="006C7885">
      <w:pPr>
        <w:pStyle w:val="Standard"/>
        <w:spacing w:line="480" w:lineRule="auto"/>
        <w:rPr>
          <w:rFonts w:ascii="Arial" w:hAnsi="Arial"/>
        </w:rPr>
      </w:pPr>
      <w:r w:rsidRPr="006C7885">
        <w:rPr>
          <w:rFonts w:ascii="Arial" w:hAnsi="Arial"/>
        </w:rPr>
        <w:t xml:space="preserve">Evaluation of effectiveness requires the establishment of measurable success indicators, known as KPIs. Key metrics must include multiple ways of navigation because posts are spread out over different communication channels. The ability to separate traffic and send users to the right place is how success is measured. </w:t>
      </w:r>
    </w:p>
    <w:p w14:paraId="1831F782" w14:textId="77777777" w:rsidR="006C7885" w:rsidRPr="006C7885" w:rsidRDefault="006C7885" w:rsidP="006C7885">
      <w:pPr>
        <w:pStyle w:val="Standard"/>
        <w:spacing w:line="480" w:lineRule="auto"/>
        <w:rPr>
          <w:rFonts w:ascii="Arial" w:hAnsi="Arial"/>
        </w:rPr>
      </w:pPr>
      <w:r w:rsidRPr="006C7885">
        <w:rPr>
          <w:rFonts w:ascii="Arial" w:hAnsi="Arial"/>
        </w:rPr>
        <w:t>4.1 KPIs for post 1 - Overcoming Shame</w:t>
      </w:r>
    </w:p>
    <w:p w14:paraId="6BEB85E6" w14:textId="14D52319" w:rsidR="006C7885" w:rsidRPr="008F513C" w:rsidRDefault="006C7885" w:rsidP="006C7885">
      <w:pPr>
        <w:pStyle w:val="Standard"/>
        <w:spacing w:line="480" w:lineRule="auto"/>
        <w:rPr>
          <w:rFonts w:ascii="Arial" w:hAnsi="Arial"/>
        </w:rPr>
      </w:pPr>
      <w:r w:rsidRPr="006C7885">
        <w:rPr>
          <w:rFonts w:ascii="Arial" w:hAnsi="Arial"/>
        </w:rPr>
        <w:t>The primary objective of Post 1 is to challenge negative perceptions and encourage those in need to seek support. This requires effective communication to achieve desired behavioural change (Fahy and Jobber, 2022).</w:t>
      </w:r>
      <w:r w:rsidRPr="006C7885">
        <w:rPr>
          <w:rFonts w:ascii="Arial" w:hAnsi="Arial"/>
          <w:b/>
          <w:bCs/>
        </w:rPr>
        <w:t xml:space="preserve"> </w:t>
      </w:r>
      <w:r w:rsidRPr="006C7885">
        <w:rPr>
          <w:rFonts w:ascii="Arial" w:hAnsi="Arial"/>
        </w:rPr>
        <w:t>The key metric for this post is Click-Through Rate, also known as CTR. The measurement must be tracked across all distribution channels to assess which Place is most effective at generating the conversion action.</w:t>
      </w:r>
    </w:p>
    <w:p w14:paraId="5F008E4A" w14:textId="7D3091EB" w:rsidR="006C7885" w:rsidRPr="006C7885" w:rsidRDefault="006C7885" w:rsidP="006C7885">
      <w:pPr>
        <w:pStyle w:val="Standard"/>
        <w:spacing w:line="480" w:lineRule="auto"/>
        <w:rPr>
          <w:rFonts w:ascii="Arial" w:hAnsi="Arial"/>
        </w:rPr>
      </w:pPr>
      <w:r w:rsidRPr="006C7885">
        <w:rPr>
          <w:rFonts w:ascii="Arial" w:hAnsi="Arial"/>
        </w:rPr>
        <w:t>The second metric is the Bounce Rate on the landing page. This metric measures how many users clicked the CTA but then immediately left the Foundation's website. A low Bounce Rate indicates that our message was effective. This interpretation is consistent with how Bounce Rate is used. In health and social content, it measures deeper user engagement. A lower Bounce Rate indicates that users want to explore the page further rather than immediately leaving (Ashton et al., 2021).</w:t>
      </w:r>
    </w:p>
    <w:p w14:paraId="3090F9AE" w14:textId="77777777" w:rsidR="006C7885" w:rsidRDefault="006C7885" w:rsidP="006C7885">
      <w:pPr>
        <w:pStyle w:val="Standard"/>
        <w:spacing w:line="480" w:lineRule="auto"/>
        <w:rPr>
          <w:rFonts w:ascii="Arial" w:hAnsi="Arial"/>
        </w:rPr>
      </w:pPr>
    </w:p>
    <w:p w14:paraId="2E125507" w14:textId="77777777" w:rsidR="006C7885" w:rsidRDefault="006C7885" w:rsidP="006C7885">
      <w:pPr>
        <w:pStyle w:val="Standard"/>
        <w:spacing w:line="480" w:lineRule="auto"/>
        <w:rPr>
          <w:rFonts w:ascii="Arial" w:hAnsi="Arial"/>
        </w:rPr>
      </w:pPr>
    </w:p>
    <w:p w14:paraId="335FA8D1" w14:textId="44C754F0" w:rsidR="006C7885" w:rsidRPr="006C7885" w:rsidRDefault="006C7885" w:rsidP="006C7885">
      <w:pPr>
        <w:pStyle w:val="Standard"/>
        <w:spacing w:line="480" w:lineRule="auto"/>
        <w:rPr>
          <w:rFonts w:ascii="Arial" w:hAnsi="Arial"/>
        </w:rPr>
      </w:pPr>
      <w:r w:rsidRPr="006C7885">
        <w:rPr>
          <w:rFonts w:ascii="Arial" w:hAnsi="Arial"/>
        </w:rPr>
        <w:lastRenderedPageBreak/>
        <w:t>4.2 KPIs for post 2 - Resource Generation</w:t>
      </w:r>
    </w:p>
    <w:p w14:paraId="77DC1E08" w14:textId="77777777" w:rsidR="006C7885" w:rsidRDefault="006C7885" w:rsidP="006C7885">
      <w:pPr>
        <w:pStyle w:val="Standard"/>
        <w:spacing w:line="480" w:lineRule="auto"/>
        <w:rPr>
          <w:rFonts w:ascii="Arial" w:hAnsi="Arial"/>
        </w:rPr>
      </w:pPr>
      <w:r w:rsidRPr="006C7885">
        <w:rPr>
          <w:rFonts w:ascii="Arial" w:hAnsi="Arial"/>
        </w:rPr>
        <w:t xml:space="preserve">Primary objective of Post 2 is to generate resources by recruiting volunteers and attracting donations. This metric measures the efficiency of the Promotion element in converting engagement into tangible resources. Furthermore, Reach and Impressions are essential KPIs. </w:t>
      </w:r>
    </w:p>
    <w:p w14:paraId="1E387A5F" w14:textId="77777777" w:rsidR="006C7885" w:rsidRDefault="006C7885" w:rsidP="006C7885">
      <w:pPr>
        <w:pStyle w:val="Standard"/>
        <w:spacing w:line="480" w:lineRule="auto"/>
        <w:rPr>
          <w:rFonts w:ascii="Arial" w:hAnsi="Arial"/>
        </w:rPr>
      </w:pPr>
    </w:p>
    <w:p w14:paraId="69E18A69" w14:textId="77777777" w:rsidR="006C7885" w:rsidRDefault="006C7885" w:rsidP="006C7885">
      <w:pPr>
        <w:pStyle w:val="Standard"/>
        <w:spacing w:line="480" w:lineRule="auto"/>
        <w:rPr>
          <w:rFonts w:ascii="Arial" w:hAnsi="Arial"/>
        </w:rPr>
      </w:pPr>
    </w:p>
    <w:p w14:paraId="5158E5CD" w14:textId="77777777" w:rsidR="006C7885" w:rsidRDefault="006C7885" w:rsidP="006C7885">
      <w:pPr>
        <w:pStyle w:val="Standard"/>
        <w:spacing w:line="480" w:lineRule="auto"/>
        <w:rPr>
          <w:rFonts w:ascii="Arial" w:hAnsi="Arial"/>
        </w:rPr>
      </w:pPr>
    </w:p>
    <w:p w14:paraId="4B0B7607" w14:textId="77777777" w:rsidR="006C7885" w:rsidRDefault="006C7885" w:rsidP="006C7885">
      <w:pPr>
        <w:pStyle w:val="Standard"/>
        <w:spacing w:line="480" w:lineRule="auto"/>
        <w:rPr>
          <w:rFonts w:ascii="Arial" w:hAnsi="Arial"/>
        </w:rPr>
      </w:pPr>
    </w:p>
    <w:p w14:paraId="6E6C129D" w14:textId="77777777" w:rsidR="006C7885" w:rsidRDefault="006C7885" w:rsidP="006C7885">
      <w:pPr>
        <w:pStyle w:val="Standard"/>
        <w:spacing w:line="480" w:lineRule="auto"/>
        <w:rPr>
          <w:rFonts w:ascii="Arial" w:hAnsi="Arial"/>
        </w:rPr>
      </w:pPr>
    </w:p>
    <w:p w14:paraId="48EE97EE" w14:textId="77777777" w:rsidR="006C7885" w:rsidRDefault="006C7885" w:rsidP="006C7885">
      <w:pPr>
        <w:pStyle w:val="Standard"/>
        <w:spacing w:line="480" w:lineRule="auto"/>
        <w:rPr>
          <w:rFonts w:ascii="Arial" w:hAnsi="Arial"/>
        </w:rPr>
      </w:pPr>
    </w:p>
    <w:p w14:paraId="4259308C" w14:textId="77777777" w:rsidR="006C7885" w:rsidRDefault="006C7885" w:rsidP="006C7885">
      <w:pPr>
        <w:pStyle w:val="Standard"/>
        <w:spacing w:line="480" w:lineRule="auto"/>
        <w:rPr>
          <w:rFonts w:ascii="Arial" w:hAnsi="Arial"/>
        </w:rPr>
      </w:pPr>
    </w:p>
    <w:p w14:paraId="3DFB6635" w14:textId="77777777" w:rsidR="006C7885" w:rsidRDefault="006C7885" w:rsidP="006C7885">
      <w:pPr>
        <w:pStyle w:val="Standard"/>
        <w:spacing w:line="480" w:lineRule="auto"/>
        <w:rPr>
          <w:rFonts w:ascii="Arial" w:hAnsi="Arial"/>
        </w:rPr>
      </w:pPr>
    </w:p>
    <w:p w14:paraId="644F17F6" w14:textId="77777777" w:rsidR="006C7885" w:rsidRDefault="006C7885" w:rsidP="006C7885">
      <w:pPr>
        <w:pStyle w:val="Standard"/>
        <w:spacing w:line="480" w:lineRule="auto"/>
        <w:rPr>
          <w:rFonts w:ascii="Arial" w:hAnsi="Arial"/>
        </w:rPr>
      </w:pPr>
    </w:p>
    <w:p w14:paraId="2EACB28B" w14:textId="77777777" w:rsidR="006C7885" w:rsidRDefault="006C7885" w:rsidP="006C7885">
      <w:pPr>
        <w:pStyle w:val="Standard"/>
        <w:spacing w:line="480" w:lineRule="auto"/>
        <w:rPr>
          <w:rFonts w:ascii="Arial" w:hAnsi="Arial"/>
        </w:rPr>
      </w:pPr>
    </w:p>
    <w:p w14:paraId="6998E7FF" w14:textId="77777777" w:rsidR="006C7885" w:rsidRDefault="006C7885" w:rsidP="006C7885">
      <w:pPr>
        <w:pStyle w:val="Standard"/>
        <w:spacing w:line="480" w:lineRule="auto"/>
        <w:rPr>
          <w:rFonts w:ascii="Arial" w:hAnsi="Arial"/>
        </w:rPr>
      </w:pPr>
    </w:p>
    <w:p w14:paraId="3ADA0CFC" w14:textId="77777777" w:rsidR="006C7885" w:rsidRDefault="006C7885" w:rsidP="006C7885">
      <w:pPr>
        <w:pStyle w:val="Standard"/>
        <w:spacing w:line="480" w:lineRule="auto"/>
        <w:rPr>
          <w:rFonts w:ascii="Arial" w:hAnsi="Arial"/>
        </w:rPr>
      </w:pPr>
    </w:p>
    <w:p w14:paraId="24B0D312" w14:textId="77777777" w:rsidR="006C7885" w:rsidRDefault="006C7885" w:rsidP="006C7885">
      <w:pPr>
        <w:pStyle w:val="Standard"/>
        <w:spacing w:line="480" w:lineRule="auto"/>
        <w:rPr>
          <w:rFonts w:ascii="Arial" w:hAnsi="Arial"/>
        </w:rPr>
      </w:pPr>
    </w:p>
    <w:p w14:paraId="009FA18B" w14:textId="77777777" w:rsidR="006C7885" w:rsidRDefault="006C7885" w:rsidP="006C7885">
      <w:pPr>
        <w:pStyle w:val="Standard"/>
        <w:spacing w:line="480" w:lineRule="auto"/>
        <w:rPr>
          <w:rFonts w:ascii="Arial" w:hAnsi="Arial"/>
        </w:rPr>
      </w:pPr>
    </w:p>
    <w:p w14:paraId="65B0E0BC" w14:textId="77777777" w:rsidR="006C7885" w:rsidRDefault="006C7885" w:rsidP="006C7885">
      <w:pPr>
        <w:pStyle w:val="Standard"/>
        <w:spacing w:line="480" w:lineRule="auto"/>
        <w:rPr>
          <w:rFonts w:ascii="Arial" w:hAnsi="Arial"/>
        </w:rPr>
      </w:pPr>
    </w:p>
    <w:p w14:paraId="1DAB6806" w14:textId="77777777" w:rsidR="006C7885" w:rsidRDefault="006C7885" w:rsidP="006C7885">
      <w:pPr>
        <w:pStyle w:val="Standard"/>
        <w:spacing w:line="480" w:lineRule="auto"/>
        <w:rPr>
          <w:rFonts w:ascii="Arial" w:hAnsi="Arial"/>
        </w:rPr>
      </w:pPr>
    </w:p>
    <w:p w14:paraId="678A4944" w14:textId="77777777" w:rsidR="006C7885" w:rsidRDefault="006C7885" w:rsidP="006C7885">
      <w:pPr>
        <w:pStyle w:val="Standard"/>
        <w:spacing w:line="480" w:lineRule="auto"/>
        <w:rPr>
          <w:rFonts w:ascii="Arial" w:hAnsi="Arial"/>
        </w:rPr>
      </w:pPr>
    </w:p>
    <w:p w14:paraId="38FE92F6" w14:textId="77777777" w:rsidR="006C7885" w:rsidRDefault="006C7885" w:rsidP="006C7885">
      <w:pPr>
        <w:pStyle w:val="Standard"/>
        <w:spacing w:line="480" w:lineRule="auto"/>
        <w:rPr>
          <w:rFonts w:ascii="Arial" w:hAnsi="Arial"/>
        </w:rPr>
      </w:pPr>
    </w:p>
    <w:p w14:paraId="7C01AB0B" w14:textId="77777777" w:rsidR="006C7885" w:rsidRDefault="006C7885" w:rsidP="006C7885">
      <w:pPr>
        <w:pStyle w:val="Standard"/>
        <w:spacing w:line="480" w:lineRule="auto"/>
        <w:rPr>
          <w:rFonts w:ascii="Arial" w:hAnsi="Arial"/>
        </w:rPr>
      </w:pPr>
    </w:p>
    <w:p w14:paraId="4AE67846" w14:textId="77777777" w:rsidR="006C7885" w:rsidRDefault="006C7885" w:rsidP="006C7885">
      <w:pPr>
        <w:pStyle w:val="Standard"/>
        <w:spacing w:line="480" w:lineRule="auto"/>
        <w:rPr>
          <w:rFonts w:ascii="Arial" w:hAnsi="Arial"/>
        </w:rPr>
      </w:pPr>
    </w:p>
    <w:p w14:paraId="655BAF01" w14:textId="77777777" w:rsidR="006C7885" w:rsidRDefault="006C7885" w:rsidP="006C7885">
      <w:pPr>
        <w:pStyle w:val="Standard"/>
        <w:spacing w:line="480" w:lineRule="auto"/>
        <w:rPr>
          <w:rFonts w:ascii="Arial" w:hAnsi="Arial"/>
        </w:rPr>
      </w:pPr>
    </w:p>
    <w:p w14:paraId="38B421BD" w14:textId="77777777" w:rsidR="006C7885" w:rsidRDefault="006C7885" w:rsidP="006C7885">
      <w:pPr>
        <w:pStyle w:val="Standard"/>
        <w:spacing w:line="480" w:lineRule="auto"/>
        <w:rPr>
          <w:rFonts w:ascii="Arial" w:hAnsi="Arial"/>
        </w:rPr>
      </w:pPr>
    </w:p>
    <w:p w14:paraId="327132D3" w14:textId="77777777" w:rsidR="006C7885" w:rsidRPr="006C7885" w:rsidRDefault="006C7885" w:rsidP="006C7885">
      <w:pPr>
        <w:pStyle w:val="Standard"/>
        <w:spacing w:line="480" w:lineRule="auto"/>
        <w:rPr>
          <w:rFonts w:ascii="Arial" w:hAnsi="Arial"/>
        </w:rPr>
      </w:pPr>
    </w:p>
    <w:p w14:paraId="2CECD3DD" w14:textId="77777777" w:rsidR="007D6F5B" w:rsidRDefault="007D6F5B" w:rsidP="005849FB">
      <w:pPr>
        <w:spacing w:line="360" w:lineRule="auto"/>
        <w:rPr>
          <w:sz w:val="22"/>
          <w:szCs w:val="22"/>
          <w:u w:val="single"/>
        </w:rPr>
      </w:pPr>
    </w:p>
    <w:p w14:paraId="68C58D09" w14:textId="77777777" w:rsidR="006C7885" w:rsidRPr="006C7885" w:rsidRDefault="006C7885" w:rsidP="006C7885">
      <w:pPr>
        <w:spacing w:line="480" w:lineRule="auto"/>
        <w:rPr>
          <w:rFonts w:ascii="Arial" w:hAnsi="Arial" w:cs="Arial"/>
          <w:b/>
          <w:bCs/>
          <w:sz w:val="24"/>
          <w:szCs w:val="24"/>
        </w:rPr>
      </w:pPr>
      <w:r w:rsidRPr="006C7885">
        <w:rPr>
          <w:rFonts w:ascii="Arial" w:hAnsi="Arial" w:cs="Arial"/>
          <w:b/>
          <w:bCs/>
          <w:sz w:val="24"/>
          <w:szCs w:val="24"/>
        </w:rPr>
        <w:lastRenderedPageBreak/>
        <w:t>Reference list</w:t>
      </w:r>
    </w:p>
    <w:p w14:paraId="7DC077DE" w14:textId="77777777" w:rsidR="006C7885" w:rsidRPr="006C7885" w:rsidRDefault="006C7885" w:rsidP="006C7885">
      <w:pPr>
        <w:spacing w:line="480" w:lineRule="auto"/>
        <w:rPr>
          <w:rFonts w:ascii="Arial" w:hAnsi="Arial" w:cs="Arial"/>
          <w:sz w:val="24"/>
          <w:szCs w:val="24"/>
        </w:rPr>
      </w:pPr>
      <w:r w:rsidRPr="006C7885">
        <w:rPr>
          <w:rFonts w:ascii="Arial" w:hAnsi="Arial" w:cs="Arial"/>
          <w:sz w:val="24"/>
          <w:szCs w:val="24"/>
        </w:rPr>
        <w:t xml:space="preserve">Ashton, L.M., Rollo, M.E., Adam, M., Burrows, T., Shrewsbury, V.A. and Collins, C.E. (2021). Process Evaluation of the ‘No Money No Time’ Healthy Eating Website Promoted Using Social Marketing Principles. a Case Study. </w:t>
      </w:r>
      <w:r w:rsidRPr="006C7885">
        <w:rPr>
          <w:rFonts w:ascii="Arial" w:hAnsi="Arial" w:cs="Arial"/>
          <w:i/>
          <w:iCs/>
          <w:sz w:val="24"/>
          <w:szCs w:val="24"/>
        </w:rPr>
        <w:t>International Journal of Environmental Research and Public Health</w:t>
      </w:r>
      <w:r w:rsidRPr="006C7885">
        <w:rPr>
          <w:rFonts w:ascii="Arial" w:hAnsi="Arial" w:cs="Arial"/>
          <w:sz w:val="24"/>
          <w:szCs w:val="24"/>
        </w:rPr>
        <w:t xml:space="preserve">, 18(7), p.3589. </w:t>
      </w:r>
      <w:proofErr w:type="spellStart"/>
      <w:proofErr w:type="gramStart"/>
      <w:r w:rsidRPr="006C7885">
        <w:rPr>
          <w:rFonts w:ascii="Arial" w:hAnsi="Arial" w:cs="Arial"/>
          <w:sz w:val="24"/>
          <w:szCs w:val="24"/>
        </w:rPr>
        <w:t>doi:https</w:t>
      </w:r>
      <w:proofErr w:type="spellEnd"/>
      <w:r w:rsidRPr="006C7885">
        <w:rPr>
          <w:rFonts w:ascii="Arial" w:hAnsi="Arial" w:cs="Arial"/>
          <w:sz w:val="24"/>
          <w:szCs w:val="24"/>
        </w:rPr>
        <w:t>://doi.org/10.3390/ijerph18073589</w:t>
      </w:r>
      <w:proofErr w:type="gramEnd"/>
      <w:r w:rsidRPr="006C7885">
        <w:rPr>
          <w:rFonts w:ascii="Arial" w:hAnsi="Arial" w:cs="Arial"/>
          <w:sz w:val="24"/>
          <w:szCs w:val="24"/>
        </w:rPr>
        <w:t>.</w:t>
      </w:r>
    </w:p>
    <w:p w14:paraId="5BC38B8A" w14:textId="304E5AFF" w:rsidR="006C7885" w:rsidRPr="006C7885" w:rsidRDefault="006C7885" w:rsidP="006C7885">
      <w:pPr>
        <w:spacing w:line="480" w:lineRule="auto"/>
        <w:rPr>
          <w:rFonts w:ascii="Arial" w:hAnsi="Arial" w:cs="Arial"/>
          <w:sz w:val="24"/>
          <w:szCs w:val="24"/>
        </w:rPr>
      </w:pPr>
      <w:r w:rsidRPr="006C7885">
        <w:rPr>
          <w:rFonts w:ascii="Arial" w:hAnsi="Arial" w:cs="Arial"/>
          <w:sz w:val="24"/>
          <w:szCs w:val="24"/>
        </w:rPr>
        <w:t xml:space="preserve">Blythe, J. and Martin, J. (2019). </w:t>
      </w:r>
      <w:r w:rsidRPr="006C7885">
        <w:rPr>
          <w:rFonts w:ascii="Arial" w:hAnsi="Arial" w:cs="Arial"/>
          <w:i/>
          <w:iCs/>
          <w:sz w:val="24"/>
          <w:szCs w:val="24"/>
        </w:rPr>
        <w:t>Essentials of Marketing</w:t>
      </w:r>
      <w:r w:rsidRPr="006C7885">
        <w:rPr>
          <w:rFonts w:ascii="Arial" w:hAnsi="Arial" w:cs="Arial"/>
          <w:sz w:val="24"/>
          <w:szCs w:val="24"/>
        </w:rPr>
        <w:t xml:space="preserve">. 7th ed. [online] Harlow, United </w:t>
      </w:r>
      <w:proofErr w:type="gramStart"/>
      <w:r w:rsidRPr="006C7885">
        <w:rPr>
          <w:rFonts w:ascii="Arial" w:hAnsi="Arial" w:cs="Arial"/>
          <w:sz w:val="24"/>
          <w:szCs w:val="24"/>
        </w:rPr>
        <w:t>Kingdom ;</w:t>
      </w:r>
      <w:proofErr w:type="gramEnd"/>
      <w:r w:rsidRPr="006C7885">
        <w:rPr>
          <w:rFonts w:ascii="Arial" w:hAnsi="Arial" w:cs="Arial"/>
          <w:sz w:val="24"/>
          <w:szCs w:val="24"/>
        </w:rPr>
        <w:t xml:space="preserve"> New York: Pearson Education. Available at: https://r3-vlebooks-com.ezproxy.uwtsd.ac.uk/EpubReader?ean=1781292298801 [Accessed 17 Nov. 2025].</w:t>
      </w:r>
    </w:p>
    <w:p w14:paraId="77CD0BC4" w14:textId="77777777" w:rsidR="006C7885" w:rsidRPr="006C7885" w:rsidRDefault="006C7885" w:rsidP="006C7885">
      <w:pPr>
        <w:spacing w:line="480" w:lineRule="auto"/>
        <w:rPr>
          <w:rFonts w:ascii="Arial" w:hAnsi="Arial" w:cs="Arial"/>
          <w:sz w:val="24"/>
          <w:szCs w:val="24"/>
        </w:rPr>
      </w:pPr>
      <w:r w:rsidRPr="006C7885">
        <w:rPr>
          <w:rFonts w:ascii="Arial" w:hAnsi="Arial" w:cs="Arial"/>
          <w:sz w:val="24"/>
          <w:szCs w:val="24"/>
        </w:rPr>
        <w:t xml:space="preserve">Fahy, J. and Jobber, D. (2022). </w:t>
      </w:r>
      <w:r w:rsidRPr="006C7885">
        <w:rPr>
          <w:rFonts w:ascii="Arial" w:hAnsi="Arial" w:cs="Arial"/>
          <w:i/>
          <w:iCs/>
          <w:sz w:val="24"/>
          <w:szCs w:val="24"/>
        </w:rPr>
        <w:t>Foundations of Marketing</w:t>
      </w:r>
      <w:r w:rsidRPr="006C7885">
        <w:rPr>
          <w:rFonts w:ascii="Arial" w:hAnsi="Arial" w:cs="Arial"/>
          <w:sz w:val="24"/>
          <w:szCs w:val="24"/>
        </w:rPr>
        <w:t>. 7th ed. London: McGraw-Hill UK Higher Ed.</w:t>
      </w:r>
    </w:p>
    <w:p w14:paraId="104947DB" w14:textId="77777777" w:rsidR="006C7885" w:rsidRPr="006C7885" w:rsidRDefault="006C7885" w:rsidP="006C7885">
      <w:pPr>
        <w:spacing w:line="480" w:lineRule="auto"/>
        <w:rPr>
          <w:rFonts w:ascii="Arial" w:hAnsi="Arial" w:cs="Arial"/>
          <w:sz w:val="24"/>
          <w:szCs w:val="24"/>
        </w:rPr>
      </w:pPr>
      <w:r w:rsidRPr="006C7885">
        <w:rPr>
          <w:rFonts w:ascii="Arial" w:hAnsi="Arial" w:cs="Arial"/>
          <w:sz w:val="24"/>
          <w:szCs w:val="24"/>
        </w:rPr>
        <w:t xml:space="preserve">Jobber, D. and Ellis-Chadwick, F. (2020). </w:t>
      </w:r>
      <w:r w:rsidRPr="006C7885">
        <w:rPr>
          <w:rFonts w:ascii="Arial" w:hAnsi="Arial" w:cs="Arial"/>
          <w:i/>
          <w:iCs/>
          <w:sz w:val="24"/>
          <w:szCs w:val="24"/>
        </w:rPr>
        <w:t>Principles and Practice of Marketing</w:t>
      </w:r>
      <w:r w:rsidRPr="006C7885">
        <w:rPr>
          <w:rFonts w:ascii="Arial" w:hAnsi="Arial" w:cs="Arial"/>
          <w:sz w:val="24"/>
          <w:szCs w:val="24"/>
        </w:rPr>
        <w:t xml:space="preserve">. 9th ed. [online] Maidenhead: </w:t>
      </w:r>
      <w:proofErr w:type="spellStart"/>
      <w:r w:rsidRPr="006C7885">
        <w:rPr>
          <w:rFonts w:ascii="Arial" w:hAnsi="Arial" w:cs="Arial"/>
          <w:sz w:val="24"/>
          <w:szCs w:val="24"/>
        </w:rPr>
        <w:t>Mcgraw-Hill</w:t>
      </w:r>
      <w:proofErr w:type="spellEnd"/>
      <w:r w:rsidRPr="006C7885">
        <w:rPr>
          <w:rFonts w:ascii="Arial" w:hAnsi="Arial" w:cs="Arial"/>
          <w:sz w:val="24"/>
          <w:szCs w:val="24"/>
        </w:rPr>
        <w:t xml:space="preserve"> Higher Education. Available at: https://r4-vlebooks-com.ezproxy.uwtsd.ac.uk/EpubReader?ean=1781526847249 [Accessed 17 Nov. 2025].</w:t>
      </w:r>
    </w:p>
    <w:p w14:paraId="66565487" w14:textId="77777777" w:rsidR="006C7885" w:rsidRPr="006C7885" w:rsidRDefault="006C7885" w:rsidP="006C7885">
      <w:pPr>
        <w:spacing w:line="480" w:lineRule="auto"/>
        <w:rPr>
          <w:rFonts w:ascii="Arial" w:hAnsi="Arial" w:cs="Arial"/>
          <w:sz w:val="24"/>
          <w:szCs w:val="24"/>
        </w:rPr>
      </w:pPr>
      <w:r w:rsidRPr="006C7885">
        <w:rPr>
          <w:rFonts w:ascii="Arial" w:hAnsi="Arial" w:cs="Arial"/>
          <w:sz w:val="24"/>
          <w:szCs w:val="24"/>
        </w:rPr>
        <w:t xml:space="preserve">Kotler, P. and Armstrong, G. (2019). </w:t>
      </w:r>
      <w:r w:rsidRPr="006C7885">
        <w:rPr>
          <w:rFonts w:ascii="Arial" w:hAnsi="Arial" w:cs="Arial"/>
          <w:i/>
          <w:iCs/>
          <w:sz w:val="24"/>
          <w:szCs w:val="24"/>
        </w:rPr>
        <w:t>Principles of Marketing</w:t>
      </w:r>
      <w:r w:rsidRPr="006C7885">
        <w:rPr>
          <w:rFonts w:ascii="Arial" w:hAnsi="Arial" w:cs="Arial"/>
          <w:sz w:val="24"/>
          <w:szCs w:val="24"/>
        </w:rPr>
        <w:t>. 8th ed. Pearson UK.</w:t>
      </w:r>
    </w:p>
    <w:p w14:paraId="18F5B32F" w14:textId="77777777" w:rsidR="006C7885" w:rsidRPr="006C7885" w:rsidRDefault="006C7885" w:rsidP="006C7885">
      <w:pPr>
        <w:spacing w:line="480" w:lineRule="auto"/>
        <w:rPr>
          <w:rFonts w:ascii="Arial" w:hAnsi="Arial" w:cs="Arial"/>
          <w:sz w:val="24"/>
          <w:szCs w:val="24"/>
        </w:rPr>
      </w:pPr>
      <w:r w:rsidRPr="006C7885">
        <w:rPr>
          <w:rFonts w:ascii="Arial" w:hAnsi="Arial" w:cs="Arial"/>
          <w:sz w:val="24"/>
          <w:szCs w:val="24"/>
        </w:rPr>
        <w:t xml:space="preserve">Trussell Trust (2025). </w:t>
      </w:r>
      <w:r w:rsidRPr="006C7885">
        <w:rPr>
          <w:rFonts w:ascii="Arial" w:hAnsi="Arial" w:cs="Arial"/>
          <w:i/>
          <w:iCs/>
          <w:sz w:val="24"/>
          <w:szCs w:val="24"/>
        </w:rPr>
        <w:t>Hunger in the UK</w:t>
      </w:r>
      <w:r w:rsidRPr="006C7885">
        <w:rPr>
          <w:rFonts w:ascii="Arial" w:hAnsi="Arial" w:cs="Arial"/>
          <w:sz w:val="24"/>
          <w:szCs w:val="24"/>
        </w:rPr>
        <w:t xml:space="preserve">. [online] </w:t>
      </w:r>
      <w:r w:rsidRPr="006C7885">
        <w:rPr>
          <w:rFonts w:ascii="Arial" w:hAnsi="Arial" w:cs="Arial"/>
          <w:i/>
          <w:iCs/>
          <w:sz w:val="24"/>
          <w:szCs w:val="24"/>
        </w:rPr>
        <w:t>Trussell Trust</w:t>
      </w:r>
      <w:r w:rsidRPr="006C7885">
        <w:rPr>
          <w:rFonts w:ascii="Arial" w:hAnsi="Arial" w:cs="Arial"/>
          <w:sz w:val="24"/>
          <w:szCs w:val="24"/>
        </w:rPr>
        <w:t>. London: Trussell Trust. Available at: https://cms.trussell.org.uk/sites/default/files/2025-10/hunger_in_the_UK_oct25.pdf [Accessed 17 Nov. 2025].</w:t>
      </w:r>
    </w:p>
    <w:p w14:paraId="674E4D07" w14:textId="20970D60" w:rsidR="001A1BF6" w:rsidRPr="006C7885" w:rsidRDefault="001A1BF6" w:rsidP="006C7885">
      <w:pPr>
        <w:spacing w:line="480" w:lineRule="auto"/>
        <w:rPr>
          <w:rFonts w:ascii="Arial" w:hAnsi="Arial" w:cs="Arial"/>
          <w:sz w:val="24"/>
          <w:szCs w:val="24"/>
        </w:rPr>
      </w:pPr>
    </w:p>
    <w:p w14:paraId="5DDBE18E" w14:textId="309F1981" w:rsidR="001A1BF6" w:rsidRDefault="001A1BF6" w:rsidP="005849FB">
      <w:pPr>
        <w:spacing w:line="360" w:lineRule="auto"/>
        <w:rPr>
          <w:sz w:val="22"/>
          <w:szCs w:val="22"/>
          <w:u w:val="single"/>
        </w:rPr>
      </w:pPr>
    </w:p>
    <w:p w14:paraId="6001D756" w14:textId="24E5E2C1" w:rsidR="00E17963" w:rsidRPr="00C10E50" w:rsidRDefault="00E17963" w:rsidP="00C10E50">
      <w:pPr>
        <w:rPr>
          <w:sz w:val="22"/>
          <w:szCs w:val="22"/>
        </w:rPr>
      </w:pPr>
    </w:p>
    <w:sectPr w:rsidR="00E17963" w:rsidRPr="00C10E50"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F1D694" w14:textId="77777777" w:rsidR="008C0434" w:rsidRDefault="008C0434">
      <w:r>
        <w:separator/>
      </w:r>
    </w:p>
  </w:endnote>
  <w:endnote w:type="continuationSeparator" w:id="0">
    <w:p w14:paraId="260FAA52" w14:textId="77777777" w:rsidR="008C0434" w:rsidRDefault="008C04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NSimSun">
    <w:panose1 w:val="02010609030101010101"/>
    <w:charset w:val="86"/>
    <w:family w:val="modern"/>
    <w:pitch w:val="fixed"/>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164DA" w14:textId="77777777" w:rsidR="008C0434" w:rsidRDefault="008C0434">
      <w:r>
        <w:separator/>
      </w:r>
    </w:p>
  </w:footnote>
  <w:footnote w:type="continuationSeparator" w:id="0">
    <w:p w14:paraId="24CBFA7A" w14:textId="77777777" w:rsidR="008C0434" w:rsidRDefault="008C04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4"/>
  </w:num>
  <w:num w:numId="3" w16cid:durableId="1796174403">
    <w:abstractNumId w:val="22"/>
  </w:num>
  <w:num w:numId="4" w16cid:durableId="1066026865">
    <w:abstractNumId w:val="16"/>
  </w:num>
  <w:num w:numId="5" w16cid:durableId="350185271">
    <w:abstractNumId w:val="11"/>
  </w:num>
  <w:num w:numId="6" w16cid:durableId="1166363109">
    <w:abstractNumId w:val="21"/>
  </w:num>
  <w:num w:numId="7" w16cid:durableId="985553089">
    <w:abstractNumId w:val="3"/>
  </w:num>
  <w:num w:numId="8" w16cid:durableId="591089137">
    <w:abstractNumId w:val="20"/>
  </w:num>
  <w:num w:numId="9" w16cid:durableId="1223442507">
    <w:abstractNumId w:val="15"/>
  </w:num>
  <w:num w:numId="10" w16cid:durableId="1919290911">
    <w:abstractNumId w:val="6"/>
  </w:num>
  <w:num w:numId="11" w16cid:durableId="716781695">
    <w:abstractNumId w:val="7"/>
  </w:num>
  <w:num w:numId="12" w16cid:durableId="1401756583">
    <w:abstractNumId w:val="12"/>
  </w:num>
  <w:num w:numId="13" w16cid:durableId="6105848">
    <w:abstractNumId w:val="19"/>
  </w:num>
  <w:num w:numId="14" w16cid:durableId="2038120530">
    <w:abstractNumId w:val="5"/>
  </w:num>
  <w:num w:numId="15" w16cid:durableId="1070156953">
    <w:abstractNumId w:val="0"/>
  </w:num>
  <w:num w:numId="16" w16cid:durableId="1123159002">
    <w:abstractNumId w:val="8"/>
  </w:num>
  <w:num w:numId="17" w16cid:durableId="1992516276">
    <w:abstractNumId w:val="10"/>
  </w:num>
  <w:num w:numId="18" w16cid:durableId="2057196998">
    <w:abstractNumId w:val="1"/>
  </w:num>
  <w:num w:numId="19" w16cid:durableId="545797361">
    <w:abstractNumId w:val="18"/>
  </w:num>
  <w:num w:numId="20" w16cid:durableId="218565290">
    <w:abstractNumId w:val="13"/>
  </w:num>
  <w:num w:numId="21" w16cid:durableId="1079862638">
    <w:abstractNumId w:val="17"/>
  </w:num>
  <w:num w:numId="22" w16cid:durableId="123354649">
    <w:abstractNumId w:val="23"/>
  </w:num>
  <w:num w:numId="23" w16cid:durableId="1050615033">
    <w:abstractNumId w:val="9"/>
  </w:num>
  <w:num w:numId="24" w16cid:durableId="6097015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D63F3"/>
    <w:rsid w:val="000E413A"/>
    <w:rsid w:val="000F2597"/>
    <w:rsid w:val="000F5AA3"/>
    <w:rsid w:val="00100396"/>
    <w:rsid w:val="00100B5C"/>
    <w:rsid w:val="001036D7"/>
    <w:rsid w:val="001106E9"/>
    <w:rsid w:val="00114F34"/>
    <w:rsid w:val="00124CA5"/>
    <w:rsid w:val="00126AE5"/>
    <w:rsid w:val="001333DC"/>
    <w:rsid w:val="00134F77"/>
    <w:rsid w:val="001363A5"/>
    <w:rsid w:val="0014429F"/>
    <w:rsid w:val="00146E3B"/>
    <w:rsid w:val="00152E9D"/>
    <w:rsid w:val="00154487"/>
    <w:rsid w:val="001570E6"/>
    <w:rsid w:val="0017512A"/>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A4324"/>
    <w:rsid w:val="002A7B1E"/>
    <w:rsid w:val="002C449B"/>
    <w:rsid w:val="002C6040"/>
    <w:rsid w:val="002D5B3F"/>
    <w:rsid w:val="002E272E"/>
    <w:rsid w:val="002F5778"/>
    <w:rsid w:val="003132C8"/>
    <w:rsid w:val="003223E0"/>
    <w:rsid w:val="00352C4A"/>
    <w:rsid w:val="00362560"/>
    <w:rsid w:val="003655B7"/>
    <w:rsid w:val="003732FD"/>
    <w:rsid w:val="003753B2"/>
    <w:rsid w:val="00376559"/>
    <w:rsid w:val="00382BAA"/>
    <w:rsid w:val="00384D73"/>
    <w:rsid w:val="00393EB6"/>
    <w:rsid w:val="003A1B45"/>
    <w:rsid w:val="003A3CE5"/>
    <w:rsid w:val="003A49F3"/>
    <w:rsid w:val="003B366F"/>
    <w:rsid w:val="003B3F9D"/>
    <w:rsid w:val="003B6C95"/>
    <w:rsid w:val="003B736F"/>
    <w:rsid w:val="003D7163"/>
    <w:rsid w:val="003E0B9E"/>
    <w:rsid w:val="003E5751"/>
    <w:rsid w:val="003F2DD9"/>
    <w:rsid w:val="004046A9"/>
    <w:rsid w:val="00404C50"/>
    <w:rsid w:val="00415D85"/>
    <w:rsid w:val="00423934"/>
    <w:rsid w:val="00426244"/>
    <w:rsid w:val="0043111E"/>
    <w:rsid w:val="00436EFE"/>
    <w:rsid w:val="00440117"/>
    <w:rsid w:val="00451810"/>
    <w:rsid w:val="00470A38"/>
    <w:rsid w:val="00477880"/>
    <w:rsid w:val="004800F2"/>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3210"/>
    <w:rsid w:val="00576AB4"/>
    <w:rsid w:val="00577917"/>
    <w:rsid w:val="0058048A"/>
    <w:rsid w:val="005849FB"/>
    <w:rsid w:val="00590667"/>
    <w:rsid w:val="005969E2"/>
    <w:rsid w:val="005A1689"/>
    <w:rsid w:val="005B61CD"/>
    <w:rsid w:val="005D1D58"/>
    <w:rsid w:val="005D432C"/>
    <w:rsid w:val="005E285E"/>
    <w:rsid w:val="005E72F8"/>
    <w:rsid w:val="005F0579"/>
    <w:rsid w:val="005F3A53"/>
    <w:rsid w:val="005F7641"/>
    <w:rsid w:val="006040A0"/>
    <w:rsid w:val="006062A3"/>
    <w:rsid w:val="0061087E"/>
    <w:rsid w:val="00610E08"/>
    <w:rsid w:val="006140BF"/>
    <w:rsid w:val="006161BE"/>
    <w:rsid w:val="00620787"/>
    <w:rsid w:val="006267F0"/>
    <w:rsid w:val="00632434"/>
    <w:rsid w:val="0063478F"/>
    <w:rsid w:val="00644256"/>
    <w:rsid w:val="00661D6F"/>
    <w:rsid w:val="006628E9"/>
    <w:rsid w:val="0066725E"/>
    <w:rsid w:val="006716C7"/>
    <w:rsid w:val="00681208"/>
    <w:rsid w:val="00681FA9"/>
    <w:rsid w:val="00691EA9"/>
    <w:rsid w:val="006934D4"/>
    <w:rsid w:val="00697E7D"/>
    <w:rsid w:val="006A6DC3"/>
    <w:rsid w:val="006B6BF5"/>
    <w:rsid w:val="006C7885"/>
    <w:rsid w:val="006D49ED"/>
    <w:rsid w:val="006D55CE"/>
    <w:rsid w:val="006D57B1"/>
    <w:rsid w:val="006D637A"/>
    <w:rsid w:val="006D6F24"/>
    <w:rsid w:val="006F0F95"/>
    <w:rsid w:val="006F419F"/>
    <w:rsid w:val="006F45BF"/>
    <w:rsid w:val="006F4B45"/>
    <w:rsid w:val="006F60E0"/>
    <w:rsid w:val="00702F71"/>
    <w:rsid w:val="00724A04"/>
    <w:rsid w:val="007366DF"/>
    <w:rsid w:val="00757839"/>
    <w:rsid w:val="007664BE"/>
    <w:rsid w:val="00770C81"/>
    <w:rsid w:val="00774A8C"/>
    <w:rsid w:val="0077638B"/>
    <w:rsid w:val="00791024"/>
    <w:rsid w:val="00793F0A"/>
    <w:rsid w:val="007A2657"/>
    <w:rsid w:val="007B513F"/>
    <w:rsid w:val="007C682C"/>
    <w:rsid w:val="007D2385"/>
    <w:rsid w:val="007D5DE2"/>
    <w:rsid w:val="007D6F5B"/>
    <w:rsid w:val="007F214F"/>
    <w:rsid w:val="00800069"/>
    <w:rsid w:val="008014CB"/>
    <w:rsid w:val="008042F0"/>
    <w:rsid w:val="008310A0"/>
    <w:rsid w:val="00833DB5"/>
    <w:rsid w:val="00835D29"/>
    <w:rsid w:val="00842E7F"/>
    <w:rsid w:val="00852045"/>
    <w:rsid w:val="00852933"/>
    <w:rsid w:val="008533BB"/>
    <w:rsid w:val="008566E5"/>
    <w:rsid w:val="008566FE"/>
    <w:rsid w:val="008624FF"/>
    <w:rsid w:val="00865B46"/>
    <w:rsid w:val="00896134"/>
    <w:rsid w:val="008A62BC"/>
    <w:rsid w:val="008B43E7"/>
    <w:rsid w:val="008C0434"/>
    <w:rsid w:val="008C291E"/>
    <w:rsid w:val="008D763F"/>
    <w:rsid w:val="008E2D48"/>
    <w:rsid w:val="008F036F"/>
    <w:rsid w:val="008F1308"/>
    <w:rsid w:val="008F78C2"/>
    <w:rsid w:val="00904568"/>
    <w:rsid w:val="00911394"/>
    <w:rsid w:val="00923EF2"/>
    <w:rsid w:val="00926D25"/>
    <w:rsid w:val="00926E9D"/>
    <w:rsid w:val="009315A0"/>
    <w:rsid w:val="00932C6E"/>
    <w:rsid w:val="00933F10"/>
    <w:rsid w:val="009372D2"/>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409"/>
    <w:rsid w:val="00A17B71"/>
    <w:rsid w:val="00A3505D"/>
    <w:rsid w:val="00A36EC9"/>
    <w:rsid w:val="00A4036F"/>
    <w:rsid w:val="00A406E5"/>
    <w:rsid w:val="00A423D0"/>
    <w:rsid w:val="00A4641C"/>
    <w:rsid w:val="00A54EEB"/>
    <w:rsid w:val="00A55876"/>
    <w:rsid w:val="00A61DA8"/>
    <w:rsid w:val="00A67FB1"/>
    <w:rsid w:val="00A74456"/>
    <w:rsid w:val="00A8386F"/>
    <w:rsid w:val="00A85BFE"/>
    <w:rsid w:val="00AB6FE7"/>
    <w:rsid w:val="00AB7AD7"/>
    <w:rsid w:val="00AC2E2B"/>
    <w:rsid w:val="00AD2430"/>
    <w:rsid w:val="00AE1623"/>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1AA"/>
    <w:rsid w:val="00BC62AA"/>
    <w:rsid w:val="00BE0B01"/>
    <w:rsid w:val="00BE79C7"/>
    <w:rsid w:val="00BF3CB5"/>
    <w:rsid w:val="00C01A3F"/>
    <w:rsid w:val="00C073F1"/>
    <w:rsid w:val="00C10E50"/>
    <w:rsid w:val="00C1285B"/>
    <w:rsid w:val="00C1361B"/>
    <w:rsid w:val="00C14E1F"/>
    <w:rsid w:val="00C20248"/>
    <w:rsid w:val="00C315AF"/>
    <w:rsid w:val="00C32484"/>
    <w:rsid w:val="00C36D9A"/>
    <w:rsid w:val="00C44A72"/>
    <w:rsid w:val="00C61FC2"/>
    <w:rsid w:val="00C6401E"/>
    <w:rsid w:val="00C67984"/>
    <w:rsid w:val="00C705F9"/>
    <w:rsid w:val="00C80F0F"/>
    <w:rsid w:val="00C8667A"/>
    <w:rsid w:val="00C93BCB"/>
    <w:rsid w:val="00CC1C75"/>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66EB2"/>
    <w:rsid w:val="00D832CB"/>
    <w:rsid w:val="00D87D07"/>
    <w:rsid w:val="00DA36EE"/>
    <w:rsid w:val="00DB116D"/>
    <w:rsid w:val="00DD17CC"/>
    <w:rsid w:val="00DE217A"/>
    <w:rsid w:val="00DE2FCD"/>
    <w:rsid w:val="00DE67C2"/>
    <w:rsid w:val="00DF321B"/>
    <w:rsid w:val="00E17963"/>
    <w:rsid w:val="00E230E0"/>
    <w:rsid w:val="00E27F15"/>
    <w:rsid w:val="00E51AAC"/>
    <w:rsid w:val="00E66CC0"/>
    <w:rsid w:val="00E728A9"/>
    <w:rsid w:val="00E807D9"/>
    <w:rsid w:val="00E917AB"/>
    <w:rsid w:val="00EA037C"/>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12E6A"/>
    <w:rsid w:val="00F249F1"/>
    <w:rsid w:val="00F25B9D"/>
    <w:rsid w:val="00F2664E"/>
    <w:rsid w:val="00F31163"/>
    <w:rsid w:val="00F311D9"/>
    <w:rsid w:val="00F31649"/>
    <w:rsid w:val="00F31C04"/>
    <w:rsid w:val="00F442A7"/>
    <w:rsid w:val="00F549EA"/>
    <w:rsid w:val="00F57A89"/>
    <w:rsid w:val="00F61A20"/>
    <w:rsid w:val="00F63DD9"/>
    <w:rsid w:val="00F66E2D"/>
    <w:rsid w:val="00F67644"/>
    <w:rsid w:val="00F70B1D"/>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 w:type="paragraph" w:customStyle="1" w:styleId="Standard">
    <w:name w:val="Standard"/>
    <w:rsid w:val="006C7885"/>
    <w:pPr>
      <w:suppressAutoHyphens/>
      <w:autoSpaceDN w:val="0"/>
      <w:textAlignment w:val="baseline"/>
    </w:pPr>
    <w:rPr>
      <w:rFonts w:eastAsia="NSimSun" w:cs="Arial"/>
      <w:kern w:val="3"/>
      <w:sz w:val="24"/>
      <w:szCs w:val="24"/>
      <w:lang w:eastAsia="zh-CN" w:bidi="hi-IN"/>
    </w:rPr>
  </w:style>
  <w:style w:type="paragraph" w:customStyle="1" w:styleId="Textbody">
    <w:name w:val="Text body"/>
    <w:basedOn w:val="Standard"/>
    <w:rsid w:val="006C7885"/>
    <w:pPr>
      <w:spacing w:after="140" w:line="27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antwich.foodbank.org.uk/about/real-stories/" TargetMode="External"/><Relationship Id="rId18" Type="http://schemas.openxmlformats.org/officeDocument/2006/relationships/image" Target="media/image5.png"/><Relationship Id="rId26" Type="http://schemas.openxmlformats.org/officeDocument/2006/relationships/image" Target="media/image11.png"/><Relationship Id="rId39" Type="http://schemas.openxmlformats.org/officeDocument/2006/relationships/fontTable" Target="fontTable.xml"/><Relationship Id="rId21" Type="http://schemas.openxmlformats.org/officeDocument/2006/relationships/image" Target="media/image7.png"/><Relationship Id="rId34" Type="http://schemas.openxmlformats.org/officeDocument/2006/relationships/hyperlink" Target="https://swansea.foodbank.org.uk/give-help/donate-food/"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facebook.com/FoodbankSwansea" TargetMode="External"/><Relationship Id="rId25" Type="http://schemas.openxmlformats.org/officeDocument/2006/relationships/image" Target="media/image10.png"/><Relationship Id="rId33" Type="http://schemas.openxmlformats.org/officeDocument/2006/relationships/hyperlink" Target="https://www.blogger.com/blog/post/edit/1875939743124301266/2309877822175368345?hl=en-GB" TargetMode="External"/><Relationship Id="rId38" Type="http://schemas.openxmlformats.org/officeDocument/2006/relationships/hyperlink" Target="https://www.blogger.com/blog/post/edit/1875939743124301266/2309877822175368345?hl=en-GB"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hyperlink" Target="https://cafdonate.cafonline.org/28922#!/DonationDetails" TargetMode="External"/><Relationship Id="rId37" Type="http://schemas.openxmlformats.org/officeDocument/2006/relationships/hyperlink" Target="https://www.blogger.com/blog/post/edit/1875939743124301266/2309877822175368345?hl=en-GB" TargetMode="Externa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trussell.org.uk/emergency-food"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s://www.blogger.com/blog/post/edit/1875939743124301266/2309877822175368345?hl=en-GB" TargetMode="External"/><Relationship Id="rId10" Type="http://schemas.openxmlformats.org/officeDocument/2006/relationships/hyperlink" Target="https://uwtsdmarketingfundamentals.blogspot.com/" TargetMode="External"/><Relationship Id="rId19" Type="http://schemas.openxmlformats.org/officeDocument/2006/relationships/hyperlink" Target="https://www.linkedin.com/company/trusselluk/" TargetMode="External"/><Relationship Id="rId31" Type="http://schemas.openxmlformats.org/officeDocument/2006/relationships/hyperlink" Target="https://www.blogger.com/blog/post/edit/1875939743124301266/2309877822175368345?hl=en-GB"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www.instagram.com/swanseafoodbank/" TargetMode="External"/><Relationship Id="rId27" Type="http://schemas.openxmlformats.org/officeDocument/2006/relationships/image" Target="media/image12.png"/><Relationship Id="rId30" Type="http://schemas.openxmlformats.org/officeDocument/2006/relationships/hyperlink" Target="https://swansea.foodbank.org.uk/give-help/volunteer/" TargetMode="External"/><Relationship Id="rId35" Type="http://schemas.openxmlformats.org/officeDocument/2006/relationships/hyperlink" Target="https://www.blogger.com/blog/post/edit/1875939743124301266/2309877822175368345?hl=en-GB" TargetMode="External"/><Relationship Id="rId8" Type="http://schemas.openxmlformats.org/officeDocument/2006/relationships/footnotes" Target="footnote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2.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11</Pages>
  <Words>1903</Words>
  <Characters>10851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12729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Lidia Ciszyńska</cp:lastModifiedBy>
  <cp:revision>3</cp:revision>
  <cp:lastPrinted>2014-10-10T07:42:00Z</cp:lastPrinted>
  <dcterms:created xsi:type="dcterms:W3CDTF">2025-11-17T23:26:00Z</dcterms:created>
  <dcterms:modified xsi:type="dcterms:W3CDTF">2025-11-17T23:27:00Z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