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3BA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68364C8C" wp14:editId="062377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9C1F0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0BD1E5" w14:textId="77777777" w:rsidTr="00A406E5">
        <w:tc>
          <w:tcPr>
            <w:tcW w:w="9922" w:type="dxa"/>
            <w:shd w:val="clear" w:color="auto" w:fill="C0C0C0"/>
          </w:tcPr>
          <w:p w14:paraId="10245C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8013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F2BB7C" w14:textId="77777777" w:rsidTr="008F1308">
        <w:tc>
          <w:tcPr>
            <w:tcW w:w="2093" w:type="dxa"/>
            <w:shd w:val="pct15" w:color="auto" w:fill="auto"/>
          </w:tcPr>
          <w:p w14:paraId="7A85C3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B62946" w14:textId="5B73F6C5" w:rsidR="003B3F9D" w:rsidRPr="00A406E5" w:rsidRDefault="003B3F9D" w:rsidP="001E57C1">
            <w:pPr>
              <w:spacing w:before="120" w:after="120"/>
              <w:jc w:val="both"/>
              <w:rPr>
                <w:rFonts w:ascii="Arial" w:hAnsi="Arial" w:cs="Arial"/>
                <w:b/>
                <w:sz w:val="22"/>
                <w:szCs w:val="22"/>
              </w:rPr>
            </w:pPr>
            <w:bookmarkStart w:id="0" w:name="_GoBack"/>
            <w:bookmarkEnd w:id="0"/>
          </w:p>
        </w:tc>
        <w:tc>
          <w:tcPr>
            <w:tcW w:w="2268" w:type="dxa"/>
            <w:shd w:val="clear" w:color="auto" w:fill="D9D9D9"/>
          </w:tcPr>
          <w:p w14:paraId="7F5A68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66E883" w14:textId="77777777" w:rsidR="003B3F9D" w:rsidRPr="00A406E5" w:rsidRDefault="003B3F9D" w:rsidP="001E57C1">
            <w:pPr>
              <w:spacing w:before="120" w:after="120"/>
              <w:jc w:val="both"/>
              <w:rPr>
                <w:rFonts w:ascii="Arial" w:hAnsi="Arial" w:cs="Arial"/>
                <w:b/>
                <w:sz w:val="22"/>
                <w:szCs w:val="22"/>
              </w:rPr>
            </w:pPr>
          </w:p>
        </w:tc>
      </w:tr>
      <w:tr w:rsidR="00DB116D" w:rsidRPr="00A406E5" w14:paraId="69A9C741" w14:textId="77777777" w:rsidTr="00A406E5">
        <w:tc>
          <w:tcPr>
            <w:tcW w:w="2093" w:type="dxa"/>
            <w:shd w:val="pct15" w:color="auto" w:fill="auto"/>
          </w:tcPr>
          <w:p w14:paraId="430F72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A25BD5"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BSc Environmental Conservation</w:t>
            </w:r>
          </w:p>
        </w:tc>
      </w:tr>
      <w:tr w:rsidR="008F1308" w:rsidRPr="00A406E5" w14:paraId="63DFED9D" w14:textId="77777777" w:rsidTr="00A628CC">
        <w:tc>
          <w:tcPr>
            <w:tcW w:w="2093" w:type="dxa"/>
            <w:shd w:val="pct15" w:color="auto" w:fill="auto"/>
          </w:tcPr>
          <w:p w14:paraId="314DF06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0BF5C3" w14:textId="77777777" w:rsidR="008F1308" w:rsidRPr="00A406E5" w:rsidRDefault="006B0B3A" w:rsidP="00E51AAC">
            <w:pPr>
              <w:spacing w:before="120" w:after="120"/>
              <w:jc w:val="both"/>
              <w:rPr>
                <w:rFonts w:ascii="Arial" w:hAnsi="Arial" w:cs="Arial"/>
                <w:b/>
                <w:sz w:val="22"/>
                <w:szCs w:val="22"/>
              </w:rPr>
            </w:pPr>
            <w:r>
              <w:rPr>
                <w:rFonts w:ascii="Arial" w:hAnsi="Arial" w:cs="Arial"/>
                <w:b/>
                <w:sz w:val="22"/>
                <w:szCs w:val="22"/>
              </w:rPr>
              <w:t>Sustainable Development</w:t>
            </w:r>
          </w:p>
        </w:tc>
      </w:tr>
      <w:tr w:rsidR="00B84B5B" w:rsidRPr="00A406E5" w14:paraId="4599309E" w14:textId="77777777" w:rsidTr="008F1308">
        <w:tc>
          <w:tcPr>
            <w:tcW w:w="2093" w:type="dxa"/>
            <w:shd w:val="pct15" w:color="auto" w:fill="auto"/>
          </w:tcPr>
          <w:p w14:paraId="20AB8D9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635608" w14:textId="77777777" w:rsidR="00B84B5B" w:rsidRPr="00A406E5" w:rsidRDefault="006B0B3A" w:rsidP="00152E9D">
            <w:pPr>
              <w:spacing w:before="120" w:after="120"/>
              <w:jc w:val="both"/>
              <w:rPr>
                <w:rFonts w:ascii="Arial" w:hAnsi="Arial" w:cs="Arial"/>
                <w:b/>
                <w:sz w:val="22"/>
                <w:szCs w:val="22"/>
              </w:rPr>
            </w:pPr>
            <w:r>
              <w:rPr>
                <w:rFonts w:ascii="Arial" w:hAnsi="Arial" w:cs="Arial"/>
                <w:b/>
                <w:sz w:val="22"/>
                <w:szCs w:val="22"/>
              </w:rPr>
              <w:t>M3X9633</w:t>
            </w:r>
          </w:p>
        </w:tc>
        <w:tc>
          <w:tcPr>
            <w:tcW w:w="2268" w:type="dxa"/>
            <w:shd w:val="clear" w:color="auto" w:fill="D9D9D9"/>
          </w:tcPr>
          <w:p w14:paraId="2DE866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C4024D" w14:textId="77777777" w:rsidR="00B84B5B" w:rsidRPr="00A406E5" w:rsidRDefault="006B0B3A" w:rsidP="006B0B3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4DA7C7F4" w14:textId="77777777" w:rsidTr="008F1308">
        <w:tc>
          <w:tcPr>
            <w:tcW w:w="2093" w:type="dxa"/>
            <w:shd w:val="pct15" w:color="auto" w:fill="auto"/>
          </w:tcPr>
          <w:p w14:paraId="20EB05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4957BD"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Lara Hopkinson / Rhian Jenkins</w:t>
            </w:r>
          </w:p>
        </w:tc>
        <w:tc>
          <w:tcPr>
            <w:tcW w:w="2268" w:type="dxa"/>
            <w:shd w:val="clear" w:color="auto" w:fill="D9D9D9"/>
          </w:tcPr>
          <w:p w14:paraId="5FB7F3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077F34"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14:paraId="0DA9F9D9" w14:textId="77777777" w:rsidTr="008F1308">
        <w:tc>
          <w:tcPr>
            <w:tcW w:w="2093" w:type="dxa"/>
            <w:shd w:val="pct15" w:color="auto" w:fill="auto"/>
          </w:tcPr>
          <w:p w14:paraId="38AE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5DAB5F" w14:textId="77777777" w:rsidR="00DB116D" w:rsidRPr="00A406E5" w:rsidRDefault="006B0B3A" w:rsidP="00EF0634">
            <w:pPr>
              <w:spacing w:before="120" w:after="120"/>
              <w:jc w:val="both"/>
              <w:rPr>
                <w:rFonts w:ascii="Arial" w:hAnsi="Arial" w:cs="Arial"/>
                <w:b/>
                <w:sz w:val="22"/>
                <w:szCs w:val="22"/>
              </w:rPr>
            </w:pPr>
            <w:r>
              <w:rPr>
                <w:rFonts w:ascii="Arial" w:hAnsi="Arial" w:cs="Arial"/>
                <w:b/>
                <w:sz w:val="22"/>
                <w:szCs w:val="22"/>
              </w:rPr>
              <w:t xml:space="preserve">Sustainability improvements </w:t>
            </w:r>
            <w:r w:rsidR="00EF0634">
              <w:rPr>
                <w:rFonts w:ascii="Arial" w:hAnsi="Arial" w:cs="Arial"/>
                <w:b/>
                <w:sz w:val="22"/>
                <w:szCs w:val="22"/>
              </w:rPr>
              <w:t xml:space="preserve"> in Swansea: High streets and town centres 2030</w:t>
            </w:r>
          </w:p>
        </w:tc>
        <w:tc>
          <w:tcPr>
            <w:tcW w:w="2268" w:type="dxa"/>
            <w:shd w:val="pct15" w:color="auto" w:fill="auto"/>
          </w:tcPr>
          <w:p w14:paraId="5B842A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6D2178"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394D99ED" w14:textId="77777777" w:rsidTr="008F1308">
        <w:tc>
          <w:tcPr>
            <w:tcW w:w="2093" w:type="dxa"/>
            <w:shd w:val="pct15" w:color="auto" w:fill="auto"/>
          </w:tcPr>
          <w:p w14:paraId="4CE2BA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082B63" w14:textId="77777777" w:rsidR="00B84B5B" w:rsidRPr="00A406E5" w:rsidRDefault="0004422C" w:rsidP="0004422C">
            <w:pPr>
              <w:spacing w:before="120" w:after="120"/>
              <w:jc w:val="both"/>
              <w:rPr>
                <w:rFonts w:ascii="Arial" w:hAnsi="Arial" w:cs="Arial"/>
                <w:b/>
                <w:sz w:val="22"/>
                <w:szCs w:val="22"/>
              </w:rPr>
            </w:pPr>
            <w:r>
              <w:rPr>
                <w:rFonts w:ascii="Arial" w:hAnsi="Arial" w:cs="Arial"/>
                <w:b/>
                <w:sz w:val="22"/>
                <w:szCs w:val="22"/>
              </w:rPr>
              <w:t>1</w:t>
            </w:r>
            <w:r w:rsidR="006C3860">
              <w:rPr>
                <w:rFonts w:ascii="Arial" w:hAnsi="Arial" w:cs="Arial"/>
                <w:b/>
                <w:sz w:val="22"/>
                <w:szCs w:val="22"/>
              </w:rPr>
              <w:t>8</w:t>
            </w:r>
            <w:r>
              <w:rPr>
                <w:rFonts w:ascii="Arial" w:hAnsi="Arial" w:cs="Arial"/>
                <w:b/>
                <w:sz w:val="22"/>
                <w:szCs w:val="22"/>
              </w:rPr>
              <w:t>th</w:t>
            </w:r>
            <w:r w:rsidR="006B0B3A">
              <w:rPr>
                <w:rFonts w:ascii="Arial" w:hAnsi="Arial" w:cs="Arial"/>
                <w:b/>
                <w:sz w:val="22"/>
                <w:szCs w:val="22"/>
              </w:rPr>
              <w:t xml:space="preserve"> March 20</w:t>
            </w:r>
            <w:r>
              <w:rPr>
                <w:rFonts w:ascii="Arial" w:hAnsi="Arial" w:cs="Arial"/>
                <w:b/>
                <w:sz w:val="22"/>
                <w:szCs w:val="22"/>
              </w:rPr>
              <w:t>20</w:t>
            </w:r>
          </w:p>
        </w:tc>
        <w:tc>
          <w:tcPr>
            <w:tcW w:w="2268" w:type="dxa"/>
            <w:shd w:val="pct15" w:color="auto" w:fill="auto"/>
          </w:tcPr>
          <w:p w14:paraId="217544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A989D" w14:textId="77777777" w:rsidR="00B84B5B" w:rsidRPr="00A406E5" w:rsidRDefault="0004422C" w:rsidP="005F0579">
            <w:pPr>
              <w:spacing w:before="120" w:after="120"/>
              <w:jc w:val="both"/>
              <w:rPr>
                <w:rFonts w:ascii="Arial" w:hAnsi="Arial" w:cs="Arial"/>
                <w:b/>
                <w:sz w:val="22"/>
                <w:szCs w:val="22"/>
              </w:rPr>
            </w:pPr>
            <w:r>
              <w:rPr>
                <w:rFonts w:ascii="Arial" w:hAnsi="Arial" w:cs="Arial"/>
                <w:b/>
                <w:sz w:val="22"/>
                <w:szCs w:val="22"/>
              </w:rPr>
              <w:t>22</w:t>
            </w:r>
            <w:r w:rsidRPr="0004422C">
              <w:rPr>
                <w:rFonts w:ascii="Arial" w:hAnsi="Arial" w:cs="Arial"/>
                <w:b/>
                <w:sz w:val="22"/>
                <w:szCs w:val="22"/>
                <w:vertAlign w:val="superscript"/>
              </w:rPr>
              <w:t>nd</w:t>
            </w:r>
            <w:r>
              <w:rPr>
                <w:rFonts w:ascii="Arial" w:hAnsi="Arial" w:cs="Arial"/>
                <w:b/>
                <w:sz w:val="22"/>
                <w:szCs w:val="22"/>
              </w:rPr>
              <w:t xml:space="preserve"> April 2020</w:t>
            </w:r>
          </w:p>
        </w:tc>
      </w:tr>
      <w:tr w:rsidR="00152E9D" w:rsidRPr="00A406E5" w14:paraId="12950EF7" w14:textId="77777777" w:rsidTr="00A406E5">
        <w:tc>
          <w:tcPr>
            <w:tcW w:w="2093" w:type="dxa"/>
            <w:shd w:val="pct15" w:color="auto" w:fill="auto"/>
          </w:tcPr>
          <w:p w14:paraId="7116D9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98BF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EC9A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FEE4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42FBD73" w14:textId="77777777" w:rsidTr="00A406E5">
        <w:tc>
          <w:tcPr>
            <w:tcW w:w="2093" w:type="dxa"/>
            <w:shd w:val="pct15" w:color="auto" w:fill="auto"/>
          </w:tcPr>
          <w:p w14:paraId="7B6BC87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F72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83C8CE" w14:textId="77777777" w:rsidR="0028204E" w:rsidRPr="00A406E5" w:rsidRDefault="0028204E" w:rsidP="00DB116D">
      <w:pPr>
        <w:rPr>
          <w:rFonts w:ascii="Arial" w:hAnsi="Arial" w:cs="Arial"/>
          <w:sz w:val="32"/>
        </w:rPr>
      </w:pPr>
    </w:p>
    <w:p w14:paraId="48BB737B" w14:textId="77777777" w:rsidR="00152E9D" w:rsidRPr="00A406E5" w:rsidRDefault="00152E9D" w:rsidP="00DB116D">
      <w:pPr>
        <w:rPr>
          <w:rFonts w:ascii="Arial" w:hAnsi="Arial" w:cs="Arial"/>
          <w:sz w:val="32"/>
        </w:rPr>
      </w:pPr>
    </w:p>
    <w:p w14:paraId="5A4A1E0F" w14:textId="77777777" w:rsidR="00152E9D" w:rsidRPr="00A406E5" w:rsidRDefault="00152E9D" w:rsidP="00DB116D">
      <w:pPr>
        <w:rPr>
          <w:rFonts w:ascii="Arial" w:hAnsi="Arial" w:cs="Arial"/>
          <w:sz w:val="32"/>
        </w:rPr>
      </w:pPr>
    </w:p>
    <w:p w14:paraId="68700043" w14:textId="77777777" w:rsidR="00152E9D" w:rsidRPr="00A406E5" w:rsidRDefault="00152E9D" w:rsidP="00DB116D">
      <w:pPr>
        <w:rPr>
          <w:rFonts w:ascii="Arial" w:hAnsi="Arial" w:cs="Arial"/>
          <w:sz w:val="32"/>
        </w:rPr>
      </w:pPr>
    </w:p>
    <w:p w14:paraId="2BC6E9E0" w14:textId="77777777" w:rsidR="00152E9D" w:rsidRPr="00A406E5" w:rsidRDefault="00152E9D" w:rsidP="00DB116D">
      <w:pPr>
        <w:rPr>
          <w:rFonts w:ascii="Arial" w:hAnsi="Arial" w:cs="Arial"/>
          <w:sz w:val="32"/>
        </w:rPr>
      </w:pPr>
    </w:p>
    <w:p w14:paraId="0907008F" w14:textId="77777777" w:rsidR="00152E9D" w:rsidRPr="00A406E5" w:rsidRDefault="00152E9D" w:rsidP="00DB116D">
      <w:pPr>
        <w:rPr>
          <w:rFonts w:ascii="Arial" w:hAnsi="Arial" w:cs="Arial"/>
          <w:sz w:val="32"/>
        </w:rPr>
      </w:pPr>
    </w:p>
    <w:p w14:paraId="6CAD1AAE" w14:textId="77777777" w:rsidR="00A406E5" w:rsidRDefault="00A406E5">
      <w:pPr>
        <w:rPr>
          <w:rFonts w:ascii="Arial" w:hAnsi="Arial" w:cs="Arial"/>
          <w:sz w:val="32"/>
        </w:rPr>
      </w:pPr>
      <w:r>
        <w:rPr>
          <w:rFonts w:ascii="Arial" w:hAnsi="Arial" w:cs="Arial"/>
          <w:sz w:val="32"/>
        </w:rPr>
        <w:br w:type="page"/>
      </w:r>
    </w:p>
    <w:p w14:paraId="47E56F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B3BC7A" w14:textId="77777777" w:rsidTr="00A406E5">
        <w:tc>
          <w:tcPr>
            <w:tcW w:w="9747" w:type="dxa"/>
            <w:shd w:val="pct10" w:color="auto" w:fill="auto"/>
          </w:tcPr>
          <w:p w14:paraId="48030A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AED87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104271" w14:textId="77777777" w:rsidTr="00A406E5">
        <w:tc>
          <w:tcPr>
            <w:tcW w:w="9747" w:type="dxa"/>
          </w:tcPr>
          <w:p w14:paraId="0F526D57" w14:textId="77777777" w:rsidR="006C3860" w:rsidRPr="00B34372" w:rsidRDefault="006C3860" w:rsidP="006C3860">
            <w:pPr>
              <w:numPr>
                <w:ilvl w:val="0"/>
                <w:numId w:val="17"/>
              </w:numPr>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Critically evaluate key factors influencing sustainable development strategies.</w:t>
            </w:r>
          </w:p>
          <w:p w14:paraId="68394DFD" w14:textId="77777777" w:rsidR="006C3860" w:rsidRPr="00B34372" w:rsidRDefault="006C3860" w:rsidP="006C3860">
            <w:pPr>
              <w:overflowPunct w:val="0"/>
              <w:autoSpaceDE w:val="0"/>
              <w:autoSpaceDN w:val="0"/>
              <w:adjustRightInd w:val="0"/>
              <w:jc w:val="both"/>
              <w:textAlignment w:val="baseline"/>
              <w:rPr>
                <w:rFonts w:ascii="Arial" w:hAnsi="Arial"/>
                <w:sz w:val="22"/>
                <w:szCs w:val="22"/>
              </w:rPr>
            </w:pPr>
          </w:p>
          <w:p w14:paraId="7971C344" w14:textId="77777777" w:rsidR="006C3860" w:rsidRPr="00B34372" w:rsidRDefault="006C3860" w:rsidP="006C3860">
            <w:pPr>
              <w:numPr>
                <w:ilvl w:val="0"/>
                <w:numId w:val="17"/>
              </w:numPr>
              <w:overflowPunct w:val="0"/>
              <w:autoSpaceDE w:val="0"/>
              <w:autoSpaceDN w:val="0"/>
              <w:adjustRightInd w:val="0"/>
              <w:ind w:left="851" w:hanging="567"/>
              <w:jc w:val="both"/>
              <w:textAlignment w:val="baseline"/>
              <w:rPr>
                <w:rFonts w:ascii="Arial" w:hAnsi="Arial"/>
                <w:sz w:val="22"/>
                <w:szCs w:val="22"/>
              </w:rPr>
            </w:pPr>
            <w:r w:rsidRPr="00B34372">
              <w:rPr>
                <w:rFonts w:ascii="Arial" w:hAnsi="Arial"/>
                <w:sz w:val="22"/>
                <w:szCs w:val="22"/>
              </w:rPr>
              <w:t>Compare and contrast principal issues and needs applicable to both rural and urban sustainable development locally, regionally and globally.</w:t>
            </w:r>
          </w:p>
          <w:p w14:paraId="1C5CF82C" w14:textId="77777777" w:rsidR="006C3860" w:rsidRPr="00B34372" w:rsidRDefault="006C3860" w:rsidP="006C3860">
            <w:pPr>
              <w:overflowPunct w:val="0"/>
              <w:autoSpaceDE w:val="0"/>
              <w:autoSpaceDN w:val="0"/>
              <w:adjustRightInd w:val="0"/>
              <w:ind w:left="851"/>
              <w:jc w:val="both"/>
              <w:textAlignment w:val="baseline"/>
              <w:rPr>
                <w:rFonts w:ascii="Arial" w:hAnsi="Arial"/>
                <w:sz w:val="22"/>
                <w:szCs w:val="22"/>
              </w:rPr>
            </w:pPr>
          </w:p>
          <w:p w14:paraId="35A97C30" w14:textId="77777777" w:rsidR="00C01A3F" w:rsidRPr="006C3860" w:rsidRDefault="006C3860" w:rsidP="006C3860">
            <w:pPr>
              <w:pStyle w:val="ListParagraph"/>
              <w:numPr>
                <w:ilvl w:val="0"/>
                <w:numId w:val="17"/>
              </w:numPr>
              <w:rPr>
                <w:rFonts w:ascii="Arial" w:hAnsi="Arial" w:cs="Arial"/>
                <w:sz w:val="22"/>
                <w:szCs w:val="22"/>
              </w:rPr>
            </w:pPr>
            <w:r w:rsidRPr="006C3860">
              <w:rPr>
                <w:rFonts w:ascii="Arial" w:hAnsi="Arial"/>
                <w:sz w:val="22"/>
                <w:szCs w:val="22"/>
              </w:rPr>
              <w:t>Synthesise strategies applicable to sustainable development and apply to current and practical situations/projects.</w:t>
            </w:r>
          </w:p>
          <w:p w14:paraId="420E0CDD" w14:textId="77777777" w:rsidR="00C01A3F" w:rsidRPr="00A406E5" w:rsidRDefault="00C01A3F" w:rsidP="004D5E9B">
            <w:pPr>
              <w:rPr>
                <w:rFonts w:ascii="Arial" w:hAnsi="Arial" w:cs="Arial"/>
                <w:sz w:val="22"/>
                <w:szCs w:val="22"/>
              </w:rPr>
            </w:pPr>
          </w:p>
        </w:tc>
      </w:tr>
    </w:tbl>
    <w:p w14:paraId="7AD1BFD1" w14:textId="77777777" w:rsidR="00C01A3F" w:rsidRPr="00A406E5" w:rsidRDefault="00C01A3F" w:rsidP="00BA1176">
      <w:pPr>
        <w:rPr>
          <w:rFonts w:ascii="Arial" w:hAnsi="Arial" w:cs="Arial"/>
          <w:b/>
        </w:rPr>
      </w:pPr>
    </w:p>
    <w:p w14:paraId="5BB89BCD" w14:textId="77777777" w:rsidR="00C01A3F" w:rsidRPr="00A406E5" w:rsidRDefault="00C01A3F" w:rsidP="00BA1176">
      <w:pPr>
        <w:rPr>
          <w:rFonts w:ascii="Arial" w:hAnsi="Arial" w:cs="Arial"/>
          <w:b/>
        </w:rPr>
      </w:pPr>
    </w:p>
    <w:p w14:paraId="543DF0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021299" w14:textId="77777777" w:rsidTr="00A406E5">
        <w:tc>
          <w:tcPr>
            <w:tcW w:w="9781" w:type="dxa"/>
            <w:shd w:val="clear" w:color="auto" w:fill="C0C0C0"/>
          </w:tcPr>
          <w:p w14:paraId="673E31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906B1F" w14:textId="77777777" w:rsidR="00EE6F25" w:rsidRPr="00A406E5" w:rsidRDefault="00EE6F25" w:rsidP="005969E2">
      <w:pPr>
        <w:jc w:val="both"/>
        <w:rPr>
          <w:rFonts w:ascii="Arial" w:hAnsi="Arial" w:cs="Arial"/>
          <w:sz w:val="22"/>
          <w:szCs w:val="22"/>
        </w:rPr>
      </w:pPr>
    </w:p>
    <w:p w14:paraId="596A618C" w14:textId="77777777" w:rsidR="0004422C" w:rsidRPr="00B36FD5" w:rsidRDefault="00B36FD5" w:rsidP="006C3860">
      <w:pPr>
        <w:ind w:left="720"/>
        <w:jc w:val="both"/>
        <w:rPr>
          <w:rFonts w:ascii="Arial" w:hAnsi="Arial" w:cs="Arial"/>
          <w:b/>
          <w:sz w:val="28"/>
          <w:szCs w:val="28"/>
        </w:rPr>
      </w:pPr>
      <w:r w:rsidRPr="00B36FD5">
        <w:rPr>
          <w:rFonts w:ascii="Arial" w:hAnsi="Arial" w:cs="Arial"/>
          <w:b/>
          <w:sz w:val="28"/>
          <w:szCs w:val="28"/>
        </w:rPr>
        <w:t>Background to assignment:</w:t>
      </w:r>
    </w:p>
    <w:p w14:paraId="612D172B" w14:textId="77777777" w:rsidR="00B36FD5" w:rsidRDefault="00B36FD5" w:rsidP="00CC116B">
      <w:pPr>
        <w:ind w:left="720"/>
        <w:jc w:val="both"/>
        <w:rPr>
          <w:rFonts w:ascii="Arial" w:hAnsi="Arial" w:cs="Arial"/>
          <w:sz w:val="24"/>
          <w:szCs w:val="24"/>
        </w:rPr>
      </w:pPr>
    </w:p>
    <w:p w14:paraId="19DEA843" w14:textId="77777777" w:rsidR="006C3860" w:rsidRDefault="00CC116B" w:rsidP="00CC116B">
      <w:pPr>
        <w:ind w:left="720"/>
        <w:jc w:val="both"/>
        <w:rPr>
          <w:rFonts w:ascii="Arial" w:hAnsi="Arial" w:cs="Arial"/>
          <w:sz w:val="24"/>
          <w:szCs w:val="24"/>
        </w:rPr>
      </w:pPr>
      <w:r w:rsidRPr="00CC116B">
        <w:rPr>
          <w:rFonts w:ascii="Arial" w:hAnsi="Arial" w:cs="Arial"/>
          <w:sz w:val="24"/>
          <w:szCs w:val="24"/>
        </w:rPr>
        <w:t>All cities will face greater funding demands as pressure on social care increases from a combination of an ageing population and budget cuts</w:t>
      </w:r>
      <w:r>
        <w:rPr>
          <w:rFonts w:ascii="Arial" w:hAnsi="Arial" w:cs="Arial"/>
          <w:sz w:val="24"/>
          <w:szCs w:val="24"/>
        </w:rPr>
        <w:t xml:space="preserve">. Some believe that the UK economy depends in city centres, </w:t>
      </w:r>
      <w:r w:rsidRPr="00CC116B">
        <w:rPr>
          <w:rFonts w:ascii="Arial" w:hAnsi="Arial" w:cs="Arial"/>
          <w:color w:val="22372E"/>
          <w:sz w:val="24"/>
          <w:szCs w:val="24"/>
        </w:rPr>
        <w:t xml:space="preserve">places where people work, shop, eat, drink and live. </w:t>
      </w:r>
      <w:r>
        <w:rPr>
          <w:rFonts w:ascii="Arial" w:hAnsi="Arial" w:cs="Arial"/>
          <w:color w:val="22372E"/>
          <w:sz w:val="24"/>
          <w:szCs w:val="24"/>
        </w:rPr>
        <w:t>In recent times there has been a visible increase in the number of empty shops on our high streets, but</w:t>
      </w:r>
      <w:r w:rsidRPr="00CC116B">
        <w:rPr>
          <w:rFonts w:ascii="Arial" w:hAnsi="Arial" w:cs="Arial"/>
          <w:color w:val="22372E"/>
          <w:sz w:val="24"/>
          <w:szCs w:val="24"/>
        </w:rPr>
        <w:t xml:space="preserve"> a number of other factors offer insight into the health of a local economy.</w:t>
      </w:r>
      <w:r w:rsidR="000025AD">
        <w:rPr>
          <w:rFonts w:ascii="Arial" w:hAnsi="Arial" w:cs="Arial"/>
          <w:color w:val="22372E"/>
          <w:sz w:val="24"/>
          <w:szCs w:val="24"/>
        </w:rPr>
        <w:t xml:space="preserve"> W</w:t>
      </w:r>
      <w:r w:rsidRPr="00CC116B">
        <w:rPr>
          <w:rFonts w:ascii="Arial" w:hAnsi="Arial" w:cs="Arial"/>
          <w:sz w:val="24"/>
          <w:szCs w:val="24"/>
        </w:rPr>
        <w:t xml:space="preserve">eaker city centres, such as </w:t>
      </w:r>
      <w:r w:rsidR="000025AD">
        <w:rPr>
          <w:rFonts w:ascii="Arial" w:hAnsi="Arial" w:cs="Arial"/>
          <w:sz w:val="24"/>
          <w:szCs w:val="24"/>
        </w:rPr>
        <w:t>Swansea</w:t>
      </w:r>
      <w:r w:rsidRPr="00CC116B">
        <w:rPr>
          <w:rFonts w:ascii="Arial" w:hAnsi="Arial" w:cs="Arial"/>
          <w:sz w:val="24"/>
          <w:szCs w:val="24"/>
        </w:rPr>
        <w:t xml:space="preserve"> and Newport, have much more retail as a share of their commercial space than those with stronger economies such as Manchester and </w:t>
      </w:r>
      <w:r w:rsidR="000025AD">
        <w:rPr>
          <w:rFonts w:ascii="Arial" w:hAnsi="Arial" w:cs="Arial"/>
          <w:sz w:val="24"/>
          <w:szCs w:val="24"/>
        </w:rPr>
        <w:t>Cardiff</w:t>
      </w:r>
      <w:r w:rsidRPr="00CC116B">
        <w:rPr>
          <w:rFonts w:ascii="Arial" w:hAnsi="Arial" w:cs="Arial"/>
          <w:sz w:val="24"/>
          <w:szCs w:val="24"/>
        </w:rPr>
        <w:t>.</w:t>
      </w:r>
      <w:r w:rsidR="000025AD">
        <w:rPr>
          <w:rFonts w:ascii="Arial" w:hAnsi="Arial" w:cs="Arial"/>
          <w:sz w:val="24"/>
          <w:szCs w:val="24"/>
        </w:rPr>
        <w:t xml:space="preserve"> </w:t>
      </w:r>
      <w:r w:rsidRPr="00CC116B">
        <w:rPr>
          <w:rFonts w:ascii="Arial" w:hAnsi="Arial" w:cs="Arial"/>
          <w:sz w:val="24"/>
          <w:szCs w:val="24"/>
        </w:rPr>
        <w:t>In city centres with a relatively large high skilled business services sector such as London and Bristol, only 18 per centre of space is dedicated to retail, while 63 per cent is offices.</w:t>
      </w:r>
      <w:r w:rsidR="000025AD" w:rsidRPr="000025AD">
        <w:t xml:space="preserve"> </w:t>
      </w:r>
      <w:r w:rsidR="000025AD">
        <w:rPr>
          <w:rFonts w:ascii="Arial" w:hAnsi="Arial" w:cs="Arial"/>
          <w:sz w:val="24"/>
          <w:szCs w:val="24"/>
        </w:rPr>
        <w:t>T</w:t>
      </w:r>
      <w:r w:rsidR="000025AD" w:rsidRPr="000025AD">
        <w:rPr>
          <w:rFonts w:ascii="Arial" w:hAnsi="Arial" w:cs="Arial"/>
          <w:sz w:val="24"/>
          <w:szCs w:val="24"/>
        </w:rPr>
        <w:t>here can be no single one-size-fits-all policy response</w:t>
      </w:r>
      <w:r w:rsidR="000025AD">
        <w:rPr>
          <w:rFonts w:ascii="Arial" w:hAnsi="Arial" w:cs="Arial"/>
          <w:sz w:val="24"/>
          <w:szCs w:val="24"/>
        </w:rPr>
        <w:t xml:space="preserve"> and improvements will take considerably longer where local skill shortages and educational needs also have to be addressed</w:t>
      </w:r>
      <w:r w:rsidR="000025AD" w:rsidRPr="000025AD">
        <w:rPr>
          <w:rFonts w:ascii="Arial" w:hAnsi="Arial" w:cs="Arial"/>
          <w:sz w:val="24"/>
          <w:szCs w:val="24"/>
        </w:rPr>
        <w:t>.</w:t>
      </w:r>
      <w:r w:rsidR="000025AD">
        <w:rPr>
          <w:rFonts w:ascii="Arial" w:hAnsi="Arial" w:cs="Arial"/>
          <w:sz w:val="24"/>
          <w:szCs w:val="24"/>
        </w:rPr>
        <w:t xml:space="preserve"> However, building a diverse city centre which offers a safe, vibrant and resilient city centre will attract wider investment and offers a huge opportunity moving forward.</w:t>
      </w:r>
    </w:p>
    <w:p w14:paraId="0DE9CB70" w14:textId="77777777" w:rsidR="00B36FD5" w:rsidRDefault="00B36FD5" w:rsidP="00CC116B">
      <w:pPr>
        <w:ind w:left="720"/>
        <w:jc w:val="both"/>
        <w:rPr>
          <w:rFonts w:ascii="Arial" w:hAnsi="Arial" w:cs="Arial"/>
          <w:sz w:val="24"/>
          <w:szCs w:val="24"/>
        </w:rPr>
      </w:pPr>
    </w:p>
    <w:p w14:paraId="5D2E4AE6" w14:textId="77777777" w:rsidR="00B36FD5" w:rsidRPr="00B36FD5" w:rsidRDefault="00B36FD5" w:rsidP="00CC116B">
      <w:pPr>
        <w:ind w:left="720"/>
        <w:jc w:val="both"/>
        <w:rPr>
          <w:rFonts w:ascii="Arial" w:hAnsi="Arial" w:cs="Arial"/>
          <w:b/>
          <w:sz w:val="32"/>
          <w:szCs w:val="32"/>
          <w:u w:val="single"/>
        </w:rPr>
      </w:pPr>
      <w:r w:rsidRPr="00B36FD5">
        <w:rPr>
          <w:rFonts w:ascii="Arial" w:hAnsi="Arial" w:cs="Arial"/>
          <w:b/>
          <w:sz w:val="32"/>
          <w:szCs w:val="32"/>
          <w:u w:val="single"/>
        </w:rPr>
        <w:t>Assignment Task:</w:t>
      </w:r>
    </w:p>
    <w:p w14:paraId="53FC30C5" w14:textId="77777777" w:rsidR="000025AD" w:rsidRDefault="000025AD" w:rsidP="00CC116B">
      <w:pPr>
        <w:ind w:left="720"/>
        <w:jc w:val="both"/>
        <w:rPr>
          <w:rFonts w:ascii="Arial" w:hAnsi="Arial" w:cs="Arial"/>
          <w:sz w:val="24"/>
          <w:szCs w:val="24"/>
        </w:rPr>
      </w:pPr>
    </w:p>
    <w:p w14:paraId="0CE7DFE5" w14:textId="77777777" w:rsidR="000025AD" w:rsidRPr="008842EC" w:rsidRDefault="000025AD" w:rsidP="00CC116B">
      <w:pPr>
        <w:ind w:left="720"/>
        <w:jc w:val="both"/>
        <w:rPr>
          <w:rFonts w:ascii="Arial" w:hAnsi="Arial" w:cs="Arial"/>
          <w:sz w:val="24"/>
          <w:szCs w:val="24"/>
        </w:rPr>
      </w:pPr>
      <w:r w:rsidRPr="008842EC">
        <w:rPr>
          <w:rFonts w:ascii="Arial" w:hAnsi="Arial" w:cs="Arial"/>
          <w:sz w:val="24"/>
          <w:szCs w:val="24"/>
        </w:rPr>
        <w:t>Your task is to consider the regeneration of Swansea’s City Centre. According to the Centre for Cities (2019)</w:t>
      </w:r>
      <w:r w:rsidR="00B36FD5" w:rsidRPr="008842EC">
        <w:rPr>
          <w:rFonts w:ascii="Arial" w:hAnsi="Arial" w:cs="Arial"/>
          <w:sz w:val="24"/>
          <w:szCs w:val="24"/>
        </w:rPr>
        <w:t>,</w:t>
      </w:r>
      <w:r w:rsidRPr="008842EC">
        <w:rPr>
          <w:rFonts w:ascii="Arial" w:hAnsi="Arial" w:cs="Arial"/>
          <w:sz w:val="24"/>
          <w:szCs w:val="24"/>
        </w:rPr>
        <w:t xml:space="preserve"> Swansea has an ageing population (20% cf. 18% UK average)</w:t>
      </w:r>
      <w:r w:rsidR="006A4B4E" w:rsidRPr="008842EC">
        <w:rPr>
          <w:rFonts w:ascii="Arial" w:hAnsi="Arial" w:cs="Arial"/>
          <w:sz w:val="24"/>
          <w:szCs w:val="24"/>
        </w:rPr>
        <w:t xml:space="preserve"> and an increasing welfare spend year on year (&gt;£3mill). Swansea i</w:t>
      </w:r>
      <w:r w:rsidR="008842EC">
        <w:rPr>
          <w:rFonts w:ascii="Arial" w:hAnsi="Arial" w:cs="Arial"/>
          <w:sz w:val="24"/>
          <w:szCs w:val="24"/>
        </w:rPr>
        <w:t xml:space="preserve">s often branded as a University </w:t>
      </w:r>
      <w:r w:rsidR="006A4B4E" w:rsidRPr="008842EC">
        <w:rPr>
          <w:rFonts w:ascii="Arial" w:hAnsi="Arial" w:cs="Arial"/>
          <w:sz w:val="24"/>
          <w:szCs w:val="24"/>
        </w:rPr>
        <w:t xml:space="preserve">city but just 32% of the </w:t>
      </w:r>
      <w:r w:rsidR="009F24D0" w:rsidRPr="008842EC">
        <w:rPr>
          <w:rFonts w:ascii="Arial" w:hAnsi="Arial" w:cs="Arial"/>
          <w:sz w:val="24"/>
          <w:szCs w:val="24"/>
        </w:rPr>
        <w:t xml:space="preserve">local </w:t>
      </w:r>
      <w:r w:rsidR="006A4B4E" w:rsidRPr="008842EC">
        <w:rPr>
          <w:rFonts w:ascii="Arial" w:hAnsi="Arial" w:cs="Arial"/>
          <w:sz w:val="24"/>
          <w:szCs w:val="24"/>
        </w:rPr>
        <w:t>working age population have a qualification NVQ4 or above. Economically, there has been a downturn in the city’s</w:t>
      </w:r>
      <w:r w:rsidRPr="008842EC">
        <w:rPr>
          <w:rFonts w:ascii="Arial" w:hAnsi="Arial" w:cs="Arial"/>
          <w:sz w:val="24"/>
          <w:szCs w:val="24"/>
        </w:rPr>
        <w:t xml:space="preserve"> </w:t>
      </w:r>
      <w:r w:rsidR="00B36FD5" w:rsidRPr="008842EC">
        <w:rPr>
          <w:rFonts w:ascii="Arial" w:hAnsi="Arial" w:cs="Arial"/>
          <w:sz w:val="24"/>
          <w:szCs w:val="24"/>
        </w:rPr>
        <w:t xml:space="preserve">fortunes over the last decade and in 2017, </w:t>
      </w:r>
      <w:r w:rsidRPr="008842EC">
        <w:rPr>
          <w:rFonts w:ascii="Arial" w:hAnsi="Arial" w:cs="Arial"/>
          <w:sz w:val="24"/>
          <w:szCs w:val="24"/>
        </w:rPr>
        <w:t>there were 31% business closure</w:t>
      </w:r>
      <w:r w:rsidR="006A4B4E" w:rsidRPr="008842EC">
        <w:rPr>
          <w:rFonts w:ascii="Arial" w:hAnsi="Arial" w:cs="Arial"/>
          <w:sz w:val="24"/>
          <w:szCs w:val="24"/>
        </w:rPr>
        <w:t>s</w:t>
      </w:r>
      <w:r w:rsidR="00B36FD5" w:rsidRPr="008842EC">
        <w:rPr>
          <w:rFonts w:ascii="Arial" w:hAnsi="Arial" w:cs="Arial"/>
          <w:sz w:val="24"/>
          <w:szCs w:val="24"/>
        </w:rPr>
        <w:t xml:space="preserve">. However, </w:t>
      </w:r>
      <w:r w:rsidRPr="008842EC">
        <w:rPr>
          <w:rFonts w:ascii="Arial" w:hAnsi="Arial" w:cs="Arial"/>
          <w:sz w:val="24"/>
          <w:szCs w:val="24"/>
        </w:rPr>
        <w:t>there is a 68% employment rate</w:t>
      </w:r>
      <w:r w:rsidR="00B36FD5" w:rsidRPr="008842EC">
        <w:rPr>
          <w:rFonts w:ascii="Arial" w:hAnsi="Arial" w:cs="Arial"/>
          <w:sz w:val="24"/>
          <w:szCs w:val="24"/>
        </w:rPr>
        <w:t xml:space="preserve"> and although </w:t>
      </w:r>
      <w:r w:rsidR="006A4B4E" w:rsidRPr="008842EC">
        <w:rPr>
          <w:rFonts w:ascii="Arial" w:hAnsi="Arial" w:cs="Arial"/>
          <w:sz w:val="24"/>
          <w:szCs w:val="24"/>
        </w:rPr>
        <w:t xml:space="preserve">a declining number of people are employed in the </w:t>
      </w:r>
      <w:r w:rsidRPr="008842EC">
        <w:rPr>
          <w:rFonts w:ascii="Arial" w:hAnsi="Arial" w:cs="Arial"/>
          <w:sz w:val="24"/>
          <w:szCs w:val="24"/>
        </w:rPr>
        <w:t>manufacturing sector (10%)</w:t>
      </w:r>
      <w:r w:rsidR="006A4B4E" w:rsidRPr="008842EC">
        <w:rPr>
          <w:rFonts w:ascii="Arial" w:hAnsi="Arial" w:cs="Arial"/>
          <w:sz w:val="24"/>
          <w:szCs w:val="24"/>
        </w:rPr>
        <w:t xml:space="preserve">, the public sector has been growing </w:t>
      </w:r>
      <w:r w:rsidR="00B36FD5" w:rsidRPr="008842EC">
        <w:rPr>
          <w:rFonts w:ascii="Arial" w:hAnsi="Arial" w:cs="Arial"/>
          <w:sz w:val="24"/>
          <w:szCs w:val="24"/>
        </w:rPr>
        <w:t xml:space="preserve">steadily </w:t>
      </w:r>
      <w:r w:rsidR="006A4B4E" w:rsidRPr="008842EC">
        <w:rPr>
          <w:rFonts w:ascii="Arial" w:hAnsi="Arial" w:cs="Arial"/>
          <w:sz w:val="24"/>
          <w:szCs w:val="24"/>
        </w:rPr>
        <w:t xml:space="preserve">(36%). </w:t>
      </w:r>
      <w:r w:rsidRPr="008842EC">
        <w:rPr>
          <w:rFonts w:ascii="Arial" w:hAnsi="Arial" w:cs="Arial"/>
          <w:sz w:val="24"/>
          <w:szCs w:val="24"/>
        </w:rPr>
        <w:t xml:space="preserve"> </w:t>
      </w:r>
      <w:r w:rsidR="00B36FD5" w:rsidRPr="008842EC">
        <w:rPr>
          <w:rFonts w:ascii="Arial" w:hAnsi="Arial" w:cs="Arial"/>
          <w:sz w:val="24"/>
          <w:szCs w:val="24"/>
        </w:rPr>
        <w:t>Transport-wise, 75% of commuters use a private vehicle, with just 16% using more sustainable forms of transport. Such reliance on motor vehicles has led to significant congestion issues in and around and Swansea and consequently, high levels of air pollution</w:t>
      </w:r>
      <w:r w:rsidR="009F24D0" w:rsidRPr="008842EC">
        <w:rPr>
          <w:rFonts w:ascii="Arial" w:hAnsi="Arial" w:cs="Arial"/>
          <w:sz w:val="24"/>
          <w:szCs w:val="24"/>
        </w:rPr>
        <w:t xml:space="preserve"> are frequently experienced</w:t>
      </w:r>
      <w:r w:rsidR="00B36FD5" w:rsidRPr="008842EC">
        <w:rPr>
          <w:rFonts w:ascii="Arial" w:hAnsi="Arial" w:cs="Arial"/>
          <w:sz w:val="24"/>
          <w:szCs w:val="24"/>
        </w:rPr>
        <w:t xml:space="preserve">. </w:t>
      </w:r>
    </w:p>
    <w:p w14:paraId="3684FE01" w14:textId="77777777" w:rsidR="009F24D0" w:rsidRPr="008842EC" w:rsidRDefault="009F24D0" w:rsidP="00CC116B">
      <w:pPr>
        <w:ind w:left="720"/>
        <w:jc w:val="both"/>
        <w:rPr>
          <w:rFonts w:ascii="Arial" w:hAnsi="Arial" w:cs="Arial"/>
          <w:sz w:val="24"/>
          <w:szCs w:val="24"/>
        </w:rPr>
      </w:pPr>
    </w:p>
    <w:p w14:paraId="27112D7A" w14:textId="5669A006" w:rsidR="009F24D0" w:rsidRPr="008842EC" w:rsidRDefault="009F24D0" w:rsidP="00CC116B">
      <w:pPr>
        <w:ind w:left="720"/>
        <w:jc w:val="both"/>
        <w:rPr>
          <w:rFonts w:ascii="Arial" w:hAnsi="Arial" w:cs="Arial"/>
          <w:sz w:val="24"/>
          <w:szCs w:val="24"/>
        </w:rPr>
      </w:pPr>
      <w:r w:rsidRPr="008842EC">
        <w:rPr>
          <w:rFonts w:ascii="Arial" w:hAnsi="Arial" w:cs="Arial"/>
          <w:sz w:val="24"/>
          <w:szCs w:val="24"/>
        </w:rPr>
        <w:t xml:space="preserve">You are required individually to select one of the following areas to develop. </w:t>
      </w:r>
      <w:r w:rsidR="008D5048">
        <w:rPr>
          <w:rFonts w:ascii="Arial" w:hAnsi="Arial" w:cs="Arial"/>
          <w:sz w:val="24"/>
          <w:szCs w:val="24"/>
        </w:rPr>
        <w:t>Students will need to confirm their s</w:t>
      </w:r>
      <w:r w:rsidRPr="008842EC">
        <w:rPr>
          <w:rFonts w:ascii="Arial" w:hAnsi="Arial" w:cs="Arial"/>
          <w:sz w:val="24"/>
          <w:szCs w:val="24"/>
        </w:rPr>
        <w:t xml:space="preserve">election </w:t>
      </w:r>
      <w:r w:rsidR="008D5048">
        <w:rPr>
          <w:rFonts w:ascii="Arial" w:hAnsi="Arial" w:cs="Arial"/>
          <w:sz w:val="24"/>
          <w:szCs w:val="24"/>
        </w:rPr>
        <w:t>to the tutors</w:t>
      </w:r>
      <w:r w:rsidRPr="008842EC">
        <w:rPr>
          <w:rFonts w:ascii="Arial" w:hAnsi="Arial" w:cs="Arial"/>
          <w:sz w:val="24"/>
          <w:szCs w:val="24"/>
        </w:rPr>
        <w:t xml:space="preserve"> in class </w:t>
      </w:r>
      <w:r w:rsidR="008D5048">
        <w:rPr>
          <w:rFonts w:ascii="Arial" w:hAnsi="Arial" w:cs="Arial"/>
          <w:sz w:val="24"/>
          <w:szCs w:val="24"/>
        </w:rPr>
        <w:t>by the 9</w:t>
      </w:r>
      <w:r w:rsidR="008D5048" w:rsidRPr="008D5048">
        <w:rPr>
          <w:rFonts w:ascii="Arial" w:hAnsi="Arial" w:cs="Arial"/>
          <w:sz w:val="24"/>
          <w:szCs w:val="24"/>
          <w:vertAlign w:val="superscript"/>
        </w:rPr>
        <w:t>th</w:t>
      </w:r>
      <w:r w:rsidR="008D5048">
        <w:rPr>
          <w:rFonts w:ascii="Arial" w:hAnsi="Arial" w:cs="Arial"/>
          <w:sz w:val="24"/>
          <w:szCs w:val="24"/>
        </w:rPr>
        <w:t xml:space="preserve"> October </w:t>
      </w:r>
      <w:r w:rsidRPr="008842EC">
        <w:rPr>
          <w:rFonts w:ascii="Arial" w:hAnsi="Arial" w:cs="Arial"/>
          <w:sz w:val="24"/>
          <w:szCs w:val="24"/>
        </w:rPr>
        <w:t xml:space="preserve">but all </w:t>
      </w:r>
      <w:r w:rsidR="008D5048">
        <w:rPr>
          <w:rFonts w:ascii="Arial" w:hAnsi="Arial" w:cs="Arial"/>
          <w:sz w:val="24"/>
          <w:szCs w:val="24"/>
        </w:rPr>
        <w:t>5 areas need</w:t>
      </w:r>
      <w:r w:rsidRPr="008842EC">
        <w:rPr>
          <w:rFonts w:ascii="Arial" w:hAnsi="Arial" w:cs="Arial"/>
          <w:sz w:val="24"/>
          <w:szCs w:val="24"/>
        </w:rPr>
        <w:t xml:space="preserve"> to be presented</w:t>
      </w:r>
      <w:r w:rsidR="008D5048">
        <w:rPr>
          <w:rFonts w:ascii="Arial" w:hAnsi="Arial" w:cs="Arial"/>
          <w:sz w:val="24"/>
          <w:szCs w:val="24"/>
        </w:rPr>
        <w:t>. Also note that all areas</w:t>
      </w:r>
      <w:r w:rsidRPr="008842EC">
        <w:rPr>
          <w:rFonts w:ascii="Arial" w:hAnsi="Arial" w:cs="Arial"/>
          <w:sz w:val="24"/>
          <w:szCs w:val="24"/>
        </w:rPr>
        <w:t xml:space="preserve"> are also inter-connected</w:t>
      </w:r>
      <w:r w:rsidR="008D5048">
        <w:rPr>
          <w:rFonts w:ascii="Arial" w:hAnsi="Arial" w:cs="Arial"/>
          <w:sz w:val="24"/>
          <w:szCs w:val="24"/>
        </w:rPr>
        <w:t xml:space="preserve"> and key themes sometimes overlap</w:t>
      </w:r>
      <w:r w:rsidRPr="008842EC">
        <w:rPr>
          <w:rFonts w:ascii="Arial" w:hAnsi="Arial" w:cs="Arial"/>
          <w:sz w:val="24"/>
          <w:szCs w:val="24"/>
        </w:rPr>
        <w:t>. We are interested in your innovative ideas, but you must ensure that you can defend your s</w:t>
      </w:r>
      <w:r w:rsidR="008D5048">
        <w:rPr>
          <w:rFonts w:ascii="Arial" w:hAnsi="Arial" w:cs="Arial"/>
          <w:sz w:val="24"/>
          <w:szCs w:val="24"/>
        </w:rPr>
        <w:t>uggestions</w:t>
      </w:r>
      <w:r w:rsidRPr="008842EC">
        <w:rPr>
          <w:rFonts w:ascii="Arial" w:hAnsi="Arial" w:cs="Arial"/>
          <w:sz w:val="24"/>
          <w:szCs w:val="24"/>
        </w:rPr>
        <w:t xml:space="preserve"> based on a reasoned rationale:</w:t>
      </w:r>
    </w:p>
    <w:p w14:paraId="590A753D" w14:textId="77777777" w:rsidR="000025AD" w:rsidRPr="008842EC" w:rsidRDefault="000025AD" w:rsidP="00CC116B">
      <w:pPr>
        <w:ind w:left="720"/>
        <w:jc w:val="both"/>
        <w:rPr>
          <w:rFonts w:ascii="Arial" w:hAnsi="Arial" w:cs="Arial"/>
          <w:sz w:val="24"/>
          <w:szCs w:val="24"/>
        </w:rPr>
      </w:pPr>
    </w:p>
    <w:p w14:paraId="01408FCA" w14:textId="77777777" w:rsidR="000025AD" w:rsidRPr="008842EC" w:rsidRDefault="000025AD" w:rsidP="00CC116B">
      <w:pPr>
        <w:ind w:left="720"/>
        <w:jc w:val="both"/>
        <w:rPr>
          <w:rFonts w:ascii="Arial" w:hAnsi="Arial" w:cs="Arial"/>
          <w:sz w:val="24"/>
          <w:szCs w:val="24"/>
        </w:rPr>
      </w:pPr>
    </w:p>
    <w:p w14:paraId="24D8D7B4" w14:textId="77777777" w:rsidR="006C3860" w:rsidRPr="008842EC" w:rsidRDefault="000025AD"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Green spaces</w:t>
      </w:r>
      <w:r w:rsidR="009F24D0" w:rsidRPr="008842EC">
        <w:rPr>
          <w:rFonts w:ascii="Arial" w:hAnsi="Arial" w:cs="Arial"/>
          <w:sz w:val="24"/>
          <w:szCs w:val="24"/>
        </w:rPr>
        <w:t xml:space="preserve"> and biodiversity</w:t>
      </w:r>
    </w:p>
    <w:p w14:paraId="2DD7EB63" w14:textId="77777777" w:rsidR="006C3860" w:rsidRPr="008842EC" w:rsidRDefault="006C3860" w:rsidP="00D4113F">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lastRenderedPageBreak/>
        <w:t>Energy</w:t>
      </w:r>
      <w:r w:rsidR="009F24D0" w:rsidRPr="008842EC">
        <w:rPr>
          <w:rFonts w:ascii="Arial" w:hAnsi="Arial" w:cs="Arial"/>
          <w:sz w:val="24"/>
          <w:szCs w:val="24"/>
        </w:rPr>
        <w:t xml:space="preserve"> and t</w:t>
      </w:r>
      <w:r w:rsidRPr="008842EC">
        <w:rPr>
          <w:rFonts w:ascii="Arial" w:hAnsi="Arial" w:cs="Arial"/>
          <w:sz w:val="24"/>
          <w:szCs w:val="24"/>
        </w:rPr>
        <w:t>ransport</w:t>
      </w:r>
    </w:p>
    <w:p w14:paraId="4F6DEF85" w14:textId="77777777" w:rsidR="006C3860" w:rsidRPr="008842EC" w:rsidRDefault="006C3860"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Waste</w:t>
      </w:r>
      <w:r w:rsidR="009F24D0" w:rsidRPr="008842EC">
        <w:rPr>
          <w:rFonts w:ascii="Arial" w:hAnsi="Arial" w:cs="Arial"/>
          <w:sz w:val="24"/>
          <w:szCs w:val="24"/>
        </w:rPr>
        <w:t xml:space="preserve"> and construction</w:t>
      </w:r>
    </w:p>
    <w:p w14:paraId="478AAC80" w14:textId="438E4220" w:rsidR="009F24D0" w:rsidRDefault="009F24D0" w:rsidP="006C3860">
      <w:pPr>
        <w:pStyle w:val="ListParagraph"/>
        <w:numPr>
          <w:ilvl w:val="0"/>
          <w:numId w:val="18"/>
        </w:numPr>
        <w:spacing w:after="160" w:line="259" w:lineRule="auto"/>
        <w:jc w:val="both"/>
        <w:rPr>
          <w:rFonts w:ascii="Arial" w:hAnsi="Arial" w:cs="Arial"/>
          <w:sz w:val="24"/>
          <w:szCs w:val="24"/>
        </w:rPr>
      </w:pPr>
      <w:r w:rsidRPr="008842EC">
        <w:rPr>
          <w:rFonts w:ascii="Arial" w:hAnsi="Arial" w:cs="Arial"/>
          <w:sz w:val="24"/>
          <w:szCs w:val="24"/>
        </w:rPr>
        <w:t>Business and education opportunities</w:t>
      </w:r>
    </w:p>
    <w:p w14:paraId="438B9619" w14:textId="71190B57" w:rsidR="008D5048" w:rsidRPr="008842EC" w:rsidRDefault="008D5048" w:rsidP="006C3860">
      <w:pPr>
        <w:pStyle w:val="ListParagraph"/>
        <w:numPr>
          <w:ilvl w:val="0"/>
          <w:numId w:val="18"/>
        </w:numPr>
        <w:spacing w:after="160" w:line="259" w:lineRule="auto"/>
        <w:jc w:val="both"/>
        <w:rPr>
          <w:rFonts w:ascii="Arial" w:hAnsi="Arial" w:cs="Arial"/>
          <w:sz w:val="24"/>
          <w:szCs w:val="24"/>
        </w:rPr>
      </w:pPr>
      <w:r>
        <w:rPr>
          <w:rFonts w:ascii="Arial" w:hAnsi="Arial" w:cs="Arial"/>
          <w:sz w:val="24"/>
          <w:szCs w:val="24"/>
        </w:rPr>
        <w:t>Historical legacy and culture</w:t>
      </w:r>
    </w:p>
    <w:p w14:paraId="2E08914E" w14:textId="77777777" w:rsidR="006C3860" w:rsidRPr="008842EC" w:rsidRDefault="006C3860" w:rsidP="006C3860">
      <w:pPr>
        <w:ind w:left="720"/>
        <w:rPr>
          <w:rFonts w:ascii="Arial" w:hAnsi="Arial" w:cs="Arial"/>
          <w:sz w:val="24"/>
          <w:szCs w:val="24"/>
        </w:rPr>
      </w:pPr>
    </w:p>
    <w:p w14:paraId="19BB18E8" w14:textId="77777777" w:rsidR="00152E9D" w:rsidRPr="008842EC" w:rsidRDefault="00152E9D" w:rsidP="00A67FB1">
      <w:pPr>
        <w:ind w:left="720"/>
        <w:rPr>
          <w:rFonts w:ascii="Arial" w:hAnsi="Arial" w:cs="Arial"/>
          <w:sz w:val="24"/>
          <w:szCs w:val="24"/>
        </w:rPr>
      </w:pPr>
    </w:p>
    <w:p w14:paraId="39B73F45" w14:textId="77777777" w:rsidR="00152E9D" w:rsidRPr="008842EC" w:rsidRDefault="006C3860" w:rsidP="00A67FB1">
      <w:pPr>
        <w:ind w:left="720"/>
        <w:rPr>
          <w:rFonts w:ascii="Arial" w:hAnsi="Arial" w:cs="Arial"/>
          <w:sz w:val="24"/>
          <w:szCs w:val="24"/>
          <w:u w:val="single"/>
        </w:rPr>
      </w:pPr>
      <w:r w:rsidRPr="008842EC">
        <w:rPr>
          <w:rFonts w:ascii="Arial" w:hAnsi="Arial" w:cs="Arial"/>
          <w:sz w:val="24"/>
          <w:szCs w:val="24"/>
          <w:u w:val="single"/>
        </w:rPr>
        <w:t>Key milestones</w:t>
      </w:r>
    </w:p>
    <w:p w14:paraId="4602FC61" w14:textId="77777777" w:rsidR="006C3860" w:rsidRPr="008842EC" w:rsidRDefault="006C3860" w:rsidP="00A67FB1">
      <w:pPr>
        <w:ind w:left="720"/>
        <w:rPr>
          <w:rFonts w:ascii="Arial" w:hAnsi="Arial" w:cs="Arial"/>
          <w:sz w:val="24"/>
          <w:szCs w:val="24"/>
        </w:rPr>
      </w:pPr>
    </w:p>
    <w:p w14:paraId="7B98E58F" w14:textId="64A54826" w:rsidR="009F24D0" w:rsidRPr="008842EC" w:rsidRDefault="009F24D0" w:rsidP="006C3860">
      <w:pPr>
        <w:ind w:left="720"/>
        <w:jc w:val="both"/>
        <w:rPr>
          <w:rFonts w:ascii="Arial" w:hAnsi="Arial" w:cs="Arial"/>
          <w:b/>
          <w:sz w:val="24"/>
          <w:szCs w:val="24"/>
        </w:rPr>
      </w:pPr>
      <w:r w:rsidRPr="008842EC">
        <w:rPr>
          <w:rFonts w:ascii="Arial" w:hAnsi="Arial" w:cs="Arial"/>
          <w:b/>
          <w:sz w:val="24"/>
          <w:szCs w:val="24"/>
        </w:rPr>
        <w:t xml:space="preserve">During Fieldwork Week, tutors </w:t>
      </w:r>
      <w:r w:rsidR="008D5048">
        <w:rPr>
          <w:rFonts w:ascii="Arial" w:hAnsi="Arial" w:cs="Arial"/>
          <w:b/>
          <w:sz w:val="24"/>
          <w:szCs w:val="24"/>
        </w:rPr>
        <w:t>will</w:t>
      </w:r>
      <w:r w:rsidRPr="008842EC">
        <w:rPr>
          <w:rFonts w:ascii="Arial" w:hAnsi="Arial" w:cs="Arial"/>
          <w:b/>
          <w:sz w:val="24"/>
          <w:szCs w:val="24"/>
        </w:rPr>
        <w:t xml:space="preserve"> spend the day with students walking around key areas of Swansea City Centre to get a feel of the challenge and opportunities that are present.</w:t>
      </w:r>
    </w:p>
    <w:p w14:paraId="33AB945D" w14:textId="77777777" w:rsidR="009F24D0" w:rsidRPr="008842EC" w:rsidRDefault="009F24D0" w:rsidP="006C3860">
      <w:pPr>
        <w:ind w:left="720"/>
        <w:jc w:val="both"/>
        <w:rPr>
          <w:rFonts w:ascii="Arial" w:hAnsi="Arial" w:cs="Arial"/>
          <w:b/>
          <w:sz w:val="24"/>
          <w:szCs w:val="24"/>
        </w:rPr>
      </w:pPr>
    </w:p>
    <w:p w14:paraId="58677F89" w14:textId="63721237" w:rsidR="00152E9D" w:rsidRPr="008842EC" w:rsidRDefault="006C3860" w:rsidP="006C3860">
      <w:pPr>
        <w:ind w:left="720"/>
        <w:jc w:val="both"/>
        <w:rPr>
          <w:rFonts w:ascii="Arial" w:hAnsi="Arial" w:cs="Arial"/>
          <w:sz w:val="24"/>
          <w:szCs w:val="24"/>
        </w:rPr>
      </w:pPr>
      <w:r w:rsidRPr="008842EC">
        <w:rPr>
          <w:rFonts w:ascii="Arial" w:hAnsi="Arial" w:cs="Arial"/>
          <w:b/>
          <w:sz w:val="24"/>
          <w:szCs w:val="24"/>
        </w:rPr>
        <w:t>Student seminars</w:t>
      </w:r>
      <w:r w:rsidRPr="008842EC">
        <w:rPr>
          <w:rFonts w:ascii="Arial" w:hAnsi="Arial" w:cs="Arial"/>
          <w:sz w:val="24"/>
          <w:szCs w:val="24"/>
        </w:rPr>
        <w:t xml:space="preserve"> (an initial presentation to outline your immediate ideas in relation to the topic area chosen) will occur on </w:t>
      </w:r>
      <w:r w:rsidR="009F24D0" w:rsidRPr="008D5048">
        <w:rPr>
          <w:rFonts w:ascii="Arial" w:hAnsi="Arial" w:cs="Arial"/>
          <w:b/>
          <w:sz w:val="24"/>
          <w:szCs w:val="24"/>
        </w:rPr>
        <w:t>We</w:t>
      </w:r>
      <w:r w:rsidRPr="008D5048">
        <w:rPr>
          <w:rFonts w:ascii="Arial" w:hAnsi="Arial" w:cs="Arial"/>
          <w:b/>
          <w:sz w:val="24"/>
          <w:szCs w:val="24"/>
        </w:rPr>
        <w:t>d</w:t>
      </w:r>
      <w:r w:rsidR="009F24D0" w:rsidRPr="008D5048">
        <w:rPr>
          <w:rFonts w:ascii="Arial" w:hAnsi="Arial" w:cs="Arial"/>
          <w:b/>
          <w:sz w:val="24"/>
          <w:szCs w:val="24"/>
        </w:rPr>
        <w:t>nesd</w:t>
      </w:r>
      <w:r w:rsidRPr="008D5048">
        <w:rPr>
          <w:rFonts w:ascii="Arial" w:hAnsi="Arial" w:cs="Arial"/>
          <w:b/>
          <w:sz w:val="24"/>
          <w:szCs w:val="24"/>
        </w:rPr>
        <w:t xml:space="preserve">ay </w:t>
      </w:r>
      <w:r w:rsidR="009F24D0" w:rsidRPr="008D5048">
        <w:rPr>
          <w:rFonts w:ascii="Arial" w:hAnsi="Arial" w:cs="Arial"/>
          <w:b/>
          <w:sz w:val="24"/>
          <w:szCs w:val="24"/>
        </w:rPr>
        <w:t>8th</w:t>
      </w:r>
      <w:r w:rsidRPr="008D5048">
        <w:rPr>
          <w:rFonts w:ascii="Arial" w:hAnsi="Arial" w:cs="Arial"/>
          <w:b/>
          <w:sz w:val="24"/>
          <w:szCs w:val="24"/>
        </w:rPr>
        <w:t xml:space="preserve"> January 20</w:t>
      </w:r>
      <w:r w:rsidR="009F24D0" w:rsidRPr="008D5048">
        <w:rPr>
          <w:rFonts w:ascii="Arial" w:hAnsi="Arial" w:cs="Arial"/>
          <w:b/>
          <w:sz w:val="24"/>
          <w:szCs w:val="24"/>
        </w:rPr>
        <w:t>20</w:t>
      </w:r>
      <w:r w:rsidRPr="008842EC">
        <w:rPr>
          <w:rFonts w:ascii="Arial" w:hAnsi="Arial" w:cs="Arial"/>
          <w:sz w:val="24"/>
          <w:szCs w:val="24"/>
        </w:rPr>
        <w:t xml:space="preserve"> in the normal timetabled session.  Students are to present for a maximum of </w:t>
      </w:r>
      <w:r w:rsidR="009A7170" w:rsidRPr="008842EC">
        <w:rPr>
          <w:rFonts w:ascii="Arial" w:hAnsi="Arial" w:cs="Arial"/>
          <w:sz w:val="24"/>
          <w:szCs w:val="24"/>
        </w:rPr>
        <w:t>10 minutes.  Feedback will be given on the ideas provided at this time fro</w:t>
      </w:r>
      <w:r w:rsidR="008D5048">
        <w:rPr>
          <w:rFonts w:ascii="Arial" w:hAnsi="Arial" w:cs="Arial"/>
          <w:sz w:val="24"/>
          <w:szCs w:val="24"/>
        </w:rPr>
        <w:t>m both tutors and student peers, t</w:t>
      </w:r>
      <w:r w:rsidR="009A7170" w:rsidRPr="008842EC">
        <w:rPr>
          <w:rFonts w:ascii="Arial" w:hAnsi="Arial" w:cs="Arial"/>
          <w:sz w:val="24"/>
          <w:szCs w:val="24"/>
        </w:rPr>
        <w:t>o enable further development of your work.</w:t>
      </w:r>
    </w:p>
    <w:p w14:paraId="15949D1D" w14:textId="77777777" w:rsidR="009A7170" w:rsidRPr="008842EC" w:rsidRDefault="009A7170" w:rsidP="006C3860">
      <w:pPr>
        <w:ind w:left="720"/>
        <w:jc w:val="both"/>
        <w:rPr>
          <w:rFonts w:ascii="Arial" w:hAnsi="Arial" w:cs="Arial"/>
          <w:sz w:val="24"/>
          <w:szCs w:val="24"/>
        </w:rPr>
      </w:pPr>
    </w:p>
    <w:p w14:paraId="015C1C0F" w14:textId="4424375D" w:rsidR="009A7170" w:rsidRPr="008842EC" w:rsidRDefault="009A7170" w:rsidP="006C3860">
      <w:pPr>
        <w:ind w:left="720"/>
        <w:jc w:val="both"/>
        <w:rPr>
          <w:rFonts w:ascii="Arial" w:hAnsi="Arial" w:cs="Arial"/>
          <w:sz w:val="24"/>
          <w:szCs w:val="24"/>
        </w:rPr>
      </w:pPr>
      <w:r w:rsidRPr="008842EC">
        <w:rPr>
          <w:rFonts w:ascii="Arial" w:hAnsi="Arial" w:cs="Arial"/>
          <w:sz w:val="24"/>
          <w:szCs w:val="24"/>
        </w:rPr>
        <w:t xml:space="preserve">The coursework hand in </w:t>
      </w:r>
      <w:r w:rsidR="008D5048">
        <w:rPr>
          <w:rFonts w:ascii="Arial" w:hAnsi="Arial" w:cs="Arial"/>
          <w:sz w:val="24"/>
          <w:szCs w:val="24"/>
        </w:rPr>
        <w:t xml:space="preserve">(report) </w:t>
      </w:r>
      <w:r w:rsidRPr="008842EC">
        <w:rPr>
          <w:rFonts w:ascii="Arial" w:hAnsi="Arial" w:cs="Arial"/>
          <w:sz w:val="24"/>
          <w:szCs w:val="24"/>
        </w:rPr>
        <w:t xml:space="preserve">is </w:t>
      </w:r>
      <w:r w:rsidR="009F24D0" w:rsidRPr="008D5048">
        <w:rPr>
          <w:rFonts w:ascii="Arial" w:hAnsi="Arial" w:cs="Arial"/>
          <w:b/>
          <w:sz w:val="24"/>
          <w:szCs w:val="24"/>
        </w:rPr>
        <w:t xml:space="preserve">Wednesday </w:t>
      </w:r>
      <w:r w:rsidR="008D5048">
        <w:rPr>
          <w:rFonts w:ascii="Arial" w:hAnsi="Arial" w:cs="Arial"/>
          <w:b/>
          <w:sz w:val="24"/>
          <w:szCs w:val="24"/>
        </w:rPr>
        <w:t>18</w:t>
      </w:r>
      <w:r w:rsidR="008D5048" w:rsidRPr="008D5048">
        <w:rPr>
          <w:rFonts w:ascii="Arial" w:hAnsi="Arial" w:cs="Arial"/>
          <w:b/>
          <w:sz w:val="24"/>
          <w:szCs w:val="24"/>
          <w:vertAlign w:val="superscript"/>
        </w:rPr>
        <w:t>th</w:t>
      </w:r>
      <w:r w:rsidR="008D5048">
        <w:rPr>
          <w:rFonts w:ascii="Arial" w:hAnsi="Arial" w:cs="Arial"/>
          <w:b/>
          <w:sz w:val="24"/>
          <w:szCs w:val="24"/>
        </w:rPr>
        <w:t xml:space="preserve"> March</w:t>
      </w:r>
      <w:r w:rsidR="009F24D0" w:rsidRPr="008842EC">
        <w:rPr>
          <w:rFonts w:ascii="Arial" w:hAnsi="Arial" w:cs="Arial"/>
          <w:b/>
          <w:sz w:val="24"/>
          <w:szCs w:val="24"/>
        </w:rPr>
        <w:t xml:space="preserve"> </w:t>
      </w:r>
      <w:r w:rsidRPr="008842EC">
        <w:rPr>
          <w:rFonts w:ascii="Arial" w:hAnsi="Arial" w:cs="Arial"/>
          <w:sz w:val="24"/>
          <w:szCs w:val="24"/>
        </w:rPr>
        <w:t xml:space="preserve">via moodle </w:t>
      </w:r>
      <w:r w:rsidRPr="008842EC">
        <w:rPr>
          <w:rFonts w:ascii="Arial" w:hAnsi="Arial" w:cs="Arial"/>
          <w:b/>
          <w:sz w:val="24"/>
          <w:szCs w:val="24"/>
        </w:rPr>
        <w:t>ONLY</w:t>
      </w:r>
      <w:r w:rsidRPr="008842EC">
        <w:rPr>
          <w:rFonts w:ascii="Arial" w:hAnsi="Arial" w:cs="Arial"/>
          <w:sz w:val="24"/>
          <w:szCs w:val="24"/>
        </w:rPr>
        <w:t>.</w:t>
      </w:r>
    </w:p>
    <w:p w14:paraId="45AD199B" w14:textId="77777777" w:rsidR="009A7170" w:rsidRPr="008842EC" w:rsidRDefault="009A7170" w:rsidP="006C3860">
      <w:pPr>
        <w:ind w:left="720"/>
        <w:jc w:val="both"/>
        <w:rPr>
          <w:rFonts w:ascii="Arial" w:hAnsi="Arial" w:cs="Arial"/>
          <w:sz w:val="24"/>
          <w:szCs w:val="24"/>
        </w:rPr>
      </w:pPr>
    </w:p>
    <w:p w14:paraId="1CBC24F5" w14:textId="552CECEF" w:rsidR="009A7170" w:rsidRPr="008842EC" w:rsidRDefault="009A7170" w:rsidP="006C3860">
      <w:pPr>
        <w:ind w:left="720"/>
        <w:jc w:val="both"/>
        <w:rPr>
          <w:rFonts w:ascii="Arial" w:hAnsi="Arial" w:cs="Arial"/>
          <w:sz w:val="24"/>
          <w:szCs w:val="24"/>
        </w:rPr>
      </w:pPr>
      <w:r w:rsidRPr="008842EC">
        <w:rPr>
          <w:rFonts w:ascii="Arial" w:hAnsi="Arial" w:cs="Arial"/>
          <w:sz w:val="24"/>
          <w:szCs w:val="24"/>
        </w:rPr>
        <w:t xml:space="preserve">Final presentations will then occur on </w:t>
      </w:r>
      <w:r w:rsidR="008D5048">
        <w:rPr>
          <w:rFonts w:ascii="Arial" w:hAnsi="Arial" w:cs="Arial"/>
          <w:b/>
          <w:sz w:val="24"/>
          <w:szCs w:val="24"/>
        </w:rPr>
        <w:t>Wednesday 2</w:t>
      </w:r>
      <w:r w:rsidR="0082588B">
        <w:rPr>
          <w:rFonts w:ascii="Arial" w:hAnsi="Arial" w:cs="Arial"/>
          <w:b/>
          <w:sz w:val="24"/>
          <w:szCs w:val="24"/>
        </w:rPr>
        <w:t>5</w:t>
      </w:r>
      <w:r w:rsidR="008D5048" w:rsidRPr="008D5048">
        <w:rPr>
          <w:rFonts w:ascii="Arial" w:hAnsi="Arial" w:cs="Arial"/>
          <w:b/>
          <w:sz w:val="24"/>
          <w:szCs w:val="24"/>
          <w:vertAlign w:val="superscript"/>
        </w:rPr>
        <w:t>th</w:t>
      </w:r>
      <w:r w:rsidR="008D5048">
        <w:rPr>
          <w:rFonts w:ascii="Arial" w:hAnsi="Arial" w:cs="Arial"/>
          <w:b/>
          <w:sz w:val="24"/>
          <w:szCs w:val="24"/>
        </w:rPr>
        <w:t xml:space="preserve"> March</w:t>
      </w:r>
      <w:r w:rsidRPr="008842EC">
        <w:rPr>
          <w:rFonts w:ascii="Arial" w:hAnsi="Arial" w:cs="Arial"/>
          <w:sz w:val="24"/>
          <w:szCs w:val="24"/>
        </w:rPr>
        <w:t>.  You will present your recommendations to tutors. Consider this as an opportunity to sell your ideas to the audience.  Presentations will last for a maximum of 15 minutes, followed by a Q&amp;A session.</w:t>
      </w:r>
    </w:p>
    <w:p w14:paraId="78E27B2E" w14:textId="77777777" w:rsidR="009A7170" w:rsidRPr="008842EC" w:rsidRDefault="009A7170" w:rsidP="008842EC">
      <w:pPr>
        <w:jc w:val="both"/>
        <w:rPr>
          <w:rFonts w:ascii="Arial" w:hAnsi="Arial" w:cs="Arial"/>
          <w:sz w:val="24"/>
          <w:szCs w:val="24"/>
        </w:rPr>
      </w:pPr>
    </w:p>
    <w:p w14:paraId="239C8C0C" w14:textId="77777777" w:rsidR="009A7170" w:rsidRPr="008842EC" w:rsidRDefault="009A7170" w:rsidP="006C3860">
      <w:pPr>
        <w:ind w:left="720"/>
        <w:jc w:val="both"/>
        <w:rPr>
          <w:rFonts w:ascii="Arial" w:hAnsi="Arial" w:cs="Arial"/>
          <w:sz w:val="24"/>
          <w:szCs w:val="24"/>
          <w:u w:val="single"/>
        </w:rPr>
      </w:pPr>
      <w:r w:rsidRPr="008842EC">
        <w:rPr>
          <w:rFonts w:ascii="Arial" w:hAnsi="Arial" w:cs="Arial"/>
          <w:sz w:val="24"/>
          <w:szCs w:val="24"/>
          <w:u w:val="single"/>
        </w:rPr>
        <w:t>Marking criteria</w:t>
      </w:r>
    </w:p>
    <w:p w14:paraId="47B57769" w14:textId="77777777" w:rsidR="009A7170" w:rsidRPr="008842EC" w:rsidRDefault="009A7170" w:rsidP="006C3860">
      <w:pPr>
        <w:ind w:left="720"/>
        <w:jc w:val="both"/>
        <w:rPr>
          <w:rFonts w:ascii="Arial" w:hAnsi="Arial" w:cs="Arial"/>
          <w:sz w:val="24"/>
          <w:szCs w:val="24"/>
        </w:rPr>
      </w:pPr>
    </w:p>
    <w:p w14:paraId="17B2C2D3" w14:textId="77777777" w:rsidR="009A7170" w:rsidRPr="008842EC" w:rsidRDefault="009A7170" w:rsidP="006C3860">
      <w:pPr>
        <w:ind w:left="720"/>
        <w:jc w:val="both"/>
        <w:rPr>
          <w:rFonts w:ascii="Arial" w:hAnsi="Arial" w:cs="Arial"/>
          <w:sz w:val="24"/>
          <w:szCs w:val="24"/>
        </w:rPr>
      </w:pPr>
      <w:r w:rsidRPr="008842EC">
        <w:rPr>
          <w:rFonts w:ascii="Arial" w:hAnsi="Arial" w:cs="Arial"/>
          <w:sz w:val="24"/>
          <w:szCs w:val="24"/>
        </w:rPr>
        <w:t>This assessment forms 50% of the overall mark for this module.  This mark will be calculated as follows:</w:t>
      </w:r>
    </w:p>
    <w:p w14:paraId="3FE8DDA9" w14:textId="77777777" w:rsidR="009A7170" w:rsidRPr="008842EC" w:rsidRDefault="009A7170" w:rsidP="006C3860">
      <w:pPr>
        <w:ind w:left="720"/>
        <w:jc w:val="both"/>
        <w:rPr>
          <w:rFonts w:ascii="Arial" w:hAnsi="Arial" w:cs="Arial"/>
          <w:sz w:val="24"/>
          <w:szCs w:val="24"/>
        </w:rPr>
      </w:pPr>
    </w:p>
    <w:p w14:paraId="638C8165" w14:textId="08FA5543" w:rsidR="009A7170" w:rsidRPr="008842EC" w:rsidRDefault="009A7170" w:rsidP="009A7170">
      <w:pPr>
        <w:ind w:firstLine="720"/>
        <w:jc w:val="both"/>
        <w:rPr>
          <w:rFonts w:ascii="Arial" w:hAnsi="Arial" w:cs="Arial"/>
          <w:bCs/>
          <w:sz w:val="24"/>
          <w:szCs w:val="24"/>
        </w:rPr>
      </w:pPr>
      <w:r w:rsidRPr="008842EC">
        <w:rPr>
          <w:rFonts w:ascii="Arial" w:hAnsi="Arial" w:cs="Arial"/>
          <w:bCs/>
          <w:sz w:val="24"/>
          <w:szCs w:val="24"/>
        </w:rPr>
        <w:t>Student-led seminar</w:t>
      </w:r>
      <w:r w:rsidRPr="008842EC">
        <w:rPr>
          <w:rFonts w:ascii="Arial" w:hAnsi="Arial" w:cs="Arial"/>
          <w:bCs/>
          <w:sz w:val="24"/>
          <w:szCs w:val="24"/>
        </w:rPr>
        <w:tab/>
      </w:r>
      <w:r w:rsidRPr="008842EC">
        <w:rPr>
          <w:rFonts w:ascii="Arial" w:hAnsi="Arial" w:cs="Arial"/>
          <w:bCs/>
          <w:sz w:val="24"/>
          <w:szCs w:val="24"/>
        </w:rPr>
        <w:tab/>
        <w:t>10</w:t>
      </w:r>
      <w:r w:rsidR="00AE72D6">
        <w:rPr>
          <w:rFonts w:ascii="Arial" w:hAnsi="Arial" w:cs="Arial"/>
          <w:bCs/>
          <w:sz w:val="24"/>
          <w:szCs w:val="24"/>
        </w:rPr>
        <w:t>%</w:t>
      </w:r>
    </w:p>
    <w:p w14:paraId="204CFA34" w14:textId="77777777" w:rsidR="009A7170" w:rsidRPr="008842EC" w:rsidRDefault="009A7170" w:rsidP="009A7170">
      <w:pPr>
        <w:jc w:val="both"/>
        <w:rPr>
          <w:rFonts w:ascii="Arial" w:hAnsi="Arial" w:cs="Arial"/>
          <w:b/>
          <w:bCs/>
          <w:sz w:val="24"/>
          <w:szCs w:val="24"/>
        </w:rPr>
      </w:pPr>
      <w:r w:rsidRPr="008842EC">
        <w:rPr>
          <w:rFonts w:ascii="Arial" w:hAnsi="Arial" w:cs="Arial"/>
          <w:sz w:val="24"/>
          <w:szCs w:val="24"/>
        </w:rPr>
        <w:tab/>
        <w:t xml:space="preserve">Presentation </w:t>
      </w:r>
      <w:r w:rsidRPr="008842EC">
        <w:rPr>
          <w:rFonts w:ascii="Arial" w:hAnsi="Arial" w:cs="Arial"/>
          <w:sz w:val="24"/>
          <w:szCs w:val="24"/>
        </w:rPr>
        <w:tab/>
      </w:r>
      <w:r w:rsidRPr="008842EC">
        <w:rPr>
          <w:rFonts w:ascii="Arial" w:hAnsi="Arial" w:cs="Arial"/>
          <w:sz w:val="24"/>
          <w:szCs w:val="24"/>
        </w:rPr>
        <w:tab/>
      </w:r>
      <w:r w:rsidRPr="008842EC">
        <w:rPr>
          <w:rFonts w:ascii="Arial" w:hAnsi="Arial" w:cs="Arial"/>
          <w:sz w:val="24"/>
          <w:szCs w:val="24"/>
        </w:rPr>
        <w:tab/>
        <w:t>10%</w:t>
      </w:r>
    </w:p>
    <w:p w14:paraId="44274FB1" w14:textId="77777777" w:rsidR="009A7170" w:rsidRPr="008842EC" w:rsidRDefault="009A7170" w:rsidP="009A7170">
      <w:pPr>
        <w:jc w:val="both"/>
        <w:rPr>
          <w:rFonts w:ascii="Arial" w:hAnsi="Arial" w:cs="Arial"/>
          <w:sz w:val="24"/>
          <w:szCs w:val="24"/>
        </w:rPr>
      </w:pPr>
      <w:r w:rsidRPr="008842EC">
        <w:rPr>
          <w:rFonts w:ascii="Arial" w:hAnsi="Arial" w:cs="Arial"/>
          <w:sz w:val="24"/>
          <w:szCs w:val="24"/>
        </w:rPr>
        <w:tab/>
        <w:t xml:space="preserve">Final report </w:t>
      </w:r>
      <w:r w:rsidRPr="008842EC">
        <w:rPr>
          <w:rFonts w:ascii="Arial" w:hAnsi="Arial" w:cs="Arial"/>
          <w:sz w:val="24"/>
          <w:szCs w:val="24"/>
        </w:rPr>
        <w:tab/>
      </w:r>
      <w:r w:rsidRPr="008842EC">
        <w:rPr>
          <w:rFonts w:ascii="Arial" w:hAnsi="Arial" w:cs="Arial"/>
          <w:sz w:val="24"/>
          <w:szCs w:val="24"/>
        </w:rPr>
        <w:tab/>
      </w:r>
      <w:r w:rsidRPr="008842EC">
        <w:rPr>
          <w:rFonts w:ascii="Arial" w:hAnsi="Arial" w:cs="Arial"/>
          <w:sz w:val="24"/>
          <w:szCs w:val="24"/>
        </w:rPr>
        <w:tab/>
        <w:t>30%</w:t>
      </w:r>
    </w:p>
    <w:p w14:paraId="332918FC" w14:textId="77777777" w:rsidR="009A7170" w:rsidRPr="008842EC" w:rsidRDefault="009A7170" w:rsidP="009A7170">
      <w:pPr>
        <w:jc w:val="both"/>
        <w:rPr>
          <w:rFonts w:ascii="Arial" w:hAnsi="Arial" w:cs="Arial"/>
          <w:b/>
          <w:bCs/>
          <w:sz w:val="24"/>
          <w:szCs w:val="24"/>
        </w:rPr>
      </w:pPr>
    </w:p>
    <w:p w14:paraId="4AB053AA" w14:textId="77777777" w:rsidR="009A7170" w:rsidRPr="008842EC" w:rsidRDefault="009A7170" w:rsidP="009A7170">
      <w:pPr>
        <w:ind w:left="720"/>
        <w:jc w:val="both"/>
        <w:rPr>
          <w:rFonts w:ascii="Arial" w:hAnsi="Arial" w:cs="Arial"/>
          <w:b/>
          <w:bCs/>
          <w:sz w:val="24"/>
          <w:szCs w:val="24"/>
        </w:rPr>
      </w:pPr>
      <w:r w:rsidRPr="008842EC">
        <w:rPr>
          <w:rFonts w:ascii="Arial" w:hAnsi="Arial" w:cs="Arial"/>
          <w:sz w:val="24"/>
          <w:szCs w:val="24"/>
        </w:rPr>
        <w:t>The remaining 50% of the overall assessment for this module will be in the form of a two-hour examination scheduled for May 20</w:t>
      </w:r>
      <w:r w:rsidR="009F24D0" w:rsidRPr="008842EC">
        <w:rPr>
          <w:rFonts w:ascii="Arial" w:hAnsi="Arial" w:cs="Arial"/>
          <w:sz w:val="24"/>
          <w:szCs w:val="24"/>
        </w:rPr>
        <w:t>20</w:t>
      </w:r>
      <w:r w:rsidRPr="008842EC">
        <w:rPr>
          <w:rFonts w:ascii="Arial" w:hAnsi="Arial" w:cs="Arial"/>
          <w:sz w:val="24"/>
          <w:szCs w:val="24"/>
        </w:rPr>
        <w:t>.</w:t>
      </w:r>
    </w:p>
    <w:p w14:paraId="69866B9C" w14:textId="77777777" w:rsidR="00152E9D" w:rsidRPr="00A406E5" w:rsidRDefault="00152E9D" w:rsidP="00A67FB1">
      <w:pPr>
        <w:ind w:left="720"/>
        <w:rPr>
          <w:rFonts w:ascii="Arial" w:hAnsi="Arial" w:cs="Arial"/>
          <w:sz w:val="24"/>
          <w:szCs w:val="24"/>
        </w:rPr>
      </w:pPr>
    </w:p>
    <w:p w14:paraId="64DB2B1E" w14:textId="77777777" w:rsidR="00152E9D" w:rsidRPr="00A406E5" w:rsidRDefault="00152E9D" w:rsidP="009A7170">
      <w:pPr>
        <w:rPr>
          <w:rFonts w:ascii="Arial" w:hAnsi="Arial" w:cs="Arial"/>
          <w:sz w:val="24"/>
          <w:szCs w:val="24"/>
        </w:rPr>
      </w:pPr>
    </w:p>
    <w:p w14:paraId="471209DF" w14:textId="77777777" w:rsidR="009A7170" w:rsidRDefault="009A71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69B2CF" w14:textId="77777777" w:rsidTr="00C8667A">
        <w:trPr>
          <w:trHeight w:val="414"/>
        </w:trPr>
        <w:tc>
          <w:tcPr>
            <w:tcW w:w="10670" w:type="dxa"/>
            <w:shd w:val="clear" w:color="auto" w:fill="D9D9D9"/>
          </w:tcPr>
          <w:p w14:paraId="1A11800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FD8B5C" w14:textId="77777777" w:rsidR="00D22D9C" w:rsidRPr="00A406E5" w:rsidRDefault="00D22D9C" w:rsidP="00D22D9C">
      <w:pPr>
        <w:jc w:val="both"/>
        <w:rPr>
          <w:rFonts w:ascii="Arial" w:hAnsi="Arial" w:cs="Arial"/>
          <w:sz w:val="22"/>
          <w:szCs w:val="22"/>
        </w:rPr>
      </w:pPr>
    </w:p>
    <w:p w14:paraId="32D8324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0E5A6A" w14:textId="77777777" w:rsidR="004D5E9B" w:rsidRDefault="004D5E9B" w:rsidP="00D22D9C">
      <w:pPr>
        <w:jc w:val="both"/>
        <w:rPr>
          <w:rFonts w:ascii="Arial" w:hAnsi="Arial" w:cs="Arial"/>
          <w:b/>
          <w:sz w:val="22"/>
          <w:szCs w:val="22"/>
        </w:rPr>
      </w:pPr>
    </w:p>
    <w:p w14:paraId="60AF4E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74B4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319590" w14:textId="77777777" w:rsidR="00C01A3F" w:rsidRPr="00A406E5" w:rsidRDefault="00C01A3F" w:rsidP="00D22D9C">
      <w:pPr>
        <w:jc w:val="both"/>
        <w:rPr>
          <w:rFonts w:ascii="Arial" w:hAnsi="Arial" w:cs="Arial"/>
          <w:sz w:val="22"/>
          <w:szCs w:val="22"/>
        </w:rPr>
      </w:pPr>
    </w:p>
    <w:p w14:paraId="0143A6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24D0">
        <w:rPr>
          <w:rFonts w:ascii="Arial" w:hAnsi="Arial" w:cs="Arial"/>
          <w:i/>
          <w:sz w:val="22"/>
          <w:szCs w:val="22"/>
        </w:rPr>
        <w:t xml:space="preserve">Students will be </w:t>
      </w:r>
      <w:r w:rsidR="00AC7F3C">
        <w:rPr>
          <w:rFonts w:ascii="Arial" w:hAnsi="Arial" w:cs="Arial"/>
          <w:i/>
          <w:sz w:val="22"/>
          <w:szCs w:val="22"/>
        </w:rPr>
        <w:t>directed to relevant resources on the Centre for Cities website and local authority reports and strategies. The former has many examples of best practice ideas that students might take heed of.</w:t>
      </w:r>
    </w:p>
    <w:p w14:paraId="1B52B4C0" w14:textId="77777777" w:rsidR="00C01A3F" w:rsidRPr="00A406E5" w:rsidRDefault="00C01A3F" w:rsidP="00D22D9C">
      <w:pPr>
        <w:jc w:val="both"/>
        <w:rPr>
          <w:rFonts w:ascii="Arial" w:hAnsi="Arial" w:cs="Arial"/>
          <w:sz w:val="22"/>
          <w:szCs w:val="22"/>
        </w:rPr>
      </w:pPr>
    </w:p>
    <w:p w14:paraId="4EECF79A" w14:textId="77777777" w:rsidR="00D22D9C" w:rsidRPr="00A406E5" w:rsidRDefault="00D22D9C" w:rsidP="00D22D9C">
      <w:pPr>
        <w:jc w:val="both"/>
        <w:rPr>
          <w:rFonts w:ascii="Arial" w:hAnsi="Arial" w:cs="Arial"/>
          <w:sz w:val="22"/>
          <w:szCs w:val="22"/>
        </w:rPr>
      </w:pPr>
    </w:p>
    <w:p w14:paraId="73E3A9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F2E70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963364" w14:textId="77777777" w:rsidR="00C01A3F" w:rsidRPr="00A406E5" w:rsidRDefault="00C01A3F" w:rsidP="00C01A3F">
      <w:pPr>
        <w:jc w:val="both"/>
        <w:rPr>
          <w:rFonts w:ascii="Arial" w:hAnsi="Arial" w:cs="Arial"/>
          <w:b/>
          <w:i/>
          <w:sz w:val="22"/>
          <w:szCs w:val="22"/>
        </w:rPr>
      </w:pPr>
    </w:p>
    <w:p w14:paraId="313E45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 xml:space="preserve">Researching case studies is one thing but application to site specific challenges requires knowledge of the local problems before ideas can be applied. </w:t>
      </w:r>
    </w:p>
    <w:p w14:paraId="3CF135AD" w14:textId="77777777" w:rsidR="00D22D9C" w:rsidRPr="00A406E5" w:rsidRDefault="00D22D9C" w:rsidP="00D22D9C">
      <w:pPr>
        <w:jc w:val="both"/>
        <w:rPr>
          <w:rFonts w:ascii="Arial" w:hAnsi="Arial" w:cs="Arial"/>
          <w:sz w:val="22"/>
          <w:szCs w:val="22"/>
        </w:rPr>
      </w:pPr>
    </w:p>
    <w:p w14:paraId="0CA515A0" w14:textId="77777777" w:rsidR="00D22D9C" w:rsidRPr="00A406E5" w:rsidRDefault="00D22D9C" w:rsidP="00D22D9C">
      <w:pPr>
        <w:jc w:val="both"/>
        <w:rPr>
          <w:rFonts w:ascii="Arial" w:hAnsi="Arial" w:cs="Arial"/>
          <w:b/>
          <w:sz w:val="22"/>
          <w:szCs w:val="22"/>
        </w:rPr>
      </w:pPr>
    </w:p>
    <w:p w14:paraId="343B64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8D75B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EEA27C0" w14:textId="77777777" w:rsidR="00D22D9C" w:rsidRPr="00A406E5" w:rsidRDefault="00D22D9C" w:rsidP="00D22D9C">
      <w:pPr>
        <w:jc w:val="both"/>
        <w:rPr>
          <w:rFonts w:ascii="Arial" w:hAnsi="Arial" w:cs="Arial"/>
          <w:sz w:val="22"/>
          <w:szCs w:val="22"/>
        </w:rPr>
      </w:pPr>
    </w:p>
    <w:p w14:paraId="7803E0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Having recognised the specific problems to be addressed, innovative ideas can be suggested provided there are justified appropriately. Consideration of cost effective ideas and realistic timescales will be required.</w:t>
      </w:r>
    </w:p>
    <w:p w14:paraId="47B5EF9D" w14:textId="77777777" w:rsidR="00C01A3F" w:rsidRPr="00A406E5" w:rsidRDefault="00C01A3F" w:rsidP="00D22D9C">
      <w:pPr>
        <w:jc w:val="both"/>
        <w:rPr>
          <w:rFonts w:ascii="Arial" w:hAnsi="Arial" w:cs="Arial"/>
          <w:sz w:val="22"/>
          <w:szCs w:val="22"/>
        </w:rPr>
      </w:pPr>
    </w:p>
    <w:p w14:paraId="29B6451C" w14:textId="77777777" w:rsidR="00D22D9C" w:rsidRPr="00A406E5" w:rsidRDefault="00D22D9C" w:rsidP="00D22D9C">
      <w:pPr>
        <w:jc w:val="both"/>
        <w:rPr>
          <w:rFonts w:ascii="Arial" w:hAnsi="Arial" w:cs="Arial"/>
          <w:b/>
          <w:sz w:val="22"/>
          <w:szCs w:val="22"/>
        </w:rPr>
      </w:pPr>
    </w:p>
    <w:p w14:paraId="50860C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92CA9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7734D9D" w14:textId="77777777" w:rsidR="00D22D9C" w:rsidRPr="00A406E5" w:rsidRDefault="00D22D9C" w:rsidP="00D22D9C">
      <w:pPr>
        <w:jc w:val="both"/>
        <w:rPr>
          <w:rFonts w:ascii="Arial" w:hAnsi="Arial" w:cs="Arial"/>
          <w:sz w:val="22"/>
          <w:szCs w:val="22"/>
        </w:rPr>
      </w:pPr>
    </w:p>
    <w:p w14:paraId="5D754771" w14:textId="331B0D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5048">
        <w:rPr>
          <w:rFonts w:ascii="Arial" w:hAnsi="Arial" w:cs="Arial"/>
          <w:i/>
          <w:sz w:val="22"/>
          <w:szCs w:val="22"/>
        </w:rPr>
        <w:t xml:space="preserve">You should be able to do a SWOT analysis or similar in order to identify the key suggestions for Swansea in your chosen area. </w:t>
      </w:r>
      <w:r w:rsidR="009902D4">
        <w:rPr>
          <w:rFonts w:ascii="Arial" w:hAnsi="Arial" w:cs="Arial"/>
          <w:i/>
          <w:sz w:val="22"/>
          <w:szCs w:val="22"/>
        </w:rPr>
        <w:t xml:space="preserve">Sometimes it is easier to consider a particular Identity. What would you sell Swansea as to the marketing world? You may look at successful cities world-wide and utilise some of their good practice ideas. Would they fit with Swansea’s own particular challenges and opportunities? </w:t>
      </w:r>
    </w:p>
    <w:p w14:paraId="774297DC" w14:textId="77777777" w:rsidR="00C01A3F" w:rsidRPr="00A406E5" w:rsidRDefault="00C01A3F" w:rsidP="00D22D9C">
      <w:pPr>
        <w:jc w:val="both"/>
        <w:rPr>
          <w:rFonts w:ascii="Arial" w:hAnsi="Arial" w:cs="Arial"/>
          <w:sz w:val="22"/>
          <w:szCs w:val="22"/>
        </w:rPr>
      </w:pPr>
    </w:p>
    <w:p w14:paraId="50C8BCA5" w14:textId="77777777" w:rsidR="008566E5" w:rsidRPr="00A406E5" w:rsidRDefault="008566E5" w:rsidP="00D22D9C">
      <w:pPr>
        <w:jc w:val="both"/>
        <w:rPr>
          <w:rFonts w:ascii="Arial" w:hAnsi="Arial" w:cs="Arial"/>
          <w:sz w:val="22"/>
          <w:szCs w:val="22"/>
        </w:rPr>
      </w:pPr>
    </w:p>
    <w:p w14:paraId="3FF9EB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BFB9A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42C849" w14:textId="77777777" w:rsidR="00995D51" w:rsidRDefault="00995D51" w:rsidP="00D22D9C">
      <w:pPr>
        <w:jc w:val="both"/>
        <w:rPr>
          <w:rFonts w:ascii="Arial" w:hAnsi="Arial" w:cs="Arial"/>
          <w:sz w:val="22"/>
          <w:szCs w:val="22"/>
        </w:rPr>
      </w:pPr>
    </w:p>
    <w:p w14:paraId="140A7968" w14:textId="77777777" w:rsidR="00D22D9C" w:rsidRPr="00A406E5" w:rsidRDefault="00D22D9C" w:rsidP="00D22D9C">
      <w:pPr>
        <w:jc w:val="both"/>
        <w:rPr>
          <w:rFonts w:ascii="Arial" w:hAnsi="Arial" w:cs="Arial"/>
          <w:sz w:val="22"/>
          <w:szCs w:val="22"/>
        </w:rPr>
      </w:pPr>
    </w:p>
    <w:p w14:paraId="70E038EF" w14:textId="77777777" w:rsidR="009A7170" w:rsidRPr="004565CA" w:rsidRDefault="008042F0" w:rsidP="00AC7F3C">
      <w:pPr>
        <w:jc w:val="both"/>
        <w:rPr>
          <w:rFonts w:ascii="Arial" w:hAnsi="Arial" w:cs="Arial"/>
          <w:i/>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7F3C">
        <w:rPr>
          <w:rFonts w:ascii="Arial" w:hAnsi="Arial" w:cs="Arial"/>
          <w:i/>
          <w:sz w:val="22"/>
          <w:szCs w:val="22"/>
        </w:rPr>
        <w:t xml:space="preserve">Presenting your ideas in a concise coherent manner is the key here. </w:t>
      </w:r>
      <w:r w:rsidR="009A7170" w:rsidRPr="004565CA">
        <w:rPr>
          <w:rFonts w:ascii="Arial" w:hAnsi="Arial" w:cs="Arial"/>
          <w:i/>
          <w:sz w:val="22"/>
          <w:szCs w:val="22"/>
        </w:rPr>
        <w:t>The assessment process for this piece of coursework will enable you to develop your ideas, obtain feedback on these and then finalise your report; including a presentation to outline the recommendations.</w:t>
      </w:r>
    </w:p>
    <w:p w14:paraId="64F524D4" w14:textId="77777777" w:rsidR="00FB3B4E" w:rsidRPr="00A406E5" w:rsidRDefault="00FB3B4E" w:rsidP="00D22D9C">
      <w:pPr>
        <w:jc w:val="both"/>
        <w:rPr>
          <w:rFonts w:ascii="Arial" w:hAnsi="Arial" w:cs="Arial"/>
          <w:sz w:val="22"/>
          <w:szCs w:val="22"/>
        </w:rPr>
      </w:pPr>
    </w:p>
    <w:p w14:paraId="2B92CA89" w14:textId="77777777" w:rsidR="00D22D9C" w:rsidRPr="00A406E5" w:rsidRDefault="00D22D9C" w:rsidP="00D22D9C">
      <w:pPr>
        <w:jc w:val="both"/>
        <w:rPr>
          <w:rFonts w:ascii="Arial" w:hAnsi="Arial" w:cs="Arial"/>
          <w:sz w:val="22"/>
          <w:szCs w:val="22"/>
        </w:rPr>
      </w:pPr>
    </w:p>
    <w:p w14:paraId="3970A4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5E5F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84918" w14:textId="77777777" w:rsidTr="00152E9D">
        <w:trPr>
          <w:jc w:val="center"/>
        </w:trPr>
        <w:tc>
          <w:tcPr>
            <w:tcW w:w="10670" w:type="dxa"/>
            <w:shd w:val="clear" w:color="auto" w:fill="BFBFBF"/>
          </w:tcPr>
          <w:p w14:paraId="0C79D1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98F42F" w14:textId="77777777" w:rsidR="00152E9D" w:rsidRPr="00A406E5" w:rsidRDefault="00152E9D" w:rsidP="00152E9D">
      <w:pPr>
        <w:rPr>
          <w:rFonts w:ascii="Arial" w:hAnsi="Arial" w:cs="Arial"/>
        </w:rPr>
      </w:pPr>
    </w:p>
    <w:p w14:paraId="7BDCA0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03E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20790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FCBB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3461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11F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79C5D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A751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293E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B299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AB7EE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316F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27E05" w14:textId="77777777" w:rsidR="00152E9D" w:rsidRPr="00A406E5" w:rsidRDefault="00152E9D" w:rsidP="00152E9D">
            <w:pPr>
              <w:jc w:val="center"/>
              <w:rPr>
                <w:rFonts w:ascii="Arial" w:hAnsi="Arial" w:cs="Arial"/>
                <w:sz w:val="32"/>
              </w:rPr>
            </w:pPr>
          </w:p>
        </w:tc>
      </w:tr>
      <w:tr w:rsidR="00152E9D" w:rsidRPr="00A406E5" w14:paraId="10EB7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50FADD" w14:textId="77777777" w:rsidR="00152E9D" w:rsidRPr="00A406E5" w:rsidRDefault="00152E9D" w:rsidP="00152E9D">
            <w:pPr>
              <w:spacing w:after="120"/>
              <w:rPr>
                <w:rFonts w:ascii="Arial" w:hAnsi="Arial" w:cs="Arial"/>
                <w:sz w:val="14"/>
                <w:szCs w:val="14"/>
              </w:rPr>
            </w:pPr>
          </w:p>
          <w:p w14:paraId="04B4DC1C" w14:textId="77777777" w:rsidR="00152E9D" w:rsidRPr="00A406E5" w:rsidRDefault="00152E9D" w:rsidP="00152E9D">
            <w:pPr>
              <w:spacing w:after="120"/>
              <w:rPr>
                <w:rFonts w:ascii="Arial" w:hAnsi="Arial" w:cs="Arial"/>
                <w:sz w:val="14"/>
                <w:szCs w:val="14"/>
              </w:rPr>
            </w:pPr>
          </w:p>
          <w:p w14:paraId="296CE056" w14:textId="77777777" w:rsidR="00152E9D" w:rsidRPr="00A406E5" w:rsidRDefault="00152E9D" w:rsidP="00152E9D">
            <w:pPr>
              <w:spacing w:after="120"/>
              <w:rPr>
                <w:rFonts w:ascii="Arial" w:hAnsi="Arial" w:cs="Arial"/>
                <w:sz w:val="14"/>
                <w:szCs w:val="14"/>
              </w:rPr>
            </w:pPr>
          </w:p>
          <w:p w14:paraId="50E705A1" w14:textId="77777777" w:rsidR="00152E9D" w:rsidRPr="00A406E5" w:rsidRDefault="00152E9D" w:rsidP="00152E9D">
            <w:pPr>
              <w:spacing w:after="120"/>
              <w:rPr>
                <w:rFonts w:ascii="Arial" w:hAnsi="Arial" w:cs="Arial"/>
                <w:sz w:val="14"/>
                <w:szCs w:val="14"/>
              </w:rPr>
            </w:pPr>
          </w:p>
          <w:p w14:paraId="49CFC8C8" w14:textId="77777777" w:rsidR="00152E9D" w:rsidRPr="00A406E5" w:rsidRDefault="00152E9D" w:rsidP="00152E9D">
            <w:pPr>
              <w:spacing w:after="120"/>
              <w:rPr>
                <w:rFonts w:ascii="Arial" w:hAnsi="Arial" w:cs="Arial"/>
                <w:sz w:val="14"/>
                <w:szCs w:val="14"/>
              </w:rPr>
            </w:pPr>
          </w:p>
          <w:p w14:paraId="43566B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6A25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F2D59" w14:textId="77777777" w:rsidR="00152E9D" w:rsidRPr="00A406E5" w:rsidRDefault="00152E9D" w:rsidP="00152E9D">
            <w:pPr>
              <w:jc w:val="center"/>
              <w:rPr>
                <w:rFonts w:ascii="Arial" w:hAnsi="Arial" w:cs="Arial"/>
                <w:sz w:val="32"/>
              </w:rPr>
            </w:pPr>
          </w:p>
        </w:tc>
      </w:tr>
      <w:tr w:rsidR="00152E9D" w:rsidRPr="00A406E5" w14:paraId="4D25FF47" w14:textId="77777777" w:rsidTr="00A85BFE">
        <w:trPr>
          <w:trHeight w:val="451"/>
        </w:trPr>
        <w:tc>
          <w:tcPr>
            <w:tcW w:w="4169" w:type="pct"/>
            <w:vMerge/>
            <w:tcBorders>
              <w:left w:val="single" w:sz="4" w:space="0" w:color="auto"/>
              <w:bottom w:val="single" w:sz="4" w:space="0" w:color="auto"/>
              <w:right w:val="single" w:sz="4" w:space="0" w:color="auto"/>
            </w:tcBorders>
          </w:tcPr>
          <w:p w14:paraId="358FFE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49E32" w14:textId="77777777" w:rsidR="00152E9D" w:rsidRPr="00A406E5" w:rsidRDefault="009A717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DA5CFEA" w14:textId="77777777" w:rsidR="00152E9D" w:rsidRPr="00A406E5" w:rsidRDefault="00152E9D" w:rsidP="00152E9D">
            <w:pPr>
              <w:jc w:val="center"/>
              <w:rPr>
                <w:rFonts w:ascii="Arial" w:hAnsi="Arial" w:cs="Arial"/>
                <w:sz w:val="32"/>
              </w:rPr>
            </w:pPr>
          </w:p>
        </w:tc>
      </w:tr>
      <w:tr w:rsidR="00152E9D" w:rsidRPr="00A406E5" w14:paraId="47145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F14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796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886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DBD4E" w14:textId="77777777" w:rsidR="00152E9D" w:rsidRPr="00A406E5" w:rsidRDefault="00152E9D" w:rsidP="00152E9D">
            <w:pPr>
              <w:jc w:val="center"/>
              <w:rPr>
                <w:rFonts w:ascii="Arial" w:hAnsi="Arial" w:cs="Arial"/>
                <w:sz w:val="32"/>
              </w:rPr>
            </w:pPr>
          </w:p>
        </w:tc>
      </w:tr>
      <w:tr w:rsidR="00152E9D" w:rsidRPr="00A406E5" w14:paraId="2DA7D5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77036A" w14:textId="77777777" w:rsidR="00152E9D" w:rsidRPr="00A406E5" w:rsidRDefault="00152E9D" w:rsidP="00152E9D">
            <w:pPr>
              <w:spacing w:after="120"/>
              <w:rPr>
                <w:rFonts w:ascii="Arial" w:hAnsi="Arial" w:cs="Arial"/>
                <w:sz w:val="14"/>
                <w:szCs w:val="14"/>
              </w:rPr>
            </w:pPr>
          </w:p>
          <w:p w14:paraId="7DCAFE94" w14:textId="77777777" w:rsidR="00152E9D" w:rsidRPr="00A406E5" w:rsidRDefault="00152E9D" w:rsidP="00152E9D">
            <w:pPr>
              <w:spacing w:after="120"/>
              <w:rPr>
                <w:rFonts w:ascii="Arial" w:hAnsi="Arial" w:cs="Arial"/>
                <w:sz w:val="14"/>
                <w:szCs w:val="14"/>
              </w:rPr>
            </w:pPr>
          </w:p>
          <w:p w14:paraId="6F956461" w14:textId="77777777" w:rsidR="00152E9D" w:rsidRPr="00A406E5" w:rsidRDefault="00152E9D" w:rsidP="00152E9D">
            <w:pPr>
              <w:spacing w:after="120"/>
              <w:rPr>
                <w:rFonts w:ascii="Arial" w:hAnsi="Arial" w:cs="Arial"/>
                <w:sz w:val="14"/>
                <w:szCs w:val="14"/>
              </w:rPr>
            </w:pPr>
          </w:p>
          <w:p w14:paraId="5138DDBD" w14:textId="77777777" w:rsidR="00152E9D" w:rsidRPr="00A406E5" w:rsidRDefault="00152E9D" w:rsidP="00152E9D">
            <w:pPr>
              <w:spacing w:after="120"/>
              <w:rPr>
                <w:rFonts w:ascii="Arial" w:hAnsi="Arial" w:cs="Arial"/>
                <w:sz w:val="14"/>
                <w:szCs w:val="14"/>
              </w:rPr>
            </w:pPr>
          </w:p>
          <w:p w14:paraId="0D9F8949" w14:textId="77777777" w:rsidR="00152E9D" w:rsidRPr="00A406E5" w:rsidRDefault="00152E9D" w:rsidP="00152E9D">
            <w:pPr>
              <w:spacing w:after="120"/>
              <w:rPr>
                <w:rFonts w:ascii="Arial" w:hAnsi="Arial" w:cs="Arial"/>
                <w:sz w:val="14"/>
                <w:szCs w:val="14"/>
              </w:rPr>
            </w:pPr>
          </w:p>
          <w:p w14:paraId="3C625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481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93CA1" w14:textId="77777777" w:rsidR="00152E9D" w:rsidRPr="00A406E5" w:rsidRDefault="00152E9D" w:rsidP="00152E9D">
            <w:pPr>
              <w:jc w:val="center"/>
              <w:rPr>
                <w:rFonts w:ascii="Arial" w:hAnsi="Arial" w:cs="Arial"/>
                <w:sz w:val="32"/>
              </w:rPr>
            </w:pPr>
          </w:p>
        </w:tc>
      </w:tr>
      <w:tr w:rsidR="00152E9D" w:rsidRPr="00A406E5" w14:paraId="0710F4C2" w14:textId="77777777" w:rsidTr="00A85BFE">
        <w:trPr>
          <w:trHeight w:val="451"/>
        </w:trPr>
        <w:tc>
          <w:tcPr>
            <w:tcW w:w="4169" w:type="pct"/>
            <w:vMerge/>
            <w:tcBorders>
              <w:left w:val="single" w:sz="4" w:space="0" w:color="auto"/>
              <w:bottom w:val="single" w:sz="4" w:space="0" w:color="auto"/>
              <w:right w:val="single" w:sz="4" w:space="0" w:color="auto"/>
            </w:tcBorders>
          </w:tcPr>
          <w:p w14:paraId="1ABA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68A66"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B80E7F" w14:textId="77777777" w:rsidR="00152E9D" w:rsidRPr="00A406E5" w:rsidRDefault="00152E9D" w:rsidP="00152E9D">
            <w:pPr>
              <w:jc w:val="center"/>
              <w:rPr>
                <w:rFonts w:ascii="Arial" w:hAnsi="Arial" w:cs="Arial"/>
                <w:sz w:val="32"/>
              </w:rPr>
            </w:pPr>
          </w:p>
        </w:tc>
      </w:tr>
      <w:tr w:rsidR="00152E9D" w:rsidRPr="00A406E5" w14:paraId="3AEBE2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A69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ED0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9E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02AF0" w14:textId="77777777" w:rsidR="00152E9D" w:rsidRPr="00A406E5" w:rsidRDefault="00152E9D" w:rsidP="00152E9D">
            <w:pPr>
              <w:jc w:val="center"/>
              <w:rPr>
                <w:rFonts w:ascii="Arial" w:hAnsi="Arial" w:cs="Arial"/>
                <w:sz w:val="32"/>
              </w:rPr>
            </w:pPr>
          </w:p>
        </w:tc>
      </w:tr>
      <w:tr w:rsidR="00152E9D" w:rsidRPr="00A406E5" w14:paraId="0677D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5C1906" w14:textId="77777777" w:rsidR="00152E9D" w:rsidRPr="00A406E5" w:rsidRDefault="00152E9D" w:rsidP="00152E9D">
            <w:pPr>
              <w:spacing w:after="120"/>
              <w:rPr>
                <w:rFonts w:ascii="Arial" w:hAnsi="Arial" w:cs="Arial"/>
                <w:sz w:val="14"/>
                <w:szCs w:val="14"/>
              </w:rPr>
            </w:pPr>
          </w:p>
          <w:p w14:paraId="16389F39" w14:textId="77777777" w:rsidR="00152E9D" w:rsidRPr="00A406E5" w:rsidRDefault="00152E9D" w:rsidP="00152E9D">
            <w:pPr>
              <w:spacing w:after="120"/>
              <w:rPr>
                <w:rFonts w:ascii="Arial" w:hAnsi="Arial" w:cs="Arial"/>
                <w:sz w:val="14"/>
                <w:szCs w:val="14"/>
              </w:rPr>
            </w:pPr>
          </w:p>
          <w:p w14:paraId="15410F59" w14:textId="77777777" w:rsidR="00152E9D" w:rsidRPr="00A406E5" w:rsidRDefault="00152E9D" w:rsidP="00152E9D">
            <w:pPr>
              <w:spacing w:after="120"/>
              <w:rPr>
                <w:rFonts w:ascii="Arial" w:hAnsi="Arial" w:cs="Arial"/>
                <w:sz w:val="14"/>
                <w:szCs w:val="14"/>
              </w:rPr>
            </w:pPr>
          </w:p>
          <w:p w14:paraId="7BF6814D" w14:textId="77777777" w:rsidR="00152E9D" w:rsidRPr="00A406E5" w:rsidRDefault="00152E9D" w:rsidP="00152E9D">
            <w:pPr>
              <w:spacing w:after="120"/>
              <w:rPr>
                <w:rFonts w:ascii="Arial" w:hAnsi="Arial" w:cs="Arial"/>
                <w:sz w:val="14"/>
                <w:szCs w:val="14"/>
              </w:rPr>
            </w:pPr>
          </w:p>
          <w:p w14:paraId="3ACB5B1D" w14:textId="77777777" w:rsidR="00152E9D" w:rsidRPr="00A406E5" w:rsidRDefault="00152E9D" w:rsidP="00152E9D">
            <w:pPr>
              <w:spacing w:after="120"/>
              <w:rPr>
                <w:rFonts w:ascii="Arial" w:hAnsi="Arial" w:cs="Arial"/>
                <w:sz w:val="14"/>
                <w:szCs w:val="14"/>
              </w:rPr>
            </w:pPr>
          </w:p>
          <w:p w14:paraId="26732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04E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66CA9D" w14:textId="77777777" w:rsidR="00152E9D" w:rsidRPr="00A406E5" w:rsidRDefault="00152E9D" w:rsidP="00152E9D">
            <w:pPr>
              <w:jc w:val="center"/>
              <w:rPr>
                <w:rFonts w:ascii="Arial" w:hAnsi="Arial" w:cs="Arial"/>
                <w:sz w:val="32"/>
              </w:rPr>
            </w:pPr>
          </w:p>
        </w:tc>
      </w:tr>
      <w:tr w:rsidR="00152E9D" w:rsidRPr="00A406E5" w14:paraId="1C5C7420" w14:textId="77777777" w:rsidTr="00A85BFE">
        <w:trPr>
          <w:trHeight w:val="451"/>
        </w:trPr>
        <w:tc>
          <w:tcPr>
            <w:tcW w:w="4169" w:type="pct"/>
            <w:vMerge/>
            <w:tcBorders>
              <w:left w:val="single" w:sz="4" w:space="0" w:color="auto"/>
              <w:bottom w:val="single" w:sz="4" w:space="0" w:color="auto"/>
              <w:right w:val="single" w:sz="4" w:space="0" w:color="auto"/>
            </w:tcBorders>
          </w:tcPr>
          <w:p w14:paraId="3DF720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55896" w14:textId="77777777" w:rsidR="00152E9D" w:rsidRPr="00A406E5" w:rsidRDefault="009A717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4446C8" w14:textId="77777777" w:rsidR="00152E9D" w:rsidRPr="00A406E5" w:rsidRDefault="00152E9D" w:rsidP="00152E9D">
            <w:pPr>
              <w:jc w:val="center"/>
              <w:rPr>
                <w:rFonts w:ascii="Arial" w:hAnsi="Arial" w:cs="Arial"/>
                <w:sz w:val="32"/>
              </w:rPr>
            </w:pPr>
          </w:p>
        </w:tc>
      </w:tr>
      <w:tr w:rsidR="00152E9D" w:rsidRPr="00A406E5" w14:paraId="4EAD01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FA0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4F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6E91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B49E" w14:textId="77777777" w:rsidR="00152E9D" w:rsidRPr="00A406E5" w:rsidRDefault="00152E9D" w:rsidP="00152E9D">
            <w:pPr>
              <w:jc w:val="center"/>
              <w:rPr>
                <w:rFonts w:ascii="Arial" w:hAnsi="Arial" w:cs="Arial"/>
                <w:sz w:val="32"/>
              </w:rPr>
            </w:pPr>
          </w:p>
        </w:tc>
      </w:tr>
      <w:tr w:rsidR="00152E9D" w:rsidRPr="00A406E5" w14:paraId="61AA8A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10AF24" w14:textId="77777777" w:rsidR="00152E9D" w:rsidRPr="00A406E5" w:rsidRDefault="00152E9D" w:rsidP="00152E9D">
            <w:pPr>
              <w:spacing w:after="120"/>
              <w:rPr>
                <w:rFonts w:ascii="Arial" w:hAnsi="Arial" w:cs="Arial"/>
                <w:sz w:val="14"/>
                <w:szCs w:val="14"/>
              </w:rPr>
            </w:pPr>
          </w:p>
          <w:p w14:paraId="411BF0B7" w14:textId="77777777" w:rsidR="00152E9D" w:rsidRPr="00A406E5" w:rsidRDefault="00152E9D" w:rsidP="00152E9D">
            <w:pPr>
              <w:spacing w:after="120"/>
              <w:rPr>
                <w:rFonts w:ascii="Arial" w:hAnsi="Arial" w:cs="Arial"/>
                <w:sz w:val="14"/>
                <w:szCs w:val="14"/>
              </w:rPr>
            </w:pPr>
          </w:p>
          <w:p w14:paraId="67EE60E3" w14:textId="77777777" w:rsidR="00152E9D" w:rsidRPr="00A406E5" w:rsidRDefault="00152E9D" w:rsidP="00152E9D">
            <w:pPr>
              <w:spacing w:after="120"/>
              <w:rPr>
                <w:rFonts w:ascii="Arial" w:hAnsi="Arial" w:cs="Arial"/>
                <w:sz w:val="14"/>
                <w:szCs w:val="14"/>
              </w:rPr>
            </w:pPr>
          </w:p>
          <w:p w14:paraId="3F07DE73" w14:textId="77777777" w:rsidR="00152E9D" w:rsidRPr="00A406E5" w:rsidRDefault="00152E9D" w:rsidP="00152E9D">
            <w:pPr>
              <w:spacing w:after="120"/>
              <w:rPr>
                <w:rFonts w:ascii="Arial" w:hAnsi="Arial" w:cs="Arial"/>
                <w:sz w:val="14"/>
                <w:szCs w:val="14"/>
              </w:rPr>
            </w:pPr>
          </w:p>
          <w:p w14:paraId="2BEDB087" w14:textId="77777777" w:rsidR="00152E9D" w:rsidRPr="00A406E5" w:rsidRDefault="00152E9D" w:rsidP="00152E9D">
            <w:pPr>
              <w:spacing w:after="120"/>
              <w:rPr>
                <w:rFonts w:ascii="Arial" w:hAnsi="Arial" w:cs="Arial"/>
                <w:sz w:val="14"/>
                <w:szCs w:val="14"/>
              </w:rPr>
            </w:pPr>
          </w:p>
          <w:p w14:paraId="589A0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D4A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0F7AE" w14:textId="77777777" w:rsidR="00152E9D" w:rsidRPr="00A406E5" w:rsidRDefault="00152E9D" w:rsidP="00152E9D">
            <w:pPr>
              <w:jc w:val="center"/>
              <w:rPr>
                <w:rFonts w:ascii="Arial" w:hAnsi="Arial" w:cs="Arial"/>
                <w:sz w:val="32"/>
              </w:rPr>
            </w:pPr>
          </w:p>
        </w:tc>
      </w:tr>
      <w:tr w:rsidR="00152E9D" w:rsidRPr="00A406E5" w14:paraId="6B1438B6" w14:textId="77777777" w:rsidTr="00A85BFE">
        <w:trPr>
          <w:trHeight w:val="450"/>
        </w:trPr>
        <w:tc>
          <w:tcPr>
            <w:tcW w:w="4169" w:type="pct"/>
            <w:vMerge/>
            <w:tcBorders>
              <w:left w:val="single" w:sz="4" w:space="0" w:color="auto"/>
              <w:bottom w:val="single" w:sz="4" w:space="0" w:color="auto"/>
              <w:right w:val="single" w:sz="4" w:space="0" w:color="auto"/>
            </w:tcBorders>
          </w:tcPr>
          <w:p w14:paraId="668000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1A3D1"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465AC0" w14:textId="77777777" w:rsidR="00152E9D" w:rsidRPr="00A406E5" w:rsidRDefault="00152E9D" w:rsidP="00152E9D">
            <w:pPr>
              <w:jc w:val="center"/>
              <w:rPr>
                <w:rFonts w:ascii="Arial" w:hAnsi="Arial" w:cs="Arial"/>
                <w:sz w:val="32"/>
              </w:rPr>
            </w:pPr>
          </w:p>
        </w:tc>
      </w:tr>
      <w:tr w:rsidR="00152E9D" w:rsidRPr="00A406E5" w14:paraId="5C24B5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D08A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5CC3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38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44841" w14:textId="77777777" w:rsidR="00152E9D" w:rsidRPr="00A406E5" w:rsidRDefault="00152E9D" w:rsidP="00152E9D">
            <w:pPr>
              <w:jc w:val="center"/>
              <w:rPr>
                <w:rFonts w:ascii="Arial" w:hAnsi="Arial" w:cs="Arial"/>
                <w:sz w:val="32"/>
              </w:rPr>
            </w:pPr>
          </w:p>
        </w:tc>
      </w:tr>
      <w:tr w:rsidR="00152E9D" w:rsidRPr="00A406E5" w14:paraId="59F384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5627E3" w14:textId="77777777" w:rsidR="00152E9D" w:rsidRPr="00A406E5" w:rsidRDefault="00152E9D" w:rsidP="00152E9D">
            <w:pPr>
              <w:spacing w:after="120"/>
              <w:rPr>
                <w:rFonts w:ascii="Arial" w:hAnsi="Arial" w:cs="Arial"/>
                <w:sz w:val="14"/>
                <w:szCs w:val="14"/>
              </w:rPr>
            </w:pPr>
          </w:p>
          <w:p w14:paraId="0F44E963" w14:textId="77777777" w:rsidR="00152E9D" w:rsidRPr="00A406E5" w:rsidRDefault="00152E9D" w:rsidP="00152E9D">
            <w:pPr>
              <w:spacing w:after="120"/>
              <w:rPr>
                <w:rFonts w:ascii="Arial" w:hAnsi="Arial" w:cs="Arial"/>
                <w:sz w:val="14"/>
                <w:szCs w:val="14"/>
              </w:rPr>
            </w:pPr>
          </w:p>
          <w:p w14:paraId="61BA3E19" w14:textId="77777777" w:rsidR="00152E9D" w:rsidRPr="00A406E5" w:rsidRDefault="00152E9D" w:rsidP="00152E9D">
            <w:pPr>
              <w:spacing w:after="120"/>
              <w:rPr>
                <w:rFonts w:ascii="Arial" w:hAnsi="Arial" w:cs="Arial"/>
                <w:sz w:val="14"/>
                <w:szCs w:val="14"/>
              </w:rPr>
            </w:pPr>
          </w:p>
          <w:p w14:paraId="40ED3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7E3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88E62F" w14:textId="77777777" w:rsidR="00152E9D" w:rsidRPr="00A406E5" w:rsidRDefault="00152E9D" w:rsidP="00152E9D">
            <w:pPr>
              <w:jc w:val="center"/>
              <w:rPr>
                <w:rFonts w:ascii="Arial" w:hAnsi="Arial" w:cs="Arial"/>
                <w:sz w:val="32"/>
              </w:rPr>
            </w:pPr>
          </w:p>
        </w:tc>
      </w:tr>
      <w:tr w:rsidR="00152E9D" w:rsidRPr="00A406E5" w14:paraId="3377ACFB" w14:textId="77777777" w:rsidTr="00A85BFE">
        <w:trPr>
          <w:trHeight w:val="450"/>
        </w:trPr>
        <w:tc>
          <w:tcPr>
            <w:tcW w:w="4169" w:type="pct"/>
            <w:vMerge/>
            <w:tcBorders>
              <w:left w:val="single" w:sz="4" w:space="0" w:color="auto"/>
              <w:bottom w:val="single" w:sz="4" w:space="0" w:color="auto"/>
              <w:right w:val="single" w:sz="4" w:space="0" w:color="auto"/>
            </w:tcBorders>
          </w:tcPr>
          <w:p w14:paraId="6E1E8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4190"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D708C0" w14:textId="77777777" w:rsidR="00152E9D" w:rsidRPr="00A406E5" w:rsidRDefault="00152E9D" w:rsidP="00152E9D">
            <w:pPr>
              <w:jc w:val="center"/>
              <w:rPr>
                <w:rFonts w:ascii="Arial" w:hAnsi="Arial" w:cs="Arial"/>
                <w:sz w:val="32"/>
              </w:rPr>
            </w:pPr>
          </w:p>
        </w:tc>
      </w:tr>
    </w:tbl>
    <w:p w14:paraId="1133DD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CF78D9" w14:textId="77777777" w:rsidTr="00152E9D">
        <w:trPr>
          <w:cantSplit/>
        </w:trPr>
        <w:tc>
          <w:tcPr>
            <w:tcW w:w="6062" w:type="dxa"/>
            <w:vMerge w:val="restart"/>
            <w:shd w:val="pct15" w:color="auto" w:fill="auto"/>
            <w:vAlign w:val="center"/>
          </w:tcPr>
          <w:p w14:paraId="0DB7A4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33028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F42F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6CF432" w14:textId="77777777" w:rsidTr="00152E9D">
        <w:trPr>
          <w:cantSplit/>
        </w:trPr>
        <w:tc>
          <w:tcPr>
            <w:tcW w:w="6062" w:type="dxa"/>
            <w:vMerge/>
            <w:vAlign w:val="bottom"/>
          </w:tcPr>
          <w:p w14:paraId="105C08E2" w14:textId="77777777" w:rsidR="00152E9D" w:rsidRPr="00A406E5" w:rsidRDefault="00152E9D" w:rsidP="00152E9D">
            <w:pPr>
              <w:rPr>
                <w:rFonts w:ascii="Arial" w:hAnsi="Arial" w:cs="Arial"/>
              </w:rPr>
            </w:pPr>
          </w:p>
        </w:tc>
        <w:tc>
          <w:tcPr>
            <w:tcW w:w="2903" w:type="dxa"/>
            <w:vAlign w:val="bottom"/>
          </w:tcPr>
          <w:p w14:paraId="35CD76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567918" w14:textId="77777777" w:rsidR="00152E9D" w:rsidRPr="00A406E5" w:rsidRDefault="00152E9D" w:rsidP="00152E9D">
            <w:pPr>
              <w:jc w:val="center"/>
              <w:rPr>
                <w:rFonts w:ascii="Arial" w:hAnsi="Arial" w:cs="Arial"/>
                <w:sz w:val="12"/>
                <w:szCs w:val="12"/>
              </w:rPr>
            </w:pPr>
          </w:p>
        </w:tc>
        <w:tc>
          <w:tcPr>
            <w:tcW w:w="1060" w:type="dxa"/>
            <w:vMerge/>
            <w:vAlign w:val="bottom"/>
          </w:tcPr>
          <w:p w14:paraId="5E706203" w14:textId="77777777" w:rsidR="00152E9D" w:rsidRPr="00A406E5" w:rsidRDefault="00152E9D" w:rsidP="00152E9D">
            <w:pPr>
              <w:ind w:leftChars="71" w:left="142"/>
              <w:rPr>
                <w:rFonts w:ascii="Arial" w:hAnsi="Arial" w:cs="Arial"/>
              </w:rPr>
            </w:pPr>
          </w:p>
        </w:tc>
      </w:tr>
      <w:tr w:rsidR="00152E9D" w:rsidRPr="00A406E5" w14:paraId="663CC9C7" w14:textId="77777777" w:rsidTr="00152E9D">
        <w:trPr>
          <w:cantSplit/>
        </w:trPr>
        <w:tc>
          <w:tcPr>
            <w:tcW w:w="6062" w:type="dxa"/>
            <w:vMerge/>
            <w:vAlign w:val="bottom"/>
          </w:tcPr>
          <w:p w14:paraId="26E0D33E" w14:textId="77777777" w:rsidR="00152E9D" w:rsidRPr="00A406E5" w:rsidRDefault="00152E9D" w:rsidP="00152E9D">
            <w:pPr>
              <w:rPr>
                <w:rFonts w:ascii="Arial" w:hAnsi="Arial" w:cs="Arial"/>
              </w:rPr>
            </w:pPr>
          </w:p>
        </w:tc>
        <w:tc>
          <w:tcPr>
            <w:tcW w:w="2903" w:type="dxa"/>
            <w:vAlign w:val="bottom"/>
          </w:tcPr>
          <w:p w14:paraId="1A14CA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A52224" w14:textId="77777777" w:rsidR="00152E9D" w:rsidRPr="00A406E5" w:rsidRDefault="00152E9D" w:rsidP="00152E9D">
            <w:pPr>
              <w:jc w:val="center"/>
              <w:rPr>
                <w:rFonts w:ascii="Arial" w:hAnsi="Arial" w:cs="Arial"/>
                <w:sz w:val="12"/>
                <w:szCs w:val="12"/>
              </w:rPr>
            </w:pPr>
          </w:p>
        </w:tc>
        <w:tc>
          <w:tcPr>
            <w:tcW w:w="1060" w:type="dxa"/>
            <w:vMerge/>
            <w:vAlign w:val="bottom"/>
          </w:tcPr>
          <w:p w14:paraId="1C1B8151" w14:textId="77777777" w:rsidR="00152E9D" w:rsidRPr="00A406E5" w:rsidRDefault="00152E9D" w:rsidP="00152E9D">
            <w:pPr>
              <w:ind w:firstLineChars="141" w:firstLine="282"/>
              <w:rPr>
                <w:rFonts w:ascii="Arial" w:hAnsi="Arial" w:cs="Arial"/>
              </w:rPr>
            </w:pPr>
          </w:p>
        </w:tc>
      </w:tr>
    </w:tbl>
    <w:p w14:paraId="4515D0D4" w14:textId="77777777" w:rsidR="00152E9D" w:rsidRDefault="00152E9D" w:rsidP="00152E9D">
      <w:pPr>
        <w:rPr>
          <w:rFonts w:ascii="Arial" w:hAnsi="Arial" w:cs="Arial"/>
        </w:rPr>
      </w:pPr>
    </w:p>
    <w:p w14:paraId="70F92051" w14:textId="77777777" w:rsidR="00C073F1" w:rsidRDefault="00C073F1" w:rsidP="00152E9D">
      <w:pPr>
        <w:rPr>
          <w:rFonts w:ascii="Arial" w:hAnsi="Arial" w:cs="Arial"/>
        </w:rPr>
      </w:pPr>
    </w:p>
    <w:p w14:paraId="2059B2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1AC7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52768B" w14:textId="77777777" w:rsidR="00C073F1" w:rsidRPr="00A406E5" w:rsidRDefault="00C073F1" w:rsidP="00152E9D">
      <w:pPr>
        <w:rPr>
          <w:rFonts w:ascii="Arial" w:hAnsi="Arial" w:cs="Arial"/>
          <w:vanish/>
        </w:rPr>
      </w:pPr>
    </w:p>
    <w:p w14:paraId="689A76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047EDAB" w14:textId="77777777" w:rsidTr="00AC5F32">
        <w:tc>
          <w:tcPr>
            <w:tcW w:w="13858" w:type="dxa"/>
            <w:shd w:val="clear" w:color="auto" w:fill="C2D69B" w:themeFill="accent3" w:themeFillTint="99"/>
          </w:tcPr>
          <w:p w14:paraId="08D075E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758F4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9B44962" w14:textId="77777777" w:rsidTr="00AC5F32">
        <w:tc>
          <w:tcPr>
            <w:tcW w:w="13948" w:type="dxa"/>
            <w:shd w:val="clear" w:color="auto" w:fill="C2D69B" w:themeFill="accent3" w:themeFillTint="99"/>
          </w:tcPr>
          <w:p w14:paraId="1306DF6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90A74" w14:textId="77777777" w:rsidTr="00E05287">
        <w:tc>
          <w:tcPr>
            <w:tcW w:w="13948" w:type="dxa"/>
            <w:shd w:val="clear" w:color="auto" w:fill="EAF1DD" w:themeFill="accent3" w:themeFillTint="33"/>
          </w:tcPr>
          <w:p w14:paraId="646FF07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C2DC5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1DC0367" w14:textId="77777777" w:rsidTr="00AC5F32">
        <w:trPr>
          <w:tblHeader/>
        </w:trPr>
        <w:tc>
          <w:tcPr>
            <w:tcW w:w="1735" w:type="dxa"/>
            <w:shd w:val="clear" w:color="auto" w:fill="C2D69B" w:themeFill="accent3" w:themeFillTint="99"/>
          </w:tcPr>
          <w:p w14:paraId="638B7A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8EF0C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5B9C5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2C90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49DCA2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61F6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2C9C1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36D16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03B39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0D71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D9B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93AE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E0099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7F169E" w14:textId="77777777" w:rsidTr="00AC5F32">
        <w:trPr>
          <w:tblHeader/>
        </w:trPr>
        <w:tc>
          <w:tcPr>
            <w:tcW w:w="1735" w:type="dxa"/>
            <w:shd w:val="clear" w:color="auto" w:fill="C2D69B" w:themeFill="accent3" w:themeFillTint="99"/>
          </w:tcPr>
          <w:p w14:paraId="107B465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44602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CD6BC8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46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CA55D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EFDC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E02D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2C59D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D6F5338" w14:textId="77777777" w:rsidTr="00AC5F32">
        <w:tc>
          <w:tcPr>
            <w:tcW w:w="1735" w:type="dxa"/>
            <w:shd w:val="clear" w:color="auto" w:fill="C2D69B" w:themeFill="accent3" w:themeFillTint="99"/>
          </w:tcPr>
          <w:p w14:paraId="1B93AE3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8FA0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0334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09B07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C46F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FFBF0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50B5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4FEBA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810650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014F1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449F2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49AFE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2AF1C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8A085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7EE6AEC" w14:textId="77777777" w:rsidTr="00AC5F32">
        <w:tc>
          <w:tcPr>
            <w:tcW w:w="1735" w:type="dxa"/>
            <w:shd w:val="clear" w:color="auto" w:fill="C2D69B" w:themeFill="accent3" w:themeFillTint="99"/>
          </w:tcPr>
          <w:p w14:paraId="52D83BD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7BD52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AC5E2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A3FD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446F6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71E12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D7D0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659D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20CC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970656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9CA4E1" w14:textId="77777777" w:rsidTr="00AC5F32">
        <w:tc>
          <w:tcPr>
            <w:tcW w:w="1735" w:type="dxa"/>
            <w:shd w:val="clear" w:color="auto" w:fill="C2D69B" w:themeFill="accent3" w:themeFillTint="99"/>
          </w:tcPr>
          <w:p w14:paraId="00889F0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4A7BD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7E5B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275D7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DCD603C" w14:textId="77777777" w:rsidR="00C073F1" w:rsidRPr="00B669B1" w:rsidRDefault="00C073F1" w:rsidP="0050796C">
            <w:pPr>
              <w:rPr>
                <w:rFonts w:ascii="Arial" w:hAnsi="Arial" w:cs="Arial"/>
              </w:rPr>
            </w:pPr>
          </w:p>
        </w:tc>
        <w:tc>
          <w:tcPr>
            <w:tcW w:w="1736" w:type="dxa"/>
          </w:tcPr>
          <w:p w14:paraId="3AF1AF8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847D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1966A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453E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292F3EC" w14:textId="77777777" w:rsidR="00C073F1" w:rsidRPr="00B669B1" w:rsidRDefault="00C073F1" w:rsidP="0050796C">
            <w:pPr>
              <w:rPr>
                <w:rFonts w:ascii="Arial" w:hAnsi="Arial" w:cs="Arial"/>
              </w:rPr>
            </w:pPr>
          </w:p>
        </w:tc>
        <w:tc>
          <w:tcPr>
            <w:tcW w:w="1736" w:type="dxa"/>
          </w:tcPr>
          <w:p w14:paraId="1AA4711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19336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900F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3C727F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555B4A" w14:textId="77777777" w:rsidR="00C073F1" w:rsidRPr="00B669B1" w:rsidRDefault="00C073F1" w:rsidP="0050796C">
            <w:pPr>
              <w:rPr>
                <w:rFonts w:ascii="Arial" w:hAnsi="Arial" w:cs="Arial"/>
              </w:rPr>
            </w:pPr>
          </w:p>
        </w:tc>
        <w:tc>
          <w:tcPr>
            <w:tcW w:w="1736" w:type="dxa"/>
          </w:tcPr>
          <w:p w14:paraId="479C0BE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82B8CC" w14:textId="77777777" w:rsidR="00C073F1" w:rsidRPr="00B669B1" w:rsidRDefault="00C073F1" w:rsidP="0050796C">
            <w:pPr>
              <w:rPr>
                <w:rFonts w:ascii="Arial" w:hAnsi="Arial" w:cs="Arial"/>
              </w:rPr>
            </w:pPr>
          </w:p>
        </w:tc>
        <w:tc>
          <w:tcPr>
            <w:tcW w:w="1736" w:type="dxa"/>
          </w:tcPr>
          <w:p w14:paraId="59F856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13D34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1ED75B" w14:textId="77777777" w:rsidTr="00AC5F32">
        <w:tc>
          <w:tcPr>
            <w:tcW w:w="1735" w:type="dxa"/>
            <w:shd w:val="clear" w:color="auto" w:fill="C2D69B" w:themeFill="accent3" w:themeFillTint="99"/>
          </w:tcPr>
          <w:p w14:paraId="1A6E290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28AA7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621590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86200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2C63B8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E574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2BB7AC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D63010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A2A9134" w14:textId="77777777" w:rsidR="00C073F1" w:rsidRPr="00B669B1" w:rsidRDefault="00C073F1" w:rsidP="0050796C">
            <w:pPr>
              <w:rPr>
                <w:rFonts w:ascii="Arial" w:hAnsi="Arial" w:cs="Arial"/>
              </w:rPr>
            </w:pPr>
          </w:p>
          <w:p w14:paraId="2E114BE3" w14:textId="77777777" w:rsidR="00C073F1" w:rsidRPr="00B669B1" w:rsidRDefault="00C073F1" w:rsidP="0050796C">
            <w:pPr>
              <w:rPr>
                <w:rFonts w:ascii="Arial" w:hAnsi="Arial" w:cs="Arial"/>
              </w:rPr>
            </w:pPr>
          </w:p>
        </w:tc>
        <w:tc>
          <w:tcPr>
            <w:tcW w:w="1736" w:type="dxa"/>
          </w:tcPr>
          <w:p w14:paraId="68990E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D5843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3E7C6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38A69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5B90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C0677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4DE6B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99EE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6AF7F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4B812E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4BAF7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B699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19C1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E43452D" w14:textId="77777777" w:rsidTr="00AC5F32">
        <w:tc>
          <w:tcPr>
            <w:tcW w:w="1735" w:type="dxa"/>
            <w:shd w:val="clear" w:color="auto" w:fill="C2D69B" w:themeFill="accent3" w:themeFillTint="99"/>
          </w:tcPr>
          <w:p w14:paraId="5C38869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9022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7911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9846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44944FA" w14:textId="77777777" w:rsidR="00C073F1" w:rsidRPr="00ED3ABD" w:rsidRDefault="00C073F1" w:rsidP="0050796C">
            <w:pPr>
              <w:rPr>
                <w:rFonts w:ascii="Arial" w:hAnsi="Arial" w:cs="Arial"/>
              </w:rPr>
            </w:pPr>
          </w:p>
          <w:p w14:paraId="79E7F1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21FA6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C9142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BBB8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4270E9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B36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B7D88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7FB7A6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B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19493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B1AEB0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B7EEF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568DC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892F2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E20C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F94E7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C1C06B" w14:textId="77777777" w:rsidR="00C073F1" w:rsidRPr="00A406E5" w:rsidRDefault="00C073F1" w:rsidP="001F50B6">
      <w:pPr>
        <w:pStyle w:val="NormalWeb"/>
        <w:rPr>
          <w:rFonts w:ascii="Arial" w:hAnsi="Arial" w:cs="Arial"/>
          <w:color w:val="303B44"/>
          <w:sz w:val="22"/>
          <w:szCs w:val="22"/>
        </w:rPr>
      </w:pPr>
    </w:p>
    <w:p w14:paraId="74FF8004" w14:textId="77777777" w:rsidR="00995D51" w:rsidRDefault="00995D51">
      <w:pPr>
        <w:pStyle w:val="NormalWeb"/>
        <w:rPr>
          <w:rFonts w:ascii="Arial" w:hAnsi="Arial" w:cs="Arial"/>
          <w:color w:val="303B44"/>
          <w:sz w:val="22"/>
          <w:szCs w:val="22"/>
        </w:rPr>
      </w:pPr>
    </w:p>
    <w:p w14:paraId="08DF0DAC" w14:textId="77777777" w:rsidR="00975DEE" w:rsidRDefault="00975DEE">
      <w:pPr>
        <w:pStyle w:val="NormalWeb"/>
        <w:rPr>
          <w:rFonts w:ascii="Arial" w:hAnsi="Arial" w:cs="Arial"/>
          <w:color w:val="303B44"/>
          <w:sz w:val="22"/>
          <w:szCs w:val="22"/>
        </w:rPr>
      </w:pPr>
    </w:p>
    <w:p w14:paraId="701C2878" w14:textId="77777777" w:rsidR="00975DEE" w:rsidRDefault="00975DEE">
      <w:pPr>
        <w:pStyle w:val="NormalWeb"/>
        <w:rPr>
          <w:rFonts w:ascii="Arial" w:hAnsi="Arial" w:cs="Arial"/>
          <w:color w:val="303B44"/>
          <w:sz w:val="22"/>
          <w:szCs w:val="22"/>
        </w:rPr>
      </w:pPr>
    </w:p>
    <w:p w14:paraId="03496B26" w14:textId="77777777" w:rsidR="00975DEE" w:rsidRDefault="00975DEE">
      <w:pPr>
        <w:pStyle w:val="NormalWeb"/>
        <w:rPr>
          <w:rFonts w:ascii="Arial" w:hAnsi="Arial" w:cs="Arial"/>
          <w:color w:val="303B44"/>
          <w:sz w:val="22"/>
          <w:szCs w:val="22"/>
        </w:rPr>
      </w:pPr>
    </w:p>
    <w:p w14:paraId="32A0457B" w14:textId="77777777" w:rsidR="00975DEE" w:rsidRDefault="00975DEE">
      <w:pPr>
        <w:pStyle w:val="NormalWeb"/>
        <w:rPr>
          <w:rFonts w:ascii="Arial" w:hAnsi="Arial" w:cs="Arial"/>
          <w:color w:val="303B44"/>
          <w:sz w:val="22"/>
          <w:szCs w:val="22"/>
        </w:rPr>
      </w:pPr>
    </w:p>
    <w:p w14:paraId="49964DC3" w14:textId="77777777" w:rsidR="00975DEE" w:rsidRDefault="00975DEE">
      <w:pPr>
        <w:pStyle w:val="NormalWeb"/>
        <w:rPr>
          <w:rFonts w:ascii="Arial" w:hAnsi="Arial" w:cs="Arial"/>
          <w:color w:val="303B44"/>
          <w:sz w:val="22"/>
          <w:szCs w:val="22"/>
        </w:rPr>
      </w:pPr>
    </w:p>
    <w:p w14:paraId="263206A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ADDFE7" w14:textId="77777777" w:rsidR="00ED441E" w:rsidRDefault="00ED441E">
      <w:r>
        <w:separator/>
      </w:r>
    </w:p>
  </w:endnote>
  <w:endnote w:type="continuationSeparator" w:id="0">
    <w:p w14:paraId="1DE8373E" w14:textId="77777777" w:rsidR="00ED441E" w:rsidRDefault="00ED4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D323F" w14:textId="0BC51A7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3AA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3AA8">
      <w:rPr>
        <w:b/>
        <w:noProof/>
      </w:rPr>
      <w:t>10</w:t>
    </w:r>
    <w:r w:rsidR="0017512A">
      <w:rPr>
        <w:b/>
        <w:sz w:val="24"/>
        <w:szCs w:val="24"/>
      </w:rPr>
      <w:fldChar w:fldCharType="end"/>
    </w:r>
  </w:p>
  <w:p w14:paraId="040D6B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0782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58DA8D" w14:textId="77777777" w:rsidR="00ED441E" w:rsidRDefault="00ED441E">
      <w:r>
        <w:separator/>
      </w:r>
    </w:p>
  </w:footnote>
  <w:footnote w:type="continuationSeparator" w:id="0">
    <w:p w14:paraId="78DC8869" w14:textId="77777777" w:rsidR="00ED441E" w:rsidRDefault="00ED44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5766F"/>
    <w:multiLevelType w:val="hybridMultilevel"/>
    <w:tmpl w:val="CB5A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457CC0"/>
    <w:multiLevelType w:val="hybridMultilevel"/>
    <w:tmpl w:val="248C67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5AD"/>
    <w:rsid w:val="00011666"/>
    <w:rsid w:val="00026B02"/>
    <w:rsid w:val="0004422C"/>
    <w:rsid w:val="000822E5"/>
    <w:rsid w:val="000971FC"/>
    <w:rsid w:val="000A2A3A"/>
    <w:rsid w:val="000A492A"/>
    <w:rsid w:val="000D2F80"/>
    <w:rsid w:val="000E413A"/>
    <w:rsid w:val="000E48F9"/>
    <w:rsid w:val="000F2092"/>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364"/>
    <w:rsid w:val="00260DE6"/>
    <w:rsid w:val="00273FEE"/>
    <w:rsid w:val="0028204E"/>
    <w:rsid w:val="0028591B"/>
    <w:rsid w:val="00291841"/>
    <w:rsid w:val="002C449B"/>
    <w:rsid w:val="002C6040"/>
    <w:rsid w:val="002D5B3F"/>
    <w:rsid w:val="002E272E"/>
    <w:rsid w:val="002F5778"/>
    <w:rsid w:val="003212D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5CA"/>
    <w:rsid w:val="00470A38"/>
    <w:rsid w:val="004874DE"/>
    <w:rsid w:val="004B5334"/>
    <w:rsid w:val="004B6C14"/>
    <w:rsid w:val="004C4F19"/>
    <w:rsid w:val="004D421C"/>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31E"/>
    <w:rsid w:val="00620787"/>
    <w:rsid w:val="00624850"/>
    <w:rsid w:val="00632434"/>
    <w:rsid w:val="0063478F"/>
    <w:rsid w:val="00644256"/>
    <w:rsid w:val="00661D6F"/>
    <w:rsid w:val="006628E9"/>
    <w:rsid w:val="0066725E"/>
    <w:rsid w:val="006716C7"/>
    <w:rsid w:val="00681208"/>
    <w:rsid w:val="00681FA9"/>
    <w:rsid w:val="00691EA9"/>
    <w:rsid w:val="006934D4"/>
    <w:rsid w:val="006A4B4E"/>
    <w:rsid w:val="006A6DC3"/>
    <w:rsid w:val="006B0B3A"/>
    <w:rsid w:val="006C1480"/>
    <w:rsid w:val="006C3860"/>
    <w:rsid w:val="006C635D"/>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07A1"/>
    <w:rsid w:val="007F214F"/>
    <w:rsid w:val="00800069"/>
    <w:rsid w:val="008042F0"/>
    <w:rsid w:val="0082588B"/>
    <w:rsid w:val="008310A0"/>
    <w:rsid w:val="00835D29"/>
    <w:rsid w:val="00842E7F"/>
    <w:rsid w:val="00852933"/>
    <w:rsid w:val="008566E5"/>
    <w:rsid w:val="008566FE"/>
    <w:rsid w:val="00865B46"/>
    <w:rsid w:val="00883AA8"/>
    <w:rsid w:val="008842EC"/>
    <w:rsid w:val="00896134"/>
    <w:rsid w:val="008A62BC"/>
    <w:rsid w:val="008B43E7"/>
    <w:rsid w:val="008D5048"/>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2D4"/>
    <w:rsid w:val="00990799"/>
    <w:rsid w:val="00995D51"/>
    <w:rsid w:val="009A0631"/>
    <w:rsid w:val="009A7170"/>
    <w:rsid w:val="009B10ED"/>
    <w:rsid w:val="009D3EA4"/>
    <w:rsid w:val="009D649C"/>
    <w:rsid w:val="009E4BC1"/>
    <w:rsid w:val="009F24D0"/>
    <w:rsid w:val="009F5CB2"/>
    <w:rsid w:val="00A03BB8"/>
    <w:rsid w:val="00A3505D"/>
    <w:rsid w:val="00A4036F"/>
    <w:rsid w:val="00A406E5"/>
    <w:rsid w:val="00A4641C"/>
    <w:rsid w:val="00A55876"/>
    <w:rsid w:val="00A67FB1"/>
    <w:rsid w:val="00A85BFE"/>
    <w:rsid w:val="00AB5958"/>
    <w:rsid w:val="00AB6FE7"/>
    <w:rsid w:val="00AB7AD7"/>
    <w:rsid w:val="00AC5F32"/>
    <w:rsid w:val="00AC7F3C"/>
    <w:rsid w:val="00AD2430"/>
    <w:rsid w:val="00AE41A6"/>
    <w:rsid w:val="00AE72D6"/>
    <w:rsid w:val="00AF0E34"/>
    <w:rsid w:val="00AF271D"/>
    <w:rsid w:val="00AF56C2"/>
    <w:rsid w:val="00B004E6"/>
    <w:rsid w:val="00B0744D"/>
    <w:rsid w:val="00B36FD5"/>
    <w:rsid w:val="00B50EA8"/>
    <w:rsid w:val="00B64082"/>
    <w:rsid w:val="00B72325"/>
    <w:rsid w:val="00B81AD3"/>
    <w:rsid w:val="00B829D8"/>
    <w:rsid w:val="00B84B5B"/>
    <w:rsid w:val="00B86446"/>
    <w:rsid w:val="00BA1176"/>
    <w:rsid w:val="00BD50B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116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89A"/>
    <w:rsid w:val="00EA3B9B"/>
    <w:rsid w:val="00EA6801"/>
    <w:rsid w:val="00EB4F96"/>
    <w:rsid w:val="00ED441E"/>
    <w:rsid w:val="00ED7072"/>
    <w:rsid w:val="00EE3132"/>
    <w:rsid w:val="00EE3D9D"/>
    <w:rsid w:val="00EE6F25"/>
    <w:rsid w:val="00EF0634"/>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A76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842EC"/>
    <w:rPr>
      <w:sz w:val="16"/>
      <w:szCs w:val="16"/>
    </w:rPr>
  </w:style>
  <w:style w:type="paragraph" w:styleId="CommentText">
    <w:name w:val="annotation text"/>
    <w:basedOn w:val="Normal"/>
    <w:link w:val="CommentTextChar"/>
    <w:semiHidden/>
    <w:unhideWhenUsed/>
    <w:rsid w:val="008842EC"/>
  </w:style>
  <w:style w:type="character" w:customStyle="1" w:styleId="CommentTextChar">
    <w:name w:val="Comment Text Char"/>
    <w:basedOn w:val="DefaultParagraphFont"/>
    <w:link w:val="CommentText"/>
    <w:semiHidden/>
    <w:rsid w:val="008842EC"/>
    <w:rPr>
      <w:lang w:eastAsia="en-GB"/>
    </w:rPr>
  </w:style>
  <w:style w:type="paragraph" w:styleId="CommentSubject">
    <w:name w:val="annotation subject"/>
    <w:basedOn w:val="CommentText"/>
    <w:next w:val="CommentText"/>
    <w:link w:val="CommentSubjectChar"/>
    <w:semiHidden/>
    <w:unhideWhenUsed/>
    <w:rsid w:val="008842EC"/>
    <w:rPr>
      <w:b/>
      <w:bCs/>
    </w:rPr>
  </w:style>
  <w:style w:type="character" w:customStyle="1" w:styleId="CommentSubjectChar">
    <w:name w:val="Comment Subject Char"/>
    <w:basedOn w:val="CommentTextChar"/>
    <w:link w:val="CommentSubject"/>
    <w:semiHidden/>
    <w:rsid w:val="008842E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4102</Words>
  <Characters>23385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Jenkins</cp:lastModifiedBy>
  <cp:revision>4</cp:revision>
  <cp:lastPrinted>2014-10-10T07:42:00Z</cp:lastPrinted>
  <dcterms:created xsi:type="dcterms:W3CDTF">2020-04-21T15:08:00Z</dcterms:created>
  <dcterms:modified xsi:type="dcterms:W3CDTF">2020-06-30T09:00:00Z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