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AEACE" w14:textId="5EE4056E" w:rsidR="00771558" w:rsidRDefault="00771558">
      <w:pPr>
        <w:rPr>
          <w:sz w:val="24"/>
          <w:szCs w:val="24"/>
        </w:rPr>
      </w:pPr>
      <w:r>
        <w:rPr>
          <w:sz w:val="24"/>
          <w:szCs w:val="24"/>
        </w:rPr>
        <w:t>Name: Jodie Marie Everett</w:t>
      </w:r>
    </w:p>
    <w:p w14:paraId="6CB1296C" w14:textId="17936EA9" w:rsidR="00771558" w:rsidRDefault="00771558">
      <w:pPr>
        <w:rPr>
          <w:sz w:val="24"/>
          <w:szCs w:val="24"/>
        </w:rPr>
      </w:pPr>
      <w:r>
        <w:rPr>
          <w:sz w:val="24"/>
          <w:szCs w:val="24"/>
        </w:rPr>
        <w:t>Student ID: 2200310</w:t>
      </w:r>
    </w:p>
    <w:p w14:paraId="0E09129A" w14:textId="0D1B632F" w:rsidR="00771558" w:rsidRDefault="00771558">
      <w:pPr>
        <w:rPr>
          <w:sz w:val="24"/>
          <w:szCs w:val="24"/>
        </w:rPr>
      </w:pPr>
    </w:p>
    <w:p w14:paraId="6EB8AF41" w14:textId="469EFDDE" w:rsidR="00771558" w:rsidRDefault="00D03611">
      <w:pPr>
        <w:rPr>
          <w:b/>
          <w:bCs/>
          <w:sz w:val="24"/>
          <w:szCs w:val="24"/>
          <w:u w:val="single"/>
        </w:rPr>
      </w:pPr>
      <w:r w:rsidRPr="00D03611">
        <w:rPr>
          <w:b/>
          <w:bCs/>
          <w:sz w:val="24"/>
          <w:szCs w:val="24"/>
          <w:u w:val="single"/>
        </w:rPr>
        <w:t xml:space="preserve">Part 1 </w:t>
      </w:r>
      <w:r>
        <w:rPr>
          <w:b/>
          <w:bCs/>
          <w:sz w:val="24"/>
          <w:szCs w:val="24"/>
          <w:u w:val="single"/>
        </w:rPr>
        <w:t>–</w:t>
      </w:r>
    </w:p>
    <w:p w14:paraId="42F1B551" w14:textId="2F77F3D4" w:rsidR="0003242A" w:rsidRDefault="0003242A">
      <w:pPr>
        <w:rPr>
          <w:b/>
          <w:bCs/>
          <w:sz w:val="24"/>
          <w:szCs w:val="24"/>
          <w:u w:val="single"/>
        </w:rPr>
      </w:pPr>
    </w:p>
    <w:p w14:paraId="6A25AAD2" w14:textId="19EB9917" w:rsidR="008E7802" w:rsidRDefault="008E7802">
      <w:pPr>
        <w:rPr>
          <w:sz w:val="24"/>
          <w:szCs w:val="24"/>
        </w:rPr>
      </w:pPr>
      <w:r>
        <w:rPr>
          <w:sz w:val="24"/>
          <w:szCs w:val="24"/>
        </w:rPr>
        <w:t xml:space="preserve">The importance of children being able to play outside is </w:t>
      </w:r>
      <w:r w:rsidR="00157BC2">
        <w:rPr>
          <w:sz w:val="24"/>
          <w:szCs w:val="24"/>
        </w:rPr>
        <w:t>greatly valued</w:t>
      </w:r>
      <w:r w:rsidR="00AC4177">
        <w:rPr>
          <w:sz w:val="24"/>
          <w:szCs w:val="24"/>
        </w:rPr>
        <w:t xml:space="preserve"> by the citizens within Iceland and other comparable nations.</w:t>
      </w:r>
      <w:r w:rsidR="005E0B60">
        <w:rPr>
          <w:sz w:val="24"/>
          <w:szCs w:val="24"/>
        </w:rPr>
        <w:t xml:space="preserve"> This was supported </w:t>
      </w:r>
      <w:r w:rsidR="00411768">
        <w:rPr>
          <w:sz w:val="24"/>
          <w:szCs w:val="24"/>
        </w:rPr>
        <w:t xml:space="preserve">by Government papers claiming </w:t>
      </w:r>
      <w:r w:rsidR="00011792">
        <w:rPr>
          <w:sz w:val="24"/>
          <w:szCs w:val="24"/>
        </w:rPr>
        <w:t xml:space="preserve">going outdoors is beneficial for children. </w:t>
      </w:r>
      <w:r w:rsidR="000D10AA">
        <w:rPr>
          <w:sz w:val="24"/>
          <w:szCs w:val="24"/>
        </w:rPr>
        <w:t>The curriculum guidelines</w:t>
      </w:r>
      <w:r w:rsidR="001E723C">
        <w:rPr>
          <w:sz w:val="24"/>
          <w:szCs w:val="24"/>
        </w:rPr>
        <w:t xml:space="preserve"> </w:t>
      </w:r>
      <w:r w:rsidR="00354EAF">
        <w:rPr>
          <w:sz w:val="24"/>
          <w:szCs w:val="24"/>
        </w:rPr>
        <w:t xml:space="preserve">deposit a lot of significance on outdoor learning areas as a </w:t>
      </w:r>
      <w:r w:rsidR="005874E0">
        <w:rPr>
          <w:sz w:val="24"/>
          <w:szCs w:val="24"/>
        </w:rPr>
        <w:t xml:space="preserve">method to get children </w:t>
      </w:r>
      <w:r w:rsidR="001F1FD3">
        <w:rPr>
          <w:sz w:val="24"/>
          <w:szCs w:val="24"/>
        </w:rPr>
        <w:t>thinking positively about the natural world and a</w:t>
      </w:r>
      <w:r w:rsidR="00047261">
        <w:rPr>
          <w:sz w:val="24"/>
          <w:szCs w:val="24"/>
        </w:rPr>
        <w:t>n</w:t>
      </w:r>
      <w:r w:rsidR="001F1FD3">
        <w:rPr>
          <w:sz w:val="24"/>
          <w:szCs w:val="24"/>
        </w:rPr>
        <w:t xml:space="preserve"> </w:t>
      </w:r>
      <w:r w:rsidR="00047261">
        <w:rPr>
          <w:sz w:val="24"/>
          <w:szCs w:val="24"/>
        </w:rPr>
        <w:t xml:space="preserve">area to engage </w:t>
      </w:r>
      <w:r w:rsidR="00137857">
        <w:rPr>
          <w:sz w:val="24"/>
          <w:szCs w:val="24"/>
        </w:rPr>
        <w:t>in healthy living</w:t>
      </w:r>
      <w:r w:rsidR="00047261">
        <w:rPr>
          <w:sz w:val="24"/>
          <w:szCs w:val="24"/>
        </w:rPr>
        <w:t xml:space="preserve"> (</w:t>
      </w:r>
      <w:proofErr w:type="spellStart"/>
      <w:r w:rsidR="00B9137C">
        <w:rPr>
          <w:sz w:val="24"/>
          <w:szCs w:val="24"/>
        </w:rPr>
        <w:t>Norada</w:t>
      </w:r>
      <w:r w:rsidR="00BC16D0">
        <w:rPr>
          <w:sz w:val="24"/>
          <w:szCs w:val="24"/>
        </w:rPr>
        <w:t>hl</w:t>
      </w:r>
      <w:proofErr w:type="spellEnd"/>
      <w:r w:rsidR="00061274">
        <w:rPr>
          <w:sz w:val="24"/>
          <w:szCs w:val="24"/>
        </w:rPr>
        <w:t xml:space="preserve"> </w:t>
      </w:r>
      <w:r w:rsidR="00BC16D0">
        <w:rPr>
          <w:sz w:val="24"/>
          <w:szCs w:val="24"/>
        </w:rPr>
        <w:t>and Johannesson, 2014</w:t>
      </w:r>
      <w:r w:rsidR="00591643">
        <w:rPr>
          <w:sz w:val="24"/>
          <w:szCs w:val="24"/>
        </w:rPr>
        <w:t xml:space="preserve"> pp</w:t>
      </w:r>
      <w:r w:rsidR="00F75862">
        <w:rPr>
          <w:sz w:val="24"/>
          <w:szCs w:val="24"/>
        </w:rPr>
        <w:t>, 10</w:t>
      </w:r>
      <w:r w:rsidR="00BC16D0">
        <w:rPr>
          <w:sz w:val="24"/>
          <w:szCs w:val="24"/>
        </w:rPr>
        <w:t>).</w:t>
      </w:r>
    </w:p>
    <w:p w14:paraId="1DF878C6" w14:textId="0E70A6FB" w:rsidR="007141DD" w:rsidRDefault="007141D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455ED0">
        <w:rPr>
          <w:sz w:val="24"/>
          <w:szCs w:val="24"/>
        </w:rPr>
        <w:t>In Iceland</w:t>
      </w:r>
      <w:r w:rsidR="00377968">
        <w:rPr>
          <w:sz w:val="24"/>
          <w:szCs w:val="24"/>
        </w:rPr>
        <w:t xml:space="preserve"> for </w:t>
      </w:r>
      <w:r w:rsidR="00C761D0">
        <w:rPr>
          <w:sz w:val="24"/>
          <w:szCs w:val="24"/>
        </w:rPr>
        <w:t xml:space="preserve">children </w:t>
      </w:r>
      <w:r w:rsidR="00377968">
        <w:rPr>
          <w:sz w:val="24"/>
          <w:szCs w:val="24"/>
        </w:rPr>
        <w:t xml:space="preserve">aged between one and six, outdoor </w:t>
      </w:r>
      <w:r w:rsidR="00C761D0">
        <w:rPr>
          <w:sz w:val="24"/>
          <w:szCs w:val="24"/>
        </w:rPr>
        <w:t xml:space="preserve">play is </w:t>
      </w:r>
      <w:r w:rsidR="00944A8A">
        <w:rPr>
          <w:sz w:val="24"/>
          <w:szCs w:val="24"/>
        </w:rPr>
        <w:t xml:space="preserve">encouraged daily as part of their school time routine. </w:t>
      </w:r>
      <w:r w:rsidR="00152894">
        <w:rPr>
          <w:sz w:val="24"/>
          <w:szCs w:val="24"/>
        </w:rPr>
        <w:t xml:space="preserve">Meanwhile, children aged six to sixteen </w:t>
      </w:r>
      <w:r w:rsidR="005F082D">
        <w:rPr>
          <w:sz w:val="24"/>
          <w:szCs w:val="24"/>
        </w:rPr>
        <w:t xml:space="preserve">only have </w:t>
      </w:r>
      <w:r w:rsidR="00191303">
        <w:rPr>
          <w:sz w:val="24"/>
          <w:szCs w:val="24"/>
        </w:rPr>
        <w:t xml:space="preserve">a chance to play outside with </w:t>
      </w:r>
      <w:r w:rsidR="00160FE2">
        <w:rPr>
          <w:sz w:val="24"/>
          <w:szCs w:val="24"/>
        </w:rPr>
        <w:t xml:space="preserve">fellow students through </w:t>
      </w:r>
      <w:r w:rsidR="00621B97">
        <w:rPr>
          <w:sz w:val="24"/>
          <w:szCs w:val="24"/>
        </w:rPr>
        <w:t>designated playtimes.</w:t>
      </w:r>
      <w:r w:rsidR="009A372D">
        <w:rPr>
          <w:sz w:val="24"/>
          <w:szCs w:val="24"/>
        </w:rPr>
        <w:t xml:space="preserve"> While we don’t know exactly what </w:t>
      </w:r>
      <w:r w:rsidR="00EB05B0">
        <w:rPr>
          <w:sz w:val="24"/>
          <w:szCs w:val="24"/>
        </w:rPr>
        <w:t xml:space="preserve">all teachers </w:t>
      </w:r>
      <w:r w:rsidR="008B08FD">
        <w:rPr>
          <w:sz w:val="24"/>
          <w:szCs w:val="24"/>
        </w:rPr>
        <w:t>do to help aid outdoor learning, we can make the assumption that a lot of</w:t>
      </w:r>
      <w:r w:rsidR="003D16C5">
        <w:rPr>
          <w:sz w:val="24"/>
          <w:szCs w:val="24"/>
        </w:rPr>
        <w:t xml:space="preserve"> what they do is based upon the schools and their personal opinion on outdoor education.</w:t>
      </w:r>
      <w:r w:rsidR="00534BC4">
        <w:rPr>
          <w:sz w:val="24"/>
          <w:szCs w:val="24"/>
        </w:rPr>
        <w:t xml:space="preserve"> </w:t>
      </w:r>
      <w:r w:rsidR="00516924">
        <w:rPr>
          <w:sz w:val="24"/>
          <w:szCs w:val="24"/>
        </w:rPr>
        <w:t xml:space="preserve">However, </w:t>
      </w:r>
      <w:r w:rsidR="00EF1329">
        <w:rPr>
          <w:sz w:val="24"/>
          <w:szCs w:val="24"/>
        </w:rPr>
        <w:t>there are indications that teachers in Iceland are using outside learning more frequently tha</w:t>
      </w:r>
      <w:r w:rsidR="00FC0265">
        <w:rPr>
          <w:sz w:val="24"/>
          <w:szCs w:val="24"/>
        </w:rPr>
        <w:t xml:space="preserve">n </w:t>
      </w:r>
      <w:r w:rsidR="00EF1329">
        <w:rPr>
          <w:sz w:val="24"/>
          <w:szCs w:val="24"/>
        </w:rPr>
        <w:t xml:space="preserve">they once did, </w:t>
      </w:r>
      <w:r w:rsidR="008451FD">
        <w:rPr>
          <w:sz w:val="24"/>
          <w:szCs w:val="24"/>
        </w:rPr>
        <w:t xml:space="preserve">for example, the capital city, Reykjavik, </w:t>
      </w:r>
      <w:r w:rsidR="008E7108">
        <w:rPr>
          <w:sz w:val="24"/>
          <w:szCs w:val="24"/>
        </w:rPr>
        <w:t>recorded</w:t>
      </w:r>
      <w:r w:rsidR="00FC0265">
        <w:rPr>
          <w:sz w:val="24"/>
          <w:szCs w:val="24"/>
        </w:rPr>
        <w:t xml:space="preserve"> that </w:t>
      </w:r>
      <w:r w:rsidR="00D910F0">
        <w:rPr>
          <w:sz w:val="24"/>
          <w:szCs w:val="24"/>
        </w:rPr>
        <w:t>seventy percent of schools report</w:t>
      </w:r>
      <w:r w:rsidR="008E7108">
        <w:rPr>
          <w:sz w:val="24"/>
          <w:szCs w:val="24"/>
        </w:rPr>
        <w:t>ed</w:t>
      </w:r>
      <w:r w:rsidR="00D910F0">
        <w:rPr>
          <w:sz w:val="24"/>
          <w:szCs w:val="24"/>
        </w:rPr>
        <w:t xml:space="preserve"> that they utilise o</w:t>
      </w:r>
      <w:r w:rsidR="006F04F5">
        <w:rPr>
          <w:sz w:val="24"/>
          <w:szCs w:val="24"/>
        </w:rPr>
        <w:t>utside education regularly</w:t>
      </w:r>
      <w:r w:rsidR="008E7108">
        <w:rPr>
          <w:sz w:val="24"/>
          <w:szCs w:val="24"/>
        </w:rPr>
        <w:t xml:space="preserve"> (</w:t>
      </w:r>
      <w:proofErr w:type="spellStart"/>
      <w:r w:rsidR="002604CE">
        <w:rPr>
          <w:sz w:val="24"/>
          <w:szCs w:val="24"/>
        </w:rPr>
        <w:t>Oladottir</w:t>
      </w:r>
      <w:proofErr w:type="spellEnd"/>
      <w:r w:rsidR="002604CE">
        <w:rPr>
          <w:sz w:val="24"/>
          <w:szCs w:val="24"/>
        </w:rPr>
        <w:t>, 2008)</w:t>
      </w:r>
      <w:r w:rsidR="006F04F5">
        <w:rPr>
          <w:sz w:val="24"/>
          <w:szCs w:val="24"/>
        </w:rPr>
        <w:t xml:space="preserve">. </w:t>
      </w:r>
    </w:p>
    <w:p w14:paraId="12C2B3B8" w14:textId="527546BA" w:rsidR="00D41009" w:rsidRDefault="00D41009">
      <w:pPr>
        <w:rPr>
          <w:sz w:val="24"/>
          <w:szCs w:val="24"/>
        </w:rPr>
      </w:pPr>
    </w:p>
    <w:p w14:paraId="78271FD7" w14:textId="4612D263" w:rsidR="00D41009" w:rsidRDefault="00D41009">
      <w:pPr>
        <w:rPr>
          <w:sz w:val="24"/>
          <w:szCs w:val="24"/>
        </w:rPr>
      </w:pPr>
      <w:r>
        <w:rPr>
          <w:sz w:val="24"/>
          <w:szCs w:val="24"/>
        </w:rPr>
        <w:t>Adapted from:</w:t>
      </w:r>
    </w:p>
    <w:p w14:paraId="5B1E08CA" w14:textId="018D1A55" w:rsidR="00D41009" w:rsidRDefault="00D4100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Noradahl</w:t>
      </w:r>
      <w:proofErr w:type="spellEnd"/>
      <w:r>
        <w:rPr>
          <w:sz w:val="24"/>
          <w:szCs w:val="24"/>
        </w:rPr>
        <w:t>, K and Johannesson, I. (2014) ‘Icelandic teachers</w:t>
      </w:r>
      <w:r w:rsidR="00DD498B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views of using the </w:t>
      </w:r>
      <w:r w:rsidR="00DD498B">
        <w:rPr>
          <w:sz w:val="24"/>
          <w:szCs w:val="24"/>
        </w:rPr>
        <w:t xml:space="preserve">outdoors’ Education </w:t>
      </w:r>
      <w:r w:rsidR="00171149">
        <w:rPr>
          <w:sz w:val="24"/>
          <w:szCs w:val="24"/>
        </w:rPr>
        <w:t>3-13: International Journal of Primary, Elementary and Early Years Education</w:t>
      </w:r>
      <w:r w:rsidR="006028F1">
        <w:rPr>
          <w:sz w:val="24"/>
          <w:szCs w:val="24"/>
        </w:rPr>
        <w:t>. Vol 44, No 4, September 2014, 391-406.</w:t>
      </w:r>
    </w:p>
    <w:p w14:paraId="1D37DF5C" w14:textId="038093E9" w:rsidR="00F95530" w:rsidRDefault="00F95530">
      <w:pPr>
        <w:rPr>
          <w:sz w:val="24"/>
          <w:szCs w:val="24"/>
        </w:rPr>
      </w:pPr>
    </w:p>
    <w:p w14:paraId="1A797455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E05EA0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DE55294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B967A7A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A8F471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54924B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F35412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1AB7AA29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2A296D1A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6CFA378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21EDF26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66FCC9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6E384B96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4679F8D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3F840B9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3A006D7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4FD57FE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DB77E7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4430265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4EF2A3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C7445C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6B6F532" w14:textId="7634A393" w:rsidR="00F95530" w:rsidRDefault="00F95530">
      <w:pPr>
        <w:rPr>
          <w:b/>
          <w:bCs/>
          <w:sz w:val="24"/>
          <w:szCs w:val="24"/>
          <w:u w:val="single"/>
        </w:rPr>
      </w:pPr>
      <w:r w:rsidRPr="00F95530">
        <w:rPr>
          <w:b/>
          <w:bCs/>
          <w:sz w:val="24"/>
          <w:szCs w:val="24"/>
          <w:u w:val="single"/>
        </w:rPr>
        <w:lastRenderedPageBreak/>
        <w:t xml:space="preserve">Part 2a </w:t>
      </w:r>
      <w:r>
        <w:rPr>
          <w:b/>
          <w:bCs/>
          <w:sz w:val="24"/>
          <w:szCs w:val="24"/>
          <w:u w:val="single"/>
        </w:rPr>
        <w:t>–</w:t>
      </w:r>
      <w:r w:rsidRPr="00F95530">
        <w:rPr>
          <w:b/>
          <w:bCs/>
          <w:sz w:val="24"/>
          <w:szCs w:val="24"/>
          <w:u w:val="single"/>
        </w:rPr>
        <w:t xml:space="preserve"> </w:t>
      </w:r>
    </w:p>
    <w:p w14:paraId="10F4866A" w14:textId="7E275EFE" w:rsidR="00F95530" w:rsidRDefault="00F95530">
      <w:pPr>
        <w:rPr>
          <w:b/>
          <w:bCs/>
          <w:sz w:val="24"/>
          <w:szCs w:val="24"/>
          <w:u w:val="single"/>
        </w:rPr>
      </w:pPr>
    </w:p>
    <w:p w14:paraId="275EC744" w14:textId="08B09EE7" w:rsidR="000008EE" w:rsidRDefault="00A14062">
      <w:pPr>
        <w:rPr>
          <w:sz w:val="24"/>
          <w:szCs w:val="24"/>
        </w:rPr>
      </w:pPr>
      <w:r>
        <w:rPr>
          <w:sz w:val="24"/>
          <w:szCs w:val="24"/>
        </w:rPr>
        <w:t xml:space="preserve">The topic for this essay will be forest schools, </w:t>
      </w:r>
      <w:r w:rsidR="00653BA7">
        <w:rPr>
          <w:sz w:val="24"/>
          <w:szCs w:val="24"/>
        </w:rPr>
        <w:t>Forest School Network define a forest school as</w:t>
      </w:r>
      <w:r w:rsidR="003A70BE">
        <w:rPr>
          <w:sz w:val="24"/>
          <w:szCs w:val="24"/>
        </w:rPr>
        <w:t xml:space="preserve"> </w:t>
      </w:r>
      <w:r w:rsidR="00397114">
        <w:rPr>
          <w:sz w:val="24"/>
          <w:szCs w:val="24"/>
        </w:rPr>
        <w:t>follows:</w:t>
      </w:r>
    </w:p>
    <w:p w14:paraId="7ACCBBA9" w14:textId="669CF728" w:rsidR="00397114" w:rsidRDefault="0039711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It is an inspirational process that offers children, young people and adults regular opportunities </w:t>
      </w:r>
      <w:r w:rsidR="00E45C0E">
        <w:rPr>
          <w:sz w:val="24"/>
          <w:szCs w:val="24"/>
        </w:rPr>
        <w:t>to achieve and develop confidence and self esteem though hands on learning experiences in a woodland environment.</w:t>
      </w:r>
    </w:p>
    <w:p w14:paraId="2EC2A6C7" w14:textId="2F2EF9FF" w:rsidR="00E45C0E" w:rsidRDefault="00E45C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0048">
        <w:rPr>
          <w:sz w:val="24"/>
          <w:szCs w:val="24"/>
        </w:rPr>
        <w:t>(</w:t>
      </w:r>
      <w:r>
        <w:rPr>
          <w:sz w:val="24"/>
          <w:szCs w:val="24"/>
        </w:rPr>
        <w:t>Murray</w:t>
      </w:r>
      <w:r w:rsidR="00730048">
        <w:rPr>
          <w:sz w:val="24"/>
          <w:szCs w:val="24"/>
        </w:rPr>
        <w:t xml:space="preserve"> and O’Brien, 2006)</w:t>
      </w:r>
    </w:p>
    <w:p w14:paraId="3616EF9A" w14:textId="77777777" w:rsidR="007E2CD5" w:rsidRDefault="007E2CD5">
      <w:pPr>
        <w:rPr>
          <w:sz w:val="24"/>
          <w:szCs w:val="24"/>
        </w:rPr>
      </w:pPr>
    </w:p>
    <w:p w14:paraId="38396B8D" w14:textId="357F1319" w:rsidR="00730048" w:rsidRDefault="006F0448">
      <w:pPr>
        <w:rPr>
          <w:sz w:val="24"/>
          <w:szCs w:val="24"/>
        </w:rPr>
      </w:pPr>
      <w:r>
        <w:rPr>
          <w:sz w:val="24"/>
          <w:szCs w:val="24"/>
        </w:rPr>
        <w:t>M</w:t>
      </w:r>
      <w:r w:rsidR="00F81136">
        <w:rPr>
          <w:sz w:val="24"/>
          <w:szCs w:val="24"/>
        </w:rPr>
        <w:t xml:space="preserve">any people support Murray and O’Brien because they are </w:t>
      </w:r>
      <w:r w:rsidR="006A75F8">
        <w:rPr>
          <w:sz w:val="24"/>
          <w:szCs w:val="24"/>
        </w:rPr>
        <w:t xml:space="preserve">concerned that </w:t>
      </w:r>
      <w:r w:rsidR="00A53F93">
        <w:rPr>
          <w:sz w:val="24"/>
          <w:szCs w:val="24"/>
        </w:rPr>
        <w:t xml:space="preserve">children in schools won’t have the same opportunity </w:t>
      </w:r>
      <w:r w:rsidR="00612A51">
        <w:rPr>
          <w:sz w:val="24"/>
          <w:szCs w:val="24"/>
        </w:rPr>
        <w:t xml:space="preserve">as their parents did to visit </w:t>
      </w:r>
      <w:r w:rsidR="00CE0E66">
        <w:rPr>
          <w:sz w:val="24"/>
          <w:szCs w:val="24"/>
        </w:rPr>
        <w:t>forests and other green spaces</w:t>
      </w:r>
      <w:r w:rsidR="00612A51">
        <w:rPr>
          <w:sz w:val="24"/>
          <w:szCs w:val="24"/>
        </w:rPr>
        <w:t xml:space="preserve"> </w:t>
      </w:r>
      <w:r w:rsidR="00E25309">
        <w:rPr>
          <w:sz w:val="24"/>
          <w:szCs w:val="24"/>
        </w:rPr>
        <w:t xml:space="preserve">for the reason that </w:t>
      </w:r>
      <w:r w:rsidR="00720BC5">
        <w:rPr>
          <w:sz w:val="24"/>
          <w:szCs w:val="24"/>
        </w:rPr>
        <w:t xml:space="preserve">pupils are too afraid of getting hurt and </w:t>
      </w:r>
      <w:r w:rsidR="007E2CD5">
        <w:rPr>
          <w:sz w:val="24"/>
          <w:szCs w:val="24"/>
        </w:rPr>
        <w:t xml:space="preserve">there are so many more learning experiences </w:t>
      </w:r>
      <w:r w:rsidR="00F167EC">
        <w:rPr>
          <w:sz w:val="24"/>
          <w:szCs w:val="24"/>
        </w:rPr>
        <w:t xml:space="preserve">available </w:t>
      </w:r>
      <w:r w:rsidR="007E2CD5">
        <w:rPr>
          <w:sz w:val="24"/>
          <w:szCs w:val="24"/>
        </w:rPr>
        <w:t xml:space="preserve">inside the classroom than there once was. </w:t>
      </w:r>
      <w:r w:rsidR="000E39B0">
        <w:rPr>
          <w:sz w:val="24"/>
          <w:szCs w:val="24"/>
        </w:rPr>
        <w:t xml:space="preserve">According to study, </w:t>
      </w:r>
      <w:r w:rsidR="005A7C22">
        <w:rPr>
          <w:sz w:val="24"/>
          <w:szCs w:val="24"/>
        </w:rPr>
        <w:t xml:space="preserve">if children don’t access nature environments </w:t>
      </w:r>
      <w:r w:rsidR="001C0A35">
        <w:rPr>
          <w:sz w:val="24"/>
          <w:szCs w:val="24"/>
        </w:rPr>
        <w:t>when they are young, they won’t do so when they are older, and we will lose out on the physical and psychological benefits of doing so</w:t>
      </w:r>
      <w:r w:rsidR="00496EAE">
        <w:rPr>
          <w:sz w:val="24"/>
          <w:szCs w:val="24"/>
        </w:rPr>
        <w:t xml:space="preserve"> (</w:t>
      </w:r>
      <w:r w:rsidR="007036BB">
        <w:rPr>
          <w:sz w:val="24"/>
          <w:szCs w:val="24"/>
        </w:rPr>
        <w:t xml:space="preserve">Ward </w:t>
      </w:r>
      <w:r w:rsidR="003D7360">
        <w:rPr>
          <w:sz w:val="24"/>
          <w:szCs w:val="24"/>
        </w:rPr>
        <w:t>Thompson</w:t>
      </w:r>
      <w:r w:rsidR="004C3219">
        <w:rPr>
          <w:sz w:val="24"/>
          <w:szCs w:val="24"/>
        </w:rPr>
        <w:t xml:space="preserve"> </w:t>
      </w:r>
      <w:r w:rsidR="00F42872">
        <w:rPr>
          <w:sz w:val="24"/>
          <w:szCs w:val="24"/>
        </w:rPr>
        <w:t>et al, 2004).</w:t>
      </w:r>
      <w:r w:rsidR="0026724C">
        <w:rPr>
          <w:sz w:val="24"/>
          <w:szCs w:val="24"/>
        </w:rPr>
        <w:t xml:space="preserve"> The reason for this is </w:t>
      </w:r>
      <w:r w:rsidR="00B4549D">
        <w:rPr>
          <w:sz w:val="24"/>
          <w:szCs w:val="24"/>
        </w:rPr>
        <w:t xml:space="preserve">that learning outside of a classroom environment is </w:t>
      </w:r>
      <w:r w:rsidR="0062487C">
        <w:rPr>
          <w:sz w:val="24"/>
          <w:szCs w:val="24"/>
        </w:rPr>
        <w:t>trem</w:t>
      </w:r>
      <w:r w:rsidR="000505E9">
        <w:rPr>
          <w:sz w:val="24"/>
          <w:szCs w:val="24"/>
        </w:rPr>
        <w:t>endously different from learning inside</w:t>
      </w:r>
      <w:r w:rsidR="005957C9">
        <w:rPr>
          <w:sz w:val="24"/>
          <w:szCs w:val="24"/>
        </w:rPr>
        <w:t xml:space="preserve">, and the Welsh Government is now </w:t>
      </w:r>
      <w:r w:rsidR="00FB7CAB">
        <w:rPr>
          <w:sz w:val="24"/>
          <w:szCs w:val="24"/>
        </w:rPr>
        <w:t>encouraging teachers to execute forest school in their own practice</w:t>
      </w:r>
      <w:r w:rsidR="0012694C">
        <w:rPr>
          <w:sz w:val="24"/>
          <w:szCs w:val="24"/>
        </w:rPr>
        <w:t>, particularly in foundation phase.</w:t>
      </w:r>
    </w:p>
    <w:p w14:paraId="5E807EAD" w14:textId="02889ADA" w:rsidR="0012694C" w:rsidRDefault="0012694C">
      <w:pPr>
        <w:rPr>
          <w:sz w:val="24"/>
          <w:szCs w:val="24"/>
        </w:rPr>
      </w:pPr>
    </w:p>
    <w:p w14:paraId="3849742A" w14:textId="77777777" w:rsidR="00597299" w:rsidRPr="00024FA0" w:rsidRDefault="0012694C">
      <w:pPr>
        <w:rPr>
          <w:b/>
          <w:bCs/>
          <w:sz w:val="24"/>
          <w:szCs w:val="24"/>
          <w:u w:val="single"/>
        </w:rPr>
      </w:pPr>
      <w:r w:rsidRPr="00024FA0">
        <w:rPr>
          <w:b/>
          <w:bCs/>
          <w:sz w:val="24"/>
          <w:szCs w:val="24"/>
          <w:u w:val="single"/>
        </w:rPr>
        <w:t>Reference list:</w:t>
      </w:r>
    </w:p>
    <w:p w14:paraId="30DFD63F" w14:textId="77777777" w:rsidR="00A14401" w:rsidRDefault="00A14401">
      <w:pPr>
        <w:rPr>
          <w:sz w:val="24"/>
          <w:szCs w:val="24"/>
        </w:rPr>
      </w:pPr>
    </w:p>
    <w:p w14:paraId="2FEF3569" w14:textId="128986F7" w:rsidR="000D166F" w:rsidRDefault="00A14401">
      <w:pPr>
        <w:rPr>
          <w:sz w:val="24"/>
          <w:szCs w:val="24"/>
        </w:rPr>
      </w:pPr>
      <w:r>
        <w:rPr>
          <w:sz w:val="24"/>
          <w:szCs w:val="24"/>
        </w:rPr>
        <w:t xml:space="preserve">Welsh </w:t>
      </w:r>
      <w:r w:rsidR="000902AC">
        <w:rPr>
          <w:sz w:val="24"/>
          <w:szCs w:val="24"/>
        </w:rPr>
        <w:t>Assembly Government</w:t>
      </w:r>
      <w:r w:rsidR="006B11D8">
        <w:rPr>
          <w:sz w:val="24"/>
          <w:szCs w:val="24"/>
        </w:rPr>
        <w:t xml:space="preserve"> (WAG)</w:t>
      </w:r>
      <w:r w:rsidR="000902AC">
        <w:rPr>
          <w:sz w:val="24"/>
          <w:szCs w:val="24"/>
        </w:rPr>
        <w:t>.</w:t>
      </w:r>
      <w:r w:rsidR="000B7DD6">
        <w:rPr>
          <w:sz w:val="24"/>
          <w:szCs w:val="24"/>
        </w:rPr>
        <w:t xml:space="preserve"> (2009). Outdoor Learning Handbook.</w:t>
      </w:r>
      <w:r w:rsidR="0047686A">
        <w:rPr>
          <w:sz w:val="24"/>
          <w:szCs w:val="24"/>
        </w:rPr>
        <w:t xml:space="preserve"> Cardiff: WAG.</w:t>
      </w:r>
    </w:p>
    <w:p w14:paraId="552654CB" w14:textId="77777777" w:rsidR="00AC467E" w:rsidRDefault="00AC467E">
      <w:pPr>
        <w:rPr>
          <w:sz w:val="24"/>
          <w:szCs w:val="24"/>
        </w:rPr>
      </w:pPr>
    </w:p>
    <w:p w14:paraId="1E4C8766" w14:textId="77777777" w:rsidR="00D11460" w:rsidRDefault="00D96942">
      <w:pPr>
        <w:rPr>
          <w:sz w:val="24"/>
          <w:szCs w:val="24"/>
        </w:rPr>
      </w:pPr>
      <w:r>
        <w:rPr>
          <w:sz w:val="24"/>
          <w:szCs w:val="24"/>
        </w:rPr>
        <w:t>Ward Thompson, C, et al</w:t>
      </w:r>
      <w:r w:rsidR="002374AB">
        <w:rPr>
          <w:sz w:val="24"/>
          <w:szCs w:val="24"/>
        </w:rPr>
        <w:t>. (2004)</w:t>
      </w:r>
      <w:r w:rsidR="003522AD">
        <w:rPr>
          <w:sz w:val="24"/>
          <w:szCs w:val="24"/>
        </w:rPr>
        <w:t xml:space="preserve">. </w:t>
      </w:r>
      <w:r w:rsidR="00327641">
        <w:rPr>
          <w:sz w:val="24"/>
          <w:szCs w:val="24"/>
        </w:rPr>
        <w:t>Open space and social inclusion: Local woodland use in central Scotland</w:t>
      </w:r>
      <w:r w:rsidR="00AC467E">
        <w:rPr>
          <w:sz w:val="24"/>
          <w:szCs w:val="24"/>
        </w:rPr>
        <w:t>.</w:t>
      </w:r>
      <w:r w:rsidR="00FC5D7F">
        <w:rPr>
          <w:sz w:val="24"/>
          <w:szCs w:val="24"/>
        </w:rPr>
        <w:t xml:space="preserve"> </w:t>
      </w:r>
      <w:r w:rsidR="00E618B1">
        <w:rPr>
          <w:sz w:val="24"/>
          <w:szCs w:val="24"/>
        </w:rPr>
        <w:t xml:space="preserve">Annual report. </w:t>
      </w:r>
      <w:r w:rsidR="00FC5D7F">
        <w:rPr>
          <w:sz w:val="24"/>
          <w:szCs w:val="24"/>
        </w:rPr>
        <w:t xml:space="preserve">Edinburgh: </w:t>
      </w:r>
      <w:r w:rsidR="00AA723F">
        <w:rPr>
          <w:sz w:val="24"/>
          <w:szCs w:val="24"/>
        </w:rPr>
        <w:t>Forestry commission.</w:t>
      </w:r>
      <w:r w:rsidR="00E618B1">
        <w:rPr>
          <w:sz w:val="24"/>
          <w:szCs w:val="24"/>
        </w:rPr>
        <w:t xml:space="preserve"> Available at</w:t>
      </w:r>
      <w:r w:rsidR="00A513DD">
        <w:rPr>
          <w:sz w:val="24"/>
          <w:szCs w:val="24"/>
        </w:rPr>
        <w:t xml:space="preserve">: </w:t>
      </w:r>
      <w:hyperlink r:id="rId5" w:history="1">
        <w:r w:rsidR="0090679B" w:rsidRPr="00973F99">
          <w:rPr>
            <w:rStyle w:val="Hyperlink"/>
            <w:sz w:val="24"/>
            <w:szCs w:val="24"/>
          </w:rPr>
          <w:t>https://www.gov.uk/government/publications/forestry-commission-annual-report-and-accounts-2004-to-2005-for-great-britain-and-england</w:t>
        </w:r>
      </w:hyperlink>
      <w:r w:rsidR="0090679B">
        <w:rPr>
          <w:sz w:val="24"/>
          <w:szCs w:val="24"/>
        </w:rPr>
        <w:t xml:space="preserve"> </w:t>
      </w:r>
      <w:r w:rsidR="00D11460">
        <w:rPr>
          <w:sz w:val="24"/>
          <w:szCs w:val="24"/>
        </w:rPr>
        <w:t>(</w:t>
      </w:r>
      <w:r w:rsidR="0090679B">
        <w:rPr>
          <w:sz w:val="24"/>
          <w:szCs w:val="24"/>
        </w:rPr>
        <w:t xml:space="preserve">Accessed: </w:t>
      </w:r>
      <w:r w:rsidR="004408D3">
        <w:rPr>
          <w:sz w:val="24"/>
          <w:szCs w:val="24"/>
        </w:rPr>
        <w:t>23</w:t>
      </w:r>
      <w:r w:rsidR="00D11460">
        <w:rPr>
          <w:sz w:val="24"/>
          <w:szCs w:val="24"/>
        </w:rPr>
        <w:t xml:space="preserve"> November 2022).</w:t>
      </w:r>
    </w:p>
    <w:p w14:paraId="222F1325" w14:textId="77777777" w:rsidR="00D11460" w:rsidRDefault="00D11460">
      <w:pPr>
        <w:rPr>
          <w:sz w:val="24"/>
          <w:szCs w:val="24"/>
        </w:rPr>
      </w:pPr>
    </w:p>
    <w:p w14:paraId="4DA9552B" w14:textId="23BCB744" w:rsidR="0012694C" w:rsidRDefault="00E96188">
      <w:pPr>
        <w:rPr>
          <w:sz w:val="24"/>
          <w:szCs w:val="24"/>
        </w:rPr>
      </w:pPr>
      <w:r>
        <w:rPr>
          <w:sz w:val="24"/>
          <w:szCs w:val="24"/>
        </w:rPr>
        <w:t>O’Brien, E and Murray, R.</w:t>
      </w:r>
      <w:r w:rsidR="00D2019D">
        <w:rPr>
          <w:sz w:val="24"/>
          <w:szCs w:val="24"/>
        </w:rPr>
        <w:t xml:space="preserve"> (2006). </w:t>
      </w:r>
      <w:r w:rsidR="006E56CB">
        <w:rPr>
          <w:sz w:val="24"/>
          <w:szCs w:val="24"/>
        </w:rPr>
        <w:t>A marvellous opportunity for children to learn: A participatory evaluation of Forest School in England and Wales</w:t>
      </w:r>
      <w:r w:rsidR="003C1C2C">
        <w:rPr>
          <w:sz w:val="24"/>
          <w:szCs w:val="24"/>
        </w:rPr>
        <w:t>. Farnham: Forest research.</w:t>
      </w:r>
      <w:r w:rsidR="0012694C">
        <w:rPr>
          <w:sz w:val="24"/>
          <w:szCs w:val="24"/>
        </w:rPr>
        <w:br/>
      </w:r>
    </w:p>
    <w:p w14:paraId="525CA279" w14:textId="46D1E24F" w:rsidR="003A70BE" w:rsidRDefault="003A70BE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ab/>
      </w:r>
    </w:p>
    <w:p w14:paraId="3626EBA4" w14:textId="0E2AB0D9" w:rsidR="000008EE" w:rsidRDefault="000008EE">
      <w:pPr>
        <w:rPr>
          <w:b/>
          <w:bCs/>
          <w:sz w:val="24"/>
          <w:szCs w:val="24"/>
          <w:u w:val="single"/>
        </w:rPr>
      </w:pPr>
    </w:p>
    <w:p w14:paraId="16CF2623" w14:textId="23F6D420" w:rsidR="000008EE" w:rsidRDefault="000008EE">
      <w:pPr>
        <w:rPr>
          <w:b/>
          <w:bCs/>
          <w:sz w:val="24"/>
          <w:szCs w:val="24"/>
          <w:u w:val="single"/>
        </w:rPr>
      </w:pPr>
    </w:p>
    <w:p w14:paraId="4F348712" w14:textId="2D2EA744" w:rsidR="000008EE" w:rsidRDefault="000008EE">
      <w:pPr>
        <w:rPr>
          <w:b/>
          <w:bCs/>
          <w:sz w:val="24"/>
          <w:szCs w:val="24"/>
          <w:u w:val="single"/>
        </w:rPr>
      </w:pPr>
    </w:p>
    <w:p w14:paraId="71D39A7E" w14:textId="5DDAB5DA" w:rsidR="000008EE" w:rsidRDefault="000008EE">
      <w:pPr>
        <w:rPr>
          <w:b/>
          <w:bCs/>
          <w:sz w:val="24"/>
          <w:szCs w:val="24"/>
          <w:u w:val="single"/>
        </w:rPr>
      </w:pPr>
    </w:p>
    <w:p w14:paraId="2A7F638F" w14:textId="741B25FC" w:rsidR="000008EE" w:rsidRDefault="000008EE">
      <w:pPr>
        <w:rPr>
          <w:b/>
          <w:bCs/>
          <w:sz w:val="24"/>
          <w:szCs w:val="24"/>
          <w:u w:val="single"/>
        </w:rPr>
      </w:pPr>
    </w:p>
    <w:p w14:paraId="508D27DC" w14:textId="523F11BD" w:rsidR="000008EE" w:rsidRDefault="000008EE">
      <w:pPr>
        <w:rPr>
          <w:b/>
          <w:bCs/>
          <w:sz w:val="24"/>
          <w:szCs w:val="24"/>
          <w:u w:val="single"/>
        </w:rPr>
      </w:pPr>
    </w:p>
    <w:p w14:paraId="5898724D" w14:textId="6B65CA5D" w:rsidR="000008EE" w:rsidRDefault="000008EE">
      <w:pPr>
        <w:rPr>
          <w:b/>
          <w:bCs/>
          <w:sz w:val="24"/>
          <w:szCs w:val="24"/>
          <w:u w:val="single"/>
        </w:rPr>
      </w:pPr>
    </w:p>
    <w:p w14:paraId="3B113C2F" w14:textId="1F3EAE38" w:rsidR="000008EE" w:rsidRDefault="000008EE">
      <w:pPr>
        <w:rPr>
          <w:b/>
          <w:bCs/>
          <w:sz w:val="24"/>
          <w:szCs w:val="24"/>
          <w:u w:val="single"/>
        </w:rPr>
      </w:pPr>
    </w:p>
    <w:p w14:paraId="42AE5756" w14:textId="3559528A" w:rsidR="000008EE" w:rsidRDefault="000008EE">
      <w:pPr>
        <w:rPr>
          <w:b/>
          <w:bCs/>
          <w:sz w:val="24"/>
          <w:szCs w:val="24"/>
          <w:u w:val="single"/>
        </w:rPr>
      </w:pPr>
    </w:p>
    <w:p w14:paraId="3EC038DF" w14:textId="6F529A73" w:rsidR="000008EE" w:rsidRDefault="000008EE">
      <w:pPr>
        <w:rPr>
          <w:b/>
          <w:bCs/>
          <w:sz w:val="24"/>
          <w:szCs w:val="24"/>
          <w:u w:val="single"/>
        </w:rPr>
      </w:pPr>
    </w:p>
    <w:p w14:paraId="4EFC2D01" w14:textId="3B5769B0" w:rsidR="000008EE" w:rsidRDefault="000008EE">
      <w:pPr>
        <w:rPr>
          <w:b/>
          <w:bCs/>
          <w:sz w:val="24"/>
          <w:szCs w:val="24"/>
          <w:u w:val="single"/>
        </w:rPr>
      </w:pPr>
    </w:p>
    <w:p w14:paraId="237E551D" w14:textId="4093FAA6" w:rsidR="000008EE" w:rsidRDefault="000008EE">
      <w:pPr>
        <w:rPr>
          <w:b/>
          <w:bCs/>
          <w:sz w:val="24"/>
          <w:szCs w:val="24"/>
          <w:u w:val="single"/>
        </w:rPr>
      </w:pPr>
    </w:p>
    <w:p w14:paraId="0803863A" w14:textId="0A412355" w:rsidR="000008EE" w:rsidRDefault="000008EE">
      <w:pPr>
        <w:rPr>
          <w:b/>
          <w:bCs/>
          <w:sz w:val="24"/>
          <w:szCs w:val="24"/>
          <w:u w:val="single"/>
        </w:rPr>
      </w:pPr>
    </w:p>
    <w:p w14:paraId="72E8AE00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374E823C" w14:textId="3A3A8AB9" w:rsidR="00F95530" w:rsidRDefault="00A473A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Part 2b – </w:t>
      </w:r>
    </w:p>
    <w:p w14:paraId="21FA593F" w14:textId="1933A643" w:rsidR="00A473A4" w:rsidRDefault="00A473A4">
      <w:pPr>
        <w:rPr>
          <w:b/>
          <w:bCs/>
          <w:sz w:val="24"/>
          <w:szCs w:val="24"/>
          <w:u w:val="single"/>
        </w:rPr>
      </w:pPr>
    </w:p>
    <w:p w14:paraId="589B8516" w14:textId="0E04FFDC" w:rsidR="00FB1484" w:rsidRDefault="00AA5D8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Q1: If you fail to acknowledge the source of your information in academic </w:t>
      </w:r>
      <w:r w:rsidR="00651BAE">
        <w:rPr>
          <w:b/>
          <w:bCs/>
          <w:sz w:val="24"/>
          <w:szCs w:val="24"/>
        </w:rPr>
        <w:t xml:space="preserve">writing, you could be accused of </w:t>
      </w:r>
      <w:r w:rsidR="00832183" w:rsidRPr="00756ED2">
        <w:rPr>
          <w:b/>
          <w:bCs/>
          <w:sz w:val="24"/>
          <w:szCs w:val="24"/>
          <w:highlight w:val="magenta"/>
        </w:rPr>
        <w:t>Plagiarism</w:t>
      </w:r>
      <w:r w:rsidR="00651BAE">
        <w:rPr>
          <w:b/>
          <w:bCs/>
          <w:sz w:val="24"/>
          <w:szCs w:val="24"/>
        </w:rPr>
        <w:t>? Why is it important that students avoid this?</w:t>
      </w:r>
    </w:p>
    <w:p w14:paraId="55155C74" w14:textId="33CD64CA" w:rsidR="00651BAE" w:rsidRDefault="00651BAE">
      <w:pPr>
        <w:rPr>
          <w:b/>
          <w:bCs/>
          <w:sz w:val="24"/>
          <w:szCs w:val="24"/>
        </w:rPr>
      </w:pPr>
    </w:p>
    <w:p w14:paraId="69A075D8" w14:textId="1C148170" w:rsidR="00024FA0" w:rsidRDefault="00F3249A">
      <w:pPr>
        <w:rPr>
          <w:sz w:val="24"/>
          <w:szCs w:val="24"/>
        </w:rPr>
      </w:pPr>
      <w:r>
        <w:rPr>
          <w:sz w:val="24"/>
          <w:szCs w:val="24"/>
        </w:rPr>
        <w:t xml:space="preserve">Plagiarism </w:t>
      </w:r>
      <w:r w:rsidR="00B70BDA">
        <w:rPr>
          <w:sz w:val="24"/>
          <w:szCs w:val="24"/>
        </w:rPr>
        <w:t>can be defined in many ways</w:t>
      </w:r>
      <w:r w:rsidR="00C5124E">
        <w:rPr>
          <w:sz w:val="24"/>
          <w:szCs w:val="24"/>
        </w:rPr>
        <w:t xml:space="preserve"> </w:t>
      </w:r>
      <w:r w:rsidR="00373588">
        <w:rPr>
          <w:sz w:val="24"/>
          <w:szCs w:val="24"/>
        </w:rPr>
        <w:t>one being</w:t>
      </w:r>
      <w:r w:rsidR="00C5124E">
        <w:rPr>
          <w:sz w:val="24"/>
          <w:szCs w:val="24"/>
        </w:rPr>
        <w:t>:</w:t>
      </w:r>
      <w:r w:rsidR="00C5124E">
        <w:rPr>
          <w:sz w:val="24"/>
          <w:szCs w:val="24"/>
        </w:rPr>
        <w:br/>
      </w:r>
      <w:r w:rsidR="00C5124E">
        <w:rPr>
          <w:sz w:val="24"/>
          <w:szCs w:val="24"/>
        </w:rPr>
        <w:tab/>
      </w:r>
      <w:r w:rsidR="00EB14C1">
        <w:rPr>
          <w:sz w:val="24"/>
          <w:szCs w:val="24"/>
        </w:rPr>
        <w:t>Presenting someone else’s work or ideas as your own, with or without their consent, by incorporating it into your work without full acknowledgment</w:t>
      </w:r>
      <w:r w:rsidR="00F1003F">
        <w:rPr>
          <w:sz w:val="24"/>
          <w:szCs w:val="24"/>
        </w:rPr>
        <w:t>.</w:t>
      </w:r>
    </w:p>
    <w:p w14:paraId="6FA20A02" w14:textId="0D3C03B9" w:rsidR="00F1003F" w:rsidRPr="00024FA0" w:rsidRDefault="00F1003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04A3">
        <w:rPr>
          <w:sz w:val="24"/>
          <w:szCs w:val="24"/>
        </w:rPr>
        <w:tab/>
      </w:r>
      <w:r w:rsidR="00373588">
        <w:rPr>
          <w:sz w:val="24"/>
          <w:szCs w:val="24"/>
        </w:rPr>
        <w:t xml:space="preserve">        </w:t>
      </w:r>
      <w:r w:rsidR="009504A3">
        <w:rPr>
          <w:sz w:val="24"/>
          <w:szCs w:val="24"/>
        </w:rPr>
        <w:t>(University of Oxford, 2022)</w:t>
      </w:r>
    </w:p>
    <w:p w14:paraId="620793CD" w14:textId="250E11F9" w:rsidR="00024FA0" w:rsidRPr="00BB2BEC" w:rsidRDefault="008467B4">
      <w:pPr>
        <w:rPr>
          <w:sz w:val="24"/>
          <w:szCs w:val="24"/>
        </w:rPr>
      </w:pPr>
      <w:r>
        <w:rPr>
          <w:sz w:val="24"/>
          <w:szCs w:val="24"/>
        </w:rPr>
        <w:t xml:space="preserve">There are countless reasons behind why all students should avoid </w:t>
      </w:r>
      <w:r w:rsidR="00573855">
        <w:rPr>
          <w:sz w:val="24"/>
          <w:szCs w:val="24"/>
        </w:rPr>
        <w:t xml:space="preserve">plagiarism within their work, </w:t>
      </w:r>
      <w:r w:rsidR="00422BD9">
        <w:rPr>
          <w:sz w:val="24"/>
          <w:szCs w:val="24"/>
        </w:rPr>
        <w:t xml:space="preserve">firstly because it </w:t>
      </w:r>
      <w:r w:rsidR="00BE64E5">
        <w:rPr>
          <w:sz w:val="24"/>
          <w:szCs w:val="24"/>
        </w:rPr>
        <w:t xml:space="preserve">will subsequently result in your work being </w:t>
      </w:r>
      <w:r w:rsidR="00076676">
        <w:rPr>
          <w:sz w:val="24"/>
          <w:szCs w:val="24"/>
        </w:rPr>
        <w:t>dismissed</w:t>
      </w:r>
      <w:r w:rsidR="00AB121D">
        <w:rPr>
          <w:sz w:val="24"/>
          <w:szCs w:val="24"/>
        </w:rPr>
        <w:t xml:space="preserve"> or failed</w:t>
      </w:r>
      <w:r w:rsidR="00076676">
        <w:rPr>
          <w:sz w:val="24"/>
          <w:szCs w:val="24"/>
        </w:rPr>
        <w:t xml:space="preserve">, </w:t>
      </w:r>
      <w:r w:rsidR="00B413F2">
        <w:rPr>
          <w:sz w:val="24"/>
          <w:szCs w:val="24"/>
        </w:rPr>
        <w:t>you</w:t>
      </w:r>
      <w:r w:rsidR="00AB121D">
        <w:rPr>
          <w:sz w:val="24"/>
          <w:szCs w:val="24"/>
        </w:rPr>
        <w:t xml:space="preserve"> </w:t>
      </w:r>
      <w:r w:rsidR="0056378F">
        <w:rPr>
          <w:sz w:val="24"/>
          <w:szCs w:val="24"/>
        </w:rPr>
        <w:t xml:space="preserve">are </w:t>
      </w:r>
      <w:r w:rsidR="00AB121D">
        <w:rPr>
          <w:sz w:val="24"/>
          <w:szCs w:val="24"/>
        </w:rPr>
        <w:t>also</w:t>
      </w:r>
      <w:r w:rsidR="00B413F2">
        <w:rPr>
          <w:sz w:val="24"/>
          <w:szCs w:val="24"/>
        </w:rPr>
        <w:t xml:space="preserve"> put</w:t>
      </w:r>
      <w:r w:rsidR="0056378F">
        <w:rPr>
          <w:sz w:val="24"/>
          <w:szCs w:val="24"/>
        </w:rPr>
        <w:t>ting</w:t>
      </w:r>
      <w:r w:rsidR="00B413F2">
        <w:rPr>
          <w:sz w:val="24"/>
          <w:szCs w:val="24"/>
        </w:rPr>
        <w:t xml:space="preserve"> other individuals</w:t>
      </w:r>
      <w:r w:rsidR="00CD1B8C">
        <w:rPr>
          <w:sz w:val="24"/>
          <w:szCs w:val="24"/>
        </w:rPr>
        <w:t xml:space="preserve"> work</w:t>
      </w:r>
      <w:r w:rsidR="00B413F2">
        <w:rPr>
          <w:sz w:val="24"/>
          <w:szCs w:val="24"/>
        </w:rPr>
        <w:t xml:space="preserve"> at risk, </w:t>
      </w:r>
      <w:r w:rsidR="00AB121D">
        <w:rPr>
          <w:sz w:val="24"/>
          <w:szCs w:val="24"/>
        </w:rPr>
        <w:t xml:space="preserve">it </w:t>
      </w:r>
      <w:r w:rsidR="00263C7E">
        <w:rPr>
          <w:sz w:val="24"/>
          <w:szCs w:val="24"/>
        </w:rPr>
        <w:t xml:space="preserve">gives you a bad reputation for the rest of your </w:t>
      </w:r>
      <w:r w:rsidR="001E0415">
        <w:rPr>
          <w:sz w:val="24"/>
          <w:szCs w:val="24"/>
        </w:rPr>
        <w:t>academic studies</w:t>
      </w:r>
      <w:r w:rsidR="00263C7E">
        <w:rPr>
          <w:sz w:val="24"/>
          <w:szCs w:val="24"/>
        </w:rPr>
        <w:t xml:space="preserve"> and possible future </w:t>
      </w:r>
      <w:r w:rsidR="00120EEA">
        <w:rPr>
          <w:sz w:val="24"/>
          <w:szCs w:val="24"/>
        </w:rPr>
        <w:t>careers</w:t>
      </w:r>
      <w:r w:rsidR="00263C7E">
        <w:rPr>
          <w:sz w:val="24"/>
          <w:szCs w:val="24"/>
        </w:rPr>
        <w:t xml:space="preserve"> and </w:t>
      </w:r>
      <w:r w:rsidR="00F45A28">
        <w:rPr>
          <w:sz w:val="24"/>
          <w:szCs w:val="24"/>
        </w:rPr>
        <w:t>finally,</w:t>
      </w:r>
      <w:r w:rsidR="00263C7E">
        <w:rPr>
          <w:sz w:val="24"/>
          <w:szCs w:val="24"/>
        </w:rPr>
        <w:t xml:space="preserve"> it</w:t>
      </w:r>
      <w:r w:rsidR="00120EEA">
        <w:rPr>
          <w:sz w:val="24"/>
          <w:szCs w:val="24"/>
        </w:rPr>
        <w:t>’</w:t>
      </w:r>
      <w:r w:rsidR="00263C7E">
        <w:rPr>
          <w:sz w:val="24"/>
          <w:szCs w:val="24"/>
        </w:rPr>
        <w:t>s unethical,</w:t>
      </w:r>
      <w:r w:rsidR="008573E2">
        <w:rPr>
          <w:sz w:val="24"/>
          <w:szCs w:val="24"/>
        </w:rPr>
        <w:t xml:space="preserve"> as </w:t>
      </w:r>
      <w:r w:rsidR="00263C7E">
        <w:rPr>
          <w:sz w:val="24"/>
          <w:szCs w:val="24"/>
        </w:rPr>
        <w:t xml:space="preserve">it’s </w:t>
      </w:r>
      <w:r w:rsidR="002C08F4">
        <w:rPr>
          <w:sz w:val="24"/>
          <w:szCs w:val="24"/>
        </w:rPr>
        <w:t xml:space="preserve">the wrong thing to do. </w:t>
      </w:r>
    </w:p>
    <w:p w14:paraId="2E4BC126" w14:textId="2B3DA280" w:rsidR="00024FA0" w:rsidRDefault="00024FA0">
      <w:pPr>
        <w:rPr>
          <w:b/>
          <w:bCs/>
          <w:sz w:val="24"/>
          <w:szCs w:val="24"/>
        </w:rPr>
      </w:pPr>
    </w:p>
    <w:p w14:paraId="2942129D" w14:textId="5C809D48" w:rsidR="00651BAE" w:rsidRDefault="00651B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Q2: You only have to reference when you use a direct quot</w:t>
      </w:r>
      <w:r w:rsidR="005B3A28">
        <w:rPr>
          <w:b/>
          <w:bCs/>
          <w:sz w:val="24"/>
          <w:szCs w:val="24"/>
        </w:rPr>
        <w:t>ation. Is this True or False? Explain your answer.</w:t>
      </w:r>
    </w:p>
    <w:p w14:paraId="2A14595C" w14:textId="77777777" w:rsidR="001045B2" w:rsidRDefault="001045B2">
      <w:pPr>
        <w:rPr>
          <w:b/>
          <w:bCs/>
          <w:sz w:val="24"/>
          <w:szCs w:val="24"/>
        </w:rPr>
      </w:pPr>
    </w:p>
    <w:p w14:paraId="6607C961" w14:textId="4A0D81A1" w:rsidR="00FF11C5" w:rsidRPr="00FF11C5" w:rsidRDefault="00FF11C5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6A168F">
        <w:rPr>
          <w:sz w:val="24"/>
          <w:szCs w:val="24"/>
        </w:rPr>
        <w:t xml:space="preserve">e above </w:t>
      </w:r>
      <w:r>
        <w:rPr>
          <w:sz w:val="24"/>
          <w:szCs w:val="24"/>
        </w:rPr>
        <w:t xml:space="preserve">statement is false, </w:t>
      </w:r>
      <w:r w:rsidR="00402A26">
        <w:rPr>
          <w:sz w:val="24"/>
          <w:szCs w:val="24"/>
        </w:rPr>
        <w:t xml:space="preserve">using anyone’s work </w:t>
      </w:r>
      <w:r w:rsidR="00B17A3B">
        <w:rPr>
          <w:sz w:val="24"/>
          <w:szCs w:val="24"/>
        </w:rPr>
        <w:t xml:space="preserve">even if you have paraphrased or </w:t>
      </w:r>
      <w:r w:rsidR="00E20183">
        <w:rPr>
          <w:sz w:val="24"/>
          <w:szCs w:val="24"/>
        </w:rPr>
        <w:t>synthesise</w:t>
      </w:r>
      <w:r w:rsidR="009C110C">
        <w:rPr>
          <w:sz w:val="24"/>
          <w:szCs w:val="24"/>
        </w:rPr>
        <w:t xml:space="preserve">d you need to give credit and </w:t>
      </w:r>
      <w:r w:rsidR="0067220D">
        <w:rPr>
          <w:sz w:val="24"/>
          <w:szCs w:val="24"/>
        </w:rPr>
        <w:t xml:space="preserve">correctly </w:t>
      </w:r>
      <w:r w:rsidR="009C110C">
        <w:rPr>
          <w:sz w:val="24"/>
          <w:szCs w:val="24"/>
        </w:rPr>
        <w:t xml:space="preserve">acknowledge the author or </w:t>
      </w:r>
      <w:r w:rsidR="009D6823">
        <w:rPr>
          <w:sz w:val="24"/>
          <w:szCs w:val="24"/>
        </w:rPr>
        <w:t xml:space="preserve">source you found the information from. </w:t>
      </w:r>
      <w:r w:rsidR="00FD5E35">
        <w:rPr>
          <w:sz w:val="24"/>
          <w:szCs w:val="24"/>
        </w:rPr>
        <w:t>There shouldn’t be loads of direct quotations in you</w:t>
      </w:r>
      <w:r w:rsidR="00397C94">
        <w:rPr>
          <w:sz w:val="24"/>
          <w:szCs w:val="24"/>
        </w:rPr>
        <w:t>r</w:t>
      </w:r>
      <w:r w:rsidR="00FD5E35">
        <w:rPr>
          <w:sz w:val="24"/>
          <w:szCs w:val="24"/>
        </w:rPr>
        <w:t xml:space="preserve"> </w:t>
      </w:r>
      <w:r w:rsidR="000110E8">
        <w:rPr>
          <w:sz w:val="24"/>
          <w:szCs w:val="24"/>
        </w:rPr>
        <w:t xml:space="preserve">academic writing, therefore to use other people’s ideas will require </w:t>
      </w:r>
      <w:r w:rsidR="008A3CE0">
        <w:rPr>
          <w:sz w:val="24"/>
          <w:szCs w:val="24"/>
        </w:rPr>
        <w:t>paraphrasing, making sure that anything you want to present in your work is in your own words and correctly referenced. Otherwise, this can be seen as a form</w:t>
      </w:r>
      <w:r w:rsidR="00A45E92">
        <w:rPr>
          <w:sz w:val="24"/>
          <w:szCs w:val="24"/>
        </w:rPr>
        <w:t xml:space="preserve"> of </w:t>
      </w:r>
      <w:r w:rsidR="008A3CE0">
        <w:rPr>
          <w:sz w:val="24"/>
          <w:szCs w:val="24"/>
        </w:rPr>
        <w:t xml:space="preserve">plagiarism </w:t>
      </w:r>
      <w:r w:rsidR="00C53AC5">
        <w:rPr>
          <w:sz w:val="24"/>
          <w:szCs w:val="24"/>
        </w:rPr>
        <w:t>and all penalties apply.</w:t>
      </w:r>
    </w:p>
    <w:p w14:paraId="5DAADF43" w14:textId="77777777" w:rsidR="001045B2" w:rsidRDefault="001045B2">
      <w:pPr>
        <w:rPr>
          <w:b/>
          <w:bCs/>
          <w:sz w:val="24"/>
          <w:szCs w:val="24"/>
        </w:rPr>
      </w:pPr>
    </w:p>
    <w:p w14:paraId="1FC36FBB" w14:textId="7F43F3FD" w:rsidR="005B3A28" w:rsidRDefault="005B3A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Q3: Wikipedia is a good place to search for information for your academic assignments. Explain, with reasons and supporting literature, whether you believe this statement is true or false.</w:t>
      </w:r>
    </w:p>
    <w:p w14:paraId="36510022" w14:textId="77777777" w:rsidR="00D77E1B" w:rsidRDefault="00D77E1B">
      <w:pPr>
        <w:rPr>
          <w:sz w:val="24"/>
          <w:szCs w:val="24"/>
        </w:rPr>
      </w:pPr>
    </w:p>
    <w:p w14:paraId="0C370C0D" w14:textId="1A6649FF" w:rsidR="008A7EED" w:rsidRDefault="00B13893">
      <w:pPr>
        <w:rPr>
          <w:sz w:val="24"/>
          <w:szCs w:val="24"/>
        </w:rPr>
      </w:pPr>
      <w:r>
        <w:rPr>
          <w:sz w:val="24"/>
          <w:szCs w:val="24"/>
        </w:rPr>
        <w:t xml:space="preserve">I personally believe that this statement is false, </w:t>
      </w:r>
      <w:r w:rsidR="00FF11C5">
        <w:rPr>
          <w:sz w:val="24"/>
          <w:szCs w:val="24"/>
        </w:rPr>
        <w:t>Wikipedia is not a reliable source of information for academic assignments</w:t>
      </w:r>
      <w:r>
        <w:rPr>
          <w:sz w:val="24"/>
          <w:szCs w:val="24"/>
        </w:rPr>
        <w:t xml:space="preserve">. </w:t>
      </w:r>
      <w:r w:rsidR="00FF4FFA">
        <w:rPr>
          <w:sz w:val="24"/>
          <w:szCs w:val="24"/>
        </w:rPr>
        <w:t>Wikipedia can be a good starting bases for research, however, check the information you are reading and ci</w:t>
      </w:r>
      <w:r w:rsidR="00194CEB">
        <w:rPr>
          <w:sz w:val="24"/>
          <w:szCs w:val="24"/>
        </w:rPr>
        <w:t xml:space="preserve">te it elsewhere. </w:t>
      </w:r>
      <w:r w:rsidR="00426E1D">
        <w:rPr>
          <w:sz w:val="24"/>
          <w:szCs w:val="24"/>
        </w:rPr>
        <w:t xml:space="preserve">Wikipedia is </w:t>
      </w:r>
      <w:r w:rsidR="00766C0B">
        <w:rPr>
          <w:sz w:val="24"/>
          <w:szCs w:val="24"/>
        </w:rPr>
        <w:t xml:space="preserve">an </w:t>
      </w:r>
      <w:r w:rsidR="003B75AC">
        <w:rPr>
          <w:sz w:val="24"/>
          <w:szCs w:val="24"/>
        </w:rPr>
        <w:t xml:space="preserve">audience lead content, it can be updated, corrected, </w:t>
      </w:r>
      <w:r w:rsidR="00371F2F">
        <w:rPr>
          <w:sz w:val="24"/>
          <w:szCs w:val="24"/>
        </w:rPr>
        <w:t>and edited by anyone.</w:t>
      </w:r>
      <w:r w:rsidR="000163D0">
        <w:rPr>
          <w:sz w:val="24"/>
          <w:szCs w:val="24"/>
        </w:rPr>
        <w:t xml:space="preserve"> Suggesting that not everything you will read will be </w:t>
      </w:r>
      <w:r w:rsidR="00766C0B">
        <w:rPr>
          <w:sz w:val="24"/>
          <w:szCs w:val="24"/>
        </w:rPr>
        <w:t>informatively</w:t>
      </w:r>
      <w:r w:rsidR="000163D0">
        <w:rPr>
          <w:sz w:val="24"/>
          <w:szCs w:val="24"/>
        </w:rPr>
        <w:t xml:space="preserve"> correct</w:t>
      </w:r>
      <w:r w:rsidR="001C70D7">
        <w:rPr>
          <w:sz w:val="24"/>
          <w:szCs w:val="24"/>
        </w:rPr>
        <w:t xml:space="preserve">, while Wikipedia do try their best to remove any wrongful information with such a large </w:t>
      </w:r>
      <w:r w:rsidR="00526FC0">
        <w:rPr>
          <w:sz w:val="24"/>
          <w:szCs w:val="24"/>
        </w:rPr>
        <w:t>intake</w:t>
      </w:r>
      <w:r w:rsidR="001C70D7">
        <w:rPr>
          <w:sz w:val="24"/>
          <w:szCs w:val="24"/>
        </w:rPr>
        <w:t xml:space="preserve"> </w:t>
      </w:r>
      <w:r w:rsidR="00EB77D2">
        <w:rPr>
          <w:sz w:val="24"/>
          <w:szCs w:val="24"/>
        </w:rPr>
        <w:t>things can get overlooked for a long period of time</w:t>
      </w:r>
      <w:r w:rsidR="00472BA1">
        <w:rPr>
          <w:sz w:val="24"/>
          <w:szCs w:val="24"/>
        </w:rPr>
        <w:t xml:space="preserve"> (</w:t>
      </w:r>
      <w:proofErr w:type="spellStart"/>
      <w:r w:rsidR="005E511B">
        <w:rPr>
          <w:sz w:val="24"/>
          <w:szCs w:val="24"/>
        </w:rPr>
        <w:t>Paperpile</w:t>
      </w:r>
      <w:proofErr w:type="spellEnd"/>
      <w:r w:rsidR="00472BA1">
        <w:rPr>
          <w:sz w:val="24"/>
          <w:szCs w:val="24"/>
        </w:rPr>
        <w:t>, 2022)</w:t>
      </w:r>
      <w:r w:rsidR="00EB77D2">
        <w:rPr>
          <w:sz w:val="24"/>
          <w:szCs w:val="24"/>
        </w:rPr>
        <w:t xml:space="preserve">. </w:t>
      </w:r>
      <w:r w:rsidR="004A2780">
        <w:rPr>
          <w:sz w:val="24"/>
          <w:szCs w:val="24"/>
        </w:rPr>
        <w:t xml:space="preserve">To conclude, </w:t>
      </w:r>
      <w:r w:rsidR="000657DD">
        <w:rPr>
          <w:sz w:val="24"/>
          <w:szCs w:val="24"/>
        </w:rPr>
        <w:t xml:space="preserve">Wikipedia can be useful, especially for research, </w:t>
      </w:r>
      <w:r w:rsidR="00D007C7">
        <w:rPr>
          <w:sz w:val="24"/>
          <w:szCs w:val="24"/>
        </w:rPr>
        <w:t xml:space="preserve">but </w:t>
      </w:r>
      <w:r w:rsidR="00C00B4F">
        <w:rPr>
          <w:sz w:val="24"/>
          <w:szCs w:val="24"/>
        </w:rPr>
        <w:t xml:space="preserve">should be </w:t>
      </w:r>
      <w:r w:rsidR="00F537D3">
        <w:rPr>
          <w:sz w:val="24"/>
          <w:szCs w:val="24"/>
        </w:rPr>
        <w:t>avoid</w:t>
      </w:r>
      <w:r w:rsidR="00C00B4F">
        <w:rPr>
          <w:sz w:val="24"/>
          <w:szCs w:val="24"/>
        </w:rPr>
        <w:t>ed</w:t>
      </w:r>
      <w:r w:rsidR="00F537D3">
        <w:rPr>
          <w:sz w:val="24"/>
          <w:szCs w:val="24"/>
        </w:rPr>
        <w:t xml:space="preserve"> in</w:t>
      </w:r>
      <w:r w:rsidR="00C00B4F">
        <w:rPr>
          <w:sz w:val="24"/>
          <w:szCs w:val="24"/>
        </w:rPr>
        <w:t xml:space="preserve"> </w:t>
      </w:r>
      <w:r w:rsidR="008D4F06">
        <w:rPr>
          <w:sz w:val="24"/>
          <w:szCs w:val="24"/>
        </w:rPr>
        <w:t>formal academic writing as</w:t>
      </w:r>
      <w:r w:rsidR="00F96C8D">
        <w:rPr>
          <w:sz w:val="24"/>
          <w:szCs w:val="24"/>
        </w:rPr>
        <w:t xml:space="preserve"> the author could </w:t>
      </w:r>
      <w:r w:rsidR="008A4783">
        <w:rPr>
          <w:sz w:val="24"/>
          <w:szCs w:val="24"/>
        </w:rPr>
        <w:t>present</w:t>
      </w:r>
      <w:r w:rsidR="00082F10">
        <w:rPr>
          <w:sz w:val="24"/>
          <w:szCs w:val="24"/>
        </w:rPr>
        <w:t xml:space="preserve"> a lot of biased opinions rather than fact</w:t>
      </w:r>
      <w:r w:rsidR="00C00B4F">
        <w:rPr>
          <w:sz w:val="24"/>
          <w:szCs w:val="24"/>
        </w:rPr>
        <w:t xml:space="preserve">ual information. </w:t>
      </w:r>
    </w:p>
    <w:p w14:paraId="792D6074" w14:textId="77777777" w:rsidR="00026A76" w:rsidRPr="00026A76" w:rsidRDefault="00026A76">
      <w:pPr>
        <w:rPr>
          <w:sz w:val="24"/>
          <w:szCs w:val="24"/>
        </w:rPr>
      </w:pPr>
    </w:p>
    <w:p w14:paraId="153148B7" w14:textId="239E5531" w:rsidR="005B3A28" w:rsidRDefault="005B3A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Q4</w:t>
      </w:r>
      <w:r w:rsidR="0042539E">
        <w:rPr>
          <w:b/>
          <w:bCs/>
          <w:sz w:val="24"/>
          <w:szCs w:val="24"/>
        </w:rPr>
        <w:t xml:space="preserve">: Write a set of instructions which could be included in a referencing guide which explains how to present a very long </w:t>
      </w:r>
      <w:r w:rsidR="00376A48">
        <w:rPr>
          <w:b/>
          <w:bCs/>
          <w:sz w:val="24"/>
          <w:szCs w:val="24"/>
        </w:rPr>
        <w:t>quotation.</w:t>
      </w:r>
    </w:p>
    <w:p w14:paraId="7577807A" w14:textId="77777777" w:rsidR="00FF11C5" w:rsidRDefault="00FF11C5">
      <w:pPr>
        <w:rPr>
          <w:sz w:val="24"/>
          <w:szCs w:val="24"/>
        </w:rPr>
      </w:pPr>
    </w:p>
    <w:p w14:paraId="0BB00001" w14:textId="30DF7A09" w:rsidR="00FF11C5" w:rsidRDefault="00FF11C5">
      <w:pPr>
        <w:rPr>
          <w:sz w:val="24"/>
          <w:szCs w:val="24"/>
        </w:rPr>
      </w:pPr>
      <w:r w:rsidRPr="00266B68">
        <w:rPr>
          <w:b/>
          <w:bCs/>
          <w:sz w:val="24"/>
          <w:szCs w:val="24"/>
          <w:u w:val="single"/>
        </w:rPr>
        <w:t>Instructions</w:t>
      </w:r>
      <w:r w:rsidR="00366CEC" w:rsidRPr="00266B68">
        <w:rPr>
          <w:b/>
          <w:bCs/>
          <w:sz w:val="24"/>
          <w:szCs w:val="24"/>
          <w:u w:val="single"/>
        </w:rPr>
        <w:t xml:space="preserve"> on how to present a long quotation</w:t>
      </w:r>
      <w:r>
        <w:rPr>
          <w:sz w:val="24"/>
          <w:szCs w:val="24"/>
        </w:rPr>
        <w:t xml:space="preserve"> –</w:t>
      </w:r>
    </w:p>
    <w:p w14:paraId="37F5D6D3" w14:textId="6D3F2E2C" w:rsidR="00FF11C5" w:rsidRDefault="00FF11C5">
      <w:pPr>
        <w:rPr>
          <w:sz w:val="24"/>
          <w:szCs w:val="24"/>
        </w:rPr>
      </w:pPr>
    </w:p>
    <w:p w14:paraId="2BDB3FCD" w14:textId="66017E9D" w:rsidR="00FF11C5" w:rsidRDefault="00FF11C5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1</w:t>
      </w:r>
      <w:r w:rsidR="00366CEC" w:rsidRPr="00A3752B">
        <w:rPr>
          <w:b/>
          <w:bCs/>
          <w:sz w:val="24"/>
          <w:szCs w:val="24"/>
        </w:rPr>
        <w:t>:</w:t>
      </w:r>
      <w:r w:rsidR="00366CEC">
        <w:rPr>
          <w:sz w:val="24"/>
          <w:szCs w:val="24"/>
        </w:rPr>
        <w:t xml:space="preserve"> </w:t>
      </w:r>
      <w:r w:rsidR="00FD5B26">
        <w:rPr>
          <w:sz w:val="24"/>
          <w:szCs w:val="24"/>
        </w:rPr>
        <w:t xml:space="preserve">Firstly, figure out if your quote is considered a long or short quote, you can do this by </w:t>
      </w:r>
      <w:r w:rsidR="0038113D">
        <w:rPr>
          <w:sz w:val="24"/>
          <w:szCs w:val="24"/>
        </w:rPr>
        <w:t>answering these questions: is it more than thirty words</w:t>
      </w:r>
      <w:r w:rsidR="00746714">
        <w:rPr>
          <w:sz w:val="24"/>
          <w:szCs w:val="24"/>
        </w:rPr>
        <w:t>? Or two lines</w:t>
      </w:r>
      <w:r w:rsidR="00F147C0">
        <w:rPr>
          <w:sz w:val="24"/>
          <w:szCs w:val="24"/>
        </w:rPr>
        <w:t xml:space="preserve"> or more</w:t>
      </w:r>
      <w:r w:rsidR="00746714">
        <w:rPr>
          <w:sz w:val="24"/>
          <w:szCs w:val="24"/>
        </w:rPr>
        <w:t>? If the answer is yes, then this is seen as a long quotation.</w:t>
      </w:r>
    </w:p>
    <w:p w14:paraId="06A36B7A" w14:textId="465EEAC1" w:rsidR="00746714" w:rsidRDefault="00746714">
      <w:pPr>
        <w:rPr>
          <w:sz w:val="24"/>
          <w:szCs w:val="24"/>
        </w:rPr>
      </w:pPr>
    </w:p>
    <w:p w14:paraId="4260DA3C" w14:textId="73F04CC2" w:rsidR="00746714" w:rsidRDefault="00746714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</w:t>
      </w:r>
      <w:r w:rsidR="00106AC5">
        <w:rPr>
          <w:sz w:val="24"/>
          <w:szCs w:val="24"/>
        </w:rPr>
        <w:t>Layout</w:t>
      </w:r>
      <w:r w:rsidR="00B11AE8">
        <w:rPr>
          <w:sz w:val="24"/>
          <w:szCs w:val="24"/>
        </w:rPr>
        <w:t>:</w:t>
      </w:r>
      <w:r w:rsidR="00106AC5">
        <w:rPr>
          <w:sz w:val="24"/>
          <w:szCs w:val="24"/>
        </w:rPr>
        <w:t xml:space="preserve"> </w:t>
      </w:r>
      <w:r w:rsidR="00B11AE8">
        <w:rPr>
          <w:sz w:val="24"/>
          <w:szCs w:val="24"/>
        </w:rPr>
        <w:t>P</w:t>
      </w:r>
      <w:r w:rsidR="00106AC5">
        <w:rPr>
          <w:sz w:val="24"/>
          <w:szCs w:val="24"/>
        </w:rPr>
        <w:t>lace the quote as a separate paragraph, ensure that the paragraph has also been indented.</w:t>
      </w:r>
      <w:r w:rsidR="004669E9">
        <w:rPr>
          <w:sz w:val="24"/>
          <w:szCs w:val="24"/>
        </w:rPr>
        <w:t xml:space="preserve"> It is also important to note that quotation marks are not required</w:t>
      </w:r>
      <w:r w:rsidR="003D1E30">
        <w:rPr>
          <w:sz w:val="24"/>
          <w:szCs w:val="24"/>
        </w:rPr>
        <w:t xml:space="preserve"> for a long quotation</w:t>
      </w:r>
      <w:r w:rsidR="004669E9">
        <w:rPr>
          <w:sz w:val="24"/>
          <w:szCs w:val="24"/>
        </w:rPr>
        <w:t>.</w:t>
      </w:r>
    </w:p>
    <w:p w14:paraId="15DB0E12" w14:textId="0FB777F9" w:rsidR="00106AC5" w:rsidRDefault="00106AC5">
      <w:pPr>
        <w:rPr>
          <w:sz w:val="24"/>
          <w:szCs w:val="24"/>
        </w:rPr>
      </w:pPr>
    </w:p>
    <w:p w14:paraId="0C823E1D" w14:textId="40F649EA" w:rsidR="00106AC5" w:rsidRDefault="00106AC5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3</w:t>
      </w:r>
      <w:r>
        <w:rPr>
          <w:sz w:val="24"/>
          <w:szCs w:val="24"/>
        </w:rPr>
        <w:t>:</w:t>
      </w:r>
      <w:r w:rsidR="00DE5747">
        <w:rPr>
          <w:sz w:val="24"/>
          <w:szCs w:val="24"/>
        </w:rPr>
        <w:t xml:space="preserve"> </w:t>
      </w:r>
      <w:r w:rsidR="00C73D43">
        <w:rPr>
          <w:sz w:val="24"/>
          <w:szCs w:val="24"/>
        </w:rPr>
        <w:t>Now to</w:t>
      </w:r>
      <w:r w:rsidR="003D1E30">
        <w:rPr>
          <w:sz w:val="24"/>
          <w:szCs w:val="24"/>
        </w:rPr>
        <w:t xml:space="preserve"> the</w:t>
      </w:r>
      <w:r w:rsidR="00C73D43">
        <w:rPr>
          <w:sz w:val="24"/>
          <w:szCs w:val="24"/>
        </w:rPr>
        <w:t xml:space="preserve"> reference,</w:t>
      </w:r>
      <w:r w:rsidR="000177D2">
        <w:rPr>
          <w:sz w:val="24"/>
          <w:szCs w:val="24"/>
        </w:rPr>
        <w:t xml:space="preserve"> on the line below</w:t>
      </w:r>
      <w:r w:rsidR="00CC3F7A">
        <w:rPr>
          <w:sz w:val="24"/>
          <w:szCs w:val="24"/>
        </w:rPr>
        <w:t xml:space="preserve"> your quote</w:t>
      </w:r>
      <w:r w:rsidR="000177D2">
        <w:rPr>
          <w:sz w:val="24"/>
          <w:szCs w:val="24"/>
        </w:rPr>
        <w:t xml:space="preserve"> to the right hand side,</w:t>
      </w:r>
      <w:r w:rsidR="00C73D43">
        <w:rPr>
          <w:sz w:val="24"/>
          <w:szCs w:val="24"/>
        </w:rPr>
        <w:t xml:space="preserve"> in round bracke</w:t>
      </w:r>
      <w:r w:rsidR="000177D2">
        <w:rPr>
          <w:sz w:val="24"/>
          <w:szCs w:val="24"/>
        </w:rPr>
        <w:t>ts</w:t>
      </w:r>
      <w:r w:rsidR="00CC3F7A">
        <w:rPr>
          <w:sz w:val="24"/>
          <w:szCs w:val="24"/>
        </w:rPr>
        <w:t>,</w:t>
      </w:r>
      <w:r w:rsidR="000177D2">
        <w:rPr>
          <w:sz w:val="24"/>
          <w:szCs w:val="24"/>
        </w:rPr>
        <w:t xml:space="preserve"> place the Author’s surname, what year it was published</w:t>
      </w:r>
      <w:r w:rsidR="00BD2813">
        <w:rPr>
          <w:sz w:val="24"/>
          <w:szCs w:val="24"/>
        </w:rPr>
        <w:t xml:space="preserve"> along with the page number</w:t>
      </w:r>
      <w:r w:rsidR="00CC3F7A">
        <w:rPr>
          <w:sz w:val="24"/>
          <w:szCs w:val="24"/>
        </w:rPr>
        <w:t>, f</w:t>
      </w:r>
      <w:r w:rsidR="00BD2813">
        <w:rPr>
          <w:sz w:val="24"/>
          <w:szCs w:val="24"/>
        </w:rPr>
        <w:t>or example: (</w:t>
      </w:r>
      <w:r w:rsidR="00F048D1">
        <w:rPr>
          <w:sz w:val="24"/>
          <w:szCs w:val="24"/>
        </w:rPr>
        <w:t>James, 2015, pp. 67-72).</w:t>
      </w:r>
    </w:p>
    <w:p w14:paraId="0BEC6C2D" w14:textId="4F38BF6E" w:rsidR="00FF11C5" w:rsidRDefault="00FF11C5">
      <w:pPr>
        <w:rPr>
          <w:sz w:val="24"/>
          <w:szCs w:val="24"/>
        </w:rPr>
      </w:pPr>
    </w:p>
    <w:p w14:paraId="524B812F" w14:textId="6225BCE4" w:rsidR="00376A48" w:rsidRPr="00651BAE" w:rsidRDefault="00376A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Q5: Explain how you can begin to conduct research for an academic assignment. Identify five sources which would be acceptable for academic study. </w:t>
      </w:r>
    </w:p>
    <w:p w14:paraId="77E3BC55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E7C6C14" w14:textId="5BA2D2FA" w:rsidR="00FB1484" w:rsidRPr="00EC04DE" w:rsidRDefault="007E1643">
      <w:pPr>
        <w:rPr>
          <w:b/>
          <w:bCs/>
          <w:sz w:val="24"/>
          <w:szCs w:val="24"/>
          <w:u w:val="single"/>
        </w:rPr>
      </w:pPr>
      <w:r w:rsidRPr="00EC04DE">
        <w:rPr>
          <w:b/>
          <w:bCs/>
          <w:sz w:val="24"/>
          <w:szCs w:val="24"/>
          <w:u w:val="single"/>
        </w:rPr>
        <w:t>Fi</w:t>
      </w:r>
      <w:r w:rsidR="00A16DA4" w:rsidRPr="00EC04DE">
        <w:rPr>
          <w:b/>
          <w:bCs/>
          <w:sz w:val="24"/>
          <w:szCs w:val="24"/>
          <w:u w:val="single"/>
        </w:rPr>
        <w:t>ve sources to help aid academic research –</w:t>
      </w:r>
    </w:p>
    <w:p w14:paraId="7DFC8598" w14:textId="1084A647" w:rsidR="00A16DA4" w:rsidRDefault="00A16DA4">
      <w:pPr>
        <w:rPr>
          <w:sz w:val="24"/>
          <w:szCs w:val="24"/>
        </w:rPr>
      </w:pPr>
    </w:p>
    <w:p w14:paraId="4BEBA305" w14:textId="51951438" w:rsidR="00A16DA4" w:rsidRDefault="00BE6BE6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Background reading</w:t>
      </w:r>
      <w:r w:rsidR="0083460E">
        <w:rPr>
          <w:sz w:val="24"/>
          <w:szCs w:val="24"/>
        </w:rPr>
        <w:t>/books from the reading list</w:t>
      </w:r>
      <w:r w:rsidR="00A97801">
        <w:rPr>
          <w:sz w:val="24"/>
          <w:szCs w:val="24"/>
        </w:rPr>
        <w:t>:</w:t>
      </w:r>
      <w:r w:rsidR="0083460E">
        <w:rPr>
          <w:sz w:val="24"/>
          <w:szCs w:val="24"/>
        </w:rPr>
        <w:t xml:space="preserve"> Gather books or e-books from the library </w:t>
      </w:r>
      <w:r w:rsidR="00EF38AE">
        <w:rPr>
          <w:sz w:val="24"/>
          <w:szCs w:val="24"/>
        </w:rPr>
        <w:t>ahead of time</w:t>
      </w:r>
      <w:r w:rsidR="00DE7C33">
        <w:rPr>
          <w:sz w:val="24"/>
          <w:szCs w:val="24"/>
        </w:rPr>
        <w:t>, some of these books you are required to engage with maybe high demand</w:t>
      </w:r>
      <w:r w:rsidR="003504BD">
        <w:rPr>
          <w:sz w:val="24"/>
          <w:szCs w:val="24"/>
        </w:rPr>
        <w:t xml:space="preserve"> </w:t>
      </w:r>
      <w:r w:rsidR="00865853">
        <w:rPr>
          <w:sz w:val="24"/>
          <w:szCs w:val="24"/>
        </w:rPr>
        <w:t>and you could miss out.</w:t>
      </w:r>
    </w:p>
    <w:p w14:paraId="2D976260" w14:textId="73ECF3BA" w:rsidR="00865853" w:rsidRDefault="00276327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Online source</w:t>
      </w:r>
      <w:r w:rsidR="00A97801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search for websites </w:t>
      </w:r>
      <w:r w:rsidR="00F3600D">
        <w:rPr>
          <w:sz w:val="24"/>
          <w:szCs w:val="24"/>
        </w:rPr>
        <w:t xml:space="preserve">and online articles that might support </w:t>
      </w:r>
      <w:r w:rsidR="00C043E6">
        <w:rPr>
          <w:sz w:val="24"/>
          <w:szCs w:val="24"/>
        </w:rPr>
        <w:t>point</w:t>
      </w:r>
      <w:r w:rsidR="00D701BE">
        <w:rPr>
          <w:sz w:val="24"/>
          <w:szCs w:val="24"/>
        </w:rPr>
        <w:t xml:space="preserve">s made in </w:t>
      </w:r>
      <w:r w:rsidR="00A44940">
        <w:rPr>
          <w:sz w:val="24"/>
          <w:szCs w:val="24"/>
        </w:rPr>
        <w:t>yo</w:t>
      </w:r>
      <w:r w:rsidR="00AD24FF">
        <w:rPr>
          <w:sz w:val="24"/>
          <w:szCs w:val="24"/>
        </w:rPr>
        <w:t>ur academic assignment. You can use refine search engines to</w:t>
      </w:r>
      <w:r w:rsidR="003D0E41">
        <w:rPr>
          <w:sz w:val="24"/>
          <w:szCs w:val="24"/>
        </w:rPr>
        <w:t xml:space="preserve"> gather targeted </w:t>
      </w:r>
      <w:r w:rsidR="00BF368B">
        <w:rPr>
          <w:sz w:val="24"/>
          <w:szCs w:val="24"/>
        </w:rPr>
        <w:t>literature to support your work.</w:t>
      </w:r>
    </w:p>
    <w:p w14:paraId="6FA3F68F" w14:textId="6F7F4206" w:rsidR="003D0E41" w:rsidRDefault="0060160D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Government documents</w:t>
      </w:r>
      <w:r w:rsidR="00A97801">
        <w:rPr>
          <w:sz w:val="24"/>
          <w:szCs w:val="24"/>
        </w:rPr>
        <w:t xml:space="preserve">: </w:t>
      </w:r>
      <w:r w:rsidR="00FD7B2E">
        <w:rPr>
          <w:sz w:val="24"/>
          <w:szCs w:val="24"/>
        </w:rPr>
        <w:t>These are legitimate doc</w:t>
      </w:r>
      <w:r w:rsidR="00CA07B5">
        <w:rPr>
          <w:sz w:val="24"/>
          <w:szCs w:val="24"/>
        </w:rPr>
        <w:t>uments direct from the government</w:t>
      </w:r>
      <w:r w:rsidR="00C02BB8">
        <w:rPr>
          <w:sz w:val="24"/>
          <w:szCs w:val="24"/>
        </w:rPr>
        <w:t>,</w:t>
      </w:r>
      <w:r w:rsidR="0098021C">
        <w:rPr>
          <w:sz w:val="24"/>
          <w:szCs w:val="24"/>
        </w:rPr>
        <w:t xml:space="preserve"> </w:t>
      </w:r>
      <w:r w:rsidR="00811C96">
        <w:rPr>
          <w:sz w:val="24"/>
          <w:szCs w:val="24"/>
        </w:rPr>
        <w:t>and prior</w:t>
      </w:r>
      <w:r w:rsidR="0098021C">
        <w:rPr>
          <w:sz w:val="24"/>
          <w:szCs w:val="24"/>
        </w:rPr>
        <w:t xml:space="preserve"> research</w:t>
      </w:r>
      <w:r w:rsidR="00FD2CAE">
        <w:rPr>
          <w:sz w:val="24"/>
          <w:szCs w:val="24"/>
        </w:rPr>
        <w:t xml:space="preserve"> on these documents can be beneficial because in an academic assignment they are </w:t>
      </w:r>
      <w:r w:rsidR="00E86D90">
        <w:rPr>
          <w:sz w:val="24"/>
          <w:szCs w:val="24"/>
        </w:rPr>
        <w:t>considered highly credible.</w:t>
      </w:r>
    </w:p>
    <w:p w14:paraId="42E16C77" w14:textId="42880509" w:rsidR="00CA451C" w:rsidRDefault="005F47E1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Personal experiences</w:t>
      </w:r>
      <w:r w:rsidR="00D11864">
        <w:rPr>
          <w:sz w:val="24"/>
          <w:szCs w:val="24"/>
        </w:rPr>
        <w:t xml:space="preserve"> (bridging)</w:t>
      </w:r>
      <w:r>
        <w:rPr>
          <w:sz w:val="24"/>
          <w:szCs w:val="24"/>
        </w:rPr>
        <w:t xml:space="preserve">: These are a </w:t>
      </w:r>
      <w:r w:rsidR="00CB1AB7">
        <w:rPr>
          <w:sz w:val="24"/>
          <w:szCs w:val="24"/>
        </w:rPr>
        <w:t>great</w:t>
      </w:r>
      <w:r>
        <w:rPr>
          <w:sz w:val="24"/>
          <w:szCs w:val="24"/>
        </w:rPr>
        <w:t xml:space="preserve"> source for academic study and can be </w:t>
      </w:r>
      <w:r w:rsidR="00E642F4">
        <w:rPr>
          <w:sz w:val="24"/>
          <w:szCs w:val="24"/>
        </w:rPr>
        <w:t xml:space="preserve">carried out prior to assignment. </w:t>
      </w:r>
      <w:r w:rsidR="0011281D">
        <w:rPr>
          <w:sz w:val="24"/>
          <w:szCs w:val="24"/>
        </w:rPr>
        <w:t xml:space="preserve">It’s </w:t>
      </w:r>
      <w:r w:rsidR="005E14CB">
        <w:rPr>
          <w:sz w:val="24"/>
          <w:szCs w:val="24"/>
        </w:rPr>
        <w:t xml:space="preserve">a great way to begin research within a </w:t>
      </w:r>
      <w:r w:rsidR="00C10529">
        <w:rPr>
          <w:sz w:val="24"/>
          <w:szCs w:val="24"/>
        </w:rPr>
        <w:t xml:space="preserve">real life experience </w:t>
      </w:r>
      <w:r w:rsidR="005E14CB">
        <w:rPr>
          <w:sz w:val="24"/>
          <w:szCs w:val="24"/>
        </w:rPr>
        <w:t xml:space="preserve">which can help support points in an assignment. </w:t>
      </w:r>
    </w:p>
    <w:p w14:paraId="77360ED2" w14:textId="30AB032A" w:rsidR="00D11864" w:rsidRPr="00A16DA4" w:rsidRDefault="00B110C3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Magazines/Newspapers</w:t>
      </w:r>
      <w:r w:rsidR="00BF368B">
        <w:rPr>
          <w:sz w:val="24"/>
          <w:szCs w:val="24"/>
        </w:rPr>
        <w:t xml:space="preserve">: General everyday </w:t>
      </w:r>
      <w:r w:rsidR="006A59BE">
        <w:rPr>
          <w:sz w:val="24"/>
          <w:szCs w:val="24"/>
        </w:rPr>
        <w:t xml:space="preserve">reading can be </w:t>
      </w:r>
      <w:r w:rsidR="002C2A86">
        <w:rPr>
          <w:sz w:val="24"/>
          <w:szCs w:val="24"/>
        </w:rPr>
        <w:t xml:space="preserve">beneficial because </w:t>
      </w:r>
      <w:r w:rsidR="00186C11">
        <w:rPr>
          <w:sz w:val="24"/>
          <w:szCs w:val="24"/>
        </w:rPr>
        <w:t>stories and headlines could be relevan</w:t>
      </w:r>
      <w:r w:rsidR="00102B2C">
        <w:rPr>
          <w:sz w:val="24"/>
          <w:szCs w:val="24"/>
        </w:rPr>
        <w:t xml:space="preserve">t and direct to your work. </w:t>
      </w:r>
    </w:p>
    <w:p w14:paraId="5D1E9452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A90DF3B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09F7463F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56AB12F5" w14:textId="63CB566C" w:rsidR="00FB1484" w:rsidRDefault="00307B8A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Reference list – </w:t>
      </w:r>
    </w:p>
    <w:p w14:paraId="32DD6E57" w14:textId="73DEC2F7" w:rsidR="00653473" w:rsidRDefault="00653473">
      <w:pPr>
        <w:rPr>
          <w:b/>
          <w:bCs/>
          <w:sz w:val="24"/>
          <w:szCs w:val="24"/>
          <w:u w:val="single"/>
        </w:rPr>
      </w:pPr>
    </w:p>
    <w:p w14:paraId="121123DB" w14:textId="26DCBB21" w:rsidR="00653473" w:rsidRPr="002C0869" w:rsidRDefault="00653473" w:rsidP="001D419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Paperpile</w:t>
      </w:r>
      <w:proofErr w:type="spellEnd"/>
      <w:r>
        <w:rPr>
          <w:sz w:val="24"/>
          <w:szCs w:val="24"/>
        </w:rPr>
        <w:t xml:space="preserve"> (2022) Wikipedia as a </w:t>
      </w:r>
      <w:r w:rsidR="007011F0">
        <w:rPr>
          <w:sz w:val="24"/>
          <w:szCs w:val="24"/>
        </w:rPr>
        <w:t>credible</w:t>
      </w:r>
      <w:r>
        <w:rPr>
          <w:sz w:val="24"/>
          <w:szCs w:val="24"/>
        </w:rPr>
        <w:t xml:space="preserve"> source for your research paper? Available at:</w:t>
      </w:r>
      <w:r w:rsidRPr="00F715F9">
        <w:rPr>
          <w:sz w:val="24"/>
          <w:szCs w:val="24"/>
        </w:rPr>
        <w:t xml:space="preserve"> </w:t>
      </w:r>
      <w:hyperlink r:id="rId6" w:history="1">
        <w:r w:rsidRPr="00380886">
          <w:rPr>
            <w:rStyle w:val="Hyperlink"/>
            <w:sz w:val="24"/>
            <w:szCs w:val="24"/>
          </w:rPr>
          <w:t>https://paperpile.com/g/wikipedia-credible-source/</w:t>
        </w:r>
      </w:hyperlink>
      <w:r>
        <w:rPr>
          <w:sz w:val="24"/>
          <w:szCs w:val="24"/>
        </w:rPr>
        <w:t xml:space="preserve">  (Accessed: 5 December 2022).</w:t>
      </w:r>
    </w:p>
    <w:p w14:paraId="43EA62E2" w14:textId="11E05A56" w:rsidR="00653473" w:rsidRDefault="00653473">
      <w:pPr>
        <w:rPr>
          <w:b/>
          <w:bCs/>
          <w:sz w:val="24"/>
          <w:szCs w:val="24"/>
          <w:u w:val="single"/>
        </w:rPr>
      </w:pPr>
    </w:p>
    <w:p w14:paraId="69F37498" w14:textId="47DC270C" w:rsidR="00307B8A" w:rsidRPr="00307B8A" w:rsidRDefault="001720E8">
      <w:pPr>
        <w:rPr>
          <w:sz w:val="24"/>
          <w:szCs w:val="24"/>
        </w:rPr>
      </w:pPr>
      <w:r>
        <w:rPr>
          <w:sz w:val="24"/>
          <w:szCs w:val="24"/>
        </w:rPr>
        <w:t>University of Oxford (2022)</w:t>
      </w:r>
      <w:r w:rsidR="005409C9">
        <w:rPr>
          <w:sz w:val="24"/>
          <w:szCs w:val="24"/>
        </w:rPr>
        <w:t xml:space="preserve"> Plagiarism.</w:t>
      </w:r>
      <w:r w:rsidR="001C2AF6">
        <w:rPr>
          <w:sz w:val="24"/>
          <w:szCs w:val="24"/>
        </w:rPr>
        <w:t xml:space="preserve"> Available at: </w:t>
      </w:r>
      <w:hyperlink r:id="rId7" w:history="1">
        <w:r w:rsidR="001963AD" w:rsidRPr="00380886">
          <w:rPr>
            <w:rStyle w:val="Hyperlink"/>
            <w:sz w:val="24"/>
            <w:szCs w:val="24"/>
          </w:rPr>
          <w:t>https://www.ox.ac.uk/students/academic/guidance/skills/plagiarism</w:t>
        </w:r>
      </w:hyperlink>
      <w:r w:rsidR="001963AD">
        <w:rPr>
          <w:sz w:val="24"/>
          <w:szCs w:val="24"/>
        </w:rPr>
        <w:t xml:space="preserve"> (Accessed: 28 November 2022).</w:t>
      </w:r>
    </w:p>
    <w:p w14:paraId="1F6B93A9" w14:textId="2497EA15" w:rsidR="00FB1484" w:rsidRPr="002C0869" w:rsidRDefault="00FB1484">
      <w:pPr>
        <w:rPr>
          <w:sz w:val="24"/>
          <w:szCs w:val="24"/>
        </w:rPr>
      </w:pPr>
    </w:p>
    <w:p w14:paraId="60A65845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3E1E14A4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6DBAD6BA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BF00520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1C7B2CCB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03A7678F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1AE75215" w14:textId="77777777" w:rsidR="0073002B" w:rsidRDefault="0073002B">
      <w:pPr>
        <w:rPr>
          <w:b/>
          <w:bCs/>
          <w:sz w:val="24"/>
          <w:szCs w:val="24"/>
          <w:u w:val="single"/>
        </w:rPr>
      </w:pPr>
    </w:p>
    <w:p w14:paraId="6D7E0F69" w14:textId="44701520" w:rsidR="00A473A4" w:rsidRDefault="00A473A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Part 3 </w:t>
      </w:r>
      <w:r w:rsidR="00BB1B77">
        <w:rPr>
          <w:b/>
          <w:bCs/>
          <w:sz w:val="24"/>
          <w:szCs w:val="24"/>
          <w:u w:val="single"/>
        </w:rPr>
        <w:t xml:space="preserve">– </w:t>
      </w:r>
    </w:p>
    <w:p w14:paraId="78865B56" w14:textId="060C3937" w:rsidR="00BB1B77" w:rsidRDefault="00BB1B77">
      <w:pPr>
        <w:rPr>
          <w:b/>
          <w:bCs/>
          <w:sz w:val="24"/>
          <w:szCs w:val="24"/>
          <w:u w:val="single"/>
        </w:rPr>
      </w:pPr>
    </w:p>
    <w:p w14:paraId="7A918C2A" w14:textId="48E65E3E" w:rsidR="00D67E8C" w:rsidRDefault="00282589">
      <w:pPr>
        <w:rPr>
          <w:sz w:val="24"/>
          <w:szCs w:val="24"/>
        </w:rPr>
      </w:pPr>
      <w:r>
        <w:rPr>
          <w:sz w:val="24"/>
          <w:szCs w:val="24"/>
        </w:rPr>
        <w:t xml:space="preserve">Schooled to fail? </w:t>
      </w:r>
      <w:r w:rsidR="00C87546">
        <w:rPr>
          <w:sz w:val="24"/>
          <w:szCs w:val="24"/>
        </w:rPr>
        <w:t>The underachievement debate in Wales, an</w:t>
      </w:r>
      <w:r w:rsidR="00A47094">
        <w:rPr>
          <w:sz w:val="24"/>
          <w:szCs w:val="24"/>
        </w:rPr>
        <w:t xml:space="preserve"> </w:t>
      </w:r>
      <w:r w:rsidR="00C87546">
        <w:rPr>
          <w:sz w:val="24"/>
          <w:szCs w:val="24"/>
        </w:rPr>
        <w:t>article composed by Emma</w:t>
      </w:r>
      <w:r w:rsidR="00A47094">
        <w:rPr>
          <w:sz w:val="24"/>
          <w:szCs w:val="24"/>
        </w:rPr>
        <w:t xml:space="preserve"> Smith</w:t>
      </w:r>
      <w:r w:rsidR="00A65B10">
        <w:rPr>
          <w:sz w:val="24"/>
          <w:szCs w:val="24"/>
        </w:rPr>
        <w:t xml:space="preserve"> from the University of </w:t>
      </w:r>
      <w:r w:rsidR="004522B5">
        <w:rPr>
          <w:sz w:val="24"/>
          <w:szCs w:val="24"/>
        </w:rPr>
        <w:t>York</w:t>
      </w:r>
      <w:r w:rsidR="00A47094">
        <w:rPr>
          <w:sz w:val="24"/>
          <w:szCs w:val="24"/>
        </w:rPr>
        <w:t xml:space="preserve">. </w:t>
      </w:r>
      <w:r w:rsidR="00E431AA">
        <w:rPr>
          <w:sz w:val="24"/>
          <w:szCs w:val="24"/>
        </w:rPr>
        <w:t xml:space="preserve">The main topic of this text is </w:t>
      </w:r>
      <w:r w:rsidR="003316CF">
        <w:rPr>
          <w:sz w:val="24"/>
          <w:szCs w:val="24"/>
        </w:rPr>
        <w:t xml:space="preserve">to discuss </w:t>
      </w:r>
      <w:r w:rsidR="0004579F">
        <w:rPr>
          <w:sz w:val="24"/>
          <w:szCs w:val="24"/>
        </w:rPr>
        <w:t xml:space="preserve">and debate </w:t>
      </w:r>
      <w:r w:rsidR="003316CF">
        <w:rPr>
          <w:sz w:val="24"/>
          <w:szCs w:val="24"/>
        </w:rPr>
        <w:t xml:space="preserve">the </w:t>
      </w:r>
      <w:r w:rsidR="00216E95">
        <w:rPr>
          <w:sz w:val="24"/>
          <w:szCs w:val="24"/>
        </w:rPr>
        <w:t xml:space="preserve">assumption </w:t>
      </w:r>
      <w:r w:rsidR="00C34C56">
        <w:rPr>
          <w:sz w:val="24"/>
          <w:szCs w:val="24"/>
        </w:rPr>
        <w:t>tha</w:t>
      </w:r>
      <w:r w:rsidR="00BA563B">
        <w:rPr>
          <w:sz w:val="24"/>
          <w:szCs w:val="24"/>
        </w:rPr>
        <w:t>t</w:t>
      </w:r>
      <w:r w:rsidR="00216E95">
        <w:rPr>
          <w:sz w:val="24"/>
          <w:szCs w:val="24"/>
        </w:rPr>
        <w:t xml:space="preserve"> underachievemen</w:t>
      </w:r>
      <w:r w:rsidR="005B02C6">
        <w:rPr>
          <w:sz w:val="24"/>
          <w:szCs w:val="24"/>
        </w:rPr>
        <w:t xml:space="preserve">t is caused by </w:t>
      </w:r>
      <w:r w:rsidR="0004579F">
        <w:rPr>
          <w:sz w:val="24"/>
          <w:szCs w:val="24"/>
        </w:rPr>
        <w:t>schools</w:t>
      </w:r>
      <w:r w:rsidR="00216E95">
        <w:rPr>
          <w:sz w:val="24"/>
          <w:szCs w:val="24"/>
        </w:rPr>
        <w:t xml:space="preserve"> </w:t>
      </w:r>
      <w:r w:rsidR="005B02C6">
        <w:rPr>
          <w:sz w:val="24"/>
          <w:szCs w:val="24"/>
        </w:rPr>
        <w:t>and particularly how it is seen</w:t>
      </w:r>
      <w:r w:rsidR="008F3134">
        <w:rPr>
          <w:sz w:val="24"/>
          <w:szCs w:val="24"/>
        </w:rPr>
        <w:t xml:space="preserve"> </w:t>
      </w:r>
      <w:r w:rsidR="00216E95">
        <w:rPr>
          <w:sz w:val="24"/>
          <w:szCs w:val="24"/>
        </w:rPr>
        <w:t xml:space="preserve">from a welsh </w:t>
      </w:r>
      <w:r w:rsidR="008F3134">
        <w:rPr>
          <w:sz w:val="24"/>
          <w:szCs w:val="24"/>
        </w:rPr>
        <w:t>point of view</w:t>
      </w:r>
      <w:r w:rsidR="00216E95">
        <w:rPr>
          <w:sz w:val="24"/>
          <w:szCs w:val="24"/>
        </w:rPr>
        <w:t xml:space="preserve">. </w:t>
      </w:r>
      <w:r w:rsidR="00485D6E">
        <w:rPr>
          <w:sz w:val="24"/>
          <w:szCs w:val="24"/>
        </w:rPr>
        <w:t>Th</w:t>
      </w:r>
      <w:r w:rsidR="00A65B10">
        <w:rPr>
          <w:sz w:val="24"/>
          <w:szCs w:val="24"/>
        </w:rPr>
        <w:t xml:space="preserve">e aim </w:t>
      </w:r>
      <w:r w:rsidR="004522B5">
        <w:rPr>
          <w:sz w:val="24"/>
          <w:szCs w:val="24"/>
        </w:rPr>
        <w:t xml:space="preserve">is to look at existing evidence and statistics </w:t>
      </w:r>
      <w:r w:rsidR="001E014D">
        <w:rPr>
          <w:sz w:val="24"/>
          <w:szCs w:val="24"/>
        </w:rPr>
        <w:t>on pupil’s</w:t>
      </w:r>
      <w:r w:rsidR="009F1C7D">
        <w:rPr>
          <w:sz w:val="24"/>
          <w:szCs w:val="24"/>
        </w:rPr>
        <w:t xml:space="preserve"> </w:t>
      </w:r>
      <w:r w:rsidR="00DA595B">
        <w:rPr>
          <w:sz w:val="24"/>
          <w:szCs w:val="24"/>
        </w:rPr>
        <w:t xml:space="preserve">academic </w:t>
      </w:r>
      <w:r w:rsidR="000C2AA5">
        <w:rPr>
          <w:sz w:val="24"/>
          <w:szCs w:val="24"/>
        </w:rPr>
        <w:t>achievement</w:t>
      </w:r>
      <w:r w:rsidR="00DA595B">
        <w:rPr>
          <w:sz w:val="24"/>
          <w:szCs w:val="24"/>
        </w:rPr>
        <w:t>s</w:t>
      </w:r>
      <w:r w:rsidR="000C2AA5">
        <w:rPr>
          <w:sz w:val="24"/>
          <w:szCs w:val="24"/>
        </w:rPr>
        <w:t xml:space="preserve"> </w:t>
      </w:r>
      <w:r w:rsidR="001E014D">
        <w:rPr>
          <w:sz w:val="24"/>
          <w:szCs w:val="24"/>
        </w:rPr>
        <w:t>and compare a number of things like the</w:t>
      </w:r>
      <w:r w:rsidR="00D32E45">
        <w:rPr>
          <w:sz w:val="24"/>
          <w:szCs w:val="24"/>
        </w:rPr>
        <w:t xml:space="preserve"> </w:t>
      </w:r>
      <w:r w:rsidR="003B1CDF">
        <w:rPr>
          <w:sz w:val="24"/>
          <w:szCs w:val="24"/>
        </w:rPr>
        <w:t>year</w:t>
      </w:r>
      <w:r w:rsidR="00D32E45">
        <w:rPr>
          <w:sz w:val="24"/>
          <w:szCs w:val="24"/>
        </w:rPr>
        <w:t xml:space="preserve">, </w:t>
      </w:r>
      <w:r w:rsidR="003B1CDF">
        <w:rPr>
          <w:sz w:val="24"/>
          <w:szCs w:val="24"/>
        </w:rPr>
        <w:t>nation</w:t>
      </w:r>
      <w:r w:rsidR="00D32E45">
        <w:rPr>
          <w:sz w:val="24"/>
          <w:szCs w:val="24"/>
        </w:rPr>
        <w:t>, gender and economic status</w:t>
      </w:r>
      <w:r w:rsidR="00F5652B">
        <w:rPr>
          <w:sz w:val="24"/>
          <w:szCs w:val="24"/>
        </w:rPr>
        <w:t xml:space="preserve"> to find out </w:t>
      </w:r>
      <w:r w:rsidR="009D32F0">
        <w:rPr>
          <w:sz w:val="24"/>
          <w:szCs w:val="24"/>
        </w:rPr>
        <w:t>if all children</w:t>
      </w:r>
      <w:r w:rsidR="00970A43">
        <w:rPr>
          <w:sz w:val="24"/>
          <w:szCs w:val="24"/>
        </w:rPr>
        <w:t xml:space="preserve"> in Wales</w:t>
      </w:r>
      <w:r w:rsidR="009D32F0">
        <w:rPr>
          <w:sz w:val="24"/>
          <w:szCs w:val="24"/>
        </w:rPr>
        <w:t xml:space="preserve"> are</w:t>
      </w:r>
      <w:r w:rsidR="00F5652B">
        <w:rPr>
          <w:sz w:val="24"/>
          <w:szCs w:val="24"/>
        </w:rPr>
        <w:t xml:space="preserve"> really being </w:t>
      </w:r>
      <w:r w:rsidR="00D916DB">
        <w:rPr>
          <w:sz w:val="24"/>
          <w:szCs w:val="24"/>
        </w:rPr>
        <w:t>‘schooled to fail?</w:t>
      </w:r>
      <w:r w:rsidR="00A75634">
        <w:rPr>
          <w:sz w:val="24"/>
          <w:szCs w:val="24"/>
        </w:rPr>
        <w:t xml:space="preserve">’. </w:t>
      </w:r>
      <w:r w:rsidR="00587BC8">
        <w:rPr>
          <w:sz w:val="24"/>
          <w:szCs w:val="24"/>
        </w:rPr>
        <w:t xml:space="preserve">The main finding </w:t>
      </w:r>
      <w:r w:rsidR="000D65BF">
        <w:rPr>
          <w:sz w:val="24"/>
          <w:szCs w:val="24"/>
        </w:rPr>
        <w:t xml:space="preserve">by the writer is </w:t>
      </w:r>
      <w:r w:rsidR="0025160D">
        <w:rPr>
          <w:sz w:val="24"/>
          <w:szCs w:val="24"/>
        </w:rPr>
        <w:t xml:space="preserve">that </w:t>
      </w:r>
      <w:r w:rsidR="0050004C">
        <w:rPr>
          <w:sz w:val="24"/>
          <w:szCs w:val="24"/>
        </w:rPr>
        <w:t>the</w:t>
      </w:r>
      <w:r w:rsidR="008949E8">
        <w:rPr>
          <w:sz w:val="24"/>
          <w:szCs w:val="24"/>
        </w:rPr>
        <w:t xml:space="preserve"> </w:t>
      </w:r>
      <w:r w:rsidR="00BD6466">
        <w:rPr>
          <w:sz w:val="24"/>
          <w:szCs w:val="24"/>
        </w:rPr>
        <w:t>examination results show that</w:t>
      </w:r>
      <w:r w:rsidR="00E65F0C">
        <w:rPr>
          <w:sz w:val="24"/>
          <w:szCs w:val="24"/>
        </w:rPr>
        <w:t xml:space="preserve"> there is rather little </w:t>
      </w:r>
      <w:r w:rsidR="000815D3">
        <w:rPr>
          <w:sz w:val="24"/>
          <w:szCs w:val="24"/>
        </w:rPr>
        <w:t xml:space="preserve">evidence </w:t>
      </w:r>
      <w:r w:rsidR="006D4D6E">
        <w:rPr>
          <w:sz w:val="24"/>
          <w:szCs w:val="24"/>
        </w:rPr>
        <w:t>to suggest</w:t>
      </w:r>
      <w:r w:rsidR="000815D3">
        <w:rPr>
          <w:sz w:val="24"/>
          <w:szCs w:val="24"/>
        </w:rPr>
        <w:t xml:space="preserve"> that Wales as a nation</w:t>
      </w:r>
      <w:r w:rsidR="00EB3C5F">
        <w:rPr>
          <w:sz w:val="24"/>
          <w:szCs w:val="24"/>
        </w:rPr>
        <w:t xml:space="preserve"> are</w:t>
      </w:r>
      <w:r w:rsidR="000815D3">
        <w:rPr>
          <w:sz w:val="24"/>
          <w:szCs w:val="24"/>
        </w:rPr>
        <w:t xml:space="preserve"> </w:t>
      </w:r>
      <w:r w:rsidR="006D4D6E">
        <w:rPr>
          <w:sz w:val="24"/>
          <w:szCs w:val="24"/>
        </w:rPr>
        <w:t>school</w:t>
      </w:r>
      <w:r w:rsidR="00EB3C5F">
        <w:rPr>
          <w:sz w:val="24"/>
          <w:szCs w:val="24"/>
        </w:rPr>
        <w:t>ing</w:t>
      </w:r>
      <w:r w:rsidR="006D4D6E">
        <w:rPr>
          <w:sz w:val="24"/>
          <w:szCs w:val="24"/>
        </w:rPr>
        <w:t xml:space="preserve"> their children to fai</w:t>
      </w:r>
      <w:r w:rsidR="006647E9">
        <w:rPr>
          <w:sz w:val="24"/>
          <w:szCs w:val="24"/>
        </w:rPr>
        <w:t xml:space="preserve">l, for example: </w:t>
      </w:r>
      <w:r w:rsidR="002F2036">
        <w:rPr>
          <w:sz w:val="24"/>
          <w:szCs w:val="24"/>
        </w:rPr>
        <w:t xml:space="preserve">the writer </w:t>
      </w:r>
      <w:r w:rsidR="00EC6A89">
        <w:rPr>
          <w:sz w:val="24"/>
          <w:szCs w:val="24"/>
        </w:rPr>
        <w:t xml:space="preserve">supports this </w:t>
      </w:r>
      <w:r w:rsidR="00655586">
        <w:rPr>
          <w:sz w:val="24"/>
          <w:szCs w:val="24"/>
        </w:rPr>
        <w:t>statement</w:t>
      </w:r>
      <w:r w:rsidR="00EC6A89">
        <w:rPr>
          <w:sz w:val="24"/>
          <w:szCs w:val="24"/>
        </w:rPr>
        <w:t xml:space="preserve"> with the </w:t>
      </w:r>
      <w:r w:rsidR="00D67E8C">
        <w:rPr>
          <w:sz w:val="24"/>
          <w:szCs w:val="24"/>
        </w:rPr>
        <w:t>statistics:</w:t>
      </w:r>
    </w:p>
    <w:p w14:paraId="73D7B33A" w14:textId="77777777" w:rsidR="00BF6643" w:rsidRDefault="0000112E">
      <w:pPr>
        <w:rPr>
          <w:sz w:val="24"/>
          <w:szCs w:val="24"/>
        </w:rPr>
      </w:pPr>
      <w:r>
        <w:rPr>
          <w:sz w:val="24"/>
          <w:szCs w:val="24"/>
        </w:rPr>
        <w:tab/>
        <w:t>In 2002, 79 per cent of Welsh 11-year-olds</w:t>
      </w:r>
      <w:r w:rsidR="008B37BA">
        <w:rPr>
          <w:sz w:val="24"/>
          <w:szCs w:val="24"/>
        </w:rPr>
        <w:t xml:space="preserve"> achieved the national target level in English </w:t>
      </w:r>
      <w:r w:rsidR="00BF6643">
        <w:rPr>
          <w:sz w:val="24"/>
          <w:szCs w:val="24"/>
        </w:rPr>
        <w:t>an 50 per cent of 16-year-olds achieved five or more A*-C grades at GCSE.</w:t>
      </w:r>
    </w:p>
    <w:p w14:paraId="1DFBAE67" w14:textId="4E7DB246" w:rsidR="00BB1B77" w:rsidRDefault="000702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93171">
        <w:rPr>
          <w:sz w:val="24"/>
          <w:szCs w:val="24"/>
        </w:rPr>
        <w:tab/>
      </w:r>
      <w:r>
        <w:rPr>
          <w:sz w:val="24"/>
          <w:szCs w:val="24"/>
        </w:rPr>
        <w:t xml:space="preserve">(Smith, </w:t>
      </w:r>
      <w:r w:rsidR="006A5A00">
        <w:rPr>
          <w:sz w:val="24"/>
          <w:szCs w:val="24"/>
        </w:rPr>
        <w:t>2005</w:t>
      </w:r>
      <w:r w:rsidR="00B93171">
        <w:rPr>
          <w:sz w:val="24"/>
          <w:szCs w:val="24"/>
        </w:rPr>
        <w:t>, p.93)</w:t>
      </w:r>
      <w:r w:rsidR="006D4D6E">
        <w:rPr>
          <w:sz w:val="24"/>
          <w:szCs w:val="24"/>
        </w:rPr>
        <w:t xml:space="preserve"> </w:t>
      </w:r>
    </w:p>
    <w:p w14:paraId="472D0910" w14:textId="6BA708D5" w:rsidR="00B93171" w:rsidRPr="006F324E" w:rsidRDefault="00BF0BCC">
      <w:pPr>
        <w:rPr>
          <w:sz w:val="24"/>
          <w:szCs w:val="24"/>
        </w:rPr>
      </w:pPr>
      <w:r>
        <w:rPr>
          <w:sz w:val="24"/>
          <w:szCs w:val="24"/>
        </w:rPr>
        <w:t>The authors purpose behind this text is to put the term “underachiev</w:t>
      </w:r>
      <w:r w:rsidR="00DC4DCF">
        <w:rPr>
          <w:sz w:val="24"/>
          <w:szCs w:val="24"/>
        </w:rPr>
        <w:t>ing students</w:t>
      </w:r>
      <w:r w:rsidR="008C5B56">
        <w:rPr>
          <w:sz w:val="24"/>
          <w:szCs w:val="24"/>
        </w:rPr>
        <w:t>”</w:t>
      </w:r>
      <w:r w:rsidR="00DC4DCF">
        <w:rPr>
          <w:sz w:val="24"/>
          <w:szCs w:val="24"/>
        </w:rPr>
        <w:t xml:space="preserve"> and pupils in Wales are being “schooled to fail” to an end. </w:t>
      </w:r>
    </w:p>
    <w:sectPr w:rsidR="00B93171" w:rsidRPr="006F32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47915"/>
    <w:multiLevelType w:val="hybridMultilevel"/>
    <w:tmpl w:val="7FC41C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14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558"/>
    <w:rsid w:val="000008EE"/>
    <w:rsid w:val="0000112E"/>
    <w:rsid w:val="00005A60"/>
    <w:rsid w:val="000110E8"/>
    <w:rsid w:val="00011792"/>
    <w:rsid w:val="000138A5"/>
    <w:rsid w:val="000163D0"/>
    <w:rsid w:val="000177D2"/>
    <w:rsid w:val="00024FA0"/>
    <w:rsid w:val="00026A76"/>
    <w:rsid w:val="0003242A"/>
    <w:rsid w:val="0004579F"/>
    <w:rsid w:val="00047261"/>
    <w:rsid w:val="000505E9"/>
    <w:rsid w:val="00056EC3"/>
    <w:rsid w:val="00061274"/>
    <w:rsid w:val="000657DD"/>
    <w:rsid w:val="000702E0"/>
    <w:rsid w:val="00076676"/>
    <w:rsid w:val="000815D3"/>
    <w:rsid w:val="00082F10"/>
    <w:rsid w:val="000902AC"/>
    <w:rsid w:val="000956D8"/>
    <w:rsid w:val="000B3136"/>
    <w:rsid w:val="000B7DD6"/>
    <w:rsid w:val="000C2AA5"/>
    <w:rsid w:val="000D10AA"/>
    <w:rsid w:val="000D166F"/>
    <w:rsid w:val="000D65BF"/>
    <w:rsid w:val="000E39B0"/>
    <w:rsid w:val="00102B2C"/>
    <w:rsid w:val="001045B2"/>
    <w:rsid w:val="00106AC5"/>
    <w:rsid w:val="00110DC0"/>
    <w:rsid w:val="0011281D"/>
    <w:rsid w:val="00120EEA"/>
    <w:rsid w:val="0012694C"/>
    <w:rsid w:val="00137857"/>
    <w:rsid w:val="00152894"/>
    <w:rsid w:val="00157BC2"/>
    <w:rsid w:val="00160FE2"/>
    <w:rsid w:val="00170F36"/>
    <w:rsid w:val="00171149"/>
    <w:rsid w:val="001720E8"/>
    <w:rsid w:val="00176B69"/>
    <w:rsid w:val="00186C11"/>
    <w:rsid w:val="00191303"/>
    <w:rsid w:val="00194CEB"/>
    <w:rsid w:val="001963AD"/>
    <w:rsid w:val="001B5D28"/>
    <w:rsid w:val="001C0A35"/>
    <w:rsid w:val="001C2AF6"/>
    <w:rsid w:val="001C707F"/>
    <w:rsid w:val="001C70D7"/>
    <w:rsid w:val="001D7FDA"/>
    <w:rsid w:val="001E014D"/>
    <w:rsid w:val="001E0415"/>
    <w:rsid w:val="001E723C"/>
    <w:rsid w:val="001F1FD3"/>
    <w:rsid w:val="00216E95"/>
    <w:rsid w:val="00230EB6"/>
    <w:rsid w:val="00235EAF"/>
    <w:rsid w:val="002374AB"/>
    <w:rsid w:val="0025160D"/>
    <w:rsid w:val="00257935"/>
    <w:rsid w:val="002604CE"/>
    <w:rsid w:val="00263C7E"/>
    <w:rsid w:val="00266B68"/>
    <w:rsid w:val="0026724C"/>
    <w:rsid w:val="00276327"/>
    <w:rsid w:val="00282589"/>
    <w:rsid w:val="002A6177"/>
    <w:rsid w:val="002A636B"/>
    <w:rsid w:val="002C0869"/>
    <w:rsid w:val="002C08F4"/>
    <w:rsid w:val="002C2A86"/>
    <w:rsid w:val="002F2036"/>
    <w:rsid w:val="00307B8A"/>
    <w:rsid w:val="00327641"/>
    <w:rsid w:val="003316CF"/>
    <w:rsid w:val="003375DE"/>
    <w:rsid w:val="00341306"/>
    <w:rsid w:val="003504BD"/>
    <w:rsid w:val="003522AD"/>
    <w:rsid w:val="0035442A"/>
    <w:rsid w:val="00354EAF"/>
    <w:rsid w:val="0035553F"/>
    <w:rsid w:val="00366CEC"/>
    <w:rsid w:val="00371F2F"/>
    <w:rsid w:val="00373588"/>
    <w:rsid w:val="00376A48"/>
    <w:rsid w:val="00377968"/>
    <w:rsid w:val="0038113D"/>
    <w:rsid w:val="00397114"/>
    <w:rsid w:val="00397C94"/>
    <w:rsid w:val="003A70BE"/>
    <w:rsid w:val="003B1CDF"/>
    <w:rsid w:val="003B75AC"/>
    <w:rsid w:val="003C1C2C"/>
    <w:rsid w:val="003C5B11"/>
    <w:rsid w:val="003D0E41"/>
    <w:rsid w:val="003D16C5"/>
    <w:rsid w:val="003D1E30"/>
    <w:rsid w:val="003D7360"/>
    <w:rsid w:val="00402A26"/>
    <w:rsid w:val="00411768"/>
    <w:rsid w:val="004131C9"/>
    <w:rsid w:val="00416650"/>
    <w:rsid w:val="00422BD9"/>
    <w:rsid w:val="0042539E"/>
    <w:rsid w:val="00426E1D"/>
    <w:rsid w:val="004408D3"/>
    <w:rsid w:val="00444462"/>
    <w:rsid w:val="004522B5"/>
    <w:rsid w:val="00455ED0"/>
    <w:rsid w:val="00457116"/>
    <w:rsid w:val="004669E9"/>
    <w:rsid w:val="00472BA1"/>
    <w:rsid w:val="0047686A"/>
    <w:rsid w:val="00485D6E"/>
    <w:rsid w:val="00496DF4"/>
    <w:rsid w:val="00496EAE"/>
    <w:rsid w:val="004A2780"/>
    <w:rsid w:val="004B193A"/>
    <w:rsid w:val="004C3219"/>
    <w:rsid w:val="004E61C1"/>
    <w:rsid w:val="0050004C"/>
    <w:rsid w:val="005010F6"/>
    <w:rsid w:val="00512BBD"/>
    <w:rsid w:val="00516924"/>
    <w:rsid w:val="00526FC0"/>
    <w:rsid w:val="00534BC4"/>
    <w:rsid w:val="00535719"/>
    <w:rsid w:val="005409C9"/>
    <w:rsid w:val="005552C9"/>
    <w:rsid w:val="005618A6"/>
    <w:rsid w:val="00563218"/>
    <w:rsid w:val="0056378F"/>
    <w:rsid w:val="005662ED"/>
    <w:rsid w:val="00573855"/>
    <w:rsid w:val="005874E0"/>
    <w:rsid w:val="00587BC8"/>
    <w:rsid w:val="00591643"/>
    <w:rsid w:val="005957C9"/>
    <w:rsid w:val="00597299"/>
    <w:rsid w:val="005A7C22"/>
    <w:rsid w:val="005B02C6"/>
    <w:rsid w:val="005B3A28"/>
    <w:rsid w:val="005D4165"/>
    <w:rsid w:val="005E0B60"/>
    <w:rsid w:val="005E14CB"/>
    <w:rsid w:val="005E511B"/>
    <w:rsid w:val="005F082D"/>
    <w:rsid w:val="005F47E1"/>
    <w:rsid w:val="0060160D"/>
    <w:rsid w:val="006028F1"/>
    <w:rsid w:val="00612A51"/>
    <w:rsid w:val="0061426F"/>
    <w:rsid w:val="00621B97"/>
    <w:rsid w:val="0062487C"/>
    <w:rsid w:val="00632D8C"/>
    <w:rsid w:val="00651BAE"/>
    <w:rsid w:val="00653473"/>
    <w:rsid w:val="00653BA7"/>
    <w:rsid w:val="00655586"/>
    <w:rsid w:val="006647E9"/>
    <w:rsid w:val="0067220D"/>
    <w:rsid w:val="00681606"/>
    <w:rsid w:val="006A168F"/>
    <w:rsid w:val="006A4B62"/>
    <w:rsid w:val="006A59BE"/>
    <w:rsid w:val="006A5A00"/>
    <w:rsid w:val="006A75F8"/>
    <w:rsid w:val="006B11D8"/>
    <w:rsid w:val="006B5F0A"/>
    <w:rsid w:val="006C2C59"/>
    <w:rsid w:val="006C4690"/>
    <w:rsid w:val="006C4953"/>
    <w:rsid w:val="006D44BE"/>
    <w:rsid w:val="006D4D6E"/>
    <w:rsid w:val="006E56CB"/>
    <w:rsid w:val="006F0448"/>
    <w:rsid w:val="006F04F5"/>
    <w:rsid w:val="006F324E"/>
    <w:rsid w:val="007011F0"/>
    <w:rsid w:val="007036BB"/>
    <w:rsid w:val="0071202C"/>
    <w:rsid w:val="007141DD"/>
    <w:rsid w:val="00720BC5"/>
    <w:rsid w:val="0073002B"/>
    <w:rsid w:val="00730048"/>
    <w:rsid w:val="00745A21"/>
    <w:rsid w:val="00746714"/>
    <w:rsid w:val="00756ED2"/>
    <w:rsid w:val="00766C0B"/>
    <w:rsid w:val="00771558"/>
    <w:rsid w:val="007E1643"/>
    <w:rsid w:val="007E2CD5"/>
    <w:rsid w:val="00811C96"/>
    <w:rsid w:val="0081282C"/>
    <w:rsid w:val="00832183"/>
    <w:rsid w:val="0083460E"/>
    <w:rsid w:val="008451FD"/>
    <w:rsid w:val="008467B4"/>
    <w:rsid w:val="008573E2"/>
    <w:rsid w:val="00865853"/>
    <w:rsid w:val="008949E8"/>
    <w:rsid w:val="008A3CE0"/>
    <w:rsid w:val="008A4783"/>
    <w:rsid w:val="008A7EED"/>
    <w:rsid w:val="008B08FD"/>
    <w:rsid w:val="008B37BA"/>
    <w:rsid w:val="008C5B56"/>
    <w:rsid w:val="008D4F06"/>
    <w:rsid w:val="008E31A8"/>
    <w:rsid w:val="008E7108"/>
    <w:rsid w:val="008E7802"/>
    <w:rsid w:val="008F125F"/>
    <w:rsid w:val="008F2367"/>
    <w:rsid w:val="008F3134"/>
    <w:rsid w:val="0090679B"/>
    <w:rsid w:val="00911D79"/>
    <w:rsid w:val="009319EE"/>
    <w:rsid w:val="00944A8A"/>
    <w:rsid w:val="009504A3"/>
    <w:rsid w:val="00970A43"/>
    <w:rsid w:val="0098021C"/>
    <w:rsid w:val="009A372D"/>
    <w:rsid w:val="009C110C"/>
    <w:rsid w:val="009D32F0"/>
    <w:rsid w:val="009D6823"/>
    <w:rsid w:val="009F1C7D"/>
    <w:rsid w:val="009F6058"/>
    <w:rsid w:val="00A01182"/>
    <w:rsid w:val="00A14062"/>
    <w:rsid w:val="00A14401"/>
    <w:rsid w:val="00A16DA4"/>
    <w:rsid w:val="00A3752B"/>
    <w:rsid w:val="00A44940"/>
    <w:rsid w:val="00A45E92"/>
    <w:rsid w:val="00A47094"/>
    <w:rsid w:val="00A473A4"/>
    <w:rsid w:val="00A513DD"/>
    <w:rsid w:val="00A53F93"/>
    <w:rsid w:val="00A65B10"/>
    <w:rsid w:val="00A6705E"/>
    <w:rsid w:val="00A74B48"/>
    <w:rsid w:val="00A75634"/>
    <w:rsid w:val="00A76BB4"/>
    <w:rsid w:val="00A97801"/>
    <w:rsid w:val="00AA0F08"/>
    <w:rsid w:val="00AA5D8C"/>
    <w:rsid w:val="00AA723F"/>
    <w:rsid w:val="00AB121D"/>
    <w:rsid w:val="00AB5D7B"/>
    <w:rsid w:val="00AC4177"/>
    <w:rsid w:val="00AC467E"/>
    <w:rsid w:val="00AD04B2"/>
    <w:rsid w:val="00AD24FF"/>
    <w:rsid w:val="00AD69C0"/>
    <w:rsid w:val="00AD6F27"/>
    <w:rsid w:val="00B110C3"/>
    <w:rsid w:val="00B11AE8"/>
    <w:rsid w:val="00B13893"/>
    <w:rsid w:val="00B17A3B"/>
    <w:rsid w:val="00B21E79"/>
    <w:rsid w:val="00B413F2"/>
    <w:rsid w:val="00B435CD"/>
    <w:rsid w:val="00B4549D"/>
    <w:rsid w:val="00B70BDA"/>
    <w:rsid w:val="00B9137C"/>
    <w:rsid w:val="00B93171"/>
    <w:rsid w:val="00BA563B"/>
    <w:rsid w:val="00BB1B77"/>
    <w:rsid w:val="00BB2BEC"/>
    <w:rsid w:val="00BC16D0"/>
    <w:rsid w:val="00BD2813"/>
    <w:rsid w:val="00BD6466"/>
    <w:rsid w:val="00BE64E5"/>
    <w:rsid w:val="00BE6BE6"/>
    <w:rsid w:val="00BF0BCC"/>
    <w:rsid w:val="00BF368B"/>
    <w:rsid w:val="00BF6643"/>
    <w:rsid w:val="00C00B4F"/>
    <w:rsid w:val="00C00DEC"/>
    <w:rsid w:val="00C01041"/>
    <w:rsid w:val="00C02BB8"/>
    <w:rsid w:val="00C043E6"/>
    <w:rsid w:val="00C10529"/>
    <w:rsid w:val="00C246B7"/>
    <w:rsid w:val="00C34C56"/>
    <w:rsid w:val="00C41A48"/>
    <w:rsid w:val="00C5124E"/>
    <w:rsid w:val="00C53AC5"/>
    <w:rsid w:val="00C71662"/>
    <w:rsid w:val="00C73D43"/>
    <w:rsid w:val="00C761D0"/>
    <w:rsid w:val="00C87546"/>
    <w:rsid w:val="00CA07B5"/>
    <w:rsid w:val="00CA451C"/>
    <w:rsid w:val="00CB1AB7"/>
    <w:rsid w:val="00CB4E89"/>
    <w:rsid w:val="00CC3F7A"/>
    <w:rsid w:val="00CD1B8C"/>
    <w:rsid w:val="00CE0E66"/>
    <w:rsid w:val="00D007C7"/>
    <w:rsid w:val="00D03611"/>
    <w:rsid w:val="00D11460"/>
    <w:rsid w:val="00D11864"/>
    <w:rsid w:val="00D2019D"/>
    <w:rsid w:val="00D26F7C"/>
    <w:rsid w:val="00D32374"/>
    <w:rsid w:val="00D32E45"/>
    <w:rsid w:val="00D41009"/>
    <w:rsid w:val="00D55AF4"/>
    <w:rsid w:val="00D61C3E"/>
    <w:rsid w:val="00D67E8C"/>
    <w:rsid w:val="00D701BE"/>
    <w:rsid w:val="00D77E1B"/>
    <w:rsid w:val="00D910F0"/>
    <w:rsid w:val="00D916DB"/>
    <w:rsid w:val="00D96942"/>
    <w:rsid w:val="00DA595B"/>
    <w:rsid w:val="00DC4DCF"/>
    <w:rsid w:val="00DC5845"/>
    <w:rsid w:val="00DD498B"/>
    <w:rsid w:val="00DE5747"/>
    <w:rsid w:val="00DE7C33"/>
    <w:rsid w:val="00E16966"/>
    <w:rsid w:val="00E20183"/>
    <w:rsid w:val="00E25309"/>
    <w:rsid w:val="00E25EF0"/>
    <w:rsid w:val="00E431AA"/>
    <w:rsid w:val="00E45C0E"/>
    <w:rsid w:val="00E618B1"/>
    <w:rsid w:val="00E642F4"/>
    <w:rsid w:val="00E65F0C"/>
    <w:rsid w:val="00E86D90"/>
    <w:rsid w:val="00E96188"/>
    <w:rsid w:val="00EB05B0"/>
    <w:rsid w:val="00EB14C1"/>
    <w:rsid w:val="00EB3C5F"/>
    <w:rsid w:val="00EB77D2"/>
    <w:rsid w:val="00EC04DE"/>
    <w:rsid w:val="00EC6A89"/>
    <w:rsid w:val="00EF1329"/>
    <w:rsid w:val="00EF38AE"/>
    <w:rsid w:val="00F048D1"/>
    <w:rsid w:val="00F1003F"/>
    <w:rsid w:val="00F147C0"/>
    <w:rsid w:val="00F167EC"/>
    <w:rsid w:val="00F242DE"/>
    <w:rsid w:val="00F3249A"/>
    <w:rsid w:val="00F3600D"/>
    <w:rsid w:val="00F42872"/>
    <w:rsid w:val="00F45A28"/>
    <w:rsid w:val="00F51EB4"/>
    <w:rsid w:val="00F537D3"/>
    <w:rsid w:val="00F5652B"/>
    <w:rsid w:val="00F67C3B"/>
    <w:rsid w:val="00F715F9"/>
    <w:rsid w:val="00F75862"/>
    <w:rsid w:val="00F81136"/>
    <w:rsid w:val="00F860B0"/>
    <w:rsid w:val="00F90FB6"/>
    <w:rsid w:val="00F9128C"/>
    <w:rsid w:val="00F95530"/>
    <w:rsid w:val="00F96C8D"/>
    <w:rsid w:val="00FB1484"/>
    <w:rsid w:val="00FB7CAB"/>
    <w:rsid w:val="00FC0265"/>
    <w:rsid w:val="00FC5D7F"/>
    <w:rsid w:val="00FD12DB"/>
    <w:rsid w:val="00FD2CAE"/>
    <w:rsid w:val="00FD5B26"/>
    <w:rsid w:val="00FD5E35"/>
    <w:rsid w:val="00FD7B2E"/>
    <w:rsid w:val="00FF11C5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E465D"/>
  <w15:chartTrackingRefBased/>
  <w15:docId w15:val="{70511A6D-0874-AB45-B663-8C0E185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7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7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16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x.ac.uk/students/academic/guidance/skills/plagiaris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perpile.com/g/wikipedia-credible-source/" TargetMode="External"/><Relationship Id="rId5" Type="http://schemas.openxmlformats.org/officeDocument/2006/relationships/hyperlink" Target="https://www.gov.uk/government/publications/forestry-commission-annual-report-and-accounts-2004-to-2005-for-great-britain-and-englan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8102</Characters>
  <Application>Microsoft Office Word</Application>
  <DocSecurity>0</DocSecurity>
  <Lines>67</Lines>
  <Paragraphs>19</Paragraphs>
  <ScaleCrop>false</ScaleCrop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Everett (2200310)</dc:creator>
  <cp:keywords/>
  <dc:description/>
  <cp:lastModifiedBy>Jodie Everett (2200310)</cp:lastModifiedBy>
  <cp:revision>2</cp:revision>
  <dcterms:created xsi:type="dcterms:W3CDTF">2022-12-12T13:44:00Z</dcterms:created>
  <dcterms:modified xsi:type="dcterms:W3CDTF">2022-12-12T13:44:00Z</dcterms:modified>
</cp:coreProperties>
</file>