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C5ABB" w:rsidRDefault="00AC5ABB" w:rsidP="00AC5ABB">
      <w:pPr>
        <w:pStyle w:val="Header"/>
        <w:tabs>
          <w:tab w:val="clear" w:pos="4153"/>
          <w:tab w:val="clear" w:pos="8306"/>
        </w:tabs>
      </w:pPr>
      <w:r>
        <w:rPr>
          <w:noProof/>
        </w:rPr>
        <mc:AlternateContent>
          <mc:Choice Requires="wps">
            <w:drawing>
              <wp:anchor distT="0" distB="0" distL="114300" distR="114300" simplePos="0" relativeHeight="251659264" behindDoc="0" locked="0" layoutInCell="1" allowOverlap="1" wp14:anchorId="4F3AF70C" wp14:editId="2424653F">
                <wp:simplePos x="0" y="0"/>
                <wp:positionH relativeFrom="column">
                  <wp:posOffset>4770120</wp:posOffset>
                </wp:positionH>
                <wp:positionV relativeFrom="paragraph">
                  <wp:posOffset>-5080</wp:posOffset>
                </wp:positionV>
                <wp:extent cx="1591945" cy="914400"/>
                <wp:effectExtent l="19050" t="19050" r="27305" b="19050"/>
                <wp:wrapNone/>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AC5ABB" w:rsidRDefault="00AC5ABB" w:rsidP="00AC5ABB">
                            <w:pPr>
                              <w:pStyle w:val="Heading6"/>
                              <w:pBdr>
                                <w:top w:val="none" w:sz="0" w:space="0" w:color="auto"/>
                                <w:left w:val="none" w:sz="0" w:space="0" w:color="auto"/>
                                <w:bottom w:val="none" w:sz="0" w:space="0" w:color="auto"/>
                                <w:right w:val="none" w:sz="0" w:space="0" w:color="auto"/>
                              </w:pBdr>
                              <w:shd w:val="clear" w:color="auto" w:fill="E0E0E0"/>
                            </w:pPr>
                          </w:p>
                          <w:p w:rsidR="00AC5ABB" w:rsidRDefault="00AC5ABB" w:rsidP="00AC5ABB">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rPr>
                              <w:drawing>
                                <wp:inline distT="0" distB="0" distL="0" distR="0" wp14:anchorId="56E919AD" wp14:editId="478AF17E">
                                  <wp:extent cx="632460" cy="437515"/>
                                  <wp:effectExtent l="0" t="0" r="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32460" cy="43751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F3AF70C" id="_x0000_t202" coordsize="21600,21600" o:spt="202" path="m,l,21600r21600,l21600,xe">
                <v:stroke joinstyle="miter"/>
                <v:path gradientshapeok="t" o:connecttype="rect"/>
              </v:shapetype>
              <v:shape id="Text Box 3" o:spid="_x0000_s1026" type="#_x0000_t202" style="position:absolute;margin-left:375.6pt;margin-top:-.4pt;width:125.35pt;height:1in;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" fillcolor="silver" strokecolor="silver" strokeweight="2.25pt">
                <v:textbox>
                  <w:txbxContent>
                    <w:p w:rsidR="00AC5ABB" w:rsidRDefault="00AC5ABB" w:rsidP="00AC5ABB">
                      <w:pPr>
                        <w:pStyle w:val="Heading6"/>
                        <w:pBdr>
                          <w:top w:val="none" w:sz="0" w:space="0" w:color="auto"/>
                          <w:left w:val="none" w:sz="0" w:space="0" w:color="auto"/>
                          <w:bottom w:val="none" w:sz="0" w:space="0" w:color="auto"/>
                          <w:right w:val="none" w:sz="0" w:space="0" w:color="auto"/>
                        </w:pBdr>
                        <w:shd w:val="clear" w:color="auto" w:fill="E0E0E0"/>
                      </w:pPr>
                    </w:p>
                    <w:p w:rsidR="00AC5ABB" w:rsidRDefault="00AC5ABB" w:rsidP="00AC5ABB">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rPr>
                        <w:drawing>
                          <wp:inline distT="0" distB="0" distL="0" distR="0" wp14:anchorId="56E919AD" wp14:editId="478AF17E">
                            <wp:extent cx="632460" cy="437515"/>
                            <wp:effectExtent l="0" t="0" r="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2460" cy="437515"/>
                                    </a:xfrm>
                                    <a:prstGeom prst="rect">
                                      <a:avLst/>
                                    </a:prstGeom>
                                    <a:noFill/>
                                    <a:ln>
                                      <a:noFill/>
                                    </a:ln>
                                  </pic:spPr>
                                </pic:pic>
                              </a:graphicData>
                            </a:graphic>
                          </wp:inline>
                        </w:drawing>
                      </w:r>
                    </w:p>
                  </w:txbxContent>
                </v:textbox>
              </v:shape>
            </w:pict>
          </mc:Fallback>
        </mc:AlternateContent>
      </w:r>
      <w:r>
        <w:rPr>
          <w:noProof/>
        </w:rPr>
        <w:drawing>
          <wp:inline distT="0" distB="0" distL="0" distR="0" wp14:anchorId="234CEC38" wp14:editId="590EDB03">
            <wp:extent cx="2237105" cy="934085"/>
            <wp:effectExtent l="0" t="0" r="0" b="0"/>
            <wp:docPr id="1" name="Picture 1" descr="cid:image004.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image004.jpg@01CE9DB3.D8EB2900"/>
                    <pic:cNvPicPr>
                      <a:picLocks noChangeAspect="1" noChangeArrowheads="1"/>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2237105" cy="934085"/>
                    </a:xfrm>
                    <a:prstGeom prst="rect">
                      <a:avLst/>
                    </a:prstGeom>
                    <a:noFill/>
                    <a:ln>
                      <a:noFill/>
                    </a:ln>
                  </pic:spPr>
                </pic:pic>
              </a:graphicData>
            </a:graphic>
          </wp:inline>
        </w:drawing>
      </w:r>
    </w:p>
    <w:p w:rsidR="00AC5ABB" w:rsidRDefault="00AC5ABB" w:rsidP="00AC5ABB">
      <w:pPr>
        <w:pStyle w:val="Header"/>
        <w:tabs>
          <w:tab w:val="clear" w:pos="4153"/>
          <w:tab w:val="clear" w:pos="8306"/>
        </w:tabs>
      </w:pPr>
    </w:p>
    <w:tbl>
      <w:tblPr>
        <w:tblW w:w="1029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862"/>
        <w:gridCol w:w="3866"/>
        <w:gridCol w:w="2548"/>
        <w:gridCol w:w="2023"/>
      </w:tblGrid>
      <w:tr w:rsidR="00AC5ABB" w:rsidRPr="00C1361B" w:rsidTr="00570F8D">
        <w:trPr>
          <w:trHeight w:val="852"/>
        </w:trPr>
        <w:tc>
          <w:tcPr>
            <w:tcW w:w="10299" w:type="dxa"/>
            <w:gridSpan w:val="4"/>
            <w:shd w:val="clear" w:color="auto" w:fill="C0C0C0"/>
          </w:tcPr>
          <w:p w:rsidR="00AC5ABB" w:rsidRPr="00D85C51" w:rsidRDefault="00AC5ABB" w:rsidP="003E27F0">
            <w:pPr>
              <w:pStyle w:val="Heading4"/>
              <w:rPr>
                <w:rFonts w:ascii="Calibri" w:hAnsi="Calibri"/>
                <w:b/>
                <w:sz w:val="36"/>
                <w:szCs w:val="36"/>
              </w:rPr>
            </w:pPr>
            <w:r w:rsidRPr="00D85C51">
              <w:rPr>
                <w:rFonts w:ascii="Calibri" w:hAnsi="Calibri"/>
                <w:b/>
                <w:sz w:val="36"/>
                <w:szCs w:val="36"/>
              </w:rPr>
              <w:t>BACHELOR</w:t>
            </w:r>
            <w:r>
              <w:rPr>
                <w:rFonts w:ascii="Calibri" w:hAnsi="Calibri"/>
                <w:b/>
                <w:sz w:val="36"/>
                <w:szCs w:val="36"/>
              </w:rPr>
              <w:t>’</w:t>
            </w:r>
            <w:r w:rsidRPr="00D85C51">
              <w:rPr>
                <w:rFonts w:ascii="Calibri" w:hAnsi="Calibri"/>
                <w:b/>
                <w:sz w:val="36"/>
                <w:szCs w:val="36"/>
              </w:rPr>
              <w:t xml:space="preserve">S DEGREE &amp; HND/C ASSIGNMENT SPECIFICATION </w:t>
            </w:r>
          </w:p>
        </w:tc>
      </w:tr>
      <w:tr w:rsidR="00AC5ABB" w:rsidRPr="00C1361B" w:rsidTr="00570F8D">
        <w:tblPrEx>
          <w:shd w:val="clear" w:color="auto" w:fill="auto"/>
          <w:tblLook w:val="0000" w:firstRow="0" w:lastRow="0" w:firstColumn="0" w:lastColumn="0" w:noHBand="0" w:noVBand="0"/>
        </w:tblPrEx>
        <w:trPr>
          <w:trHeight w:val="538"/>
        </w:trPr>
        <w:tc>
          <w:tcPr>
            <w:tcW w:w="1862" w:type="dxa"/>
            <w:shd w:val="pct15" w:color="auto" w:fill="auto"/>
          </w:tcPr>
          <w:p w:rsidR="00AC5ABB" w:rsidRPr="00C1361B" w:rsidRDefault="00AC5ABB" w:rsidP="003E27F0">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866" w:type="dxa"/>
          </w:tcPr>
          <w:p w:rsidR="00AC5ABB" w:rsidRPr="00C1361B" w:rsidRDefault="00AC5ABB" w:rsidP="003E27F0">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p>
        </w:tc>
        <w:tc>
          <w:tcPr>
            <w:tcW w:w="2548" w:type="dxa"/>
            <w:shd w:val="clear" w:color="auto" w:fill="D9D9D9"/>
          </w:tcPr>
          <w:p w:rsidR="00AC5ABB" w:rsidRPr="00C1361B" w:rsidRDefault="00AC5ABB" w:rsidP="003E27F0">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023" w:type="dxa"/>
          </w:tcPr>
          <w:p w:rsidR="00AC5ABB" w:rsidRPr="00C1361B" w:rsidRDefault="00AC5ABB" w:rsidP="003E27F0">
            <w:pPr>
              <w:spacing w:before="120" w:after="120"/>
              <w:jc w:val="both"/>
              <w:rPr>
                <w:rFonts w:ascii="Calibri" w:hAnsi="Calibri" w:cs="Arial"/>
                <w:b/>
                <w:sz w:val="22"/>
                <w:szCs w:val="22"/>
              </w:rPr>
            </w:pPr>
          </w:p>
        </w:tc>
      </w:tr>
      <w:tr w:rsidR="00AC5ABB" w:rsidRPr="00C1361B" w:rsidTr="00570F8D">
        <w:tblPrEx>
          <w:shd w:val="clear" w:color="auto" w:fill="auto"/>
          <w:tblLook w:val="0000" w:firstRow="0" w:lastRow="0" w:firstColumn="0" w:lastColumn="0" w:noHBand="0" w:noVBand="0"/>
        </w:tblPrEx>
        <w:trPr>
          <w:trHeight w:val="600"/>
        </w:trPr>
        <w:tc>
          <w:tcPr>
            <w:tcW w:w="1862" w:type="dxa"/>
            <w:shd w:val="pct15" w:color="auto" w:fill="auto"/>
          </w:tcPr>
          <w:p w:rsidR="00AC5ABB" w:rsidRPr="00C1361B" w:rsidRDefault="00AC5ABB" w:rsidP="003E27F0">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437" w:type="dxa"/>
            <w:gridSpan w:val="3"/>
          </w:tcPr>
          <w:p w:rsidR="00AC5ABB" w:rsidRPr="007B5F8E" w:rsidRDefault="00AC5ABB" w:rsidP="003E27F0">
            <w:pPr>
              <w:spacing w:before="120" w:after="120"/>
              <w:jc w:val="both"/>
              <w:rPr>
                <w:rFonts w:ascii="Arial" w:hAnsi="Arial" w:cs="Arial"/>
                <w:sz w:val="24"/>
                <w:szCs w:val="24"/>
              </w:rPr>
            </w:pPr>
            <w:r w:rsidRPr="007B5F8E">
              <w:rPr>
                <w:rFonts w:ascii="Arial" w:hAnsi="Arial" w:cs="Arial"/>
                <w:sz w:val="24"/>
                <w:szCs w:val="24"/>
              </w:rPr>
              <w:t>BA Public Services &amp; HND/C Public Services</w:t>
            </w:r>
          </w:p>
        </w:tc>
      </w:tr>
      <w:tr w:rsidR="00E53BEE" w:rsidRPr="00C1361B" w:rsidTr="00570F8D">
        <w:tblPrEx>
          <w:shd w:val="clear" w:color="auto" w:fill="auto"/>
          <w:tblLook w:val="0000" w:firstRow="0" w:lastRow="0" w:firstColumn="0" w:lastColumn="0" w:noHBand="0" w:noVBand="0"/>
        </w:tblPrEx>
        <w:trPr>
          <w:trHeight w:val="538"/>
        </w:trPr>
        <w:tc>
          <w:tcPr>
            <w:tcW w:w="1862" w:type="dxa"/>
            <w:shd w:val="pct15" w:color="auto" w:fill="auto"/>
          </w:tcPr>
          <w:p w:rsidR="00E53BEE" w:rsidRPr="00C1361B" w:rsidRDefault="00E53BEE" w:rsidP="00E53BEE">
            <w:pPr>
              <w:spacing w:before="120" w:after="120"/>
              <w:jc w:val="both"/>
              <w:rPr>
                <w:rFonts w:ascii="Calibri" w:hAnsi="Calibri" w:cs="Arial"/>
                <w:b/>
                <w:sz w:val="22"/>
                <w:szCs w:val="22"/>
              </w:rPr>
            </w:pPr>
            <w:r w:rsidRPr="00C1361B">
              <w:rPr>
                <w:rFonts w:ascii="Calibri" w:hAnsi="Calibri" w:cs="Arial"/>
                <w:b/>
                <w:sz w:val="22"/>
                <w:szCs w:val="22"/>
              </w:rPr>
              <w:t>Module:</w:t>
            </w:r>
          </w:p>
        </w:tc>
        <w:tc>
          <w:tcPr>
            <w:tcW w:w="3866" w:type="dxa"/>
            <w:shd w:val="clear" w:color="auto" w:fill="auto"/>
          </w:tcPr>
          <w:p w:rsidR="00E53BEE" w:rsidRPr="00E53BEE" w:rsidRDefault="00E53BEE" w:rsidP="00E53BEE">
            <w:pPr>
              <w:spacing w:before="120" w:after="120"/>
              <w:rPr>
                <w:rFonts w:ascii="Arial" w:hAnsi="Arial" w:cs="Arial"/>
                <w:sz w:val="24"/>
                <w:szCs w:val="24"/>
              </w:rPr>
            </w:pPr>
            <w:r w:rsidRPr="00E53BEE">
              <w:rPr>
                <w:rFonts w:ascii="Arial" w:hAnsi="Arial" w:cs="Arial"/>
                <w:sz w:val="24"/>
                <w:szCs w:val="24"/>
              </w:rPr>
              <w:t>Strategic Management for Public Organisations</w:t>
            </w:r>
          </w:p>
        </w:tc>
        <w:tc>
          <w:tcPr>
            <w:tcW w:w="2548" w:type="dxa"/>
            <w:shd w:val="clear" w:color="auto" w:fill="D9D9D9"/>
          </w:tcPr>
          <w:p w:rsidR="00E53BEE" w:rsidRPr="00C1361B" w:rsidRDefault="00E53BEE" w:rsidP="00E53BEE">
            <w:pPr>
              <w:spacing w:before="120" w:after="120"/>
              <w:jc w:val="both"/>
              <w:rPr>
                <w:rFonts w:ascii="Calibri" w:hAnsi="Calibri" w:cs="Arial"/>
                <w:b/>
                <w:sz w:val="22"/>
                <w:szCs w:val="22"/>
              </w:rPr>
            </w:pPr>
            <w:r w:rsidRPr="00C1361B">
              <w:rPr>
                <w:rFonts w:ascii="Calibri" w:hAnsi="Calibri" w:cs="Arial"/>
                <w:b/>
                <w:sz w:val="22"/>
                <w:szCs w:val="22"/>
              </w:rPr>
              <w:t>Module Level (4, 5, 6):</w:t>
            </w:r>
          </w:p>
        </w:tc>
        <w:tc>
          <w:tcPr>
            <w:tcW w:w="2023" w:type="dxa"/>
            <w:shd w:val="clear" w:color="auto" w:fill="auto"/>
          </w:tcPr>
          <w:p w:rsidR="00E53BEE" w:rsidRPr="00E53BEE" w:rsidRDefault="00E53BEE" w:rsidP="00E53BEE">
            <w:pPr>
              <w:spacing w:before="120" w:after="120"/>
              <w:jc w:val="both"/>
              <w:rPr>
                <w:rFonts w:ascii="Arial" w:hAnsi="Arial" w:cs="Arial"/>
                <w:sz w:val="24"/>
                <w:szCs w:val="24"/>
              </w:rPr>
            </w:pPr>
            <w:r w:rsidRPr="00E53BEE">
              <w:rPr>
                <w:rFonts w:ascii="Arial" w:hAnsi="Arial" w:cs="Arial"/>
                <w:sz w:val="24"/>
                <w:szCs w:val="24"/>
              </w:rPr>
              <w:t>6</w:t>
            </w:r>
          </w:p>
        </w:tc>
      </w:tr>
      <w:tr w:rsidR="00E53BEE" w:rsidRPr="00C1361B" w:rsidTr="00570F8D">
        <w:tblPrEx>
          <w:shd w:val="clear" w:color="auto" w:fill="auto"/>
          <w:tblLook w:val="0000" w:firstRow="0" w:lastRow="0" w:firstColumn="0" w:lastColumn="0" w:noHBand="0" w:noVBand="0"/>
        </w:tblPrEx>
        <w:trPr>
          <w:trHeight w:val="550"/>
        </w:trPr>
        <w:tc>
          <w:tcPr>
            <w:tcW w:w="1862" w:type="dxa"/>
            <w:shd w:val="pct15" w:color="auto" w:fill="auto"/>
          </w:tcPr>
          <w:p w:rsidR="00E53BEE" w:rsidRPr="00C1361B" w:rsidRDefault="00E53BEE" w:rsidP="00E53BEE">
            <w:pPr>
              <w:spacing w:before="120" w:after="120"/>
              <w:jc w:val="both"/>
              <w:rPr>
                <w:rFonts w:ascii="Calibri" w:hAnsi="Calibri" w:cs="Arial"/>
                <w:b/>
                <w:sz w:val="22"/>
                <w:szCs w:val="22"/>
              </w:rPr>
            </w:pPr>
            <w:r w:rsidRPr="00C1361B">
              <w:rPr>
                <w:rFonts w:ascii="Calibri" w:hAnsi="Calibri" w:cs="Arial"/>
                <w:b/>
                <w:sz w:val="22"/>
                <w:szCs w:val="22"/>
              </w:rPr>
              <w:t>Module code:</w:t>
            </w:r>
          </w:p>
        </w:tc>
        <w:tc>
          <w:tcPr>
            <w:tcW w:w="3866" w:type="dxa"/>
          </w:tcPr>
          <w:p w:rsidR="00E53BEE" w:rsidRPr="00E53BEE" w:rsidRDefault="00E53BEE" w:rsidP="00E53BEE">
            <w:pPr>
              <w:spacing w:before="120" w:after="120"/>
              <w:jc w:val="both"/>
              <w:rPr>
                <w:rFonts w:ascii="Arial" w:hAnsi="Arial" w:cs="Arial"/>
                <w:sz w:val="24"/>
                <w:szCs w:val="24"/>
              </w:rPr>
            </w:pPr>
            <w:r w:rsidRPr="00E53BEE">
              <w:rPr>
                <w:rFonts w:ascii="Arial" w:hAnsi="Arial" w:cs="Arial"/>
                <w:sz w:val="24"/>
                <w:szCs w:val="24"/>
              </w:rPr>
              <w:t>M6X00153</w:t>
            </w:r>
          </w:p>
        </w:tc>
        <w:tc>
          <w:tcPr>
            <w:tcW w:w="2548" w:type="dxa"/>
            <w:shd w:val="clear" w:color="auto" w:fill="D9D9D9"/>
          </w:tcPr>
          <w:p w:rsidR="00E53BEE" w:rsidRPr="00C1361B" w:rsidRDefault="00E53BEE" w:rsidP="00E53BEE">
            <w:pPr>
              <w:pStyle w:val="Heading2"/>
              <w:rPr>
                <w:rFonts w:ascii="Calibri" w:hAnsi="Calibri" w:cs="Arial"/>
                <w:sz w:val="22"/>
                <w:szCs w:val="22"/>
              </w:rPr>
            </w:pPr>
            <w:r w:rsidRPr="00C1361B">
              <w:rPr>
                <w:rFonts w:ascii="Calibri" w:hAnsi="Calibri" w:cs="Arial"/>
                <w:sz w:val="22"/>
                <w:szCs w:val="22"/>
              </w:rPr>
              <w:t xml:space="preserve">Contribution to Overall </w:t>
            </w:r>
          </w:p>
          <w:p w:rsidR="00E53BEE" w:rsidRPr="00C1361B" w:rsidRDefault="00E53BEE" w:rsidP="00E53BEE">
            <w:pPr>
              <w:rPr>
                <w:rFonts w:ascii="Calibri" w:hAnsi="Calibri" w:cs="Arial"/>
                <w:b/>
                <w:sz w:val="22"/>
                <w:szCs w:val="22"/>
              </w:rPr>
            </w:pPr>
            <w:r w:rsidRPr="00C1361B">
              <w:rPr>
                <w:rFonts w:ascii="Calibri" w:hAnsi="Calibri" w:cs="Arial"/>
                <w:b/>
                <w:sz w:val="22"/>
                <w:szCs w:val="22"/>
              </w:rPr>
              <w:t>Module Assessment (%):</w:t>
            </w:r>
          </w:p>
        </w:tc>
        <w:tc>
          <w:tcPr>
            <w:tcW w:w="2023" w:type="dxa"/>
          </w:tcPr>
          <w:p w:rsidR="00E53BEE" w:rsidRPr="00E53BEE" w:rsidRDefault="00E53BEE" w:rsidP="00E53BEE">
            <w:pPr>
              <w:spacing w:before="120" w:after="120"/>
              <w:jc w:val="both"/>
              <w:rPr>
                <w:rFonts w:ascii="Arial" w:hAnsi="Arial" w:cs="Arial"/>
                <w:sz w:val="24"/>
                <w:szCs w:val="24"/>
              </w:rPr>
            </w:pPr>
            <w:r w:rsidRPr="00E53BEE">
              <w:rPr>
                <w:rFonts w:ascii="Arial" w:hAnsi="Arial" w:cs="Arial"/>
                <w:sz w:val="24"/>
                <w:szCs w:val="24"/>
              </w:rPr>
              <w:t>50%</w:t>
            </w:r>
          </w:p>
        </w:tc>
      </w:tr>
      <w:tr w:rsidR="00E53BEE" w:rsidRPr="00C1361B" w:rsidTr="00570F8D">
        <w:tblPrEx>
          <w:shd w:val="clear" w:color="auto" w:fill="auto"/>
          <w:tblLook w:val="0000" w:firstRow="0" w:lastRow="0" w:firstColumn="0" w:lastColumn="0" w:noHBand="0" w:noVBand="0"/>
        </w:tblPrEx>
        <w:trPr>
          <w:trHeight w:val="538"/>
        </w:trPr>
        <w:tc>
          <w:tcPr>
            <w:tcW w:w="1862" w:type="dxa"/>
            <w:shd w:val="pct15" w:color="auto" w:fill="auto"/>
          </w:tcPr>
          <w:p w:rsidR="00E53BEE" w:rsidRPr="00A45E25" w:rsidRDefault="00E53BEE" w:rsidP="00E53BEE">
            <w:pPr>
              <w:spacing w:before="120" w:after="120"/>
              <w:jc w:val="both"/>
              <w:rPr>
                <w:rFonts w:ascii="Arial" w:hAnsi="Arial" w:cs="Arial"/>
                <w:b/>
                <w:sz w:val="24"/>
                <w:szCs w:val="24"/>
              </w:rPr>
            </w:pPr>
            <w:r w:rsidRPr="00A45E25">
              <w:rPr>
                <w:rFonts w:ascii="Arial" w:hAnsi="Arial" w:cs="Arial"/>
                <w:b/>
                <w:sz w:val="24"/>
                <w:szCs w:val="24"/>
              </w:rPr>
              <w:t>Lecturer:</w:t>
            </w:r>
          </w:p>
        </w:tc>
        <w:tc>
          <w:tcPr>
            <w:tcW w:w="3866" w:type="dxa"/>
          </w:tcPr>
          <w:p w:rsidR="00E53BEE" w:rsidRPr="00E53BEE" w:rsidRDefault="00E53BEE" w:rsidP="00E53BEE">
            <w:pPr>
              <w:spacing w:before="120" w:after="120"/>
              <w:jc w:val="both"/>
              <w:rPr>
                <w:rFonts w:ascii="Arial" w:hAnsi="Arial" w:cs="Arial"/>
                <w:sz w:val="24"/>
                <w:szCs w:val="24"/>
              </w:rPr>
            </w:pPr>
            <w:r w:rsidRPr="00E53BEE">
              <w:rPr>
                <w:rFonts w:ascii="Arial" w:hAnsi="Arial" w:cs="Arial"/>
                <w:sz w:val="24"/>
                <w:szCs w:val="24"/>
              </w:rPr>
              <w:t>Mike Durke</w:t>
            </w:r>
          </w:p>
        </w:tc>
        <w:tc>
          <w:tcPr>
            <w:tcW w:w="2548" w:type="dxa"/>
            <w:shd w:val="clear" w:color="auto" w:fill="D9D9D9"/>
          </w:tcPr>
          <w:p w:rsidR="00E53BEE" w:rsidRPr="00C1361B" w:rsidRDefault="00E53BEE" w:rsidP="00E53BEE">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023" w:type="dxa"/>
          </w:tcPr>
          <w:p w:rsidR="00E53BEE" w:rsidRPr="00E53BEE" w:rsidRDefault="00E53BEE" w:rsidP="00E53BEE">
            <w:pPr>
              <w:spacing w:before="120" w:after="120"/>
              <w:jc w:val="both"/>
              <w:rPr>
                <w:rFonts w:ascii="Arial" w:hAnsi="Arial" w:cs="Arial"/>
                <w:sz w:val="24"/>
                <w:szCs w:val="24"/>
              </w:rPr>
            </w:pPr>
            <w:r w:rsidRPr="00E53BEE">
              <w:rPr>
                <w:rFonts w:ascii="Arial" w:hAnsi="Arial" w:cs="Arial"/>
                <w:sz w:val="24"/>
                <w:szCs w:val="24"/>
              </w:rPr>
              <w:t>Wynne Jones</w:t>
            </w:r>
          </w:p>
        </w:tc>
      </w:tr>
      <w:tr w:rsidR="00E53BEE" w:rsidRPr="00C1361B" w:rsidTr="00570F8D">
        <w:tblPrEx>
          <w:shd w:val="clear" w:color="auto" w:fill="auto"/>
          <w:tblLook w:val="0000" w:firstRow="0" w:lastRow="0" w:firstColumn="0" w:lastColumn="0" w:noHBand="0" w:noVBand="0"/>
        </w:tblPrEx>
        <w:trPr>
          <w:trHeight w:val="550"/>
        </w:trPr>
        <w:tc>
          <w:tcPr>
            <w:tcW w:w="1862" w:type="dxa"/>
            <w:shd w:val="pct15" w:color="auto" w:fill="auto"/>
          </w:tcPr>
          <w:p w:rsidR="00E53BEE" w:rsidRPr="00A45E25" w:rsidRDefault="00E53BEE" w:rsidP="00E53BEE">
            <w:pPr>
              <w:spacing w:before="120" w:after="120"/>
              <w:jc w:val="both"/>
              <w:rPr>
                <w:rFonts w:ascii="Arial" w:hAnsi="Arial" w:cs="Arial"/>
                <w:b/>
                <w:sz w:val="24"/>
                <w:szCs w:val="24"/>
              </w:rPr>
            </w:pPr>
            <w:r w:rsidRPr="00A45E25">
              <w:rPr>
                <w:rFonts w:ascii="Arial" w:hAnsi="Arial" w:cs="Arial"/>
                <w:b/>
                <w:sz w:val="24"/>
                <w:szCs w:val="24"/>
              </w:rPr>
              <w:t>Assignment Title:</w:t>
            </w:r>
          </w:p>
        </w:tc>
        <w:tc>
          <w:tcPr>
            <w:tcW w:w="3866" w:type="dxa"/>
          </w:tcPr>
          <w:p w:rsidR="00E53BEE" w:rsidRPr="00E53BEE" w:rsidRDefault="00E53BEE" w:rsidP="00E53BEE">
            <w:pPr>
              <w:spacing w:before="120" w:after="120"/>
              <w:rPr>
                <w:rFonts w:ascii="Arial" w:hAnsi="Arial" w:cs="Arial"/>
                <w:sz w:val="24"/>
                <w:szCs w:val="24"/>
              </w:rPr>
            </w:pPr>
            <w:r w:rsidRPr="00E53BEE">
              <w:rPr>
                <w:rFonts w:ascii="Arial" w:hAnsi="Arial" w:cs="Arial"/>
                <w:sz w:val="24"/>
                <w:szCs w:val="24"/>
              </w:rPr>
              <w:t>Strategic Management: theories and outcomes</w:t>
            </w:r>
          </w:p>
        </w:tc>
        <w:tc>
          <w:tcPr>
            <w:tcW w:w="2548" w:type="dxa"/>
            <w:shd w:val="pct15" w:color="auto" w:fill="auto"/>
          </w:tcPr>
          <w:p w:rsidR="00E53BEE" w:rsidRPr="00C1361B" w:rsidRDefault="00E53BEE" w:rsidP="00E53BEE">
            <w:pPr>
              <w:spacing w:before="120" w:after="120"/>
              <w:jc w:val="both"/>
              <w:rPr>
                <w:rFonts w:ascii="Calibri" w:hAnsi="Calibri" w:cs="Arial"/>
                <w:b/>
                <w:sz w:val="22"/>
                <w:szCs w:val="22"/>
              </w:rPr>
            </w:pPr>
            <w:r w:rsidRPr="00C1361B">
              <w:rPr>
                <w:rFonts w:ascii="Calibri" w:hAnsi="Calibri" w:cs="Arial"/>
                <w:b/>
                <w:sz w:val="22"/>
                <w:szCs w:val="22"/>
              </w:rPr>
              <w:t>Assignment No</w:t>
            </w:r>
            <w:r>
              <w:rPr>
                <w:rFonts w:ascii="Calibri" w:hAnsi="Calibri" w:cs="Arial"/>
                <w:b/>
                <w:sz w:val="22"/>
                <w:szCs w:val="22"/>
              </w:rPr>
              <w:t xml:space="preserve"> (x of x)</w:t>
            </w:r>
            <w:r w:rsidRPr="00C1361B">
              <w:rPr>
                <w:rFonts w:ascii="Calibri" w:hAnsi="Calibri" w:cs="Arial"/>
                <w:b/>
                <w:sz w:val="22"/>
                <w:szCs w:val="22"/>
              </w:rPr>
              <w:t>:</w:t>
            </w:r>
          </w:p>
        </w:tc>
        <w:tc>
          <w:tcPr>
            <w:tcW w:w="2023" w:type="dxa"/>
          </w:tcPr>
          <w:p w:rsidR="00E53BEE" w:rsidRPr="00E53BEE" w:rsidRDefault="00E53BEE" w:rsidP="00E53BEE">
            <w:pPr>
              <w:spacing w:before="120" w:after="120"/>
              <w:jc w:val="both"/>
              <w:rPr>
                <w:rFonts w:ascii="Arial" w:hAnsi="Arial" w:cs="Arial"/>
                <w:sz w:val="24"/>
                <w:szCs w:val="24"/>
              </w:rPr>
            </w:pPr>
            <w:r w:rsidRPr="00E53BEE">
              <w:rPr>
                <w:rFonts w:ascii="Arial" w:hAnsi="Arial" w:cs="Arial"/>
                <w:sz w:val="24"/>
                <w:szCs w:val="24"/>
              </w:rPr>
              <w:t>1 of 2</w:t>
            </w:r>
          </w:p>
        </w:tc>
      </w:tr>
      <w:tr w:rsidR="00E53BEE" w:rsidRPr="00C1361B" w:rsidTr="00570F8D">
        <w:tblPrEx>
          <w:shd w:val="clear" w:color="auto" w:fill="auto"/>
          <w:tblLook w:val="0000" w:firstRow="0" w:lastRow="0" w:firstColumn="0" w:lastColumn="0" w:noHBand="0" w:noVBand="0"/>
        </w:tblPrEx>
        <w:trPr>
          <w:trHeight w:val="550"/>
        </w:trPr>
        <w:tc>
          <w:tcPr>
            <w:tcW w:w="1862" w:type="dxa"/>
            <w:shd w:val="pct15" w:color="auto" w:fill="auto"/>
          </w:tcPr>
          <w:p w:rsidR="00E53BEE" w:rsidRPr="00C1361B" w:rsidRDefault="00E53BEE" w:rsidP="00E53BEE">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866" w:type="dxa"/>
            <w:shd w:val="clear" w:color="auto" w:fill="auto"/>
          </w:tcPr>
          <w:p w:rsidR="00E53BEE" w:rsidRPr="00E53BEE" w:rsidRDefault="00962D23" w:rsidP="00E53BEE">
            <w:pPr>
              <w:spacing w:before="120" w:after="120"/>
              <w:jc w:val="both"/>
              <w:rPr>
                <w:rFonts w:ascii="Arial" w:hAnsi="Arial" w:cs="Arial"/>
                <w:sz w:val="24"/>
                <w:szCs w:val="24"/>
              </w:rPr>
            </w:pPr>
            <w:r>
              <w:rPr>
                <w:rFonts w:ascii="Arial" w:hAnsi="Arial" w:cs="Arial"/>
                <w:sz w:val="24"/>
                <w:szCs w:val="24"/>
              </w:rPr>
              <w:t>2</w:t>
            </w:r>
            <w:r w:rsidRPr="00962D23">
              <w:rPr>
                <w:rFonts w:ascii="Arial" w:hAnsi="Arial" w:cs="Arial"/>
                <w:sz w:val="24"/>
                <w:szCs w:val="24"/>
                <w:vertAlign w:val="superscript"/>
              </w:rPr>
              <w:t>nd</w:t>
            </w:r>
            <w:r>
              <w:rPr>
                <w:rFonts w:ascii="Arial" w:hAnsi="Arial" w:cs="Arial"/>
                <w:sz w:val="24"/>
                <w:szCs w:val="24"/>
              </w:rPr>
              <w:t xml:space="preserve"> February 2018</w:t>
            </w:r>
          </w:p>
        </w:tc>
        <w:tc>
          <w:tcPr>
            <w:tcW w:w="2548" w:type="dxa"/>
            <w:shd w:val="pct15" w:color="auto" w:fill="auto"/>
          </w:tcPr>
          <w:p w:rsidR="00E53BEE" w:rsidRPr="00C1361B" w:rsidRDefault="00E53BEE" w:rsidP="00E53BEE">
            <w:pPr>
              <w:spacing w:before="120" w:after="120"/>
              <w:jc w:val="both"/>
              <w:rPr>
                <w:rFonts w:ascii="Calibri" w:hAnsi="Calibri" w:cs="Arial"/>
                <w:b/>
                <w:sz w:val="22"/>
                <w:szCs w:val="22"/>
              </w:rPr>
            </w:pPr>
            <w:r w:rsidRPr="00C1361B">
              <w:rPr>
                <w:rFonts w:ascii="Calibri" w:hAnsi="Calibri" w:cs="Arial"/>
                <w:b/>
                <w:sz w:val="22"/>
                <w:szCs w:val="22"/>
              </w:rPr>
              <w:t>Submission deadline:</w:t>
            </w:r>
          </w:p>
        </w:tc>
        <w:tc>
          <w:tcPr>
            <w:tcW w:w="2023" w:type="dxa"/>
          </w:tcPr>
          <w:p w:rsidR="00E53BEE" w:rsidRPr="00E53BEE" w:rsidRDefault="00962D23" w:rsidP="00E53BEE">
            <w:pPr>
              <w:spacing w:before="120" w:after="120"/>
              <w:jc w:val="both"/>
              <w:rPr>
                <w:rFonts w:ascii="Arial" w:hAnsi="Arial" w:cs="Arial"/>
                <w:sz w:val="24"/>
                <w:szCs w:val="24"/>
              </w:rPr>
            </w:pPr>
            <w:r>
              <w:rPr>
                <w:rFonts w:ascii="Arial" w:hAnsi="Arial" w:cs="Arial"/>
                <w:sz w:val="24"/>
                <w:szCs w:val="24"/>
              </w:rPr>
              <w:t>2</w:t>
            </w:r>
            <w:r w:rsidRPr="00962D23">
              <w:rPr>
                <w:rFonts w:ascii="Arial" w:hAnsi="Arial" w:cs="Arial"/>
                <w:sz w:val="24"/>
                <w:szCs w:val="24"/>
                <w:vertAlign w:val="superscript"/>
              </w:rPr>
              <w:t>nd</w:t>
            </w:r>
            <w:r>
              <w:rPr>
                <w:rFonts w:ascii="Arial" w:hAnsi="Arial" w:cs="Arial"/>
                <w:sz w:val="24"/>
                <w:szCs w:val="24"/>
              </w:rPr>
              <w:t xml:space="preserve"> March 2018</w:t>
            </w:r>
          </w:p>
        </w:tc>
      </w:tr>
    </w:tbl>
    <w:p w:rsidR="00AC5ABB" w:rsidRPr="009B2EB7" w:rsidRDefault="00AC5ABB" w:rsidP="00AC5ABB">
      <w:pPr>
        <w:rPr>
          <w:vanish/>
        </w:rPr>
      </w:pPr>
    </w:p>
    <w:tbl>
      <w:tblPr>
        <w:tblpPr w:leftFromText="180" w:rightFromText="180" w:vertAnchor="text" w:horzAnchor="margin" w:tblpY="248"/>
        <w:tblW w:w="10314"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752"/>
        <w:gridCol w:w="8562"/>
      </w:tblGrid>
      <w:tr w:rsidR="00AC5ABB" w:rsidRPr="00C1361B" w:rsidTr="003E27F0">
        <w:trPr>
          <w:trHeight w:val="427"/>
        </w:trPr>
        <w:tc>
          <w:tcPr>
            <w:tcW w:w="1752" w:type="dxa"/>
            <w:tcBorders>
              <w:top w:val="single" w:sz="6" w:space="0" w:color="auto"/>
            </w:tcBorders>
            <w:shd w:val="clear" w:color="auto" w:fill="D9D9D9"/>
          </w:tcPr>
          <w:p w:rsidR="00AC5ABB" w:rsidRPr="00C1361B" w:rsidRDefault="00AC5ABB" w:rsidP="003E27F0">
            <w:pPr>
              <w:rPr>
                <w:rFonts w:ascii="Calibri" w:hAnsi="Calibri" w:cs="Arial"/>
                <w:b/>
                <w:sz w:val="22"/>
                <w:szCs w:val="22"/>
              </w:rPr>
            </w:pPr>
            <w:r w:rsidRPr="00C1361B">
              <w:rPr>
                <w:rFonts w:ascii="Calibri" w:hAnsi="Calibri" w:cs="Arial"/>
                <w:b/>
                <w:sz w:val="22"/>
                <w:szCs w:val="22"/>
              </w:rPr>
              <w:t>Referencing:</w:t>
            </w:r>
          </w:p>
        </w:tc>
        <w:tc>
          <w:tcPr>
            <w:tcW w:w="8562" w:type="dxa"/>
            <w:tcBorders>
              <w:top w:val="single" w:sz="6" w:space="0" w:color="auto"/>
            </w:tcBorders>
          </w:tcPr>
          <w:p w:rsidR="00AC5ABB" w:rsidRPr="00570F8D" w:rsidRDefault="00AC5ABB" w:rsidP="003E27F0">
            <w:pPr>
              <w:pStyle w:val="BodyText2"/>
              <w:rPr>
                <w:rFonts w:ascii="Calibri" w:hAnsi="Calibri" w:cs="Arial"/>
                <w:sz w:val="20"/>
              </w:rPr>
            </w:pPr>
            <w:r w:rsidRPr="00570F8D">
              <w:rPr>
                <w:rFonts w:ascii="Calibri" w:hAnsi="Calibri" w:cs="Arial"/>
                <w:sz w:val="20"/>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sidRPr="00570F8D">
              <w:rPr>
                <w:rFonts w:ascii="Calibri" w:hAnsi="Calibri" w:cs="Arial"/>
                <w:i/>
                <w:sz w:val="20"/>
              </w:rPr>
              <w:t xml:space="preserve"> </w:t>
            </w:r>
            <w:r w:rsidRPr="00570F8D">
              <w:rPr>
                <w:rFonts w:ascii="Calibri" w:hAnsi="Calibri" w:cs="Arial"/>
                <w:sz w:val="20"/>
                <w:u w:val="single"/>
              </w:rPr>
              <w:t>title of book</w:t>
            </w:r>
            <w:r w:rsidRPr="00570F8D">
              <w:rPr>
                <w:rFonts w:ascii="Calibri" w:hAnsi="Calibri" w:cs="Arial"/>
                <w:sz w:val="20"/>
              </w:rPr>
              <w:t xml:space="preserve">, edition, publisher: place of publication). </w:t>
            </w:r>
          </w:p>
        </w:tc>
      </w:tr>
      <w:tr w:rsidR="00AC5ABB" w:rsidRPr="00C1361B" w:rsidTr="003E27F0">
        <w:trPr>
          <w:trHeight w:val="427"/>
        </w:trPr>
        <w:tc>
          <w:tcPr>
            <w:tcW w:w="1752" w:type="dxa"/>
            <w:tcBorders>
              <w:top w:val="single" w:sz="6" w:space="0" w:color="auto"/>
            </w:tcBorders>
            <w:shd w:val="clear" w:color="auto" w:fill="D9D9D9"/>
          </w:tcPr>
          <w:p w:rsidR="00AC5ABB" w:rsidRPr="00C1361B" w:rsidRDefault="00AC5ABB" w:rsidP="003E27F0">
            <w:pPr>
              <w:rPr>
                <w:rFonts w:ascii="Calibri" w:hAnsi="Calibri"/>
                <w:b/>
                <w:i/>
                <w:sz w:val="22"/>
                <w:szCs w:val="22"/>
              </w:rPr>
            </w:pPr>
            <w:r w:rsidRPr="00C1361B">
              <w:rPr>
                <w:rFonts w:ascii="Calibri" w:hAnsi="Calibri" w:cs="Arial"/>
                <w:b/>
                <w:sz w:val="22"/>
                <w:szCs w:val="22"/>
              </w:rPr>
              <w:t xml:space="preserve">Disclosure: </w:t>
            </w:r>
          </w:p>
          <w:p w:rsidR="00AC5ABB" w:rsidRPr="00C1361B" w:rsidRDefault="00AC5ABB" w:rsidP="003E27F0">
            <w:pPr>
              <w:rPr>
                <w:rFonts w:ascii="Calibri" w:hAnsi="Calibri" w:cs="Arial"/>
                <w:b/>
                <w:sz w:val="22"/>
                <w:szCs w:val="22"/>
              </w:rPr>
            </w:pPr>
          </w:p>
        </w:tc>
        <w:tc>
          <w:tcPr>
            <w:tcW w:w="8562" w:type="dxa"/>
            <w:tcBorders>
              <w:top w:val="single" w:sz="6" w:space="0" w:color="auto"/>
            </w:tcBorders>
          </w:tcPr>
          <w:p w:rsidR="00AC5ABB" w:rsidRPr="00570F8D" w:rsidRDefault="00AC5ABB" w:rsidP="003E27F0">
            <w:pPr>
              <w:rPr>
                <w:rFonts w:ascii="Calibri" w:hAnsi="Calibri" w:cs="Arial"/>
                <w:b/>
              </w:rPr>
            </w:pPr>
            <w:r w:rsidRPr="00570F8D">
              <w:rPr>
                <w:rFonts w:ascii="Calibri" w:hAnsi="Calibri" w:cs="Arial"/>
              </w:rPr>
              <w:t xml:space="preserve">By submitting your work via </w:t>
            </w:r>
            <w:proofErr w:type="spellStart"/>
            <w:r w:rsidRPr="00570F8D">
              <w:rPr>
                <w:rFonts w:ascii="Calibri" w:hAnsi="Calibri" w:cs="Arial"/>
              </w:rPr>
              <w:t>Turnitin</w:t>
            </w:r>
            <w:proofErr w:type="spellEnd"/>
            <w:r w:rsidRPr="00570F8D">
              <w:rPr>
                <w:rFonts w:ascii="Calibri" w:hAnsi="Calibri" w:cs="Arial"/>
              </w:rPr>
              <w:t xml:space="preserve"> you agree that the assignment is all your own work and that you have acknowledged all materials used from the published or unpublished works of other people. All references have been duly cited.</w:t>
            </w:r>
          </w:p>
        </w:tc>
      </w:tr>
    </w:tbl>
    <w:p w:rsidR="00AC5ABB" w:rsidRPr="009B2EB7" w:rsidRDefault="00AC5ABB" w:rsidP="00AC5ABB">
      <w:pPr>
        <w:rPr>
          <w:vanish/>
        </w:rPr>
      </w:pPr>
    </w:p>
    <w:tbl>
      <w:tblPr>
        <w:tblW w:w="103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219"/>
        <w:gridCol w:w="6095"/>
      </w:tblGrid>
      <w:tr w:rsidR="00570F8D" w:rsidRPr="00BF30FF" w:rsidTr="000E45AD">
        <w:trPr>
          <w:trHeight w:val="858"/>
        </w:trPr>
        <w:tc>
          <w:tcPr>
            <w:tcW w:w="10314" w:type="dxa"/>
            <w:gridSpan w:val="2"/>
            <w:shd w:val="pct15" w:color="auto" w:fill="auto"/>
          </w:tcPr>
          <w:p w:rsidR="00570F8D" w:rsidRDefault="00570F8D" w:rsidP="00570F8D">
            <w:pPr>
              <w:jc w:val="both"/>
              <w:rPr>
                <w:rFonts w:ascii="Calibri" w:hAnsi="Calibri" w:cs="Arial"/>
              </w:rPr>
            </w:pPr>
            <w:proofErr w:type="spellStart"/>
            <w:r w:rsidRPr="00D85C51">
              <w:rPr>
                <w:rFonts w:ascii="Calibri" w:hAnsi="Calibri" w:cs="Arial"/>
                <w:b/>
              </w:rPr>
              <w:t>Turnitin</w:t>
            </w:r>
            <w:proofErr w:type="spellEnd"/>
            <w:r w:rsidRPr="00D85C51">
              <w:rPr>
                <w:rFonts w:ascii="Calibri" w:hAnsi="Calibri" w:cs="Arial"/>
                <w:b/>
              </w:rPr>
              <w:t xml:space="preserve">: </w:t>
            </w:r>
            <w:r>
              <w:rPr>
                <w:rFonts w:ascii="Calibri" w:hAnsi="Calibri" w:cs="Arial"/>
              </w:rPr>
              <w:t>A</w:t>
            </w:r>
            <w:r w:rsidRPr="00D85C51">
              <w:rPr>
                <w:rFonts w:ascii="Calibri" w:hAnsi="Calibri" w:cs="Arial"/>
              </w:rPr>
              <w:t xml:space="preserve">n electronic version of the assignment must be submitted to </w:t>
            </w:r>
            <w:proofErr w:type="spellStart"/>
            <w:r w:rsidRPr="00D85C51">
              <w:rPr>
                <w:rFonts w:ascii="Calibri" w:hAnsi="Calibri" w:cs="Arial"/>
              </w:rPr>
              <w:t>Turnitin</w:t>
            </w:r>
            <w:proofErr w:type="spellEnd"/>
            <w:r w:rsidRPr="00D85C51">
              <w:rPr>
                <w:rFonts w:ascii="Calibri" w:hAnsi="Calibri" w:cs="Arial"/>
              </w:rPr>
              <w:t xml:space="preserve">.  </w:t>
            </w:r>
          </w:p>
          <w:p w:rsidR="00570F8D" w:rsidRDefault="00570F8D" w:rsidP="00570F8D">
            <w:pPr>
              <w:jc w:val="both"/>
              <w:rPr>
                <w:rFonts w:ascii="Calibri" w:hAnsi="Calibri" w:cs="Arial"/>
              </w:rPr>
            </w:pPr>
            <w:r w:rsidRPr="00D85C51">
              <w:rPr>
                <w:rFonts w:ascii="Calibri" w:hAnsi="Calibri" w:cs="Arial"/>
                <w:b/>
              </w:rPr>
              <w:t>Late submission will resul</w:t>
            </w:r>
            <w:r>
              <w:rPr>
                <w:rFonts w:ascii="Calibri" w:hAnsi="Calibri" w:cs="Arial"/>
                <w:b/>
              </w:rPr>
              <w:t>t in a late penalty mark</w:t>
            </w:r>
            <w:r w:rsidRPr="00570F8D">
              <w:rPr>
                <w:rFonts w:ascii="Calibri" w:hAnsi="Calibri" w:cs="Arial"/>
                <w:b/>
              </w:rPr>
              <w:t>:</w:t>
            </w:r>
            <w:r w:rsidR="00127650">
              <w:rPr>
                <w:rFonts w:ascii="Calibri" w:hAnsi="Calibri" w:cs="Arial"/>
              </w:rPr>
              <w:t xml:space="preserve"> Up to 1 week</w:t>
            </w:r>
            <w:r w:rsidRPr="00D85C51">
              <w:rPr>
                <w:rFonts w:ascii="Calibri" w:hAnsi="Calibri" w:cs="Arial"/>
              </w:rPr>
              <w:t xml:space="preserve"> la</w:t>
            </w:r>
            <w:r w:rsidR="00127650">
              <w:rPr>
                <w:rFonts w:ascii="Calibri" w:hAnsi="Calibri" w:cs="Arial"/>
              </w:rPr>
              <w:t>te, maximum mark of 40%.  Over 1 week</w:t>
            </w:r>
            <w:r w:rsidRPr="00D85C51">
              <w:rPr>
                <w:rFonts w:ascii="Calibri" w:hAnsi="Calibri" w:cs="Arial"/>
              </w:rPr>
              <w:t xml:space="preserve"> late, 0%. </w:t>
            </w:r>
          </w:p>
          <w:p w:rsidR="00570F8D" w:rsidRPr="00570F8D" w:rsidRDefault="00570F8D" w:rsidP="00570F8D">
            <w:pPr>
              <w:jc w:val="both"/>
              <w:rPr>
                <w:rFonts w:ascii="Calibri" w:hAnsi="Calibri" w:cs="Calibri"/>
                <w:b/>
              </w:rPr>
            </w:pPr>
            <w:r w:rsidRPr="00D85C51">
              <w:rPr>
                <w:rFonts w:ascii="Calibri" w:hAnsi="Calibri" w:cs="Arial"/>
              </w:rPr>
              <w:t>Any extension must be gained via extenuating circumstances.</w:t>
            </w:r>
          </w:p>
        </w:tc>
      </w:tr>
      <w:tr w:rsidR="00AC5ABB" w:rsidRPr="00C1361B" w:rsidTr="007B5F8E">
        <w:trPr>
          <w:trHeight w:val="533"/>
        </w:trPr>
        <w:tc>
          <w:tcPr>
            <w:tcW w:w="4219" w:type="dxa"/>
            <w:shd w:val="pct10" w:color="auto" w:fill="auto"/>
          </w:tcPr>
          <w:p w:rsidR="00AC5ABB" w:rsidRPr="00C1361B" w:rsidRDefault="00AC5ABB" w:rsidP="003E27F0">
            <w:pPr>
              <w:rPr>
                <w:rFonts w:ascii="Calibri" w:hAnsi="Calibri" w:cs="Arial"/>
                <w:b/>
                <w:sz w:val="22"/>
                <w:szCs w:val="22"/>
              </w:rPr>
            </w:pPr>
            <w:r w:rsidRPr="00C1361B">
              <w:rPr>
                <w:rFonts w:ascii="Calibri" w:hAnsi="Calibri" w:cs="Arial"/>
                <w:b/>
                <w:sz w:val="22"/>
                <w:szCs w:val="22"/>
              </w:rPr>
              <w:t>Learning Outcomes tested</w:t>
            </w:r>
          </w:p>
          <w:p w:rsidR="00AC5ABB" w:rsidRPr="00C1361B" w:rsidRDefault="00AC5ABB" w:rsidP="003E27F0">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c>
          <w:tcPr>
            <w:tcW w:w="6095" w:type="dxa"/>
            <w:shd w:val="pct10" w:color="auto" w:fill="auto"/>
          </w:tcPr>
          <w:p w:rsidR="00AC5ABB" w:rsidRPr="00C1361B" w:rsidRDefault="00AC5ABB" w:rsidP="003E27F0">
            <w:pPr>
              <w:rPr>
                <w:rFonts w:ascii="Calibri" w:hAnsi="Calibri" w:cs="Arial"/>
                <w:sz w:val="22"/>
                <w:szCs w:val="22"/>
              </w:rPr>
            </w:pPr>
            <w:r w:rsidRPr="00C1361B">
              <w:rPr>
                <w:rFonts w:ascii="Calibri" w:hAnsi="Calibri" w:cs="Arial"/>
                <w:b/>
                <w:sz w:val="22"/>
                <w:szCs w:val="22"/>
              </w:rPr>
              <w:t>Assessment Criteria</w:t>
            </w:r>
            <w:r w:rsidRPr="00C1361B">
              <w:rPr>
                <w:rFonts w:ascii="Calibri" w:hAnsi="Calibri" w:cs="Arial"/>
                <w:sz w:val="22"/>
                <w:szCs w:val="22"/>
              </w:rPr>
              <w:t xml:space="preserve">  </w:t>
            </w:r>
            <w:r w:rsidRPr="00C1361B">
              <w:rPr>
                <w:rFonts w:ascii="Calibri" w:hAnsi="Calibri" w:cs="Arial"/>
                <w:b/>
                <w:sz w:val="22"/>
                <w:szCs w:val="22"/>
              </w:rPr>
              <w:t>To achieve each outcome a student must demonstrate the ability to:</w:t>
            </w:r>
          </w:p>
        </w:tc>
      </w:tr>
      <w:tr w:rsidR="00AC5ABB" w:rsidRPr="00C1361B" w:rsidTr="007B5F8E">
        <w:trPr>
          <w:trHeight w:val="2251"/>
        </w:trPr>
        <w:tc>
          <w:tcPr>
            <w:tcW w:w="4219" w:type="dxa"/>
          </w:tcPr>
          <w:p w:rsidR="00AC5ABB" w:rsidRPr="00DC2E91" w:rsidRDefault="00E53BEE" w:rsidP="00DC2E91">
            <w:pPr>
              <w:rPr>
                <w:rFonts w:ascii="Arial" w:hAnsi="Arial" w:cs="Arial"/>
                <w:sz w:val="22"/>
                <w:szCs w:val="22"/>
              </w:rPr>
            </w:pPr>
            <w:r w:rsidRPr="00E53BEE">
              <w:rPr>
                <w:rFonts w:ascii="Arial" w:hAnsi="Arial" w:cs="Arial"/>
                <w:sz w:val="22"/>
                <w:szCs w:val="22"/>
              </w:rPr>
              <w:t>1. Critically review management strategy theories for modern   public sector organisations, highlighting the difficulties and limitations in achieving satisfactory outcome for all stakeholders.</w:t>
            </w:r>
          </w:p>
        </w:tc>
        <w:tc>
          <w:tcPr>
            <w:tcW w:w="6095" w:type="dxa"/>
          </w:tcPr>
          <w:p w:rsidR="00E53BEE" w:rsidRPr="00E53BEE" w:rsidRDefault="00E53BEE" w:rsidP="00E53BEE">
            <w:pPr>
              <w:pStyle w:val="ListParagraph"/>
              <w:numPr>
                <w:ilvl w:val="0"/>
                <w:numId w:val="8"/>
              </w:numPr>
              <w:rPr>
                <w:rFonts w:ascii="Arial" w:hAnsi="Arial" w:cs="Arial"/>
                <w:sz w:val="22"/>
                <w:szCs w:val="22"/>
              </w:rPr>
            </w:pPr>
            <w:r w:rsidRPr="00E53BEE">
              <w:rPr>
                <w:rFonts w:ascii="Arial" w:hAnsi="Arial" w:cs="Arial"/>
                <w:sz w:val="22"/>
                <w:szCs w:val="22"/>
              </w:rPr>
              <w:t>Clarify understanding and relevance of key theories and thinkers and how these relate to the strategic management of public sector organisations.</w:t>
            </w:r>
          </w:p>
          <w:p w:rsidR="00AC5ABB" w:rsidRPr="00E53BEE" w:rsidRDefault="00E53BEE" w:rsidP="00E53BEE">
            <w:pPr>
              <w:pStyle w:val="ListParagraph"/>
              <w:numPr>
                <w:ilvl w:val="0"/>
                <w:numId w:val="8"/>
              </w:numPr>
              <w:rPr>
                <w:rFonts w:ascii="Arial" w:hAnsi="Arial" w:cs="Arial"/>
                <w:sz w:val="22"/>
                <w:szCs w:val="22"/>
              </w:rPr>
            </w:pPr>
            <w:r w:rsidRPr="00E53BEE">
              <w:rPr>
                <w:rFonts w:ascii="Arial" w:hAnsi="Arial" w:cs="Arial"/>
                <w:sz w:val="22"/>
                <w:szCs w:val="22"/>
              </w:rPr>
              <w:t>Critically evaluate the difficulties and limitations impacting upon public sector organisations in achieving the aims and objectives of their strategic plans when applying theoretical models.</w:t>
            </w:r>
          </w:p>
        </w:tc>
      </w:tr>
    </w:tbl>
    <w:p w:rsidR="00AC5ABB" w:rsidRDefault="00AC5ABB" w:rsidP="00AC5ABB">
      <w:pPr>
        <w:ind w:left="360"/>
        <w:rPr>
          <w:rFonts w:ascii="Calibri" w:hAnsi="Calibri" w:cs="Calibri"/>
          <w:b/>
        </w:rPr>
      </w:pPr>
    </w:p>
    <w:p w:rsidR="00AC5ABB" w:rsidRDefault="00AC5ABB" w:rsidP="00AC5ABB">
      <w:pPr>
        <w:numPr>
          <w:ilvl w:val="0"/>
          <w:numId w:val="2"/>
        </w:numPr>
        <w:rPr>
          <w:rFonts w:ascii="Calibri" w:hAnsi="Calibri" w:cs="Calibri"/>
          <w:b/>
        </w:rPr>
      </w:pPr>
      <w:r w:rsidRPr="006716C7">
        <w:rPr>
          <w:rFonts w:ascii="Calibri" w:hAnsi="Calibri" w:cs="Calibri"/>
          <w:b/>
        </w:rPr>
        <w:t xml:space="preserve">DO NOT put this form into </w:t>
      </w:r>
      <w:proofErr w:type="spellStart"/>
      <w:r w:rsidRPr="006716C7">
        <w:rPr>
          <w:rFonts w:ascii="Calibri" w:hAnsi="Calibri" w:cs="Calibri"/>
          <w:b/>
        </w:rPr>
        <w:t>Turnitin</w:t>
      </w:r>
      <w:proofErr w:type="spellEnd"/>
      <w:r w:rsidRPr="006716C7">
        <w:rPr>
          <w:rFonts w:ascii="Calibri" w:hAnsi="Calibri" w:cs="Calibri"/>
          <w:b/>
        </w:rPr>
        <w:t xml:space="preserve"> or it will </w:t>
      </w:r>
      <w:r>
        <w:rPr>
          <w:rFonts w:ascii="Calibri" w:hAnsi="Calibri" w:cs="Calibri"/>
          <w:b/>
        </w:rPr>
        <w:t>match</w:t>
      </w:r>
      <w:r w:rsidRPr="006716C7">
        <w:rPr>
          <w:rFonts w:ascii="Calibri" w:hAnsi="Calibri" w:cs="Calibri"/>
          <w:b/>
        </w:rPr>
        <w:t xml:space="preserve"> many similarities w</w:t>
      </w:r>
      <w:r w:rsidR="00241C48">
        <w:rPr>
          <w:rFonts w:ascii="Calibri" w:hAnsi="Calibri" w:cs="Calibri"/>
          <w:b/>
        </w:rPr>
        <w:t>ith other students’ submissions</w:t>
      </w:r>
    </w:p>
    <w:p w:rsidR="00241C48" w:rsidRDefault="00241C48" w:rsidP="00241C48">
      <w:pPr>
        <w:numPr>
          <w:ilvl w:val="0"/>
          <w:numId w:val="2"/>
        </w:numPr>
        <w:rPr>
          <w:rFonts w:ascii="Calibri" w:hAnsi="Calibri" w:cs="Calibri"/>
          <w:b/>
        </w:rPr>
      </w:pPr>
      <w:r w:rsidRPr="00241C48">
        <w:rPr>
          <w:rFonts w:ascii="Calibri" w:hAnsi="Calibri" w:cs="Calibri"/>
          <w:b/>
        </w:rPr>
        <w:t>You MUST insert a front page to your work which states your name, P number, module title, lecturer’s name and date.</w:t>
      </w:r>
    </w:p>
    <w:p w:rsidR="00241C48" w:rsidRDefault="00241C48">
      <w:r>
        <w:br w:type="page"/>
      </w:r>
    </w:p>
    <w:tbl>
      <w:tblPr>
        <w:tblW w:w="960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606"/>
      </w:tblGrid>
      <w:tr w:rsidR="00DC4F44" w:rsidRPr="00EE6F25" w:rsidTr="00332CB7">
        <w:tc>
          <w:tcPr>
            <w:tcW w:w="9606" w:type="dxa"/>
            <w:shd w:val="clear" w:color="auto" w:fill="C0C0C0"/>
          </w:tcPr>
          <w:p w:rsidR="00DC4F44" w:rsidRPr="00EE6F25" w:rsidRDefault="00DC4F44" w:rsidP="00DC3842">
            <w:pPr>
              <w:jc w:val="center"/>
              <w:rPr>
                <w:rFonts w:ascii="Calibri" w:hAnsi="Calibri"/>
                <w:b/>
                <w:sz w:val="40"/>
                <w:szCs w:val="40"/>
              </w:rPr>
            </w:pPr>
            <w:r>
              <w:rPr>
                <w:sz w:val="32"/>
              </w:rPr>
              <w:lastRenderedPageBreak/>
              <w:br w:type="page"/>
            </w:r>
            <w:r w:rsidRPr="00EE6F25">
              <w:rPr>
                <w:rFonts w:ascii="Calibri" w:hAnsi="Calibri"/>
                <w:b/>
                <w:sz w:val="40"/>
                <w:szCs w:val="40"/>
              </w:rPr>
              <w:t>TASK DESCRIPTION</w:t>
            </w:r>
          </w:p>
        </w:tc>
      </w:tr>
    </w:tbl>
    <w:p w:rsidR="00DC4F44" w:rsidRDefault="00DC4F44" w:rsidP="00DC4F44">
      <w:pPr>
        <w:jc w:val="both"/>
        <w:rPr>
          <w:sz w:val="22"/>
          <w:szCs w:val="22"/>
        </w:rPr>
      </w:pPr>
    </w:p>
    <w:tbl>
      <w:tblPr>
        <w:tblW w:w="960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12"/>
        <w:gridCol w:w="8994"/>
      </w:tblGrid>
      <w:tr w:rsidR="003F3EB2" w:rsidRPr="003F3EB2" w:rsidTr="00332CB7">
        <w:trPr>
          <w:trHeight w:val="537"/>
        </w:trPr>
        <w:tc>
          <w:tcPr>
            <w:tcW w:w="612" w:type="dxa"/>
          </w:tcPr>
          <w:p w:rsidR="003F3EB2" w:rsidRPr="002D7210" w:rsidRDefault="003F3EB2" w:rsidP="002D7210">
            <w:pPr>
              <w:rPr>
                <w:rFonts w:ascii="Arial" w:hAnsi="Arial" w:cs="Arial"/>
                <w:sz w:val="24"/>
                <w:szCs w:val="24"/>
              </w:rPr>
            </w:pPr>
            <w:r w:rsidRPr="002D7210">
              <w:rPr>
                <w:rFonts w:ascii="Arial" w:hAnsi="Arial" w:cs="Arial"/>
                <w:sz w:val="24"/>
                <w:szCs w:val="24"/>
              </w:rPr>
              <w:t>1.</w:t>
            </w:r>
          </w:p>
        </w:tc>
        <w:tc>
          <w:tcPr>
            <w:tcW w:w="8994" w:type="dxa"/>
          </w:tcPr>
          <w:p w:rsidR="003F3EB2" w:rsidRDefault="00F07D28" w:rsidP="002D7210">
            <w:pPr>
              <w:rPr>
                <w:rFonts w:ascii="Arial" w:hAnsi="Arial" w:cs="Arial"/>
                <w:sz w:val="24"/>
                <w:szCs w:val="24"/>
              </w:rPr>
            </w:pPr>
            <w:r>
              <w:rPr>
                <w:rFonts w:ascii="Arial" w:hAnsi="Arial" w:cs="Arial"/>
                <w:sz w:val="24"/>
                <w:szCs w:val="24"/>
              </w:rPr>
              <w:t>In this 3000 word essay, students are required to display their understanding of strategic management in the context of public organisations, and to critically evaluate the challenge of achieving satisfactory outcomes for stakeholders.</w:t>
            </w:r>
          </w:p>
          <w:p w:rsidR="00E53BEE" w:rsidRDefault="00E53BEE" w:rsidP="002D7210">
            <w:pPr>
              <w:rPr>
                <w:rFonts w:ascii="Arial" w:hAnsi="Arial" w:cs="Arial"/>
                <w:sz w:val="24"/>
                <w:szCs w:val="24"/>
              </w:rPr>
            </w:pPr>
          </w:p>
          <w:p w:rsidR="00E53BEE" w:rsidRPr="00E53BEE" w:rsidRDefault="00E53BEE" w:rsidP="00E53BEE">
            <w:pPr>
              <w:rPr>
                <w:rFonts w:ascii="Arial" w:hAnsi="Arial" w:cs="Arial"/>
                <w:sz w:val="24"/>
                <w:szCs w:val="24"/>
              </w:rPr>
            </w:pPr>
            <w:r w:rsidRPr="00E53BEE">
              <w:rPr>
                <w:rFonts w:ascii="Arial" w:hAnsi="Arial" w:cs="Arial"/>
                <w:sz w:val="24"/>
                <w:szCs w:val="24"/>
              </w:rPr>
              <w:t>Remember that an essay is not a formal report with set headings and rigid structure. R</w:t>
            </w:r>
            <w:r>
              <w:rPr>
                <w:rFonts w:ascii="Arial" w:hAnsi="Arial" w:cs="Arial"/>
                <w:sz w:val="24"/>
                <w:szCs w:val="24"/>
              </w:rPr>
              <w:t>ather it is an academic paper</w:t>
            </w:r>
            <w:r w:rsidRPr="00E53BEE">
              <w:rPr>
                <w:rFonts w:ascii="Arial" w:hAnsi="Arial" w:cs="Arial"/>
                <w:sz w:val="24"/>
                <w:szCs w:val="24"/>
              </w:rPr>
              <w:t xml:space="preserve"> which entails three key stages: </w:t>
            </w:r>
          </w:p>
          <w:p w:rsidR="00E53BEE" w:rsidRPr="00E53BEE" w:rsidRDefault="00E53BEE" w:rsidP="00E53BEE">
            <w:pPr>
              <w:rPr>
                <w:rFonts w:ascii="Arial" w:hAnsi="Arial" w:cs="Arial"/>
                <w:sz w:val="24"/>
                <w:szCs w:val="24"/>
              </w:rPr>
            </w:pPr>
          </w:p>
          <w:p w:rsidR="00E53BEE" w:rsidRPr="00E53BEE" w:rsidRDefault="00E53BEE" w:rsidP="00E53BEE">
            <w:pPr>
              <w:pStyle w:val="ListParagraph"/>
              <w:numPr>
                <w:ilvl w:val="0"/>
                <w:numId w:val="9"/>
              </w:numPr>
              <w:rPr>
                <w:rFonts w:ascii="Arial" w:hAnsi="Arial" w:cs="Arial"/>
                <w:sz w:val="24"/>
                <w:szCs w:val="24"/>
              </w:rPr>
            </w:pPr>
            <w:r w:rsidRPr="00E53BEE">
              <w:rPr>
                <w:rFonts w:ascii="Arial" w:hAnsi="Arial" w:cs="Arial"/>
                <w:sz w:val="24"/>
                <w:szCs w:val="24"/>
              </w:rPr>
              <w:t>Introduction where you introduce the topic, set out your approach and maybe your argument (your thesis), then explain how your work will be structured;</w:t>
            </w:r>
          </w:p>
          <w:p w:rsidR="00E53BEE" w:rsidRPr="00E53BEE" w:rsidRDefault="00E53BEE" w:rsidP="00E53BEE">
            <w:pPr>
              <w:pStyle w:val="ListParagraph"/>
              <w:numPr>
                <w:ilvl w:val="0"/>
                <w:numId w:val="9"/>
              </w:numPr>
              <w:rPr>
                <w:rFonts w:ascii="Arial" w:hAnsi="Arial" w:cs="Arial"/>
                <w:sz w:val="24"/>
                <w:szCs w:val="24"/>
              </w:rPr>
            </w:pPr>
            <w:r w:rsidRPr="00E53BEE">
              <w:rPr>
                <w:rFonts w:ascii="Arial" w:hAnsi="Arial" w:cs="Arial"/>
                <w:sz w:val="24"/>
                <w:szCs w:val="24"/>
              </w:rPr>
              <w:t>The main body is where you follow the path set in the introduction. Here you need to provide the evidence uncovered by research, setting the facts upon which you are basing your thesis, and discussing these facts with a critical eye;</w:t>
            </w:r>
          </w:p>
          <w:p w:rsidR="00E53BEE" w:rsidRDefault="00E53BEE" w:rsidP="00E53BEE">
            <w:pPr>
              <w:pStyle w:val="ListParagraph"/>
              <w:numPr>
                <w:ilvl w:val="0"/>
                <w:numId w:val="9"/>
              </w:numPr>
              <w:rPr>
                <w:rFonts w:ascii="Arial" w:hAnsi="Arial" w:cs="Arial"/>
                <w:sz w:val="24"/>
                <w:szCs w:val="24"/>
              </w:rPr>
            </w:pPr>
            <w:r w:rsidRPr="00E53BEE">
              <w:rPr>
                <w:rFonts w:ascii="Arial" w:hAnsi="Arial" w:cs="Arial"/>
                <w:sz w:val="24"/>
                <w:szCs w:val="24"/>
              </w:rPr>
              <w:t>The conclusion needs to bring together the main points of your work, not simply summarise them, and reinforce why you believe your approach holds water.</w:t>
            </w:r>
          </w:p>
          <w:p w:rsidR="00E53BEE" w:rsidRPr="00E53BEE" w:rsidRDefault="00E53BEE" w:rsidP="00E53BEE">
            <w:pPr>
              <w:pStyle w:val="ListParagraph"/>
              <w:rPr>
                <w:rFonts w:ascii="Arial" w:hAnsi="Arial" w:cs="Arial"/>
                <w:sz w:val="24"/>
                <w:szCs w:val="24"/>
              </w:rPr>
            </w:pPr>
          </w:p>
        </w:tc>
      </w:tr>
      <w:tr w:rsidR="00AD2D50" w:rsidRPr="003F3EB2" w:rsidTr="00332CB7">
        <w:trPr>
          <w:trHeight w:val="537"/>
        </w:trPr>
        <w:tc>
          <w:tcPr>
            <w:tcW w:w="612" w:type="dxa"/>
          </w:tcPr>
          <w:p w:rsidR="00AD2D50" w:rsidRPr="002D7210" w:rsidRDefault="000A39B5" w:rsidP="002D7210">
            <w:pPr>
              <w:rPr>
                <w:rFonts w:ascii="Arial" w:hAnsi="Arial" w:cs="Arial"/>
                <w:sz w:val="24"/>
                <w:szCs w:val="24"/>
              </w:rPr>
            </w:pPr>
            <w:r>
              <w:rPr>
                <w:rFonts w:ascii="Arial" w:hAnsi="Arial" w:cs="Arial"/>
                <w:sz w:val="24"/>
                <w:szCs w:val="24"/>
              </w:rPr>
              <w:t>2.</w:t>
            </w:r>
          </w:p>
        </w:tc>
        <w:tc>
          <w:tcPr>
            <w:tcW w:w="8994" w:type="dxa"/>
          </w:tcPr>
          <w:p w:rsidR="007D6EA3" w:rsidRDefault="00E53BEE" w:rsidP="007D6EA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Cs/>
                <w:sz w:val="24"/>
                <w:szCs w:val="24"/>
              </w:rPr>
            </w:pPr>
            <w:r w:rsidRPr="00E53BEE">
              <w:rPr>
                <w:rFonts w:ascii="Arial" w:hAnsi="Arial" w:cs="Arial"/>
                <w:sz w:val="24"/>
                <w:szCs w:val="24"/>
              </w:rPr>
              <w:t>Focus on establishing an understanding of ‘strategy’, ‘management’, ‘strategic management’, ‘strategic planning’ and other key words and phrases which emerge from your research.</w:t>
            </w:r>
            <w:r w:rsidR="007D6EA3" w:rsidRPr="00E53BEE">
              <w:rPr>
                <w:rFonts w:ascii="Arial" w:hAnsi="Arial" w:cs="Arial"/>
                <w:bCs/>
                <w:sz w:val="24"/>
                <w:szCs w:val="24"/>
              </w:rPr>
              <w:t xml:space="preserve"> Read widely around the subject matter. Lectures and tutorials should be seen as a springboard for your own research, not an end in themselves.</w:t>
            </w:r>
          </w:p>
          <w:p w:rsidR="00E53BEE" w:rsidRPr="002D7210" w:rsidRDefault="00E53BEE" w:rsidP="000A39B5">
            <w:pPr>
              <w:rPr>
                <w:rFonts w:ascii="Arial" w:hAnsi="Arial" w:cs="Arial"/>
                <w:sz w:val="24"/>
                <w:szCs w:val="24"/>
              </w:rPr>
            </w:pPr>
          </w:p>
        </w:tc>
      </w:tr>
      <w:tr w:rsidR="00E53BEE" w:rsidRPr="003F3EB2" w:rsidTr="00332CB7">
        <w:trPr>
          <w:trHeight w:val="525"/>
        </w:trPr>
        <w:tc>
          <w:tcPr>
            <w:tcW w:w="612" w:type="dxa"/>
          </w:tcPr>
          <w:p w:rsidR="00E53BEE" w:rsidRPr="002D7210" w:rsidRDefault="00E53BEE" w:rsidP="00E53BEE">
            <w:pPr>
              <w:rPr>
                <w:rFonts w:ascii="Arial" w:hAnsi="Arial" w:cs="Arial"/>
                <w:sz w:val="24"/>
                <w:szCs w:val="24"/>
              </w:rPr>
            </w:pPr>
            <w:r>
              <w:rPr>
                <w:rFonts w:ascii="Arial" w:hAnsi="Arial" w:cs="Arial"/>
                <w:sz w:val="24"/>
                <w:szCs w:val="24"/>
              </w:rPr>
              <w:t>3.</w:t>
            </w:r>
          </w:p>
        </w:tc>
        <w:tc>
          <w:tcPr>
            <w:tcW w:w="8994" w:type="dxa"/>
          </w:tcPr>
          <w:p w:rsidR="007D6EA3" w:rsidRDefault="007D6EA3" w:rsidP="007D6EA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Cs/>
                <w:sz w:val="24"/>
                <w:szCs w:val="24"/>
              </w:rPr>
            </w:pPr>
            <w:r w:rsidRPr="00E53BEE">
              <w:rPr>
                <w:rFonts w:ascii="Arial" w:hAnsi="Arial" w:cs="Arial"/>
                <w:bCs/>
                <w:sz w:val="24"/>
                <w:szCs w:val="24"/>
              </w:rPr>
              <w:t>Credible sources of information must be listed in the Harvard referencing style at the back of your paper. In the marking criteria research and knowledge – which relates to the reading you have done and the knowledge base you build on this research, account for 60% of the total marks available. So, reading widely around the subject matter should put you in a strong position to secure a pass mark.</w:t>
            </w:r>
          </w:p>
          <w:p w:rsidR="00E53BEE" w:rsidRPr="002D7210" w:rsidRDefault="00E53BEE" w:rsidP="007D6EA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Cs/>
                <w:sz w:val="24"/>
                <w:szCs w:val="24"/>
              </w:rPr>
            </w:pPr>
          </w:p>
        </w:tc>
      </w:tr>
      <w:tr w:rsidR="00E53BEE" w:rsidRPr="003F3EB2" w:rsidTr="00332CB7">
        <w:trPr>
          <w:trHeight w:val="537"/>
        </w:trPr>
        <w:tc>
          <w:tcPr>
            <w:tcW w:w="612" w:type="dxa"/>
          </w:tcPr>
          <w:p w:rsidR="00E53BEE" w:rsidRPr="002D7210" w:rsidRDefault="00E53BEE" w:rsidP="00E53BEE">
            <w:pPr>
              <w:rPr>
                <w:rFonts w:ascii="Arial" w:hAnsi="Arial" w:cs="Arial"/>
                <w:sz w:val="24"/>
                <w:szCs w:val="24"/>
              </w:rPr>
            </w:pPr>
            <w:r>
              <w:rPr>
                <w:rFonts w:ascii="Arial" w:hAnsi="Arial" w:cs="Arial"/>
                <w:sz w:val="24"/>
                <w:szCs w:val="24"/>
              </w:rPr>
              <w:t>4.</w:t>
            </w:r>
          </w:p>
        </w:tc>
        <w:tc>
          <w:tcPr>
            <w:tcW w:w="8994" w:type="dxa"/>
          </w:tcPr>
          <w:p w:rsidR="007D6EA3" w:rsidRDefault="007D6EA3" w:rsidP="007D6EA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Cs/>
                <w:sz w:val="24"/>
                <w:szCs w:val="24"/>
              </w:rPr>
            </w:pPr>
            <w:r>
              <w:rPr>
                <w:rFonts w:ascii="Arial" w:hAnsi="Arial" w:cs="Arial"/>
                <w:bCs/>
                <w:sz w:val="24"/>
                <w:szCs w:val="24"/>
              </w:rPr>
              <w:t>S</w:t>
            </w:r>
            <w:r w:rsidRPr="007D6EA3">
              <w:rPr>
                <w:rFonts w:ascii="Arial" w:hAnsi="Arial" w:cs="Arial"/>
                <w:bCs/>
                <w:sz w:val="24"/>
                <w:szCs w:val="24"/>
              </w:rPr>
              <w:t>tudents are required to take a critical perspec</w:t>
            </w:r>
            <w:r>
              <w:rPr>
                <w:rFonts w:ascii="Arial" w:hAnsi="Arial" w:cs="Arial"/>
                <w:bCs/>
                <w:sz w:val="24"/>
                <w:szCs w:val="24"/>
              </w:rPr>
              <w:t>tive</w:t>
            </w:r>
            <w:r w:rsidRPr="007D6EA3">
              <w:rPr>
                <w:rFonts w:ascii="Arial" w:hAnsi="Arial" w:cs="Arial"/>
                <w:bCs/>
                <w:sz w:val="24"/>
                <w:szCs w:val="24"/>
              </w:rPr>
              <w:t>, to comp</w:t>
            </w:r>
            <w:r>
              <w:rPr>
                <w:rFonts w:ascii="Arial" w:hAnsi="Arial" w:cs="Arial"/>
                <w:bCs/>
                <w:sz w:val="24"/>
                <w:szCs w:val="24"/>
              </w:rPr>
              <w:t>are and contrast and to analyse, and make connections with the real-world context of modern public service delivery. T</w:t>
            </w:r>
            <w:r w:rsidRPr="007D6EA3">
              <w:rPr>
                <w:rFonts w:ascii="Arial" w:hAnsi="Arial" w:cs="Arial"/>
                <w:bCs/>
                <w:sz w:val="24"/>
                <w:szCs w:val="24"/>
              </w:rPr>
              <w:t>he marking criteria allows up to 20% of the total marks available for analysis.</w:t>
            </w:r>
          </w:p>
          <w:p w:rsidR="007D6EA3" w:rsidRDefault="007D6EA3" w:rsidP="007D6EA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Cs/>
                <w:sz w:val="24"/>
                <w:szCs w:val="24"/>
              </w:rPr>
            </w:pPr>
          </w:p>
          <w:p w:rsidR="007D6EA3" w:rsidRPr="007D6EA3" w:rsidRDefault="00415BA3" w:rsidP="007D6EA3">
            <w:pPr>
              <w:pStyle w:val="ListParagraph"/>
              <w:numPr>
                <w:ilvl w:val="0"/>
                <w:numId w:val="1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Cs/>
                <w:sz w:val="24"/>
                <w:szCs w:val="24"/>
              </w:rPr>
            </w:pPr>
            <w:bookmarkStart w:id="0" w:name="_GoBack"/>
            <w:bookmarkEnd w:id="0"/>
            <w:r>
              <w:rPr>
                <w:rFonts w:ascii="Arial" w:hAnsi="Arial" w:cs="Arial"/>
                <w:bCs/>
                <w:sz w:val="24"/>
                <w:szCs w:val="24"/>
              </w:rPr>
              <w:t>Can</w:t>
            </w:r>
            <w:r w:rsidR="007D6EA3" w:rsidRPr="007D6EA3">
              <w:rPr>
                <w:rFonts w:ascii="Arial" w:hAnsi="Arial" w:cs="Arial"/>
                <w:bCs/>
                <w:sz w:val="24"/>
                <w:szCs w:val="24"/>
              </w:rPr>
              <w:t xml:space="preserve"> strategic management help to alleviate the huge pressure some public services are under? </w:t>
            </w:r>
            <w:r>
              <w:rPr>
                <w:rFonts w:ascii="Arial" w:hAnsi="Arial" w:cs="Arial"/>
                <w:bCs/>
                <w:sz w:val="24"/>
                <w:szCs w:val="24"/>
              </w:rPr>
              <w:t>If so, how?</w:t>
            </w:r>
          </w:p>
          <w:p w:rsidR="007D6EA3" w:rsidRDefault="007D6EA3" w:rsidP="007D6EA3">
            <w:pPr>
              <w:pStyle w:val="ListParagraph"/>
              <w:numPr>
                <w:ilvl w:val="0"/>
                <w:numId w:val="1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Cs/>
                <w:sz w:val="24"/>
                <w:szCs w:val="24"/>
              </w:rPr>
            </w:pPr>
            <w:r w:rsidRPr="007D6EA3">
              <w:rPr>
                <w:rFonts w:ascii="Arial" w:hAnsi="Arial" w:cs="Arial"/>
                <w:bCs/>
                <w:sz w:val="24"/>
                <w:szCs w:val="24"/>
              </w:rPr>
              <w:t>Is there evidence to suggest that sound and dynamic management has helped to keep services performing well even though they are under budgetary pressure?</w:t>
            </w:r>
          </w:p>
          <w:p w:rsidR="00415BA3" w:rsidRPr="007D6EA3" w:rsidRDefault="00415BA3" w:rsidP="007D6EA3">
            <w:pPr>
              <w:pStyle w:val="ListParagraph"/>
              <w:numPr>
                <w:ilvl w:val="0"/>
                <w:numId w:val="1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Cs/>
                <w:sz w:val="24"/>
                <w:szCs w:val="24"/>
              </w:rPr>
            </w:pPr>
            <w:r>
              <w:rPr>
                <w:rFonts w:ascii="Arial" w:hAnsi="Arial" w:cs="Arial"/>
                <w:bCs/>
                <w:sz w:val="24"/>
                <w:szCs w:val="24"/>
              </w:rPr>
              <w:t>From the strategic management of villages, towns and cities, to the challenge of reshaping major public service organisations, what evidence can we find to show that theory can and does inform the practical necessity of change?</w:t>
            </w:r>
          </w:p>
          <w:p w:rsidR="00E53BEE" w:rsidRPr="002D7210" w:rsidRDefault="00E53BEE" w:rsidP="007D6EA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Cs/>
                <w:sz w:val="24"/>
                <w:szCs w:val="24"/>
              </w:rPr>
            </w:pPr>
          </w:p>
        </w:tc>
      </w:tr>
      <w:tr w:rsidR="007D6EA3" w:rsidRPr="003F3EB2" w:rsidTr="00332CB7">
        <w:trPr>
          <w:trHeight w:val="525"/>
        </w:trPr>
        <w:tc>
          <w:tcPr>
            <w:tcW w:w="612" w:type="dxa"/>
          </w:tcPr>
          <w:p w:rsidR="007D6EA3" w:rsidRDefault="00415BA3" w:rsidP="00E53BEE">
            <w:pPr>
              <w:rPr>
                <w:rFonts w:ascii="Arial" w:hAnsi="Arial" w:cs="Arial"/>
                <w:sz w:val="24"/>
                <w:szCs w:val="24"/>
              </w:rPr>
            </w:pPr>
            <w:r>
              <w:rPr>
                <w:rFonts w:ascii="Arial" w:hAnsi="Arial" w:cs="Arial"/>
                <w:sz w:val="24"/>
                <w:szCs w:val="24"/>
              </w:rPr>
              <w:t>5</w:t>
            </w:r>
            <w:r w:rsidR="007D6EA3">
              <w:rPr>
                <w:rFonts w:ascii="Arial" w:hAnsi="Arial" w:cs="Arial"/>
                <w:sz w:val="24"/>
                <w:szCs w:val="24"/>
              </w:rPr>
              <w:t>.</w:t>
            </w:r>
          </w:p>
        </w:tc>
        <w:tc>
          <w:tcPr>
            <w:tcW w:w="8994" w:type="dxa"/>
          </w:tcPr>
          <w:p w:rsidR="007D6EA3" w:rsidRDefault="007D6EA3" w:rsidP="007D6EA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Cs/>
                <w:sz w:val="24"/>
                <w:szCs w:val="24"/>
              </w:rPr>
            </w:pPr>
            <w:r w:rsidRPr="007D6EA3">
              <w:rPr>
                <w:rFonts w:ascii="Arial" w:hAnsi="Arial" w:cs="Arial"/>
                <w:bCs/>
                <w:sz w:val="24"/>
                <w:szCs w:val="24"/>
              </w:rPr>
              <w:t>Work should be presented well. Using Arial font size 12 and double spacing your work will mean that it is easier to proof-read prior to formal submission.</w:t>
            </w:r>
          </w:p>
          <w:p w:rsidR="007D6EA3" w:rsidRPr="007D6EA3" w:rsidRDefault="007D6EA3" w:rsidP="007D6EA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Cs/>
                <w:sz w:val="24"/>
                <w:szCs w:val="24"/>
              </w:rPr>
            </w:pPr>
          </w:p>
        </w:tc>
      </w:tr>
    </w:tbl>
    <w:p w:rsidR="00FC19BD" w:rsidRDefault="00FC19BD">
      <w:pPr>
        <w:spacing w:after="200" w:line="276" w:lineRule="auto"/>
        <w:rPr>
          <w:sz w:val="22"/>
          <w:szCs w:val="22"/>
        </w:rPr>
      </w:pPr>
      <w:r>
        <w:rPr>
          <w:sz w:val="22"/>
          <w:szCs w:val="22"/>
        </w:rPr>
        <w:br w:type="page"/>
      </w:r>
    </w:p>
    <w:tbl>
      <w:tblPr>
        <w:tblW w:w="960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606"/>
      </w:tblGrid>
      <w:tr w:rsidR="00DC4F44" w:rsidRPr="00100396" w:rsidTr="00332CB7">
        <w:trPr>
          <w:trHeight w:val="414"/>
        </w:trPr>
        <w:tc>
          <w:tcPr>
            <w:tcW w:w="9606" w:type="dxa"/>
            <w:shd w:val="clear" w:color="auto" w:fill="D9D9D9"/>
          </w:tcPr>
          <w:p w:rsidR="00DC4F44" w:rsidRPr="00100396" w:rsidRDefault="00DC4F44" w:rsidP="00DC3842">
            <w:pPr>
              <w:jc w:val="center"/>
              <w:rPr>
                <w:rFonts w:ascii="Calibri" w:hAnsi="Calibri" w:cs="Arial"/>
                <w:b/>
                <w:caps/>
                <w:sz w:val="40"/>
              </w:rPr>
            </w:pPr>
            <w:r>
              <w:rPr>
                <w:rFonts w:ascii="Calibri" w:hAnsi="Calibri" w:cs="Arial"/>
                <w:b/>
                <w:caps/>
                <w:sz w:val="40"/>
              </w:rPr>
              <w:lastRenderedPageBreak/>
              <w:t>GUIDANCE</w:t>
            </w:r>
            <w:r w:rsidRPr="00100396">
              <w:rPr>
                <w:rFonts w:ascii="Calibri" w:hAnsi="Calibri" w:cs="Arial"/>
                <w:b/>
                <w:caps/>
                <w:sz w:val="40"/>
              </w:rPr>
              <w:t xml:space="preserve"> </w:t>
            </w:r>
            <w:r>
              <w:rPr>
                <w:rFonts w:ascii="Calibri" w:hAnsi="Calibri" w:cs="Arial"/>
                <w:b/>
                <w:caps/>
                <w:sz w:val="40"/>
              </w:rPr>
              <w:t>FOR</w:t>
            </w:r>
            <w:r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DC4F44" w:rsidRPr="00EA0F4E" w:rsidRDefault="00DC4F44" w:rsidP="00DC4F44">
      <w:pPr>
        <w:jc w:val="both"/>
        <w:rPr>
          <w:sz w:val="22"/>
          <w:szCs w:val="22"/>
        </w:rPr>
      </w:pPr>
    </w:p>
    <w:p w:rsidR="00DC4F44" w:rsidRPr="001B727B" w:rsidRDefault="00DC4F44" w:rsidP="00DC4F44">
      <w:pPr>
        <w:jc w:val="both"/>
        <w:rPr>
          <w:rFonts w:ascii="Arial" w:hAnsi="Arial" w:cs="Arial"/>
          <w:b/>
          <w:sz w:val="22"/>
          <w:szCs w:val="22"/>
        </w:rPr>
      </w:pPr>
      <w:r w:rsidRPr="001B727B">
        <w:rPr>
          <w:rFonts w:ascii="Arial" w:hAnsi="Arial" w:cs="Arial"/>
          <w:b/>
          <w:sz w:val="22"/>
          <w:szCs w:val="22"/>
        </w:rPr>
        <w:t>The guidance offered below is linked to the five common assessment criteria overleaf.</w:t>
      </w:r>
    </w:p>
    <w:p w:rsidR="00DC4F44" w:rsidRPr="001B727B" w:rsidRDefault="00DC4F44" w:rsidP="00DC4F44">
      <w:pPr>
        <w:rPr>
          <w:rFonts w:ascii="Arial" w:hAnsi="Arial" w:cs="Arial"/>
          <w:b/>
          <w:sz w:val="22"/>
          <w:szCs w:val="22"/>
        </w:rPr>
      </w:pPr>
    </w:p>
    <w:p w:rsidR="00DC4F44" w:rsidRPr="001E2007" w:rsidRDefault="00DC4F44" w:rsidP="00DC4F44">
      <w:pPr>
        <w:numPr>
          <w:ilvl w:val="0"/>
          <w:numId w:val="4"/>
        </w:numPr>
        <w:jc w:val="both"/>
        <w:rPr>
          <w:rFonts w:ascii="Calibri" w:hAnsi="Calibri" w:cs="Calibri"/>
          <w:b/>
          <w:sz w:val="22"/>
          <w:szCs w:val="22"/>
        </w:rPr>
      </w:pPr>
      <w:r w:rsidRPr="001E2007">
        <w:rPr>
          <w:rFonts w:ascii="Calibri" w:hAnsi="Calibri" w:cs="Calibri"/>
          <w:b/>
          <w:sz w:val="22"/>
          <w:szCs w:val="22"/>
        </w:rPr>
        <w:t xml:space="preserve">Research-informed Literature </w:t>
      </w:r>
    </w:p>
    <w:p w:rsidR="00DC4F44" w:rsidRPr="001E2007" w:rsidRDefault="00DC4F44" w:rsidP="00DC4F44">
      <w:pPr>
        <w:jc w:val="both"/>
        <w:rPr>
          <w:rFonts w:ascii="Calibri" w:hAnsi="Calibri" w:cs="Calibri"/>
          <w:sz w:val="22"/>
          <w:szCs w:val="22"/>
        </w:rPr>
      </w:pPr>
      <w:r w:rsidRPr="001E2007">
        <w:rPr>
          <w:rFonts w:ascii="Calibri" w:hAnsi="Calibri" w:cs="Calibri"/>
          <w:sz w:val="22"/>
          <w:szCs w:val="22"/>
        </w:rPr>
        <w:t xml:space="preserve">Your work must be informed and supported by scholarly material that is </w:t>
      </w:r>
      <w:r w:rsidRPr="001E2007">
        <w:rPr>
          <w:rFonts w:ascii="Calibri" w:hAnsi="Calibri" w:cs="Calibri"/>
          <w:i/>
          <w:sz w:val="22"/>
          <w:szCs w:val="22"/>
        </w:rPr>
        <w:t>relevant</w:t>
      </w:r>
      <w:r w:rsidRPr="001E2007">
        <w:rPr>
          <w:rFonts w:ascii="Calibri" w:hAnsi="Calibri" w:cs="Calibri"/>
          <w:sz w:val="22"/>
          <w:szCs w:val="22"/>
        </w:rPr>
        <w:t xml:space="preserve"> to and </w:t>
      </w:r>
      <w:r w:rsidRPr="001E2007">
        <w:rPr>
          <w:rFonts w:ascii="Calibri" w:hAnsi="Calibri" w:cs="Calibri"/>
          <w:i/>
          <w:sz w:val="22"/>
          <w:szCs w:val="22"/>
        </w:rPr>
        <w:t>focused</w:t>
      </w:r>
      <w:r w:rsidRPr="001E2007">
        <w:rPr>
          <w:rFonts w:ascii="Calibri" w:hAnsi="Calibri" w:cs="Calibri"/>
          <w:sz w:val="22"/>
          <w:szCs w:val="22"/>
        </w:rPr>
        <w:t xml:space="preserve"> on the task(s) set.    You should provide evidence that you have accessed a wide </w:t>
      </w:r>
      <w:r w:rsidRPr="001E2007">
        <w:rPr>
          <w:rFonts w:ascii="Calibri" w:hAnsi="Calibri" w:cs="Calibri"/>
          <w:i/>
          <w:sz w:val="22"/>
          <w:szCs w:val="22"/>
        </w:rPr>
        <w:t>range</w:t>
      </w:r>
      <w:r w:rsidRPr="001E2007">
        <w:rPr>
          <w:rFonts w:ascii="Calibri" w:hAnsi="Calibri" w:cs="Calibri"/>
          <w:sz w:val="22"/>
          <w:szCs w:val="22"/>
        </w:rPr>
        <w:t xml:space="preserve"> of sources, which may be academic, governmental and industrial; these sources may include academic journal articles, textbooks, current news articles, organisational documents, and websites.  You should consider the </w:t>
      </w:r>
      <w:r w:rsidRPr="001E2007">
        <w:rPr>
          <w:rFonts w:ascii="Calibri" w:hAnsi="Calibri" w:cs="Calibri"/>
          <w:i/>
          <w:sz w:val="22"/>
          <w:szCs w:val="22"/>
        </w:rPr>
        <w:t>credibility</w:t>
      </w:r>
      <w:r w:rsidRPr="001E2007">
        <w:rPr>
          <w:rFonts w:ascii="Calibri" w:hAnsi="Calibri" w:cs="Calibri"/>
          <w:sz w:val="22"/>
          <w:szCs w:val="22"/>
        </w:rPr>
        <w:t xml:space="preserve"> of your sources; academic journals are normally highly credible sources while websites require careful consideration/selection and should be used sparingly.   Any sources you use should be current and up-to-date, </w:t>
      </w:r>
      <w:r>
        <w:rPr>
          <w:rFonts w:ascii="Calibri" w:hAnsi="Calibri" w:cs="Calibri"/>
          <w:sz w:val="22"/>
          <w:szCs w:val="22"/>
        </w:rPr>
        <w:t>mostly</w:t>
      </w:r>
      <w:r w:rsidRPr="001E2007">
        <w:rPr>
          <w:rFonts w:ascii="Calibri" w:hAnsi="Calibri" w:cs="Calibri"/>
          <w:sz w:val="22"/>
          <w:szCs w:val="22"/>
        </w:rPr>
        <w:t xml:space="preserve"> published within the last five years or so, though seminal</w:t>
      </w:r>
      <w:r>
        <w:rPr>
          <w:rFonts w:ascii="Calibri" w:hAnsi="Calibri" w:cs="Calibri"/>
          <w:sz w:val="22"/>
          <w:szCs w:val="22"/>
        </w:rPr>
        <w:t>/important</w:t>
      </w:r>
      <w:r w:rsidRPr="001E2007">
        <w:rPr>
          <w:rFonts w:ascii="Calibri" w:hAnsi="Calibri" w:cs="Calibri"/>
          <w:sz w:val="22"/>
          <w:szCs w:val="22"/>
        </w:rPr>
        <w:t xml:space="preserve"> works in the field may be older.  You must provide </w:t>
      </w:r>
      <w:r w:rsidRPr="001E2007">
        <w:rPr>
          <w:rFonts w:ascii="Calibri" w:hAnsi="Calibri" w:cs="Calibri"/>
          <w:i/>
          <w:sz w:val="22"/>
          <w:szCs w:val="22"/>
        </w:rPr>
        <w:t>evidence</w:t>
      </w:r>
      <w:r w:rsidRPr="001E2007">
        <w:rPr>
          <w:rFonts w:ascii="Calibri" w:hAnsi="Calibri" w:cs="Calibri"/>
          <w:sz w:val="22"/>
          <w:szCs w:val="22"/>
        </w:rPr>
        <w:t xml:space="preserve"> of your research/own reading throughout your work, using in-text citations in the main body of your work and a reference list that is alphabetical at the end of your work. Please use the Harvard referencing system. </w:t>
      </w:r>
    </w:p>
    <w:p w:rsidR="00DC4F44" w:rsidRPr="001E2007" w:rsidRDefault="00DC4F44" w:rsidP="00DC4F44">
      <w:pPr>
        <w:jc w:val="both"/>
        <w:rPr>
          <w:rFonts w:ascii="Calibri" w:hAnsi="Calibri" w:cs="Calibri"/>
          <w:sz w:val="22"/>
          <w:szCs w:val="22"/>
        </w:rPr>
      </w:pPr>
    </w:p>
    <w:p w:rsidR="00DC4F44" w:rsidRPr="001E2007" w:rsidRDefault="00DC4F44" w:rsidP="00DC4F44">
      <w:pPr>
        <w:jc w:val="both"/>
        <w:rPr>
          <w:rFonts w:ascii="Calibri" w:hAnsi="Calibri" w:cs="Calibri"/>
          <w:sz w:val="22"/>
          <w:szCs w:val="22"/>
        </w:rPr>
      </w:pPr>
      <w:r w:rsidRPr="001E2007">
        <w:rPr>
          <w:rFonts w:ascii="Calibri" w:hAnsi="Calibri" w:cs="Calibri"/>
          <w:i/>
          <w:sz w:val="22"/>
          <w:szCs w:val="22"/>
        </w:rPr>
        <w:t>Specific to this assignment</w:t>
      </w:r>
      <w:r w:rsidRPr="001E2007">
        <w:rPr>
          <w:rFonts w:ascii="Calibri" w:hAnsi="Calibri" w:cs="Calibri"/>
          <w:sz w:val="22"/>
          <w:szCs w:val="22"/>
        </w:rPr>
        <w:t xml:space="preserve">:  </w:t>
      </w:r>
    </w:p>
    <w:p w:rsidR="00DC4F44" w:rsidRPr="001E2007" w:rsidRDefault="00DC4F44" w:rsidP="00DC4F44">
      <w:pPr>
        <w:jc w:val="both"/>
        <w:rPr>
          <w:rFonts w:ascii="Calibri" w:hAnsi="Calibri" w:cs="Calibri"/>
          <w:sz w:val="22"/>
          <w:szCs w:val="22"/>
        </w:rPr>
      </w:pPr>
    </w:p>
    <w:p w:rsidR="00DC4F44" w:rsidRPr="001E2007" w:rsidRDefault="00DC4F44" w:rsidP="00DC4F44">
      <w:pPr>
        <w:numPr>
          <w:ilvl w:val="0"/>
          <w:numId w:val="4"/>
        </w:numPr>
        <w:jc w:val="both"/>
        <w:rPr>
          <w:rFonts w:ascii="Calibri" w:hAnsi="Calibri" w:cs="Calibri"/>
          <w:b/>
          <w:sz w:val="22"/>
          <w:szCs w:val="22"/>
        </w:rPr>
      </w:pPr>
      <w:r w:rsidRPr="001E2007">
        <w:rPr>
          <w:rFonts w:ascii="Calibri" w:hAnsi="Calibri" w:cs="Calibri"/>
          <w:b/>
          <w:sz w:val="22"/>
          <w:szCs w:val="22"/>
        </w:rPr>
        <w:t>Knowledge and Understanding of Subject</w:t>
      </w:r>
    </w:p>
    <w:p w:rsidR="00DC4F44" w:rsidRPr="001E2007" w:rsidRDefault="00DC4F44" w:rsidP="00DC4F44">
      <w:pPr>
        <w:jc w:val="both"/>
        <w:rPr>
          <w:rFonts w:ascii="Calibri" w:hAnsi="Calibri" w:cs="Calibri"/>
          <w:sz w:val="22"/>
          <w:szCs w:val="22"/>
        </w:rPr>
      </w:pPr>
      <w:r w:rsidRPr="001E2007">
        <w:rPr>
          <w:rFonts w:ascii="Calibri" w:hAnsi="Calibri" w:cs="Calibri"/>
          <w:sz w:val="22"/>
          <w:szCs w:val="22"/>
        </w:rPr>
        <w:t xml:space="preserve">Your work must demonstrate the growing extent of your knowledge and understanding of concepts and underlying principles associated with the subject area.  </w:t>
      </w:r>
      <w:r w:rsidRPr="001E2007">
        <w:rPr>
          <w:rFonts w:ascii="Calibri" w:hAnsi="Calibri" w:cs="Calibri"/>
          <w:i/>
          <w:sz w:val="22"/>
          <w:szCs w:val="22"/>
        </w:rPr>
        <w:t>Knowledge</w:t>
      </w:r>
      <w:r w:rsidRPr="001E2007">
        <w:rPr>
          <w:rFonts w:ascii="Calibri" w:hAnsi="Calibri" w:cs="Calibri"/>
          <w:sz w:val="22"/>
          <w:szCs w:val="22"/>
        </w:rPr>
        <w:t xml:space="preserve"> relates to the facts, information and skills you have acquired through your learning.  You demonstrate your </w:t>
      </w:r>
      <w:r w:rsidRPr="001E2007">
        <w:rPr>
          <w:rFonts w:ascii="Calibri" w:hAnsi="Calibri" w:cs="Calibri"/>
          <w:i/>
          <w:sz w:val="22"/>
          <w:szCs w:val="22"/>
        </w:rPr>
        <w:t>understanding</w:t>
      </w:r>
      <w:r w:rsidRPr="001E2007">
        <w:rPr>
          <w:rFonts w:ascii="Calibri" w:hAnsi="Calibri" w:cs="Calibri"/>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1E2007">
        <w:rPr>
          <w:rFonts w:ascii="Calibri" w:hAnsi="Calibri" w:cs="Calibri"/>
          <w:i/>
          <w:sz w:val="22"/>
          <w:szCs w:val="22"/>
        </w:rPr>
        <w:t>extent</w:t>
      </w:r>
      <w:r w:rsidRPr="001E2007">
        <w:rPr>
          <w:rFonts w:ascii="Calibri" w:hAnsi="Calibri" w:cs="Calibri"/>
          <w:sz w:val="22"/>
          <w:szCs w:val="22"/>
        </w:rPr>
        <w:t xml:space="preserve"> to which you demonstrate your knowledge and understanding; ideally each should be complete and detailed, with comprehensive coverage.</w:t>
      </w:r>
    </w:p>
    <w:p w:rsidR="00DC4F44" w:rsidRDefault="00DC4F44" w:rsidP="00DC4F44">
      <w:pPr>
        <w:jc w:val="both"/>
        <w:rPr>
          <w:rFonts w:ascii="Calibri" w:hAnsi="Calibri" w:cs="Calibri"/>
          <w:sz w:val="22"/>
          <w:szCs w:val="22"/>
        </w:rPr>
      </w:pPr>
    </w:p>
    <w:p w:rsidR="00DC4F44" w:rsidRPr="001E2007" w:rsidRDefault="00DC4F44" w:rsidP="00DC4F44">
      <w:pPr>
        <w:jc w:val="both"/>
        <w:rPr>
          <w:rFonts w:ascii="Calibri" w:hAnsi="Calibri" w:cs="Calibri"/>
          <w:sz w:val="22"/>
          <w:szCs w:val="22"/>
        </w:rPr>
      </w:pPr>
      <w:r w:rsidRPr="001E2007">
        <w:rPr>
          <w:rFonts w:ascii="Calibri" w:hAnsi="Calibri" w:cs="Calibri"/>
          <w:i/>
          <w:sz w:val="22"/>
          <w:szCs w:val="22"/>
        </w:rPr>
        <w:t>Specific to this assignment</w:t>
      </w:r>
      <w:r w:rsidRPr="001E2007">
        <w:rPr>
          <w:rFonts w:ascii="Calibri" w:hAnsi="Calibri" w:cs="Calibri"/>
          <w:sz w:val="22"/>
          <w:szCs w:val="22"/>
        </w:rPr>
        <w:t>:</w:t>
      </w:r>
      <w:r w:rsidR="00B5051D">
        <w:rPr>
          <w:rFonts w:ascii="Calibri" w:hAnsi="Calibri" w:cs="Calibri"/>
          <w:sz w:val="22"/>
          <w:szCs w:val="22"/>
        </w:rPr>
        <w:t xml:space="preserve"> </w:t>
      </w:r>
    </w:p>
    <w:p w:rsidR="00DC4F44" w:rsidRPr="001E2007" w:rsidRDefault="00DC4F44" w:rsidP="00DC4F44">
      <w:pPr>
        <w:jc w:val="both"/>
        <w:rPr>
          <w:rFonts w:ascii="Calibri" w:hAnsi="Calibri" w:cs="Calibri"/>
          <w:b/>
          <w:sz w:val="22"/>
          <w:szCs w:val="22"/>
        </w:rPr>
      </w:pPr>
    </w:p>
    <w:p w:rsidR="00DC4F44" w:rsidRPr="001E2007" w:rsidRDefault="00DC4F44" w:rsidP="00DC4F44">
      <w:pPr>
        <w:numPr>
          <w:ilvl w:val="0"/>
          <w:numId w:val="4"/>
        </w:numPr>
        <w:jc w:val="both"/>
        <w:rPr>
          <w:rFonts w:ascii="Calibri" w:hAnsi="Calibri" w:cs="Calibri"/>
          <w:b/>
          <w:sz w:val="22"/>
          <w:szCs w:val="22"/>
        </w:rPr>
      </w:pPr>
      <w:r w:rsidRPr="001E2007">
        <w:rPr>
          <w:rFonts w:ascii="Calibri" w:hAnsi="Calibri" w:cs="Calibri"/>
          <w:b/>
          <w:sz w:val="22"/>
          <w:szCs w:val="22"/>
        </w:rPr>
        <w:t>Analysis</w:t>
      </w:r>
    </w:p>
    <w:p w:rsidR="00DC4F44" w:rsidRDefault="00DC4F44" w:rsidP="00DC4F44">
      <w:pPr>
        <w:jc w:val="both"/>
        <w:rPr>
          <w:rFonts w:ascii="Calibri" w:hAnsi="Calibri" w:cs="Calibri"/>
          <w:sz w:val="22"/>
          <w:szCs w:val="22"/>
        </w:rPr>
      </w:pPr>
      <w:r w:rsidRPr="001E2007">
        <w:rPr>
          <w:rFonts w:ascii="Calibri" w:hAnsi="Calibri" w:cs="Calibri"/>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proofErr w:type="gramStart"/>
      <w:r w:rsidRPr="001E2007">
        <w:rPr>
          <w:rFonts w:ascii="Calibri" w:hAnsi="Calibri" w:cs="Calibri"/>
          <w:sz w:val="22"/>
          <w:szCs w:val="22"/>
        </w:rPr>
        <w:t>What</w:t>
      </w:r>
      <w:proofErr w:type="gramEnd"/>
      <w:r w:rsidRPr="001E2007">
        <w:rPr>
          <w:rFonts w:ascii="Calibri" w:hAnsi="Calibri" w:cs="Calibri"/>
          <w:sz w:val="22"/>
          <w:szCs w:val="22"/>
        </w:rPr>
        <w:t xml:space="preserve">! </w:t>
      </w:r>
      <w:proofErr w:type="gramStart"/>
      <w:r w:rsidRPr="001E2007">
        <w:rPr>
          <w:rFonts w:ascii="Calibri" w:hAnsi="Calibri" w:cs="Calibri"/>
          <w:sz w:val="22"/>
          <w:szCs w:val="22"/>
        </w:rPr>
        <w:t>but</w:t>
      </w:r>
      <w:proofErr w:type="gramEnd"/>
      <w:r w:rsidRPr="001E2007">
        <w:rPr>
          <w:rFonts w:ascii="Calibri" w:hAnsi="Calibri" w:cs="Calibri"/>
          <w:sz w:val="22"/>
          <w:szCs w:val="22"/>
        </w:rPr>
        <w:t xml:space="preserve">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rsidR="00DC4F44" w:rsidRDefault="00DC4F44" w:rsidP="00DC4F44">
      <w:pPr>
        <w:jc w:val="both"/>
        <w:rPr>
          <w:rFonts w:ascii="Calibri" w:hAnsi="Calibri" w:cs="Calibri"/>
          <w:sz w:val="22"/>
          <w:szCs w:val="22"/>
        </w:rPr>
      </w:pPr>
    </w:p>
    <w:p w:rsidR="00DC4F44" w:rsidRPr="001E2007" w:rsidRDefault="00DC4F44" w:rsidP="00DC4F44">
      <w:pPr>
        <w:jc w:val="both"/>
        <w:rPr>
          <w:rFonts w:ascii="Calibri" w:hAnsi="Calibri" w:cs="Calibri"/>
          <w:sz w:val="22"/>
          <w:szCs w:val="22"/>
        </w:rPr>
      </w:pPr>
      <w:r w:rsidRPr="001E2007">
        <w:rPr>
          <w:rFonts w:ascii="Calibri" w:hAnsi="Calibri" w:cs="Calibri"/>
          <w:i/>
          <w:sz w:val="22"/>
          <w:szCs w:val="22"/>
        </w:rPr>
        <w:t>Specific to this assignment</w:t>
      </w:r>
      <w:r w:rsidRPr="001E2007">
        <w:rPr>
          <w:rFonts w:ascii="Calibri" w:hAnsi="Calibri" w:cs="Calibri"/>
          <w:sz w:val="22"/>
          <w:szCs w:val="22"/>
        </w:rPr>
        <w:t>:</w:t>
      </w:r>
      <w:r w:rsidR="00B5051D">
        <w:rPr>
          <w:rFonts w:ascii="Calibri" w:hAnsi="Calibri" w:cs="Calibri"/>
          <w:sz w:val="22"/>
          <w:szCs w:val="22"/>
        </w:rPr>
        <w:t xml:space="preserve"> </w:t>
      </w:r>
    </w:p>
    <w:p w:rsidR="00DC4F44" w:rsidRPr="001E2007" w:rsidRDefault="00DC4F44" w:rsidP="00DC4F44">
      <w:pPr>
        <w:jc w:val="both"/>
        <w:rPr>
          <w:rFonts w:ascii="Calibri" w:hAnsi="Calibri" w:cs="Calibri"/>
          <w:b/>
          <w:sz w:val="22"/>
          <w:szCs w:val="22"/>
        </w:rPr>
      </w:pPr>
    </w:p>
    <w:p w:rsidR="00DC4F44" w:rsidRPr="001E2007" w:rsidRDefault="00DC4F44" w:rsidP="00DC4F44">
      <w:pPr>
        <w:numPr>
          <w:ilvl w:val="0"/>
          <w:numId w:val="4"/>
        </w:numPr>
        <w:jc w:val="both"/>
        <w:rPr>
          <w:rFonts w:ascii="Calibri" w:hAnsi="Calibri" w:cs="Calibri"/>
          <w:b/>
          <w:sz w:val="22"/>
          <w:szCs w:val="22"/>
        </w:rPr>
      </w:pPr>
      <w:r w:rsidRPr="001E2007">
        <w:rPr>
          <w:rFonts w:ascii="Calibri" w:hAnsi="Calibri" w:cs="Calibri"/>
          <w:b/>
          <w:sz w:val="22"/>
          <w:szCs w:val="22"/>
        </w:rPr>
        <w:t>Practical Application and Deployment</w:t>
      </w:r>
    </w:p>
    <w:p w:rsidR="00DC4F44" w:rsidRDefault="00DC4F44" w:rsidP="00DC4F44">
      <w:pPr>
        <w:jc w:val="both"/>
        <w:rPr>
          <w:rFonts w:ascii="Calibri" w:hAnsi="Calibri" w:cs="Calibri"/>
          <w:sz w:val="22"/>
          <w:szCs w:val="22"/>
        </w:rPr>
      </w:pPr>
      <w:r w:rsidRPr="001E2007">
        <w:rPr>
          <w:rFonts w:ascii="Calibri" w:hAnsi="Calibri" w:cs="Calibri"/>
          <w:sz w:val="22"/>
          <w:szCs w:val="22"/>
        </w:rPr>
        <w:t xml:space="preserve">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 world examples and cases, the application of a model within an organisation </w:t>
      </w:r>
      <w:r w:rsidRPr="001E2007">
        <w:rPr>
          <w:rFonts w:ascii="Calibri" w:hAnsi="Calibri" w:cs="Calibri"/>
          <w:sz w:val="22"/>
          <w:szCs w:val="22"/>
        </w:rPr>
        <w:lastRenderedPageBreak/>
        <w:t>and/or benchmarking one organisation against others based on stated criteria.  You should show awareness of the limitations of concepts and theories when applied in particular contexts.</w:t>
      </w:r>
    </w:p>
    <w:p w:rsidR="00DC4F44" w:rsidRDefault="00DC4F44" w:rsidP="00DC4F44">
      <w:pPr>
        <w:jc w:val="both"/>
        <w:rPr>
          <w:rFonts w:ascii="Calibri" w:hAnsi="Calibri" w:cs="Calibri"/>
          <w:sz w:val="22"/>
          <w:szCs w:val="22"/>
        </w:rPr>
      </w:pPr>
    </w:p>
    <w:p w:rsidR="00DC4F44" w:rsidRPr="001E2007" w:rsidRDefault="00DC4F44" w:rsidP="00DC4F44">
      <w:pPr>
        <w:jc w:val="both"/>
        <w:rPr>
          <w:rFonts w:ascii="Calibri" w:hAnsi="Calibri" w:cs="Calibri"/>
          <w:sz w:val="22"/>
          <w:szCs w:val="22"/>
        </w:rPr>
      </w:pPr>
      <w:r w:rsidRPr="001E2007">
        <w:rPr>
          <w:rFonts w:ascii="Calibri" w:hAnsi="Calibri" w:cs="Calibri"/>
          <w:i/>
          <w:sz w:val="22"/>
          <w:szCs w:val="22"/>
        </w:rPr>
        <w:t>Specific to this assignment</w:t>
      </w:r>
      <w:r w:rsidRPr="001E2007">
        <w:rPr>
          <w:rFonts w:ascii="Calibri" w:hAnsi="Calibri" w:cs="Calibri"/>
          <w:sz w:val="22"/>
          <w:szCs w:val="22"/>
        </w:rPr>
        <w:t xml:space="preserve">:  </w:t>
      </w:r>
    </w:p>
    <w:p w:rsidR="00DC4F44" w:rsidRPr="001E2007" w:rsidRDefault="00DC4F44" w:rsidP="00DC4F44">
      <w:pPr>
        <w:jc w:val="both"/>
        <w:rPr>
          <w:rFonts w:ascii="Calibri" w:hAnsi="Calibri" w:cs="Calibri"/>
          <w:sz w:val="22"/>
          <w:szCs w:val="22"/>
        </w:rPr>
      </w:pPr>
    </w:p>
    <w:p w:rsidR="00DC4F44" w:rsidRPr="001E2007" w:rsidRDefault="00DC4F44" w:rsidP="00DC4F44">
      <w:pPr>
        <w:numPr>
          <w:ilvl w:val="0"/>
          <w:numId w:val="4"/>
        </w:numPr>
        <w:jc w:val="both"/>
        <w:rPr>
          <w:rFonts w:ascii="Calibri" w:hAnsi="Calibri" w:cs="Calibri"/>
          <w:b/>
          <w:sz w:val="22"/>
          <w:szCs w:val="22"/>
        </w:rPr>
      </w:pPr>
      <w:r w:rsidRPr="001E2007">
        <w:rPr>
          <w:rFonts w:ascii="Calibri" w:hAnsi="Calibri" w:cs="Calibri"/>
          <w:b/>
          <w:sz w:val="22"/>
          <w:szCs w:val="22"/>
        </w:rPr>
        <w:t xml:space="preserve">Skills for Professional Practice </w:t>
      </w:r>
    </w:p>
    <w:p w:rsidR="00DC4F44" w:rsidRDefault="00DC4F44" w:rsidP="00DC4F44">
      <w:pPr>
        <w:jc w:val="both"/>
        <w:rPr>
          <w:rFonts w:ascii="Calibri" w:hAnsi="Calibri" w:cs="Calibri"/>
          <w:sz w:val="22"/>
          <w:szCs w:val="22"/>
        </w:rPr>
      </w:pPr>
      <w:r w:rsidRPr="001E2007">
        <w:rPr>
          <w:rFonts w:ascii="Calibri" w:hAnsi="Calibri" w:cs="Calibri"/>
          <w:sz w:val="22"/>
          <w:szCs w:val="22"/>
        </w:rPr>
        <w:t>Your work must provide evidence of the attributes expected in professional practice.  This includes demonstrating your individual initiative and/or collaborative working. You must communicate effectively in a suitable format, which may be written and/or oral, for example, essay, management report, presentation. Work should be coherent and well-structured in presentation and organisation.</w:t>
      </w:r>
    </w:p>
    <w:p w:rsidR="00DC4F44" w:rsidRDefault="00DC4F44" w:rsidP="00DC4F44">
      <w:pPr>
        <w:jc w:val="both"/>
        <w:rPr>
          <w:rFonts w:ascii="Calibri" w:hAnsi="Calibri" w:cs="Calibri"/>
          <w:sz w:val="22"/>
          <w:szCs w:val="22"/>
        </w:rPr>
      </w:pPr>
    </w:p>
    <w:p w:rsidR="00DC4F44" w:rsidRDefault="00DC4F44" w:rsidP="00DC4F44">
      <w:pPr>
        <w:jc w:val="both"/>
        <w:rPr>
          <w:rFonts w:ascii="Calibri" w:hAnsi="Calibri" w:cs="Calibri"/>
          <w:sz w:val="22"/>
          <w:szCs w:val="22"/>
        </w:rPr>
      </w:pPr>
      <w:r w:rsidRPr="001E2007">
        <w:rPr>
          <w:rFonts w:ascii="Calibri" w:hAnsi="Calibri" w:cs="Calibri"/>
          <w:i/>
          <w:sz w:val="22"/>
          <w:szCs w:val="22"/>
        </w:rPr>
        <w:t>Specific to this assignment</w:t>
      </w:r>
      <w:r w:rsidRPr="001E2007">
        <w:rPr>
          <w:rFonts w:ascii="Calibri" w:hAnsi="Calibri" w:cs="Calibri"/>
          <w:sz w:val="22"/>
          <w:szCs w:val="22"/>
        </w:rPr>
        <w:t>:</w:t>
      </w:r>
      <w:r w:rsidR="00B5051D">
        <w:rPr>
          <w:rFonts w:ascii="Calibri" w:hAnsi="Calibri" w:cs="Calibri"/>
          <w:sz w:val="22"/>
          <w:szCs w:val="22"/>
        </w:rPr>
        <w:t xml:space="preserve"> </w:t>
      </w:r>
    </w:p>
    <w:p w:rsidR="00DC4F44" w:rsidRPr="001E2007" w:rsidRDefault="00DC4F44" w:rsidP="00DC4F44">
      <w:pPr>
        <w:jc w:val="both"/>
        <w:rPr>
          <w:rFonts w:ascii="Calibri" w:hAnsi="Calibri" w:cs="Calibri"/>
          <w:sz w:val="22"/>
          <w:szCs w:val="22"/>
        </w:rPr>
      </w:pPr>
    </w:p>
    <w:p w:rsidR="00DC4F44" w:rsidRPr="001E2007" w:rsidRDefault="00DC4F44" w:rsidP="00DC4F44">
      <w:pPr>
        <w:jc w:val="both"/>
        <w:rPr>
          <w:rFonts w:ascii="Calibri" w:hAnsi="Calibri" w:cs="Calibri"/>
          <w:b/>
          <w:sz w:val="22"/>
          <w:szCs w:val="22"/>
        </w:rPr>
      </w:pPr>
      <w:r w:rsidRPr="001E2007">
        <w:rPr>
          <w:rFonts w:ascii="Calibri" w:hAnsi="Calibri" w:cs="Calibri"/>
          <w:b/>
          <w:sz w:val="22"/>
          <w:szCs w:val="22"/>
        </w:rPr>
        <w:t>Essential Resources:</w:t>
      </w:r>
    </w:p>
    <w:p w:rsidR="00DC4F44" w:rsidRPr="001E2007" w:rsidRDefault="00DC4F44" w:rsidP="00DC4F44">
      <w:pPr>
        <w:numPr>
          <w:ilvl w:val="0"/>
          <w:numId w:val="5"/>
        </w:numPr>
        <w:jc w:val="both"/>
        <w:rPr>
          <w:rFonts w:ascii="Calibri" w:hAnsi="Calibri" w:cs="Calibri"/>
          <w:sz w:val="22"/>
          <w:szCs w:val="22"/>
        </w:rPr>
      </w:pPr>
      <w:r w:rsidRPr="001E2007">
        <w:rPr>
          <w:rFonts w:ascii="Calibri" w:hAnsi="Calibri" w:cs="Calibri"/>
          <w:sz w:val="22"/>
          <w:szCs w:val="22"/>
        </w:rPr>
        <w:t>Resources listed on the lecture schedule and on Moodle</w:t>
      </w:r>
    </w:p>
    <w:p w:rsidR="00DC4F44" w:rsidRPr="001E2007" w:rsidRDefault="00DC4F44" w:rsidP="00DC4F44">
      <w:pPr>
        <w:pStyle w:val="ListParagraph"/>
        <w:numPr>
          <w:ilvl w:val="0"/>
          <w:numId w:val="5"/>
        </w:numPr>
        <w:jc w:val="both"/>
        <w:rPr>
          <w:rFonts w:ascii="Calibri" w:hAnsi="Calibri" w:cs="Calibri"/>
          <w:sz w:val="22"/>
          <w:szCs w:val="22"/>
        </w:rPr>
      </w:pPr>
      <w:r w:rsidRPr="001E2007">
        <w:rPr>
          <w:rFonts w:ascii="Calibri" w:hAnsi="Calibri" w:cs="Calibri"/>
          <w:sz w:val="22"/>
          <w:szCs w:val="22"/>
        </w:rPr>
        <w:t xml:space="preserve">The student handbook </w:t>
      </w:r>
    </w:p>
    <w:p w:rsidR="00FC19BD" w:rsidRPr="00570F8D" w:rsidRDefault="00570F8D" w:rsidP="00570F8D">
      <w:pPr>
        <w:pStyle w:val="ListParagraph"/>
        <w:numPr>
          <w:ilvl w:val="0"/>
          <w:numId w:val="5"/>
        </w:numPr>
        <w:rPr>
          <w:rFonts w:ascii="Calibri" w:hAnsi="Calibri" w:cs="Calibri"/>
          <w:sz w:val="22"/>
          <w:szCs w:val="22"/>
        </w:rPr>
      </w:pPr>
      <w:r w:rsidRPr="00570F8D">
        <w:rPr>
          <w:rFonts w:ascii="Calibri" w:hAnsi="Calibri" w:cs="Calibri"/>
          <w:sz w:val="22"/>
          <w:szCs w:val="22"/>
        </w:rPr>
        <w:t>The UWTSD</w:t>
      </w:r>
      <w:r w:rsidR="00DC4F44" w:rsidRPr="00570F8D">
        <w:rPr>
          <w:rFonts w:ascii="Calibri" w:hAnsi="Calibri" w:cs="Calibri"/>
          <w:sz w:val="22"/>
          <w:szCs w:val="22"/>
        </w:rPr>
        <w:t xml:space="preserve"> website at </w:t>
      </w:r>
      <w:hyperlink r:id="rId11" w:history="1">
        <w:r w:rsidRPr="004E13D4">
          <w:rPr>
            <w:rStyle w:val="Hyperlink"/>
            <w:rFonts w:ascii="Calibri" w:hAnsi="Calibri" w:cs="Calibri"/>
            <w:sz w:val="22"/>
            <w:szCs w:val="22"/>
          </w:rPr>
          <w:t>http://www.uwtsd.ac.uk/study-skills/</w:t>
        </w:r>
      </w:hyperlink>
      <w:r>
        <w:rPr>
          <w:rFonts w:ascii="Calibri" w:hAnsi="Calibri" w:cs="Calibri"/>
          <w:sz w:val="22"/>
          <w:szCs w:val="22"/>
        </w:rPr>
        <w:t xml:space="preserve"> </w:t>
      </w:r>
    </w:p>
    <w:p w:rsidR="00FC19BD" w:rsidRDefault="00FC19BD">
      <w:pPr>
        <w:spacing w:after="200" w:line="276" w:lineRule="auto"/>
        <w:rPr>
          <w:rFonts w:ascii="Calibri" w:hAnsi="Calibri" w:cs="Calibri"/>
          <w:sz w:val="22"/>
          <w:szCs w:val="22"/>
        </w:rPr>
      </w:pPr>
      <w:r>
        <w:rPr>
          <w:rFonts w:ascii="Calibri" w:hAnsi="Calibri" w:cs="Calibri"/>
          <w:sz w:val="22"/>
          <w:szCs w:val="22"/>
        </w:rPr>
        <w:br w:type="page"/>
      </w:r>
    </w:p>
    <w:tbl>
      <w:tblPr>
        <w:tblW w:w="9906"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906"/>
      </w:tblGrid>
      <w:tr w:rsidR="00DC4F44" w:rsidTr="00AC5ABB">
        <w:trPr>
          <w:jc w:val="center"/>
        </w:trPr>
        <w:tc>
          <w:tcPr>
            <w:tcW w:w="9906" w:type="dxa"/>
            <w:shd w:val="clear" w:color="auto" w:fill="BFBFBF"/>
          </w:tcPr>
          <w:p w:rsidR="00DC4F44" w:rsidRDefault="00DC4F44" w:rsidP="00DC3842">
            <w:r>
              <w:rPr>
                <w:sz w:val="32"/>
                <w:szCs w:val="32"/>
              </w:rPr>
              <w:lastRenderedPageBreak/>
              <w:br w:type="page"/>
            </w:r>
            <w:r w:rsidRPr="00681208">
              <w:rPr>
                <w:rFonts w:ascii="Calibri" w:hAnsi="Calibri" w:cs="Arial"/>
                <w:b/>
                <w:caps/>
                <w:sz w:val="40"/>
              </w:rPr>
              <w:t xml:space="preserve">                 marking criteria and Student FEEDBACK</w:t>
            </w:r>
          </w:p>
        </w:tc>
      </w:tr>
    </w:tbl>
    <w:p w:rsidR="00241C48" w:rsidRPr="00415BA3" w:rsidRDefault="00DC4F44" w:rsidP="00AC5ABB">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w:t>
      </w:r>
    </w:p>
    <w:tbl>
      <w:tblPr>
        <w:tblW w:w="5666" w:type="pct"/>
        <w:tblInd w:w="-318" w:type="dxa"/>
        <w:tblLayout w:type="fixed"/>
        <w:tblLook w:val="04A0" w:firstRow="1" w:lastRow="0" w:firstColumn="1" w:lastColumn="0" w:noHBand="0" w:noVBand="1"/>
      </w:tblPr>
      <w:tblGrid>
        <w:gridCol w:w="9292"/>
        <w:gridCol w:w="574"/>
        <w:gridCol w:w="570"/>
      </w:tblGrid>
      <w:tr w:rsidR="00DC4F44" w:rsidRPr="00266B32" w:rsidTr="00C413C4">
        <w:trPr>
          <w:trHeight w:val="1016"/>
        </w:trPr>
        <w:tc>
          <w:tcPr>
            <w:tcW w:w="4452" w:type="pct"/>
            <w:tcBorders>
              <w:top w:val="single" w:sz="4" w:space="0" w:color="auto"/>
              <w:left w:val="single" w:sz="4" w:space="0" w:color="auto"/>
              <w:right w:val="single" w:sz="4" w:space="0" w:color="auto"/>
            </w:tcBorders>
            <w:shd w:val="clear" w:color="auto" w:fill="BFBFBF"/>
            <w:vAlign w:val="center"/>
          </w:tcPr>
          <w:p w:rsidR="00DC4F44" w:rsidRPr="00570F8D" w:rsidRDefault="00DC4F44" w:rsidP="00DC3842">
            <w:pPr>
              <w:rPr>
                <w:rFonts w:ascii="Calibri" w:hAnsi="Calibri"/>
                <w:b/>
                <w:sz w:val="28"/>
                <w:szCs w:val="28"/>
              </w:rPr>
            </w:pPr>
            <w:r w:rsidRPr="00570F8D">
              <w:rPr>
                <w:rFonts w:ascii="Calibri" w:hAnsi="Calibri"/>
                <w:b/>
                <w:sz w:val="28"/>
                <w:szCs w:val="28"/>
              </w:rPr>
              <w:t>Common Assessment Criteria Applied</w:t>
            </w:r>
          </w:p>
        </w:tc>
        <w:tc>
          <w:tcPr>
            <w:tcW w:w="275" w:type="pct"/>
            <w:tcBorders>
              <w:top w:val="single" w:sz="4" w:space="0" w:color="auto"/>
              <w:left w:val="single" w:sz="4" w:space="0" w:color="auto"/>
              <w:right w:val="single" w:sz="4" w:space="0" w:color="auto"/>
            </w:tcBorders>
            <w:shd w:val="clear" w:color="auto" w:fill="BFBFBF"/>
            <w:textDirection w:val="btLr"/>
          </w:tcPr>
          <w:p w:rsidR="00DC4F44" w:rsidRDefault="00DC4F44" w:rsidP="00DC3842">
            <w:pPr>
              <w:ind w:left="34" w:right="113"/>
              <w:jc w:val="center"/>
              <w:rPr>
                <w:rFonts w:ascii="Calibri" w:hAnsi="Calibri"/>
                <w:b/>
                <w:sz w:val="14"/>
                <w:szCs w:val="14"/>
              </w:rPr>
            </w:pPr>
            <w:r>
              <w:rPr>
                <w:rFonts w:ascii="Calibri" w:hAnsi="Calibri"/>
                <w:b/>
                <w:sz w:val="14"/>
                <w:szCs w:val="14"/>
              </w:rPr>
              <w:t>Marks available</w:t>
            </w:r>
          </w:p>
        </w:tc>
        <w:tc>
          <w:tcPr>
            <w:tcW w:w="274"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DC4F44" w:rsidRDefault="00DC4F44" w:rsidP="00DC3842">
            <w:pPr>
              <w:ind w:left="113" w:right="113"/>
              <w:jc w:val="center"/>
              <w:rPr>
                <w:rFonts w:ascii="Calibri" w:hAnsi="Calibri"/>
                <w:b/>
                <w:sz w:val="14"/>
                <w:szCs w:val="14"/>
              </w:rPr>
            </w:pPr>
            <w:r>
              <w:rPr>
                <w:rFonts w:ascii="Calibri" w:hAnsi="Calibri"/>
                <w:b/>
                <w:sz w:val="14"/>
                <w:szCs w:val="14"/>
              </w:rPr>
              <w:t xml:space="preserve">Marks </w:t>
            </w:r>
          </w:p>
          <w:p w:rsidR="00DC4F44" w:rsidRPr="00423934" w:rsidRDefault="00DC4F44" w:rsidP="00DC3842">
            <w:pPr>
              <w:ind w:left="113" w:right="113"/>
              <w:jc w:val="center"/>
              <w:rPr>
                <w:rFonts w:ascii="Calibri" w:hAnsi="Calibri"/>
                <w:b/>
                <w:sz w:val="14"/>
                <w:szCs w:val="14"/>
              </w:rPr>
            </w:pPr>
            <w:r>
              <w:rPr>
                <w:rFonts w:ascii="Calibri" w:hAnsi="Calibri"/>
                <w:b/>
                <w:sz w:val="14"/>
                <w:szCs w:val="14"/>
              </w:rPr>
              <w:t>awarded</w:t>
            </w:r>
          </w:p>
        </w:tc>
      </w:tr>
      <w:tr w:rsidR="00DC4F44" w:rsidRPr="00CC0370" w:rsidTr="00C413C4">
        <w:trPr>
          <w:trHeight w:val="456"/>
        </w:trPr>
        <w:tc>
          <w:tcPr>
            <w:tcW w:w="4452" w:type="pct"/>
            <w:tcBorders>
              <w:top w:val="single" w:sz="4" w:space="0" w:color="auto"/>
              <w:left w:val="single" w:sz="4" w:space="0" w:color="auto"/>
              <w:right w:val="single" w:sz="4" w:space="0" w:color="auto"/>
            </w:tcBorders>
            <w:shd w:val="clear" w:color="auto" w:fill="D9D9D9"/>
          </w:tcPr>
          <w:p w:rsidR="00DC4F44" w:rsidRPr="00F61A20" w:rsidRDefault="00DC4F44" w:rsidP="00DC3842">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DC4F44" w:rsidRPr="003223E0" w:rsidRDefault="00DC4F44" w:rsidP="00DC3842">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75" w:type="pct"/>
            <w:tcBorders>
              <w:top w:val="single" w:sz="4" w:space="0" w:color="auto"/>
              <w:left w:val="single" w:sz="4" w:space="0" w:color="auto"/>
              <w:right w:val="single" w:sz="4" w:space="0" w:color="auto"/>
            </w:tcBorders>
            <w:shd w:val="clear" w:color="auto" w:fill="D9D9D9"/>
          </w:tcPr>
          <w:p w:rsidR="00DC4F44" w:rsidRPr="00F61A20" w:rsidRDefault="00DC4F44" w:rsidP="00DC3842">
            <w:pPr>
              <w:jc w:val="center"/>
              <w:rPr>
                <w:rFonts w:ascii="Calibri" w:hAnsi="Calibri"/>
                <w:sz w:val="32"/>
              </w:rPr>
            </w:pPr>
          </w:p>
        </w:tc>
        <w:tc>
          <w:tcPr>
            <w:tcW w:w="274" w:type="pct"/>
            <w:tcBorders>
              <w:top w:val="single" w:sz="4" w:space="0" w:color="auto"/>
              <w:left w:val="single" w:sz="4" w:space="0" w:color="auto"/>
              <w:bottom w:val="single" w:sz="4" w:space="0" w:color="auto"/>
              <w:right w:val="single" w:sz="4" w:space="0" w:color="auto"/>
            </w:tcBorders>
            <w:shd w:val="clear" w:color="auto" w:fill="D9D9D9"/>
          </w:tcPr>
          <w:p w:rsidR="00DC4F44" w:rsidRPr="00F61A20" w:rsidRDefault="00DC4F44" w:rsidP="00DC3842">
            <w:pPr>
              <w:jc w:val="center"/>
              <w:rPr>
                <w:rFonts w:ascii="Calibri" w:hAnsi="Calibri"/>
                <w:sz w:val="32"/>
              </w:rPr>
            </w:pPr>
          </w:p>
        </w:tc>
      </w:tr>
      <w:tr w:rsidR="00DC4F44" w:rsidRPr="00CC0370" w:rsidTr="00C413C4">
        <w:trPr>
          <w:trHeight w:val="456"/>
        </w:trPr>
        <w:tc>
          <w:tcPr>
            <w:tcW w:w="4452" w:type="pct"/>
            <w:vMerge w:val="restart"/>
            <w:tcBorders>
              <w:top w:val="single" w:sz="4" w:space="0" w:color="auto"/>
              <w:left w:val="single" w:sz="4" w:space="0" w:color="auto"/>
              <w:right w:val="single" w:sz="4" w:space="0" w:color="auto"/>
            </w:tcBorders>
          </w:tcPr>
          <w:p w:rsidR="00DC4F44" w:rsidRDefault="00DC4F44" w:rsidP="00DC3842">
            <w:pPr>
              <w:spacing w:after="120"/>
              <w:rPr>
                <w:rFonts w:ascii="Calibri" w:hAnsi="Calibri"/>
                <w:sz w:val="14"/>
                <w:szCs w:val="14"/>
              </w:rPr>
            </w:pPr>
          </w:p>
          <w:p w:rsidR="00DC4F44" w:rsidRDefault="00DC4F44" w:rsidP="00DC3842">
            <w:pPr>
              <w:spacing w:after="120"/>
              <w:rPr>
                <w:rFonts w:ascii="Calibri" w:hAnsi="Calibri"/>
                <w:sz w:val="14"/>
                <w:szCs w:val="14"/>
              </w:rPr>
            </w:pPr>
          </w:p>
          <w:p w:rsidR="00DC4F44" w:rsidRDefault="00DC4F44" w:rsidP="00DC3842">
            <w:pPr>
              <w:spacing w:after="120"/>
              <w:rPr>
                <w:rFonts w:ascii="Calibri" w:hAnsi="Calibri"/>
                <w:sz w:val="14"/>
                <w:szCs w:val="14"/>
              </w:rPr>
            </w:pPr>
          </w:p>
          <w:p w:rsidR="00DC4F44" w:rsidRDefault="00DC4F44" w:rsidP="00DC3842">
            <w:pPr>
              <w:spacing w:after="120"/>
              <w:rPr>
                <w:rFonts w:ascii="Calibri" w:hAnsi="Calibri"/>
                <w:sz w:val="14"/>
                <w:szCs w:val="14"/>
              </w:rPr>
            </w:pPr>
          </w:p>
          <w:p w:rsidR="00DC4F44" w:rsidRPr="00F61A20" w:rsidRDefault="00DC4F44" w:rsidP="00DC3842">
            <w:pPr>
              <w:spacing w:after="120"/>
              <w:rPr>
                <w:rFonts w:ascii="Calibri" w:hAnsi="Calibri"/>
                <w:sz w:val="14"/>
                <w:szCs w:val="14"/>
              </w:rPr>
            </w:pPr>
          </w:p>
        </w:tc>
        <w:tc>
          <w:tcPr>
            <w:tcW w:w="275" w:type="pct"/>
            <w:tcBorders>
              <w:top w:val="single" w:sz="4" w:space="0" w:color="auto"/>
              <w:left w:val="single" w:sz="4" w:space="0" w:color="auto"/>
              <w:right w:val="single" w:sz="4" w:space="0" w:color="auto"/>
            </w:tcBorders>
          </w:tcPr>
          <w:p w:rsidR="00DC4F44" w:rsidRPr="00F61A20" w:rsidRDefault="00DC4F44" w:rsidP="00DC3842">
            <w:pPr>
              <w:jc w:val="center"/>
              <w:rPr>
                <w:rFonts w:ascii="Calibri" w:hAnsi="Calibri"/>
                <w:sz w:val="32"/>
              </w:rPr>
            </w:pPr>
          </w:p>
        </w:tc>
        <w:tc>
          <w:tcPr>
            <w:tcW w:w="274" w:type="pct"/>
            <w:vMerge w:val="restart"/>
            <w:tcBorders>
              <w:top w:val="single" w:sz="4" w:space="0" w:color="auto"/>
              <w:left w:val="single" w:sz="4" w:space="0" w:color="auto"/>
              <w:bottom w:val="single" w:sz="4" w:space="0" w:color="auto"/>
              <w:right w:val="single" w:sz="4" w:space="0" w:color="auto"/>
            </w:tcBorders>
          </w:tcPr>
          <w:p w:rsidR="00DC4F44" w:rsidRPr="00F61A20" w:rsidRDefault="00DC4F44" w:rsidP="00DC3842">
            <w:pPr>
              <w:jc w:val="center"/>
              <w:rPr>
                <w:rFonts w:ascii="Calibri" w:hAnsi="Calibri"/>
                <w:sz w:val="32"/>
              </w:rPr>
            </w:pPr>
          </w:p>
        </w:tc>
      </w:tr>
      <w:tr w:rsidR="00DC4F44" w:rsidRPr="00CC0370" w:rsidTr="00C413C4">
        <w:trPr>
          <w:trHeight w:val="457"/>
        </w:trPr>
        <w:tc>
          <w:tcPr>
            <w:tcW w:w="4452" w:type="pct"/>
            <w:vMerge/>
            <w:tcBorders>
              <w:left w:val="single" w:sz="4" w:space="0" w:color="auto"/>
              <w:bottom w:val="single" w:sz="4" w:space="0" w:color="auto"/>
              <w:right w:val="single" w:sz="4" w:space="0" w:color="auto"/>
            </w:tcBorders>
          </w:tcPr>
          <w:p w:rsidR="00DC4F44" w:rsidRPr="00F61A20" w:rsidRDefault="00DC4F44" w:rsidP="00DC3842">
            <w:pPr>
              <w:rPr>
                <w:rFonts w:ascii="Calibri" w:hAnsi="Calibri"/>
                <w:b/>
                <w:sz w:val="16"/>
                <w:szCs w:val="16"/>
              </w:rPr>
            </w:pPr>
          </w:p>
        </w:tc>
        <w:tc>
          <w:tcPr>
            <w:tcW w:w="275" w:type="pct"/>
            <w:tcBorders>
              <w:left w:val="single" w:sz="4" w:space="0" w:color="auto"/>
              <w:bottom w:val="single" w:sz="4" w:space="0" w:color="auto"/>
              <w:right w:val="single" w:sz="4" w:space="0" w:color="auto"/>
            </w:tcBorders>
          </w:tcPr>
          <w:p w:rsidR="00DC4F44" w:rsidRPr="00F61A20" w:rsidRDefault="00E53BEE" w:rsidP="00DC3842">
            <w:pPr>
              <w:jc w:val="center"/>
              <w:rPr>
                <w:rFonts w:ascii="Calibri" w:hAnsi="Calibri"/>
                <w:sz w:val="32"/>
              </w:rPr>
            </w:pPr>
            <w:r>
              <w:rPr>
                <w:rFonts w:ascii="Calibri" w:hAnsi="Calibri"/>
                <w:sz w:val="32"/>
              </w:rPr>
              <w:t>30</w:t>
            </w:r>
          </w:p>
        </w:tc>
        <w:tc>
          <w:tcPr>
            <w:tcW w:w="274" w:type="pct"/>
            <w:vMerge/>
            <w:tcBorders>
              <w:top w:val="single" w:sz="4" w:space="0" w:color="auto"/>
              <w:left w:val="single" w:sz="4" w:space="0" w:color="auto"/>
              <w:bottom w:val="single" w:sz="4" w:space="0" w:color="auto"/>
              <w:right w:val="single" w:sz="4" w:space="0" w:color="auto"/>
            </w:tcBorders>
          </w:tcPr>
          <w:p w:rsidR="00DC4F44" w:rsidRPr="00F61A20" w:rsidRDefault="00DC4F44" w:rsidP="00DC3842">
            <w:pPr>
              <w:jc w:val="center"/>
              <w:rPr>
                <w:rFonts w:ascii="Calibri" w:hAnsi="Calibri"/>
                <w:sz w:val="32"/>
              </w:rPr>
            </w:pPr>
          </w:p>
        </w:tc>
      </w:tr>
      <w:tr w:rsidR="00DC4F44" w:rsidRPr="00CC0370" w:rsidTr="00C413C4">
        <w:trPr>
          <w:trHeight w:val="456"/>
        </w:trPr>
        <w:tc>
          <w:tcPr>
            <w:tcW w:w="4452" w:type="pct"/>
            <w:tcBorders>
              <w:top w:val="single" w:sz="4" w:space="0" w:color="auto"/>
              <w:left w:val="single" w:sz="4" w:space="0" w:color="auto"/>
              <w:right w:val="single" w:sz="4" w:space="0" w:color="auto"/>
            </w:tcBorders>
            <w:shd w:val="clear" w:color="auto" w:fill="D9D9D9"/>
          </w:tcPr>
          <w:p w:rsidR="00DC4F44" w:rsidRPr="00F61A20" w:rsidRDefault="00DC4F44" w:rsidP="00DC3842">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DC4F44" w:rsidRPr="00F61A20" w:rsidRDefault="00DC4F44" w:rsidP="00DC3842">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75" w:type="pct"/>
            <w:tcBorders>
              <w:top w:val="single" w:sz="4" w:space="0" w:color="auto"/>
              <w:left w:val="single" w:sz="4" w:space="0" w:color="auto"/>
              <w:right w:val="single" w:sz="4" w:space="0" w:color="auto"/>
            </w:tcBorders>
            <w:shd w:val="clear" w:color="auto" w:fill="D9D9D9"/>
          </w:tcPr>
          <w:p w:rsidR="00DC4F44" w:rsidRPr="00F61A20" w:rsidRDefault="00DC4F44" w:rsidP="00DC3842">
            <w:pPr>
              <w:jc w:val="center"/>
              <w:rPr>
                <w:rFonts w:ascii="Calibri" w:hAnsi="Calibri"/>
                <w:sz w:val="32"/>
              </w:rPr>
            </w:pPr>
          </w:p>
        </w:tc>
        <w:tc>
          <w:tcPr>
            <w:tcW w:w="274" w:type="pct"/>
            <w:tcBorders>
              <w:top w:val="single" w:sz="4" w:space="0" w:color="auto"/>
              <w:left w:val="single" w:sz="4" w:space="0" w:color="auto"/>
              <w:bottom w:val="single" w:sz="4" w:space="0" w:color="auto"/>
              <w:right w:val="single" w:sz="4" w:space="0" w:color="auto"/>
            </w:tcBorders>
            <w:shd w:val="clear" w:color="auto" w:fill="D9D9D9"/>
          </w:tcPr>
          <w:p w:rsidR="00DC4F44" w:rsidRPr="00F61A20" w:rsidRDefault="00DC4F44" w:rsidP="00DC3842">
            <w:pPr>
              <w:jc w:val="center"/>
              <w:rPr>
                <w:rFonts w:ascii="Calibri" w:hAnsi="Calibri"/>
                <w:sz w:val="32"/>
              </w:rPr>
            </w:pPr>
          </w:p>
        </w:tc>
      </w:tr>
      <w:tr w:rsidR="00DC4F44" w:rsidRPr="00CC0370" w:rsidTr="00C413C4">
        <w:trPr>
          <w:trHeight w:val="456"/>
        </w:trPr>
        <w:tc>
          <w:tcPr>
            <w:tcW w:w="4452" w:type="pct"/>
            <w:vMerge w:val="restart"/>
            <w:tcBorders>
              <w:top w:val="single" w:sz="4" w:space="0" w:color="auto"/>
              <w:left w:val="single" w:sz="4" w:space="0" w:color="auto"/>
              <w:right w:val="single" w:sz="4" w:space="0" w:color="auto"/>
            </w:tcBorders>
          </w:tcPr>
          <w:p w:rsidR="00DC4F44" w:rsidRDefault="00DC4F44" w:rsidP="00DC3842">
            <w:pPr>
              <w:spacing w:after="120"/>
              <w:rPr>
                <w:rFonts w:ascii="Calibri" w:hAnsi="Calibri"/>
                <w:sz w:val="14"/>
                <w:szCs w:val="14"/>
              </w:rPr>
            </w:pPr>
          </w:p>
          <w:p w:rsidR="00DC4F44" w:rsidRDefault="00DC4F44" w:rsidP="00DC3842">
            <w:pPr>
              <w:spacing w:after="120"/>
              <w:rPr>
                <w:rFonts w:ascii="Calibri" w:hAnsi="Calibri"/>
                <w:sz w:val="14"/>
                <w:szCs w:val="14"/>
              </w:rPr>
            </w:pPr>
          </w:p>
          <w:p w:rsidR="00DC4F44" w:rsidRDefault="00DC4F44" w:rsidP="00DC3842">
            <w:pPr>
              <w:spacing w:after="120"/>
              <w:rPr>
                <w:rFonts w:ascii="Calibri" w:hAnsi="Calibri"/>
                <w:sz w:val="14"/>
                <w:szCs w:val="14"/>
              </w:rPr>
            </w:pPr>
          </w:p>
          <w:p w:rsidR="00DC4F44" w:rsidRDefault="00DC4F44" w:rsidP="00DC3842">
            <w:pPr>
              <w:spacing w:after="120"/>
              <w:rPr>
                <w:rFonts w:ascii="Calibri" w:hAnsi="Calibri"/>
                <w:sz w:val="14"/>
                <w:szCs w:val="14"/>
              </w:rPr>
            </w:pPr>
          </w:p>
          <w:p w:rsidR="00DC4F44" w:rsidRPr="00F61A20" w:rsidRDefault="00DC4F44" w:rsidP="00DC3842">
            <w:pPr>
              <w:spacing w:after="120"/>
              <w:rPr>
                <w:rFonts w:ascii="Calibri" w:hAnsi="Calibri"/>
                <w:sz w:val="14"/>
                <w:szCs w:val="14"/>
              </w:rPr>
            </w:pPr>
          </w:p>
        </w:tc>
        <w:tc>
          <w:tcPr>
            <w:tcW w:w="275" w:type="pct"/>
            <w:tcBorders>
              <w:top w:val="single" w:sz="4" w:space="0" w:color="auto"/>
              <w:left w:val="single" w:sz="4" w:space="0" w:color="auto"/>
              <w:right w:val="single" w:sz="4" w:space="0" w:color="auto"/>
            </w:tcBorders>
          </w:tcPr>
          <w:p w:rsidR="00DC4F44" w:rsidRPr="00F61A20" w:rsidRDefault="00DC4F44" w:rsidP="00DC3842">
            <w:pPr>
              <w:jc w:val="center"/>
              <w:rPr>
                <w:rFonts w:ascii="Calibri" w:hAnsi="Calibri"/>
                <w:sz w:val="32"/>
              </w:rPr>
            </w:pPr>
          </w:p>
        </w:tc>
        <w:tc>
          <w:tcPr>
            <w:tcW w:w="274" w:type="pct"/>
            <w:vMerge w:val="restart"/>
            <w:tcBorders>
              <w:top w:val="single" w:sz="4" w:space="0" w:color="auto"/>
              <w:left w:val="single" w:sz="4" w:space="0" w:color="auto"/>
              <w:bottom w:val="single" w:sz="4" w:space="0" w:color="auto"/>
              <w:right w:val="single" w:sz="4" w:space="0" w:color="auto"/>
            </w:tcBorders>
          </w:tcPr>
          <w:p w:rsidR="00DC4F44" w:rsidRPr="00F61A20" w:rsidRDefault="00DC4F44" w:rsidP="00DC3842">
            <w:pPr>
              <w:jc w:val="center"/>
              <w:rPr>
                <w:rFonts w:ascii="Calibri" w:hAnsi="Calibri"/>
                <w:sz w:val="32"/>
              </w:rPr>
            </w:pPr>
          </w:p>
        </w:tc>
      </w:tr>
      <w:tr w:rsidR="00DC4F44" w:rsidRPr="00CC0370" w:rsidTr="00C413C4">
        <w:trPr>
          <w:trHeight w:val="457"/>
        </w:trPr>
        <w:tc>
          <w:tcPr>
            <w:tcW w:w="4452" w:type="pct"/>
            <w:vMerge/>
            <w:tcBorders>
              <w:left w:val="single" w:sz="4" w:space="0" w:color="auto"/>
              <w:bottom w:val="single" w:sz="4" w:space="0" w:color="auto"/>
              <w:right w:val="single" w:sz="4" w:space="0" w:color="auto"/>
            </w:tcBorders>
          </w:tcPr>
          <w:p w:rsidR="00DC4F44" w:rsidRPr="00F61A20" w:rsidRDefault="00DC4F44" w:rsidP="00DC3842">
            <w:pPr>
              <w:rPr>
                <w:rFonts w:ascii="Calibri" w:hAnsi="Calibri"/>
                <w:b/>
                <w:sz w:val="16"/>
                <w:szCs w:val="16"/>
              </w:rPr>
            </w:pPr>
          </w:p>
        </w:tc>
        <w:tc>
          <w:tcPr>
            <w:tcW w:w="275" w:type="pct"/>
            <w:tcBorders>
              <w:left w:val="single" w:sz="4" w:space="0" w:color="auto"/>
              <w:bottom w:val="single" w:sz="4" w:space="0" w:color="auto"/>
              <w:right w:val="single" w:sz="4" w:space="0" w:color="auto"/>
            </w:tcBorders>
          </w:tcPr>
          <w:p w:rsidR="00DC4F44" w:rsidRPr="00F61A20" w:rsidRDefault="00E53BEE" w:rsidP="00DC3842">
            <w:pPr>
              <w:jc w:val="center"/>
              <w:rPr>
                <w:rFonts w:ascii="Calibri" w:hAnsi="Calibri"/>
                <w:sz w:val="32"/>
              </w:rPr>
            </w:pPr>
            <w:r>
              <w:rPr>
                <w:rFonts w:ascii="Calibri" w:hAnsi="Calibri"/>
                <w:sz w:val="32"/>
              </w:rPr>
              <w:t>30</w:t>
            </w:r>
          </w:p>
        </w:tc>
        <w:tc>
          <w:tcPr>
            <w:tcW w:w="274" w:type="pct"/>
            <w:vMerge/>
            <w:tcBorders>
              <w:top w:val="single" w:sz="4" w:space="0" w:color="auto"/>
              <w:left w:val="single" w:sz="4" w:space="0" w:color="auto"/>
              <w:bottom w:val="single" w:sz="4" w:space="0" w:color="auto"/>
              <w:right w:val="single" w:sz="4" w:space="0" w:color="auto"/>
            </w:tcBorders>
          </w:tcPr>
          <w:p w:rsidR="00DC4F44" w:rsidRPr="00F61A20" w:rsidRDefault="00DC4F44" w:rsidP="00DC3842">
            <w:pPr>
              <w:jc w:val="center"/>
              <w:rPr>
                <w:rFonts w:ascii="Calibri" w:hAnsi="Calibri"/>
                <w:sz w:val="32"/>
              </w:rPr>
            </w:pPr>
          </w:p>
        </w:tc>
      </w:tr>
      <w:tr w:rsidR="00DC4F44" w:rsidRPr="00CC0370" w:rsidTr="00C413C4">
        <w:trPr>
          <w:trHeight w:val="456"/>
        </w:trPr>
        <w:tc>
          <w:tcPr>
            <w:tcW w:w="4452" w:type="pct"/>
            <w:tcBorders>
              <w:top w:val="single" w:sz="4" w:space="0" w:color="auto"/>
              <w:left w:val="single" w:sz="4" w:space="0" w:color="auto"/>
              <w:right w:val="single" w:sz="4" w:space="0" w:color="auto"/>
            </w:tcBorders>
            <w:shd w:val="clear" w:color="auto" w:fill="D9D9D9"/>
          </w:tcPr>
          <w:p w:rsidR="00DC4F44" w:rsidRPr="00F61A20" w:rsidRDefault="00DC4F44" w:rsidP="00DC3842">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DC4F44" w:rsidRPr="00F61A20" w:rsidRDefault="00DC4F44" w:rsidP="00DC3842">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75" w:type="pct"/>
            <w:tcBorders>
              <w:top w:val="single" w:sz="4" w:space="0" w:color="auto"/>
              <w:left w:val="single" w:sz="4" w:space="0" w:color="auto"/>
              <w:right w:val="single" w:sz="4" w:space="0" w:color="auto"/>
            </w:tcBorders>
            <w:shd w:val="clear" w:color="auto" w:fill="D9D9D9"/>
          </w:tcPr>
          <w:p w:rsidR="00DC4F44" w:rsidRPr="00F61A20" w:rsidRDefault="00DC4F44" w:rsidP="00DC3842">
            <w:pPr>
              <w:jc w:val="center"/>
              <w:rPr>
                <w:rFonts w:ascii="Calibri" w:hAnsi="Calibri"/>
                <w:sz w:val="32"/>
              </w:rPr>
            </w:pPr>
          </w:p>
        </w:tc>
        <w:tc>
          <w:tcPr>
            <w:tcW w:w="274" w:type="pct"/>
            <w:tcBorders>
              <w:top w:val="single" w:sz="4" w:space="0" w:color="auto"/>
              <w:left w:val="single" w:sz="4" w:space="0" w:color="auto"/>
              <w:bottom w:val="single" w:sz="4" w:space="0" w:color="auto"/>
              <w:right w:val="single" w:sz="4" w:space="0" w:color="auto"/>
            </w:tcBorders>
            <w:shd w:val="clear" w:color="auto" w:fill="D9D9D9"/>
          </w:tcPr>
          <w:p w:rsidR="00DC4F44" w:rsidRPr="00F61A20" w:rsidRDefault="00DC4F44" w:rsidP="00DC3842">
            <w:pPr>
              <w:jc w:val="center"/>
              <w:rPr>
                <w:rFonts w:ascii="Calibri" w:hAnsi="Calibri"/>
                <w:sz w:val="32"/>
              </w:rPr>
            </w:pPr>
          </w:p>
        </w:tc>
      </w:tr>
      <w:tr w:rsidR="00DC4F44" w:rsidRPr="00CC0370" w:rsidTr="00C413C4">
        <w:trPr>
          <w:trHeight w:val="456"/>
        </w:trPr>
        <w:tc>
          <w:tcPr>
            <w:tcW w:w="4452" w:type="pct"/>
            <w:vMerge w:val="restart"/>
            <w:tcBorders>
              <w:top w:val="single" w:sz="4" w:space="0" w:color="auto"/>
              <w:left w:val="single" w:sz="4" w:space="0" w:color="auto"/>
              <w:right w:val="single" w:sz="4" w:space="0" w:color="auto"/>
            </w:tcBorders>
          </w:tcPr>
          <w:p w:rsidR="00DC4F44" w:rsidRDefault="00DC4F44" w:rsidP="00DC3842">
            <w:pPr>
              <w:spacing w:after="120"/>
              <w:rPr>
                <w:rFonts w:ascii="Calibri" w:hAnsi="Calibri"/>
                <w:sz w:val="14"/>
                <w:szCs w:val="14"/>
              </w:rPr>
            </w:pPr>
          </w:p>
          <w:p w:rsidR="00DC4F44" w:rsidRDefault="00DC4F44" w:rsidP="00DC3842">
            <w:pPr>
              <w:spacing w:after="120"/>
              <w:rPr>
                <w:rFonts w:ascii="Calibri" w:hAnsi="Calibri"/>
                <w:sz w:val="14"/>
                <w:szCs w:val="14"/>
              </w:rPr>
            </w:pPr>
          </w:p>
          <w:p w:rsidR="00DC4F44" w:rsidRDefault="00DC4F44" w:rsidP="00DC3842">
            <w:pPr>
              <w:spacing w:after="120"/>
              <w:rPr>
                <w:rFonts w:ascii="Calibri" w:hAnsi="Calibri"/>
                <w:sz w:val="14"/>
                <w:szCs w:val="14"/>
              </w:rPr>
            </w:pPr>
          </w:p>
          <w:p w:rsidR="00DC4F44" w:rsidRDefault="00DC4F44" w:rsidP="00DC3842">
            <w:pPr>
              <w:spacing w:after="120"/>
              <w:rPr>
                <w:rFonts w:ascii="Calibri" w:hAnsi="Calibri"/>
                <w:sz w:val="14"/>
                <w:szCs w:val="14"/>
              </w:rPr>
            </w:pPr>
          </w:p>
          <w:p w:rsidR="00DC4F44" w:rsidRPr="00F61A20" w:rsidRDefault="00DC4F44" w:rsidP="00DC3842">
            <w:pPr>
              <w:spacing w:after="120"/>
              <w:rPr>
                <w:rFonts w:ascii="Calibri" w:hAnsi="Calibri"/>
                <w:sz w:val="14"/>
                <w:szCs w:val="14"/>
              </w:rPr>
            </w:pPr>
          </w:p>
        </w:tc>
        <w:tc>
          <w:tcPr>
            <w:tcW w:w="275" w:type="pct"/>
            <w:tcBorders>
              <w:top w:val="single" w:sz="4" w:space="0" w:color="auto"/>
              <w:left w:val="single" w:sz="4" w:space="0" w:color="auto"/>
              <w:right w:val="single" w:sz="4" w:space="0" w:color="auto"/>
            </w:tcBorders>
          </w:tcPr>
          <w:p w:rsidR="00DC4F44" w:rsidRPr="00F61A20" w:rsidRDefault="00DC4F44" w:rsidP="00DC3842">
            <w:pPr>
              <w:jc w:val="center"/>
              <w:rPr>
                <w:rFonts w:ascii="Calibri" w:hAnsi="Calibri"/>
                <w:sz w:val="32"/>
              </w:rPr>
            </w:pPr>
          </w:p>
        </w:tc>
        <w:tc>
          <w:tcPr>
            <w:tcW w:w="274" w:type="pct"/>
            <w:vMerge w:val="restart"/>
            <w:tcBorders>
              <w:top w:val="single" w:sz="4" w:space="0" w:color="auto"/>
              <w:left w:val="single" w:sz="4" w:space="0" w:color="auto"/>
              <w:bottom w:val="single" w:sz="4" w:space="0" w:color="auto"/>
              <w:right w:val="single" w:sz="4" w:space="0" w:color="auto"/>
            </w:tcBorders>
          </w:tcPr>
          <w:p w:rsidR="00DC4F44" w:rsidRPr="00F61A20" w:rsidRDefault="00DC4F44" w:rsidP="00DC3842">
            <w:pPr>
              <w:jc w:val="center"/>
              <w:rPr>
                <w:rFonts w:ascii="Calibri" w:hAnsi="Calibri"/>
                <w:sz w:val="32"/>
              </w:rPr>
            </w:pPr>
          </w:p>
        </w:tc>
      </w:tr>
      <w:tr w:rsidR="00DC4F44" w:rsidRPr="00CC0370" w:rsidTr="00C413C4">
        <w:trPr>
          <w:trHeight w:val="457"/>
        </w:trPr>
        <w:tc>
          <w:tcPr>
            <w:tcW w:w="4452" w:type="pct"/>
            <w:vMerge/>
            <w:tcBorders>
              <w:left w:val="single" w:sz="4" w:space="0" w:color="auto"/>
              <w:bottom w:val="single" w:sz="4" w:space="0" w:color="auto"/>
              <w:right w:val="single" w:sz="4" w:space="0" w:color="auto"/>
            </w:tcBorders>
          </w:tcPr>
          <w:p w:rsidR="00DC4F44" w:rsidRPr="00F61A20" w:rsidRDefault="00DC4F44" w:rsidP="00DC3842">
            <w:pPr>
              <w:rPr>
                <w:rFonts w:ascii="Calibri" w:hAnsi="Calibri"/>
                <w:b/>
                <w:sz w:val="16"/>
                <w:szCs w:val="16"/>
              </w:rPr>
            </w:pPr>
          </w:p>
        </w:tc>
        <w:tc>
          <w:tcPr>
            <w:tcW w:w="275" w:type="pct"/>
            <w:tcBorders>
              <w:left w:val="single" w:sz="4" w:space="0" w:color="auto"/>
              <w:bottom w:val="single" w:sz="4" w:space="0" w:color="auto"/>
              <w:right w:val="single" w:sz="4" w:space="0" w:color="auto"/>
            </w:tcBorders>
          </w:tcPr>
          <w:p w:rsidR="00DC4F44" w:rsidRPr="00F61A20" w:rsidRDefault="00E53BEE" w:rsidP="00DC3842">
            <w:pPr>
              <w:jc w:val="center"/>
              <w:rPr>
                <w:rFonts w:ascii="Calibri" w:hAnsi="Calibri"/>
                <w:sz w:val="32"/>
              </w:rPr>
            </w:pPr>
            <w:r>
              <w:rPr>
                <w:rFonts w:ascii="Calibri" w:hAnsi="Calibri"/>
                <w:sz w:val="32"/>
              </w:rPr>
              <w:t>20</w:t>
            </w:r>
          </w:p>
        </w:tc>
        <w:tc>
          <w:tcPr>
            <w:tcW w:w="274" w:type="pct"/>
            <w:vMerge/>
            <w:tcBorders>
              <w:top w:val="single" w:sz="4" w:space="0" w:color="auto"/>
              <w:left w:val="single" w:sz="4" w:space="0" w:color="auto"/>
              <w:bottom w:val="single" w:sz="4" w:space="0" w:color="auto"/>
              <w:right w:val="single" w:sz="4" w:space="0" w:color="auto"/>
            </w:tcBorders>
          </w:tcPr>
          <w:p w:rsidR="00DC4F44" w:rsidRPr="00F61A20" w:rsidRDefault="00DC4F44" w:rsidP="00DC3842">
            <w:pPr>
              <w:jc w:val="center"/>
              <w:rPr>
                <w:rFonts w:ascii="Calibri" w:hAnsi="Calibri"/>
                <w:sz w:val="32"/>
              </w:rPr>
            </w:pPr>
          </w:p>
        </w:tc>
      </w:tr>
      <w:tr w:rsidR="00DC4F44" w:rsidRPr="00CC0370" w:rsidTr="00C413C4">
        <w:trPr>
          <w:trHeight w:val="456"/>
        </w:trPr>
        <w:tc>
          <w:tcPr>
            <w:tcW w:w="4452" w:type="pct"/>
            <w:tcBorders>
              <w:top w:val="single" w:sz="4" w:space="0" w:color="auto"/>
              <w:left w:val="single" w:sz="4" w:space="0" w:color="auto"/>
              <w:right w:val="single" w:sz="4" w:space="0" w:color="auto"/>
            </w:tcBorders>
            <w:shd w:val="clear" w:color="auto" w:fill="D9D9D9"/>
          </w:tcPr>
          <w:p w:rsidR="00DC4F44" w:rsidRPr="00F61A20" w:rsidRDefault="00DC4F44" w:rsidP="00DC3842">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DC4F44" w:rsidRPr="00F61A20" w:rsidRDefault="00DC4F44" w:rsidP="00DC3842">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75" w:type="pct"/>
            <w:tcBorders>
              <w:top w:val="single" w:sz="4" w:space="0" w:color="auto"/>
              <w:left w:val="single" w:sz="4" w:space="0" w:color="auto"/>
              <w:right w:val="single" w:sz="4" w:space="0" w:color="auto"/>
            </w:tcBorders>
            <w:shd w:val="clear" w:color="auto" w:fill="D9D9D9"/>
          </w:tcPr>
          <w:p w:rsidR="00DC4F44" w:rsidRPr="00F61A20" w:rsidRDefault="00DC4F44" w:rsidP="00DC3842">
            <w:pPr>
              <w:jc w:val="center"/>
              <w:rPr>
                <w:rFonts w:ascii="Calibri" w:hAnsi="Calibri"/>
                <w:sz w:val="32"/>
              </w:rPr>
            </w:pPr>
          </w:p>
        </w:tc>
        <w:tc>
          <w:tcPr>
            <w:tcW w:w="274" w:type="pct"/>
            <w:tcBorders>
              <w:top w:val="single" w:sz="4" w:space="0" w:color="auto"/>
              <w:left w:val="single" w:sz="4" w:space="0" w:color="auto"/>
              <w:bottom w:val="single" w:sz="4" w:space="0" w:color="auto"/>
              <w:right w:val="single" w:sz="4" w:space="0" w:color="auto"/>
            </w:tcBorders>
            <w:shd w:val="clear" w:color="auto" w:fill="D9D9D9"/>
          </w:tcPr>
          <w:p w:rsidR="00DC4F44" w:rsidRPr="00F61A20" w:rsidRDefault="00DC4F44" w:rsidP="00DC3842">
            <w:pPr>
              <w:jc w:val="center"/>
              <w:rPr>
                <w:rFonts w:ascii="Calibri" w:hAnsi="Calibri"/>
                <w:sz w:val="32"/>
              </w:rPr>
            </w:pPr>
          </w:p>
        </w:tc>
      </w:tr>
      <w:tr w:rsidR="00DC4F44" w:rsidRPr="00CC0370" w:rsidTr="00C413C4">
        <w:trPr>
          <w:trHeight w:val="457"/>
        </w:trPr>
        <w:tc>
          <w:tcPr>
            <w:tcW w:w="4452" w:type="pct"/>
            <w:vMerge w:val="restart"/>
            <w:tcBorders>
              <w:top w:val="single" w:sz="4" w:space="0" w:color="auto"/>
              <w:left w:val="single" w:sz="4" w:space="0" w:color="auto"/>
              <w:right w:val="single" w:sz="4" w:space="0" w:color="auto"/>
            </w:tcBorders>
          </w:tcPr>
          <w:p w:rsidR="00DC4F44" w:rsidRDefault="00DC4F44" w:rsidP="00DC3842">
            <w:pPr>
              <w:spacing w:after="120"/>
              <w:rPr>
                <w:rFonts w:ascii="Calibri" w:hAnsi="Calibri"/>
                <w:sz w:val="14"/>
                <w:szCs w:val="14"/>
              </w:rPr>
            </w:pPr>
          </w:p>
          <w:p w:rsidR="00DC4F44" w:rsidRDefault="00DC4F44" w:rsidP="00DC3842">
            <w:pPr>
              <w:spacing w:after="120"/>
              <w:rPr>
                <w:rFonts w:ascii="Calibri" w:hAnsi="Calibri"/>
                <w:sz w:val="14"/>
                <w:szCs w:val="14"/>
              </w:rPr>
            </w:pPr>
          </w:p>
          <w:p w:rsidR="00DC4F44" w:rsidRDefault="00DC4F44" w:rsidP="00DC3842">
            <w:pPr>
              <w:spacing w:after="120"/>
              <w:rPr>
                <w:rFonts w:ascii="Calibri" w:hAnsi="Calibri"/>
                <w:sz w:val="14"/>
                <w:szCs w:val="14"/>
              </w:rPr>
            </w:pPr>
          </w:p>
          <w:p w:rsidR="00FC19BD" w:rsidRDefault="00FC19BD" w:rsidP="00DC3842">
            <w:pPr>
              <w:spacing w:after="120"/>
              <w:rPr>
                <w:rFonts w:ascii="Calibri" w:hAnsi="Calibri"/>
                <w:sz w:val="14"/>
                <w:szCs w:val="14"/>
              </w:rPr>
            </w:pPr>
          </w:p>
          <w:p w:rsidR="00DC4F44" w:rsidRPr="00F61A20" w:rsidRDefault="00DC4F44" w:rsidP="00DC3842">
            <w:pPr>
              <w:spacing w:after="120"/>
              <w:rPr>
                <w:rFonts w:ascii="Calibri" w:hAnsi="Calibri"/>
                <w:sz w:val="14"/>
                <w:szCs w:val="14"/>
              </w:rPr>
            </w:pPr>
          </w:p>
        </w:tc>
        <w:tc>
          <w:tcPr>
            <w:tcW w:w="275" w:type="pct"/>
            <w:tcBorders>
              <w:top w:val="single" w:sz="4" w:space="0" w:color="auto"/>
              <w:left w:val="single" w:sz="4" w:space="0" w:color="auto"/>
              <w:right w:val="single" w:sz="4" w:space="0" w:color="auto"/>
            </w:tcBorders>
          </w:tcPr>
          <w:p w:rsidR="00DC4F44" w:rsidRPr="00F61A20" w:rsidRDefault="00DC4F44" w:rsidP="00DC3842">
            <w:pPr>
              <w:jc w:val="center"/>
              <w:rPr>
                <w:rFonts w:ascii="Calibri" w:hAnsi="Calibri"/>
                <w:sz w:val="32"/>
              </w:rPr>
            </w:pPr>
          </w:p>
        </w:tc>
        <w:tc>
          <w:tcPr>
            <w:tcW w:w="274" w:type="pct"/>
            <w:vMerge w:val="restart"/>
            <w:tcBorders>
              <w:top w:val="single" w:sz="4" w:space="0" w:color="auto"/>
              <w:left w:val="single" w:sz="4" w:space="0" w:color="auto"/>
              <w:bottom w:val="single" w:sz="4" w:space="0" w:color="auto"/>
              <w:right w:val="single" w:sz="4" w:space="0" w:color="auto"/>
            </w:tcBorders>
          </w:tcPr>
          <w:p w:rsidR="00DC4F44" w:rsidRPr="00F61A20" w:rsidRDefault="00DC4F44" w:rsidP="00DC3842">
            <w:pPr>
              <w:jc w:val="center"/>
              <w:rPr>
                <w:rFonts w:ascii="Calibri" w:hAnsi="Calibri"/>
                <w:sz w:val="32"/>
              </w:rPr>
            </w:pPr>
          </w:p>
        </w:tc>
      </w:tr>
      <w:tr w:rsidR="00DC4F44" w:rsidRPr="00CC0370" w:rsidTr="00C413C4">
        <w:trPr>
          <w:trHeight w:val="456"/>
        </w:trPr>
        <w:tc>
          <w:tcPr>
            <w:tcW w:w="4452" w:type="pct"/>
            <w:vMerge/>
            <w:tcBorders>
              <w:left w:val="single" w:sz="4" w:space="0" w:color="auto"/>
              <w:bottom w:val="single" w:sz="4" w:space="0" w:color="auto"/>
              <w:right w:val="single" w:sz="4" w:space="0" w:color="auto"/>
            </w:tcBorders>
          </w:tcPr>
          <w:p w:rsidR="00DC4F44" w:rsidRPr="00F61A20" w:rsidRDefault="00DC4F44" w:rsidP="00DC3842">
            <w:pPr>
              <w:rPr>
                <w:rFonts w:ascii="Calibri" w:hAnsi="Calibri"/>
                <w:b/>
                <w:sz w:val="16"/>
                <w:szCs w:val="16"/>
              </w:rPr>
            </w:pPr>
          </w:p>
        </w:tc>
        <w:tc>
          <w:tcPr>
            <w:tcW w:w="275" w:type="pct"/>
            <w:tcBorders>
              <w:left w:val="single" w:sz="4" w:space="0" w:color="auto"/>
              <w:bottom w:val="single" w:sz="4" w:space="0" w:color="auto"/>
              <w:right w:val="single" w:sz="4" w:space="0" w:color="auto"/>
            </w:tcBorders>
          </w:tcPr>
          <w:p w:rsidR="00DC4F44" w:rsidRPr="00F61A20" w:rsidRDefault="00E53BEE" w:rsidP="00DC3842">
            <w:pPr>
              <w:jc w:val="center"/>
              <w:rPr>
                <w:rFonts w:ascii="Calibri" w:hAnsi="Calibri"/>
                <w:sz w:val="32"/>
              </w:rPr>
            </w:pPr>
            <w:r>
              <w:rPr>
                <w:rFonts w:ascii="Calibri" w:hAnsi="Calibri"/>
                <w:sz w:val="32"/>
              </w:rPr>
              <w:t>10</w:t>
            </w:r>
          </w:p>
        </w:tc>
        <w:tc>
          <w:tcPr>
            <w:tcW w:w="274" w:type="pct"/>
            <w:vMerge/>
            <w:tcBorders>
              <w:top w:val="single" w:sz="4" w:space="0" w:color="auto"/>
              <w:left w:val="single" w:sz="4" w:space="0" w:color="auto"/>
              <w:bottom w:val="single" w:sz="4" w:space="0" w:color="auto"/>
              <w:right w:val="single" w:sz="4" w:space="0" w:color="auto"/>
            </w:tcBorders>
          </w:tcPr>
          <w:p w:rsidR="00DC4F44" w:rsidRPr="00F61A20" w:rsidRDefault="00DC4F44" w:rsidP="00DC3842">
            <w:pPr>
              <w:jc w:val="center"/>
              <w:rPr>
                <w:rFonts w:ascii="Calibri" w:hAnsi="Calibri"/>
                <w:sz w:val="32"/>
              </w:rPr>
            </w:pPr>
          </w:p>
        </w:tc>
      </w:tr>
      <w:tr w:rsidR="00DC4F44" w:rsidRPr="00CC0370" w:rsidTr="00C413C4">
        <w:trPr>
          <w:trHeight w:val="456"/>
        </w:trPr>
        <w:tc>
          <w:tcPr>
            <w:tcW w:w="4452" w:type="pct"/>
            <w:tcBorders>
              <w:top w:val="single" w:sz="4" w:space="0" w:color="auto"/>
              <w:left w:val="single" w:sz="4" w:space="0" w:color="auto"/>
              <w:right w:val="single" w:sz="4" w:space="0" w:color="auto"/>
            </w:tcBorders>
            <w:shd w:val="clear" w:color="auto" w:fill="D9D9D9"/>
          </w:tcPr>
          <w:p w:rsidR="00DC4F44" w:rsidRPr="00F61A20" w:rsidRDefault="00DC4F44" w:rsidP="00DC3842">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DC4F44" w:rsidRPr="00F61A20" w:rsidRDefault="00DC4F44" w:rsidP="00DC3842">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75" w:type="pct"/>
            <w:tcBorders>
              <w:top w:val="single" w:sz="4" w:space="0" w:color="auto"/>
              <w:left w:val="single" w:sz="4" w:space="0" w:color="auto"/>
              <w:right w:val="single" w:sz="4" w:space="0" w:color="auto"/>
            </w:tcBorders>
            <w:shd w:val="clear" w:color="auto" w:fill="D9D9D9"/>
          </w:tcPr>
          <w:p w:rsidR="00DC4F44" w:rsidRPr="00F61A20" w:rsidRDefault="00DC4F44" w:rsidP="00DC3842">
            <w:pPr>
              <w:jc w:val="center"/>
              <w:rPr>
                <w:rFonts w:ascii="Calibri" w:hAnsi="Calibri"/>
                <w:sz w:val="32"/>
              </w:rPr>
            </w:pPr>
          </w:p>
        </w:tc>
        <w:tc>
          <w:tcPr>
            <w:tcW w:w="274" w:type="pct"/>
            <w:tcBorders>
              <w:top w:val="single" w:sz="4" w:space="0" w:color="auto"/>
              <w:left w:val="single" w:sz="4" w:space="0" w:color="auto"/>
              <w:bottom w:val="single" w:sz="4" w:space="0" w:color="auto"/>
              <w:right w:val="single" w:sz="4" w:space="0" w:color="auto"/>
            </w:tcBorders>
            <w:shd w:val="clear" w:color="auto" w:fill="D9D9D9"/>
          </w:tcPr>
          <w:p w:rsidR="00DC4F44" w:rsidRPr="00F61A20" w:rsidRDefault="00DC4F44" w:rsidP="00DC3842">
            <w:pPr>
              <w:jc w:val="center"/>
              <w:rPr>
                <w:rFonts w:ascii="Calibri" w:hAnsi="Calibri"/>
                <w:sz w:val="32"/>
              </w:rPr>
            </w:pPr>
          </w:p>
        </w:tc>
      </w:tr>
      <w:tr w:rsidR="00DC4F44" w:rsidRPr="00CC0370" w:rsidTr="00C413C4">
        <w:trPr>
          <w:trHeight w:val="457"/>
        </w:trPr>
        <w:tc>
          <w:tcPr>
            <w:tcW w:w="4452" w:type="pct"/>
            <w:vMerge w:val="restart"/>
            <w:tcBorders>
              <w:top w:val="single" w:sz="4" w:space="0" w:color="auto"/>
              <w:left w:val="single" w:sz="4" w:space="0" w:color="auto"/>
              <w:right w:val="single" w:sz="4" w:space="0" w:color="auto"/>
            </w:tcBorders>
          </w:tcPr>
          <w:p w:rsidR="00DC4F44" w:rsidRDefault="00DC4F44" w:rsidP="00DC3842">
            <w:pPr>
              <w:spacing w:after="120"/>
              <w:rPr>
                <w:rFonts w:ascii="Calibri" w:hAnsi="Calibri"/>
                <w:sz w:val="14"/>
                <w:szCs w:val="14"/>
              </w:rPr>
            </w:pPr>
          </w:p>
          <w:p w:rsidR="00DC4F44" w:rsidRDefault="00DC4F44" w:rsidP="00DC3842">
            <w:pPr>
              <w:spacing w:after="120"/>
              <w:rPr>
                <w:rFonts w:ascii="Calibri" w:hAnsi="Calibri"/>
                <w:sz w:val="14"/>
                <w:szCs w:val="14"/>
              </w:rPr>
            </w:pPr>
          </w:p>
          <w:p w:rsidR="00DC4F44" w:rsidRDefault="00DC4F44" w:rsidP="00DC3842">
            <w:pPr>
              <w:spacing w:after="120"/>
              <w:rPr>
                <w:rFonts w:ascii="Calibri" w:hAnsi="Calibri"/>
                <w:sz w:val="14"/>
                <w:szCs w:val="14"/>
              </w:rPr>
            </w:pPr>
          </w:p>
          <w:p w:rsidR="00DC4F44" w:rsidRDefault="00DC4F44" w:rsidP="00DC3842">
            <w:pPr>
              <w:spacing w:after="120"/>
              <w:rPr>
                <w:rFonts w:ascii="Calibri" w:hAnsi="Calibri"/>
                <w:sz w:val="14"/>
                <w:szCs w:val="14"/>
              </w:rPr>
            </w:pPr>
          </w:p>
          <w:p w:rsidR="00DC4F44" w:rsidRPr="00F61A20" w:rsidRDefault="00DC4F44" w:rsidP="00DC3842">
            <w:pPr>
              <w:spacing w:after="120"/>
              <w:rPr>
                <w:rFonts w:ascii="Calibri" w:hAnsi="Calibri"/>
                <w:sz w:val="14"/>
                <w:szCs w:val="14"/>
              </w:rPr>
            </w:pPr>
          </w:p>
        </w:tc>
        <w:tc>
          <w:tcPr>
            <w:tcW w:w="275" w:type="pct"/>
            <w:tcBorders>
              <w:top w:val="single" w:sz="4" w:space="0" w:color="auto"/>
              <w:left w:val="single" w:sz="4" w:space="0" w:color="auto"/>
              <w:right w:val="single" w:sz="4" w:space="0" w:color="auto"/>
            </w:tcBorders>
          </w:tcPr>
          <w:p w:rsidR="00DC4F44" w:rsidRPr="00F61A20" w:rsidRDefault="00DC4F44" w:rsidP="00DC3842">
            <w:pPr>
              <w:jc w:val="center"/>
              <w:rPr>
                <w:rFonts w:ascii="Calibri" w:hAnsi="Calibri"/>
                <w:sz w:val="32"/>
              </w:rPr>
            </w:pPr>
          </w:p>
        </w:tc>
        <w:tc>
          <w:tcPr>
            <w:tcW w:w="274" w:type="pct"/>
            <w:vMerge w:val="restart"/>
            <w:tcBorders>
              <w:top w:val="single" w:sz="4" w:space="0" w:color="auto"/>
              <w:left w:val="single" w:sz="4" w:space="0" w:color="auto"/>
              <w:bottom w:val="single" w:sz="4" w:space="0" w:color="auto"/>
              <w:right w:val="single" w:sz="4" w:space="0" w:color="auto"/>
            </w:tcBorders>
          </w:tcPr>
          <w:p w:rsidR="00DC4F44" w:rsidRPr="00F61A20" w:rsidRDefault="00DC4F44" w:rsidP="00DC3842">
            <w:pPr>
              <w:jc w:val="center"/>
              <w:rPr>
                <w:rFonts w:ascii="Calibri" w:hAnsi="Calibri"/>
                <w:sz w:val="32"/>
              </w:rPr>
            </w:pPr>
          </w:p>
        </w:tc>
      </w:tr>
      <w:tr w:rsidR="00DC4F44" w:rsidRPr="00CC0370" w:rsidTr="00C413C4">
        <w:trPr>
          <w:trHeight w:val="456"/>
        </w:trPr>
        <w:tc>
          <w:tcPr>
            <w:tcW w:w="4452" w:type="pct"/>
            <w:vMerge/>
            <w:tcBorders>
              <w:left w:val="single" w:sz="4" w:space="0" w:color="auto"/>
              <w:bottom w:val="single" w:sz="4" w:space="0" w:color="auto"/>
              <w:right w:val="single" w:sz="4" w:space="0" w:color="auto"/>
            </w:tcBorders>
          </w:tcPr>
          <w:p w:rsidR="00DC4F44" w:rsidRPr="00F61A20" w:rsidRDefault="00DC4F44" w:rsidP="00DC3842">
            <w:pPr>
              <w:rPr>
                <w:rFonts w:ascii="Calibri" w:hAnsi="Calibri"/>
                <w:b/>
                <w:sz w:val="16"/>
                <w:szCs w:val="16"/>
              </w:rPr>
            </w:pPr>
          </w:p>
        </w:tc>
        <w:tc>
          <w:tcPr>
            <w:tcW w:w="275" w:type="pct"/>
            <w:tcBorders>
              <w:left w:val="single" w:sz="4" w:space="0" w:color="auto"/>
              <w:bottom w:val="single" w:sz="4" w:space="0" w:color="auto"/>
              <w:right w:val="single" w:sz="4" w:space="0" w:color="auto"/>
            </w:tcBorders>
          </w:tcPr>
          <w:p w:rsidR="00DC4F44" w:rsidRPr="00F61A20" w:rsidRDefault="00E53BEE" w:rsidP="00DC3842">
            <w:pPr>
              <w:jc w:val="center"/>
              <w:rPr>
                <w:rFonts w:ascii="Calibri" w:hAnsi="Calibri"/>
                <w:sz w:val="32"/>
              </w:rPr>
            </w:pPr>
            <w:r>
              <w:rPr>
                <w:rFonts w:ascii="Calibri" w:hAnsi="Calibri"/>
                <w:sz w:val="32"/>
              </w:rPr>
              <w:t>10</w:t>
            </w:r>
          </w:p>
        </w:tc>
        <w:tc>
          <w:tcPr>
            <w:tcW w:w="274" w:type="pct"/>
            <w:vMerge/>
            <w:tcBorders>
              <w:top w:val="single" w:sz="4" w:space="0" w:color="auto"/>
              <w:left w:val="single" w:sz="4" w:space="0" w:color="auto"/>
              <w:bottom w:val="single" w:sz="4" w:space="0" w:color="auto"/>
              <w:right w:val="single" w:sz="4" w:space="0" w:color="auto"/>
            </w:tcBorders>
          </w:tcPr>
          <w:p w:rsidR="00DC4F44" w:rsidRPr="00F61A20" w:rsidRDefault="00DC4F44" w:rsidP="00DC3842">
            <w:pPr>
              <w:jc w:val="center"/>
              <w:rPr>
                <w:rFonts w:ascii="Calibri" w:hAnsi="Calibri"/>
                <w:sz w:val="32"/>
              </w:rPr>
            </w:pPr>
          </w:p>
        </w:tc>
      </w:tr>
    </w:tbl>
    <w:p w:rsidR="00DC4F44" w:rsidRPr="00EB4F96" w:rsidRDefault="00DC4F44" w:rsidP="00415BA3">
      <w:pPr>
        <w:ind w:right="531"/>
        <w:rPr>
          <w:rFonts w:ascii="Calibri" w:hAnsi="Calibri"/>
          <w:b/>
          <w:sz w:val="16"/>
          <w:szCs w:val="16"/>
        </w:rPr>
      </w:pPr>
    </w:p>
    <w:tbl>
      <w:tblPr>
        <w:tblpPr w:leftFromText="180" w:rightFromText="180" w:vertAnchor="text" w:horzAnchor="margin" w:tblpXSpec="center" w:tblpY="22"/>
        <w:tblW w:w="100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835"/>
        <w:gridCol w:w="3034"/>
        <w:gridCol w:w="444"/>
        <w:gridCol w:w="785"/>
      </w:tblGrid>
      <w:tr w:rsidR="00DC4F44" w:rsidRPr="00525F5D" w:rsidTr="00415BA3">
        <w:trPr>
          <w:cantSplit/>
          <w:trHeight w:val="302"/>
        </w:trPr>
        <w:tc>
          <w:tcPr>
            <w:tcW w:w="5835" w:type="dxa"/>
            <w:vMerge w:val="restart"/>
            <w:shd w:val="pct15" w:color="auto" w:fill="auto"/>
            <w:vAlign w:val="center"/>
          </w:tcPr>
          <w:p w:rsidR="00DC4F44" w:rsidRPr="003223E0" w:rsidRDefault="00DC4F44" w:rsidP="00570F8D">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478" w:type="dxa"/>
            <w:gridSpan w:val="2"/>
            <w:tcBorders>
              <w:bottom w:val="single" w:sz="4" w:space="0" w:color="auto"/>
            </w:tcBorders>
            <w:shd w:val="pct15" w:color="auto" w:fill="auto"/>
            <w:vAlign w:val="bottom"/>
          </w:tcPr>
          <w:p w:rsidR="00DC4F44" w:rsidRPr="00EB4F96" w:rsidRDefault="00DC4F44" w:rsidP="00570F8D">
            <w:pPr>
              <w:rPr>
                <w:rFonts w:ascii="Calibri" w:hAnsi="Calibri" w:cs="Arial"/>
                <w:b/>
                <w:bCs/>
                <w:sz w:val="16"/>
                <w:szCs w:val="16"/>
              </w:rPr>
            </w:pPr>
            <w:r w:rsidRPr="00EB4F96">
              <w:rPr>
                <w:rFonts w:ascii="Calibri" w:hAnsi="Calibri" w:cs="Arial"/>
                <w:b/>
                <w:sz w:val="16"/>
                <w:szCs w:val="16"/>
              </w:rPr>
              <w:t>Late Submission</w:t>
            </w:r>
            <w:r w:rsidR="00176564">
              <w:rPr>
                <w:rFonts w:ascii="Calibri" w:hAnsi="Calibri" w:cs="Arial"/>
                <w:b/>
                <w:sz w:val="16"/>
                <w:szCs w:val="16"/>
              </w:rPr>
              <w:t xml:space="preserve"> Penalties </w:t>
            </w:r>
          </w:p>
        </w:tc>
        <w:tc>
          <w:tcPr>
            <w:tcW w:w="785" w:type="dxa"/>
            <w:vMerge w:val="restart"/>
            <w:vAlign w:val="center"/>
          </w:tcPr>
          <w:p w:rsidR="00DC4F44" w:rsidRPr="00525F5D" w:rsidRDefault="00DC4F44" w:rsidP="00570F8D">
            <w:pPr>
              <w:jc w:val="right"/>
              <w:rPr>
                <w:rFonts w:ascii="Calibri" w:hAnsi="Calibri" w:cs="Arial"/>
                <w:b/>
                <w:bCs/>
              </w:rPr>
            </w:pPr>
            <w:r>
              <w:rPr>
                <w:rFonts w:ascii="Calibri" w:hAnsi="Calibri" w:cs="Arial"/>
                <w:b/>
                <w:bCs/>
              </w:rPr>
              <w:t>%</w:t>
            </w:r>
          </w:p>
        </w:tc>
      </w:tr>
      <w:tr w:rsidR="00DC4F44" w:rsidRPr="00525F5D" w:rsidTr="00415BA3">
        <w:trPr>
          <w:cantSplit/>
          <w:trHeight w:val="225"/>
        </w:trPr>
        <w:tc>
          <w:tcPr>
            <w:tcW w:w="5835" w:type="dxa"/>
            <w:vMerge/>
            <w:vAlign w:val="bottom"/>
          </w:tcPr>
          <w:p w:rsidR="00DC4F44" w:rsidRPr="00525F5D" w:rsidRDefault="00DC4F44" w:rsidP="00570F8D">
            <w:pPr>
              <w:rPr>
                <w:rFonts w:ascii="Calibri" w:hAnsi="Calibri" w:cs="Arial"/>
              </w:rPr>
            </w:pPr>
          </w:p>
        </w:tc>
        <w:tc>
          <w:tcPr>
            <w:tcW w:w="3034" w:type="dxa"/>
            <w:vAlign w:val="bottom"/>
          </w:tcPr>
          <w:p w:rsidR="00DC4F44" w:rsidRPr="00EB4F96" w:rsidRDefault="00127650" w:rsidP="00570F8D">
            <w:pPr>
              <w:rPr>
                <w:rFonts w:ascii="Calibri" w:hAnsi="Calibri" w:cs="Arial"/>
                <w:b/>
                <w:bCs/>
                <w:sz w:val="16"/>
                <w:szCs w:val="16"/>
              </w:rPr>
            </w:pPr>
            <w:r>
              <w:rPr>
                <w:rFonts w:ascii="Calibri" w:hAnsi="Calibri" w:cs="Arial"/>
                <w:sz w:val="16"/>
                <w:szCs w:val="16"/>
              </w:rPr>
              <w:t>Up to one</w:t>
            </w:r>
            <w:r w:rsidR="00AC5ABB">
              <w:rPr>
                <w:rFonts w:ascii="Calibri" w:hAnsi="Calibri" w:cs="Arial"/>
                <w:sz w:val="16"/>
                <w:szCs w:val="16"/>
              </w:rPr>
              <w:t xml:space="preserve"> </w:t>
            </w:r>
            <w:r w:rsidR="00DC4F44" w:rsidRPr="00EB4F96">
              <w:rPr>
                <w:rFonts w:ascii="Calibri" w:hAnsi="Calibri" w:cs="Arial"/>
                <w:sz w:val="16"/>
                <w:szCs w:val="16"/>
              </w:rPr>
              <w:t>week late</w:t>
            </w:r>
          </w:p>
        </w:tc>
        <w:tc>
          <w:tcPr>
            <w:tcW w:w="444" w:type="dxa"/>
            <w:vAlign w:val="bottom"/>
          </w:tcPr>
          <w:p w:rsidR="00DC4F44" w:rsidRPr="00525F5D" w:rsidRDefault="00AC5ABB" w:rsidP="00570F8D">
            <w:pPr>
              <w:jc w:val="center"/>
              <w:rPr>
                <w:rFonts w:ascii="Calibri" w:hAnsi="Calibri" w:cs="Arial"/>
                <w:sz w:val="12"/>
                <w:szCs w:val="12"/>
              </w:rPr>
            </w:pPr>
            <w:r>
              <w:rPr>
                <w:rFonts w:ascii="Calibri" w:hAnsi="Calibri" w:cs="Arial"/>
                <w:sz w:val="12"/>
                <w:szCs w:val="12"/>
              </w:rPr>
              <w:t>40%</w:t>
            </w:r>
          </w:p>
        </w:tc>
        <w:tc>
          <w:tcPr>
            <w:tcW w:w="785" w:type="dxa"/>
            <w:vMerge/>
            <w:vAlign w:val="bottom"/>
          </w:tcPr>
          <w:p w:rsidR="00DC4F44" w:rsidRPr="00525F5D" w:rsidRDefault="00DC4F44" w:rsidP="00570F8D">
            <w:pPr>
              <w:ind w:leftChars="71" w:left="142"/>
              <w:rPr>
                <w:rFonts w:ascii="Calibri" w:hAnsi="Calibri" w:cs="Arial"/>
              </w:rPr>
            </w:pPr>
          </w:p>
        </w:tc>
      </w:tr>
      <w:tr w:rsidR="00DC4F44" w:rsidRPr="00525F5D" w:rsidTr="00415BA3">
        <w:trPr>
          <w:cantSplit/>
          <w:trHeight w:val="225"/>
        </w:trPr>
        <w:tc>
          <w:tcPr>
            <w:tcW w:w="5835" w:type="dxa"/>
            <w:vMerge/>
            <w:vAlign w:val="bottom"/>
          </w:tcPr>
          <w:p w:rsidR="00DC4F44" w:rsidRPr="00525F5D" w:rsidRDefault="00DC4F44" w:rsidP="00570F8D">
            <w:pPr>
              <w:rPr>
                <w:rFonts w:ascii="Calibri" w:hAnsi="Calibri" w:cs="Arial"/>
              </w:rPr>
            </w:pPr>
          </w:p>
        </w:tc>
        <w:tc>
          <w:tcPr>
            <w:tcW w:w="3034" w:type="dxa"/>
            <w:vAlign w:val="bottom"/>
          </w:tcPr>
          <w:p w:rsidR="00DC4F44" w:rsidRPr="00EB4F96" w:rsidRDefault="00127650" w:rsidP="00570F8D">
            <w:pPr>
              <w:rPr>
                <w:rFonts w:ascii="Calibri" w:hAnsi="Calibri" w:cs="Arial"/>
                <w:b/>
                <w:bCs/>
                <w:sz w:val="16"/>
                <w:szCs w:val="16"/>
              </w:rPr>
            </w:pPr>
            <w:r>
              <w:rPr>
                <w:rFonts w:ascii="Calibri" w:hAnsi="Calibri" w:cs="Arial"/>
                <w:b/>
                <w:bCs/>
                <w:sz w:val="16"/>
                <w:szCs w:val="16"/>
              </w:rPr>
              <w:t>Over one week</w:t>
            </w:r>
            <w:r w:rsidR="00AC5ABB">
              <w:rPr>
                <w:rFonts w:ascii="Calibri" w:hAnsi="Calibri" w:cs="Arial"/>
                <w:b/>
                <w:bCs/>
                <w:sz w:val="16"/>
                <w:szCs w:val="16"/>
              </w:rPr>
              <w:t xml:space="preserve"> late</w:t>
            </w:r>
          </w:p>
        </w:tc>
        <w:tc>
          <w:tcPr>
            <w:tcW w:w="444" w:type="dxa"/>
            <w:vAlign w:val="bottom"/>
          </w:tcPr>
          <w:p w:rsidR="00DC4F44" w:rsidRPr="00525F5D" w:rsidRDefault="00AC5ABB" w:rsidP="00570F8D">
            <w:pPr>
              <w:jc w:val="center"/>
              <w:rPr>
                <w:rFonts w:ascii="Calibri" w:hAnsi="Calibri" w:cs="Arial"/>
                <w:sz w:val="12"/>
                <w:szCs w:val="12"/>
              </w:rPr>
            </w:pPr>
            <w:r>
              <w:rPr>
                <w:rFonts w:ascii="Calibri" w:hAnsi="Calibri" w:cs="Arial"/>
                <w:sz w:val="12"/>
                <w:szCs w:val="12"/>
              </w:rPr>
              <w:t>0%</w:t>
            </w:r>
          </w:p>
        </w:tc>
        <w:tc>
          <w:tcPr>
            <w:tcW w:w="785" w:type="dxa"/>
            <w:vMerge/>
            <w:vAlign w:val="bottom"/>
          </w:tcPr>
          <w:p w:rsidR="00DC4F44" w:rsidRPr="00525F5D" w:rsidRDefault="00DC4F44" w:rsidP="00570F8D">
            <w:pPr>
              <w:ind w:firstLineChars="141" w:firstLine="282"/>
              <w:rPr>
                <w:rFonts w:ascii="Calibri" w:hAnsi="Calibri" w:cs="Arial"/>
              </w:rPr>
            </w:pPr>
          </w:p>
        </w:tc>
      </w:tr>
    </w:tbl>
    <w:p w:rsidR="00127650" w:rsidRDefault="00127650">
      <w:r>
        <w:br w:type="page"/>
      </w:r>
    </w:p>
    <w:p w:rsidR="00DC4F44" w:rsidRPr="009B2EB7" w:rsidRDefault="00DC4F44" w:rsidP="00DC4F44">
      <w:pPr>
        <w:rPr>
          <w:vanish/>
        </w:rPr>
      </w:pPr>
    </w:p>
    <w:tbl>
      <w:tblPr>
        <w:tblW w:w="10336" w:type="dxa"/>
        <w:tblInd w:w="-45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36"/>
      </w:tblGrid>
      <w:tr w:rsidR="00DC4F44" w:rsidRPr="00D77147" w:rsidTr="00570F8D">
        <w:trPr>
          <w:trHeight w:val="480"/>
        </w:trPr>
        <w:tc>
          <w:tcPr>
            <w:tcW w:w="10336" w:type="dxa"/>
            <w:shd w:val="clear" w:color="auto" w:fill="D9D9D9"/>
            <w:vAlign w:val="center"/>
          </w:tcPr>
          <w:p w:rsidR="00DC4F44" w:rsidRPr="00D77147" w:rsidRDefault="00DC4F44" w:rsidP="00DC3842">
            <w:pPr>
              <w:pStyle w:val="Heading3"/>
              <w:rPr>
                <w:rFonts w:ascii="Calibri" w:hAnsi="Calibri"/>
                <w:sz w:val="40"/>
                <w:szCs w:val="40"/>
              </w:rPr>
            </w:pPr>
            <w:r>
              <w:rPr>
                <w:rFonts w:ascii="Calibri" w:hAnsi="Calibri"/>
                <w:sz w:val="18"/>
                <w:szCs w:val="18"/>
              </w:rPr>
              <w:br w:type="page"/>
            </w:r>
            <w:r>
              <w:rPr>
                <w:rFonts w:ascii="Calibri" w:hAnsi="Calibri"/>
                <w:sz w:val="40"/>
                <w:szCs w:val="40"/>
              </w:rPr>
              <w:t>COMMON ASSESSMENT AND MARKING CRITERIA</w:t>
            </w:r>
          </w:p>
        </w:tc>
      </w:tr>
    </w:tbl>
    <w:tbl>
      <w:tblPr>
        <w:tblpPr w:leftFromText="180" w:rightFromText="180" w:vertAnchor="text" w:horzAnchor="margin" w:tblpXSpec="center" w:tblpY="114"/>
        <w:tblW w:w="10327" w:type="dxa"/>
        <w:tblLayout w:type="fixed"/>
        <w:tblLook w:val="04A0" w:firstRow="1" w:lastRow="0" w:firstColumn="1" w:lastColumn="0" w:noHBand="0" w:noVBand="1"/>
      </w:tblPr>
      <w:tblGrid>
        <w:gridCol w:w="1951"/>
        <w:gridCol w:w="980"/>
        <w:gridCol w:w="1233"/>
        <w:gridCol w:w="1233"/>
        <w:gridCol w:w="1233"/>
        <w:gridCol w:w="1233"/>
        <w:gridCol w:w="1233"/>
        <w:gridCol w:w="1231"/>
      </w:tblGrid>
      <w:tr w:rsidR="00AC5ABB" w:rsidRPr="009154C7" w:rsidTr="00AC5ABB">
        <w:trPr>
          <w:trHeight w:val="435"/>
        </w:trPr>
        <w:tc>
          <w:tcPr>
            <w:tcW w:w="1951" w:type="dxa"/>
            <w:tcBorders>
              <w:top w:val="single" w:sz="4" w:space="0" w:color="auto"/>
              <w:left w:val="single" w:sz="4" w:space="0" w:color="auto"/>
              <w:right w:val="single" w:sz="4" w:space="0" w:color="auto"/>
            </w:tcBorders>
            <w:shd w:val="clear" w:color="auto" w:fill="BFBFBF"/>
            <w:vAlign w:val="center"/>
          </w:tcPr>
          <w:p w:rsidR="00AC5ABB" w:rsidRPr="00EB4F96" w:rsidRDefault="00AC5ABB" w:rsidP="00AC5ABB">
            <w:pPr>
              <w:spacing w:after="120"/>
              <w:jc w:val="center"/>
              <w:rPr>
                <w:rFonts w:ascii="Calibri" w:hAnsi="Calibri"/>
                <w:b/>
                <w:sz w:val="12"/>
                <w:szCs w:val="16"/>
              </w:rPr>
            </w:pPr>
          </w:p>
        </w:tc>
        <w:tc>
          <w:tcPr>
            <w:tcW w:w="980" w:type="dxa"/>
            <w:tcBorders>
              <w:top w:val="single" w:sz="4" w:space="0" w:color="auto"/>
              <w:left w:val="single" w:sz="4" w:space="0" w:color="auto"/>
              <w:bottom w:val="single" w:sz="4" w:space="0" w:color="auto"/>
              <w:right w:val="dashed" w:sz="4" w:space="0" w:color="auto"/>
            </w:tcBorders>
            <w:shd w:val="clear" w:color="auto" w:fill="BFBFBF"/>
            <w:vAlign w:val="center"/>
          </w:tcPr>
          <w:p w:rsidR="00AC5ABB" w:rsidRPr="00EB4F96" w:rsidRDefault="00AC5ABB" w:rsidP="00AC5ABB">
            <w:pPr>
              <w:spacing w:after="120"/>
              <w:jc w:val="center"/>
              <w:rPr>
                <w:rFonts w:ascii="Calibri" w:hAnsi="Calibri"/>
                <w:b/>
                <w:sz w:val="12"/>
                <w:szCs w:val="16"/>
              </w:rPr>
            </w:pPr>
            <w:r w:rsidRPr="00EB4F96">
              <w:rPr>
                <w:rFonts w:ascii="Calibri" w:hAnsi="Calibri"/>
                <w:b/>
                <w:sz w:val="12"/>
                <w:szCs w:val="16"/>
              </w:rPr>
              <w:t>OUTRIGHT FAIL</w:t>
            </w:r>
          </w:p>
        </w:tc>
        <w:tc>
          <w:tcPr>
            <w:tcW w:w="1233" w:type="dxa"/>
            <w:tcBorders>
              <w:top w:val="single" w:sz="4" w:space="0" w:color="auto"/>
              <w:left w:val="dashed" w:sz="4" w:space="0" w:color="auto"/>
              <w:bottom w:val="single" w:sz="4" w:space="0" w:color="auto"/>
              <w:right w:val="double" w:sz="4" w:space="0" w:color="auto"/>
            </w:tcBorders>
            <w:shd w:val="clear" w:color="auto" w:fill="BFBFBF"/>
            <w:vAlign w:val="center"/>
          </w:tcPr>
          <w:p w:rsidR="00AC5ABB" w:rsidRPr="00EB4F96" w:rsidRDefault="00AC5ABB" w:rsidP="00AC5ABB">
            <w:pPr>
              <w:spacing w:after="120"/>
              <w:jc w:val="center"/>
              <w:rPr>
                <w:rFonts w:ascii="Calibri" w:hAnsi="Calibri"/>
                <w:b/>
                <w:sz w:val="12"/>
                <w:szCs w:val="16"/>
              </w:rPr>
            </w:pPr>
            <w:r w:rsidRPr="00EB4F96">
              <w:rPr>
                <w:rFonts w:ascii="Calibri" w:hAnsi="Calibri"/>
                <w:b/>
                <w:sz w:val="12"/>
                <w:szCs w:val="16"/>
              </w:rPr>
              <w:t>UNSATISFACTORY</w:t>
            </w:r>
          </w:p>
        </w:tc>
        <w:tc>
          <w:tcPr>
            <w:tcW w:w="1233" w:type="dxa"/>
            <w:tcBorders>
              <w:top w:val="single" w:sz="4" w:space="0" w:color="auto"/>
              <w:left w:val="double" w:sz="4" w:space="0" w:color="auto"/>
              <w:bottom w:val="single" w:sz="4" w:space="0" w:color="auto"/>
              <w:right w:val="dashed" w:sz="4" w:space="0" w:color="auto"/>
            </w:tcBorders>
            <w:shd w:val="clear" w:color="auto" w:fill="BFBFBF"/>
            <w:vAlign w:val="center"/>
          </w:tcPr>
          <w:p w:rsidR="00AC5ABB" w:rsidRPr="00EB4F96" w:rsidRDefault="00AC5ABB" w:rsidP="00AC5ABB">
            <w:pPr>
              <w:spacing w:after="120"/>
              <w:jc w:val="center"/>
              <w:rPr>
                <w:rFonts w:ascii="Calibri" w:hAnsi="Calibri"/>
                <w:b/>
                <w:sz w:val="12"/>
                <w:szCs w:val="16"/>
              </w:rPr>
            </w:pPr>
            <w:r w:rsidRPr="00EB4F96">
              <w:rPr>
                <w:rFonts w:ascii="Calibri" w:hAnsi="Calibri"/>
                <w:b/>
                <w:sz w:val="12"/>
                <w:szCs w:val="16"/>
              </w:rPr>
              <w:t>SATISFACTORY</w:t>
            </w:r>
          </w:p>
        </w:tc>
        <w:tc>
          <w:tcPr>
            <w:tcW w:w="1233" w:type="dxa"/>
            <w:tcBorders>
              <w:top w:val="single" w:sz="4" w:space="0" w:color="auto"/>
              <w:left w:val="dashed" w:sz="4" w:space="0" w:color="auto"/>
              <w:bottom w:val="single" w:sz="4" w:space="0" w:color="auto"/>
              <w:right w:val="dashed" w:sz="4" w:space="0" w:color="auto"/>
            </w:tcBorders>
            <w:shd w:val="clear" w:color="auto" w:fill="BFBFBF"/>
            <w:vAlign w:val="center"/>
          </w:tcPr>
          <w:p w:rsidR="00AC5ABB" w:rsidRPr="00EB4F96" w:rsidRDefault="00AC5ABB" w:rsidP="00AC5ABB">
            <w:pPr>
              <w:spacing w:after="120"/>
              <w:jc w:val="center"/>
              <w:rPr>
                <w:rFonts w:ascii="Calibri" w:hAnsi="Calibri"/>
                <w:b/>
                <w:sz w:val="12"/>
                <w:szCs w:val="16"/>
              </w:rPr>
            </w:pPr>
            <w:r w:rsidRPr="00EB4F96">
              <w:rPr>
                <w:rFonts w:ascii="Calibri" w:hAnsi="Calibri"/>
                <w:b/>
                <w:sz w:val="12"/>
                <w:szCs w:val="16"/>
              </w:rPr>
              <w:t>GOOD</w:t>
            </w:r>
          </w:p>
        </w:tc>
        <w:tc>
          <w:tcPr>
            <w:tcW w:w="1233" w:type="dxa"/>
            <w:tcBorders>
              <w:top w:val="single" w:sz="4" w:space="0" w:color="auto"/>
              <w:left w:val="dashed" w:sz="4" w:space="0" w:color="auto"/>
              <w:bottom w:val="single" w:sz="4" w:space="0" w:color="auto"/>
              <w:right w:val="dashed" w:sz="4" w:space="0" w:color="auto"/>
            </w:tcBorders>
            <w:shd w:val="clear" w:color="auto" w:fill="BFBFBF"/>
            <w:vAlign w:val="center"/>
          </w:tcPr>
          <w:p w:rsidR="00AC5ABB" w:rsidRPr="00EB4F96" w:rsidRDefault="00AC5ABB" w:rsidP="00AC5ABB">
            <w:pPr>
              <w:spacing w:after="120"/>
              <w:jc w:val="center"/>
              <w:rPr>
                <w:rFonts w:ascii="Calibri" w:hAnsi="Calibri"/>
                <w:b/>
                <w:sz w:val="12"/>
                <w:szCs w:val="16"/>
              </w:rPr>
            </w:pPr>
            <w:r w:rsidRPr="00EB4F96">
              <w:rPr>
                <w:rFonts w:ascii="Calibri" w:hAnsi="Calibri"/>
                <w:b/>
                <w:sz w:val="12"/>
                <w:szCs w:val="16"/>
              </w:rPr>
              <w:t>VERY GOOD</w:t>
            </w:r>
          </w:p>
        </w:tc>
        <w:tc>
          <w:tcPr>
            <w:tcW w:w="1233" w:type="dxa"/>
            <w:tcBorders>
              <w:top w:val="single" w:sz="4" w:space="0" w:color="auto"/>
              <w:left w:val="dashed" w:sz="4" w:space="0" w:color="auto"/>
              <w:bottom w:val="single" w:sz="4" w:space="0" w:color="auto"/>
              <w:right w:val="dashed" w:sz="4" w:space="0" w:color="auto"/>
            </w:tcBorders>
            <w:shd w:val="clear" w:color="auto" w:fill="BFBFBF"/>
            <w:vAlign w:val="center"/>
          </w:tcPr>
          <w:p w:rsidR="00AC5ABB" w:rsidRPr="00EB4F96" w:rsidRDefault="00AC5ABB" w:rsidP="00AC5ABB">
            <w:pPr>
              <w:spacing w:after="120"/>
              <w:jc w:val="center"/>
              <w:rPr>
                <w:rFonts w:ascii="Calibri" w:hAnsi="Calibri"/>
                <w:b/>
                <w:sz w:val="12"/>
                <w:szCs w:val="16"/>
              </w:rPr>
            </w:pPr>
            <w:r w:rsidRPr="00EB4F96">
              <w:rPr>
                <w:rFonts w:ascii="Calibri" w:hAnsi="Calibri"/>
                <w:b/>
                <w:sz w:val="12"/>
                <w:szCs w:val="16"/>
              </w:rPr>
              <w:t>EXCELLENT</w:t>
            </w:r>
          </w:p>
        </w:tc>
        <w:tc>
          <w:tcPr>
            <w:tcW w:w="1231" w:type="dxa"/>
            <w:tcBorders>
              <w:top w:val="single" w:sz="4" w:space="0" w:color="auto"/>
              <w:left w:val="dashed" w:sz="4" w:space="0" w:color="auto"/>
              <w:bottom w:val="single" w:sz="4" w:space="0" w:color="auto"/>
              <w:right w:val="single" w:sz="4" w:space="0" w:color="auto"/>
            </w:tcBorders>
            <w:shd w:val="clear" w:color="auto" w:fill="BFBFBF"/>
            <w:vAlign w:val="center"/>
          </w:tcPr>
          <w:p w:rsidR="00AC5ABB" w:rsidRPr="00EB4F96" w:rsidRDefault="00AC5ABB" w:rsidP="00AC5ABB">
            <w:pPr>
              <w:spacing w:after="120"/>
              <w:jc w:val="center"/>
              <w:rPr>
                <w:rFonts w:ascii="Calibri" w:hAnsi="Calibri"/>
                <w:b/>
                <w:sz w:val="12"/>
                <w:szCs w:val="16"/>
              </w:rPr>
            </w:pPr>
            <w:r w:rsidRPr="00EB4F96">
              <w:rPr>
                <w:rFonts w:ascii="Calibri" w:hAnsi="Calibri"/>
                <w:b/>
                <w:sz w:val="12"/>
                <w:szCs w:val="16"/>
              </w:rPr>
              <w:t>EXCEPTIONAL</w:t>
            </w:r>
          </w:p>
        </w:tc>
      </w:tr>
      <w:tr w:rsidR="00AC5ABB" w:rsidRPr="009154C7" w:rsidTr="00AC5ABB">
        <w:trPr>
          <w:trHeight w:val="550"/>
        </w:trPr>
        <w:tc>
          <w:tcPr>
            <w:tcW w:w="1951" w:type="dxa"/>
            <w:tcBorders>
              <w:left w:val="single" w:sz="4" w:space="0" w:color="auto"/>
              <w:bottom w:val="single" w:sz="4" w:space="0" w:color="auto"/>
              <w:right w:val="single" w:sz="4" w:space="0" w:color="auto"/>
            </w:tcBorders>
            <w:shd w:val="clear" w:color="auto" w:fill="BFBFBF"/>
            <w:vAlign w:val="center"/>
          </w:tcPr>
          <w:p w:rsidR="00AC5ABB" w:rsidRPr="00EB4F96" w:rsidRDefault="00AC5ABB" w:rsidP="00AC5ABB">
            <w:pPr>
              <w:spacing w:before="120"/>
              <w:rPr>
                <w:rFonts w:ascii="Calibri" w:hAnsi="Calibri"/>
                <w:b/>
                <w:sz w:val="16"/>
                <w:szCs w:val="16"/>
              </w:rPr>
            </w:pPr>
            <w:r w:rsidRPr="00EB4F96">
              <w:rPr>
                <w:rFonts w:ascii="Calibri" w:hAnsi="Calibri"/>
                <w:b/>
                <w:sz w:val="16"/>
                <w:szCs w:val="16"/>
              </w:rPr>
              <w:t>Assessment Criteria</w:t>
            </w:r>
          </w:p>
        </w:tc>
        <w:tc>
          <w:tcPr>
            <w:tcW w:w="980" w:type="dxa"/>
            <w:tcBorders>
              <w:top w:val="single" w:sz="4" w:space="0" w:color="auto"/>
              <w:left w:val="single" w:sz="4" w:space="0" w:color="auto"/>
              <w:bottom w:val="single" w:sz="4" w:space="0" w:color="auto"/>
              <w:right w:val="dashed" w:sz="4" w:space="0" w:color="auto"/>
            </w:tcBorders>
            <w:shd w:val="clear" w:color="auto" w:fill="BFBFBF"/>
            <w:vAlign w:val="bottom"/>
          </w:tcPr>
          <w:p w:rsidR="00AC5ABB" w:rsidRPr="00EB4F96" w:rsidRDefault="00AC5ABB" w:rsidP="00AC5ABB">
            <w:pPr>
              <w:spacing w:before="120" w:after="120"/>
              <w:jc w:val="center"/>
              <w:rPr>
                <w:rFonts w:ascii="Calibri" w:hAnsi="Calibri"/>
                <w:b/>
                <w:sz w:val="12"/>
                <w:szCs w:val="16"/>
              </w:rPr>
            </w:pPr>
            <w:r w:rsidRPr="00EB4F96">
              <w:rPr>
                <w:rFonts w:ascii="Calibri" w:hAnsi="Calibri"/>
                <w:b/>
                <w:sz w:val="12"/>
                <w:szCs w:val="16"/>
              </w:rPr>
              <w:t>0-29%</w:t>
            </w:r>
          </w:p>
        </w:tc>
        <w:tc>
          <w:tcPr>
            <w:tcW w:w="1233" w:type="dxa"/>
            <w:tcBorders>
              <w:top w:val="single" w:sz="4" w:space="0" w:color="auto"/>
              <w:left w:val="dashed" w:sz="4" w:space="0" w:color="auto"/>
              <w:bottom w:val="single" w:sz="4" w:space="0" w:color="auto"/>
              <w:right w:val="double" w:sz="4" w:space="0" w:color="auto"/>
            </w:tcBorders>
            <w:shd w:val="clear" w:color="auto" w:fill="BFBFBF"/>
            <w:vAlign w:val="bottom"/>
          </w:tcPr>
          <w:p w:rsidR="00AC5ABB" w:rsidRPr="00EB4F96" w:rsidRDefault="00AC5ABB" w:rsidP="00AC5ABB">
            <w:pPr>
              <w:spacing w:before="120" w:after="120"/>
              <w:jc w:val="center"/>
              <w:rPr>
                <w:rFonts w:ascii="Calibri" w:hAnsi="Calibri"/>
                <w:b/>
                <w:sz w:val="12"/>
                <w:szCs w:val="16"/>
              </w:rPr>
            </w:pPr>
            <w:r w:rsidRPr="00EB4F96">
              <w:rPr>
                <w:rFonts w:ascii="Calibri" w:hAnsi="Calibri"/>
                <w:b/>
                <w:sz w:val="12"/>
                <w:szCs w:val="16"/>
              </w:rPr>
              <w:t>30-39%*</w:t>
            </w:r>
          </w:p>
        </w:tc>
        <w:tc>
          <w:tcPr>
            <w:tcW w:w="1233" w:type="dxa"/>
            <w:tcBorders>
              <w:top w:val="single" w:sz="4" w:space="0" w:color="auto"/>
              <w:left w:val="double" w:sz="4" w:space="0" w:color="auto"/>
              <w:bottom w:val="single" w:sz="4" w:space="0" w:color="auto"/>
              <w:right w:val="dashed" w:sz="4" w:space="0" w:color="auto"/>
            </w:tcBorders>
            <w:shd w:val="clear" w:color="auto" w:fill="BFBFBF"/>
            <w:vAlign w:val="bottom"/>
          </w:tcPr>
          <w:p w:rsidR="00AC5ABB" w:rsidRPr="00EB4F96" w:rsidRDefault="00AC5ABB" w:rsidP="00AC5ABB">
            <w:pPr>
              <w:spacing w:before="120" w:after="120"/>
              <w:jc w:val="center"/>
              <w:rPr>
                <w:rFonts w:ascii="Calibri" w:hAnsi="Calibri"/>
                <w:b/>
                <w:sz w:val="12"/>
                <w:szCs w:val="16"/>
              </w:rPr>
            </w:pPr>
            <w:r w:rsidRPr="00EB4F96">
              <w:rPr>
                <w:rFonts w:ascii="Calibri" w:hAnsi="Calibri"/>
                <w:b/>
                <w:sz w:val="12"/>
                <w:szCs w:val="16"/>
              </w:rPr>
              <w:t>40-49%</w:t>
            </w:r>
          </w:p>
        </w:tc>
        <w:tc>
          <w:tcPr>
            <w:tcW w:w="1233" w:type="dxa"/>
            <w:tcBorders>
              <w:top w:val="single" w:sz="4" w:space="0" w:color="auto"/>
              <w:left w:val="dashed" w:sz="4" w:space="0" w:color="auto"/>
              <w:bottom w:val="single" w:sz="4" w:space="0" w:color="auto"/>
              <w:right w:val="dashed" w:sz="4" w:space="0" w:color="auto"/>
            </w:tcBorders>
            <w:shd w:val="clear" w:color="auto" w:fill="BFBFBF"/>
            <w:vAlign w:val="bottom"/>
          </w:tcPr>
          <w:p w:rsidR="00AC5ABB" w:rsidRPr="00EB4F96" w:rsidRDefault="00AC5ABB" w:rsidP="00AC5ABB">
            <w:pPr>
              <w:spacing w:before="120" w:after="120"/>
              <w:jc w:val="center"/>
              <w:rPr>
                <w:rFonts w:ascii="Calibri" w:hAnsi="Calibri"/>
                <w:b/>
                <w:sz w:val="12"/>
                <w:szCs w:val="16"/>
              </w:rPr>
            </w:pPr>
            <w:r w:rsidRPr="00EB4F96">
              <w:rPr>
                <w:rFonts w:ascii="Calibri" w:hAnsi="Calibri"/>
                <w:b/>
                <w:sz w:val="12"/>
                <w:szCs w:val="16"/>
              </w:rPr>
              <w:t>50-59%</w:t>
            </w:r>
          </w:p>
        </w:tc>
        <w:tc>
          <w:tcPr>
            <w:tcW w:w="1233" w:type="dxa"/>
            <w:tcBorders>
              <w:top w:val="single" w:sz="4" w:space="0" w:color="auto"/>
              <w:left w:val="dashed" w:sz="4" w:space="0" w:color="auto"/>
              <w:bottom w:val="single" w:sz="4" w:space="0" w:color="auto"/>
              <w:right w:val="dashed" w:sz="4" w:space="0" w:color="auto"/>
            </w:tcBorders>
            <w:shd w:val="clear" w:color="auto" w:fill="BFBFBF"/>
            <w:vAlign w:val="bottom"/>
          </w:tcPr>
          <w:p w:rsidR="00AC5ABB" w:rsidRPr="00EB4F96" w:rsidRDefault="00AC5ABB" w:rsidP="00AC5ABB">
            <w:pPr>
              <w:spacing w:before="120" w:after="120"/>
              <w:jc w:val="center"/>
              <w:rPr>
                <w:rFonts w:ascii="Calibri" w:hAnsi="Calibri"/>
                <w:b/>
                <w:sz w:val="12"/>
                <w:szCs w:val="16"/>
              </w:rPr>
            </w:pPr>
            <w:r w:rsidRPr="00EB4F96">
              <w:rPr>
                <w:rFonts w:ascii="Calibri" w:hAnsi="Calibri"/>
                <w:b/>
                <w:sz w:val="12"/>
                <w:szCs w:val="16"/>
              </w:rPr>
              <w:t>60-69%</w:t>
            </w:r>
          </w:p>
        </w:tc>
        <w:tc>
          <w:tcPr>
            <w:tcW w:w="1233" w:type="dxa"/>
            <w:tcBorders>
              <w:top w:val="single" w:sz="4" w:space="0" w:color="auto"/>
              <w:left w:val="dashed" w:sz="4" w:space="0" w:color="auto"/>
              <w:bottom w:val="single" w:sz="4" w:space="0" w:color="auto"/>
              <w:right w:val="dashed" w:sz="4" w:space="0" w:color="auto"/>
            </w:tcBorders>
            <w:shd w:val="clear" w:color="auto" w:fill="BFBFBF"/>
            <w:vAlign w:val="bottom"/>
          </w:tcPr>
          <w:p w:rsidR="00AC5ABB" w:rsidRPr="00EB4F96" w:rsidRDefault="00AC5ABB" w:rsidP="00AC5ABB">
            <w:pPr>
              <w:spacing w:before="120" w:after="120"/>
              <w:jc w:val="center"/>
              <w:rPr>
                <w:rFonts w:ascii="Calibri" w:hAnsi="Calibri"/>
                <w:b/>
                <w:sz w:val="12"/>
                <w:szCs w:val="16"/>
              </w:rPr>
            </w:pPr>
            <w:r w:rsidRPr="00EB4F96">
              <w:rPr>
                <w:rFonts w:ascii="Calibri" w:hAnsi="Calibri"/>
                <w:b/>
                <w:sz w:val="12"/>
                <w:szCs w:val="16"/>
              </w:rPr>
              <w:t>70-79%</w:t>
            </w:r>
          </w:p>
        </w:tc>
        <w:tc>
          <w:tcPr>
            <w:tcW w:w="1231" w:type="dxa"/>
            <w:tcBorders>
              <w:top w:val="single" w:sz="4" w:space="0" w:color="auto"/>
              <w:left w:val="dashed" w:sz="4" w:space="0" w:color="auto"/>
              <w:bottom w:val="single" w:sz="4" w:space="0" w:color="auto"/>
              <w:right w:val="single" w:sz="4" w:space="0" w:color="auto"/>
            </w:tcBorders>
            <w:shd w:val="clear" w:color="auto" w:fill="BFBFBF"/>
          </w:tcPr>
          <w:p w:rsidR="00AC5ABB" w:rsidRPr="00EB4F96" w:rsidRDefault="00AC5ABB" w:rsidP="00AC5ABB">
            <w:pPr>
              <w:spacing w:before="120" w:after="120"/>
              <w:jc w:val="center"/>
              <w:rPr>
                <w:rFonts w:ascii="Calibri" w:hAnsi="Calibri"/>
                <w:b/>
                <w:sz w:val="12"/>
                <w:szCs w:val="16"/>
              </w:rPr>
            </w:pPr>
            <w:r w:rsidRPr="00EB4F96">
              <w:rPr>
                <w:rFonts w:ascii="Calibri" w:hAnsi="Calibri"/>
                <w:b/>
                <w:sz w:val="12"/>
                <w:szCs w:val="16"/>
              </w:rPr>
              <w:t>80-100%</w:t>
            </w:r>
          </w:p>
        </w:tc>
      </w:tr>
      <w:tr w:rsidR="00AC5ABB" w:rsidRPr="009154C7" w:rsidTr="00AC5ABB">
        <w:trPr>
          <w:trHeight w:val="1824"/>
        </w:trPr>
        <w:tc>
          <w:tcPr>
            <w:tcW w:w="1951" w:type="dxa"/>
            <w:tcBorders>
              <w:top w:val="single" w:sz="4" w:space="0" w:color="auto"/>
              <w:left w:val="single" w:sz="4" w:space="0" w:color="auto"/>
              <w:bottom w:val="single" w:sz="4" w:space="0" w:color="auto"/>
              <w:right w:val="single" w:sz="4" w:space="0" w:color="auto"/>
            </w:tcBorders>
          </w:tcPr>
          <w:p w:rsidR="00AC5ABB" w:rsidRPr="00EB4F96" w:rsidRDefault="00AC5ABB" w:rsidP="00AC5ABB">
            <w:pPr>
              <w:rPr>
                <w:rFonts w:ascii="Calibri" w:hAnsi="Calibri"/>
                <w:b/>
                <w:sz w:val="16"/>
                <w:szCs w:val="16"/>
              </w:rPr>
            </w:pPr>
            <w:r w:rsidRPr="00EB4F96">
              <w:rPr>
                <w:rFonts w:ascii="Calibri" w:hAnsi="Calibri"/>
                <w:b/>
                <w:sz w:val="16"/>
                <w:szCs w:val="16"/>
              </w:rPr>
              <w:t xml:space="preserve">1. Research-informed Literature </w:t>
            </w:r>
          </w:p>
          <w:p w:rsidR="00AC5ABB" w:rsidRPr="00EB4F96" w:rsidRDefault="00AC5ABB" w:rsidP="00AC5ABB">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980" w:type="dxa"/>
            <w:tcBorders>
              <w:top w:val="single" w:sz="4" w:space="0" w:color="auto"/>
              <w:left w:val="single" w:sz="4" w:space="0" w:color="auto"/>
              <w:bottom w:val="single" w:sz="4" w:space="0" w:color="auto"/>
              <w:right w:val="dashed" w:sz="4" w:space="0" w:color="auto"/>
            </w:tcBorders>
          </w:tcPr>
          <w:p w:rsidR="00AC5ABB" w:rsidRPr="00EB4F96" w:rsidRDefault="00AC5ABB" w:rsidP="00AC5ABB">
            <w:pPr>
              <w:rPr>
                <w:rFonts w:ascii="Calibri" w:hAnsi="Calibri"/>
                <w:sz w:val="12"/>
                <w:szCs w:val="16"/>
              </w:rPr>
            </w:pPr>
            <w:r w:rsidRPr="00EB4F96">
              <w:rPr>
                <w:rFonts w:ascii="Calibri" w:hAnsi="Calibri"/>
                <w:sz w:val="12"/>
                <w:szCs w:val="16"/>
              </w:rPr>
              <w:t>Little or no evidence of reading.</w:t>
            </w:r>
          </w:p>
          <w:p w:rsidR="00AC5ABB" w:rsidRPr="00EB4F96" w:rsidRDefault="00AC5ABB" w:rsidP="00AC5ABB">
            <w:pPr>
              <w:rPr>
                <w:rFonts w:ascii="Calibri" w:hAnsi="Calibri"/>
                <w:sz w:val="12"/>
                <w:szCs w:val="16"/>
              </w:rPr>
            </w:pPr>
            <w:r w:rsidRPr="00EB4F96">
              <w:rPr>
                <w:rFonts w:ascii="Calibri" w:hAnsi="Calibri"/>
                <w:sz w:val="12"/>
                <w:szCs w:val="16"/>
              </w:rPr>
              <w:t>Views and findings unsupported and non-authoritative.</w:t>
            </w:r>
          </w:p>
          <w:p w:rsidR="00AC5ABB" w:rsidRPr="00EB4F96" w:rsidRDefault="00AC5ABB" w:rsidP="00AC5ABB">
            <w:pPr>
              <w:rPr>
                <w:rFonts w:ascii="Calibri" w:hAnsi="Calibri"/>
                <w:sz w:val="12"/>
                <w:szCs w:val="16"/>
              </w:rPr>
            </w:pPr>
            <w:r w:rsidRPr="00EB4F96">
              <w:rPr>
                <w:rFonts w:ascii="Calibri" w:hAnsi="Calibri"/>
                <w:sz w:val="12"/>
                <w:szCs w:val="16"/>
              </w:rPr>
              <w:t>Referencing conventions largely ignored.</w:t>
            </w:r>
          </w:p>
        </w:tc>
        <w:tc>
          <w:tcPr>
            <w:tcW w:w="1233" w:type="dxa"/>
            <w:tcBorders>
              <w:top w:val="single" w:sz="4" w:space="0" w:color="auto"/>
              <w:left w:val="dashed" w:sz="4" w:space="0" w:color="auto"/>
              <w:bottom w:val="single" w:sz="4" w:space="0" w:color="auto"/>
              <w:right w:val="double" w:sz="4" w:space="0" w:color="auto"/>
            </w:tcBorders>
          </w:tcPr>
          <w:p w:rsidR="00AC5ABB" w:rsidRPr="00EB4F96" w:rsidRDefault="00AC5ABB" w:rsidP="00AC5ABB">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AC5ABB" w:rsidRPr="00EB4F96" w:rsidRDefault="00AC5ABB" w:rsidP="00AC5ABB">
            <w:pPr>
              <w:rPr>
                <w:rFonts w:ascii="Calibri" w:hAnsi="Calibri"/>
                <w:sz w:val="12"/>
                <w:szCs w:val="16"/>
              </w:rPr>
            </w:pPr>
            <w:r w:rsidRPr="00EB4F96">
              <w:rPr>
                <w:rFonts w:ascii="Calibri" w:hAnsi="Calibri"/>
                <w:sz w:val="12"/>
                <w:szCs w:val="16"/>
              </w:rPr>
              <w:t>Referencing conventions used inconsistently.</w:t>
            </w:r>
          </w:p>
        </w:tc>
        <w:tc>
          <w:tcPr>
            <w:tcW w:w="1233" w:type="dxa"/>
            <w:tcBorders>
              <w:top w:val="single" w:sz="4" w:space="0" w:color="auto"/>
              <w:left w:val="double" w:sz="4" w:space="0" w:color="auto"/>
              <w:bottom w:val="single" w:sz="4" w:space="0" w:color="auto"/>
              <w:right w:val="dashed" w:sz="4" w:space="0" w:color="auto"/>
            </w:tcBorders>
          </w:tcPr>
          <w:p w:rsidR="00AC5ABB" w:rsidRPr="00EB4F96" w:rsidRDefault="00AC5ABB" w:rsidP="00AC5ABB">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AC5ABB" w:rsidRPr="00EB4F96" w:rsidRDefault="00AC5ABB" w:rsidP="00AC5ABB">
            <w:pPr>
              <w:rPr>
                <w:rFonts w:ascii="Calibri" w:hAnsi="Calibri"/>
                <w:sz w:val="12"/>
                <w:szCs w:val="16"/>
              </w:rPr>
            </w:pPr>
            <w:r w:rsidRPr="00EB4F96">
              <w:rPr>
                <w:rFonts w:ascii="Calibri" w:hAnsi="Calibri"/>
                <w:sz w:val="12"/>
                <w:szCs w:val="16"/>
              </w:rPr>
              <w:t>Referencing conventions evident though not always applied consistently.</w:t>
            </w:r>
          </w:p>
        </w:tc>
        <w:tc>
          <w:tcPr>
            <w:tcW w:w="1233" w:type="dxa"/>
            <w:tcBorders>
              <w:top w:val="single" w:sz="4" w:space="0" w:color="auto"/>
              <w:left w:val="dashed" w:sz="4" w:space="0" w:color="auto"/>
              <w:bottom w:val="single" w:sz="4" w:space="0" w:color="auto"/>
              <w:right w:val="dashed" w:sz="4" w:space="0" w:color="auto"/>
            </w:tcBorders>
          </w:tcPr>
          <w:p w:rsidR="00AC5ABB" w:rsidRPr="00EB4F96" w:rsidRDefault="00AC5ABB" w:rsidP="00AC5ABB">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1233" w:type="dxa"/>
            <w:tcBorders>
              <w:top w:val="single" w:sz="4" w:space="0" w:color="auto"/>
              <w:left w:val="dashed" w:sz="4" w:space="0" w:color="auto"/>
              <w:bottom w:val="single" w:sz="4" w:space="0" w:color="auto"/>
              <w:right w:val="dashed" w:sz="4" w:space="0" w:color="auto"/>
            </w:tcBorders>
          </w:tcPr>
          <w:p w:rsidR="00AC5ABB" w:rsidRPr="00EB4F96" w:rsidRDefault="00AC5ABB" w:rsidP="00AC5ABB">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AC5ABB" w:rsidRPr="00EB4F96" w:rsidRDefault="00AC5ABB" w:rsidP="00AC5ABB">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1233" w:type="dxa"/>
            <w:tcBorders>
              <w:top w:val="single" w:sz="4" w:space="0" w:color="auto"/>
              <w:left w:val="dashed" w:sz="4" w:space="0" w:color="auto"/>
              <w:bottom w:val="single" w:sz="4" w:space="0" w:color="auto"/>
              <w:right w:val="dashed" w:sz="4" w:space="0" w:color="auto"/>
            </w:tcBorders>
          </w:tcPr>
          <w:p w:rsidR="00AC5ABB" w:rsidRPr="00EB4F96" w:rsidRDefault="00AC5ABB" w:rsidP="00AC5ABB">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1231" w:type="dxa"/>
            <w:tcBorders>
              <w:top w:val="single" w:sz="4" w:space="0" w:color="auto"/>
              <w:left w:val="dashed" w:sz="4" w:space="0" w:color="auto"/>
              <w:bottom w:val="single" w:sz="4" w:space="0" w:color="auto"/>
              <w:right w:val="single" w:sz="4" w:space="0" w:color="auto"/>
            </w:tcBorders>
          </w:tcPr>
          <w:p w:rsidR="00AC5ABB" w:rsidRPr="00EB4F96" w:rsidRDefault="00AC5ABB" w:rsidP="00AC5ABB">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AC5ABB" w:rsidRPr="009154C7" w:rsidTr="00AC5ABB">
        <w:trPr>
          <w:trHeight w:val="1751"/>
        </w:trPr>
        <w:tc>
          <w:tcPr>
            <w:tcW w:w="1951" w:type="dxa"/>
            <w:tcBorders>
              <w:top w:val="single" w:sz="4" w:space="0" w:color="auto"/>
              <w:left w:val="single" w:sz="4" w:space="0" w:color="auto"/>
              <w:bottom w:val="single" w:sz="4" w:space="0" w:color="auto"/>
              <w:right w:val="single" w:sz="4" w:space="0" w:color="auto"/>
            </w:tcBorders>
          </w:tcPr>
          <w:p w:rsidR="00AC5ABB" w:rsidRPr="00EB4F96" w:rsidRDefault="00AC5ABB" w:rsidP="00AC5ABB">
            <w:pPr>
              <w:rPr>
                <w:rFonts w:ascii="Calibri" w:hAnsi="Calibri"/>
                <w:b/>
                <w:sz w:val="16"/>
                <w:szCs w:val="16"/>
              </w:rPr>
            </w:pPr>
            <w:r w:rsidRPr="00EB4F96">
              <w:rPr>
                <w:rFonts w:ascii="Calibri" w:hAnsi="Calibri"/>
                <w:b/>
                <w:sz w:val="16"/>
                <w:szCs w:val="16"/>
              </w:rPr>
              <w:t>2. Knowledge and Understanding of Subject</w:t>
            </w:r>
          </w:p>
          <w:p w:rsidR="00AC5ABB" w:rsidRPr="00EB4F96" w:rsidRDefault="00AC5ABB" w:rsidP="00AC5ABB">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980" w:type="dxa"/>
            <w:tcBorders>
              <w:top w:val="single" w:sz="4" w:space="0" w:color="auto"/>
              <w:left w:val="single" w:sz="4" w:space="0" w:color="auto"/>
              <w:bottom w:val="single" w:sz="4" w:space="0" w:color="auto"/>
              <w:right w:val="dashed" w:sz="4" w:space="0" w:color="auto"/>
            </w:tcBorders>
          </w:tcPr>
          <w:p w:rsidR="00AC5ABB" w:rsidRPr="00EB4F96" w:rsidRDefault="00AC5ABB" w:rsidP="00AC5ABB">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1233" w:type="dxa"/>
            <w:tcBorders>
              <w:top w:val="single" w:sz="4" w:space="0" w:color="auto"/>
              <w:left w:val="dashed" w:sz="4" w:space="0" w:color="auto"/>
              <w:bottom w:val="single" w:sz="4" w:space="0" w:color="auto"/>
              <w:right w:val="double" w:sz="4" w:space="0" w:color="auto"/>
            </w:tcBorders>
          </w:tcPr>
          <w:p w:rsidR="00AC5ABB" w:rsidRPr="00EB4F96" w:rsidRDefault="00AC5ABB" w:rsidP="00AC5ABB">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1233" w:type="dxa"/>
            <w:tcBorders>
              <w:top w:val="single" w:sz="4" w:space="0" w:color="auto"/>
              <w:left w:val="double" w:sz="4" w:space="0" w:color="auto"/>
              <w:bottom w:val="single" w:sz="4" w:space="0" w:color="auto"/>
              <w:right w:val="dashed" w:sz="4" w:space="0" w:color="auto"/>
            </w:tcBorders>
          </w:tcPr>
          <w:p w:rsidR="00AC5ABB" w:rsidRPr="00EB4F96" w:rsidRDefault="00AC5ABB" w:rsidP="00AC5ABB">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1233" w:type="dxa"/>
            <w:tcBorders>
              <w:top w:val="single" w:sz="4" w:space="0" w:color="auto"/>
              <w:left w:val="dashed" w:sz="4" w:space="0" w:color="auto"/>
              <w:bottom w:val="single" w:sz="4" w:space="0" w:color="auto"/>
              <w:right w:val="dashed" w:sz="4" w:space="0" w:color="auto"/>
            </w:tcBorders>
          </w:tcPr>
          <w:p w:rsidR="00AC5ABB" w:rsidRPr="00EB4F96" w:rsidRDefault="00AC5ABB" w:rsidP="00AC5ABB">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1233" w:type="dxa"/>
            <w:tcBorders>
              <w:top w:val="single" w:sz="4" w:space="0" w:color="auto"/>
              <w:left w:val="dashed" w:sz="4" w:space="0" w:color="auto"/>
              <w:bottom w:val="single" w:sz="4" w:space="0" w:color="auto"/>
              <w:right w:val="dashed" w:sz="4" w:space="0" w:color="auto"/>
            </w:tcBorders>
          </w:tcPr>
          <w:p w:rsidR="00AC5ABB" w:rsidRPr="00EB4F96" w:rsidRDefault="00AC5ABB" w:rsidP="00AC5ABB">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1233" w:type="dxa"/>
            <w:tcBorders>
              <w:top w:val="single" w:sz="4" w:space="0" w:color="auto"/>
              <w:left w:val="dashed" w:sz="4" w:space="0" w:color="auto"/>
              <w:bottom w:val="single" w:sz="4" w:space="0" w:color="auto"/>
              <w:right w:val="dashed" w:sz="4" w:space="0" w:color="auto"/>
            </w:tcBorders>
          </w:tcPr>
          <w:p w:rsidR="00AC5ABB" w:rsidRPr="00EB4F96" w:rsidRDefault="00AC5ABB" w:rsidP="00AC5ABB">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1231" w:type="dxa"/>
            <w:tcBorders>
              <w:top w:val="single" w:sz="4" w:space="0" w:color="auto"/>
              <w:left w:val="dashed" w:sz="4" w:space="0" w:color="auto"/>
              <w:bottom w:val="single" w:sz="4" w:space="0" w:color="auto"/>
              <w:right w:val="single" w:sz="4" w:space="0" w:color="auto"/>
            </w:tcBorders>
          </w:tcPr>
          <w:p w:rsidR="00AC5ABB" w:rsidRPr="00EB4F96" w:rsidRDefault="00AC5ABB" w:rsidP="00AC5ABB">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AC5ABB" w:rsidRPr="009154C7" w:rsidTr="00AC5ABB">
        <w:trPr>
          <w:trHeight w:val="2685"/>
        </w:trPr>
        <w:tc>
          <w:tcPr>
            <w:tcW w:w="1951" w:type="dxa"/>
            <w:tcBorders>
              <w:top w:val="single" w:sz="4" w:space="0" w:color="auto"/>
              <w:left w:val="single" w:sz="4" w:space="0" w:color="auto"/>
              <w:bottom w:val="single" w:sz="4" w:space="0" w:color="auto"/>
              <w:right w:val="single" w:sz="4" w:space="0" w:color="auto"/>
            </w:tcBorders>
          </w:tcPr>
          <w:p w:rsidR="00AC5ABB" w:rsidRPr="00EB4F96" w:rsidRDefault="00AC5ABB" w:rsidP="00AC5ABB">
            <w:pPr>
              <w:rPr>
                <w:rFonts w:ascii="Calibri" w:hAnsi="Calibri"/>
                <w:b/>
                <w:sz w:val="16"/>
                <w:szCs w:val="16"/>
              </w:rPr>
            </w:pPr>
            <w:r w:rsidRPr="00EB4F96">
              <w:rPr>
                <w:rFonts w:ascii="Calibri" w:hAnsi="Calibri"/>
                <w:b/>
                <w:sz w:val="16"/>
                <w:szCs w:val="16"/>
              </w:rPr>
              <w:t>3.  Analysis</w:t>
            </w:r>
          </w:p>
          <w:p w:rsidR="00AC5ABB" w:rsidRPr="00EB4F96" w:rsidRDefault="00AC5ABB" w:rsidP="00AC5ABB">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980" w:type="dxa"/>
            <w:tcBorders>
              <w:top w:val="single" w:sz="4" w:space="0" w:color="auto"/>
              <w:left w:val="single" w:sz="4" w:space="0" w:color="auto"/>
              <w:bottom w:val="single" w:sz="4" w:space="0" w:color="auto"/>
              <w:right w:val="dashed" w:sz="4" w:space="0" w:color="auto"/>
            </w:tcBorders>
          </w:tcPr>
          <w:p w:rsidR="00AC5ABB" w:rsidRPr="00EB4F96" w:rsidRDefault="00AC5ABB" w:rsidP="00AC5ABB">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1233" w:type="dxa"/>
            <w:tcBorders>
              <w:top w:val="single" w:sz="4" w:space="0" w:color="auto"/>
              <w:left w:val="dashed" w:sz="4" w:space="0" w:color="auto"/>
              <w:bottom w:val="single" w:sz="4" w:space="0" w:color="auto"/>
              <w:right w:val="double" w:sz="4" w:space="0" w:color="auto"/>
            </w:tcBorders>
          </w:tcPr>
          <w:p w:rsidR="00AC5ABB" w:rsidRPr="00EB4F96" w:rsidRDefault="00AC5ABB" w:rsidP="00AC5ABB">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1233" w:type="dxa"/>
            <w:tcBorders>
              <w:top w:val="single" w:sz="4" w:space="0" w:color="auto"/>
              <w:left w:val="double" w:sz="4" w:space="0" w:color="auto"/>
              <w:bottom w:val="single" w:sz="4" w:space="0" w:color="auto"/>
              <w:right w:val="dashed" w:sz="4" w:space="0" w:color="auto"/>
            </w:tcBorders>
          </w:tcPr>
          <w:p w:rsidR="00AC5ABB" w:rsidRPr="00EB4F96" w:rsidRDefault="00AC5ABB" w:rsidP="00AC5ABB">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AC5ABB" w:rsidRPr="00EB4F96" w:rsidRDefault="00AC5ABB" w:rsidP="00AC5ABB">
            <w:pPr>
              <w:rPr>
                <w:rFonts w:ascii="Calibri" w:hAnsi="Calibri"/>
                <w:sz w:val="12"/>
                <w:szCs w:val="16"/>
              </w:rPr>
            </w:pPr>
            <w:r w:rsidRPr="00EB4F96">
              <w:rPr>
                <w:rFonts w:ascii="Calibri" w:hAnsi="Calibri"/>
                <w:sz w:val="12"/>
                <w:szCs w:val="16"/>
              </w:rPr>
              <w:t>Some evidence to support findings/ views, but evidence not consistently interpreted.</w:t>
            </w:r>
          </w:p>
          <w:p w:rsidR="00AC5ABB" w:rsidRPr="00EB4F96" w:rsidRDefault="00AC5ABB" w:rsidP="00AC5ABB">
            <w:pPr>
              <w:rPr>
                <w:rFonts w:ascii="Calibri" w:hAnsi="Calibri"/>
                <w:sz w:val="12"/>
                <w:szCs w:val="16"/>
              </w:rPr>
            </w:pPr>
            <w:r w:rsidRPr="00EB4F96">
              <w:rPr>
                <w:rFonts w:ascii="Calibri" w:hAnsi="Calibri"/>
                <w:sz w:val="12"/>
                <w:szCs w:val="16"/>
              </w:rPr>
              <w:t>Some relevant conclusions and recommendations, where relevant</w:t>
            </w:r>
          </w:p>
        </w:tc>
        <w:tc>
          <w:tcPr>
            <w:tcW w:w="1233" w:type="dxa"/>
            <w:tcBorders>
              <w:top w:val="single" w:sz="4" w:space="0" w:color="auto"/>
              <w:left w:val="dashed" w:sz="4" w:space="0" w:color="auto"/>
              <w:bottom w:val="single" w:sz="4" w:space="0" w:color="auto"/>
              <w:right w:val="dashed" w:sz="4" w:space="0" w:color="auto"/>
            </w:tcBorders>
          </w:tcPr>
          <w:p w:rsidR="00AC5ABB" w:rsidRPr="00EB4F96" w:rsidRDefault="00AC5ABB" w:rsidP="00AC5ABB">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AC5ABB" w:rsidRPr="00EB4F96" w:rsidRDefault="00AC5ABB" w:rsidP="00AC5ABB">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AC5ABB" w:rsidRPr="00EB4F96" w:rsidRDefault="00AC5ABB" w:rsidP="00AC5ABB">
            <w:pPr>
              <w:rPr>
                <w:rFonts w:ascii="Calibri" w:hAnsi="Calibri"/>
                <w:sz w:val="12"/>
                <w:szCs w:val="16"/>
              </w:rPr>
            </w:pPr>
            <w:r w:rsidRPr="00EB4F96">
              <w:rPr>
                <w:rFonts w:ascii="Calibri" w:hAnsi="Calibri"/>
                <w:sz w:val="12"/>
                <w:szCs w:val="16"/>
              </w:rPr>
              <w:t>Valid conclusions and recommendations, where relevant</w:t>
            </w:r>
          </w:p>
        </w:tc>
        <w:tc>
          <w:tcPr>
            <w:tcW w:w="1233" w:type="dxa"/>
            <w:tcBorders>
              <w:top w:val="single" w:sz="4" w:space="0" w:color="auto"/>
              <w:left w:val="dashed" w:sz="4" w:space="0" w:color="auto"/>
              <w:bottom w:val="single" w:sz="4" w:space="0" w:color="auto"/>
              <w:right w:val="dashed" w:sz="4" w:space="0" w:color="auto"/>
            </w:tcBorders>
          </w:tcPr>
          <w:p w:rsidR="00AC5ABB" w:rsidRPr="00EB4F96" w:rsidRDefault="00AC5ABB" w:rsidP="00AC5ABB">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AC5ABB" w:rsidRPr="00EB4F96" w:rsidRDefault="00AC5ABB" w:rsidP="00AC5ABB">
            <w:pPr>
              <w:rPr>
                <w:rFonts w:ascii="Calibri" w:hAnsi="Calibri"/>
                <w:sz w:val="12"/>
                <w:szCs w:val="16"/>
              </w:rPr>
            </w:pPr>
            <w:r w:rsidRPr="00EB4F96">
              <w:rPr>
                <w:rFonts w:ascii="Calibri" w:hAnsi="Calibri"/>
                <w:sz w:val="12"/>
                <w:szCs w:val="16"/>
              </w:rPr>
              <w:t>Sound, convincing conclusions / recommendations.</w:t>
            </w:r>
          </w:p>
        </w:tc>
        <w:tc>
          <w:tcPr>
            <w:tcW w:w="1233" w:type="dxa"/>
            <w:tcBorders>
              <w:top w:val="single" w:sz="4" w:space="0" w:color="auto"/>
              <w:left w:val="dashed" w:sz="4" w:space="0" w:color="auto"/>
              <w:bottom w:val="single" w:sz="4" w:space="0" w:color="auto"/>
              <w:right w:val="dashed" w:sz="4" w:space="0" w:color="auto"/>
            </w:tcBorders>
          </w:tcPr>
          <w:p w:rsidR="00AC5ABB" w:rsidRPr="00EB4F96" w:rsidRDefault="00AC5ABB" w:rsidP="00AC5ABB">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AC5ABB" w:rsidRPr="00EB4F96" w:rsidRDefault="00AC5ABB" w:rsidP="00AC5ABB">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AC5ABB" w:rsidRPr="00EB4F96" w:rsidRDefault="00AC5ABB" w:rsidP="00AC5ABB">
            <w:pPr>
              <w:rPr>
                <w:rFonts w:ascii="Calibri" w:hAnsi="Calibri"/>
                <w:sz w:val="12"/>
                <w:szCs w:val="16"/>
              </w:rPr>
            </w:pPr>
            <w:r w:rsidRPr="00EB4F96">
              <w:rPr>
                <w:rFonts w:ascii="Calibri" w:hAnsi="Calibri"/>
                <w:sz w:val="12"/>
                <w:szCs w:val="16"/>
              </w:rPr>
              <w:t>Strong, persuasive, conclusions, justifiable recommendations.</w:t>
            </w:r>
          </w:p>
        </w:tc>
        <w:tc>
          <w:tcPr>
            <w:tcW w:w="1231" w:type="dxa"/>
            <w:tcBorders>
              <w:top w:val="single" w:sz="4" w:space="0" w:color="auto"/>
              <w:left w:val="dashed" w:sz="4" w:space="0" w:color="auto"/>
              <w:bottom w:val="single" w:sz="4" w:space="0" w:color="auto"/>
              <w:right w:val="single" w:sz="4" w:space="0" w:color="auto"/>
            </w:tcBorders>
          </w:tcPr>
          <w:p w:rsidR="00AC5ABB" w:rsidRPr="00EB4F96" w:rsidRDefault="00AC5ABB" w:rsidP="00AC5ABB">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AC5ABB" w:rsidRPr="00EB4F96" w:rsidRDefault="00AC5ABB" w:rsidP="00AC5ABB">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AC5ABB" w:rsidRPr="00EB4F96" w:rsidRDefault="00AC5ABB" w:rsidP="00AC5ABB">
            <w:pPr>
              <w:rPr>
                <w:rFonts w:ascii="Calibri" w:hAnsi="Calibri"/>
                <w:sz w:val="12"/>
                <w:szCs w:val="16"/>
              </w:rPr>
            </w:pPr>
            <w:r w:rsidRPr="00EB4F96">
              <w:rPr>
                <w:rFonts w:ascii="Calibri" w:hAnsi="Calibri"/>
                <w:sz w:val="12"/>
                <w:szCs w:val="16"/>
              </w:rPr>
              <w:t>Highly persuasive conclusions</w:t>
            </w:r>
          </w:p>
        </w:tc>
      </w:tr>
      <w:tr w:rsidR="00AC5ABB" w:rsidRPr="009154C7" w:rsidTr="00AC5ABB">
        <w:trPr>
          <w:trHeight w:val="3136"/>
        </w:trPr>
        <w:tc>
          <w:tcPr>
            <w:tcW w:w="1951" w:type="dxa"/>
            <w:tcBorders>
              <w:top w:val="single" w:sz="4" w:space="0" w:color="auto"/>
              <w:left w:val="single" w:sz="4" w:space="0" w:color="auto"/>
              <w:bottom w:val="single" w:sz="4" w:space="0" w:color="auto"/>
              <w:right w:val="single" w:sz="4" w:space="0" w:color="auto"/>
            </w:tcBorders>
          </w:tcPr>
          <w:p w:rsidR="00AC5ABB" w:rsidRPr="00EB4F96" w:rsidRDefault="00AC5ABB" w:rsidP="00AC5ABB">
            <w:pPr>
              <w:rPr>
                <w:rFonts w:ascii="Calibri" w:hAnsi="Calibri"/>
                <w:b/>
                <w:sz w:val="16"/>
                <w:szCs w:val="16"/>
              </w:rPr>
            </w:pPr>
            <w:r w:rsidRPr="00EB4F96">
              <w:rPr>
                <w:rFonts w:ascii="Calibri" w:hAnsi="Calibri"/>
                <w:b/>
                <w:sz w:val="16"/>
                <w:szCs w:val="16"/>
              </w:rPr>
              <w:t>4. Practical Application and Deployment</w:t>
            </w:r>
          </w:p>
          <w:p w:rsidR="00AC5ABB" w:rsidRPr="00EB4F96" w:rsidRDefault="00AC5ABB" w:rsidP="00AC5ABB">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980" w:type="dxa"/>
            <w:tcBorders>
              <w:top w:val="single" w:sz="4" w:space="0" w:color="auto"/>
              <w:left w:val="single" w:sz="4" w:space="0" w:color="auto"/>
              <w:bottom w:val="single" w:sz="4" w:space="0" w:color="auto"/>
              <w:right w:val="dashed" w:sz="4" w:space="0" w:color="auto"/>
            </w:tcBorders>
          </w:tcPr>
          <w:p w:rsidR="00AC5ABB" w:rsidRPr="00EB4F96" w:rsidRDefault="00AC5ABB" w:rsidP="00AC5ABB">
            <w:pPr>
              <w:rPr>
                <w:rFonts w:ascii="Calibri" w:hAnsi="Calibri"/>
                <w:sz w:val="12"/>
                <w:szCs w:val="16"/>
              </w:rPr>
            </w:pPr>
            <w:r w:rsidRPr="00EB4F96">
              <w:rPr>
                <w:rFonts w:ascii="Calibri" w:hAnsi="Calibri"/>
                <w:sz w:val="12"/>
                <w:szCs w:val="16"/>
              </w:rPr>
              <w:t>Limited or no use of methods, materials, tools and/or techniques.</w:t>
            </w:r>
          </w:p>
          <w:p w:rsidR="00AC5ABB" w:rsidRPr="00EB4F96" w:rsidRDefault="00AC5ABB" w:rsidP="00AC5ABB">
            <w:pPr>
              <w:rPr>
                <w:rFonts w:ascii="Calibri" w:hAnsi="Calibri"/>
                <w:sz w:val="12"/>
                <w:szCs w:val="16"/>
              </w:rPr>
            </w:pPr>
            <w:r w:rsidRPr="00EB4F96">
              <w:rPr>
                <w:rFonts w:ascii="Calibri" w:hAnsi="Calibri"/>
                <w:sz w:val="12"/>
                <w:szCs w:val="16"/>
              </w:rPr>
              <w:t>Little or no appreciation of the context of the application.</w:t>
            </w:r>
          </w:p>
        </w:tc>
        <w:tc>
          <w:tcPr>
            <w:tcW w:w="1233" w:type="dxa"/>
            <w:tcBorders>
              <w:top w:val="single" w:sz="4" w:space="0" w:color="auto"/>
              <w:left w:val="dashed" w:sz="4" w:space="0" w:color="auto"/>
              <w:bottom w:val="single" w:sz="4" w:space="0" w:color="auto"/>
              <w:right w:val="double" w:sz="4" w:space="0" w:color="auto"/>
            </w:tcBorders>
          </w:tcPr>
          <w:p w:rsidR="00AC5ABB" w:rsidRPr="00EB4F96" w:rsidRDefault="00AC5ABB" w:rsidP="00AC5ABB">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AC5ABB" w:rsidRPr="00EB4F96" w:rsidRDefault="00AC5ABB" w:rsidP="00AC5ABB">
            <w:pPr>
              <w:rPr>
                <w:rFonts w:ascii="Calibri" w:hAnsi="Calibri"/>
                <w:sz w:val="12"/>
                <w:szCs w:val="16"/>
              </w:rPr>
            </w:pPr>
          </w:p>
          <w:p w:rsidR="00AC5ABB" w:rsidRPr="00EB4F96" w:rsidRDefault="00AC5ABB" w:rsidP="00AC5ABB">
            <w:pPr>
              <w:rPr>
                <w:rFonts w:ascii="Calibri" w:hAnsi="Calibri"/>
                <w:sz w:val="12"/>
                <w:szCs w:val="16"/>
              </w:rPr>
            </w:pPr>
          </w:p>
        </w:tc>
        <w:tc>
          <w:tcPr>
            <w:tcW w:w="1233" w:type="dxa"/>
            <w:tcBorders>
              <w:top w:val="single" w:sz="4" w:space="0" w:color="auto"/>
              <w:left w:val="double" w:sz="4" w:space="0" w:color="auto"/>
              <w:bottom w:val="single" w:sz="4" w:space="0" w:color="auto"/>
              <w:right w:val="dashed" w:sz="4" w:space="0" w:color="auto"/>
            </w:tcBorders>
          </w:tcPr>
          <w:p w:rsidR="00AC5ABB" w:rsidRPr="00EB4F96" w:rsidRDefault="00AC5ABB" w:rsidP="00AC5ABB">
            <w:pPr>
              <w:rPr>
                <w:rFonts w:ascii="Calibri" w:hAnsi="Calibri"/>
                <w:sz w:val="12"/>
                <w:szCs w:val="16"/>
              </w:rPr>
            </w:pPr>
            <w:r w:rsidRPr="00EB4F96">
              <w:rPr>
                <w:rFonts w:ascii="Calibri" w:hAnsi="Calibri"/>
                <w:sz w:val="12"/>
                <w:szCs w:val="16"/>
              </w:rPr>
              <w:t xml:space="preserve">An adequate awareness and mostly appropriate application of </w:t>
            </w:r>
            <w:proofErr w:type="spellStart"/>
            <w:r w:rsidRPr="00EB4F96">
              <w:rPr>
                <w:rFonts w:ascii="Calibri" w:hAnsi="Calibri"/>
                <w:sz w:val="12"/>
                <w:szCs w:val="16"/>
              </w:rPr>
              <w:t>well established</w:t>
            </w:r>
            <w:proofErr w:type="spellEnd"/>
            <w:r w:rsidRPr="00EB4F96">
              <w:rPr>
                <w:rFonts w:ascii="Calibri" w:hAnsi="Calibri"/>
                <w:sz w:val="12"/>
                <w:szCs w:val="16"/>
              </w:rPr>
              <w:t xml:space="preserve"> methods, materials, tools and/or techniques.</w:t>
            </w:r>
          </w:p>
          <w:p w:rsidR="00AC5ABB" w:rsidRPr="00EB4F96" w:rsidRDefault="00AC5ABB" w:rsidP="00AC5ABB">
            <w:pPr>
              <w:rPr>
                <w:rFonts w:ascii="Calibri" w:hAnsi="Calibri"/>
                <w:sz w:val="12"/>
                <w:szCs w:val="16"/>
              </w:rPr>
            </w:pPr>
            <w:r w:rsidRPr="00EB4F96">
              <w:rPr>
                <w:rFonts w:ascii="Calibri" w:hAnsi="Calibri"/>
                <w:sz w:val="12"/>
                <w:szCs w:val="16"/>
              </w:rPr>
              <w:t>Basic appreciation of the context of the application.</w:t>
            </w:r>
          </w:p>
          <w:p w:rsidR="00AC5ABB" w:rsidRPr="00EB4F96" w:rsidRDefault="00AC5ABB" w:rsidP="00AC5ABB">
            <w:pPr>
              <w:rPr>
                <w:rFonts w:ascii="Calibri" w:hAnsi="Calibri"/>
                <w:sz w:val="12"/>
                <w:szCs w:val="16"/>
              </w:rPr>
            </w:pPr>
          </w:p>
        </w:tc>
        <w:tc>
          <w:tcPr>
            <w:tcW w:w="1233" w:type="dxa"/>
            <w:tcBorders>
              <w:top w:val="single" w:sz="4" w:space="0" w:color="auto"/>
              <w:left w:val="dashed" w:sz="4" w:space="0" w:color="auto"/>
              <w:bottom w:val="single" w:sz="4" w:space="0" w:color="auto"/>
              <w:right w:val="dashed" w:sz="4" w:space="0" w:color="auto"/>
            </w:tcBorders>
          </w:tcPr>
          <w:p w:rsidR="00AC5ABB" w:rsidRPr="00EB4F96" w:rsidRDefault="00AC5ABB" w:rsidP="00AC5ABB">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AC5ABB" w:rsidRPr="00EB4F96" w:rsidRDefault="00AC5ABB" w:rsidP="00AC5ABB">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AC5ABB" w:rsidRPr="00EB4F96" w:rsidRDefault="00AC5ABB" w:rsidP="00AC5ABB">
            <w:pPr>
              <w:rPr>
                <w:rFonts w:ascii="Calibri" w:hAnsi="Calibri"/>
                <w:sz w:val="12"/>
                <w:szCs w:val="16"/>
              </w:rPr>
            </w:pPr>
          </w:p>
        </w:tc>
        <w:tc>
          <w:tcPr>
            <w:tcW w:w="1233" w:type="dxa"/>
            <w:tcBorders>
              <w:top w:val="single" w:sz="4" w:space="0" w:color="auto"/>
              <w:left w:val="dashed" w:sz="4" w:space="0" w:color="auto"/>
              <w:bottom w:val="single" w:sz="4" w:space="0" w:color="auto"/>
              <w:right w:val="dashed" w:sz="4" w:space="0" w:color="auto"/>
            </w:tcBorders>
          </w:tcPr>
          <w:p w:rsidR="00AC5ABB" w:rsidRPr="00EB4F96" w:rsidRDefault="00AC5ABB" w:rsidP="00AC5ABB">
            <w:pPr>
              <w:rPr>
                <w:rFonts w:ascii="Calibri" w:hAnsi="Calibri"/>
                <w:sz w:val="12"/>
                <w:szCs w:val="16"/>
              </w:rPr>
            </w:pPr>
            <w:r w:rsidRPr="00EB4F96">
              <w:rPr>
                <w:rFonts w:ascii="Calibri" w:hAnsi="Calibri"/>
                <w:sz w:val="12"/>
                <w:szCs w:val="16"/>
              </w:rPr>
              <w:t>A very good application of a range of methods, materials, tools and/or techniques.</w:t>
            </w:r>
          </w:p>
          <w:p w:rsidR="00AC5ABB" w:rsidRPr="00EB4F96" w:rsidRDefault="00AC5ABB" w:rsidP="00AC5ABB">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AC5ABB" w:rsidRPr="00EB4F96" w:rsidRDefault="00AC5ABB" w:rsidP="00AC5ABB">
            <w:pPr>
              <w:rPr>
                <w:rFonts w:ascii="Calibri" w:hAnsi="Calibri"/>
                <w:sz w:val="12"/>
                <w:szCs w:val="16"/>
              </w:rPr>
            </w:pPr>
            <w:r w:rsidRPr="00EB4F96">
              <w:rPr>
                <w:rFonts w:ascii="Calibri" w:hAnsi="Calibri"/>
                <w:sz w:val="12"/>
                <w:szCs w:val="16"/>
              </w:rPr>
              <w:t xml:space="preserve">Evidence of some innovation and creativity. </w:t>
            </w:r>
          </w:p>
        </w:tc>
        <w:tc>
          <w:tcPr>
            <w:tcW w:w="1233" w:type="dxa"/>
            <w:tcBorders>
              <w:top w:val="single" w:sz="4" w:space="0" w:color="auto"/>
              <w:left w:val="dashed" w:sz="4" w:space="0" w:color="auto"/>
              <w:bottom w:val="single" w:sz="4" w:space="0" w:color="auto"/>
              <w:right w:val="dashed" w:sz="4" w:space="0" w:color="auto"/>
            </w:tcBorders>
          </w:tcPr>
          <w:p w:rsidR="00AC5ABB" w:rsidRPr="00EB4F96" w:rsidRDefault="00AC5ABB" w:rsidP="00AC5ABB">
            <w:pPr>
              <w:rPr>
                <w:rFonts w:ascii="Calibri" w:hAnsi="Calibri"/>
                <w:sz w:val="12"/>
                <w:szCs w:val="16"/>
              </w:rPr>
            </w:pPr>
            <w:r w:rsidRPr="00EB4F96">
              <w:rPr>
                <w:rFonts w:ascii="Calibri" w:hAnsi="Calibri"/>
                <w:sz w:val="12"/>
                <w:szCs w:val="16"/>
              </w:rPr>
              <w:t>An advanced application of a range of methods, materials, tools and/or techniques.</w:t>
            </w:r>
          </w:p>
          <w:p w:rsidR="00AC5ABB" w:rsidRPr="00EB4F96" w:rsidRDefault="00AC5ABB" w:rsidP="00AC5ABB">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AC5ABB" w:rsidRPr="00EB4F96" w:rsidRDefault="00AC5ABB" w:rsidP="00AC5ABB">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1231" w:type="dxa"/>
            <w:tcBorders>
              <w:top w:val="single" w:sz="4" w:space="0" w:color="auto"/>
              <w:left w:val="dashed" w:sz="4" w:space="0" w:color="auto"/>
              <w:bottom w:val="single" w:sz="4" w:space="0" w:color="auto"/>
              <w:right w:val="single" w:sz="4" w:space="0" w:color="auto"/>
            </w:tcBorders>
          </w:tcPr>
          <w:p w:rsidR="00AC5ABB" w:rsidRPr="00EB4F96" w:rsidRDefault="00AC5ABB" w:rsidP="00AC5ABB">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AC5ABB" w:rsidRPr="009154C7" w:rsidTr="00AC5ABB">
        <w:trPr>
          <w:trHeight w:val="217"/>
        </w:trPr>
        <w:tc>
          <w:tcPr>
            <w:tcW w:w="1951" w:type="dxa"/>
            <w:tcBorders>
              <w:top w:val="single" w:sz="4" w:space="0" w:color="auto"/>
              <w:left w:val="single" w:sz="4" w:space="0" w:color="auto"/>
              <w:bottom w:val="single" w:sz="4" w:space="0" w:color="auto"/>
              <w:right w:val="single" w:sz="4" w:space="0" w:color="auto"/>
            </w:tcBorders>
          </w:tcPr>
          <w:p w:rsidR="00AC5ABB" w:rsidRPr="00EB4F96" w:rsidRDefault="00AC5ABB" w:rsidP="00AC5ABB">
            <w:pPr>
              <w:rPr>
                <w:rFonts w:ascii="Calibri" w:hAnsi="Calibri"/>
                <w:b/>
                <w:sz w:val="16"/>
                <w:szCs w:val="16"/>
              </w:rPr>
            </w:pPr>
            <w:r w:rsidRPr="00EB4F96">
              <w:rPr>
                <w:rFonts w:ascii="Calibri" w:hAnsi="Calibri"/>
                <w:b/>
                <w:sz w:val="16"/>
                <w:szCs w:val="16"/>
              </w:rPr>
              <w:t xml:space="preserve">5. Skills for Professional Practice </w:t>
            </w:r>
          </w:p>
          <w:p w:rsidR="00AC5ABB" w:rsidRPr="00EB4F96" w:rsidRDefault="00AC5ABB" w:rsidP="00AC5ABB">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980" w:type="dxa"/>
            <w:tcBorders>
              <w:top w:val="single" w:sz="4" w:space="0" w:color="auto"/>
              <w:left w:val="single" w:sz="4" w:space="0" w:color="auto"/>
              <w:bottom w:val="single" w:sz="4" w:space="0" w:color="auto"/>
              <w:right w:val="dashed" w:sz="4" w:space="0" w:color="auto"/>
            </w:tcBorders>
          </w:tcPr>
          <w:p w:rsidR="00AC5ABB" w:rsidRPr="00EB4F96" w:rsidRDefault="00AC5ABB" w:rsidP="00AC5ABB">
            <w:pPr>
              <w:rPr>
                <w:rFonts w:ascii="Calibri" w:hAnsi="Calibri"/>
                <w:sz w:val="12"/>
                <w:szCs w:val="16"/>
              </w:rPr>
            </w:pPr>
            <w:r w:rsidRPr="00EB4F96">
              <w:rPr>
                <w:rFonts w:ascii="Calibri" w:hAnsi="Calibri"/>
                <w:sz w:val="12"/>
                <w:szCs w:val="16"/>
              </w:rPr>
              <w:t>Communication media is inappropriate or misapplied.</w:t>
            </w:r>
          </w:p>
          <w:p w:rsidR="00AC5ABB" w:rsidRPr="00EB4F96" w:rsidRDefault="00AC5ABB" w:rsidP="00AC5ABB">
            <w:pPr>
              <w:rPr>
                <w:rFonts w:ascii="Calibri" w:hAnsi="Calibri"/>
                <w:sz w:val="12"/>
                <w:szCs w:val="16"/>
              </w:rPr>
            </w:pPr>
            <w:r w:rsidRPr="00EB4F96">
              <w:rPr>
                <w:rFonts w:ascii="Calibri" w:hAnsi="Calibri"/>
                <w:sz w:val="12"/>
                <w:szCs w:val="16"/>
              </w:rPr>
              <w:t>Little or no evidence of autonomy in the completion of tasks.</w:t>
            </w:r>
          </w:p>
          <w:p w:rsidR="00AC5ABB" w:rsidRPr="00EB4F96" w:rsidRDefault="00AC5ABB" w:rsidP="00AC5ABB">
            <w:pPr>
              <w:rPr>
                <w:rFonts w:ascii="Calibri" w:hAnsi="Calibri"/>
                <w:sz w:val="12"/>
                <w:szCs w:val="16"/>
              </w:rPr>
            </w:pPr>
            <w:r w:rsidRPr="00EB4F96">
              <w:rPr>
                <w:rFonts w:ascii="Calibri" w:hAnsi="Calibri"/>
                <w:sz w:val="12"/>
                <w:szCs w:val="16"/>
              </w:rPr>
              <w:t>Work is poorly structured and/or largely incoherent.</w:t>
            </w:r>
          </w:p>
        </w:tc>
        <w:tc>
          <w:tcPr>
            <w:tcW w:w="1233" w:type="dxa"/>
            <w:tcBorders>
              <w:top w:val="single" w:sz="4" w:space="0" w:color="auto"/>
              <w:left w:val="dashed" w:sz="4" w:space="0" w:color="auto"/>
              <w:bottom w:val="single" w:sz="4" w:space="0" w:color="auto"/>
              <w:right w:val="double" w:sz="4" w:space="0" w:color="auto"/>
            </w:tcBorders>
          </w:tcPr>
          <w:p w:rsidR="00AC5ABB" w:rsidRPr="00EB4F96" w:rsidRDefault="00AC5ABB" w:rsidP="00AC5ABB">
            <w:pPr>
              <w:rPr>
                <w:rFonts w:ascii="Calibri" w:hAnsi="Calibri"/>
                <w:sz w:val="12"/>
                <w:szCs w:val="16"/>
              </w:rPr>
            </w:pPr>
            <w:r w:rsidRPr="00EB4F96">
              <w:rPr>
                <w:rFonts w:ascii="Calibri" w:hAnsi="Calibri"/>
                <w:sz w:val="12"/>
                <w:szCs w:val="16"/>
              </w:rPr>
              <w:t xml:space="preserve">Media is poorly designed and/or not suitable for the audience. </w:t>
            </w:r>
          </w:p>
          <w:p w:rsidR="00AC5ABB" w:rsidRPr="00EB4F96" w:rsidRDefault="00AC5ABB" w:rsidP="00AC5ABB">
            <w:pPr>
              <w:rPr>
                <w:rFonts w:ascii="Calibri" w:hAnsi="Calibri"/>
                <w:sz w:val="12"/>
                <w:szCs w:val="16"/>
              </w:rPr>
            </w:pPr>
            <w:r w:rsidRPr="00EB4F96">
              <w:rPr>
                <w:rFonts w:ascii="Calibri" w:hAnsi="Calibri"/>
                <w:sz w:val="12"/>
                <w:szCs w:val="16"/>
              </w:rPr>
              <w:t>Poor independent or collaborative initiative.</w:t>
            </w:r>
          </w:p>
          <w:p w:rsidR="00AC5ABB" w:rsidRPr="00EB4F96" w:rsidRDefault="00AC5ABB" w:rsidP="00AC5ABB">
            <w:pPr>
              <w:rPr>
                <w:rFonts w:ascii="Calibri" w:hAnsi="Calibri"/>
                <w:sz w:val="12"/>
                <w:szCs w:val="16"/>
              </w:rPr>
            </w:pPr>
            <w:r w:rsidRPr="00EB4F96">
              <w:rPr>
                <w:rFonts w:ascii="Calibri" w:hAnsi="Calibri"/>
                <w:sz w:val="12"/>
                <w:szCs w:val="16"/>
              </w:rPr>
              <w:t>Work lacks structure, organisation, and/or coherence</w:t>
            </w:r>
          </w:p>
        </w:tc>
        <w:tc>
          <w:tcPr>
            <w:tcW w:w="1233" w:type="dxa"/>
            <w:tcBorders>
              <w:top w:val="single" w:sz="4" w:space="0" w:color="auto"/>
              <w:left w:val="double" w:sz="4" w:space="0" w:color="auto"/>
              <w:bottom w:val="single" w:sz="4" w:space="0" w:color="auto"/>
              <w:right w:val="dashed" w:sz="4" w:space="0" w:color="auto"/>
            </w:tcBorders>
          </w:tcPr>
          <w:p w:rsidR="00AC5ABB" w:rsidRPr="00EB4F96" w:rsidRDefault="00AC5ABB" w:rsidP="00AC5ABB">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AC5ABB" w:rsidRPr="00EB4F96" w:rsidRDefault="00AC5ABB" w:rsidP="00AC5ABB">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AC5ABB" w:rsidRPr="00EB4F96" w:rsidRDefault="00AC5ABB" w:rsidP="00AC5ABB">
            <w:pPr>
              <w:rPr>
                <w:rFonts w:ascii="Calibri" w:hAnsi="Calibri"/>
                <w:sz w:val="12"/>
                <w:szCs w:val="16"/>
              </w:rPr>
            </w:pPr>
            <w:r w:rsidRPr="00EB4F96">
              <w:rPr>
                <w:rFonts w:ascii="Calibri" w:hAnsi="Calibri"/>
                <w:sz w:val="12"/>
                <w:szCs w:val="16"/>
              </w:rPr>
              <w:t>Work lacks coherence in places and could be better structured.</w:t>
            </w:r>
          </w:p>
        </w:tc>
        <w:tc>
          <w:tcPr>
            <w:tcW w:w="1233" w:type="dxa"/>
            <w:tcBorders>
              <w:top w:val="single" w:sz="4" w:space="0" w:color="auto"/>
              <w:left w:val="dashed" w:sz="4" w:space="0" w:color="auto"/>
              <w:bottom w:val="single" w:sz="4" w:space="0" w:color="auto"/>
              <w:right w:val="dashed" w:sz="4" w:space="0" w:color="auto"/>
            </w:tcBorders>
          </w:tcPr>
          <w:p w:rsidR="00AC5ABB" w:rsidRPr="00EB4F96" w:rsidRDefault="00AC5ABB" w:rsidP="00AC5ABB">
            <w:pPr>
              <w:rPr>
                <w:rFonts w:ascii="Calibri" w:hAnsi="Calibri"/>
                <w:sz w:val="12"/>
                <w:szCs w:val="16"/>
              </w:rPr>
            </w:pPr>
            <w:r w:rsidRPr="00EB4F96">
              <w:rPr>
                <w:rFonts w:ascii="Calibri" w:hAnsi="Calibri"/>
                <w:sz w:val="12"/>
                <w:szCs w:val="16"/>
              </w:rPr>
              <w:t>Can communicate effectively in a suitable format, but may have minor errors.</w:t>
            </w:r>
          </w:p>
          <w:p w:rsidR="00AC5ABB" w:rsidRPr="00EB4F96" w:rsidRDefault="00AC5ABB" w:rsidP="00AC5ABB">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AC5ABB" w:rsidRPr="00EB4F96" w:rsidRDefault="00AC5ABB" w:rsidP="00AC5ABB">
            <w:pPr>
              <w:rPr>
                <w:rFonts w:ascii="Calibri" w:hAnsi="Calibri"/>
                <w:sz w:val="12"/>
                <w:szCs w:val="16"/>
              </w:rPr>
            </w:pPr>
            <w:r w:rsidRPr="00EB4F96">
              <w:rPr>
                <w:rFonts w:ascii="Calibri" w:hAnsi="Calibri"/>
                <w:sz w:val="12"/>
                <w:szCs w:val="16"/>
              </w:rPr>
              <w:t>Mostly coherent work and is in a suitable structure.</w:t>
            </w:r>
          </w:p>
        </w:tc>
        <w:tc>
          <w:tcPr>
            <w:tcW w:w="1233" w:type="dxa"/>
            <w:tcBorders>
              <w:top w:val="single" w:sz="4" w:space="0" w:color="auto"/>
              <w:left w:val="dashed" w:sz="4" w:space="0" w:color="auto"/>
              <w:bottom w:val="single" w:sz="4" w:space="0" w:color="auto"/>
              <w:right w:val="dashed" w:sz="4" w:space="0" w:color="auto"/>
            </w:tcBorders>
          </w:tcPr>
          <w:p w:rsidR="00AC5ABB" w:rsidRPr="00EB4F96" w:rsidRDefault="00AC5ABB" w:rsidP="00AC5ABB">
            <w:pPr>
              <w:rPr>
                <w:rFonts w:ascii="Calibri" w:hAnsi="Calibri"/>
                <w:sz w:val="12"/>
                <w:szCs w:val="16"/>
              </w:rPr>
            </w:pPr>
            <w:r w:rsidRPr="00EB4F96">
              <w:rPr>
                <w:rFonts w:ascii="Calibri" w:hAnsi="Calibri"/>
                <w:sz w:val="12"/>
                <w:szCs w:val="16"/>
              </w:rPr>
              <w:t>Can communicate well, confidently and consistently in a suitable format.</w:t>
            </w:r>
          </w:p>
          <w:p w:rsidR="00AC5ABB" w:rsidRPr="00EB4F96" w:rsidRDefault="00AC5ABB" w:rsidP="00AC5ABB">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AC5ABB" w:rsidRPr="00EB4F96" w:rsidRDefault="00AC5ABB" w:rsidP="00AC5ABB">
            <w:pPr>
              <w:rPr>
                <w:rFonts w:ascii="Calibri" w:hAnsi="Calibri"/>
                <w:sz w:val="12"/>
                <w:szCs w:val="16"/>
              </w:rPr>
            </w:pPr>
            <w:r w:rsidRPr="00EB4F96">
              <w:rPr>
                <w:rFonts w:ascii="Calibri" w:hAnsi="Calibri"/>
                <w:sz w:val="12"/>
                <w:szCs w:val="16"/>
              </w:rPr>
              <w:t>Work is coherent and fluent and is well structured and organised.</w:t>
            </w:r>
          </w:p>
        </w:tc>
        <w:tc>
          <w:tcPr>
            <w:tcW w:w="1233" w:type="dxa"/>
            <w:tcBorders>
              <w:top w:val="single" w:sz="4" w:space="0" w:color="auto"/>
              <w:left w:val="dashed" w:sz="4" w:space="0" w:color="auto"/>
              <w:bottom w:val="single" w:sz="4" w:space="0" w:color="auto"/>
              <w:right w:val="dashed" w:sz="4" w:space="0" w:color="auto"/>
            </w:tcBorders>
          </w:tcPr>
          <w:p w:rsidR="00AC5ABB" w:rsidRPr="00EB4F96" w:rsidRDefault="00AC5ABB" w:rsidP="00AC5ABB">
            <w:pPr>
              <w:rPr>
                <w:rFonts w:ascii="Calibri" w:hAnsi="Calibri"/>
                <w:sz w:val="12"/>
                <w:szCs w:val="16"/>
              </w:rPr>
            </w:pPr>
            <w:r w:rsidRPr="00EB4F96">
              <w:rPr>
                <w:rFonts w:ascii="Calibri" w:hAnsi="Calibri"/>
                <w:sz w:val="12"/>
                <w:szCs w:val="16"/>
              </w:rPr>
              <w:t>Can communicate professionally and, confidently in a suitable format.</w:t>
            </w:r>
          </w:p>
          <w:p w:rsidR="00AC5ABB" w:rsidRPr="00EB4F96" w:rsidRDefault="00AC5ABB" w:rsidP="00AC5ABB">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AC5ABB" w:rsidRPr="00EB4F96" w:rsidRDefault="00AC5ABB" w:rsidP="00AC5ABB">
            <w:pPr>
              <w:rPr>
                <w:rFonts w:ascii="Calibri" w:hAnsi="Calibri"/>
                <w:sz w:val="12"/>
                <w:szCs w:val="16"/>
              </w:rPr>
            </w:pPr>
            <w:r w:rsidRPr="00EB4F96">
              <w:rPr>
                <w:rFonts w:ascii="Calibri" w:hAnsi="Calibri"/>
                <w:sz w:val="12"/>
                <w:szCs w:val="16"/>
              </w:rPr>
              <w:t>Work is coherent, very fluent and is presented professionally.</w:t>
            </w:r>
          </w:p>
        </w:tc>
        <w:tc>
          <w:tcPr>
            <w:tcW w:w="1231" w:type="dxa"/>
            <w:tcBorders>
              <w:top w:val="single" w:sz="4" w:space="0" w:color="auto"/>
              <w:left w:val="dashed" w:sz="4" w:space="0" w:color="auto"/>
              <w:bottom w:val="single" w:sz="4" w:space="0" w:color="auto"/>
              <w:right w:val="single" w:sz="4" w:space="0" w:color="auto"/>
            </w:tcBorders>
          </w:tcPr>
          <w:p w:rsidR="00AC5ABB" w:rsidRPr="00EB4F96" w:rsidRDefault="00AC5ABB" w:rsidP="00AC5ABB">
            <w:pPr>
              <w:rPr>
                <w:rFonts w:ascii="Calibri" w:hAnsi="Calibri"/>
                <w:sz w:val="12"/>
                <w:szCs w:val="16"/>
              </w:rPr>
            </w:pPr>
            <w:r w:rsidRPr="00EB4F96">
              <w:rPr>
                <w:rFonts w:ascii="Calibri" w:hAnsi="Calibri"/>
                <w:sz w:val="12"/>
                <w:szCs w:val="16"/>
              </w:rPr>
              <w:t xml:space="preserve">Can communicate with an exceptionally high level of professionalism. </w:t>
            </w:r>
          </w:p>
          <w:p w:rsidR="00AC5ABB" w:rsidRPr="00EB4F96" w:rsidRDefault="00AC5ABB" w:rsidP="00AC5ABB">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AC5ABB" w:rsidRPr="00EB4F96" w:rsidRDefault="00AC5ABB" w:rsidP="00AC5ABB">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DC4F44" w:rsidRDefault="00DC4F44" w:rsidP="00DC4F44">
      <w:pPr>
        <w:jc w:val="both"/>
      </w:pPr>
      <w:r>
        <w:br w:type="page"/>
      </w:r>
    </w:p>
    <w:tbl>
      <w:tblPr>
        <w:tblW w:w="1023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747"/>
        <w:gridCol w:w="3698"/>
        <w:gridCol w:w="1779"/>
        <w:gridCol w:w="3014"/>
      </w:tblGrid>
      <w:tr w:rsidR="00DC4F44" w:rsidRPr="00CE0319" w:rsidTr="00AC5ABB">
        <w:trPr>
          <w:trHeight w:val="78"/>
        </w:trPr>
        <w:tc>
          <w:tcPr>
            <w:tcW w:w="10238" w:type="dxa"/>
            <w:gridSpan w:val="4"/>
            <w:shd w:val="clear" w:color="auto" w:fill="D9D9D9"/>
          </w:tcPr>
          <w:p w:rsidR="00DC4F44" w:rsidRPr="00CE0319" w:rsidRDefault="00DC4F44" w:rsidP="00DC3842">
            <w:pPr>
              <w:rPr>
                <w:rFonts w:ascii="Calibri" w:hAnsi="Calibri" w:cs="Calibri"/>
                <w:b/>
                <w:color w:val="000000"/>
              </w:rPr>
            </w:pPr>
            <w:r>
              <w:rPr>
                <w:rFonts w:ascii="Calibri" w:hAnsi="Calibri" w:cs="Calibri"/>
                <w:b/>
                <w:color w:val="000000"/>
                <w:sz w:val="40"/>
              </w:rPr>
              <w:lastRenderedPageBreak/>
              <w:t>Student Self Evaluation</w:t>
            </w:r>
            <w:r w:rsidRPr="00CE0319">
              <w:rPr>
                <w:rFonts w:ascii="Calibri" w:hAnsi="Calibri" w:cs="Calibri"/>
                <w:b/>
                <w:color w:val="000000"/>
                <w:sz w:val="40"/>
              </w:rPr>
              <w:t xml:space="preserve"> Form </w:t>
            </w:r>
          </w:p>
        </w:tc>
      </w:tr>
      <w:tr w:rsidR="00DC4F44" w:rsidRPr="00971172" w:rsidTr="00AC5ABB">
        <w:trPr>
          <w:trHeight w:val="497"/>
        </w:trPr>
        <w:tc>
          <w:tcPr>
            <w:tcW w:w="1747" w:type="dxa"/>
            <w:shd w:val="clear" w:color="auto" w:fill="D9D9D9"/>
          </w:tcPr>
          <w:p w:rsidR="00DC4F44" w:rsidRPr="00BF30FF" w:rsidRDefault="00DC4F44" w:rsidP="00DC3842">
            <w:pPr>
              <w:spacing w:before="120" w:after="120"/>
              <w:jc w:val="both"/>
              <w:rPr>
                <w:rFonts w:ascii="Calibri" w:hAnsi="Calibri" w:cs="Calibri"/>
                <w:b/>
              </w:rPr>
            </w:pPr>
            <w:r w:rsidRPr="00BF30FF">
              <w:rPr>
                <w:rFonts w:ascii="Calibri" w:hAnsi="Calibri" w:cs="Calibri"/>
                <w:b/>
              </w:rPr>
              <w:t>Student name:</w:t>
            </w:r>
          </w:p>
        </w:tc>
        <w:tc>
          <w:tcPr>
            <w:tcW w:w="3698" w:type="dxa"/>
          </w:tcPr>
          <w:p w:rsidR="00DC4F44" w:rsidRPr="00BF30FF" w:rsidRDefault="00DC4F44" w:rsidP="00DC3842">
            <w:pPr>
              <w:spacing w:before="120" w:after="120"/>
              <w:jc w:val="both"/>
              <w:rPr>
                <w:rFonts w:ascii="Calibri" w:hAnsi="Calibri" w:cs="Calibri"/>
                <w:b/>
              </w:rPr>
            </w:pPr>
          </w:p>
        </w:tc>
        <w:tc>
          <w:tcPr>
            <w:tcW w:w="1779" w:type="dxa"/>
            <w:shd w:val="clear" w:color="auto" w:fill="D9D9D9"/>
          </w:tcPr>
          <w:p w:rsidR="00DC4F44" w:rsidRPr="00BF30FF" w:rsidRDefault="00DC4F44" w:rsidP="00DC3842">
            <w:pPr>
              <w:spacing w:before="120" w:after="120"/>
              <w:jc w:val="both"/>
              <w:rPr>
                <w:rFonts w:ascii="Calibri" w:hAnsi="Calibri" w:cs="Calibri"/>
                <w:b/>
              </w:rPr>
            </w:pPr>
            <w:r w:rsidRPr="00BF30FF">
              <w:rPr>
                <w:rFonts w:ascii="Calibri" w:hAnsi="Calibri" w:cs="Calibri"/>
                <w:b/>
              </w:rPr>
              <w:t>Student P number:</w:t>
            </w:r>
          </w:p>
        </w:tc>
        <w:tc>
          <w:tcPr>
            <w:tcW w:w="3013" w:type="dxa"/>
          </w:tcPr>
          <w:p w:rsidR="00DC4F44" w:rsidRPr="00BF30FF" w:rsidRDefault="00DC4F44" w:rsidP="00DC3842">
            <w:pPr>
              <w:spacing w:before="120" w:after="120"/>
              <w:jc w:val="both"/>
              <w:rPr>
                <w:rFonts w:ascii="Calibri" w:hAnsi="Calibri" w:cs="Calibri"/>
                <w:b/>
              </w:rPr>
            </w:pPr>
          </w:p>
        </w:tc>
      </w:tr>
      <w:tr w:rsidR="00DC4F44" w:rsidRPr="00971172" w:rsidTr="00AC5ABB">
        <w:trPr>
          <w:trHeight w:val="497"/>
        </w:trPr>
        <w:tc>
          <w:tcPr>
            <w:tcW w:w="1747" w:type="dxa"/>
            <w:shd w:val="clear" w:color="auto" w:fill="D9D9D9"/>
          </w:tcPr>
          <w:p w:rsidR="00DC4F44" w:rsidRPr="00BF30FF" w:rsidRDefault="00DC4F44" w:rsidP="00DC3842">
            <w:pPr>
              <w:spacing w:before="120" w:after="120"/>
              <w:jc w:val="both"/>
              <w:rPr>
                <w:rFonts w:ascii="Calibri" w:hAnsi="Calibri" w:cs="Calibri"/>
                <w:b/>
              </w:rPr>
            </w:pPr>
            <w:r w:rsidRPr="00BF30FF">
              <w:rPr>
                <w:rFonts w:ascii="Calibri" w:hAnsi="Calibri" w:cs="Calibri"/>
                <w:b/>
              </w:rPr>
              <w:t>Programme:</w:t>
            </w:r>
          </w:p>
        </w:tc>
        <w:tc>
          <w:tcPr>
            <w:tcW w:w="3698" w:type="dxa"/>
          </w:tcPr>
          <w:p w:rsidR="00DC4F44" w:rsidRPr="00BF30FF" w:rsidRDefault="00DC4F44" w:rsidP="00DC3842">
            <w:pPr>
              <w:spacing w:before="120" w:after="120"/>
              <w:jc w:val="both"/>
              <w:rPr>
                <w:rFonts w:ascii="Calibri" w:hAnsi="Calibri" w:cs="Calibri"/>
                <w:b/>
              </w:rPr>
            </w:pPr>
          </w:p>
        </w:tc>
        <w:tc>
          <w:tcPr>
            <w:tcW w:w="1779" w:type="dxa"/>
            <w:shd w:val="clear" w:color="auto" w:fill="D9D9D9"/>
          </w:tcPr>
          <w:p w:rsidR="00DC4F44" w:rsidRPr="00CE0319" w:rsidRDefault="00DC4F44" w:rsidP="00DC3842">
            <w:pPr>
              <w:spacing w:before="120" w:after="120"/>
              <w:jc w:val="both"/>
              <w:rPr>
                <w:rFonts w:ascii="Calibri" w:hAnsi="Calibri" w:cs="Calibri"/>
                <w:b/>
              </w:rPr>
            </w:pPr>
            <w:r>
              <w:rPr>
                <w:rFonts w:ascii="Calibri" w:hAnsi="Calibri" w:cs="Calibri"/>
                <w:b/>
              </w:rPr>
              <w:t xml:space="preserve">Year of programme </w:t>
            </w:r>
          </w:p>
        </w:tc>
        <w:tc>
          <w:tcPr>
            <w:tcW w:w="3013" w:type="dxa"/>
          </w:tcPr>
          <w:p w:rsidR="00DC4F44" w:rsidRPr="00CE0319" w:rsidRDefault="00DC4F44" w:rsidP="00DC3842">
            <w:pPr>
              <w:spacing w:before="120" w:after="120"/>
              <w:jc w:val="both"/>
              <w:rPr>
                <w:rFonts w:ascii="Calibri" w:hAnsi="Calibri" w:cs="Calibri"/>
                <w:b/>
              </w:rPr>
            </w:pPr>
          </w:p>
        </w:tc>
      </w:tr>
      <w:tr w:rsidR="00DC4F44" w:rsidRPr="00971172" w:rsidTr="00AC5ABB">
        <w:trPr>
          <w:trHeight w:val="509"/>
        </w:trPr>
        <w:tc>
          <w:tcPr>
            <w:tcW w:w="1747" w:type="dxa"/>
            <w:tcBorders>
              <w:bottom w:val="single" w:sz="8" w:space="0" w:color="000000"/>
            </w:tcBorders>
            <w:shd w:val="clear" w:color="auto" w:fill="D9D9D9"/>
          </w:tcPr>
          <w:p w:rsidR="00DC4F44" w:rsidRPr="00BF30FF" w:rsidRDefault="00DC4F44" w:rsidP="00DC3842">
            <w:pPr>
              <w:spacing w:before="120" w:after="120"/>
              <w:jc w:val="both"/>
              <w:rPr>
                <w:rFonts w:ascii="Calibri" w:hAnsi="Calibri" w:cs="Calibri"/>
                <w:b/>
              </w:rPr>
            </w:pPr>
            <w:r w:rsidRPr="00BF30FF">
              <w:rPr>
                <w:rFonts w:ascii="Calibri" w:hAnsi="Calibri" w:cs="Calibri"/>
                <w:b/>
              </w:rPr>
              <w:t>Assignment Title:</w:t>
            </w:r>
          </w:p>
        </w:tc>
        <w:tc>
          <w:tcPr>
            <w:tcW w:w="8490" w:type="dxa"/>
            <w:gridSpan w:val="3"/>
            <w:tcBorders>
              <w:bottom w:val="single" w:sz="8" w:space="0" w:color="000000"/>
            </w:tcBorders>
          </w:tcPr>
          <w:p w:rsidR="00DC4F44" w:rsidRPr="00971172" w:rsidRDefault="00DC4F44" w:rsidP="00DC3842"/>
        </w:tc>
      </w:tr>
    </w:tbl>
    <w:p w:rsidR="00DC4F44" w:rsidRPr="00FA68F8" w:rsidRDefault="00DC4F44" w:rsidP="00DC4F44">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p w:rsidR="00DC4F44" w:rsidRDefault="00DC4F44" w:rsidP="00DC4F44">
      <w:pPr>
        <w:rPr>
          <w:rFonts w:ascii="Calibri" w:hAnsi="Calibri"/>
          <w:b/>
          <w:sz w:val="22"/>
          <w:szCs w:val="22"/>
        </w:rPr>
      </w:pPr>
    </w:p>
    <w:tbl>
      <w:tblPr>
        <w:tblW w:w="5402" w:type="pct"/>
        <w:tblLayout w:type="fixed"/>
        <w:tblLook w:val="04A0" w:firstRow="1" w:lastRow="0" w:firstColumn="1" w:lastColumn="0" w:noHBand="0" w:noVBand="1"/>
      </w:tblPr>
      <w:tblGrid>
        <w:gridCol w:w="2100"/>
        <w:gridCol w:w="1121"/>
        <w:gridCol w:w="1122"/>
        <w:gridCol w:w="18"/>
        <w:gridCol w:w="1104"/>
        <w:gridCol w:w="12"/>
        <w:gridCol w:w="1116"/>
        <w:gridCol w:w="1124"/>
        <w:gridCol w:w="1122"/>
        <w:gridCol w:w="1110"/>
      </w:tblGrid>
      <w:tr w:rsidR="00DC4F44" w:rsidRPr="00266B32" w:rsidTr="00AC5ABB">
        <w:trPr>
          <w:trHeight w:val="267"/>
        </w:trPr>
        <w:tc>
          <w:tcPr>
            <w:tcW w:w="1055" w:type="pct"/>
            <w:vMerge w:val="restart"/>
            <w:tcBorders>
              <w:top w:val="single" w:sz="4" w:space="0" w:color="auto"/>
              <w:left w:val="single" w:sz="4" w:space="0" w:color="auto"/>
              <w:right w:val="single" w:sz="4" w:space="0" w:color="auto"/>
            </w:tcBorders>
            <w:shd w:val="clear" w:color="auto" w:fill="BFBFBF"/>
            <w:vAlign w:val="center"/>
          </w:tcPr>
          <w:p w:rsidR="00DC4F44" w:rsidRPr="00F61A20" w:rsidRDefault="00DC4F44" w:rsidP="00DC3842">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3945" w:type="pct"/>
            <w:gridSpan w:val="9"/>
            <w:tcBorders>
              <w:top w:val="single" w:sz="4" w:space="0" w:color="auto"/>
              <w:left w:val="single" w:sz="4" w:space="0" w:color="auto"/>
              <w:bottom w:val="single" w:sz="4" w:space="0" w:color="auto"/>
              <w:right w:val="single" w:sz="4" w:space="0" w:color="auto"/>
            </w:tcBorders>
            <w:shd w:val="clear" w:color="auto" w:fill="BFBFBF"/>
          </w:tcPr>
          <w:p w:rsidR="00DC4F44" w:rsidRPr="00F61A20" w:rsidRDefault="00DC4F44" w:rsidP="00DC3842">
            <w:pPr>
              <w:rPr>
                <w:rFonts w:ascii="Calibri" w:hAnsi="Calibri"/>
                <w:b/>
                <w:sz w:val="22"/>
              </w:rPr>
            </w:pPr>
            <w:r w:rsidRPr="00F61A20">
              <w:rPr>
                <w:rFonts w:ascii="Calibri" w:hAnsi="Calibri"/>
                <w:b/>
                <w:sz w:val="22"/>
              </w:rPr>
              <w:t>Level of Achievement</w:t>
            </w:r>
          </w:p>
        </w:tc>
      </w:tr>
      <w:tr w:rsidR="00DC4F44" w:rsidRPr="00CC0370" w:rsidTr="00AC5ABB">
        <w:trPr>
          <w:trHeight w:val="554"/>
        </w:trPr>
        <w:tc>
          <w:tcPr>
            <w:tcW w:w="1055" w:type="pct"/>
            <w:vMerge/>
            <w:tcBorders>
              <w:left w:val="single" w:sz="4" w:space="0" w:color="auto"/>
              <w:bottom w:val="single" w:sz="4" w:space="0" w:color="auto"/>
              <w:right w:val="single" w:sz="4" w:space="0" w:color="auto"/>
            </w:tcBorders>
            <w:shd w:val="clear" w:color="auto" w:fill="BFBFBF"/>
          </w:tcPr>
          <w:p w:rsidR="00DC4F44" w:rsidRPr="00F61A20" w:rsidRDefault="00DC4F44" w:rsidP="00DC3842">
            <w:pPr>
              <w:rPr>
                <w:rFonts w:ascii="Calibri" w:hAnsi="Calibri"/>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rsidR="00DC4F44" w:rsidRDefault="00DC4F44" w:rsidP="00DC3842">
            <w:pPr>
              <w:jc w:val="center"/>
              <w:rPr>
                <w:rFonts w:ascii="Calibri" w:hAnsi="Calibri"/>
                <w:b/>
                <w:sz w:val="18"/>
              </w:rPr>
            </w:pPr>
          </w:p>
          <w:p w:rsidR="00DC4F44" w:rsidRPr="009D3EA4" w:rsidRDefault="00DC4F44" w:rsidP="00DC3842">
            <w:pPr>
              <w:jc w:val="center"/>
              <w:rPr>
                <w:rFonts w:ascii="Calibri" w:hAnsi="Calibri"/>
                <w:b/>
                <w:sz w:val="18"/>
              </w:rPr>
            </w:pPr>
            <w:r w:rsidRPr="009D3EA4">
              <w:rPr>
                <w:rFonts w:ascii="Calibri" w:hAnsi="Calibri"/>
                <w:b/>
                <w:sz w:val="18"/>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rsidR="00DC4F44" w:rsidRDefault="00DC4F44" w:rsidP="00DC3842">
            <w:pPr>
              <w:jc w:val="center"/>
              <w:rPr>
                <w:rFonts w:ascii="Calibri" w:hAnsi="Calibri"/>
                <w:b/>
                <w:sz w:val="18"/>
              </w:rPr>
            </w:pPr>
          </w:p>
          <w:p w:rsidR="00DC4F44" w:rsidRPr="00F61A20" w:rsidRDefault="00DC4F44" w:rsidP="00DC3842">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61" w:type="pct"/>
            <w:tcBorders>
              <w:top w:val="single" w:sz="4" w:space="0" w:color="auto"/>
              <w:left w:val="dashed" w:sz="4" w:space="0" w:color="auto"/>
              <w:bottom w:val="single" w:sz="4" w:space="0" w:color="auto"/>
              <w:right w:val="dashed" w:sz="4" w:space="0" w:color="auto"/>
            </w:tcBorders>
            <w:shd w:val="clear" w:color="auto" w:fill="BFBFBF"/>
          </w:tcPr>
          <w:p w:rsidR="00DC4F44" w:rsidRDefault="00DC4F44" w:rsidP="00DC3842">
            <w:pPr>
              <w:jc w:val="center"/>
              <w:rPr>
                <w:rFonts w:ascii="Calibri" w:hAnsi="Calibri"/>
                <w:b/>
                <w:sz w:val="18"/>
              </w:rPr>
            </w:pPr>
          </w:p>
          <w:p w:rsidR="00DC4F44" w:rsidRPr="00F61A20" w:rsidRDefault="00DC4F44" w:rsidP="00DC3842">
            <w:pPr>
              <w:jc w:val="center"/>
              <w:rPr>
                <w:rFonts w:ascii="Calibri" w:hAnsi="Calibri"/>
                <w:b/>
                <w:sz w:val="18"/>
              </w:rPr>
            </w:pPr>
            <w:r>
              <w:rPr>
                <w:rFonts w:ascii="Calibri" w:hAnsi="Calibri"/>
                <w:b/>
                <w:sz w:val="18"/>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rsidR="00DC4F44" w:rsidRDefault="00DC4F44" w:rsidP="00DC3842">
            <w:pPr>
              <w:jc w:val="center"/>
              <w:rPr>
                <w:rFonts w:ascii="Calibri" w:hAnsi="Calibri"/>
                <w:b/>
                <w:sz w:val="18"/>
              </w:rPr>
            </w:pPr>
          </w:p>
          <w:p w:rsidR="00DC4F44" w:rsidRPr="00F61A20" w:rsidRDefault="00DC4F44" w:rsidP="00DC3842">
            <w:pPr>
              <w:jc w:val="center"/>
              <w:rPr>
                <w:rFonts w:ascii="Calibri" w:hAnsi="Calibri"/>
                <w:b/>
                <w:sz w:val="18"/>
              </w:rPr>
            </w:pPr>
            <w:r>
              <w:rPr>
                <w:rFonts w:ascii="Calibri" w:hAnsi="Calibri"/>
                <w:b/>
                <w:sz w:val="18"/>
              </w:rPr>
              <w:t>2:1</w:t>
            </w:r>
          </w:p>
        </w:tc>
        <w:tc>
          <w:tcPr>
            <w:tcW w:w="564" w:type="pct"/>
            <w:tcBorders>
              <w:top w:val="single" w:sz="4" w:space="0" w:color="auto"/>
              <w:left w:val="dashed" w:sz="4" w:space="0" w:color="auto"/>
              <w:bottom w:val="single" w:sz="4" w:space="0" w:color="auto"/>
              <w:right w:val="dashed" w:sz="4" w:space="0" w:color="auto"/>
            </w:tcBorders>
            <w:shd w:val="clear" w:color="auto" w:fill="BFBFBF"/>
          </w:tcPr>
          <w:p w:rsidR="00DC4F44" w:rsidRDefault="00DC4F44" w:rsidP="00DC3842">
            <w:pPr>
              <w:jc w:val="center"/>
              <w:rPr>
                <w:rFonts w:ascii="Calibri" w:hAnsi="Calibri"/>
                <w:b/>
                <w:sz w:val="18"/>
              </w:rPr>
            </w:pPr>
          </w:p>
          <w:p w:rsidR="00DC4F44" w:rsidRPr="00F61A20" w:rsidRDefault="00DC4F44" w:rsidP="00DC3842">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1" w:type="pct"/>
            <w:tcBorders>
              <w:top w:val="single" w:sz="4" w:space="0" w:color="auto"/>
              <w:left w:val="dashed" w:sz="4" w:space="0" w:color="auto"/>
              <w:bottom w:val="single" w:sz="4" w:space="0" w:color="auto"/>
              <w:right w:val="single" w:sz="4" w:space="0" w:color="auto"/>
            </w:tcBorders>
            <w:shd w:val="clear" w:color="auto" w:fill="BFBFBF"/>
          </w:tcPr>
          <w:p w:rsidR="00DC4F44" w:rsidRDefault="00DC4F44" w:rsidP="00DC3842">
            <w:pPr>
              <w:jc w:val="center"/>
              <w:rPr>
                <w:rFonts w:ascii="Calibri" w:hAnsi="Calibri"/>
                <w:b/>
                <w:sz w:val="18"/>
              </w:rPr>
            </w:pPr>
          </w:p>
          <w:p w:rsidR="00DC4F44" w:rsidRPr="00F61A20" w:rsidRDefault="00DC4F44" w:rsidP="00DC3842">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DC4F44" w:rsidRPr="00CC0370" w:rsidTr="00AC5ABB">
        <w:trPr>
          <w:trHeight w:val="455"/>
        </w:trPr>
        <w:tc>
          <w:tcPr>
            <w:tcW w:w="1055" w:type="pct"/>
            <w:tcBorders>
              <w:top w:val="single" w:sz="4" w:space="0" w:color="auto"/>
              <w:left w:val="single" w:sz="4" w:space="0" w:color="auto"/>
              <w:right w:val="single" w:sz="4" w:space="0" w:color="auto"/>
            </w:tcBorders>
            <w:shd w:val="clear" w:color="auto" w:fill="BFBFBF"/>
          </w:tcPr>
          <w:p w:rsidR="00DC4F44" w:rsidRPr="00F61A20" w:rsidRDefault="00DC4F44" w:rsidP="00DC3842">
            <w:pPr>
              <w:rPr>
                <w:rFonts w:ascii="Calibri" w:hAnsi="Calibri"/>
                <w:b/>
                <w:szCs w:val="16"/>
              </w:rPr>
            </w:pPr>
          </w:p>
        </w:tc>
        <w:tc>
          <w:tcPr>
            <w:tcW w:w="563" w:type="pct"/>
            <w:tcBorders>
              <w:top w:val="single" w:sz="4" w:space="0" w:color="auto"/>
              <w:left w:val="single" w:sz="4" w:space="0" w:color="auto"/>
              <w:right w:val="dashed" w:sz="4" w:space="0" w:color="auto"/>
            </w:tcBorders>
            <w:shd w:val="clear" w:color="auto" w:fill="BFBFBF"/>
            <w:vAlign w:val="center"/>
          </w:tcPr>
          <w:p w:rsidR="00DC4F44" w:rsidRPr="00EB4F96" w:rsidRDefault="00DC4F44" w:rsidP="00DC3842">
            <w:pPr>
              <w:spacing w:after="120"/>
              <w:jc w:val="center"/>
              <w:rPr>
                <w:rFonts w:ascii="Calibri" w:hAnsi="Calibri"/>
                <w:b/>
                <w:sz w:val="12"/>
                <w:szCs w:val="16"/>
              </w:rPr>
            </w:pPr>
            <w:r w:rsidRPr="00EB4F96">
              <w:rPr>
                <w:rFonts w:ascii="Calibri" w:hAnsi="Calibri"/>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rsidR="00DC4F44" w:rsidRPr="00EB4F96" w:rsidRDefault="00DC4F44" w:rsidP="00DC3842">
            <w:pPr>
              <w:spacing w:after="120"/>
              <w:jc w:val="center"/>
              <w:rPr>
                <w:rFonts w:ascii="Calibri" w:hAnsi="Calibri"/>
                <w:b/>
                <w:sz w:val="12"/>
                <w:szCs w:val="16"/>
              </w:rPr>
            </w:pPr>
            <w:r w:rsidRPr="00EB4F96">
              <w:rPr>
                <w:rFonts w:ascii="Calibri" w:hAnsi="Calibri"/>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rsidR="00DC4F44" w:rsidRPr="00EB4F96" w:rsidRDefault="00DC4F44" w:rsidP="00DC3842">
            <w:pPr>
              <w:spacing w:after="120"/>
              <w:jc w:val="center"/>
              <w:rPr>
                <w:rFonts w:ascii="Calibri" w:hAnsi="Calibri"/>
                <w:b/>
                <w:sz w:val="12"/>
                <w:szCs w:val="16"/>
              </w:rPr>
            </w:pPr>
            <w:r w:rsidRPr="00EB4F96">
              <w:rPr>
                <w:rFonts w:ascii="Calibri" w:hAnsi="Calibri"/>
                <w:b/>
                <w:sz w:val="12"/>
                <w:szCs w:val="16"/>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rsidR="00DC4F44" w:rsidRPr="00EB4F96" w:rsidRDefault="00DC4F44" w:rsidP="00DC3842">
            <w:pPr>
              <w:spacing w:after="120"/>
              <w:jc w:val="center"/>
              <w:rPr>
                <w:rFonts w:ascii="Calibri" w:hAnsi="Calibri"/>
                <w:b/>
                <w:sz w:val="12"/>
                <w:szCs w:val="16"/>
              </w:rPr>
            </w:pPr>
            <w:r w:rsidRPr="00EB4F96">
              <w:rPr>
                <w:rFonts w:ascii="Calibri" w:hAnsi="Calibri"/>
                <w:b/>
                <w:sz w:val="12"/>
                <w:szCs w:val="16"/>
              </w:rPr>
              <w:t>GOOD</w:t>
            </w:r>
          </w:p>
        </w:tc>
        <w:tc>
          <w:tcPr>
            <w:tcW w:w="565" w:type="pct"/>
            <w:tcBorders>
              <w:top w:val="single" w:sz="4" w:space="0" w:color="auto"/>
              <w:left w:val="dashed" w:sz="4" w:space="0" w:color="auto"/>
              <w:right w:val="dashed" w:sz="4" w:space="0" w:color="auto"/>
            </w:tcBorders>
            <w:shd w:val="clear" w:color="auto" w:fill="BFBFBF"/>
            <w:vAlign w:val="center"/>
          </w:tcPr>
          <w:p w:rsidR="00DC4F44" w:rsidRPr="00EB4F96" w:rsidRDefault="00DC4F44" w:rsidP="00DC3842">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rsidR="00DC4F44" w:rsidRPr="00EB4F96" w:rsidRDefault="00DC4F44" w:rsidP="00DC3842">
            <w:pPr>
              <w:spacing w:after="120"/>
              <w:jc w:val="center"/>
              <w:rPr>
                <w:rFonts w:ascii="Calibri" w:hAnsi="Calibri"/>
                <w:b/>
                <w:sz w:val="12"/>
                <w:szCs w:val="16"/>
              </w:rPr>
            </w:pPr>
            <w:r w:rsidRPr="00EB4F96">
              <w:rPr>
                <w:rFonts w:ascii="Calibri" w:hAnsi="Calibri"/>
                <w:b/>
                <w:sz w:val="12"/>
                <w:szCs w:val="16"/>
              </w:rPr>
              <w:t>EXCELLENT</w:t>
            </w:r>
          </w:p>
        </w:tc>
        <w:tc>
          <w:tcPr>
            <w:tcW w:w="561" w:type="pct"/>
            <w:tcBorders>
              <w:top w:val="single" w:sz="4" w:space="0" w:color="auto"/>
              <w:left w:val="dashed" w:sz="4" w:space="0" w:color="auto"/>
              <w:right w:val="single" w:sz="4" w:space="0" w:color="auto"/>
            </w:tcBorders>
            <w:shd w:val="clear" w:color="auto" w:fill="BFBFBF"/>
            <w:vAlign w:val="center"/>
          </w:tcPr>
          <w:p w:rsidR="00DC4F44" w:rsidRPr="00EB4F96" w:rsidRDefault="00DC4F44" w:rsidP="00DC3842">
            <w:pPr>
              <w:spacing w:after="120"/>
              <w:jc w:val="center"/>
              <w:rPr>
                <w:rFonts w:ascii="Calibri" w:hAnsi="Calibri"/>
                <w:b/>
                <w:sz w:val="12"/>
                <w:szCs w:val="16"/>
              </w:rPr>
            </w:pPr>
            <w:r w:rsidRPr="00EB4F96">
              <w:rPr>
                <w:rFonts w:ascii="Calibri" w:hAnsi="Calibri"/>
                <w:b/>
                <w:sz w:val="12"/>
                <w:szCs w:val="16"/>
              </w:rPr>
              <w:t>EXCEPTIONAL</w:t>
            </w:r>
          </w:p>
        </w:tc>
      </w:tr>
      <w:tr w:rsidR="00DC4F44" w:rsidRPr="00CC0370" w:rsidTr="00AC5ABB">
        <w:trPr>
          <w:trHeight w:val="455"/>
        </w:trPr>
        <w:tc>
          <w:tcPr>
            <w:tcW w:w="1055" w:type="pct"/>
            <w:vMerge w:val="restart"/>
            <w:tcBorders>
              <w:top w:val="single" w:sz="4" w:space="0" w:color="auto"/>
              <w:left w:val="single" w:sz="4" w:space="0" w:color="auto"/>
              <w:right w:val="single" w:sz="4" w:space="0" w:color="auto"/>
            </w:tcBorders>
          </w:tcPr>
          <w:p w:rsidR="00DC4F44" w:rsidRPr="00F61A20" w:rsidRDefault="00DC4F44" w:rsidP="00DC3842">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DC4F44" w:rsidRPr="00F61A20" w:rsidRDefault="00DC4F44" w:rsidP="00DC3842">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DC4F44" w:rsidRPr="00F61A20" w:rsidRDefault="00DC4F44" w:rsidP="00DC3842">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DC4F44" w:rsidRPr="00F61A20" w:rsidRDefault="00DC4F44" w:rsidP="00DC3842">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DC4F44" w:rsidRPr="00F61A20" w:rsidRDefault="00DC4F44" w:rsidP="00DC3842">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DC4F44" w:rsidRPr="00F61A20" w:rsidRDefault="00DC4F44" w:rsidP="00DC3842">
            <w:pPr>
              <w:jc w:val="center"/>
              <w:rPr>
                <w:rFonts w:ascii="Calibri" w:hAnsi="Calibri"/>
                <w:b/>
                <w:sz w:val="18"/>
              </w:rPr>
            </w:pPr>
            <w:r w:rsidRPr="00F61A20">
              <w:rPr>
                <w:rFonts w:ascii="Calibri" w:hAnsi="Calibri"/>
                <w:b/>
                <w:sz w:val="18"/>
              </w:rPr>
              <w:t>50-59%</w:t>
            </w:r>
          </w:p>
        </w:tc>
        <w:tc>
          <w:tcPr>
            <w:tcW w:w="565" w:type="pct"/>
            <w:tcBorders>
              <w:top w:val="single" w:sz="4" w:space="0" w:color="auto"/>
              <w:left w:val="dashed" w:sz="4" w:space="0" w:color="auto"/>
              <w:right w:val="dashed" w:sz="4" w:space="0" w:color="auto"/>
            </w:tcBorders>
          </w:tcPr>
          <w:p w:rsidR="00DC4F44" w:rsidRPr="00F61A20" w:rsidRDefault="00DC4F44" w:rsidP="00DC3842">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DC4F44" w:rsidRPr="00F61A20" w:rsidRDefault="00DC4F44" w:rsidP="00DC3842">
            <w:pPr>
              <w:jc w:val="center"/>
              <w:rPr>
                <w:rFonts w:ascii="Calibri" w:hAnsi="Calibri"/>
                <w:b/>
                <w:sz w:val="18"/>
              </w:rPr>
            </w:pPr>
            <w:r w:rsidRPr="00F61A20">
              <w:rPr>
                <w:rFonts w:ascii="Calibri" w:hAnsi="Calibri"/>
                <w:b/>
                <w:sz w:val="18"/>
              </w:rPr>
              <w:t>70-79%</w:t>
            </w:r>
          </w:p>
        </w:tc>
        <w:tc>
          <w:tcPr>
            <w:tcW w:w="561" w:type="pct"/>
            <w:tcBorders>
              <w:top w:val="single" w:sz="4" w:space="0" w:color="auto"/>
              <w:left w:val="dashed" w:sz="4" w:space="0" w:color="auto"/>
              <w:right w:val="single" w:sz="4" w:space="0" w:color="auto"/>
            </w:tcBorders>
          </w:tcPr>
          <w:p w:rsidR="00DC4F44" w:rsidRPr="00F61A20" w:rsidRDefault="00DC4F44" w:rsidP="00DC3842">
            <w:pPr>
              <w:jc w:val="center"/>
              <w:rPr>
                <w:rFonts w:ascii="Calibri" w:hAnsi="Calibri"/>
                <w:b/>
                <w:sz w:val="18"/>
              </w:rPr>
            </w:pPr>
            <w:r w:rsidRPr="00F61A20">
              <w:rPr>
                <w:rFonts w:ascii="Calibri" w:hAnsi="Calibri"/>
                <w:b/>
                <w:sz w:val="18"/>
              </w:rPr>
              <w:t>80-100%</w:t>
            </w:r>
          </w:p>
        </w:tc>
      </w:tr>
      <w:tr w:rsidR="00DC4F44" w:rsidRPr="00CC0370" w:rsidTr="00AC5ABB">
        <w:trPr>
          <w:trHeight w:val="456"/>
        </w:trPr>
        <w:tc>
          <w:tcPr>
            <w:tcW w:w="1055" w:type="pct"/>
            <w:vMerge/>
            <w:tcBorders>
              <w:left w:val="single" w:sz="4" w:space="0" w:color="auto"/>
              <w:bottom w:val="single" w:sz="4" w:space="0" w:color="auto"/>
              <w:right w:val="single" w:sz="4" w:space="0" w:color="auto"/>
            </w:tcBorders>
          </w:tcPr>
          <w:p w:rsidR="00DC4F44" w:rsidRPr="00F61A20" w:rsidRDefault="00DC4F44" w:rsidP="00DC3842">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DC4F44" w:rsidRPr="00F61A20" w:rsidRDefault="00DC4F44" w:rsidP="00DC3842">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DC4F44" w:rsidRPr="00F61A20" w:rsidRDefault="00DC4F44" w:rsidP="00DC3842">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DC4F44" w:rsidRPr="00F61A20" w:rsidRDefault="00DC4F44" w:rsidP="00DC3842">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DC4F44" w:rsidRPr="00F61A20" w:rsidRDefault="00DC4F44" w:rsidP="00DC3842">
            <w:pPr>
              <w:rPr>
                <w:rFonts w:ascii="Calibri" w:hAnsi="Calibri"/>
                <w:sz w:val="24"/>
                <w:szCs w:val="32"/>
              </w:rPr>
            </w:pPr>
            <w:r w:rsidRPr="00F61A20">
              <w:rPr>
                <w:rFonts w:ascii="Calibri" w:hAnsi="Calibri"/>
                <w:sz w:val="24"/>
                <w:szCs w:val="32"/>
              </w:rPr>
              <w:sym w:font="Wingdings" w:char="F06F"/>
            </w:r>
          </w:p>
        </w:tc>
        <w:tc>
          <w:tcPr>
            <w:tcW w:w="565" w:type="pct"/>
            <w:tcBorders>
              <w:left w:val="dashed" w:sz="4" w:space="0" w:color="auto"/>
              <w:bottom w:val="single" w:sz="4" w:space="0" w:color="auto"/>
              <w:right w:val="dashed" w:sz="4" w:space="0" w:color="auto"/>
            </w:tcBorders>
            <w:vAlign w:val="bottom"/>
          </w:tcPr>
          <w:p w:rsidR="00DC4F44" w:rsidRPr="00F61A20" w:rsidRDefault="00DC4F44" w:rsidP="00DC3842">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DC4F44" w:rsidRPr="00F61A20" w:rsidRDefault="00DC4F44" w:rsidP="00DC3842">
            <w:pPr>
              <w:rPr>
                <w:rFonts w:ascii="Calibri" w:hAnsi="Calibri"/>
                <w:sz w:val="24"/>
                <w:szCs w:val="32"/>
              </w:rPr>
            </w:pPr>
            <w:r w:rsidRPr="00F61A20">
              <w:rPr>
                <w:rFonts w:ascii="Calibri" w:hAnsi="Calibri"/>
                <w:sz w:val="24"/>
                <w:szCs w:val="32"/>
              </w:rPr>
              <w:sym w:font="Wingdings" w:char="F06F"/>
            </w:r>
          </w:p>
        </w:tc>
        <w:tc>
          <w:tcPr>
            <w:tcW w:w="561" w:type="pct"/>
            <w:tcBorders>
              <w:left w:val="dashed" w:sz="4" w:space="0" w:color="auto"/>
              <w:bottom w:val="single" w:sz="4" w:space="0" w:color="auto"/>
              <w:right w:val="single" w:sz="4" w:space="0" w:color="auto"/>
            </w:tcBorders>
            <w:vAlign w:val="bottom"/>
          </w:tcPr>
          <w:p w:rsidR="00DC4F44" w:rsidRPr="00F61A20" w:rsidRDefault="00DC4F44" w:rsidP="00DC3842">
            <w:pPr>
              <w:rPr>
                <w:rFonts w:ascii="Calibri" w:hAnsi="Calibri"/>
                <w:sz w:val="18"/>
                <w:szCs w:val="32"/>
              </w:rPr>
            </w:pPr>
            <w:r w:rsidRPr="00F61A20">
              <w:rPr>
                <w:rFonts w:ascii="Calibri" w:hAnsi="Calibri"/>
                <w:sz w:val="24"/>
                <w:szCs w:val="32"/>
              </w:rPr>
              <w:sym w:font="Wingdings" w:char="F06F"/>
            </w:r>
          </w:p>
        </w:tc>
      </w:tr>
      <w:tr w:rsidR="00DC4F44" w:rsidRPr="00CC0370" w:rsidTr="00AC5ABB">
        <w:trPr>
          <w:trHeight w:val="455"/>
        </w:trPr>
        <w:tc>
          <w:tcPr>
            <w:tcW w:w="1055" w:type="pct"/>
            <w:vMerge w:val="restart"/>
            <w:tcBorders>
              <w:top w:val="single" w:sz="4" w:space="0" w:color="auto"/>
              <w:left w:val="single" w:sz="4" w:space="0" w:color="auto"/>
              <w:right w:val="single" w:sz="4" w:space="0" w:color="auto"/>
            </w:tcBorders>
          </w:tcPr>
          <w:p w:rsidR="00DC4F44" w:rsidRPr="005E72F8" w:rsidRDefault="00DC4F44" w:rsidP="00DC3842">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tc>
        <w:tc>
          <w:tcPr>
            <w:tcW w:w="563" w:type="pct"/>
            <w:tcBorders>
              <w:top w:val="single" w:sz="4" w:space="0" w:color="auto"/>
              <w:left w:val="single" w:sz="4" w:space="0" w:color="auto"/>
              <w:right w:val="dashed" w:sz="4" w:space="0" w:color="auto"/>
            </w:tcBorders>
          </w:tcPr>
          <w:p w:rsidR="00DC4F44" w:rsidRPr="00F61A20" w:rsidRDefault="00DC4F44" w:rsidP="00DC3842">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DC4F44" w:rsidRPr="00F61A20" w:rsidRDefault="00DC4F44" w:rsidP="00DC3842">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DC4F44" w:rsidRPr="00F61A20" w:rsidRDefault="00DC4F44" w:rsidP="00DC3842">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DC4F44" w:rsidRPr="00F61A20" w:rsidRDefault="00DC4F44" w:rsidP="00DC3842">
            <w:pPr>
              <w:jc w:val="center"/>
              <w:rPr>
                <w:rFonts w:ascii="Calibri" w:hAnsi="Calibri"/>
                <w:b/>
                <w:sz w:val="18"/>
              </w:rPr>
            </w:pPr>
            <w:r w:rsidRPr="00F61A20">
              <w:rPr>
                <w:rFonts w:ascii="Calibri" w:hAnsi="Calibri"/>
                <w:b/>
                <w:sz w:val="18"/>
              </w:rPr>
              <w:t>50-59%</w:t>
            </w:r>
          </w:p>
        </w:tc>
        <w:tc>
          <w:tcPr>
            <w:tcW w:w="565" w:type="pct"/>
            <w:tcBorders>
              <w:top w:val="single" w:sz="4" w:space="0" w:color="auto"/>
              <w:left w:val="dashed" w:sz="4" w:space="0" w:color="auto"/>
              <w:right w:val="dashed" w:sz="4" w:space="0" w:color="auto"/>
            </w:tcBorders>
          </w:tcPr>
          <w:p w:rsidR="00DC4F44" w:rsidRPr="00F61A20" w:rsidRDefault="00DC4F44" w:rsidP="00DC3842">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DC4F44" w:rsidRPr="00F61A20" w:rsidRDefault="00DC4F44" w:rsidP="00DC3842">
            <w:pPr>
              <w:jc w:val="center"/>
              <w:rPr>
                <w:rFonts w:ascii="Calibri" w:hAnsi="Calibri"/>
                <w:b/>
                <w:sz w:val="18"/>
              </w:rPr>
            </w:pPr>
            <w:r w:rsidRPr="00F61A20">
              <w:rPr>
                <w:rFonts w:ascii="Calibri" w:hAnsi="Calibri"/>
                <w:b/>
                <w:sz w:val="18"/>
              </w:rPr>
              <w:t>70-79%</w:t>
            </w:r>
          </w:p>
        </w:tc>
        <w:tc>
          <w:tcPr>
            <w:tcW w:w="561" w:type="pct"/>
            <w:tcBorders>
              <w:top w:val="single" w:sz="4" w:space="0" w:color="auto"/>
              <w:left w:val="dashed" w:sz="4" w:space="0" w:color="auto"/>
              <w:right w:val="single" w:sz="4" w:space="0" w:color="auto"/>
            </w:tcBorders>
          </w:tcPr>
          <w:p w:rsidR="00DC4F44" w:rsidRPr="00F61A20" w:rsidRDefault="00DC4F44" w:rsidP="00DC3842">
            <w:pPr>
              <w:jc w:val="center"/>
              <w:rPr>
                <w:rFonts w:ascii="Calibri" w:hAnsi="Calibri"/>
                <w:b/>
                <w:sz w:val="18"/>
              </w:rPr>
            </w:pPr>
            <w:r w:rsidRPr="00F61A20">
              <w:rPr>
                <w:rFonts w:ascii="Calibri" w:hAnsi="Calibri"/>
                <w:b/>
                <w:sz w:val="18"/>
              </w:rPr>
              <w:t>80-100%</w:t>
            </w:r>
          </w:p>
        </w:tc>
      </w:tr>
      <w:tr w:rsidR="00DC4F44" w:rsidRPr="00CC0370" w:rsidTr="00AC5ABB">
        <w:trPr>
          <w:trHeight w:val="456"/>
        </w:trPr>
        <w:tc>
          <w:tcPr>
            <w:tcW w:w="1055" w:type="pct"/>
            <w:vMerge/>
            <w:tcBorders>
              <w:left w:val="single" w:sz="4" w:space="0" w:color="auto"/>
              <w:bottom w:val="single" w:sz="4" w:space="0" w:color="auto"/>
              <w:right w:val="single" w:sz="4" w:space="0" w:color="auto"/>
            </w:tcBorders>
          </w:tcPr>
          <w:p w:rsidR="00DC4F44" w:rsidRPr="00F61A20" w:rsidRDefault="00DC4F44" w:rsidP="00DC3842">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DC4F44" w:rsidRPr="00F61A20" w:rsidRDefault="00DC4F44" w:rsidP="00DC3842">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DC4F44" w:rsidRPr="00F61A20" w:rsidRDefault="00DC4F44" w:rsidP="00DC3842">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DC4F44" w:rsidRPr="00F61A20" w:rsidRDefault="00DC4F44" w:rsidP="00DC3842">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DC4F44" w:rsidRPr="00F61A20" w:rsidRDefault="00DC4F44" w:rsidP="00DC3842">
            <w:pPr>
              <w:rPr>
                <w:rFonts w:ascii="Calibri" w:hAnsi="Calibri"/>
                <w:sz w:val="24"/>
                <w:szCs w:val="32"/>
              </w:rPr>
            </w:pPr>
            <w:r w:rsidRPr="00F61A20">
              <w:rPr>
                <w:rFonts w:ascii="Calibri" w:hAnsi="Calibri"/>
                <w:sz w:val="24"/>
                <w:szCs w:val="32"/>
              </w:rPr>
              <w:sym w:font="Wingdings" w:char="F06F"/>
            </w:r>
          </w:p>
        </w:tc>
        <w:tc>
          <w:tcPr>
            <w:tcW w:w="565" w:type="pct"/>
            <w:tcBorders>
              <w:left w:val="dashed" w:sz="4" w:space="0" w:color="auto"/>
              <w:bottom w:val="single" w:sz="4" w:space="0" w:color="auto"/>
              <w:right w:val="dashed" w:sz="4" w:space="0" w:color="auto"/>
            </w:tcBorders>
            <w:vAlign w:val="bottom"/>
          </w:tcPr>
          <w:p w:rsidR="00DC4F44" w:rsidRPr="00F61A20" w:rsidRDefault="00DC4F44" w:rsidP="00DC3842">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DC4F44" w:rsidRPr="00F61A20" w:rsidRDefault="00DC4F44" w:rsidP="00DC3842">
            <w:pPr>
              <w:rPr>
                <w:rFonts w:ascii="Calibri" w:hAnsi="Calibri"/>
                <w:sz w:val="24"/>
                <w:szCs w:val="32"/>
              </w:rPr>
            </w:pPr>
            <w:r w:rsidRPr="00F61A20">
              <w:rPr>
                <w:rFonts w:ascii="Calibri" w:hAnsi="Calibri"/>
                <w:sz w:val="24"/>
                <w:szCs w:val="32"/>
              </w:rPr>
              <w:sym w:font="Wingdings" w:char="F06F"/>
            </w:r>
          </w:p>
        </w:tc>
        <w:tc>
          <w:tcPr>
            <w:tcW w:w="561" w:type="pct"/>
            <w:tcBorders>
              <w:left w:val="dashed" w:sz="4" w:space="0" w:color="auto"/>
              <w:bottom w:val="single" w:sz="4" w:space="0" w:color="auto"/>
              <w:right w:val="single" w:sz="4" w:space="0" w:color="auto"/>
            </w:tcBorders>
            <w:vAlign w:val="bottom"/>
          </w:tcPr>
          <w:p w:rsidR="00DC4F44" w:rsidRPr="00F61A20" w:rsidRDefault="00DC4F44" w:rsidP="00DC3842">
            <w:pPr>
              <w:rPr>
                <w:rFonts w:ascii="Calibri" w:hAnsi="Calibri"/>
                <w:sz w:val="18"/>
                <w:szCs w:val="32"/>
              </w:rPr>
            </w:pPr>
            <w:r w:rsidRPr="00F61A20">
              <w:rPr>
                <w:rFonts w:ascii="Calibri" w:hAnsi="Calibri"/>
                <w:sz w:val="24"/>
                <w:szCs w:val="32"/>
              </w:rPr>
              <w:sym w:font="Wingdings" w:char="F06F"/>
            </w:r>
          </w:p>
        </w:tc>
      </w:tr>
      <w:tr w:rsidR="00DC4F44" w:rsidRPr="00CC0370" w:rsidTr="00AC5ABB">
        <w:trPr>
          <w:trHeight w:val="455"/>
        </w:trPr>
        <w:tc>
          <w:tcPr>
            <w:tcW w:w="1055" w:type="pct"/>
            <w:vMerge w:val="restart"/>
            <w:tcBorders>
              <w:top w:val="single" w:sz="4" w:space="0" w:color="auto"/>
              <w:left w:val="single" w:sz="4" w:space="0" w:color="auto"/>
              <w:right w:val="single" w:sz="4" w:space="0" w:color="auto"/>
            </w:tcBorders>
          </w:tcPr>
          <w:p w:rsidR="00DC4F44" w:rsidRPr="00F61A20" w:rsidRDefault="00DC4F44" w:rsidP="00DC3842">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DC4F44" w:rsidRPr="00F61A20" w:rsidRDefault="00DC4F44" w:rsidP="00DC3842">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DC4F44" w:rsidRPr="00F61A20" w:rsidRDefault="00DC4F44" w:rsidP="00DC3842">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DC4F44" w:rsidRPr="00F61A20" w:rsidRDefault="00DC4F44" w:rsidP="00DC3842">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DC4F44" w:rsidRPr="00F61A20" w:rsidRDefault="00DC4F44" w:rsidP="00DC3842">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DC4F44" w:rsidRPr="00F61A20" w:rsidRDefault="00DC4F44" w:rsidP="00DC3842">
            <w:pPr>
              <w:jc w:val="center"/>
              <w:rPr>
                <w:rFonts w:ascii="Calibri" w:hAnsi="Calibri"/>
                <w:b/>
                <w:sz w:val="18"/>
              </w:rPr>
            </w:pPr>
            <w:r w:rsidRPr="00F61A20">
              <w:rPr>
                <w:rFonts w:ascii="Calibri" w:hAnsi="Calibri"/>
                <w:b/>
                <w:sz w:val="18"/>
              </w:rPr>
              <w:t>50-59%</w:t>
            </w:r>
          </w:p>
        </w:tc>
        <w:tc>
          <w:tcPr>
            <w:tcW w:w="565" w:type="pct"/>
            <w:tcBorders>
              <w:top w:val="single" w:sz="4" w:space="0" w:color="auto"/>
              <w:left w:val="dashed" w:sz="4" w:space="0" w:color="auto"/>
              <w:right w:val="dashed" w:sz="4" w:space="0" w:color="auto"/>
            </w:tcBorders>
          </w:tcPr>
          <w:p w:rsidR="00DC4F44" w:rsidRPr="00F61A20" w:rsidRDefault="00DC4F44" w:rsidP="00DC3842">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DC4F44" w:rsidRPr="00F61A20" w:rsidRDefault="00DC4F44" w:rsidP="00DC3842">
            <w:pPr>
              <w:jc w:val="center"/>
              <w:rPr>
                <w:rFonts w:ascii="Calibri" w:hAnsi="Calibri"/>
                <w:b/>
                <w:sz w:val="18"/>
              </w:rPr>
            </w:pPr>
            <w:r w:rsidRPr="00F61A20">
              <w:rPr>
                <w:rFonts w:ascii="Calibri" w:hAnsi="Calibri"/>
                <w:b/>
                <w:sz w:val="18"/>
              </w:rPr>
              <w:t>70-79%</w:t>
            </w:r>
          </w:p>
        </w:tc>
        <w:tc>
          <w:tcPr>
            <w:tcW w:w="561" w:type="pct"/>
            <w:tcBorders>
              <w:top w:val="single" w:sz="4" w:space="0" w:color="auto"/>
              <w:left w:val="dashed" w:sz="4" w:space="0" w:color="auto"/>
              <w:right w:val="single" w:sz="4" w:space="0" w:color="auto"/>
            </w:tcBorders>
          </w:tcPr>
          <w:p w:rsidR="00DC4F44" w:rsidRPr="00F61A20" w:rsidRDefault="00DC4F44" w:rsidP="00DC3842">
            <w:pPr>
              <w:jc w:val="center"/>
              <w:rPr>
                <w:rFonts w:ascii="Calibri" w:hAnsi="Calibri"/>
                <w:b/>
                <w:sz w:val="18"/>
              </w:rPr>
            </w:pPr>
            <w:r w:rsidRPr="00F61A20">
              <w:rPr>
                <w:rFonts w:ascii="Calibri" w:hAnsi="Calibri"/>
                <w:b/>
                <w:sz w:val="18"/>
              </w:rPr>
              <w:t>80-100%</w:t>
            </w:r>
          </w:p>
        </w:tc>
      </w:tr>
      <w:tr w:rsidR="00DC4F44" w:rsidRPr="00CC0370" w:rsidTr="00AC5ABB">
        <w:trPr>
          <w:trHeight w:val="456"/>
        </w:trPr>
        <w:tc>
          <w:tcPr>
            <w:tcW w:w="1055" w:type="pct"/>
            <w:vMerge/>
            <w:tcBorders>
              <w:left w:val="single" w:sz="4" w:space="0" w:color="auto"/>
              <w:bottom w:val="single" w:sz="4" w:space="0" w:color="auto"/>
              <w:right w:val="single" w:sz="4" w:space="0" w:color="auto"/>
            </w:tcBorders>
          </w:tcPr>
          <w:p w:rsidR="00DC4F44" w:rsidRPr="00F61A20" w:rsidRDefault="00DC4F44" w:rsidP="00DC3842">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DC4F44" w:rsidRPr="00F61A20" w:rsidRDefault="00DC4F44" w:rsidP="00DC3842">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DC4F44" w:rsidRPr="00F61A20" w:rsidRDefault="00DC4F44" w:rsidP="00DC3842">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DC4F44" w:rsidRPr="00F61A20" w:rsidRDefault="00DC4F44" w:rsidP="00DC3842">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DC4F44" w:rsidRPr="00F61A20" w:rsidRDefault="00DC4F44" w:rsidP="00DC3842">
            <w:pPr>
              <w:rPr>
                <w:rFonts w:ascii="Calibri" w:hAnsi="Calibri"/>
                <w:sz w:val="24"/>
                <w:szCs w:val="32"/>
              </w:rPr>
            </w:pPr>
            <w:r w:rsidRPr="00F61A20">
              <w:rPr>
                <w:rFonts w:ascii="Calibri" w:hAnsi="Calibri"/>
                <w:sz w:val="24"/>
                <w:szCs w:val="32"/>
              </w:rPr>
              <w:sym w:font="Wingdings" w:char="F06F"/>
            </w:r>
          </w:p>
        </w:tc>
        <w:tc>
          <w:tcPr>
            <w:tcW w:w="565" w:type="pct"/>
            <w:tcBorders>
              <w:left w:val="dashed" w:sz="4" w:space="0" w:color="auto"/>
              <w:bottom w:val="single" w:sz="4" w:space="0" w:color="auto"/>
              <w:right w:val="dashed" w:sz="4" w:space="0" w:color="auto"/>
            </w:tcBorders>
            <w:vAlign w:val="bottom"/>
          </w:tcPr>
          <w:p w:rsidR="00DC4F44" w:rsidRPr="00F61A20" w:rsidRDefault="00DC4F44" w:rsidP="00DC3842">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DC4F44" w:rsidRPr="00F61A20" w:rsidRDefault="00DC4F44" w:rsidP="00DC3842">
            <w:pPr>
              <w:rPr>
                <w:rFonts w:ascii="Calibri" w:hAnsi="Calibri"/>
                <w:sz w:val="24"/>
                <w:szCs w:val="32"/>
              </w:rPr>
            </w:pPr>
            <w:r w:rsidRPr="00F61A20">
              <w:rPr>
                <w:rFonts w:ascii="Calibri" w:hAnsi="Calibri"/>
                <w:sz w:val="24"/>
                <w:szCs w:val="32"/>
              </w:rPr>
              <w:sym w:font="Wingdings" w:char="F06F"/>
            </w:r>
          </w:p>
        </w:tc>
        <w:tc>
          <w:tcPr>
            <w:tcW w:w="561" w:type="pct"/>
            <w:tcBorders>
              <w:left w:val="dashed" w:sz="4" w:space="0" w:color="auto"/>
              <w:bottom w:val="single" w:sz="4" w:space="0" w:color="auto"/>
              <w:right w:val="single" w:sz="4" w:space="0" w:color="auto"/>
            </w:tcBorders>
            <w:vAlign w:val="bottom"/>
          </w:tcPr>
          <w:p w:rsidR="00DC4F44" w:rsidRPr="00F61A20" w:rsidRDefault="00DC4F44" w:rsidP="00DC3842">
            <w:pPr>
              <w:rPr>
                <w:rFonts w:ascii="Calibri" w:hAnsi="Calibri"/>
                <w:sz w:val="18"/>
                <w:szCs w:val="32"/>
              </w:rPr>
            </w:pPr>
            <w:r w:rsidRPr="00F61A20">
              <w:rPr>
                <w:rFonts w:ascii="Calibri" w:hAnsi="Calibri"/>
                <w:sz w:val="24"/>
                <w:szCs w:val="32"/>
              </w:rPr>
              <w:sym w:font="Wingdings" w:char="F06F"/>
            </w:r>
          </w:p>
        </w:tc>
      </w:tr>
      <w:tr w:rsidR="00DC4F44" w:rsidRPr="00CC0370" w:rsidTr="00AC5ABB">
        <w:trPr>
          <w:trHeight w:val="456"/>
        </w:trPr>
        <w:tc>
          <w:tcPr>
            <w:tcW w:w="1055" w:type="pct"/>
            <w:vMerge w:val="restart"/>
            <w:tcBorders>
              <w:top w:val="single" w:sz="4" w:space="0" w:color="auto"/>
              <w:left w:val="single" w:sz="4" w:space="0" w:color="auto"/>
              <w:right w:val="single" w:sz="4" w:space="0" w:color="auto"/>
            </w:tcBorders>
          </w:tcPr>
          <w:p w:rsidR="00DC4F44" w:rsidRPr="00F61A20" w:rsidRDefault="00DC4F44" w:rsidP="00DC3842">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DC4F44" w:rsidRPr="00F61A20" w:rsidRDefault="00DC4F44" w:rsidP="00DC3842">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DC4F44" w:rsidRPr="00F61A20" w:rsidRDefault="00DC4F44" w:rsidP="00DC3842">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DC4F44" w:rsidRPr="00F61A20" w:rsidRDefault="00DC4F44" w:rsidP="00DC3842">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DC4F44" w:rsidRPr="00F61A20" w:rsidRDefault="00DC4F44" w:rsidP="00DC3842">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DC4F44" w:rsidRPr="00F61A20" w:rsidRDefault="00DC4F44" w:rsidP="00DC3842">
            <w:pPr>
              <w:jc w:val="center"/>
              <w:rPr>
                <w:rFonts w:ascii="Calibri" w:hAnsi="Calibri"/>
                <w:b/>
                <w:sz w:val="18"/>
              </w:rPr>
            </w:pPr>
            <w:r w:rsidRPr="00F61A20">
              <w:rPr>
                <w:rFonts w:ascii="Calibri" w:hAnsi="Calibri"/>
                <w:b/>
                <w:sz w:val="18"/>
              </w:rPr>
              <w:t>50-59%</w:t>
            </w:r>
          </w:p>
        </w:tc>
        <w:tc>
          <w:tcPr>
            <w:tcW w:w="565" w:type="pct"/>
            <w:tcBorders>
              <w:top w:val="single" w:sz="4" w:space="0" w:color="auto"/>
              <w:left w:val="dashed" w:sz="4" w:space="0" w:color="auto"/>
              <w:right w:val="dashed" w:sz="4" w:space="0" w:color="auto"/>
            </w:tcBorders>
          </w:tcPr>
          <w:p w:rsidR="00DC4F44" w:rsidRPr="00F61A20" w:rsidRDefault="00DC4F44" w:rsidP="00DC3842">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DC4F44" w:rsidRPr="00F61A20" w:rsidRDefault="00DC4F44" w:rsidP="00DC3842">
            <w:pPr>
              <w:jc w:val="center"/>
              <w:rPr>
                <w:rFonts w:ascii="Calibri" w:hAnsi="Calibri"/>
                <w:b/>
                <w:sz w:val="18"/>
              </w:rPr>
            </w:pPr>
            <w:r w:rsidRPr="00F61A20">
              <w:rPr>
                <w:rFonts w:ascii="Calibri" w:hAnsi="Calibri"/>
                <w:b/>
                <w:sz w:val="18"/>
              </w:rPr>
              <w:t>70-79%</w:t>
            </w:r>
          </w:p>
        </w:tc>
        <w:tc>
          <w:tcPr>
            <w:tcW w:w="561" w:type="pct"/>
            <w:tcBorders>
              <w:top w:val="single" w:sz="4" w:space="0" w:color="auto"/>
              <w:left w:val="dashed" w:sz="4" w:space="0" w:color="auto"/>
              <w:right w:val="single" w:sz="4" w:space="0" w:color="auto"/>
            </w:tcBorders>
          </w:tcPr>
          <w:p w:rsidR="00DC4F44" w:rsidRPr="00F61A20" w:rsidRDefault="00DC4F44" w:rsidP="00DC3842">
            <w:pPr>
              <w:jc w:val="center"/>
              <w:rPr>
                <w:rFonts w:ascii="Calibri" w:hAnsi="Calibri"/>
                <w:b/>
                <w:sz w:val="18"/>
              </w:rPr>
            </w:pPr>
            <w:r w:rsidRPr="00F61A20">
              <w:rPr>
                <w:rFonts w:ascii="Calibri" w:hAnsi="Calibri"/>
                <w:b/>
                <w:sz w:val="18"/>
              </w:rPr>
              <w:t>80-100%</w:t>
            </w:r>
          </w:p>
        </w:tc>
      </w:tr>
      <w:tr w:rsidR="00DC4F44" w:rsidRPr="00CC0370" w:rsidTr="00AC5ABB">
        <w:trPr>
          <w:trHeight w:val="455"/>
        </w:trPr>
        <w:tc>
          <w:tcPr>
            <w:tcW w:w="1055" w:type="pct"/>
            <w:vMerge/>
            <w:tcBorders>
              <w:left w:val="single" w:sz="4" w:space="0" w:color="auto"/>
              <w:bottom w:val="single" w:sz="4" w:space="0" w:color="auto"/>
              <w:right w:val="single" w:sz="4" w:space="0" w:color="auto"/>
            </w:tcBorders>
          </w:tcPr>
          <w:p w:rsidR="00DC4F44" w:rsidRPr="00F61A20" w:rsidRDefault="00DC4F44" w:rsidP="00DC3842">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DC4F44" w:rsidRPr="00F61A20" w:rsidRDefault="00DC4F44" w:rsidP="00DC3842">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DC4F44" w:rsidRPr="00F61A20" w:rsidRDefault="00DC4F44" w:rsidP="00DC3842">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DC4F44" w:rsidRPr="00F61A20" w:rsidRDefault="00DC4F44" w:rsidP="00DC3842">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DC4F44" w:rsidRPr="00F61A20" w:rsidRDefault="00DC4F44" w:rsidP="00DC3842">
            <w:pPr>
              <w:rPr>
                <w:rFonts w:ascii="Calibri" w:hAnsi="Calibri"/>
                <w:sz w:val="24"/>
                <w:szCs w:val="32"/>
              </w:rPr>
            </w:pPr>
            <w:r w:rsidRPr="00F61A20">
              <w:rPr>
                <w:rFonts w:ascii="Calibri" w:hAnsi="Calibri"/>
                <w:sz w:val="24"/>
                <w:szCs w:val="32"/>
              </w:rPr>
              <w:sym w:font="Wingdings" w:char="F06F"/>
            </w:r>
          </w:p>
        </w:tc>
        <w:tc>
          <w:tcPr>
            <w:tcW w:w="565" w:type="pct"/>
            <w:tcBorders>
              <w:left w:val="dashed" w:sz="4" w:space="0" w:color="auto"/>
              <w:bottom w:val="single" w:sz="4" w:space="0" w:color="auto"/>
              <w:right w:val="dashed" w:sz="4" w:space="0" w:color="auto"/>
            </w:tcBorders>
            <w:vAlign w:val="bottom"/>
          </w:tcPr>
          <w:p w:rsidR="00DC4F44" w:rsidRPr="00F61A20" w:rsidRDefault="00DC4F44" w:rsidP="00DC3842">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DC4F44" w:rsidRPr="00F61A20" w:rsidRDefault="00DC4F44" w:rsidP="00DC3842">
            <w:pPr>
              <w:rPr>
                <w:rFonts w:ascii="Calibri" w:hAnsi="Calibri"/>
                <w:sz w:val="24"/>
                <w:szCs w:val="32"/>
              </w:rPr>
            </w:pPr>
            <w:r w:rsidRPr="00F61A20">
              <w:rPr>
                <w:rFonts w:ascii="Calibri" w:hAnsi="Calibri"/>
                <w:sz w:val="24"/>
                <w:szCs w:val="32"/>
              </w:rPr>
              <w:sym w:font="Wingdings" w:char="F06F"/>
            </w:r>
          </w:p>
        </w:tc>
        <w:tc>
          <w:tcPr>
            <w:tcW w:w="561" w:type="pct"/>
            <w:tcBorders>
              <w:left w:val="dashed" w:sz="4" w:space="0" w:color="auto"/>
              <w:bottom w:val="single" w:sz="4" w:space="0" w:color="auto"/>
              <w:right w:val="single" w:sz="4" w:space="0" w:color="auto"/>
            </w:tcBorders>
            <w:vAlign w:val="bottom"/>
          </w:tcPr>
          <w:p w:rsidR="00DC4F44" w:rsidRPr="00F61A20" w:rsidRDefault="00DC4F44" w:rsidP="00DC3842">
            <w:pPr>
              <w:rPr>
                <w:rFonts w:ascii="Calibri" w:hAnsi="Calibri"/>
                <w:sz w:val="18"/>
                <w:szCs w:val="32"/>
              </w:rPr>
            </w:pPr>
            <w:r w:rsidRPr="00F61A20">
              <w:rPr>
                <w:rFonts w:ascii="Calibri" w:hAnsi="Calibri"/>
                <w:sz w:val="24"/>
                <w:szCs w:val="32"/>
              </w:rPr>
              <w:sym w:font="Wingdings" w:char="F06F"/>
            </w:r>
          </w:p>
        </w:tc>
      </w:tr>
      <w:tr w:rsidR="00DC4F44" w:rsidRPr="00CC0370" w:rsidTr="00AC5ABB">
        <w:trPr>
          <w:trHeight w:val="456"/>
        </w:trPr>
        <w:tc>
          <w:tcPr>
            <w:tcW w:w="1055" w:type="pct"/>
            <w:vMerge w:val="restart"/>
            <w:tcBorders>
              <w:top w:val="single" w:sz="4" w:space="0" w:color="auto"/>
              <w:left w:val="single" w:sz="4" w:space="0" w:color="auto"/>
              <w:right w:val="single" w:sz="4" w:space="0" w:color="auto"/>
            </w:tcBorders>
          </w:tcPr>
          <w:p w:rsidR="00DC4F44" w:rsidRPr="00F61A20" w:rsidRDefault="00DC4F44" w:rsidP="00DC3842">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DC4F44" w:rsidRPr="00F61A20" w:rsidRDefault="00DC4F44" w:rsidP="00DC3842">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DC4F44" w:rsidRPr="00F61A20" w:rsidRDefault="00DC4F44" w:rsidP="00DC3842">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DC4F44" w:rsidRPr="00F61A20" w:rsidRDefault="00DC4F44" w:rsidP="00DC3842">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DC4F44" w:rsidRPr="00F61A20" w:rsidRDefault="00DC4F44" w:rsidP="00DC3842">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DC4F44" w:rsidRPr="00F61A20" w:rsidRDefault="00DC4F44" w:rsidP="00DC3842">
            <w:pPr>
              <w:jc w:val="center"/>
              <w:rPr>
                <w:rFonts w:ascii="Calibri" w:hAnsi="Calibri"/>
                <w:b/>
                <w:sz w:val="18"/>
              </w:rPr>
            </w:pPr>
            <w:r w:rsidRPr="00F61A20">
              <w:rPr>
                <w:rFonts w:ascii="Calibri" w:hAnsi="Calibri"/>
                <w:b/>
                <w:sz w:val="18"/>
              </w:rPr>
              <w:t>50-59%</w:t>
            </w:r>
          </w:p>
        </w:tc>
        <w:tc>
          <w:tcPr>
            <w:tcW w:w="565" w:type="pct"/>
            <w:tcBorders>
              <w:top w:val="single" w:sz="4" w:space="0" w:color="auto"/>
              <w:left w:val="dashed" w:sz="4" w:space="0" w:color="auto"/>
              <w:right w:val="dashed" w:sz="4" w:space="0" w:color="auto"/>
            </w:tcBorders>
          </w:tcPr>
          <w:p w:rsidR="00DC4F44" w:rsidRPr="00F61A20" w:rsidRDefault="00DC4F44" w:rsidP="00DC3842">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DC4F44" w:rsidRPr="00F61A20" w:rsidRDefault="00DC4F44" w:rsidP="00DC3842">
            <w:pPr>
              <w:jc w:val="center"/>
              <w:rPr>
                <w:rFonts w:ascii="Calibri" w:hAnsi="Calibri"/>
                <w:b/>
                <w:sz w:val="18"/>
              </w:rPr>
            </w:pPr>
            <w:r w:rsidRPr="00F61A20">
              <w:rPr>
                <w:rFonts w:ascii="Calibri" w:hAnsi="Calibri"/>
                <w:b/>
                <w:sz w:val="18"/>
              </w:rPr>
              <w:t>70-79%</w:t>
            </w:r>
          </w:p>
        </w:tc>
        <w:tc>
          <w:tcPr>
            <w:tcW w:w="561" w:type="pct"/>
            <w:tcBorders>
              <w:top w:val="single" w:sz="4" w:space="0" w:color="auto"/>
              <w:left w:val="dashed" w:sz="4" w:space="0" w:color="auto"/>
              <w:right w:val="single" w:sz="4" w:space="0" w:color="auto"/>
            </w:tcBorders>
          </w:tcPr>
          <w:p w:rsidR="00DC4F44" w:rsidRPr="00F61A20" w:rsidRDefault="00DC4F44" w:rsidP="00DC3842">
            <w:pPr>
              <w:jc w:val="center"/>
              <w:rPr>
                <w:rFonts w:ascii="Calibri" w:hAnsi="Calibri"/>
                <w:b/>
                <w:sz w:val="18"/>
              </w:rPr>
            </w:pPr>
            <w:r w:rsidRPr="00F61A20">
              <w:rPr>
                <w:rFonts w:ascii="Calibri" w:hAnsi="Calibri"/>
                <w:b/>
                <w:sz w:val="18"/>
              </w:rPr>
              <w:t>80-100%</w:t>
            </w:r>
          </w:p>
        </w:tc>
      </w:tr>
      <w:tr w:rsidR="00DC4F44" w:rsidRPr="00CC0370" w:rsidTr="00AC5ABB">
        <w:trPr>
          <w:trHeight w:val="455"/>
        </w:trPr>
        <w:tc>
          <w:tcPr>
            <w:tcW w:w="1055" w:type="pct"/>
            <w:vMerge/>
            <w:tcBorders>
              <w:left w:val="single" w:sz="4" w:space="0" w:color="auto"/>
              <w:bottom w:val="single" w:sz="4" w:space="0" w:color="auto"/>
              <w:right w:val="single" w:sz="4" w:space="0" w:color="auto"/>
            </w:tcBorders>
          </w:tcPr>
          <w:p w:rsidR="00DC4F44" w:rsidRPr="00F61A20" w:rsidRDefault="00DC4F44" w:rsidP="00DC3842">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DC4F44" w:rsidRPr="00F61A20" w:rsidRDefault="00DC4F44" w:rsidP="00DC3842">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DC4F44" w:rsidRPr="00F61A20" w:rsidRDefault="00DC4F44" w:rsidP="00DC3842">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DC4F44" w:rsidRPr="00F61A20" w:rsidRDefault="00DC4F44" w:rsidP="00DC3842">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DC4F44" w:rsidRPr="00F61A20" w:rsidRDefault="00DC4F44" w:rsidP="00DC3842">
            <w:pPr>
              <w:rPr>
                <w:rFonts w:ascii="Calibri" w:hAnsi="Calibri"/>
                <w:sz w:val="24"/>
                <w:szCs w:val="32"/>
              </w:rPr>
            </w:pPr>
            <w:r w:rsidRPr="00F61A20">
              <w:rPr>
                <w:rFonts w:ascii="Calibri" w:hAnsi="Calibri"/>
                <w:sz w:val="24"/>
                <w:szCs w:val="32"/>
              </w:rPr>
              <w:sym w:font="Wingdings" w:char="F06F"/>
            </w:r>
          </w:p>
        </w:tc>
        <w:tc>
          <w:tcPr>
            <w:tcW w:w="565" w:type="pct"/>
            <w:tcBorders>
              <w:left w:val="dashed" w:sz="4" w:space="0" w:color="auto"/>
              <w:bottom w:val="single" w:sz="4" w:space="0" w:color="auto"/>
              <w:right w:val="dashed" w:sz="4" w:space="0" w:color="auto"/>
            </w:tcBorders>
            <w:vAlign w:val="bottom"/>
          </w:tcPr>
          <w:p w:rsidR="00DC4F44" w:rsidRPr="00F61A20" w:rsidRDefault="00DC4F44" w:rsidP="00DC3842">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DC4F44" w:rsidRPr="00F61A20" w:rsidRDefault="00DC4F44" w:rsidP="00DC3842">
            <w:pPr>
              <w:rPr>
                <w:rFonts w:ascii="Calibri" w:hAnsi="Calibri"/>
                <w:sz w:val="24"/>
                <w:szCs w:val="32"/>
              </w:rPr>
            </w:pPr>
            <w:r w:rsidRPr="00F61A20">
              <w:rPr>
                <w:rFonts w:ascii="Calibri" w:hAnsi="Calibri"/>
                <w:sz w:val="24"/>
                <w:szCs w:val="32"/>
              </w:rPr>
              <w:sym w:font="Wingdings" w:char="F06F"/>
            </w:r>
          </w:p>
        </w:tc>
        <w:tc>
          <w:tcPr>
            <w:tcW w:w="561" w:type="pct"/>
            <w:tcBorders>
              <w:left w:val="dashed" w:sz="4" w:space="0" w:color="auto"/>
              <w:bottom w:val="single" w:sz="4" w:space="0" w:color="auto"/>
              <w:right w:val="single" w:sz="4" w:space="0" w:color="auto"/>
            </w:tcBorders>
            <w:vAlign w:val="bottom"/>
          </w:tcPr>
          <w:p w:rsidR="00DC4F44" w:rsidRPr="00F61A20" w:rsidRDefault="00DC4F44" w:rsidP="00DC3842">
            <w:pPr>
              <w:rPr>
                <w:rFonts w:ascii="Calibri" w:hAnsi="Calibri"/>
                <w:sz w:val="18"/>
                <w:szCs w:val="32"/>
              </w:rPr>
            </w:pPr>
            <w:r w:rsidRPr="00F61A20">
              <w:rPr>
                <w:rFonts w:ascii="Calibri" w:hAnsi="Calibri"/>
                <w:sz w:val="24"/>
                <w:szCs w:val="32"/>
              </w:rPr>
              <w:sym w:font="Wingdings" w:char="F06F"/>
            </w:r>
          </w:p>
        </w:tc>
      </w:tr>
    </w:tbl>
    <w:p w:rsidR="00DC4F44" w:rsidRDefault="00DC4F44" w:rsidP="00DC4F44">
      <w:r>
        <w:t xml:space="preserve"> </w:t>
      </w:r>
    </w:p>
    <w:tbl>
      <w:tblPr>
        <w:tblW w:w="1019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38"/>
        <w:gridCol w:w="4957"/>
      </w:tblGrid>
      <w:tr w:rsidR="00DC4F44" w:rsidRPr="00971172" w:rsidTr="00570F8D">
        <w:trPr>
          <w:trHeight w:val="83"/>
        </w:trPr>
        <w:tc>
          <w:tcPr>
            <w:tcW w:w="5238" w:type="dxa"/>
            <w:shd w:val="clear" w:color="auto" w:fill="D9D9D9"/>
          </w:tcPr>
          <w:p w:rsidR="00DC4F44" w:rsidRPr="00CE0319" w:rsidRDefault="00DC4F44" w:rsidP="00DC3842">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4957" w:type="dxa"/>
            <w:shd w:val="clear" w:color="auto" w:fill="D9D9D9"/>
          </w:tcPr>
          <w:p w:rsidR="00DC4F44" w:rsidRPr="00CE0319" w:rsidRDefault="00DC4F44" w:rsidP="00DC3842">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DC4F44" w:rsidRPr="00971172" w:rsidTr="00570F8D">
        <w:trPr>
          <w:trHeight w:val="1226"/>
        </w:trPr>
        <w:tc>
          <w:tcPr>
            <w:tcW w:w="5238" w:type="dxa"/>
            <w:tcBorders>
              <w:bottom w:val="single" w:sz="8" w:space="0" w:color="000000"/>
            </w:tcBorders>
          </w:tcPr>
          <w:p w:rsidR="00DC4F44" w:rsidRPr="00CE0319" w:rsidRDefault="00DC4F44" w:rsidP="00AC5ABB">
            <w:pPr>
              <w:pStyle w:val="BulletedList"/>
              <w:numPr>
                <w:ilvl w:val="0"/>
                <w:numId w:val="0"/>
              </w:numPr>
              <w:rPr>
                <w:rFonts w:ascii="Calibri" w:hAnsi="Calibri"/>
                <w:sz w:val="20"/>
                <w:szCs w:val="20"/>
              </w:rPr>
            </w:pPr>
          </w:p>
        </w:tc>
        <w:tc>
          <w:tcPr>
            <w:tcW w:w="4957" w:type="dxa"/>
            <w:tcBorders>
              <w:bottom w:val="single" w:sz="8" w:space="0" w:color="000000"/>
            </w:tcBorders>
          </w:tcPr>
          <w:p w:rsidR="00DC4F44" w:rsidRPr="00CE0319" w:rsidRDefault="00DC4F44" w:rsidP="00DC3842">
            <w:pPr>
              <w:pStyle w:val="BulletedList"/>
              <w:numPr>
                <w:ilvl w:val="0"/>
                <w:numId w:val="0"/>
              </w:numPr>
              <w:rPr>
                <w:rFonts w:ascii="Calibri" w:hAnsi="Calibri"/>
                <w:sz w:val="20"/>
                <w:szCs w:val="20"/>
              </w:rPr>
            </w:pPr>
          </w:p>
          <w:p w:rsidR="00DC4F44" w:rsidRPr="00CE0319" w:rsidRDefault="00DC4F44" w:rsidP="00DC3842">
            <w:pPr>
              <w:pStyle w:val="BulletedList"/>
              <w:numPr>
                <w:ilvl w:val="0"/>
                <w:numId w:val="0"/>
              </w:numPr>
              <w:ind w:left="432"/>
              <w:rPr>
                <w:rFonts w:ascii="Calibri" w:hAnsi="Calibri"/>
                <w:sz w:val="20"/>
                <w:szCs w:val="20"/>
              </w:rPr>
            </w:pPr>
          </w:p>
        </w:tc>
      </w:tr>
    </w:tbl>
    <w:p w:rsidR="00DC4F44" w:rsidRDefault="00DC4F44" w:rsidP="00DC4F44"/>
    <w:tbl>
      <w:tblPr>
        <w:tblW w:w="1021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124"/>
        <w:gridCol w:w="3718"/>
        <w:gridCol w:w="1009"/>
        <w:gridCol w:w="3363"/>
      </w:tblGrid>
      <w:tr w:rsidR="00DC4F44" w:rsidRPr="00971172" w:rsidTr="00570F8D">
        <w:trPr>
          <w:trHeight w:val="668"/>
        </w:trPr>
        <w:tc>
          <w:tcPr>
            <w:tcW w:w="2124" w:type="dxa"/>
            <w:shd w:val="clear" w:color="auto" w:fill="D9D9D9"/>
          </w:tcPr>
          <w:p w:rsidR="00DC4F44" w:rsidRPr="00CE0319" w:rsidRDefault="00DC4F44" w:rsidP="00DC3842">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718" w:type="dxa"/>
          </w:tcPr>
          <w:p w:rsidR="00DC4F44" w:rsidRPr="00CE0319" w:rsidRDefault="00DC4F44" w:rsidP="00DC3842">
            <w:pPr>
              <w:spacing w:before="120" w:after="120"/>
              <w:jc w:val="both"/>
              <w:rPr>
                <w:rFonts w:ascii="Calibri" w:hAnsi="Calibri" w:cs="Calibri"/>
                <w:b/>
              </w:rPr>
            </w:pPr>
          </w:p>
        </w:tc>
        <w:tc>
          <w:tcPr>
            <w:tcW w:w="1009" w:type="dxa"/>
            <w:shd w:val="clear" w:color="auto" w:fill="D9D9D9"/>
          </w:tcPr>
          <w:p w:rsidR="00DC4F44" w:rsidRPr="00CE0319" w:rsidRDefault="00DC4F44" w:rsidP="00DC3842">
            <w:pPr>
              <w:spacing w:before="120" w:after="120"/>
              <w:jc w:val="both"/>
              <w:rPr>
                <w:rFonts w:ascii="Calibri" w:hAnsi="Calibri" w:cs="Calibri"/>
                <w:b/>
              </w:rPr>
            </w:pPr>
            <w:r>
              <w:rPr>
                <w:rFonts w:ascii="Calibri" w:hAnsi="Calibri" w:cs="Calibri"/>
                <w:b/>
              </w:rPr>
              <w:t>Date</w:t>
            </w:r>
          </w:p>
        </w:tc>
        <w:tc>
          <w:tcPr>
            <w:tcW w:w="3363" w:type="dxa"/>
          </w:tcPr>
          <w:p w:rsidR="00DC4F44" w:rsidRPr="00CE0319" w:rsidRDefault="00DC4F44" w:rsidP="00DC3842">
            <w:pPr>
              <w:spacing w:before="120" w:after="120"/>
              <w:jc w:val="both"/>
              <w:rPr>
                <w:rFonts w:ascii="Calibri" w:hAnsi="Calibri" w:cs="Calibri"/>
                <w:b/>
              </w:rPr>
            </w:pPr>
          </w:p>
        </w:tc>
      </w:tr>
      <w:tr w:rsidR="00DC4F44" w:rsidRPr="00971172" w:rsidTr="00570F8D">
        <w:trPr>
          <w:trHeight w:val="329"/>
        </w:trPr>
        <w:tc>
          <w:tcPr>
            <w:tcW w:w="2124" w:type="dxa"/>
            <w:tcBorders>
              <w:bottom w:val="single" w:sz="8" w:space="0" w:color="000000"/>
            </w:tcBorders>
            <w:shd w:val="clear" w:color="auto" w:fill="D9D9D9"/>
          </w:tcPr>
          <w:p w:rsidR="00DC4F44" w:rsidRPr="00CE0319" w:rsidRDefault="00DC4F44" w:rsidP="00DC3842">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089" w:type="dxa"/>
            <w:gridSpan w:val="3"/>
            <w:tcBorders>
              <w:bottom w:val="single" w:sz="8" w:space="0" w:color="000000"/>
            </w:tcBorders>
          </w:tcPr>
          <w:p w:rsidR="00DC4F44" w:rsidRDefault="00DC4F44" w:rsidP="00DC3842">
            <w:pPr>
              <w:spacing w:before="120" w:after="120"/>
              <w:jc w:val="both"/>
              <w:rPr>
                <w:rFonts w:ascii="Calibri" w:hAnsi="Calibri" w:cs="Calibri"/>
                <w:b/>
              </w:rPr>
            </w:pPr>
          </w:p>
          <w:p w:rsidR="00DC4F44" w:rsidRPr="00CE0319" w:rsidRDefault="00DC4F44" w:rsidP="00DC3842">
            <w:pPr>
              <w:spacing w:before="120" w:after="120"/>
              <w:jc w:val="both"/>
              <w:rPr>
                <w:rFonts w:ascii="Calibri" w:hAnsi="Calibri" w:cs="Calibri"/>
                <w:b/>
              </w:rPr>
            </w:pPr>
          </w:p>
        </w:tc>
      </w:tr>
    </w:tbl>
    <w:p w:rsidR="00351676" w:rsidRDefault="00351676" w:rsidP="00AC5ABB"/>
    <w:sectPr w:rsidR="00351676" w:rsidSect="00570F8D">
      <w:footerReference w:type="default" r:id="rId12"/>
      <w:pgSz w:w="11906" w:h="16838"/>
      <w:pgMar w:top="1440" w:right="1440" w:bottom="1247" w:left="1247"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CB66B9" w:rsidRDefault="008C3059">
      <w:r>
        <w:separator/>
      </w:r>
    </w:p>
  </w:endnote>
  <w:endnote w:type="continuationSeparator" w:id="0">
    <w:p w:rsidR="00CB66B9" w:rsidRDefault="008C305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31C04" w:rsidRDefault="00DB6C4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EE59FC">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EE59FC">
      <w:rPr>
        <w:b/>
        <w:noProof/>
      </w:rPr>
      <w:t>7</w:t>
    </w:r>
    <w:r>
      <w:rPr>
        <w:b/>
        <w:sz w:val="24"/>
        <w:szCs w:val="24"/>
      </w:rPr>
      <w:fldChar w:fldCharType="end"/>
    </w:r>
  </w:p>
  <w:p w:rsidR="00F31C04" w:rsidRDefault="00EE59FC">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CB66B9" w:rsidRDefault="008C3059">
      <w:r>
        <w:separator/>
      </w:r>
    </w:p>
  </w:footnote>
  <w:footnote w:type="continuationSeparator" w:id="0">
    <w:p w:rsidR="00CB66B9" w:rsidRDefault="008C3059">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2F214EDF"/>
    <w:multiLevelType w:val="hybridMultilevel"/>
    <w:tmpl w:val="2F08B4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4" w15:restartNumberingAfterBreak="0">
    <w:nsid w:val="57CE4260"/>
    <w:multiLevelType w:val="hybridMultilevel"/>
    <w:tmpl w:val="181439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010185A"/>
    <w:multiLevelType w:val="hybridMultilevel"/>
    <w:tmpl w:val="836896F6"/>
    <w:lvl w:ilvl="0" w:tplc="0809000F">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6" w15:restartNumberingAfterBreak="0">
    <w:nsid w:val="62CC6C51"/>
    <w:multiLevelType w:val="hybridMultilevel"/>
    <w:tmpl w:val="77B257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9" w15:restartNumberingAfterBreak="0">
    <w:nsid w:val="7A097CE5"/>
    <w:multiLevelType w:val="hybridMultilevel"/>
    <w:tmpl w:val="871A67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8"/>
  </w:num>
  <w:num w:numId="3">
    <w:abstractNumId w:val="2"/>
  </w:num>
  <w:num w:numId="4">
    <w:abstractNumId w:val="7"/>
  </w:num>
  <w:num w:numId="5">
    <w:abstractNumId w:val="0"/>
  </w:num>
  <w:num w:numId="6">
    <w:abstractNumId w:val="5"/>
  </w:num>
  <w:num w:numId="7">
    <w:abstractNumId w:val="6"/>
  </w:num>
  <w:num w:numId="8">
    <w:abstractNumId w:val="9"/>
  </w:num>
  <w:num w:numId="9">
    <w:abstractNumId w:val="1"/>
  </w:num>
  <w:num w:numId="1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C4F44"/>
    <w:rsid w:val="000A39B5"/>
    <w:rsid w:val="0010439C"/>
    <w:rsid w:val="00127650"/>
    <w:rsid w:val="00176564"/>
    <w:rsid w:val="001A4449"/>
    <w:rsid w:val="001E5FC2"/>
    <w:rsid w:val="00241C48"/>
    <w:rsid w:val="002D7210"/>
    <w:rsid w:val="00332CB7"/>
    <w:rsid w:val="00351676"/>
    <w:rsid w:val="00367418"/>
    <w:rsid w:val="003F3EB2"/>
    <w:rsid w:val="00415BA3"/>
    <w:rsid w:val="004D4A8D"/>
    <w:rsid w:val="00532D9A"/>
    <w:rsid w:val="00570F8D"/>
    <w:rsid w:val="00632E94"/>
    <w:rsid w:val="0064445E"/>
    <w:rsid w:val="00713FE4"/>
    <w:rsid w:val="007B5F8E"/>
    <w:rsid w:val="007D6EA3"/>
    <w:rsid w:val="007F0B69"/>
    <w:rsid w:val="0086593E"/>
    <w:rsid w:val="008C3059"/>
    <w:rsid w:val="00962D23"/>
    <w:rsid w:val="00A1131D"/>
    <w:rsid w:val="00A45E25"/>
    <w:rsid w:val="00A6437B"/>
    <w:rsid w:val="00AC5ABB"/>
    <w:rsid w:val="00AD2D50"/>
    <w:rsid w:val="00B5051D"/>
    <w:rsid w:val="00B84019"/>
    <w:rsid w:val="00C413C4"/>
    <w:rsid w:val="00CB66B9"/>
    <w:rsid w:val="00D64770"/>
    <w:rsid w:val="00DB6C47"/>
    <w:rsid w:val="00DC2E91"/>
    <w:rsid w:val="00DC4F44"/>
    <w:rsid w:val="00E53BEE"/>
    <w:rsid w:val="00EB2167"/>
    <w:rsid w:val="00EE59FC"/>
    <w:rsid w:val="00F07D28"/>
    <w:rsid w:val="00F824AE"/>
    <w:rsid w:val="00FC19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0030A2D1-89C3-48D3-9E5F-A52096664E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C4F44"/>
    <w:pPr>
      <w:spacing w:after="0" w:line="240" w:lineRule="auto"/>
    </w:pPr>
    <w:rPr>
      <w:rFonts w:ascii="Times New Roman" w:eastAsia="Times New Roman" w:hAnsi="Times New Roman" w:cs="Times New Roman"/>
      <w:sz w:val="20"/>
      <w:szCs w:val="20"/>
      <w:lang w:eastAsia="en-GB"/>
    </w:rPr>
  </w:style>
  <w:style w:type="paragraph" w:styleId="Heading2">
    <w:name w:val="heading 2"/>
    <w:basedOn w:val="Normal"/>
    <w:next w:val="Normal"/>
    <w:link w:val="Heading2Char"/>
    <w:qFormat/>
    <w:rsid w:val="00DC4F44"/>
    <w:pPr>
      <w:keepNext/>
      <w:jc w:val="both"/>
      <w:outlineLvl w:val="1"/>
    </w:pPr>
    <w:rPr>
      <w:b/>
      <w:sz w:val="24"/>
    </w:rPr>
  </w:style>
  <w:style w:type="paragraph" w:styleId="Heading3">
    <w:name w:val="heading 3"/>
    <w:basedOn w:val="Normal"/>
    <w:next w:val="Normal"/>
    <w:link w:val="Heading3Char"/>
    <w:qFormat/>
    <w:rsid w:val="00DC4F44"/>
    <w:pPr>
      <w:keepNext/>
      <w:jc w:val="center"/>
      <w:outlineLvl w:val="2"/>
    </w:pPr>
    <w:rPr>
      <w:b/>
      <w:sz w:val="24"/>
    </w:rPr>
  </w:style>
  <w:style w:type="paragraph" w:styleId="Heading4">
    <w:name w:val="heading 4"/>
    <w:basedOn w:val="Normal"/>
    <w:next w:val="Normal"/>
    <w:link w:val="Heading4Char"/>
    <w:qFormat/>
    <w:rsid w:val="00DC4F44"/>
    <w:pPr>
      <w:keepNext/>
      <w:spacing w:before="120" w:after="120"/>
      <w:jc w:val="center"/>
      <w:outlineLvl w:val="3"/>
    </w:pPr>
    <w:rPr>
      <w:sz w:val="40"/>
    </w:rPr>
  </w:style>
  <w:style w:type="paragraph" w:styleId="Heading6">
    <w:name w:val="heading 6"/>
    <w:basedOn w:val="Normal"/>
    <w:next w:val="Normal"/>
    <w:link w:val="Heading6Char"/>
    <w:qFormat/>
    <w:rsid w:val="00DC4F44"/>
    <w:pPr>
      <w:keepNext/>
      <w:pBdr>
        <w:top w:val="single" w:sz="18" w:space="1" w:color="auto"/>
        <w:left w:val="single" w:sz="18" w:space="4" w:color="auto"/>
        <w:bottom w:val="single" w:sz="18" w:space="1" w:color="auto"/>
        <w:right w:val="single" w:sz="18" w:space="4" w:color="auto"/>
      </w:pBdr>
      <w:outlineLvl w:val="5"/>
    </w:pPr>
    <w:rPr>
      <w:rFonts w:ascii="Arial" w:hAnsi="Arial"/>
      <w:b/>
      <w:bCs/>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DC4F44"/>
    <w:rPr>
      <w:rFonts w:ascii="Times New Roman" w:eastAsia="Times New Roman" w:hAnsi="Times New Roman" w:cs="Times New Roman"/>
      <w:b/>
      <w:sz w:val="24"/>
      <w:szCs w:val="20"/>
      <w:lang w:eastAsia="en-GB"/>
    </w:rPr>
  </w:style>
  <w:style w:type="character" w:customStyle="1" w:styleId="Heading3Char">
    <w:name w:val="Heading 3 Char"/>
    <w:basedOn w:val="DefaultParagraphFont"/>
    <w:link w:val="Heading3"/>
    <w:rsid w:val="00DC4F44"/>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DC4F44"/>
    <w:rPr>
      <w:rFonts w:ascii="Times New Roman" w:eastAsia="Times New Roman" w:hAnsi="Times New Roman" w:cs="Times New Roman"/>
      <w:sz w:val="40"/>
      <w:szCs w:val="20"/>
      <w:lang w:eastAsia="en-GB"/>
    </w:rPr>
  </w:style>
  <w:style w:type="character" w:customStyle="1" w:styleId="Heading6Char">
    <w:name w:val="Heading 6 Char"/>
    <w:basedOn w:val="DefaultParagraphFont"/>
    <w:link w:val="Heading6"/>
    <w:rsid w:val="00DC4F44"/>
    <w:rPr>
      <w:rFonts w:ascii="Arial" w:eastAsia="Times New Roman" w:hAnsi="Arial" w:cs="Times New Roman"/>
      <w:b/>
      <w:bCs/>
      <w:sz w:val="24"/>
      <w:szCs w:val="20"/>
    </w:rPr>
  </w:style>
  <w:style w:type="paragraph" w:styleId="Header">
    <w:name w:val="header"/>
    <w:basedOn w:val="Normal"/>
    <w:link w:val="HeaderChar"/>
    <w:rsid w:val="00DC4F44"/>
    <w:pPr>
      <w:tabs>
        <w:tab w:val="center" w:pos="4153"/>
        <w:tab w:val="right" w:pos="8306"/>
      </w:tabs>
    </w:pPr>
  </w:style>
  <w:style w:type="character" w:customStyle="1" w:styleId="HeaderChar">
    <w:name w:val="Header Char"/>
    <w:basedOn w:val="DefaultParagraphFont"/>
    <w:link w:val="Header"/>
    <w:rsid w:val="00DC4F44"/>
    <w:rPr>
      <w:rFonts w:ascii="Times New Roman" w:eastAsia="Times New Roman" w:hAnsi="Times New Roman" w:cs="Times New Roman"/>
      <w:sz w:val="20"/>
      <w:szCs w:val="20"/>
      <w:lang w:eastAsia="en-GB"/>
    </w:rPr>
  </w:style>
  <w:style w:type="paragraph" w:styleId="Footer">
    <w:name w:val="footer"/>
    <w:basedOn w:val="Normal"/>
    <w:link w:val="FooterChar"/>
    <w:uiPriority w:val="99"/>
    <w:rsid w:val="00DC4F44"/>
    <w:pPr>
      <w:tabs>
        <w:tab w:val="center" w:pos="4153"/>
        <w:tab w:val="right" w:pos="8306"/>
      </w:tabs>
    </w:pPr>
  </w:style>
  <w:style w:type="character" w:customStyle="1" w:styleId="FooterChar">
    <w:name w:val="Footer Char"/>
    <w:basedOn w:val="DefaultParagraphFont"/>
    <w:link w:val="Footer"/>
    <w:uiPriority w:val="99"/>
    <w:rsid w:val="00DC4F44"/>
    <w:rPr>
      <w:rFonts w:ascii="Times New Roman" w:eastAsia="Times New Roman" w:hAnsi="Times New Roman" w:cs="Times New Roman"/>
      <w:sz w:val="20"/>
      <w:szCs w:val="20"/>
      <w:lang w:eastAsia="en-GB"/>
    </w:rPr>
  </w:style>
  <w:style w:type="paragraph" w:styleId="BodyText2">
    <w:name w:val="Body Text 2"/>
    <w:basedOn w:val="Normal"/>
    <w:link w:val="BodyText2Char"/>
    <w:rsid w:val="00DC4F44"/>
    <w:rPr>
      <w:sz w:val="16"/>
      <w:lang w:eastAsia="en-US"/>
    </w:rPr>
  </w:style>
  <w:style w:type="character" w:customStyle="1" w:styleId="BodyText2Char">
    <w:name w:val="Body Text 2 Char"/>
    <w:basedOn w:val="DefaultParagraphFont"/>
    <w:link w:val="BodyText2"/>
    <w:rsid w:val="00DC4F44"/>
    <w:rPr>
      <w:rFonts w:ascii="Times New Roman" w:eastAsia="Times New Roman" w:hAnsi="Times New Roman" w:cs="Times New Roman"/>
      <w:sz w:val="16"/>
      <w:szCs w:val="20"/>
    </w:rPr>
  </w:style>
  <w:style w:type="paragraph" w:customStyle="1" w:styleId="BodyText1">
    <w:name w:val="Body Text1"/>
    <w:basedOn w:val="Normal"/>
    <w:rsid w:val="00DC4F44"/>
    <w:pPr>
      <w:tabs>
        <w:tab w:val="left" w:pos="720"/>
        <w:tab w:val="left" w:pos="1440"/>
      </w:tabs>
    </w:pPr>
    <w:rPr>
      <w:rFonts w:ascii="CG Times (WN)" w:hAnsi="CG Times (WN)"/>
      <w:sz w:val="24"/>
      <w:lang w:eastAsia="en-US"/>
    </w:rPr>
  </w:style>
  <w:style w:type="paragraph" w:customStyle="1" w:styleId="BulletedList">
    <w:name w:val="Bulleted List"/>
    <w:basedOn w:val="Normal"/>
    <w:rsid w:val="00DC4F44"/>
    <w:pPr>
      <w:numPr>
        <w:numId w:val="3"/>
      </w:numPr>
      <w:spacing w:before="120" w:after="240"/>
    </w:pPr>
    <w:rPr>
      <w:rFonts w:ascii="Verdana" w:hAnsi="Verdana"/>
      <w:sz w:val="16"/>
      <w:szCs w:val="24"/>
      <w:lang w:val="en-US" w:eastAsia="en-US"/>
    </w:rPr>
  </w:style>
  <w:style w:type="character" w:styleId="Hyperlink">
    <w:name w:val="Hyperlink"/>
    <w:uiPriority w:val="99"/>
    <w:unhideWhenUsed/>
    <w:rsid w:val="00DC4F44"/>
    <w:rPr>
      <w:color w:val="0000FF"/>
      <w:u w:val="single"/>
    </w:rPr>
  </w:style>
  <w:style w:type="paragraph" w:styleId="ListParagraph">
    <w:name w:val="List Paragraph"/>
    <w:basedOn w:val="Normal"/>
    <w:uiPriority w:val="34"/>
    <w:qFormat/>
    <w:rsid w:val="00DC4F44"/>
    <w:pPr>
      <w:ind w:left="720"/>
      <w:contextualSpacing/>
    </w:pPr>
  </w:style>
  <w:style w:type="paragraph" w:styleId="BalloonText">
    <w:name w:val="Balloon Text"/>
    <w:basedOn w:val="Normal"/>
    <w:link w:val="BalloonTextChar"/>
    <w:uiPriority w:val="99"/>
    <w:semiHidden/>
    <w:unhideWhenUsed/>
    <w:rsid w:val="00DC4F44"/>
    <w:rPr>
      <w:rFonts w:ascii="Tahoma" w:hAnsi="Tahoma" w:cs="Tahoma"/>
      <w:sz w:val="16"/>
      <w:szCs w:val="16"/>
    </w:rPr>
  </w:style>
  <w:style w:type="character" w:customStyle="1" w:styleId="BalloonTextChar">
    <w:name w:val="Balloon Text Char"/>
    <w:basedOn w:val="DefaultParagraphFont"/>
    <w:link w:val="BalloonText"/>
    <w:uiPriority w:val="99"/>
    <w:semiHidden/>
    <w:rsid w:val="00DC4F44"/>
    <w:rPr>
      <w:rFonts w:ascii="Tahoma" w:eastAsia="Times New Roman" w:hAnsi="Tahoma" w:cs="Tahoma"/>
      <w:sz w:val="16"/>
      <w:szCs w:val="16"/>
      <w:lang w:eastAsia="en-GB"/>
    </w:rPr>
  </w:style>
  <w:style w:type="paragraph" w:styleId="NoSpacing">
    <w:name w:val="No Spacing"/>
    <w:uiPriority w:val="1"/>
    <w:qFormat/>
    <w:rsid w:val="00AC5ABB"/>
    <w:pPr>
      <w:spacing w:after="0" w:line="240" w:lineRule="auto"/>
    </w:pPr>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0.emf"/><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uwtsd.ac.uk/study-skills/" TargetMode="External"/><Relationship Id="rId5" Type="http://schemas.openxmlformats.org/officeDocument/2006/relationships/footnotes" Target="footnotes.xml"/><Relationship Id="rId10" Type="http://schemas.openxmlformats.org/officeDocument/2006/relationships/image" Target="cid:image002.jpg@01CE9E6C.1FCD7C20" TargetMode="Externa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14</TotalTime>
  <Pages>7</Pages>
  <Words>2971</Words>
  <Characters>16935</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19867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Pam Murray</dc:creator>
  <cp:lastModifiedBy>Mike Durke</cp:lastModifiedBy>
  <cp:revision>4</cp:revision>
  <dcterms:created xsi:type="dcterms:W3CDTF">2018-02-02T11:39:00Z</dcterms:created>
  <dcterms:modified xsi:type="dcterms:W3CDTF">2018-02-06T16:05:00Z</dcterms:modified>
</cp:coreProperties>
</file>