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noProof/>
        </w:rPr>
        <w:id w:val="1050264003"/>
        <w:docPartObj>
          <w:docPartGallery w:val="Cover Pages"/>
          <w:docPartUnique/>
        </w:docPartObj>
      </w:sdtPr>
      <w:sdtEndPr/>
      <w:sdtContent>
        <w:p w:rsidR="00C37316" w:rsidRDefault="00FF2D6F">
          <w:pPr>
            <w:rPr>
              <w:noProof/>
            </w:rPr>
          </w:pPr>
          <w:r>
            <w:rPr>
              <w:noProof/>
            </w:rPr>
            <w:drawing>
              <wp:anchor distT="0" distB="0" distL="114300" distR="114300" simplePos="0" relativeHeight="251654144" behindDoc="0" locked="0" layoutInCell="1" allowOverlap="1">
                <wp:simplePos x="0" y="0"/>
                <wp:positionH relativeFrom="column">
                  <wp:posOffset>4562475</wp:posOffset>
                </wp:positionH>
                <wp:positionV relativeFrom="paragraph">
                  <wp:posOffset>0</wp:posOffset>
                </wp:positionV>
                <wp:extent cx="1379220" cy="523875"/>
                <wp:effectExtent l="0" t="0" r="0" b="9525"/>
                <wp:wrapTopAndBottom/>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79220" cy="523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7316">
            <w:rPr>
              <w:noProof/>
            </w:rPr>
            <mc:AlternateContent>
              <mc:Choice Requires="wps">
                <w:drawing>
                  <wp:anchor distT="0" distB="0" distL="114300" distR="114300" simplePos="0" relativeHeight="251653120"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2144C8" w:rsidRPr="00C37316">
                                  <w:trPr>
                                    <w:jc w:val="center"/>
                                  </w:trPr>
                                  <w:tc>
                                    <w:tcPr>
                                      <w:tcW w:w="2568" w:type="pct"/>
                                      <w:vAlign w:val="center"/>
                                    </w:tcPr>
                                    <w:p w:rsidR="002144C8" w:rsidRPr="00C37316" w:rsidRDefault="002144C8">
                                      <w:pPr>
                                        <w:jc w:val="right"/>
                                        <w:rPr>
                                          <w:rFonts w:ascii="Arial" w:hAnsi="Arial" w:cs="Arial"/>
                                        </w:rPr>
                                      </w:pPr>
                                      <w:r w:rsidRPr="00C37316">
                                        <w:rPr>
                                          <w:rFonts w:ascii="Arial" w:hAnsi="Arial" w:cs="Arial"/>
                                          <w:noProof/>
                                        </w:rPr>
                                        <w:drawing>
                                          <wp:inline distT="0" distB="0" distL="0" distR="0" wp14:anchorId="5F49AE59" wp14:editId="61B8589E">
                                            <wp:extent cx="1819275" cy="2114550"/>
                                            <wp:effectExtent l="0" t="0" r="9525"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819275" cy="2114550"/>
                                                    </a:xfrm>
                                                    <a:prstGeom prst="rect">
                                                      <a:avLst/>
                                                    </a:prstGeom>
                                                  </pic:spPr>
                                                </pic:pic>
                                              </a:graphicData>
                                            </a:graphic>
                                          </wp:inline>
                                        </w:drawing>
                                      </w:r>
                                    </w:p>
                                    <w:sdt>
                                      <w:sdtPr>
                                        <w:rPr>
                                          <w:rFonts w:ascii="Arial" w:hAnsi="Arial" w:cs="Arial"/>
                                          <w:b/>
                                          <w:caps/>
                                          <w:color w:val="191919" w:themeColor="text1" w:themeTint="E6"/>
                                          <w:sz w:val="24"/>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2144C8" w:rsidRPr="0054652A" w:rsidRDefault="002144C8" w:rsidP="00C37316">
                                          <w:pPr>
                                            <w:pStyle w:val="NoSpacing"/>
                                            <w:spacing w:line="312" w:lineRule="auto"/>
                                            <w:jc w:val="both"/>
                                            <w:rPr>
                                              <w:rFonts w:ascii="Arial" w:hAnsi="Arial" w:cs="Arial"/>
                                              <w:b/>
                                              <w:caps/>
                                              <w:color w:val="191919" w:themeColor="text1" w:themeTint="E6"/>
                                              <w:sz w:val="24"/>
                                              <w:szCs w:val="72"/>
                                            </w:rPr>
                                          </w:pPr>
                                          <w:r w:rsidRPr="0054652A">
                                            <w:rPr>
                                              <w:rFonts w:ascii="Arial" w:hAnsi="Arial" w:cs="Arial"/>
                                              <w:b/>
                                              <w:caps/>
                                              <w:color w:val="191919" w:themeColor="text1" w:themeTint="E6"/>
                                              <w:sz w:val="24"/>
                                              <w:szCs w:val="72"/>
                                            </w:rPr>
                                            <w:t>LCDB7000 aPPROACH TO RESEARCH AND ACADEMIC COMMUNICATION</w:t>
                                          </w:r>
                                        </w:p>
                                      </w:sdtContent>
                                    </w:sdt>
                                    <w:p w:rsidR="002144C8" w:rsidRPr="00FA10D3" w:rsidRDefault="002144C8" w:rsidP="00465A95">
                                      <w:pPr>
                                        <w:rPr>
                                          <w:rFonts w:ascii="Arial" w:hAnsi="Arial" w:cs="Arial"/>
                                          <w:color w:val="000000" w:themeColor="text1"/>
                                          <w:sz w:val="24"/>
                                          <w:szCs w:val="24"/>
                                          <w:u w:val="single"/>
                                        </w:rPr>
                                      </w:pPr>
                                      <w:r w:rsidRPr="00FA10D3">
                                        <w:rPr>
                                          <w:rFonts w:ascii="Arial" w:hAnsi="Arial" w:cs="Arial"/>
                                          <w:color w:val="000000" w:themeColor="text1"/>
                                          <w:sz w:val="24"/>
                                          <w:szCs w:val="24"/>
                                          <w:u w:val="single"/>
                                        </w:rPr>
                                        <w:t>PORTFOLIO</w:t>
                                      </w: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Pr="00C37316" w:rsidRDefault="002144C8" w:rsidP="00465A95">
                                      <w:pPr>
                                        <w:jc w:val="right"/>
                                        <w:rPr>
                                          <w:rFonts w:ascii="Arial" w:hAnsi="Arial" w:cs="Arial"/>
                                          <w:sz w:val="24"/>
                                          <w:szCs w:val="24"/>
                                        </w:rPr>
                                      </w:pPr>
                                    </w:p>
                                  </w:tc>
                                  <w:tc>
                                    <w:tcPr>
                                      <w:tcW w:w="2432" w:type="pct"/>
                                      <w:vAlign w:val="center"/>
                                    </w:tcPr>
                                    <w:p w:rsidR="002144C8" w:rsidRPr="000436BA" w:rsidRDefault="002144C8">
                                      <w:pPr>
                                        <w:pStyle w:val="NoSpacing"/>
                                        <w:rPr>
                                          <w:rFonts w:ascii="Arial" w:hAnsi="Arial" w:cs="Arial"/>
                                          <w:caps/>
                                          <w:color w:val="ED7D31" w:themeColor="accent2"/>
                                          <w:sz w:val="16"/>
                                          <w:szCs w:val="26"/>
                                        </w:rPr>
                                      </w:pPr>
                                    </w:p>
                                    <w:p w:rsidR="002144C8" w:rsidRPr="000436BA" w:rsidRDefault="002144C8">
                                      <w:pPr>
                                        <w:pStyle w:val="NoSpacing"/>
                                        <w:rPr>
                                          <w:rFonts w:ascii="Arial" w:hAnsi="Arial" w:cs="Arial"/>
                                          <w:b/>
                                          <w:i/>
                                          <w:caps/>
                                          <w:color w:val="ED7D31" w:themeColor="accent2"/>
                                          <w:sz w:val="26"/>
                                          <w:szCs w:val="26"/>
                                        </w:rPr>
                                      </w:pPr>
                                      <w:r w:rsidRPr="000436BA">
                                        <w:rPr>
                                          <w:rFonts w:ascii="Arial" w:hAnsi="Arial" w:cs="Arial"/>
                                          <w:b/>
                                          <w:caps/>
                                          <w:color w:val="ED7D31" w:themeColor="accent2"/>
                                          <w:sz w:val="26"/>
                                          <w:szCs w:val="26"/>
                                        </w:rPr>
                                        <w:t>“</w:t>
                                      </w:r>
                                      <w:r w:rsidRPr="000436BA">
                                        <w:rPr>
                                          <w:rFonts w:ascii="Arial" w:hAnsi="Arial" w:cs="Arial"/>
                                          <w:b/>
                                          <w:i/>
                                          <w:caps/>
                                          <w:color w:val="ED7D31" w:themeColor="accent2"/>
                                          <w:sz w:val="26"/>
                                          <w:szCs w:val="26"/>
                                        </w:rPr>
                                        <w:t>Significance of information technology in human resource management”</w:t>
                                      </w:r>
                                    </w:p>
                                    <w:sdt>
                                      <w:sdtPr>
                                        <w:rPr>
                                          <w:rFonts w:ascii="Arial" w:hAnsi="Arial" w:cs="Arial"/>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rsidR="002144C8" w:rsidRPr="00C37316" w:rsidRDefault="002144C8">
                                          <w:pPr>
                                            <w:rPr>
                                              <w:rFonts w:ascii="Arial" w:hAnsi="Arial" w:cs="Arial"/>
                                              <w:color w:val="000000" w:themeColor="text1"/>
                                            </w:rPr>
                                          </w:pPr>
                                          <w:r>
                                            <w:rPr>
                                              <w:rFonts w:ascii="Arial" w:hAnsi="Arial" w:cs="Arial"/>
                                              <w:color w:val="000000" w:themeColor="text1"/>
                                            </w:rPr>
                                            <w:t xml:space="preserve">     </w:t>
                                          </w:r>
                                        </w:p>
                                      </w:sdtContent>
                                    </w:sdt>
                                    <w:sdt>
                                      <w:sdtPr>
                                        <w:rPr>
                                          <w:rFonts w:ascii="Arial" w:hAnsi="Arial" w:cs="Arial"/>
                                          <w:b/>
                                          <w:color w:val="ED7D31" w:themeColor="accent2"/>
                                          <w:sz w:val="26"/>
                                          <w:szCs w:val="26"/>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EndPr/>
                                      <w:sdtContent>
                                        <w:p w:rsidR="002144C8" w:rsidRPr="00B13D30" w:rsidRDefault="002144C8">
                                          <w:pPr>
                                            <w:pStyle w:val="NoSpacing"/>
                                            <w:rPr>
                                              <w:rFonts w:ascii="Arial" w:hAnsi="Arial" w:cs="Arial"/>
                                              <w:b/>
                                              <w:color w:val="ED7D31" w:themeColor="accent2"/>
                                              <w:sz w:val="26"/>
                                              <w:szCs w:val="26"/>
                                            </w:rPr>
                                          </w:pPr>
                                          <w:r>
                                            <w:rPr>
                                              <w:rFonts w:ascii="Arial" w:hAnsi="Arial" w:cs="Arial"/>
                                              <w:b/>
                                              <w:color w:val="ED7D31" w:themeColor="accent2"/>
                                              <w:sz w:val="26"/>
                                              <w:szCs w:val="26"/>
                                            </w:rPr>
                                            <w:t xml:space="preserve">     </w:t>
                                          </w:r>
                                        </w:p>
                                      </w:sdtContent>
                                    </w:sdt>
                                    <w:p w:rsidR="002144C8" w:rsidRPr="00C37316" w:rsidRDefault="00415DE8">
                                      <w:pPr>
                                        <w:pStyle w:val="NoSpacing"/>
                                        <w:rPr>
                                          <w:rFonts w:ascii="Arial" w:hAnsi="Arial" w:cs="Arial"/>
                                        </w:rPr>
                                      </w:pPr>
                                      <w:sdt>
                                        <w:sdtPr>
                                          <w:rPr>
                                            <w:rFonts w:ascii="Arial" w:hAnsi="Arial" w:cs="Aria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144C8" w:rsidRPr="004A41DA">
                                            <w:rPr>
                                              <w:rFonts w:ascii="Arial" w:hAnsi="Arial" w:cs="Arial"/>
                                            </w:rPr>
                                            <w:t>Student ID- 1811593</w:t>
                                          </w:r>
                                        </w:sdtContent>
                                      </w:sdt>
                                    </w:p>
                                  </w:tc>
                                </w:tr>
                              </w:tbl>
                              <w:p w:rsidR="002144C8" w:rsidRPr="00C37316" w:rsidRDefault="002144C8">
                                <w:pPr>
                                  <w:rPr>
                                    <w:rFonts w:ascii="Arial" w:hAnsi="Arial" w:cs="Arial"/>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312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2144C8" w:rsidRPr="00C37316">
                            <w:trPr>
                              <w:jc w:val="center"/>
                            </w:trPr>
                            <w:tc>
                              <w:tcPr>
                                <w:tcW w:w="2568" w:type="pct"/>
                                <w:vAlign w:val="center"/>
                              </w:tcPr>
                              <w:p w:rsidR="002144C8" w:rsidRPr="00C37316" w:rsidRDefault="002144C8">
                                <w:pPr>
                                  <w:jc w:val="right"/>
                                  <w:rPr>
                                    <w:rFonts w:ascii="Arial" w:hAnsi="Arial" w:cs="Arial"/>
                                  </w:rPr>
                                </w:pPr>
                                <w:r w:rsidRPr="00C37316">
                                  <w:rPr>
                                    <w:rFonts w:ascii="Arial" w:hAnsi="Arial" w:cs="Arial"/>
                                    <w:noProof/>
                                  </w:rPr>
                                  <w:drawing>
                                    <wp:inline distT="0" distB="0" distL="0" distR="0" wp14:anchorId="5F49AE59" wp14:editId="61B8589E">
                                      <wp:extent cx="1819275" cy="2114550"/>
                                      <wp:effectExtent l="0" t="0" r="9525"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819275" cy="2114550"/>
                                              </a:xfrm>
                                              <a:prstGeom prst="rect">
                                                <a:avLst/>
                                              </a:prstGeom>
                                            </pic:spPr>
                                          </pic:pic>
                                        </a:graphicData>
                                      </a:graphic>
                                    </wp:inline>
                                  </w:drawing>
                                </w:r>
                              </w:p>
                              <w:sdt>
                                <w:sdtPr>
                                  <w:rPr>
                                    <w:rFonts w:ascii="Arial" w:hAnsi="Arial" w:cs="Arial"/>
                                    <w:b/>
                                    <w:caps/>
                                    <w:color w:val="191919" w:themeColor="text1" w:themeTint="E6"/>
                                    <w:sz w:val="24"/>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2144C8" w:rsidRPr="0054652A" w:rsidRDefault="002144C8" w:rsidP="00C37316">
                                    <w:pPr>
                                      <w:pStyle w:val="NoSpacing"/>
                                      <w:spacing w:line="312" w:lineRule="auto"/>
                                      <w:jc w:val="both"/>
                                      <w:rPr>
                                        <w:rFonts w:ascii="Arial" w:hAnsi="Arial" w:cs="Arial"/>
                                        <w:b/>
                                        <w:caps/>
                                        <w:color w:val="191919" w:themeColor="text1" w:themeTint="E6"/>
                                        <w:sz w:val="24"/>
                                        <w:szCs w:val="72"/>
                                      </w:rPr>
                                    </w:pPr>
                                    <w:r w:rsidRPr="0054652A">
                                      <w:rPr>
                                        <w:rFonts w:ascii="Arial" w:hAnsi="Arial" w:cs="Arial"/>
                                        <w:b/>
                                        <w:caps/>
                                        <w:color w:val="191919" w:themeColor="text1" w:themeTint="E6"/>
                                        <w:sz w:val="24"/>
                                        <w:szCs w:val="72"/>
                                      </w:rPr>
                                      <w:t>LCDB7000 aPPROACH TO RESEARCH AND ACADEMIC COMMUNICATION</w:t>
                                    </w:r>
                                  </w:p>
                                </w:sdtContent>
                              </w:sdt>
                              <w:p w:rsidR="002144C8" w:rsidRPr="00FA10D3" w:rsidRDefault="002144C8" w:rsidP="00465A95">
                                <w:pPr>
                                  <w:rPr>
                                    <w:rFonts w:ascii="Arial" w:hAnsi="Arial" w:cs="Arial"/>
                                    <w:color w:val="000000" w:themeColor="text1"/>
                                    <w:sz w:val="24"/>
                                    <w:szCs w:val="24"/>
                                    <w:u w:val="single"/>
                                  </w:rPr>
                                </w:pPr>
                                <w:r w:rsidRPr="00FA10D3">
                                  <w:rPr>
                                    <w:rFonts w:ascii="Arial" w:hAnsi="Arial" w:cs="Arial"/>
                                    <w:color w:val="000000" w:themeColor="text1"/>
                                    <w:sz w:val="24"/>
                                    <w:szCs w:val="24"/>
                                    <w:u w:val="single"/>
                                  </w:rPr>
                                  <w:t>PORTFOLIO</w:t>
                                </w: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Default="002144C8" w:rsidP="00465A95">
                                <w:pPr>
                                  <w:rPr>
                                    <w:rFonts w:ascii="Arial" w:hAnsi="Arial" w:cs="Arial"/>
                                    <w:color w:val="000000" w:themeColor="text1"/>
                                    <w:sz w:val="24"/>
                                    <w:szCs w:val="24"/>
                                  </w:rPr>
                                </w:pPr>
                              </w:p>
                              <w:p w:rsidR="002144C8" w:rsidRPr="00C37316" w:rsidRDefault="002144C8" w:rsidP="00465A95">
                                <w:pPr>
                                  <w:jc w:val="right"/>
                                  <w:rPr>
                                    <w:rFonts w:ascii="Arial" w:hAnsi="Arial" w:cs="Arial"/>
                                    <w:sz w:val="24"/>
                                    <w:szCs w:val="24"/>
                                  </w:rPr>
                                </w:pPr>
                              </w:p>
                            </w:tc>
                            <w:tc>
                              <w:tcPr>
                                <w:tcW w:w="2432" w:type="pct"/>
                                <w:vAlign w:val="center"/>
                              </w:tcPr>
                              <w:p w:rsidR="002144C8" w:rsidRPr="000436BA" w:rsidRDefault="002144C8">
                                <w:pPr>
                                  <w:pStyle w:val="NoSpacing"/>
                                  <w:rPr>
                                    <w:rFonts w:ascii="Arial" w:hAnsi="Arial" w:cs="Arial"/>
                                    <w:caps/>
                                    <w:color w:val="ED7D31" w:themeColor="accent2"/>
                                    <w:sz w:val="16"/>
                                    <w:szCs w:val="26"/>
                                  </w:rPr>
                                </w:pPr>
                              </w:p>
                              <w:p w:rsidR="002144C8" w:rsidRPr="000436BA" w:rsidRDefault="002144C8">
                                <w:pPr>
                                  <w:pStyle w:val="NoSpacing"/>
                                  <w:rPr>
                                    <w:rFonts w:ascii="Arial" w:hAnsi="Arial" w:cs="Arial"/>
                                    <w:b/>
                                    <w:i/>
                                    <w:caps/>
                                    <w:color w:val="ED7D31" w:themeColor="accent2"/>
                                    <w:sz w:val="26"/>
                                    <w:szCs w:val="26"/>
                                  </w:rPr>
                                </w:pPr>
                                <w:r w:rsidRPr="000436BA">
                                  <w:rPr>
                                    <w:rFonts w:ascii="Arial" w:hAnsi="Arial" w:cs="Arial"/>
                                    <w:b/>
                                    <w:caps/>
                                    <w:color w:val="ED7D31" w:themeColor="accent2"/>
                                    <w:sz w:val="26"/>
                                    <w:szCs w:val="26"/>
                                  </w:rPr>
                                  <w:t>“</w:t>
                                </w:r>
                                <w:r w:rsidRPr="000436BA">
                                  <w:rPr>
                                    <w:rFonts w:ascii="Arial" w:hAnsi="Arial" w:cs="Arial"/>
                                    <w:b/>
                                    <w:i/>
                                    <w:caps/>
                                    <w:color w:val="ED7D31" w:themeColor="accent2"/>
                                    <w:sz w:val="26"/>
                                    <w:szCs w:val="26"/>
                                  </w:rPr>
                                  <w:t>Significance of information technology in human resource management”</w:t>
                                </w:r>
                              </w:p>
                              <w:sdt>
                                <w:sdtPr>
                                  <w:rPr>
                                    <w:rFonts w:ascii="Arial" w:hAnsi="Arial" w:cs="Arial"/>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rsidR="002144C8" w:rsidRPr="00C37316" w:rsidRDefault="002144C8">
                                    <w:pPr>
                                      <w:rPr>
                                        <w:rFonts w:ascii="Arial" w:hAnsi="Arial" w:cs="Arial"/>
                                        <w:color w:val="000000" w:themeColor="text1"/>
                                      </w:rPr>
                                    </w:pPr>
                                    <w:r>
                                      <w:rPr>
                                        <w:rFonts w:ascii="Arial" w:hAnsi="Arial" w:cs="Arial"/>
                                        <w:color w:val="000000" w:themeColor="text1"/>
                                      </w:rPr>
                                      <w:t xml:space="preserve">     </w:t>
                                    </w:r>
                                  </w:p>
                                </w:sdtContent>
                              </w:sdt>
                              <w:sdt>
                                <w:sdtPr>
                                  <w:rPr>
                                    <w:rFonts w:ascii="Arial" w:hAnsi="Arial" w:cs="Arial"/>
                                    <w:b/>
                                    <w:color w:val="ED7D31" w:themeColor="accent2"/>
                                    <w:sz w:val="26"/>
                                    <w:szCs w:val="26"/>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EndPr/>
                                <w:sdtContent>
                                  <w:p w:rsidR="002144C8" w:rsidRPr="00B13D30" w:rsidRDefault="002144C8">
                                    <w:pPr>
                                      <w:pStyle w:val="NoSpacing"/>
                                      <w:rPr>
                                        <w:rFonts w:ascii="Arial" w:hAnsi="Arial" w:cs="Arial"/>
                                        <w:b/>
                                        <w:color w:val="ED7D31" w:themeColor="accent2"/>
                                        <w:sz w:val="26"/>
                                        <w:szCs w:val="26"/>
                                      </w:rPr>
                                    </w:pPr>
                                    <w:r>
                                      <w:rPr>
                                        <w:rFonts w:ascii="Arial" w:hAnsi="Arial" w:cs="Arial"/>
                                        <w:b/>
                                        <w:color w:val="ED7D31" w:themeColor="accent2"/>
                                        <w:sz w:val="26"/>
                                        <w:szCs w:val="26"/>
                                      </w:rPr>
                                      <w:t xml:space="preserve">     </w:t>
                                    </w:r>
                                  </w:p>
                                </w:sdtContent>
                              </w:sdt>
                              <w:p w:rsidR="002144C8" w:rsidRPr="00C37316" w:rsidRDefault="00415DE8">
                                <w:pPr>
                                  <w:pStyle w:val="NoSpacing"/>
                                  <w:rPr>
                                    <w:rFonts w:ascii="Arial" w:hAnsi="Arial" w:cs="Arial"/>
                                  </w:rPr>
                                </w:pPr>
                                <w:sdt>
                                  <w:sdtPr>
                                    <w:rPr>
                                      <w:rFonts w:ascii="Arial" w:hAnsi="Arial" w:cs="Aria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144C8" w:rsidRPr="004A41DA">
                                      <w:rPr>
                                        <w:rFonts w:ascii="Arial" w:hAnsi="Arial" w:cs="Arial"/>
                                      </w:rPr>
                                      <w:t>Student ID- 1811593</w:t>
                                    </w:r>
                                  </w:sdtContent>
                                </w:sdt>
                              </w:p>
                            </w:tc>
                          </w:tr>
                        </w:tbl>
                        <w:p w:rsidR="002144C8" w:rsidRPr="00C37316" w:rsidRDefault="002144C8">
                          <w:pPr>
                            <w:rPr>
                              <w:rFonts w:ascii="Arial" w:hAnsi="Arial" w:cs="Arial"/>
                            </w:rPr>
                          </w:pPr>
                        </w:p>
                      </w:txbxContent>
                    </v:textbox>
                    <w10:wrap anchorx="page" anchory="page"/>
                  </v:shape>
                </w:pict>
              </mc:Fallback>
            </mc:AlternateContent>
          </w:r>
          <w:r w:rsidR="00C37316">
            <w:rPr>
              <w:noProof/>
            </w:rPr>
            <w:br w:type="page"/>
          </w:r>
        </w:p>
      </w:sdtContent>
    </w:sdt>
    <w:sdt>
      <w:sdtPr>
        <w:rPr>
          <w:rFonts w:ascii="Arial" w:hAnsi="Arial" w:cs="Arial"/>
          <w:b/>
          <w:sz w:val="24"/>
          <w:szCs w:val="24"/>
        </w:rPr>
        <w:id w:val="-724598148"/>
        <w:docPartObj>
          <w:docPartGallery w:val="Table of Contents"/>
          <w:docPartUnique/>
        </w:docPartObj>
      </w:sdtPr>
      <w:sdtEndPr>
        <w:rPr>
          <w:rFonts w:asciiTheme="minorHAnsi" w:eastAsiaTheme="minorEastAsia" w:hAnsiTheme="minorHAnsi" w:cstheme="minorBidi"/>
          <w:bCs/>
          <w:noProof/>
          <w:color w:val="auto"/>
          <w:sz w:val="21"/>
          <w:szCs w:val="21"/>
        </w:rPr>
      </w:sdtEndPr>
      <w:sdtContent>
        <w:p w:rsidR="00D66A64" w:rsidRPr="00D66A64" w:rsidRDefault="00D66A64">
          <w:pPr>
            <w:pStyle w:val="TOCHeading"/>
            <w:rPr>
              <w:rFonts w:ascii="Arial" w:hAnsi="Arial" w:cs="Arial"/>
              <w:b/>
              <w:sz w:val="24"/>
              <w:szCs w:val="24"/>
            </w:rPr>
          </w:pPr>
          <w:r w:rsidRPr="00D66A64">
            <w:rPr>
              <w:rFonts w:ascii="Arial" w:hAnsi="Arial" w:cs="Arial"/>
              <w:b/>
              <w:sz w:val="24"/>
              <w:szCs w:val="24"/>
            </w:rPr>
            <w:t>Table of Contents</w:t>
          </w:r>
        </w:p>
        <w:p w:rsidR="00D66A64" w:rsidRPr="00D66A64" w:rsidRDefault="00D66A64">
          <w:pPr>
            <w:pStyle w:val="TOC1"/>
            <w:tabs>
              <w:tab w:val="right" w:leader="dot" w:pos="9016"/>
            </w:tabs>
            <w:rPr>
              <w:rFonts w:ascii="Arial" w:hAnsi="Arial" w:cs="Arial"/>
              <w:b/>
              <w:sz w:val="24"/>
              <w:szCs w:val="24"/>
            </w:rPr>
          </w:pPr>
        </w:p>
        <w:p w:rsidR="00D66A64" w:rsidRPr="00D66A64" w:rsidRDefault="00D66A64">
          <w:pPr>
            <w:pStyle w:val="TOC1"/>
            <w:tabs>
              <w:tab w:val="right" w:leader="dot" w:pos="9016"/>
            </w:tabs>
            <w:rPr>
              <w:rFonts w:ascii="Arial" w:hAnsi="Arial" w:cs="Arial"/>
              <w:b/>
              <w:noProof/>
              <w:sz w:val="24"/>
              <w:szCs w:val="24"/>
              <w:lang w:eastAsia="en-GB"/>
            </w:rPr>
          </w:pPr>
          <w:r w:rsidRPr="00D66A64">
            <w:rPr>
              <w:rFonts w:ascii="Arial" w:hAnsi="Arial" w:cs="Arial"/>
              <w:b/>
              <w:sz w:val="24"/>
              <w:szCs w:val="24"/>
            </w:rPr>
            <w:fldChar w:fldCharType="begin"/>
          </w:r>
          <w:r w:rsidRPr="00D66A64">
            <w:rPr>
              <w:rFonts w:ascii="Arial" w:hAnsi="Arial" w:cs="Arial"/>
              <w:b/>
              <w:sz w:val="24"/>
              <w:szCs w:val="24"/>
            </w:rPr>
            <w:instrText xml:space="preserve"> TOC \o "1-3" \h \z \u </w:instrText>
          </w:r>
          <w:r w:rsidRPr="00D66A64">
            <w:rPr>
              <w:rFonts w:ascii="Arial" w:hAnsi="Arial" w:cs="Arial"/>
              <w:b/>
              <w:sz w:val="24"/>
              <w:szCs w:val="24"/>
            </w:rPr>
            <w:fldChar w:fldCharType="separate"/>
          </w:r>
          <w:hyperlink w:anchor="_Toc8032459" w:history="1">
            <w:r w:rsidRPr="00D66A64">
              <w:rPr>
                <w:rStyle w:val="Hyperlink"/>
                <w:rFonts w:ascii="Arial" w:hAnsi="Arial" w:cs="Arial"/>
                <w:b/>
                <w:noProof/>
                <w:sz w:val="24"/>
                <w:szCs w:val="24"/>
              </w:rPr>
              <w:t>PART I</w:t>
            </w:r>
            <w:r w:rsidRPr="00D66A64">
              <w:rPr>
                <w:rFonts w:ascii="Arial" w:hAnsi="Arial" w:cs="Arial"/>
                <w:b/>
                <w:noProof/>
                <w:webHidden/>
                <w:sz w:val="24"/>
                <w:szCs w:val="24"/>
              </w:rPr>
              <w:tab/>
            </w:r>
            <w:r w:rsidRPr="00D66A64">
              <w:rPr>
                <w:rFonts w:ascii="Arial" w:hAnsi="Arial" w:cs="Arial"/>
                <w:b/>
                <w:noProof/>
                <w:webHidden/>
                <w:sz w:val="24"/>
                <w:szCs w:val="24"/>
              </w:rPr>
              <w:fldChar w:fldCharType="begin"/>
            </w:r>
            <w:r w:rsidRPr="00D66A64">
              <w:rPr>
                <w:rFonts w:ascii="Arial" w:hAnsi="Arial" w:cs="Arial"/>
                <w:b/>
                <w:noProof/>
                <w:webHidden/>
                <w:sz w:val="24"/>
                <w:szCs w:val="24"/>
              </w:rPr>
              <w:instrText xml:space="preserve"> PAGEREF _Toc8032459 \h </w:instrText>
            </w:r>
            <w:r w:rsidRPr="00D66A64">
              <w:rPr>
                <w:rFonts w:ascii="Arial" w:hAnsi="Arial" w:cs="Arial"/>
                <w:b/>
                <w:noProof/>
                <w:webHidden/>
                <w:sz w:val="24"/>
                <w:szCs w:val="24"/>
              </w:rPr>
            </w:r>
            <w:r w:rsidRPr="00D66A64">
              <w:rPr>
                <w:rFonts w:ascii="Arial" w:hAnsi="Arial" w:cs="Arial"/>
                <w:b/>
                <w:noProof/>
                <w:webHidden/>
                <w:sz w:val="24"/>
                <w:szCs w:val="24"/>
              </w:rPr>
              <w:fldChar w:fldCharType="separate"/>
            </w:r>
            <w:r w:rsidRPr="00D66A64">
              <w:rPr>
                <w:rFonts w:ascii="Arial" w:hAnsi="Arial" w:cs="Arial"/>
                <w:b/>
                <w:noProof/>
                <w:webHidden/>
                <w:sz w:val="24"/>
                <w:szCs w:val="24"/>
              </w:rPr>
              <w:t>2</w:t>
            </w:r>
            <w:r w:rsidRPr="00D66A64">
              <w:rPr>
                <w:rFonts w:ascii="Arial" w:hAnsi="Arial" w:cs="Arial"/>
                <w:b/>
                <w:noProof/>
                <w:webHidden/>
                <w:sz w:val="24"/>
                <w:szCs w:val="24"/>
              </w:rPr>
              <w:fldChar w:fldCharType="end"/>
            </w:r>
          </w:hyperlink>
        </w:p>
        <w:p w:rsidR="00D66A64" w:rsidRPr="00D66A64" w:rsidRDefault="00D66A64">
          <w:pPr>
            <w:pStyle w:val="TOC1"/>
            <w:tabs>
              <w:tab w:val="right" w:leader="dot" w:pos="9016"/>
            </w:tabs>
            <w:rPr>
              <w:rFonts w:ascii="Arial" w:hAnsi="Arial" w:cs="Arial"/>
              <w:b/>
              <w:noProof/>
              <w:sz w:val="24"/>
              <w:szCs w:val="24"/>
              <w:lang w:eastAsia="en-GB"/>
            </w:rPr>
          </w:pPr>
          <w:hyperlink w:anchor="_Toc8032460" w:history="1">
            <w:r w:rsidRPr="00D66A64">
              <w:rPr>
                <w:rStyle w:val="Hyperlink"/>
                <w:rFonts w:ascii="Arial" w:hAnsi="Arial" w:cs="Arial"/>
                <w:b/>
                <w:noProof/>
                <w:sz w:val="24"/>
                <w:szCs w:val="24"/>
              </w:rPr>
              <w:t>1. Introduction</w:t>
            </w:r>
            <w:r w:rsidRPr="00D66A64">
              <w:rPr>
                <w:rFonts w:ascii="Arial" w:hAnsi="Arial" w:cs="Arial"/>
                <w:b/>
                <w:noProof/>
                <w:webHidden/>
                <w:sz w:val="24"/>
                <w:szCs w:val="24"/>
              </w:rPr>
              <w:tab/>
            </w:r>
            <w:r w:rsidRPr="00D66A64">
              <w:rPr>
                <w:rFonts w:ascii="Arial" w:hAnsi="Arial" w:cs="Arial"/>
                <w:b/>
                <w:noProof/>
                <w:webHidden/>
                <w:sz w:val="24"/>
                <w:szCs w:val="24"/>
              </w:rPr>
              <w:fldChar w:fldCharType="begin"/>
            </w:r>
            <w:r w:rsidRPr="00D66A64">
              <w:rPr>
                <w:rFonts w:ascii="Arial" w:hAnsi="Arial" w:cs="Arial"/>
                <w:b/>
                <w:noProof/>
                <w:webHidden/>
                <w:sz w:val="24"/>
                <w:szCs w:val="24"/>
              </w:rPr>
              <w:instrText xml:space="preserve"> PAGEREF _Toc8032460 \h </w:instrText>
            </w:r>
            <w:r w:rsidRPr="00D66A64">
              <w:rPr>
                <w:rFonts w:ascii="Arial" w:hAnsi="Arial" w:cs="Arial"/>
                <w:b/>
                <w:noProof/>
                <w:webHidden/>
                <w:sz w:val="24"/>
                <w:szCs w:val="24"/>
              </w:rPr>
            </w:r>
            <w:r w:rsidRPr="00D66A64">
              <w:rPr>
                <w:rFonts w:ascii="Arial" w:hAnsi="Arial" w:cs="Arial"/>
                <w:b/>
                <w:noProof/>
                <w:webHidden/>
                <w:sz w:val="24"/>
                <w:szCs w:val="24"/>
              </w:rPr>
              <w:fldChar w:fldCharType="separate"/>
            </w:r>
            <w:r w:rsidRPr="00D66A64">
              <w:rPr>
                <w:rFonts w:ascii="Arial" w:hAnsi="Arial" w:cs="Arial"/>
                <w:b/>
                <w:noProof/>
                <w:webHidden/>
                <w:sz w:val="24"/>
                <w:szCs w:val="24"/>
              </w:rPr>
              <w:t>2</w:t>
            </w:r>
            <w:r w:rsidRPr="00D66A64">
              <w:rPr>
                <w:rFonts w:ascii="Arial" w:hAnsi="Arial" w:cs="Arial"/>
                <w:b/>
                <w:noProof/>
                <w:webHidden/>
                <w:sz w:val="24"/>
                <w:szCs w:val="24"/>
              </w:rPr>
              <w:fldChar w:fldCharType="end"/>
            </w:r>
          </w:hyperlink>
        </w:p>
        <w:p w:rsidR="00D66A64" w:rsidRPr="00D66A64" w:rsidRDefault="00D66A64">
          <w:pPr>
            <w:pStyle w:val="TOC1"/>
            <w:tabs>
              <w:tab w:val="right" w:leader="dot" w:pos="9016"/>
            </w:tabs>
            <w:rPr>
              <w:rFonts w:ascii="Arial" w:hAnsi="Arial" w:cs="Arial"/>
              <w:b/>
              <w:noProof/>
              <w:sz w:val="24"/>
              <w:szCs w:val="24"/>
              <w:lang w:eastAsia="en-GB"/>
            </w:rPr>
          </w:pPr>
          <w:hyperlink w:anchor="_Toc8032461" w:history="1">
            <w:r w:rsidRPr="00D66A64">
              <w:rPr>
                <w:rStyle w:val="Hyperlink"/>
                <w:rFonts w:ascii="Arial" w:hAnsi="Arial" w:cs="Arial"/>
                <w:b/>
                <w:noProof/>
                <w:sz w:val="24"/>
                <w:szCs w:val="24"/>
              </w:rPr>
              <w:t>2. Human Resource Management (HRM)</w:t>
            </w:r>
            <w:r w:rsidRPr="00D66A64">
              <w:rPr>
                <w:rFonts w:ascii="Arial" w:hAnsi="Arial" w:cs="Arial"/>
                <w:b/>
                <w:noProof/>
                <w:webHidden/>
                <w:sz w:val="24"/>
                <w:szCs w:val="24"/>
              </w:rPr>
              <w:tab/>
            </w:r>
            <w:r w:rsidRPr="00D66A64">
              <w:rPr>
                <w:rFonts w:ascii="Arial" w:hAnsi="Arial" w:cs="Arial"/>
                <w:b/>
                <w:noProof/>
                <w:webHidden/>
                <w:sz w:val="24"/>
                <w:szCs w:val="24"/>
              </w:rPr>
              <w:fldChar w:fldCharType="begin"/>
            </w:r>
            <w:r w:rsidRPr="00D66A64">
              <w:rPr>
                <w:rFonts w:ascii="Arial" w:hAnsi="Arial" w:cs="Arial"/>
                <w:b/>
                <w:noProof/>
                <w:webHidden/>
                <w:sz w:val="24"/>
                <w:szCs w:val="24"/>
              </w:rPr>
              <w:instrText xml:space="preserve"> PAGEREF _Toc8032461 \h </w:instrText>
            </w:r>
            <w:r w:rsidRPr="00D66A64">
              <w:rPr>
                <w:rFonts w:ascii="Arial" w:hAnsi="Arial" w:cs="Arial"/>
                <w:b/>
                <w:noProof/>
                <w:webHidden/>
                <w:sz w:val="24"/>
                <w:szCs w:val="24"/>
              </w:rPr>
            </w:r>
            <w:r w:rsidRPr="00D66A64">
              <w:rPr>
                <w:rFonts w:ascii="Arial" w:hAnsi="Arial" w:cs="Arial"/>
                <w:b/>
                <w:noProof/>
                <w:webHidden/>
                <w:sz w:val="24"/>
                <w:szCs w:val="24"/>
              </w:rPr>
              <w:fldChar w:fldCharType="separate"/>
            </w:r>
            <w:r w:rsidRPr="00D66A64">
              <w:rPr>
                <w:rFonts w:ascii="Arial" w:hAnsi="Arial" w:cs="Arial"/>
                <w:b/>
                <w:noProof/>
                <w:webHidden/>
                <w:sz w:val="24"/>
                <w:szCs w:val="24"/>
              </w:rPr>
              <w:t>3</w:t>
            </w:r>
            <w:r w:rsidRPr="00D66A64">
              <w:rPr>
                <w:rFonts w:ascii="Arial" w:hAnsi="Arial" w:cs="Arial"/>
                <w:b/>
                <w:noProof/>
                <w:webHidden/>
                <w:sz w:val="24"/>
                <w:szCs w:val="24"/>
              </w:rPr>
              <w:fldChar w:fldCharType="end"/>
            </w:r>
          </w:hyperlink>
        </w:p>
        <w:p w:rsidR="00D66A64" w:rsidRPr="00D66A64" w:rsidRDefault="00D66A64">
          <w:pPr>
            <w:pStyle w:val="TOC1"/>
            <w:tabs>
              <w:tab w:val="right" w:leader="dot" w:pos="9016"/>
            </w:tabs>
            <w:rPr>
              <w:rFonts w:ascii="Arial" w:hAnsi="Arial" w:cs="Arial"/>
              <w:b/>
              <w:noProof/>
              <w:sz w:val="24"/>
              <w:szCs w:val="24"/>
              <w:lang w:eastAsia="en-GB"/>
            </w:rPr>
          </w:pPr>
          <w:hyperlink w:anchor="_Toc8032462" w:history="1">
            <w:r w:rsidRPr="00D66A64">
              <w:rPr>
                <w:rStyle w:val="Hyperlink"/>
                <w:rFonts w:ascii="Arial" w:hAnsi="Arial" w:cs="Arial"/>
                <w:b/>
                <w:noProof/>
                <w:sz w:val="24"/>
                <w:szCs w:val="24"/>
              </w:rPr>
              <w:t>2.1 Strategic Human Resource Management (SHRM)</w:t>
            </w:r>
            <w:r w:rsidRPr="00D66A64">
              <w:rPr>
                <w:rFonts w:ascii="Arial" w:hAnsi="Arial" w:cs="Arial"/>
                <w:b/>
                <w:noProof/>
                <w:webHidden/>
                <w:sz w:val="24"/>
                <w:szCs w:val="24"/>
              </w:rPr>
              <w:tab/>
            </w:r>
            <w:r w:rsidRPr="00D66A64">
              <w:rPr>
                <w:rFonts w:ascii="Arial" w:hAnsi="Arial" w:cs="Arial"/>
                <w:b/>
                <w:noProof/>
                <w:webHidden/>
                <w:sz w:val="24"/>
                <w:szCs w:val="24"/>
              </w:rPr>
              <w:fldChar w:fldCharType="begin"/>
            </w:r>
            <w:r w:rsidRPr="00D66A64">
              <w:rPr>
                <w:rFonts w:ascii="Arial" w:hAnsi="Arial" w:cs="Arial"/>
                <w:b/>
                <w:noProof/>
                <w:webHidden/>
                <w:sz w:val="24"/>
                <w:szCs w:val="24"/>
              </w:rPr>
              <w:instrText xml:space="preserve"> PAGEREF _Toc8032462 \h </w:instrText>
            </w:r>
            <w:r w:rsidRPr="00D66A64">
              <w:rPr>
                <w:rFonts w:ascii="Arial" w:hAnsi="Arial" w:cs="Arial"/>
                <w:b/>
                <w:noProof/>
                <w:webHidden/>
                <w:sz w:val="24"/>
                <w:szCs w:val="24"/>
              </w:rPr>
            </w:r>
            <w:r w:rsidRPr="00D66A64">
              <w:rPr>
                <w:rFonts w:ascii="Arial" w:hAnsi="Arial" w:cs="Arial"/>
                <w:b/>
                <w:noProof/>
                <w:webHidden/>
                <w:sz w:val="24"/>
                <w:szCs w:val="24"/>
              </w:rPr>
              <w:fldChar w:fldCharType="separate"/>
            </w:r>
            <w:r w:rsidRPr="00D66A64">
              <w:rPr>
                <w:rFonts w:ascii="Arial" w:hAnsi="Arial" w:cs="Arial"/>
                <w:b/>
                <w:noProof/>
                <w:webHidden/>
                <w:sz w:val="24"/>
                <w:szCs w:val="24"/>
              </w:rPr>
              <w:t>3</w:t>
            </w:r>
            <w:r w:rsidRPr="00D66A64">
              <w:rPr>
                <w:rFonts w:ascii="Arial" w:hAnsi="Arial" w:cs="Arial"/>
                <w:b/>
                <w:noProof/>
                <w:webHidden/>
                <w:sz w:val="24"/>
                <w:szCs w:val="24"/>
              </w:rPr>
              <w:fldChar w:fldCharType="end"/>
            </w:r>
          </w:hyperlink>
        </w:p>
        <w:p w:rsidR="00D66A64" w:rsidRPr="00D66A64" w:rsidRDefault="00D66A64">
          <w:pPr>
            <w:pStyle w:val="TOC1"/>
            <w:tabs>
              <w:tab w:val="right" w:leader="dot" w:pos="9016"/>
            </w:tabs>
            <w:rPr>
              <w:rFonts w:ascii="Arial" w:hAnsi="Arial" w:cs="Arial"/>
              <w:b/>
              <w:noProof/>
              <w:sz w:val="24"/>
              <w:szCs w:val="24"/>
              <w:lang w:eastAsia="en-GB"/>
            </w:rPr>
          </w:pPr>
          <w:hyperlink w:anchor="_Toc8032463" w:history="1">
            <w:r w:rsidRPr="00D66A64">
              <w:rPr>
                <w:rStyle w:val="Hyperlink"/>
                <w:rFonts w:ascii="Arial" w:hAnsi="Arial" w:cs="Arial"/>
                <w:b/>
                <w:noProof/>
                <w:sz w:val="24"/>
                <w:szCs w:val="24"/>
              </w:rPr>
              <w:t>3. Information Technology (IT)</w:t>
            </w:r>
            <w:r w:rsidRPr="00D66A64">
              <w:rPr>
                <w:rFonts w:ascii="Arial" w:hAnsi="Arial" w:cs="Arial"/>
                <w:b/>
                <w:noProof/>
                <w:webHidden/>
                <w:sz w:val="24"/>
                <w:szCs w:val="24"/>
              </w:rPr>
              <w:tab/>
            </w:r>
            <w:r w:rsidRPr="00D66A64">
              <w:rPr>
                <w:rFonts w:ascii="Arial" w:hAnsi="Arial" w:cs="Arial"/>
                <w:b/>
                <w:noProof/>
                <w:webHidden/>
                <w:sz w:val="24"/>
                <w:szCs w:val="24"/>
              </w:rPr>
              <w:fldChar w:fldCharType="begin"/>
            </w:r>
            <w:r w:rsidRPr="00D66A64">
              <w:rPr>
                <w:rFonts w:ascii="Arial" w:hAnsi="Arial" w:cs="Arial"/>
                <w:b/>
                <w:noProof/>
                <w:webHidden/>
                <w:sz w:val="24"/>
                <w:szCs w:val="24"/>
              </w:rPr>
              <w:instrText xml:space="preserve"> PAGEREF _Toc8032463 \h </w:instrText>
            </w:r>
            <w:r w:rsidRPr="00D66A64">
              <w:rPr>
                <w:rFonts w:ascii="Arial" w:hAnsi="Arial" w:cs="Arial"/>
                <w:b/>
                <w:noProof/>
                <w:webHidden/>
                <w:sz w:val="24"/>
                <w:szCs w:val="24"/>
              </w:rPr>
            </w:r>
            <w:r w:rsidRPr="00D66A64">
              <w:rPr>
                <w:rFonts w:ascii="Arial" w:hAnsi="Arial" w:cs="Arial"/>
                <w:b/>
                <w:noProof/>
                <w:webHidden/>
                <w:sz w:val="24"/>
                <w:szCs w:val="24"/>
              </w:rPr>
              <w:fldChar w:fldCharType="separate"/>
            </w:r>
            <w:r w:rsidRPr="00D66A64">
              <w:rPr>
                <w:rFonts w:ascii="Arial" w:hAnsi="Arial" w:cs="Arial"/>
                <w:b/>
                <w:noProof/>
                <w:webHidden/>
                <w:sz w:val="24"/>
                <w:szCs w:val="24"/>
              </w:rPr>
              <w:t>6</w:t>
            </w:r>
            <w:r w:rsidRPr="00D66A64">
              <w:rPr>
                <w:rFonts w:ascii="Arial" w:hAnsi="Arial" w:cs="Arial"/>
                <w:b/>
                <w:noProof/>
                <w:webHidden/>
                <w:sz w:val="24"/>
                <w:szCs w:val="24"/>
              </w:rPr>
              <w:fldChar w:fldCharType="end"/>
            </w:r>
          </w:hyperlink>
        </w:p>
        <w:p w:rsidR="00D66A64" w:rsidRPr="00D66A64" w:rsidRDefault="00D66A64">
          <w:pPr>
            <w:pStyle w:val="TOC1"/>
            <w:tabs>
              <w:tab w:val="right" w:leader="dot" w:pos="9016"/>
            </w:tabs>
            <w:rPr>
              <w:rFonts w:ascii="Arial" w:hAnsi="Arial" w:cs="Arial"/>
              <w:b/>
              <w:noProof/>
              <w:sz w:val="24"/>
              <w:szCs w:val="24"/>
              <w:lang w:eastAsia="en-GB"/>
            </w:rPr>
          </w:pPr>
          <w:hyperlink w:anchor="_Toc8032464" w:history="1">
            <w:r w:rsidRPr="00D66A64">
              <w:rPr>
                <w:rStyle w:val="Hyperlink"/>
                <w:rFonts w:ascii="Arial" w:hAnsi="Arial" w:cs="Arial"/>
                <w:b/>
                <w:noProof/>
                <w:sz w:val="24"/>
                <w:szCs w:val="24"/>
              </w:rPr>
              <w:t>3.1 Behavioural Information Systems</w:t>
            </w:r>
            <w:r w:rsidRPr="00D66A64">
              <w:rPr>
                <w:rFonts w:ascii="Arial" w:hAnsi="Arial" w:cs="Arial"/>
                <w:b/>
                <w:noProof/>
                <w:webHidden/>
                <w:sz w:val="24"/>
                <w:szCs w:val="24"/>
              </w:rPr>
              <w:tab/>
            </w:r>
            <w:r w:rsidRPr="00D66A64">
              <w:rPr>
                <w:rFonts w:ascii="Arial" w:hAnsi="Arial" w:cs="Arial"/>
                <w:b/>
                <w:noProof/>
                <w:webHidden/>
                <w:sz w:val="24"/>
                <w:szCs w:val="24"/>
              </w:rPr>
              <w:fldChar w:fldCharType="begin"/>
            </w:r>
            <w:r w:rsidRPr="00D66A64">
              <w:rPr>
                <w:rFonts w:ascii="Arial" w:hAnsi="Arial" w:cs="Arial"/>
                <w:b/>
                <w:noProof/>
                <w:webHidden/>
                <w:sz w:val="24"/>
                <w:szCs w:val="24"/>
              </w:rPr>
              <w:instrText xml:space="preserve"> PAGEREF _Toc8032464 \h </w:instrText>
            </w:r>
            <w:r w:rsidRPr="00D66A64">
              <w:rPr>
                <w:rFonts w:ascii="Arial" w:hAnsi="Arial" w:cs="Arial"/>
                <w:b/>
                <w:noProof/>
                <w:webHidden/>
                <w:sz w:val="24"/>
                <w:szCs w:val="24"/>
              </w:rPr>
            </w:r>
            <w:r w:rsidRPr="00D66A64">
              <w:rPr>
                <w:rFonts w:ascii="Arial" w:hAnsi="Arial" w:cs="Arial"/>
                <w:b/>
                <w:noProof/>
                <w:webHidden/>
                <w:sz w:val="24"/>
                <w:szCs w:val="24"/>
              </w:rPr>
              <w:fldChar w:fldCharType="separate"/>
            </w:r>
            <w:r w:rsidRPr="00D66A64">
              <w:rPr>
                <w:rFonts w:ascii="Arial" w:hAnsi="Arial" w:cs="Arial"/>
                <w:b/>
                <w:noProof/>
                <w:webHidden/>
                <w:sz w:val="24"/>
                <w:szCs w:val="24"/>
              </w:rPr>
              <w:t>8</w:t>
            </w:r>
            <w:r w:rsidRPr="00D66A64">
              <w:rPr>
                <w:rFonts w:ascii="Arial" w:hAnsi="Arial" w:cs="Arial"/>
                <w:b/>
                <w:noProof/>
                <w:webHidden/>
                <w:sz w:val="24"/>
                <w:szCs w:val="24"/>
              </w:rPr>
              <w:fldChar w:fldCharType="end"/>
            </w:r>
          </w:hyperlink>
        </w:p>
        <w:p w:rsidR="00D66A64" w:rsidRPr="00D66A64" w:rsidRDefault="00D66A64">
          <w:pPr>
            <w:pStyle w:val="TOC1"/>
            <w:tabs>
              <w:tab w:val="right" w:leader="dot" w:pos="9016"/>
            </w:tabs>
            <w:rPr>
              <w:rFonts w:ascii="Arial" w:hAnsi="Arial" w:cs="Arial"/>
              <w:b/>
              <w:noProof/>
              <w:sz w:val="24"/>
              <w:szCs w:val="24"/>
              <w:lang w:eastAsia="en-GB"/>
            </w:rPr>
          </w:pPr>
          <w:hyperlink w:anchor="_Toc8032465" w:history="1">
            <w:r w:rsidRPr="00D66A64">
              <w:rPr>
                <w:rStyle w:val="Hyperlink"/>
                <w:rFonts w:ascii="Arial" w:hAnsi="Arial" w:cs="Arial"/>
                <w:b/>
                <w:noProof/>
                <w:sz w:val="24"/>
                <w:szCs w:val="24"/>
              </w:rPr>
              <w:t>3. 2 Knowledge Management (KM)</w:t>
            </w:r>
            <w:r w:rsidRPr="00D66A64">
              <w:rPr>
                <w:rFonts w:ascii="Arial" w:hAnsi="Arial" w:cs="Arial"/>
                <w:b/>
                <w:noProof/>
                <w:webHidden/>
                <w:sz w:val="24"/>
                <w:szCs w:val="24"/>
              </w:rPr>
              <w:tab/>
            </w:r>
            <w:r w:rsidRPr="00D66A64">
              <w:rPr>
                <w:rFonts w:ascii="Arial" w:hAnsi="Arial" w:cs="Arial"/>
                <w:b/>
                <w:noProof/>
                <w:webHidden/>
                <w:sz w:val="24"/>
                <w:szCs w:val="24"/>
              </w:rPr>
              <w:fldChar w:fldCharType="begin"/>
            </w:r>
            <w:r w:rsidRPr="00D66A64">
              <w:rPr>
                <w:rFonts w:ascii="Arial" w:hAnsi="Arial" w:cs="Arial"/>
                <w:b/>
                <w:noProof/>
                <w:webHidden/>
                <w:sz w:val="24"/>
                <w:szCs w:val="24"/>
              </w:rPr>
              <w:instrText xml:space="preserve"> PAGEREF _Toc8032465 \h </w:instrText>
            </w:r>
            <w:r w:rsidRPr="00D66A64">
              <w:rPr>
                <w:rFonts w:ascii="Arial" w:hAnsi="Arial" w:cs="Arial"/>
                <w:b/>
                <w:noProof/>
                <w:webHidden/>
                <w:sz w:val="24"/>
                <w:szCs w:val="24"/>
              </w:rPr>
            </w:r>
            <w:r w:rsidRPr="00D66A64">
              <w:rPr>
                <w:rFonts w:ascii="Arial" w:hAnsi="Arial" w:cs="Arial"/>
                <w:b/>
                <w:noProof/>
                <w:webHidden/>
                <w:sz w:val="24"/>
                <w:szCs w:val="24"/>
              </w:rPr>
              <w:fldChar w:fldCharType="separate"/>
            </w:r>
            <w:r w:rsidRPr="00D66A64">
              <w:rPr>
                <w:rFonts w:ascii="Arial" w:hAnsi="Arial" w:cs="Arial"/>
                <w:b/>
                <w:noProof/>
                <w:webHidden/>
                <w:sz w:val="24"/>
                <w:szCs w:val="24"/>
              </w:rPr>
              <w:t>8</w:t>
            </w:r>
            <w:r w:rsidRPr="00D66A64">
              <w:rPr>
                <w:rFonts w:ascii="Arial" w:hAnsi="Arial" w:cs="Arial"/>
                <w:b/>
                <w:noProof/>
                <w:webHidden/>
                <w:sz w:val="24"/>
                <w:szCs w:val="24"/>
              </w:rPr>
              <w:fldChar w:fldCharType="end"/>
            </w:r>
          </w:hyperlink>
        </w:p>
        <w:p w:rsidR="00D66A64" w:rsidRPr="00D66A64" w:rsidRDefault="00D66A64">
          <w:pPr>
            <w:pStyle w:val="TOC1"/>
            <w:tabs>
              <w:tab w:val="right" w:leader="dot" w:pos="9016"/>
            </w:tabs>
            <w:rPr>
              <w:rFonts w:ascii="Arial" w:hAnsi="Arial" w:cs="Arial"/>
              <w:b/>
              <w:noProof/>
              <w:sz w:val="24"/>
              <w:szCs w:val="24"/>
              <w:lang w:eastAsia="en-GB"/>
            </w:rPr>
          </w:pPr>
          <w:hyperlink w:anchor="_Toc8032466" w:history="1">
            <w:r w:rsidRPr="00D66A64">
              <w:rPr>
                <w:rStyle w:val="Hyperlink"/>
                <w:rFonts w:ascii="Arial" w:hAnsi="Arial" w:cs="Arial"/>
                <w:b/>
                <w:noProof/>
                <w:sz w:val="24"/>
                <w:szCs w:val="24"/>
              </w:rPr>
              <w:t>4. Relevance of Information Technology usage in HRM</w:t>
            </w:r>
            <w:r w:rsidRPr="00D66A64">
              <w:rPr>
                <w:rFonts w:ascii="Arial" w:hAnsi="Arial" w:cs="Arial"/>
                <w:b/>
                <w:noProof/>
                <w:webHidden/>
                <w:sz w:val="24"/>
                <w:szCs w:val="24"/>
              </w:rPr>
              <w:tab/>
            </w:r>
            <w:r w:rsidRPr="00D66A64">
              <w:rPr>
                <w:rFonts w:ascii="Arial" w:hAnsi="Arial" w:cs="Arial"/>
                <w:b/>
                <w:noProof/>
                <w:webHidden/>
                <w:sz w:val="24"/>
                <w:szCs w:val="24"/>
              </w:rPr>
              <w:fldChar w:fldCharType="begin"/>
            </w:r>
            <w:r w:rsidRPr="00D66A64">
              <w:rPr>
                <w:rFonts w:ascii="Arial" w:hAnsi="Arial" w:cs="Arial"/>
                <w:b/>
                <w:noProof/>
                <w:webHidden/>
                <w:sz w:val="24"/>
                <w:szCs w:val="24"/>
              </w:rPr>
              <w:instrText xml:space="preserve"> PAGEREF _Toc8032466 \h </w:instrText>
            </w:r>
            <w:r w:rsidRPr="00D66A64">
              <w:rPr>
                <w:rFonts w:ascii="Arial" w:hAnsi="Arial" w:cs="Arial"/>
                <w:b/>
                <w:noProof/>
                <w:webHidden/>
                <w:sz w:val="24"/>
                <w:szCs w:val="24"/>
              </w:rPr>
            </w:r>
            <w:r w:rsidRPr="00D66A64">
              <w:rPr>
                <w:rFonts w:ascii="Arial" w:hAnsi="Arial" w:cs="Arial"/>
                <w:b/>
                <w:noProof/>
                <w:webHidden/>
                <w:sz w:val="24"/>
                <w:szCs w:val="24"/>
              </w:rPr>
              <w:fldChar w:fldCharType="separate"/>
            </w:r>
            <w:r w:rsidRPr="00D66A64">
              <w:rPr>
                <w:rFonts w:ascii="Arial" w:hAnsi="Arial" w:cs="Arial"/>
                <w:b/>
                <w:noProof/>
                <w:webHidden/>
                <w:sz w:val="24"/>
                <w:szCs w:val="24"/>
              </w:rPr>
              <w:t>9</w:t>
            </w:r>
            <w:r w:rsidRPr="00D66A64">
              <w:rPr>
                <w:rFonts w:ascii="Arial" w:hAnsi="Arial" w:cs="Arial"/>
                <w:b/>
                <w:noProof/>
                <w:webHidden/>
                <w:sz w:val="24"/>
                <w:szCs w:val="24"/>
              </w:rPr>
              <w:fldChar w:fldCharType="end"/>
            </w:r>
          </w:hyperlink>
        </w:p>
        <w:p w:rsidR="00D66A64" w:rsidRPr="00D66A64" w:rsidRDefault="00D66A64">
          <w:pPr>
            <w:pStyle w:val="TOC1"/>
            <w:tabs>
              <w:tab w:val="right" w:leader="dot" w:pos="9016"/>
            </w:tabs>
            <w:rPr>
              <w:rFonts w:ascii="Arial" w:hAnsi="Arial" w:cs="Arial"/>
              <w:b/>
              <w:noProof/>
              <w:sz w:val="24"/>
              <w:szCs w:val="24"/>
              <w:lang w:eastAsia="en-GB"/>
            </w:rPr>
          </w:pPr>
          <w:hyperlink w:anchor="_Toc8032467" w:history="1">
            <w:r w:rsidRPr="00D66A64">
              <w:rPr>
                <w:rStyle w:val="Hyperlink"/>
                <w:rFonts w:ascii="Arial" w:hAnsi="Arial" w:cs="Arial"/>
                <w:b/>
                <w:noProof/>
                <w:sz w:val="24"/>
                <w:szCs w:val="24"/>
              </w:rPr>
              <w:t>4.1 E-Human Resource Management</w:t>
            </w:r>
            <w:r w:rsidRPr="00D66A64">
              <w:rPr>
                <w:rFonts w:ascii="Arial" w:hAnsi="Arial" w:cs="Arial"/>
                <w:b/>
                <w:noProof/>
                <w:webHidden/>
                <w:sz w:val="24"/>
                <w:szCs w:val="24"/>
              </w:rPr>
              <w:tab/>
            </w:r>
            <w:r w:rsidRPr="00D66A64">
              <w:rPr>
                <w:rFonts w:ascii="Arial" w:hAnsi="Arial" w:cs="Arial"/>
                <w:b/>
                <w:noProof/>
                <w:webHidden/>
                <w:sz w:val="24"/>
                <w:szCs w:val="24"/>
              </w:rPr>
              <w:fldChar w:fldCharType="begin"/>
            </w:r>
            <w:r w:rsidRPr="00D66A64">
              <w:rPr>
                <w:rFonts w:ascii="Arial" w:hAnsi="Arial" w:cs="Arial"/>
                <w:b/>
                <w:noProof/>
                <w:webHidden/>
                <w:sz w:val="24"/>
                <w:szCs w:val="24"/>
              </w:rPr>
              <w:instrText xml:space="preserve"> PAGEREF _Toc8032467 \h </w:instrText>
            </w:r>
            <w:r w:rsidRPr="00D66A64">
              <w:rPr>
                <w:rFonts w:ascii="Arial" w:hAnsi="Arial" w:cs="Arial"/>
                <w:b/>
                <w:noProof/>
                <w:webHidden/>
                <w:sz w:val="24"/>
                <w:szCs w:val="24"/>
              </w:rPr>
            </w:r>
            <w:r w:rsidRPr="00D66A64">
              <w:rPr>
                <w:rFonts w:ascii="Arial" w:hAnsi="Arial" w:cs="Arial"/>
                <w:b/>
                <w:noProof/>
                <w:webHidden/>
                <w:sz w:val="24"/>
                <w:szCs w:val="24"/>
              </w:rPr>
              <w:fldChar w:fldCharType="separate"/>
            </w:r>
            <w:r w:rsidRPr="00D66A64">
              <w:rPr>
                <w:rFonts w:ascii="Arial" w:hAnsi="Arial" w:cs="Arial"/>
                <w:b/>
                <w:noProof/>
                <w:webHidden/>
                <w:sz w:val="24"/>
                <w:szCs w:val="24"/>
              </w:rPr>
              <w:t>11</w:t>
            </w:r>
            <w:r w:rsidRPr="00D66A64">
              <w:rPr>
                <w:rFonts w:ascii="Arial" w:hAnsi="Arial" w:cs="Arial"/>
                <w:b/>
                <w:noProof/>
                <w:webHidden/>
                <w:sz w:val="24"/>
                <w:szCs w:val="24"/>
              </w:rPr>
              <w:fldChar w:fldCharType="end"/>
            </w:r>
          </w:hyperlink>
        </w:p>
        <w:p w:rsidR="00D66A64" w:rsidRPr="00D66A64" w:rsidRDefault="00D66A64">
          <w:pPr>
            <w:pStyle w:val="TOC1"/>
            <w:tabs>
              <w:tab w:val="right" w:leader="dot" w:pos="9016"/>
            </w:tabs>
            <w:rPr>
              <w:rFonts w:ascii="Arial" w:hAnsi="Arial" w:cs="Arial"/>
              <w:b/>
              <w:noProof/>
              <w:sz w:val="24"/>
              <w:szCs w:val="24"/>
              <w:lang w:eastAsia="en-GB"/>
            </w:rPr>
          </w:pPr>
          <w:hyperlink w:anchor="_Toc8032468" w:history="1">
            <w:r w:rsidRPr="00D66A64">
              <w:rPr>
                <w:rStyle w:val="Hyperlink"/>
                <w:rFonts w:ascii="Arial" w:hAnsi="Arial" w:cs="Arial"/>
                <w:b/>
                <w:noProof/>
                <w:sz w:val="24"/>
                <w:szCs w:val="24"/>
              </w:rPr>
              <w:t>PART II</w:t>
            </w:r>
            <w:r w:rsidRPr="00D66A64">
              <w:rPr>
                <w:rFonts w:ascii="Arial" w:hAnsi="Arial" w:cs="Arial"/>
                <w:b/>
                <w:noProof/>
                <w:webHidden/>
                <w:sz w:val="24"/>
                <w:szCs w:val="24"/>
              </w:rPr>
              <w:tab/>
            </w:r>
            <w:r w:rsidRPr="00D66A64">
              <w:rPr>
                <w:rFonts w:ascii="Arial" w:hAnsi="Arial" w:cs="Arial"/>
                <w:b/>
                <w:noProof/>
                <w:webHidden/>
                <w:sz w:val="24"/>
                <w:szCs w:val="24"/>
              </w:rPr>
              <w:fldChar w:fldCharType="begin"/>
            </w:r>
            <w:r w:rsidRPr="00D66A64">
              <w:rPr>
                <w:rFonts w:ascii="Arial" w:hAnsi="Arial" w:cs="Arial"/>
                <w:b/>
                <w:noProof/>
                <w:webHidden/>
                <w:sz w:val="24"/>
                <w:szCs w:val="24"/>
              </w:rPr>
              <w:instrText xml:space="preserve"> PAGEREF _Toc8032468 \h </w:instrText>
            </w:r>
            <w:r w:rsidRPr="00D66A64">
              <w:rPr>
                <w:rFonts w:ascii="Arial" w:hAnsi="Arial" w:cs="Arial"/>
                <w:b/>
                <w:noProof/>
                <w:webHidden/>
                <w:sz w:val="24"/>
                <w:szCs w:val="24"/>
              </w:rPr>
            </w:r>
            <w:r w:rsidRPr="00D66A64">
              <w:rPr>
                <w:rFonts w:ascii="Arial" w:hAnsi="Arial" w:cs="Arial"/>
                <w:b/>
                <w:noProof/>
                <w:webHidden/>
                <w:sz w:val="24"/>
                <w:szCs w:val="24"/>
              </w:rPr>
              <w:fldChar w:fldCharType="separate"/>
            </w:r>
            <w:r w:rsidRPr="00D66A64">
              <w:rPr>
                <w:rFonts w:ascii="Arial" w:hAnsi="Arial" w:cs="Arial"/>
                <w:b/>
                <w:noProof/>
                <w:webHidden/>
                <w:sz w:val="24"/>
                <w:szCs w:val="24"/>
              </w:rPr>
              <w:t>14</w:t>
            </w:r>
            <w:r w:rsidRPr="00D66A64">
              <w:rPr>
                <w:rFonts w:ascii="Arial" w:hAnsi="Arial" w:cs="Arial"/>
                <w:b/>
                <w:noProof/>
                <w:webHidden/>
                <w:sz w:val="24"/>
                <w:szCs w:val="24"/>
              </w:rPr>
              <w:fldChar w:fldCharType="end"/>
            </w:r>
          </w:hyperlink>
        </w:p>
        <w:p w:rsidR="00D66A64" w:rsidRPr="00D66A64" w:rsidRDefault="00D66A64">
          <w:pPr>
            <w:pStyle w:val="TOC1"/>
            <w:tabs>
              <w:tab w:val="right" w:leader="dot" w:pos="9016"/>
            </w:tabs>
            <w:rPr>
              <w:rFonts w:ascii="Arial" w:hAnsi="Arial" w:cs="Arial"/>
              <w:b/>
              <w:noProof/>
              <w:sz w:val="24"/>
              <w:szCs w:val="24"/>
              <w:lang w:eastAsia="en-GB"/>
            </w:rPr>
          </w:pPr>
          <w:hyperlink w:anchor="_Toc8032469" w:history="1">
            <w:r w:rsidRPr="00D66A64">
              <w:rPr>
                <w:rStyle w:val="Hyperlink"/>
                <w:rFonts w:ascii="Arial" w:hAnsi="Arial" w:cs="Arial"/>
                <w:b/>
                <w:noProof/>
                <w:sz w:val="24"/>
                <w:szCs w:val="24"/>
              </w:rPr>
              <w:t>5. Discussion of Research Studies</w:t>
            </w:r>
            <w:r w:rsidRPr="00D66A64">
              <w:rPr>
                <w:rFonts w:ascii="Arial" w:hAnsi="Arial" w:cs="Arial"/>
                <w:b/>
                <w:noProof/>
                <w:webHidden/>
                <w:sz w:val="24"/>
                <w:szCs w:val="24"/>
              </w:rPr>
              <w:tab/>
            </w:r>
            <w:r w:rsidRPr="00D66A64">
              <w:rPr>
                <w:rFonts w:ascii="Arial" w:hAnsi="Arial" w:cs="Arial"/>
                <w:b/>
                <w:noProof/>
                <w:webHidden/>
                <w:sz w:val="24"/>
                <w:szCs w:val="24"/>
              </w:rPr>
              <w:fldChar w:fldCharType="begin"/>
            </w:r>
            <w:r w:rsidRPr="00D66A64">
              <w:rPr>
                <w:rFonts w:ascii="Arial" w:hAnsi="Arial" w:cs="Arial"/>
                <w:b/>
                <w:noProof/>
                <w:webHidden/>
                <w:sz w:val="24"/>
                <w:szCs w:val="24"/>
              </w:rPr>
              <w:instrText xml:space="preserve"> PAGEREF _Toc8032469 \h </w:instrText>
            </w:r>
            <w:r w:rsidRPr="00D66A64">
              <w:rPr>
                <w:rFonts w:ascii="Arial" w:hAnsi="Arial" w:cs="Arial"/>
                <w:b/>
                <w:noProof/>
                <w:webHidden/>
                <w:sz w:val="24"/>
                <w:szCs w:val="24"/>
              </w:rPr>
            </w:r>
            <w:r w:rsidRPr="00D66A64">
              <w:rPr>
                <w:rFonts w:ascii="Arial" w:hAnsi="Arial" w:cs="Arial"/>
                <w:b/>
                <w:noProof/>
                <w:webHidden/>
                <w:sz w:val="24"/>
                <w:szCs w:val="24"/>
              </w:rPr>
              <w:fldChar w:fldCharType="separate"/>
            </w:r>
            <w:r w:rsidRPr="00D66A64">
              <w:rPr>
                <w:rFonts w:ascii="Arial" w:hAnsi="Arial" w:cs="Arial"/>
                <w:b/>
                <w:noProof/>
                <w:webHidden/>
                <w:sz w:val="24"/>
                <w:szCs w:val="24"/>
              </w:rPr>
              <w:t>14</w:t>
            </w:r>
            <w:r w:rsidRPr="00D66A64">
              <w:rPr>
                <w:rFonts w:ascii="Arial" w:hAnsi="Arial" w:cs="Arial"/>
                <w:b/>
                <w:noProof/>
                <w:webHidden/>
                <w:sz w:val="24"/>
                <w:szCs w:val="24"/>
              </w:rPr>
              <w:fldChar w:fldCharType="end"/>
            </w:r>
          </w:hyperlink>
        </w:p>
        <w:p w:rsidR="00D66A64" w:rsidRPr="00D66A64" w:rsidRDefault="00D66A64">
          <w:pPr>
            <w:pStyle w:val="TOC1"/>
            <w:tabs>
              <w:tab w:val="right" w:leader="dot" w:pos="9016"/>
            </w:tabs>
            <w:rPr>
              <w:rFonts w:ascii="Arial" w:hAnsi="Arial" w:cs="Arial"/>
              <w:b/>
              <w:noProof/>
              <w:sz w:val="24"/>
              <w:szCs w:val="24"/>
              <w:lang w:eastAsia="en-GB"/>
            </w:rPr>
          </w:pPr>
          <w:hyperlink w:anchor="_Toc8032470" w:history="1">
            <w:r w:rsidRPr="00D66A64">
              <w:rPr>
                <w:rStyle w:val="Hyperlink"/>
                <w:rFonts w:ascii="Arial" w:hAnsi="Arial" w:cs="Arial"/>
                <w:b/>
                <w:noProof/>
                <w:sz w:val="24"/>
                <w:szCs w:val="24"/>
              </w:rPr>
              <w:t>References</w:t>
            </w:r>
            <w:r w:rsidRPr="00D66A64">
              <w:rPr>
                <w:rFonts w:ascii="Arial" w:hAnsi="Arial" w:cs="Arial"/>
                <w:b/>
                <w:noProof/>
                <w:webHidden/>
                <w:sz w:val="24"/>
                <w:szCs w:val="24"/>
              </w:rPr>
              <w:tab/>
            </w:r>
            <w:r w:rsidRPr="00D66A64">
              <w:rPr>
                <w:rFonts w:ascii="Arial" w:hAnsi="Arial" w:cs="Arial"/>
                <w:b/>
                <w:noProof/>
                <w:webHidden/>
                <w:sz w:val="24"/>
                <w:szCs w:val="24"/>
              </w:rPr>
              <w:fldChar w:fldCharType="begin"/>
            </w:r>
            <w:r w:rsidRPr="00D66A64">
              <w:rPr>
                <w:rFonts w:ascii="Arial" w:hAnsi="Arial" w:cs="Arial"/>
                <w:b/>
                <w:noProof/>
                <w:webHidden/>
                <w:sz w:val="24"/>
                <w:szCs w:val="24"/>
              </w:rPr>
              <w:instrText xml:space="preserve"> PAGEREF _Toc8032470 \h </w:instrText>
            </w:r>
            <w:r w:rsidRPr="00D66A64">
              <w:rPr>
                <w:rFonts w:ascii="Arial" w:hAnsi="Arial" w:cs="Arial"/>
                <w:b/>
                <w:noProof/>
                <w:webHidden/>
                <w:sz w:val="24"/>
                <w:szCs w:val="24"/>
              </w:rPr>
            </w:r>
            <w:r w:rsidRPr="00D66A64">
              <w:rPr>
                <w:rFonts w:ascii="Arial" w:hAnsi="Arial" w:cs="Arial"/>
                <w:b/>
                <w:noProof/>
                <w:webHidden/>
                <w:sz w:val="24"/>
                <w:szCs w:val="24"/>
              </w:rPr>
              <w:fldChar w:fldCharType="separate"/>
            </w:r>
            <w:r w:rsidRPr="00D66A64">
              <w:rPr>
                <w:rFonts w:ascii="Arial" w:hAnsi="Arial" w:cs="Arial"/>
                <w:b/>
                <w:noProof/>
                <w:webHidden/>
                <w:sz w:val="24"/>
                <w:szCs w:val="24"/>
              </w:rPr>
              <w:t>20</w:t>
            </w:r>
            <w:r w:rsidRPr="00D66A64">
              <w:rPr>
                <w:rFonts w:ascii="Arial" w:hAnsi="Arial" w:cs="Arial"/>
                <w:b/>
                <w:noProof/>
                <w:webHidden/>
                <w:sz w:val="24"/>
                <w:szCs w:val="24"/>
              </w:rPr>
              <w:fldChar w:fldCharType="end"/>
            </w:r>
          </w:hyperlink>
        </w:p>
        <w:p w:rsidR="00D66A64" w:rsidRDefault="00D66A64">
          <w:r w:rsidRPr="00D66A64">
            <w:rPr>
              <w:rFonts w:ascii="Arial" w:hAnsi="Arial" w:cs="Arial"/>
              <w:b/>
              <w:bCs/>
              <w:noProof/>
              <w:sz w:val="24"/>
              <w:szCs w:val="24"/>
            </w:rPr>
            <w:fldChar w:fldCharType="end"/>
          </w:r>
        </w:p>
      </w:sdtContent>
    </w:sdt>
    <w:p w:rsidR="00A31FB8" w:rsidRDefault="00A31FB8"/>
    <w:p w:rsidR="00153325" w:rsidRDefault="00153325"/>
    <w:p w:rsidR="00153325" w:rsidRDefault="00153325"/>
    <w:p w:rsidR="00153325" w:rsidRDefault="00153325"/>
    <w:p w:rsidR="00153325" w:rsidRDefault="00153325"/>
    <w:p w:rsidR="00153325" w:rsidRDefault="00153325"/>
    <w:p w:rsidR="00153325" w:rsidRDefault="00153325"/>
    <w:p w:rsidR="00153325" w:rsidRDefault="00153325"/>
    <w:p w:rsidR="00153325" w:rsidRDefault="00153325"/>
    <w:p w:rsidR="00153325" w:rsidRDefault="00153325"/>
    <w:p w:rsidR="00153325" w:rsidRDefault="00153325"/>
    <w:p w:rsidR="00153325" w:rsidRDefault="00153325"/>
    <w:p w:rsidR="00F70785" w:rsidRPr="009B4567" w:rsidRDefault="00F70785" w:rsidP="008948CF">
      <w:pPr>
        <w:pStyle w:val="Heading1"/>
        <w:spacing w:line="360" w:lineRule="auto"/>
        <w:rPr>
          <w:rFonts w:ascii="Arial" w:hAnsi="Arial" w:cs="Arial"/>
          <w:color w:val="C45911" w:themeColor="accent2" w:themeShade="BF"/>
        </w:rPr>
      </w:pPr>
      <w:bookmarkStart w:id="0" w:name="_Toc8032459"/>
      <w:r w:rsidRPr="009B4567">
        <w:rPr>
          <w:rFonts w:ascii="Arial" w:hAnsi="Arial" w:cs="Arial"/>
          <w:color w:val="C45911" w:themeColor="accent2" w:themeShade="BF"/>
        </w:rPr>
        <w:lastRenderedPageBreak/>
        <w:t>PART I</w:t>
      </w:r>
      <w:bookmarkEnd w:id="0"/>
    </w:p>
    <w:p w:rsidR="00153325" w:rsidRPr="009B4567" w:rsidRDefault="009B4567" w:rsidP="008948CF">
      <w:pPr>
        <w:pStyle w:val="Heading1"/>
        <w:spacing w:line="360" w:lineRule="auto"/>
        <w:rPr>
          <w:rFonts w:ascii="Arial" w:hAnsi="Arial" w:cs="Arial"/>
          <w:color w:val="ED7D31" w:themeColor="accent2"/>
        </w:rPr>
      </w:pPr>
      <w:bookmarkStart w:id="1" w:name="_Toc8032460"/>
      <w:r w:rsidRPr="009B4567">
        <w:rPr>
          <w:rFonts w:ascii="Arial" w:hAnsi="Arial" w:cs="Arial"/>
          <w:color w:val="ED7D31" w:themeColor="accent2"/>
        </w:rPr>
        <w:t>1</w:t>
      </w:r>
      <w:r w:rsidR="00DA5602">
        <w:rPr>
          <w:rFonts w:ascii="Arial" w:hAnsi="Arial" w:cs="Arial"/>
          <w:color w:val="ED7D31" w:themeColor="accent2"/>
        </w:rPr>
        <w:t>.</w:t>
      </w:r>
      <w:r w:rsidR="00936E88">
        <w:rPr>
          <w:rFonts w:ascii="Arial" w:hAnsi="Arial" w:cs="Arial"/>
          <w:color w:val="ED7D31" w:themeColor="accent2"/>
        </w:rPr>
        <w:t xml:space="preserve"> </w:t>
      </w:r>
      <w:r w:rsidR="00153325" w:rsidRPr="009B4567">
        <w:rPr>
          <w:rFonts w:ascii="Arial" w:hAnsi="Arial" w:cs="Arial"/>
          <w:color w:val="ED7D31" w:themeColor="accent2"/>
        </w:rPr>
        <w:t>Introduction</w:t>
      </w:r>
      <w:bookmarkEnd w:id="1"/>
    </w:p>
    <w:p w:rsidR="00936E88" w:rsidRDefault="00936E88" w:rsidP="008948CF">
      <w:pPr>
        <w:rPr>
          <w:rFonts w:ascii="Arial" w:hAnsi="Arial" w:cs="Arial"/>
          <w:sz w:val="24"/>
        </w:rPr>
      </w:pPr>
    </w:p>
    <w:p w:rsidR="00442DBF" w:rsidRPr="00775CF8" w:rsidRDefault="008504D4" w:rsidP="008948CF">
      <w:pPr>
        <w:rPr>
          <w:rFonts w:ascii="Arial" w:hAnsi="Arial" w:cs="Arial"/>
          <w:sz w:val="24"/>
        </w:rPr>
      </w:pPr>
      <w:r w:rsidRPr="00775CF8">
        <w:rPr>
          <w:rFonts w:ascii="Arial" w:hAnsi="Arial" w:cs="Arial"/>
          <w:sz w:val="24"/>
        </w:rPr>
        <w:t xml:space="preserve">An ongoing change in </w:t>
      </w:r>
      <w:r w:rsidR="009A5E4E">
        <w:rPr>
          <w:rFonts w:ascii="Arial" w:hAnsi="Arial" w:cs="Arial"/>
          <w:sz w:val="24"/>
        </w:rPr>
        <w:t xml:space="preserve">the </w:t>
      </w:r>
      <w:r w:rsidRPr="00775CF8">
        <w:rPr>
          <w:rFonts w:ascii="Arial" w:hAnsi="Arial" w:cs="Arial"/>
          <w:sz w:val="24"/>
        </w:rPr>
        <w:t xml:space="preserve">economic environment, featured </w:t>
      </w:r>
      <w:r w:rsidR="007253A9" w:rsidRPr="00775CF8">
        <w:rPr>
          <w:rFonts w:ascii="Arial" w:hAnsi="Arial" w:cs="Arial"/>
          <w:sz w:val="24"/>
        </w:rPr>
        <w:t>by</w:t>
      </w:r>
      <w:r w:rsidRPr="00775CF8">
        <w:rPr>
          <w:rFonts w:ascii="Arial" w:hAnsi="Arial" w:cs="Arial"/>
          <w:sz w:val="24"/>
        </w:rPr>
        <w:t xml:space="preserve"> phenomena as </w:t>
      </w:r>
      <w:r w:rsidR="007253A9" w:rsidRPr="00775CF8">
        <w:rPr>
          <w:rFonts w:ascii="Arial" w:hAnsi="Arial" w:cs="Arial"/>
          <w:sz w:val="24"/>
        </w:rPr>
        <w:t xml:space="preserve">per the globalization and free trade markets, fluctuating investor and customer demands, continuous-increasing </w:t>
      </w:r>
      <w:r w:rsidR="00DA24AD" w:rsidRPr="00775CF8">
        <w:rPr>
          <w:rFonts w:ascii="Arial" w:hAnsi="Arial" w:cs="Arial"/>
          <w:sz w:val="24"/>
        </w:rPr>
        <w:t>rivalry</w:t>
      </w:r>
      <w:r w:rsidR="007253A9" w:rsidRPr="00775CF8">
        <w:rPr>
          <w:rFonts w:ascii="Arial" w:hAnsi="Arial" w:cs="Arial"/>
          <w:sz w:val="24"/>
        </w:rPr>
        <w:t xml:space="preserve"> in product</w:t>
      </w:r>
      <w:r w:rsidR="000A7B66" w:rsidRPr="00775CF8">
        <w:rPr>
          <w:rFonts w:ascii="Arial" w:hAnsi="Arial" w:cs="Arial"/>
          <w:sz w:val="24"/>
        </w:rPr>
        <w:t>-</w:t>
      </w:r>
      <w:r w:rsidR="007253A9" w:rsidRPr="00775CF8">
        <w:rPr>
          <w:rFonts w:ascii="Arial" w:hAnsi="Arial" w:cs="Arial"/>
          <w:sz w:val="24"/>
        </w:rPr>
        <w:t>market, has turn</w:t>
      </w:r>
      <w:r w:rsidR="009A5E4E">
        <w:rPr>
          <w:rFonts w:ascii="Arial" w:hAnsi="Arial" w:cs="Arial"/>
          <w:sz w:val="24"/>
        </w:rPr>
        <w:t>ed</w:t>
      </w:r>
      <w:r w:rsidR="007253A9" w:rsidRPr="00775CF8">
        <w:rPr>
          <w:rFonts w:ascii="Arial" w:hAnsi="Arial" w:cs="Arial"/>
          <w:sz w:val="24"/>
        </w:rPr>
        <w:t xml:space="preserve"> the benchmark for the most organizations</w:t>
      </w:r>
      <w:r w:rsidR="000D5127" w:rsidRPr="00775CF8">
        <w:rPr>
          <w:rFonts w:ascii="Arial" w:hAnsi="Arial" w:cs="Arial"/>
          <w:sz w:val="24"/>
        </w:rPr>
        <w:t xml:space="preserve"> (Becker </w:t>
      </w:r>
      <w:r w:rsidR="00C25539" w:rsidRPr="00775CF8">
        <w:rPr>
          <w:rFonts w:ascii="Arial" w:hAnsi="Arial" w:cs="Arial"/>
          <w:sz w:val="24"/>
        </w:rPr>
        <w:t>and</w:t>
      </w:r>
      <w:r w:rsidR="000D5127" w:rsidRPr="00775CF8">
        <w:rPr>
          <w:rFonts w:ascii="Arial" w:hAnsi="Arial" w:cs="Arial"/>
          <w:sz w:val="24"/>
        </w:rPr>
        <w:t xml:space="preserve"> Gerhart, 1996)</w:t>
      </w:r>
      <w:r w:rsidR="007253A9" w:rsidRPr="00775CF8">
        <w:rPr>
          <w:rFonts w:ascii="Arial" w:hAnsi="Arial" w:cs="Arial"/>
          <w:sz w:val="24"/>
        </w:rPr>
        <w:t xml:space="preserve">. </w:t>
      </w:r>
      <w:r w:rsidR="00A17983" w:rsidRPr="00775CF8">
        <w:rPr>
          <w:rFonts w:ascii="Arial" w:hAnsi="Arial" w:cs="Arial"/>
          <w:sz w:val="24"/>
        </w:rPr>
        <w:t xml:space="preserve">To be ahead, they ought to constantly advance their performance as per lowering costs, developing new products and methods whilst improving productivity, quality, and speed up to </w:t>
      </w:r>
      <w:r w:rsidR="009A5E4E">
        <w:rPr>
          <w:rFonts w:ascii="Arial" w:hAnsi="Arial" w:cs="Arial"/>
          <w:sz w:val="24"/>
        </w:rPr>
        <w:t xml:space="preserve">the </w:t>
      </w:r>
      <w:r w:rsidR="00A17983" w:rsidRPr="00775CF8">
        <w:rPr>
          <w:rFonts w:ascii="Arial" w:hAnsi="Arial" w:cs="Arial"/>
          <w:sz w:val="24"/>
        </w:rPr>
        <w:t>market</w:t>
      </w:r>
      <w:r w:rsidR="00BE1E37" w:rsidRPr="00775CF8">
        <w:rPr>
          <w:rFonts w:ascii="Arial" w:hAnsi="Arial" w:cs="Arial"/>
          <w:sz w:val="24"/>
        </w:rPr>
        <w:t xml:space="preserve"> (Becker </w:t>
      </w:r>
      <w:r w:rsidR="00C25539" w:rsidRPr="00775CF8">
        <w:rPr>
          <w:rFonts w:ascii="Arial" w:hAnsi="Arial" w:cs="Arial"/>
          <w:sz w:val="24"/>
        </w:rPr>
        <w:t xml:space="preserve">and </w:t>
      </w:r>
      <w:r w:rsidR="00BE1E37" w:rsidRPr="00775CF8">
        <w:rPr>
          <w:rFonts w:ascii="Arial" w:hAnsi="Arial" w:cs="Arial"/>
          <w:sz w:val="24"/>
        </w:rPr>
        <w:t>Gerhart, 1996)</w:t>
      </w:r>
      <w:r w:rsidR="00AF6F24" w:rsidRPr="00775CF8">
        <w:rPr>
          <w:rFonts w:ascii="Arial" w:hAnsi="Arial" w:cs="Arial"/>
          <w:sz w:val="24"/>
        </w:rPr>
        <w:t>.</w:t>
      </w:r>
      <w:r w:rsidR="00F76069" w:rsidRPr="00775CF8">
        <w:rPr>
          <w:rFonts w:ascii="Arial" w:hAnsi="Arial" w:cs="Arial"/>
          <w:sz w:val="24"/>
        </w:rPr>
        <w:t xml:space="preserve"> </w:t>
      </w:r>
      <w:r w:rsidR="002675DB" w:rsidRPr="00775CF8">
        <w:rPr>
          <w:rFonts w:ascii="Arial" w:hAnsi="Arial" w:cs="Arial"/>
          <w:sz w:val="24"/>
        </w:rPr>
        <w:t xml:space="preserve">Nevertheless, </w:t>
      </w:r>
      <w:r w:rsidR="009C2DB0" w:rsidRPr="00775CF8">
        <w:rPr>
          <w:rFonts w:ascii="Arial" w:hAnsi="Arial" w:cs="Arial"/>
          <w:sz w:val="24"/>
        </w:rPr>
        <w:t>human resource management</w:t>
      </w:r>
      <w:r w:rsidR="00C9255A" w:rsidRPr="00775CF8">
        <w:rPr>
          <w:rFonts w:ascii="Arial" w:hAnsi="Arial" w:cs="Arial"/>
          <w:sz w:val="24"/>
        </w:rPr>
        <w:t xml:space="preserve"> (HRM)</w:t>
      </w:r>
      <w:r w:rsidR="009C2DB0" w:rsidRPr="00775CF8">
        <w:rPr>
          <w:rFonts w:ascii="Arial" w:hAnsi="Arial" w:cs="Arial"/>
          <w:sz w:val="24"/>
        </w:rPr>
        <w:t xml:space="preserve"> purpose</w:t>
      </w:r>
      <w:r w:rsidR="00C9255A" w:rsidRPr="00775CF8">
        <w:rPr>
          <w:rFonts w:ascii="Arial" w:hAnsi="Arial" w:cs="Arial"/>
          <w:sz w:val="24"/>
        </w:rPr>
        <w:t xml:space="preserve"> in the organization has added growing strategic </w:t>
      </w:r>
      <w:r w:rsidR="00FC363A" w:rsidRPr="00775CF8">
        <w:rPr>
          <w:rFonts w:ascii="Arial" w:hAnsi="Arial" w:cs="Arial"/>
          <w:sz w:val="24"/>
        </w:rPr>
        <w:t>prominence</w:t>
      </w:r>
      <w:r w:rsidR="00C9255A" w:rsidRPr="00775CF8">
        <w:rPr>
          <w:rFonts w:ascii="Arial" w:hAnsi="Arial" w:cs="Arial"/>
          <w:sz w:val="24"/>
        </w:rPr>
        <w:t>. In this portfolio, we will discuss more</w:t>
      </w:r>
      <w:r w:rsidR="00FC363A" w:rsidRPr="00775CF8">
        <w:rPr>
          <w:rFonts w:ascii="Arial" w:hAnsi="Arial" w:cs="Arial"/>
          <w:sz w:val="24"/>
        </w:rPr>
        <w:t xml:space="preserve"> of</w:t>
      </w:r>
      <w:r w:rsidR="00C9255A" w:rsidRPr="00775CF8">
        <w:rPr>
          <w:rFonts w:ascii="Arial" w:hAnsi="Arial" w:cs="Arial"/>
          <w:sz w:val="24"/>
        </w:rPr>
        <w:t xml:space="preserve"> </w:t>
      </w:r>
      <w:r w:rsidR="009A5E4E">
        <w:rPr>
          <w:rFonts w:ascii="Arial" w:hAnsi="Arial" w:cs="Arial"/>
          <w:sz w:val="24"/>
        </w:rPr>
        <w:t xml:space="preserve">the </w:t>
      </w:r>
      <w:r w:rsidR="00C9255A" w:rsidRPr="00775CF8">
        <w:rPr>
          <w:rFonts w:ascii="Arial" w:hAnsi="Arial" w:cs="Arial"/>
          <w:sz w:val="24"/>
        </w:rPr>
        <w:t xml:space="preserve">theoretical stance of HRM in </w:t>
      </w:r>
      <w:r w:rsidR="009A5E4E">
        <w:rPr>
          <w:rFonts w:ascii="Arial" w:hAnsi="Arial" w:cs="Arial"/>
          <w:sz w:val="24"/>
        </w:rPr>
        <w:t xml:space="preserve">the </w:t>
      </w:r>
      <w:r w:rsidR="00C9255A" w:rsidRPr="00775CF8">
        <w:rPr>
          <w:rFonts w:ascii="Arial" w:hAnsi="Arial" w:cs="Arial"/>
          <w:sz w:val="24"/>
        </w:rPr>
        <w:t>organisation, as a matter of fact, effective HRM is significant as per to be able to meet the market demands via well- qualified employees at all periods</w:t>
      </w:r>
      <w:r w:rsidR="00F3723C" w:rsidRPr="00775CF8">
        <w:rPr>
          <w:rFonts w:ascii="Arial" w:hAnsi="Arial" w:cs="Arial"/>
          <w:sz w:val="24"/>
        </w:rPr>
        <w:t xml:space="preserve"> (Mishra </w:t>
      </w:r>
      <w:r w:rsidR="00C25539" w:rsidRPr="00775CF8">
        <w:rPr>
          <w:rFonts w:ascii="Arial" w:hAnsi="Arial" w:cs="Arial"/>
          <w:sz w:val="24"/>
        </w:rPr>
        <w:t>and</w:t>
      </w:r>
      <w:r w:rsidR="00F3723C" w:rsidRPr="00775CF8">
        <w:rPr>
          <w:rFonts w:ascii="Arial" w:hAnsi="Arial" w:cs="Arial"/>
          <w:sz w:val="24"/>
        </w:rPr>
        <w:t xml:space="preserve"> Akman, 2010)</w:t>
      </w:r>
      <w:r w:rsidR="00C9255A" w:rsidRPr="00775CF8">
        <w:rPr>
          <w:rFonts w:ascii="Arial" w:hAnsi="Arial" w:cs="Arial"/>
          <w:sz w:val="24"/>
        </w:rPr>
        <w:t xml:space="preserve">. </w:t>
      </w:r>
      <w:r w:rsidR="00366621" w:rsidRPr="00775CF8">
        <w:rPr>
          <w:rFonts w:ascii="Arial" w:hAnsi="Arial" w:cs="Arial"/>
          <w:sz w:val="24"/>
        </w:rPr>
        <w:t>Respectively</w:t>
      </w:r>
      <w:r w:rsidR="006620C4" w:rsidRPr="00775CF8">
        <w:rPr>
          <w:rFonts w:ascii="Arial" w:hAnsi="Arial" w:cs="Arial"/>
          <w:sz w:val="24"/>
        </w:rPr>
        <w:t>,</w:t>
      </w:r>
      <w:r w:rsidR="00C9255A" w:rsidRPr="00775CF8">
        <w:rPr>
          <w:rFonts w:ascii="Arial" w:hAnsi="Arial" w:cs="Arial"/>
          <w:sz w:val="24"/>
        </w:rPr>
        <w:t xml:space="preserve"> rapid advancement in technology play</w:t>
      </w:r>
      <w:r w:rsidR="009A5E4E">
        <w:rPr>
          <w:rFonts w:ascii="Arial" w:hAnsi="Arial" w:cs="Arial"/>
          <w:sz w:val="24"/>
        </w:rPr>
        <w:t>s</w:t>
      </w:r>
      <w:r w:rsidR="00366621" w:rsidRPr="00775CF8">
        <w:rPr>
          <w:rFonts w:ascii="Arial" w:hAnsi="Arial" w:cs="Arial"/>
          <w:sz w:val="24"/>
        </w:rPr>
        <w:t xml:space="preserve"> a</w:t>
      </w:r>
      <w:r w:rsidR="00C9255A" w:rsidRPr="00775CF8">
        <w:rPr>
          <w:rFonts w:ascii="Arial" w:hAnsi="Arial" w:cs="Arial"/>
          <w:sz w:val="24"/>
        </w:rPr>
        <w:t xml:space="preserve"> vital role in HRM function</w:t>
      </w:r>
      <w:r w:rsidR="006620C4" w:rsidRPr="00775CF8">
        <w:rPr>
          <w:rFonts w:ascii="Arial" w:hAnsi="Arial" w:cs="Arial"/>
          <w:sz w:val="24"/>
        </w:rPr>
        <w:t xml:space="preserve"> within </w:t>
      </w:r>
      <w:r w:rsidR="009A5E4E">
        <w:rPr>
          <w:rFonts w:ascii="Arial" w:hAnsi="Arial" w:cs="Arial"/>
          <w:sz w:val="24"/>
        </w:rPr>
        <w:t xml:space="preserve">an </w:t>
      </w:r>
      <w:r w:rsidR="006620C4" w:rsidRPr="00775CF8">
        <w:rPr>
          <w:rFonts w:ascii="Arial" w:hAnsi="Arial" w:cs="Arial"/>
          <w:sz w:val="24"/>
        </w:rPr>
        <w:t>organization. HRM and technology have a wide range of influences across each other</w:t>
      </w:r>
      <w:r w:rsidR="0074135F" w:rsidRPr="00775CF8">
        <w:rPr>
          <w:rFonts w:ascii="Arial" w:hAnsi="Arial" w:cs="Arial"/>
          <w:sz w:val="24"/>
        </w:rPr>
        <w:t xml:space="preserve"> </w:t>
      </w:r>
      <w:r w:rsidR="00E6624E" w:rsidRPr="00775CF8">
        <w:rPr>
          <w:rFonts w:ascii="Arial" w:hAnsi="Arial" w:cs="Arial"/>
          <w:sz w:val="24"/>
        </w:rPr>
        <w:t xml:space="preserve">(Mishra </w:t>
      </w:r>
      <w:r w:rsidR="00C25539" w:rsidRPr="00775CF8">
        <w:rPr>
          <w:rFonts w:ascii="Arial" w:hAnsi="Arial" w:cs="Arial"/>
          <w:sz w:val="24"/>
        </w:rPr>
        <w:t>and</w:t>
      </w:r>
      <w:r w:rsidR="00E6624E" w:rsidRPr="00775CF8">
        <w:rPr>
          <w:rFonts w:ascii="Arial" w:hAnsi="Arial" w:cs="Arial"/>
          <w:sz w:val="24"/>
        </w:rPr>
        <w:t xml:space="preserve"> Akman, 2010)</w:t>
      </w:r>
      <w:r w:rsidR="006620C4" w:rsidRPr="00775CF8">
        <w:rPr>
          <w:rFonts w:ascii="Arial" w:hAnsi="Arial" w:cs="Arial"/>
          <w:sz w:val="24"/>
        </w:rPr>
        <w:t xml:space="preserve">. </w:t>
      </w:r>
      <w:r w:rsidR="00366621" w:rsidRPr="00775CF8">
        <w:rPr>
          <w:rFonts w:ascii="Arial" w:hAnsi="Arial" w:cs="Arial"/>
          <w:sz w:val="24"/>
        </w:rPr>
        <w:t>Therefore</w:t>
      </w:r>
      <w:r w:rsidR="006620C4" w:rsidRPr="00775CF8">
        <w:rPr>
          <w:rFonts w:ascii="Arial" w:hAnsi="Arial" w:cs="Arial"/>
          <w:sz w:val="24"/>
        </w:rPr>
        <w:t xml:space="preserve">, this portfolio </w:t>
      </w:r>
      <w:r w:rsidR="00773E63">
        <w:rPr>
          <w:rFonts w:ascii="Arial" w:hAnsi="Arial" w:cs="Arial"/>
          <w:sz w:val="24"/>
        </w:rPr>
        <w:t xml:space="preserve">part (I) </w:t>
      </w:r>
      <w:r w:rsidR="006620C4" w:rsidRPr="00775CF8">
        <w:rPr>
          <w:rFonts w:ascii="Arial" w:hAnsi="Arial" w:cs="Arial"/>
          <w:sz w:val="24"/>
        </w:rPr>
        <w:t xml:space="preserve">will </w:t>
      </w:r>
      <w:r w:rsidR="00366621" w:rsidRPr="00775CF8">
        <w:rPr>
          <w:rFonts w:ascii="Arial" w:hAnsi="Arial" w:cs="Arial"/>
          <w:sz w:val="24"/>
        </w:rPr>
        <w:t xml:space="preserve">research </w:t>
      </w:r>
      <w:r w:rsidR="00D709DC" w:rsidRPr="00775CF8">
        <w:rPr>
          <w:rFonts w:ascii="Arial" w:hAnsi="Arial" w:cs="Arial"/>
          <w:sz w:val="24"/>
        </w:rPr>
        <w:t xml:space="preserve">on </w:t>
      </w:r>
      <w:r w:rsidR="00366621" w:rsidRPr="00775CF8">
        <w:rPr>
          <w:rFonts w:ascii="Arial" w:hAnsi="Arial" w:cs="Arial"/>
          <w:sz w:val="24"/>
        </w:rPr>
        <w:t>HRM theory and uses of information technology (IT)</w:t>
      </w:r>
      <w:r w:rsidR="00D709DC" w:rsidRPr="00775CF8">
        <w:rPr>
          <w:rFonts w:ascii="Arial" w:hAnsi="Arial" w:cs="Arial"/>
          <w:sz w:val="24"/>
        </w:rPr>
        <w:t xml:space="preserve"> </w:t>
      </w:r>
      <w:r w:rsidR="00F44174" w:rsidRPr="00775CF8">
        <w:rPr>
          <w:rFonts w:ascii="Arial" w:hAnsi="Arial" w:cs="Arial"/>
          <w:sz w:val="24"/>
        </w:rPr>
        <w:t xml:space="preserve">tools </w:t>
      </w:r>
      <w:r w:rsidR="00D709DC" w:rsidRPr="00775CF8">
        <w:rPr>
          <w:rFonts w:ascii="Arial" w:hAnsi="Arial" w:cs="Arial"/>
          <w:sz w:val="24"/>
        </w:rPr>
        <w:t xml:space="preserve">in </w:t>
      </w:r>
      <w:r w:rsidR="00D156AA" w:rsidRPr="00775CF8">
        <w:rPr>
          <w:rFonts w:ascii="Arial" w:hAnsi="Arial" w:cs="Arial"/>
          <w:sz w:val="24"/>
        </w:rPr>
        <w:t xml:space="preserve">this department </w:t>
      </w:r>
      <w:r w:rsidR="00421226" w:rsidRPr="00775CF8">
        <w:rPr>
          <w:rFonts w:ascii="Arial" w:hAnsi="Arial" w:cs="Arial"/>
          <w:sz w:val="24"/>
        </w:rPr>
        <w:t>within</w:t>
      </w:r>
      <w:r w:rsidR="00D709DC" w:rsidRPr="00775CF8">
        <w:rPr>
          <w:rFonts w:ascii="Arial" w:hAnsi="Arial" w:cs="Arial"/>
          <w:sz w:val="24"/>
        </w:rPr>
        <w:t xml:space="preserve"> </w:t>
      </w:r>
      <w:r w:rsidR="009A5E4E">
        <w:rPr>
          <w:rFonts w:ascii="Arial" w:hAnsi="Arial" w:cs="Arial"/>
          <w:sz w:val="24"/>
        </w:rPr>
        <w:t xml:space="preserve">the </w:t>
      </w:r>
      <w:r w:rsidR="00D709DC" w:rsidRPr="00775CF8">
        <w:rPr>
          <w:rFonts w:ascii="Arial" w:hAnsi="Arial" w:cs="Arial"/>
          <w:sz w:val="24"/>
        </w:rPr>
        <w:t>organization</w:t>
      </w:r>
      <w:r w:rsidR="00366621" w:rsidRPr="00775CF8">
        <w:rPr>
          <w:rFonts w:ascii="Arial" w:hAnsi="Arial" w:cs="Arial"/>
          <w:sz w:val="24"/>
        </w:rPr>
        <w:t xml:space="preserve"> a</w:t>
      </w:r>
      <w:r w:rsidR="00F44174" w:rsidRPr="00775CF8">
        <w:rPr>
          <w:rFonts w:ascii="Arial" w:hAnsi="Arial" w:cs="Arial"/>
          <w:sz w:val="24"/>
        </w:rPr>
        <w:t>lso,</w:t>
      </w:r>
      <w:r w:rsidR="00366621" w:rsidRPr="00775CF8">
        <w:rPr>
          <w:rFonts w:ascii="Arial" w:hAnsi="Arial" w:cs="Arial"/>
          <w:sz w:val="24"/>
        </w:rPr>
        <w:t xml:space="preserve"> </w:t>
      </w:r>
      <w:r w:rsidR="006620C4" w:rsidRPr="00775CF8">
        <w:rPr>
          <w:rFonts w:ascii="Arial" w:hAnsi="Arial" w:cs="Arial"/>
          <w:sz w:val="24"/>
        </w:rPr>
        <w:t>investigate</w:t>
      </w:r>
      <w:r w:rsidR="00366621" w:rsidRPr="00775CF8">
        <w:rPr>
          <w:rFonts w:ascii="Arial" w:hAnsi="Arial" w:cs="Arial"/>
          <w:sz w:val="24"/>
        </w:rPr>
        <w:t xml:space="preserve"> the </w:t>
      </w:r>
      <w:r w:rsidR="00F44174" w:rsidRPr="00775CF8">
        <w:rPr>
          <w:rFonts w:ascii="Arial" w:hAnsi="Arial" w:cs="Arial"/>
          <w:sz w:val="24"/>
        </w:rPr>
        <w:t xml:space="preserve">impacts and </w:t>
      </w:r>
      <w:r w:rsidR="00366621" w:rsidRPr="00775CF8">
        <w:rPr>
          <w:rFonts w:ascii="Arial" w:hAnsi="Arial" w:cs="Arial"/>
          <w:sz w:val="24"/>
        </w:rPr>
        <w:t>significance</w:t>
      </w:r>
      <w:r w:rsidR="0013217C" w:rsidRPr="00775CF8">
        <w:rPr>
          <w:rFonts w:ascii="Arial" w:hAnsi="Arial" w:cs="Arial"/>
          <w:sz w:val="24"/>
        </w:rPr>
        <w:t xml:space="preserve"> </w:t>
      </w:r>
      <w:r w:rsidR="006620C4" w:rsidRPr="00775CF8">
        <w:rPr>
          <w:rFonts w:ascii="Arial" w:hAnsi="Arial" w:cs="Arial"/>
          <w:sz w:val="24"/>
        </w:rPr>
        <w:t xml:space="preserve">that delivers </w:t>
      </w:r>
      <w:r w:rsidR="0013217C" w:rsidRPr="00775CF8">
        <w:rPr>
          <w:rFonts w:ascii="Arial" w:hAnsi="Arial" w:cs="Arial"/>
          <w:sz w:val="24"/>
        </w:rPr>
        <w:t>support</w:t>
      </w:r>
      <w:r w:rsidR="006620C4" w:rsidRPr="00775CF8">
        <w:rPr>
          <w:rFonts w:ascii="Arial" w:hAnsi="Arial" w:cs="Arial"/>
          <w:sz w:val="24"/>
        </w:rPr>
        <w:t xml:space="preserve"> in HRM. </w:t>
      </w:r>
      <w:r w:rsidR="00773E63">
        <w:rPr>
          <w:rFonts w:ascii="Arial" w:hAnsi="Arial" w:cs="Arial"/>
          <w:sz w:val="24"/>
        </w:rPr>
        <w:t>Following with the discussion on research studies</w:t>
      </w:r>
      <w:r w:rsidR="00D16172">
        <w:rPr>
          <w:rFonts w:ascii="Arial" w:hAnsi="Arial" w:cs="Arial"/>
          <w:sz w:val="24"/>
        </w:rPr>
        <w:t>, in part (II)</w:t>
      </w:r>
      <w:r w:rsidR="00773E63">
        <w:rPr>
          <w:rFonts w:ascii="Arial" w:hAnsi="Arial" w:cs="Arial"/>
          <w:sz w:val="24"/>
        </w:rPr>
        <w:t xml:space="preserve"> that</w:t>
      </w:r>
      <w:r w:rsidR="00430332">
        <w:rPr>
          <w:rFonts w:ascii="Arial" w:hAnsi="Arial" w:cs="Arial"/>
          <w:sz w:val="24"/>
        </w:rPr>
        <w:t xml:space="preserve"> of </w:t>
      </w:r>
      <w:r w:rsidR="00773E63">
        <w:rPr>
          <w:rFonts w:ascii="Arial" w:hAnsi="Arial" w:cs="Arial"/>
          <w:sz w:val="24"/>
        </w:rPr>
        <w:t xml:space="preserve">which </w:t>
      </w:r>
      <w:r w:rsidR="00430332">
        <w:rPr>
          <w:rFonts w:ascii="Arial" w:hAnsi="Arial" w:cs="Arial"/>
          <w:sz w:val="24"/>
        </w:rPr>
        <w:t xml:space="preserve">one </w:t>
      </w:r>
      <w:r w:rsidR="00773E63">
        <w:rPr>
          <w:rFonts w:ascii="Arial" w:hAnsi="Arial" w:cs="Arial"/>
          <w:sz w:val="24"/>
        </w:rPr>
        <w:t xml:space="preserve">will be chosen from </w:t>
      </w:r>
      <w:r w:rsidR="00430332">
        <w:rPr>
          <w:rFonts w:ascii="Arial" w:hAnsi="Arial" w:cs="Arial"/>
          <w:sz w:val="24"/>
        </w:rPr>
        <w:t xml:space="preserve">mentioned </w:t>
      </w:r>
      <w:r w:rsidR="00773E63">
        <w:rPr>
          <w:rFonts w:ascii="Arial" w:hAnsi="Arial" w:cs="Arial"/>
          <w:sz w:val="24"/>
        </w:rPr>
        <w:t xml:space="preserve">literatures.  </w:t>
      </w:r>
    </w:p>
    <w:p w:rsidR="00A21B77" w:rsidRPr="00775CF8" w:rsidRDefault="00A21B77" w:rsidP="008948CF">
      <w:pPr>
        <w:rPr>
          <w:rFonts w:ascii="Arial" w:hAnsi="Arial" w:cs="Arial"/>
          <w:b/>
          <w:sz w:val="24"/>
        </w:rPr>
      </w:pPr>
    </w:p>
    <w:p w:rsidR="00FC363A" w:rsidRPr="00DA5602" w:rsidRDefault="00DA5602" w:rsidP="008948CF">
      <w:pPr>
        <w:pStyle w:val="Heading1"/>
        <w:spacing w:line="360" w:lineRule="auto"/>
        <w:rPr>
          <w:rFonts w:ascii="Arial" w:hAnsi="Arial" w:cs="Arial"/>
          <w:color w:val="ED7D31" w:themeColor="accent2"/>
        </w:rPr>
      </w:pPr>
      <w:bookmarkStart w:id="2" w:name="_Toc8032461"/>
      <w:r>
        <w:rPr>
          <w:rFonts w:ascii="Arial" w:hAnsi="Arial" w:cs="Arial"/>
          <w:color w:val="ED7D31" w:themeColor="accent2"/>
        </w:rPr>
        <w:t xml:space="preserve">2. </w:t>
      </w:r>
      <w:r w:rsidR="003E1169" w:rsidRPr="00DA5602">
        <w:rPr>
          <w:rFonts w:ascii="Arial" w:hAnsi="Arial" w:cs="Arial"/>
          <w:color w:val="ED7D31" w:themeColor="accent2"/>
        </w:rPr>
        <w:t xml:space="preserve">Human </w:t>
      </w:r>
      <w:r w:rsidR="00FC363A" w:rsidRPr="00DA5602">
        <w:rPr>
          <w:rFonts w:ascii="Arial" w:hAnsi="Arial" w:cs="Arial"/>
          <w:color w:val="ED7D31" w:themeColor="accent2"/>
        </w:rPr>
        <w:t>Resource Management</w:t>
      </w:r>
      <w:r w:rsidR="00E1276F">
        <w:rPr>
          <w:rFonts w:ascii="Arial" w:hAnsi="Arial" w:cs="Arial"/>
          <w:color w:val="ED7D31" w:themeColor="accent2"/>
        </w:rPr>
        <w:t xml:space="preserve"> (HRM)</w:t>
      </w:r>
      <w:bookmarkEnd w:id="2"/>
    </w:p>
    <w:p w:rsidR="00936E88" w:rsidRDefault="00936E88" w:rsidP="008948CF">
      <w:pPr>
        <w:rPr>
          <w:rFonts w:ascii="Arial" w:hAnsi="Arial" w:cs="Arial"/>
          <w:sz w:val="24"/>
        </w:rPr>
      </w:pPr>
    </w:p>
    <w:p w:rsidR="00E43F08" w:rsidRPr="00775CF8" w:rsidRDefault="00E43F08" w:rsidP="008948CF">
      <w:pPr>
        <w:rPr>
          <w:rFonts w:ascii="Arial" w:hAnsi="Arial" w:cs="Arial"/>
          <w:sz w:val="24"/>
        </w:rPr>
      </w:pPr>
      <w:r w:rsidRPr="00775CF8">
        <w:rPr>
          <w:rFonts w:ascii="Arial" w:hAnsi="Arial" w:cs="Arial"/>
          <w:sz w:val="24"/>
        </w:rPr>
        <w:t xml:space="preserve">People in organizations who </w:t>
      </w:r>
      <w:r w:rsidR="000F61FE" w:rsidRPr="00775CF8">
        <w:rPr>
          <w:rFonts w:ascii="Arial" w:hAnsi="Arial" w:cs="Arial"/>
          <w:sz w:val="24"/>
        </w:rPr>
        <w:t>establish</w:t>
      </w:r>
      <w:r w:rsidRPr="00775CF8">
        <w:rPr>
          <w:rFonts w:ascii="Arial" w:hAnsi="Arial" w:cs="Arial"/>
          <w:sz w:val="24"/>
        </w:rPr>
        <w:t xml:space="preserve"> strategies and goals, </w:t>
      </w:r>
      <w:r w:rsidR="000F61FE" w:rsidRPr="00775CF8">
        <w:rPr>
          <w:rFonts w:ascii="Arial" w:hAnsi="Arial" w:cs="Arial"/>
          <w:sz w:val="24"/>
        </w:rPr>
        <w:t>project</w:t>
      </w:r>
      <w:r w:rsidRPr="00775CF8">
        <w:rPr>
          <w:rFonts w:ascii="Arial" w:hAnsi="Arial" w:cs="Arial"/>
          <w:sz w:val="24"/>
        </w:rPr>
        <w:t xml:space="preserve"> work system and generate wealth by </w:t>
      </w:r>
      <w:r w:rsidR="000F61FE" w:rsidRPr="00775CF8">
        <w:rPr>
          <w:rFonts w:ascii="Arial" w:hAnsi="Arial" w:cs="Arial"/>
          <w:sz w:val="24"/>
        </w:rPr>
        <w:t>manufacturing</w:t>
      </w:r>
      <w:r w:rsidRPr="00775CF8">
        <w:rPr>
          <w:rFonts w:ascii="Arial" w:hAnsi="Arial" w:cs="Arial"/>
          <w:sz w:val="24"/>
        </w:rPr>
        <w:t xml:space="preserve"> goods and services are those </w:t>
      </w:r>
      <w:r w:rsidR="000F61FE" w:rsidRPr="00775CF8">
        <w:rPr>
          <w:rFonts w:ascii="Arial" w:hAnsi="Arial" w:cs="Arial"/>
          <w:sz w:val="24"/>
        </w:rPr>
        <w:t xml:space="preserve">who </w:t>
      </w:r>
      <w:r w:rsidRPr="00775CF8">
        <w:rPr>
          <w:rFonts w:ascii="Arial" w:hAnsi="Arial" w:cs="Arial"/>
          <w:sz w:val="24"/>
        </w:rPr>
        <w:t xml:space="preserve">become </w:t>
      </w:r>
      <w:r w:rsidRPr="00775CF8">
        <w:rPr>
          <w:rFonts w:ascii="Arial" w:hAnsi="Arial" w:cs="Arial"/>
          <w:b/>
          <w:sz w:val="24"/>
        </w:rPr>
        <w:t>human capital</w:t>
      </w:r>
      <w:r w:rsidRPr="00775CF8">
        <w:rPr>
          <w:rFonts w:ascii="Arial" w:hAnsi="Arial" w:cs="Arial"/>
          <w:sz w:val="24"/>
        </w:rPr>
        <w:t xml:space="preserve">. </w:t>
      </w:r>
      <w:r w:rsidR="000D2EE3" w:rsidRPr="00775CF8">
        <w:rPr>
          <w:rFonts w:ascii="Arial" w:hAnsi="Arial" w:cs="Arial"/>
          <w:sz w:val="24"/>
        </w:rPr>
        <w:t xml:space="preserve">‘Human capital’ in management terms, refers to the attributes that people </w:t>
      </w:r>
      <w:r w:rsidR="00CF36CA" w:rsidRPr="00775CF8">
        <w:rPr>
          <w:rFonts w:ascii="Arial" w:hAnsi="Arial" w:cs="Arial"/>
          <w:sz w:val="24"/>
        </w:rPr>
        <w:t>fetch</w:t>
      </w:r>
      <w:r w:rsidR="000D2EE3" w:rsidRPr="00775CF8">
        <w:rPr>
          <w:rFonts w:ascii="Arial" w:hAnsi="Arial" w:cs="Arial"/>
          <w:sz w:val="24"/>
        </w:rPr>
        <w:t xml:space="preserve"> to the organization either it is aptitude, intelligence, commitment, </w:t>
      </w:r>
      <w:r w:rsidR="00B510F4" w:rsidRPr="00775CF8">
        <w:rPr>
          <w:rFonts w:ascii="Arial" w:hAnsi="Arial" w:cs="Arial"/>
          <w:sz w:val="24"/>
        </w:rPr>
        <w:t>manoeuvre</w:t>
      </w:r>
      <w:r w:rsidR="000D2EE3" w:rsidRPr="00775CF8">
        <w:rPr>
          <w:rFonts w:ascii="Arial" w:hAnsi="Arial" w:cs="Arial"/>
          <w:sz w:val="24"/>
        </w:rPr>
        <w:t xml:space="preserve"> knowledge and skills and ability to learn</w:t>
      </w:r>
      <w:r w:rsidR="001B293D" w:rsidRPr="00775CF8">
        <w:rPr>
          <w:rFonts w:ascii="Arial" w:hAnsi="Arial" w:cs="Arial"/>
          <w:sz w:val="24"/>
        </w:rPr>
        <w:t xml:space="preserve"> (Bratton </w:t>
      </w:r>
      <w:r w:rsidR="00C25539" w:rsidRPr="00775CF8">
        <w:rPr>
          <w:rFonts w:ascii="Arial" w:hAnsi="Arial" w:cs="Arial"/>
          <w:sz w:val="24"/>
        </w:rPr>
        <w:t>and</w:t>
      </w:r>
      <w:r w:rsidR="001B293D" w:rsidRPr="00775CF8">
        <w:rPr>
          <w:rFonts w:ascii="Arial" w:hAnsi="Arial" w:cs="Arial"/>
          <w:sz w:val="24"/>
        </w:rPr>
        <w:t xml:space="preserve"> Gold, 2017)</w:t>
      </w:r>
      <w:r w:rsidR="000D2EE3" w:rsidRPr="00775CF8">
        <w:rPr>
          <w:rFonts w:ascii="Arial" w:hAnsi="Arial" w:cs="Arial"/>
          <w:sz w:val="28"/>
        </w:rPr>
        <w:t xml:space="preserve">. </w:t>
      </w:r>
    </w:p>
    <w:p w:rsidR="009B4567" w:rsidRDefault="00E66242" w:rsidP="008948CF">
      <w:pPr>
        <w:rPr>
          <w:rFonts w:ascii="Arial" w:hAnsi="Arial" w:cs="Arial"/>
          <w:sz w:val="24"/>
        </w:rPr>
      </w:pPr>
      <w:r w:rsidRPr="00775CF8">
        <w:rPr>
          <w:rFonts w:ascii="Arial" w:hAnsi="Arial" w:cs="Arial"/>
          <w:sz w:val="24"/>
        </w:rPr>
        <w:lastRenderedPageBreak/>
        <w:t>Every organization work to accomplish success and defeat the complications and crises</w:t>
      </w:r>
      <w:r w:rsidR="00C9255A" w:rsidRPr="00775CF8">
        <w:rPr>
          <w:rFonts w:ascii="Arial" w:hAnsi="Arial" w:cs="Arial"/>
          <w:sz w:val="24"/>
        </w:rPr>
        <w:t xml:space="preserve"> </w:t>
      </w:r>
      <w:r w:rsidRPr="00775CF8">
        <w:rPr>
          <w:rFonts w:ascii="Arial" w:hAnsi="Arial" w:cs="Arial"/>
          <w:sz w:val="24"/>
        </w:rPr>
        <w:t xml:space="preserve">from all departments of the organization, </w:t>
      </w:r>
      <w:r w:rsidR="00560F39" w:rsidRPr="00775CF8">
        <w:rPr>
          <w:rFonts w:ascii="Arial" w:hAnsi="Arial" w:cs="Arial"/>
          <w:sz w:val="24"/>
        </w:rPr>
        <w:t>s</w:t>
      </w:r>
      <w:r w:rsidR="00623492" w:rsidRPr="00775CF8">
        <w:rPr>
          <w:rFonts w:ascii="Arial" w:hAnsi="Arial" w:cs="Arial"/>
          <w:sz w:val="24"/>
        </w:rPr>
        <w:t>o</w:t>
      </w:r>
      <w:r w:rsidR="00560F39" w:rsidRPr="00775CF8">
        <w:rPr>
          <w:rFonts w:ascii="Arial" w:hAnsi="Arial" w:cs="Arial"/>
          <w:sz w:val="24"/>
        </w:rPr>
        <w:t xml:space="preserve"> </w:t>
      </w:r>
      <w:r w:rsidRPr="00775CF8">
        <w:rPr>
          <w:rFonts w:ascii="Arial" w:hAnsi="Arial" w:cs="Arial"/>
          <w:sz w:val="24"/>
        </w:rPr>
        <w:t>as</w:t>
      </w:r>
      <w:r w:rsidR="00560F39" w:rsidRPr="00775CF8">
        <w:rPr>
          <w:rFonts w:ascii="Arial" w:hAnsi="Arial" w:cs="Arial"/>
          <w:sz w:val="24"/>
        </w:rPr>
        <w:t xml:space="preserve"> </w:t>
      </w:r>
      <w:r w:rsidRPr="00775CF8">
        <w:rPr>
          <w:rFonts w:ascii="Arial" w:hAnsi="Arial" w:cs="Arial"/>
          <w:b/>
          <w:sz w:val="24"/>
        </w:rPr>
        <w:t>human resource management</w:t>
      </w:r>
      <w:r w:rsidRPr="00775CF8">
        <w:rPr>
          <w:rFonts w:ascii="Arial" w:hAnsi="Arial" w:cs="Arial"/>
          <w:sz w:val="24"/>
        </w:rPr>
        <w:t xml:space="preserve">. </w:t>
      </w:r>
      <w:r w:rsidR="00D41C39" w:rsidRPr="00775CF8">
        <w:rPr>
          <w:rFonts w:ascii="Arial" w:hAnsi="Arial" w:cs="Arial"/>
          <w:sz w:val="24"/>
        </w:rPr>
        <w:t xml:space="preserve">Hence, human resource management is </w:t>
      </w:r>
      <w:r w:rsidR="009A5E4E">
        <w:rPr>
          <w:rFonts w:ascii="Arial" w:hAnsi="Arial" w:cs="Arial"/>
          <w:sz w:val="24"/>
        </w:rPr>
        <w:t xml:space="preserve">a </w:t>
      </w:r>
      <w:r w:rsidR="00D41C39" w:rsidRPr="00775CF8">
        <w:rPr>
          <w:rFonts w:ascii="Arial" w:hAnsi="Arial" w:cs="Arial"/>
          <w:sz w:val="24"/>
        </w:rPr>
        <w:t xml:space="preserve">very important functional department in the organization due to the fact it deals with the most effective </w:t>
      </w:r>
      <w:r w:rsidR="009A5E4E" w:rsidRPr="00775CF8">
        <w:rPr>
          <w:rFonts w:ascii="Arial" w:hAnsi="Arial" w:cs="Arial"/>
          <w:sz w:val="24"/>
        </w:rPr>
        <w:t>creation</w:t>
      </w:r>
      <w:r w:rsidR="00D41C39" w:rsidRPr="00775CF8">
        <w:rPr>
          <w:rFonts w:ascii="Arial" w:hAnsi="Arial" w:cs="Arial"/>
          <w:sz w:val="24"/>
        </w:rPr>
        <w:t xml:space="preserve"> and added resources of the organization</w:t>
      </w:r>
      <w:r w:rsidR="00560F39" w:rsidRPr="00775CF8">
        <w:rPr>
          <w:rFonts w:ascii="Arial" w:hAnsi="Arial" w:cs="Arial"/>
          <w:sz w:val="24"/>
        </w:rPr>
        <w:t>’s</w:t>
      </w:r>
      <w:r w:rsidR="00D41C39" w:rsidRPr="00775CF8">
        <w:rPr>
          <w:rFonts w:ascii="Arial" w:hAnsi="Arial" w:cs="Arial"/>
          <w:sz w:val="24"/>
        </w:rPr>
        <w:t xml:space="preserve"> elements</w:t>
      </w:r>
      <w:r w:rsidR="00E87DB6" w:rsidRPr="00775CF8">
        <w:rPr>
          <w:rFonts w:ascii="Arial" w:hAnsi="Arial" w:cs="Arial"/>
          <w:sz w:val="24"/>
        </w:rPr>
        <w:t>,</w:t>
      </w:r>
      <w:r w:rsidR="00D41C39" w:rsidRPr="00775CF8">
        <w:rPr>
          <w:rFonts w:ascii="Arial" w:hAnsi="Arial" w:cs="Arial"/>
          <w:sz w:val="24"/>
        </w:rPr>
        <w:t xml:space="preserve"> sensitive to changes of the internal and external environment</w:t>
      </w:r>
      <w:r w:rsidR="00FA595C" w:rsidRPr="00775CF8">
        <w:rPr>
          <w:rFonts w:ascii="Arial" w:hAnsi="Arial" w:cs="Arial"/>
          <w:sz w:val="24"/>
        </w:rPr>
        <w:t xml:space="preserve"> (Shobaki</w:t>
      </w:r>
      <w:r w:rsidR="00C25539" w:rsidRPr="00775CF8">
        <w:rPr>
          <w:rFonts w:ascii="Arial" w:hAnsi="Arial" w:cs="Arial"/>
          <w:sz w:val="24"/>
        </w:rPr>
        <w:t xml:space="preserve"> </w:t>
      </w:r>
      <w:r w:rsidR="00C25539" w:rsidRPr="00775CF8">
        <w:rPr>
          <w:rFonts w:ascii="Arial" w:hAnsi="Arial" w:cs="Arial"/>
          <w:i/>
          <w:sz w:val="24"/>
        </w:rPr>
        <w:t>et al.</w:t>
      </w:r>
      <w:r w:rsidR="00C25539" w:rsidRPr="00775CF8">
        <w:rPr>
          <w:rFonts w:ascii="Arial" w:hAnsi="Arial" w:cs="Arial"/>
          <w:sz w:val="24"/>
        </w:rPr>
        <w:t xml:space="preserve"> </w:t>
      </w:r>
      <w:r w:rsidR="00FA595C" w:rsidRPr="00775CF8">
        <w:rPr>
          <w:rFonts w:ascii="Arial" w:hAnsi="Arial" w:cs="Arial"/>
          <w:sz w:val="24"/>
        </w:rPr>
        <w:t>2016)</w:t>
      </w:r>
      <w:r w:rsidR="00962372" w:rsidRPr="00775CF8">
        <w:rPr>
          <w:rFonts w:ascii="Arial" w:hAnsi="Arial" w:cs="Arial"/>
          <w:sz w:val="24"/>
        </w:rPr>
        <w:t>.</w:t>
      </w:r>
      <w:r w:rsidR="00DB2698" w:rsidRPr="00775CF8">
        <w:rPr>
          <w:rFonts w:ascii="Arial" w:hAnsi="Arial" w:cs="Arial"/>
          <w:sz w:val="24"/>
        </w:rPr>
        <w:t xml:space="preserve"> With the shift in the </w:t>
      </w:r>
      <w:r w:rsidR="00FB1E0D" w:rsidRPr="00775CF8">
        <w:rPr>
          <w:rFonts w:ascii="Arial" w:hAnsi="Arial" w:cs="Arial"/>
          <w:sz w:val="24"/>
        </w:rPr>
        <w:t>ground</w:t>
      </w:r>
      <w:r w:rsidR="00DB2698" w:rsidRPr="00775CF8">
        <w:rPr>
          <w:rFonts w:ascii="Arial" w:hAnsi="Arial" w:cs="Arial"/>
          <w:sz w:val="24"/>
        </w:rPr>
        <w:t xml:space="preserve"> of HRM</w:t>
      </w:r>
      <w:r w:rsidR="00FB1E0D" w:rsidRPr="00775CF8">
        <w:rPr>
          <w:rFonts w:ascii="Arial" w:hAnsi="Arial" w:cs="Arial"/>
          <w:sz w:val="24"/>
        </w:rPr>
        <w:t>, it has widened the</w:t>
      </w:r>
      <w:r w:rsidR="00962372" w:rsidRPr="00775CF8">
        <w:rPr>
          <w:rFonts w:ascii="Arial" w:hAnsi="Arial" w:cs="Arial"/>
          <w:sz w:val="24"/>
        </w:rPr>
        <w:t xml:space="preserve"> </w:t>
      </w:r>
      <w:r w:rsidR="00FB1E0D" w:rsidRPr="00775CF8">
        <w:rPr>
          <w:rFonts w:ascii="Arial" w:hAnsi="Arial" w:cs="Arial"/>
          <w:sz w:val="24"/>
        </w:rPr>
        <w:t xml:space="preserve">focus of HR research from the </w:t>
      </w:r>
      <w:r w:rsidR="00FB1E0D" w:rsidRPr="00775CF8">
        <w:rPr>
          <w:rFonts w:ascii="Arial" w:hAnsi="Arial" w:cs="Arial"/>
          <w:b/>
          <w:sz w:val="24"/>
        </w:rPr>
        <w:t>micro</w:t>
      </w:r>
      <w:r w:rsidR="009A5E4E">
        <w:rPr>
          <w:rFonts w:ascii="Arial" w:hAnsi="Arial" w:cs="Arial"/>
          <w:b/>
          <w:sz w:val="24"/>
        </w:rPr>
        <w:t>-</w:t>
      </w:r>
      <w:r w:rsidR="00FB1E0D" w:rsidRPr="00775CF8">
        <w:rPr>
          <w:rFonts w:ascii="Arial" w:hAnsi="Arial" w:cs="Arial"/>
          <w:sz w:val="24"/>
        </w:rPr>
        <w:t xml:space="preserve">logical study to added strategic or macro outlook. </w:t>
      </w:r>
    </w:p>
    <w:p w:rsidR="009B4567" w:rsidRPr="00DA5602" w:rsidRDefault="00DA5602" w:rsidP="008948CF">
      <w:pPr>
        <w:pStyle w:val="Heading1"/>
        <w:spacing w:line="360" w:lineRule="auto"/>
        <w:rPr>
          <w:rFonts w:ascii="Arial" w:hAnsi="Arial" w:cs="Arial"/>
          <w:color w:val="ED7D31" w:themeColor="accent2"/>
          <w:sz w:val="28"/>
        </w:rPr>
      </w:pPr>
      <w:bookmarkStart w:id="3" w:name="_Toc8032462"/>
      <w:r>
        <w:rPr>
          <w:rFonts w:ascii="Arial" w:hAnsi="Arial" w:cs="Arial"/>
          <w:color w:val="ED7D31" w:themeColor="accent2"/>
          <w:sz w:val="28"/>
        </w:rPr>
        <w:t>2</w:t>
      </w:r>
      <w:r w:rsidR="009B4567" w:rsidRPr="00DA5602">
        <w:rPr>
          <w:rFonts w:ascii="Arial" w:hAnsi="Arial" w:cs="Arial"/>
          <w:color w:val="ED7D31" w:themeColor="accent2"/>
          <w:sz w:val="28"/>
        </w:rPr>
        <w:t>.1 Strategic Human Resource Management (SHRM)</w:t>
      </w:r>
      <w:bookmarkEnd w:id="3"/>
    </w:p>
    <w:p w:rsidR="00936E88" w:rsidRDefault="00936E88" w:rsidP="008948CF">
      <w:pPr>
        <w:rPr>
          <w:rFonts w:ascii="Arial" w:hAnsi="Arial" w:cs="Arial"/>
          <w:sz w:val="24"/>
        </w:rPr>
      </w:pPr>
    </w:p>
    <w:p w:rsidR="00EA2A7C" w:rsidRPr="00775CF8" w:rsidRDefault="00FB1E0D" w:rsidP="008948CF">
      <w:pPr>
        <w:rPr>
          <w:rFonts w:ascii="Arial" w:hAnsi="Arial" w:cs="Arial"/>
          <w:sz w:val="24"/>
        </w:rPr>
      </w:pPr>
      <w:r w:rsidRPr="00775CF8">
        <w:rPr>
          <w:rFonts w:ascii="Arial" w:hAnsi="Arial" w:cs="Arial"/>
          <w:sz w:val="24"/>
        </w:rPr>
        <w:t xml:space="preserve">The very basic </w:t>
      </w:r>
      <w:r w:rsidR="00B52E5D" w:rsidRPr="00775CF8">
        <w:rPr>
          <w:rFonts w:ascii="Arial" w:hAnsi="Arial" w:cs="Arial"/>
          <w:sz w:val="24"/>
        </w:rPr>
        <w:t>assertion</w:t>
      </w:r>
      <w:r w:rsidRPr="00775CF8">
        <w:rPr>
          <w:rFonts w:ascii="Arial" w:hAnsi="Arial" w:cs="Arial"/>
          <w:sz w:val="24"/>
        </w:rPr>
        <w:t xml:space="preserve"> underlying </w:t>
      </w:r>
      <w:r w:rsidRPr="00775CF8">
        <w:rPr>
          <w:rFonts w:ascii="Arial" w:hAnsi="Arial" w:cs="Arial"/>
          <w:b/>
          <w:sz w:val="24"/>
        </w:rPr>
        <w:t>Strategic Human Resource Management (SHRM)</w:t>
      </w:r>
      <w:r w:rsidRPr="00775CF8">
        <w:rPr>
          <w:rFonts w:ascii="Arial" w:hAnsi="Arial" w:cs="Arial"/>
          <w:sz w:val="24"/>
        </w:rPr>
        <w:t xml:space="preserve"> is where organizations </w:t>
      </w:r>
      <w:r w:rsidR="00B52E5D" w:rsidRPr="00775CF8">
        <w:rPr>
          <w:rFonts w:ascii="Arial" w:hAnsi="Arial" w:cs="Arial"/>
          <w:sz w:val="24"/>
        </w:rPr>
        <w:t>accepting</w:t>
      </w:r>
      <w:r w:rsidRPr="00775CF8">
        <w:rPr>
          <w:rFonts w:ascii="Arial" w:hAnsi="Arial" w:cs="Arial"/>
          <w:sz w:val="24"/>
        </w:rPr>
        <w:t xml:space="preserve"> a </w:t>
      </w:r>
      <w:r w:rsidR="00B52E5D" w:rsidRPr="00775CF8">
        <w:rPr>
          <w:rFonts w:ascii="Arial" w:hAnsi="Arial" w:cs="Arial"/>
          <w:sz w:val="24"/>
        </w:rPr>
        <w:t>specific</w:t>
      </w:r>
      <w:r w:rsidRPr="00775CF8">
        <w:rPr>
          <w:rFonts w:ascii="Arial" w:hAnsi="Arial" w:cs="Arial"/>
          <w:sz w:val="24"/>
        </w:rPr>
        <w:t xml:space="preserve"> strategy that </w:t>
      </w:r>
      <w:r w:rsidR="00B52E5D" w:rsidRPr="00775CF8">
        <w:rPr>
          <w:rFonts w:ascii="Arial" w:hAnsi="Arial" w:cs="Arial"/>
          <w:sz w:val="24"/>
        </w:rPr>
        <w:t>entail</w:t>
      </w:r>
      <w:r w:rsidRPr="00775CF8">
        <w:rPr>
          <w:rFonts w:ascii="Arial" w:hAnsi="Arial" w:cs="Arial"/>
          <w:sz w:val="24"/>
        </w:rPr>
        <w:t xml:space="preserve"> HR practices and that are different from those which </w:t>
      </w:r>
      <w:r w:rsidR="00B52E5D" w:rsidRPr="00775CF8">
        <w:rPr>
          <w:rFonts w:ascii="Arial" w:hAnsi="Arial" w:cs="Arial"/>
          <w:sz w:val="24"/>
        </w:rPr>
        <w:t>in result</w:t>
      </w:r>
      <w:r w:rsidRPr="00775CF8">
        <w:rPr>
          <w:rFonts w:ascii="Arial" w:hAnsi="Arial" w:cs="Arial"/>
          <w:sz w:val="24"/>
        </w:rPr>
        <w:t xml:space="preserve"> organizations adopting </w:t>
      </w:r>
      <w:r w:rsidR="00B52E5D" w:rsidRPr="00775CF8">
        <w:rPr>
          <w:rFonts w:ascii="Arial" w:hAnsi="Arial" w:cs="Arial"/>
          <w:sz w:val="24"/>
        </w:rPr>
        <w:t>different</w:t>
      </w:r>
      <w:r w:rsidRPr="00775CF8">
        <w:rPr>
          <w:rFonts w:ascii="Arial" w:hAnsi="Arial" w:cs="Arial"/>
          <w:sz w:val="24"/>
        </w:rPr>
        <w:t xml:space="preserve"> strategies.</w:t>
      </w:r>
      <w:r w:rsidR="009547AE" w:rsidRPr="00775CF8">
        <w:rPr>
          <w:rFonts w:ascii="Arial" w:hAnsi="Arial" w:cs="Arial"/>
          <w:sz w:val="24"/>
        </w:rPr>
        <w:t xml:space="preserve"> Whilst, </w:t>
      </w:r>
      <w:r w:rsidR="00BA0232" w:rsidRPr="00775CF8">
        <w:rPr>
          <w:rFonts w:ascii="Arial" w:hAnsi="Arial" w:cs="Arial"/>
          <w:sz w:val="24"/>
        </w:rPr>
        <w:t xml:space="preserve">the researcher has found </w:t>
      </w:r>
      <w:r w:rsidR="009547AE" w:rsidRPr="00775CF8">
        <w:rPr>
          <w:rFonts w:ascii="Arial" w:hAnsi="Arial" w:cs="Arial"/>
          <w:sz w:val="24"/>
        </w:rPr>
        <w:t>SHRM area has illustrate</w:t>
      </w:r>
      <w:r w:rsidR="00BA0232" w:rsidRPr="00775CF8">
        <w:rPr>
          <w:rFonts w:ascii="Arial" w:hAnsi="Arial" w:cs="Arial"/>
          <w:sz w:val="24"/>
        </w:rPr>
        <w:t>d</w:t>
      </w:r>
      <w:r w:rsidR="009547AE" w:rsidRPr="00775CF8">
        <w:rPr>
          <w:rFonts w:ascii="Arial" w:hAnsi="Arial" w:cs="Arial"/>
          <w:sz w:val="24"/>
        </w:rPr>
        <w:t xml:space="preserve"> the significance of effectively managing the HR of organizations</w:t>
      </w:r>
      <w:r w:rsidR="00BA0232" w:rsidRPr="00775CF8">
        <w:rPr>
          <w:rFonts w:ascii="Arial" w:hAnsi="Arial" w:cs="Arial"/>
          <w:sz w:val="24"/>
        </w:rPr>
        <w:t xml:space="preserve"> and </w:t>
      </w:r>
      <w:r w:rsidR="009547AE" w:rsidRPr="00775CF8">
        <w:rPr>
          <w:rFonts w:ascii="Arial" w:hAnsi="Arial" w:cs="Arial"/>
          <w:sz w:val="24"/>
        </w:rPr>
        <w:t xml:space="preserve">has three </w:t>
      </w:r>
      <w:r w:rsidR="00DF5286" w:rsidRPr="00775CF8">
        <w:rPr>
          <w:rFonts w:ascii="Arial" w:hAnsi="Arial" w:cs="Arial"/>
          <w:sz w:val="24"/>
        </w:rPr>
        <w:t>approaches</w:t>
      </w:r>
      <w:r w:rsidR="009547AE" w:rsidRPr="00775CF8">
        <w:rPr>
          <w:rFonts w:ascii="Arial" w:hAnsi="Arial" w:cs="Arial"/>
          <w:sz w:val="24"/>
        </w:rPr>
        <w:t xml:space="preserve"> of theoretical perspectives i.e. </w:t>
      </w:r>
      <w:r w:rsidR="009547AE" w:rsidRPr="00775CF8">
        <w:rPr>
          <w:rFonts w:ascii="Arial" w:hAnsi="Arial" w:cs="Arial"/>
          <w:i/>
          <w:sz w:val="24"/>
        </w:rPr>
        <w:t xml:space="preserve">Universalistic, Configurational and Contingency </w:t>
      </w:r>
      <w:r w:rsidR="009547AE" w:rsidRPr="00775CF8">
        <w:rPr>
          <w:rFonts w:ascii="Arial" w:hAnsi="Arial" w:cs="Arial"/>
          <w:sz w:val="24"/>
        </w:rPr>
        <w:t>perspectives</w:t>
      </w:r>
      <w:r w:rsidR="001B69B6" w:rsidRPr="00775CF8">
        <w:rPr>
          <w:rFonts w:ascii="Arial" w:hAnsi="Arial" w:cs="Arial"/>
          <w:sz w:val="24"/>
        </w:rPr>
        <w:t xml:space="preserve"> (</w:t>
      </w:r>
      <w:proofErr w:type="spellStart"/>
      <w:r w:rsidR="001B69B6" w:rsidRPr="00775CF8">
        <w:rPr>
          <w:rFonts w:ascii="Arial" w:hAnsi="Arial" w:cs="Arial"/>
          <w:sz w:val="24"/>
        </w:rPr>
        <w:t>Delery</w:t>
      </w:r>
      <w:proofErr w:type="spellEnd"/>
      <w:r w:rsidR="001B69B6" w:rsidRPr="00775CF8">
        <w:rPr>
          <w:rFonts w:ascii="Arial" w:hAnsi="Arial" w:cs="Arial"/>
          <w:sz w:val="24"/>
        </w:rPr>
        <w:t xml:space="preserve"> and Doty, 1996). </w:t>
      </w:r>
    </w:p>
    <w:p w:rsidR="00DB2698" w:rsidRPr="00775CF8" w:rsidRDefault="00EA2A7C" w:rsidP="008948CF">
      <w:pPr>
        <w:rPr>
          <w:rFonts w:ascii="Arial" w:hAnsi="Arial" w:cs="Arial"/>
          <w:sz w:val="24"/>
        </w:rPr>
      </w:pPr>
      <w:r w:rsidRPr="00775CF8">
        <w:rPr>
          <w:rFonts w:ascii="Arial" w:hAnsi="Arial" w:cs="Arial"/>
          <w:sz w:val="24"/>
        </w:rPr>
        <w:t xml:space="preserve">Likewise, as SHRM perspective combines </w:t>
      </w:r>
      <w:r w:rsidRPr="00775CF8">
        <w:rPr>
          <w:rFonts w:ascii="Arial" w:hAnsi="Arial" w:cs="Arial"/>
          <w:b/>
          <w:sz w:val="24"/>
        </w:rPr>
        <w:t>macro level</w:t>
      </w:r>
      <w:r w:rsidRPr="00775CF8">
        <w:rPr>
          <w:rFonts w:ascii="Arial" w:hAnsi="Arial" w:cs="Arial"/>
          <w:sz w:val="24"/>
        </w:rPr>
        <w:t xml:space="preserve"> notions</w:t>
      </w:r>
      <w:r w:rsidR="005353D7" w:rsidRPr="00775CF8">
        <w:rPr>
          <w:rFonts w:ascii="Arial" w:hAnsi="Arial" w:cs="Arial"/>
          <w:sz w:val="24"/>
        </w:rPr>
        <w:t xml:space="preserve"> and theories</w:t>
      </w:r>
      <w:r w:rsidRPr="00775CF8">
        <w:rPr>
          <w:rFonts w:ascii="Arial" w:hAnsi="Arial" w:cs="Arial"/>
          <w:sz w:val="24"/>
        </w:rPr>
        <w:t xml:space="preserve"> to analyse</w:t>
      </w:r>
      <w:r w:rsidR="005353D7" w:rsidRPr="00775CF8">
        <w:rPr>
          <w:rFonts w:ascii="Arial" w:hAnsi="Arial" w:cs="Arial"/>
          <w:sz w:val="24"/>
        </w:rPr>
        <w:t xml:space="preserve"> the impact of specific systems of HR activities on organizational level performance results.</w:t>
      </w:r>
      <w:r w:rsidR="00A2096D" w:rsidRPr="00775CF8">
        <w:rPr>
          <w:rFonts w:ascii="Arial" w:hAnsi="Arial" w:cs="Arial"/>
          <w:sz w:val="24"/>
        </w:rPr>
        <w:t xml:space="preserve"> </w:t>
      </w:r>
      <w:r w:rsidR="009A5E4E">
        <w:rPr>
          <w:rFonts w:ascii="Arial" w:hAnsi="Arial" w:cs="Arial"/>
          <w:sz w:val="24"/>
        </w:rPr>
        <w:t>The p</w:t>
      </w:r>
      <w:r w:rsidR="00C12ED0" w:rsidRPr="00775CF8">
        <w:rPr>
          <w:rFonts w:ascii="Arial" w:hAnsi="Arial" w:cs="Arial"/>
          <w:sz w:val="24"/>
        </w:rPr>
        <w:t xml:space="preserve">revious study used a cluster analysis technique to which </w:t>
      </w:r>
      <w:r w:rsidR="00BA0232" w:rsidRPr="00775CF8">
        <w:rPr>
          <w:rFonts w:ascii="Arial" w:hAnsi="Arial" w:cs="Arial"/>
          <w:sz w:val="24"/>
        </w:rPr>
        <w:t>recognizes</w:t>
      </w:r>
      <w:r w:rsidR="00C12ED0" w:rsidRPr="00775CF8">
        <w:rPr>
          <w:rFonts w:ascii="Arial" w:hAnsi="Arial" w:cs="Arial"/>
          <w:sz w:val="24"/>
        </w:rPr>
        <w:t xml:space="preserve"> two types of </w:t>
      </w:r>
      <w:r w:rsidR="00C12ED0" w:rsidRPr="00775CF8">
        <w:rPr>
          <w:rFonts w:ascii="Arial" w:hAnsi="Arial" w:cs="Arial"/>
          <w:b/>
          <w:sz w:val="24"/>
        </w:rPr>
        <w:t>HR systems</w:t>
      </w:r>
      <w:r w:rsidR="00C12ED0" w:rsidRPr="00775CF8">
        <w:rPr>
          <w:rFonts w:ascii="Arial" w:hAnsi="Arial" w:cs="Arial"/>
          <w:sz w:val="24"/>
        </w:rPr>
        <w:t>, named “control” and “commitment”</w:t>
      </w:r>
      <w:r w:rsidR="0079565D" w:rsidRPr="00775CF8">
        <w:rPr>
          <w:rFonts w:ascii="Arial" w:hAnsi="Arial" w:cs="Arial"/>
          <w:sz w:val="24"/>
        </w:rPr>
        <w:t xml:space="preserve"> systems. </w:t>
      </w:r>
      <w:r w:rsidR="00BA0232" w:rsidRPr="00775CF8">
        <w:rPr>
          <w:rFonts w:ascii="Arial" w:hAnsi="Arial" w:cs="Arial"/>
          <w:sz w:val="24"/>
        </w:rPr>
        <w:t>L</w:t>
      </w:r>
      <w:r w:rsidR="00F24EC5" w:rsidRPr="00775CF8">
        <w:rPr>
          <w:rFonts w:ascii="Arial" w:hAnsi="Arial" w:cs="Arial"/>
          <w:sz w:val="24"/>
        </w:rPr>
        <w:t xml:space="preserve">ater </w:t>
      </w:r>
      <w:r w:rsidR="00BA0232" w:rsidRPr="00775CF8">
        <w:rPr>
          <w:rFonts w:ascii="Arial" w:hAnsi="Arial" w:cs="Arial"/>
          <w:sz w:val="24"/>
        </w:rPr>
        <w:t xml:space="preserve">it </w:t>
      </w:r>
      <w:r w:rsidR="00F24EC5" w:rsidRPr="00775CF8">
        <w:rPr>
          <w:rFonts w:ascii="Arial" w:hAnsi="Arial" w:cs="Arial"/>
          <w:sz w:val="24"/>
        </w:rPr>
        <w:t>was broadly categorised</w:t>
      </w:r>
      <w:r w:rsidR="00BA0232" w:rsidRPr="00775CF8">
        <w:rPr>
          <w:rFonts w:ascii="Arial" w:hAnsi="Arial" w:cs="Arial"/>
          <w:sz w:val="24"/>
        </w:rPr>
        <w:t xml:space="preserve"> by the researcher</w:t>
      </w:r>
      <w:r w:rsidR="00F24EC5" w:rsidRPr="00775CF8">
        <w:rPr>
          <w:rFonts w:ascii="Arial" w:hAnsi="Arial" w:cs="Arial"/>
          <w:sz w:val="24"/>
        </w:rPr>
        <w:t xml:space="preserve"> based on their functions and attributes labelled as “cost reducer” and “commitment maximisers”</w:t>
      </w:r>
      <w:r w:rsidR="0084426D" w:rsidRPr="00775CF8">
        <w:rPr>
          <w:rFonts w:ascii="Arial" w:hAnsi="Arial" w:cs="Arial"/>
          <w:sz w:val="24"/>
        </w:rPr>
        <w:t xml:space="preserve"> (Arthur, 1994)</w:t>
      </w:r>
      <w:r w:rsidR="00F24EC5" w:rsidRPr="00775CF8">
        <w:rPr>
          <w:rFonts w:ascii="Arial" w:hAnsi="Arial" w:cs="Arial"/>
          <w:sz w:val="24"/>
        </w:rPr>
        <w:t xml:space="preserve">. </w:t>
      </w:r>
      <w:r w:rsidRPr="00775CF8">
        <w:rPr>
          <w:rFonts w:ascii="Arial" w:hAnsi="Arial" w:cs="Arial"/>
          <w:sz w:val="24"/>
        </w:rPr>
        <w:t xml:space="preserve"> </w:t>
      </w:r>
      <w:r w:rsidR="00FB1E0D" w:rsidRPr="00775CF8">
        <w:rPr>
          <w:rFonts w:ascii="Arial" w:hAnsi="Arial" w:cs="Arial"/>
          <w:sz w:val="24"/>
        </w:rPr>
        <w:t xml:space="preserve"> </w:t>
      </w:r>
    </w:p>
    <w:p w:rsidR="00EA2A7C" w:rsidRPr="00775CF8" w:rsidRDefault="008E1825" w:rsidP="008948CF">
      <w:pPr>
        <w:rPr>
          <w:rFonts w:ascii="Arial" w:hAnsi="Arial" w:cs="Arial"/>
          <w:sz w:val="24"/>
        </w:rPr>
      </w:pPr>
      <w:r w:rsidRPr="00775CF8">
        <w:rPr>
          <w:rFonts w:ascii="Arial" w:hAnsi="Arial" w:cs="Arial"/>
          <w:sz w:val="24"/>
        </w:rPr>
        <w:t>Accordingly</w:t>
      </w:r>
      <w:r w:rsidR="00EA2A7C" w:rsidRPr="00775CF8">
        <w:rPr>
          <w:rFonts w:ascii="Arial" w:hAnsi="Arial" w:cs="Arial"/>
          <w:sz w:val="24"/>
        </w:rPr>
        <w:t xml:space="preserve">, </w:t>
      </w:r>
      <w:r w:rsidR="00962372" w:rsidRPr="00775CF8">
        <w:rPr>
          <w:rFonts w:ascii="Arial" w:hAnsi="Arial" w:cs="Arial"/>
          <w:sz w:val="24"/>
        </w:rPr>
        <w:t>HRM is the department</w:t>
      </w:r>
      <w:r w:rsidR="007848F1" w:rsidRPr="00775CF8">
        <w:rPr>
          <w:rFonts w:ascii="Arial" w:hAnsi="Arial" w:cs="Arial"/>
          <w:sz w:val="24"/>
        </w:rPr>
        <w:t xml:space="preserve"> in which</w:t>
      </w:r>
      <w:r w:rsidR="00962372" w:rsidRPr="00775CF8">
        <w:rPr>
          <w:rFonts w:ascii="Arial" w:hAnsi="Arial" w:cs="Arial"/>
          <w:sz w:val="24"/>
        </w:rPr>
        <w:t xml:space="preserve"> main work is around the individual staff from </w:t>
      </w:r>
      <w:r w:rsidR="009A5E4E">
        <w:rPr>
          <w:rFonts w:ascii="Arial" w:hAnsi="Arial" w:cs="Arial"/>
          <w:sz w:val="24"/>
        </w:rPr>
        <w:t xml:space="preserve">the </w:t>
      </w:r>
      <w:r w:rsidR="00962372" w:rsidRPr="00775CF8">
        <w:rPr>
          <w:rFonts w:ascii="Arial" w:hAnsi="Arial" w:cs="Arial"/>
          <w:sz w:val="24"/>
        </w:rPr>
        <w:t>period of searching in the labour market to the end of its relation to the organization by resignation, retirement</w:t>
      </w:r>
      <w:r w:rsidR="00FA0C57" w:rsidRPr="00775CF8">
        <w:rPr>
          <w:rFonts w:ascii="Arial" w:hAnsi="Arial" w:cs="Arial"/>
          <w:sz w:val="24"/>
        </w:rPr>
        <w:t xml:space="preserve"> or </w:t>
      </w:r>
      <w:r w:rsidR="00962372" w:rsidRPr="00775CF8">
        <w:rPr>
          <w:rFonts w:ascii="Arial" w:hAnsi="Arial" w:cs="Arial"/>
          <w:sz w:val="24"/>
        </w:rPr>
        <w:t xml:space="preserve">discontinuing of the services. </w:t>
      </w:r>
      <w:r w:rsidR="002E6308" w:rsidRPr="00775CF8">
        <w:rPr>
          <w:rFonts w:ascii="Arial" w:hAnsi="Arial" w:cs="Arial"/>
          <w:sz w:val="24"/>
        </w:rPr>
        <w:t xml:space="preserve">And </w:t>
      </w:r>
      <w:r w:rsidR="00962372" w:rsidRPr="00775CF8">
        <w:rPr>
          <w:rFonts w:ascii="Arial" w:hAnsi="Arial" w:cs="Arial"/>
          <w:sz w:val="24"/>
        </w:rPr>
        <w:t>researcher</w:t>
      </w:r>
      <w:r w:rsidR="002E6308" w:rsidRPr="00775CF8">
        <w:rPr>
          <w:rFonts w:ascii="Arial" w:hAnsi="Arial" w:cs="Arial"/>
          <w:sz w:val="24"/>
        </w:rPr>
        <w:t>s</w:t>
      </w:r>
      <w:r w:rsidR="00962372" w:rsidRPr="00775CF8">
        <w:rPr>
          <w:rFonts w:ascii="Arial" w:hAnsi="Arial" w:cs="Arial"/>
          <w:sz w:val="24"/>
        </w:rPr>
        <w:t xml:space="preserve"> </w:t>
      </w:r>
      <w:r w:rsidR="006B7EA5" w:rsidRPr="00775CF8">
        <w:rPr>
          <w:rFonts w:ascii="Arial" w:hAnsi="Arial" w:cs="Arial"/>
          <w:sz w:val="24"/>
        </w:rPr>
        <w:t>suggest</w:t>
      </w:r>
      <w:r w:rsidR="00962372" w:rsidRPr="00775CF8">
        <w:rPr>
          <w:rFonts w:ascii="Arial" w:hAnsi="Arial" w:cs="Arial"/>
          <w:sz w:val="24"/>
        </w:rPr>
        <w:t xml:space="preserve"> the activity of HRM </w:t>
      </w:r>
      <w:r w:rsidR="0084593F" w:rsidRPr="00775CF8">
        <w:rPr>
          <w:rFonts w:ascii="Arial" w:hAnsi="Arial" w:cs="Arial"/>
          <w:sz w:val="24"/>
        </w:rPr>
        <w:t xml:space="preserve">is beyond </w:t>
      </w:r>
      <w:r w:rsidR="00E87DB6" w:rsidRPr="00775CF8">
        <w:rPr>
          <w:rFonts w:ascii="Arial" w:hAnsi="Arial" w:cs="Arial"/>
          <w:sz w:val="24"/>
        </w:rPr>
        <w:t xml:space="preserve">even </w:t>
      </w:r>
      <w:r w:rsidR="0084593F" w:rsidRPr="00775CF8">
        <w:rPr>
          <w:rFonts w:ascii="Arial" w:hAnsi="Arial" w:cs="Arial"/>
          <w:sz w:val="24"/>
        </w:rPr>
        <w:t xml:space="preserve">after the end of </w:t>
      </w:r>
      <w:r w:rsidR="009A5E4E">
        <w:rPr>
          <w:rFonts w:ascii="Arial" w:hAnsi="Arial" w:cs="Arial"/>
          <w:sz w:val="24"/>
        </w:rPr>
        <w:t xml:space="preserve">the </w:t>
      </w:r>
      <w:r w:rsidR="0084593F" w:rsidRPr="00775CF8">
        <w:rPr>
          <w:rFonts w:ascii="Arial" w:hAnsi="Arial" w:cs="Arial"/>
          <w:sz w:val="24"/>
        </w:rPr>
        <w:t>relationship of the individual and the organization that re</w:t>
      </w:r>
      <w:r w:rsidR="00E87DB6" w:rsidRPr="00775CF8">
        <w:rPr>
          <w:rFonts w:ascii="Arial" w:hAnsi="Arial" w:cs="Arial"/>
          <w:sz w:val="24"/>
        </w:rPr>
        <w:t>s</w:t>
      </w:r>
      <w:r w:rsidR="0084593F" w:rsidRPr="00775CF8">
        <w:rPr>
          <w:rFonts w:ascii="Arial" w:hAnsi="Arial" w:cs="Arial"/>
          <w:sz w:val="24"/>
        </w:rPr>
        <w:t>toration for occupations in other organizations</w:t>
      </w:r>
      <w:r w:rsidR="002979FF" w:rsidRPr="00775CF8">
        <w:rPr>
          <w:rFonts w:ascii="Arial" w:hAnsi="Arial" w:cs="Arial"/>
          <w:sz w:val="24"/>
        </w:rPr>
        <w:t xml:space="preserve"> </w:t>
      </w:r>
      <w:r w:rsidR="00D67462" w:rsidRPr="00775CF8">
        <w:rPr>
          <w:rFonts w:ascii="Arial" w:hAnsi="Arial" w:cs="Arial"/>
          <w:sz w:val="24"/>
        </w:rPr>
        <w:t>(Shobaki</w:t>
      </w:r>
      <w:r w:rsidR="00C25539" w:rsidRPr="00775CF8">
        <w:rPr>
          <w:rFonts w:ascii="Arial" w:hAnsi="Arial" w:cs="Arial"/>
          <w:sz w:val="24"/>
        </w:rPr>
        <w:t xml:space="preserve"> </w:t>
      </w:r>
      <w:r w:rsidR="00C25539" w:rsidRPr="00775CF8">
        <w:rPr>
          <w:rFonts w:ascii="Arial" w:hAnsi="Arial" w:cs="Arial"/>
          <w:i/>
          <w:sz w:val="24"/>
        </w:rPr>
        <w:t>et al.</w:t>
      </w:r>
      <w:r w:rsidR="00835537" w:rsidRPr="00775CF8">
        <w:rPr>
          <w:rFonts w:ascii="Arial" w:hAnsi="Arial" w:cs="Arial"/>
          <w:sz w:val="24"/>
        </w:rPr>
        <w:t>, 2016).</w:t>
      </w:r>
      <w:r w:rsidR="008C49C0" w:rsidRPr="00775CF8">
        <w:rPr>
          <w:rFonts w:ascii="Arial" w:hAnsi="Arial" w:cs="Arial"/>
          <w:sz w:val="24"/>
        </w:rPr>
        <w:t xml:space="preserve"> </w:t>
      </w:r>
    </w:p>
    <w:p w:rsidR="00EB19F6" w:rsidRPr="00775CF8" w:rsidRDefault="00C270A8" w:rsidP="008948CF">
      <w:pPr>
        <w:rPr>
          <w:rFonts w:ascii="Arial" w:hAnsi="Arial" w:cs="Arial"/>
          <w:sz w:val="24"/>
        </w:rPr>
      </w:pPr>
      <w:r w:rsidRPr="00775CF8">
        <w:rPr>
          <w:rFonts w:ascii="Arial" w:hAnsi="Arial" w:cs="Arial"/>
          <w:sz w:val="24"/>
        </w:rPr>
        <w:t xml:space="preserve">Nevertheless, the effect of human resource management policies and practices on organization performance is a </w:t>
      </w:r>
      <w:r w:rsidR="009554C7" w:rsidRPr="00775CF8">
        <w:rPr>
          <w:rFonts w:ascii="Arial" w:hAnsi="Arial" w:cs="Arial"/>
          <w:sz w:val="24"/>
        </w:rPr>
        <w:t>critical</w:t>
      </w:r>
      <w:r w:rsidRPr="00775CF8">
        <w:rPr>
          <w:rFonts w:ascii="Arial" w:hAnsi="Arial" w:cs="Arial"/>
          <w:sz w:val="24"/>
        </w:rPr>
        <w:t xml:space="preserve"> topic in the area of HRM. So, the work contains </w:t>
      </w:r>
      <w:r w:rsidRPr="00775CF8">
        <w:rPr>
          <w:rFonts w:ascii="Arial" w:hAnsi="Arial" w:cs="Arial"/>
          <w:sz w:val="24"/>
        </w:rPr>
        <w:lastRenderedPageBreak/>
        <w:t xml:space="preserve">the uses of </w:t>
      </w:r>
      <w:r w:rsidRPr="00775CF8">
        <w:rPr>
          <w:rFonts w:ascii="Arial" w:hAnsi="Arial" w:cs="Arial"/>
          <w:i/>
          <w:sz w:val="24"/>
        </w:rPr>
        <w:t xml:space="preserve">High </w:t>
      </w:r>
      <w:r w:rsidR="00712F5D" w:rsidRPr="00775CF8">
        <w:rPr>
          <w:rFonts w:ascii="Arial" w:hAnsi="Arial" w:cs="Arial"/>
          <w:i/>
          <w:sz w:val="24"/>
        </w:rPr>
        <w:t>-</w:t>
      </w:r>
      <w:r w:rsidRPr="00775CF8">
        <w:rPr>
          <w:rFonts w:ascii="Arial" w:hAnsi="Arial" w:cs="Arial"/>
          <w:i/>
          <w:sz w:val="24"/>
        </w:rPr>
        <w:t>Performance Work Practices</w:t>
      </w:r>
      <w:r w:rsidR="00712F5D" w:rsidRPr="00775CF8">
        <w:rPr>
          <w:rFonts w:ascii="Arial" w:hAnsi="Arial" w:cs="Arial"/>
          <w:i/>
          <w:sz w:val="24"/>
        </w:rPr>
        <w:t>,</w:t>
      </w:r>
      <w:r w:rsidRPr="00775CF8">
        <w:rPr>
          <w:rFonts w:ascii="Arial" w:hAnsi="Arial" w:cs="Arial"/>
          <w:i/>
          <w:sz w:val="24"/>
        </w:rPr>
        <w:t xml:space="preserve"> </w:t>
      </w:r>
      <w:r w:rsidRPr="00775CF8">
        <w:rPr>
          <w:rFonts w:ascii="Arial" w:hAnsi="Arial" w:cs="Arial"/>
          <w:sz w:val="24"/>
        </w:rPr>
        <w:t xml:space="preserve">such includes </w:t>
      </w:r>
      <w:r w:rsidR="00712F5D" w:rsidRPr="00775CF8">
        <w:rPr>
          <w:rFonts w:ascii="Arial" w:hAnsi="Arial" w:cs="Arial"/>
          <w:sz w:val="24"/>
        </w:rPr>
        <w:t>complete employee recruitment and selection procedures, performance management system and incentive reward, wide-ranging employee</w:t>
      </w:r>
      <w:r w:rsidR="00B47BC6" w:rsidRPr="00775CF8">
        <w:rPr>
          <w:rFonts w:ascii="Arial" w:hAnsi="Arial" w:cs="Arial"/>
          <w:sz w:val="24"/>
        </w:rPr>
        <w:t xml:space="preserve"> connection </w:t>
      </w:r>
      <w:r w:rsidR="00C07B3B" w:rsidRPr="00775CF8">
        <w:rPr>
          <w:rFonts w:ascii="Arial" w:hAnsi="Arial" w:cs="Arial"/>
          <w:sz w:val="24"/>
        </w:rPr>
        <w:t>and training which can as a result improve the skills, knowledge, and abilities of organization’s current and future employees, r</w:t>
      </w:r>
      <w:r w:rsidR="009A5E4E">
        <w:rPr>
          <w:rFonts w:ascii="Arial" w:hAnsi="Arial" w:cs="Arial"/>
          <w:sz w:val="24"/>
        </w:rPr>
        <w:t>a</w:t>
      </w:r>
      <w:r w:rsidR="00C07B3B" w:rsidRPr="00775CF8">
        <w:rPr>
          <w:rFonts w:ascii="Arial" w:hAnsi="Arial" w:cs="Arial"/>
          <w:sz w:val="24"/>
        </w:rPr>
        <w:t>ise their motivation, decrease shirking and increase retention of quality workers</w:t>
      </w:r>
      <w:r w:rsidR="00122873" w:rsidRPr="00775CF8">
        <w:rPr>
          <w:rFonts w:ascii="Arial" w:hAnsi="Arial" w:cs="Arial"/>
          <w:sz w:val="24"/>
        </w:rPr>
        <w:t xml:space="preserve"> as well as encourage the nonperformers to give up</w:t>
      </w:r>
      <w:r w:rsidR="00EE30A6" w:rsidRPr="00775CF8">
        <w:rPr>
          <w:rFonts w:ascii="Arial" w:hAnsi="Arial" w:cs="Arial"/>
          <w:sz w:val="24"/>
        </w:rPr>
        <w:t xml:space="preserve"> on </w:t>
      </w:r>
      <w:r w:rsidR="00122873" w:rsidRPr="00775CF8">
        <w:rPr>
          <w:rFonts w:ascii="Arial" w:hAnsi="Arial" w:cs="Arial"/>
          <w:sz w:val="24"/>
        </w:rPr>
        <w:t>organization</w:t>
      </w:r>
      <w:r w:rsidR="001D519F" w:rsidRPr="00775CF8">
        <w:rPr>
          <w:rFonts w:ascii="Arial" w:hAnsi="Arial" w:cs="Arial"/>
          <w:sz w:val="24"/>
        </w:rPr>
        <w:t xml:space="preserve"> (</w:t>
      </w:r>
      <w:proofErr w:type="spellStart"/>
      <w:r w:rsidR="001D519F" w:rsidRPr="00775CF8">
        <w:rPr>
          <w:rFonts w:ascii="Arial" w:hAnsi="Arial" w:cs="Arial"/>
          <w:sz w:val="24"/>
        </w:rPr>
        <w:t>Huselid</w:t>
      </w:r>
      <w:proofErr w:type="spellEnd"/>
      <w:r w:rsidR="001D519F" w:rsidRPr="00775CF8">
        <w:rPr>
          <w:rFonts w:ascii="Arial" w:hAnsi="Arial" w:cs="Arial"/>
          <w:sz w:val="24"/>
        </w:rPr>
        <w:t>, 1995</w:t>
      </w:r>
      <w:r w:rsidR="00372521" w:rsidRPr="00775CF8">
        <w:rPr>
          <w:rFonts w:ascii="Arial" w:hAnsi="Arial" w:cs="Arial"/>
          <w:sz w:val="24"/>
        </w:rPr>
        <w:t>)</w:t>
      </w:r>
      <w:r w:rsidR="00122873" w:rsidRPr="00775CF8">
        <w:rPr>
          <w:rFonts w:ascii="Arial" w:hAnsi="Arial" w:cs="Arial"/>
          <w:sz w:val="24"/>
        </w:rPr>
        <w:t>.</w:t>
      </w:r>
      <w:r w:rsidR="00FA0C57" w:rsidRPr="00775CF8">
        <w:rPr>
          <w:rFonts w:ascii="Arial" w:hAnsi="Arial" w:cs="Arial"/>
          <w:sz w:val="24"/>
        </w:rPr>
        <w:t xml:space="preserve"> </w:t>
      </w:r>
      <w:r w:rsidR="00EA3423" w:rsidRPr="00775CF8">
        <w:rPr>
          <w:rFonts w:ascii="Arial" w:hAnsi="Arial" w:cs="Arial"/>
          <w:sz w:val="24"/>
        </w:rPr>
        <w:t xml:space="preserve">It was presumed that more effective </w:t>
      </w:r>
      <w:r w:rsidR="00EA3423" w:rsidRPr="00775CF8">
        <w:rPr>
          <w:rFonts w:ascii="Arial" w:hAnsi="Arial" w:cs="Arial"/>
          <w:i/>
          <w:sz w:val="24"/>
        </w:rPr>
        <w:t>systems</w:t>
      </w:r>
      <w:r w:rsidR="00EA3423" w:rsidRPr="00775CF8">
        <w:rPr>
          <w:rFonts w:ascii="Arial" w:hAnsi="Arial" w:cs="Arial"/>
          <w:sz w:val="24"/>
        </w:rPr>
        <w:t xml:space="preserve"> of HRM practices will simultaneously achieve the potential for synergies among those practices and support to implement a</w:t>
      </w:r>
      <w:r w:rsidR="000D1D58" w:rsidRPr="00775CF8">
        <w:rPr>
          <w:rFonts w:ascii="Arial" w:hAnsi="Arial" w:cs="Arial"/>
          <w:sz w:val="24"/>
        </w:rPr>
        <w:t>n</w:t>
      </w:r>
      <w:r w:rsidR="00EA3423" w:rsidRPr="00775CF8">
        <w:rPr>
          <w:rFonts w:ascii="Arial" w:hAnsi="Arial" w:cs="Arial"/>
          <w:sz w:val="24"/>
        </w:rPr>
        <w:t xml:space="preserve"> </w:t>
      </w:r>
      <w:r w:rsidR="00B71FCE" w:rsidRPr="00775CF8">
        <w:rPr>
          <w:rFonts w:ascii="Arial" w:hAnsi="Arial" w:cs="Arial"/>
          <w:sz w:val="24"/>
        </w:rPr>
        <w:t>organization’s</w:t>
      </w:r>
      <w:r w:rsidR="00EA3423" w:rsidRPr="00775CF8">
        <w:rPr>
          <w:rFonts w:ascii="Arial" w:hAnsi="Arial" w:cs="Arial"/>
          <w:sz w:val="24"/>
        </w:rPr>
        <w:t xml:space="preserve"> competitive strategy which is </w:t>
      </w:r>
      <w:r w:rsidR="009A5E4E">
        <w:rPr>
          <w:rFonts w:ascii="Arial" w:hAnsi="Arial" w:cs="Arial"/>
          <w:sz w:val="24"/>
        </w:rPr>
        <w:t xml:space="preserve">the </w:t>
      </w:r>
      <w:r w:rsidR="00B71FCE" w:rsidRPr="00775CF8">
        <w:rPr>
          <w:rFonts w:ascii="Arial" w:hAnsi="Arial" w:cs="Arial"/>
          <w:sz w:val="24"/>
        </w:rPr>
        <w:t>foundation</w:t>
      </w:r>
      <w:r w:rsidR="00EA3423" w:rsidRPr="00775CF8">
        <w:rPr>
          <w:rFonts w:ascii="Arial" w:hAnsi="Arial" w:cs="Arial"/>
          <w:sz w:val="24"/>
        </w:rPr>
        <w:t xml:space="preserve"> of sustained competitive advantage</w:t>
      </w:r>
      <w:r w:rsidR="001617A4" w:rsidRPr="00775CF8">
        <w:rPr>
          <w:rFonts w:ascii="Arial" w:hAnsi="Arial" w:cs="Arial"/>
          <w:sz w:val="24"/>
        </w:rPr>
        <w:t xml:space="preserve"> (</w:t>
      </w:r>
      <w:proofErr w:type="spellStart"/>
      <w:r w:rsidR="001617A4" w:rsidRPr="00775CF8">
        <w:rPr>
          <w:rFonts w:ascii="Arial" w:hAnsi="Arial" w:cs="Arial"/>
          <w:sz w:val="24"/>
        </w:rPr>
        <w:t>Huselid</w:t>
      </w:r>
      <w:proofErr w:type="spellEnd"/>
      <w:r w:rsidR="001617A4" w:rsidRPr="00775CF8">
        <w:rPr>
          <w:rFonts w:ascii="Arial" w:hAnsi="Arial" w:cs="Arial"/>
          <w:sz w:val="24"/>
        </w:rPr>
        <w:t>, 1995)</w:t>
      </w:r>
      <w:r w:rsidR="00EA3423" w:rsidRPr="00775CF8">
        <w:rPr>
          <w:rFonts w:ascii="Arial" w:hAnsi="Arial" w:cs="Arial"/>
          <w:sz w:val="24"/>
        </w:rPr>
        <w:t xml:space="preserve">. </w:t>
      </w:r>
      <w:r w:rsidR="00265D97" w:rsidRPr="00775CF8">
        <w:rPr>
          <w:rFonts w:ascii="Arial" w:hAnsi="Arial" w:cs="Arial"/>
          <w:sz w:val="24"/>
        </w:rPr>
        <w:t xml:space="preserve"> </w:t>
      </w:r>
    </w:p>
    <w:p w:rsidR="004C1D7D" w:rsidRPr="00775CF8" w:rsidRDefault="00231867" w:rsidP="008948CF">
      <w:pPr>
        <w:rPr>
          <w:rFonts w:ascii="Arial" w:hAnsi="Arial" w:cs="Arial"/>
          <w:sz w:val="24"/>
        </w:rPr>
      </w:pPr>
      <w:r w:rsidRPr="00775CF8">
        <w:rPr>
          <w:rFonts w:ascii="Arial" w:hAnsi="Arial" w:cs="Arial"/>
          <w:sz w:val="24"/>
        </w:rPr>
        <w:t>Initially, the ‘human resource management’ term became common and started to replace ‘personal management’ that descri</w:t>
      </w:r>
      <w:r w:rsidR="009A5E4E">
        <w:rPr>
          <w:rFonts w:ascii="Arial" w:hAnsi="Arial" w:cs="Arial"/>
          <w:sz w:val="24"/>
        </w:rPr>
        <w:t>b</w:t>
      </w:r>
      <w:r w:rsidRPr="00775CF8">
        <w:rPr>
          <w:rFonts w:ascii="Arial" w:hAnsi="Arial" w:cs="Arial"/>
          <w:sz w:val="24"/>
        </w:rPr>
        <w:t>ed as formally organized activities particularly dealt with managing workforces.</w:t>
      </w:r>
      <w:r w:rsidR="009A5E4E">
        <w:rPr>
          <w:rFonts w:ascii="Arial" w:hAnsi="Arial" w:cs="Arial"/>
          <w:sz w:val="24"/>
        </w:rPr>
        <w:t xml:space="preserve"> </w:t>
      </w:r>
      <w:r w:rsidR="004C1D7D" w:rsidRPr="00775CF8">
        <w:rPr>
          <w:rFonts w:ascii="Arial" w:hAnsi="Arial" w:cs="Arial"/>
          <w:sz w:val="24"/>
        </w:rPr>
        <w:t>Subsequently</w:t>
      </w:r>
      <w:r w:rsidR="00D30E1E" w:rsidRPr="00775CF8">
        <w:rPr>
          <w:rFonts w:ascii="Arial" w:hAnsi="Arial" w:cs="Arial"/>
          <w:sz w:val="24"/>
        </w:rPr>
        <w:t xml:space="preserve">, </w:t>
      </w:r>
      <w:r w:rsidR="004C1D7D" w:rsidRPr="00775CF8">
        <w:rPr>
          <w:rFonts w:ascii="Arial" w:hAnsi="Arial" w:cs="Arial"/>
          <w:sz w:val="24"/>
        </w:rPr>
        <w:t>the essence of contemporary HRM resulted. T</w:t>
      </w:r>
      <w:r w:rsidR="00053B28" w:rsidRPr="00775CF8">
        <w:rPr>
          <w:rFonts w:ascii="Arial" w:hAnsi="Arial" w:cs="Arial"/>
          <w:sz w:val="24"/>
        </w:rPr>
        <w:t>he following definition</w:t>
      </w:r>
      <w:r w:rsidR="001803E9" w:rsidRPr="00775CF8">
        <w:rPr>
          <w:rFonts w:ascii="Arial" w:hAnsi="Arial" w:cs="Arial"/>
          <w:sz w:val="24"/>
        </w:rPr>
        <w:t xml:space="preserve"> somehow </w:t>
      </w:r>
      <w:r w:rsidR="00053B28" w:rsidRPr="00775CF8">
        <w:rPr>
          <w:rFonts w:ascii="Arial" w:hAnsi="Arial" w:cs="Arial"/>
          <w:sz w:val="24"/>
        </w:rPr>
        <w:t xml:space="preserve">deliver </w:t>
      </w:r>
      <w:r w:rsidR="004C1D7D" w:rsidRPr="00775CF8">
        <w:rPr>
          <w:rFonts w:ascii="Arial" w:hAnsi="Arial" w:cs="Arial"/>
          <w:sz w:val="24"/>
        </w:rPr>
        <w:t xml:space="preserve">its </w:t>
      </w:r>
      <w:r w:rsidR="001709D6" w:rsidRPr="00775CF8">
        <w:rPr>
          <w:rFonts w:ascii="Arial" w:hAnsi="Arial" w:cs="Arial"/>
          <w:sz w:val="24"/>
        </w:rPr>
        <w:t>definition</w:t>
      </w:r>
      <w:r w:rsidR="004C1D7D" w:rsidRPr="00775CF8">
        <w:rPr>
          <w:rFonts w:ascii="Arial" w:hAnsi="Arial" w:cs="Arial"/>
          <w:sz w:val="24"/>
        </w:rPr>
        <w:t>:</w:t>
      </w:r>
    </w:p>
    <w:p w:rsidR="000F221A" w:rsidRPr="009F521A" w:rsidRDefault="00817C16" w:rsidP="008948CF">
      <w:pPr>
        <w:rPr>
          <w:rFonts w:ascii="Arial" w:hAnsi="Arial" w:cs="Arial"/>
          <w:i/>
          <w:sz w:val="24"/>
          <w:u w:val="single" w:color="ED7D31" w:themeColor="accent2"/>
        </w:rPr>
      </w:pPr>
      <w:r w:rsidRPr="009F521A">
        <w:rPr>
          <w:rFonts w:ascii="Arial" w:hAnsi="Arial" w:cs="Arial"/>
          <w:i/>
          <w:sz w:val="24"/>
          <w:u w:val="single" w:color="ED7D31" w:themeColor="accent2"/>
        </w:rPr>
        <w:t>“Human resource management (HRM) is a strategic approach to managing employment relations which emphasizes that leveraging people’s capabilities and commitment is critical to achieving sustainable competitive advantage or superior public services. This is accomplished through a distinctive set of integrated employment policies, programmes and practices, embedded in an organizational and societal context</w:t>
      </w:r>
      <w:r w:rsidRPr="009F521A">
        <w:rPr>
          <w:rFonts w:ascii="Arial" w:hAnsi="Arial" w:cs="Arial"/>
          <w:i/>
          <w:sz w:val="24"/>
          <w:szCs w:val="24"/>
          <w:u w:val="single" w:color="ED7D31" w:themeColor="accent2"/>
        </w:rPr>
        <w:t>”</w:t>
      </w:r>
      <w:r w:rsidR="00360FC7" w:rsidRPr="009F521A">
        <w:rPr>
          <w:rFonts w:ascii="Arial" w:hAnsi="Arial" w:cs="Arial"/>
          <w:i/>
          <w:sz w:val="24"/>
          <w:szCs w:val="24"/>
          <w:u w:val="single" w:color="ED7D31" w:themeColor="accent2"/>
        </w:rPr>
        <w:t xml:space="preserve"> </w:t>
      </w:r>
      <w:r w:rsidR="001B293D" w:rsidRPr="009F521A">
        <w:rPr>
          <w:rFonts w:ascii="Arial" w:hAnsi="Arial" w:cs="Arial"/>
          <w:sz w:val="24"/>
          <w:szCs w:val="24"/>
          <w:u w:val="single" w:color="ED7D31" w:themeColor="accent2"/>
        </w:rPr>
        <w:t>(Bratton &amp; Gold, 2017)</w:t>
      </w:r>
      <w:r w:rsidR="002243EC" w:rsidRPr="009F521A">
        <w:rPr>
          <w:rFonts w:ascii="Arial" w:hAnsi="Arial" w:cs="Arial"/>
          <w:sz w:val="24"/>
          <w:szCs w:val="24"/>
          <w:u w:val="single" w:color="ED7D31" w:themeColor="accent2"/>
        </w:rPr>
        <w:t>.</w:t>
      </w:r>
    </w:p>
    <w:p w:rsidR="00106943" w:rsidRDefault="00106943" w:rsidP="008948CF">
      <w:pPr>
        <w:rPr>
          <w:rFonts w:ascii="Arial" w:hAnsi="Arial" w:cs="Arial"/>
          <w:sz w:val="24"/>
        </w:rPr>
      </w:pPr>
    </w:p>
    <w:p w:rsidR="001406A7" w:rsidRPr="00775CF8" w:rsidRDefault="0005642C" w:rsidP="008948CF">
      <w:pPr>
        <w:rPr>
          <w:rFonts w:ascii="Arial" w:hAnsi="Arial" w:cs="Arial"/>
          <w:sz w:val="24"/>
        </w:rPr>
      </w:pPr>
      <w:r w:rsidRPr="00775CF8">
        <w:rPr>
          <w:rFonts w:ascii="Arial" w:hAnsi="Arial" w:cs="Arial"/>
          <w:sz w:val="24"/>
        </w:rPr>
        <w:t xml:space="preserve">To add, </w:t>
      </w:r>
      <w:r w:rsidR="003B65CE" w:rsidRPr="00775CF8">
        <w:rPr>
          <w:rFonts w:ascii="Arial" w:hAnsi="Arial" w:cs="Arial"/>
          <w:sz w:val="24"/>
        </w:rPr>
        <w:t xml:space="preserve">HRM is a body of </w:t>
      </w:r>
      <w:r w:rsidR="003B65CE" w:rsidRPr="00775CF8">
        <w:rPr>
          <w:rFonts w:ascii="Arial" w:hAnsi="Arial" w:cs="Arial"/>
          <w:b/>
          <w:sz w:val="24"/>
        </w:rPr>
        <w:t>knowledge</w:t>
      </w:r>
      <w:r w:rsidR="003B65CE" w:rsidRPr="00775CF8">
        <w:rPr>
          <w:rFonts w:ascii="Arial" w:hAnsi="Arial" w:cs="Arial"/>
          <w:sz w:val="24"/>
        </w:rPr>
        <w:t xml:space="preserve"> and </w:t>
      </w:r>
      <w:r w:rsidR="009A5E4E">
        <w:rPr>
          <w:rFonts w:ascii="Arial" w:hAnsi="Arial" w:cs="Arial"/>
          <w:sz w:val="24"/>
        </w:rPr>
        <w:t xml:space="preserve">a </w:t>
      </w:r>
      <w:r w:rsidR="00C8187B" w:rsidRPr="00775CF8">
        <w:rPr>
          <w:rFonts w:ascii="Arial" w:hAnsi="Arial" w:cs="Arial"/>
          <w:sz w:val="24"/>
        </w:rPr>
        <w:t>combination</w:t>
      </w:r>
      <w:r w:rsidR="003B65CE" w:rsidRPr="00775CF8">
        <w:rPr>
          <w:rFonts w:ascii="Arial" w:hAnsi="Arial" w:cs="Arial"/>
          <w:sz w:val="24"/>
        </w:rPr>
        <w:t xml:space="preserve"> of practices and </w:t>
      </w:r>
      <w:r w:rsidR="0069774E" w:rsidRPr="00775CF8">
        <w:rPr>
          <w:rFonts w:ascii="Arial" w:hAnsi="Arial" w:cs="Arial"/>
          <w:sz w:val="24"/>
        </w:rPr>
        <w:t>conventional</w:t>
      </w:r>
      <w:r w:rsidR="003B65CE" w:rsidRPr="00775CF8">
        <w:rPr>
          <w:rFonts w:ascii="Arial" w:hAnsi="Arial" w:cs="Arial"/>
          <w:sz w:val="24"/>
        </w:rPr>
        <w:t xml:space="preserve"> literature identifies three major subdomains of knowledge- micro, strategic and international. </w:t>
      </w:r>
      <w:r w:rsidR="00A86EEE" w:rsidRPr="00775CF8">
        <w:rPr>
          <w:rFonts w:ascii="Arial" w:hAnsi="Arial" w:cs="Arial"/>
          <w:sz w:val="24"/>
        </w:rPr>
        <w:t xml:space="preserve">The </w:t>
      </w:r>
      <w:r w:rsidR="00B94A16" w:rsidRPr="00775CF8">
        <w:rPr>
          <w:rFonts w:ascii="Arial" w:hAnsi="Arial" w:cs="Arial"/>
          <w:sz w:val="24"/>
        </w:rPr>
        <w:t>major</w:t>
      </w:r>
      <w:r w:rsidR="00A86EEE" w:rsidRPr="00775CF8">
        <w:rPr>
          <w:rFonts w:ascii="Arial" w:hAnsi="Arial" w:cs="Arial"/>
          <w:sz w:val="24"/>
        </w:rPr>
        <w:t xml:space="preserve"> </w:t>
      </w:r>
      <w:r w:rsidR="00C005F7" w:rsidRPr="00775CF8">
        <w:rPr>
          <w:rFonts w:ascii="Arial" w:hAnsi="Arial" w:cs="Arial"/>
          <w:sz w:val="24"/>
        </w:rPr>
        <w:t xml:space="preserve">subdomain is </w:t>
      </w:r>
      <w:r w:rsidR="00C005F7" w:rsidRPr="00775CF8">
        <w:rPr>
          <w:rFonts w:ascii="Arial" w:hAnsi="Arial" w:cs="Arial"/>
          <w:i/>
          <w:sz w:val="24"/>
        </w:rPr>
        <w:t xml:space="preserve">micro </w:t>
      </w:r>
      <w:r w:rsidR="00C005F7" w:rsidRPr="00775CF8">
        <w:rPr>
          <w:rFonts w:ascii="Arial" w:hAnsi="Arial" w:cs="Arial"/>
          <w:sz w:val="24"/>
        </w:rPr>
        <w:t xml:space="preserve">HRM which is concerned with managing individual workers and small groups of workers. </w:t>
      </w:r>
      <w:r w:rsidR="00411255" w:rsidRPr="00775CF8">
        <w:rPr>
          <w:rFonts w:ascii="Arial" w:hAnsi="Arial" w:cs="Arial"/>
          <w:sz w:val="24"/>
        </w:rPr>
        <w:t xml:space="preserve">The </w:t>
      </w:r>
      <w:r w:rsidR="009B685A" w:rsidRPr="00775CF8">
        <w:rPr>
          <w:rFonts w:ascii="Arial" w:hAnsi="Arial" w:cs="Arial"/>
          <w:sz w:val="24"/>
        </w:rPr>
        <w:t>various</w:t>
      </w:r>
      <w:r w:rsidR="00411255" w:rsidRPr="00775CF8">
        <w:rPr>
          <w:rFonts w:ascii="Arial" w:hAnsi="Arial" w:cs="Arial"/>
          <w:sz w:val="24"/>
        </w:rPr>
        <w:t xml:space="preserve"> functions performed by the HR department and the different roles HR professionals serve in </w:t>
      </w:r>
      <w:r w:rsidR="00596DEC" w:rsidRPr="00775CF8">
        <w:rPr>
          <w:rFonts w:ascii="Arial" w:hAnsi="Arial" w:cs="Arial"/>
          <w:sz w:val="24"/>
        </w:rPr>
        <w:t>modern</w:t>
      </w:r>
      <w:r w:rsidR="007809E3" w:rsidRPr="00775CF8">
        <w:rPr>
          <w:rFonts w:ascii="Arial" w:hAnsi="Arial" w:cs="Arial"/>
          <w:sz w:val="24"/>
        </w:rPr>
        <w:t xml:space="preserve"> </w:t>
      </w:r>
      <w:r w:rsidR="00411255" w:rsidRPr="00775CF8">
        <w:rPr>
          <w:rFonts w:ascii="Arial" w:hAnsi="Arial" w:cs="Arial"/>
          <w:sz w:val="24"/>
        </w:rPr>
        <w:t xml:space="preserve">organizations depends on the size of the organization. </w:t>
      </w:r>
    </w:p>
    <w:p w:rsidR="00596DEC" w:rsidRPr="00775CF8" w:rsidRDefault="009F5A5E" w:rsidP="008948CF">
      <w:pPr>
        <w:rPr>
          <w:rFonts w:ascii="Arial" w:hAnsi="Arial" w:cs="Arial"/>
          <w:sz w:val="24"/>
        </w:rPr>
      </w:pPr>
      <w:r>
        <w:rPr>
          <w:rFonts w:ascii="Arial" w:hAnsi="Arial" w:cs="Arial"/>
          <w:b/>
          <w:sz w:val="24"/>
        </w:rPr>
        <w:t>F</w:t>
      </w:r>
      <w:r w:rsidR="00596DEC" w:rsidRPr="00775CF8">
        <w:rPr>
          <w:rFonts w:ascii="Arial" w:hAnsi="Arial" w:cs="Arial"/>
          <w:b/>
          <w:sz w:val="24"/>
        </w:rPr>
        <w:t xml:space="preserve">igure </w:t>
      </w:r>
      <w:r w:rsidR="001826A5">
        <w:rPr>
          <w:rFonts w:ascii="Arial" w:hAnsi="Arial" w:cs="Arial"/>
          <w:b/>
          <w:sz w:val="24"/>
        </w:rPr>
        <w:t>2.1</w:t>
      </w:r>
      <w:r w:rsidR="00596DEC" w:rsidRPr="00775CF8">
        <w:rPr>
          <w:rFonts w:ascii="Arial" w:hAnsi="Arial" w:cs="Arial"/>
          <w:sz w:val="24"/>
        </w:rPr>
        <w:t xml:space="preserve"> illustrates that HRM is not just multidimensional activity but also multidirectional. This </w:t>
      </w:r>
      <w:r w:rsidR="0024147B" w:rsidRPr="00775CF8">
        <w:rPr>
          <w:rFonts w:ascii="Arial" w:hAnsi="Arial" w:cs="Arial"/>
          <w:b/>
          <w:sz w:val="24"/>
        </w:rPr>
        <w:t>HRM function</w:t>
      </w:r>
      <w:r w:rsidR="000155AE" w:rsidRPr="00775CF8">
        <w:rPr>
          <w:rFonts w:ascii="Arial" w:hAnsi="Arial" w:cs="Arial"/>
          <w:b/>
          <w:sz w:val="24"/>
        </w:rPr>
        <w:t>s</w:t>
      </w:r>
      <w:r w:rsidR="0024147B" w:rsidRPr="00775CF8">
        <w:rPr>
          <w:rFonts w:ascii="Arial" w:hAnsi="Arial" w:cs="Arial"/>
          <w:sz w:val="24"/>
        </w:rPr>
        <w:t xml:space="preserve"> </w:t>
      </w:r>
      <w:r w:rsidR="00596DEC" w:rsidRPr="00775CF8">
        <w:rPr>
          <w:rFonts w:ascii="Arial" w:hAnsi="Arial" w:cs="Arial"/>
          <w:sz w:val="24"/>
        </w:rPr>
        <w:t>model is also useful that serves as a</w:t>
      </w:r>
      <w:r w:rsidR="0069774E" w:rsidRPr="00775CF8">
        <w:rPr>
          <w:rFonts w:ascii="Arial" w:hAnsi="Arial" w:cs="Arial"/>
          <w:sz w:val="24"/>
        </w:rPr>
        <w:t>n</w:t>
      </w:r>
      <w:r w:rsidR="00596DEC" w:rsidRPr="00775CF8">
        <w:rPr>
          <w:rFonts w:ascii="Arial" w:hAnsi="Arial" w:cs="Arial"/>
          <w:sz w:val="24"/>
        </w:rPr>
        <w:t xml:space="preserve"> instructional device that enables </w:t>
      </w:r>
      <w:r w:rsidR="00F076A1">
        <w:rPr>
          <w:rFonts w:ascii="Arial" w:hAnsi="Arial" w:cs="Arial"/>
          <w:sz w:val="24"/>
        </w:rPr>
        <w:t xml:space="preserve">the </w:t>
      </w:r>
      <w:r w:rsidR="00596DEC" w:rsidRPr="00775CF8">
        <w:rPr>
          <w:rFonts w:ascii="Arial" w:hAnsi="Arial" w:cs="Arial"/>
          <w:sz w:val="24"/>
        </w:rPr>
        <w:t xml:space="preserve">user to </w:t>
      </w:r>
      <w:r w:rsidR="00165CFF" w:rsidRPr="00775CF8">
        <w:rPr>
          <w:rFonts w:ascii="Arial" w:hAnsi="Arial" w:cs="Arial"/>
          <w:sz w:val="24"/>
        </w:rPr>
        <w:t>identify</w:t>
      </w:r>
      <w:r w:rsidR="00596DEC" w:rsidRPr="00775CF8">
        <w:rPr>
          <w:rFonts w:ascii="Arial" w:hAnsi="Arial" w:cs="Arial"/>
          <w:sz w:val="24"/>
        </w:rPr>
        <w:t xml:space="preserve"> and connect a </w:t>
      </w:r>
      <w:r w:rsidR="0069774E" w:rsidRPr="00775CF8">
        <w:rPr>
          <w:rFonts w:ascii="Arial" w:hAnsi="Arial" w:cs="Arial"/>
          <w:sz w:val="24"/>
        </w:rPr>
        <w:t>specific</w:t>
      </w:r>
      <w:r w:rsidR="00596DEC" w:rsidRPr="00775CF8">
        <w:rPr>
          <w:rFonts w:ascii="Arial" w:hAnsi="Arial" w:cs="Arial"/>
          <w:sz w:val="24"/>
        </w:rPr>
        <w:t xml:space="preserve"> </w:t>
      </w:r>
      <w:r w:rsidR="0069774E" w:rsidRPr="00775CF8">
        <w:rPr>
          <w:rFonts w:ascii="Arial" w:hAnsi="Arial" w:cs="Arial"/>
          <w:sz w:val="24"/>
        </w:rPr>
        <w:t>part</w:t>
      </w:r>
      <w:r w:rsidR="00596DEC" w:rsidRPr="00775CF8">
        <w:rPr>
          <w:rFonts w:ascii="Arial" w:hAnsi="Arial" w:cs="Arial"/>
          <w:sz w:val="24"/>
        </w:rPr>
        <w:t xml:space="preserve"> of HRM within a consistent, overall framework.</w:t>
      </w:r>
    </w:p>
    <w:p w:rsidR="00D720A5" w:rsidRPr="00775CF8" w:rsidRDefault="00D720A5" w:rsidP="008948CF">
      <w:pPr>
        <w:rPr>
          <w:rFonts w:ascii="Arial" w:hAnsi="Arial" w:cs="Arial"/>
          <w:sz w:val="24"/>
        </w:rPr>
      </w:pPr>
    </w:p>
    <w:p w:rsidR="00D720A5" w:rsidRPr="00775CF8" w:rsidRDefault="00D720A5" w:rsidP="008948CF">
      <w:pPr>
        <w:rPr>
          <w:rFonts w:ascii="Arial" w:hAnsi="Arial" w:cs="Arial"/>
          <w:sz w:val="24"/>
        </w:rPr>
      </w:pPr>
    </w:p>
    <w:p w:rsidR="0069774E" w:rsidRPr="00775CF8" w:rsidRDefault="0069774E" w:rsidP="008948CF">
      <w:pPr>
        <w:rPr>
          <w:rFonts w:ascii="Arial" w:hAnsi="Arial" w:cs="Arial"/>
          <w:sz w:val="24"/>
        </w:rPr>
      </w:pPr>
    </w:p>
    <w:p w:rsidR="001406A7" w:rsidRPr="00775CF8" w:rsidRDefault="00033CD8" w:rsidP="008948CF">
      <w:pPr>
        <w:rPr>
          <w:rFonts w:ascii="Arial" w:hAnsi="Arial" w:cs="Arial"/>
          <w:sz w:val="24"/>
        </w:rPr>
      </w:pPr>
      <w:r w:rsidRPr="00775CF8">
        <w:rPr>
          <w:rFonts w:ascii="Arial" w:hAnsi="Arial" w:cs="Arial"/>
          <w:b/>
          <w:noProof/>
          <w:sz w:val="24"/>
        </w:rPr>
        <mc:AlternateContent>
          <mc:Choice Requires="wpg">
            <w:drawing>
              <wp:anchor distT="0" distB="0" distL="114300" distR="114300" simplePos="0" relativeHeight="251658240" behindDoc="0" locked="0" layoutInCell="1" allowOverlap="1">
                <wp:simplePos x="0" y="0"/>
                <wp:positionH relativeFrom="column">
                  <wp:posOffset>231843</wp:posOffset>
                </wp:positionH>
                <wp:positionV relativeFrom="paragraph">
                  <wp:posOffset>114665</wp:posOffset>
                </wp:positionV>
                <wp:extent cx="5400675" cy="3067050"/>
                <wp:effectExtent l="76200" t="114300" r="66675" b="19050"/>
                <wp:wrapTopAndBottom/>
                <wp:docPr id="4" name="Group 4"/>
                <wp:cNvGraphicFramePr/>
                <a:graphic xmlns:a="http://schemas.openxmlformats.org/drawingml/2006/main">
                  <a:graphicData uri="http://schemas.microsoft.com/office/word/2010/wordprocessingGroup">
                    <wpg:wgp>
                      <wpg:cNvGrpSpPr/>
                      <wpg:grpSpPr>
                        <a:xfrm>
                          <a:off x="0" y="0"/>
                          <a:ext cx="5400675" cy="3067050"/>
                          <a:chOff x="0" y="0"/>
                          <a:chExt cx="5400675" cy="3067050"/>
                        </a:xfrm>
                      </wpg:grpSpPr>
                      <pic:pic xmlns:pic="http://schemas.openxmlformats.org/drawingml/2006/picture">
                        <pic:nvPicPr>
                          <pic:cNvPr id="3" name="Picture 3"/>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47625" y="0"/>
                            <a:ext cx="5257800" cy="25812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wps:wsp>
                        <wps:cNvPr id="217" name="Text Box 2"/>
                        <wps:cNvSpPr txBox="1">
                          <a:spLocks noChangeArrowheads="1"/>
                        </wps:cNvSpPr>
                        <wps:spPr bwMode="auto">
                          <a:xfrm>
                            <a:off x="0" y="2781300"/>
                            <a:ext cx="5400675" cy="285750"/>
                          </a:xfrm>
                          <a:prstGeom prst="rect">
                            <a:avLst/>
                          </a:prstGeom>
                          <a:solidFill>
                            <a:srgbClr val="FFFFFF"/>
                          </a:solidFill>
                          <a:ln w="9525">
                            <a:solidFill>
                              <a:srgbClr val="000000"/>
                            </a:solidFill>
                            <a:miter lim="800000"/>
                            <a:headEnd/>
                            <a:tailEnd/>
                          </a:ln>
                        </wps:spPr>
                        <wps:txbx>
                          <w:txbxContent>
                            <w:p w:rsidR="002144C8" w:rsidRPr="006722AB" w:rsidRDefault="002144C8">
                              <w:pPr>
                                <w:rPr>
                                  <w:rStyle w:val="Emphasis"/>
                                  <w:rFonts w:ascii="Arial" w:hAnsi="Arial" w:cs="Arial"/>
                                  <w:b/>
                                  <w:sz w:val="22"/>
                                </w:rPr>
                              </w:pPr>
                              <w:r w:rsidRPr="006722AB">
                                <w:rPr>
                                  <w:rStyle w:val="Emphasis"/>
                                  <w:rFonts w:ascii="Arial" w:hAnsi="Arial" w:cs="Arial"/>
                                  <w:b/>
                                  <w:sz w:val="22"/>
                                </w:rPr>
                                <w:t xml:space="preserve">Figure </w:t>
                              </w:r>
                              <w:r w:rsidR="001826A5">
                                <w:rPr>
                                  <w:rStyle w:val="Emphasis"/>
                                  <w:rFonts w:ascii="Arial" w:hAnsi="Arial" w:cs="Arial"/>
                                  <w:b/>
                                  <w:sz w:val="22"/>
                                </w:rPr>
                                <w:t>2.</w:t>
                              </w:r>
                              <w:r w:rsidRPr="006722AB">
                                <w:rPr>
                                  <w:rStyle w:val="Emphasis"/>
                                  <w:rFonts w:ascii="Arial" w:hAnsi="Arial" w:cs="Arial"/>
                                  <w:b/>
                                  <w:sz w:val="22"/>
                                </w:rPr>
                                <w:t>1: Human Resource Management Functions (Bratton &amp; Gold, 2017).</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4" o:spid="_x0000_s1027" style="position:absolute;margin-left:18.25pt;margin-top:9.05pt;width:425.25pt;height:241.5pt;z-index:251658240;mso-height-relative:margin" coordsize="54006,30670"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HNocmV5YSB0aGFwYQAAAAWQAwACAAAAFAAAEKaQBAACAAAAFAAAELqSkQACAAAAAzEzAACS&#10;kgACAAAAAzEzAADqHAAHAAAIDAAACJoAAAAAHOoAAAAI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8P3hwYWNrZXQgZW5kPSd3Jz8+/9sAQwAHBQUGBQQH&#10;BgUGCAcHCAoRCwoJCQoVDxAMERgVGhkYFRgXGx4nIRsdJR0XGCIuIiUoKSssKxogLzMvKjInKisq&#10;/9sAQwEHCAgKCQoUCwsUKhwYHCoqKioqKioqKioqKioqKioqKioqKioqKioqKioqKioqKioqKioq&#10;KioqKioqKioqKioq/8AAEQgBMwIo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left:476;width:52578;height:25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" filled="t" fillcolor="#ededed" stroked="t" strokecolor="white" strokeweight="7pt">
                  <v:stroke endcap="square"/>
                  <v:imagedata r:id="rId11" o:title=""/>
                  <v:shadow on="t" color="black" opacity="26214f" origin="-.5,-.5" offset="0,.5mm"/>
                  <v:path arrowok="t"/>
                </v:shape>
                <v:shape id="_x0000_s1029" type="#_x0000_t202" style="position:absolute;top:27813;width:54006;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rsidR="002144C8" w:rsidRPr="006722AB" w:rsidRDefault="002144C8">
                        <w:pPr>
                          <w:rPr>
                            <w:rStyle w:val="Emphasis"/>
                            <w:rFonts w:ascii="Arial" w:hAnsi="Arial" w:cs="Arial"/>
                            <w:b/>
                            <w:sz w:val="22"/>
                          </w:rPr>
                        </w:pPr>
                        <w:r w:rsidRPr="006722AB">
                          <w:rPr>
                            <w:rStyle w:val="Emphasis"/>
                            <w:rFonts w:ascii="Arial" w:hAnsi="Arial" w:cs="Arial"/>
                            <w:b/>
                            <w:sz w:val="22"/>
                          </w:rPr>
                          <w:t xml:space="preserve">Figure </w:t>
                        </w:r>
                        <w:r w:rsidR="001826A5">
                          <w:rPr>
                            <w:rStyle w:val="Emphasis"/>
                            <w:rFonts w:ascii="Arial" w:hAnsi="Arial" w:cs="Arial"/>
                            <w:b/>
                            <w:sz w:val="22"/>
                          </w:rPr>
                          <w:t>2.</w:t>
                        </w:r>
                        <w:r w:rsidRPr="006722AB">
                          <w:rPr>
                            <w:rStyle w:val="Emphasis"/>
                            <w:rFonts w:ascii="Arial" w:hAnsi="Arial" w:cs="Arial"/>
                            <w:b/>
                            <w:sz w:val="22"/>
                          </w:rPr>
                          <w:t>1: Human Resource Management Functions (Bratton &amp; Gold, 2017).</w:t>
                        </w:r>
                      </w:p>
                    </w:txbxContent>
                  </v:textbox>
                </v:shape>
                <w10:wrap type="topAndBottom"/>
              </v:group>
            </w:pict>
          </mc:Fallback>
        </mc:AlternateContent>
      </w:r>
    </w:p>
    <w:p w:rsidR="001406A7" w:rsidRPr="00775CF8" w:rsidRDefault="001406A7" w:rsidP="008948CF">
      <w:pPr>
        <w:rPr>
          <w:rFonts w:ascii="Arial" w:hAnsi="Arial" w:cs="Arial"/>
          <w:sz w:val="24"/>
        </w:rPr>
      </w:pPr>
    </w:p>
    <w:p w:rsidR="001406A7" w:rsidRPr="00775CF8" w:rsidRDefault="00B556CC" w:rsidP="008948CF">
      <w:pPr>
        <w:rPr>
          <w:rFonts w:ascii="Arial" w:hAnsi="Arial" w:cs="Arial"/>
          <w:sz w:val="24"/>
        </w:rPr>
      </w:pPr>
      <w:r w:rsidRPr="00775CF8">
        <w:rPr>
          <w:rFonts w:ascii="Arial" w:hAnsi="Arial" w:cs="Arial"/>
          <w:sz w:val="24"/>
        </w:rPr>
        <w:t>Similarly,</w:t>
      </w:r>
      <w:r w:rsidRPr="00775CF8">
        <w:rPr>
          <w:rFonts w:ascii="Arial" w:hAnsi="Arial" w:cs="Arial"/>
          <w:b/>
          <w:sz w:val="24"/>
        </w:rPr>
        <w:t xml:space="preserve"> </w:t>
      </w:r>
      <w:r w:rsidR="009F5A5E">
        <w:rPr>
          <w:rFonts w:ascii="Arial" w:hAnsi="Arial" w:cs="Arial"/>
          <w:b/>
          <w:sz w:val="24"/>
        </w:rPr>
        <w:t>f</w:t>
      </w:r>
      <w:r w:rsidR="003525D3" w:rsidRPr="00775CF8">
        <w:rPr>
          <w:rFonts w:ascii="Arial" w:hAnsi="Arial" w:cs="Arial"/>
          <w:b/>
          <w:sz w:val="24"/>
        </w:rPr>
        <w:t xml:space="preserve">igure </w:t>
      </w:r>
      <w:r w:rsidR="001826A5">
        <w:rPr>
          <w:rFonts w:ascii="Arial" w:hAnsi="Arial" w:cs="Arial"/>
          <w:b/>
          <w:sz w:val="24"/>
        </w:rPr>
        <w:t>2.</w:t>
      </w:r>
      <w:r w:rsidR="003525D3" w:rsidRPr="00775CF8">
        <w:rPr>
          <w:rFonts w:ascii="Arial" w:hAnsi="Arial" w:cs="Arial"/>
          <w:b/>
          <w:sz w:val="24"/>
        </w:rPr>
        <w:t>2</w:t>
      </w:r>
      <w:r w:rsidR="003525D3" w:rsidRPr="00775CF8">
        <w:rPr>
          <w:rFonts w:ascii="Arial" w:hAnsi="Arial" w:cs="Arial"/>
          <w:sz w:val="24"/>
        </w:rPr>
        <w:t xml:space="preserve"> is widely acknowledged, the </w:t>
      </w:r>
      <w:r w:rsidR="00BF40D4" w:rsidRPr="00775CF8">
        <w:rPr>
          <w:rFonts w:ascii="Arial" w:hAnsi="Arial" w:cs="Arial"/>
          <w:b/>
          <w:sz w:val="24"/>
        </w:rPr>
        <w:t>‘</w:t>
      </w:r>
      <w:r w:rsidR="003525D3" w:rsidRPr="00775CF8">
        <w:rPr>
          <w:rFonts w:ascii="Arial" w:hAnsi="Arial" w:cs="Arial"/>
          <w:b/>
          <w:sz w:val="24"/>
        </w:rPr>
        <w:t>Harvard model</w:t>
      </w:r>
      <w:r w:rsidR="00BF40D4" w:rsidRPr="00775CF8">
        <w:rPr>
          <w:rFonts w:ascii="Arial" w:hAnsi="Arial" w:cs="Arial"/>
          <w:b/>
          <w:sz w:val="24"/>
        </w:rPr>
        <w:t>’</w:t>
      </w:r>
      <w:r w:rsidR="003525D3" w:rsidRPr="00775CF8">
        <w:rPr>
          <w:rFonts w:ascii="Arial" w:hAnsi="Arial" w:cs="Arial"/>
          <w:sz w:val="24"/>
        </w:rPr>
        <w:t xml:space="preserve"> of the HRM which </w:t>
      </w:r>
      <w:r w:rsidR="00BF40D4" w:rsidRPr="00775CF8">
        <w:rPr>
          <w:rFonts w:ascii="Arial" w:hAnsi="Arial" w:cs="Arial"/>
          <w:sz w:val="24"/>
        </w:rPr>
        <w:t>is mentioned</w:t>
      </w:r>
      <w:r w:rsidR="009B685A" w:rsidRPr="00775CF8">
        <w:rPr>
          <w:rFonts w:ascii="Arial" w:hAnsi="Arial" w:cs="Arial"/>
          <w:sz w:val="24"/>
        </w:rPr>
        <w:t>,</w:t>
      </w:r>
      <w:r w:rsidR="00BF40D4" w:rsidRPr="00775CF8">
        <w:rPr>
          <w:rFonts w:ascii="Arial" w:hAnsi="Arial" w:cs="Arial"/>
          <w:sz w:val="24"/>
        </w:rPr>
        <w:t xml:space="preserve"> has six basic components including the last</w:t>
      </w:r>
      <w:r w:rsidR="009B685A" w:rsidRPr="00775CF8">
        <w:rPr>
          <w:rFonts w:ascii="Arial" w:hAnsi="Arial" w:cs="Arial"/>
          <w:sz w:val="24"/>
        </w:rPr>
        <w:t xml:space="preserve"> sixth</w:t>
      </w:r>
      <w:r w:rsidR="00BF40D4" w:rsidRPr="00775CF8">
        <w:rPr>
          <w:rFonts w:ascii="Arial" w:hAnsi="Arial" w:cs="Arial"/>
          <w:sz w:val="24"/>
        </w:rPr>
        <w:t xml:space="preserve"> which is the feedback loop through where the outputs </w:t>
      </w:r>
      <w:r w:rsidR="009B685A" w:rsidRPr="00775CF8">
        <w:rPr>
          <w:rFonts w:ascii="Arial" w:hAnsi="Arial" w:cs="Arial"/>
          <w:sz w:val="24"/>
        </w:rPr>
        <w:t>stream</w:t>
      </w:r>
      <w:r w:rsidR="00BF40D4" w:rsidRPr="00775CF8">
        <w:rPr>
          <w:rFonts w:ascii="Arial" w:hAnsi="Arial" w:cs="Arial"/>
          <w:sz w:val="24"/>
        </w:rPr>
        <w:t xml:space="preserve"> directly into the organization and to the stakeholders.</w:t>
      </w:r>
    </w:p>
    <w:p w:rsidR="001406A7" w:rsidRPr="00775CF8" w:rsidRDefault="000F61FE" w:rsidP="008948CF">
      <w:pPr>
        <w:rPr>
          <w:rFonts w:ascii="Arial" w:hAnsi="Arial" w:cs="Arial"/>
          <w:sz w:val="24"/>
        </w:rPr>
      </w:pPr>
      <w:r w:rsidRPr="00775CF8">
        <w:rPr>
          <w:rFonts w:ascii="Arial" w:hAnsi="Arial" w:cs="Arial"/>
          <w:noProof/>
          <w:sz w:val="24"/>
        </w:rPr>
        <mc:AlternateContent>
          <mc:Choice Requires="wpg">
            <w:drawing>
              <wp:anchor distT="0" distB="0" distL="114300" distR="114300" simplePos="0" relativeHeight="251662336" behindDoc="0" locked="0" layoutInCell="1" allowOverlap="1">
                <wp:simplePos x="0" y="0"/>
                <wp:positionH relativeFrom="column">
                  <wp:posOffset>-76200</wp:posOffset>
                </wp:positionH>
                <wp:positionV relativeFrom="paragraph">
                  <wp:posOffset>0</wp:posOffset>
                </wp:positionV>
                <wp:extent cx="5581650" cy="2914650"/>
                <wp:effectExtent l="0" t="0" r="19050" b="19050"/>
                <wp:wrapTopAndBottom/>
                <wp:docPr id="7" name="Group 7"/>
                <wp:cNvGraphicFramePr/>
                <a:graphic xmlns:a="http://schemas.openxmlformats.org/drawingml/2006/main">
                  <a:graphicData uri="http://schemas.microsoft.com/office/word/2010/wordprocessingGroup">
                    <wpg:wgp>
                      <wpg:cNvGrpSpPr/>
                      <wpg:grpSpPr>
                        <a:xfrm>
                          <a:off x="0" y="0"/>
                          <a:ext cx="5581650" cy="2914650"/>
                          <a:chOff x="0" y="0"/>
                          <a:chExt cx="5581650" cy="2914650"/>
                        </a:xfrm>
                      </wpg:grpSpPr>
                      <pic:pic xmlns:pic="http://schemas.openxmlformats.org/drawingml/2006/picture">
                        <pic:nvPicPr>
                          <pic:cNvPr id="5" name="Picture 5"/>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76200" y="0"/>
                            <a:ext cx="5400675" cy="2638425"/>
                          </a:xfrm>
                          <a:prstGeom prst="rect">
                            <a:avLst/>
                          </a:prstGeom>
                        </pic:spPr>
                      </pic:pic>
                      <wps:wsp>
                        <wps:cNvPr id="6" name="Text Box 2"/>
                        <wps:cNvSpPr txBox="1">
                          <a:spLocks noChangeArrowheads="1"/>
                        </wps:cNvSpPr>
                        <wps:spPr bwMode="auto">
                          <a:xfrm>
                            <a:off x="0" y="2638425"/>
                            <a:ext cx="5581650" cy="276225"/>
                          </a:xfrm>
                          <a:prstGeom prst="rect">
                            <a:avLst/>
                          </a:prstGeom>
                          <a:solidFill>
                            <a:srgbClr val="FFFFFF"/>
                          </a:solidFill>
                          <a:ln w="9525">
                            <a:solidFill>
                              <a:srgbClr val="000000"/>
                            </a:solidFill>
                            <a:miter lim="800000"/>
                            <a:headEnd/>
                            <a:tailEnd/>
                          </a:ln>
                        </wps:spPr>
                        <wps:txbx>
                          <w:txbxContent>
                            <w:p w:rsidR="002144C8" w:rsidRPr="006722AB" w:rsidRDefault="002144C8" w:rsidP="000F61FE">
                              <w:pPr>
                                <w:jc w:val="center"/>
                                <w:rPr>
                                  <w:rStyle w:val="Emphasis"/>
                                  <w:rFonts w:ascii="Arial" w:hAnsi="Arial" w:cs="Arial"/>
                                  <w:b/>
                                  <w:sz w:val="22"/>
                                </w:rPr>
                              </w:pPr>
                              <w:r w:rsidRPr="006722AB">
                                <w:rPr>
                                  <w:rStyle w:val="Emphasis"/>
                                  <w:rFonts w:ascii="Arial" w:hAnsi="Arial" w:cs="Arial"/>
                                  <w:b/>
                                  <w:sz w:val="22"/>
                                </w:rPr>
                                <w:t xml:space="preserve">Figure </w:t>
                              </w:r>
                              <w:r w:rsidR="001826A5">
                                <w:rPr>
                                  <w:rStyle w:val="Emphasis"/>
                                  <w:rFonts w:ascii="Arial" w:hAnsi="Arial" w:cs="Arial"/>
                                  <w:b/>
                                  <w:sz w:val="22"/>
                                </w:rPr>
                                <w:t>2.</w:t>
                              </w:r>
                              <w:r w:rsidRPr="006722AB">
                                <w:rPr>
                                  <w:rStyle w:val="Emphasis"/>
                                  <w:rFonts w:ascii="Arial" w:hAnsi="Arial" w:cs="Arial"/>
                                  <w:b/>
                                  <w:sz w:val="22"/>
                                </w:rPr>
                                <w:t>2: The Harvard model of HRM (Bratton &amp; Gold, 2017).</w:t>
                              </w:r>
                            </w:p>
                          </w:txbxContent>
                        </wps:txbx>
                        <wps:bodyPr rot="0" vert="horz" wrap="square" lIns="91440" tIns="45720" rIns="91440" bIns="45720" anchor="t" anchorCtr="0">
                          <a:noAutofit/>
                        </wps:bodyPr>
                      </wps:wsp>
                    </wpg:wgp>
                  </a:graphicData>
                </a:graphic>
              </wp:anchor>
            </w:drawing>
          </mc:Choice>
          <mc:Fallback>
            <w:pict>
              <v:group id="Group 7" o:spid="_x0000_s1030" style="position:absolute;margin-left:-6pt;margin-top:0;width:439.5pt;height:229.5pt;z-index:251662336" coordsize="55816,29146"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BzaHJleWEgdGhhcGEAAAAFkAMA&#10;AgAAABQAABCmkAQAAgAAABQAABC6kpEAAgAAAAM3NQAAkpIAAgAAAAM3NQAA6hwABwAACAwAAAia&#10;AAAAABzqAAAAC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PD94cGFja2V0IGVuZD0ndyc/Pv/bAEMABwUFBgUEBwYFBggHBwgKEQsKCQkKFQ8QDBEYFRoZ&#10;GBUYFxseJyEbHSUdFxgiLiIlKCkrLCsaIC8zLyoyJyorKv/bAEMBBwgICgkKFAsLFCocGBwqKioq&#10;KioqKioqKioqKioqKioqKioqKioqKioqKioqKioqKioqKioqKioqKioqKioqKv/AABEIAW4Caw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">
                <v:shape id="Picture 5" o:spid="_x0000_s1031" type="#_x0000_t75" style="position:absolute;left:762;width:54006;height:26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">
                  <v:imagedata r:id="rId13" o:title=""/>
                </v:shape>
                <v:shape id="_x0000_s1032" type="#_x0000_t202" style="position:absolute;top:26384;width:55816;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">
                  <v:textbox>
                    <w:txbxContent>
                      <w:p w:rsidR="002144C8" w:rsidRPr="006722AB" w:rsidRDefault="002144C8" w:rsidP="000F61FE">
                        <w:pPr>
                          <w:jc w:val="center"/>
                          <w:rPr>
                            <w:rStyle w:val="Emphasis"/>
                            <w:rFonts w:ascii="Arial" w:hAnsi="Arial" w:cs="Arial"/>
                            <w:b/>
                            <w:sz w:val="22"/>
                          </w:rPr>
                        </w:pPr>
                        <w:r w:rsidRPr="006722AB">
                          <w:rPr>
                            <w:rStyle w:val="Emphasis"/>
                            <w:rFonts w:ascii="Arial" w:hAnsi="Arial" w:cs="Arial"/>
                            <w:b/>
                            <w:sz w:val="22"/>
                          </w:rPr>
                          <w:t xml:space="preserve">Figure </w:t>
                        </w:r>
                        <w:r w:rsidR="001826A5">
                          <w:rPr>
                            <w:rStyle w:val="Emphasis"/>
                            <w:rFonts w:ascii="Arial" w:hAnsi="Arial" w:cs="Arial"/>
                            <w:b/>
                            <w:sz w:val="22"/>
                          </w:rPr>
                          <w:t>2.</w:t>
                        </w:r>
                        <w:r w:rsidRPr="006722AB">
                          <w:rPr>
                            <w:rStyle w:val="Emphasis"/>
                            <w:rFonts w:ascii="Arial" w:hAnsi="Arial" w:cs="Arial"/>
                            <w:b/>
                            <w:sz w:val="22"/>
                          </w:rPr>
                          <w:t>2: The Harvard model of HRM (Bratton &amp; Gold, 2017).</w:t>
                        </w:r>
                      </w:p>
                    </w:txbxContent>
                  </v:textbox>
                </v:shape>
                <w10:wrap type="topAndBottom"/>
              </v:group>
            </w:pict>
          </mc:Fallback>
        </mc:AlternateContent>
      </w:r>
    </w:p>
    <w:p w:rsidR="001406A7" w:rsidRPr="009B4567" w:rsidRDefault="00DA5602" w:rsidP="008948CF">
      <w:pPr>
        <w:pStyle w:val="Heading1"/>
        <w:spacing w:line="360" w:lineRule="auto"/>
        <w:rPr>
          <w:rFonts w:ascii="Arial" w:hAnsi="Arial" w:cs="Arial"/>
          <w:color w:val="ED7D31" w:themeColor="accent2"/>
        </w:rPr>
      </w:pPr>
      <w:bookmarkStart w:id="4" w:name="_Toc8032463"/>
      <w:r>
        <w:rPr>
          <w:rFonts w:ascii="Arial" w:hAnsi="Arial" w:cs="Arial"/>
          <w:color w:val="ED7D31" w:themeColor="accent2"/>
        </w:rPr>
        <w:lastRenderedPageBreak/>
        <w:t xml:space="preserve">3. </w:t>
      </w:r>
      <w:r w:rsidR="0077569C" w:rsidRPr="009B4567">
        <w:rPr>
          <w:rFonts w:ascii="Arial" w:hAnsi="Arial" w:cs="Arial"/>
          <w:color w:val="ED7D31" w:themeColor="accent2"/>
        </w:rPr>
        <w:t>Information Technology</w:t>
      </w:r>
      <w:r w:rsidR="0024216A">
        <w:rPr>
          <w:rFonts w:ascii="Arial" w:hAnsi="Arial" w:cs="Arial"/>
          <w:color w:val="ED7D31" w:themeColor="accent2"/>
        </w:rPr>
        <w:t xml:space="preserve"> (IT)</w:t>
      </w:r>
      <w:bookmarkEnd w:id="4"/>
    </w:p>
    <w:p w:rsidR="00936E88" w:rsidRDefault="00936E88" w:rsidP="008948CF">
      <w:pPr>
        <w:rPr>
          <w:rFonts w:ascii="Arial" w:hAnsi="Arial" w:cs="Arial"/>
          <w:sz w:val="24"/>
        </w:rPr>
      </w:pPr>
    </w:p>
    <w:p w:rsidR="00A72B3C" w:rsidRPr="00775CF8" w:rsidRDefault="00287FEC" w:rsidP="008948CF">
      <w:pPr>
        <w:rPr>
          <w:rFonts w:ascii="Arial" w:hAnsi="Arial" w:cs="Arial"/>
          <w:sz w:val="24"/>
        </w:rPr>
      </w:pPr>
      <w:r w:rsidRPr="00775CF8">
        <w:rPr>
          <w:rFonts w:ascii="Arial" w:hAnsi="Arial" w:cs="Arial"/>
          <w:sz w:val="24"/>
        </w:rPr>
        <w:t xml:space="preserve">By means of </w:t>
      </w:r>
      <w:r w:rsidRPr="00775CF8">
        <w:rPr>
          <w:rFonts w:ascii="Arial" w:hAnsi="Arial" w:cs="Arial"/>
          <w:b/>
          <w:sz w:val="24"/>
        </w:rPr>
        <w:t>information technology</w:t>
      </w:r>
      <w:r w:rsidR="00436E7E" w:rsidRPr="00775CF8">
        <w:rPr>
          <w:rFonts w:ascii="Arial" w:hAnsi="Arial" w:cs="Arial"/>
          <w:b/>
          <w:sz w:val="24"/>
        </w:rPr>
        <w:t xml:space="preserve"> (IT)</w:t>
      </w:r>
      <w:r w:rsidRPr="00775CF8">
        <w:rPr>
          <w:rFonts w:ascii="Arial" w:hAnsi="Arial" w:cs="Arial"/>
          <w:sz w:val="24"/>
        </w:rPr>
        <w:t xml:space="preserve"> in human resource</w:t>
      </w:r>
      <w:r w:rsidR="00A151B1">
        <w:rPr>
          <w:rFonts w:ascii="Arial" w:hAnsi="Arial" w:cs="Arial"/>
          <w:sz w:val="24"/>
        </w:rPr>
        <w:t>,</w:t>
      </w:r>
      <w:r w:rsidRPr="00775CF8">
        <w:rPr>
          <w:rFonts w:ascii="Arial" w:hAnsi="Arial" w:cs="Arial"/>
          <w:sz w:val="24"/>
        </w:rPr>
        <w:t xml:space="preserve"> </w:t>
      </w:r>
      <w:r w:rsidR="00436E7E" w:rsidRPr="00775CF8">
        <w:rPr>
          <w:rFonts w:ascii="Arial" w:hAnsi="Arial" w:cs="Arial"/>
          <w:sz w:val="24"/>
        </w:rPr>
        <w:t>amenities ha</w:t>
      </w:r>
      <w:r w:rsidR="00A151B1">
        <w:rPr>
          <w:rFonts w:ascii="Arial" w:hAnsi="Arial" w:cs="Arial"/>
          <w:sz w:val="24"/>
        </w:rPr>
        <w:t>ve</w:t>
      </w:r>
      <w:r w:rsidR="00436E7E" w:rsidRPr="00775CF8">
        <w:rPr>
          <w:rFonts w:ascii="Arial" w:hAnsi="Arial" w:cs="Arial"/>
          <w:sz w:val="24"/>
        </w:rPr>
        <w:t xml:space="preserve"> become a significant strategy to achieve competitive advantage for organizations. IT is anticipated to provide the HR function with </w:t>
      </w:r>
      <w:r w:rsidR="00A151B1">
        <w:rPr>
          <w:rFonts w:ascii="Arial" w:hAnsi="Arial" w:cs="Arial"/>
          <w:sz w:val="24"/>
        </w:rPr>
        <w:t xml:space="preserve">the </w:t>
      </w:r>
      <w:r w:rsidR="00436E7E" w:rsidRPr="00775CF8">
        <w:rPr>
          <w:rFonts w:ascii="Arial" w:hAnsi="Arial" w:cs="Arial"/>
          <w:sz w:val="24"/>
        </w:rPr>
        <w:t xml:space="preserve">opportunity to generate and develop </w:t>
      </w:r>
      <w:r w:rsidR="00A151B1">
        <w:rPr>
          <w:rFonts w:ascii="Arial" w:hAnsi="Arial" w:cs="Arial"/>
          <w:sz w:val="24"/>
        </w:rPr>
        <w:t xml:space="preserve">a </w:t>
      </w:r>
      <w:r w:rsidR="00436E7E" w:rsidRPr="00775CF8">
        <w:rPr>
          <w:rFonts w:ascii="Arial" w:hAnsi="Arial" w:cs="Arial"/>
          <w:sz w:val="24"/>
        </w:rPr>
        <w:t>new route for contributing to organizational effectiveness</w:t>
      </w:r>
      <w:r w:rsidR="008A0C64" w:rsidRPr="00775CF8">
        <w:rPr>
          <w:rFonts w:ascii="Arial" w:hAnsi="Arial" w:cs="Arial"/>
          <w:sz w:val="24"/>
        </w:rPr>
        <w:t xml:space="preserve"> </w:t>
      </w:r>
      <w:r w:rsidR="007E1A45" w:rsidRPr="00775CF8">
        <w:rPr>
          <w:rFonts w:ascii="Arial" w:hAnsi="Arial" w:cs="Arial"/>
          <w:sz w:val="24"/>
        </w:rPr>
        <w:t>(</w:t>
      </w:r>
      <w:r w:rsidR="007E1A45" w:rsidRPr="00775CF8">
        <w:rPr>
          <w:rFonts w:ascii="Arial" w:hAnsi="Arial" w:cs="Arial"/>
          <w:sz w:val="24"/>
          <w:szCs w:val="20"/>
        </w:rPr>
        <w:t xml:space="preserve">Erdoğmuş </w:t>
      </w:r>
      <w:r w:rsidR="003E3149" w:rsidRPr="00775CF8">
        <w:rPr>
          <w:rFonts w:ascii="Arial" w:hAnsi="Arial" w:cs="Arial"/>
          <w:sz w:val="24"/>
          <w:szCs w:val="20"/>
        </w:rPr>
        <w:t>and</w:t>
      </w:r>
      <w:r w:rsidR="007E1A45" w:rsidRPr="00775CF8">
        <w:rPr>
          <w:rFonts w:ascii="Arial" w:hAnsi="Arial" w:cs="Arial"/>
          <w:sz w:val="24"/>
          <w:szCs w:val="20"/>
        </w:rPr>
        <w:t xml:space="preserve"> Esen, 2011)</w:t>
      </w:r>
      <w:r w:rsidR="00436E7E" w:rsidRPr="00775CF8">
        <w:rPr>
          <w:rFonts w:ascii="Arial" w:hAnsi="Arial" w:cs="Arial"/>
          <w:sz w:val="24"/>
        </w:rPr>
        <w:t>.</w:t>
      </w:r>
      <w:r w:rsidR="000F3F5B" w:rsidRPr="00775CF8">
        <w:rPr>
          <w:rFonts w:ascii="Arial" w:hAnsi="Arial" w:cs="Arial"/>
          <w:sz w:val="24"/>
        </w:rPr>
        <w:t xml:space="preserve"> </w:t>
      </w:r>
      <w:r w:rsidR="00B03E37" w:rsidRPr="00775CF8">
        <w:rPr>
          <w:rFonts w:ascii="Arial" w:hAnsi="Arial" w:cs="Arial"/>
          <w:sz w:val="24"/>
        </w:rPr>
        <w:t>Thus, i</w:t>
      </w:r>
      <w:r w:rsidR="00D313D4" w:rsidRPr="00775CF8">
        <w:rPr>
          <w:rFonts w:ascii="Arial" w:hAnsi="Arial" w:cs="Arial"/>
          <w:sz w:val="24"/>
        </w:rPr>
        <w:t xml:space="preserve">t has occupied several aspects of administrative work in </w:t>
      </w:r>
      <w:r w:rsidR="00A151B1">
        <w:rPr>
          <w:rFonts w:ascii="Arial" w:hAnsi="Arial" w:cs="Arial"/>
          <w:sz w:val="24"/>
        </w:rPr>
        <w:t xml:space="preserve">a </w:t>
      </w:r>
      <w:r w:rsidR="00D313D4" w:rsidRPr="00775CF8">
        <w:rPr>
          <w:rFonts w:ascii="Arial" w:hAnsi="Arial" w:cs="Arial"/>
          <w:sz w:val="24"/>
        </w:rPr>
        <w:t xml:space="preserve">business organization. </w:t>
      </w:r>
      <w:r w:rsidR="002D41CF" w:rsidRPr="00775CF8">
        <w:rPr>
          <w:rFonts w:ascii="Arial" w:hAnsi="Arial" w:cs="Arial"/>
          <w:sz w:val="24"/>
        </w:rPr>
        <w:t>Databases have become a contemporary organization’s requirements, without it</w:t>
      </w:r>
      <w:r w:rsidR="00A151B1">
        <w:rPr>
          <w:rFonts w:ascii="Arial" w:hAnsi="Arial" w:cs="Arial"/>
          <w:sz w:val="24"/>
        </w:rPr>
        <w:t>,</w:t>
      </w:r>
      <w:r w:rsidR="002D41CF" w:rsidRPr="00775CF8">
        <w:rPr>
          <w:rFonts w:ascii="Arial" w:hAnsi="Arial" w:cs="Arial"/>
          <w:sz w:val="24"/>
        </w:rPr>
        <w:t xml:space="preserve"> the organization cannot endure </w:t>
      </w:r>
      <w:r w:rsidR="00A151B1">
        <w:rPr>
          <w:rFonts w:ascii="Arial" w:hAnsi="Arial" w:cs="Arial"/>
          <w:sz w:val="24"/>
        </w:rPr>
        <w:t>operating</w:t>
      </w:r>
      <w:r w:rsidR="00613168" w:rsidRPr="00775CF8">
        <w:rPr>
          <w:rFonts w:ascii="Arial" w:hAnsi="Arial" w:cs="Arial"/>
          <w:sz w:val="24"/>
        </w:rPr>
        <w:t xml:space="preserve"> (Shobaki</w:t>
      </w:r>
      <w:r w:rsidR="00EB3B08" w:rsidRPr="00775CF8">
        <w:rPr>
          <w:rFonts w:ascii="Arial" w:hAnsi="Arial" w:cs="Arial"/>
          <w:sz w:val="24"/>
        </w:rPr>
        <w:t xml:space="preserve"> </w:t>
      </w:r>
      <w:r w:rsidR="00EB3B08" w:rsidRPr="00775CF8">
        <w:rPr>
          <w:rFonts w:ascii="Arial" w:hAnsi="Arial" w:cs="Arial"/>
          <w:i/>
          <w:sz w:val="24"/>
        </w:rPr>
        <w:t>et al.</w:t>
      </w:r>
      <w:r w:rsidR="00613168" w:rsidRPr="00775CF8">
        <w:rPr>
          <w:rFonts w:ascii="Arial" w:hAnsi="Arial" w:cs="Arial"/>
          <w:sz w:val="24"/>
        </w:rPr>
        <w:t>, 2016)</w:t>
      </w:r>
      <w:r w:rsidR="002D41CF" w:rsidRPr="00775CF8">
        <w:rPr>
          <w:rFonts w:ascii="Arial" w:hAnsi="Arial" w:cs="Arial"/>
          <w:sz w:val="24"/>
        </w:rPr>
        <w:t xml:space="preserve">. </w:t>
      </w:r>
    </w:p>
    <w:p w:rsidR="00855BF0" w:rsidRPr="00775CF8" w:rsidRDefault="006945D4" w:rsidP="008948CF">
      <w:pPr>
        <w:rPr>
          <w:rFonts w:ascii="Arial" w:hAnsi="Arial" w:cs="Arial"/>
          <w:i/>
          <w:sz w:val="24"/>
        </w:rPr>
      </w:pPr>
      <w:r w:rsidRPr="00775CF8">
        <w:rPr>
          <w:rFonts w:ascii="Arial" w:hAnsi="Arial" w:cs="Arial"/>
          <w:sz w:val="24"/>
        </w:rPr>
        <w:t>By the arrival of the Internet, came the evolution of information technology</w:t>
      </w:r>
      <w:r w:rsidR="00062371" w:rsidRPr="00775CF8">
        <w:rPr>
          <w:rFonts w:ascii="Arial" w:hAnsi="Arial" w:cs="Arial"/>
          <w:sz w:val="24"/>
        </w:rPr>
        <w:t xml:space="preserve">. </w:t>
      </w:r>
      <w:r w:rsidR="00CF026D" w:rsidRPr="00775CF8">
        <w:rPr>
          <w:rFonts w:ascii="Arial" w:hAnsi="Arial" w:cs="Arial"/>
          <w:sz w:val="24"/>
        </w:rPr>
        <w:t xml:space="preserve">It is </w:t>
      </w:r>
      <w:r w:rsidR="00675192" w:rsidRPr="00775CF8">
        <w:rPr>
          <w:rFonts w:ascii="Arial" w:hAnsi="Arial" w:cs="Arial"/>
          <w:sz w:val="24"/>
        </w:rPr>
        <w:t>mentioned</w:t>
      </w:r>
      <w:r w:rsidR="00CF026D" w:rsidRPr="00775CF8">
        <w:rPr>
          <w:rFonts w:ascii="Arial" w:hAnsi="Arial" w:cs="Arial"/>
          <w:sz w:val="24"/>
        </w:rPr>
        <w:t>, researcher</w:t>
      </w:r>
      <w:r w:rsidR="00675192" w:rsidRPr="00775CF8">
        <w:rPr>
          <w:rFonts w:ascii="Arial" w:hAnsi="Arial" w:cs="Arial"/>
          <w:sz w:val="24"/>
        </w:rPr>
        <w:t>s</w:t>
      </w:r>
      <w:r w:rsidR="00CF026D" w:rsidRPr="00775CF8">
        <w:rPr>
          <w:rFonts w:ascii="Arial" w:hAnsi="Arial" w:cs="Arial"/>
          <w:sz w:val="24"/>
        </w:rPr>
        <w:t xml:space="preserve"> indicated the use of </w:t>
      </w:r>
      <w:r w:rsidR="00CF026D" w:rsidRPr="00775CF8">
        <w:rPr>
          <w:rFonts w:ascii="Arial" w:hAnsi="Arial" w:cs="Arial"/>
          <w:b/>
          <w:sz w:val="24"/>
        </w:rPr>
        <w:t>contemporary technologies</w:t>
      </w:r>
      <w:r w:rsidR="00CF026D" w:rsidRPr="00775CF8">
        <w:rPr>
          <w:rFonts w:ascii="Arial" w:hAnsi="Arial" w:cs="Arial"/>
          <w:sz w:val="24"/>
        </w:rPr>
        <w:t xml:space="preserve"> in business organizations has reflected in the trends of work and productivity</w:t>
      </w:r>
      <w:r w:rsidR="00CE2512" w:rsidRPr="00775CF8">
        <w:rPr>
          <w:rFonts w:ascii="Arial" w:hAnsi="Arial" w:cs="Arial"/>
          <w:sz w:val="24"/>
        </w:rPr>
        <w:t xml:space="preserve"> </w:t>
      </w:r>
      <w:r w:rsidR="00EB3B08" w:rsidRPr="00775CF8">
        <w:rPr>
          <w:rFonts w:ascii="Arial" w:hAnsi="Arial" w:cs="Arial"/>
          <w:sz w:val="24"/>
        </w:rPr>
        <w:t xml:space="preserve">(Shobaki </w:t>
      </w:r>
      <w:r w:rsidR="00EB3B08" w:rsidRPr="00775CF8">
        <w:rPr>
          <w:rFonts w:ascii="Arial" w:hAnsi="Arial" w:cs="Arial"/>
          <w:i/>
          <w:sz w:val="24"/>
        </w:rPr>
        <w:t>et al.</w:t>
      </w:r>
      <w:r w:rsidR="00EB3B08" w:rsidRPr="00775CF8">
        <w:rPr>
          <w:rFonts w:ascii="Arial" w:hAnsi="Arial" w:cs="Arial"/>
          <w:sz w:val="24"/>
        </w:rPr>
        <w:t>, 2016)</w:t>
      </w:r>
      <w:r w:rsidR="00CF026D" w:rsidRPr="00775CF8">
        <w:rPr>
          <w:rFonts w:ascii="Arial" w:hAnsi="Arial" w:cs="Arial"/>
          <w:sz w:val="24"/>
        </w:rPr>
        <w:t>.</w:t>
      </w:r>
      <w:r w:rsidR="00391249" w:rsidRPr="00775CF8">
        <w:rPr>
          <w:rFonts w:ascii="Arial" w:hAnsi="Arial" w:cs="Arial"/>
          <w:sz w:val="24"/>
        </w:rPr>
        <w:t xml:space="preserve"> </w:t>
      </w:r>
      <w:r w:rsidR="000F3F5B" w:rsidRPr="00775CF8">
        <w:rPr>
          <w:rFonts w:ascii="Arial" w:hAnsi="Arial" w:cs="Arial"/>
          <w:sz w:val="24"/>
        </w:rPr>
        <w:t>IT is defined as</w:t>
      </w:r>
      <w:r w:rsidR="00F016CC" w:rsidRPr="00775CF8">
        <w:rPr>
          <w:rFonts w:ascii="Arial" w:hAnsi="Arial" w:cs="Arial"/>
          <w:sz w:val="24"/>
        </w:rPr>
        <w:t>-</w:t>
      </w:r>
      <w:r w:rsidR="000F3F5B" w:rsidRPr="00775CF8">
        <w:rPr>
          <w:rFonts w:ascii="Arial" w:hAnsi="Arial" w:cs="Arial"/>
          <w:sz w:val="24"/>
        </w:rPr>
        <w:t xml:space="preserve"> </w:t>
      </w:r>
      <w:r w:rsidR="000F3F5B" w:rsidRPr="00775CF8">
        <w:rPr>
          <w:rFonts w:ascii="Arial" w:hAnsi="Arial" w:cs="Arial"/>
          <w:i/>
          <w:sz w:val="24"/>
        </w:rPr>
        <w:t>computers as well as related digital communication technology</w:t>
      </w:r>
      <w:r w:rsidR="00F016CC" w:rsidRPr="00775CF8">
        <w:rPr>
          <w:rFonts w:ascii="Arial" w:hAnsi="Arial" w:cs="Arial"/>
          <w:i/>
          <w:sz w:val="24"/>
        </w:rPr>
        <w:t>,</w:t>
      </w:r>
      <w:r w:rsidR="000F3F5B" w:rsidRPr="00775CF8">
        <w:rPr>
          <w:rFonts w:ascii="Arial" w:hAnsi="Arial" w:cs="Arial"/>
          <w:i/>
          <w:sz w:val="24"/>
        </w:rPr>
        <w:t xml:space="preserve"> has the large power to decrease the costs of communication</w:t>
      </w:r>
      <w:r w:rsidR="00F016CC" w:rsidRPr="00775CF8">
        <w:rPr>
          <w:rFonts w:ascii="Arial" w:hAnsi="Arial" w:cs="Arial"/>
          <w:i/>
          <w:sz w:val="24"/>
        </w:rPr>
        <w:t>s</w:t>
      </w:r>
      <w:r w:rsidR="000F3F5B" w:rsidRPr="00775CF8">
        <w:rPr>
          <w:rFonts w:ascii="Arial" w:hAnsi="Arial" w:cs="Arial"/>
          <w:i/>
          <w:sz w:val="24"/>
        </w:rPr>
        <w:t>, coordination and process of information</w:t>
      </w:r>
      <w:r w:rsidR="00A72B3C" w:rsidRPr="00775CF8">
        <w:rPr>
          <w:rFonts w:ascii="Arial" w:hAnsi="Arial" w:cs="Arial"/>
          <w:i/>
          <w:sz w:val="24"/>
        </w:rPr>
        <w:t xml:space="preserve"> </w:t>
      </w:r>
      <w:r w:rsidR="00EB3B08" w:rsidRPr="00775CF8">
        <w:rPr>
          <w:rFonts w:ascii="Arial" w:hAnsi="Arial" w:cs="Arial"/>
          <w:sz w:val="24"/>
        </w:rPr>
        <w:t xml:space="preserve">(Shobaki </w:t>
      </w:r>
      <w:r w:rsidR="00EB3B08" w:rsidRPr="00775CF8">
        <w:rPr>
          <w:rFonts w:ascii="Arial" w:hAnsi="Arial" w:cs="Arial"/>
          <w:i/>
          <w:sz w:val="24"/>
        </w:rPr>
        <w:t>et al.</w:t>
      </w:r>
      <w:r w:rsidR="00EB3B08" w:rsidRPr="00775CF8">
        <w:rPr>
          <w:rFonts w:ascii="Arial" w:hAnsi="Arial" w:cs="Arial"/>
          <w:sz w:val="24"/>
        </w:rPr>
        <w:t>, 2016)</w:t>
      </w:r>
      <w:r w:rsidR="00A72B3C" w:rsidRPr="00775CF8">
        <w:rPr>
          <w:rFonts w:ascii="Arial" w:hAnsi="Arial" w:cs="Arial"/>
          <w:sz w:val="24"/>
        </w:rPr>
        <w:t>.</w:t>
      </w:r>
    </w:p>
    <w:p w:rsidR="00A31FB8" w:rsidRPr="00775CF8" w:rsidRDefault="00C72C99" w:rsidP="008948CF">
      <w:pPr>
        <w:rPr>
          <w:rFonts w:ascii="Arial" w:hAnsi="Arial" w:cs="Arial"/>
          <w:sz w:val="24"/>
        </w:rPr>
      </w:pPr>
      <w:r w:rsidRPr="00775CF8">
        <w:rPr>
          <w:rFonts w:ascii="Arial" w:hAnsi="Arial" w:cs="Arial"/>
          <w:sz w:val="24"/>
        </w:rPr>
        <w:t xml:space="preserve">It is not surprising that the huge reduction in computing and communication price has generated </w:t>
      </w:r>
      <w:r w:rsidR="00813819" w:rsidRPr="00775CF8">
        <w:rPr>
          <w:rFonts w:ascii="Arial" w:hAnsi="Arial" w:cs="Arial"/>
          <w:sz w:val="24"/>
        </w:rPr>
        <w:t xml:space="preserve">a substantial restructuring of the economy. </w:t>
      </w:r>
      <w:r w:rsidR="00EB5189" w:rsidRPr="00775CF8">
        <w:rPr>
          <w:rFonts w:ascii="Arial" w:hAnsi="Arial" w:cs="Arial"/>
          <w:sz w:val="24"/>
        </w:rPr>
        <w:t>However</w:t>
      </w:r>
      <w:r w:rsidR="00813819" w:rsidRPr="00775CF8">
        <w:rPr>
          <w:rFonts w:ascii="Arial" w:hAnsi="Arial" w:cs="Arial"/>
          <w:sz w:val="24"/>
        </w:rPr>
        <w:t xml:space="preserve">, </w:t>
      </w:r>
      <w:r w:rsidR="002C1833" w:rsidRPr="00775CF8">
        <w:rPr>
          <w:rFonts w:ascii="Arial" w:hAnsi="Arial" w:cs="Arial"/>
          <w:sz w:val="24"/>
        </w:rPr>
        <w:t>most</w:t>
      </w:r>
      <w:r w:rsidR="00813819" w:rsidRPr="00775CF8">
        <w:rPr>
          <w:rFonts w:ascii="Arial" w:hAnsi="Arial" w:cs="Arial"/>
          <w:sz w:val="24"/>
        </w:rPr>
        <w:t xml:space="preserve"> contemporary industries are being importantly affected by computerization</w:t>
      </w:r>
      <w:r w:rsidR="008E42D7" w:rsidRPr="00775CF8">
        <w:rPr>
          <w:rFonts w:ascii="Arial" w:hAnsi="Arial" w:cs="Arial"/>
          <w:sz w:val="24"/>
        </w:rPr>
        <w:t xml:space="preserve"> and </w:t>
      </w:r>
      <w:r w:rsidR="00F23D81" w:rsidRPr="00775CF8">
        <w:rPr>
          <w:rFonts w:ascii="Arial" w:hAnsi="Arial" w:cs="Arial"/>
          <w:sz w:val="24"/>
        </w:rPr>
        <w:t>consequently</w:t>
      </w:r>
      <w:r w:rsidR="008E42D7" w:rsidRPr="00775CF8">
        <w:rPr>
          <w:rFonts w:ascii="Arial" w:hAnsi="Arial" w:cs="Arial"/>
          <w:sz w:val="24"/>
        </w:rPr>
        <w:t>, information technology is best described not as a traditional capital investment but as a “general purpose technology”</w:t>
      </w:r>
      <w:r w:rsidR="0047769C" w:rsidRPr="00775CF8">
        <w:rPr>
          <w:rFonts w:ascii="Arial" w:hAnsi="Arial" w:cs="Arial"/>
          <w:sz w:val="24"/>
        </w:rPr>
        <w:t xml:space="preserve"> (</w:t>
      </w:r>
      <w:r w:rsidR="0047769C" w:rsidRPr="00775CF8">
        <w:rPr>
          <w:rFonts w:ascii="Arial" w:hAnsi="Arial" w:cs="Arial"/>
          <w:sz w:val="24"/>
          <w:szCs w:val="20"/>
        </w:rPr>
        <w:t>Brynjolfsson and Hitt, 2000)</w:t>
      </w:r>
      <w:r w:rsidR="0047769C" w:rsidRPr="00775CF8">
        <w:rPr>
          <w:rFonts w:ascii="Arial" w:hAnsi="Arial" w:cs="Arial"/>
          <w:sz w:val="24"/>
        </w:rPr>
        <w:t>.</w:t>
      </w:r>
      <w:r w:rsidR="00BD0EB0" w:rsidRPr="00775CF8">
        <w:rPr>
          <w:rFonts w:ascii="Arial" w:hAnsi="Arial" w:cs="Arial"/>
          <w:sz w:val="24"/>
        </w:rPr>
        <w:t xml:space="preserve"> In </w:t>
      </w:r>
      <w:r w:rsidR="00A151B1">
        <w:rPr>
          <w:rFonts w:ascii="Arial" w:hAnsi="Arial" w:cs="Arial"/>
          <w:sz w:val="24"/>
        </w:rPr>
        <w:t xml:space="preserve">the </w:t>
      </w:r>
      <w:r w:rsidR="00BD0EB0" w:rsidRPr="00775CF8">
        <w:rPr>
          <w:rFonts w:ascii="Arial" w:hAnsi="Arial" w:cs="Arial"/>
          <w:sz w:val="24"/>
        </w:rPr>
        <w:t>early days of general-purpose technology such as the steam engine, telegraph and electric motor exemplify</w:t>
      </w:r>
      <w:r w:rsidR="00A044C2" w:rsidRPr="00775CF8">
        <w:rPr>
          <w:rFonts w:ascii="Arial" w:hAnsi="Arial" w:cs="Arial"/>
          <w:sz w:val="24"/>
        </w:rPr>
        <w:t xml:space="preserve"> an</w:t>
      </w:r>
      <w:r w:rsidR="00BD0EB0" w:rsidRPr="00775CF8">
        <w:rPr>
          <w:rFonts w:ascii="Arial" w:hAnsi="Arial" w:cs="Arial"/>
          <w:sz w:val="24"/>
        </w:rPr>
        <w:t xml:space="preserve"> arrangement of reciprocal in</w:t>
      </w:r>
      <w:r w:rsidR="00A044C2" w:rsidRPr="00775CF8">
        <w:rPr>
          <w:rFonts w:ascii="Arial" w:hAnsi="Arial" w:cs="Arial"/>
          <w:sz w:val="24"/>
        </w:rPr>
        <w:t xml:space="preserve">novations that ultimately lead to dramatic productivity improvements. To name some integral were purely technological, such as </w:t>
      </w:r>
      <w:r w:rsidR="00A044C2" w:rsidRPr="00775CF8">
        <w:rPr>
          <w:rFonts w:ascii="Arial" w:hAnsi="Arial" w:cs="Arial"/>
          <w:b/>
          <w:sz w:val="24"/>
        </w:rPr>
        <w:t>“wireless”</w:t>
      </w:r>
      <w:r w:rsidR="00A044C2" w:rsidRPr="00775CF8">
        <w:rPr>
          <w:rFonts w:ascii="Arial" w:hAnsi="Arial" w:cs="Arial"/>
          <w:sz w:val="24"/>
        </w:rPr>
        <w:t xml:space="preserve"> by Marconi</w:t>
      </w:r>
      <w:r w:rsidR="0047769C" w:rsidRPr="00775CF8">
        <w:rPr>
          <w:rFonts w:ascii="Arial" w:hAnsi="Arial" w:cs="Arial"/>
          <w:sz w:val="24"/>
        </w:rPr>
        <w:t xml:space="preserve"> (</w:t>
      </w:r>
      <w:r w:rsidR="0047769C" w:rsidRPr="00775CF8">
        <w:rPr>
          <w:rFonts w:ascii="Arial" w:hAnsi="Arial" w:cs="Arial"/>
          <w:sz w:val="24"/>
          <w:szCs w:val="20"/>
        </w:rPr>
        <w:t>Brynjolfsson and Hitt, 2000)</w:t>
      </w:r>
      <w:r w:rsidR="00A044C2" w:rsidRPr="00775CF8">
        <w:rPr>
          <w:rFonts w:ascii="Arial" w:hAnsi="Arial" w:cs="Arial"/>
          <w:sz w:val="24"/>
        </w:rPr>
        <w:t xml:space="preserve">. </w:t>
      </w:r>
    </w:p>
    <w:p w:rsidR="00A31FB8" w:rsidRPr="00775CF8" w:rsidRDefault="0058119D" w:rsidP="008948CF">
      <w:pPr>
        <w:rPr>
          <w:rFonts w:ascii="Arial" w:hAnsi="Arial" w:cs="Arial"/>
          <w:sz w:val="24"/>
        </w:rPr>
      </w:pPr>
      <w:r w:rsidRPr="00775CF8">
        <w:rPr>
          <w:rFonts w:ascii="Arial" w:hAnsi="Arial" w:cs="Arial"/>
          <w:sz w:val="24"/>
        </w:rPr>
        <w:t xml:space="preserve">Nonetheless, the most productive </w:t>
      </w:r>
      <w:r w:rsidR="002C1833" w:rsidRPr="00775CF8">
        <w:rPr>
          <w:rFonts w:ascii="Arial" w:hAnsi="Arial" w:cs="Arial"/>
          <w:sz w:val="24"/>
        </w:rPr>
        <w:t>interesting development</w:t>
      </w:r>
      <w:r w:rsidRPr="00775CF8">
        <w:rPr>
          <w:rFonts w:ascii="Arial" w:hAnsi="Arial" w:cs="Arial"/>
          <w:sz w:val="24"/>
        </w:rPr>
        <w:t xml:space="preserve"> w</w:t>
      </w:r>
      <w:r w:rsidR="00A151B1">
        <w:rPr>
          <w:rFonts w:ascii="Arial" w:hAnsi="Arial" w:cs="Arial"/>
          <w:sz w:val="24"/>
        </w:rPr>
        <w:t>as</w:t>
      </w:r>
      <w:r w:rsidRPr="00775CF8">
        <w:rPr>
          <w:rFonts w:ascii="Arial" w:hAnsi="Arial" w:cs="Arial"/>
          <w:sz w:val="24"/>
        </w:rPr>
        <w:t xml:space="preserve"> organizational inno</w:t>
      </w:r>
      <w:r w:rsidR="00A45F9F" w:rsidRPr="00775CF8">
        <w:rPr>
          <w:rFonts w:ascii="Arial" w:hAnsi="Arial" w:cs="Arial"/>
          <w:sz w:val="24"/>
        </w:rPr>
        <w:t>va</w:t>
      </w:r>
      <w:r w:rsidRPr="00775CF8">
        <w:rPr>
          <w:rFonts w:ascii="Arial" w:hAnsi="Arial" w:cs="Arial"/>
          <w:sz w:val="24"/>
        </w:rPr>
        <w:t>tions.</w:t>
      </w:r>
      <w:r w:rsidR="00A044C2" w:rsidRPr="00775CF8">
        <w:rPr>
          <w:rFonts w:ascii="Arial" w:hAnsi="Arial" w:cs="Arial"/>
          <w:sz w:val="24"/>
        </w:rPr>
        <w:t xml:space="preserve"> </w:t>
      </w:r>
      <w:r w:rsidR="002C1833" w:rsidRPr="00775CF8">
        <w:rPr>
          <w:rFonts w:ascii="Arial" w:hAnsi="Arial" w:cs="Arial"/>
          <w:sz w:val="24"/>
        </w:rPr>
        <w:t xml:space="preserve">To add, various in the past century’s most popular and successful organizational practices </w:t>
      </w:r>
      <w:r w:rsidR="0030450A" w:rsidRPr="00775CF8">
        <w:rPr>
          <w:rFonts w:ascii="Arial" w:hAnsi="Arial" w:cs="Arial"/>
          <w:sz w:val="24"/>
        </w:rPr>
        <w:t>mirror</w:t>
      </w:r>
      <w:r w:rsidR="002C1833" w:rsidRPr="00775CF8">
        <w:rPr>
          <w:rFonts w:ascii="Arial" w:hAnsi="Arial" w:cs="Arial"/>
          <w:sz w:val="24"/>
        </w:rPr>
        <w:t xml:space="preserve"> the historically high cost of information processing</w:t>
      </w:r>
      <w:r w:rsidR="00012952" w:rsidRPr="00775CF8">
        <w:rPr>
          <w:rFonts w:ascii="Arial" w:hAnsi="Arial" w:cs="Arial"/>
          <w:sz w:val="24"/>
        </w:rPr>
        <w:t xml:space="preserve"> (</w:t>
      </w:r>
      <w:r w:rsidR="00012952" w:rsidRPr="00775CF8">
        <w:rPr>
          <w:rFonts w:ascii="Arial" w:hAnsi="Arial" w:cs="Arial"/>
          <w:sz w:val="24"/>
          <w:szCs w:val="20"/>
        </w:rPr>
        <w:t>Brynjolfsson and Hitt, 2000)</w:t>
      </w:r>
      <w:r w:rsidR="002C1833" w:rsidRPr="00775CF8">
        <w:rPr>
          <w:rFonts w:ascii="Arial" w:hAnsi="Arial" w:cs="Arial"/>
          <w:sz w:val="24"/>
        </w:rPr>
        <w:t>.</w:t>
      </w:r>
      <w:r w:rsidR="0030450A" w:rsidRPr="00775CF8">
        <w:rPr>
          <w:rFonts w:ascii="Arial" w:hAnsi="Arial" w:cs="Arial"/>
          <w:sz w:val="24"/>
        </w:rPr>
        <w:t xml:space="preserve"> For instance, hierarchical organizational structures who can reduce communications costs as they minimize the </w:t>
      </w:r>
      <w:r w:rsidR="00A151B1">
        <w:rPr>
          <w:rFonts w:ascii="Arial" w:hAnsi="Arial" w:cs="Arial"/>
          <w:sz w:val="24"/>
        </w:rPr>
        <w:t>number</w:t>
      </w:r>
      <w:r w:rsidR="003201C0" w:rsidRPr="00775CF8">
        <w:rPr>
          <w:rFonts w:ascii="Arial" w:hAnsi="Arial" w:cs="Arial"/>
          <w:sz w:val="24"/>
        </w:rPr>
        <w:t xml:space="preserve"> of communication </w:t>
      </w:r>
      <w:r w:rsidR="00744B68" w:rsidRPr="00775CF8">
        <w:rPr>
          <w:rFonts w:ascii="Arial" w:hAnsi="Arial" w:cs="Arial"/>
          <w:sz w:val="24"/>
        </w:rPr>
        <w:t>associations</w:t>
      </w:r>
      <w:r w:rsidR="003201C0" w:rsidRPr="00775CF8">
        <w:rPr>
          <w:rFonts w:ascii="Arial" w:hAnsi="Arial" w:cs="Arial"/>
          <w:sz w:val="24"/>
        </w:rPr>
        <w:t xml:space="preserve"> that required to </w:t>
      </w:r>
      <w:r w:rsidR="00744B68" w:rsidRPr="00775CF8">
        <w:rPr>
          <w:rFonts w:ascii="Arial" w:hAnsi="Arial" w:cs="Arial"/>
          <w:sz w:val="24"/>
        </w:rPr>
        <w:t>link</w:t>
      </w:r>
      <w:r w:rsidR="003201C0" w:rsidRPr="00775CF8">
        <w:rPr>
          <w:rFonts w:ascii="Arial" w:hAnsi="Arial" w:cs="Arial"/>
          <w:sz w:val="24"/>
        </w:rPr>
        <w:t xml:space="preserve"> multiple economic actors as compared with decentralized </w:t>
      </w:r>
      <w:r w:rsidR="00744B68" w:rsidRPr="00775CF8">
        <w:rPr>
          <w:rFonts w:ascii="Arial" w:hAnsi="Arial" w:cs="Arial"/>
          <w:sz w:val="24"/>
        </w:rPr>
        <w:t xml:space="preserve">organizational </w:t>
      </w:r>
      <w:r w:rsidR="003201C0" w:rsidRPr="00775CF8">
        <w:rPr>
          <w:rFonts w:ascii="Arial" w:hAnsi="Arial" w:cs="Arial"/>
          <w:sz w:val="24"/>
        </w:rPr>
        <w:t>structures</w:t>
      </w:r>
      <w:r w:rsidR="00744B68" w:rsidRPr="00775CF8">
        <w:rPr>
          <w:rFonts w:ascii="Arial" w:hAnsi="Arial" w:cs="Arial"/>
          <w:sz w:val="24"/>
        </w:rPr>
        <w:t xml:space="preserve">. </w:t>
      </w:r>
      <w:r w:rsidR="00F86A20" w:rsidRPr="00775CF8">
        <w:rPr>
          <w:rFonts w:ascii="Arial" w:hAnsi="Arial" w:cs="Arial"/>
          <w:sz w:val="24"/>
        </w:rPr>
        <w:t xml:space="preserve">And </w:t>
      </w:r>
      <w:r w:rsidR="006F15B2" w:rsidRPr="00775CF8">
        <w:rPr>
          <w:rFonts w:ascii="Arial" w:hAnsi="Arial" w:cs="Arial"/>
          <w:sz w:val="24"/>
        </w:rPr>
        <w:t>it has been showed ho</w:t>
      </w:r>
      <w:r w:rsidR="00A31FB8" w:rsidRPr="00775CF8">
        <w:rPr>
          <w:rFonts w:ascii="Arial" w:hAnsi="Arial" w:cs="Arial"/>
          <w:sz w:val="24"/>
        </w:rPr>
        <w:t>w</w:t>
      </w:r>
      <w:r w:rsidR="006F15B2" w:rsidRPr="00775CF8">
        <w:rPr>
          <w:rFonts w:ascii="Arial" w:hAnsi="Arial" w:cs="Arial"/>
          <w:sz w:val="24"/>
        </w:rPr>
        <w:t xml:space="preserve"> </w:t>
      </w:r>
      <w:r w:rsidR="006F15B2" w:rsidRPr="00775CF8">
        <w:rPr>
          <w:rFonts w:ascii="Arial" w:hAnsi="Arial" w:cs="Arial"/>
          <w:sz w:val="24"/>
        </w:rPr>
        <w:lastRenderedPageBreak/>
        <w:t xml:space="preserve">changes in information technology capabilities and costs lead to a cluster of </w:t>
      </w:r>
      <w:r w:rsidR="00A31FB8" w:rsidRPr="00775CF8">
        <w:rPr>
          <w:rFonts w:ascii="Arial" w:hAnsi="Arial" w:cs="Arial"/>
          <w:sz w:val="24"/>
        </w:rPr>
        <w:t>fluctuations</w:t>
      </w:r>
      <w:r w:rsidR="006F15B2" w:rsidRPr="00775CF8">
        <w:rPr>
          <w:rFonts w:ascii="Arial" w:hAnsi="Arial" w:cs="Arial"/>
          <w:sz w:val="24"/>
        </w:rPr>
        <w:t xml:space="preserve"> in work organization and in its business strategy that r</w:t>
      </w:r>
      <w:r w:rsidR="00A151B1">
        <w:rPr>
          <w:rFonts w:ascii="Arial" w:hAnsi="Arial" w:cs="Arial"/>
          <w:sz w:val="24"/>
        </w:rPr>
        <w:t>a</w:t>
      </w:r>
      <w:r w:rsidR="006F15B2" w:rsidRPr="00775CF8">
        <w:rPr>
          <w:rFonts w:ascii="Arial" w:hAnsi="Arial" w:cs="Arial"/>
          <w:sz w:val="24"/>
        </w:rPr>
        <w:t>ise the demand for expertise</w:t>
      </w:r>
      <w:r w:rsidR="00757A61" w:rsidRPr="00775CF8">
        <w:rPr>
          <w:rFonts w:ascii="Arial" w:hAnsi="Arial" w:cs="Arial"/>
          <w:sz w:val="24"/>
        </w:rPr>
        <w:t xml:space="preserve"> (</w:t>
      </w:r>
      <w:r w:rsidR="00757A61" w:rsidRPr="00775CF8">
        <w:rPr>
          <w:rFonts w:ascii="Arial" w:hAnsi="Arial" w:cs="Arial"/>
          <w:sz w:val="24"/>
          <w:szCs w:val="20"/>
        </w:rPr>
        <w:t>Brynjolfsson</w:t>
      </w:r>
      <w:r w:rsidR="0047769C" w:rsidRPr="00775CF8">
        <w:rPr>
          <w:rFonts w:ascii="Arial" w:hAnsi="Arial" w:cs="Arial"/>
          <w:sz w:val="24"/>
          <w:szCs w:val="20"/>
        </w:rPr>
        <w:t xml:space="preserve"> and</w:t>
      </w:r>
      <w:r w:rsidR="00757A61" w:rsidRPr="00775CF8">
        <w:rPr>
          <w:rFonts w:ascii="Arial" w:hAnsi="Arial" w:cs="Arial"/>
          <w:sz w:val="24"/>
          <w:szCs w:val="20"/>
        </w:rPr>
        <w:t xml:space="preserve"> Hitt, 2000)</w:t>
      </w:r>
      <w:r w:rsidR="006F15B2" w:rsidRPr="00775CF8">
        <w:rPr>
          <w:rFonts w:ascii="Arial" w:hAnsi="Arial" w:cs="Arial"/>
          <w:sz w:val="24"/>
        </w:rPr>
        <w:t xml:space="preserve">. </w:t>
      </w:r>
      <w:r w:rsidR="0030450A" w:rsidRPr="00775CF8">
        <w:rPr>
          <w:rFonts w:ascii="Arial" w:hAnsi="Arial" w:cs="Arial"/>
          <w:sz w:val="24"/>
        </w:rPr>
        <w:t xml:space="preserve"> </w:t>
      </w:r>
    </w:p>
    <w:p w:rsidR="00890E94" w:rsidRPr="00775CF8" w:rsidRDefault="00613168" w:rsidP="008948CF">
      <w:pPr>
        <w:rPr>
          <w:rFonts w:ascii="Arial" w:hAnsi="Arial" w:cs="Arial"/>
          <w:sz w:val="24"/>
        </w:rPr>
      </w:pPr>
      <w:r w:rsidRPr="00775CF8">
        <w:rPr>
          <w:rFonts w:ascii="Arial" w:hAnsi="Arial" w:cs="Arial"/>
          <w:sz w:val="24"/>
        </w:rPr>
        <w:t xml:space="preserve">It is suggested that the practices of organizations are especially critical for the effective </w:t>
      </w:r>
      <w:r w:rsidRPr="00775CF8">
        <w:rPr>
          <w:rFonts w:ascii="Arial" w:hAnsi="Arial" w:cs="Arial"/>
          <w:b/>
          <w:sz w:val="24"/>
        </w:rPr>
        <w:t xml:space="preserve">execution </w:t>
      </w:r>
      <w:r w:rsidRPr="00775CF8">
        <w:rPr>
          <w:rFonts w:ascii="Arial" w:hAnsi="Arial" w:cs="Arial"/>
          <w:sz w:val="24"/>
        </w:rPr>
        <w:t xml:space="preserve">and </w:t>
      </w:r>
      <w:r w:rsidRPr="00775CF8">
        <w:rPr>
          <w:rFonts w:ascii="Arial" w:hAnsi="Arial" w:cs="Arial"/>
          <w:b/>
          <w:sz w:val="24"/>
        </w:rPr>
        <w:t>utilization</w:t>
      </w:r>
      <w:r w:rsidRPr="00775CF8">
        <w:rPr>
          <w:rFonts w:ascii="Arial" w:hAnsi="Arial" w:cs="Arial"/>
          <w:sz w:val="24"/>
        </w:rPr>
        <w:t xml:space="preserve"> of advanced information technology (Arthur, 1994). </w:t>
      </w:r>
      <w:r w:rsidR="000C6414" w:rsidRPr="00775CF8">
        <w:rPr>
          <w:rFonts w:ascii="Arial" w:hAnsi="Arial" w:cs="Arial"/>
          <w:sz w:val="24"/>
        </w:rPr>
        <w:t xml:space="preserve">In </w:t>
      </w:r>
      <w:r w:rsidR="001F4206" w:rsidRPr="00775CF8">
        <w:rPr>
          <w:rFonts w:ascii="Arial" w:hAnsi="Arial" w:cs="Arial"/>
          <w:sz w:val="24"/>
        </w:rPr>
        <w:t>add</w:t>
      </w:r>
      <w:r w:rsidR="000C6414" w:rsidRPr="00775CF8">
        <w:rPr>
          <w:rFonts w:ascii="Arial" w:hAnsi="Arial" w:cs="Arial"/>
          <w:sz w:val="24"/>
        </w:rPr>
        <w:t>ition</w:t>
      </w:r>
      <w:r w:rsidR="001F4206" w:rsidRPr="00775CF8">
        <w:rPr>
          <w:rFonts w:ascii="Arial" w:hAnsi="Arial" w:cs="Arial"/>
          <w:sz w:val="24"/>
        </w:rPr>
        <w:t xml:space="preserve">, </w:t>
      </w:r>
      <w:r w:rsidR="001F4206" w:rsidRPr="00775CF8">
        <w:rPr>
          <w:rFonts w:ascii="Arial" w:hAnsi="Arial" w:cs="Arial"/>
          <w:b/>
          <w:sz w:val="24"/>
        </w:rPr>
        <w:t>the information systems</w:t>
      </w:r>
      <w:r w:rsidR="001F4206" w:rsidRPr="00775CF8">
        <w:rPr>
          <w:rFonts w:ascii="Arial" w:hAnsi="Arial" w:cs="Arial"/>
          <w:sz w:val="24"/>
        </w:rPr>
        <w:t xml:space="preserve"> field of study has implicated in action to discuss the paradigms and the stance of information systems research</w:t>
      </w:r>
      <w:r w:rsidR="00033BA4" w:rsidRPr="00775CF8">
        <w:rPr>
          <w:rFonts w:ascii="Arial" w:hAnsi="Arial" w:cs="Arial"/>
          <w:sz w:val="24"/>
        </w:rPr>
        <w:t xml:space="preserve"> which constitutes a scientific area</w:t>
      </w:r>
      <w:r w:rsidR="00104009" w:rsidRPr="00775CF8">
        <w:rPr>
          <w:rFonts w:ascii="Arial" w:hAnsi="Arial" w:cs="Arial"/>
          <w:sz w:val="24"/>
        </w:rPr>
        <w:t xml:space="preserve"> (Orlikowski and Baroudi, 1991)</w:t>
      </w:r>
      <w:r w:rsidR="00033BA4" w:rsidRPr="00775CF8">
        <w:rPr>
          <w:rFonts w:ascii="Arial" w:hAnsi="Arial" w:cs="Arial"/>
          <w:sz w:val="24"/>
        </w:rPr>
        <w:t>.</w:t>
      </w:r>
      <w:r w:rsidR="00B704B5" w:rsidRPr="00775CF8">
        <w:rPr>
          <w:rFonts w:ascii="Arial" w:hAnsi="Arial" w:cs="Arial"/>
          <w:sz w:val="24"/>
        </w:rPr>
        <w:t xml:space="preserve"> </w:t>
      </w:r>
      <w:r w:rsidR="009E08D7" w:rsidRPr="00775CF8">
        <w:rPr>
          <w:rFonts w:ascii="Arial" w:hAnsi="Arial" w:cs="Arial"/>
          <w:sz w:val="24"/>
        </w:rPr>
        <w:t xml:space="preserve">And HRM is one of the </w:t>
      </w:r>
      <w:r w:rsidR="00F43D8F" w:rsidRPr="00775CF8">
        <w:rPr>
          <w:rFonts w:ascii="Arial" w:hAnsi="Arial" w:cs="Arial"/>
          <w:sz w:val="24"/>
        </w:rPr>
        <w:t>departments</w:t>
      </w:r>
      <w:r w:rsidR="009E08D7" w:rsidRPr="00775CF8">
        <w:rPr>
          <w:rFonts w:ascii="Arial" w:hAnsi="Arial" w:cs="Arial"/>
          <w:sz w:val="24"/>
        </w:rPr>
        <w:t xml:space="preserve"> in </w:t>
      </w:r>
      <w:r w:rsidR="00A151B1">
        <w:rPr>
          <w:rFonts w:ascii="Arial" w:hAnsi="Arial" w:cs="Arial"/>
          <w:sz w:val="24"/>
        </w:rPr>
        <w:t xml:space="preserve">an </w:t>
      </w:r>
      <w:r w:rsidR="009E08D7" w:rsidRPr="00775CF8">
        <w:rPr>
          <w:rFonts w:ascii="Arial" w:hAnsi="Arial" w:cs="Arial"/>
          <w:sz w:val="24"/>
        </w:rPr>
        <w:t xml:space="preserve">organization that mostly usage </w:t>
      </w:r>
      <w:r w:rsidR="009E08D7" w:rsidRPr="00775CF8">
        <w:rPr>
          <w:rFonts w:ascii="Arial" w:hAnsi="Arial" w:cs="Arial"/>
          <w:b/>
          <w:sz w:val="24"/>
        </w:rPr>
        <w:t>management information systems (MIS)</w:t>
      </w:r>
      <w:r w:rsidR="00186F6C" w:rsidRPr="00775CF8">
        <w:rPr>
          <w:rFonts w:ascii="Arial" w:hAnsi="Arial" w:cs="Arial"/>
          <w:b/>
          <w:sz w:val="24"/>
        </w:rPr>
        <w:t xml:space="preserve"> </w:t>
      </w:r>
      <w:r w:rsidR="00186F6C" w:rsidRPr="00775CF8">
        <w:rPr>
          <w:rFonts w:ascii="Arial" w:hAnsi="Arial" w:cs="Arial"/>
          <w:sz w:val="24"/>
        </w:rPr>
        <w:t>(Karikari, Boateng and Ocansey, 2015)</w:t>
      </w:r>
      <w:r w:rsidR="00F43D8F" w:rsidRPr="00775CF8">
        <w:rPr>
          <w:rFonts w:ascii="Arial" w:hAnsi="Arial" w:cs="Arial"/>
          <w:sz w:val="24"/>
        </w:rPr>
        <w:t>.</w:t>
      </w:r>
      <w:r w:rsidR="00033BA4" w:rsidRPr="00775CF8">
        <w:rPr>
          <w:rFonts w:ascii="Arial" w:hAnsi="Arial" w:cs="Arial"/>
          <w:sz w:val="24"/>
        </w:rPr>
        <w:t xml:space="preserve"> </w:t>
      </w:r>
      <w:r w:rsidR="008F11F1" w:rsidRPr="00775CF8">
        <w:rPr>
          <w:rFonts w:ascii="Arial" w:hAnsi="Arial" w:cs="Arial"/>
          <w:sz w:val="24"/>
        </w:rPr>
        <w:t>Fu</w:t>
      </w:r>
      <w:r w:rsidR="00496E8E" w:rsidRPr="00775CF8">
        <w:rPr>
          <w:rFonts w:ascii="Arial" w:hAnsi="Arial" w:cs="Arial"/>
          <w:sz w:val="24"/>
        </w:rPr>
        <w:t>r</w:t>
      </w:r>
      <w:r w:rsidR="008F11F1" w:rsidRPr="00775CF8">
        <w:rPr>
          <w:rFonts w:ascii="Arial" w:hAnsi="Arial" w:cs="Arial"/>
          <w:sz w:val="24"/>
        </w:rPr>
        <w:t>ther</w:t>
      </w:r>
      <w:r w:rsidR="00496E8E" w:rsidRPr="00775CF8">
        <w:rPr>
          <w:rFonts w:ascii="Arial" w:hAnsi="Arial" w:cs="Arial"/>
          <w:sz w:val="24"/>
        </w:rPr>
        <w:t xml:space="preserve"> to this, the </w:t>
      </w:r>
      <w:r w:rsidR="0026475A" w:rsidRPr="00775CF8">
        <w:rPr>
          <w:rFonts w:ascii="Arial" w:hAnsi="Arial" w:cs="Arial"/>
          <w:sz w:val="24"/>
        </w:rPr>
        <w:t>heart</w:t>
      </w:r>
      <w:r w:rsidR="00496E8E" w:rsidRPr="00775CF8">
        <w:rPr>
          <w:rFonts w:ascii="Arial" w:hAnsi="Arial" w:cs="Arial"/>
          <w:sz w:val="24"/>
        </w:rPr>
        <w:t xml:space="preserve"> of information systems research concerned with studying the </w:t>
      </w:r>
      <w:r w:rsidR="0026475A" w:rsidRPr="00775CF8">
        <w:rPr>
          <w:rFonts w:ascii="Arial" w:hAnsi="Arial" w:cs="Arial"/>
          <w:sz w:val="24"/>
        </w:rPr>
        <w:t>communication</w:t>
      </w:r>
      <w:r w:rsidR="00496E8E" w:rsidRPr="00775CF8">
        <w:rPr>
          <w:rFonts w:ascii="Arial" w:hAnsi="Arial" w:cs="Arial"/>
          <w:sz w:val="24"/>
        </w:rPr>
        <w:t xml:space="preserve"> of information technology and </w:t>
      </w:r>
      <w:r w:rsidR="0026475A" w:rsidRPr="00775CF8">
        <w:rPr>
          <w:rFonts w:ascii="Arial" w:hAnsi="Arial" w:cs="Arial"/>
          <w:sz w:val="24"/>
        </w:rPr>
        <w:t>individuals</w:t>
      </w:r>
      <w:r w:rsidR="00496E8E" w:rsidRPr="00775CF8">
        <w:rPr>
          <w:rFonts w:ascii="Arial" w:hAnsi="Arial" w:cs="Arial"/>
          <w:sz w:val="24"/>
        </w:rPr>
        <w:t xml:space="preserve"> at both micro and macro </w:t>
      </w:r>
      <w:r w:rsidR="0026475A" w:rsidRPr="00775CF8">
        <w:rPr>
          <w:rFonts w:ascii="Arial" w:hAnsi="Arial" w:cs="Arial"/>
          <w:sz w:val="24"/>
        </w:rPr>
        <w:t>heights</w:t>
      </w:r>
      <w:r w:rsidR="00496E8E" w:rsidRPr="00775CF8">
        <w:rPr>
          <w:rFonts w:ascii="Arial" w:hAnsi="Arial" w:cs="Arial"/>
          <w:sz w:val="24"/>
        </w:rPr>
        <w:t xml:space="preserve"> of </w:t>
      </w:r>
      <w:r w:rsidR="0026475A" w:rsidRPr="00775CF8">
        <w:rPr>
          <w:rFonts w:ascii="Arial" w:hAnsi="Arial" w:cs="Arial"/>
          <w:sz w:val="24"/>
        </w:rPr>
        <w:t>investigation</w:t>
      </w:r>
      <w:r w:rsidR="00496E8E" w:rsidRPr="00775CF8">
        <w:rPr>
          <w:rFonts w:ascii="Arial" w:hAnsi="Arial" w:cs="Arial"/>
          <w:sz w:val="24"/>
        </w:rPr>
        <w:t xml:space="preserve"> which then is referred t</w:t>
      </w:r>
      <w:r w:rsidR="0031158C" w:rsidRPr="00775CF8">
        <w:rPr>
          <w:rFonts w:ascii="Arial" w:hAnsi="Arial" w:cs="Arial"/>
          <w:sz w:val="24"/>
        </w:rPr>
        <w:t xml:space="preserve">o as </w:t>
      </w:r>
      <w:r w:rsidR="00496E8E" w:rsidRPr="00775CF8">
        <w:rPr>
          <w:rFonts w:ascii="Arial" w:hAnsi="Arial" w:cs="Arial"/>
          <w:b/>
          <w:sz w:val="24"/>
        </w:rPr>
        <w:t>“behavioural information systems research”</w:t>
      </w:r>
      <w:r w:rsidR="00C333EA" w:rsidRPr="00775CF8">
        <w:rPr>
          <w:rFonts w:ascii="Arial" w:hAnsi="Arial" w:cs="Arial"/>
          <w:sz w:val="24"/>
        </w:rPr>
        <w:t xml:space="preserve"> (Orlikowski and Baroudi, 1991)</w:t>
      </w:r>
      <w:r w:rsidR="00DE4D6C" w:rsidRPr="00775CF8">
        <w:rPr>
          <w:rFonts w:ascii="Arial" w:hAnsi="Arial" w:cs="Arial"/>
          <w:sz w:val="24"/>
        </w:rPr>
        <w:t xml:space="preserve">. </w:t>
      </w:r>
    </w:p>
    <w:p w:rsidR="00E41E2B" w:rsidRPr="00106943" w:rsidRDefault="00606863" w:rsidP="008948CF">
      <w:pPr>
        <w:pStyle w:val="Heading1"/>
        <w:spacing w:line="360" w:lineRule="auto"/>
        <w:rPr>
          <w:rFonts w:ascii="Arial" w:hAnsi="Arial" w:cs="Arial"/>
          <w:color w:val="ED7D31" w:themeColor="accent2"/>
          <w:sz w:val="28"/>
        </w:rPr>
      </w:pPr>
      <w:bookmarkStart w:id="5" w:name="_Toc8032464"/>
      <w:r w:rsidRPr="00106943">
        <w:rPr>
          <w:rFonts w:ascii="Arial" w:hAnsi="Arial" w:cs="Arial"/>
          <w:color w:val="ED7D31" w:themeColor="accent2"/>
          <w:sz w:val="28"/>
        </w:rPr>
        <w:t>3.1</w:t>
      </w:r>
      <w:r w:rsidR="00E41E2B" w:rsidRPr="00106943">
        <w:rPr>
          <w:rFonts w:ascii="Arial" w:hAnsi="Arial" w:cs="Arial"/>
          <w:color w:val="ED7D31" w:themeColor="accent2"/>
          <w:sz w:val="28"/>
        </w:rPr>
        <w:t xml:space="preserve"> Behavioural Information </w:t>
      </w:r>
      <w:r w:rsidR="00DA5602" w:rsidRPr="00106943">
        <w:rPr>
          <w:rFonts w:ascii="Arial" w:hAnsi="Arial" w:cs="Arial"/>
          <w:color w:val="ED7D31" w:themeColor="accent2"/>
          <w:sz w:val="28"/>
        </w:rPr>
        <w:t>S</w:t>
      </w:r>
      <w:r w:rsidR="00E41E2B" w:rsidRPr="00106943">
        <w:rPr>
          <w:rFonts w:ascii="Arial" w:hAnsi="Arial" w:cs="Arial"/>
          <w:color w:val="ED7D31" w:themeColor="accent2"/>
          <w:sz w:val="28"/>
        </w:rPr>
        <w:t>ystem</w:t>
      </w:r>
      <w:r w:rsidR="00DA5602" w:rsidRPr="00106943">
        <w:rPr>
          <w:rFonts w:ascii="Arial" w:hAnsi="Arial" w:cs="Arial"/>
          <w:color w:val="ED7D31" w:themeColor="accent2"/>
          <w:sz w:val="28"/>
        </w:rPr>
        <w:t>s</w:t>
      </w:r>
      <w:bookmarkEnd w:id="5"/>
    </w:p>
    <w:p w:rsidR="00106943" w:rsidRDefault="00106943" w:rsidP="008948CF">
      <w:pPr>
        <w:rPr>
          <w:rFonts w:ascii="Arial" w:hAnsi="Arial" w:cs="Arial"/>
          <w:sz w:val="24"/>
        </w:rPr>
      </w:pPr>
    </w:p>
    <w:p w:rsidR="00AA5CF0" w:rsidRDefault="00DE4D6C" w:rsidP="008948CF">
      <w:pPr>
        <w:rPr>
          <w:rFonts w:ascii="Arial" w:hAnsi="Arial" w:cs="Arial"/>
          <w:sz w:val="24"/>
        </w:rPr>
      </w:pPr>
      <w:r w:rsidRPr="00775CF8">
        <w:rPr>
          <w:rFonts w:ascii="Arial" w:hAnsi="Arial" w:cs="Arial"/>
          <w:sz w:val="24"/>
        </w:rPr>
        <w:t xml:space="preserve">Various </w:t>
      </w:r>
      <w:r w:rsidRPr="00775CF8">
        <w:rPr>
          <w:rFonts w:ascii="Arial" w:hAnsi="Arial" w:cs="Arial"/>
          <w:b/>
          <w:sz w:val="24"/>
        </w:rPr>
        <w:t>behavioural information systems</w:t>
      </w:r>
      <w:r w:rsidRPr="00775CF8">
        <w:rPr>
          <w:rFonts w:ascii="Arial" w:hAnsi="Arial" w:cs="Arial"/>
          <w:sz w:val="24"/>
        </w:rPr>
        <w:t xml:space="preserve"> study that </w:t>
      </w:r>
      <w:r w:rsidR="00A151B1">
        <w:rPr>
          <w:rFonts w:ascii="Arial" w:hAnsi="Arial" w:cs="Arial"/>
          <w:sz w:val="24"/>
        </w:rPr>
        <w:t>is</w:t>
      </w:r>
      <w:r w:rsidRPr="00775CF8">
        <w:rPr>
          <w:rFonts w:ascii="Arial" w:hAnsi="Arial" w:cs="Arial"/>
          <w:sz w:val="24"/>
        </w:rPr>
        <w:t xml:space="preserve"> conducted </w:t>
      </w:r>
      <w:r w:rsidR="00A151B1" w:rsidRPr="00775CF8">
        <w:rPr>
          <w:rFonts w:ascii="Arial" w:hAnsi="Arial" w:cs="Arial"/>
          <w:sz w:val="24"/>
        </w:rPr>
        <w:t>currently</w:t>
      </w:r>
      <w:r w:rsidRPr="00775CF8">
        <w:rPr>
          <w:rFonts w:ascii="Arial" w:hAnsi="Arial" w:cs="Arial"/>
          <w:sz w:val="24"/>
        </w:rPr>
        <w:t xml:space="preserve"> are </w:t>
      </w:r>
      <w:r w:rsidR="007C4780" w:rsidRPr="00775CF8">
        <w:rPr>
          <w:rFonts w:ascii="Arial" w:hAnsi="Arial" w:cs="Arial"/>
          <w:sz w:val="24"/>
        </w:rPr>
        <w:t xml:space="preserve">concerned with the ongoing existing relationship between IT, humans and organizations for instance, how, over </w:t>
      </w:r>
      <w:r w:rsidR="00A151B1">
        <w:rPr>
          <w:rFonts w:ascii="Arial" w:hAnsi="Arial" w:cs="Arial"/>
          <w:sz w:val="24"/>
        </w:rPr>
        <w:t xml:space="preserve">the </w:t>
      </w:r>
      <w:r w:rsidR="007C4780" w:rsidRPr="00775CF8">
        <w:rPr>
          <w:rFonts w:ascii="Arial" w:hAnsi="Arial" w:cs="Arial"/>
          <w:sz w:val="24"/>
        </w:rPr>
        <w:t xml:space="preserve">period, expertise </w:t>
      </w:r>
      <w:r w:rsidR="000C6414" w:rsidRPr="00775CF8">
        <w:rPr>
          <w:rFonts w:ascii="Arial" w:hAnsi="Arial" w:cs="Arial"/>
          <w:sz w:val="24"/>
        </w:rPr>
        <w:t>positively</w:t>
      </w:r>
      <w:r w:rsidR="007C4780" w:rsidRPr="00775CF8">
        <w:rPr>
          <w:rFonts w:ascii="Arial" w:hAnsi="Arial" w:cs="Arial"/>
          <w:sz w:val="24"/>
        </w:rPr>
        <w:t xml:space="preserve"> introduces information technology into organizations. Nonetheless, several </w:t>
      </w:r>
      <w:r w:rsidR="00A151B1">
        <w:rPr>
          <w:rFonts w:ascii="Arial" w:hAnsi="Arial" w:cs="Arial"/>
          <w:sz w:val="24"/>
        </w:rPr>
        <w:t>types of research</w:t>
      </w:r>
      <w:r w:rsidR="007C4780" w:rsidRPr="00775CF8">
        <w:rPr>
          <w:rFonts w:ascii="Arial" w:hAnsi="Arial" w:cs="Arial"/>
          <w:sz w:val="24"/>
        </w:rPr>
        <w:t xml:space="preserve"> have been </w:t>
      </w:r>
      <w:r w:rsidR="00A05C0A" w:rsidRPr="00775CF8">
        <w:rPr>
          <w:rFonts w:ascii="Arial" w:hAnsi="Arial" w:cs="Arial"/>
          <w:sz w:val="24"/>
        </w:rPr>
        <w:t>attended into the results of computerization on job aptitudes and employment levels</w:t>
      </w:r>
      <w:r w:rsidR="00C333EA" w:rsidRPr="00775CF8">
        <w:rPr>
          <w:rFonts w:ascii="Arial" w:hAnsi="Arial" w:cs="Arial"/>
          <w:sz w:val="24"/>
        </w:rPr>
        <w:t xml:space="preserve"> (Orlikowski and Baroudi, 1991)</w:t>
      </w:r>
      <w:r w:rsidR="008F777F" w:rsidRPr="00775CF8">
        <w:rPr>
          <w:rFonts w:ascii="Arial" w:hAnsi="Arial" w:cs="Arial"/>
          <w:sz w:val="24"/>
        </w:rPr>
        <w:t xml:space="preserve">. And such investigation examined the </w:t>
      </w:r>
      <w:r w:rsidR="000C6414" w:rsidRPr="00775CF8">
        <w:rPr>
          <w:rFonts w:ascii="Arial" w:hAnsi="Arial" w:cs="Arial"/>
          <w:sz w:val="24"/>
        </w:rPr>
        <w:t>suggestions</w:t>
      </w:r>
      <w:r w:rsidR="008F777F" w:rsidRPr="00775CF8">
        <w:rPr>
          <w:rFonts w:ascii="Arial" w:hAnsi="Arial" w:cs="Arial"/>
          <w:sz w:val="24"/>
        </w:rPr>
        <w:t xml:space="preserve"> in individual, group, societal and organizational</w:t>
      </w:r>
      <w:r w:rsidR="00A05C0A" w:rsidRPr="00775CF8">
        <w:rPr>
          <w:rFonts w:ascii="Arial" w:hAnsi="Arial" w:cs="Arial"/>
          <w:sz w:val="24"/>
        </w:rPr>
        <w:t xml:space="preserve"> </w:t>
      </w:r>
      <w:r w:rsidR="008F777F" w:rsidRPr="00775CF8">
        <w:rPr>
          <w:rFonts w:ascii="Arial" w:hAnsi="Arial" w:cs="Arial"/>
          <w:sz w:val="24"/>
        </w:rPr>
        <w:t xml:space="preserve">of wide-ranging use of IT. </w:t>
      </w:r>
      <w:r w:rsidR="00604AC6" w:rsidRPr="00775CF8">
        <w:rPr>
          <w:rFonts w:ascii="Arial" w:hAnsi="Arial" w:cs="Arial"/>
          <w:sz w:val="24"/>
        </w:rPr>
        <w:t xml:space="preserve">These all concerned with the aspect of social </w:t>
      </w:r>
      <w:r w:rsidR="000D4399" w:rsidRPr="00775CF8">
        <w:rPr>
          <w:rFonts w:ascii="Arial" w:hAnsi="Arial" w:cs="Arial"/>
          <w:sz w:val="24"/>
        </w:rPr>
        <w:t>progressions</w:t>
      </w:r>
      <w:r w:rsidR="00604AC6" w:rsidRPr="00775CF8">
        <w:rPr>
          <w:rFonts w:ascii="Arial" w:hAnsi="Arial" w:cs="Arial"/>
          <w:sz w:val="24"/>
        </w:rPr>
        <w:t xml:space="preserve"> surrounding the </w:t>
      </w:r>
      <w:r w:rsidR="000C6414" w:rsidRPr="00775CF8">
        <w:rPr>
          <w:rFonts w:ascii="Arial" w:hAnsi="Arial" w:cs="Arial"/>
          <w:sz w:val="24"/>
        </w:rPr>
        <w:t>inauguration</w:t>
      </w:r>
      <w:r w:rsidR="00604AC6" w:rsidRPr="00775CF8">
        <w:rPr>
          <w:rFonts w:ascii="Arial" w:hAnsi="Arial" w:cs="Arial"/>
          <w:sz w:val="24"/>
        </w:rPr>
        <w:t xml:space="preserve">, </w:t>
      </w:r>
      <w:r w:rsidR="001D5933" w:rsidRPr="00775CF8">
        <w:rPr>
          <w:rFonts w:ascii="Arial" w:hAnsi="Arial" w:cs="Arial"/>
          <w:sz w:val="24"/>
        </w:rPr>
        <w:t>formation</w:t>
      </w:r>
      <w:r w:rsidR="00604AC6" w:rsidRPr="00775CF8">
        <w:rPr>
          <w:rFonts w:ascii="Arial" w:hAnsi="Arial" w:cs="Arial"/>
          <w:sz w:val="24"/>
        </w:rPr>
        <w:t xml:space="preserve">, usage or </w:t>
      </w:r>
      <w:r w:rsidR="00957BEC" w:rsidRPr="00775CF8">
        <w:rPr>
          <w:rFonts w:ascii="Arial" w:hAnsi="Arial" w:cs="Arial"/>
          <w:sz w:val="24"/>
        </w:rPr>
        <w:t xml:space="preserve">not to </w:t>
      </w:r>
      <w:r w:rsidR="00A151B1">
        <w:rPr>
          <w:rFonts w:ascii="Arial" w:hAnsi="Arial" w:cs="Arial"/>
          <w:sz w:val="24"/>
        </w:rPr>
        <w:t xml:space="preserve">the </w:t>
      </w:r>
      <w:r w:rsidR="00957BEC" w:rsidRPr="00775CF8">
        <w:rPr>
          <w:rFonts w:ascii="Arial" w:hAnsi="Arial" w:cs="Arial"/>
          <w:sz w:val="24"/>
        </w:rPr>
        <w:t>usage of IT</w:t>
      </w:r>
      <w:r w:rsidR="00C333EA" w:rsidRPr="00775CF8">
        <w:rPr>
          <w:rFonts w:ascii="Arial" w:hAnsi="Arial" w:cs="Arial"/>
          <w:sz w:val="24"/>
        </w:rPr>
        <w:t xml:space="preserve"> </w:t>
      </w:r>
      <w:bookmarkStart w:id="6" w:name="_Hlk7481412"/>
      <w:r w:rsidR="00C333EA" w:rsidRPr="00775CF8">
        <w:rPr>
          <w:rFonts w:ascii="Arial" w:hAnsi="Arial" w:cs="Arial"/>
          <w:sz w:val="24"/>
        </w:rPr>
        <w:t>(Orlikowski and Baroudi, 1991)</w:t>
      </w:r>
      <w:r w:rsidR="00957BEC" w:rsidRPr="00775CF8">
        <w:rPr>
          <w:rFonts w:ascii="Arial" w:hAnsi="Arial" w:cs="Arial"/>
          <w:sz w:val="24"/>
        </w:rPr>
        <w:t>.</w:t>
      </w:r>
      <w:r w:rsidR="00580F99" w:rsidRPr="00775CF8">
        <w:rPr>
          <w:rFonts w:ascii="Arial" w:hAnsi="Arial" w:cs="Arial"/>
          <w:sz w:val="24"/>
        </w:rPr>
        <w:t xml:space="preserve"> </w:t>
      </w:r>
      <w:bookmarkEnd w:id="6"/>
    </w:p>
    <w:p w:rsidR="00FC3545" w:rsidRPr="00775CF8" w:rsidRDefault="00453C2F" w:rsidP="008948CF">
      <w:pPr>
        <w:rPr>
          <w:rFonts w:ascii="Arial" w:hAnsi="Arial" w:cs="Arial"/>
          <w:sz w:val="24"/>
        </w:rPr>
      </w:pPr>
      <w:r w:rsidRPr="00775CF8">
        <w:rPr>
          <w:rFonts w:ascii="Arial" w:hAnsi="Arial" w:cs="Arial"/>
          <w:sz w:val="24"/>
        </w:rPr>
        <w:t xml:space="preserve">In relation to that, indeed, </w:t>
      </w:r>
      <w:r w:rsidR="00580F99" w:rsidRPr="00775CF8">
        <w:rPr>
          <w:rFonts w:ascii="Arial" w:hAnsi="Arial" w:cs="Arial"/>
          <w:sz w:val="24"/>
        </w:rPr>
        <w:t xml:space="preserve">it is a major aim of information systems research is to </w:t>
      </w:r>
      <w:r w:rsidR="00BD4D59" w:rsidRPr="00775CF8">
        <w:rPr>
          <w:rFonts w:ascii="Arial" w:hAnsi="Arial" w:cs="Arial"/>
          <w:sz w:val="24"/>
        </w:rPr>
        <w:t>influence</w:t>
      </w:r>
      <w:r w:rsidR="00580F99" w:rsidRPr="00775CF8">
        <w:rPr>
          <w:rFonts w:ascii="Arial" w:hAnsi="Arial" w:cs="Arial"/>
          <w:sz w:val="24"/>
        </w:rPr>
        <w:t xml:space="preserve"> information systems </w:t>
      </w:r>
      <w:r w:rsidR="00580F99" w:rsidRPr="00775CF8">
        <w:rPr>
          <w:rFonts w:ascii="Arial" w:hAnsi="Arial" w:cs="Arial"/>
          <w:b/>
          <w:sz w:val="24"/>
        </w:rPr>
        <w:t>application</w:t>
      </w:r>
      <w:r w:rsidR="00580F99" w:rsidRPr="00775CF8">
        <w:rPr>
          <w:rFonts w:ascii="Arial" w:hAnsi="Arial" w:cs="Arial"/>
          <w:sz w:val="24"/>
        </w:rPr>
        <w:t xml:space="preserve"> i.e. the </w:t>
      </w:r>
      <w:r w:rsidR="005B3211" w:rsidRPr="00775CF8">
        <w:rPr>
          <w:rFonts w:ascii="Arial" w:hAnsi="Arial" w:cs="Arial"/>
          <w:sz w:val="24"/>
        </w:rPr>
        <w:t>conclusions</w:t>
      </w:r>
      <w:r w:rsidR="00580F99" w:rsidRPr="00775CF8">
        <w:rPr>
          <w:rFonts w:ascii="Arial" w:hAnsi="Arial" w:cs="Arial"/>
          <w:sz w:val="24"/>
        </w:rPr>
        <w:t xml:space="preserve"> of such research are projected to convey and advance the development and usage of information systems in organizations. </w:t>
      </w:r>
      <w:r w:rsidR="00BD4D59" w:rsidRPr="00775CF8">
        <w:rPr>
          <w:rFonts w:ascii="Arial" w:hAnsi="Arial" w:cs="Arial"/>
          <w:sz w:val="24"/>
        </w:rPr>
        <w:t xml:space="preserve">And the </w:t>
      </w:r>
      <w:r w:rsidR="00BD0C37" w:rsidRPr="00775CF8">
        <w:rPr>
          <w:rFonts w:ascii="Arial" w:hAnsi="Arial" w:cs="Arial"/>
          <w:sz w:val="24"/>
        </w:rPr>
        <w:t>outline</w:t>
      </w:r>
      <w:r w:rsidR="00BD4D59" w:rsidRPr="00775CF8">
        <w:rPr>
          <w:rFonts w:ascii="Arial" w:hAnsi="Arial" w:cs="Arial"/>
          <w:sz w:val="24"/>
        </w:rPr>
        <w:t xml:space="preserve"> and </w:t>
      </w:r>
      <w:r w:rsidR="00BD0C37" w:rsidRPr="00775CF8">
        <w:rPr>
          <w:rFonts w:ascii="Arial" w:hAnsi="Arial" w:cs="Arial"/>
          <w:sz w:val="24"/>
        </w:rPr>
        <w:t>usage</w:t>
      </w:r>
      <w:r w:rsidR="00BD4D59" w:rsidRPr="00775CF8">
        <w:rPr>
          <w:rFonts w:ascii="Arial" w:hAnsi="Arial" w:cs="Arial"/>
          <w:sz w:val="24"/>
        </w:rPr>
        <w:t xml:space="preserve"> of information</w:t>
      </w:r>
      <w:r w:rsidR="00BD0C37" w:rsidRPr="00775CF8">
        <w:rPr>
          <w:rFonts w:ascii="Arial" w:hAnsi="Arial" w:cs="Arial"/>
          <w:sz w:val="24"/>
        </w:rPr>
        <w:t xml:space="preserve"> technology in </w:t>
      </w:r>
      <w:r w:rsidR="00BD0C37" w:rsidRPr="00775CF8">
        <w:rPr>
          <w:rFonts w:ascii="Arial" w:hAnsi="Arial" w:cs="Arial"/>
          <w:sz w:val="24"/>
        </w:rPr>
        <w:lastRenderedPageBreak/>
        <w:t>organizations</w:t>
      </w:r>
      <w:r w:rsidR="00A151B1">
        <w:rPr>
          <w:rFonts w:ascii="Arial" w:hAnsi="Arial" w:cs="Arial"/>
          <w:sz w:val="24"/>
        </w:rPr>
        <w:t>,</w:t>
      </w:r>
      <w:r w:rsidR="00BD0C37" w:rsidRPr="00775CF8">
        <w:rPr>
          <w:rFonts w:ascii="Arial" w:hAnsi="Arial" w:cs="Arial"/>
          <w:sz w:val="24"/>
        </w:rPr>
        <w:t xml:space="preserve"> however, is certainly </w:t>
      </w:r>
      <w:r w:rsidR="001D5933" w:rsidRPr="00775CF8">
        <w:rPr>
          <w:rFonts w:ascii="Arial" w:hAnsi="Arial" w:cs="Arial"/>
          <w:sz w:val="24"/>
        </w:rPr>
        <w:t xml:space="preserve">found to be </w:t>
      </w:r>
      <w:r w:rsidR="00BD0C37" w:rsidRPr="00775CF8">
        <w:rPr>
          <w:rFonts w:ascii="Arial" w:hAnsi="Arial" w:cs="Arial"/>
          <w:sz w:val="24"/>
        </w:rPr>
        <w:t>deep-rooted in social backgrounds, manifest by locality, time, culture and politics</w:t>
      </w:r>
      <w:r w:rsidR="005B3211" w:rsidRPr="00775CF8">
        <w:rPr>
          <w:rFonts w:ascii="Arial" w:hAnsi="Arial" w:cs="Arial"/>
          <w:sz w:val="24"/>
        </w:rPr>
        <w:t xml:space="preserve"> (Orlikowski and Baroudi, 1991)</w:t>
      </w:r>
      <w:r w:rsidR="00BD0C37" w:rsidRPr="00775CF8">
        <w:rPr>
          <w:rFonts w:ascii="Arial" w:hAnsi="Arial" w:cs="Arial"/>
          <w:sz w:val="24"/>
        </w:rPr>
        <w:t xml:space="preserve">. </w:t>
      </w:r>
      <w:r w:rsidR="00580F99" w:rsidRPr="00775CF8">
        <w:rPr>
          <w:rFonts w:ascii="Arial" w:hAnsi="Arial" w:cs="Arial"/>
          <w:sz w:val="24"/>
        </w:rPr>
        <w:t xml:space="preserve"> </w:t>
      </w:r>
      <w:r w:rsidR="00957BEC" w:rsidRPr="00775CF8">
        <w:rPr>
          <w:rFonts w:ascii="Arial" w:hAnsi="Arial" w:cs="Arial"/>
          <w:sz w:val="24"/>
        </w:rPr>
        <w:t xml:space="preserve"> </w:t>
      </w:r>
      <w:r w:rsidR="00604AC6" w:rsidRPr="00775CF8">
        <w:rPr>
          <w:rFonts w:ascii="Arial" w:hAnsi="Arial" w:cs="Arial"/>
          <w:sz w:val="24"/>
        </w:rPr>
        <w:t xml:space="preserve"> </w:t>
      </w:r>
      <w:r w:rsidR="00A044C2" w:rsidRPr="00775CF8">
        <w:rPr>
          <w:rFonts w:ascii="Arial" w:hAnsi="Arial" w:cs="Arial"/>
          <w:sz w:val="24"/>
        </w:rPr>
        <w:t xml:space="preserve">  </w:t>
      </w:r>
      <w:r w:rsidR="00BD0EB0" w:rsidRPr="00775CF8">
        <w:rPr>
          <w:rFonts w:ascii="Arial" w:hAnsi="Arial" w:cs="Arial"/>
          <w:sz w:val="24"/>
        </w:rPr>
        <w:t xml:space="preserve">  </w:t>
      </w:r>
    </w:p>
    <w:p w:rsidR="0077569C" w:rsidRPr="00775CF8" w:rsidRDefault="00CF026D" w:rsidP="008948CF">
      <w:pPr>
        <w:rPr>
          <w:rFonts w:ascii="Arial" w:hAnsi="Arial" w:cs="Arial"/>
          <w:sz w:val="24"/>
        </w:rPr>
      </w:pPr>
      <w:r w:rsidRPr="00775CF8">
        <w:rPr>
          <w:rFonts w:ascii="Arial" w:hAnsi="Arial" w:cs="Arial"/>
          <w:sz w:val="24"/>
        </w:rPr>
        <w:t xml:space="preserve"> </w:t>
      </w:r>
      <w:r w:rsidR="00436E7E" w:rsidRPr="00775CF8">
        <w:rPr>
          <w:rFonts w:ascii="Arial" w:hAnsi="Arial" w:cs="Arial"/>
          <w:sz w:val="24"/>
        </w:rPr>
        <w:t xml:space="preserve"> </w:t>
      </w:r>
      <w:r w:rsidR="00287FEC" w:rsidRPr="00775CF8">
        <w:rPr>
          <w:rFonts w:ascii="Arial" w:hAnsi="Arial" w:cs="Arial"/>
          <w:sz w:val="24"/>
        </w:rPr>
        <w:t xml:space="preserve"> </w:t>
      </w:r>
    </w:p>
    <w:p w:rsidR="001406A7" w:rsidRPr="00106943" w:rsidRDefault="00606863" w:rsidP="008948CF">
      <w:pPr>
        <w:pStyle w:val="Heading1"/>
        <w:spacing w:line="360" w:lineRule="auto"/>
        <w:rPr>
          <w:rFonts w:ascii="Arial" w:hAnsi="Arial" w:cs="Arial"/>
          <w:color w:val="ED7D31" w:themeColor="accent2"/>
          <w:sz w:val="28"/>
        </w:rPr>
      </w:pPr>
      <w:bookmarkStart w:id="7" w:name="_Toc8032465"/>
      <w:r w:rsidRPr="00106943">
        <w:rPr>
          <w:rFonts w:ascii="Arial" w:hAnsi="Arial" w:cs="Arial"/>
          <w:color w:val="ED7D31" w:themeColor="accent2"/>
          <w:sz w:val="28"/>
        </w:rPr>
        <w:t xml:space="preserve">3. </w:t>
      </w:r>
      <w:r w:rsidR="00936E88" w:rsidRPr="00106943">
        <w:rPr>
          <w:rFonts w:ascii="Arial" w:hAnsi="Arial" w:cs="Arial"/>
          <w:color w:val="ED7D31" w:themeColor="accent2"/>
          <w:sz w:val="28"/>
        </w:rPr>
        <w:t xml:space="preserve">2 </w:t>
      </w:r>
      <w:r w:rsidR="00B25357" w:rsidRPr="00106943">
        <w:rPr>
          <w:rFonts w:ascii="Arial" w:hAnsi="Arial" w:cs="Arial"/>
          <w:color w:val="ED7D31" w:themeColor="accent2"/>
          <w:sz w:val="28"/>
        </w:rPr>
        <w:t xml:space="preserve">Knowledge </w:t>
      </w:r>
      <w:r w:rsidR="00106943" w:rsidRPr="00106943">
        <w:rPr>
          <w:rFonts w:ascii="Arial" w:hAnsi="Arial" w:cs="Arial"/>
          <w:color w:val="ED7D31" w:themeColor="accent2"/>
          <w:sz w:val="28"/>
        </w:rPr>
        <w:t>M</w:t>
      </w:r>
      <w:r w:rsidR="00B25357" w:rsidRPr="00106943">
        <w:rPr>
          <w:rFonts w:ascii="Arial" w:hAnsi="Arial" w:cs="Arial"/>
          <w:color w:val="ED7D31" w:themeColor="accent2"/>
          <w:sz w:val="28"/>
        </w:rPr>
        <w:t>anagement</w:t>
      </w:r>
      <w:r w:rsidR="00106943" w:rsidRPr="00106943">
        <w:rPr>
          <w:rFonts w:ascii="Arial" w:hAnsi="Arial" w:cs="Arial"/>
          <w:color w:val="ED7D31" w:themeColor="accent2"/>
          <w:sz w:val="28"/>
        </w:rPr>
        <w:t xml:space="preserve"> (KM)</w:t>
      </w:r>
      <w:bookmarkEnd w:id="7"/>
    </w:p>
    <w:p w:rsidR="00936E88" w:rsidRDefault="00936E88" w:rsidP="008948CF">
      <w:pPr>
        <w:rPr>
          <w:rFonts w:ascii="Arial" w:hAnsi="Arial" w:cs="Arial"/>
          <w:sz w:val="24"/>
        </w:rPr>
      </w:pPr>
    </w:p>
    <w:p w:rsidR="001406A7" w:rsidRPr="00775CF8" w:rsidRDefault="00A151B1" w:rsidP="008948CF">
      <w:pPr>
        <w:rPr>
          <w:rFonts w:ascii="Arial" w:hAnsi="Arial" w:cs="Arial"/>
          <w:sz w:val="24"/>
        </w:rPr>
      </w:pPr>
      <w:r>
        <w:rPr>
          <w:rFonts w:ascii="Arial" w:hAnsi="Arial" w:cs="Arial"/>
          <w:sz w:val="24"/>
        </w:rPr>
        <w:t>The e</w:t>
      </w:r>
      <w:r w:rsidR="00C61B30" w:rsidRPr="00775CF8">
        <w:rPr>
          <w:rFonts w:ascii="Arial" w:hAnsi="Arial" w:cs="Arial"/>
          <w:sz w:val="24"/>
        </w:rPr>
        <w:t xml:space="preserve">mergence of </w:t>
      </w:r>
      <w:r w:rsidR="00C61B30" w:rsidRPr="00775CF8">
        <w:rPr>
          <w:rFonts w:ascii="Arial" w:hAnsi="Arial" w:cs="Arial"/>
          <w:b/>
          <w:sz w:val="24"/>
        </w:rPr>
        <w:t>knowledge management (KM)</w:t>
      </w:r>
      <w:r w:rsidR="00C61B30" w:rsidRPr="00775CF8">
        <w:rPr>
          <w:rFonts w:ascii="Arial" w:hAnsi="Arial" w:cs="Arial"/>
          <w:sz w:val="24"/>
        </w:rPr>
        <w:t xml:space="preserve"> has a distinct field in the study of organizations. If able to implement KM practices effectively in the organizations can perform </w:t>
      </w:r>
      <w:r w:rsidR="001D5933" w:rsidRPr="00775CF8">
        <w:rPr>
          <w:rFonts w:ascii="Arial" w:hAnsi="Arial" w:cs="Arial"/>
          <w:sz w:val="24"/>
        </w:rPr>
        <w:t>logically</w:t>
      </w:r>
      <w:r w:rsidR="00C61B30" w:rsidRPr="00775CF8">
        <w:rPr>
          <w:rFonts w:ascii="Arial" w:hAnsi="Arial" w:cs="Arial"/>
          <w:sz w:val="24"/>
        </w:rPr>
        <w:t xml:space="preserve"> to </w:t>
      </w:r>
      <w:r w:rsidR="001D5933" w:rsidRPr="00775CF8">
        <w:rPr>
          <w:rFonts w:ascii="Arial" w:hAnsi="Arial" w:cs="Arial"/>
          <w:sz w:val="24"/>
        </w:rPr>
        <w:t>assist</w:t>
      </w:r>
      <w:r w:rsidR="00C61B30" w:rsidRPr="00775CF8">
        <w:rPr>
          <w:rFonts w:ascii="Arial" w:hAnsi="Arial" w:cs="Arial"/>
          <w:sz w:val="24"/>
        </w:rPr>
        <w:t xml:space="preserve"> their competitive advantage by </w:t>
      </w:r>
      <w:r w:rsidR="001D5933" w:rsidRPr="00775CF8">
        <w:rPr>
          <w:rFonts w:ascii="Arial" w:hAnsi="Arial" w:cs="Arial"/>
          <w:sz w:val="24"/>
        </w:rPr>
        <w:t>cultivating</w:t>
      </w:r>
      <w:r w:rsidR="00C61B30" w:rsidRPr="00775CF8">
        <w:rPr>
          <w:rFonts w:ascii="Arial" w:hAnsi="Arial" w:cs="Arial"/>
          <w:sz w:val="24"/>
        </w:rPr>
        <w:t xml:space="preserve"> their knowledge </w:t>
      </w:r>
      <w:r w:rsidR="001D5933" w:rsidRPr="00775CF8">
        <w:rPr>
          <w:rFonts w:ascii="Arial" w:hAnsi="Arial" w:cs="Arial"/>
          <w:sz w:val="24"/>
        </w:rPr>
        <w:t>resources</w:t>
      </w:r>
      <w:r w:rsidR="00026393" w:rsidRPr="00775CF8">
        <w:rPr>
          <w:rFonts w:ascii="Arial" w:hAnsi="Arial" w:cs="Arial"/>
          <w:sz w:val="24"/>
        </w:rPr>
        <w:t xml:space="preserve"> (Lopez, Peon and Ordas, 2009)</w:t>
      </w:r>
      <w:r w:rsidR="00C61B30" w:rsidRPr="00775CF8">
        <w:rPr>
          <w:rFonts w:ascii="Arial" w:hAnsi="Arial" w:cs="Arial"/>
          <w:sz w:val="24"/>
        </w:rPr>
        <w:t xml:space="preserve">. </w:t>
      </w:r>
      <w:r w:rsidR="005D7C51" w:rsidRPr="00775CF8">
        <w:rPr>
          <w:rFonts w:ascii="Arial" w:hAnsi="Arial" w:cs="Arial"/>
          <w:sz w:val="24"/>
        </w:rPr>
        <w:t>Current</w:t>
      </w:r>
      <w:r w:rsidR="00412476" w:rsidRPr="00775CF8">
        <w:rPr>
          <w:rFonts w:ascii="Arial" w:hAnsi="Arial" w:cs="Arial"/>
          <w:sz w:val="24"/>
        </w:rPr>
        <w:t>ly</w:t>
      </w:r>
      <w:r>
        <w:rPr>
          <w:rFonts w:ascii="Arial" w:hAnsi="Arial" w:cs="Arial"/>
          <w:sz w:val="24"/>
        </w:rPr>
        <w:t>,</w:t>
      </w:r>
      <w:r w:rsidR="005D7C51" w:rsidRPr="00775CF8">
        <w:rPr>
          <w:rFonts w:ascii="Arial" w:hAnsi="Arial" w:cs="Arial"/>
          <w:sz w:val="24"/>
        </w:rPr>
        <w:t xml:space="preserve"> </w:t>
      </w:r>
      <w:r w:rsidR="00412476" w:rsidRPr="00775CF8">
        <w:rPr>
          <w:rFonts w:ascii="Arial" w:hAnsi="Arial" w:cs="Arial"/>
          <w:sz w:val="24"/>
        </w:rPr>
        <w:t>it has seen to have</w:t>
      </w:r>
      <w:r w:rsidR="005D7C51" w:rsidRPr="00775CF8">
        <w:rPr>
          <w:rFonts w:ascii="Arial" w:hAnsi="Arial" w:cs="Arial"/>
          <w:sz w:val="24"/>
        </w:rPr>
        <w:t xml:space="preserve"> many researchers associated KM with the development of information and communication </w:t>
      </w:r>
      <w:r w:rsidR="00B71035" w:rsidRPr="00775CF8">
        <w:rPr>
          <w:rFonts w:ascii="Arial" w:hAnsi="Arial" w:cs="Arial"/>
          <w:sz w:val="24"/>
        </w:rPr>
        <w:t>technologies. Those development are attributed by their capability to influence the traditional way of understanding specific organizational phenomena and behaviours. Also, affect how organizations tackle the challenges fetch by the knowledge society</w:t>
      </w:r>
      <w:r w:rsidR="00426389" w:rsidRPr="00775CF8">
        <w:rPr>
          <w:rFonts w:ascii="Arial" w:hAnsi="Arial" w:cs="Arial"/>
          <w:sz w:val="24"/>
        </w:rPr>
        <w:t xml:space="preserve"> (Lopez, Peon and Ordas, 2009). </w:t>
      </w:r>
      <w:r w:rsidR="00B71035" w:rsidRPr="00775CF8">
        <w:rPr>
          <w:rFonts w:ascii="Arial" w:hAnsi="Arial" w:cs="Arial"/>
          <w:sz w:val="24"/>
        </w:rPr>
        <w:t xml:space="preserve"> </w:t>
      </w:r>
    </w:p>
    <w:p w:rsidR="00843AD1" w:rsidRPr="00775CF8" w:rsidRDefault="00DF3A77" w:rsidP="008948CF">
      <w:pPr>
        <w:rPr>
          <w:rFonts w:ascii="Arial" w:hAnsi="Arial" w:cs="Arial"/>
          <w:sz w:val="24"/>
        </w:rPr>
      </w:pPr>
      <w:r w:rsidRPr="00775CF8">
        <w:rPr>
          <w:rFonts w:ascii="Arial" w:hAnsi="Arial" w:cs="Arial"/>
          <w:sz w:val="24"/>
        </w:rPr>
        <w:t xml:space="preserve">In general, it deals with how to great leverage knowledge internally in the organization as well as externally to the stakeholders and customers. </w:t>
      </w:r>
      <w:r w:rsidR="00CB0465" w:rsidRPr="00775CF8">
        <w:rPr>
          <w:rFonts w:ascii="Arial" w:hAnsi="Arial" w:cs="Arial"/>
          <w:sz w:val="24"/>
        </w:rPr>
        <w:t>KM integrates many notions from various disciplines including information technology and human resources management</w:t>
      </w:r>
      <w:r w:rsidR="00221D67" w:rsidRPr="00775CF8">
        <w:rPr>
          <w:rFonts w:ascii="Arial" w:hAnsi="Arial" w:cs="Arial"/>
          <w:sz w:val="24"/>
        </w:rPr>
        <w:t xml:space="preserve"> (</w:t>
      </w:r>
      <w:r w:rsidR="00221D67" w:rsidRPr="00775CF8">
        <w:rPr>
          <w:rFonts w:ascii="Arial" w:hAnsi="Arial" w:cs="Arial"/>
          <w:sz w:val="24"/>
          <w:szCs w:val="20"/>
        </w:rPr>
        <w:t>Liebowitz, 2001)</w:t>
      </w:r>
      <w:r w:rsidR="00CB0465" w:rsidRPr="00775CF8">
        <w:rPr>
          <w:rFonts w:ascii="Arial" w:hAnsi="Arial" w:cs="Arial"/>
          <w:sz w:val="24"/>
        </w:rPr>
        <w:t xml:space="preserve">. </w:t>
      </w:r>
      <w:r w:rsidR="003B6DCC" w:rsidRPr="00775CF8">
        <w:rPr>
          <w:rFonts w:ascii="Arial" w:hAnsi="Arial" w:cs="Arial"/>
          <w:sz w:val="24"/>
        </w:rPr>
        <w:t xml:space="preserve">Accordingly, information is </w:t>
      </w:r>
      <w:r w:rsidR="0094468B" w:rsidRPr="00775CF8">
        <w:rPr>
          <w:rFonts w:ascii="Arial" w:hAnsi="Arial" w:cs="Arial"/>
          <w:sz w:val="24"/>
        </w:rPr>
        <w:t>modelled</w:t>
      </w:r>
      <w:r w:rsidR="003B6DCC" w:rsidRPr="00775CF8">
        <w:rPr>
          <w:rFonts w:ascii="Arial" w:hAnsi="Arial" w:cs="Arial"/>
          <w:sz w:val="24"/>
        </w:rPr>
        <w:t xml:space="preserve"> data</w:t>
      </w:r>
      <w:r w:rsidR="0094468B" w:rsidRPr="00775CF8">
        <w:rPr>
          <w:rFonts w:ascii="Arial" w:hAnsi="Arial" w:cs="Arial"/>
          <w:sz w:val="24"/>
        </w:rPr>
        <w:t xml:space="preserve"> and knowledge is the ability to perform. </w:t>
      </w:r>
      <w:r w:rsidR="00291EDF" w:rsidRPr="00775CF8">
        <w:rPr>
          <w:rFonts w:ascii="Arial" w:hAnsi="Arial" w:cs="Arial"/>
          <w:sz w:val="24"/>
        </w:rPr>
        <w:t xml:space="preserve">So, the knowledge takes various forms such as </w:t>
      </w:r>
      <w:r w:rsidR="00291EDF" w:rsidRPr="00775CF8">
        <w:rPr>
          <w:rFonts w:ascii="Arial" w:hAnsi="Arial" w:cs="Arial"/>
          <w:b/>
          <w:sz w:val="24"/>
        </w:rPr>
        <w:t>tacit knowledge</w:t>
      </w:r>
      <w:r w:rsidR="00291EDF" w:rsidRPr="00775CF8">
        <w:rPr>
          <w:rFonts w:ascii="Arial" w:hAnsi="Arial" w:cs="Arial"/>
          <w:sz w:val="24"/>
        </w:rPr>
        <w:t xml:space="preserve"> is subconsciously automatic done without almost thinking whereas, </w:t>
      </w:r>
      <w:r w:rsidR="00291EDF" w:rsidRPr="00775CF8">
        <w:rPr>
          <w:rFonts w:ascii="Arial" w:hAnsi="Arial" w:cs="Arial"/>
          <w:b/>
          <w:sz w:val="24"/>
        </w:rPr>
        <w:t>explicit knowledge</w:t>
      </w:r>
      <w:r w:rsidR="00291EDF" w:rsidRPr="00775CF8">
        <w:rPr>
          <w:rFonts w:ascii="Arial" w:hAnsi="Arial" w:cs="Arial"/>
          <w:sz w:val="24"/>
        </w:rPr>
        <w:t xml:space="preserve"> is more obvious and easily documented</w:t>
      </w:r>
      <w:r w:rsidR="00221D67" w:rsidRPr="00775CF8">
        <w:rPr>
          <w:rFonts w:ascii="Arial" w:hAnsi="Arial" w:cs="Arial"/>
          <w:sz w:val="24"/>
        </w:rPr>
        <w:t xml:space="preserve"> (</w:t>
      </w:r>
      <w:r w:rsidR="00221D67" w:rsidRPr="00775CF8">
        <w:rPr>
          <w:rFonts w:ascii="Arial" w:hAnsi="Arial" w:cs="Arial"/>
          <w:sz w:val="24"/>
          <w:szCs w:val="20"/>
        </w:rPr>
        <w:t>Liebowitz, 2001)</w:t>
      </w:r>
      <w:r w:rsidR="00291EDF" w:rsidRPr="00775CF8">
        <w:rPr>
          <w:rFonts w:ascii="Arial" w:hAnsi="Arial" w:cs="Arial"/>
          <w:sz w:val="24"/>
        </w:rPr>
        <w:t xml:space="preserve">. Usually, several organizations will need to use a dual strategy </w:t>
      </w:r>
      <w:r w:rsidR="004A08FE" w:rsidRPr="00775CF8">
        <w:rPr>
          <w:rFonts w:ascii="Arial" w:hAnsi="Arial" w:cs="Arial"/>
          <w:sz w:val="24"/>
        </w:rPr>
        <w:t xml:space="preserve">to </w:t>
      </w:r>
      <w:r w:rsidR="00843AD1" w:rsidRPr="00775CF8">
        <w:rPr>
          <w:rFonts w:ascii="Arial" w:hAnsi="Arial" w:cs="Arial"/>
          <w:sz w:val="24"/>
        </w:rPr>
        <w:t>share</w:t>
      </w:r>
      <w:r w:rsidR="004A08FE" w:rsidRPr="00775CF8">
        <w:rPr>
          <w:rFonts w:ascii="Arial" w:hAnsi="Arial" w:cs="Arial"/>
          <w:sz w:val="24"/>
        </w:rPr>
        <w:t xml:space="preserve"> and uncover</w:t>
      </w:r>
      <w:r w:rsidR="00843AD1" w:rsidRPr="00775CF8">
        <w:rPr>
          <w:rFonts w:ascii="Arial" w:hAnsi="Arial" w:cs="Arial"/>
          <w:sz w:val="24"/>
        </w:rPr>
        <w:t xml:space="preserve"> </w:t>
      </w:r>
      <w:r w:rsidR="004A08FE" w:rsidRPr="00775CF8">
        <w:rPr>
          <w:rFonts w:ascii="Arial" w:hAnsi="Arial" w:cs="Arial"/>
          <w:sz w:val="24"/>
        </w:rPr>
        <w:t xml:space="preserve">such knowledge. </w:t>
      </w:r>
    </w:p>
    <w:p w:rsidR="00F4193A" w:rsidRPr="00775CF8" w:rsidRDefault="00843AD1" w:rsidP="008948CF">
      <w:pPr>
        <w:rPr>
          <w:rFonts w:ascii="Arial" w:hAnsi="Arial" w:cs="Arial"/>
          <w:sz w:val="24"/>
        </w:rPr>
      </w:pPr>
      <w:r w:rsidRPr="00775CF8">
        <w:rPr>
          <w:rFonts w:ascii="Arial" w:hAnsi="Arial" w:cs="Arial"/>
          <w:sz w:val="24"/>
        </w:rPr>
        <w:t>As it is said “knowledge is power” whilst</w:t>
      </w:r>
      <w:r w:rsidR="00B25AF5" w:rsidRPr="00775CF8">
        <w:rPr>
          <w:rFonts w:ascii="Arial" w:hAnsi="Arial" w:cs="Arial"/>
          <w:sz w:val="24"/>
        </w:rPr>
        <w:t xml:space="preserve">, </w:t>
      </w:r>
      <w:r w:rsidR="00B25AF5" w:rsidRPr="00775CF8">
        <w:rPr>
          <w:rFonts w:ascii="Arial" w:hAnsi="Arial" w:cs="Arial"/>
          <w:sz w:val="24"/>
          <w:szCs w:val="20"/>
        </w:rPr>
        <w:t xml:space="preserve">Liebowitz (2001) agrees </w:t>
      </w:r>
      <w:r w:rsidRPr="00775CF8">
        <w:rPr>
          <w:rFonts w:ascii="Arial" w:hAnsi="Arial" w:cs="Arial"/>
          <w:sz w:val="24"/>
        </w:rPr>
        <w:t xml:space="preserve">there is </w:t>
      </w:r>
      <w:r w:rsidR="007D78D0" w:rsidRPr="00775CF8">
        <w:rPr>
          <w:rFonts w:ascii="Arial" w:hAnsi="Arial" w:cs="Arial"/>
          <w:sz w:val="24"/>
        </w:rPr>
        <w:t xml:space="preserve">a </w:t>
      </w:r>
      <w:r w:rsidRPr="00775CF8">
        <w:rPr>
          <w:rFonts w:ascii="Arial" w:hAnsi="Arial" w:cs="Arial"/>
          <w:sz w:val="24"/>
        </w:rPr>
        <w:t xml:space="preserve">fresh slogan that broadens </w:t>
      </w:r>
      <w:r w:rsidR="007D5AE4" w:rsidRPr="00775CF8">
        <w:rPr>
          <w:rFonts w:ascii="Arial" w:hAnsi="Arial" w:cs="Arial"/>
          <w:sz w:val="24"/>
        </w:rPr>
        <w:t>mentioned</w:t>
      </w:r>
      <w:r w:rsidRPr="00775CF8">
        <w:rPr>
          <w:rFonts w:ascii="Arial" w:hAnsi="Arial" w:cs="Arial"/>
          <w:sz w:val="24"/>
        </w:rPr>
        <w:t xml:space="preserve"> concept as “sharing knowledge is power”. And top organizations have recognized that their </w:t>
      </w:r>
      <w:r w:rsidRPr="00775CF8">
        <w:rPr>
          <w:rFonts w:ascii="Arial" w:hAnsi="Arial" w:cs="Arial"/>
          <w:b/>
          <w:sz w:val="24"/>
        </w:rPr>
        <w:t>people</w:t>
      </w:r>
      <w:r w:rsidRPr="00775CF8">
        <w:rPr>
          <w:rFonts w:ascii="Arial" w:hAnsi="Arial" w:cs="Arial"/>
          <w:sz w:val="24"/>
        </w:rPr>
        <w:t xml:space="preserve"> are their competitive advantage- </w:t>
      </w:r>
      <w:r w:rsidRPr="00775CF8">
        <w:rPr>
          <w:rFonts w:ascii="Arial" w:hAnsi="Arial" w:cs="Arial"/>
          <w:b/>
          <w:sz w:val="24"/>
        </w:rPr>
        <w:t>intellectual capital</w:t>
      </w:r>
      <w:r w:rsidRPr="00775CF8">
        <w:rPr>
          <w:rFonts w:ascii="Arial" w:hAnsi="Arial" w:cs="Arial"/>
          <w:sz w:val="24"/>
        </w:rPr>
        <w:t xml:space="preserve"> in the organization</w:t>
      </w:r>
      <w:r w:rsidR="00221D67" w:rsidRPr="00775CF8">
        <w:rPr>
          <w:rFonts w:ascii="Arial" w:hAnsi="Arial" w:cs="Arial"/>
          <w:sz w:val="24"/>
        </w:rPr>
        <w:t xml:space="preserve"> (</w:t>
      </w:r>
      <w:r w:rsidR="00221D67" w:rsidRPr="00775CF8">
        <w:rPr>
          <w:rFonts w:ascii="Arial" w:hAnsi="Arial" w:cs="Arial"/>
          <w:sz w:val="24"/>
          <w:szCs w:val="20"/>
        </w:rPr>
        <w:t>Liebowitz, 2001)</w:t>
      </w:r>
      <w:r w:rsidRPr="00775CF8">
        <w:rPr>
          <w:rFonts w:ascii="Arial" w:hAnsi="Arial" w:cs="Arial"/>
          <w:sz w:val="24"/>
        </w:rPr>
        <w:t xml:space="preserve">. </w:t>
      </w:r>
    </w:p>
    <w:p w:rsidR="00843AD1" w:rsidRPr="00775CF8" w:rsidRDefault="00843AD1" w:rsidP="008948CF">
      <w:pPr>
        <w:rPr>
          <w:rFonts w:ascii="Arial" w:hAnsi="Arial" w:cs="Arial"/>
          <w:sz w:val="24"/>
        </w:rPr>
      </w:pPr>
      <w:r w:rsidRPr="00775CF8">
        <w:rPr>
          <w:rFonts w:ascii="Arial" w:hAnsi="Arial" w:cs="Arial"/>
          <w:sz w:val="24"/>
        </w:rPr>
        <w:t xml:space="preserve"> </w:t>
      </w:r>
    </w:p>
    <w:p w:rsidR="001406A7" w:rsidRPr="00775CF8" w:rsidRDefault="003B6DCC" w:rsidP="008948CF">
      <w:pPr>
        <w:rPr>
          <w:rFonts w:ascii="Arial" w:hAnsi="Arial" w:cs="Arial"/>
          <w:sz w:val="24"/>
        </w:rPr>
      </w:pPr>
      <w:r w:rsidRPr="00775CF8">
        <w:rPr>
          <w:rFonts w:ascii="Arial" w:hAnsi="Arial" w:cs="Arial"/>
          <w:sz w:val="24"/>
        </w:rPr>
        <w:t xml:space="preserve"> </w:t>
      </w:r>
    </w:p>
    <w:p w:rsidR="001406A7" w:rsidRPr="00775CF8" w:rsidRDefault="001406A7" w:rsidP="008948CF">
      <w:pPr>
        <w:rPr>
          <w:rFonts w:ascii="Arial" w:hAnsi="Arial" w:cs="Arial"/>
          <w:sz w:val="24"/>
        </w:rPr>
      </w:pPr>
    </w:p>
    <w:p w:rsidR="00E31B88" w:rsidRPr="001272FD" w:rsidRDefault="007850ED" w:rsidP="00A151B1">
      <w:pPr>
        <w:pStyle w:val="Heading1"/>
        <w:rPr>
          <w:rFonts w:ascii="Arial" w:hAnsi="Arial" w:cs="Arial"/>
          <w:color w:val="auto"/>
          <w:sz w:val="24"/>
        </w:rPr>
      </w:pPr>
      <w:r w:rsidRPr="00775CF8">
        <w:rPr>
          <w:sz w:val="24"/>
        </w:rPr>
        <w:lastRenderedPageBreak/>
        <w:t xml:space="preserve"> </w:t>
      </w:r>
      <w:bookmarkStart w:id="8" w:name="_Toc8032466"/>
      <w:r w:rsidR="00606863" w:rsidRPr="001272FD">
        <w:rPr>
          <w:rFonts w:ascii="Arial" w:hAnsi="Arial" w:cs="Arial"/>
          <w:color w:val="ED7D31" w:themeColor="accent2"/>
        </w:rPr>
        <w:t xml:space="preserve">4. </w:t>
      </w:r>
      <w:r w:rsidR="001826A5">
        <w:rPr>
          <w:rFonts w:ascii="Arial" w:hAnsi="Arial" w:cs="Arial"/>
          <w:color w:val="ED7D31" w:themeColor="accent2"/>
        </w:rPr>
        <w:t>R</w:t>
      </w:r>
      <w:r w:rsidR="007A07BA" w:rsidRPr="001272FD">
        <w:rPr>
          <w:rFonts w:ascii="Arial" w:hAnsi="Arial" w:cs="Arial"/>
          <w:color w:val="ED7D31" w:themeColor="accent2"/>
        </w:rPr>
        <w:t>elevanc</w:t>
      </w:r>
      <w:r w:rsidR="00A151B1" w:rsidRPr="001272FD">
        <w:rPr>
          <w:rFonts w:ascii="Arial" w:hAnsi="Arial" w:cs="Arial"/>
          <w:color w:val="ED7D31" w:themeColor="accent2"/>
        </w:rPr>
        <w:t xml:space="preserve">e </w:t>
      </w:r>
      <w:r w:rsidR="00394FB6" w:rsidRPr="001272FD">
        <w:rPr>
          <w:rFonts w:ascii="Arial" w:hAnsi="Arial" w:cs="Arial"/>
          <w:color w:val="ED7D31" w:themeColor="accent2"/>
        </w:rPr>
        <w:t xml:space="preserve">of </w:t>
      </w:r>
      <w:r w:rsidR="00106943" w:rsidRPr="001272FD">
        <w:rPr>
          <w:rFonts w:ascii="Arial" w:hAnsi="Arial" w:cs="Arial"/>
          <w:color w:val="ED7D31" w:themeColor="accent2"/>
        </w:rPr>
        <w:t>I</w:t>
      </w:r>
      <w:r w:rsidR="00394FB6" w:rsidRPr="001272FD">
        <w:rPr>
          <w:rFonts w:ascii="Arial" w:hAnsi="Arial" w:cs="Arial"/>
          <w:color w:val="ED7D31" w:themeColor="accent2"/>
        </w:rPr>
        <w:t xml:space="preserve">nformation </w:t>
      </w:r>
      <w:r w:rsidR="00106943" w:rsidRPr="001272FD">
        <w:rPr>
          <w:rFonts w:ascii="Arial" w:hAnsi="Arial" w:cs="Arial"/>
          <w:color w:val="ED7D31" w:themeColor="accent2"/>
        </w:rPr>
        <w:t>T</w:t>
      </w:r>
      <w:r w:rsidR="00394FB6" w:rsidRPr="001272FD">
        <w:rPr>
          <w:rFonts w:ascii="Arial" w:hAnsi="Arial" w:cs="Arial"/>
          <w:color w:val="ED7D31" w:themeColor="accent2"/>
        </w:rPr>
        <w:t>echnology usage in HRM</w:t>
      </w:r>
      <w:bookmarkEnd w:id="8"/>
    </w:p>
    <w:p w:rsidR="002122B3" w:rsidRDefault="002122B3" w:rsidP="008948CF">
      <w:pPr>
        <w:rPr>
          <w:rFonts w:ascii="Arial" w:hAnsi="Arial" w:cs="Arial"/>
          <w:sz w:val="24"/>
        </w:rPr>
      </w:pPr>
    </w:p>
    <w:p w:rsidR="00106943" w:rsidRDefault="00114EAC" w:rsidP="008948CF">
      <w:pPr>
        <w:rPr>
          <w:rFonts w:ascii="Arial" w:hAnsi="Arial" w:cs="Arial"/>
          <w:sz w:val="24"/>
        </w:rPr>
      </w:pPr>
      <w:r w:rsidRPr="00775CF8">
        <w:rPr>
          <w:rFonts w:ascii="Arial" w:hAnsi="Arial" w:cs="Arial"/>
          <w:sz w:val="24"/>
        </w:rPr>
        <w:t xml:space="preserve">It is obvious, to </w:t>
      </w:r>
      <w:r w:rsidR="001272FD">
        <w:rPr>
          <w:rFonts w:ascii="Arial" w:hAnsi="Arial" w:cs="Arial"/>
          <w:sz w:val="24"/>
        </w:rPr>
        <w:t xml:space="preserve">a </w:t>
      </w:r>
      <w:r w:rsidRPr="00775CF8">
        <w:rPr>
          <w:rFonts w:ascii="Arial" w:hAnsi="Arial" w:cs="Arial"/>
          <w:sz w:val="24"/>
        </w:rPr>
        <w:t>certain extent and common sense that information technology impact</w:t>
      </w:r>
      <w:r w:rsidR="001272FD">
        <w:rPr>
          <w:rFonts w:ascii="Arial" w:hAnsi="Arial" w:cs="Arial"/>
          <w:sz w:val="24"/>
        </w:rPr>
        <w:t>s</w:t>
      </w:r>
      <w:r w:rsidR="00AF1C10" w:rsidRPr="00775CF8">
        <w:rPr>
          <w:rFonts w:ascii="Arial" w:hAnsi="Arial" w:cs="Arial"/>
          <w:sz w:val="24"/>
        </w:rPr>
        <w:t xml:space="preserve"> </w:t>
      </w:r>
      <w:r w:rsidRPr="00775CF8">
        <w:rPr>
          <w:rFonts w:ascii="Arial" w:hAnsi="Arial" w:cs="Arial"/>
          <w:sz w:val="24"/>
        </w:rPr>
        <w:t xml:space="preserve">positively </w:t>
      </w:r>
      <w:r w:rsidR="00AF1C10" w:rsidRPr="00775CF8">
        <w:rPr>
          <w:rFonts w:ascii="Arial" w:hAnsi="Arial" w:cs="Arial"/>
          <w:sz w:val="24"/>
        </w:rPr>
        <w:t xml:space="preserve">in the organizations. The </w:t>
      </w:r>
      <w:r w:rsidR="00067608" w:rsidRPr="00775CF8">
        <w:rPr>
          <w:rFonts w:ascii="Arial" w:hAnsi="Arial" w:cs="Arial"/>
          <w:sz w:val="24"/>
        </w:rPr>
        <w:t>procedures</w:t>
      </w:r>
      <w:r w:rsidR="00AF1C10" w:rsidRPr="00775CF8">
        <w:rPr>
          <w:rFonts w:ascii="Arial" w:hAnsi="Arial" w:cs="Arial"/>
          <w:sz w:val="24"/>
        </w:rPr>
        <w:t xml:space="preserve"> </w:t>
      </w:r>
      <w:r w:rsidR="00067608" w:rsidRPr="00775CF8">
        <w:rPr>
          <w:rFonts w:ascii="Arial" w:hAnsi="Arial" w:cs="Arial"/>
          <w:sz w:val="24"/>
        </w:rPr>
        <w:t>of</w:t>
      </w:r>
      <w:r w:rsidR="00AF1C10" w:rsidRPr="00775CF8">
        <w:rPr>
          <w:rFonts w:ascii="Arial" w:hAnsi="Arial" w:cs="Arial"/>
          <w:sz w:val="24"/>
        </w:rPr>
        <w:t xml:space="preserve"> knowledge management</w:t>
      </w:r>
      <w:r w:rsidR="00067608" w:rsidRPr="00775CF8">
        <w:rPr>
          <w:rFonts w:ascii="Arial" w:hAnsi="Arial" w:cs="Arial"/>
          <w:sz w:val="24"/>
        </w:rPr>
        <w:t xml:space="preserve"> determine the benefits derived from IT</w:t>
      </w:r>
      <w:r w:rsidR="001272FD">
        <w:rPr>
          <w:rFonts w:ascii="Arial" w:hAnsi="Arial" w:cs="Arial"/>
          <w:sz w:val="24"/>
        </w:rPr>
        <w:t>-</w:t>
      </w:r>
      <w:r w:rsidR="00067608" w:rsidRPr="00775CF8">
        <w:rPr>
          <w:rFonts w:ascii="Arial" w:hAnsi="Arial" w:cs="Arial"/>
          <w:sz w:val="24"/>
        </w:rPr>
        <w:t>based information</w:t>
      </w:r>
      <w:r w:rsidR="004C033B" w:rsidRPr="00775CF8">
        <w:rPr>
          <w:rFonts w:ascii="Arial" w:hAnsi="Arial" w:cs="Arial"/>
          <w:sz w:val="24"/>
        </w:rPr>
        <w:t xml:space="preserve"> systems. But, if applied logically, developing an information and knowledge strategy before developing an IT strategy is the key. </w:t>
      </w:r>
    </w:p>
    <w:p w:rsidR="001D236C" w:rsidRPr="00775CF8" w:rsidRDefault="002A715F" w:rsidP="008948CF">
      <w:pPr>
        <w:rPr>
          <w:rFonts w:ascii="Arial" w:hAnsi="Arial" w:cs="Arial"/>
          <w:sz w:val="24"/>
        </w:rPr>
      </w:pPr>
      <w:r w:rsidRPr="00775CF8">
        <w:rPr>
          <w:rFonts w:ascii="Arial" w:hAnsi="Arial" w:cs="Arial"/>
          <w:sz w:val="24"/>
        </w:rPr>
        <w:t xml:space="preserve">In that case, </w:t>
      </w:r>
      <w:r w:rsidR="00604F1E" w:rsidRPr="00775CF8">
        <w:rPr>
          <w:rFonts w:ascii="Arial" w:hAnsi="Arial" w:cs="Arial"/>
          <w:sz w:val="24"/>
        </w:rPr>
        <w:t>tools</w:t>
      </w:r>
      <w:r w:rsidR="00CF4B12" w:rsidRPr="00775CF8">
        <w:rPr>
          <w:rFonts w:ascii="Arial" w:hAnsi="Arial" w:cs="Arial"/>
          <w:sz w:val="24"/>
        </w:rPr>
        <w:t xml:space="preserve"> (</w:t>
      </w:r>
      <w:r w:rsidR="00B03F64">
        <w:rPr>
          <w:rFonts w:ascii="Arial" w:hAnsi="Arial" w:cs="Arial"/>
          <w:sz w:val="24"/>
        </w:rPr>
        <w:t>for instance</w:t>
      </w:r>
      <w:r w:rsidR="00EF12C1">
        <w:rPr>
          <w:rFonts w:ascii="Arial" w:hAnsi="Arial" w:cs="Arial"/>
          <w:sz w:val="24"/>
        </w:rPr>
        <w:t>;</w:t>
      </w:r>
      <w:r w:rsidR="00CF4B12" w:rsidRPr="00775CF8">
        <w:rPr>
          <w:rFonts w:ascii="Arial" w:hAnsi="Arial" w:cs="Arial"/>
          <w:b/>
          <w:sz w:val="24"/>
        </w:rPr>
        <w:t xml:space="preserve"> Information and communication technology (ICT</w:t>
      </w:r>
      <w:r w:rsidR="00CF4B12" w:rsidRPr="00775CF8">
        <w:rPr>
          <w:rFonts w:ascii="Arial" w:hAnsi="Arial" w:cs="Arial"/>
          <w:sz w:val="24"/>
        </w:rPr>
        <w:t>))</w:t>
      </w:r>
      <w:r w:rsidRPr="00775CF8">
        <w:rPr>
          <w:rFonts w:ascii="Arial" w:hAnsi="Arial" w:cs="Arial"/>
          <w:sz w:val="24"/>
        </w:rPr>
        <w:t xml:space="preserve"> </w:t>
      </w:r>
      <w:r w:rsidR="00604F1E" w:rsidRPr="00775CF8">
        <w:rPr>
          <w:rFonts w:ascii="Arial" w:hAnsi="Arial" w:cs="Arial"/>
          <w:sz w:val="24"/>
        </w:rPr>
        <w:t>that expand</w:t>
      </w:r>
      <w:r w:rsidRPr="00775CF8">
        <w:rPr>
          <w:rFonts w:ascii="Arial" w:hAnsi="Arial" w:cs="Arial"/>
          <w:sz w:val="24"/>
        </w:rPr>
        <w:t xml:space="preserve"> information across the whole organization helps </w:t>
      </w:r>
      <w:r w:rsidR="00CF4B12" w:rsidRPr="00775CF8">
        <w:rPr>
          <w:rFonts w:ascii="Arial" w:hAnsi="Arial" w:cs="Arial"/>
          <w:sz w:val="24"/>
        </w:rPr>
        <w:t>distribute</w:t>
      </w:r>
      <w:r w:rsidRPr="00775CF8">
        <w:rPr>
          <w:rFonts w:ascii="Arial" w:hAnsi="Arial" w:cs="Arial"/>
          <w:sz w:val="24"/>
        </w:rPr>
        <w:t xml:space="preserve"> </w:t>
      </w:r>
      <w:r w:rsidR="00CF4B12" w:rsidRPr="00775CF8">
        <w:rPr>
          <w:rFonts w:ascii="Arial" w:hAnsi="Arial" w:cs="Arial"/>
          <w:sz w:val="24"/>
        </w:rPr>
        <w:t>creativity</w:t>
      </w:r>
      <w:r w:rsidRPr="00775CF8">
        <w:rPr>
          <w:rFonts w:ascii="Arial" w:hAnsi="Arial" w:cs="Arial"/>
          <w:sz w:val="24"/>
        </w:rPr>
        <w:t xml:space="preserve"> and decision</w:t>
      </w:r>
      <w:r w:rsidR="00C1262E" w:rsidRPr="00775CF8">
        <w:rPr>
          <w:rFonts w:ascii="Arial" w:hAnsi="Arial" w:cs="Arial"/>
          <w:sz w:val="24"/>
        </w:rPr>
        <w:t xml:space="preserve">- </w:t>
      </w:r>
      <w:r w:rsidRPr="00775CF8">
        <w:rPr>
          <w:rFonts w:ascii="Arial" w:hAnsi="Arial" w:cs="Arial"/>
          <w:sz w:val="24"/>
        </w:rPr>
        <w:t>making power</w:t>
      </w:r>
      <w:r w:rsidR="00CF4B12" w:rsidRPr="00775CF8">
        <w:rPr>
          <w:rFonts w:ascii="Arial" w:hAnsi="Arial" w:cs="Arial"/>
          <w:sz w:val="24"/>
        </w:rPr>
        <w:t xml:space="preserve"> (Lopez, Peon and Ordas, 2009)</w:t>
      </w:r>
      <w:r w:rsidRPr="00775CF8">
        <w:rPr>
          <w:rFonts w:ascii="Arial" w:hAnsi="Arial" w:cs="Arial"/>
          <w:sz w:val="24"/>
        </w:rPr>
        <w:t xml:space="preserve">. </w:t>
      </w:r>
      <w:r w:rsidR="00C1262E" w:rsidRPr="00775CF8">
        <w:rPr>
          <w:rFonts w:ascii="Arial" w:hAnsi="Arial" w:cs="Arial"/>
          <w:sz w:val="24"/>
        </w:rPr>
        <w:t xml:space="preserve">Whilst, it accelerates the decision- making that helps organization </w:t>
      </w:r>
      <w:r w:rsidR="00695C5C" w:rsidRPr="00775CF8">
        <w:rPr>
          <w:rFonts w:ascii="Arial" w:hAnsi="Arial" w:cs="Arial"/>
          <w:sz w:val="24"/>
        </w:rPr>
        <w:t xml:space="preserve">accomplish </w:t>
      </w:r>
      <w:r w:rsidR="00A32A82" w:rsidRPr="00775CF8">
        <w:rPr>
          <w:rFonts w:ascii="Arial" w:hAnsi="Arial" w:cs="Arial"/>
          <w:sz w:val="24"/>
        </w:rPr>
        <w:t>certain</w:t>
      </w:r>
      <w:r w:rsidR="00C1262E" w:rsidRPr="00775CF8">
        <w:rPr>
          <w:rFonts w:ascii="Arial" w:hAnsi="Arial" w:cs="Arial"/>
          <w:sz w:val="24"/>
        </w:rPr>
        <w:t xml:space="preserve"> knowledge which ensures the </w:t>
      </w:r>
      <w:r w:rsidR="00C70110" w:rsidRPr="00775CF8">
        <w:rPr>
          <w:rFonts w:ascii="Arial" w:hAnsi="Arial" w:cs="Arial"/>
          <w:sz w:val="24"/>
        </w:rPr>
        <w:t>accountability</w:t>
      </w:r>
      <w:r w:rsidR="00C1262E" w:rsidRPr="00775CF8">
        <w:rPr>
          <w:rFonts w:ascii="Arial" w:hAnsi="Arial" w:cs="Arial"/>
          <w:sz w:val="24"/>
        </w:rPr>
        <w:t xml:space="preserve"> and commitment from their employees. </w:t>
      </w:r>
      <w:r w:rsidR="001D236C">
        <w:rPr>
          <w:rFonts w:ascii="Arial" w:hAnsi="Arial" w:cs="Arial"/>
          <w:sz w:val="24"/>
        </w:rPr>
        <w:t xml:space="preserve">Through </w:t>
      </w:r>
      <w:r w:rsidR="001D236C" w:rsidRPr="00775CF8">
        <w:rPr>
          <w:rFonts w:ascii="Arial" w:hAnsi="Arial" w:cs="Arial"/>
          <w:sz w:val="24"/>
        </w:rPr>
        <w:t>e- HRM</w:t>
      </w:r>
      <w:r w:rsidR="001D236C">
        <w:rPr>
          <w:rFonts w:ascii="Arial" w:hAnsi="Arial" w:cs="Arial"/>
          <w:sz w:val="24"/>
        </w:rPr>
        <w:t xml:space="preserve">, </w:t>
      </w:r>
      <w:r w:rsidR="001D236C" w:rsidRPr="00775CF8">
        <w:rPr>
          <w:rFonts w:ascii="Arial" w:hAnsi="Arial" w:cs="Arial"/>
          <w:sz w:val="24"/>
        </w:rPr>
        <w:t>anticipation and novelty levels of technology readiness have</w:t>
      </w:r>
      <w:r w:rsidR="00C1443E">
        <w:rPr>
          <w:rFonts w:ascii="Arial" w:hAnsi="Arial" w:cs="Arial"/>
          <w:sz w:val="24"/>
        </w:rPr>
        <w:t xml:space="preserve"> a </w:t>
      </w:r>
      <w:r w:rsidR="001D236C" w:rsidRPr="00775CF8">
        <w:rPr>
          <w:rFonts w:ascii="Arial" w:hAnsi="Arial" w:cs="Arial"/>
          <w:sz w:val="24"/>
        </w:rPr>
        <w:t>significant positive outcome on perceived usefulness and help of its usage (</w:t>
      </w:r>
      <w:r w:rsidR="001D236C" w:rsidRPr="00775CF8">
        <w:rPr>
          <w:rFonts w:ascii="Arial" w:hAnsi="Arial" w:cs="Arial"/>
          <w:sz w:val="24"/>
          <w:szCs w:val="20"/>
        </w:rPr>
        <w:t>Erdoğmuş and Esen, 2011)</w:t>
      </w:r>
      <w:r w:rsidR="001D236C" w:rsidRPr="00775CF8">
        <w:rPr>
          <w:rFonts w:ascii="Arial" w:hAnsi="Arial" w:cs="Arial"/>
          <w:sz w:val="24"/>
        </w:rPr>
        <w:t>.</w:t>
      </w:r>
    </w:p>
    <w:p w:rsidR="00951C8F" w:rsidRPr="00775CF8" w:rsidRDefault="001D236C" w:rsidP="008948CF">
      <w:pPr>
        <w:rPr>
          <w:rFonts w:ascii="Arial" w:hAnsi="Arial" w:cs="Arial"/>
          <w:sz w:val="24"/>
        </w:rPr>
      </w:pPr>
      <w:r>
        <w:rPr>
          <w:rFonts w:ascii="Arial" w:hAnsi="Arial" w:cs="Arial"/>
          <w:sz w:val="24"/>
        </w:rPr>
        <w:t>Consequently,</w:t>
      </w:r>
      <w:r w:rsidR="00C1262E" w:rsidRPr="00775CF8">
        <w:rPr>
          <w:rFonts w:ascii="Arial" w:hAnsi="Arial" w:cs="Arial"/>
          <w:sz w:val="24"/>
        </w:rPr>
        <w:t xml:space="preserve"> it will make them feel they have </w:t>
      </w:r>
      <w:r w:rsidR="00C1443E">
        <w:rPr>
          <w:rFonts w:ascii="Arial" w:hAnsi="Arial" w:cs="Arial"/>
          <w:sz w:val="24"/>
        </w:rPr>
        <w:t xml:space="preserve">a </w:t>
      </w:r>
      <w:r w:rsidR="00C1262E" w:rsidRPr="00775CF8">
        <w:rPr>
          <w:rFonts w:ascii="Arial" w:hAnsi="Arial" w:cs="Arial"/>
          <w:sz w:val="24"/>
        </w:rPr>
        <w:t>significant role and are involved in the organization</w:t>
      </w:r>
      <w:r w:rsidR="00EF12C1">
        <w:rPr>
          <w:rFonts w:ascii="Arial" w:hAnsi="Arial" w:cs="Arial"/>
          <w:sz w:val="24"/>
        </w:rPr>
        <w:t>s’</w:t>
      </w:r>
      <w:r w:rsidR="00C1262E" w:rsidRPr="00775CF8">
        <w:rPr>
          <w:rFonts w:ascii="Arial" w:hAnsi="Arial" w:cs="Arial"/>
          <w:sz w:val="24"/>
        </w:rPr>
        <w:t xml:space="preserve"> success. </w:t>
      </w:r>
      <w:r w:rsidR="00A7625D" w:rsidRPr="00775CF8">
        <w:rPr>
          <w:rFonts w:ascii="Arial" w:hAnsi="Arial" w:cs="Arial"/>
          <w:sz w:val="24"/>
        </w:rPr>
        <w:t xml:space="preserve">Vertical communication in such stimulates the exchange of information within employees and foster the positive development of </w:t>
      </w:r>
      <w:r w:rsidR="00CF4B12" w:rsidRPr="00775CF8">
        <w:rPr>
          <w:rFonts w:ascii="Arial" w:hAnsi="Arial" w:cs="Arial"/>
          <w:sz w:val="24"/>
        </w:rPr>
        <w:t>group</w:t>
      </w:r>
      <w:r w:rsidR="00C1443E">
        <w:rPr>
          <w:rFonts w:ascii="Arial" w:hAnsi="Arial" w:cs="Arial"/>
          <w:sz w:val="24"/>
        </w:rPr>
        <w:t xml:space="preserve"> </w:t>
      </w:r>
      <w:r w:rsidR="00A7625D" w:rsidRPr="00775CF8">
        <w:rPr>
          <w:rFonts w:ascii="Arial" w:hAnsi="Arial" w:cs="Arial"/>
          <w:sz w:val="24"/>
        </w:rPr>
        <w:t>work</w:t>
      </w:r>
      <w:r w:rsidR="00CF4B12" w:rsidRPr="00775CF8">
        <w:rPr>
          <w:rFonts w:ascii="Arial" w:hAnsi="Arial" w:cs="Arial"/>
          <w:sz w:val="24"/>
        </w:rPr>
        <w:t xml:space="preserve"> (Lopez, Peon and Ordas, 2009)</w:t>
      </w:r>
      <w:r w:rsidR="00A7625D" w:rsidRPr="00775CF8">
        <w:rPr>
          <w:rFonts w:ascii="Arial" w:hAnsi="Arial" w:cs="Arial"/>
          <w:sz w:val="24"/>
        </w:rPr>
        <w:t>.</w:t>
      </w:r>
    </w:p>
    <w:p w:rsidR="00106943" w:rsidRDefault="00EF12C1" w:rsidP="008948CF">
      <w:pPr>
        <w:rPr>
          <w:rFonts w:ascii="Arial" w:hAnsi="Arial" w:cs="Arial"/>
          <w:sz w:val="24"/>
        </w:rPr>
      </w:pPr>
      <w:r>
        <w:rPr>
          <w:rFonts w:ascii="Arial" w:hAnsi="Arial" w:cs="Arial"/>
          <w:sz w:val="24"/>
        </w:rPr>
        <w:t>In relation to that, r</w:t>
      </w:r>
      <w:r w:rsidR="00951C8F" w:rsidRPr="00775CF8">
        <w:rPr>
          <w:rFonts w:ascii="Arial" w:hAnsi="Arial" w:cs="Arial"/>
          <w:sz w:val="24"/>
        </w:rPr>
        <w:t>esearcher ha</w:t>
      </w:r>
      <w:r w:rsidR="00C1443E">
        <w:rPr>
          <w:rFonts w:ascii="Arial" w:hAnsi="Arial" w:cs="Arial"/>
          <w:sz w:val="24"/>
        </w:rPr>
        <w:t>s</w:t>
      </w:r>
      <w:r w:rsidR="00951C8F" w:rsidRPr="00775CF8">
        <w:rPr>
          <w:rFonts w:ascii="Arial" w:hAnsi="Arial" w:cs="Arial"/>
          <w:sz w:val="24"/>
        </w:rPr>
        <w:t xml:space="preserve"> found the tool </w:t>
      </w:r>
      <w:r w:rsidR="00951C8F" w:rsidRPr="00775CF8">
        <w:rPr>
          <w:rFonts w:ascii="Arial" w:hAnsi="Arial" w:cs="Arial"/>
          <w:b/>
          <w:sz w:val="24"/>
        </w:rPr>
        <w:t>Computer- Aided Software Engineering (CASE)</w:t>
      </w:r>
      <w:r w:rsidR="00951C8F" w:rsidRPr="00775CF8">
        <w:rPr>
          <w:rFonts w:ascii="Arial" w:hAnsi="Arial" w:cs="Arial"/>
          <w:sz w:val="24"/>
        </w:rPr>
        <w:t xml:space="preserve"> has significant </w:t>
      </w:r>
      <w:r w:rsidR="00EE7B5D" w:rsidRPr="00775CF8">
        <w:rPr>
          <w:rFonts w:ascii="Arial" w:hAnsi="Arial" w:cs="Arial"/>
          <w:sz w:val="24"/>
        </w:rPr>
        <w:t>associations</w:t>
      </w:r>
      <w:r w:rsidR="00951C8F" w:rsidRPr="00775CF8">
        <w:rPr>
          <w:rFonts w:ascii="Arial" w:hAnsi="Arial" w:cs="Arial"/>
          <w:sz w:val="24"/>
        </w:rPr>
        <w:t xml:space="preserve"> for the </w:t>
      </w:r>
      <w:r w:rsidR="00EE7B5D" w:rsidRPr="00775CF8">
        <w:rPr>
          <w:rFonts w:ascii="Arial" w:hAnsi="Arial" w:cs="Arial"/>
          <w:sz w:val="24"/>
        </w:rPr>
        <w:t>partition</w:t>
      </w:r>
      <w:r w:rsidR="00951C8F" w:rsidRPr="00775CF8">
        <w:rPr>
          <w:rFonts w:ascii="Arial" w:hAnsi="Arial" w:cs="Arial"/>
          <w:sz w:val="24"/>
        </w:rPr>
        <w:t xml:space="preserve"> </w:t>
      </w:r>
      <w:r w:rsidR="00EE7B5D" w:rsidRPr="00775CF8">
        <w:rPr>
          <w:rFonts w:ascii="Arial" w:hAnsi="Arial" w:cs="Arial"/>
          <w:sz w:val="24"/>
        </w:rPr>
        <w:t xml:space="preserve">of </w:t>
      </w:r>
      <w:r w:rsidR="00951C8F" w:rsidRPr="00775CF8">
        <w:rPr>
          <w:rFonts w:ascii="Arial" w:hAnsi="Arial" w:cs="Arial"/>
          <w:sz w:val="24"/>
        </w:rPr>
        <w:t xml:space="preserve">labour and relations of </w:t>
      </w:r>
      <w:r w:rsidR="00EE7B5D" w:rsidRPr="00775CF8">
        <w:rPr>
          <w:rFonts w:ascii="Arial" w:hAnsi="Arial" w:cs="Arial"/>
          <w:sz w:val="24"/>
        </w:rPr>
        <w:t>reliance</w:t>
      </w:r>
      <w:r w:rsidR="00951C8F" w:rsidRPr="00775CF8">
        <w:rPr>
          <w:rFonts w:ascii="Arial" w:hAnsi="Arial" w:cs="Arial"/>
          <w:sz w:val="24"/>
        </w:rPr>
        <w:t xml:space="preserve"> across project group members</w:t>
      </w:r>
      <w:r w:rsidR="0014442D" w:rsidRPr="00775CF8">
        <w:rPr>
          <w:rFonts w:ascii="Arial" w:hAnsi="Arial" w:cs="Arial"/>
          <w:sz w:val="24"/>
        </w:rPr>
        <w:t xml:space="preserve"> (Orlikowski and Baroudi, 1991)</w:t>
      </w:r>
      <w:r w:rsidR="00951C8F" w:rsidRPr="00775CF8">
        <w:rPr>
          <w:rFonts w:ascii="Arial" w:hAnsi="Arial" w:cs="Arial"/>
          <w:sz w:val="24"/>
        </w:rPr>
        <w:t>.</w:t>
      </w:r>
      <w:r>
        <w:rPr>
          <w:rFonts w:ascii="Arial" w:hAnsi="Arial" w:cs="Arial"/>
          <w:sz w:val="24"/>
        </w:rPr>
        <w:t xml:space="preserve"> </w:t>
      </w:r>
      <w:r w:rsidR="006D51E7" w:rsidRPr="00775CF8">
        <w:rPr>
          <w:rFonts w:ascii="Arial" w:hAnsi="Arial" w:cs="Arial"/>
          <w:sz w:val="24"/>
        </w:rPr>
        <w:t xml:space="preserve"> </w:t>
      </w:r>
      <w:r w:rsidR="00C128BF" w:rsidRPr="00775CF8">
        <w:rPr>
          <w:rFonts w:ascii="Arial" w:hAnsi="Arial" w:cs="Arial"/>
          <w:sz w:val="24"/>
        </w:rPr>
        <w:t>However, in some</w:t>
      </w:r>
      <w:r w:rsidR="00C128BF" w:rsidRPr="00EF12C1">
        <w:rPr>
          <w:rFonts w:ascii="Arial" w:hAnsi="Arial" w:cs="Arial"/>
          <w:sz w:val="24"/>
        </w:rPr>
        <w:t xml:space="preserve"> organizations</w:t>
      </w:r>
      <w:r w:rsidR="00C128BF" w:rsidRPr="00775CF8">
        <w:rPr>
          <w:rFonts w:ascii="Arial" w:hAnsi="Arial" w:cs="Arial"/>
          <w:b/>
          <w:sz w:val="24"/>
        </w:rPr>
        <w:t xml:space="preserve"> national culture</w:t>
      </w:r>
      <w:r w:rsidR="00C128BF" w:rsidRPr="00775CF8">
        <w:rPr>
          <w:rFonts w:ascii="Arial" w:hAnsi="Arial" w:cs="Arial"/>
          <w:sz w:val="24"/>
        </w:rPr>
        <w:t xml:space="preserve"> impacts on information technology usage as well as rooted organizational attributes and practice of IT. </w:t>
      </w:r>
      <w:r w:rsidR="0032513E" w:rsidRPr="00775CF8">
        <w:rPr>
          <w:rFonts w:ascii="Arial" w:hAnsi="Arial" w:cs="Arial"/>
          <w:sz w:val="24"/>
        </w:rPr>
        <w:t xml:space="preserve">The studies conducted </w:t>
      </w:r>
      <w:r w:rsidR="0065012E" w:rsidRPr="00775CF8">
        <w:rPr>
          <w:rFonts w:ascii="Arial" w:hAnsi="Arial" w:cs="Arial"/>
          <w:sz w:val="24"/>
        </w:rPr>
        <w:t xml:space="preserve">in </w:t>
      </w:r>
      <w:r>
        <w:rPr>
          <w:rFonts w:ascii="Arial" w:hAnsi="Arial" w:cs="Arial"/>
          <w:sz w:val="24"/>
        </w:rPr>
        <w:t xml:space="preserve">the </w:t>
      </w:r>
      <w:r w:rsidR="0065012E" w:rsidRPr="00775CF8">
        <w:rPr>
          <w:rFonts w:ascii="Arial" w:hAnsi="Arial" w:cs="Arial"/>
          <w:sz w:val="24"/>
        </w:rPr>
        <w:t xml:space="preserve">case of Turkish organizations, </w:t>
      </w:r>
      <w:r w:rsidR="0032513E" w:rsidRPr="00775CF8">
        <w:rPr>
          <w:rFonts w:ascii="Arial" w:hAnsi="Arial" w:cs="Arial"/>
          <w:sz w:val="24"/>
        </w:rPr>
        <w:t xml:space="preserve">confirms </w:t>
      </w:r>
      <w:r w:rsidR="00014A2D" w:rsidRPr="00775CF8">
        <w:rPr>
          <w:rFonts w:ascii="Arial" w:hAnsi="Arial" w:cs="Arial"/>
          <w:sz w:val="24"/>
        </w:rPr>
        <w:t xml:space="preserve">almost </w:t>
      </w:r>
      <w:proofErr w:type="gramStart"/>
      <w:r w:rsidR="00014A2D" w:rsidRPr="00775CF8">
        <w:rPr>
          <w:rFonts w:ascii="Arial" w:hAnsi="Arial" w:cs="Arial"/>
          <w:sz w:val="24"/>
        </w:rPr>
        <w:t>all</w:t>
      </w:r>
      <w:r w:rsidR="0032513E" w:rsidRPr="00775CF8">
        <w:rPr>
          <w:rFonts w:ascii="Arial" w:hAnsi="Arial" w:cs="Arial"/>
          <w:sz w:val="24"/>
        </w:rPr>
        <w:t xml:space="preserve"> of</w:t>
      </w:r>
      <w:proofErr w:type="gramEnd"/>
      <w:r w:rsidR="0032513E" w:rsidRPr="00775CF8">
        <w:rPr>
          <w:rFonts w:ascii="Arial" w:hAnsi="Arial" w:cs="Arial"/>
          <w:sz w:val="24"/>
        </w:rPr>
        <w:t xml:space="preserve"> </w:t>
      </w:r>
      <w:r w:rsidR="00C1443E">
        <w:rPr>
          <w:rFonts w:ascii="Arial" w:hAnsi="Arial" w:cs="Arial"/>
          <w:sz w:val="24"/>
        </w:rPr>
        <w:t xml:space="preserve">the </w:t>
      </w:r>
      <w:r w:rsidR="0032513E" w:rsidRPr="00775CF8">
        <w:rPr>
          <w:rFonts w:ascii="Arial" w:hAnsi="Arial" w:cs="Arial"/>
          <w:sz w:val="24"/>
        </w:rPr>
        <w:t>HR departments operate with at least</w:t>
      </w:r>
      <w:r w:rsidR="00C1443E">
        <w:rPr>
          <w:rFonts w:ascii="Arial" w:hAnsi="Arial" w:cs="Arial"/>
          <w:sz w:val="24"/>
        </w:rPr>
        <w:t xml:space="preserve"> a</w:t>
      </w:r>
      <w:r w:rsidR="0032513E" w:rsidRPr="00775CF8">
        <w:rPr>
          <w:rFonts w:ascii="Arial" w:hAnsi="Arial" w:cs="Arial"/>
          <w:sz w:val="24"/>
        </w:rPr>
        <w:t xml:space="preserve"> few method</w:t>
      </w:r>
      <w:r w:rsidR="00936D9B" w:rsidRPr="00775CF8">
        <w:rPr>
          <w:rFonts w:ascii="Arial" w:hAnsi="Arial" w:cs="Arial"/>
          <w:sz w:val="24"/>
        </w:rPr>
        <w:t>s</w:t>
      </w:r>
      <w:r w:rsidR="00C128BF" w:rsidRPr="00775CF8">
        <w:rPr>
          <w:rFonts w:ascii="Arial" w:hAnsi="Arial" w:cs="Arial"/>
          <w:sz w:val="24"/>
        </w:rPr>
        <w:t xml:space="preserve"> </w:t>
      </w:r>
      <w:r w:rsidR="0032513E" w:rsidRPr="00775CF8">
        <w:rPr>
          <w:rFonts w:ascii="Arial" w:hAnsi="Arial" w:cs="Arial"/>
          <w:sz w:val="24"/>
        </w:rPr>
        <w:t>of computerized human resource information system (HRIS)</w:t>
      </w:r>
      <w:r w:rsidR="002F3786" w:rsidRPr="00775CF8">
        <w:rPr>
          <w:rFonts w:ascii="Arial" w:hAnsi="Arial" w:cs="Arial"/>
          <w:sz w:val="24"/>
        </w:rPr>
        <w:t xml:space="preserve"> (Mishra and Akman, 2010)</w:t>
      </w:r>
      <w:r w:rsidR="0032513E" w:rsidRPr="00775CF8">
        <w:rPr>
          <w:rFonts w:ascii="Arial" w:hAnsi="Arial" w:cs="Arial"/>
          <w:sz w:val="24"/>
        </w:rPr>
        <w:t>.</w:t>
      </w:r>
    </w:p>
    <w:p w:rsidR="005F48CB" w:rsidRDefault="00936D9B" w:rsidP="008948CF">
      <w:pPr>
        <w:rPr>
          <w:rFonts w:ascii="Arial" w:hAnsi="Arial" w:cs="Arial"/>
          <w:sz w:val="24"/>
        </w:rPr>
      </w:pPr>
      <w:r w:rsidRPr="00775CF8">
        <w:rPr>
          <w:rFonts w:ascii="Arial" w:hAnsi="Arial" w:cs="Arial"/>
          <w:sz w:val="24"/>
        </w:rPr>
        <w:t>Human resource management (HRM) tasks in all sectors use</w:t>
      </w:r>
      <w:r w:rsidR="00014A2D" w:rsidRPr="00775CF8">
        <w:rPr>
          <w:rFonts w:ascii="Arial" w:hAnsi="Arial" w:cs="Arial"/>
          <w:sz w:val="24"/>
        </w:rPr>
        <w:t xml:space="preserve"> </w:t>
      </w:r>
      <w:r w:rsidRPr="00775CF8">
        <w:rPr>
          <w:rFonts w:ascii="Arial" w:hAnsi="Arial" w:cs="Arial"/>
          <w:sz w:val="24"/>
        </w:rPr>
        <w:t>more</w:t>
      </w:r>
      <w:r w:rsidR="00014A2D" w:rsidRPr="00775CF8">
        <w:rPr>
          <w:rFonts w:ascii="Arial" w:hAnsi="Arial" w:cs="Arial"/>
          <w:sz w:val="24"/>
        </w:rPr>
        <w:t xml:space="preserve"> frequently</w:t>
      </w:r>
      <w:r w:rsidRPr="00775CF8">
        <w:rPr>
          <w:rFonts w:ascii="Arial" w:hAnsi="Arial" w:cs="Arial"/>
          <w:sz w:val="24"/>
        </w:rPr>
        <w:t xml:space="preserve"> spreadsheet tools, word processing, data-based management system (DBMS) and </w:t>
      </w:r>
      <w:r w:rsidR="00C1443E">
        <w:rPr>
          <w:rFonts w:ascii="Arial" w:hAnsi="Arial" w:cs="Arial"/>
          <w:sz w:val="24"/>
        </w:rPr>
        <w:t xml:space="preserve">the </w:t>
      </w:r>
      <w:r w:rsidRPr="00775CF8">
        <w:rPr>
          <w:rFonts w:ascii="Arial" w:hAnsi="Arial" w:cs="Arial"/>
          <w:sz w:val="24"/>
        </w:rPr>
        <w:t>Internet.</w:t>
      </w:r>
      <w:r w:rsidR="00070D9C" w:rsidRPr="00775CF8">
        <w:rPr>
          <w:rFonts w:ascii="Arial" w:hAnsi="Arial" w:cs="Arial"/>
          <w:sz w:val="24"/>
        </w:rPr>
        <w:t xml:space="preserve"> </w:t>
      </w:r>
      <w:r w:rsidR="005F07C8" w:rsidRPr="00775CF8">
        <w:rPr>
          <w:rFonts w:ascii="Arial" w:hAnsi="Arial" w:cs="Arial"/>
          <w:sz w:val="24"/>
        </w:rPr>
        <w:t xml:space="preserve">But then, </w:t>
      </w:r>
      <w:r w:rsidR="00C1443E">
        <w:rPr>
          <w:rFonts w:ascii="Arial" w:hAnsi="Arial" w:cs="Arial"/>
          <w:sz w:val="24"/>
        </w:rPr>
        <w:t xml:space="preserve">the </w:t>
      </w:r>
      <w:r w:rsidR="005F07C8" w:rsidRPr="00775CF8">
        <w:rPr>
          <w:rFonts w:ascii="Arial" w:hAnsi="Arial" w:cs="Arial"/>
          <w:sz w:val="24"/>
        </w:rPr>
        <w:t>study also revealed that most private sector organizations</w:t>
      </w:r>
      <w:r w:rsidR="0065012E" w:rsidRPr="00775CF8">
        <w:rPr>
          <w:rFonts w:ascii="Arial" w:hAnsi="Arial" w:cs="Arial"/>
          <w:sz w:val="24"/>
        </w:rPr>
        <w:t xml:space="preserve"> </w:t>
      </w:r>
      <w:r w:rsidR="005F07C8" w:rsidRPr="00775CF8">
        <w:rPr>
          <w:rFonts w:ascii="Arial" w:hAnsi="Arial" w:cs="Arial"/>
          <w:sz w:val="24"/>
        </w:rPr>
        <w:t xml:space="preserve">use more IT than the other sectors in </w:t>
      </w:r>
      <w:r w:rsidR="005F07C8" w:rsidRPr="00775CF8">
        <w:rPr>
          <w:rFonts w:ascii="Arial" w:hAnsi="Arial" w:cs="Arial"/>
          <w:b/>
          <w:sz w:val="24"/>
        </w:rPr>
        <w:t>recruiting tasks</w:t>
      </w:r>
      <w:r w:rsidR="002F3786" w:rsidRPr="00775CF8">
        <w:rPr>
          <w:rFonts w:ascii="Arial" w:hAnsi="Arial" w:cs="Arial"/>
          <w:sz w:val="24"/>
        </w:rPr>
        <w:t xml:space="preserve"> (Mishra and Akman, 2010)</w:t>
      </w:r>
      <w:r w:rsidR="005F07C8" w:rsidRPr="00775CF8">
        <w:rPr>
          <w:rFonts w:ascii="Arial" w:hAnsi="Arial" w:cs="Arial"/>
          <w:sz w:val="24"/>
        </w:rPr>
        <w:t>.</w:t>
      </w:r>
      <w:r w:rsidR="005F48CB">
        <w:rPr>
          <w:rFonts w:ascii="Arial" w:hAnsi="Arial" w:cs="Arial"/>
          <w:sz w:val="24"/>
        </w:rPr>
        <w:t xml:space="preserve"> </w:t>
      </w:r>
    </w:p>
    <w:p w:rsidR="00E5726A" w:rsidRPr="00CE5A9D" w:rsidRDefault="005F07C8" w:rsidP="008948CF">
      <w:pPr>
        <w:rPr>
          <w:rFonts w:ascii="Arial" w:hAnsi="Arial" w:cs="Arial"/>
          <w:sz w:val="24"/>
        </w:rPr>
      </w:pPr>
      <w:r w:rsidRPr="00775CF8">
        <w:rPr>
          <w:rFonts w:ascii="Arial" w:hAnsi="Arial" w:cs="Arial"/>
          <w:sz w:val="24"/>
        </w:rPr>
        <w:lastRenderedPageBreak/>
        <w:t xml:space="preserve">Whereas, </w:t>
      </w:r>
      <w:r w:rsidR="002C39D9" w:rsidRPr="00775CF8">
        <w:rPr>
          <w:rFonts w:ascii="Arial" w:hAnsi="Arial" w:cs="Arial"/>
          <w:sz w:val="24"/>
        </w:rPr>
        <w:t xml:space="preserve">types of </w:t>
      </w:r>
      <w:r w:rsidRPr="00775CF8">
        <w:rPr>
          <w:rFonts w:ascii="Arial" w:hAnsi="Arial" w:cs="Arial"/>
          <w:sz w:val="24"/>
        </w:rPr>
        <w:t>IT tools used vary</w:t>
      </w:r>
      <w:r w:rsidR="002C39D9" w:rsidRPr="00775CF8">
        <w:rPr>
          <w:rFonts w:ascii="Arial" w:hAnsi="Arial" w:cs="Arial"/>
          <w:sz w:val="24"/>
        </w:rPr>
        <w:t xml:space="preserve"> in relation to</w:t>
      </w:r>
      <w:r w:rsidRPr="00775CF8">
        <w:rPr>
          <w:rFonts w:ascii="Arial" w:hAnsi="Arial" w:cs="Arial"/>
          <w:sz w:val="24"/>
        </w:rPr>
        <w:t xml:space="preserve"> maintenance and development functions. Hence, </w:t>
      </w:r>
      <w:r w:rsidR="002C39D9" w:rsidRPr="00775CF8">
        <w:rPr>
          <w:rFonts w:ascii="Arial" w:hAnsi="Arial" w:cs="Arial"/>
          <w:sz w:val="24"/>
        </w:rPr>
        <w:t xml:space="preserve">in HR, information technology in all sectors are </w:t>
      </w:r>
      <w:r w:rsidR="00EF12C1">
        <w:rPr>
          <w:rFonts w:ascii="Arial" w:hAnsi="Arial" w:cs="Arial"/>
          <w:sz w:val="24"/>
        </w:rPr>
        <w:t>quite</w:t>
      </w:r>
      <w:r w:rsidR="002C39D9" w:rsidRPr="00775CF8">
        <w:rPr>
          <w:rFonts w:ascii="Arial" w:hAnsi="Arial" w:cs="Arial"/>
          <w:sz w:val="24"/>
        </w:rPr>
        <w:t xml:space="preserve"> equal</w:t>
      </w:r>
      <w:r w:rsidR="00EF12C1">
        <w:rPr>
          <w:rFonts w:ascii="Arial" w:hAnsi="Arial" w:cs="Arial"/>
          <w:sz w:val="24"/>
        </w:rPr>
        <w:t>ly</w:t>
      </w:r>
      <w:r w:rsidR="002C39D9" w:rsidRPr="00775CF8">
        <w:rPr>
          <w:rFonts w:ascii="Arial" w:hAnsi="Arial" w:cs="Arial"/>
          <w:sz w:val="24"/>
        </w:rPr>
        <w:t xml:space="preserve"> used for training and development </w:t>
      </w:r>
      <w:r w:rsidR="00D1033F" w:rsidRPr="00775CF8">
        <w:rPr>
          <w:rFonts w:ascii="Arial" w:hAnsi="Arial" w:cs="Arial"/>
          <w:sz w:val="24"/>
        </w:rPr>
        <w:t>area</w:t>
      </w:r>
      <w:r w:rsidR="00F631DF" w:rsidRPr="00775CF8">
        <w:rPr>
          <w:rFonts w:ascii="Arial" w:hAnsi="Arial" w:cs="Arial"/>
          <w:sz w:val="24"/>
        </w:rPr>
        <w:t xml:space="preserve"> i.e. ICT</w:t>
      </w:r>
      <w:r w:rsidR="002F3786" w:rsidRPr="00775CF8">
        <w:rPr>
          <w:rFonts w:ascii="Arial" w:hAnsi="Arial" w:cs="Arial"/>
          <w:sz w:val="24"/>
        </w:rPr>
        <w:t xml:space="preserve"> (Mishra and Akman, 2010)</w:t>
      </w:r>
      <w:r w:rsidR="00F631DF" w:rsidRPr="00775CF8">
        <w:rPr>
          <w:rFonts w:ascii="Arial" w:hAnsi="Arial" w:cs="Arial"/>
          <w:sz w:val="24"/>
        </w:rPr>
        <w:t xml:space="preserve">. </w:t>
      </w:r>
      <w:r w:rsidR="00CE5A9D">
        <w:rPr>
          <w:rFonts w:ascii="Arial" w:hAnsi="Arial" w:cs="Arial"/>
          <w:sz w:val="24"/>
        </w:rPr>
        <w:t xml:space="preserve">Within e- HRM, researcher have identified three types namely: </w:t>
      </w:r>
      <w:r w:rsidR="00CE5A9D" w:rsidRPr="00136449">
        <w:rPr>
          <w:rFonts w:ascii="Arial" w:hAnsi="Arial" w:cs="Arial"/>
          <w:b/>
          <w:i/>
          <w:sz w:val="24"/>
        </w:rPr>
        <w:t>operational e-HRM, transformational e-HRM and relational e-HRM</w:t>
      </w:r>
      <w:r w:rsidR="00E024ED">
        <w:rPr>
          <w:rFonts w:ascii="Arial" w:hAnsi="Arial" w:cs="Arial"/>
          <w:i/>
          <w:sz w:val="24"/>
        </w:rPr>
        <w:t xml:space="preserve"> </w:t>
      </w:r>
      <w:r w:rsidR="00E024ED">
        <w:rPr>
          <w:rFonts w:ascii="Arial" w:hAnsi="Arial" w:cs="Arial"/>
          <w:sz w:val="24"/>
        </w:rPr>
        <w:t>(Poisat and Mey, 2017)</w:t>
      </w:r>
      <w:r w:rsidR="00CE5A9D">
        <w:rPr>
          <w:rFonts w:ascii="Arial" w:hAnsi="Arial" w:cs="Arial"/>
          <w:i/>
          <w:sz w:val="24"/>
        </w:rPr>
        <w:t xml:space="preserve">. </w:t>
      </w:r>
      <w:r w:rsidR="00CE5A9D">
        <w:rPr>
          <w:rFonts w:ascii="Arial" w:hAnsi="Arial" w:cs="Arial"/>
          <w:sz w:val="24"/>
        </w:rPr>
        <w:t>Firstly, functions</w:t>
      </w:r>
      <w:r w:rsidR="00EC1ED4">
        <w:rPr>
          <w:rFonts w:ascii="Arial" w:hAnsi="Arial" w:cs="Arial"/>
          <w:sz w:val="24"/>
        </w:rPr>
        <w:t xml:space="preserve"> include</w:t>
      </w:r>
      <w:r w:rsidR="00CE5A9D">
        <w:rPr>
          <w:rFonts w:ascii="Arial" w:hAnsi="Arial" w:cs="Arial"/>
          <w:sz w:val="24"/>
        </w:rPr>
        <w:t xml:space="preserve"> such as payroll, record maintenance, </w:t>
      </w:r>
      <w:proofErr w:type="gramStart"/>
      <w:r w:rsidR="00C1443E">
        <w:rPr>
          <w:rFonts w:ascii="Arial" w:hAnsi="Arial" w:cs="Arial"/>
          <w:sz w:val="24"/>
        </w:rPr>
        <w:t>employees</w:t>
      </w:r>
      <w:proofErr w:type="gramEnd"/>
      <w:r w:rsidR="00CE5A9D">
        <w:rPr>
          <w:rFonts w:ascii="Arial" w:hAnsi="Arial" w:cs="Arial"/>
          <w:sz w:val="24"/>
        </w:rPr>
        <w:t xml:space="preserve"> data management</w:t>
      </w:r>
      <w:r w:rsidR="00EC1ED4">
        <w:rPr>
          <w:rFonts w:ascii="Arial" w:hAnsi="Arial" w:cs="Arial"/>
          <w:sz w:val="24"/>
        </w:rPr>
        <w:t>.</w:t>
      </w:r>
      <w:r w:rsidR="00CE5A9D">
        <w:rPr>
          <w:rFonts w:ascii="Arial" w:hAnsi="Arial" w:cs="Arial"/>
          <w:sz w:val="24"/>
        </w:rPr>
        <w:t xml:space="preserve"> </w:t>
      </w:r>
      <w:r w:rsidR="00EC1ED4">
        <w:rPr>
          <w:rFonts w:ascii="Arial" w:hAnsi="Arial" w:cs="Arial"/>
          <w:sz w:val="24"/>
        </w:rPr>
        <w:t>S</w:t>
      </w:r>
      <w:r w:rsidR="00CE5A9D">
        <w:rPr>
          <w:rFonts w:ascii="Arial" w:hAnsi="Arial" w:cs="Arial"/>
          <w:sz w:val="24"/>
        </w:rPr>
        <w:t xml:space="preserve">econdly, looks on the strategic activities i.e. organizational change processes, strategic knowledge management, strategic re-orientation and strategic competence management. And lastly, focus on </w:t>
      </w:r>
      <w:r w:rsidR="00C1443E">
        <w:rPr>
          <w:rFonts w:ascii="Arial" w:hAnsi="Arial" w:cs="Arial"/>
          <w:sz w:val="24"/>
        </w:rPr>
        <w:t xml:space="preserve">a </w:t>
      </w:r>
      <w:r w:rsidR="00CE5A9D">
        <w:rPr>
          <w:rFonts w:ascii="Arial" w:hAnsi="Arial" w:cs="Arial"/>
          <w:sz w:val="24"/>
        </w:rPr>
        <w:t xml:space="preserve">support such as mutual relationship among HR section and other sections across </w:t>
      </w:r>
      <w:r w:rsidR="00C1443E">
        <w:rPr>
          <w:rFonts w:ascii="Arial" w:hAnsi="Arial" w:cs="Arial"/>
          <w:sz w:val="24"/>
        </w:rPr>
        <w:t xml:space="preserve">the </w:t>
      </w:r>
      <w:r w:rsidR="00CE5A9D">
        <w:rPr>
          <w:rFonts w:ascii="Arial" w:hAnsi="Arial" w:cs="Arial"/>
          <w:sz w:val="24"/>
        </w:rPr>
        <w:t>organization and externally i.e. e-learning, e-recruitment and e-performance</w:t>
      </w:r>
      <w:r w:rsidR="003D7199">
        <w:rPr>
          <w:rFonts w:ascii="Arial" w:hAnsi="Arial" w:cs="Arial"/>
          <w:sz w:val="24"/>
        </w:rPr>
        <w:t xml:space="preserve"> (Poisat and Mey, 2017)</w:t>
      </w:r>
      <w:r w:rsidR="00CE5A9D">
        <w:rPr>
          <w:rFonts w:ascii="Arial" w:hAnsi="Arial" w:cs="Arial"/>
          <w:sz w:val="24"/>
        </w:rPr>
        <w:t xml:space="preserve">. </w:t>
      </w:r>
    </w:p>
    <w:p w:rsidR="00DE4EFF" w:rsidRPr="00775CF8" w:rsidRDefault="001835D7" w:rsidP="008948CF">
      <w:pPr>
        <w:rPr>
          <w:rFonts w:ascii="Arial" w:hAnsi="Arial" w:cs="Arial"/>
          <w:sz w:val="24"/>
        </w:rPr>
      </w:pPr>
      <w:r>
        <w:rPr>
          <w:rFonts w:ascii="Arial" w:hAnsi="Arial" w:cs="Arial"/>
          <w:sz w:val="24"/>
        </w:rPr>
        <w:t>Likewise, c</w:t>
      </w:r>
      <w:r w:rsidR="0085523C" w:rsidRPr="00775CF8">
        <w:rPr>
          <w:rFonts w:ascii="Arial" w:hAnsi="Arial" w:cs="Arial"/>
          <w:sz w:val="24"/>
        </w:rPr>
        <w:t>urrent technologies such as e-learning, multimedia, distance learning</w:t>
      </w:r>
      <w:r w:rsidR="00CF1060" w:rsidRPr="00775CF8">
        <w:rPr>
          <w:rFonts w:ascii="Arial" w:hAnsi="Arial" w:cs="Arial"/>
          <w:sz w:val="24"/>
        </w:rPr>
        <w:t xml:space="preserve"> as such</w:t>
      </w:r>
      <w:r w:rsidR="0085523C" w:rsidRPr="00775CF8">
        <w:rPr>
          <w:rFonts w:ascii="Arial" w:hAnsi="Arial" w:cs="Arial"/>
          <w:sz w:val="24"/>
        </w:rPr>
        <w:t xml:space="preserve"> are </w:t>
      </w:r>
      <w:r w:rsidR="00EF12C1">
        <w:rPr>
          <w:rFonts w:ascii="Arial" w:hAnsi="Arial" w:cs="Arial"/>
          <w:sz w:val="24"/>
        </w:rPr>
        <w:t xml:space="preserve">designed </w:t>
      </w:r>
      <w:r w:rsidR="0085523C" w:rsidRPr="00775CF8">
        <w:rPr>
          <w:rFonts w:ascii="Arial" w:hAnsi="Arial" w:cs="Arial"/>
          <w:sz w:val="24"/>
        </w:rPr>
        <w:t>to make use of</w:t>
      </w:r>
      <w:r w:rsidR="00EF12C1">
        <w:rPr>
          <w:rFonts w:ascii="Arial" w:hAnsi="Arial" w:cs="Arial"/>
          <w:sz w:val="24"/>
        </w:rPr>
        <w:t xml:space="preserve"> o</w:t>
      </w:r>
      <w:r w:rsidR="00EF12C1" w:rsidRPr="00775CF8">
        <w:rPr>
          <w:rFonts w:ascii="Arial" w:hAnsi="Arial" w:cs="Arial"/>
          <w:sz w:val="24"/>
        </w:rPr>
        <w:t>rganizations</w:t>
      </w:r>
      <w:r w:rsidR="0072160B" w:rsidRPr="00775CF8">
        <w:rPr>
          <w:rFonts w:ascii="Arial" w:hAnsi="Arial" w:cs="Arial"/>
          <w:sz w:val="24"/>
        </w:rPr>
        <w:t xml:space="preserve"> practice </w:t>
      </w:r>
      <w:r w:rsidR="00EF12C1">
        <w:rPr>
          <w:rFonts w:ascii="Arial" w:hAnsi="Arial" w:cs="Arial"/>
          <w:sz w:val="24"/>
        </w:rPr>
        <w:t xml:space="preserve">in </w:t>
      </w:r>
      <w:r w:rsidR="0072160B" w:rsidRPr="00775CF8">
        <w:rPr>
          <w:rFonts w:ascii="Arial" w:hAnsi="Arial" w:cs="Arial"/>
          <w:sz w:val="24"/>
        </w:rPr>
        <w:t>IT</w:t>
      </w:r>
      <w:r w:rsidR="00EF12C1">
        <w:rPr>
          <w:rFonts w:ascii="Arial" w:hAnsi="Arial" w:cs="Arial"/>
          <w:sz w:val="24"/>
        </w:rPr>
        <w:t xml:space="preserve">, </w:t>
      </w:r>
      <w:r w:rsidR="0072160B" w:rsidRPr="00775CF8">
        <w:rPr>
          <w:rFonts w:ascii="Arial" w:hAnsi="Arial" w:cs="Arial"/>
          <w:sz w:val="24"/>
        </w:rPr>
        <w:t>additional for employee turnover, performance assessment and absenteeism breakdown tasks.</w:t>
      </w:r>
      <w:r w:rsidR="0018052C" w:rsidRPr="00775CF8">
        <w:rPr>
          <w:rFonts w:ascii="Arial" w:hAnsi="Arial" w:cs="Arial"/>
          <w:sz w:val="24"/>
        </w:rPr>
        <w:t xml:space="preserve"> Furthermore, </w:t>
      </w:r>
      <w:r w:rsidR="00EE484C" w:rsidRPr="00775CF8">
        <w:rPr>
          <w:rFonts w:ascii="Arial" w:hAnsi="Arial" w:cs="Arial"/>
          <w:sz w:val="24"/>
        </w:rPr>
        <w:t>IT</w:t>
      </w:r>
      <w:r w:rsidR="0018052C" w:rsidRPr="00775CF8">
        <w:rPr>
          <w:rFonts w:ascii="Arial" w:hAnsi="Arial" w:cs="Arial"/>
          <w:sz w:val="24"/>
        </w:rPr>
        <w:t xml:space="preserve"> provides </w:t>
      </w:r>
      <w:r w:rsidR="00EE484C" w:rsidRPr="00775CF8">
        <w:rPr>
          <w:rFonts w:ascii="Arial" w:hAnsi="Arial" w:cs="Arial"/>
          <w:sz w:val="24"/>
        </w:rPr>
        <w:t>some useful support</w:t>
      </w:r>
      <w:r w:rsidR="0018052C" w:rsidRPr="00775CF8">
        <w:rPr>
          <w:rFonts w:ascii="Arial" w:hAnsi="Arial" w:cs="Arial"/>
          <w:sz w:val="24"/>
        </w:rPr>
        <w:t xml:space="preserve"> across HR management and planning </w:t>
      </w:r>
      <w:r w:rsidR="00177159" w:rsidRPr="00775CF8">
        <w:rPr>
          <w:rFonts w:ascii="Arial" w:hAnsi="Arial" w:cs="Arial"/>
          <w:sz w:val="24"/>
        </w:rPr>
        <w:t>accordingly</w:t>
      </w:r>
      <w:r w:rsidR="003310D6" w:rsidRPr="00775CF8">
        <w:rPr>
          <w:rFonts w:ascii="Arial" w:hAnsi="Arial" w:cs="Arial"/>
          <w:sz w:val="24"/>
        </w:rPr>
        <w:t xml:space="preserve"> (Mishra and Akman, 2010)</w:t>
      </w:r>
      <w:r w:rsidR="0018052C" w:rsidRPr="00775CF8">
        <w:rPr>
          <w:rFonts w:ascii="Arial" w:hAnsi="Arial" w:cs="Arial"/>
          <w:sz w:val="24"/>
        </w:rPr>
        <w:t xml:space="preserve">. </w:t>
      </w:r>
    </w:p>
    <w:p w:rsidR="009412D0" w:rsidRPr="00775CF8" w:rsidRDefault="009412D0" w:rsidP="008948CF">
      <w:pPr>
        <w:rPr>
          <w:rFonts w:ascii="Arial" w:hAnsi="Arial" w:cs="Arial"/>
          <w:sz w:val="24"/>
        </w:rPr>
      </w:pPr>
      <w:r w:rsidRPr="00775CF8">
        <w:rPr>
          <w:rFonts w:ascii="Arial" w:hAnsi="Arial" w:cs="Arial"/>
          <w:sz w:val="24"/>
        </w:rPr>
        <w:t xml:space="preserve">Moreover, </w:t>
      </w:r>
      <w:r w:rsidR="0019291C" w:rsidRPr="00775CF8">
        <w:rPr>
          <w:rFonts w:ascii="Arial" w:hAnsi="Arial" w:cs="Arial"/>
          <w:sz w:val="24"/>
        </w:rPr>
        <w:t xml:space="preserve">HR information system is a unified system that helps to combine, store and evaluate </w:t>
      </w:r>
      <w:r w:rsidR="00C1443E">
        <w:rPr>
          <w:rFonts w:ascii="Arial" w:hAnsi="Arial" w:cs="Arial"/>
          <w:sz w:val="24"/>
        </w:rPr>
        <w:t xml:space="preserve">the </w:t>
      </w:r>
      <w:r w:rsidR="0019291C" w:rsidRPr="00775CF8">
        <w:rPr>
          <w:rFonts w:ascii="Arial" w:hAnsi="Arial" w:cs="Arial"/>
          <w:sz w:val="24"/>
        </w:rPr>
        <w:t xml:space="preserve">information of organization’s HR that consist of computer </w:t>
      </w:r>
      <w:r w:rsidR="0047556A" w:rsidRPr="00775CF8">
        <w:rPr>
          <w:rFonts w:ascii="Arial" w:hAnsi="Arial" w:cs="Arial"/>
          <w:sz w:val="24"/>
        </w:rPr>
        <w:t>functions</w:t>
      </w:r>
      <w:r w:rsidR="0019291C" w:rsidRPr="00775CF8">
        <w:rPr>
          <w:rFonts w:ascii="Arial" w:hAnsi="Arial" w:cs="Arial"/>
          <w:sz w:val="24"/>
        </w:rPr>
        <w:t>,</w:t>
      </w:r>
      <w:r w:rsidR="0047556A" w:rsidRPr="00775CF8">
        <w:rPr>
          <w:rFonts w:ascii="Arial" w:hAnsi="Arial" w:cs="Arial"/>
          <w:sz w:val="24"/>
        </w:rPr>
        <w:t xml:space="preserve"> database, software and hardware which are </w:t>
      </w:r>
      <w:r w:rsidR="00350890">
        <w:rPr>
          <w:rFonts w:ascii="Arial" w:hAnsi="Arial" w:cs="Arial"/>
          <w:sz w:val="24"/>
        </w:rPr>
        <w:t xml:space="preserve">then </w:t>
      </w:r>
      <w:r w:rsidR="0047556A" w:rsidRPr="00775CF8">
        <w:rPr>
          <w:rFonts w:ascii="Arial" w:hAnsi="Arial" w:cs="Arial"/>
          <w:sz w:val="24"/>
        </w:rPr>
        <w:t xml:space="preserve">required to gather, record, store, maintain, deliver, provide and manipulate data. </w:t>
      </w:r>
      <w:r w:rsidR="00EE246B" w:rsidRPr="00775CF8">
        <w:rPr>
          <w:rFonts w:ascii="Arial" w:hAnsi="Arial" w:cs="Arial"/>
          <w:sz w:val="24"/>
        </w:rPr>
        <w:t>It also provides to quest the needs of organizational training, selection, evaluate the effectiveness of such programs</w:t>
      </w:r>
      <w:r w:rsidR="000E71D0" w:rsidRPr="00775CF8">
        <w:rPr>
          <w:rFonts w:ascii="Arial" w:hAnsi="Arial" w:cs="Arial"/>
          <w:sz w:val="24"/>
        </w:rPr>
        <w:t xml:space="preserve"> (Karikari, Boateng and Ocansey, 2015)</w:t>
      </w:r>
      <w:r w:rsidR="00EE246B" w:rsidRPr="00775CF8">
        <w:rPr>
          <w:rFonts w:ascii="Arial" w:hAnsi="Arial" w:cs="Arial"/>
          <w:sz w:val="24"/>
        </w:rPr>
        <w:t xml:space="preserve">. </w:t>
      </w:r>
      <w:r w:rsidR="0019291C" w:rsidRPr="00775CF8">
        <w:rPr>
          <w:rFonts w:ascii="Arial" w:hAnsi="Arial" w:cs="Arial"/>
          <w:sz w:val="24"/>
        </w:rPr>
        <w:t xml:space="preserve">  </w:t>
      </w:r>
    </w:p>
    <w:p w:rsidR="00350890" w:rsidRDefault="00350890" w:rsidP="008948CF">
      <w:pPr>
        <w:rPr>
          <w:rFonts w:ascii="Arial" w:hAnsi="Arial" w:cs="Arial"/>
          <w:b/>
          <w:sz w:val="24"/>
        </w:rPr>
      </w:pPr>
    </w:p>
    <w:p w:rsidR="00806971" w:rsidRPr="00606863" w:rsidRDefault="00606863" w:rsidP="008948CF">
      <w:pPr>
        <w:pStyle w:val="Heading1"/>
        <w:spacing w:line="360" w:lineRule="auto"/>
        <w:rPr>
          <w:rFonts w:ascii="Arial" w:hAnsi="Arial" w:cs="Arial"/>
          <w:color w:val="ED7D31" w:themeColor="accent2"/>
          <w:sz w:val="28"/>
        </w:rPr>
      </w:pPr>
      <w:bookmarkStart w:id="9" w:name="_Toc8032467"/>
      <w:r w:rsidRPr="00606863">
        <w:rPr>
          <w:rFonts w:ascii="Arial" w:hAnsi="Arial" w:cs="Arial"/>
          <w:color w:val="ED7D31" w:themeColor="accent2"/>
          <w:sz w:val="28"/>
        </w:rPr>
        <w:t>4</w:t>
      </w:r>
      <w:r w:rsidR="00E818B3" w:rsidRPr="00606863">
        <w:rPr>
          <w:rFonts w:ascii="Arial" w:hAnsi="Arial" w:cs="Arial"/>
          <w:color w:val="ED7D31" w:themeColor="accent2"/>
          <w:sz w:val="28"/>
        </w:rPr>
        <w:t xml:space="preserve">.1 </w:t>
      </w:r>
      <w:r w:rsidR="00806971" w:rsidRPr="00606863">
        <w:rPr>
          <w:rFonts w:ascii="Arial" w:hAnsi="Arial" w:cs="Arial"/>
          <w:color w:val="ED7D31" w:themeColor="accent2"/>
          <w:sz w:val="28"/>
        </w:rPr>
        <w:t>E-</w:t>
      </w:r>
      <w:r w:rsidR="002122B3" w:rsidRPr="00606863">
        <w:rPr>
          <w:rFonts w:ascii="Arial" w:hAnsi="Arial" w:cs="Arial"/>
          <w:color w:val="ED7D31" w:themeColor="accent2"/>
          <w:sz w:val="28"/>
        </w:rPr>
        <w:t>Human Resour</w:t>
      </w:r>
      <w:r w:rsidR="00C1443E">
        <w:rPr>
          <w:rFonts w:ascii="Arial" w:hAnsi="Arial" w:cs="Arial"/>
          <w:color w:val="ED7D31" w:themeColor="accent2"/>
          <w:sz w:val="28"/>
        </w:rPr>
        <w:t>c</w:t>
      </w:r>
      <w:r w:rsidR="002122B3" w:rsidRPr="00606863">
        <w:rPr>
          <w:rFonts w:ascii="Arial" w:hAnsi="Arial" w:cs="Arial"/>
          <w:color w:val="ED7D31" w:themeColor="accent2"/>
          <w:sz w:val="28"/>
        </w:rPr>
        <w:t>e Management</w:t>
      </w:r>
      <w:bookmarkEnd w:id="9"/>
    </w:p>
    <w:p w:rsidR="00150D5C" w:rsidRDefault="00150D5C" w:rsidP="008948CF">
      <w:pPr>
        <w:rPr>
          <w:rFonts w:ascii="Arial" w:hAnsi="Arial" w:cs="Arial"/>
          <w:sz w:val="24"/>
        </w:rPr>
      </w:pPr>
    </w:p>
    <w:p w:rsidR="00806971" w:rsidRPr="00775CF8" w:rsidRDefault="00806971" w:rsidP="008948CF">
      <w:pPr>
        <w:rPr>
          <w:rFonts w:ascii="Arial" w:hAnsi="Arial" w:cs="Arial"/>
          <w:sz w:val="24"/>
        </w:rPr>
      </w:pPr>
      <w:r w:rsidRPr="00775CF8">
        <w:rPr>
          <w:rFonts w:ascii="Arial" w:hAnsi="Arial" w:cs="Arial"/>
          <w:sz w:val="24"/>
        </w:rPr>
        <w:t xml:space="preserve">Last few decades with ongoing “electronization” of realistic human resource management has been </w:t>
      </w:r>
      <w:r w:rsidR="00C1443E">
        <w:rPr>
          <w:rFonts w:ascii="Arial" w:hAnsi="Arial" w:cs="Arial"/>
          <w:sz w:val="24"/>
        </w:rPr>
        <w:t xml:space="preserve">a </w:t>
      </w:r>
      <w:r w:rsidRPr="00775CF8">
        <w:rPr>
          <w:rFonts w:ascii="Arial" w:hAnsi="Arial" w:cs="Arial"/>
          <w:sz w:val="24"/>
        </w:rPr>
        <w:t>major factor in the emergence of the n</w:t>
      </w:r>
      <w:r w:rsidR="00350890">
        <w:rPr>
          <w:rFonts w:ascii="Arial" w:hAnsi="Arial" w:cs="Arial"/>
          <w:sz w:val="24"/>
        </w:rPr>
        <w:t>o</w:t>
      </w:r>
      <w:r w:rsidRPr="00775CF8">
        <w:rPr>
          <w:rFonts w:ascii="Arial" w:hAnsi="Arial" w:cs="Arial"/>
          <w:sz w:val="24"/>
        </w:rPr>
        <w:t xml:space="preserve">tion and term of </w:t>
      </w:r>
      <w:r w:rsidRPr="00775CF8">
        <w:rPr>
          <w:rFonts w:ascii="Arial" w:hAnsi="Arial" w:cs="Arial"/>
          <w:b/>
          <w:sz w:val="24"/>
        </w:rPr>
        <w:t>“e</w:t>
      </w:r>
      <w:r w:rsidR="00913796">
        <w:rPr>
          <w:rFonts w:ascii="Arial" w:hAnsi="Arial" w:cs="Arial"/>
          <w:b/>
          <w:sz w:val="24"/>
        </w:rPr>
        <w:t>-</w:t>
      </w:r>
      <w:r w:rsidRPr="00775CF8">
        <w:rPr>
          <w:rFonts w:ascii="Arial" w:hAnsi="Arial" w:cs="Arial"/>
          <w:b/>
          <w:sz w:val="24"/>
        </w:rPr>
        <w:t xml:space="preserve">HRM” </w:t>
      </w:r>
      <w:r w:rsidRPr="00775CF8">
        <w:rPr>
          <w:rFonts w:ascii="Arial" w:hAnsi="Arial" w:cs="Arial"/>
          <w:sz w:val="24"/>
        </w:rPr>
        <w:t>or “electronic HRM” (</w:t>
      </w:r>
      <w:r w:rsidRPr="00775CF8">
        <w:rPr>
          <w:rFonts w:ascii="Arial" w:hAnsi="Arial" w:cs="Arial"/>
          <w:sz w:val="24"/>
          <w:szCs w:val="20"/>
        </w:rPr>
        <w:t>Strohmeier, 2012)</w:t>
      </w:r>
      <w:r w:rsidRPr="00775CF8">
        <w:rPr>
          <w:rFonts w:ascii="Arial" w:hAnsi="Arial" w:cs="Arial"/>
          <w:sz w:val="24"/>
        </w:rPr>
        <w:t xml:space="preserve">. As there is no general accepted definition, it can be illustrated as the planning, operation, provision, implementation and, </w:t>
      </w:r>
      <w:r w:rsidR="00C1443E">
        <w:rPr>
          <w:rFonts w:ascii="Arial" w:hAnsi="Arial" w:cs="Arial"/>
          <w:sz w:val="24"/>
        </w:rPr>
        <w:t xml:space="preserve">the </w:t>
      </w:r>
      <w:r w:rsidRPr="00775CF8">
        <w:rPr>
          <w:rFonts w:ascii="Arial" w:hAnsi="Arial" w:cs="Arial"/>
          <w:sz w:val="24"/>
        </w:rPr>
        <w:t>function of information technology for both networking</w:t>
      </w:r>
      <w:r w:rsidRPr="00775CF8">
        <w:rPr>
          <w:rFonts w:ascii="Arial" w:hAnsi="Arial" w:cs="Arial"/>
          <w:b/>
          <w:sz w:val="24"/>
        </w:rPr>
        <w:t xml:space="preserve"> </w:t>
      </w:r>
      <w:r w:rsidRPr="00775CF8">
        <w:rPr>
          <w:rFonts w:ascii="Arial" w:hAnsi="Arial" w:cs="Arial"/>
          <w:sz w:val="24"/>
        </w:rPr>
        <w:t>and supporting at least few in shared HR tasks performance (</w:t>
      </w:r>
      <w:r w:rsidRPr="00775CF8">
        <w:rPr>
          <w:rFonts w:ascii="Arial" w:hAnsi="Arial" w:cs="Arial"/>
          <w:sz w:val="24"/>
          <w:szCs w:val="20"/>
        </w:rPr>
        <w:t>Strohmeier, 2012)</w:t>
      </w:r>
      <w:r w:rsidRPr="00775CF8">
        <w:rPr>
          <w:rFonts w:ascii="Arial" w:hAnsi="Arial" w:cs="Arial"/>
          <w:sz w:val="24"/>
        </w:rPr>
        <w:t xml:space="preserve">.  Mishra and Akman </w:t>
      </w:r>
      <w:r w:rsidRPr="00775CF8">
        <w:rPr>
          <w:rFonts w:ascii="Arial" w:hAnsi="Arial" w:cs="Arial"/>
          <w:sz w:val="24"/>
        </w:rPr>
        <w:lastRenderedPageBreak/>
        <w:t xml:space="preserve">(2010) states it was forecasted PC will evolve as the core tool for all HR experts. And emergent of </w:t>
      </w:r>
      <w:r w:rsidRPr="00775CF8">
        <w:rPr>
          <w:rFonts w:ascii="Arial" w:hAnsi="Arial" w:cs="Arial"/>
          <w:b/>
          <w:sz w:val="24"/>
        </w:rPr>
        <w:t>virtual HR</w:t>
      </w:r>
      <w:r w:rsidRPr="00775CF8">
        <w:rPr>
          <w:rFonts w:ascii="Arial" w:hAnsi="Arial" w:cs="Arial"/>
          <w:sz w:val="24"/>
        </w:rPr>
        <w:t xml:space="preserve"> is due to enhancing </w:t>
      </w:r>
      <w:r w:rsidR="00C1443E">
        <w:rPr>
          <w:rFonts w:ascii="Arial" w:hAnsi="Arial" w:cs="Arial"/>
          <w:sz w:val="24"/>
        </w:rPr>
        <w:t xml:space="preserve">the </w:t>
      </w:r>
      <w:r w:rsidRPr="00775CF8">
        <w:rPr>
          <w:rFonts w:ascii="Arial" w:hAnsi="Arial" w:cs="Arial"/>
          <w:sz w:val="24"/>
        </w:rPr>
        <w:t xml:space="preserve">edification of IT as well as growing external organisational options. </w:t>
      </w:r>
    </w:p>
    <w:p w:rsidR="00806971" w:rsidRPr="00775CF8" w:rsidRDefault="00806971" w:rsidP="008948CF">
      <w:pPr>
        <w:rPr>
          <w:rFonts w:ascii="Arial" w:hAnsi="Arial" w:cs="Arial"/>
          <w:sz w:val="24"/>
        </w:rPr>
      </w:pPr>
      <w:r w:rsidRPr="00775CF8">
        <w:rPr>
          <w:rFonts w:ascii="Arial" w:hAnsi="Arial" w:cs="Arial"/>
          <w:sz w:val="24"/>
        </w:rPr>
        <w:t xml:space="preserve">However, e-HRM usage is interchangeable with virtual HRM, HR </w:t>
      </w:r>
      <w:r w:rsidRPr="00775CF8">
        <w:rPr>
          <w:rFonts w:ascii="Arial" w:hAnsi="Arial" w:cs="Arial"/>
          <w:b/>
          <w:sz w:val="24"/>
        </w:rPr>
        <w:t>intranet</w:t>
      </w:r>
      <w:r w:rsidRPr="00775CF8">
        <w:rPr>
          <w:rFonts w:ascii="Arial" w:hAnsi="Arial" w:cs="Arial"/>
          <w:sz w:val="24"/>
        </w:rPr>
        <w:t xml:space="preserve">, </w:t>
      </w:r>
      <w:r w:rsidRPr="00775CF8">
        <w:rPr>
          <w:rFonts w:ascii="Arial" w:hAnsi="Arial" w:cs="Arial"/>
          <w:b/>
          <w:sz w:val="24"/>
        </w:rPr>
        <w:t>computer-based</w:t>
      </w:r>
      <w:r w:rsidRPr="00775CF8">
        <w:rPr>
          <w:rFonts w:ascii="Arial" w:hAnsi="Arial" w:cs="Arial"/>
          <w:sz w:val="24"/>
        </w:rPr>
        <w:t xml:space="preserve"> HRM Systems, </w:t>
      </w:r>
      <w:r w:rsidRPr="00775CF8">
        <w:rPr>
          <w:rFonts w:ascii="Arial" w:hAnsi="Arial" w:cs="Arial"/>
          <w:b/>
          <w:sz w:val="24"/>
        </w:rPr>
        <w:t>web-based</w:t>
      </w:r>
      <w:r w:rsidRPr="00775CF8">
        <w:rPr>
          <w:rFonts w:ascii="Arial" w:hAnsi="Arial" w:cs="Arial"/>
          <w:sz w:val="24"/>
        </w:rPr>
        <w:t xml:space="preserve"> HRM and HR </w:t>
      </w:r>
      <w:r w:rsidRPr="00775CF8">
        <w:rPr>
          <w:rFonts w:ascii="Arial" w:hAnsi="Arial" w:cs="Arial"/>
          <w:b/>
          <w:sz w:val="24"/>
        </w:rPr>
        <w:t xml:space="preserve">portals </w:t>
      </w:r>
      <w:r w:rsidRPr="00775CF8">
        <w:rPr>
          <w:rFonts w:ascii="Arial" w:hAnsi="Arial" w:cs="Arial"/>
          <w:sz w:val="24"/>
        </w:rPr>
        <w:t xml:space="preserve">can be closely defined as the administrative support of the HR activities in organizations by using </w:t>
      </w:r>
      <w:r w:rsidRPr="00775CF8">
        <w:rPr>
          <w:rFonts w:ascii="Arial" w:hAnsi="Arial" w:cs="Arial"/>
          <w:b/>
          <w:sz w:val="24"/>
        </w:rPr>
        <w:t xml:space="preserve">internet </w:t>
      </w:r>
      <w:r w:rsidRPr="00775CF8">
        <w:rPr>
          <w:rFonts w:ascii="Arial" w:hAnsi="Arial" w:cs="Arial"/>
          <w:sz w:val="24"/>
        </w:rPr>
        <w:t>technology (</w:t>
      </w:r>
      <w:r w:rsidRPr="00775CF8">
        <w:rPr>
          <w:rFonts w:ascii="Arial" w:hAnsi="Arial" w:cs="Arial"/>
          <w:sz w:val="24"/>
          <w:szCs w:val="20"/>
        </w:rPr>
        <w:t>Erdoğmuş and Esen, 2011)</w:t>
      </w:r>
      <w:r w:rsidRPr="00775CF8">
        <w:rPr>
          <w:rFonts w:ascii="Arial" w:hAnsi="Arial" w:cs="Arial"/>
          <w:sz w:val="24"/>
        </w:rPr>
        <w:t xml:space="preserve">. Another definition as a means of executing HR strategies, practices and policies with complete usage of </w:t>
      </w:r>
      <w:r w:rsidR="00C1443E">
        <w:rPr>
          <w:rFonts w:ascii="Arial" w:hAnsi="Arial" w:cs="Arial"/>
          <w:sz w:val="24"/>
        </w:rPr>
        <w:t xml:space="preserve">the </w:t>
      </w:r>
      <w:r w:rsidRPr="00775CF8">
        <w:rPr>
          <w:rFonts w:ascii="Arial" w:hAnsi="Arial" w:cs="Arial"/>
          <w:b/>
          <w:sz w:val="24"/>
        </w:rPr>
        <w:t>web- technology- based networks</w:t>
      </w:r>
      <w:r w:rsidRPr="00775CF8">
        <w:rPr>
          <w:rFonts w:ascii="Arial" w:hAnsi="Arial" w:cs="Arial"/>
          <w:sz w:val="24"/>
        </w:rPr>
        <w:t xml:space="preserve">. And, lastly defined as utilizing computer systems, telecommunications network and interactive </w:t>
      </w:r>
      <w:r w:rsidRPr="00775CF8">
        <w:rPr>
          <w:rFonts w:ascii="Arial" w:hAnsi="Arial" w:cs="Arial"/>
          <w:b/>
          <w:sz w:val="24"/>
        </w:rPr>
        <w:t>electronic media</w:t>
      </w:r>
      <w:r w:rsidRPr="00775CF8">
        <w:rPr>
          <w:rFonts w:ascii="Arial" w:hAnsi="Arial" w:cs="Arial"/>
          <w:sz w:val="24"/>
        </w:rPr>
        <w:t xml:space="preserve"> to fulfil HR activities (</w:t>
      </w:r>
      <w:r w:rsidRPr="00775CF8">
        <w:rPr>
          <w:rFonts w:ascii="Arial" w:hAnsi="Arial" w:cs="Arial"/>
          <w:sz w:val="24"/>
          <w:szCs w:val="20"/>
        </w:rPr>
        <w:t>Erdoğmuş and Esen, 2011)</w:t>
      </w:r>
      <w:r w:rsidRPr="00775CF8">
        <w:rPr>
          <w:rFonts w:ascii="Arial" w:hAnsi="Arial" w:cs="Arial"/>
          <w:sz w:val="24"/>
        </w:rPr>
        <w:t xml:space="preserve">. </w:t>
      </w:r>
    </w:p>
    <w:p w:rsidR="00B729A2" w:rsidRDefault="00B67A35" w:rsidP="008948CF">
      <w:pPr>
        <w:rPr>
          <w:rFonts w:ascii="Arial" w:hAnsi="Arial" w:cs="Arial"/>
          <w:sz w:val="24"/>
        </w:rPr>
      </w:pPr>
      <w:r>
        <w:rPr>
          <w:rFonts w:ascii="Arial" w:hAnsi="Arial" w:cs="Arial"/>
          <w:noProof/>
          <w:sz w:val="24"/>
        </w:rPr>
        <mc:AlternateContent>
          <mc:Choice Requires="wpg">
            <w:drawing>
              <wp:anchor distT="0" distB="0" distL="114300" distR="114300" simplePos="0" relativeHeight="251666432" behindDoc="0" locked="0" layoutInCell="1" allowOverlap="1">
                <wp:simplePos x="0" y="0"/>
                <wp:positionH relativeFrom="column">
                  <wp:posOffset>229802</wp:posOffset>
                </wp:positionH>
                <wp:positionV relativeFrom="paragraph">
                  <wp:posOffset>2530381</wp:posOffset>
                </wp:positionV>
                <wp:extent cx="5168333" cy="3057363"/>
                <wp:effectExtent l="152400" t="152400" r="356235" b="10160"/>
                <wp:wrapTopAndBottom/>
                <wp:docPr id="10" name="Group 10"/>
                <wp:cNvGraphicFramePr/>
                <a:graphic xmlns:a="http://schemas.openxmlformats.org/drawingml/2006/main">
                  <a:graphicData uri="http://schemas.microsoft.com/office/word/2010/wordprocessingGroup">
                    <wpg:wgp>
                      <wpg:cNvGrpSpPr/>
                      <wpg:grpSpPr>
                        <a:xfrm>
                          <a:off x="0" y="0"/>
                          <a:ext cx="5168333" cy="3057363"/>
                          <a:chOff x="0" y="0"/>
                          <a:chExt cx="5168333" cy="3057363"/>
                        </a:xfrm>
                      </wpg:grpSpPr>
                      <pic:pic xmlns:pic="http://schemas.openxmlformats.org/drawingml/2006/picture">
                        <pic:nvPicPr>
                          <pic:cNvPr id="8" name="Picture 8"/>
                          <pic:cNvPicPr>
                            <a:picLocks noChangeAspect="1"/>
                          </pic:cNvPicPr>
                        </pic:nvPicPr>
                        <pic:blipFill>
                          <a:blip r:embed="rId14">
                            <a:duotone>
                              <a:prstClr val="black"/>
                              <a:schemeClr val="accent2">
                                <a:lumMod val="40000"/>
                                <a:lumOff val="60000"/>
                                <a:tint val="45000"/>
                                <a:satMod val="400000"/>
                              </a:schemeClr>
                            </a:duotone>
                            <a:extLst>
                              <a:ext uri="{28A0092B-C50C-407E-A947-70E740481C1C}">
                                <a14:useLocalDpi xmlns:a14="http://schemas.microsoft.com/office/drawing/2010/main" val="0"/>
                              </a:ext>
                            </a:extLst>
                          </a:blip>
                          <a:stretch>
                            <a:fillRect/>
                          </a:stretch>
                        </pic:blipFill>
                        <pic:spPr>
                          <a:xfrm>
                            <a:off x="0" y="0"/>
                            <a:ext cx="5168265" cy="2552700"/>
                          </a:xfrm>
                          <a:prstGeom prst="rect">
                            <a:avLst/>
                          </a:prstGeom>
                          <a:ln>
                            <a:noFill/>
                          </a:ln>
                          <a:effectLst>
                            <a:outerShdw blurRad="292100" dist="139700" dir="2700000" algn="tl" rotWithShape="0">
                              <a:srgbClr val="333333">
                                <a:alpha val="65000"/>
                              </a:srgbClr>
                            </a:outerShdw>
                          </a:effectLst>
                        </pic:spPr>
                      </pic:pic>
                      <wps:wsp>
                        <wps:cNvPr id="9" name="Text Box 2"/>
                        <wps:cNvSpPr txBox="1">
                          <a:spLocks noChangeArrowheads="1"/>
                        </wps:cNvSpPr>
                        <wps:spPr bwMode="auto">
                          <a:xfrm>
                            <a:off x="3243" y="2765898"/>
                            <a:ext cx="5165090" cy="291465"/>
                          </a:xfrm>
                          <a:prstGeom prst="rect">
                            <a:avLst/>
                          </a:prstGeom>
                          <a:solidFill>
                            <a:srgbClr val="FFFFFF"/>
                          </a:solidFill>
                          <a:ln w="9525">
                            <a:solidFill>
                              <a:srgbClr val="000000"/>
                            </a:solidFill>
                            <a:miter lim="800000"/>
                            <a:headEnd/>
                            <a:tailEnd/>
                          </a:ln>
                        </wps:spPr>
                        <wps:txbx>
                          <w:txbxContent>
                            <w:p w:rsidR="002144C8" w:rsidRPr="00FB53FB" w:rsidRDefault="002144C8">
                              <w:pPr>
                                <w:rPr>
                                  <w:rStyle w:val="Emphasis"/>
                                  <w:rFonts w:ascii="Arial" w:hAnsi="Arial" w:cs="Arial"/>
                                  <w:b/>
                                  <w:sz w:val="22"/>
                                </w:rPr>
                              </w:pPr>
                              <w:r w:rsidRPr="00FB53FB">
                                <w:rPr>
                                  <w:rStyle w:val="Emphasis"/>
                                  <w:rFonts w:ascii="Arial" w:hAnsi="Arial" w:cs="Arial"/>
                                  <w:b/>
                                  <w:sz w:val="22"/>
                                </w:rPr>
                                <w:t xml:space="preserve">Figure </w:t>
                              </w:r>
                              <w:r w:rsidR="009F6876">
                                <w:rPr>
                                  <w:rStyle w:val="Emphasis"/>
                                  <w:rFonts w:ascii="Arial" w:hAnsi="Arial" w:cs="Arial"/>
                                  <w:b/>
                                  <w:sz w:val="22"/>
                                </w:rPr>
                                <w:t>4.1</w:t>
                              </w:r>
                              <w:r w:rsidRPr="00FB53FB">
                                <w:rPr>
                                  <w:rStyle w:val="Emphasis"/>
                                  <w:rFonts w:ascii="Arial" w:hAnsi="Arial" w:cs="Arial"/>
                                  <w:b/>
                                  <w:sz w:val="22"/>
                                </w:rPr>
                                <w:t xml:space="preserve">: Theory of Planned Behaviour (TPB) (Yusliza and Ramayah, 2011)   </w:t>
                              </w:r>
                            </w:p>
                          </w:txbxContent>
                        </wps:txbx>
                        <wps:bodyPr rot="0" vert="horz" wrap="square" lIns="91440" tIns="45720" rIns="91440" bIns="45720" anchor="t" anchorCtr="0">
                          <a:noAutofit/>
                        </wps:bodyPr>
                      </wps:wsp>
                    </wpg:wgp>
                  </a:graphicData>
                </a:graphic>
              </wp:anchor>
            </w:drawing>
          </mc:Choice>
          <mc:Fallback>
            <w:pict>
              <v:group id="Group 10" o:spid="_x0000_s1033" style="position:absolute;margin-left:18.1pt;margin-top:199.25pt;width:406.95pt;height:240.75pt;z-index:251666432" coordsize="51683,30573"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c2hyZXlhIHRoYXBhAAAABZADAAIAAAAUAAAQppAEAAIAAAAUAAAQupKRAAIAAAADOTYAAJKSAAIA&#10;AAADOTYAAOocAAcAAAgMAAAImgAAAAAc6gAAAAg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Dw/eHBhY2tldCBlbmQ9J3cnPz7/2wBDAAcFBQYFBAcGBQYI&#10;BwcIChELCgkJChUPEAwRGBUaGRgVGBcbHichGx0lHRcYIi4iJSgpKywrGiAvMy8qMicqKyr/2wBD&#10;AQcICAoJChQLCxQqHBgcKioqKioqKioqKioqKioqKioqKioqKioqKioqKioqKioqKioqKioqKioq&#10;KioqKioqKir/wAARCAEMAf4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">
                <v:shape id="Picture 8" o:spid="_x0000_s1034" type="#_x0000_t75" style="position:absolute;width:51682;height:25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">
                  <v:imagedata r:id="rId15" o:title="" recolortarget="black"/>
                  <v:shadow on="t" color="#333" opacity="42598f" origin="-.5,-.5" offset="2.74397mm,2.74397mm"/>
                </v:shape>
                <v:shape id="_x0000_s1035" type="#_x0000_t202" style="position:absolute;left:32;top:27658;width:51651;height:2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">
                  <v:textbox>
                    <w:txbxContent>
                      <w:p w:rsidR="002144C8" w:rsidRPr="00FB53FB" w:rsidRDefault="002144C8">
                        <w:pPr>
                          <w:rPr>
                            <w:rStyle w:val="Emphasis"/>
                            <w:rFonts w:ascii="Arial" w:hAnsi="Arial" w:cs="Arial"/>
                            <w:b/>
                            <w:sz w:val="22"/>
                          </w:rPr>
                        </w:pPr>
                        <w:r w:rsidRPr="00FB53FB">
                          <w:rPr>
                            <w:rStyle w:val="Emphasis"/>
                            <w:rFonts w:ascii="Arial" w:hAnsi="Arial" w:cs="Arial"/>
                            <w:b/>
                            <w:sz w:val="22"/>
                          </w:rPr>
                          <w:t xml:space="preserve">Figure </w:t>
                        </w:r>
                        <w:r w:rsidR="009F6876">
                          <w:rPr>
                            <w:rStyle w:val="Emphasis"/>
                            <w:rFonts w:ascii="Arial" w:hAnsi="Arial" w:cs="Arial"/>
                            <w:b/>
                            <w:sz w:val="22"/>
                          </w:rPr>
                          <w:t>4.1</w:t>
                        </w:r>
                        <w:r w:rsidRPr="00FB53FB">
                          <w:rPr>
                            <w:rStyle w:val="Emphasis"/>
                            <w:rFonts w:ascii="Arial" w:hAnsi="Arial" w:cs="Arial"/>
                            <w:b/>
                            <w:sz w:val="22"/>
                          </w:rPr>
                          <w:t xml:space="preserve">: Theory of Planned Behaviour (TPB) (Yusliza and Ramayah, 2011)   </w:t>
                        </w:r>
                      </w:p>
                    </w:txbxContent>
                  </v:textbox>
                </v:shape>
                <w10:wrap type="topAndBottom"/>
              </v:group>
            </w:pict>
          </mc:Fallback>
        </mc:AlternateContent>
      </w:r>
      <w:r w:rsidR="00806971" w:rsidRPr="00775CF8">
        <w:rPr>
          <w:rFonts w:ascii="Arial" w:hAnsi="Arial" w:cs="Arial"/>
          <w:sz w:val="24"/>
        </w:rPr>
        <w:t xml:space="preserve">Nevertheless, it is in no doubt that the </w:t>
      </w:r>
      <w:r w:rsidR="00806971" w:rsidRPr="00775CF8">
        <w:rPr>
          <w:rFonts w:ascii="Arial" w:hAnsi="Arial" w:cs="Arial"/>
          <w:b/>
          <w:sz w:val="24"/>
        </w:rPr>
        <w:t>acceptance</w:t>
      </w:r>
      <w:r w:rsidR="00806971" w:rsidRPr="00775CF8">
        <w:rPr>
          <w:rFonts w:ascii="Arial" w:hAnsi="Arial" w:cs="Arial"/>
          <w:sz w:val="24"/>
        </w:rPr>
        <w:t xml:space="preserve"> of the use of such HRM information technology and practices h</w:t>
      </w:r>
      <w:r w:rsidR="00C1443E">
        <w:rPr>
          <w:rFonts w:ascii="Arial" w:hAnsi="Arial" w:cs="Arial"/>
          <w:sz w:val="24"/>
        </w:rPr>
        <w:t>ave</w:t>
      </w:r>
      <w:r w:rsidR="00806971" w:rsidRPr="00775CF8">
        <w:rPr>
          <w:rFonts w:ascii="Arial" w:hAnsi="Arial" w:cs="Arial"/>
          <w:sz w:val="24"/>
        </w:rPr>
        <w:t xml:space="preserve"> been a fresh and significant study field. So, elements of technology usage have been examined to forecast and explain </w:t>
      </w:r>
      <w:r w:rsidR="00806971" w:rsidRPr="00775CF8">
        <w:rPr>
          <w:rFonts w:ascii="Arial" w:hAnsi="Arial" w:cs="Arial"/>
          <w:b/>
          <w:sz w:val="24"/>
        </w:rPr>
        <w:t>final-user acceptance</w:t>
      </w:r>
      <w:r w:rsidR="00806971" w:rsidRPr="00775CF8">
        <w:rPr>
          <w:rFonts w:ascii="Arial" w:hAnsi="Arial" w:cs="Arial"/>
          <w:sz w:val="24"/>
        </w:rPr>
        <w:t xml:space="preserve"> and adoption of IT and IT Systems (</w:t>
      </w:r>
      <w:r w:rsidR="00806971" w:rsidRPr="00775CF8">
        <w:rPr>
          <w:rFonts w:ascii="Arial" w:hAnsi="Arial" w:cs="Arial"/>
          <w:sz w:val="24"/>
          <w:szCs w:val="20"/>
        </w:rPr>
        <w:t>Erdoğmuş and Esen, 2011)</w:t>
      </w:r>
      <w:r w:rsidR="00806971" w:rsidRPr="00775CF8">
        <w:rPr>
          <w:rFonts w:ascii="Arial" w:hAnsi="Arial" w:cs="Arial"/>
          <w:sz w:val="24"/>
        </w:rPr>
        <w:t>.</w:t>
      </w:r>
      <w:r w:rsidR="00913796">
        <w:rPr>
          <w:rFonts w:ascii="Arial" w:hAnsi="Arial" w:cs="Arial"/>
          <w:sz w:val="24"/>
        </w:rPr>
        <w:t xml:space="preserve"> There has been</w:t>
      </w:r>
      <w:r w:rsidR="00C1443E">
        <w:rPr>
          <w:rFonts w:ascii="Arial" w:hAnsi="Arial" w:cs="Arial"/>
          <w:sz w:val="24"/>
        </w:rPr>
        <w:t xml:space="preserve"> a</w:t>
      </w:r>
      <w:r w:rsidR="00913796">
        <w:rPr>
          <w:rFonts w:ascii="Arial" w:hAnsi="Arial" w:cs="Arial"/>
          <w:sz w:val="24"/>
        </w:rPr>
        <w:t xml:space="preserve"> study conducted based on </w:t>
      </w:r>
      <w:r w:rsidR="00913796" w:rsidRPr="00385850">
        <w:rPr>
          <w:rFonts w:ascii="Arial" w:hAnsi="Arial" w:cs="Arial"/>
          <w:b/>
          <w:sz w:val="24"/>
        </w:rPr>
        <w:t>Technology Acceptance Model (TAM)</w:t>
      </w:r>
      <w:r w:rsidR="00913796">
        <w:rPr>
          <w:rFonts w:ascii="Arial" w:hAnsi="Arial" w:cs="Arial"/>
          <w:sz w:val="24"/>
        </w:rPr>
        <w:t xml:space="preserve"> and found </w:t>
      </w:r>
      <w:r w:rsidR="00C1443E">
        <w:rPr>
          <w:rFonts w:ascii="Arial" w:hAnsi="Arial" w:cs="Arial"/>
          <w:sz w:val="24"/>
        </w:rPr>
        <w:t xml:space="preserve">a </w:t>
      </w:r>
      <w:r w:rsidR="00913796">
        <w:rPr>
          <w:rFonts w:ascii="Arial" w:hAnsi="Arial" w:cs="Arial"/>
          <w:sz w:val="24"/>
        </w:rPr>
        <w:t>positive attitude towards using e-HRM systems. And to do so</w:t>
      </w:r>
      <w:r w:rsidR="00CB6311">
        <w:rPr>
          <w:rFonts w:ascii="Arial" w:hAnsi="Arial" w:cs="Arial"/>
          <w:sz w:val="24"/>
        </w:rPr>
        <w:t>,</w:t>
      </w:r>
      <w:r w:rsidR="00913796">
        <w:rPr>
          <w:rFonts w:ascii="Arial" w:hAnsi="Arial" w:cs="Arial"/>
          <w:sz w:val="24"/>
        </w:rPr>
        <w:t xml:space="preserve"> they used the f</w:t>
      </w:r>
      <w:r w:rsidR="00244FF5">
        <w:rPr>
          <w:rFonts w:ascii="Arial" w:hAnsi="Arial" w:cs="Arial"/>
          <w:sz w:val="24"/>
        </w:rPr>
        <w:t>oundation</w:t>
      </w:r>
      <w:r w:rsidR="00913796">
        <w:rPr>
          <w:rFonts w:ascii="Arial" w:hAnsi="Arial" w:cs="Arial"/>
          <w:sz w:val="24"/>
        </w:rPr>
        <w:t xml:space="preserve"> of </w:t>
      </w:r>
      <w:r w:rsidR="00913796" w:rsidRPr="00385850">
        <w:rPr>
          <w:rFonts w:ascii="Arial" w:hAnsi="Arial" w:cs="Arial"/>
          <w:b/>
          <w:sz w:val="24"/>
        </w:rPr>
        <w:t>Theory of Planned Behaviour (</w:t>
      </w:r>
      <w:r w:rsidR="00244FF5" w:rsidRPr="00385850">
        <w:rPr>
          <w:rFonts w:ascii="Arial" w:hAnsi="Arial" w:cs="Arial"/>
          <w:b/>
          <w:sz w:val="24"/>
        </w:rPr>
        <w:t>TPB) model</w:t>
      </w:r>
      <w:r w:rsidR="00244FF5">
        <w:rPr>
          <w:rFonts w:ascii="Arial" w:hAnsi="Arial" w:cs="Arial"/>
          <w:sz w:val="24"/>
        </w:rPr>
        <w:t>.</w:t>
      </w:r>
      <w:r w:rsidR="00B729A2">
        <w:rPr>
          <w:rFonts w:ascii="Arial" w:hAnsi="Arial" w:cs="Arial"/>
          <w:sz w:val="24"/>
        </w:rPr>
        <w:t xml:space="preserve"> The below </w:t>
      </w:r>
      <w:r w:rsidR="00B729A2">
        <w:rPr>
          <w:rFonts w:ascii="Arial" w:hAnsi="Arial" w:cs="Arial"/>
          <w:b/>
          <w:sz w:val="24"/>
        </w:rPr>
        <w:t xml:space="preserve">figure </w:t>
      </w:r>
      <w:r w:rsidR="009F6876">
        <w:rPr>
          <w:rFonts w:ascii="Arial" w:hAnsi="Arial" w:cs="Arial"/>
          <w:b/>
          <w:sz w:val="24"/>
        </w:rPr>
        <w:t>4.1</w:t>
      </w:r>
      <w:r w:rsidR="00B729A2">
        <w:rPr>
          <w:rFonts w:ascii="Arial" w:hAnsi="Arial" w:cs="Arial"/>
          <w:b/>
          <w:sz w:val="24"/>
        </w:rPr>
        <w:t xml:space="preserve"> </w:t>
      </w:r>
      <w:r w:rsidR="00B729A2">
        <w:rPr>
          <w:rFonts w:ascii="Arial" w:hAnsi="Arial" w:cs="Arial"/>
          <w:sz w:val="24"/>
        </w:rPr>
        <w:t>demonstrate the model:</w:t>
      </w:r>
    </w:p>
    <w:p w:rsidR="00EC5010" w:rsidRDefault="00EC5010" w:rsidP="008948CF">
      <w:pPr>
        <w:rPr>
          <w:rFonts w:ascii="Arial" w:hAnsi="Arial" w:cs="Arial"/>
          <w:sz w:val="24"/>
        </w:rPr>
      </w:pPr>
    </w:p>
    <w:p w:rsidR="00E818B3" w:rsidRDefault="00E818B3" w:rsidP="008948CF">
      <w:pPr>
        <w:rPr>
          <w:rFonts w:ascii="Arial" w:hAnsi="Arial" w:cs="Arial"/>
          <w:sz w:val="24"/>
        </w:rPr>
      </w:pPr>
    </w:p>
    <w:p w:rsidR="00B729A2" w:rsidRDefault="004B3DEF" w:rsidP="008948CF">
      <w:pPr>
        <w:rPr>
          <w:rFonts w:ascii="Arial" w:hAnsi="Arial" w:cs="Arial"/>
          <w:sz w:val="24"/>
        </w:rPr>
      </w:pPr>
      <w:r>
        <w:rPr>
          <w:rFonts w:ascii="Arial" w:hAnsi="Arial" w:cs="Arial"/>
          <w:sz w:val="24"/>
        </w:rPr>
        <w:lastRenderedPageBreak/>
        <w:t>TPB model has shown it shed</w:t>
      </w:r>
      <w:r w:rsidR="00B04A1C">
        <w:rPr>
          <w:rFonts w:ascii="Arial" w:hAnsi="Arial" w:cs="Arial"/>
          <w:sz w:val="24"/>
        </w:rPr>
        <w:t>s</w:t>
      </w:r>
      <w:r>
        <w:rPr>
          <w:rFonts w:ascii="Arial" w:hAnsi="Arial" w:cs="Arial"/>
          <w:sz w:val="24"/>
        </w:rPr>
        <w:t xml:space="preserve"> the light on to predict numerous of intentions and behaviours</w:t>
      </w:r>
      <w:r w:rsidR="00B04A1C">
        <w:rPr>
          <w:rFonts w:ascii="Arial" w:hAnsi="Arial" w:cs="Arial"/>
          <w:sz w:val="24"/>
        </w:rPr>
        <w:t xml:space="preserve"> in real- time situation</w:t>
      </w:r>
      <w:r w:rsidR="009A5DE3">
        <w:rPr>
          <w:rFonts w:ascii="Arial" w:hAnsi="Arial" w:cs="Arial"/>
          <w:sz w:val="24"/>
        </w:rPr>
        <w:t xml:space="preserve"> (Yusliza and Ramayah, 2011)</w:t>
      </w:r>
      <w:r w:rsidR="00B04A1C">
        <w:rPr>
          <w:rFonts w:ascii="Arial" w:hAnsi="Arial" w:cs="Arial"/>
          <w:sz w:val="24"/>
        </w:rPr>
        <w:t xml:space="preserve">. </w:t>
      </w:r>
      <w:r>
        <w:rPr>
          <w:rFonts w:ascii="Arial" w:hAnsi="Arial" w:cs="Arial"/>
          <w:sz w:val="24"/>
        </w:rPr>
        <w:t xml:space="preserve">  </w:t>
      </w:r>
    </w:p>
    <w:p w:rsidR="004971E1" w:rsidRDefault="00806971" w:rsidP="008948CF">
      <w:pPr>
        <w:rPr>
          <w:rFonts w:ascii="Arial" w:hAnsi="Arial" w:cs="Arial"/>
          <w:sz w:val="24"/>
        </w:rPr>
      </w:pPr>
      <w:r w:rsidRPr="00775CF8">
        <w:rPr>
          <w:rFonts w:ascii="Arial" w:hAnsi="Arial" w:cs="Arial"/>
          <w:sz w:val="24"/>
        </w:rPr>
        <w:t>And</w:t>
      </w:r>
      <w:r w:rsidR="00350890">
        <w:rPr>
          <w:rFonts w:ascii="Arial" w:hAnsi="Arial" w:cs="Arial"/>
          <w:sz w:val="24"/>
        </w:rPr>
        <w:t>, that</w:t>
      </w:r>
      <w:r w:rsidRPr="00775CF8">
        <w:rPr>
          <w:rFonts w:ascii="Arial" w:hAnsi="Arial" w:cs="Arial"/>
          <w:sz w:val="24"/>
        </w:rPr>
        <w:t xml:space="preserve"> goes hand- in- hand with </w:t>
      </w:r>
      <w:r w:rsidRPr="00775CF8">
        <w:rPr>
          <w:rFonts w:ascii="Arial" w:hAnsi="Arial" w:cs="Arial"/>
          <w:b/>
          <w:sz w:val="24"/>
        </w:rPr>
        <w:t>technology readiness</w:t>
      </w:r>
      <w:r w:rsidRPr="00775CF8">
        <w:rPr>
          <w:rFonts w:ascii="Arial" w:hAnsi="Arial" w:cs="Arial"/>
          <w:sz w:val="24"/>
        </w:rPr>
        <w:t xml:space="preserve"> as previous insights showed that persons have various characteristics and personality across using technology. It is mentioned that technology readiness has</w:t>
      </w:r>
      <w:r w:rsidR="00C1443E">
        <w:rPr>
          <w:rFonts w:ascii="Arial" w:hAnsi="Arial" w:cs="Arial"/>
          <w:sz w:val="24"/>
        </w:rPr>
        <w:t xml:space="preserve"> an</w:t>
      </w:r>
      <w:r w:rsidRPr="00775CF8">
        <w:rPr>
          <w:rFonts w:ascii="Arial" w:hAnsi="Arial" w:cs="Arial"/>
          <w:sz w:val="24"/>
        </w:rPr>
        <w:t xml:space="preserve"> influence on</w:t>
      </w:r>
      <w:r w:rsidR="00C1443E">
        <w:rPr>
          <w:rFonts w:ascii="Arial" w:hAnsi="Arial" w:cs="Arial"/>
          <w:sz w:val="24"/>
        </w:rPr>
        <w:t xml:space="preserve"> the</w:t>
      </w:r>
      <w:r w:rsidRPr="00775CF8">
        <w:rPr>
          <w:rFonts w:ascii="Arial" w:hAnsi="Arial" w:cs="Arial"/>
          <w:sz w:val="24"/>
        </w:rPr>
        <w:t xml:space="preserve"> acceptance of information technology and systems</w:t>
      </w:r>
      <w:r w:rsidR="00496A08">
        <w:rPr>
          <w:rFonts w:ascii="Arial" w:hAnsi="Arial" w:cs="Arial"/>
          <w:sz w:val="24"/>
        </w:rPr>
        <w:t xml:space="preserve">. </w:t>
      </w:r>
    </w:p>
    <w:p w:rsidR="00806971" w:rsidRPr="00775CF8" w:rsidRDefault="007B592B" w:rsidP="008948CF">
      <w:pPr>
        <w:rPr>
          <w:rFonts w:ascii="Arial" w:hAnsi="Arial" w:cs="Arial"/>
          <w:sz w:val="24"/>
        </w:rPr>
      </w:pPr>
      <w:r>
        <w:rPr>
          <w:rFonts w:ascii="Arial" w:hAnsi="Arial" w:cs="Arial"/>
          <w:noProof/>
          <w:sz w:val="24"/>
        </w:rPr>
        <mc:AlternateContent>
          <mc:Choice Requires="wpg">
            <w:drawing>
              <wp:anchor distT="0" distB="0" distL="114300" distR="114300" simplePos="0" relativeHeight="251681792" behindDoc="0" locked="0" layoutInCell="1" allowOverlap="1">
                <wp:simplePos x="0" y="0"/>
                <wp:positionH relativeFrom="column">
                  <wp:posOffset>261620</wp:posOffset>
                </wp:positionH>
                <wp:positionV relativeFrom="paragraph">
                  <wp:posOffset>398145</wp:posOffset>
                </wp:positionV>
                <wp:extent cx="5057775" cy="4178935"/>
                <wp:effectExtent l="19050" t="38100" r="85725" b="12065"/>
                <wp:wrapTopAndBottom/>
                <wp:docPr id="24" name="Group 24"/>
                <wp:cNvGraphicFramePr/>
                <a:graphic xmlns:a="http://schemas.openxmlformats.org/drawingml/2006/main">
                  <a:graphicData uri="http://schemas.microsoft.com/office/word/2010/wordprocessingGroup">
                    <wpg:wgp>
                      <wpg:cNvGrpSpPr/>
                      <wpg:grpSpPr>
                        <a:xfrm>
                          <a:off x="0" y="0"/>
                          <a:ext cx="5057775" cy="4178935"/>
                          <a:chOff x="0" y="0"/>
                          <a:chExt cx="5057775" cy="4179338"/>
                        </a:xfrm>
                      </wpg:grpSpPr>
                      <wpg:grpSp>
                        <wpg:cNvPr id="21" name="Group 21"/>
                        <wpg:cNvGrpSpPr/>
                        <wpg:grpSpPr>
                          <a:xfrm>
                            <a:off x="133350" y="0"/>
                            <a:ext cx="4853305" cy="3616960"/>
                            <a:chOff x="0" y="-38104"/>
                            <a:chExt cx="4853940" cy="3617896"/>
                          </a:xfrm>
                        </wpg:grpSpPr>
                        <wpg:grpSp>
                          <wpg:cNvPr id="17" name="Group 17"/>
                          <wpg:cNvGrpSpPr/>
                          <wpg:grpSpPr>
                            <a:xfrm>
                              <a:off x="0" y="688637"/>
                              <a:ext cx="4853940" cy="2891155"/>
                              <a:chOff x="0" y="0"/>
                              <a:chExt cx="4853940" cy="2891155"/>
                            </a:xfrm>
                          </wpg:grpSpPr>
                          <wps:wsp>
                            <wps:cNvPr id="11" name="Text Box 2"/>
                            <wps:cNvSpPr txBox="1">
                              <a:spLocks noChangeArrowheads="1"/>
                            </wps:cNvSpPr>
                            <wps:spPr bwMode="auto">
                              <a:xfrm>
                                <a:off x="0" y="0"/>
                                <a:ext cx="4853940" cy="634365"/>
                              </a:xfrm>
                              <a:prstGeom prst="rect">
                                <a:avLst/>
                              </a:prstGeom>
                              <a:ln>
                                <a:noFill/>
                                <a:headEnd/>
                                <a:tailEnd/>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1">
                                <a:schemeClr val="accent2"/>
                              </a:lnRef>
                              <a:fillRef idx="2">
                                <a:schemeClr val="accent2"/>
                              </a:fillRef>
                              <a:effectRef idx="1">
                                <a:schemeClr val="accent2"/>
                              </a:effectRef>
                              <a:fontRef idx="minor">
                                <a:schemeClr val="dk1"/>
                              </a:fontRef>
                            </wps:style>
                            <wps:txbx>
                              <w:txbxContent>
                                <w:p w:rsidR="002144C8" w:rsidRPr="004D5590" w:rsidRDefault="002144C8">
                                  <w:pPr>
                                    <w:rPr>
                                      <w:rFonts w:ascii="Arial" w:hAnsi="Arial" w:cs="Arial"/>
                                      <w:b/>
                                    </w:rPr>
                                  </w:pPr>
                                  <w:r>
                                    <w:rPr>
                                      <w:rFonts w:ascii="Arial" w:hAnsi="Arial" w:cs="Arial"/>
                                      <w:b/>
                                    </w:rPr>
                                    <w:t xml:space="preserve">OPTIMISM- </w:t>
                                  </w:r>
                                  <w:r w:rsidRPr="004D5590">
                                    <w:rPr>
                                      <w:rFonts w:ascii="Arial" w:hAnsi="Arial" w:cs="Arial"/>
                                      <w:i/>
                                    </w:rPr>
                                    <w:t xml:space="preserve">A positive acceptance regarding technology to </w:t>
                                  </w:r>
                                  <w:r>
                                    <w:rPr>
                                      <w:rFonts w:ascii="Arial" w:hAnsi="Arial" w:cs="Arial"/>
                                      <w:i/>
                                    </w:rPr>
                                    <w:t>develop</w:t>
                                  </w:r>
                                  <w:r w:rsidRPr="004D5590">
                                    <w:rPr>
                                      <w:rFonts w:ascii="Arial" w:hAnsi="Arial" w:cs="Arial"/>
                                      <w:i/>
                                    </w:rPr>
                                    <w:t xml:space="preserve"> control, flexibility and efficiency.</w:t>
                                  </w:r>
                                </w:p>
                              </w:txbxContent>
                            </wps:txbx>
                            <wps:bodyPr rot="0" vert="horz" wrap="square" lIns="91440" tIns="45720" rIns="91440" bIns="45720" anchor="t" anchorCtr="0">
                              <a:noAutofit/>
                            </wps:bodyPr>
                          </wps:wsp>
                          <wps:wsp>
                            <wps:cNvPr id="13" name="Text Box 2"/>
                            <wps:cNvSpPr txBox="1">
                              <a:spLocks noChangeArrowheads="1"/>
                            </wps:cNvSpPr>
                            <wps:spPr bwMode="auto">
                              <a:xfrm>
                                <a:off x="0" y="1527243"/>
                                <a:ext cx="4853940" cy="614680"/>
                              </a:xfrm>
                              <a:prstGeom prst="rect">
                                <a:avLst/>
                              </a:prstGeom>
                              <a:ln>
                                <a:noFill/>
                                <a:headEnd/>
                                <a:tailEnd/>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1">
                                <a:schemeClr val="accent2"/>
                              </a:lnRef>
                              <a:fillRef idx="2">
                                <a:schemeClr val="accent2"/>
                              </a:fillRef>
                              <a:effectRef idx="1">
                                <a:schemeClr val="accent2"/>
                              </a:effectRef>
                              <a:fontRef idx="minor">
                                <a:schemeClr val="dk1"/>
                              </a:fontRef>
                            </wps:style>
                            <wps:txbx>
                              <w:txbxContent>
                                <w:p w:rsidR="002144C8" w:rsidRPr="004D5590" w:rsidRDefault="002144C8" w:rsidP="004971E1">
                                  <w:pPr>
                                    <w:rPr>
                                      <w:rFonts w:ascii="Arial" w:hAnsi="Arial" w:cs="Arial"/>
                                      <w:i/>
                                    </w:rPr>
                                  </w:pPr>
                                  <w:r>
                                    <w:rPr>
                                      <w:rFonts w:ascii="Arial" w:hAnsi="Arial" w:cs="Arial"/>
                                      <w:b/>
                                    </w:rPr>
                                    <w:t xml:space="preserve">DISCOMFORT- </w:t>
                                  </w:r>
                                  <w:r>
                                    <w:rPr>
                                      <w:rFonts w:ascii="Arial" w:hAnsi="Arial" w:cs="Arial"/>
                                      <w:i/>
                                    </w:rPr>
                                    <w:t xml:space="preserve">A necessity for control and a feeling of being overwhelmed. </w:t>
                                  </w:r>
                                </w:p>
                              </w:txbxContent>
                            </wps:txbx>
                            <wps:bodyPr rot="0" vert="horz" wrap="square" lIns="91440" tIns="45720" rIns="91440" bIns="45720" anchor="t" anchorCtr="0">
                              <a:noAutofit/>
                            </wps:bodyPr>
                          </wps:wsp>
                          <wps:wsp>
                            <wps:cNvPr id="14" name="Text Box 2"/>
                            <wps:cNvSpPr txBox="1">
                              <a:spLocks noChangeArrowheads="1"/>
                            </wps:cNvSpPr>
                            <wps:spPr bwMode="auto">
                              <a:xfrm>
                                <a:off x="0" y="719847"/>
                                <a:ext cx="4853940" cy="683260"/>
                              </a:xfrm>
                              <a:prstGeom prst="rect">
                                <a:avLst/>
                              </a:prstGeom>
                              <a:ln>
                                <a:noFill/>
                                <a:headEnd/>
                                <a:tailEnd/>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1">
                                <a:schemeClr val="accent2"/>
                              </a:lnRef>
                              <a:fillRef idx="2">
                                <a:schemeClr val="accent2"/>
                              </a:fillRef>
                              <a:effectRef idx="1">
                                <a:schemeClr val="accent2"/>
                              </a:effectRef>
                              <a:fontRef idx="minor">
                                <a:schemeClr val="dk1"/>
                              </a:fontRef>
                            </wps:style>
                            <wps:txbx>
                              <w:txbxContent>
                                <w:p w:rsidR="002144C8" w:rsidRPr="004D5590" w:rsidRDefault="002144C8" w:rsidP="004971E1">
                                  <w:pPr>
                                    <w:rPr>
                                      <w:rFonts w:ascii="Arial" w:hAnsi="Arial" w:cs="Arial"/>
                                      <w:i/>
                                    </w:rPr>
                                  </w:pPr>
                                  <w:r>
                                    <w:rPr>
                                      <w:rFonts w:ascii="Arial" w:hAnsi="Arial" w:cs="Arial"/>
                                      <w:b/>
                                    </w:rPr>
                                    <w:t xml:space="preserve">INNOVATIVENESS- </w:t>
                                  </w:r>
                                  <w:r>
                                    <w:rPr>
                                      <w:rFonts w:ascii="Arial" w:hAnsi="Arial" w:cs="Arial"/>
                                      <w:i/>
                                    </w:rPr>
                                    <w:t>A impulse to be the first one using a new technology.</w:t>
                                  </w:r>
                                </w:p>
                              </w:txbxContent>
                            </wps:txbx>
                            <wps:bodyPr rot="0" vert="horz" wrap="square" lIns="91440" tIns="45720" rIns="91440" bIns="45720" anchor="t" anchorCtr="0">
                              <a:noAutofit/>
                            </wps:bodyPr>
                          </wps:wsp>
                          <wps:wsp>
                            <wps:cNvPr id="16" name="Text Box 2"/>
                            <wps:cNvSpPr txBox="1">
                              <a:spLocks noChangeArrowheads="1"/>
                            </wps:cNvSpPr>
                            <wps:spPr bwMode="auto">
                              <a:xfrm>
                                <a:off x="0" y="2286000"/>
                                <a:ext cx="4853940" cy="605155"/>
                              </a:xfrm>
                              <a:prstGeom prst="rect">
                                <a:avLst/>
                              </a:prstGeom>
                              <a:ln>
                                <a:noFill/>
                                <a:headEnd/>
                                <a:tailEnd/>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1">
                                <a:schemeClr val="accent2"/>
                              </a:lnRef>
                              <a:fillRef idx="2">
                                <a:schemeClr val="accent2"/>
                              </a:fillRef>
                              <a:effectRef idx="1">
                                <a:schemeClr val="accent2"/>
                              </a:effectRef>
                              <a:fontRef idx="minor">
                                <a:schemeClr val="dk1"/>
                              </a:fontRef>
                            </wps:style>
                            <wps:txbx>
                              <w:txbxContent>
                                <w:p w:rsidR="002144C8" w:rsidRPr="006B5573" w:rsidRDefault="002144C8" w:rsidP="004D5590">
                                  <w:pPr>
                                    <w:rPr>
                                      <w:rFonts w:ascii="Arial" w:hAnsi="Arial" w:cs="Arial"/>
                                      <w:i/>
                                    </w:rPr>
                                  </w:pPr>
                                  <w:r>
                                    <w:rPr>
                                      <w:rFonts w:ascii="Arial" w:hAnsi="Arial" w:cs="Arial"/>
                                      <w:b/>
                                    </w:rPr>
                                    <w:t xml:space="preserve">INSECURITY- </w:t>
                                  </w:r>
                                  <w:r>
                                    <w:rPr>
                                      <w:rFonts w:ascii="Arial" w:hAnsi="Arial" w:cs="Arial"/>
                                      <w:i/>
                                    </w:rPr>
                                    <w:t xml:space="preserve">Allocating technology for security and privacy justifications. </w:t>
                                  </w:r>
                                </w:p>
                              </w:txbxContent>
                            </wps:txbx>
                            <wps:bodyPr rot="0" vert="horz" wrap="square" lIns="91440" tIns="45720" rIns="91440" bIns="45720" anchor="t" anchorCtr="0">
                              <a:noAutofit/>
                            </wps:bodyPr>
                          </wps:wsp>
                        </wpg:grpSp>
                        <wps:wsp>
                          <wps:cNvPr id="19" name="Text Box 2"/>
                          <wps:cNvSpPr txBox="1">
                            <a:spLocks noChangeArrowheads="1"/>
                          </wps:cNvSpPr>
                          <wps:spPr bwMode="auto">
                            <a:xfrm>
                              <a:off x="878469" y="-38104"/>
                              <a:ext cx="3122948" cy="667614"/>
                            </a:xfrm>
                            <a:prstGeom prst="downArrowCallout">
                              <a:avLst/>
                            </a:prstGeom>
                            <a:ln>
                              <a:headEnd/>
                              <a:tailEnd/>
                            </a:ln>
                            <a:effectLst>
                              <a:outerShdw blurRad="50800" dist="38100" dir="2700000" algn="tl" rotWithShape="0">
                                <a:prstClr val="black">
                                  <a:alpha val="40000"/>
                                </a:prstClr>
                              </a:outerShdw>
                            </a:effectLst>
                          </wps:spPr>
                          <wps:style>
                            <a:lnRef idx="3">
                              <a:schemeClr val="lt1"/>
                            </a:lnRef>
                            <a:fillRef idx="1">
                              <a:schemeClr val="accent2"/>
                            </a:fillRef>
                            <a:effectRef idx="1">
                              <a:schemeClr val="accent2"/>
                            </a:effectRef>
                            <a:fontRef idx="minor">
                              <a:schemeClr val="lt1"/>
                            </a:fontRef>
                          </wps:style>
                          <wps:txbx>
                            <w:txbxContent>
                              <w:p w:rsidR="002144C8" w:rsidRPr="00186236" w:rsidRDefault="002144C8">
                                <w:pPr>
                                  <w:rPr>
                                    <w:rFonts w:ascii="Arial" w:hAnsi="Arial" w:cs="Arial"/>
                                    <w:b/>
                                    <w:sz w:val="24"/>
                                  </w:rPr>
                                </w:pPr>
                                <w:r w:rsidRPr="00186236">
                                  <w:rPr>
                                    <w:rFonts w:ascii="Arial" w:hAnsi="Arial" w:cs="Arial"/>
                                    <w:b/>
                                    <w:sz w:val="24"/>
                                  </w:rPr>
                                  <w:t>TECHNOLOGY READINESS INDEX (TRI)</w:t>
                                </w:r>
                                <w:r>
                                  <w:rPr>
                                    <w:rFonts w:ascii="Arial" w:hAnsi="Arial" w:cs="Arial"/>
                                    <w:b/>
                                    <w:sz w:val="24"/>
                                  </w:rPr>
                                  <w:t xml:space="preserve"> </w:t>
                                </w:r>
                              </w:p>
                            </w:txbxContent>
                          </wps:txbx>
                          <wps:bodyPr rot="0" vert="horz" wrap="square" lIns="91440" tIns="45720" rIns="91440" bIns="45720" anchor="t" anchorCtr="0">
                            <a:noAutofit/>
                          </wps:bodyPr>
                        </wps:wsp>
                      </wpg:grpSp>
                      <wps:wsp>
                        <wps:cNvPr id="23" name="Text Box 2"/>
                        <wps:cNvSpPr txBox="1">
                          <a:spLocks noChangeArrowheads="1"/>
                        </wps:cNvSpPr>
                        <wps:spPr bwMode="auto">
                          <a:xfrm>
                            <a:off x="0" y="3881718"/>
                            <a:ext cx="5057775" cy="297620"/>
                          </a:xfrm>
                          <a:prstGeom prst="rect">
                            <a:avLst/>
                          </a:prstGeom>
                          <a:solidFill>
                            <a:srgbClr val="FFFFFF"/>
                          </a:solidFill>
                          <a:ln w="9525">
                            <a:solidFill>
                              <a:srgbClr val="000000"/>
                            </a:solidFill>
                            <a:miter lim="800000"/>
                            <a:headEnd/>
                            <a:tailEnd/>
                          </a:ln>
                        </wps:spPr>
                        <wps:txbx>
                          <w:txbxContent>
                            <w:p w:rsidR="002144C8" w:rsidRPr="00FB53FB" w:rsidRDefault="002144C8" w:rsidP="001E6175">
                              <w:pPr>
                                <w:rPr>
                                  <w:rStyle w:val="Emphasis"/>
                                  <w:rFonts w:ascii="Arial" w:hAnsi="Arial" w:cs="Arial"/>
                                  <w:b/>
                                  <w:sz w:val="22"/>
                                </w:rPr>
                              </w:pPr>
                              <w:r w:rsidRPr="00FB53FB">
                                <w:rPr>
                                  <w:rStyle w:val="Emphasis"/>
                                  <w:rFonts w:ascii="Arial" w:hAnsi="Arial" w:cs="Arial"/>
                                  <w:b/>
                                  <w:sz w:val="22"/>
                                </w:rPr>
                                <w:t>Figure 4</w:t>
                              </w:r>
                              <w:r w:rsidR="009F6876">
                                <w:rPr>
                                  <w:rStyle w:val="Emphasis"/>
                                  <w:rFonts w:ascii="Arial" w:hAnsi="Arial" w:cs="Arial"/>
                                  <w:b/>
                                  <w:sz w:val="22"/>
                                </w:rPr>
                                <w:t>.2</w:t>
                              </w:r>
                              <w:r w:rsidRPr="00FB53FB">
                                <w:rPr>
                                  <w:rStyle w:val="Emphasis"/>
                                  <w:rFonts w:ascii="Arial" w:hAnsi="Arial" w:cs="Arial"/>
                                  <w:b/>
                                  <w:sz w:val="22"/>
                                </w:rPr>
                                <w:t>: Technology Readiness Index (TRI) (Erdoğmuş and Esen, 2011)</w:t>
                              </w:r>
                            </w:p>
                            <w:p w:rsidR="002144C8" w:rsidRPr="001E6175" w:rsidRDefault="002144C8">
                              <w:pPr>
                                <w:rPr>
                                  <w:rFonts w:ascii="Arial" w:hAnsi="Arial" w:cs="Arial"/>
                                  <w:b/>
                                </w:rPr>
                              </w:pP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24" o:spid="_x0000_s1036" style="position:absolute;margin-left:20.6pt;margin-top:31.35pt;width:398.25pt;height:329.05pt;z-index:251681792;mso-height-relative:margin" coordsize="50577,417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">
                <v:group id="Group 21" o:spid="_x0000_s1037" style="position:absolute;left:1333;width:48533;height:36169" coordorigin=",-381" coordsize="48539,36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group id="Group 17" o:spid="_x0000_s1038" style="position:absolute;top:6886;width:48539;height:28911" coordsize="48539,289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_x0000_s1039" type="#_x0000_t202" style="position:absolute;width:48539;height:6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" fillcolor="#f3a875 [2165]" stroked="f" strokeweight=".5pt">
                      <v:fill color2="#f09558 [2613]" rotate="t" colors="0 #f7bda4;.5 #f5b195;1 #f8a581" focus="100%" type="gradient">
                        <o:fill v:ext="view" type="gradientUnscaled"/>
                      </v:fill>
                      <v:shadow on="t" color="black" offset="0,1pt"/>
                      <v:textbox>
                        <w:txbxContent>
                          <w:p w:rsidR="002144C8" w:rsidRPr="004D5590" w:rsidRDefault="002144C8">
                            <w:pPr>
                              <w:rPr>
                                <w:rFonts w:ascii="Arial" w:hAnsi="Arial" w:cs="Arial"/>
                                <w:b/>
                              </w:rPr>
                            </w:pPr>
                            <w:r>
                              <w:rPr>
                                <w:rFonts w:ascii="Arial" w:hAnsi="Arial" w:cs="Arial"/>
                                <w:b/>
                              </w:rPr>
                              <w:t xml:space="preserve">OPTIMISM- </w:t>
                            </w:r>
                            <w:r w:rsidRPr="004D5590">
                              <w:rPr>
                                <w:rFonts w:ascii="Arial" w:hAnsi="Arial" w:cs="Arial"/>
                                <w:i/>
                              </w:rPr>
                              <w:t xml:space="preserve">A positive acceptance regarding technology to </w:t>
                            </w:r>
                            <w:r>
                              <w:rPr>
                                <w:rFonts w:ascii="Arial" w:hAnsi="Arial" w:cs="Arial"/>
                                <w:i/>
                              </w:rPr>
                              <w:t>develop</w:t>
                            </w:r>
                            <w:r w:rsidRPr="004D5590">
                              <w:rPr>
                                <w:rFonts w:ascii="Arial" w:hAnsi="Arial" w:cs="Arial"/>
                                <w:i/>
                              </w:rPr>
                              <w:t xml:space="preserve"> control, flexibility and efficiency.</w:t>
                            </w:r>
                          </w:p>
                        </w:txbxContent>
                      </v:textbox>
                    </v:shape>
                    <v:shape id="_x0000_s1040" type="#_x0000_t202" style="position:absolute;top:15272;width:48539;height:61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" fillcolor="#f3a875 [2165]" stroked="f" strokeweight=".5pt">
                      <v:fill color2="#f09558 [2613]" rotate="t" colors="0 #f7bda4;.5 #f5b195;1 #f8a581" focus="100%" type="gradient">
                        <o:fill v:ext="view" type="gradientUnscaled"/>
                      </v:fill>
                      <v:shadow on="t" color="black" offset="0,1pt"/>
                      <v:textbox>
                        <w:txbxContent>
                          <w:p w:rsidR="002144C8" w:rsidRPr="004D5590" w:rsidRDefault="002144C8" w:rsidP="004971E1">
                            <w:pPr>
                              <w:rPr>
                                <w:rFonts w:ascii="Arial" w:hAnsi="Arial" w:cs="Arial"/>
                                <w:i/>
                              </w:rPr>
                            </w:pPr>
                            <w:r>
                              <w:rPr>
                                <w:rFonts w:ascii="Arial" w:hAnsi="Arial" w:cs="Arial"/>
                                <w:b/>
                              </w:rPr>
                              <w:t xml:space="preserve">DISCOMFORT- </w:t>
                            </w:r>
                            <w:r>
                              <w:rPr>
                                <w:rFonts w:ascii="Arial" w:hAnsi="Arial" w:cs="Arial"/>
                                <w:i/>
                              </w:rPr>
                              <w:t xml:space="preserve">A necessity for control and a feeling of being overwhelmed. </w:t>
                            </w:r>
                          </w:p>
                        </w:txbxContent>
                      </v:textbox>
                    </v:shape>
                    <v:shape id="_x0000_s1041" type="#_x0000_t202" style="position:absolute;top:7198;width:48539;height:68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" fillcolor="#f3a875 [2165]" stroked="f" strokeweight=".5pt">
                      <v:fill color2="#f09558 [2613]" rotate="t" colors="0 #f7bda4;.5 #f5b195;1 #f8a581" focus="100%" type="gradient">
                        <o:fill v:ext="view" type="gradientUnscaled"/>
                      </v:fill>
                      <v:shadow on="t" color="black" offset="0,1pt"/>
                      <v:textbox>
                        <w:txbxContent>
                          <w:p w:rsidR="002144C8" w:rsidRPr="004D5590" w:rsidRDefault="002144C8" w:rsidP="004971E1">
                            <w:pPr>
                              <w:rPr>
                                <w:rFonts w:ascii="Arial" w:hAnsi="Arial" w:cs="Arial"/>
                                <w:i/>
                              </w:rPr>
                            </w:pPr>
                            <w:r>
                              <w:rPr>
                                <w:rFonts w:ascii="Arial" w:hAnsi="Arial" w:cs="Arial"/>
                                <w:b/>
                              </w:rPr>
                              <w:t xml:space="preserve">INNOVATIVENESS- </w:t>
                            </w:r>
                            <w:r>
                              <w:rPr>
                                <w:rFonts w:ascii="Arial" w:hAnsi="Arial" w:cs="Arial"/>
                                <w:i/>
                              </w:rPr>
                              <w:t>A impulse to be the first one using a new technology.</w:t>
                            </w:r>
                          </w:p>
                        </w:txbxContent>
                      </v:textbox>
                    </v:shape>
                    <v:shape id="_x0000_s1042" type="#_x0000_t202" style="position:absolute;top:22860;width:48539;height:60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" fillcolor="#f3a875 [2165]" stroked="f" strokeweight=".5pt">
                      <v:fill color2="#f09558 [2613]" rotate="t" colors="0 #f7bda4;.5 #f5b195;1 #f8a581" focus="100%" type="gradient">
                        <o:fill v:ext="view" type="gradientUnscaled"/>
                      </v:fill>
                      <v:shadow on="t" color="black" offset="0,1pt"/>
                      <v:textbox>
                        <w:txbxContent>
                          <w:p w:rsidR="002144C8" w:rsidRPr="006B5573" w:rsidRDefault="002144C8" w:rsidP="004D5590">
                            <w:pPr>
                              <w:rPr>
                                <w:rFonts w:ascii="Arial" w:hAnsi="Arial" w:cs="Arial"/>
                                <w:i/>
                              </w:rPr>
                            </w:pPr>
                            <w:r>
                              <w:rPr>
                                <w:rFonts w:ascii="Arial" w:hAnsi="Arial" w:cs="Arial"/>
                                <w:b/>
                              </w:rPr>
                              <w:t xml:space="preserve">INSECURITY- </w:t>
                            </w:r>
                            <w:r>
                              <w:rPr>
                                <w:rFonts w:ascii="Arial" w:hAnsi="Arial" w:cs="Arial"/>
                                <w:i/>
                              </w:rPr>
                              <w:t xml:space="preserve">Allocating technology for security and privacy justifications. </w:t>
                            </w:r>
                          </w:p>
                        </w:txbxContent>
                      </v:textbox>
                    </v:shape>
                  </v:group>
                  <v:shapetype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_x0000_s1043" type="#_x0000_t80" style="position:absolute;left:8784;top:-381;width:31230;height:66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" adj="14035,9646,16200,10223" fillcolor="#ed7d31 [3205]" strokecolor="white [3201]" strokeweight="1.5pt">
                    <v:shadow on="t" color="black" opacity="26214f" origin="-.5,-.5" offset=".74836mm,.74836mm"/>
                    <v:textbox>
                      <w:txbxContent>
                        <w:p w:rsidR="002144C8" w:rsidRPr="00186236" w:rsidRDefault="002144C8">
                          <w:pPr>
                            <w:rPr>
                              <w:rFonts w:ascii="Arial" w:hAnsi="Arial" w:cs="Arial"/>
                              <w:b/>
                              <w:sz w:val="24"/>
                            </w:rPr>
                          </w:pPr>
                          <w:r w:rsidRPr="00186236">
                            <w:rPr>
                              <w:rFonts w:ascii="Arial" w:hAnsi="Arial" w:cs="Arial"/>
                              <w:b/>
                              <w:sz w:val="24"/>
                            </w:rPr>
                            <w:t>TECHNOLOGY READINESS INDEX (TRI)</w:t>
                          </w:r>
                          <w:r>
                            <w:rPr>
                              <w:rFonts w:ascii="Arial" w:hAnsi="Arial" w:cs="Arial"/>
                              <w:b/>
                              <w:sz w:val="24"/>
                            </w:rPr>
                            <w:t xml:space="preserve"> </w:t>
                          </w:r>
                        </w:p>
                      </w:txbxContent>
                    </v:textbox>
                  </v:shape>
                </v:group>
                <v:shape id="_x0000_s1044" type="#_x0000_t202" style="position:absolute;top:38817;width:50577;height:29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">
                  <v:textbox>
                    <w:txbxContent>
                      <w:p w:rsidR="002144C8" w:rsidRPr="00FB53FB" w:rsidRDefault="002144C8" w:rsidP="001E6175">
                        <w:pPr>
                          <w:rPr>
                            <w:rStyle w:val="Emphasis"/>
                            <w:rFonts w:ascii="Arial" w:hAnsi="Arial" w:cs="Arial"/>
                            <w:b/>
                            <w:sz w:val="22"/>
                          </w:rPr>
                        </w:pPr>
                        <w:r w:rsidRPr="00FB53FB">
                          <w:rPr>
                            <w:rStyle w:val="Emphasis"/>
                            <w:rFonts w:ascii="Arial" w:hAnsi="Arial" w:cs="Arial"/>
                            <w:b/>
                            <w:sz w:val="22"/>
                          </w:rPr>
                          <w:t>Figure 4</w:t>
                        </w:r>
                        <w:r w:rsidR="009F6876">
                          <w:rPr>
                            <w:rStyle w:val="Emphasis"/>
                            <w:rFonts w:ascii="Arial" w:hAnsi="Arial" w:cs="Arial"/>
                            <w:b/>
                            <w:sz w:val="22"/>
                          </w:rPr>
                          <w:t>.2</w:t>
                        </w:r>
                        <w:r w:rsidRPr="00FB53FB">
                          <w:rPr>
                            <w:rStyle w:val="Emphasis"/>
                            <w:rFonts w:ascii="Arial" w:hAnsi="Arial" w:cs="Arial"/>
                            <w:b/>
                            <w:sz w:val="22"/>
                          </w:rPr>
                          <w:t>: Technology Readiness Index (TRI) (Erdoğmuş and Esen, 2011)</w:t>
                        </w:r>
                      </w:p>
                      <w:p w:rsidR="002144C8" w:rsidRPr="001E6175" w:rsidRDefault="002144C8">
                        <w:pPr>
                          <w:rPr>
                            <w:rFonts w:ascii="Arial" w:hAnsi="Arial" w:cs="Arial"/>
                            <w:b/>
                          </w:rPr>
                        </w:pPr>
                      </w:p>
                    </w:txbxContent>
                  </v:textbox>
                </v:shape>
                <w10:wrap type="topAndBottom"/>
              </v:group>
            </w:pict>
          </mc:Fallback>
        </mc:AlternateContent>
      </w:r>
      <w:r w:rsidR="00806971" w:rsidRPr="00775CF8">
        <w:rPr>
          <w:rFonts w:ascii="Arial" w:hAnsi="Arial" w:cs="Arial"/>
          <w:sz w:val="24"/>
        </w:rPr>
        <w:t xml:space="preserve"> </w:t>
      </w:r>
    </w:p>
    <w:p w:rsidR="00350890" w:rsidRDefault="00350890" w:rsidP="008948CF">
      <w:pPr>
        <w:rPr>
          <w:rFonts w:ascii="Arial" w:hAnsi="Arial" w:cs="Arial"/>
          <w:sz w:val="24"/>
        </w:rPr>
      </w:pPr>
    </w:p>
    <w:p w:rsidR="00D23BCA" w:rsidRDefault="00D23BCA" w:rsidP="008948CF">
      <w:pPr>
        <w:rPr>
          <w:rFonts w:ascii="Arial" w:hAnsi="Arial" w:cs="Arial"/>
          <w:sz w:val="24"/>
        </w:rPr>
      </w:pPr>
    </w:p>
    <w:p w:rsidR="004971E1" w:rsidRDefault="007B592B" w:rsidP="008948CF">
      <w:pPr>
        <w:rPr>
          <w:rFonts w:ascii="Arial" w:hAnsi="Arial" w:cs="Arial"/>
          <w:sz w:val="24"/>
        </w:rPr>
      </w:pPr>
      <w:r>
        <w:rPr>
          <w:rFonts w:ascii="Arial" w:hAnsi="Arial" w:cs="Arial"/>
          <w:sz w:val="24"/>
        </w:rPr>
        <w:t>To measure the level of readiness to use technology,</w:t>
      </w:r>
      <w:r w:rsidR="00C1443E">
        <w:rPr>
          <w:rFonts w:ascii="Arial" w:hAnsi="Arial" w:cs="Arial"/>
          <w:sz w:val="24"/>
        </w:rPr>
        <w:t xml:space="preserve"> the</w:t>
      </w:r>
      <w:r>
        <w:rPr>
          <w:rFonts w:ascii="Arial" w:hAnsi="Arial" w:cs="Arial"/>
          <w:sz w:val="24"/>
        </w:rPr>
        <w:t xml:space="preserve"> </w:t>
      </w:r>
      <w:r w:rsidRPr="008F0FA5">
        <w:rPr>
          <w:rFonts w:ascii="Arial" w:hAnsi="Arial" w:cs="Arial"/>
          <w:b/>
          <w:sz w:val="24"/>
        </w:rPr>
        <w:t>Technology Readiness Index (TRI)</w:t>
      </w:r>
      <w:r>
        <w:rPr>
          <w:rFonts w:ascii="Arial" w:hAnsi="Arial" w:cs="Arial"/>
          <w:sz w:val="24"/>
        </w:rPr>
        <w:t xml:space="preserve"> was developed by Parasuraman. The TRI has four types separated on basis of personality traits as shown above in </w:t>
      </w:r>
      <w:r w:rsidRPr="00E818B3">
        <w:rPr>
          <w:rFonts w:ascii="Arial" w:hAnsi="Arial" w:cs="Arial"/>
          <w:b/>
          <w:sz w:val="24"/>
        </w:rPr>
        <w:t>figure 4</w:t>
      </w:r>
      <w:r w:rsidR="009F6876">
        <w:rPr>
          <w:rFonts w:ascii="Arial" w:hAnsi="Arial" w:cs="Arial"/>
          <w:b/>
          <w:sz w:val="24"/>
        </w:rPr>
        <w:t>.2</w:t>
      </w:r>
      <w:r>
        <w:rPr>
          <w:rFonts w:ascii="Arial" w:hAnsi="Arial" w:cs="Arial"/>
          <w:sz w:val="24"/>
        </w:rPr>
        <w:t>; innovativeness, optimism, insecurity and discomfort</w:t>
      </w:r>
      <w:r w:rsidRPr="00775CF8">
        <w:rPr>
          <w:rFonts w:ascii="Arial" w:hAnsi="Arial" w:cs="Arial"/>
          <w:sz w:val="24"/>
        </w:rPr>
        <w:t xml:space="preserve"> (</w:t>
      </w:r>
      <w:r w:rsidRPr="00775CF8">
        <w:rPr>
          <w:rFonts w:ascii="Arial" w:hAnsi="Arial" w:cs="Arial"/>
          <w:sz w:val="24"/>
          <w:szCs w:val="20"/>
        </w:rPr>
        <w:t>Erdoğmuş and Esen, 2011)</w:t>
      </w:r>
      <w:r w:rsidRPr="00775CF8">
        <w:rPr>
          <w:rFonts w:ascii="Arial" w:hAnsi="Arial" w:cs="Arial"/>
          <w:sz w:val="24"/>
        </w:rPr>
        <w:t>.</w:t>
      </w:r>
    </w:p>
    <w:p w:rsidR="00350890" w:rsidRDefault="00BF3CA2" w:rsidP="008948CF">
      <w:pPr>
        <w:rPr>
          <w:rFonts w:ascii="Arial" w:hAnsi="Arial" w:cs="Arial"/>
          <w:sz w:val="24"/>
        </w:rPr>
      </w:pPr>
      <w:r>
        <w:rPr>
          <w:rFonts w:ascii="Arial" w:hAnsi="Arial" w:cs="Arial"/>
          <w:sz w:val="24"/>
        </w:rPr>
        <w:t>Nevertheless</w:t>
      </w:r>
      <w:r w:rsidR="0096359F" w:rsidRPr="00775CF8">
        <w:rPr>
          <w:rFonts w:ascii="Arial" w:hAnsi="Arial" w:cs="Arial"/>
          <w:sz w:val="24"/>
        </w:rPr>
        <w:t xml:space="preserve">, </w:t>
      </w:r>
      <w:r w:rsidR="00E00969">
        <w:rPr>
          <w:rFonts w:ascii="Arial" w:hAnsi="Arial" w:cs="Arial"/>
          <w:sz w:val="24"/>
        </w:rPr>
        <w:t xml:space="preserve">to </w:t>
      </w:r>
      <w:r w:rsidR="00E22909">
        <w:rPr>
          <w:rFonts w:ascii="Arial" w:hAnsi="Arial" w:cs="Arial"/>
          <w:sz w:val="24"/>
        </w:rPr>
        <w:t>investigate</w:t>
      </w:r>
      <w:r w:rsidR="00E00969">
        <w:rPr>
          <w:rFonts w:ascii="Arial" w:hAnsi="Arial" w:cs="Arial"/>
          <w:sz w:val="24"/>
        </w:rPr>
        <w:t xml:space="preserve"> some insight for the usage of e-HRM activities, </w:t>
      </w:r>
      <w:r w:rsidR="0096359F" w:rsidRPr="00775CF8">
        <w:rPr>
          <w:rFonts w:ascii="Arial" w:hAnsi="Arial" w:cs="Arial"/>
          <w:sz w:val="24"/>
        </w:rPr>
        <w:t xml:space="preserve">the study conducted in the Gaza Strip found that </w:t>
      </w:r>
      <w:r w:rsidR="0096359F" w:rsidRPr="00875605">
        <w:rPr>
          <w:rFonts w:ascii="Arial" w:hAnsi="Arial" w:cs="Arial"/>
          <w:b/>
          <w:sz w:val="24"/>
        </w:rPr>
        <w:t>E-Recruitment</w:t>
      </w:r>
      <w:r w:rsidR="0096359F" w:rsidRPr="00775CF8">
        <w:rPr>
          <w:rFonts w:ascii="Arial" w:hAnsi="Arial" w:cs="Arial"/>
          <w:sz w:val="24"/>
        </w:rPr>
        <w:t xml:space="preserve"> took the 1</w:t>
      </w:r>
      <w:r w:rsidR="0096359F" w:rsidRPr="00775CF8">
        <w:rPr>
          <w:rFonts w:ascii="Arial" w:hAnsi="Arial" w:cs="Arial"/>
          <w:sz w:val="24"/>
          <w:vertAlign w:val="superscript"/>
        </w:rPr>
        <w:t>st</w:t>
      </w:r>
      <w:r w:rsidR="0096359F" w:rsidRPr="00775CF8">
        <w:rPr>
          <w:rFonts w:ascii="Arial" w:hAnsi="Arial" w:cs="Arial"/>
          <w:sz w:val="24"/>
        </w:rPr>
        <w:t xml:space="preserve"> place in relation to its impact on organizational performance</w:t>
      </w:r>
      <w:r w:rsidR="00277D8A" w:rsidRPr="00775CF8">
        <w:rPr>
          <w:rFonts w:ascii="Arial" w:hAnsi="Arial" w:cs="Arial"/>
          <w:sz w:val="24"/>
        </w:rPr>
        <w:t xml:space="preserve">, and </w:t>
      </w:r>
      <w:r w:rsidR="00277D8A" w:rsidRPr="00875605">
        <w:rPr>
          <w:rFonts w:ascii="Arial" w:hAnsi="Arial" w:cs="Arial"/>
          <w:b/>
          <w:sz w:val="24"/>
        </w:rPr>
        <w:t>E- Selecting</w:t>
      </w:r>
      <w:r w:rsidR="00277D8A" w:rsidRPr="00775CF8">
        <w:rPr>
          <w:rFonts w:ascii="Arial" w:hAnsi="Arial" w:cs="Arial"/>
          <w:sz w:val="24"/>
        </w:rPr>
        <w:t xml:space="preserve"> respectively followed </w:t>
      </w:r>
      <w:r w:rsidR="00277D8A" w:rsidRPr="00775CF8">
        <w:rPr>
          <w:rFonts w:ascii="Arial" w:hAnsi="Arial" w:cs="Arial"/>
          <w:sz w:val="24"/>
        </w:rPr>
        <w:lastRenderedPageBreak/>
        <w:t xml:space="preserve">by </w:t>
      </w:r>
      <w:r w:rsidR="00277D8A" w:rsidRPr="00875605">
        <w:rPr>
          <w:rFonts w:ascii="Arial" w:hAnsi="Arial" w:cs="Arial"/>
          <w:b/>
          <w:sz w:val="24"/>
        </w:rPr>
        <w:t>E- Training</w:t>
      </w:r>
      <w:r w:rsidR="00277D8A" w:rsidRPr="00775CF8">
        <w:rPr>
          <w:rFonts w:ascii="Arial" w:hAnsi="Arial" w:cs="Arial"/>
          <w:sz w:val="24"/>
        </w:rPr>
        <w:t xml:space="preserve">, </w:t>
      </w:r>
      <w:r w:rsidR="00277D8A" w:rsidRPr="00875605">
        <w:rPr>
          <w:rFonts w:ascii="Arial" w:hAnsi="Arial" w:cs="Arial"/>
          <w:b/>
          <w:sz w:val="24"/>
        </w:rPr>
        <w:t>E- Development</w:t>
      </w:r>
      <w:r w:rsidR="00277D8A" w:rsidRPr="00775CF8">
        <w:rPr>
          <w:rFonts w:ascii="Arial" w:hAnsi="Arial" w:cs="Arial"/>
          <w:sz w:val="24"/>
        </w:rPr>
        <w:t xml:space="preserve"> and </w:t>
      </w:r>
      <w:r w:rsidR="00277D8A" w:rsidRPr="00875605">
        <w:rPr>
          <w:rFonts w:ascii="Arial" w:hAnsi="Arial" w:cs="Arial"/>
          <w:b/>
          <w:sz w:val="24"/>
        </w:rPr>
        <w:t>E- Compensation</w:t>
      </w:r>
      <w:r w:rsidR="002F5CDE" w:rsidRPr="00875605">
        <w:rPr>
          <w:rFonts w:ascii="Arial" w:hAnsi="Arial" w:cs="Arial"/>
          <w:b/>
          <w:sz w:val="24"/>
        </w:rPr>
        <w:t xml:space="preserve"> </w:t>
      </w:r>
      <w:r w:rsidR="002F5CDE" w:rsidRPr="00775CF8">
        <w:rPr>
          <w:rFonts w:ascii="Arial" w:hAnsi="Arial" w:cs="Arial"/>
          <w:sz w:val="24"/>
        </w:rPr>
        <w:t xml:space="preserve">(Shobaki </w:t>
      </w:r>
      <w:r w:rsidR="002F5CDE" w:rsidRPr="00775CF8">
        <w:rPr>
          <w:rFonts w:ascii="Arial" w:hAnsi="Arial" w:cs="Arial"/>
          <w:i/>
          <w:sz w:val="24"/>
        </w:rPr>
        <w:t>et al.</w:t>
      </w:r>
      <w:r w:rsidR="002F5CDE" w:rsidRPr="00775CF8">
        <w:rPr>
          <w:rFonts w:ascii="Arial" w:hAnsi="Arial" w:cs="Arial"/>
          <w:sz w:val="24"/>
        </w:rPr>
        <w:t>, 2016)</w:t>
      </w:r>
      <w:r w:rsidR="00277D8A" w:rsidRPr="00775CF8">
        <w:rPr>
          <w:rFonts w:ascii="Arial" w:hAnsi="Arial" w:cs="Arial"/>
          <w:sz w:val="24"/>
        </w:rPr>
        <w:t xml:space="preserve">. </w:t>
      </w:r>
      <w:r w:rsidR="003052FE">
        <w:rPr>
          <w:rFonts w:ascii="Arial" w:hAnsi="Arial" w:cs="Arial"/>
          <w:sz w:val="24"/>
        </w:rPr>
        <w:t xml:space="preserve">It is because current e- recruitment systems enables </w:t>
      </w:r>
      <w:r w:rsidR="002C7066">
        <w:rPr>
          <w:rFonts w:ascii="Arial" w:hAnsi="Arial" w:cs="Arial"/>
          <w:sz w:val="24"/>
        </w:rPr>
        <w:t>almost</w:t>
      </w:r>
      <w:r w:rsidR="003052FE">
        <w:rPr>
          <w:rFonts w:ascii="Arial" w:hAnsi="Arial" w:cs="Arial"/>
          <w:sz w:val="24"/>
        </w:rPr>
        <w:t xml:space="preserve"> </w:t>
      </w:r>
      <w:r w:rsidR="00F154F6">
        <w:rPr>
          <w:rFonts w:ascii="Arial" w:hAnsi="Arial" w:cs="Arial"/>
          <w:sz w:val="24"/>
        </w:rPr>
        <w:t>prompt</w:t>
      </w:r>
      <w:r w:rsidR="003052FE">
        <w:rPr>
          <w:rFonts w:ascii="Arial" w:hAnsi="Arial" w:cs="Arial"/>
          <w:sz w:val="24"/>
        </w:rPr>
        <w:t xml:space="preserve"> communication with applicants, submission of applications and </w:t>
      </w:r>
      <w:r w:rsidR="00F154F6">
        <w:rPr>
          <w:rFonts w:ascii="Arial" w:hAnsi="Arial" w:cs="Arial"/>
          <w:sz w:val="24"/>
        </w:rPr>
        <w:t>continuity</w:t>
      </w:r>
      <w:r w:rsidR="003052FE">
        <w:rPr>
          <w:rFonts w:ascii="Arial" w:hAnsi="Arial" w:cs="Arial"/>
          <w:sz w:val="24"/>
        </w:rPr>
        <w:t xml:space="preserve"> can happen in </w:t>
      </w:r>
      <w:r w:rsidR="003052FE" w:rsidRPr="00A44BD6">
        <w:rPr>
          <w:rFonts w:ascii="Arial" w:hAnsi="Arial" w:cs="Arial"/>
          <w:b/>
          <w:sz w:val="24"/>
        </w:rPr>
        <w:t>real- time</w:t>
      </w:r>
      <w:r w:rsidR="003052FE">
        <w:rPr>
          <w:rFonts w:ascii="Arial" w:hAnsi="Arial" w:cs="Arial"/>
          <w:sz w:val="24"/>
        </w:rPr>
        <w:t>. Mostly</w:t>
      </w:r>
      <w:r w:rsidR="007B7452">
        <w:rPr>
          <w:rFonts w:ascii="Arial" w:hAnsi="Arial" w:cs="Arial"/>
          <w:sz w:val="24"/>
        </w:rPr>
        <w:t>,</w:t>
      </w:r>
      <w:r w:rsidR="003052FE">
        <w:rPr>
          <w:rFonts w:ascii="Arial" w:hAnsi="Arial" w:cs="Arial"/>
          <w:sz w:val="24"/>
        </w:rPr>
        <w:t xml:space="preserve"> </w:t>
      </w:r>
      <w:r w:rsidR="00A44BD6">
        <w:rPr>
          <w:rFonts w:ascii="Arial" w:hAnsi="Arial" w:cs="Arial"/>
          <w:sz w:val="24"/>
        </w:rPr>
        <w:t>straight</w:t>
      </w:r>
      <w:r w:rsidR="003052FE">
        <w:rPr>
          <w:rFonts w:ascii="Arial" w:hAnsi="Arial" w:cs="Arial"/>
          <w:sz w:val="24"/>
        </w:rPr>
        <w:t xml:space="preserve"> to the e- recruitment </w:t>
      </w:r>
      <w:r w:rsidR="003052FE" w:rsidRPr="00A44BD6">
        <w:rPr>
          <w:rFonts w:ascii="Arial" w:hAnsi="Arial" w:cs="Arial"/>
          <w:b/>
          <w:sz w:val="24"/>
        </w:rPr>
        <w:t>database</w:t>
      </w:r>
      <w:r w:rsidR="003052FE">
        <w:rPr>
          <w:rFonts w:ascii="Arial" w:hAnsi="Arial" w:cs="Arial"/>
          <w:sz w:val="24"/>
        </w:rPr>
        <w:t xml:space="preserve"> which is </w:t>
      </w:r>
      <w:r w:rsidR="00A44BD6">
        <w:rPr>
          <w:rFonts w:ascii="Arial" w:hAnsi="Arial" w:cs="Arial"/>
          <w:sz w:val="24"/>
        </w:rPr>
        <w:t>positioned</w:t>
      </w:r>
      <w:r w:rsidR="003052FE">
        <w:rPr>
          <w:rFonts w:ascii="Arial" w:hAnsi="Arial" w:cs="Arial"/>
          <w:sz w:val="24"/>
        </w:rPr>
        <w:t xml:space="preserve"> internally in an organization. Due to the advancement of the technology, such systems are frequently connected to external online job and </w:t>
      </w:r>
      <w:r w:rsidR="007B7452">
        <w:rPr>
          <w:rFonts w:ascii="Arial" w:hAnsi="Arial" w:cs="Arial"/>
          <w:sz w:val="24"/>
        </w:rPr>
        <w:t>résumé</w:t>
      </w:r>
      <w:r w:rsidR="003052FE">
        <w:rPr>
          <w:rFonts w:ascii="Arial" w:hAnsi="Arial" w:cs="Arial"/>
          <w:sz w:val="24"/>
        </w:rPr>
        <w:t xml:space="preserve"> database which is available </w:t>
      </w:r>
      <w:proofErr w:type="gramStart"/>
      <w:r w:rsidR="00664588">
        <w:rPr>
          <w:rFonts w:ascii="Arial" w:hAnsi="Arial" w:cs="Arial"/>
          <w:sz w:val="24"/>
        </w:rPr>
        <w:t>o</w:t>
      </w:r>
      <w:r w:rsidR="00E11843">
        <w:rPr>
          <w:rFonts w:ascii="Arial" w:hAnsi="Arial" w:cs="Arial"/>
          <w:sz w:val="24"/>
        </w:rPr>
        <w:t xml:space="preserve">n </w:t>
      </w:r>
      <w:r w:rsidR="00C1443E">
        <w:rPr>
          <w:rFonts w:ascii="Arial" w:hAnsi="Arial" w:cs="Arial"/>
          <w:sz w:val="24"/>
        </w:rPr>
        <w:t xml:space="preserve">the </w:t>
      </w:r>
      <w:r w:rsidR="003052FE">
        <w:rPr>
          <w:rFonts w:ascii="Arial" w:hAnsi="Arial" w:cs="Arial"/>
          <w:sz w:val="24"/>
        </w:rPr>
        <w:t>basis of</w:t>
      </w:r>
      <w:proofErr w:type="gramEnd"/>
      <w:r w:rsidR="003052FE">
        <w:rPr>
          <w:rFonts w:ascii="Arial" w:hAnsi="Arial" w:cs="Arial"/>
          <w:sz w:val="24"/>
        </w:rPr>
        <w:t xml:space="preserve"> </w:t>
      </w:r>
      <w:r w:rsidR="003052FE" w:rsidRPr="00A44BD6">
        <w:rPr>
          <w:rFonts w:ascii="Arial" w:hAnsi="Arial" w:cs="Arial"/>
          <w:b/>
          <w:sz w:val="24"/>
        </w:rPr>
        <w:t>24/7</w:t>
      </w:r>
      <w:r w:rsidR="00A44BD6">
        <w:rPr>
          <w:rFonts w:ascii="Arial" w:hAnsi="Arial" w:cs="Arial"/>
          <w:sz w:val="24"/>
        </w:rPr>
        <w:t xml:space="preserve"> (Holm,2009)</w:t>
      </w:r>
      <w:r w:rsidR="003052FE">
        <w:rPr>
          <w:rFonts w:ascii="Arial" w:hAnsi="Arial" w:cs="Arial"/>
          <w:sz w:val="24"/>
        </w:rPr>
        <w:t>.</w:t>
      </w:r>
    </w:p>
    <w:p w:rsidR="00A44BD6" w:rsidRDefault="00A44BD6" w:rsidP="008948CF">
      <w:pPr>
        <w:rPr>
          <w:rFonts w:ascii="Arial" w:hAnsi="Arial" w:cs="Arial"/>
          <w:sz w:val="24"/>
        </w:rPr>
      </w:pPr>
      <w:r w:rsidRPr="00775CF8">
        <w:rPr>
          <w:rFonts w:ascii="Arial" w:hAnsi="Arial" w:cs="Arial"/>
          <w:sz w:val="24"/>
        </w:rPr>
        <w:t xml:space="preserve">Similarly, in the case of Ford Motor, </w:t>
      </w:r>
      <w:r w:rsidR="00C1443E">
        <w:rPr>
          <w:rFonts w:ascii="Arial" w:hAnsi="Arial" w:cs="Arial"/>
          <w:sz w:val="24"/>
        </w:rPr>
        <w:t xml:space="preserve">the </w:t>
      </w:r>
      <w:r w:rsidRPr="00775CF8">
        <w:rPr>
          <w:rFonts w:ascii="Arial" w:hAnsi="Arial" w:cs="Arial"/>
          <w:sz w:val="24"/>
        </w:rPr>
        <w:t>study investiga</w:t>
      </w:r>
      <w:r>
        <w:rPr>
          <w:rFonts w:ascii="Arial" w:hAnsi="Arial" w:cs="Arial"/>
          <w:sz w:val="24"/>
        </w:rPr>
        <w:t>ted</w:t>
      </w:r>
      <w:r w:rsidRPr="00775CF8">
        <w:rPr>
          <w:rFonts w:ascii="Arial" w:hAnsi="Arial" w:cs="Arial"/>
          <w:sz w:val="24"/>
        </w:rPr>
        <w:t xml:space="preserve"> the use of e-HRM functions using Web technology and found trends of e-HRM is nearly linked with the company’s operation and orientation in globalization (Shobaki </w:t>
      </w:r>
      <w:r w:rsidRPr="00775CF8">
        <w:rPr>
          <w:rFonts w:ascii="Arial" w:hAnsi="Arial" w:cs="Arial"/>
          <w:i/>
          <w:sz w:val="24"/>
        </w:rPr>
        <w:t>et al.</w:t>
      </w:r>
      <w:r w:rsidRPr="00775CF8">
        <w:rPr>
          <w:rFonts w:ascii="Arial" w:hAnsi="Arial" w:cs="Arial"/>
          <w:sz w:val="24"/>
        </w:rPr>
        <w:t xml:space="preserve">, 2016). </w:t>
      </w:r>
    </w:p>
    <w:p w:rsidR="00A44BD6" w:rsidRDefault="00A44BD6" w:rsidP="008948CF">
      <w:pPr>
        <w:rPr>
          <w:rFonts w:ascii="Arial" w:hAnsi="Arial" w:cs="Arial"/>
          <w:sz w:val="24"/>
        </w:rPr>
      </w:pPr>
      <w:r>
        <w:rPr>
          <w:rFonts w:ascii="Arial" w:hAnsi="Arial" w:cs="Arial"/>
          <w:sz w:val="24"/>
        </w:rPr>
        <w:t xml:space="preserve">Therefore, </w:t>
      </w:r>
      <w:r w:rsidR="007A4298" w:rsidRPr="00775CF8">
        <w:rPr>
          <w:rFonts w:ascii="Arial" w:hAnsi="Arial" w:cs="Arial"/>
          <w:sz w:val="24"/>
        </w:rPr>
        <w:t>the managers in the organizations</w:t>
      </w:r>
      <w:r w:rsidR="00BE6899">
        <w:rPr>
          <w:rFonts w:ascii="Arial" w:hAnsi="Arial" w:cs="Arial"/>
          <w:sz w:val="24"/>
        </w:rPr>
        <w:t xml:space="preserve"> and </w:t>
      </w:r>
      <w:r w:rsidR="007A4298" w:rsidRPr="00775CF8">
        <w:rPr>
          <w:rFonts w:ascii="Arial" w:hAnsi="Arial" w:cs="Arial"/>
          <w:sz w:val="24"/>
        </w:rPr>
        <w:t xml:space="preserve">the benefits of E- HRM are in </w:t>
      </w:r>
      <w:r w:rsidR="007A4298" w:rsidRPr="00A44BD6">
        <w:rPr>
          <w:rFonts w:ascii="Arial" w:hAnsi="Arial" w:cs="Arial"/>
          <w:b/>
          <w:sz w:val="24"/>
        </w:rPr>
        <w:t>parallel</w:t>
      </w:r>
      <w:r w:rsidR="007A4298" w:rsidRPr="00775CF8">
        <w:rPr>
          <w:rFonts w:ascii="Arial" w:hAnsi="Arial" w:cs="Arial"/>
          <w:sz w:val="24"/>
        </w:rPr>
        <w:t xml:space="preserve"> with the organization’s goals. Such benefits are; process consistency, data transparency</w:t>
      </w:r>
      <w:r w:rsidR="00437367" w:rsidRPr="00775CF8">
        <w:rPr>
          <w:rFonts w:ascii="Arial" w:hAnsi="Arial" w:cs="Arial"/>
          <w:sz w:val="24"/>
        </w:rPr>
        <w:t xml:space="preserve">, </w:t>
      </w:r>
      <w:r w:rsidR="00A03F07" w:rsidRPr="00775CF8">
        <w:rPr>
          <w:rFonts w:ascii="Arial" w:hAnsi="Arial" w:cs="Arial"/>
          <w:sz w:val="24"/>
        </w:rPr>
        <w:t>effective</w:t>
      </w:r>
      <w:r w:rsidR="007B7452">
        <w:rPr>
          <w:rFonts w:ascii="Arial" w:hAnsi="Arial" w:cs="Arial"/>
          <w:sz w:val="24"/>
        </w:rPr>
        <w:t>ness</w:t>
      </w:r>
      <w:r w:rsidR="00437367" w:rsidRPr="00775CF8">
        <w:rPr>
          <w:rFonts w:ascii="Arial" w:hAnsi="Arial" w:cs="Arial"/>
          <w:sz w:val="24"/>
        </w:rPr>
        <w:t xml:space="preserve"> and easy to use tool</w:t>
      </w:r>
      <w:r w:rsidR="0008631A">
        <w:rPr>
          <w:rFonts w:ascii="Arial" w:hAnsi="Arial" w:cs="Arial"/>
          <w:sz w:val="24"/>
        </w:rPr>
        <w:t>s</w:t>
      </w:r>
      <w:r w:rsidR="00F12D7D">
        <w:rPr>
          <w:rFonts w:ascii="Arial" w:hAnsi="Arial" w:cs="Arial"/>
          <w:sz w:val="24"/>
        </w:rPr>
        <w:t xml:space="preserve"> which hold </w:t>
      </w:r>
      <w:r w:rsidR="00664588">
        <w:rPr>
          <w:rFonts w:ascii="Arial" w:hAnsi="Arial" w:cs="Arial"/>
          <w:sz w:val="24"/>
        </w:rPr>
        <w:t xml:space="preserve">the </w:t>
      </w:r>
      <w:r w:rsidR="00F12D7D">
        <w:rPr>
          <w:rFonts w:ascii="Arial" w:hAnsi="Arial" w:cs="Arial"/>
          <w:sz w:val="24"/>
        </w:rPr>
        <w:t xml:space="preserve">significance of IT. </w:t>
      </w:r>
      <w:r w:rsidR="008512C2" w:rsidRPr="00775CF8">
        <w:rPr>
          <w:rFonts w:ascii="Arial" w:hAnsi="Arial" w:cs="Arial"/>
          <w:sz w:val="24"/>
        </w:rPr>
        <w:t xml:space="preserve"> </w:t>
      </w:r>
    </w:p>
    <w:p w:rsidR="00F70785" w:rsidRDefault="00F70785" w:rsidP="008948CF">
      <w:pPr>
        <w:rPr>
          <w:rFonts w:ascii="Arial" w:hAnsi="Arial" w:cs="Arial"/>
          <w:sz w:val="24"/>
        </w:rPr>
      </w:pPr>
    </w:p>
    <w:p w:rsidR="00F70785" w:rsidRDefault="00F70785" w:rsidP="008948CF">
      <w:pPr>
        <w:rPr>
          <w:rFonts w:ascii="Arial" w:hAnsi="Arial" w:cs="Arial"/>
          <w:sz w:val="24"/>
        </w:rPr>
      </w:pPr>
    </w:p>
    <w:p w:rsidR="00A44BD6" w:rsidRDefault="00A44BD6" w:rsidP="008948CF">
      <w:pPr>
        <w:rPr>
          <w:rFonts w:ascii="Arial" w:hAnsi="Arial" w:cs="Arial"/>
          <w:sz w:val="24"/>
        </w:rPr>
      </w:pPr>
    </w:p>
    <w:p w:rsidR="00000C61" w:rsidRPr="00775CF8" w:rsidRDefault="00437367" w:rsidP="008948CF">
      <w:pPr>
        <w:rPr>
          <w:rFonts w:ascii="Arial" w:hAnsi="Arial" w:cs="Arial"/>
          <w:sz w:val="24"/>
        </w:rPr>
      </w:pPr>
      <w:r w:rsidRPr="00775CF8">
        <w:rPr>
          <w:rFonts w:ascii="Arial" w:hAnsi="Arial" w:cs="Arial"/>
          <w:sz w:val="24"/>
        </w:rPr>
        <w:t xml:space="preserve"> </w:t>
      </w:r>
      <w:r w:rsidR="007A4298" w:rsidRPr="00775CF8">
        <w:rPr>
          <w:rFonts w:ascii="Arial" w:hAnsi="Arial" w:cs="Arial"/>
          <w:sz w:val="24"/>
        </w:rPr>
        <w:t xml:space="preserve"> </w:t>
      </w:r>
    </w:p>
    <w:p w:rsidR="00390F3E" w:rsidRDefault="006D51E7" w:rsidP="008948CF">
      <w:pPr>
        <w:rPr>
          <w:rFonts w:ascii="Arial" w:hAnsi="Arial" w:cs="Arial"/>
          <w:sz w:val="24"/>
        </w:rPr>
      </w:pPr>
      <w:r>
        <w:rPr>
          <w:rFonts w:ascii="Arial" w:hAnsi="Arial" w:cs="Arial"/>
          <w:sz w:val="24"/>
        </w:rPr>
        <w:t xml:space="preserve"> </w:t>
      </w:r>
    </w:p>
    <w:p w:rsidR="00114EAC" w:rsidRPr="00114EAC" w:rsidRDefault="00951C8F" w:rsidP="008948CF">
      <w:pPr>
        <w:rPr>
          <w:rFonts w:ascii="Arial" w:hAnsi="Arial" w:cs="Arial"/>
          <w:sz w:val="24"/>
        </w:rPr>
      </w:pPr>
      <w:r>
        <w:rPr>
          <w:rFonts w:ascii="Arial" w:hAnsi="Arial" w:cs="Arial"/>
          <w:sz w:val="24"/>
        </w:rPr>
        <w:t xml:space="preserve">  </w:t>
      </w:r>
      <w:r w:rsidR="00A7625D">
        <w:rPr>
          <w:rFonts w:ascii="Arial" w:hAnsi="Arial" w:cs="Arial"/>
          <w:sz w:val="24"/>
        </w:rPr>
        <w:t xml:space="preserve"> </w:t>
      </w:r>
      <w:r w:rsidR="00C1262E">
        <w:rPr>
          <w:rFonts w:ascii="Arial" w:hAnsi="Arial" w:cs="Arial"/>
          <w:sz w:val="24"/>
        </w:rPr>
        <w:t xml:space="preserve"> </w:t>
      </w:r>
    </w:p>
    <w:p w:rsidR="007818D7" w:rsidRDefault="007818D7" w:rsidP="008948CF">
      <w:pPr>
        <w:rPr>
          <w:rFonts w:ascii="Arial" w:hAnsi="Arial" w:cs="Arial"/>
          <w:b/>
          <w:sz w:val="24"/>
        </w:rPr>
      </w:pPr>
    </w:p>
    <w:p w:rsidR="00394FB6" w:rsidRPr="00394FB6" w:rsidRDefault="00394FB6" w:rsidP="008948CF">
      <w:pPr>
        <w:rPr>
          <w:rFonts w:ascii="Arial" w:hAnsi="Arial" w:cs="Arial"/>
          <w:b/>
          <w:sz w:val="24"/>
        </w:rPr>
      </w:pPr>
    </w:p>
    <w:p w:rsidR="00394FB6" w:rsidRDefault="00394FB6" w:rsidP="008948CF">
      <w:pPr>
        <w:rPr>
          <w:rFonts w:ascii="Arial" w:hAnsi="Arial" w:cs="Arial"/>
          <w:sz w:val="24"/>
        </w:rPr>
      </w:pPr>
    </w:p>
    <w:p w:rsidR="00675A57" w:rsidRDefault="00675A57" w:rsidP="008948CF">
      <w:pPr>
        <w:rPr>
          <w:rFonts w:ascii="Arial" w:hAnsi="Arial" w:cs="Arial"/>
          <w:sz w:val="24"/>
        </w:rPr>
      </w:pPr>
    </w:p>
    <w:p w:rsidR="007850ED" w:rsidRDefault="007850ED" w:rsidP="008948CF">
      <w:pPr>
        <w:rPr>
          <w:rFonts w:ascii="Arial" w:hAnsi="Arial" w:cs="Arial"/>
          <w:sz w:val="24"/>
        </w:rPr>
      </w:pPr>
    </w:p>
    <w:p w:rsidR="001406A7" w:rsidRDefault="001406A7" w:rsidP="008948CF">
      <w:pPr>
        <w:rPr>
          <w:rFonts w:ascii="Arial" w:hAnsi="Arial" w:cs="Arial"/>
          <w:sz w:val="24"/>
        </w:rPr>
      </w:pPr>
    </w:p>
    <w:p w:rsidR="001406A7" w:rsidRDefault="001406A7" w:rsidP="008948CF">
      <w:pPr>
        <w:rPr>
          <w:rFonts w:ascii="Arial" w:hAnsi="Arial" w:cs="Arial"/>
          <w:sz w:val="24"/>
        </w:rPr>
      </w:pPr>
    </w:p>
    <w:p w:rsidR="001406A7" w:rsidRPr="00AE1C15" w:rsidRDefault="008C7F8B" w:rsidP="008948CF">
      <w:pPr>
        <w:pStyle w:val="Heading1"/>
        <w:spacing w:line="360" w:lineRule="auto"/>
        <w:rPr>
          <w:rFonts w:ascii="Arial" w:hAnsi="Arial" w:cs="Arial"/>
          <w:color w:val="C45911" w:themeColor="accent2" w:themeShade="BF"/>
        </w:rPr>
      </w:pPr>
      <w:bookmarkStart w:id="10" w:name="_Toc8032468"/>
      <w:r w:rsidRPr="00AE1C15">
        <w:rPr>
          <w:rFonts w:ascii="Arial" w:hAnsi="Arial" w:cs="Arial"/>
          <w:color w:val="C45911" w:themeColor="accent2" w:themeShade="BF"/>
        </w:rPr>
        <w:lastRenderedPageBreak/>
        <w:t>PART II</w:t>
      </w:r>
      <w:bookmarkEnd w:id="10"/>
    </w:p>
    <w:p w:rsidR="00DC355C" w:rsidRPr="00AE1C15" w:rsidRDefault="00DC355C" w:rsidP="008948CF">
      <w:pPr>
        <w:pStyle w:val="Heading1"/>
        <w:spacing w:line="360" w:lineRule="auto"/>
        <w:rPr>
          <w:rFonts w:ascii="Arial" w:hAnsi="Arial" w:cs="Arial"/>
          <w:color w:val="F4B083" w:themeColor="accent2" w:themeTint="99"/>
        </w:rPr>
      </w:pPr>
      <w:bookmarkStart w:id="11" w:name="_Toc8032469"/>
      <w:r w:rsidRPr="00AE1C15">
        <w:rPr>
          <w:rFonts w:ascii="Arial" w:hAnsi="Arial" w:cs="Arial"/>
          <w:color w:val="ED7D31" w:themeColor="accent2"/>
        </w:rPr>
        <w:t>5. Discussion of Research Studies</w:t>
      </w:r>
      <w:bookmarkEnd w:id="11"/>
    </w:p>
    <w:p w:rsidR="00DC355C" w:rsidRDefault="00DC355C" w:rsidP="008948CF">
      <w:pPr>
        <w:rPr>
          <w:rFonts w:ascii="Arial" w:hAnsi="Arial" w:cs="Arial"/>
          <w:sz w:val="24"/>
        </w:rPr>
      </w:pPr>
    </w:p>
    <w:p w:rsidR="00862CD0" w:rsidRDefault="004476F9" w:rsidP="008948CF">
      <w:pPr>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85888" behindDoc="0" locked="0" layoutInCell="1" allowOverlap="1">
                <wp:simplePos x="0" y="0"/>
                <wp:positionH relativeFrom="column">
                  <wp:posOffset>-142875</wp:posOffset>
                </wp:positionH>
                <wp:positionV relativeFrom="paragraph">
                  <wp:posOffset>1850390</wp:posOffset>
                </wp:positionV>
                <wp:extent cx="5984875" cy="3465195"/>
                <wp:effectExtent l="133350" t="114300" r="130175" b="20955"/>
                <wp:wrapTopAndBottom/>
                <wp:docPr id="18" name="Group 18"/>
                <wp:cNvGraphicFramePr/>
                <a:graphic xmlns:a="http://schemas.openxmlformats.org/drawingml/2006/main">
                  <a:graphicData uri="http://schemas.microsoft.com/office/word/2010/wordprocessingGroup">
                    <wpg:wgp>
                      <wpg:cNvGrpSpPr/>
                      <wpg:grpSpPr>
                        <a:xfrm>
                          <a:off x="0" y="0"/>
                          <a:ext cx="5984875" cy="3465195"/>
                          <a:chOff x="0" y="0"/>
                          <a:chExt cx="5984875" cy="3465847"/>
                        </a:xfrm>
                      </wpg:grpSpPr>
                      <pic:pic xmlns:pic="http://schemas.openxmlformats.org/drawingml/2006/picture">
                        <pic:nvPicPr>
                          <pic:cNvPr id="12" name="Picture 12"/>
                          <pic:cNvPicPr>
                            <a:picLocks noChangeAspect="1"/>
                          </pic:cNvPicPr>
                        </pic:nvPicPr>
                        <pic:blipFill>
                          <a:blip r:embed="rId16">
                            <a:duotone>
                              <a:prstClr val="black"/>
                              <a:schemeClr val="accent2">
                                <a:lumMod val="60000"/>
                                <a:lumOff val="40000"/>
                                <a:tint val="45000"/>
                                <a:satMod val="400000"/>
                              </a:schemeClr>
                            </a:duotone>
                            <a:extLst>
                              <a:ext uri="{28A0092B-C50C-407E-A947-70E740481C1C}">
                                <a14:useLocalDpi xmlns:a14="http://schemas.microsoft.com/office/drawing/2010/main" val="0"/>
                              </a:ext>
                            </a:extLst>
                          </a:blip>
                          <a:stretch>
                            <a:fillRect/>
                          </a:stretch>
                        </pic:blipFill>
                        <pic:spPr>
                          <a:xfrm>
                            <a:off x="0" y="0"/>
                            <a:ext cx="5984875" cy="29584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wps:wsp>
                        <wps:cNvPr id="15" name="Text Box 2"/>
                        <wps:cNvSpPr txBox="1">
                          <a:spLocks noChangeArrowheads="1"/>
                        </wps:cNvSpPr>
                        <wps:spPr bwMode="auto">
                          <a:xfrm>
                            <a:off x="1257704" y="3154048"/>
                            <a:ext cx="3733395" cy="311799"/>
                          </a:xfrm>
                          <a:prstGeom prst="rect">
                            <a:avLst/>
                          </a:prstGeom>
                          <a:solidFill>
                            <a:srgbClr val="FFFFFF"/>
                          </a:solidFill>
                          <a:ln w="9525">
                            <a:solidFill>
                              <a:srgbClr val="000000"/>
                            </a:solidFill>
                            <a:miter lim="800000"/>
                            <a:headEnd/>
                            <a:tailEnd/>
                          </a:ln>
                        </wps:spPr>
                        <wps:txbx>
                          <w:txbxContent>
                            <w:p w:rsidR="002144C8" w:rsidRPr="00107AAD" w:rsidRDefault="002144C8">
                              <w:pPr>
                                <w:rPr>
                                  <w:rStyle w:val="Emphasis"/>
                                  <w:rFonts w:ascii="Arial" w:hAnsi="Arial" w:cs="Arial"/>
                                  <w:b/>
                                  <w:i w:val="0"/>
                                  <w:sz w:val="22"/>
                                </w:rPr>
                              </w:pPr>
                              <w:r>
                                <w:rPr>
                                  <w:rStyle w:val="Emphasis"/>
                                  <w:rFonts w:ascii="Arial" w:hAnsi="Arial" w:cs="Arial"/>
                                  <w:b/>
                                  <w:i w:val="0"/>
                                  <w:sz w:val="22"/>
                                </w:rPr>
                                <w:t>Figure 5</w:t>
                              </w:r>
                              <w:r w:rsidR="004876AD">
                                <w:rPr>
                                  <w:rStyle w:val="Emphasis"/>
                                  <w:rFonts w:ascii="Arial" w:hAnsi="Arial" w:cs="Arial"/>
                                  <w:b/>
                                  <w:i w:val="0"/>
                                  <w:sz w:val="22"/>
                                </w:rPr>
                                <w:t>.1</w:t>
                              </w:r>
                              <w:r>
                                <w:rPr>
                                  <w:rStyle w:val="Emphasis"/>
                                  <w:rFonts w:ascii="Arial" w:hAnsi="Arial" w:cs="Arial"/>
                                  <w:b/>
                                  <w:i w:val="0"/>
                                  <w:sz w:val="22"/>
                                </w:rPr>
                                <w:t xml:space="preserve">: Basic Model of Research (Punch, 2013). </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18" o:spid="_x0000_s1045" style="position:absolute;margin-left:-11.25pt;margin-top:145.7pt;width:471.25pt;height:272.85pt;z-index:251685888;mso-height-relative:margin" coordsize="59848,34658"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c2hyZXlhIHRoYXBhAAAABZADAAIAAAAUAAAQppAEAAIAAAAUAAAQ&#10;upKRAAIAAAADMTIAAJKSAAIAAAADMTIAAOocAAcAAAgMAAAImgAAAAAc6gAAAAg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Dw/eHBhY2tldCBlbmQ9J3cn&#10;Pz7/2wBDAAcFBQYFBAcGBQYIBwcIChELCgkJChUPEAwRGBUaGRgVGBcbHichGx0lHRcYIi4iJSgp&#10;KywrGiAvMy8qMicqKyr/2wBDAQcICAoJChQLCxQqHBgcKioqKioqKioqKioqKioqKioqKioqKioq&#10;KioqKioqKioqKioqKioqKioqKioqKioqKir/wAARCADbAhs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">
                <v:shape id="Picture 12" o:spid="_x0000_s1046" type="#_x0000_t75" style="position:absolute;width:59848;height:29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" filled="t" fillcolor="#ededed" stroked="t" strokecolor="white" strokeweight="7pt">
                  <v:stroke endcap="square"/>
                  <v:imagedata r:id="rId17" o:title="" recolortarget="black"/>
                  <v:shadow on="t" color="black" opacity="26214f" origin="-.5,-.5" offset="0,.5mm"/>
                  <v:path arrowok="t"/>
                </v:shape>
                <v:shape id="_x0000_s1047" type="#_x0000_t202" style="position:absolute;left:12577;top:31540;width:37333;height:31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">
                  <v:textbox>
                    <w:txbxContent>
                      <w:p w:rsidR="002144C8" w:rsidRPr="00107AAD" w:rsidRDefault="002144C8">
                        <w:pPr>
                          <w:rPr>
                            <w:rStyle w:val="Emphasis"/>
                            <w:rFonts w:ascii="Arial" w:hAnsi="Arial" w:cs="Arial"/>
                            <w:b/>
                            <w:i w:val="0"/>
                            <w:sz w:val="22"/>
                          </w:rPr>
                        </w:pPr>
                        <w:r>
                          <w:rPr>
                            <w:rStyle w:val="Emphasis"/>
                            <w:rFonts w:ascii="Arial" w:hAnsi="Arial" w:cs="Arial"/>
                            <w:b/>
                            <w:i w:val="0"/>
                            <w:sz w:val="22"/>
                          </w:rPr>
                          <w:t>Figure 5</w:t>
                        </w:r>
                        <w:r w:rsidR="004876AD">
                          <w:rPr>
                            <w:rStyle w:val="Emphasis"/>
                            <w:rFonts w:ascii="Arial" w:hAnsi="Arial" w:cs="Arial"/>
                            <w:b/>
                            <w:i w:val="0"/>
                            <w:sz w:val="22"/>
                          </w:rPr>
                          <w:t>.1</w:t>
                        </w:r>
                        <w:r>
                          <w:rPr>
                            <w:rStyle w:val="Emphasis"/>
                            <w:rFonts w:ascii="Arial" w:hAnsi="Arial" w:cs="Arial"/>
                            <w:b/>
                            <w:i w:val="0"/>
                            <w:sz w:val="22"/>
                          </w:rPr>
                          <w:t xml:space="preserve">: Basic Model of Research (Punch, 2013). </w:t>
                        </w:r>
                      </w:p>
                    </w:txbxContent>
                  </v:textbox>
                </v:shape>
                <w10:wrap type="topAndBottom"/>
              </v:group>
            </w:pict>
          </mc:Fallback>
        </mc:AlternateContent>
      </w:r>
      <w:r w:rsidR="001F0CFC">
        <w:rPr>
          <w:rFonts w:ascii="Arial" w:hAnsi="Arial" w:cs="Arial"/>
          <w:sz w:val="24"/>
          <w:szCs w:val="24"/>
        </w:rPr>
        <w:t>The core significance of the research is to view as the path to answer the question</w:t>
      </w:r>
      <w:r w:rsidR="00401BB9">
        <w:rPr>
          <w:rFonts w:ascii="Arial" w:hAnsi="Arial" w:cs="Arial"/>
          <w:sz w:val="24"/>
          <w:szCs w:val="24"/>
        </w:rPr>
        <w:t xml:space="preserve">s, solve problems whilst develop considerate knowledge that </w:t>
      </w:r>
      <w:r w:rsidR="00664588">
        <w:rPr>
          <w:rFonts w:ascii="Arial" w:hAnsi="Arial" w:cs="Arial"/>
          <w:sz w:val="24"/>
          <w:szCs w:val="24"/>
        </w:rPr>
        <w:t>is</w:t>
      </w:r>
      <w:r w:rsidR="00401BB9">
        <w:rPr>
          <w:rFonts w:ascii="Arial" w:hAnsi="Arial" w:cs="Arial"/>
          <w:sz w:val="24"/>
          <w:szCs w:val="24"/>
        </w:rPr>
        <w:t xml:space="preserve"> seldom stepped back and focused explicitly</w:t>
      </w:r>
      <w:r w:rsidR="008B77CF">
        <w:rPr>
          <w:rFonts w:ascii="Arial" w:hAnsi="Arial" w:cs="Arial"/>
          <w:sz w:val="24"/>
          <w:szCs w:val="24"/>
        </w:rPr>
        <w:t xml:space="preserve"> </w:t>
      </w:r>
      <w:r w:rsidR="008B77CF">
        <w:rPr>
          <w:rFonts w:ascii="Arial" w:hAnsi="Arial" w:cs="Arial"/>
          <w:color w:val="222222"/>
          <w:sz w:val="24"/>
          <w:szCs w:val="24"/>
        </w:rPr>
        <w:t>(Denzin, 2017)</w:t>
      </w:r>
      <w:r w:rsidR="00401BB9">
        <w:rPr>
          <w:rFonts w:ascii="Arial" w:hAnsi="Arial" w:cs="Arial"/>
          <w:sz w:val="24"/>
          <w:szCs w:val="24"/>
        </w:rPr>
        <w:t xml:space="preserve">. </w:t>
      </w:r>
      <w:r w:rsidR="007252BC">
        <w:rPr>
          <w:rFonts w:ascii="Arial" w:hAnsi="Arial" w:cs="Arial"/>
          <w:sz w:val="24"/>
          <w:szCs w:val="24"/>
        </w:rPr>
        <w:t>As research is seen as a</w:t>
      </w:r>
      <w:r w:rsidR="00EE45E8">
        <w:rPr>
          <w:rFonts w:ascii="Arial" w:hAnsi="Arial" w:cs="Arial"/>
          <w:sz w:val="24"/>
          <w:szCs w:val="24"/>
        </w:rPr>
        <w:t xml:space="preserve"> </w:t>
      </w:r>
      <w:r w:rsidR="007252BC">
        <w:rPr>
          <w:rFonts w:ascii="Arial" w:hAnsi="Arial" w:cs="Arial"/>
          <w:sz w:val="24"/>
          <w:szCs w:val="24"/>
        </w:rPr>
        <w:t>systematic, organized and logical procedure of enquiry investigation using empirical information i.e</w:t>
      </w:r>
      <w:r w:rsidR="00EE45E8">
        <w:rPr>
          <w:rFonts w:ascii="Arial" w:hAnsi="Arial" w:cs="Arial"/>
          <w:sz w:val="24"/>
          <w:szCs w:val="24"/>
        </w:rPr>
        <w:t>.</w:t>
      </w:r>
      <w:r w:rsidR="007252BC">
        <w:rPr>
          <w:rFonts w:ascii="Arial" w:hAnsi="Arial" w:cs="Arial"/>
          <w:sz w:val="24"/>
          <w:szCs w:val="24"/>
        </w:rPr>
        <w:t xml:space="preserve"> data to answer </w:t>
      </w:r>
      <w:r w:rsidR="00862CD0">
        <w:rPr>
          <w:rFonts w:ascii="Arial" w:hAnsi="Arial" w:cs="Arial"/>
          <w:sz w:val="24"/>
          <w:szCs w:val="24"/>
        </w:rPr>
        <w:t>those questions/ test hypotheses</w:t>
      </w:r>
      <w:r w:rsidR="008E4FA7">
        <w:rPr>
          <w:rFonts w:ascii="Arial" w:hAnsi="Arial" w:cs="Arial"/>
          <w:sz w:val="24"/>
          <w:szCs w:val="24"/>
        </w:rPr>
        <w:t xml:space="preserve"> (Punch, 2013)</w:t>
      </w:r>
      <w:r w:rsidR="00862CD0">
        <w:rPr>
          <w:rFonts w:ascii="Arial" w:hAnsi="Arial" w:cs="Arial"/>
          <w:sz w:val="24"/>
          <w:szCs w:val="24"/>
        </w:rPr>
        <w:t xml:space="preserve">. Below given </w:t>
      </w:r>
      <w:r w:rsidR="00862CD0" w:rsidRPr="008E4FA7">
        <w:rPr>
          <w:rFonts w:ascii="Arial" w:hAnsi="Arial" w:cs="Arial"/>
          <w:b/>
          <w:sz w:val="24"/>
          <w:szCs w:val="24"/>
        </w:rPr>
        <w:t>figure</w:t>
      </w:r>
      <w:r w:rsidR="00422873" w:rsidRPr="008E4FA7">
        <w:rPr>
          <w:rFonts w:ascii="Arial" w:hAnsi="Arial" w:cs="Arial"/>
          <w:b/>
          <w:sz w:val="24"/>
          <w:szCs w:val="24"/>
        </w:rPr>
        <w:t xml:space="preserve"> 5</w:t>
      </w:r>
      <w:r w:rsidR="004876AD">
        <w:rPr>
          <w:rFonts w:ascii="Arial" w:hAnsi="Arial" w:cs="Arial"/>
          <w:b/>
          <w:sz w:val="24"/>
          <w:szCs w:val="24"/>
        </w:rPr>
        <w:t>.1</w:t>
      </w:r>
      <w:r w:rsidR="00862CD0">
        <w:rPr>
          <w:rFonts w:ascii="Arial" w:hAnsi="Arial" w:cs="Arial"/>
          <w:sz w:val="24"/>
          <w:szCs w:val="24"/>
        </w:rPr>
        <w:t xml:space="preserve"> shown is the </w:t>
      </w:r>
      <w:r w:rsidR="0003438B">
        <w:rPr>
          <w:rFonts w:ascii="Arial" w:hAnsi="Arial" w:cs="Arial"/>
          <w:sz w:val="24"/>
          <w:szCs w:val="24"/>
        </w:rPr>
        <w:t>snippet</w:t>
      </w:r>
      <w:r w:rsidR="00862CD0">
        <w:rPr>
          <w:rFonts w:ascii="Arial" w:hAnsi="Arial" w:cs="Arial"/>
          <w:sz w:val="24"/>
          <w:szCs w:val="24"/>
        </w:rPr>
        <w:t xml:space="preserve"> of research:</w:t>
      </w:r>
    </w:p>
    <w:p w:rsidR="001406A7" w:rsidRPr="00214B63" w:rsidRDefault="007252BC" w:rsidP="008948CF">
      <w:pPr>
        <w:rPr>
          <w:rFonts w:ascii="Arial" w:hAnsi="Arial" w:cs="Arial"/>
          <w:sz w:val="24"/>
          <w:szCs w:val="24"/>
        </w:rPr>
      </w:pPr>
      <w:r>
        <w:rPr>
          <w:rFonts w:ascii="Arial" w:hAnsi="Arial" w:cs="Arial"/>
          <w:sz w:val="24"/>
          <w:szCs w:val="24"/>
        </w:rPr>
        <w:t xml:space="preserve">  </w:t>
      </w:r>
    </w:p>
    <w:p w:rsidR="006D3978" w:rsidRDefault="004476F9" w:rsidP="008948CF">
      <w:pPr>
        <w:rPr>
          <w:rFonts w:ascii="Arial" w:hAnsi="Arial" w:cs="Arial"/>
          <w:color w:val="222222"/>
          <w:sz w:val="24"/>
          <w:szCs w:val="24"/>
        </w:rPr>
      </w:pPr>
      <w:r>
        <w:rPr>
          <w:rFonts w:ascii="Arial" w:hAnsi="Arial" w:cs="Arial"/>
          <w:color w:val="222222"/>
          <w:sz w:val="24"/>
          <w:szCs w:val="24"/>
        </w:rPr>
        <w:t xml:space="preserve">Prior to research, methods to carry out </w:t>
      </w:r>
      <w:r w:rsidR="00136449">
        <w:rPr>
          <w:rFonts w:ascii="Arial" w:hAnsi="Arial" w:cs="Arial"/>
          <w:color w:val="222222"/>
          <w:sz w:val="24"/>
          <w:szCs w:val="24"/>
        </w:rPr>
        <w:t xml:space="preserve">it </w:t>
      </w:r>
      <w:r>
        <w:rPr>
          <w:rFonts w:ascii="Arial" w:hAnsi="Arial" w:cs="Arial"/>
          <w:color w:val="222222"/>
          <w:sz w:val="24"/>
          <w:szCs w:val="24"/>
        </w:rPr>
        <w:t xml:space="preserve">ought to be distinguished. </w:t>
      </w:r>
      <w:r w:rsidR="00664588">
        <w:rPr>
          <w:rFonts w:ascii="Arial" w:hAnsi="Arial" w:cs="Arial"/>
          <w:color w:val="222222"/>
          <w:sz w:val="24"/>
          <w:szCs w:val="24"/>
        </w:rPr>
        <w:t>The m</w:t>
      </w:r>
      <w:r>
        <w:rPr>
          <w:rFonts w:ascii="Arial" w:hAnsi="Arial" w:cs="Arial"/>
          <w:color w:val="222222"/>
          <w:sz w:val="24"/>
          <w:szCs w:val="24"/>
        </w:rPr>
        <w:t xml:space="preserve">ethodology represents the major ways for </w:t>
      </w:r>
      <w:r w:rsidR="00664588">
        <w:rPr>
          <w:rFonts w:ascii="Arial" w:hAnsi="Arial" w:cs="Arial"/>
          <w:color w:val="222222"/>
          <w:sz w:val="24"/>
          <w:szCs w:val="24"/>
        </w:rPr>
        <w:t xml:space="preserve">the </w:t>
      </w:r>
      <w:r>
        <w:rPr>
          <w:rFonts w:ascii="Arial" w:hAnsi="Arial" w:cs="Arial"/>
          <w:color w:val="222222"/>
          <w:sz w:val="24"/>
          <w:szCs w:val="24"/>
        </w:rPr>
        <w:t xml:space="preserve">researcher to act on </w:t>
      </w:r>
      <w:r w:rsidR="00664588">
        <w:rPr>
          <w:rFonts w:ascii="Arial" w:hAnsi="Arial" w:cs="Arial"/>
          <w:color w:val="222222"/>
          <w:sz w:val="24"/>
          <w:szCs w:val="24"/>
        </w:rPr>
        <w:t xml:space="preserve">the </w:t>
      </w:r>
      <w:r w:rsidR="00257A4E">
        <w:rPr>
          <w:rFonts w:ascii="Arial" w:hAnsi="Arial" w:cs="Arial"/>
          <w:color w:val="222222"/>
          <w:sz w:val="24"/>
          <w:szCs w:val="24"/>
        </w:rPr>
        <w:t>surrounded environment that lead to various features of reality. As the researcher shifts from theories to the selection of research methods, the process named research activity emerges</w:t>
      </w:r>
      <w:r w:rsidR="0043671F">
        <w:rPr>
          <w:rFonts w:ascii="Arial" w:hAnsi="Arial" w:cs="Arial"/>
          <w:color w:val="222222"/>
          <w:sz w:val="24"/>
          <w:szCs w:val="24"/>
        </w:rPr>
        <w:t xml:space="preserve"> (Denzin, 2017)</w:t>
      </w:r>
      <w:r w:rsidR="00257A4E">
        <w:rPr>
          <w:rFonts w:ascii="Arial" w:hAnsi="Arial" w:cs="Arial"/>
          <w:color w:val="222222"/>
          <w:sz w:val="24"/>
          <w:szCs w:val="24"/>
        </w:rPr>
        <w:t>.</w:t>
      </w:r>
      <w:r>
        <w:rPr>
          <w:rFonts w:ascii="Arial" w:hAnsi="Arial" w:cs="Arial"/>
          <w:color w:val="222222"/>
          <w:sz w:val="24"/>
          <w:szCs w:val="24"/>
        </w:rPr>
        <w:t xml:space="preserve"> </w:t>
      </w:r>
    </w:p>
    <w:p w:rsidR="00B62841" w:rsidRDefault="006D3978" w:rsidP="008948CF">
      <w:pPr>
        <w:rPr>
          <w:rFonts w:ascii="Arial" w:hAnsi="Arial" w:cs="Arial"/>
          <w:color w:val="222222"/>
          <w:sz w:val="24"/>
          <w:szCs w:val="24"/>
        </w:rPr>
      </w:pPr>
      <w:r>
        <w:rPr>
          <w:rFonts w:ascii="Arial" w:hAnsi="Arial" w:cs="Arial"/>
          <w:color w:val="222222"/>
          <w:sz w:val="24"/>
          <w:szCs w:val="24"/>
        </w:rPr>
        <w:lastRenderedPageBreak/>
        <w:t xml:space="preserve">Nevertheless, the philosophical proportions of social sciences are addressed by </w:t>
      </w:r>
      <w:r w:rsidRPr="00136449">
        <w:rPr>
          <w:rFonts w:ascii="Arial" w:hAnsi="Arial" w:cs="Arial"/>
          <w:b/>
          <w:color w:val="222222"/>
          <w:sz w:val="24"/>
          <w:szCs w:val="24"/>
        </w:rPr>
        <w:t>research paradigms</w:t>
      </w:r>
      <w:r>
        <w:rPr>
          <w:rFonts w:ascii="Arial" w:hAnsi="Arial" w:cs="Arial"/>
          <w:color w:val="222222"/>
          <w:sz w:val="24"/>
          <w:szCs w:val="24"/>
        </w:rPr>
        <w:t>.</w:t>
      </w:r>
      <w:r w:rsidR="004476F9">
        <w:rPr>
          <w:rFonts w:ascii="Arial" w:hAnsi="Arial" w:cs="Arial"/>
          <w:color w:val="222222"/>
          <w:sz w:val="24"/>
          <w:szCs w:val="24"/>
        </w:rPr>
        <w:t xml:space="preserve"> </w:t>
      </w:r>
      <w:r>
        <w:rPr>
          <w:rFonts w:ascii="Arial" w:hAnsi="Arial" w:cs="Arial"/>
          <w:color w:val="222222"/>
          <w:sz w:val="24"/>
          <w:szCs w:val="24"/>
        </w:rPr>
        <w:t xml:space="preserve">These paradigms are sets of essential beliefs and assumptions </w:t>
      </w:r>
      <w:r w:rsidR="00CB57F7">
        <w:rPr>
          <w:rFonts w:ascii="Arial" w:hAnsi="Arial" w:cs="Arial"/>
          <w:color w:val="222222"/>
          <w:sz w:val="24"/>
          <w:szCs w:val="24"/>
        </w:rPr>
        <w:t xml:space="preserve">by way of </w:t>
      </w:r>
      <w:r w:rsidR="00664588">
        <w:rPr>
          <w:rFonts w:ascii="Arial" w:hAnsi="Arial" w:cs="Arial"/>
          <w:color w:val="222222"/>
          <w:sz w:val="24"/>
          <w:szCs w:val="24"/>
        </w:rPr>
        <w:t xml:space="preserve">the </w:t>
      </w:r>
      <w:r w:rsidR="00CB57F7">
        <w:rPr>
          <w:rFonts w:ascii="Arial" w:hAnsi="Arial" w:cs="Arial"/>
          <w:color w:val="222222"/>
          <w:sz w:val="24"/>
          <w:szCs w:val="24"/>
        </w:rPr>
        <w:t xml:space="preserve">world is </w:t>
      </w:r>
      <w:r w:rsidR="00136449">
        <w:rPr>
          <w:rFonts w:ascii="Arial" w:hAnsi="Arial" w:cs="Arial"/>
          <w:color w:val="222222"/>
          <w:sz w:val="24"/>
          <w:szCs w:val="24"/>
        </w:rPr>
        <w:t>anticipated</w:t>
      </w:r>
      <w:r w:rsidR="002A7731">
        <w:rPr>
          <w:rFonts w:ascii="Arial" w:hAnsi="Arial" w:cs="Arial"/>
          <w:color w:val="222222"/>
          <w:sz w:val="24"/>
          <w:szCs w:val="24"/>
        </w:rPr>
        <w:t xml:space="preserve"> (Wahyuni, 2012)</w:t>
      </w:r>
      <w:r w:rsidR="00CB57F7">
        <w:rPr>
          <w:rFonts w:ascii="Arial" w:hAnsi="Arial" w:cs="Arial"/>
          <w:color w:val="222222"/>
          <w:sz w:val="24"/>
          <w:szCs w:val="24"/>
        </w:rPr>
        <w:t>.</w:t>
      </w:r>
      <w:r w:rsidR="00A36C50">
        <w:rPr>
          <w:rFonts w:ascii="Arial" w:hAnsi="Arial" w:cs="Arial"/>
          <w:color w:val="222222"/>
          <w:sz w:val="24"/>
          <w:szCs w:val="24"/>
        </w:rPr>
        <w:t xml:space="preserve"> </w:t>
      </w:r>
      <w:r w:rsidR="00B62841">
        <w:rPr>
          <w:rFonts w:ascii="Arial" w:hAnsi="Arial" w:cs="Arial"/>
          <w:color w:val="222222"/>
          <w:sz w:val="24"/>
          <w:szCs w:val="24"/>
        </w:rPr>
        <w:t xml:space="preserve">To shed the light on, it is crucial to have graphical positioning for the research paradigms as it helps </w:t>
      </w:r>
      <w:r w:rsidR="00664588">
        <w:rPr>
          <w:rFonts w:ascii="Arial" w:hAnsi="Arial" w:cs="Arial"/>
          <w:color w:val="222222"/>
          <w:sz w:val="24"/>
          <w:szCs w:val="24"/>
        </w:rPr>
        <w:t xml:space="preserve">the </w:t>
      </w:r>
      <w:r w:rsidR="00B62841">
        <w:rPr>
          <w:rFonts w:ascii="Arial" w:hAnsi="Arial" w:cs="Arial"/>
          <w:color w:val="222222"/>
          <w:sz w:val="24"/>
          <w:szCs w:val="24"/>
        </w:rPr>
        <w:t>researcher to be crystal clear and structure the philosophical ground of it and research approach</w:t>
      </w:r>
      <w:r w:rsidR="002A7731">
        <w:rPr>
          <w:rFonts w:ascii="Arial" w:hAnsi="Arial" w:cs="Arial"/>
          <w:color w:val="222222"/>
          <w:sz w:val="24"/>
          <w:szCs w:val="24"/>
        </w:rPr>
        <w:t xml:space="preserve"> </w:t>
      </w:r>
      <w:r w:rsidR="002A7731" w:rsidRPr="002A7731">
        <w:rPr>
          <w:rFonts w:ascii="Arial" w:hAnsi="Arial" w:cs="Arial"/>
          <w:color w:val="000000"/>
          <w:sz w:val="24"/>
          <w:szCs w:val="24"/>
        </w:rPr>
        <w:t>(Aliyu et al., 2015)</w:t>
      </w:r>
      <w:r w:rsidR="00B62841" w:rsidRPr="002A7731">
        <w:rPr>
          <w:rFonts w:ascii="Arial" w:hAnsi="Arial" w:cs="Arial"/>
          <w:color w:val="222222"/>
          <w:sz w:val="24"/>
          <w:szCs w:val="24"/>
        </w:rPr>
        <w:t>.</w:t>
      </w:r>
      <w:r w:rsidR="00B62841">
        <w:rPr>
          <w:rFonts w:ascii="Arial" w:hAnsi="Arial" w:cs="Arial"/>
          <w:color w:val="222222"/>
          <w:sz w:val="24"/>
          <w:szCs w:val="24"/>
        </w:rPr>
        <w:t xml:space="preserve"> </w:t>
      </w:r>
      <w:r w:rsidR="00A36C50">
        <w:rPr>
          <w:rFonts w:ascii="Arial" w:hAnsi="Arial" w:cs="Arial"/>
          <w:color w:val="222222"/>
          <w:sz w:val="24"/>
          <w:szCs w:val="24"/>
        </w:rPr>
        <w:t xml:space="preserve">The </w:t>
      </w:r>
      <w:r w:rsidR="00B62841">
        <w:rPr>
          <w:rFonts w:ascii="Arial" w:hAnsi="Arial" w:cs="Arial"/>
          <w:color w:val="222222"/>
          <w:sz w:val="24"/>
          <w:szCs w:val="24"/>
        </w:rPr>
        <w:t xml:space="preserve">given below </w:t>
      </w:r>
      <w:r w:rsidR="00B62841" w:rsidRPr="00C70236">
        <w:rPr>
          <w:rFonts w:ascii="Arial" w:hAnsi="Arial" w:cs="Arial"/>
          <w:b/>
          <w:color w:val="222222"/>
          <w:sz w:val="24"/>
          <w:szCs w:val="24"/>
        </w:rPr>
        <w:t>figure 5.</w:t>
      </w:r>
      <w:r w:rsidR="004876AD">
        <w:rPr>
          <w:rFonts w:ascii="Arial" w:hAnsi="Arial" w:cs="Arial"/>
          <w:b/>
          <w:color w:val="222222"/>
          <w:sz w:val="24"/>
          <w:szCs w:val="24"/>
        </w:rPr>
        <w:t>2</w:t>
      </w:r>
      <w:r w:rsidR="00B62841">
        <w:rPr>
          <w:rFonts w:ascii="Arial" w:hAnsi="Arial" w:cs="Arial"/>
          <w:color w:val="222222"/>
          <w:sz w:val="24"/>
          <w:szCs w:val="24"/>
        </w:rPr>
        <w:t xml:space="preserve"> demonstrates the positioning </w:t>
      </w:r>
      <w:r w:rsidR="002A7731">
        <w:rPr>
          <w:rFonts w:ascii="Arial" w:hAnsi="Arial" w:cs="Arial"/>
          <w:color w:val="222222"/>
          <w:sz w:val="24"/>
          <w:szCs w:val="24"/>
        </w:rPr>
        <w:t xml:space="preserve">of </w:t>
      </w:r>
      <w:r w:rsidR="00B62841">
        <w:rPr>
          <w:rFonts w:ascii="Arial" w:hAnsi="Arial" w:cs="Arial"/>
          <w:color w:val="222222"/>
          <w:sz w:val="24"/>
          <w:szCs w:val="24"/>
        </w:rPr>
        <w:t>the research paradigm.</w:t>
      </w:r>
      <w:r w:rsidR="00CB57F7">
        <w:rPr>
          <w:rFonts w:ascii="Arial" w:hAnsi="Arial" w:cs="Arial"/>
          <w:color w:val="222222"/>
          <w:sz w:val="24"/>
          <w:szCs w:val="24"/>
        </w:rPr>
        <w:t xml:space="preserve"> </w:t>
      </w:r>
    </w:p>
    <w:p w:rsidR="00B62841" w:rsidRDefault="00C70236" w:rsidP="008948CF">
      <w:pPr>
        <w:rPr>
          <w:rFonts w:ascii="Arial" w:hAnsi="Arial" w:cs="Arial"/>
          <w:color w:val="222222"/>
          <w:sz w:val="24"/>
          <w:szCs w:val="24"/>
        </w:rPr>
      </w:pPr>
      <w:r w:rsidRPr="00C70236">
        <w:rPr>
          <w:rFonts w:ascii="Arial" w:hAnsi="Arial" w:cs="Arial"/>
          <w:noProof/>
          <w:color w:val="222222"/>
          <w:sz w:val="24"/>
          <w:szCs w:val="24"/>
        </w:rPr>
        <mc:AlternateContent>
          <mc:Choice Requires="wps">
            <w:drawing>
              <wp:anchor distT="45720" distB="45720" distL="114300" distR="114300" simplePos="0" relativeHeight="251688960" behindDoc="0" locked="0" layoutInCell="1" allowOverlap="1">
                <wp:simplePos x="0" y="0"/>
                <wp:positionH relativeFrom="column">
                  <wp:posOffset>437515</wp:posOffset>
                </wp:positionH>
                <wp:positionV relativeFrom="paragraph">
                  <wp:posOffset>3331413</wp:posOffset>
                </wp:positionV>
                <wp:extent cx="4814570" cy="271780"/>
                <wp:effectExtent l="0" t="0" r="24130" b="13970"/>
                <wp:wrapTopAndBottom/>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4570" cy="271780"/>
                        </a:xfrm>
                        <a:prstGeom prst="rect">
                          <a:avLst/>
                        </a:prstGeom>
                        <a:solidFill>
                          <a:srgbClr val="FFFFFF"/>
                        </a:solidFill>
                        <a:ln w="9525">
                          <a:solidFill>
                            <a:srgbClr val="000000"/>
                          </a:solidFill>
                          <a:miter lim="800000"/>
                          <a:headEnd/>
                          <a:tailEnd/>
                        </a:ln>
                      </wps:spPr>
                      <wps:txbx>
                        <w:txbxContent>
                          <w:p w:rsidR="002144C8" w:rsidRPr="00C70236" w:rsidRDefault="002144C8">
                            <w:pPr>
                              <w:rPr>
                                <w:rStyle w:val="Emphasis"/>
                                <w:rFonts w:ascii="Arial" w:hAnsi="Arial" w:cs="Arial"/>
                                <w:b/>
                                <w:i w:val="0"/>
                                <w:sz w:val="22"/>
                              </w:rPr>
                            </w:pPr>
                            <w:r>
                              <w:rPr>
                                <w:rStyle w:val="Emphasis"/>
                                <w:rFonts w:ascii="Arial" w:hAnsi="Arial" w:cs="Arial"/>
                                <w:b/>
                                <w:i w:val="0"/>
                                <w:sz w:val="22"/>
                              </w:rPr>
                              <w:t>Figure 5.</w:t>
                            </w:r>
                            <w:r w:rsidR="004876AD">
                              <w:rPr>
                                <w:rStyle w:val="Emphasis"/>
                                <w:rFonts w:ascii="Arial" w:hAnsi="Arial" w:cs="Arial"/>
                                <w:b/>
                                <w:i w:val="0"/>
                                <w:sz w:val="22"/>
                              </w:rPr>
                              <w:t>2</w:t>
                            </w:r>
                            <w:r>
                              <w:rPr>
                                <w:rStyle w:val="Emphasis"/>
                                <w:rFonts w:ascii="Arial" w:hAnsi="Arial" w:cs="Arial"/>
                                <w:b/>
                                <w:i w:val="0"/>
                                <w:sz w:val="22"/>
                              </w:rPr>
                              <w:t xml:space="preserve">: Positioning of Research Paradigms </w:t>
                            </w:r>
                            <w:r w:rsidRPr="002A7731">
                              <w:rPr>
                                <w:rStyle w:val="Emphasis"/>
                                <w:rFonts w:ascii="Arial" w:hAnsi="Arial" w:cs="Arial"/>
                                <w:b/>
                                <w:i w:val="0"/>
                                <w:sz w:val="22"/>
                              </w:rPr>
                              <w:t>(Aliyu et al.,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48" type="#_x0000_t202" style="position:absolute;margin-left:34.45pt;margin-top:262.3pt;width:379.1pt;height:21.4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">
                <v:textbox>
                  <w:txbxContent>
                    <w:p w:rsidR="002144C8" w:rsidRPr="00C70236" w:rsidRDefault="002144C8">
                      <w:pPr>
                        <w:rPr>
                          <w:rStyle w:val="Emphasis"/>
                          <w:rFonts w:ascii="Arial" w:hAnsi="Arial" w:cs="Arial"/>
                          <w:b/>
                          <w:i w:val="0"/>
                          <w:sz w:val="22"/>
                        </w:rPr>
                      </w:pPr>
                      <w:r>
                        <w:rPr>
                          <w:rStyle w:val="Emphasis"/>
                          <w:rFonts w:ascii="Arial" w:hAnsi="Arial" w:cs="Arial"/>
                          <w:b/>
                          <w:i w:val="0"/>
                          <w:sz w:val="22"/>
                        </w:rPr>
                        <w:t>Figure 5.</w:t>
                      </w:r>
                      <w:r w:rsidR="004876AD">
                        <w:rPr>
                          <w:rStyle w:val="Emphasis"/>
                          <w:rFonts w:ascii="Arial" w:hAnsi="Arial" w:cs="Arial"/>
                          <w:b/>
                          <w:i w:val="0"/>
                          <w:sz w:val="22"/>
                        </w:rPr>
                        <w:t>2</w:t>
                      </w:r>
                      <w:r>
                        <w:rPr>
                          <w:rStyle w:val="Emphasis"/>
                          <w:rFonts w:ascii="Arial" w:hAnsi="Arial" w:cs="Arial"/>
                          <w:b/>
                          <w:i w:val="0"/>
                          <w:sz w:val="22"/>
                        </w:rPr>
                        <w:t xml:space="preserve">: Positioning of Research Paradigms </w:t>
                      </w:r>
                      <w:r w:rsidRPr="002A7731">
                        <w:rPr>
                          <w:rStyle w:val="Emphasis"/>
                          <w:rFonts w:ascii="Arial" w:hAnsi="Arial" w:cs="Arial"/>
                          <w:b/>
                          <w:i w:val="0"/>
                          <w:sz w:val="22"/>
                        </w:rPr>
                        <w:t>(Aliyu et al., 2015).</w:t>
                      </w:r>
                    </w:p>
                  </w:txbxContent>
                </v:textbox>
                <w10:wrap type="topAndBottom"/>
              </v:shape>
            </w:pict>
          </mc:Fallback>
        </mc:AlternateContent>
      </w:r>
      <w:r>
        <w:rPr>
          <w:rFonts w:ascii="Arial" w:hAnsi="Arial" w:cs="Arial"/>
          <w:noProof/>
          <w:color w:val="222222"/>
          <w:sz w:val="24"/>
          <w:szCs w:val="24"/>
        </w:rPr>
        <w:drawing>
          <wp:anchor distT="0" distB="0" distL="114300" distR="114300" simplePos="0" relativeHeight="251686912" behindDoc="0" locked="0" layoutInCell="1" allowOverlap="1">
            <wp:simplePos x="0" y="0"/>
            <wp:positionH relativeFrom="column">
              <wp:posOffset>-3175</wp:posOffset>
            </wp:positionH>
            <wp:positionV relativeFrom="paragraph">
              <wp:posOffset>491977</wp:posOffset>
            </wp:positionV>
            <wp:extent cx="5693410" cy="2667635"/>
            <wp:effectExtent l="133350" t="114300" r="135890" b="17081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ositioning research paradigms.JPG"/>
                    <pic:cNvPicPr/>
                  </pic:nvPicPr>
                  <pic:blipFill>
                    <a:blip r:embed="rId18">
                      <a:duotone>
                        <a:prstClr val="black"/>
                        <a:schemeClr val="accent2">
                          <a:lumMod val="60000"/>
                          <a:lumOff val="40000"/>
                          <a:tint val="45000"/>
                          <a:satMod val="400000"/>
                        </a:schemeClr>
                      </a:duotone>
                      <a:extLst>
                        <a:ext uri="{BEBA8EAE-BF5A-486C-A8C5-ECC9F3942E4B}">
                          <a14:imgProps xmlns:a14="http://schemas.microsoft.com/office/drawing/2010/main">
                            <a14:imgLayer r:embed="rId19">
                              <a14:imgEffect>
                                <a14:colorTemperature colorTemp="11200"/>
                              </a14:imgEffect>
                            </a14:imgLayer>
                          </a14:imgProps>
                        </a:ext>
                        <a:ext uri="{28A0092B-C50C-407E-A947-70E740481C1C}">
                          <a14:useLocalDpi xmlns:a14="http://schemas.microsoft.com/office/drawing/2010/main" val="0"/>
                        </a:ext>
                      </a:extLst>
                    </a:blip>
                    <a:stretch>
                      <a:fillRect/>
                    </a:stretch>
                  </pic:blipFill>
                  <pic:spPr>
                    <a:xfrm>
                      <a:off x="0" y="0"/>
                      <a:ext cx="5693410" cy="26676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AD7E17">
        <w:rPr>
          <w:rFonts w:ascii="Arial" w:hAnsi="Arial" w:cs="Arial"/>
          <w:color w:val="222222"/>
          <w:sz w:val="24"/>
          <w:szCs w:val="24"/>
        </w:rPr>
        <w:t xml:space="preserve"> </w:t>
      </w:r>
    </w:p>
    <w:p w:rsidR="00B62841" w:rsidRDefault="00B62841" w:rsidP="008948CF">
      <w:pPr>
        <w:rPr>
          <w:rFonts w:ascii="Arial" w:hAnsi="Arial" w:cs="Arial"/>
          <w:color w:val="222222"/>
          <w:sz w:val="24"/>
          <w:szCs w:val="24"/>
        </w:rPr>
      </w:pPr>
    </w:p>
    <w:p w:rsidR="00BF4F28" w:rsidRDefault="00CB57F7" w:rsidP="008948CF">
      <w:pPr>
        <w:rPr>
          <w:rFonts w:ascii="Arial" w:hAnsi="Arial" w:cs="Arial"/>
          <w:color w:val="222222"/>
          <w:sz w:val="24"/>
          <w:szCs w:val="24"/>
        </w:rPr>
      </w:pPr>
      <w:r>
        <w:rPr>
          <w:rFonts w:ascii="Arial" w:hAnsi="Arial" w:cs="Arial"/>
          <w:color w:val="222222"/>
          <w:sz w:val="24"/>
          <w:szCs w:val="24"/>
        </w:rPr>
        <w:t xml:space="preserve">Whilst, philosophical practices hold implicit in most of </w:t>
      </w:r>
      <w:r w:rsidR="00664588">
        <w:rPr>
          <w:rFonts w:ascii="Arial" w:hAnsi="Arial" w:cs="Arial"/>
          <w:color w:val="222222"/>
          <w:sz w:val="24"/>
          <w:szCs w:val="24"/>
        </w:rPr>
        <w:t xml:space="preserve">the </w:t>
      </w:r>
      <w:r>
        <w:rPr>
          <w:rFonts w:ascii="Arial" w:hAnsi="Arial" w:cs="Arial"/>
          <w:color w:val="222222"/>
          <w:sz w:val="24"/>
          <w:szCs w:val="24"/>
        </w:rPr>
        <w:t xml:space="preserve">research </w:t>
      </w:r>
      <w:r w:rsidR="00136449">
        <w:rPr>
          <w:rFonts w:ascii="Arial" w:hAnsi="Arial" w:cs="Arial"/>
          <w:color w:val="222222"/>
          <w:sz w:val="24"/>
          <w:szCs w:val="24"/>
        </w:rPr>
        <w:t xml:space="preserve">as </w:t>
      </w:r>
      <w:r>
        <w:rPr>
          <w:rFonts w:ascii="Arial" w:hAnsi="Arial" w:cs="Arial"/>
          <w:color w:val="222222"/>
          <w:sz w:val="24"/>
          <w:szCs w:val="24"/>
        </w:rPr>
        <w:t xml:space="preserve">they influence the background of research. </w:t>
      </w:r>
      <w:r w:rsidR="0054016E">
        <w:rPr>
          <w:rFonts w:ascii="Arial" w:hAnsi="Arial" w:cs="Arial"/>
          <w:color w:val="222222"/>
          <w:sz w:val="24"/>
          <w:szCs w:val="24"/>
        </w:rPr>
        <w:t xml:space="preserve">Accordingly, there are two main philosophical magnitudes i.e. </w:t>
      </w:r>
      <w:r w:rsidR="0054016E" w:rsidRPr="00BA4586">
        <w:rPr>
          <w:rFonts w:ascii="Arial" w:hAnsi="Arial" w:cs="Arial"/>
          <w:b/>
          <w:i/>
          <w:color w:val="222222"/>
          <w:sz w:val="24"/>
          <w:szCs w:val="24"/>
        </w:rPr>
        <w:t>ontology and epistemology</w:t>
      </w:r>
      <w:r w:rsidR="0054016E">
        <w:rPr>
          <w:rFonts w:ascii="Arial" w:hAnsi="Arial" w:cs="Arial"/>
          <w:i/>
          <w:color w:val="222222"/>
          <w:sz w:val="24"/>
          <w:szCs w:val="24"/>
        </w:rPr>
        <w:t xml:space="preserve">. </w:t>
      </w:r>
      <w:r w:rsidR="006B0176">
        <w:rPr>
          <w:rFonts w:ascii="Arial" w:hAnsi="Arial" w:cs="Arial"/>
          <w:color w:val="222222"/>
          <w:sz w:val="24"/>
          <w:szCs w:val="24"/>
        </w:rPr>
        <w:t xml:space="preserve">They correlate to the nature of knowledge and development </w:t>
      </w:r>
      <w:r w:rsidR="004E4DC0">
        <w:rPr>
          <w:rFonts w:ascii="Arial" w:hAnsi="Arial" w:cs="Arial"/>
          <w:color w:val="222222"/>
          <w:sz w:val="24"/>
          <w:szCs w:val="24"/>
        </w:rPr>
        <w:t>of that information respectively</w:t>
      </w:r>
      <w:r w:rsidR="00BF4F28">
        <w:rPr>
          <w:rFonts w:ascii="Arial" w:hAnsi="Arial" w:cs="Arial"/>
          <w:color w:val="222222"/>
          <w:sz w:val="24"/>
          <w:szCs w:val="24"/>
        </w:rPr>
        <w:t xml:space="preserve"> (Wahyuni, 2012)</w:t>
      </w:r>
      <w:r w:rsidR="004E4DC0">
        <w:rPr>
          <w:rFonts w:ascii="Arial" w:hAnsi="Arial" w:cs="Arial"/>
          <w:color w:val="222222"/>
          <w:sz w:val="24"/>
          <w:szCs w:val="24"/>
        </w:rPr>
        <w:t xml:space="preserve">. </w:t>
      </w:r>
    </w:p>
    <w:p w:rsidR="00C62214" w:rsidRDefault="007D5A93" w:rsidP="008948CF">
      <w:pPr>
        <w:rPr>
          <w:rFonts w:ascii="Arial" w:hAnsi="Arial" w:cs="Arial"/>
          <w:color w:val="222222"/>
          <w:sz w:val="24"/>
          <w:szCs w:val="24"/>
        </w:rPr>
      </w:pPr>
      <w:r>
        <w:rPr>
          <w:rFonts w:ascii="Arial" w:hAnsi="Arial" w:cs="Arial"/>
          <w:color w:val="222222"/>
          <w:sz w:val="24"/>
          <w:szCs w:val="24"/>
        </w:rPr>
        <w:t xml:space="preserve">Ontology is the sight of how individual observes a </w:t>
      </w:r>
      <w:r w:rsidR="0050421D">
        <w:rPr>
          <w:rFonts w:ascii="Arial" w:hAnsi="Arial" w:cs="Arial"/>
          <w:color w:val="222222"/>
          <w:sz w:val="24"/>
          <w:szCs w:val="24"/>
        </w:rPr>
        <w:t>realism</w:t>
      </w:r>
      <w:r>
        <w:rPr>
          <w:rFonts w:ascii="Arial" w:hAnsi="Arial" w:cs="Arial"/>
          <w:color w:val="222222"/>
          <w:sz w:val="24"/>
          <w:szCs w:val="24"/>
        </w:rPr>
        <w:t>.</w:t>
      </w:r>
      <w:r w:rsidR="00D37FF7">
        <w:rPr>
          <w:rFonts w:ascii="Arial" w:hAnsi="Arial" w:cs="Arial"/>
          <w:color w:val="222222"/>
          <w:sz w:val="24"/>
          <w:szCs w:val="24"/>
        </w:rPr>
        <w:t xml:space="preserve"> To add, epistemology is the </w:t>
      </w:r>
      <w:r w:rsidR="00175248">
        <w:rPr>
          <w:rFonts w:ascii="Arial" w:hAnsi="Arial" w:cs="Arial"/>
          <w:color w:val="222222"/>
          <w:sz w:val="24"/>
          <w:szCs w:val="24"/>
        </w:rPr>
        <w:t>assumption</w:t>
      </w:r>
      <w:r w:rsidR="00D37FF7">
        <w:rPr>
          <w:rFonts w:ascii="Arial" w:hAnsi="Arial" w:cs="Arial"/>
          <w:color w:val="222222"/>
          <w:sz w:val="24"/>
          <w:szCs w:val="24"/>
        </w:rPr>
        <w:t xml:space="preserve"> on the </w:t>
      </w:r>
      <w:r w:rsidR="00175248">
        <w:rPr>
          <w:rFonts w:ascii="Arial" w:hAnsi="Arial" w:cs="Arial"/>
          <w:color w:val="222222"/>
          <w:sz w:val="24"/>
          <w:szCs w:val="24"/>
        </w:rPr>
        <w:t>mode</w:t>
      </w:r>
      <w:r w:rsidR="00D37FF7">
        <w:rPr>
          <w:rFonts w:ascii="Arial" w:hAnsi="Arial" w:cs="Arial"/>
          <w:color w:val="222222"/>
          <w:sz w:val="24"/>
          <w:szCs w:val="24"/>
        </w:rPr>
        <w:t xml:space="preserve"> to </w:t>
      </w:r>
      <w:r w:rsidR="00175248">
        <w:rPr>
          <w:rFonts w:ascii="Arial" w:hAnsi="Arial" w:cs="Arial"/>
          <w:color w:val="222222"/>
          <w:sz w:val="24"/>
          <w:szCs w:val="24"/>
        </w:rPr>
        <w:t>develop</w:t>
      </w:r>
      <w:r w:rsidR="00D37FF7">
        <w:rPr>
          <w:rFonts w:ascii="Arial" w:hAnsi="Arial" w:cs="Arial"/>
          <w:color w:val="222222"/>
          <w:sz w:val="24"/>
          <w:szCs w:val="24"/>
        </w:rPr>
        <w:t xml:space="preserve">, </w:t>
      </w:r>
      <w:r w:rsidR="00175248">
        <w:rPr>
          <w:rFonts w:ascii="Arial" w:hAnsi="Arial" w:cs="Arial"/>
          <w:color w:val="222222"/>
          <w:sz w:val="24"/>
          <w:szCs w:val="24"/>
        </w:rPr>
        <w:t>comprehend</w:t>
      </w:r>
      <w:r w:rsidR="00D37FF7">
        <w:rPr>
          <w:rFonts w:ascii="Arial" w:hAnsi="Arial" w:cs="Arial"/>
          <w:color w:val="222222"/>
          <w:sz w:val="24"/>
          <w:szCs w:val="24"/>
        </w:rPr>
        <w:t xml:space="preserve"> and </w:t>
      </w:r>
      <w:r w:rsidR="00175248">
        <w:rPr>
          <w:rFonts w:ascii="Arial" w:hAnsi="Arial" w:cs="Arial"/>
          <w:color w:val="222222"/>
          <w:sz w:val="24"/>
          <w:szCs w:val="24"/>
        </w:rPr>
        <w:t>practice</w:t>
      </w:r>
      <w:r w:rsidR="00D37FF7">
        <w:rPr>
          <w:rFonts w:ascii="Arial" w:hAnsi="Arial" w:cs="Arial"/>
          <w:color w:val="222222"/>
          <w:sz w:val="24"/>
          <w:szCs w:val="24"/>
        </w:rPr>
        <w:t xml:space="preserve"> the knowledge that are </w:t>
      </w:r>
      <w:r w:rsidR="007F5E1D">
        <w:rPr>
          <w:rFonts w:ascii="Arial" w:hAnsi="Arial" w:cs="Arial"/>
          <w:color w:val="222222"/>
          <w:sz w:val="24"/>
          <w:szCs w:val="24"/>
        </w:rPr>
        <w:t>regarded</w:t>
      </w:r>
      <w:r w:rsidR="00D37FF7">
        <w:rPr>
          <w:rFonts w:ascii="Arial" w:hAnsi="Arial" w:cs="Arial"/>
          <w:color w:val="222222"/>
          <w:sz w:val="24"/>
          <w:szCs w:val="24"/>
        </w:rPr>
        <w:t xml:space="preserve"> to be </w:t>
      </w:r>
      <w:r w:rsidR="00175248">
        <w:rPr>
          <w:rFonts w:ascii="Arial" w:hAnsi="Arial" w:cs="Arial"/>
          <w:color w:val="222222"/>
          <w:sz w:val="24"/>
          <w:szCs w:val="24"/>
        </w:rPr>
        <w:t>adequate</w:t>
      </w:r>
      <w:r w:rsidR="00D37FF7">
        <w:rPr>
          <w:rFonts w:ascii="Arial" w:hAnsi="Arial" w:cs="Arial"/>
          <w:color w:val="222222"/>
          <w:sz w:val="24"/>
          <w:szCs w:val="24"/>
        </w:rPr>
        <w:t xml:space="preserve"> and </w:t>
      </w:r>
      <w:r w:rsidR="00F3462C">
        <w:rPr>
          <w:rFonts w:ascii="Arial" w:hAnsi="Arial" w:cs="Arial"/>
          <w:color w:val="222222"/>
          <w:sz w:val="24"/>
          <w:szCs w:val="24"/>
        </w:rPr>
        <w:t>accurate</w:t>
      </w:r>
      <w:r w:rsidR="00BF4F28">
        <w:rPr>
          <w:rFonts w:ascii="Arial" w:hAnsi="Arial" w:cs="Arial"/>
          <w:color w:val="222222"/>
          <w:sz w:val="24"/>
          <w:szCs w:val="24"/>
        </w:rPr>
        <w:t xml:space="preserve"> (Wahyuni, 2012)</w:t>
      </w:r>
      <w:r w:rsidR="00D37FF7">
        <w:rPr>
          <w:rFonts w:ascii="Arial" w:hAnsi="Arial" w:cs="Arial"/>
          <w:color w:val="222222"/>
          <w:sz w:val="24"/>
          <w:szCs w:val="24"/>
        </w:rPr>
        <w:t xml:space="preserve">. </w:t>
      </w:r>
      <w:r w:rsidR="007F5E1D">
        <w:rPr>
          <w:rFonts w:ascii="Arial" w:hAnsi="Arial" w:cs="Arial"/>
          <w:color w:val="222222"/>
          <w:sz w:val="24"/>
          <w:szCs w:val="24"/>
        </w:rPr>
        <w:t xml:space="preserve">Correspondingly, with these two dimensions that influence the methods of study reality are </w:t>
      </w:r>
      <w:r w:rsidR="007F5E1D" w:rsidRPr="00BA4586">
        <w:rPr>
          <w:rFonts w:ascii="Arial" w:hAnsi="Arial" w:cs="Arial"/>
          <w:b/>
          <w:i/>
          <w:color w:val="222222"/>
          <w:sz w:val="24"/>
          <w:szCs w:val="24"/>
        </w:rPr>
        <w:t xml:space="preserve">axiology </w:t>
      </w:r>
      <w:r w:rsidR="007F5E1D" w:rsidRPr="00BA4586">
        <w:rPr>
          <w:rFonts w:ascii="Arial" w:hAnsi="Arial" w:cs="Arial"/>
          <w:b/>
          <w:color w:val="222222"/>
          <w:sz w:val="24"/>
          <w:szCs w:val="24"/>
        </w:rPr>
        <w:t xml:space="preserve">and </w:t>
      </w:r>
      <w:r w:rsidR="007F5E1D" w:rsidRPr="00BA4586">
        <w:rPr>
          <w:rFonts w:ascii="Arial" w:hAnsi="Arial" w:cs="Arial"/>
          <w:b/>
          <w:i/>
          <w:color w:val="222222"/>
          <w:sz w:val="24"/>
          <w:szCs w:val="24"/>
        </w:rPr>
        <w:t>methodology</w:t>
      </w:r>
      <w:r w:rsidR="007F5E1D">
        <w:rPr>
          <w:rFonts w:ascii="Arial" w:hAnsi="Arial" w:cs="Arial"/>
          <w:color w:val="222222"/>
          <w:sz w:val="24"/>
          <w:szCs w:val="24"/>
        </w:rPr>
        <w:t xml:space="preserve">. </w:t>
      </w:r>
      <w:r w:rsidR="008A651A">
        <w:rPr>
          <w:rFonts w:ascii="Arial" w:hAnsi="Arial" w:cs="Arial"/>
          <w:color w:val="222222"/>
          <w:sz w:val="24"/>
          <w:szCs w:val="24"/>
        </w:rPr>
        <w:t>It relates with ethics, surrounding the roles of morals within the subject studied and the researcher’s viewpoint hence, it refers to a</w:t>
      </w:r>
      <w:r w:rsidR="000627F6">
        <w:rPr>
          <w:rFonts w:ascii="Arial" w:hAnsi="Arial" w:cs="Arial"/>
          <w:color w:val="222222"/>
          <w:sz w:val="24"/>
          <w:szCs w:val="24"/>
        </w:rPr>
        <w:t>n</w:t>
      </w:r>
      <w:r w:rsidR="008A651A">
        <w:rPr>
          <w:rFonts w:ascii="Arial" w:hAnsi="Arial" w:cs="Arial"/>
          <w:color w:val="222222"/>
          <w:sz w:val="24"/>
          <w:szCs w:val="24"/>
        </w:rPr>
        <w:t xml:space="preserve"> </w:t>
      </w:r>
      <w:r w:rsidR="00AB4B3B">
        <w:rPr>
          <w:rFonts w:ascii="Arial" w:hAnsi="Arial" w:cs="Arial"/>
          <w:color w:val="222222"/>
          <w:sz w:val="24"/>
          <w:szCs w:val="24"/>
        </w:rPr>
        <w:t xml:space="preserve">approach for </w:t>
      </w:r>
      <w:r w:rsidR="00E226B2">
        <w:rPr>
          <w:rFonts w:ascii="Arial" w:hAnsi="Arial" w:cs="Arial"/>
          <w:color w:val="222222"/>
          <w:sz w:val="24"/>
          <w:szCs w:val="24"/>
        </w:rPr>
        <w:t>carrying out</w:t>
      </w:r>
      <w:r w:rsidR="00AB4B3B">
        <w:rPr>
          <w:rFonts w:ascii="Arial" w:hAnsi="Arial" w:cs="Arial"/>
          <w:color w:val="222222"/>
          <w:sz w:val="24"/>
          <w:szCs w:val="24"/>
        </w:rPr>
        <w:t xml:space="preserve"> a study procedure in relation to paradigms</w:t>
      </w:r>
      <w:r w:rsidR="000627F6">
        <w:rPr>
          <w:rFonts w:ascii="Arial" w:hAnsi="Arial" w:cs="Arial"/>
          <w:color w:val="222222"/>
          <w:sz w:val="24"/>
          <w:szCs w:val="24"/>
        </w:rPr>
        <w:t xml:space="preserve"> (Wahyuni, 2012)</w:t>
      </w:r>
      <w:r w:rsidR="00AB4B3B">
        <w:rPr>
          <w:rFonts w:ascii="Arial" w:hAnsi="Arial" w:cs="Arial"/>
          <w:color w:val="222222"/>
          <w:sz w:val="24"/>
          <w:szCs w:val="24"/>
        </w:rPr>
        <w:t>.</w:t>
      </w:r>
      <w:r w:rsidR="004F1629">
        <w:rPr>
          <w:rFonts w:ascii="Arial" w:hAnsi="Arial" w:cs="Arial"/>
          <w:color w:val="222222"/>
          <w:sz w:val="24"/>
          <w:szCs w:val="24"/>
        </w:rPr>
        <w:t xml:space="preserve"> Following </w:t>
      </w:r>
      <w:r w:rsidR="004F1629">
        <w:rPr>
          <w:rFonts w:ascii="Arial" w:hAnsi="Arial" w:cs="Arial"/>
          <w:color w:val="222222"/>
          <w:sz w:val="24"/>
          <w:szCs w:val="24"/>
        </w:rPr>
        <w:lastRenderedPageBreak/>
        <w:t>that, in this part of the portfolio</w:t>
      </w:r>
      <w:r w:rsidR="00664588">
        <w:rPr>
          <w:rFonts w:ascii="Arial" w:hAnsi="Arial" w:cs="Arial"/>
          <w:color w:val="222222"/>
          <w:sz w:val="24"/>
          <w:szCs w:val="24"/>
        </w:rPr>
        <w:t>,</w:t>
      </w:r>
      <w:r w:rsidR="004F1629">
        <w:rPr>
          <w:rFonts w:ascii="Arial" w:hAnsi="Arial" w:cs="Arial"/>
          <w:color w:val="222222"/>
          <w:sz w:val="24"/>
          <w:szCs w:val="24"/>
        </w:rPr>
        <w:t xml:space="preserve"> we will discuss the chosen literature and that of </w:t>
      </w:r>
      <w:r w:rsidR="00664588">
        <w:rPr>
          <w:rFonts w:ascii="Arial" w:hAnsi="Arial" w:cs="Arial"/>
          <w:color w:val="222222"/>
          <w:sz w:val="24"/>
          <w:szCs w:val="24"/>
        </w:rPr>
        <w:t xml:space="preserve">the </w:t>
      </w:r>
      <w:r w:rsidR="004F1629">
        <w:rPr>
          <w:rFonts w:ascii="Arial" w:hAnsi="Arial" w:cs="Arial"/>
          <w:color w:val="222222"/>
          <w:sz w:val="24"/>
          <w:szCs w:val="24"/>
        </w:rPr>
        <w:t xml:space="preserve">researcher’s stand in that subject studied. </w:t>
      </w:r>
    </w:p>
    <w:p w:rsidR="00C62214" w:rsidRDefault="00AD7E17" w:rsidP="008948CF">
      <w:pPr>
        <w:rPr>
          <w:rFonts w:ascii="Arial" w:hAnsi="Arial" w:cs="Arial"/>
          <w:sz w:val="24"/>
          <w:szCs w:val="20"/>
        </w:rPr>
      </w:pPr>
      <w:r>
        <w:rPr>
          <w:rFonts w:ascii="Arial" w:hAnsi="Arial" w:cs="Arial"/>
          <w:color w:val="222222"/>
          <w:sz w:val="24"/>
          <w:szCs w:val="24"/>
        </w:rPr>
        <w:t xml:space="preserve">Subsequently, the discussion of research study by </w:t>
      </w:r>
      <w:r w:rsidRPr="003052FE">
        <w:rPr>
          <w:rFonts w:ascii="Arial" w:hAnsi="Arial" w:cs="Arial"/>
          <w:sz w:val="24"/>
          <w:szCs w:val="20"/>
        </w:rPr>
        <w:t xml:space="preserve">Erdoğmuş </w:t>
      </w:r>
      <w:r>
        <w:rPr>
          <w:rFonts w:ascii="Arial" w:hAnsi="Arial" w:cs="Arial"/>
          <w:sz w:val="24"/>
          <w:szCs w:val="20"/>
        </w:rPr>
        <w:t xml:space="preserve">and </w:t>
      </w:r>
      <w:r w:rsidRPr="003052FE">
        <w:rPr>
          <w:rFonts w:ascii="Arial" w:hAnsi="Arial" w:cs="Arial"/>
          <w:sz w:val="24"/>
          <w:szCs w:val="20"/>
        </w:rPr>
        <w:t>Esen (2011)</w:t>
      </w:r>
      <w:r>
        <w:rPr>
          <w:rFonts w:ascii="Arial" w:hAnsi="Arial" w:cs="Arial"/>
          <w:sz w:val="24"/>
          <w:szCs w:val="20"/>
        </w:rPr>
        <w:t xml:space="preserve"> </w:t>
      </w:r>
      <w:r w:rsidRPr="00AD7E17">
        <w:rPr>
          <w:rFonts w:ascii="Arial" w:hAnsi="Arial" w:cs="Arial"/>
          <w:i/>
          <w:sz w:val="24"/>
          <w:szCs w:val="20"/>
        </w:rPr>
        <w:t>An investigation of the effects of technology readiness on technology acceptance in e-HRM</w:t>
      </w:r>
      <w:r>
        <w:rPr>
          <w:rFonts w:ascii="Arial" w:hAnsi="Arial" w:cs="Arial"/>
          <w:i/>
          <w:sz w:val="24"/>
          <w:szCs w:val="20"/>
        </w:rPr>
        <w:t xml:space="preserve"> </w:t>
      </w:r>
      <w:r>
        <w:rPr>
          <w:rFonts w:ascii="Arial" w:hAnsi="Arial" w:cs="Arial"/>
          <w:sz w:val="24"/>
          <w:szCs w:val="20"/>
        </w:rPr>
        <w:t>is chosen. The researcher</w:t>
      </w:r>
      <w:r w:rsidR="003B2774">
        <w:rPr>
          <w:rFonts w:ascii="Arial" w:hAnsi="Arial" w:cs="Arial"/>
          <w:sz w:val="24"/>
          <w:szCs w:val="20"/>
        </w:rPr>
        <w:t>s</w:t>
      </w:r>
      <w:r>
        <w:rPr>
          <w:rFonts w:ascii="Arial" w:hAnsi="Arial" w:cs="Arial"/>
          <w:sz w:val="24"/>
          <w:szCs w:val="20"/>
        </w:rPr>
        <w:t xml:space="preserve"> studie</w:t>
      </w:r>
      <w:r w:rsidR="003B2774">
        <w:rPr>
          <w:rFonts w:ascii="Arial" w:hAnsi="Arial" w:cs="Arial"/>
          <w:sz w:val="24"/>
          <w:szCs w:val="20"/>
        </w:rPr>
        <w:t>d</w:t>
      </w:r>
      <w:r>
        <w:rPr>
          <w:rFonts w:ascii="Arial" w:hAnsi="Arial" w:cs="Arial"/>
          <w:sz w:val="24"/>
          <w:szCs w:val="20"/>
        </w:rPr>
        <w:t xml:space="preserve"> the theories </w:t>
      </w:r>
      <w:r w:rsidR="00934D1C">
        <w:rPr>
          <w:rFonts w:ascii="Arial" w:hAnsi="Arial" w:cs="Arial"/>
          <w:sz w:val="24"/>
          <w:szCs w:val="20"/>
        </w:rPr>
        <w:t>of</w:t>
      </w:r>
      <w:r>
        <w:rPr>
          <w:rFonts w:ascii="Arial" w:hAnsi="Arial" w:cs="Arial"/>
          <w:sz w:val="24"/>
          <w:szCs w:val="20"/>
        </w:rPr>
        <w:t xml:space="preserve"> the information and communication technologies within human resourse management and its function. Specially focused on e-HRM </w:t>
      </w:r>
      <w:r w:rsidR="00264389">
        <w:rPr>
          <w:rFonts w:ascii="Arial" w:hAnsi="Arial" w:cs="Arial"/>
          <w:sz w:val="24"/>
          <w:szCs w:val="20"/>
        </w:rPr>
        <w:t>and it</w:t>
      </w:r>
      <w:r w:rsidR="007B50BE">
        <w:rPr>
          <w:rFonts w:ascii="Arial" w:hAnsi="Arial" w:cs="Arial"/>
          <w:sz w:val="24"/>
          <w:szCs w:val="20"/>
        </w:rPr>
        <w:t>s</w:t>
      </w:r>
      <w:r w:rsidR="00264389">
        <w:rPr>
          <w:rFonts w:ascii="Arial" w:hAnsi="Arial" w:cs="Arial"/>
          <w:sz w:val="24"/>
          <w:szCs w:val="20"/>
        </w:rPr>
        <w:t xml:space="preserve"> effectiveness in the organizational performance, narrowing it down</w:t>
      </w:r>
      <w:r w:rsidR="00B25693">
        <w:rPr>
          <w:rFonts w:ascii="Arial" w:hAnsi="Arial" w:cs="Arial"/>
          <w:sz w:val="24"/>
          <w:szCs w:val="20"/>
        </w:rPr>
        <w:t xml:space="preserve"> (</w:t>
      </w:r>
      <w:r w:rsidR="00B25693" w:rsidRPr="004329AE">
        <w:rPr>
          <w:rFonts w:ascii="Arial" w:hAnsi="Arial" w:cs="Arial"/>
          <w:b/>
          <w:sz w:val="24"/>
          <w:szCs w:val="20"/>
        </w:rPr>
        <w:t>deductive method</w:t>
      </w:r>
      <w:r w:rsidR="00B25693">
        <w:rPr>
          <w:rFonts w:ascii="Arial" w:hAnsi="Arial" w:cs="Arial"/>
          <w:sz w:val="24"/>
          <w:szCs w:val="20"/>
        </w:rPr>
        <w:t>)</w:t>
      </w:r>
      <w:r w:rsidR="00264389">
        <w:rPr>
          <w:rFonts w:ascii="Arial" w:hAnsi="Arial" w:cs="Arial"/>
          <w:sz w:val="24"/>
          <w:szCs w:val="20"/>
        </w:rPr>
        <w:t xml:space="preserve"> to the private sectors companies in</w:t>
      </w:r>
      <w:r w:rsidR="00664588">
        <w:rPr>
          <w:rFonts w:ascii="Arial" w:hAnsi="Arial" w:cs="Arial"/>
          <w:sz w:val="24"/>
          <w:szCs w:val="20"/>
        </w:rPr>
        <w:t xml:space="preserve"> the </w:t>
      </w:r>
      <w:r w:rsidR="00264389">
        <w:rPr>
          <w:rFonts w:ascii="Arial" w:hAnsi="Arial" w:cs="Arial"/>
          <w:sz w:val="24"/>
          <w:szCs w:val="20"/>
        </w:rPr>
        <w:t xml:space="preserve">context of Turkey. </w:t>
      </w:r>
      <w:r w:rsidR="007B50BE">
        <w:rPr>
          <w:rFonts w:ascii="Arial" w:hAnsi="Arial" w:cs="Arial"/>
          <w:sz w:val="24"/>
          <w:szCs w:val="20"/>
        </w:rPr>
        <w:t>It is viewed by the researcher</w:t>
      </w:r>
      <w:r w:rsidR="003B2774">
        <w:rPr>
          <w:rFonts w:ascii="Arial" w:hAnsi="Arial" w:cs="Arial"/>
          <w:sz w:val="24"/>
          <w:szCs w:val="20"/>
        </w:rPr>
        <w:t>s</w:t>
      </w:r>
      <w:r w:rsidR="007B50BE">
        <w:rPr>
          <w:rFonts w:ascii="Arial" w:hAnsi="Arial" w:cs="Arial"/>
          <w:sz w:val="24"/>
          <w:szCs w:val="20"/>
        </w:rPr>
        <w:t xml:space="preserve"> that e-HRM is gaining significance and procedures is increasing across the organizations. </w:t>
      </w:r>
      <w:r w:rsidR="00C0517E">
        <w:rPr>
          <w:rFonts w:ascii="Arial" w:hAnsi="Arial" w:cs="Arial"/>
          <w:sz w:val="24"/>
          <w:szCs w:val="20"/>
        </w:rPr>
        <w:t xml:space="preserve">But </w:t>
      </w:r>
      <w:r w:rsidR="00DD352C">
        <w:rPr>
          <w:rFonts w:ascii="Arial" w:hAnsi="Arial" w:cs="Arial"/>
          <w:sz w:val="24"/>
          <w:szCs w:val="20"/>
        </w:rPr>
        <w:t>assumed</w:t>
      </w:r>
      <w:r w:rsidR="00C0517E">
        <w:rPr>
          <w:rFonts w:ascii="Arial" w:hAnsi="Arial" w:cs="Arial"/>
          <w:sz w:val="24"/>
          <w:szCs w:val="20"/>
        </w:rPr>
        <w:t xml:space="preserve"> that research in e-HRM is relatively less in its applications and outcomes for organizations and individuals.</w:t>
      </w:r>
      <w:r w:rsidR="00DD352C">
        <w:rPr>
          <w:rFonts w:ascii="Arial" w:hAnsi="Arial" w:cs="Arial"/>
          <w:sz w:val="24"/>
          <w:szCs w:val="20"/>
        </w:rPr>
        <w:t xml:space="preserve"> </w:t>
      </w:r>
    </w:p>
    <w:p w:rsidR="000C1E70" w:rsidRDefault="00DD352C" w:rsidP="008948CF">
      <w:pPr>
        <w:rPr>
          <w:rFonts w:ascii="Arial" w:hAnsi="Arial" w:cs="Arial"/>
          <w:sz w:val="24"/>
          <w:szCs w:val="20"/>
        </w:rPr>
      </w:pPr>
      <w:r>
        <w:rPr>
          <w:rFonts w:ascii="Arial" w:hAnsi="Arial" w:cs="Arial"/>
          <w:sz w:val="24"/>
          <w:szCs w:val="20"/>
        </w:rPr>
        <w:t>To investigate this assumption, the researcher</w:t>
      </w:r>
      <w:r w:rsidR="003B2774">
        <w:rPr>
          <w:rFonts w:ascii="Arial" w:hAnsi="Arial" w:cs="Arial"/>
          <w:sz w:val="24"/>
          <w:szCs w:val="20"/>
        </w:rPr>
        <w:t>s</w:t>
      </w:r>
      <w:r>
        <w:rPr>
          <w:rFonts w:ascii="Arial" w:hAnsi="Arial" w:cs="Arial"/>
          <w:sz w:val="24"/>
          <w:szCs w:val="20"/>
        </w:rPr>
        <w:t xml:space="preserve"> </w:t>
      </w:r>
      <w:r w:rsidR="00E6006F">
        <w:rPr>
          <w:rFonts w:ascii="Arial" w:hAnsi="Arial" w:cs="Arial"/>
          <w:sz w:val="24"/>
          <w:szCs w:val="20"/>
        </w:rPr>
        <w:t>investigated</w:t>
      </w:r>
      <w:r>
        <w:rPr>
          <w:rFonts w:ascii="Arial" w:hAnsi="Arial" w:cs="Arial"/>
          <w:sz w:val="24"/>
          <w:szCs w:val="20"/>
        </w:rPr>
        <w:t xml:space="preserve"> the previous studies</w:t>
      </w:r>
      <w:r w:rsidR="000E17DF">
        <w:rPr>
          <w:rFonts w:ascii="Arial" w:hAnsi="Arial" w:cs="Arial"/>
          <w:sz w:val="24"/>
          <w:szCs w:val="20"/>
        </w:rPr>
        <w:t xml:space="preserve"> HRM information technology and sy</w:t>
      </w:r>
      <w:r w:rsidR="00E6006F">
        <w:rPr>
          <w:rFonts w:ascii="Arial" w:hAnsi="Arial" w:cs="Arial"/>
          <w:sz w:val="24"/>
          <w:szCs w:val="20"/>
        </w:rPr>
        <w:t>st</w:t>
      </w:r>
      <w:r w:rsidR="000E17DF">
        <w:rPr>
          <w:rFonts w:ascii="Arial" w:hAnsi="Arial" w:cs="Arial"/>
          <w:sz w:val="24"/>
          <w:szCs w:val="20"/>
        </w:rPr>
        <w:t>ems</w:t>
      </w:r>
      <w:r>
        <w:rPr>
          <w:rFonts w:ascii="Arial" w:hAnsi="Arial" w:cs="Arial"/>
          <w:sz w:val="24"/>
          <w:szCs w:val="20"/>
        </w:rPr>
        <w:t xml:space="preserve"> followed by </w:t>
      </w:r>
      <w:r w:rsidR="00664588">
        <w:rPr>
          <w:rFonts w:ascii="Arial" w:hAnsi="Arial" w:cs="Arial"/>
          <w:sz w:val="24"/>
          <w:szCs w:val="20"/>
        </w:rPr>
        <w:t xml:space="preserve">the </w:t>
      </w:r>
      <w:r w:rsidR="00002D48">
        <w:rPr>
          <w:rFonts w:ascii="Arial" w:hAnsi="Arial" w:cs="Arial"/>
          <w:sz w:val="24"/>
          <w:szCs w:val="20"/>
        </w:rPr>
        <w:t>notion of “technology readiness” on “technology acceptance” and its effects on HR employees.</w:t>
      </w:r>
      <w:r w:rsidR="00E6006F">
        <w:rPr>
          <w:rFonts w:ascii="Arial" w:hAnsi="Arial" w:cs="Arial"/>
          <w:sz w:val="24"/>
          <w:szCs w:val="20"/>
        </w:rPr>
        <w:t xml:space="preserve"> And, comprehending basis on two theories; Davis’s Technology Acceptance Model (TAM) and Technology Readiness Index (TRI)</w:t>
      </w:r>
      <w:r w:rsidR="00002D48">
        <w:rPr>
          <w:rFonts w:ascii="Arial" w:hAnsi="Arial" w:cs="Arial"/>
          <w:sz w:val="24"/>
          <w:szCs w:val="20"/>
        </w:rPr>
        <w:t xml:space="preserve"> </w:t>
      </w:r>
      <w:r w:rsidR="00E6006F">
        <w:rPr>
          <w:rFonts w:ascii="Arial" w:hAnsi="Arial" w:cs="Arial"/>
          <w:sz w:val="24"/>
          <w:szCs w:val="20"/>
        </w:rPr>
        <w:t xml:space="preserve">by Parasuraman. </w:t>
      </w:r>
      <w:r w:rsidR="00E52B46">
        <w:rPr>
          <w:rFonts w:ascii="Arial" w:hAnsi="Arial" w:cs="Arial"/>
          <w:sz w:val="24"/>
          <w:szCs w:val="20"/>
        </w:rPr>
        <w:t xml:space="preserve">Prior to this, </w:t>
      </w:r>
      <w:r w:rsidR="00B07D12">
        <w:rPr>
          <w:rFonts w:ascii="Arial" w:hAnsi="Arial" w:cs="Arial"/>
          <w:sz w:val="24"/>
          <w:szCs w:val="20"/>
        </w:rPr>
        <w:t>the researcher</w:t>
      </w:r>
      <w:r w:rsidR="003B2774">
        <w:rPr>
          <w:rFonts w:ascii="Arial" w:hAnsi="Arial" w:cs="Arial"/>
          <w:sz w:val="24"/>
          <w:szCs w:val="20"/>
        </w:rPr>
        <w:t>s</w:t>
      </w:r>
      <w:r w:rsidR="00B07D12">
        <w:rPr>
          <w:rFonts w:ascii="Arial" w:hAnsi="Arial" w:cs="Arial"/>
          <w:sz w:val="24"/>
          <w:szCs w:val="20"/>
        </w:rPr>
        <w:t xml:space="preserve"> </w:t>
      </w:r>
      <w:r w:rsidR="00057E71">
        <w:rPr>
          <w:rFonts w:ascii="Arial" w:hAnsi="Arial" w:cs="Arial"/>
          <w:sz w:val="24"/>
          <w:szCs w:val="20"/>
        </w:rPr>
        <w:t>considered</w:t>
      </w:r>
      <w:r w:rsidR="00B07D12">
        <w:rPr>
          <w:rFonts w:ascii="Arial" w:hAnsi="Arial" w:cs="Arial"/>
          <w:sz w:val="24"/>
          <w:szCs w:val="20"/>
        </w:rPr>
        <w:t xml:space="preserve"> the ground theory in such field by Fishbein and Ajzen’s Theory of Reasoned Action (TRA) but perceived TAM model is the most accepted</w:t>
      </w:r>
      <w:r w:rsidR="009D5E6B">
        <w:rPr>
          <w:rFonts w:ascii="Arial" w:hAnsi="Arial" w:cs="Arial"/>
          <w:sz w:val="24"/>
          <w:szCs w:val="20"/>
        </w:rPr>
        <w:t xml:space="preserve"> which was endorsed from TRA</w:t>
      </w:r>
      <w:r w:rsidR="00B07D12">
        <w:rPr>
          <w:rFonts w:ascii="Arial" w:hAnsi="Arial" w:cs="Arial"/>
          <w:sz w:val="24"/>
          <w:szCs w:val="20"/>
        </w:rPr>
        <w:t xml:space="preserve">. </w:t>
      </w:r>
    </w:p>
    <w:p w:rsidR="007659B5" w:rsidRPr="00056347" w:rsidRDefault="009B0633" w:rsidP="008948CF">
      <w:pPr>
        <w:rPr>
          <w:rFonts w:ascii="Arial" w:hAnsi="Arial" w:cs="Arial"/>
          <w:color w:val="222222"/>
          <w:sz w:val="24"/>
          <w:szCs w:val="24"/>
        </w:rPr>
      </w:pPr>
      <w:r>
        <w:rPr>
          <w:rFonts w:ascii="Arial" w:hAnsi="Arial" w:cs="Arial"/>
          <w:sz w:val="24"/>
          <w:szCs w:val="20"/>
        </w:rPr>
        <w:t>The</w:t>
      </w:r>
      <w:r w:rsidR="00057E71">
        <w:rPr>
          <w:rFonts w:ascii="Arial" w:hAnsi="Arial" w:cs="Arial"/>
          <w:sz w:val="24"/>
          <w:szCs w:val="20"/>
        </w:rPr>
        <w:t xml:space="preserve"> researcher</w:t>
      </w:r>
      <w:r w:rsidR="003B2774">
        <w:rPr>
          <w:rFonts w:ascii="Arial" w:hAnsi="Arial" w:cs="Arial"/>
          <w:sz w:val="24"/>
          <w:szCs w:val="20"/>
        </w:rPr>
        <w:t>s</w:t>
      </w:r>
      <w:r w:rsidR="00057E71">
        <w:rPr>
          <w:rFonts w:ascii="Arial" w:hAnsi="Arial" w:cs="Arial"/>
          <w:sz w:val="24"/>
          <w:szCs w:val="20"/>
        </w:rPr>
        <w:t xml:space="preserve"> quest for the user’s </w:t>
      </w:r>
      <w:r w:rsidR="00057E71" w:rsidRPr="00A31315">
        <w:rPr>
          <w:rFonts w:ascii="Arial" w:hAnsi="Arial" w:cs="Arial"/>
          <w:b/>
          <w:sz w:val="24"/>
          <w:szCs w:val="20"/>
        </w:rPr>
        <w:t>subjective</w:t>
      </w:r>
      <w:r w:rsidR="00057E71" w:rsidRPr="004F314B">
        <w:rPr>
          <w:rFonts w:ascii="Arial" w:hAnsi="Arial" w:cs="Arial"/>
          <w:sz w:val="24"/>
          <w:szCs w:val="20"/>
        </w:rPr>
        <w:t xml:space="preserve"> </w:t>
      </w:r>
      <w:r w:rsidR="000C1E70" w:rsidRPr="004F314B">
        <w:rPr>
          <w:rFonts w:ascii="Arial" w:hAnsi="Arial" w:cs="Arial"/>
          <w:sz w:val="24"/>
          <w:szCs w:val="20"/>
        </w:rPr>
        <w:t>anticipation</w:t>
      </w:r>
      <w:r w:rsidR="00057E71" w:rsidRPr="00C62214">
        <w:rPr>
          <w:rFonts w:ascii="Arial" w:hAnsi="Arial" w:cs="Arial"/>
          <w:b/>
          <w:sz w:val="24"/>
          <w:szCs w:val="20"/>
        </w:rPr>
        <w:t xml:space="preserve"> </w:t>
      </w:r>
      <w:r w:rsidR="00057E71">
        <w:rPr>
          <w:rFonts w:ascii="Arial" w:hAnsi="Arial" w:cs="Arial"/>
          <w:sz w:val="24"/>
          <w:szCs w:val="20"/>
        </w:rPr>
        <w:t xml:space="preserve">in </w:t>
      </w:r>
      <w:r w:rsidR="00664588">
        <w:rPr>
          <w:rFonts w:ascii="Arial" w:hAnsi="Arial" w:cs="Arial"/>
          <w:sz w:val="24"/>
          <w:szCs w:val="20"/>
        </w:rPr>
        <w:t xml:space="preserve">the </w:t>
      </w:r>
      <w:r w:rsidR="00057E71">
        <w:rPr>
          <w:rFonts w:ascii="Arial" w:hAnsi="Arial" w:cs="Arial"/>
          <w:sz w:val="24"/>
          <w:szCs w:val="20"/>
        </w:rPr>
        <w:t xml:space="preserve">usage of information technology. </w:t>
      </w:r>
      <w:r w:rsidR="0013046F">
        <w:rPr>
          <w:rFonts w:ascii="Arial" w:hAnsi="Arial" w:cs="Arial"/>
          <w:sz w:val="24"/>
          <w:szCs w:val="20"/>
        </w:rPr>
        <w:t xml:space="preserve">The logic in choosing TAM for researcher’s study was because it has been examined empirically and aided via applications, validations and repetitions previously. </w:t>
      </w:r>
      <w:r w:rsidR="007659B5">
        <w:rPr>
          <w:rFonts w:ascii="Arial" w:hAnsi="Arial" w:cs="Arial"/>
          <w:sz w:val="24"/>
          <w:szCs w:val="20"/>
        </w:rPr>
        <w:t>To investigate such beliefs, the researcher</w:t>
      </w:r>
      <w:r w:rsidR="003B2774">
        <w:rPr>
          <w:rFonts w:ascii="Arial" w:hAnsi="Arial" w:cs="Arial"/>
          <w:sz w:val="24"/>
          <w:szCs w:val="20"/>
        </w:rPr>
        <w:t>s</w:t>
      </w:r>
      <w:r w:rsidR="007659B5">
        <w:rPr>
          <w:rFonts w:ascii="Arial" w:hAnsi="Arial" w:cs="Arial"/>
          <w:sz w:val="24"/>
          <w:szCs w:val="20"/>
        </w:rPr>
        <w:t xml:space="preserve"> found </w:t>
      </w:r>
      <w:r w:rsidR="008E21F7">
        <w:rPr>
          <w:rFonts w:ascii="Arial" w:hAnsi="Arial" w:cs="Arial"/>
          <w:sz w:val="24"/>
          <w:szCs w:val="20"/>
        </w:rPr>
        <w:t xml:space="preserve">TAM is the utmost effective, cheap and vigorous </w:t>
      </w:r>
      <w:r w:rsidR="0039050B">
        <w:rPr>
          <w:rFonts w:ascii="Arial" w:hAnsi="Arial" w:cs="Arial"/>
          <w:sz w:val="24"/>
          <w:szCs w:val="20"/>
        </w:rPr>
        <w:t>framework</w:t>
      </w:r>
      <w:r w:rsidR="008E21F7">
        <w:rPr>
          <w:rFonts w:ascii="Arial" w:hAnsi="Arial" w:cs="Arial"/>
          <w:sz w:val="24"/>
          <w:szCs w:val="20"/>
        </w:rPr>
        <w:t xml:space="preserve"> for forecasting user’s acceptance particularly in </w:t>
      </w:r>
      <w:r w:rsidR="00664588">
        <w:rPr>
          <w:rFonts w:ascii="Arial" w:hAnsi="Arial" w:cs="Arial"/>
          <w:sz w:val="24"/>
          <w:szCs w:val="20"/>
        </w:rPr>
        <w:t xml:space="preserve">the </w:t>
      </w:r>
      <w:r w:rsidR="0039050B">
        <w:rPr>
          <w:rFonts w:ascii="Arial" w:hAnsi="Arial" w:cs="Arial"/>
          <w:sz w:val="24"/>
          <w:szCs w:val="20"/>
        </w:rPr>
        <w:t>context of IS. As it is cheaper and robust, researcher</w:t>
      </w:r>
      <w:r w:rsidR="003B2774">
        <w:rPr>
          <w:rFonts w:ascii="Arial" w:hAnsi="Arial" w:cs="Arial"/>
          <w:sz w:val="24"/>
          <w:szCs w:val="20"/>
        </w:rPr>
        <w:t>s</w:t>
      </w:r>
      <w:r w:rsidR="0039050B">
        <w:rPr>
          <w:rFonts w:ascii="Arial" w:hAnsi="Arial" w:cs="Arial"/>
          <w:sz w:val="24"/>
          <w:szCs w:val="20"/>
        </w:rPr>
        <w:t xml:space="preserve"> agree</w:t>
      </w:r>
      <w:r w:rsidR="003B2774">
        <w:rPr>
          <w:rFonts w:ascii="Arial" w:hAnsi="Arial" w:cs="Arial"/>
          <w:sz w:val="24"/>
          <w:szCs w:val="20"/>
        </w:rPr>
        <w:t>d</w:t>
      </w:r>
      <w:r w:rsidR="0039050B">
        <w:rPr>
          <w:rFonts w:ascii="Arial" w:hAnsi="Arial" w:cs="Arial"/>
          <w:sz w:val="24"/>
          <w:szCs w:val="20"/>
        </w:rPr>
        <w:t xml:space="preserve"> its forecasting ability makes it ease to implement to other various situations. </w:t>
      </w:r>
    </w:p>
    <w:p w:rsidR="003B2286" w:rsidRDefault="007659B5" w:rsidP="008948CF">
      <w:pPr>
        <w:rPr>
          <w:rFonts w:ascii="Arial" w:hAnsi="Arial" w:cs="Arial"/>
          <w:sz w:val="24"/>
          <w:szCs w:val="20"/>
        </w:rPr>
      </w:pPr>
      <w:r>
        <w:rPr>
          <w:rFonts w:ascii="Arial" w:hAnsi="Arial" w:cs="Arial"/>
          <w:sz w:val="24"/>
          <w:szCs w:val="20"/>
        </w:rPr>
        <w:t>Moreover,</w:t>
      </w:r>
      <w:r w:rsidR="00BE731E">
        <w:rPr>
          <w:rFonts w:ascii="Arial" w:hAnsi="Arial" w:cs="Arial"/>
          <w:sz w:val="24"/>
          <w:szCs w:val="20"/>
        </w:rPr>
        <w:t xml:space="preserve"> previous studies </w:t>
      </w:r>
      <w:r w:rsidR="00284059">
        <w:rPr>
          <w:rFonts w:ascii="Arial" w:hAnsi="Arial" w:cs="Arial"/>
          <w:sz w:val="24"/>
          <w:szCs w:val="20"/>
        </w:rPr>
        <w:t>were</w:t>
      </w:r>
      <w:r w:rsidR="00BE731E">
        <w:rPr>
          <w:rFonts w:ascii="Arial" w:hAnsi="Arial" w:cs="Arial"/>
          <w:sz w:val="24"/>
          <w:szCs w:val="20"/>
        </w:rPr>
        <w:t xml:space="preserve"> studied by the researcher</w:t>
      </w:r>
      <w:r w:rsidR="003B2774">
        <w:rPr>
          <w:rFonts w:ascii="Arial" w:hAnsi="Arial" w:cs="Arial"/>
          <w:sz w:val="24"/>
          <w:szCs w:val="20"/>
        </w:rPr>
        <w:t>s</w:t>
      </w:r>
      <w:r w:rsidR="00BE731E">
        <w:rPr>
          <w:rFonts w:ascii="Arial" w:hAnsi="Arial" w:cs="Arial"/>
          <w:sz w:val="24"/>
          <w:szCs w:val="20"/>
        </w:rPr>
        <w:t xml:space="preserve"> in relation to TRI which found to be stated, individual have several attitudes and personalities in </w:t>
      </w:r>
      <w:r w:rsidR="00664588">
        <w:rPr>
          <w:rFonts w:ascii="Arial" w:hAnsi="Arial" w:cs="Arial"/>
          <w:sz w:val="24"/>
          <w:szCs w:val="20"/>
        </w:rPr>
        <w:t xml:space="preserve">the </w:t>
      </w:r>
      <w:r w:rsidR="00BE731E">
        <w:rPr>
          <w:rFonts w:ascii="Arial" w:hAnsi="Arial" w:cs="Arial"/>
          <w:sz w:val="24"/>
          <w:szCs w:val="20"/>
        </w:rPr>
        <w:t xml:space="preserve">usage of technology. </w:t>
      </w:r>
      <w:r w:rsidR="00284059">
        <w:rPr>
          <w:rFonts w:ascii="Arial" w:hAnsi="Arial" w:cs="Arial"/>
          <w:sz w:val="24"/>
          <w:szCs w:val="20"/>
        </w:rPr>
        <w:t>Whilst, doing so, researcher</w:t>
      </w:r>
      <w:r w:rsidR="000221E5">
        <w:rPr>
          <w:rFonts w:ascii="Arial" w:hAnsi="Arial" w:cs="Arial"/>
          <w:sz w:val="24"/>
          <w:szCs w:val="20"/>
        </w:rPr>
        <w:t>s</w:t>
      </w:r>
      <w:r w:rsidR="00284059">
        <w:rPr>
          <w:rFonts w:ascii="Arial" w:hAnsi="Arial" w:cs="Arial"/>
          <w:sz w:val="24"/>
          <w:szCs w:val="20"/>
        </w:rPr>
        <w:t xml:space="preserve"> found the major basis of personality characters</w:t>
      </w:r>
      <w:r w:rsidR="000C1E70">
        <w:rPr>
          <w:rFonts w:ascii="Arial" w:hAnsi="Arial" w:cs="Arial"/>
          <w:sz w:val="24"/>
          <w:szCs w:val="20"/>
        </w:rPr>
        <w:t xml:space="preserve"> which are explicit</w:t>
      </w:r>
      <w:r w:rsidR="00351797">
        <w:rPr>
          <w:rFonts w:ascii="Arial" w:hAnsi="Arial" w:cs="Arial"/>
          <w:sz w:val="24"/>
          <w:szCs w:val="20"/>
        </w:rPr>
        <w:t xml:space="preserve">. </w:t>
      </w:r>
      <w:r w:rsidR="000221E5">
        <w:rPr>
          <w:rFonts w:ascii="Arial" w:hAnsi="Arial" w:cs="Arial"/>
          <w:sz w:val="24"/>
          <w:szCs w:val="20"/>
        </w:rPr>
        <w:t xml:space="preserve">The researchers </w:t>
      </w:r>
      <w:r w:rsidR="000221E5" w:rsidRPr="000221E5">
        <w:rPr>
          <w:rFonts w:ascii="Arial" w:hAnsi="Arial" w:cs="Arial"/>
          <w:b/>
          <w:sz w:val="24"/>
          <w:szCs w:val="20"/>
        </w:rPr>
        <w:t>observed</w:t>
      </w:r>
      <w:r w:rsidR="000221E5">
        <w:rPr>
          <w:rFonts w:ascii="Arial" w:hAnsi="Arial" w:cs="Arial"/>
          <w:sz w:val="24"/>
          <w:szCs w:val="20"/>
        </w:rPr>
        <w:t xml:space="preserve"> that Turkey have large scale organizations comparatively established HRM systems and </w:t>
      </w:r>
      <w:r w:rsidR="000221E5" w:rsidRPr="009168FF">
        <w:rPr>
          <w:rFonts w:ascii="Arial" w:hAnsi="Arial" w:cs="Arial"/>
          <w:sz w:val="24"/>
          <w:szCs w:val="20"/>
        </w:rPr>
        <w:t>learnt</w:t>
      </w:r>
      <w:r w:rsidR="000221E5">
        <w:rPr>
          <w:rFonts w:ascii="Arial" w:hAnsi="Arial" w:cs="Arial"/>
          <w:sz w:val="24"/>
          <w:szCs w:val="20"/>
        </w:rPr>
        <w:t xml:space="preserve"> the intention </w:t>
      </w:r>
      <w:r w:rsidR="000221E5">
        <w:rPr>
          <w:rFonts w:ascii="Arial" w:hAnsi="Arial" w:cs="Arial"/>
          <w:sz w:val="24"/>
          <w:szCs w:val="20"/>
        </w:rPr>
        <w:lastRenderedPageBreak/>
        <w:t xml:space="preserve">to further usage of IT in HRM. </w:t>
      </w:r>
      <w:r w:rsidR="00334CDE">
        <w:rPr>
          <w:rFonts w:ascii="Arial" w:hAnsi="Arial" w:cs="Arial"/>
          <w:sz w:val="24"/>
          <w:szCs w:val="20"/>
        </w:rPr>
        <w:t>In relation to make the best way of investigation about this aim, researcher</w:t>
      </w:r>
      <w:r w:rsidR="003B2774">
        <w:rPr>
          <w:rFonts w:ascii="Arial" w:hAnsi="Arial" w:cs="Arial"/>
          <w:sz w:val="24"/>
          <w:szCs w:val="20"/>
        </w:rPr>
        <w:t>s</w:t>
      </w:r>
      <w:r w:rsidR="00334CDE">
        <w:rPr>
          <w:rFonts w:ascii="Arial" w:hAnsi="Arial" w:cs="Arial"/>
          <w:sz w:val="24"/>
          <w:szCs w:val="20"/>
        </w:rPr>
        <w:t xml:space="preserve"> studied the knowledge formulating research model. Hence, constructed</w:t>
      </w:r>
      <w:r w:rsidR="003B2774">
        <w:rPr>
          <w:rFonts w:ascii="Arial" w:hAnsi="Arial" w:cs="Arial"/>
          <w:sz w:val="24"/>
          <w:szCs w:val="20"/>
        </w:rPr>
        <w:t xml:space="preserve"> was</w:t>
      </w:r>
      <w:r w:rsidR="00334CDE">
        <w:rPr>
          <w:rFonts w:ascii="Arial" w:hAnsi="Arial" w:cs="Arial"/>
          <w:sz w:val="24"/>
          <w:szCs w:val="20"/>
        </w:rPr>
        <w:t xml:space="preserve"> </w:t>
      </w:r>
      <w:r w:rsidR="004F314B">
        <w:rPr>
          <w:rFonts w:ascii="Arial" w:hAnsi="Arial" w:cs="Arial"/>
          <w:sz w:val="24"/>
          <w:szCs w:val="20"/>
        </w:rPr>
        <w:t>built on</w:t>
      </w:r>
      <w:r w:rsidR="00334CDE">
        <w:rPr>
          <w:rFonts w:ascii="Arial" w:hAnsi="Arial" w:cs="Arial"/>
          <w:sz w:val="24"/>
          <w:szCs w:val="20"/>
        </w:rPr>
        <w:t xml:space="preserve"> </w:t>
      </w:r>
      <w:r w:rsidR="00664588">
        <w:rPr>
          <w:rFonts w:ascii="Arial" w:hAnsi="Arial" w:cs="Arial"/>
          <w:sz w:val="24"/>
          <w:szCs w:val="20"/>
        </w:rPr>
        <w:t xml:space="preserve">the </w:t>
      </w:r>
      <w:r w:rsidR="00334CDE">
        <w:rPr>
          <w:rFonts w:ascii="Arial" w:hAnsi="Arial" w:cs="Arial"/>
          <w:sz w:val="24"/>
          <w:szCs w:val="20"/>
        </w:rPr>
        <w:t xml:space="preserve">other two theories to test the impact on two perception usefulness and </w:t>
      </w:r>
      <w:r w:rsidR="00DE24E4">
        <w:rPr>
          <w:rFonts w:ascii="Arial" w:hAnsi="Arial" w:cs="Arial"/>
          <w:sz w:val="24"/>
          <w:szCs w:val="20"/>
        </w:rPr>
        <w:t>ease where hypotheses were outlined.</w:t>
      </w:r>
    </w:p>
    <w:p w:rsidR="00B46D41" w:rsidRDefault="00380C73" w:rsidP="008948CF">
      <w:pPr>
        <w:rPr>
          <w:rFonts w:ascii="Arial" w:hAnsi="Arial" w:cs="Arial"/>
          <w:sz w:val="24"/>
          <w:szCs w:val="20"/>
        </w:rPr>
      </w:pPr>
      <w:r>
        <w:rPr>
          <w:rFonts w:ascii="Arial" w:hAnsi="Arial" w:cs="Arial"/>
          <w:sz w:val="24"/>
          <w:szCs w:val="20"/>
        </w:rPr>
        <w:t>The studied research design consist</w:t>
      </w:r>
      <w:r w:rsidR="003B2774">
        <w:rPr>
          <w:rFonts w:ascii="Arial" w:hAnsi="Arial" w:cs="Arial"/>
          <w:sz w:val="24"/>
          <w:szCs w:val="20"/>
        </w:rPr>
        <w:t>ed</w:t>
      </w:r>
      <w:r w:rsidR="00664588">
        <w:rPr>
          <w:rFonts w:ascii="Arial" w:hAnsi="Arial" w:cs="Arial"/>
          <w:sz w:val="24"/>
          <w:szCs w:val="20"/>
        </w:rPr>
        <w:t xml:space="preserve"> of</w:t>
      </w:r>
      <w:r>
        <w:rPr>
          <w:rFonts w:ascii="Arial" w:hAnsi="Arial" w:cs="Arial"/>
          <w:sz w:val="24"/>
          <w:szCs w:val="20"/>
        </w:rPr>
        <w:t xml:space="preserve"> </w:t>
      </w:r>
      <w:r w:rsidR="00664588">
        <w:rPr>
          <w:rFonts w:ascii="Arial" w:hAnsi="Arial" w:cs="Arial"/>
          <w:sz w:val="24"/>
          <w:szCs w:val="20"/>
        </w:rPr>
        <w:t xml:space="preserve">an </w:t>
      </w:r>
      <w:r>
        <w:rPr>
          <w:rFonts w:ascii="Arial" w:hAnsi="Arial" w:cs="Arial"/>
          <w:sz w:val="24"/>
          <w:szCs w:val="20"/>
        </w:rPr>
        <w:t>individual that makes HR decisions about HRM. Such HR decision makers included directors (30.8%), managers (40%) and expert (29.2%) were the sample size of the participants</w:t>
      </w:r>
      <w:r w:rsidR="00AC4AAA">
        <w:rPr>
          <w:rFonts w:ascii="Arial" w:hAnsi="Arial" w:cs="Arial"/>
          <w:sz w:val="24"/>
          <w:szCs w:val="20"/>
        </w:rPr>
        <w:t xml:space="preserve">. </w:t>
      </w:r>
      <w:r w:rsidR="00475C55">
        <w:rPr>
          <w:rFonts w:ascii="Arial" w:hAnsi="Arial" w:cs="Arial"/>
          <w:sz w:val="24"/>
          <w:szCs w:val="20"/>
        </w:rPr>
        <w:t>Researchers collected data by obtaining</w:t>
      </w:r>
      <w:r w:rsidR="002144C8">
        <w:rPr>
          <w:rFonts w:ascii="Arial" w:hAnsi="Arial" w:cs="Arial"/>
          <w:sz w:val="24"/>
          <w:szCs w:val="20"/>
        </w:rPr>
        <w:t xml:space="preserve"> questionnaire</w:t>
      </w:r>
      <w:r w:rsidR="004F314B">
        <w:rPr>
          <w:rFonts w:ascii="Arial" w:hAnsi="Arial" w:cs="Arial"/>
          <w:sz w:val="24"/>
          <w:szCs w:val="20"/>
        </w:rPr>
        <w:t xml:space="preserve"> </w:t>
      </w:r>
      <w:r w:rsidR="004F314B" w:rsidRPr="009168FF">
        <w:rPr>
          <w:rFonts w:ascii="Arial" w:hAnsi="Arial" w:cs="Arial"/>
          <w:b/>
          <w:sz w:val="24"/>
          <w:szCs w:val="20"/>
        </w:rPr>
        <w:t>(</w:t>
      </w:r>
      <w:r w:rsidR="009168FF" w:rsidRPr="009168FF">
        <w:rPr>
          <w:rFonts w:ascii="Arial" w:hAnsi="Arial" w:cs="Arial"/>
          <w:b/>
          <w:sz w:val="24"/>
          <w:szCs w:val="20"/>
        </w:rPr>
        <w:t>positivism)</w:t>
      </w:r>
      <w:r w:rsidR="002144C8">
        <w:rPr>
          <w:rFonts w:ascii="Arial" w:hAnsi="Arial" w:cs="Arial"/>
          <w:sz w:val="24"/>
          <w:szCs w:val="20"/>
        </w:rPr>
        <w:t xml:space="preserve"> via survey instruments </w:t>
      </w:r>
      <w:r w:rsidR="003B2774">
        <w:rPr>
          <w:rFonts w:ascii="Arial" w:hAnsi="Arial" w:cs="Arial"/>
          <w:sz w:val="24"/>
          <w:szCs w:val="20"/>
        </w:rPr>
        <w:t xml:space="preserve">i.e. </w:t>
      </w:r>
      <w:r w:rsidR="002144C8">
        <w:rPr>
          <w:rFonts w:ascii="Arial" w:hAnsi="Arial" w:cs="Arial"/>
          <w:sz w:val="24"/>
          <w:szCs w:val="20"/>
        </w:rPr>
        <w:t xml:space="preserve">TRI and TAM. On the other hand, researchers divided the scale of 36 items into four dimensions for readiness and, 13 items into three factors for acceptance. </w:t>
      </w:r>
      <w:r w:rsidR="0025645A">
        <w:rPr>
          <w:rFonts w:ascii="Arial" w:hAnsi="Arial" w:cs="Arial"/>
          <w:sz w:val="24"/>
          <w:szCs w:val="20"/>
        </w:rPr>
        <w:t>Each</w:t>
      </w:r>
      <w:r w:rsidR="00BB6FAB">
        <w:rPr>
          <w:rFonts w:ascii="Arial" w:hAnsi="Arial" w:cs="Arial"/>
          <w:sz w:val="24"/>
          <w:szCs w:val="20"/>
        </w:rPr>
        <w:t xml:space="preserve"> </w:t>
      </w:r>
      <w:r w:rsidR="0025645A">
        <w:rPr>
          <w:rFonts w:ascii="Arial" w:hAnsi="Arial" w:cs="Arial"/>
          <w:sz w:val="24"/>
          <w:szCs w:val="20"/>
        </w:rPr>
        <w:t>measure</w:t>
      </w:r>
      <w:r w:rsidR="002144C8">
        <w:rPr>
          <w:rFonts w:ascii="Arial" w:hAnsi="Arial" w:cs="Arial"/>
          <w:sz w:val="24"/>
          <w:szCs w:val="20"/>
        </w:rPr>
        <w:t xml:space="preserve"> </w:t>
      </w:r>
      <w:r w:rsidR="00BB6FAB">
        <w:rPr>
          <w:rFonts w:ascii="Arial" w:hAnsi="Arial" w:cs="Arial"/>
          <w:sz w:val="24"/>
          <w:szCs w:val="20"/>
        </w:rPr>
        <w:t>w</w:t>
      </w:r>
      <w:r w:rsidR="0025645A">
        <w:rPr>
          <w:rFonts w:ascii="Arial" w:hAnsi="Arial" w:cs="Arial"/>
          <w:sz w:val="24"/>
          <w:szCs w:val="20"/>
        </w:rPr>
        <w:t>as</w:t>
      </w:r>
      <w:r w:rsidR="00BB6FAB">
        <w:rPr>
          <w:rFonts w:ascii="Arial" w:hAnsi="Arial" w:cs="Arial"/>
          <w:sz w:val="24"/>
          <w:szCs w:val="20"/>
        </w:rPr>
        <w:t xml:space="preserve"> self- evaluated and had </w:t>
      </w:r>
      <w:r w:rsidR="003B2774">
        <w:rPr>
          <w:rFonts w:ascii="Arial" w:hAnsi="Arial" w:cs="Arial"/>
          <w:sz w:val="24"/>
          <w:szCs w:val="20"/>
        </w:rPr>
        <w:t xml:space="preserve">used </w:t>
      </w:r>
      <w:r w:rsidR="00BB6FAB" w:rsidRPr="0025645A">
        <w:rPr>
          <w:rFonts w:ascii="Arial" w:hAnsi="Arial" w:cs="Arial"/>
          <w:b/>
          <w:sz w:val="24"/>
          <w:szCs w:val="20"/>
        </w:rPr>
        <w:t xml:space="preserve">Likert </w:t>
      </w:r>
      <w:r w:rsidR="00BB6FAB">
        <w:rPr>
          <w:rFonts w:ascii="Arial" w:hAnsi="Arial" w:cs="Arial"/>
          <w:sz w:val="24"/>
          <w:szCs w:val="20"/>
        </w:rPr>
        <w:t xml:space="preserve">five- point responses. </w:t>
      </w:r>
      <w:r w:rsidR="0025645A">
        <w:rPr>
          <w:rFonts w:ascii="Arial" w:hAnsi="Arial" w:cs="Arial"/>
          <w:sz w:val="24"/>
          <w:szCs w:val="20"/>
        </w:rPr>
        <w:t>Whilst, the introduction letter was included and explained in each questionnaire</w:t>
      </w:r>
      <w:r w:rsidR="00606A47">
        <w:rPr>
          <w:rFonts w:ascii="Arial" w:hAnsi="Arial" w:cs="Arial"/>
          <w:sz w:val="24"/>
          <w:szCs w:val="20"/>
        </w:rPr>
        <w:t xml:space="preserve"> (</w:t>
      </w:r>
      <w:r w:rsidR="00606A47" w:rsidRPr="00807C17">
        <w:rPr>
          <w:rFonts w:ascii="Arial" w:hAnsi="Arial" w:cs="Arial"/>
          <w:b/>
          <w:sz w:val="24"/>
          <w:szCs w:val="20"/>
        </w:rPr>
        <w:t xml:space="preserve">quantitative </w:t>
      </w:r>
      <w:r w:rsidR="00807C17" w:rsidRPr="00807C17">
        <w:rPr>
          <w:rFonts w:ascii="Arial" w:hAnsi="Arial" w:cs="Arial"/>
          <w:b/>
          <w:sz w:val="24"/>
          <w:szCs w:val="20"/>
        </w:rPr>
        <w:t>research</w:t>
      </w:r>
      <w:r w:rsidR="00606A47">
        <w:rPr>
          <w:rFonts w:ascii="Arial" w:hAnsi="Arial" w:cs="Arial"/>
          <w:sz w:val="24"/>
          <w:szCs w:val="20"/>
        </w:rPr>
        <w:t>)</w:t>
      </w:r>
      <w:r w:rsidR="0025645A">
        <w:rPr>
          <w:rFonts w:ascii="Arial" w:hAnsi="Arial" w:cs="Arial"/>
          <w:sz w:val="24"/>
          <w:szCs w:val="20"/>
        </w:rPr>
        <w:t xml:space="preserve"> </w:t>
      </w:r>
      <w:r w:rsidR="00877743">
        <w:rPr>
          <w:rFonts w:ascii="Arial" w:hAnsi="Arial" w:cs="Arial"/>
          <w:sz w:val="24"/>
          <w:szCs w:val="20"/>
        </w:rPr>
        <w:t>consisting</w:t>
      </w:r>
      <w:r w:rsidR="0025645A">
        <w:rPr>
          <w:rFonts w:ascii="Arial" w:hAnsi="Arial" w:cs="Arial"/>
          <w:sz w:val="24"/>
          <w:szCs w:val="20"/>
        </w:rPr>
        <w:t xml:space="preserve"> </w:t>
      </w:r>
      <w:r w:rsidR="0025645A" w:rsidRPr="00877743">
        <w:rPr>
          <w:rFonts w:ascii="Arial" w:hAnsi="Arial" w:cs="Arial"/>
          <w:b/>
          <w:i/>
          <w:sz w:val="24"/>
          <w:szCs w:val="20"/>
        </w:rPr>
        <w:t>aim of the survey</w:t>
      </w:r>
      <w:r w:rsidR="0025645A">
        <w:rPr>
          <w:rFonts w:ascii="Arial" w:hAnsi="Arial" w:cs="Arial"/>
          <w:i/>
          <w:sz w:val="24"/>
          <w:szCs w:val="20"/>
        </w:rPr>
        <w:t xml:space="preserve">, </w:t>
      </w:r>
      <w:r w:rsidR="0025645A" w:rsidRPr="00877743">
        <w:rPr>
          <w:rFonts w:ascii="Arial" w:hAnsi="Arial" w:cs="Arial"/>
          <w:b/>
          <w:i/>
          <w:sz w:val="24"/>
          <w:szCs w:val="20"/>
        </w:rPr>
        <w:t>affirmation of anonymity and confidentiality of respondents</w:t>
      </w:r>
      <w:r w:rsidR="0025645A">
        <w:rPr>
          <w:rFonts w:ascii="Arial" w:hAnsi="Arial" w:cs="Arial"/>
          <w:sz w:val="24"/>
          <w:szCs w:val="20"/>
        </w:rPr>
        <w:t xml:space="preserve"> and </w:t>
      </w:r>
      <w:r w:rsidR="0025645A" w:rsidRPr="00877743">
        <w:rPr>
          <w:rFonts w:ascii="Arial" w:hAnsi="Arial" w:cs="Arial"/>
          <w:b/>
          <w:i/>
          <w:sz w:val="24"/>
          <w:szCs w:val="20"/>
        </w:rPr>
        <w:t xml:space="preserve">voluntary nature of </w:t>
      </w:r>
      <w:r w:rsidR="00664588">
        <w:rPr>
          <w:rFonts w:ascii="Arial" w:hAnsi="Arial" w:cs="Arial"/>
          <w:b/>
          <w:i/>
          <w:sz w:val="24"/>
          <w:szCs w:val="20"/>
        </w:rPr>
        <w:t xml:space="preserve">the </w:t>
      </w:r>
      <w:r w:rsidR="0025645A" w:rsidRPr="00877743">
        <w:rPr>
          <w:rFonts w:ascii="Arial" w:hAnsi="Arial" w:cs="Arial"/>
          <w:b/>
          <w:i/>
          <w:sz w:val="24"/>
          <w:szCs w:val="20"/>
        </w:rPr>
        <w:t xml:space="preserve">respondent </w:t>
      </w:r>
      <w:r w:rsidR="00130560" w:rsidRPr="00877743">
        <w:rPr>
          <w:rFonts w:ascii="Arial" w:hAnsi="Arial" w:cs="Arial"/>
          <w:b/>
          <w:i/>
          <w:sz w:val="24"/>
          <w:szCs w:val="20"/>
        </w:rPr>
        <w:t>contribution</w:t>
      </w:r>
      <w:r w:rsidR="0025645A" w:rsidRPr="00877743">
        <w:rPr>
          <w:rFonts w:ascii="Arial" w:hAnsi="Arial" w:cs="Arial"/>
          <w:b/>
          <w:i/>
          <w:sz w:val="24"/>
          <w:szCs w:val="20"/>
        </w:rPr>
        <w:t xml:space="preserve">. </w:t>
      </w:r>
      <w:r w:rsidR="000B5B6E">
        <w:rPr>
          <w:rFonts w:ascii="Arial" w:hAnsi="Arial" w:cs="Arial"/>
          <w:b/>
          <w:sz w:val="24"/>
          <w:szCs w:val="20"/>
        </w:rPr>
        <w:t xml:space="preserve"> </w:t>
      </w:r>
      <w:r w:rsidR="000B5B6E">
        <w:rPr>
          <w:rFonts w:ascii="Arial" w:hAnsi="Arial" w:cs="Arial"/>
          <w:sz w:val="24"/>
          <w:szCs w:val="20"/>
        </w:rPr>
        <w:t>Out of 500 participants</w:t>
      </w:r>
      <w:r w:rsidR="00664588">
        <w:rPr>
          <w:rFonts w:ascii="Arial" w:hAnsi="Arial" w:cs="Arial"/>
          <w:sz w:val="24"/>
          <w:szCs w:val="20"/>
        </w:rPr>
        <w:t>,</w:t>
      </w:r>
      <w:r w:rsidR="000B5B6E">
        <w:rPr>
          <w:rFonts w:ascii="Arial" w:hAnsi="Arial" w:cs="Arial"/>
          <w:sz w:val="24"/>
          <w:szCs w:val="20"/>
        </w:rPr>
        <w:t xml:space="preserve"> only 65 responded back via email and post. Afterward, researcher</w:t>
      </w:r>
      <w:r w:rsidR="003B2774">
        <w:rPr>
          <w:rFonts w:ascii="Arial" w:hAnsi="Arial" w:cs="Arial"/>
          <w:sz w:val="24"/>
          <w:szCs w:val="20"/>
        </w:rPr>
        <w:t>s</w:t>
      </w:r>
      <w:r w:rsidR="000B5B6E">
        <w:rPr>
          <w:rFonts w:ascii="Arial" w:hAnsi="Arial" w:cs="Arial"/>
          <w:sz w:val="24"/>
          <w:szCs w:val="20"/>
        </w:rPr>
        <w:t xml:space="preserve"> enquired further to identify the fundamental structure</w:t>
      </w:r>
      <w:r w:rsidR="005D2D47">
        <w:rPr>
          <w:rFonts w:ascii="Arial" w:hAnsi="Arial" w:cs="Arial"/>
          <w:sz w:val="24"/>
          <w:szCs w:val="20"/>
        </w:rPr>
        <w:t xml:space="preserve"> of several methods, a sequences of factors study were conducted. To illustrate, to examine</w:t>
      </w:r>
      <w:r w:rsidR="00664588">
        <w:rPr>
          <w:rFonts w:ascii="Arial" w:hAnsi="Arial" w:cs="Arial"/>
          <w:sz w:val="24"/>
          <w:szCs w:val="20"/>
        </w:rPr>
        <w:t xml:space="preserve"> the</w:t>
      </w:r>
      <w:r w:rsidR="005D2D47">
        <w:rPr>
          <w:rFonts w:ascii="Arial" w:hAnsi="Arial" w:cs="Arial"/>
          <w:sz w:val="24"/>
          <w:szCs w:val="20"/>
        </w:rPr>
        <w:t xml:space="preserve"> factor structure of TRI </w:t>
      </w:r>
      <w:r w:rsidR="004749CF">
        <w:rPr>
          <w:rFonts w:ascii="Arial" w:hAnsi="Arial" w:cs="Arial"/>
          <w:sz w:val="24"/>
          <w:szCs w:val="20"/>
        </w:rPr>
        <w:t>positive</w:t>
      </w:r>
      <w:r w:rsidR="005D2D47">
        <w:rPr>
          <w:rFonts w:ascii="Arial" w:hAnsi="Arial" w:cs="Arial"/>
          <w:sz w:val="24"/>
          <w:szCs w:val="20"/>
        </w:rPr>
        <w:t xml:space="preserve"> factor investigation was carried out. Then, came to the light that factor structure </w:t>
      </w:r>
      <w:r w:rsidR="004749CF">
        <w:rPr>
          <w:rFonts w:ascii="Arial" w:hAnsi="Arial" w:cs="Arial"/>
          <w:sz w:val="24"/>
          <w:szCs w:val="20"/>
        </w:rPr>
        <w:t>that was carried out</w:t>
      </w:r>
      <w:r w:rsidR="005D2D47">
        <w:rPr>
          <w:rFonts w:ascii="Arial" w:hAnsi="Arial" w:cs="Arial"/>
          <w:sz w:val="24"/>
          <w:szCs w:val="20"/>
        </w:rPr>
        <w:t xml:space="preserve"> to be different from the </w:t>
      </w:r>
      <w:r w:rsidR="00A95C8C">
        <w:rPr>
          <w:rFonts w:ascii="Arial" w:hAnsi="Arial" w:cs="Arial"/>
          <w:sz w:val="24"/>
          <w:szCs w:val="20"/>
        </w:rPr>
        <w:t>earliest</w:t>
      </w:r>
      <w:r w:rsidR="005D2D47">
        <w:rPr>
          <w:rFonts w:ascii="Arial" w:hAnsi="Arial" w:cs="Arial"/>
          <w:sz w:val="24"/>
          <w:szCs w:val="20"/>
        </w:rPr>
        <w:t xml:space="preserve"> </w:t>
      </w:r>
      <w:r w:rsidR="00A95C8C">
        <w:rPr>
          <w:rFonts w:ascii="Arial" w:hAnsi="Arial" w:cs="Arial"/>
          <w:sz w:val="24"/>
          <w:szCs w:val="20"/>
        </w:rPr>
        <w:t xml:space="preserve">structure of </w:t>
      </w:r>
      <w:r w:rsidR="005D2D47">
        <w:rPr>
          <w:rFonts w:ascii="Arial" w:hAnsi="Arial" w:cs="Arial"/>
          <w:sz w:val="24"/>
          <w:szCs w:val="20"/>
        </w:rPr>
        <w:t>four factor</w:t>
      </w:r>
      <w:r w:rsidR="00A95C8C">
        <w:rPr>
          <w:rFonts w:ascii="Arial" w:hAnsi="Arial" w:cs="Arial"/>
          <w:sz w:val="24"/>
          <w:szCs w:val="20"/>
        </w:rPr>
        <w:t>.</w:t>
      </w:r>
      <w:r w:rsidR="00415357">
        <w:rPr>
          <w:rFonts w:ascii="Arial" w:hAnsi="Arial" w:cs="Arial"/>
          <w:sz w:val="24"/>
          <w:szCs w:val="20"/>
        </w:rPr>
        <w:t xml:space="preserve"> Consequently, 15 items were removed from the TRI resulted in </w:t>
      </w:r>
      <w:r w:rsidR="000D3183">
        <w:rPr>
          <w:rFonts w:ascii="Arial" w:hAnsi="Arial" w:cs="Arial"/>
          <w:sz w:val="24"/>
          <w:szCs w:val="20"/>
        </w:rPr>
        <w:t>again</w:t>
      </w:r>
      <w:r w:rsidR="00A23813">
        <w:rPr>
          <w:rFonts w:ascii="Arial" w:hAnsi="Arial" w:cs="Arial"/>
          <w:sz w:val="24"/>
          <w:szCs w:val="20"/>
        </w:rPr>
        <w:t xml:space="preserve"> </w:t>
      </w:r>
      <w:r w:rsidR="00415357">
        <w:rPr>
          <w:rFonts w:ascii="Arial" w:hAnsi="Arial" w:cs="Arial"/>
          <w:sz w:val="24"/>
          <w:szCs w:val="20"/>
        </w:rPr>
        <w:t xml:space="preserve">carrying out </w:t>
      </w:r>
      <w:r w:rsidR="00A23813" w:rsidRPr="00A23813">
        <w:rPr>
          <w:rFonts w:ascii="Arial" w:hAnsi="Arial" w:cs="Arial"/>
          <w:b/>
          <w:sz w:val="24"/>
          <w:szCs w:val="20"/>
        </w:rPr>
        <w:t>(reconstructed</w:t>
      </w:r>
      <w:r w:rsidR="00A23813">
        <w:rPr>
          <w:rFonts w:ascii="Arial" w:hAnsi="Arial" w:cs="Arial"/>
          <w:sz w:val="24"/>
          <w:szCs w:val="20"/>
        </w:rPr>
        <w:t xml:space="preserve">) </w:t>
      </w:r>
      <w:r w:rsidR="00415357">
        <w:rPr>
          <w:rFonts w:ascii="Arial" w:hAnsi="Arial" w:cs="Arial"/>
          <w:sz w:val="24"/>
          <w:szCs w:val="20"/>
        </w:rPr>
        <w:t xml:space="preserve">another factor analysis. </w:t>
      </w:r>
    </w:p>
    <w:p w:rsidR="00755939" w:rsidRDefault="00B46D41" w:rsidP="008948CF">
      <w:pPr>
        <w:rPr>
          <w:rFonts w:ascii="Arial" w:hAnsi="Arial" w:cs="Arial"/>
          <w:sz w:val="24"/>
          <w:szCs w:val="20"/>
        </w:rPr>
      </w:pPr>
      <w:r>
        <w:rPr>
          <w:rFonts w:ascii="Arial" w:hAnsi="Arial" w:cs="Arial"/>
          <w:sz w:val="24"/>
          <w:szCs w:val="20"/>
        </w:rPr>
        <w:t xml:space="preserve">Hence, </w:t>
      </w:r>
      <w:r w:rsidR="00664588">
        <w:rPr>
          <w:rFonts w:ascii="Arial" w:hAnsi="Arial" w:cs="Arial"/>
          <w:sz w:val="24"/>
          <w:szCs w:val="20"/>
        </w:rPr>
        <w:t xml:space="preserve">the </w:t>
      </w:r>
      <w:r>
        <w:rPr>
          <w:rFonts w:ascii="Arial" w:hAnsi="Arial" w:cs="Arial"/>
          <w:sz w:val="24"/>
          <w:szCs w:val="20"/>
        </w:rPr>
        <w:t xml:space="preserve">proposed hypothesis </w:t>
      </w:r>
      <w:r w:rsidR="00004679">
        <w:rPr>
          <w:rFonts w:ascii="Arial" w:hAnsi="Arial" w:cs="Arial"/>
          <w:sz w:val="24"/>
          <w:szCs w:val="20"/>
        </w:rPr>
        <w:t>was</w:t>
      </w:r>
      <w:r>
        <w:rPr>
          <w:rFonts w:ascii="Arial" w:hAnsi="Arial" w:cs="Arial"/>
          <w:sz w:val="24"/>
          <w:szCs w:val="20"/>
        </w:rPr>
        <w:t xml:space="preserve"> tested as </w:t>
      </w:r>
      <w:r w:rsidR="00004679">
        <w:rPr>
          <w:rFonts w:ascii="Arial" w:hAnsi="Arial" w:cs="Arial"/>
          <w:sz w:val="24"/>
          <w:szCs w:val="20"/>
        </w:rPr>
        <w:t xml:space="preserve">item </w:t>
      </w:r>
      <w:r>
        <w:rPr>
          <w:rFonts w:ascii="Arial" w:hAnsi="Arial" w:cs="Arial"/>
          <w:sz w:val="24"/>
          <w:szCs w:val="20"/>
        </w:rPr>
        <w:t>re</w:t>
      </w:r>
      <w:r w:rsidR="00004679">
        <w:rPr>
          <w:rFonts w:ascii="Arial" w:hAnsi="Arial" w:cs="Arial"/>
          <w:sz w:val="24"/>
          <w:szCs w:val="20"/>
        </w:rPr>
        <w:t>liability scores of scales have great reliability i.e. greater than accepted level.</w:t>
      </w:r>
      <w:r w:rsidR="004E01F4">
        <w:rPr>
          <w:rFonts w:ascii="Arial" w:hAnsi="Arial" w:cs="Arial"/>
          <w:sz w:val="24"/>
          <w:szCs w:val="20"/>
        </w:rPr>
        <w:t xml:space="preserve"> Researchers’ findings of correlation enquiry between ease of usage</w:t>
      </w:r>
      <w:r w:rsidR="00990735">
        <w:rPr>
          <w:rFonts w:ascii="Arial" w:hAnsi="Arial" w:cs="Arial"/>
          <w:sz w:val="24"/>
          <w:szCs w:val="20"/>
        </w:rPr>
        <w:t xml:space="preserve"> and </w:t>
      </w:r>
      <w:r w:rsidR="004E01F4">
        <w:rPr>
          <w:rFonts w:ascii="Arial" w:hAnsi="Arial" w:cs="Arial"/>
          <w:sz w:val="24"/>
          <w:szCs w:val="20"/>
        </w:rPr>
        <w:t xml:space="preserve">optimism, usefulness and optimism, innovativeness and ease of usage, usefulness and innovativeness were </w:t>
      </w:r>
      <w:r w:rsidR="00990735">
        <w:rPr>
          <w:rFonts w:ascii="Arial" w:hAnsi="Arial" w:cs="Arial"/>
          <w:sz w:val="24"/>
          <w:szCs w:val="20"/>
        </w:rPr>
        <w:t xml:space="preserve">found to be </w:t>
      </w:r>
      <w:r w:rsidR="004E01F4">
        <w:rPr>
          <w:rFonts w:ascii="Arial" w:hAnsi="Arial" w:cs="Arial"/>
          <w:sz w:val="24"/>
          <w:szCs w:val="20"/>
        </w:rPr>
        <w:t>positive and great as they were anticipated</w:t>
      </w:r>
      <w:r w:rsidR="00990735">
        <w:rPr>
          <w:rFonts w:ascii="Arial" w:hAnsi="Arial" w:cs="Arial"/>
          <w:sz w:val="24"/>
          <w:szCs w:val="20"/>
        </w:rPr>
        <w:t>. However, usefulness and discomfort, ease of usage and discomfort came out to be unpredictably positive.</w:t>
      </w:r>
      <w:r w:rsidR="001D56EF">
        <w:rPr>
          <w:rFonts w:ascii="Arial" w:hAnsi="Arial" w:cs="Arial"/>
          <w:sz w:val="24"/>
          <w:szCs w:val="20"/>
        </w:rPr>
        <w:t xml:space="preserve"> Likewise, the judgement across ease of usage of IT and other variables were found to be unexpectedly changed from </w:t>
      </w:r>
      <w:r w:rsidR="00664588">
        <w:rPr>
          <w:rFonts w:ascii="Arial" w:hAnsi="Arial" w:cs="Arial"/>
          <w:sz w:val="24"/>
          <w:szCs w:val="20"/>
        </w:rPr>
        <w:t xml:space="preserve">a </w:t>
      </w:r>
      <w:r w:rsidR="001D56EF">
        <w:rPr>
          <w:rFonts w:ascii="Arial" w:hAnsi="Arial" w:cs="Arial"/>
          <w:sz w:val="24"/>
          <w:szCs w:val="20"/>
        </w:rPr>
        <w:t>former investigation that were undertaken.</w:t>
      </w:r>
      <w:r w:rsidR="00583942">
        <w:rPr>
          <w:rFonts w:ascii="Arial" w:hAnsi="Arial" w:cs="Arial"/>
          <w:sz w:val="24"/>
          <w:szCs w:val="20"/>
        </w:rPr>
        <w:t xml:space="preserve"> Further, to test the proposed hypothesis, researchers determined to construct a structural equation model of the impact of the technology readiness factors across </w:t>
      </w:r>
      <w:r w:rsidR="000F2152">
        <w:rPr>
          <w:rFonts w:ascii="Arial" w:hAnsi="Arial" w:cs="Arial"/>
          <w:sz w:val="24"/>
          <w:szCs w:val="20"/>
        </w:rPr>
        <w:t xml:space="preserve">technology acceptance. </w:t>
      </w:r>
      <w:r w:rsidR="00583942">
        <w:rPr>
          <w:rFonts w:ascii="Arial" w:hAnsi="Arial" w:cs="Arial"/>
          <w:sz w:val="24"/>
          <w:szCs w:val="20"/>
        </w:rPr>
        <w:t xml:space="preserve">  </w:t>
      </w:r>
      <w:r w:rsidR="00990735">
        <w:rPr>
          <w:rFonts w:ascii="Arial" w:hAnsi="Arial" w:cs="Arial"/>
          <w:sz w:val="24"/>
          <w:szCs w:val="20"/>
        </w:rPr>
        <w:t xml:space="preserve"> </w:t>
      </w:r>
      <w:r w:rsidR="00415357">
        <w:rPr>
          <w:rFonts w:ascii="Arial" w:hAnsi="Arial" w:cs="Arial"/>
          <w:sz w:val="24"/>
          <w:szCs w:val="20"/>
        </w:rPr>
        <w:t xml:space="preserve">  </w:t>
      </w:r>
      <w:r w:rsidR="000B5B6E">
        <w:rPr>
          <w:rFonts w:ascii="Arial" w:hAnsi="Arial" w:cs="Arial"/>
          <w:sz w:val="24"/>
          <w:szCs w:val="20"/>
        </w:rPr>
        <w:t xml:space="preserve">  </w:t>
      </w:r>
    </w:p>
    <w:p w:rsidR="004749CF" w:rsidRDefault="004749CF" w:rsidP="008948CF">
      <w:pPr>
        <w:rPr>
          <w:rFonts w:ascii="Arial" w:hAnsi="Arial" w:cs="Arial"/>
          <w:sz w:val="24"/>
          <w:szCs w:val="20"/>
        </w:rPr>
      </w:pPr>
    </w:p>
    <w:p w:rsidR="008948CF" w:rsidRDefault="004749CF" w:rsidP="008948CF">
      <w:pPr>
        <w:rPr>
          <w:rFonts w:ascii="Arial" w:hAnsi="Arial" w:cs="Arial"/>
          <w:sz w:val="24"/>
          <w:szCs w:val="20"/>
        </w:rPr>
      </w:pPr>
      <w:r>
        <w:rPr>
          <w:rFonts w:ascii="Arial" w:hAnsi="Arial" w:cs="Arial"/>
          <w:sz w:val="24"/>
          <w:szCs w:val="20"/>
        </w:rPr>
        <w:lastRenderedPageBreak/>
        <w:t xml:space="preserve">To conclude, </w:t>
      </w:r>
      <w:r w:rsidR="00EB4D83">
        <w:rPr>
          <w:rFonts w:ascii="Arial" w:hAnsi="Arial" w:cs="Arial"/>
          <w:sz w:val="24"/>
          <w:szCs w:val="20"/>
        </w:rPr>
        <w:t xml:space="preserve">the current workplace is increasingly changing and the analysis of labour market changes significantly between developed countries. Throughout the </w:t>
      </w:r>
      <w:r w:rsidR="0048306A">
        <w:rPr>
          <w:rFonts w:ascii="Arial" w:hAnsi="Arial" w:cs="Arial"/>
          <w:sz w:val="24"/>
          <w:szCs w:val="20"/>
        </w:rPr>
        <w:t>years’</w:t>
      </w:r>
      <w:r w:rsidR="00EB4D83">
        <w:rPr>
          <w:rFonts w:ascii="Arial" w:hAnsi="Arial" w:cs="Arial"/>
          <w:sz w:val="24"/>
          <w:szCs w:val="20"/>
        </w:rPr>
        <w:t xml:space="preserve"> changes have been familiarized </w:t>
      </w:r>
      <w:r w:rsidR="00DF482B">
        <w:rPr>
          <w:rFonts w:ascii="Arial" w:hAnsi="Arial" w:cs="Arial"/>
          <w:sz w:val="24"/>
          <w:szCs w:val="20"/>
        </w:rPr>
        <w:t xml:space="preserve">in different economic and political </w:t>
      </w:r>
      <w:r w:rsidR="0048306A">
        <w:rPr>
          <w:rFonts w:ascii="Arial" w:hAnsi="Arial" w:cs="Arial"/>
          <w:sz w:val="24"/>
          <w:szCs w:val="20"/>
        </w:rPr>
        <w:t>settings</w:t>
      </w:r>
      <w:r w:rsidR="00DF482B">
        <w:rPr>
          <w:rFonts w:ascii="Arial" w:hAnsi="Arial" w:cs="Arial"/>
          <w:sz w:val="24"/>
          <w:szCs w:val="20"/>
        </w:rPr>
        <w:t xml:space="preserve">. And has been either </w:t>
      </w:r>
      <w:r w:rsidR="0048306A">
        <w:rPr>
          <w:rFonts w:ascii="Arial" w:hAnsi="Arial" w:cs="Arial"/>
          <w:sz w:val="24"/>
          <w:szCs w:val="20"/>
        </w:rPr>
        <w:t>opposite</w:t>
      </w:r>
      <w:r w:rsidR="00DF482B">
        <w:rPr>
          <w:rFonts w:ascii="Arial" w:hAnsi="Arial" w:cs="Arial"/>
          <w:sz w:val="24"/>
          <w:szCs w:val="20"/>
        </w:rPr>
        <w:t xml:space="preserve"> or </w:t>
      </w:r>
      <w:r w:rsidR="0048306A">
        <w:rPr>
          <w:rFonts w:ascii="Arial" w:hAnsi="Arial" w:cs="Arial"/>
          <w:sz w:val="24"/>
          <w:szCs w:val="20"/>
        </w:rPr>
        <w:t>recognized</w:t>
      </w:r>
      <w:r w:rsidR="00DF482B">
        <w:rPr>
          <w:rFonts w:ascii="Arial" w:hAnsi="Arial" w:cs="Arial"/>
          <w:sz w:val="24"/>
          <w:szCs w:val="20"/>
        </w:rPr>
        <w:t xml:space="preserve"> by workers or either managers in several ways and levels. </w:t>
      </w:r>
      <w:r w:rsidR="00BF2951">
        <w:rPr>
          <w:rFonts w:ascii="Arial" w:hAnsi="Arial" w:cs="Arial"/>
          <w:sz w:val="24"/>
          <w:szCs w:val="20"/>
        </w:rPr>
        <w:t>Such diversification has made human resourse management (HRM) and its different foundation theories to be more significant to understand</w:t>
      </w:r>
      <w:r w:rsidR="00D6391A">
        <w:rPr>
          <w:rFonts w:ascii="Arial" w:hAnsi="Arial" w:cs="Arial"/>
          <w:sz w:val="24"/>
          <w:szCs w:val="20"/>
        </w:rPr>
        <w:t xml:space="preserve">. </w:t>
      </w:r>
      <w:r w:rsidR="00AD506D">
        <w:rPr>
          <w:rFonts w:ascii="Arial" w:hAnsi="Arial" w:cs="Arial"/>
          <w:sz w:val="24"/>
          <w:szCs w:val="20"/>
        </w:rPr>
        <w:t xml:space="preserve">Thus, as a significant management function, HRM plays a vital role in bringing and designing the changes that has enabled in the rise to </w:t>
      </w:r>
      <w:r w:rsidR="00664588">
        <w:rPr>
          <w:rFonts w:ascii="Arial" w:hAnsi="Arial" w:cs="Arial"/>
          <w:sz w:val="24"/>
          <w:szCs w:val="20"/>
        </w:rPr>
        <w:t xml:space="preserve">the </w:t>
      </w:r>
      <w:r w:rsidR="00AD506D">
        <w:rPr>
          <w:rFonts w:ascii="Arial" w:hAnsi="Arial" w:cs="Arial"/>
          <w:sz w:val="24"/>
          <w:szCs w:val="20"/>
        </w:rPr>
        <w:t xml:space="preserve">flexibility of </w:t>
      </w:r>
      <w:r w:rsidR="00664588">
        <w:rPr>
          <w:rFonts w:ascii="Arial" w:hAnsi="Arial" w:cs="Arial"/>
          <w:sz w:val="24"/>
          <w:szCs w:val="20"/>
        </w:rPr>
        <w:t xml:space="preserve">the </w:t>
      </w:r>
      <w:r w:rsidR="00AD506D">
        <w:rPr>
          <w:rFonts w:ascii="Arial" w:hAnsi="Arial" w:cs="Arial"/>
          <w:sz w:val="24"/>
          <w:szCs w:val="20"/>
        </w:rPr>
        <w:t>labour market.</w:t>
      </w:r>
      <w:r w:rsidR="00192562">
        <w:rPr>
          <w:rFonts w:ascii="Arial" w:hAnsi="Arial" w:cs="Arial"/>
          <w:sz w:val="24"/>
          <w:szCs w:val="20"/>
        </w:rPr>
        <w:t xml:space="preserve"> </w:t>
      </w:r>
    </w:p>
    <w:p w:rsidR="00BF2951" w:rsidRDefault="00192562" w:rsidP="008948CF">
      <w:pPr>
        <w:rPr>
          <w:rFonts w:ascii="Arial" w:hAnsi="Arial" w:cs="Arial"/>
          <w:sz w:val="24"/>
          <w:szCs w:val="20"/>
        </w:rPr>
      </w:pPr>
      <w:r>
        <w:rPr>
          <w:rFonts w:ascii="Arial" w:hAnsi="Arial" w:cs="Arial"/>
          <w:sz w:val="24"/>
          <w:szCs w:val="20"/>
        </w:rPr>
        <w:t xml:space="preserve">Saying that, it is to </w:t>
      </w:r>
      <w:r w:rsidR="00BD13AF">
        <w:rPr>
          <w:rFonts w:ascii="Arial" w:hAnsi="Arial" w:cs="Arial"/>
          <w:sz w:val="24"/>
          <w:szCs w:val="20"/>
        </w:rPr>
        <w:t>remind</w:t>
      </w:r>
      <w:r>
        <w:rPr>
          <w:rFonts w:ascii="Arial" w:hAnsi="Arial" w:cs="Arial"/>
          <w:sz w:val="24"/>
          <w:szCs w:val="20"/>
        </w:rPr>
        <w:t xml:space="preserve"> that the most important implication is the </w:t>
      </w:r>
      <w:r w:rsidR="001D56A6">
        <w:rPr>
          <w:rFonts w:ascii="Arial" w:hAnsi="Arial" w:cs="Arial"/>
          <w:sz w:val="24"/>
          <w:szCs w:val="20"/>
        </w:rPr>
        <w:t>follow-on</w:t>
      </w:r>
      <w:r>
        <w:rPr>
          <w:rFonts w:ascii="Arial" w:hAnsi="Arial" w:cs="Arial"/>
          <w:sz w:val="24"/>
          <w:szCs w:val="20"/>
        </w:rPr>
        <w:t xml:space="preserve"> i</w:t>
      </w:r>
      <w:r w:rsidR="00BD13AF">
        <w:rPr>
          <w:rFonts w:ascii="Arial" w:hAnsi="Arial" w:cs="Arial"/>
          <w:sz w:val="24"/>
          <w:szCs w:val="20"/>
        </w:rPr>
        <w:t xml:space="preserve">n </w:t>
      </w:r>
      <w:r w:rsidR="00664588">
        <w:rPr>
          <w:rFonts w:ascii="Arial" w:hAnsi="Arial" w:cs="Arial"/>
          <w:sz w:val="24"/>
          <w:szCs w:val="20"/>
        </w:rPr>
        <w:t xml:space="preserve">the </w:t>
      </w:r>
      <w:r>
        <w:rPr>
          <w:rFonts w:ascii="Arial" w:hAnsi="Arial" w:cs="Arial"/>
          <w:sz w:val="24"/>
          <w:szCs w:val="20"/>
        </w:rPr>
        <w:t xml:space="preserve">selection of HR systems that have </w:t>
      </w:r>
      <w:r w:rsidR="00664588">
        <w:rPr>
          <w:rFonts w:ascii="Arial" w:hAnsi="Arial" w:cs="Arial"/>
          <w:sz w:val="24"/>
          <w:szCs w:val="20"/>
        </w:rPr>
        <w:t xml:space="preserve">an </w:t>
      </w:r>
      <w:r>
        <w:rPr>
          <w:rFonts w:ascii="Arial" w:hAnsi="Arial" w:cs="Arial"/>
          <w:sz w:val="24"/>
          <w:szCs w:val="20"/>
        </w:rPr>
        <w:t xml:space="preserve">economically </w:t>
      </w:r>
      <w:r w:rsidR="001A541C">
        <w:rPr>
          <w:rFonts w:ascii="Arial" w:hAnsi="Arial" w:cs="Arial"/>
          <w:sz w:val="24"/>
          <w:szCs w:val="20"/>
        </w:rPr>
        <w:t xml:space="preserve">substantial effect on organizational performance. </w:t>
      </w:r>
      <w:r w:rsidR="00BD13AF">
        <w:rPr>
          <w:rFonts w:ascii="Arial" w:hAnsi="Arial" w:cs="Arial"/>
          <w:sz w:val="24"/>
          <w:szCs w:val="20"/>
        </w:rPr>
        <w:t xml:space="preserve">To demonstrate, mostly HR </w:t>
      </w:r>
      <w:r w:rsidR="009C278A">
        <w:rPr>
          <w:rFonts w:ascii="Arial" w:hAnsi="Arial" w:cs="Arial"/>
          <w:sz w:val="24"/>
          <w:szCs w:val="20"/>
        </w:rPr>
        <w:t xml:space="preserve">functions are considered as cost focuses but rather other fundamentals of HR systems creates value as strategic infrastructure to organizations. </w:t>
      </w:r>
      <w:r w:rsidR="00CB7615">
        <w:rPr>
          <w:rFonts w:ascii="Arial" w:hAnsi="Arial" w:cs="Arial"/>
          <w:sz w:val="24"/>
          <w:szCs w:val="20"/>
        </w:rPr>
        <w:t xml:space="preserve">Investments in </w:t>
      </w:r>
      <w:r w:rsidR="00397083">
        <w:rPr>
          <w:rFonts w:ascii="Arial" w:hAnsi="Arial" w:cs="Arial"/>
          <w:sz w:val="24"/>
          <w:szCs w:val="20"/>
        </w:rPr>
        <w:t xml:space="preserve">high performance work practices reflects in </w:t>
      </w:r>
      <w:r w:rsidR="00664588">
        <w:rPr>
          <w:rFonts w:ascii="Arial" w:hAnsi="Arial" w:cs="Arial"/>
          <w:sz w:val="24"/>
          <w:szCs w:val="20"/>
        </w:rPr>
        <w:t xml:space="preserve">the </w:t>
      </w:r>
      <w:r w:rsidR="00397083">
        <w:rPr>
          <w:rFonts w:ascii="Arial" w:hAnsi="Arial" w:cs="Arial"/>
          <w:sz w:val="24"/>
          <w:szCs w:val="20"/>
        </w:rPr>
        <w:t>betterment of organization performance</w:t>
      </w:r>
      <w:r w:rsidR="00B4575A">
        <w:rPr>
          <w:rFonts w:ascii="Arial" w:hAnsi="Arial" w:cs="Arial"/>
          <w:sz w:val="24"/>
          <w:szCs w:val="20"/>
        </w:rPr>
        <w:t xml:space="preserve"> i.e. </w:t>
      </w:r>
      <w:r w:rsidR="00556C3C">
        <w:rPr>
          <w:rFonts w:ascii="Arial" w:hAnsi="Arial" w:cs="Arial"/>
          <w:sz w:val="24"/>
          <w:szCs w:val="20"/>
        </w:rPr>
        <w:t>a smaller</w:t>
      </w:r>
      <w:r w:rsidR="00B4575A">
        <w:rPr>
          <w:rFonts w:ascii="Arial" w:hAnsi="Arial" w:cs="Arial"/>
          <w:sz w:val="24"/>
          <w:szCs w:val="20"/>
        </w:rPr>
        <w:t xml:space="preserve"> number of employee turnover, high productivity along with organization financial effectiveness. </w:t>
      </w:r>
    </w:p>
    <w:p w:rsidR="00A4129A" w:rsidRDefault="00556C3C" w:rsidP="008948CF">
      <w:pPr>
        <w:rPr>
          <w:rFonts w:ascii="Arial" w:hAnsi="Arial" w:cs="Arial"/>
          <w:sz w:val="24"/>
          <w:szCs w:val="20"/>
        </w:rPr>
      </w:pPr>
      <w:r>
        <w:rPr>
          <w:rFonts w:ascii="Arial" w:hAnsi="Arial" w:cs="Arial"/>
          <w:sz w:val="24"/>
          <w:szCs w:val="20"/>
        </w:rPr>
        <w:t xml:space="preserve">Correspondingly, </w:t>
      </w:r>
      <w:r w:rsidR="00664588">
        <w:rPr>
          <w:rFonts w:ascii="Arial" w:hAnsi="Arial" w:cs="Arial"/>
          <w:sz w:val="24"/>
          <w:szCs w:val="20"/>
        </w:rPr>
        <w:t xml:space="preserve">the </w:t>
      </w:r>
      <w:r w:rsidR="00DF1BAC">
        <w:rPr>
          <w:rFonts w:ascii="Arial" w:hAnsi="Arial" w:cs="Arial"/>
          <w:sz w:val="24"/>
          <w:szCs w:val="20"/>
        </w:rPr>
        <w:t xml:space="preserve">progression of information technology </w:t>
      </w:r>
      <w:r w:rsidR="00C11536">
        <w:rPr>
          <w:rFonts w:ascii="Arial" w:hAnsi="Arial" w:cs="Arial"/>
          <w:sz w:val="24"/>
          <w:szCs w:val="20"/>
        </w:rPr>
        <w:t>has landed</w:t>
      </w:r>
      <w:r w:rsidR="00DF1BAC">
        <w:rPr>
          <w:rFonts w:ascii="Arial" w:hAnsi="Arial" w:cs="Arial"/>
          <w:sz w:val="24"/>
          <w:szCs w:val="20"/>
        </w:rPr>
        <w:t xml:space="preserve"> </w:t>
      </w:r>
      <w:r w:rsidR="00C11536">
        <w:rPr>
          <w:rFonts w:ascii="Arial" w:hAnsi="Arial" w:cs="Arial"/>
          <w:sz w:val="24"/>
          <w:szCs w:val="20"/>
        </w:rPr>
        <w:t>in</w:t>
      </w:r>
      <w:r w:rsidR="00DF1BAC">
        <w:rPr>
          <w:rFonts w:ascii="Arial" w:hAnsi="Arial" w:cs="Arial"/>
          <w:sz w:val="24"/>
          <w:szCs w:val="20"/>
        </w:rPr>
        <w:t xml:space="preserve"> the emergence of e-HRM which is used as an alteration to accomplish transactional or organizational tasks efficiently and replacing the traditional way (i.e. manually). </w:t>
      </w:r>
      <w:r w:rsidR="00632562">
        <w:rPr>
          <w:rFonts w:ascii="Arial" w:hAnsi="Arial" w:cs="Arial"/>
          <w:sz w:val="24"/>
          <w:szCs w:val="20"/>
        </w:rPr>
        <w:t xml:space="preserve">Employees and managers can use sophisticated e-HRM function for self- service choices </w:t>
      </w:r>
      <w:r w:rsidR="00955906">
        <w:rPr>
          <w:rFonts w:ascii="Arial" w:hAnsi="Arial" w:cs="Arial"/>
          <w:sz w:val="24"/>
          <w:szCs w:val="20"/>
        </w:rPr>
        <w:t xml:space="preserve">to diminish the </w:t>
      </w:r>
      <w:r w:rsidR="00D41D2C">
        <w:rPr>
          <w:rFonts w:ascii="Arial" w:hAnsi="Arial" w:cs="Arial"/>
          <w:sz w:val="24"/>
          <w:szCs w:val="20"/>
        </w:rPr>
        <w:t xml:space="preserve">administrative </w:t>
      </w:r>
      <w:r w:rsidR="00955906">
        <w:rPr>
          <w:rFonts w:ascii="Arial" w:hAnsi="Arial" w:cs="Arial"/>
          <w:sz w:val="24"/>
          <w:szCs w:val="20"/>
        </w:rPr>
        <w:t>workload.</w:t>
      </w:r>
      <w:r w:rsidR="005D26F4">
        <w:rPr>
          <w:rFonts w:ascii="Arial" w:hAnsi="Arial" w:cs="Arial"/>
          <w:sz w:val="24"/>
          <w:szCs w:val="20"/>
        </w:rPr>
        <w:t xml:space="preserve"> As this portfolio mentioned about the e-recruitment, it is dependent on </w:t>
      </w:r>
      <w:r w:rsidR="00664588">
        <w:rPr>
          <w:rFonts w:ascii="Arial" w:hAnsi="Arial" w:cs="Arial"/>
          <w:sz w:val="24"/>
          <w:szCs w:val="20"/>
        </w:rPr>
        <w:t xml:space="preserve">a </w:t>
      </w:r>
      <w:r w:rsidR="005D26F4">
        <w:rPr>
          <w:rFonts w:ascii="Arial" w:hAnsi="Arial" w:cs="Arial"/>
          <w:sz w:val="24"/>
          <w:szCs w:val="20"/>
        </w:rPr>
        <w:t>wide spectrum of information and communication technologies</w:t>
      </w:r>
      <w:r w:rsidR="001D0760">
        <w:rPr>
          <w:rFonts w:ascii="Arial" w:hAnsi="Arial" w:cs="Arial"/>
          <w:sz w:val="24"/>
          <w:szCs w:val="20"/>
        </w:rPr>
        <w:t xml:space="preserve"> that is accessible to </w:t>
      </w:r>
      <w:r w:rsidR="001D56A6">
        <w:rPr>
          <w:rFonts w:ascii="Arial" w:hAnsi="Arial" w:cs="Arial"/>
          <w:sz w:val="24"/>
          <w:szCs w:val="20"/>
        </w:rPr>
        <w:t>organizations</w:t>
      </w:r>
      <w:r w:rsidR="001D0760">
        <w:rPr>
          <w:rFonts w:ascii="Arial" w:hAnsi="Arial" w:cs="Arial"/>
          <w:sz w:val="24"/>
          <w:szCs w:val="20"/>
        </w:rPr>
        <w:t xml:space="preserve"> by </w:t>
      </w:r>
      <w:r w:rsidR="00664588">
        <w:rPr>
          <w:rFonts w:ascii="Arial" w:hAnsi="Arial" w:cs="Arial"/>
          <w:sz w:val="24"/>
          <w:szCs w:val="20"/>
        </w:rPr>
        <w:t xml:space="preserve">the </w:t>
      </w:r>
      <w:r w:rsidR="001D56A6">
        <w:rPr>
          <w:rFonts w:ascii="Arial" w:hAnsi="Arial" w:cs="Arial"/>
          <w:sz w:val="24"/>
          <w:szCs w:val="20"/>
        </w:rPr>
        <w:t xml:space="preserve">overall </w:t>
      </w:r>
      <w:r w:rsidR="001D0760">
        <w:rPr>
          <w:rFonts w:ascii="Arial" w:hAnsi="Arial" w:cs="Arial"/>
          <w:sz w:val="24"/>
          <w:szCs w:val="20"/>
        </w:rPr>
        <w:t>public</w:t>
      </w:r>
      <w:r w:rsidR="002032C8">
        <w:rPr>
          <w:rFonts w:ascii="Arial" w:hAnsi="Arial" w:cs="Arial"/>
          <w:sz w:val="24"/>
          <w:szCs w:val="20"/>
        </w:rPr>
        <w:t xml:space="preserve"> because technology plays a broader social part and could affect individual and even organization. Nevertheless, it helps organization</w:t>
      </w:r>
      <w:r w:rsidR="00A342FC">
        <w:rPr>
          <w:rFonts w:ascii="Arial" w:hAnsi="Arial" w:cs="Arial"/>
          <w:sz w:val="24"/>
          <w:szCs w:val="20"/>
        </w:rPr>
        <w:t xml:space="preserve">s to know how far they have progressed in </w:t>
      </w:r>
      <w:r w:rsidR="00CE4456">
        <w:rPr>
          <w:rFonts w:ascii="Arial" w:hAnsi="Arial" w:cs="Arial"/>
          <w:sz w:val="24"/>
          <w:szCs w:val="20"/>
        </w:rPr>
        <w:t>positioning</w:t>
      </w:r>
      <w:r w:rsidR="00A342FC">
        <w:rPr>
          <w:rFonts w:ascii="Arial" w:hAnsi="Arial" w:cs="Arial"/>
          <w:sz w:val="24"/>
          <w:szCs w:val="20"/>
        </w:rPr>
        <w:t xml:space="preserve"> and organizing such tasks</w:t>
      </w:r>
      <w:r w:rsidR="001D56A6">
        <w:rPr>
          <w:rFonts w:ascii="Arial" w:hAnsi="Arial" w:cs="Arial"/>
          <w:sz w:val="24"/>
          <w:szCs w:val="20"/>
        </w:rPr>
        <w:t xml:space="preserve"> across internal and external</w:t>
      </w:r>
      <w:r w:rsidR="006547FF">
        <w:rPr>
          <w:rFonts w:ascii="Arial" w:hAnsi="Arial" w:cs="Arial"/>
          <w:sz w:val="24"/>
          <w:szCs w:val="20"/>
        </w:rPr>
        <w:t xml:space="preserve"> stance</w:t>
      </w:r>
      <w:r w:rsidR="00A342FC">
        <w:rPr>
          <w:rFonts w:ascii="Arial" w:hAnsi="Arial" w:cs="Arial"/>
          <w:sz w:val="24"/>
          <w:szCs w:val="20"/>
        </w:rPr>
        <w:t>.</w:t>
      </w:r>
      <w:r w:rsidR="001D0760">
        <w:rPr>
          <w:rFonts w:ascii="Arial" w:hAnsi="Arial" w:cs="Arial"/>
          <w:sz w:val="24"/>
          <w:szCs w:val="20"/>
        </w:rPr>
        <w:t xml:space="preserve"> </w:t>
      </w:r>
    </w:p>
    <w:p w:rsidR="00EB2372" w:rsidRDefault="00AA2855" w:rsidP="008948CF">
      <w:pPr>
        <w:rPr>
          <w:rFonts w:ascii="Arial" w:hAnsi="Arial" w:cs="Arial"/>
          <w:sz w:val="24"/>
          <w:szCs w:val="20"/>
        </w:rPr>
      </w:pPr>
      <w:r>
        <w:rPr>
          <w:rFonts w:ascii="Arial" w:hAnsi="Arial" w:cs="Arial"/>
          <w:sz w:val="24"/>
          <w:szCs w:val="20"/>
        </w:rPr>
        <w:t xml:space="preserve">Advanced e-HRM as it seems, contemporary industries and organizations are taking steps for the application of IT where it is most suitable and in </w:t>
      </w:r>
      <w:r w:rsidR="00664588">
        <w:rPr>
          <w:rFonts w:ascii="Arial" w:hAnsi="Arial" w:cs="Arial"/>
          <w:sz w:val="24"/>
          <w:szCs w:val="20"/>
        </w:rPr>
        <w:t xml:space="preserve">a </w:t>
      </w:r>
      <w:r>
        <w:rPr>
          <w:rFonts w:ascii="Arial" w:hAnsi="Arial" w:cs="Arial"/>
          <w:sz w:val="24"/>
          <w:szCs w:val="20"/>
        </w:rPr>
        <w:t>key area</w:t>
      </w:r>
      <w:r w:rsidR="00335E3B">
        <w:rPr>
          <w:rFonts w:ascii="Arial" w:hAnsi="Arial" w:cs="Arial"/>
          <w:sz w:val="24"/>
          <w:szCs w:val="20"/>
        </w:rPr>
        <w:t xml:space="preserve"> for point of difference.</w:t>
      </w:r>
      <w:r w:rsidR="00F96F62">
        <w:rPr>
          <w:rFonts w:ascii="Arial" w:hAnsi="Arial" w:cs="Arial"/>
          <w:sz w:val="24"/>
          <w:szCs w:val="20"/>
        </w:rPr>
        <w:t xml:space="preserve"> </w:t>
      </w:r>
      <w:r w:rsidR="00D65937">
        <w:rPr>
          <w:rFonts w:ascii="Arial" w:hAnsi="Arial" w:cs="Arial"/>
          <w:sz w:val="24"/>
          <w:szCs w:val="20"/>
        </w:rPr>
        <w:t xml:space="preserve">It appeared </w:t>
      </w:r>
      <w:r w:rsidR="0083446E">
        <w:rPr>
          <w:rFonts w:ascii="Arial" w:hAnsi="Arial" w:cs="Arial"/>
          <w:sz w:val="24"/>
          <w:szCs w:val="20"/>
        </w:rPr>
        <w:t xml:space="preserve">to be that </w:t>
      </w:r>
      <w:r w:rsidR="00D65937">
        <w:rPr>
          <w:rFonts w:ascii="Arial" w:hAnsi="Arial" w:cs="Arial"/>
          <w:sz w:val="24"/>
          <w:szCs w:val="20"/>
        </w:rPr>
        <w:t xml:space="preserve">the organizations have some sort of electronic management usage or computerized management information systems but requires </w:t>
      </w:r>
      <w:r w:rsidR="00724EEB">
        <w:rPr>
          <w:rFonts w:ascii="Arial" w:hAnsi="Arial" w:cs="Arial"/>
          <w:sz w:val="24"/>
          <w:szCs w:val="20"/>
        </w:rPr>
        <w:t>providing</w:t>
      </w:r>
      <w:r w:rsidR="00D65937">
        <w:rPr>
          <w:rFonts w:ascii="Arial" w:hAnsi="Arial" w:cs="Arial"/>
          <w:sz w:val="24"/>
          <w:szCs w:val="20"/>
        </w:rPr>
        <w:t xml:space="preserve"> support </w:t>
      </w:r>
      <w:r w:rsidR="00277D1B">
        <w:rPr>
          <w:rFonts w:ascii="Arial" w:hAnsi="Arial" w:cs="Arial"/>
          <w:sz w:val="24"/>
          <w:szCs w:val="20"/>
        </w:rPr>
        <w:t>of</w:t>
      </w:r>
      <w:r w:rsidR="00D65937">
        <w:rPr>
          <w:rFonts w:ascii="Arial" w:hAnsi="Arial" w:cs="Arial"/>
          <w:sz w:val="24"/>
          <w:szCs w:val="20"/>
        </w:rPr>
        <w:t xml:space="preserve"> financial capital and even essentially </w:t>
      </w:r>
      <w:r w:rsidR="00277D1B">
        <w:rPr>
          <w:rFonts w:ascii="Arial" w:hAnsi="Arial" w:cs="Arial"/>
          <w:sz w:val="24"/>
          <w:szCs w:val="20"/>
        </w:rPr>
        <w:t>of</w:t>
      </w:r>
      <w:r w:rsidR="00D65937">
        <w:rPr>
          <w:rFonts w:ascii="Arial" w:hAnsi="Arial" w:cs="Arial"/>
          <w:sz w:val="24"/>
          <w:szCs w:val="20"/>
        </w:rPr>
        <w:t xml:space="preserve"> human capital</w:t>
      </w:r>
      <w:r w:rsidR="008F273A">
        <w:rPr>
          <w:rFonts w:ascii="Arial" w:hAnsi="Arial" w:cs="Arial"/>
          <w:sz w:val="24"/>
          <w:szCs w:val="20"/>
        </w:rPr>
        <w:t xml:space="preserve"> wh</w:t>
      </w:r>
      <w:r w:rsidR="00277D1B">
        <w:rPr>
          <w:rFonts w:ascii="Arial" w:hAnsi="Arial" w:cs="Arial"/>
          <w:sz w:val="24"/>
          <w:szCs w:val="20"/>
        </w:rPr>
        <w:t>ich</w:t>
      </w:r>
      <w:r w:rsidR="008F273A">
        <w:rPr>
          <w:rFonts w:ascii="Arial" w:hAnsi="Arial" w:cs="Arial"/>
          <w:sz w:val="24"/>
          <w:szCs w:val="20"/>
        </w:rPr>
        <w:t xml:space="preserve"> is the end user.</w:t>
      </w:r>
      <w:r w:rsidR="00D65937">
        <w:rPr>
          <w:rFonts w:ascii="Arial" w:hAnsi="Arial" w:cs="Arial"/>
          <w:sz w:val="24"/>
          <w:szCs w:val="20"/>
        </w:rPr>
        <w:t xml:space="preserve"> </w:t>
      </w:r>
      <w:r w:rsidR="00335E3B">
        <w:rPr>
          <w:rFonts w:ascii="Arial" w:hAnsi="Arial" w:cs="Arial"/>
          <w:sz w:val="24"/>
          <w:szCs w:val="20"/>
        </w:rPr>
        <w:t xml:space="preserve"> </w:t>
      </w:r>
      <w:r w:rsidR="00277D1B">
        <w:rPr>
          <w:rFonts w:ascii="Arial" w:hAnsi="Arial" w:cs="Arial"/>
          <w:sz w:val="24"/>
          <w:szCs w:val="20"/>
        </w:rPr>
        <w:t>As per</w:t>
      </w:r>
      <w:r w:rsidR="00C843D3">
        <w:rPr>
          <w:rFonts w:ascii="Arial" w:hAnsi="Arial" w:cs="Arial"/>
          <w:sz w:val="24"/>
          <w:szCs w:val="20"/>
        </w:rPr>
        <w:t xml:space="preserve"> </w:t>
      </w:r>
      <w:r w:rsidR="00664588">
        <w:rPr>
          <w:rFonts w:ascii="Arial" w:hAnsi="Arial" w:cs="Arial"/>
          <w:sz w:val="24"/>
          <w:szCs w:val="20"/>
        </w:rPr>
        <w:t xml:space="preserve">the </w:t>
      </w:r>
      <w:r w:rsidR="00C843D3">
        <w:rPr>
          <w:rFonts w:ascii="Arial" w:hAnsi="Arial" w:cs="Arial"/>
          <w:sz w:val="24"/>
          <w:szCs w:val="20"/>
        </w:rPr>
        <w:t xml:space="preserve">above </w:t>
      </w:r>
      <w:proofErr w:type="gramStart"/>
      <w:r w:rsidR="00C843D3">
        <w:rPr>
          <w:rFonts w:ascii="Arial" w:hAnsi="Arial" w:cs="Arial"/>
          <w:sz w:val="24"/>
          <w:szCs w:val="20"/>
        </w:rPr>
        <w:t>literatures</w:t>
      </w:r>
      <w:proofErr w:type="gramEnd"/>
      <w:r w:rsidR="00C843D3">
        <w:rPr>
          <w:rFonts w:ascii="Arial" w:hAnsi="Arial" w:cs="Arial"/>
          <w:sz w:val="24"/>
          <w:szCs w:val="20"/>
        </w:rPr>
        <w:t xml:space="preserve"> studies, it investigated the level and </w:t>
      </w:r>
      <w:r w:rsidR="00C843D3">
        <w:rPr>
          <w:rFonts w:ascii="Arial" w:hAnsi="Arial" w:cs="Arial"/>
          <w:sz w:val="24"/>
          <w:szCs w:val="20"/>
        </w:rPr>
        <w:lastRenderedPageBreak/>
        <w:t xml:space="preserve">relative impact of IT usage on various HRM functionality in different </w:t>
      </w:r>
      <w:r w:rsidR="009A5E4E">
        <w:rPr>
          <w:rFonts w:ascii="Arial" w:hAnsi="Arial" w:cs="Arial"/>
          <w:sz w:val="24"/>
          <w:szCs w:val="20"/>
        </w:rPr>
        <w:t>areas</w:t>
      </w:r>
      <w:r w:rsidR="00C843D3">
        <w:rPr>
          <w:rFonts w:ascii="Arial" w:hAnsi="Arial" w:cs="Arial"/>
          <w:sz w:val="24"/>
          <w:szCs w:val="20"/>
        </w:rPr>
        <w:t xml:space="preserve"> of organizations and sounded to be significant in planning and managing tasks. </w:t>
      </w:r>
      <w:r w:rsidR="00284CC2">
        <w:rPr>
          <w:rFonts w:ascii="Arial" w:hAnsi="Arial" w:cs="Arial"/>
          <w:sz w:val="24"/>
          <w:szCs w:val="20"/>
        </w:rPr>
        <w:t>Similarly, having IT abili</w:t>
      </w:r>
      <w:r w:rsidR="009A5E4E">
        <w:rPr>
          <w:rFonts w:ascii="Arial" w:hAnsi="Arial" w:cs="Arial"/>
          <w:sz w:val="24"/>
          <w:szCs w:val="20"/>
        </w:rPr>
        <w:t>ties</w:t>
      </w:r>
      <w:r w:rsidR="00284CC2">
        <w:rPr>
          <w:rFonts w:ascii="Arial" w:hAnsi="Arial" w:cs="Arial"/>
          <w:sz w:val="24"/>
          <w:szCs w:val="20"/>
        </w:rPr>
        <w:t xml:space="preserve"> has</w:t>
      </w:r>
      <w:r w:rsidR="009A5E4E">
        <w:rPr>
          <w:rFonts w:ascii="Arial" w:hAnsi="Arial" w:cs="Arial"/>
          <w:sz w:val="24"/>
          <w:szCs w:val="20"/>
        </w:rPr>
        <w:t xml:space="preserve"> </w:t>
      </w:r>
      <w:r w:rsidR="00664588">
        <w:rPr>
          <w:rFonts w:ascii="Arial" w:hAnsi="Arial" w:cs="Arial"/>
          <w:sz w:val="24"/>
          <w:szCs w:val="20"/>
        </w:rPr>
        <w:t xml:space="preserve">a </w:t>
      </w:r>
      <w:r w:rsidR="00284CC2">
        <w:rPr>
          <w:rFonts w:ascii="Arial" w:hAnsi="Arial" w:cs="Arial"/>
          <w:sz w:val="24"/>
          <w:szCs w:val="20"/>
        </w:rPr>
        <w:t xml:space="preserve">direct and significant effect on the courses of knowledge management i.e. knowledge creation, knowledge relocation and knowledge depository and </w:t>
      </w:r>
      <w:r w:rsidR="00786722">
        <w:rPr>
          <w:rFonts w:ascii="Arial" w:hAnsi="Arial" w:cs="Arial"/>
          <w:sz w:val="24"/>
          <w:szCs w:val="20"/>
        </w:rPr>
        <w:t>categorisation.</w:t>
      </w:r>
      <w:r w:rsidR="00CC6DD9">
        <w:rPr>
          <w:rFonts w:ascii="Arial" w:hAnsi="Arial" w:cs="Arial"/>
          <w:sz w:val="24"/>
          <w:szCs w:val="20"/>
        </w:rPr>
        <w:t xml:space="preserve"> Whilst, also indirect influencing in the improvement on developing and extending of further knowledge on organisational structures.  </w:t>
      </w:r>
    </w:p>
    <w:p w:rsidR="00AA2855" w:rsidRDefault="0099325F" w:rsidP="008948CF">
      <w:pPr>
        <w:rPr>
          <w:rFonts w:ascii="Arial" w:hAnsi="Arial" w:cs="Arial"/>
          <w:sz w:val="24"/>
          <w:szCs w:val="20"/>
        </w:rPr>
      </w:pPr>
      <w:r>
        <w:rPr>
          <w:rFonts w:ascii="Arial" w:hAnsi="Arial" w:cs="Arial"/>
          <w:sz w:val="24"/>
          <w:szCs w:val="20"/>
        </w:rPr>
        <w:t>In addition, i</w:t>
      </w:r>
      <w:r w:rsidR="00EB2372">
        <w:rPr>
          <w:rFonts w:ascii="Arial" w:hAnsi="Arial" w:cs="Arial"/>
          <w:sz w:val="24"/>
          <w:szCs w:val="20"/>
        </w:rPr>
        <w:t xml:space="preserve">t is suggested </w:t>
      </w:r>
      <w:r w:rsidR="00664588">
        <w:rPr>
          <w:rFonts w:ascii="Arial" w:hAnsi="Arial" w:cs="Arial"/>
          <w:sz w:val="24"/>
          <w:szCs w:val="20"/>
        </w:rPr>
        <w:t xml:space="preserve">an </w:t>
      </w:r>
      <w:r w:rsidR="00EB2372">
        <w:rPr>
          <w:rFonts w:ascii="Arial" w:hAnsi="Arial" w:cs="Arial"/>
          <w:sz w:val="24"/>
          <w:szCs w:val="20"/>
        </w:rPr>
        <w:t xml:space="preserve">investigation of the impact of IT should conduct more empirical studies on furthermore HR functions with </w:t>
      </w:r>
      <w:r w:rsidR="00664588">
        <w:rPr>
          <w:rFonts w:ascii="Arial" w:hAnsi="Arial" w:cs="Arial"/>
          <w:sz w:val="24"/>
          <w:szCs w:val="20"/>
        </w:rPr>
        <w:t xml:space="preserve">the </w:t>
      </w:r>
      <w:r w:rsidR="00EB2372">
        <w:rPr>
          <w:rFonts w:ascii="Arial" w:hAnsi="Arial" w:cs="Arial"/>
          <w:sz w:val="24"/>
          <w:szCs w:val="20"/>
        </w:rPr>
        <w:t>spectrum of organization</w:t>
      </w:r>
      <w:r w:rsidR="00426357">
        <w:rPr>
          <w:rFonts w:ascii="Arial" w:hAnsi="Arial" w:cs="Arial"/>
          <w:sz w:val="24"/>
          <w:szCs w:val="20"/>
        </w:rPr>
        <w:t>s</w:t>
      </w:r>
      <w:r w:rsidR="00EB2372">
        <w:rPr>
          <w:rFonts w:ascii="Arial" w:hAnsi="Arial" w:cs="Arial"/>
          <w:sz w:val="24"/>
          <w:szCs w:val="20"/>
        </w:rPr>
        <w:t xml:space="preserve"> to achieve comprehensive evaluation. </w:t>
      </w:r>
      <w:r w:rsidR="00C843D3">
        <w:rPr>
          <w:rFonts w:ascii="Arial" w:hAnsi="Arial" w:cs="Arial"/>
          <w:sz w:val="24"/>
          <w:szCs w:val="20"/>
        </w:rPr>
        <w:t xml:space="preserve"> </w:t>
      </w:r>
    </w:p>
    <w:p w:rsidR="008948CF" w:rsidRPr="00BF2951" w:rsidRDefault="008948CF" w:rsidP="008948CF">
      <w:pPr>
        <w:rPr>
          <w:rFonts w:ascii="Arial" w:hAnsi="Arial" w:cs="Arial"/>
          <w:sz w:val="24"/>
          <w:szCs w:val="20"/>
        </w:rPr>
      </w:pPr>
    </w:p>
    <w:p w:rsidR="00BA4586" w:rsidRDefault="00BA4586">
      <w:pPr>
        <w:rPr>
          <w:rFonts w:ascii="Arial" w:hAnsi="Arial" w:cs="Arial"/>
          <w:color w:val="222222"/>
          <w:sz w:val="24"/>
          <w:szCs w:val="24"/>
        </w:rPr>
      </w:pPr>
    </w:p>
    <w:p w:rsidR="00BF4F28" w:rsidRDefault="00BF4F28">
      <w:pPr>
        <w:rPr>
          <w:rFonts w:ascii="Arial" w:hAnsi="Arial" w:cs="Arial"/>
          <w:color w:val="222222"/>
          <w:sz w:val="24"/>
          <w:szCs w:val="24"/>
        </w:rPr>
      </w:pPr>
    </w:p>
    <w:p w:rsidR="008306F3" w:rsidRPr="00D37FF7" w:rsidRDefault="004F1629">
      <w:pPr>
        <w:rPr>
          <w:rFonts w:ascii="Arial" w:hAnsi="Arial" w:cs="Arial"/>
          <w:color w:val="222222"/>
          <w:sz w:val="24"/>
          <w:szCs w:val="24"/>
        </w:rPr>
      </w:pPr>
      <w:r>
        <w:rPr>
          <w:rFonts w:ascii="Arial" w:hAnsi="Arial" w:cs="Arial"/>
          <w:color w:val="222222"/>
          <w:sz w:val="24"/>
          <w:szCs w:val="24"/>
        </w:rPr>
        <w:t xml:space="preserve"> </w:t>
      </w:r>
      <w:r w:rsidR="00AB4B3B">
        <w:rPr>
          <w:rFonts w:ascii="Arial" w:hAnsi="Arial" w:cs="Arial"/>
          <w:color w:val="222222"/>
          <w:sz w:val="24"/>
          <w:szCs w:val="24"/>
        </w:rPr>
        <w:t xml:space="preserve"> </w:t>
      </w:r>
      <w:r w:rsidR="008A651A">
        <w:rPr>
          <w:rFonts w:ascii="Arial" w:hAnsi="Arial" w:cs="Arial"/>
          <w:color w:val="222222"/>
          <w:sz w:val="24"/>
          <w:szCs w:val="24"/>
        </w:rPr>
        <w:t xml:space="preserve">   </w:t>
      </w:r>
    </w:p>
    <w:p w:rsidR="008306F3" w:rsidRDefault="008306F3">
      <w:pPr>
        <w:rPr>
          <w:rFonts w:ascii="Arial" w:hAnsi="Arial" w:cs="Arial"/>
          <w:color w:val="222222"/>
          <w:sz w:val="24"/>
          <w:szCs w:val="24"/>
        </w:rPr>
      </w:pPr>
    </w:p>
    <w:p w:rsidR="008306F3" w:rsidRDefault="008306F3">
      <w:pPr>
        <w:rPr>
          <w:rFonts w:ascii="Arial" w:hAnsi="Arial" w:cs="Arial"/>
          <w:color w:val="222222"/>
          <w:sz w:val="24"/>
          <w:szCs w:val="24"/>
        </w:rPr>
      </w:pPr>
    </w:p>
    <w:p w:rsidR="00FF2BF7" w:rsidRDefault="00FF2BF7">
      <w:pPr>
        <w:rPr>
          <w:rFonts w:ascii="Arial" w:hAnsi="Arial" w:cs="Arial"/>
          <w:color w:val="222222"/>
          <w:sz w:val="24"/>
          <w:szCs w:val="24"/>
        </w:rPr>
      </w:pPr>
    </w:p>
    <w:p w:rsidR="00104009" w:rsidRDefault="00104009">
      <w:pPr>
        <w:rPr>
          <w:rFonts w:ascii="Arial" w:hAnsi="Arial" w:cs="Arial"/>
          <w:color w:val="222222"/>
          <w:sz w:val="24"/>
          <w:szCs w:val="24"/>
        </w:rPr>
      </w:pPr>
    </w:p>
    <w:p w:rsidR="00104009" w:rsidRDefault="00104009">
      <w:pPr>
        <w:rPr>
          <w:rFonts w:ascii="Arial" w:hAnsi="Arial" w:cs="Arial"/>
          <w:color w:val="222222"/>
          <w:sz w:val="24"/>
          <w:szCs w:val="24"/>
        </w:rPr>
      </w:pPr>
    </w:p>
    <w:p w:rsidR="00104009" w:rsidRDefault="00104009">
      <w:pPr>
        <w:rPr>
          <w:rFonts w:ascii="Arial" w:hAnsi="Arial" w:cs="Arial"/>
          <w:color w:val="222222"/>
          <w:sz w:val="24"/>
          <w:szCs w:val="24"/>
        </w:rPr>
      </w:pPr>
    </w:p>
    <w:p w:rsidR="00301CDF" w:rsidRDefault="00301CDF">
      <w:pPr>
        <w:rPr>
          <w:rFonts w:ascii="Arial" w:hAnsi="Arial" w:cs="Arial"/>
          <w:b/>
          <w:sz w:val="24"/>
          <w:szCs w:val="24"/>
        </w:rPr>
      </w:pPr>
    </w:p>
    <w:p w:rsidR="00301CDF" w:rsidRDefault="00301CDF">
      <w:pPr>
        <w:rPr>
          <w:rFonts w:ascii="Arial" w:hAnsi="Arial" w:cs="Arial"/>
          <w:b/>
          <w:sz w:val="24"/>
          <w:szCs w:val="24"/>
        </w:rPr>
      </w:pPr>
    </w:p>
    <w:p w:rsidR="00301CDF" w:rsidRDefault="00301CDF">
      <w:pPr>
        <w:rPr>
          <w:rFonts w:ascii="Arial" w:hAnsi="Arial" w:cs="Arial"/>
          <w:b/>
          <w:sz w:val="24"/>
          <w:szCs w:val="24"/>
        </w:rPr>
      </w:pPr>
    </w:p>
    <w:p w:rsidR="00301CDF" w:rsidRDefault="00301CDF">
      <w:pPr>
        <w:rPr>
          <w:rFonts w:ascii="Arial" w:hAnsi="Arial" w:cs="Arial"/>
          <w:b/>
          <w:sz w:val="24"/>
          <w:szCs w:val="24"/>
        </w:rPr>
      </w:pPr>
    </w:p>
    <w:p w:rsidR="00301CDF" w:rsidRDefault="00301CDF">
      <w:pPr>
        <w:rPr>
          <w:rFonts w:ascii="Arial" w:hAnsi="Arial" w:cs="Arial"/>
          <w:b/>
          <w:sz w:val="24"/>
          <w:szCs w:val="24"/>
        </w:rPr>
      </w:pPr>
    </w:p>
    <w:p w:rsidR="00301CDF" w:rsidRDefault="00301CDF">
      <w:pPr>
        <w:rPr>
          <w:rFonts w:ascii="Arial" w:hAnsi="Arial" w:cs="Arial"/>
          <w:b/>
          <w:sz w:val="24"/>
          <w:szCs w:val="24"/>
        </w:rPr>
      </w:pPr>
    </w:p>
    <w:p w:rsidR="00301CDF" w:rsidRDefault="00301CDF">
      <w:pPr>
        <w:rPr>
          <w:rFonts w:ascii="Arial" w:hAnsi="Arial" w:cs="Arial"/>
          <w:b/>
          <w:sz w:val="24"/>
          <w:szCs w:val="24"/>
        </w:rPr>
      </w:pPr>
    </w:p>
    <w:p w:rsidR="00301CDF" w:rsidRDefault="00301CDF">
      <w:pPr>
        <w:rPr>
          <w:rFonts w:ascii="Arial" w:hAnsi="Arial" w:cs="Arial"/>
          <w:b/>
          <w:sz w:val="24"/>
          <w:szCs w:val="24"/>
        </w:rPr>
      </w:pPr>
    </w:p>
    <w:p w:rsidR="00104009" w:rsidRPr="006747DC" w:rsidRDefault="003C2C81" w:rsidP="006747DC">
      <w:pPr>
        <w:pStyle w:val="Heading1"/>
        <w:rPr>
          <w:rFonts w:ascii="Arial" w:hAnsi="Arial" w:cs="Arial"/>
          <w:color w:val="ED7D31" w:themeColor="accent2"/>
        </w:rPr>
      </w:pPr>
      <w:bookmarkStart w:id="12" w:name="_Toc8032470"/>
      <w:r w:rsidRPr="006747DC">
        <w:rPr>
          <w:rFonts w:ascii="Arial" w:hAnsi="Arial" w:cs="Arial"/>
          <w:color w:val="ED7D31" w:themeColor="accent2"/>
        </w:rPr>
        <w:lastRenderedPageBreak/>
        <w:t>References</w:t>
      </w:r>
      <w:bookmarkEnd w:id="12"/>
    </w:p>
    <w:p w:rsidR="00104009" w:rsidRPr="003052FE" w:rsidRDefault="00104009">
      <w:pPr>
        <w:rPr>
          <w:rFonts w:ascii="Arial" w:hAnsi="Arial" w:cs="Arial"/>
          <w:sz w:val="24"/>
          <w:szCs w:val="24"/>
        </w:rPr>
      </w:pPr>
    </w:p>
    <w:p w:rsidR="004E0CD4" w:rsidRPr="00731699" w:rsidRDefault="00731699">
      <w:pPr>
        <w:rPr>
          <w:rFonts w:ascii="Arial" w:hAnsi="Arial" w:cs="Arial"/>
          <w:color w:val="000000"/>
          <w:sz w:val="24"/>
          <w:szCs w:val="20"/>
        </w:rPr>
      </w:pPr>
      <w:r w:rsidRPr="00731699">
        <w:rPr>
          <w:rFonts w:ascii="Arial" w:hAnsi="Arial" w:cs="Arial"/>
          <w:color w:val="000000"/>
          <w:sz w:val="24"/>
          <w:szCs w:val="20"/>
        </w:rPr>
        <w:t xml:space="preserve">Aliyu, A., </w:t>
      </w:r>
      <w:proofErr w:type="spellStart"/>
      <w:r w:rsidRPr="00731699">
        <w:rPr>
          <w:rFonts w:ascii="Arial" w:hAnsi="Arial" w:cs="Arial"/>
          <w:color w:val="000000"/>
          <w:sz w:val="24"/>
          <w:szCs w:val="20"/>
        </w:rPr>
        <w:t>Singhry</w:t>
      </w:r>
      <w:proofErr w:type="spellEnd"/>
      <w:r w:rsidRPr="00731699">
        <w:rPr>
          <w:rFonts w:ascii="Arial" w:hAnsi="Arial" w:cs="Arial"/>
          <w:color w:val="000000"/>
          <w:sz w:val="24"/>
          <w:szCs w:val="20"/>
        </w:rPr>
        <w:t xml:space="preserve">, I., </w:t>
      </w:r>
      <w:proofErr w:type="spellStart"/>
      <w:r w:rsidRPr="00731699">
        <w:rPr>
          <w:rFonts w:ascii="Arial" w:hAnsi="Arial" w:cs="Arial"/>
          <w:color w:val="000000"/>
          <w:sz w:val="24"/>
          <w:szCs w:val="20"/>
        </w:rPr>
        <w:t>Adamu</w:t>
      </w:r>
      <w:proofErr w:type="spellEnd"/>
      <w:r w:rsidRPr="00731699">
        <w:rPr>
          <w:rFonts w:ascii="Arial" w:hAnsi="Arial" w:cs="Arial"/>
          <w:color w:val="000000"/>
          <w:sz w:val="24"/>
          <w:szCs w:val="20"/>
        </w:rPr>
        <w:t xml:space="preserve">, H. </w:t>
      </w:r>
      <w:r w:rsidR="00982955">
        <w:rPr>
          <w:rFonts w:ascii="Arial" w:hAnsi="Arial" w:cs="Arial"/>
          <w:color w:val="000000"/>
          <w:sz w:val="24"/>
          <w:szCs w:val="20"/>
        </w:rPr>
        <w:t>&amp;</w:t>
      </w:r>
      <w:r w:rsidRPr="00731699">
        <w:rPr>
          <w:rFonts w:ascii="Arial" w:hAnsi="Arial" w:cs="Arial"/>
          <w:color w:val="000000"/>
          <w:sz w:val="24"/>
          <w:szCs w:val="20"/>
        </w:rPr>
        <w:t xml:space="preserve"> Abubakar, M. (2015). Ontology, Epistemology and Axiology in Quantitative and Qualitative research: Elucidation of the research philosophical misconception. </w:t>
      </w:r>
      <w:r w:rsidRPr="00731699">
        <w:rPr>
          <w:rFonts w:ascii="Arial" w:hAnsi="Arial" w:cs="Arial"/>
          <w:i/>
          <w:iCs/>
          <w:color w:val="000000"/>
          <w:sz w:val="24"/>
          <w:szCs w:val="20"/>
        </w:rPr>
        <w:t>Proceedings of The Academic Conference: Mediterranean Publications &amp; Research International on New Direction and Uncommon</w:t>
      </w:r>
      <w:r w:rsidRPr="00731699">
        <w:rPr>
          <w:rFonts w:ascii="Arial" w:hAnsi="Arial" w:cs="Arial"/>
          <w:color w:val="000000"/>
          <w:sz w:val="24"/>
          <w:szCs w:val="20"/>
        </w:rPr>
        <w:t>, 2(1), p.13.</w:t>
      </w:r>
    </w:p>
    <w:p w:rsidR="00774BFA" w:rsidRDefault="00774BFA">
      <w:pPr>
        <w:rPr>
          <w:rFonts w:ascii="Arial" w:hAnsi="Arial" w:cs="Arial"/>
          <w:sz w:val="24"/>
          <w:szCs w:val="24"/>
        </w:rPr>
      </w:pPr>
    </w:p>
    <w:p w:rsidR="00774BFA" w:rsidRDefault="00214B63">
      <w:pPr>
        <w:rPr>
          <w:rFonts w:ascii="Arial" w:hAnsi="Arial" w:cs="Arial"/>
          <w:sz w:val="24"/>
          <w:szCs w:val="24"/>
        </w:rPr>
      </w:pPr>
      <w:r w:rsidRPr="003052FE">
        <w:rPr>
          <w:rFonts w:ascii="Arial" w:hAnsi="Arial" w:cs="Arial"/>
          <w:sz w:val="24"/>
          <w:szCs w:val="24"/>
        </w:rPr>
        <w:t xml:space="preserve">Al </w:t>
      </w:r>
      <w:proofErr w:type="spellStart"/>
      <w:r w:rsidRPr="003052FE">
        <w:rPr>
          <w:rFonts w:ascii="Arial" w:hAnsi="Arial" w:cs="Arial"/>
          <w:sz w:val="24"/>
          <w:szCs w:val="24"/>
        </w:rPr>
        <w:t>Shobaki</w:t>
      </w:r>
      <w:proofErr w:type="spellEnd"/>
      <w:r w:rsidRPr="003052FE">
        <w:rPr>
          <w:rFonts w:ascii="Arial" w:hAnsi="Arial" w:cs="Arial"/>
          <w:sz w:val="24"/>
          <w:szCs w:val="24"/>
        </w:rPr>
        <w:t xml:space="preserve">, M. M., Naser, S. S. A., </w:t>
      </w:r>
      <w:proofErr w:type="spellStart"/>
      <w:r w:rsidRPr="003052FE">
        <w:rPr>
          <w:rFonts w:ascii="Arial" w:hAnsi="Arial" w:cs="Arial"/>
          <w:sz w:val="24"/>
          <w:szCs w:val="24"/>
        </w:rPr>
        <w:t>Amuna</w:t>
      </w:r>
      <w:proofErr w:type="spellEnd"/>
      <w:r w:rsidRPr="003052FE">
        <w:rPr>
          <w:rFonts w:ascii="Arial" w:hAnsi="Arial" w:cs="Arial"/>
          <w:sz w:val="24"/>
          <w:szCs w:val="24"/>
        </w:rPr>
        <w:t xml:space="preserve">, Y. M. A., &amp; El </w:t>
      </w:r>
      <w:proofErr w:type="spellStart"/>
      <w:r w:rsidRPr="003052FE">
        <w:rPr>
          <w:rFonts w:ascii="Arial" w:hAnsi="Arial" w:cs="Arial"/>
          <w:sz w:val="24"/>
          <w:szCs w:val="24"/>
        </w:rPr>
        <w:t>Talla</w:t>
      </w:r>
      <w:proofErr w:type="spellEnd"/>
      <w:r w:rsidRPr="003052FE">
        <w:rPr>
          <w:rFonts w:ascii="Arial" w:hAnsi="Arial" w:cs="Arial"/>
          <w:sz w:val="24"/>
          <w:szCs w:val="24"/>
        </w:rPr>
        <w:t xml:space="preserve">, S. A. (2016). The Efficiency of Information Technology and its Role of e-HRM in the Palestinian Universities. </w:t>
      </w:r>
      <w:r w:rsidRPr="003052FE">
        <w:rPr>
          <w:rFonts w:ascii="Arial" w:hAnsi="Arial" w:cs="Arial"/>
          <w:i/>
          <w:iCs/>
          <w:sz w:val="24"/>
          <w:szCs w:val="24"/>
        </w:rPr>
        <w:t>International Journal of Engineering and Information Systems</w:t>
      </w:r>
      <w:r w:rsidRPr="003052FE">
        <w:rPr>
          <w:rFonts w:ascii="Arial" w:hAnsi="Arial" w:cs="Arial"/>
          <w:sz w:val="24"/>
          <w:szCs w:val="24"/>
        </w:rPr>
        <w:t xml:space="preserve">, </w:t>
      </w:r>
      <w:r w:rsidRPr="003052FE">
        <w:rPr>
          <w:rFonts w:ascii="Arial" w:hAnsi="Arial" w:cs="Arial"/>
          <w:i/>
          <w:iCs/>
          <w:sz w:val="24"/>
          <w:szCs w:val="24"/>
        </w:rPr>
        <w:t>1</w:t>
      </w:r>
      <w:r w:rsidRPr="003052FE">
        <w:rPr>
          <w:rFonts w:ascii="Arial" w:hAnsi="Arial" w:cs="Arial"/>
          <w:sz w:val="24"/>
          <w:szCs w:val="24"/>
        </w:rPr>
        <w:t xml:space="preserve">(5), 36-55. </w:t>
      </w:r>
    </w:p>
    <w:p w:rsidR="00774BFA" w:rsidRDefault="00774BFA">
      <w:pPr>
        <w:rPr>
          <w:rFonts w:ascii="Arial" w:hAnsi="Arial" w:cs="Arial"/>
          <w:sz w:val="24"/>
          <w:szCs w:val="24"/>
        </w:rPr>
      </w:pPr>
    </w:p>
    <w:p w:rsidR="0084426D" w:rsidRPr="00774BFA" w:rsidRDefault="0084426D">
      <w:pPr>
        <w:rPr>
          <w:rFonts w:ascii="Arial" w:hAnsi="Arial" w:cs="Arial"/>
          <w:sz w:val="24"/>
          <w:szCs w:val="24"/>
        </w:rPr>
      </w:pPr>
      <w:bookmarkStart w:id="13" w:name="_GoBack"/>
      <w:bookmarkEnd w:id="13"/>
      <w:r w:rsidRPr="003052FE">
        <w:rPr>
          <w:rFonts w:ascii="Arial" w:hAnsi="Arial" w:cs="Arial"/>
          <w:sz w:val="24"/>
          <w:szCs w:val="20"/>
        </w:rPr>
        <w:t xml:space="preserve">Arthur, J.B., 1994. Effects of human resource systems on manufacturing performance and turnover. </w:t>
      </w:r>
      <w:r w:rsidRPr="003052FE">
        <w:rPr>
          <w:rFonts w:ascii="Arial" w:hAnsi="Arial" w:cs="Arial"/>
          <w:i/>
          <w:iCs/>
          <w:sz w:val="24"/>
          <w:szCs w:val="20"/>
        </w:rPr>
        <w:t>Academy of Management journal</w:t>
      </w:r>
      <w:r w:rsidRPr="003052FE">
        <w:rPr>
          <w:rFonts w:ascii="Arial" w:hAnsi="Arial" w:cs="Arial"/>
          <w:sz w:val="24"/>
          <w:szCs w:val="20"/>
        </w:rPr>
        <w:t xml:space="preserve">, </w:t>
      </w:r>
      <w:r w:rsidRPr="003052FE">
        <w:rPr>
          <w:rFonts w:ascii="Arial" w:hAnsi="Arial" w:cs="Arial"/>
          <w:i/>
          <w:iCs/>
          <w:sz w:val="24"/>
          <w:szCs w:val="20"/>
        </w:rPr>
        <w:t>37</w:t>
      </w:r>
      <w:r w:rsidRPr="003052FE">
        <w:rPr>
          <w:rFonts w:ascii="Arial" w:hAnsi="Arial" w:cs="Arial"/>
          <w:sz w:val="24"/>
          <w:szCs w:val="20"/>
        </w:rPr>
        <w:t>(3), pp.670-687.</w:t>
      </w:r>
      <w:r w:rsidRPr="003052FE">
        <w:rPr>
          <w:rFonts w:ascii="Arial" w:hAnsi="Arial" w:cs="Arial"/>
          <w:sz w:val="32"/>
          <w:szCs w:val="24"/>
        </w:rPr>
        <w:t xml:space="preserve"> </w:t>
      </w:r>
    </w:p>
    <w:p w:rsidR="00774BFA" w:rsidRDefault="00774BFA">
      <w:pPr>
        <w:rPr>
          <w:rFonts w:ascii="Arial" w:hAnsi="Arial" w:cs="Arial"/>
          <w:sz w:val="24"/>
          <w:szCs w:val="24"/>
        </w:rPr>
      </w:pPr>
    </w:p>
    <w:p w:rsidR="008A0C64" w:rsidRPr="003052FE" w:rsidRDefault="008A0C64">
      <w:pPr>
        <w:rPr>
          <w:rFonts w:ascii="Arial" w:hAnsi="Arial" w:cs="Arial"/>
          <w:sz w:val="24"/>
          <w:szCs w:val="24"/>
        </w:rPr>
      </w:pPr>
      <w:r w:rsidRPr="003052FE">
        <w:rPr>
          <w:rFonts w:ascii="Arial" w:hAnsi="Arial" w:cs="Arial"/>
          <w:sz w:val="24"/>
          <w:szCs w:val="24"/>
        </w:rPr>
        <w:t xml:space="preserve">Becker, B., &amp; Gerhart, B. (1996). The impact of human resource management on organizational performance: Progress and prospects. </w:t>
      </w:r>
      <w:r w:rsidRPr="003052FE">
        <w:rPr>
          <w:rFonts w:ascii="Arial" w:hAnsi="Arial" w:cs="Arial"/>
          <w:i/>
          <w:iCs/>
          <w:sz w:val="24"/>
          <w:szCs w:val="24"/>
        </w:rPr>
        <w:t>Academy of management journal</w:t>
      </w:r>
      <w:r w:rsidRPr="003052FE">
        <w:rPr>
          <w:rFonts w:ascii="Arial" w:hAnsi="Arial" w:cs="Arial"/>
          <w:sz w:val="24"/>
          <w:szCs w:val="24"/>
        </w:rPr>
        <w:t xml:space="preserve">, </w:t>
      </w:r>
      <w:r w:rsidRPr="003052FE">
        <w:rPr>
          <w:rFonts w:ascii="Arial" w:hAnsi="Arial" w:cs="Arial"/>
          <w:i/>
          <w:iCs/>
          <w:sz w:val="24"/>
          <w:szCs w:val="24"/>
        </w:rPr>
        <w:t>39</w:t>
      </w:r>
      <w:r w:rsidRPr="003052FE">
        <w:rPr>
          <w:rFonts w:ascii="Arial" w:hAnsi="Arial" w:cs="Arial"/>
          <w:sz w:val="24"/>
          <w:szCs w:val="24"/>
        </w:rPr>
        <w:t>(4), 779-801.</w:t>
      </w:r>
    </w:p>
    <w:p w:rsidR="00774BFA" w:rsidRDefault="00774BFA">
      <w:pPr>
        <w:rPr>
          <w:rFonts w:ascii="Arial" w:hAnsi="Arial" w:cs="Arial"/>
          <w:sz w:val="24"/>
          <w:szCs w:val="24"/>
        </w:rPr>
      </w:pPr>
    </w:p>
    <w:p w:rsidR="008306F3" w:rsidRPr="003052FE" w:rsidRDefault="008306F3">
      <w:pPr>
        <w:rPr>
          <w:rFonts w:ascii="Arial" w:hAnsi="Arial" w:cs="Arial"/>
          <w:sz w:val="32"/>
          <w:szCs w:val="24"/>
        </w:rPr>
      </w:pPr>
      <w:r w:rsidRPr="003052FE">
        <w:rPr>
          <w:rFonts w:ascii="Arial" w:hAnsi="Arial" w:cs="Arial"/>
          <w:sz w:val="24"/>
          <w:szCs w:val="20"/>
        </w:rPr>
        <w:t xml:space="preserve">Bratton, J., &amp; Gold, J. (2017). </w:t>
      </w:r>
      <w:r w:rsidRPr="003052FE">
        <w:rPr>
          <w:rFonts w:ascii="Arial" w:hAnsi="Arial" w:cs="Arial"/>
          <w:i/>
          <w:iCs/>
          <w:sz w:val="24"/>
          <w:szCs w:val="20"/>
        </w:rPr>
        <w:t>Human resource management: theory and practice</w:t>
      </w:r>
      <w:r w:rsidRPr="003052FE">
        <w:rPr>
          <w:rFonts w:ascii="Arial" w:hAnsi="Arial" w:cs="Arial"/>
          <w:sz w:val="24"/>
          <w:szCs w:val="20"/>
        </w:rPr>
        <w:t>. Palgrave.</w:t>
      </w:r>
      <w:r w:rsidRPr="003052FE">
        <w:rPr>
          <w:rFonts w:ascii="Arial" w:hAnsi="Arial" w:cs="Arial"/>
          <w:sz w:val="32"/>
          <w:szCs w:val="24"/>
        </w:rPr>
        <w:t xml:space="preserve"> </w:t>
      </w:r>
    </w:p>
    <w:p w:rsidR="008306F3" w:rsidRPr="003052FE" w:rsidRDefault="008306F3">
      <w:pPr>
        <w:rPr>
          <w:rFonts w:ascii="Arial" w:hAnsi="Arial" w:cs="Arial"/>
          <w:sz w:val="24"/>
          <w:szCs w:val="24"/>
        </w:rPr>
      </w:pPr>
    </w:p>
    <w:p w:rsidR="00C4716D" w:rsidRPr="003052FE" w:rsidRDefault="00C4716D">
      <w:pPr>
        <w:rPr>
          <w:rFonts w:ascii="Arial" w:hAnsi="Arial" w:cs="Arial"/>
          <w:sz w:val="32"/>
          <w:szCs w:val="20"/>
        </w:rPr>
      </w:pPr>
      <w:r w:rsidRPr="003052FE">
        <w:rPr>
          <w:rFonts w:ascii="Arial" w:hAnsi="Arial" w:cs="Arial"/>
          <w:sz w:val="24"/>
          <w:szCs w:val="20"/>
        </w:rPr>
        <w:t xml:space="preserve">Brynjolfsson, E., &amp; Hitt, L. M. (2000). Beyond computation: Information technology, organizational transformation and business performance. </w:t>
      </w:r>
      <w:r w:rsidRPr="003052FE">
        <w:rPr>
          <w:rFonts w:ascii="Arial" w:hAnsi="Arial" w:cs="Arial"/>
          <w:i/>
          <w:iCs/>
          <w:sz w:val="24"/>
          <w:szCs w:val="20"/>
        </w:rPr>
        <w:t>Journal of Economic perspectives</w:t>
      </w:r>
      <w:r w:rsidRPr="003052FE">
        <w:rPr>
          <w:rFonts w:ascii="Arial" w:hAnsi="Arial" w:cs="Arial"/>
          <w:sz w:val="24"/>
          <w:szCs w:val="20"/>
        </w:rPr>
        <w:t xml:space="preserve">, </w:t>
      </w:r>
      <w:r w:rsidRPr="003052FE">
        <w:rPr>
          <w:rFonts w:ascii="Arial" w:hAnsi="Arial" w:cs="Arial"/>
          <w:i/>
          <w:iCs/>
          <w:sz w:val="24"/>
          <w:szCs w:val="20"/>
        </w:rPr>
        <w:t>14</w:t>
      </w:r>
      <w:r w:rsidRPr="003052FE">
        <w:rPr>
          <w:rFonts w:ascii="Arial" w:hAnsi="Arial" w:cs="Arial"/>
          <w:sz w:val="24"/>
          <w:szCs w:val="20"/>
        </w:rPr>
        <w:t>(4), 23-48.</w:t>
      </w:r>
      <w:r w:rsidRPr="003052FE">
        <w:rPr>
          <w:rFonts w:ascii="Arial" w:hAnsi="Arial" w:cs="Arial"/>
          <w:sz w:val="32"/>
          <w:szCs w:val="20"/>
        </w:rPr>
        <w:t xml:space="preserve"> </w:t>
      </w:r>
    </w:p>
    <w:p w:rsidR="00C4716D" w:rsidRPr="003052FE" w:rsidRDefault="00C4716D">
      <w:pPr>
        <w:rPr>
          <w:rFonts w:ascii="Arial" w:hAnsi="Arial" w:cs="Arial"/>
          <w:sz w:val="24"/>
          <w:szCs w:val="20"/>
        </w:rPr>
      </w:pPr>
    </w:p>
    <w:p w:rsidR="0096501F" w:rsidRPr="003052FE" w:rsidRDefault="0096501F">
      <w:pPr>
        <w:rPr>
          <w:rFonts w:ascii="Arial" w:hAnsi="Arial" w:cs="Arial"/>
          <w:sz w:val="32"/>
          <w:szCs w:val="20"/>
        </w:rPr>
      </w:pPr>
      <w:proofErr w:type="spellStart"/>
      <w:r w:rsidRPr="003052FE">
        <w:rPr>
          <w:rFonts w:ascii="Arial" w:hAnsi="Arial" w:cs="Arial"/>
          <w:sz w:val="24"/>
          <w:szCs w:val="20"/>
        </w:rPr>
        <w:t>Delery</w:t>
      </w:r>
      <w:proofErr w:type="spellEnd"/>
      <w:r w:rsidRPr="003052FE">
        <w:rPr>
          <w:rFonts w:ascii="Arial" w:hAnsi="Arial" w:cs="Arial"/>
          <w:sz w:val="24"/>
          <w:szCs w:val="20"/>
        </w:rPr>
        <w:t>, J.E. and Doty, D.H.,</w:t>
      </w:r>
      <w:r w:rsidR="008F2528" w:rsidRPr="003052FE">
        <w:rPr>
          <w:rFonts w:ascii="Arial" w:hAnsi="Arial" w:cs="Arial"/>
          <w:sz w:val="24"/>
          <w:szCs w:val="20"/>
        </w:rPr>
        <w:t xml:space="preserve"> (</w:t>
      </w:r>
      <w:r w:rsidRPr="003052FE">
        <w:rPr>
          <w:rFonts w:ascii="Arial" w:hAnsi="Arial" w:cs="Arial"/>
          <w:sz w:val="24"/>
          <w:szCs w:val="20"/>
        </w:rPr>
        <w:t>1996</w:t>
      </w:r>
      <w:r w:rsidR="008F2528" w:rsidRPr="003052FE">
        <w:rPr>
          <w:rFonts w:ascii="Arial" w:hAnsi="Arial" w:cs="Arial"/>
          <w:sz w:val="24"/>
          <w:szCs w:val="20"/>
        </w:rPr>
        <w:t>)</w:t>
      </w:r>
      <w:r w:rsidRPr="003052FE">
        <w:rPr>
          <w:rFonts w:ascii="Arial" w:hAnsi="Arial" w:cs="Arial"/>
          <w:sz w:val="24"/>
          <w:szCs w:val="20"/>
        </w:rPr>
        <w:t xml:space="preserve">. Modes of theorizing in strategic human resource management: Tests of universalistic, contingency, and configurational performance predictions. </w:t>
      </w:r>
      <w:r w:rsidRPr="003052FE">
        <w:rPr>
          <w:rFonts w:ascii="Arial" w:hAnsi="Arial" w:cs="Arial"/>
          <w:i/>
          <w:iCs/>
          <w:sz w:val="24"/>
          <w:szCs w:val="20"/>
        </w:rPr>
        <w:t>Academy of management Journal</w:t>
      </w:r>
      <w:r w:rsidRPr="003052FE">
        <w:rPr>
          <w:rFonts w:ascii="Arial" w:hAnsi="Arial" w:cs="Arial"/>
          <w:sz w:val="24"/>
          <w:szCs w:val="20"/>
        </w:rPr>
        <w:t xml:space="preserve">, </w:t>
      </w:r>
      <w:r w:rsidRPr="003052FE">
        <w:rPr>
          <w:rFonts w:ascii="Arial" w:hAnsi="Arial" w:cs="Arial"/>
          <w:i/>
          <w:iCs/>
          <w:sz w:val="24"/>
          <w:szCs w:val="20"/>
        </w:rPr>
        <w:t>39</w:t>
      </w:r>
      <w:r w:rsidRPr="003052FE">
        <w:rPr>
          <w:rFonts w:ascii="Arial" w:hAnsi="Arial" w:cs="Arial"/>
          <w:sz w:val="24"/>
          <w:szCs w:val="20"/>
        </w:rPr>
        <w:t>(4), pp.802-835.</w:t>
      </w:r>
      <w:r w:rsidRPr="003052FE">
        <w:rPr>
          <w:rFonts w:ascii="Arial" w:hAnsi="Arial" w:cs="Arial"/>
          <w:sz w:val="32"/>
          <w:szCs w:val="20"/>
        </w:rPr>
        <w:t xml:space="preserve"> </w:t>
      </w:r>
    </w:p>
    <w:p w:rsidR="0096501F" w:rsidRPr="003052FE" w:rsidRDefault="0096501F">
      <w:pPr>
        <w:rPr>
          <w:rFonts w:ascii="Arial" w:hAnsi="Arial" w:cs="Arial"/>
          <w:sz w:val="24"/>
          <w:szCs w:val="20"/>
        </w:rPr>
      </w:pPr>
    </w:p>
    <w:p w:rsidR="0043671F" w:rsidRPr="0043671F" w:rsidRDefault="0043671F">
      <w:pPr>
        <w:rPr>
          <w:rFonts w:ascii="Arial" w:hAnsi="Arial" w:cs="Arial"/>
          <w:sz w:val="32"/>
          <w:szCs w:val="20"/>
        </w:rPr>
      </w:pPr>
      <w:r w:rsidRPr="0043671F">
        <w:rPr>
          <w:rFonts w:ascii="Arial" w:hAnsi="Arial" w:cs="Arial"/>
          <w:color w:val="222222"/>
          <w:sz w:val="24"/>
          <w:szCs w:val="20"/>
        </w:rPr>
        <w:t xml:space="preserve">Denzin, N.K., 2017. </w:t>
      </w:r>
      <w:r w:rsidRPr="0043671F">
        <w:rPr>
          <w:rFonts w:ascii="Arial" w:hAnsi="Arial" w:cs="Arial"/>
          <w:i/>
          <w:iCs/>
          <w:color w:val="222222"/>
          <w:sz w:val="24"/>
          <w:szCs w:val="20"/>
        </w:rPr>
        <w:t>The research act: A theoretical introduction to sociological methods</w:t>
      </w:r>
      <w:r w:rsidRPr="0043671F">
        <w:rPr>
          <w:rFonts w:ascii="Arial" w:hAnsi="Arial" w:cs="Arial"/>
          <w:color w:val="222222"/>
          <w:sz w:val="24"/>
          <w:szCs w:val="20"/>
        </w:rPr>
        <w:t>. Routledge.</w:t>
      </w:r>
      <w:r w:rsidRPr="0043671F">
        <w:rPr>
          <w:rFonts w:ascii="Arial" w:hAnsi="Arial" w:cs="Arial"/>
          <w:sz w:val="32"/>
          <w:szCs w:val="20"/>
        </w:rPr>
        <w:t xml:space="preserve"> </w:t>
      </w:r>
    </w:p>
    <w:p w:rsidR="0043671F" w:rsidRDefault="0043671F">
      <w:pPr>
        <w:rPr>
          <w:rFonts w:ascii="Arial" w:hAnsi="Arial" w:cs="Arial"/>
          <w:sz w:val="24"/>
          <w:szCs w:val="20"/>
        </w:rPr>
      </w:pPr>
    </w:p>
    <w:p w:rsidR="008A0C64" w:rsidRPr="003052FE" w:rsidRDefault="008A0C64">
      <w:pPr>
        <w:rPr>
          <w:rFonts w:ascii="Arial" w:hAnsi="Arial" w:cs="Arial"/>
          <w:sz w:val="24"/>
          <w:szCs w:val="20"/>
        </w:rPr>
      </w:pPr>
      <w:r w:rsidRPr="003052FE">
        <w:rPr>
          <w:rFonts w:ascii="Arial" w:hAnsi="Arial" w:cs="Arial"/>
          <w:sz w:val="24"/>
          <w:szCs w:val="20"/>
        </w:rPr>
        <w:t xml:space="preserve">Erdoğmuş, N., &amp; Esen, M. (2011). An investigation of the effects of technology readiness on technology acceptance in e-HRM. </w:t>
      </w:r>
      <w:r w:rsidRPr="003052FE">
        <w:rPr>
          <w:rFonts w:ascii="Arial" w:hAnsi="Arial" w:cs="Arial"/>
          <w:i/>
          <w:iCs/>
          <w:sz w:val="24"/>
          <w:szCs w:val="20"/>
        </w:rPr>
        <w:t xml:space="preserve">Procedia-Social and </w:t>
      </w:r>
      <w:proofErr w:type="spellStart"/>
      <w:r w:rsidRPr="003052FE">
        <w:rPr>
          <w:rFonts w:ascii="Arial" w:hAnsi="Arial" w:cs="Arial"/>
          <w:i/>
          <w:iCs/>
          <w:sz w:val="24"/>
          <w:szCs w:val="20"/>
        </w:rPr>
        <w:t>Behavioral</w:t>
      </w:r>
      <w:proofErr w:type="spellEnd"/>
      <w:r w:rsidRPr="003052FE">
        <w:rPr>
          <w:rFonts w:ascii="Arial" w:hAnsi="Arial" w:cs="Arial"/>
          <w:i/>
          <w:iCs/>
          <w:sz w:val="24"/>
          <w:szCs w:val="20"/>
        </w:rPr>
        <w:t xml:space="preserve"> Sciences</w:t>
      </w:r>
      <w:r w:rsidRPr="003052FE">
        <w:rPr>
          <w:rFonts w:ascii="Arial" w:hAnsi="Arial" w:cs="Arial"/>
          <w:sz w:val="24"/>
          <w:szCs w:val="20"/>
        </w:rPr>
        <w:t xml:space="preserve">, </w:t>
      </w:r>
      <w:r w:rsidRPr="003052FE">
        <w:rPr>
          <w:rFonts w:ascii="Arial" w:hAnsi="Arial" w:cs="Arial"/>
          <w:i/>
          <w:iCs/>
          <w:sz w:val="24"/>
          <w:szCs w:val="20"/>
        </w:rPr>
        <w:t>24</w:t>
      </w:r>
      <w:r w:rsidRPr="003052FE">
        <w:rPr>
          <w:rFonts w:ascii="Arial" w:hAnsi="Arial" w:cs="Arial"/>
          <w:sz w:val="24"/>
          <w:szCs w:val="20"/>
        </w:rPr>
        <w:t>, 487-495.</w:t>
      </w:r>
    </w:p>
    <w:p w:rsidR="008A0C64" w:rsidRPr="003052FE" w:rsidRDefault="008A0C64">
      <w:pPr>
        <w:rPr>
          <w:rFonts w:ascii="Arial" w:hAnsi="Arial" w:cs="Arial"/>
          <w:sz w:val="24"/>
          <w:szCs w:val="20"/>
        </w:rPr>
      </w:pPr>
    </w:p>
    <w:p w:rsidR="003052FE" w:rsidRPr="003052FE" w:rsidRDefault="003052FE">
      <w:pPr>
        <w:rPr>
          <w:rFonts w:ascii="Arial" w:hAnsi="Arial" w:cs="Arial"/>
          <w:sz w:val="32"/>
          <w:szCs w:val="24"/>
        </w:rPr>
      </w:pPr>
      <w:r w:rsidRPr="003052FE">
        <w:rPr>
          <w:rFonts w:ascii="Arial" w:hAnsi="Arial" w:cs="Arial"/>
          <w:sz w:val="24"/>
          <w:szCs w:val="20"/>
        </w:rPr>
        <w:t xml:space="preserve">Holm, A.B., 2009, May. Virtual HRM: A case of e-recruitment. In </w:t>
      </w:r>
      <w:r w:rsidRPr="003052FE">
        <w:rPr>
          <w:rFonts w:ascii="Arial" w:hAnsi="Arial" w:cs="Arial"/>
          <w:i/>
          <w:iCs/>
          <w:sz w:val="24"/>
          <w:szCs w:val="20"/>
        </w:rPr>
        <w:t>11th International Conference on Enterprise Information Systems</w:t>
      </w:r>
      <w:r w:rsidRPr="003052FE">
        <w:rPr>
          <w:rFonts w:ascii="Arial" w:hAnsi="Arial" w:cs="Arial"/>
          <w:sz w:val="24"/>
          <w:szCs w:val="20"/>
        </w:rPr>
        <w:t xml:space="preserve"> (pp. 49-68). INSTICC Press.</w:t>
      </w:r>
      <w:r w:rsidRPr="003052FE">
        <w:rPr>
          <w:rFonts w:ascii="Arial" w:hAnsi="Arial" w:cs="Arial"/>
          <w:sz w:val="32"/>
          <w:szCs w:val="24"/>
        </w:rPr>
        <w:t xml:space="preserve"> </w:t>
      </w:r>
    </w:p>
    <w:p w:rsidR="003052FE" w:rsidRPr="003052FE" w:rsidRDefault="003052FE">
      <w:pPr>
        <w:rPr>
          <w:rFonts w:ascii="Arial" w:hAnsi="Arial" w:cs="Arial"/>
          <w:sz w:val="24"/>
          <w:szCs w:val="24"/>
        </w:rPr>
      </w:pPr>
    </w:p>
    <w:p w:rsidR="00153325" w:rsidRPr="003052FE" w:rsidRDefault="00214B63">
      <w:pPr>
        <w:rPr>
          <w:rFonts w:ascii="Arial" w:hAnsi="Arial" w:cs="Arial"/>
          <w:sz w:val="24"/>
          <w:szCs w:val="24"/>
        </w:rPr>
      </w:pPr>
      <w:proofErr w:type="spellStart"/>
      <w:r w:rsidRPr="003052FE">
        <w:rPr>
          <w:rFonts w:ascii="Arial" w:hAnsi="Arial" w:cs="Arial"/>
          <w:sz w:val="24"/>
          <w:szCs w:val="24"/>
        </w:rPr>
        <w:t>Huselid</w:t>
      </w:r>
      <w:proofErr w:type="spellEnd"/>
      <w:r w:rsidRPr="003052FE">
        <w:rPr>
          <w:rFonts w:ascii="Arial" w:hAnsi="Arial" w:cs="Arial"/>
          <w:sz w:val="24"/>
          <w:szCs w:val="24"/>
        </w:rPr>
        <w:t xml:space="preserve">, M. A. (1995). The impact of human resource management practices on turnover, productivity, and corporate financial performance. </w:t>
      </w:r>
      <w:r w:rsidRPr="003052FE">
        <w:rPr>
          <w:rFonts w:ascii="Arial" w:hAnsi="Arial" w:cs="Arial"/>
          <w:i/>
          <w:iCs/>
          <w:sz w:val="24"/>
          <w:szCs w:val="24"/>
        </w:rPr>
        <w:t>Academy of management journal</w:t>
      </w:r>
      <w:r w:rsidRPr="003052FE">
        <w:rPr>
          <w:rFonts w:ascii="Arial" w:hAnsi="Arial" w:cs="Arial"/>
          <w:sz w:val="24"/>
          <w:szCs w:val="24"/>
        </w:rPr>
        <w:t xml:space="preserve">, </w:t>
      </w:r>
      <w:r w:rsidRPr="003052FE">
        <w:rPr>
          <w:rFonts w:ascii="Arial" w:hAnsi="Arial" w:cs="Arial"/>
          <w:i/>
          <w:iCs/>
          <w:sz w:val="24"/>
          <w:szCs w:val="24"/>
        </w:rPr>
        <w:t>38</w:t>
      </w:r>
      <w:r w:rsidRPr="003052FE">
        <w:rPr>
          <w:rFonts w:ascii="Arial" w:hAnsi="Arial" w:cs="Arial"/>
          <w:sz w:val="24"/>
          <w:szCs w:val="24"/>
        </w:rPr>
        <w:t>(3), 635-672.</w:t>
      </w:r>
      <w:r w:rsidR="008504D4" w:rsidRPr="003052FE">
        <w:rPr>
          <w:rFonts w:ascii="Arial" w:hAnsi="Arial" w:cs="Arial"/>
          <w:sz w:val="24"/>
          <w:szCs w:val="24"/>
        </w:rPr>
        <w:t xml:space="preserve"> </w:t>
      </w:r>
    </w:p>
    <w:p w:rsidR="00341961" w:rsidRPr="003052FE" w:rsidRDefault="00341961">
      <w:pPr>
        <w:rPr>
          <w:rFonts w:ascii="Arial" w:hAnsi="Arial" w:cs="Arial"/>
          <w:sz w:val="32"/>
          <w:szCs w:val="24"/>
        </w:rPr>
      </w:pPr>
    </w:p>
    <w:p w:rsidR="00564E0E" w:rsidRPr="003052FE" w:rsidRDefault="00564E0E">
      <w:pPr>
        <w:rPr>
          <w:rFonts w:ascii="Arial" w:hAnsi="Arial" w:cs="Arial"/>
          <w:sz w:val="24"/>
          <w:szCs w:val="20"/>
        </w:rPr>
      </w:pPr>
      <w:r w:rsidRPr="003052FE">
        <w:rPr>
          <w:rFonts w:ascii="Arial" w:hAnsi="Arial" w:cs="Arial"/>
          <w:sz w:val="24"/>
          <w:szCs w:val="20"/>
        </w:rPr>
        <w:t xml:space="preserve">Karikari, A.F., Boateng, P.A. and Ocansey, E.O., 2015. The role of human resource information system in the process of manpower activities. </w:t>
      </w:r>
      <w:r w:rsidRPr="003052FE">
        <w:rPr>
          <w:rFonts w:ascii="Arial" w:hAnsi="Arial" w:cs="Arial"/>
          <w:i/>
          <w:iCs/>
          <w:sz w:val="24"/>
          <w:szCs w:val="20"/>
        </w:rPr>
        <w:t>American Journal of Industrial and Business Management</w:t>
      </w:r>
      <w:r w:rsidRPr="003052FE">
        <w:rPr>
          <w:rFonts w:ascii="Arial" w:hAnsi="Arial" w:cs="Arial"/>
          <w:sz w:val="24"/>
          <w:szCs w:val="20"/>
        </w:rPr>
        <w:t xml:space="preserve">, </w:t>
      </w:r>
      <w:r w:rsidRPr="003052FE">
        <w:rPr>
          <w:rFonts w:ascii="Arial" w:hAnsi="Arial" w:cs="Arial"/>
          <w:i/>
          <w:iCs/>
          <w:sz w:val="24"/>
          <w:szCs w:val="20"/>
        </w:rPr>
        <w:t>5</w:t>
      </w:r>
      <w:r w:rsidRPr="003052FE">
        <w:rPr>
          <w:rFonts w:ascii="Arial" w:hAnsi="Arial" w:cs="Arial"/>
          <w:sz w:val="24"/>
          <w:szCs w:val="20"/>
        </w:rPr>
        <w:t>(06), p.424.</w:t>
      </w:r>
    </w:p>
    <w:p w:rsidR="00564E0E" w:rsidRPr="003052FE" w:rsidRDefault="00564E0E">
      <w:pPr>
        <w:rPr>
          <w:rFonts w:ascii="Arial" w:hAnsi="Arial" w:cs="Arial"/>
          <w:sz w:val="20"/>
          <w:szCs w:val="20"/>
        </w:rPr>
      </w:pPr>
    </w:p>
    <w:p w:rsidR="00902843" w:rsidRPr="003052FE" w:rsidRDefault="00902843">
      <w:pPr>
        <w:rPr>
          <w:rFonts w:ascii="Arial" w:hAnsi="Arial" w:cs="Arial"/>
          <w:sz w:val="32"/>
          <w:szCs w:val="20"/>
        </w:rPr>
      </w:pPr>
      <w:r w:rsidRPr="003052FE">
        <w:rPr>
          <w:rFonts w:ascii="Arial" w:hAnsi="Arial" w:cs="Arial"/>
          <w:sz w:val="24"/>
          <w:szCs w:val="20"/>
        </w:rPr>
        <w:t xml:space="preserve">Liebowitz, J., 2001. Knowledge management and its link to artificial intelligence. </w:t>
      </w:r>
      <w:r w:rsidRPr="003052FE">
        <w:rPr>
          <w:rFonts w:ascii="Arial" w:hAnsi="Arial" w:cs="Arial"/>
          <w:i/>
          <w:iCs/>
          <w:sz w:val="24"/>
          <w:szCs w:val="20"/>
        </w:rPr>
        <w:t>Expert systems with applications</w:t>
      </w:r>
      <w:r w:rsidRPr="003052FE">
        <w:rPr>
          <w:rFonts w:ascii="Arial" w:hAnsi="Arial" w:cs="Arial"/>
          <w:sz w:val="24"/>
          <w:szCs w:val="20"/>
        </w:rPr>
        <w:t xml:space="preserve">, </w:t>
      </w:r>
      <w:r w:rsidRPr="003052FE">
        <w:rPr>
          <w:rFonts w:ascii="Arial" w:hAnsi="Arial" w:cs="Arial"/>
          <w:i/>
          <w:iCs/>
          <w:sz w:val="24"/>
          <w:szCs w:val="20"/>
        </w:rPr>
        <w:t>20</w:t>
      </w:r>
      <w:r w:rsidRPr="003052FE">
        <w:rPr>
          <w:rFonts w:ascii="Arial" w:hAnsi="Arial" w:cs="Arial"/>
          <w:sz w:val="24"/>
          <w:szCs w:val="20"/>
        </w:rPr>
        <w:t>(1), pp.1-6.</w:t>
      </w:r>
      <w:r w:rsidRPr="003052FE">
        <w:rPr>
          <w:rFonts w:ascii="Arial" w:hAnsi="Arial" w:cs="Arial"/>
          <w:sz w:val="32"/>
          <w:szCs w:val="20"/>
        </w:rPr>
        <w:t xml:space="preserve"> </w:t>
      </w:r>
    </w:p>
    <w:p w:rsidR="00902843" w:rsidRPr="003052FE" w:rsidRDefault="00902843">
      <w:pPr>
        <w:rPr>
          <w:rFonts w:ascii="Arial" w:hAnsi="Arial" w:cs="Arial"/>
          <w:sz w:val="24"/>
          <w:szCs w:val="20"/>
        </w:rPr>
      </w:pPr>
    </w:p>
    <w:p w:rsidR="00C55FC8" w:rsidRPr="003052FE" w:rsidRDefault="00C55FC8">
      <w:pPr>
        <w:rPr>
          <w:rFonts w:ascii="Arial" w:hAnsi="Arial" w:cs="Arial"/>
          <w:sz w:val="24"/>
          <w:szCs w:val="20"/>
        </w:rPr>
      </w:pPr>
      <w:r w:rsidRPr="003052FE">
        <w:rPr>
          <w:rFonts w:ascii="Arial" w:hAnsi="Arial" w:cs="Arial"/>
          <w:sz w:val="24"/>
          <w:szCs w:val="20"/>
        </w:rPr>
        <w:t xml:space="preserve">López, S.P., </w:t>
      </w:r>
      <w:proofErr w:type="spellStart"/>
      <w:r w:rsidRPr="003052FE">
        <w:rPr>
          <w:rFonts w:ascii="Arial" w:hAnsi="Arial" w:cs="Arial"/>
          <w:sz w:val="24"/>
          <w:szCs w:val="20"/>
        </w:rPr>
        <w:t>Peón</w:t>
      </w:r>
      <w:proofErr w:type="spellEnd"/>
      <w:r w:rsidRPr="003052FE">
        <w:rPr>
          <w:rFonts w:ascii="Arial" w:hAnsi="Arial" w:cs="Arial"/>
          <w:sz w:val="24"/>
          <w:szCs w:val="20"/>
        </w:rPr>
        <w:t xml:space="preserve">, J.M.M. and </w:t>
      </w:r>
      <w:proofErr w:type="spellStart"/>
      <w:r w:rsidRPr="003052FE">
        <w:rPr>
          <w:rFonts w:ascii="Arial" w:hAnsi="Arial" w:cs="Arial"/>
          <w:sz w:val="24"/>
          <w:szCs w:val="20"/>
        </w:rPr>
        <w:t>Ordás</w:t>
      </w:r>
      <w:proofErr w:type="spellEnd"/>
      <w:r w:rsidRPr="003052FE">
        <w:rPr>
          <w:rFonts w:ascii="Arial" w:hAnsi="Arial" w:cs="Arial"/>
          <w:sz w:val="24"/>
          <w:szCs w:val="20"/>
        </w:rPr>
        <w:t xml:space="preserve">, C.J.V., 2009. Information technology as an enabler of knowledge management: An empirical analysis. In </w:t>
      </w:r>
      <w:r w:rsidRPr="003052FE">
        <w:rPr>
          <w:rFonts w:ascii="Arial" w:hAnsi="Arial" w:cs="Arial"/>
          <w:i/>
          <w:iCs/>
          <w:sz w:val="24"/>
          <w:szCs w:val="20"/>
        </w:rPr>
        <w:t>Knowledge Management and Organizational Learning</w:t>
      </w:r>
      <w:r w:rsidRPr="003052FE">
        <w:rPr>
          <w:rFonts w:ascii="Arial" w:hAnsi="Arial" w:cs="Arial"/>
          <w:sz w:val="24"/>
          <w:szCs w:val="20"/>
        </w:rPr>
        <w:t xml:space="preserve"> (pp. 111-129). Springer, Boston, MA.</w:t>
      </w:r>
    </w:p>
    <w:p w:rsidR="00CD07FD" w:rsidRPr="003052FE" w:rsidRDefault="00CD07FD">
      <w:pPr>
        <w:rPr>
          <w:rFonts w:ascii="Arial" w:hAnsi="Arial" w:cs="Arial"/>
          <w:sz w:val="20"/>
          <w:szCs w:val="20"/>
        </w:rPr>
      </w:pPr>
    </w:p>
    <w:p w:rsidR="00341961" w:rsidRPr="003052FE" w:rsidRDefault="00341961">
      <w:pPr>
        <w:rPr>
          <w:rFonts w:ascii="Arial" w:hAnsi="Arial" w:cs="Arial"/>
          <w:sz w:val="24"/>
          <w:szCs w:val="20"/>
        </w:rPr>
      </w:pPr>
      <w:r w:rsidRPr="003052FE">
        <w:rPr>
          <w:rFonts w:ascii="Arial" w:hAnsi="Arial" w:cs="Arial"/>
          <w:sz w:val="24"/>
          <w:szCs w:val="20"/>
        </w:rPr>
        <w:t xml:space="preserve">Mishra, A. and Akman, I., 2010. Information technology in human resource management: an empirical assessment. </w:t>
      </w:r>
      <w:r w:rsidRPr="003052FE">
        <w:rPr>
          <w:rFonts w:ascii="Arial" w:hAnsi="Arial" w:cs="Arial"/>
          <w:i/>
          <w:iCs/>
          <w:sz w:val="24"/>
          <w:szCs w:val="20"/>
        </w:rPr>
        <w:t>Public Personnel Management</w:t>
      </w:r>
      <w:r w:rsidRPr="003052FE">
        <w:rPr>
          <w:rFonts w:ascii="Arial" w:hAnsi="Arial" w:cs="Arial"/>
          <w:sz w:val="24"/>
          <w:szCs w:val="20"/>
        </w:rPr>
        <w:t xml:space="preserve">, </w:t>
      </w:r>
      <w:r w:rsidRPr="003052FE">
        <w:rPr>
          <w:rFonts w:ascii="Arial" w:hAnsi="Arial" w:cs="Arial"/>
          <w:i/>
          <w:iCs/>
          <w:sz w:val="24"/>
          <w:szCs w:val="20"/>
        </w:rPr>
        <w:t>39</w:t>
      </w:r>
      <w:r w:rsidRPr="003052FE">
        <w:rPr>
          <w:rFonts w:ascii="Arial" w:hAnsi="Arial" w:cs="Arial"/>
          <w:sz w:val="24"/>
          <w:szCs w:val="20"/>
        </w:rPr>
        <w:t>(3), pp.271-290.</w:t>
      </w:r>
    </w:p>
    <w:p w:rsidR="002310A4" w:rsidRPr="003052FE" w:rsidRDefault="002310A4">
      <w:pPr>
        <w:rPr>
          <w:rFonts w:ascii="Arial" w:hAnsi="Arial" w:cs="Arial"/>
          <w:sz w:val="24"/>
          <w:szCs w:val="20"/>
        </w:rPr>
      </w:pPr>
    </w:p>
    <w:p w:rsidR="00530388" w:rsidRPr="003052FE" w:rsidRDefault="00530388">
      <w:pPr>
        <w:rPr>
          <w:rFonts w:ascii="Arial" w:hAnsi="Arial" w:cs="Arial"/>
          <w:sz w:val="24"/>
          <w:szCs w:val="20"/>
        </w:rPr>
      </w:pPr>
      <w:r w:rsidRPr="003052FE">
        <w:rPr>
          <w:rFonts w:ascii="Arial" w:hAnsi="Arial" w:cs="Arial"/>
          <w:sz w:val="24"/>
          <w:szCs w:val="20"/>
        </w:rPr>
        <w:t xml:space="preserve">Orlikowski, W.J. and Baroudi, J.J., 1991. Studying information technology in organizations: Research approaches and assumptions. </w:t>
      </w:r>
      <w:r w:rsidRPr="003052FE">
        <w:rPr>
          <w:rFonts w:ascii="Arial" w:hAnsi="Arial" w:cs="Arial"/>
          <w:i/>
          <w:iCs/>
          <w:sz w:val="24"/>
          <w:szCs w:val="20"/>
        </w:rPr>
        <w:t>Information systems research</w:t>
      </w:r>
      <w:r w:rsidRPr="003052FE">
        <w:rPr>
          <w:rFonts w:ascii="Arial" w:hAnsi="Arial" w:cs="Arial"/>
          <w:sz w:val="24"/>
          <w:szCs w:val="20"/>
        </w:rPr>
        <w:t xml:space="preserve">, </w:t>
      </w:r>
      <w:r w:rsidRPr="003052FE">
        <w:rPr>
          <w:rFonts w:ascii="Arial" w:hAnsi="Arial" w:cs="Arial"/>
          <w:i/>
          <w:iCs/>
          <w:sz w:val="24"/>
          <w:szCs w:val="20"/>
        </w:rPr>
        <w:t>2</w:t>
      </w:r>
      <w:r w:rsidRPr="003052FE">
        <w:rPr>
          <w:rFonts w:ascii="Arial" w:hAnsi="Arial" w:cs="Arial"/>
          <w:sz w:val="24"/>
          <w:szCs w:val="20"/>
        </w:rPr>
        <w:t>(1), pp.1-28.</w:t>
      </w:r>
    </w:p>
    <w:p w:rsidR="00E26F51" w:rsidRPr="003052FE" w:rsidRDefault="00E26F51">
      <w:pPr>
        <w:rPr>
          <w:rFonts w:ascii="Arial" w:hAnsi="Arial" w:cs="Arial"/>
          <w:sz w:val="24"/>
          <w:szCs w:val="20"/>
        </w:rPr>
      </w:pPr>
    </w:p>
    <w:p w:rsidR="003D7199" w:rsidRPr="003D7199" w:rsidRDefault="003D7199">
      <w:pPr>
        <w:rPr>
          <w:rFonts w:ascii="Arial" w:hAnsi="Arial" w:cs="Arial"/>
          <w:color w:val="222222"/>
          <w:sz w:val="24"/>
          <w:szCs w:val="20"/>
        </w:rPr>
      </w:pPr>
      <w:r w:rsidRPr="003D7199">
        <w:rPr>
          <w:rFonts w:ascii="Arial" w:hAnsi="Arial" w:cs="Arial"/>
          <w:color w:val="222222"/>
          <w:sz w:val="24"/>
          <w:szCs w:val="20"/>
        </w:rPr>
        <w:t xml:space="preserve">Poisat, P. and Mey, M.R., 2017. Electronic human resource management: Enhancing or </w:t>
      </w:r>
      <w:proofErr w:type="gramStart"/>
      <w:r w:rsidRPr="003D7199">
        <w:rPr>
          <w:rFonts w:ascii="Arial" w:hAnsi="Arial" w:cs="Arial"/>
          <w:color w:val="222222"/>
          <w:sz w:val="24"/>
          <w:szCs w:val="20"/>
        </w:rPr>
        <w:t>entrancing?.</w:t>
      </w:r>
      <w:proofErr w:type="gramEnd"/>
      <w:r w:rsidRPr="003D7199">
        <w:rPr>
          <w:rFonts w:ascii="Arial" w:hAnsi="Arial" w:cs="Arial"/>
          <w:color w:val="222222"/>
          <w:sz w:val="24"/>
          <w:szCs w:val="20"/>
        </w:rPr>
        <w:t xml:space="preserve"> </w:t>
      </w:r>
      <w:r w:rsidRPr="003D7199">
        <w:rPr>
          <w:rFonts w:ascii="Arial" w:hAnsi="Arial" w:cs="Arial"/>
          <w:i/>
          <w:iCs/>
          <w:color w:val="222222"/>
          <w:sz w:val="24"/>
          <w:szCs w:val="20"/>
        </w:rPr>
        <w:t>SA Journal of Human Resource Management</w:t>
      </w:r>
      <w:r w:rsidRPr="003D7199">
        <w:rPr>
          <w:rFonts w:ascii="Arial" w:hAnsi="Arial" w:cs="Arial"/>
          <w:color w:val="222222"/>
          <w:sz w:val="24"/>
          <w:szCs w:val="20"/>
        </w:rPr>
        <w:t xml:space="preserve">, </w:t>
      </w:r>
      <w:r w:rsidRPr="003D7199">
        <w:rPr>
          <w:rFonts w:ascii="Arial" w:hAnsi="Arial" w:cs="Arial"/>
          <w:i/>
          <w:iCs/>
          <w:color w:val="222222"/>
          <w:sz w:val="24"/>
          <w:szCs w:val="20"/>
        </w:rPr>
        <w:t>15</w:t>
      </w:r>
      <w:r w:rsidRPr="003D7199">
        <w:rPr>
          <w:rFonts w:ascii="Arial" w:hAnsi="Arial" w:cs="Arial"/>
          <w:color w:val="222222"/>
          <w:sz w:val="24"/>
          <w:szCs w:val="20"/>
        </w:rPr>
        <w:t>(1), pp.1-9.</w:t>
      </w:r>
    </w:p>
    <w:p w:rsidR="003D7199" w:rsidRPr="00107AAD" w:rsidRDefault="003D7199">
      <w:pPr>
        <w:rPr>
          <w:rFonts w:ascii="Arial" w:hAnsi="Arial" w:cs="Arial"/>
          <w:color w:val="222222"/>
          <w:sz w:val="24"/>
          <w:szCs w:val="20"/>
        </w:rPr>
      </w:pPr>
    </w:p>
    <w:p w:rsidR="00107AAD" w:rsidRPr="00107AAD" w:rsidRDefault="00107AAD">
      <w:pPr>
        <w:rPr>
          <w:rFonts w:ascii="Arial" w:hAnsi="Arial" w:cs="Arial"/>
          <w:sz w:val="32"/>
          <w:szCs w:val="20"/>
        </w:rPr>
      </w:pPr>
      <w:r w:rsidRPr="00107AAD">
        <w:rPr>
          <w:rFonts w:ascii="Arial" w:hAnsi="Arial" w:cs="Arial"/>
          <w:color w:val="222222"/>
          <w:sz w:val="24"/>
          <w:szCs w:val="20"/>
        </w:rPr>
        <w:t xml:space="preserve">Punch, K.F., 2013. </w:t>
      </w:r>
      <w:r w:rsidRPr="00107AAD">
        <w:rPr>
          <w:rFonts w:ascii="Arial" w:hAnsi="Arial" w:cs="Arial"/>
          <w:i/>
          <w:iCs/>
          <w:color w:val="222222"/>
          <w:sz w:val="24"/>
          <w:szCs w:val="20"/>
        </w:rPr>
        <w:t>Introduction to social research: Quantitative and qualitative approaches</w:t>
      </w:r>
      <w:r w:rsidRPr="00107AAD">
        <w:rPr>
          <w:rFonts w:ascii="Arial" w:hAnsi="Arial" w:cs="Arial"/>
          <w:color w:val="222222"/>
          <w:sz w:val="24"/>
          <w:szCs w:val="20"/>
        </w:rPr>
        <w:t>. sage.</w:t>
      </w:r>
      <w:r w:rsidRPr="00107AAD">
        <w:rPr>
          <w:rFonts w:ascii="Arial" w:hAnsi="Arial" w:cs="Arial"/>
          <w:sz w:val="32"/>
          <w:szCs w:val="20"/>
        </w:rPr>
        <w:t xml:space="preserve"> </w:t>
      </w:r>
    </w:p>
    <w:p w:rsidR="00107AAD" w:rsidRDefault="00107AAD">
      <w:pPr>
        <w:rPr>
          <w:rFonts w:ascii="Arial" w:hAnsi="Arial" w:cs="Arial"/>
          <w:sz w:val="24"/>
          <w:szCs w:val="20"/>
        </w:rPr>
      </w:pPr>
    </w:p>
    <w:p w:rsidR="00E26F51" w:rsidRDefault="00E26F51">
      <w:pPr>
        <w:rPr>
          <w:rFonts w:ascii="Arial" w:hAnsi="Arial" w:cs="Arial"/>
          <w:sz w:val="24"/>
          <w:szCs w:val="20"/>
        </w:rPr>
      </w:pPr>
      <w:r w:rsidRPr="003052FE">
        <w:rPr>
          <w:rFonts w:ascii="Arial" w:hAnsi="Arial" w:cs="Arial"/>
          <w:sz w:val="24"/>
          <w:szCs w:val="20"/>
        </w:rPr>
        <w:t xml:space="preserve">Strohmeier, S., 2012. Assembling a big mosaic–a review of recent books on electronic human resource management (e-HRM). </w:t>
      </w:r>
      <w:r w:rsidRPr="003052FE">
        <w:rPr>
          <w:rFonts w:ascii="Arial" w:hAnsi="Arial" w:cs="Arial"/>
          <w:i/>
          <w:iCs/>
          <w:sz w:val="24"/>
          <w:szCs w:val="20"/>
        </w:rPr>
        <w:t>German Journal of Human Resource Management</w:t>
      </w:r>
      <w:r w:rsidRPr="003052FE">
        <w:rPr>
          <w:rFonts w:ascii="Arial" w:hAnsi="Arial" w:cs="Arial"/>
          <w:sz w:val="24"/>
          <w:szCs w:val="20"/>
        </w:rPr>
        <w:t xml:space="preserve">, </w:t>
      </w:r>
      <w:r w:rsidRPr="003052FE">
        <w:rPr>
          <w:rFonts w:ascii="Arial" w:hAnsi="Arial" w:cs="Arial"/>
          <w:i/>
          <w:iCs/>
          <w:sz w:val="24"/>
          <w:szCs w:val="20"/>
        </w:rPr>
        <w:t>26</w:t>
      </w:r>
      <w:r w:rsidRPr="003052FE">
        <w:rPr>
          <w:rFonts w:ascii="Arial" w:hAnsi="Arial" w:cs="Arial"/>
          <w:sz w:val="24"/>
          <w:szCs w:val="20"/>
        </w:rPr>
        <w:t>(3), pp.282-294.</w:t>
      </w:r>
    </w:p>
    <w:p w:rsidR="00107CCC" w:rsidRDefault="00107CCC">
      <w:pPr>
        <w:rPr>
          <w:rFonts w:ascii="Arial" w:hAnsi="Arial" w:cs="Arial"/>
          <w:color w:val="222222"/>
          <w:sz w:val="24"/>
          <w:szCs w:val="20"/>
        </w:rPr>
      </w:pPr>
    </w:p>
    <w:p w:rsidR="00211C04" w:rsidRDefault="00211C04">
      <w:pPr>
        <w:rPr>
          <w:rFonts w:ascii="Arial" w:hAnsi="Arial" w:cs="Arial"/>
          <w:color w:val="222222"/>
          <w:sz w:val="24"/>
          <w:szCs w:val="20"/>
        </w:rPr>
      </w:pPr>
      <w:r w:rsidRPr="00211C04">
        <w:rPr>
          <w:rFonts w:ascii="Arial" w:hAnsi="Arial" w:cs="Arial"/>
          <w:color w:val="222222"/>
          <w:sz w:val="24"/>
          <w:szCs w:val="20"/>
        </w:rPr>
        <w:t xml:space="preserve">Yusliza, M.Y. and Ramayah, T., 2011. Explaining the intention to use electronic HRM among HR professionals: results from a pilot study. </w:t>
      </w:r>
      <w:r w:rsidRPr="00211C04">
        <w:rPr>
          <w:rFonts w:ascii="Arial" w:hAnsi="Arial" w:cs="Arial"/>
          <w:i/>
          <w:iCs/>
          <w:color w:val="222222"/>
          <w:sz w:val="24"/>
          <w:szCs w:val="20"/>
        </w:rPr>
        <w:t>Australian Journal of Basic and Applied Sciences</w:t>
      </w:r>
      <w:r w:rsidRPr="00211C04">
        <w:rPr>
          <w:rFonts w:ascii="Arial" w:hAnsi="Arial" w:cs="Arial"/>
          <w:color w:val="222222"/>
          <w:sz w:val="24"/>
          <w:szCs w:val="20"/>
        </w:rPr>
        <w:t xml:space="preserve">, </w:t>
      </w:r>
      <w:r w:rsidRPr="00211C04">
        <w:rPr>
          <w:rFonts w:ascii="Arial" w:hAnsi="Arial" w:cs="Arial"/>
          <w:i/>
          <w:iCs/>
          <w:color w:val="222222"/>
          <w:sz w:val="24"/>
          <w:szCs w:val="20"/>
        </w:rPr>
        <w:t>5</w:t>
      </w:r>
      <w:r w:rsidRPr="00211C04">
        <w:rPr>
          <w:rFonts w:ascii="Arial" w:hAnsi="Arial" w:cs="Arial"/>
          <w:color w:val="222222"/>
          <w:sz w:val="24"/>
          <w:szCs w:val="20"/>
        </w:rPr>
        <w:t>(8), pp.489-497.</w:t>
      </w:r>
    </w:p>
    <w:p w:rsidR="00107CCC" w:rsidRDefault="00107CCC">
      <w:pPr>
        <w:rPr>
          <w:rFonts w:ascii="Arial" w:hAnsi="Arial" w:cs="Arial"/>
          <w:color w:val="222222"/>
          <w:sz w:val="20"/>
          <w:szCs w:val="20"/>
        </w:rPr>
      </w:pPr>
    </w:p>
    <w:p w:rsidR="00107CCC" w:rsidRPr="00107CCC" w:rsidRDefault="00107CCC">
      <w:pPr>
        <w:rPr>
          <w:rFonts w:ascii="Arial" w:hAnsi="Arial" w:cs="Arial"/>
          <w:sz w:val="96"/>
          <w:szCs w:val="24"/>
        </w:rPr>
      </w:pPr>
      <w:r w:rsidRPr="00107CCC">
        <w:rPr>
          <w:rFonts w:ascii="Arial" w:hAnsi="Arial" w:cs="Arial"/>
          <w:color w:val="222222"/>
          <w:sz w:val="24"/>
          <w:szCs w:val="20"/>
        </w:rPr>
        <w:t>Wahyuni, D., 2012. The research design maze: Understanding paradigms, cases, methods and methodologies.</w:t>
      </w:r>
    </w:p>
    <w:p w:rsidR="008A0C64" w:rsidRPr="00214B63" w:rsidRDefault="008A0C64">
      <w:pPr>
        <w:rPr>
          <w:rFonts w:ascii="Arial" w:hAnsi="Arial" w:cs="Arial"/>
          <w:sz w:val="24"/>
          <w:szCs w:val="24"/>
        </w:rPr>
      </w:pPr>
    </w:p>
    <w:sectPr w:rsidR="008A0C64" w:rsidRPr="00214B63" w:rsidSect="00F12D7D">
      <w:footerReference w:type="default" r:id="rId20"/>
      <w:pgSz w:w="11906" w:h="16838" w:code="9"/>
      <w:pgMar w:top="1440" w:right="1440" w:bottom="1440" w:left="1440" w:header="709" w:footer="709" w:gutter="0"/>
      <w:pgBorders w:offsetFrom="page">
        <w:top w:val="single" w:sz="18" w:space="24" w:color="ED7D31" w:themeColor="accent2" w:shadow="1"/>
        <w:left w:val="single" w:sz="18" w:space="24" w:color="ED7D31" w:themeColor="accent2" w:shadow="1"/>
        <w:bottom w:val="single" w:sz="18" w:space="24" w:color="ED7D31" w:themeColor="accent2" w:shadow="1"/>
        <w:right w:val="single" w:sz="18" w:space="24" w:color="ED7D31" w:themeColor="accent2"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5DE8" w:rsidRDefault="00415DE8" w:rsidP="006145F5">
      <w:pPr>
        <w:spacing w:after="0" w:line="240" w:lineRule="auto"/>
      </w:pPr>
      <w:r>
        <w:separator/>
      </w:r>
    </w:p>
  </w:endnote>
  <w:endnote w:type="continuationSeparator" w:id="0">
    <w:p w:rsidR="00415DE8" w:rsidRDefault="00415DE8" w:rsidP="00614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5777776"/>
      <w:docPartObj>
        <w:docPartGallery w:val="Page Numbers (Bottom of Page)"/>
        <w:docPartUnique/>
      </w:docPartObj>
    </w:sdtPr>
    <w:sdtEndPr>
      <w:rPr>
        <w:noProof/>
      </w:rPr>
    </w:sdtEndPr>
    <w:sdtContent>
      <w:p w:rsidR="002144C8" w:rsidRDefault="002144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144C8" w:rsidRDefault="002144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5DE8" w:rsidRDefault="00415DE8" w:rsidP="006145F5">
      <w:pPr>
        <w:spacing w:after="0" w:line="240" w:lineRule="auto"/>
      </w:pPr>
      <w:r>
        <w:separator/>
      </w:r>
    </w:p>
  </w:footnote>
  <w:footnote w:type="continuationSeparator" w:id="0">
    <w:p w:rsidR="00415DE8" w:rsidRDefault="00415DE8" w:rsidP="006145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hideSpellingErrors/>
  <w:hideGrammaticalErrors/>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QyNDAzNbQ0NDM0NTFX0lEKTi0uzszPAykwNKgFAIq9N/ctAAAA"/>
  </w:docVars>
  <w:rsids>
    <w:rsidRoot w:val="00D56F87"/>
    <w:rsid w:val="00000C61"/>
    <w:rsid w:val="00002D48"/>
    <w:rsid w:val="00004679"/>
    <w:rsid w:val="00012952"/>
    <w:rsid w:val="00014A2D"/>
    <w:rsid w:val="000155AE"/>
    <w:rsid w:val="00017505"/>
    <w:rsid w:val="000221E5"/>
    <w:rsid w:val="00026393"/>
    <w:rsid w:val="00033BA4"/>
    <w:rsid w:val="00033CD8"/>
    <w:rsid w:val="0003438B"/>
    <w:rsid w:val="00043379"/>
    <w:rsid w:val="000436BA"/>
    <w:rsid w:val="00053B28"/>
    <w:rsid w:val="00056347"/>
    <w:rsid w:val="0005642C"/>
    <w:rsid w:val="00057E71"/>
    <w:rsid w:val="00062371"/>
    <w:rsid w:val="000627F6"/>
    <w:rsid w:val="00067608"/>
    <w:rsid w:val="00070D9C"/>
    <w:rsid w:val="00083119"/>
    <w:rsid w:val="00085EC2"/>
    <w:rsid w:val="000860B0"/>
    <w:rsid w:val="0008631A"/>
    <w:rsid w:val="000A7B66"/>
    <w:rsid w:val="000B1C92"/>
    <w:rsid w:val="000B3B6A"/>
    <w:rsid w:val="000B5B6E"/>
    <w:rsid w:val="000C1E70"/>
    <w:rsid w:val="000C479E"/>
    <w:rsid w:val="000C6414"/>
    <w:rsid w:val="000D1D58"/>
    <w:rsid w:val="000D2EE3"/>
    <w:rsid w:val="000D3183"/>
    <w:rsid w:val="000D4399"/>
    <w:rsid w:val="000D5127"/>
    <w:rsid w:val="000D6B8D"/>
    <w:rsid w:val="000D6EA9"/>
    <w:rsid w:val="000D7245"/>
    <w:rsid w:val="000E0AC8"/>
    <w:rsid w:val="000E17DF"/>
    <w:rsid w:val="000E71D0"/>
    <w:rsid w:val="000F2152"/>
    <w:rsid w:val="000F221A"/>
    <w:rsid w:val="000F3F5B"/>
    <w:rsid w:val="000F61FE"/>
    <w:rsid w:val="00104009"/>
    <w:rsid w:val="00106943"/>
    <w:rsid w:val="00107AAD"/>
    <w:rsid w:val="00107CCC"/>
    <w:rsid w:val="00114EAC"/>
    <w:rsid w:val="00121773"/>
    <w:rsid w:val="00122873"/>
    <w:rsid w:val="001272FD"/>
    <w:rsid w:val="0013046F"/>
    <w:rsid w:val="00130560"/>
    <w:rsid w:val="0013217C"/>
    <w:rsid w:val="00136449"/>
    <w:rsid w:val="001406A7"/>
    <w:rsid w:val="0014442D"/>
    <w:rsid w:val="00150D5C"/>
    <w:rsid w:val="0015110B"/>
    <w:rsid w:val="00153325"/>
    <w:rsid w:val="00153FA9"/>
    <w:rsid w:val="001617A4"/>
    <w:rsid w:val="00165CFF"/>
    <w:rsid w:val="00167F1B"/>
    <w:rsid w:val="001709D6"/>
    <w:rsid w:val="00170A1C"/>
    <w:rsid w:val="00175248"/>
    <w:rsid w:val="00177159"/>
    <w:rsid w:val="001803E9"/>
    <w:rsid w:val="0018052C"/>
    <w:rsid w:val="001826A5"/>
    <w:rsid w:val="001835D7"/>
    <w:rsid w:val="00186236"/>
    <w:rsid w:val="00186F6C"/>
    <w:rsid w:val="00192562"/>
    <w:rsid w:val="0019291C"/>
    <w:rsid w:val="001A033E"/>
    <w:rsid w:val="001A216C"/>
    <w:rsid w:val="001A35E0"/>
    <w:rsid w:val="001A3C86"/>
    <w:rsid w:val="001A541C"/>
    <w:rsid w:val="001B293D"/>
    <w:rsid w:val="001B69B6"/>
    <w:rsid w:val="001C1222"/>
    <w:rsid w:val="001C2C01"/>
    <w:rsid w:val="001D0760"/>
    <w:rsid w:val="001D236C"/>
    <w:rsid w:val="001D2A56"/>
    <w:rsid w:val="001D4CDA"/>
    <w:rsid w:val="001D519F"/>
    <w:rsid w:val="001D56A6"/>
    <w:rsid w:val="001D56EF"/>
    <w:rsid w:val="001D5933"/>
    <w:rsid w:val="001D68E4"/>
    <w:rsid w:val="001E6175"/>
    <w:rsid w:val="001F0CFC"/>
    <w:rsid w:val="001F4206"/>
    <w:rsid w:val="002032C8"/>
    <w:rsid w:val="002039D4"/>
    <w:rsid w:val="00206DF6"/>
    <w:rsid w:val="00211C04"/>
    <w:rsid w:val="002122B3"/>
    <w:rsid w:val="002144C8"/>
    <w:rsid w:val="00214B63"/>
    <w:rsid w:val="00221D67"/>
    <w:rsid w:val="002243EC"/>
    <w:rsid w:val="002310A4"/>
    <w:rsid w:val="00231867"/>
    <w:rsid w:val="002337B4"/>
    <w:rsid w:val="0024147B"/>
    <w:rsid w:val="0024216A"/>
    <w:rsid w:val="00244FF5"/>
    <w:rsid w:val="002521A2"/>
    <w:rsid w:val="0025645A"/>
    <w:rsid w:val="00257A4E"/>
    <w:rsid w:val="00264389"/>
    <w:rsid w:val="0026475A"/>
    <w:rsid w:val="00265D97"/>
    <w:rsid w:val="002675DB"/>
    <w:rsid w:val="00277D1B"/>
    <w:rsid w:val="00277D8A"/>
    <w:rsid w:val="00284059"/>
    <w:rsid w:val="00284CC2"/>
    <w:rsid w:val="00287FEC"/>
    <w:rsid w:val="00291EDF"/>
    <w:rsid w:val="002979FF"/>
    <w:rsid w:val="002A715F"/>
    <w:rsid w:val="002A7731"/>
    <w:rsid w:val="002B06B7"/>
    <w:rsid w:val="002C0CF0"/>
    <w:rsid w:val="002C1833"/>
    <w:rsid w:val="002C39D9"/>
    <w:rsid w:val="002C7066"/>
    <w:rsid w:val="002D41CF"/>
    <w:rsid w:val="002E6308"/>
    <w:rsid w:val="002E74EE"/>
    <w:rsid w:val="002F268E"/>
    <w:rsid w:val="002F3786"/>
    <w:rsid w:val="002F5CDE"/>
    <w:rsid w:val="002F7D1E"/>
    <w:rsid w:val="00301CDF"/>
    <w:rsid w:val="0030450A"/>
    <w:rsid w:val="003052FE"/>
    <w:rsid w:val="003079EC"/>
    <w:rsid w:val="0031158C"/>
    <w:rsid w:val="00313F9C"/>
    <w:rsid w:val="003201C0"/>
    <w:rsid w:val="00322402"/>
    <w:rsid w:val="0032513E"/>
    <w:rsid w:val="003310D6"/>
    <w:rsid w:val="003318B4"/>
    <w:rsid w:val="00334CDE"/>
    <w:rsid w:val="00335E3B"/>
    <w:rsid w:val="00341961"/>
    <w:rsid w:val="00350890"/>
    <w:rsid w:val="00351797"/>
    <w:rsid w:val="003525D3"/>
    <w:rsid w:val="00360FC7"/>
    <w:rsid w:val="00366621"/>
    <w:rsid w:val="00366AD9"/>
    <w:rsid w:val="00372521"/>
    <w:rsid w:val="00380C73"/>
    <w:rsid w:val="003813FF"/>
    <w:rsid w:val="00385850"/>
    <w:rsid w:val="00385CC3"/>
    <w:rsid w:val="003865EC"/>
    <w:rsid w:val="0039050B"/>
    <w:rsid w:val="00390F3E"/>
    <w:rsid w:val="00391249"/>
    <w:rsid w:val="00394FB6"/>
    <w:rsid w:val="00397083"/>
    <w:rsid w:val="003B2286"/>
    <w:rsid w:val="003B2774"/>
    <w:rsid w:val="003B65CE"/>
    <w:rsid w:val="003B6DCC"/>
    <w:rsid w:val="003C0777"/>
    <w:rsid w:val="003C1B92"/>
    <w:rsid w:val="003C2C81"/>
    <w:rsid w:val="003D7199"/>
    <w:rsid w:val="003E1169"/>
    <w:rsid w:val="003E3149"/>
    <w:rsid w:val="003E3773"/>
    <w:rsid w:val="003E736A"/>
    <w:rsid w:val="00401BB9"/>
    <w:rsid w:val="004027F1"/>
    <w:rsid w:val="00403E48"/>
    <w:rsid w:val="0040792F"/>
    <w:rsid w:val="00411255"/>
    <w:rsid w:val="00412476"/>
    <w:rsid w:val="00415357"/>
    <w:rsid w:val="00415DE8"/>
    <w:rsid w:val="00421226"/>
    <w:rsid w:val="00421955"/>
    <w:rsid w:val="00422873"/>
    <w:rsid w:val="00426357"/>
    <w:rsid w:val="00426389"/>
    <w:rsid w:val="004263D3"/>
    <w:rsid w:val="00430332"/>
    <w:rsid w:val="004329AE"/>
    <w:rsid w:val="0043671F"/>
    <w:rsid w:val="00436E7E"/>
    <w:rsid w:val="00437367"/>
    <w:rsid w:val="00442DBF"/>
    <w:rsid w:val="004476F9"/>
    <w:rsid w:val="00453C2F"/>
    <w:rsid w:val="004575F3"/>
    <w:rsid w:val="0046207F"/>
    <w:rsid w:val="00462FEC"/>
    <w:rsid w:val="00465A95"/>
    <w:rsid w:val="004667C7"/>
    <w:rsid w:val="004749CF"/>
    <w:rsid w:val="0047556A"/>
    <w:rsid w:val="00475C55"/>
    <w:rsid w:val="0047769C"/>
    <w:rsid w:val="0048239E"/>
    <w:rsid w:val="0048306A"/>
    <w:rsid w:val="004876AD"/>
    <w:rsid w:val="00496A08"/>
    <w:rsid w:val="00496E8E"/>
    <w:rsid w:val="004971E1"/>
    <w:rsid w:val="004A08FE"/>
    <w:rsid w:val="004A41DA"/>
    <w:rsid w:val="004B3DEF"/>
    <w:rsid w:val="004B5103"/>
    <w:rsid w:val="004C033B"/>
    <w:rsid w:val="004C10AD"/>
    <w:rsid w:val="004C1D7D"/>
    <w:rsid w:val="004D10B3"/>
    <w:rsid w:val="004D5590"/>
    <w:rsid w:val="004E01F4"/>
    <w:rsid w:val="004E0CD4"/>
    <w:rsid w:val="004E4DC0"/>
    <w:rsid w:val="004F1629"/>
    <w:rsid w:val="004F314B"/>
    <w:rsid w:val="004F69E1"/>
    <w:rsid w:val="004F7DF5"/>
    <w:rsid w:val="0050004D"/>
    <w:rsid w:val="0050421D"/>
    <w:rsid w:val="00530388"/>
    <w:rsid w:val="005353D7"/>
    <w:rsid w:val="0054016E"/>
    <w:rsid w:val="0054652A"/>
    <w:rsid w:val="00556C3C"/>
    <w:rsid w:val="00560F39"/>
    <w:rsid w:val="00564E0E"/>
    <w:rsid w:val="00576B5E"/>
    <w:rsid w:val="00580F99"/>
    <w:rsid w:val="0058119D"/>
    <w:rsid w:val="00583942"/>
    <w:rsid w:val="00596DEC"/>
    <w:rsid w:val="005B1498"/>
    <w:rsid w:val="005B3211"/>
    <w:rsid w:val="005C3794"/>
    <w:rsid w:val="005C5840"/>
    <w:rsid w:val="005D10EB"/>
    <w:rsid w:val="005D1FD7"/>
    <w:rsid w:val="005D26F4"/>
    <w:rsid w:val="005D2D47"/>
    <w:rsid w:val="005D7C51"/>
    <w:rsid w:val="005F07C8"/>
    <w:rsid w:val="005F289C"/>
    <w:rsid w:val="005F48CB"/>
    <w:rsid w:val="00604AC6"/>
    <w:rsid w:val="00604F1E"/>
    <w:rsid w:val="00606863"/>
    <w:rsid w:val="00606A47"/>
    <w:rsid w:val="00606B52"/>
    <w:rsid w:val="00612BF6"/>
    <w:rsid w:val="00613168"/>
    <w:rsid w:val="006145F5"/>
    <w:rsid w:val="00623492"/>
    <w:rsid w:val="00632562"/>
    <w:rsid w:val="00640E86"/>
    <w:rsid w:val="00642A5E"/>
    <w:rsid w:val="0065012E"/>
    <w:rsid w:val="00650D53"/>
    <w:rsid w:val="006547FF"/>
    <w:rsid w:val="006620C4"/>
    <w:rsid w:val="00664588"/>
    <w:rsid w:val="006722AB"/>
    <w:rsid w:val="006747DC"/>
    <w:rsid w:val="00675192"/>
    <w:rsid w:val="00675A57"/>
    <w:rsid w:val="006945D4"/>
    <w:rsid w:val="00695C5C"/>
    <w:rsid w:val="0069774E"/>
    <w:rsid w:val="006A0EEE"/>
    <w:rsid w:val="006B0176"/>
    <w:rsid w:val="006B5573"/>
    <w:rsid w:val="006B7EA5"/>
    <w:rsid w:val="006D3978"/>
    <w:rsid w:val="006D3C26"/>
    <w:rsid w:val="006D51E7"/>
    <w:rsid w:val="006F15B2"/>
    <w:rsid w:val="006F3AE4"/>
    <w:rsid w:val="006F6431"/>
    <w:rsid w:val="00704BAE"/>
    <w:rsid w:val="00706A26"/>
    <w:rsid w:val="00712F5D"/>
    <w:rsid w:val="0071427F"/>
    <w:rsid w:val="00715103"/>
    <w:rsid w:val="00716834"/>
    <w:rsid w:val="0072160B"/>
    <w:rsid w:val="00724EEB"/>
    <w:rsid w:val="007252BC"/>
    <w:rsid w:val="007253A9"/>
    <w:rsid w:val="00731699"/>
    <w:rsid w:val="00740614"/>
    <w:rsid w:val="0074135F"/>
    <w:rsid w:val="00744B68"/>
    <w:rsid w:val="00755939"/>
    <w:rsid w:val="00757A61"/>
    <w:rsid w:val="007659B5"/>
    <w:rsid w:val="00772FBF"/>
    <w:rsid w:val="00773E63"/>
    <w:rsid w:val="00774308"/>
    <w:rsid w:val="00774463"/>
    <w:rsid w:val="00774BFA"/>
    <w:rsid w:val="0077569C"/>
    <w:rsid w:val="00775CF8"/>
    <w:rsid w:val="007763E0"/>
    <w:rsid w:val="007809E3"/>
    <w:rsid w:val="007818D7"/>
    <w:rsid w:val="007848F1"/>
    <w:rsid w:val="007850ED"/>
    <w:rsid w:val="00786722"/>
    <w:rsid w:val="00791467"/>
    <w:rsid w:val="0079565D"/>
    <w:rsid w:val="00795969"/>
    <w:rsid w:val="00797A95"/>
    <w:rsid w:val="007A07BA"/>
    <w:rsid w:val="007A4298"/>
    <w:rsid w:val="007B3BD0"/>
    <w:rsid w:val="007B50BE"/>
    <w:rsid w:val="007B592B"/>
    <w:rsid w:val="007B7452"/>
    <w:rsid w:val="007B7EB3"/>
    <w:rsid w:val="007C4780"/>
    <w:rsid w:val="007D5A93"/>
    <w:rsid w:val="007D5AE4"/>
    <w:rsid w:val="007D78D0"/>
    <w:rsid w:val="007E1A45"/>
    <w:rsid w:val="007F00B2"/>
    <w:rsid w:val="007F5E1D"/>
    <w:rsid w:val="00806971"/>
    <w:rsid w:val="00807C17"/>
    <w:rsid w:val="00807E9D"/>
    <w:rsid w:val="00813819"/>
    <w:rsid w:val="00817C16"/>
    <w:rsid w:val="008306F3"/>
    <w:rsid w:val="0083446E"/>
    <w:rsid w:val="00835537"/>
    <w:rsid w:val="00836194"/>
    <w:rsid w:val="00843AD1"/>
    <w:rsid w:val="0084426D"/>
    <w:rsid w:val="0084593F"/>
    <w:rsid w:val="008504D4"/>
    <w:rsid w:val="008512C2"/>
    <w:rsid w:val="0085523C"/>
    <w:rsid w:val="00855BF0"/>
    <w:rsid w:val="00862CD0"/>
    <w:rsid w:val="008701F8"/>
    <w:rsid w:val="00872FDF"/>
    <w:rsid w:val="00875605"/>
    <w:rsid w:val="00877743"/>
    <w:rsid w:val="008808A0"/>
    <w:rsid w:val="00890E94"/>
    <w:rsid w:val="008948CF"/>
    <w:rsid w:val="00897F94"/>
    <w:rsid w:val="008A01D9"/>
    <w:rsid w:val="008A0C64"/>
    <w:rsid w:val="008A5CF3"/>
    <w:rsid w:val="008A651A"/>
    <w:rsid w:val="008B271C"/>
    <w:rsid w:val="008B77CF"/>
    <w:rsid w:val="008C49C0"/>
    <w:rsid w:val="008C7F8B"/>
    <w:rsid w:val="008D2C13"/>
    <w:rsid w:val="008E1825"/>
    <w:rsid w:val="008E21F7"/>
    <w:rsid w:val="008E42D7"/>
    <w:rsid w:val="008E4FA7"/>
    <w:rsid w:val="008F0FA5"/>
    <w:rsid w:val="008F11F1"/>
    <w:rsid w:val="008F2528"/>
    <w:rsid w:val="008F273A"/>
    <w:rsid w:val="008F3F2B"/>
    <w:rsid w:val="008F541C"/>
    <w:rsid w:val="008F777F"/>
    <w:rsid w:val="00902755"/>
    <w:rsid w:val="00902843"/>
    <w:rsid w:val="00913796"/>
    <w:rsid w:val="009154BC"/>
    <w:rsid w:val="009168FF"/>
    <w:rsid w:val="00916F48"/>
    <w:rsid w:val="00917C77"/>
    <w:rsid w:val="00934D1C"/>
    <w:rsid w:val="00936D9B"/>
    <w:rsid w:val="00936D9D"/>
    <w:rsid w:val="00936E88"/>
    <w:rsid w:val="0094064C"/>
    <w:rsid w:val="009412D0"/>
    <w:rsid w:val="0094468B"/>
    <w:rsid w:val="00946DDF"/>
    <w:rsid w:val="00951C8F"/>
    <w:rsid w:val="009547AE"/>
    <w:rsid w:val="009554C7"/>
    <w:rsid w:val="00955906"/>
    <w:rsid w:val="00957BEC"/>
    <w:rsid w:val="00962372"/>
    <w:rsid w:val="0096359F"/>
    <w:rsid w:val="00963FED"/>
    <w:rsid w:val="0096501F"/>
    <w:rsid w:val="00982955"/>
    <w:rsid w:val="00990735"/>
    <w:rsid w:val="0099325F"/>
    <w:rsid w:val="0099506E"/>
    <w:rsid w:val="009A5DE3"/>
    <w:rsid w:val="009A5E4E"/>
    <w:rsid w:val="009B0633"/>
    <w:rsid w:val="009B4567"/>
    <w:rsid w:val="009B685A"/>
    <w:rsid w:val="009C278A"/>
    <w:rsid w:val="009C2DB0"/>
    <w:rsid w:val="009D05AE"/>
    <w:rsid w:val="009D5E6B"/>
    <w:rsid w:val="009E08D7"/>
    <w:rsid w:val="009F521A"/>
    <w:rsid w:val="009F5A5E"/>
    <w:rsid w:val="009F6876"/>
    <w:rsid w:val="00A03F07"/>
    <w:rsid w:val="00A044C2"/>
    <w:rsid w:val="00A05C0A"/>
    <w:rsid w:val="00A07F8E"/>
    <w:rsid w:val="00A151B1"/>
    <w:rsid w:val="00A17983"/>
    <w:rsid w:val="00A2096D"/>
    <w:rsid w:val="00A219B8"/>
    <w:rsid w:val="00A21B77"/>
    <w:rsid w:val="00A23813"/>
    <w:rsid w:val="00A31315"/>
    <w:rsid w:val="00A31FB8"/>
    <w:rsid w:val="00A32A82"/>
    <w:rsid w:val="00A342FC"/>
    <w:rsid w:val="00A36C50"/>
    <w:rsid w:val="00A37291"/>
    <w:rsid w:val="00A4129A"/>
    <w:rsid w:val="00A44BD6"/>
    <w:rsid w:val="00A45F9F"/>
    <w:rsid w:val="00A47BDF"/>
    <w:rsid w:val="00A71143"/>
    <w:rsid w:val="00A72B3C"/>
    <w:rsid w:val="00A7625D"/>
    <w:rsid w:val="00A86EEE"/>
    <w:rsid w:val="00A95C8C"/>
    <w:rsid w:val="00AA2855"/>
    <w:rsid w:val="00AA48A3"/>
    <w:rsid w:val="00AA5CF0"/>
    <w:rsid w:val="00AB4B3B"/>
    <w:rsid w:val="00AC4AAA"/>
    <w:rsid w:val="00AD48AA"/>
    <w:rsid w:val="00AD506D"/>
    <w:rsid w:val="00AD7E17"/>
    <w:rsid w:val="00AE1C15"/>
    <w:rsid w:val="00AE3357"/>
    <w:rsid w:val="00AF1C10"/>
    <w:rsid w:val="00AF259B"/>
    <w:rsid w:val="00AF478D"/>
    <w:rsid w:val="00AF5B3D"/>
    <w:rsid w:val="00AF6F24"/>
    <w:rsid w:val="00B03E37"/>
    <w:rsid w:val="00B03F64"/>
    <w:rsid w:val="00B04A1C"/>
    <w:rsid w:val="00B07D12"/>
    <w:rsid w:val="00B1355C"/>
    <w:rsid w:val="00B13D30"/>
    <w:rsid w:val="00B13F7E"/>
    <w:rsid w:val="00B214F4"/>
    <w:rsid w:val="00B25357"/>
    <w:rsid w:val="00B25693"/>
    <w:rsid w:val="00B25AF5"/>
    <w:rsid w:val="00B4575A"/>
    <w:rsid w:val="00B46D41"/>
    <w:rsid w:val="00B47BC6"/>
    <w:rsid w:val="00B50119"/>
    <w:rsid w:val="00B510F4"/>
    <w:rsid w:val="00B52E5D"/>
    <w:rsid w:val="00B556CC"/>
    <w:rsid w:val="00B62841"/>
    <w:rsid w:val="00B67A35"/>
    <w:rsid w:val="00B704B5"/>
    <w:rsid w:val="00B71035"/>
    <w:rsid w:val="00B71FCE"/>
    <w:rsid w:val="00B729A2"/>
    <w:rsid w:val="00B82B24"/>
    <w:rsid w:val="00B9491A"/>
    <w:rsid w:val="00B94A16"/>
    <w:rsid w:val="00BA0232"/>
    <w:rsid w:val="00BA1664"/>
    <w:rsid w:val="00BA4586"/>
    <w:rsid w:val="00BB6FAB"/>
    <w:rsid w:val="00BD0C37"/>
    <w:rsid w:val="00BD0EB0"/>
    <w:rsid w:val="00BD13AF"/>
    <w:rsid w:val="00BD14C6"/>
    <w:rsid w:val="00BD4D59"/>
    <w:rsid w:val="00BE1E37"/>
    <w:rsid w:val="00BE5BA3"/>
    <w:rsid w:val="00BE6899"/>
    <w:rsid w:val="00BE731E"/>
    <w:rsid w:val="00BF2951"/>
    <w:rsid w:val="00BF3CA2"/>
    <w:rsid w:val="00BF40D4"/>
    <w:rsid w:val="00BF4F28"/>
    <w:rsid w:val="00C005F7"/>
    <w:rsid w:val="00C04533"/>
    <w:rsid w:val="00C0517E"/>
    <w:rsid w:val="00C0683C"/>
    <w:rsid w:val="00C07B3B"/>
    <w:rsid w:val="00C11536"/>
    <w:rsid w:val="00C1262E"/>
    <w:rsid w:val="00C128BF"/>
    <w:rsid w:val="00C12ED0"/>
    <w:rsid w:val="00C1443E"/>
    <w:rsid w:val="00C205B1"/>
    <w:rsid w:val="00C25539"/>
    <w:rsid w:val="00C270A8"/>
    <w:rsid w:val="00C333EA"/>
    <w:rsid w:val="00C37316"/>
    <w:rsid w:val="00C46031"/>
    <w:rsid w:val="00C4716D"/>
    <w:rsid w:val="00C55FC8"/>
    <w:rsid w:val="00C61B30"/>
    <w:rsid w:val="00C62214"/>
    <w:rsid w:val="00C65931"/>
    <w:rsid w:val="00C70110"/>
    <w:rsid w:val="00C70236"/>
    <w:rsid w:val="00C71198"/>
    <w:rsid w:val="00C72C99"/>
    <w:rsid w:val="00C760F4"/>
    <w:rsid w:val="00C8187B"/>
    <w:rsid w:val="00C843D3"/>
    <w:rsid w:val="00C9255A"/>
    <w:rsid w:val="00CA4924"/>
    <w:rsid w:val="00CB0175"/>
    <w:rsid w:val="00CB0465"/>
    <w:rsid w:val="00CB28DC"/>
    <w:rsid w:val="00CB2CCF"/>
    <w:rsid w:val="00CB57F7"/>
    <w:rsid w:val="00CB6311"/>
    <w:rsid w:val="00CB7615"/>
    <w:rsid w:val="00CC6DD9"/>
    <w:rsid w:val="00CD07FD"/>
    <w:rsid w:val="00CD10CE"/>
    <w:rsid w:val="00CD31A1"/>
    <w:rsid w:val="00CD5698"/>
    <w:rsid w:val="00CD7511"/>
    <w:rsid w:val="00CE2512"/>
    <w:rsid w:val="00CE4456"/>
    <w:rsid w:val="00CE5A9D"/>
    <w:rsid w:val="00CF026D"/>
    <w:rsid w:val="00CF1060"/>
    <w:rsid w:val="00CF36CA"/>
    <w:rsid w:val="00CF4B12"/>
    <w:rsid w:val="00D03149"/>
    <w:rsid w:val="00D1033F"/>
    <w:rsid w:val="00D14DB4"/>
    <w:rsid w:val="00D156AA"/>
    <w:rsid w:val="00D16172"/>
    <w:rsid w:val="00D23BCA"/>
    <w:rsid w:val="00D30E1E"/>
    <w:rsid w:val="00D313D4"/>
    <w:rsid w:val="00D37FF7"/>
    <w:rsid w:val="00D41C39"/>
    <w:rsid w:val="00D41D2C"/>
    <w:rsid w:val="00D47222"/>
    <w:rsid w:val="00D473FF"/>
    <w:rsid w:val="00D56F87"/>
    <w:rsid w:val="00D60294"/>
    <w:rsid w:val="00D6391A"/>
    <w:rsid w:val="00D65937"/>
    <w:rsid w:val="00D66A64"/>
    <w:rsid w:val="00D67462"/>
    <w:rsid w:val="00D709DC"/>
    <w:rsid w:val="00D720A5"/>
    <w:rsid w:val="00D74CE3"/>
    <w:rsid w:val="00D760C6"/>
    <w:rsid w:val="00D83F30"/>
    <w:rsid w:val="00D84B79"/>
    <w:rsid w:val="00D952D0"/>
    <w:rsid w:val="00DA24AD"/>
    <w:rsid w:val="00DA5602"/>
    <w:rsid w:val="00DB2698"/>
    <w:rsid w:val="00DC355C"/>
    <w:rsid w:val="00DC7B50"/>
    <w:rsid w:val="00DD352C"/>
    <w:rsid w:val="00DD5B7A"/>
    <w:rsid w:val="00DE04A4"/>
    <w:rsid w:val="00DE24E4"/>
    <w:rsid w:val="00DE4D6C"/>
    <w:rsid w:val="00DE4EFF"/>
    <w:rsid w:val="00DE7047"/>
    <w:rsid w:val="00DE7CD4"/>
    <w:rsid w:val="00DF1BAC"/>
    <w:rsid w:val="00DF38C8"/>
    <w:rsid w:val="00DF3A77"/>
    <w:rsid w:val="00DF3BAD"/>
    <w:rsid w:val="00DF4119"/>
    <w:rsid w:val="00DF482B"/>
    <w:rsid w:val="00DF5286"/>
    <w:rsid w:val="00E00969"/>
    <w:rsid w:val="00E024ED"/>
    <w:rsid w:val="00E11843"/>
    <w:rsid w:val="00E1276F"/>
    <w:rsid w:val="00E226B2"/>
    <w:rsid w:val="00E22909"/>
    <w:rsid w:val="00E22E1E"/>
    <w:rsid w:val="00E26F51"/>
    <w:rsid w:val="00E31B88"/>
    <w:rsid w:val="00E41E2B"/>
    <w:rsid w:val="00E43F08"/>
    <w:rsid w:val="00E455BA"/>
    <w:rsid w:val="00E516ED"/>
    <w:rsid w:val="00E52B46"/>
    <w:rsid w:val="00E5726A"/>
    <w:rsid w:val="00E6006F"/>
    <w:rsid w:val="00E62731"/>
    <w:rsid w:val="00E64BDB"/>
    <w:rsid w:val="00E66185"/>
    <w:rsid w:val="00E66242"/>
    <w:rsid w:val="00E6624E"/>
    <w:rsid w:val="00E818B3"/>
    <w:rsid w:val="00E87DB6"/>
    <w:rsid w:val="00E92C55"/>
    <w:rsid w:val="00E9419C"/>
    <w:rsid w:val="00EA2A7C"/>
    <w:rsid w:val="00EA3423"/>
    <w:rsid w:val="00EB19F6"/>
    <w:rsid w:val="00EB2372"/>
    <w:rsid w:val="00EB3B08"/>
    <w:rsid w:val="00EB4D83"/>
    <w:rsid w:val="00EB5189"/>
    <w:rsid w:val="00EC1ED4"/>
    <w:rsid w:val="00EC4C1B"/>
    <w:rsid w:val="00EC5010"/>
    <w:rsid w:val="00ED0CC3"/>
    <w:rsid w:val="00EE246B"/>
    <w:rsid w:val="00EE30A6"/>
    <w:rsid w:val="00EE45E8"/>
    <w:rsid w:val="00EE484C"/>
    <w:rsid w:val="00EE7B5D"/>
    <w:rsid w:val="00EF0F60"/>
    <w:rsid w:val="00EF12C1"/>
    <w:rsid w:val="00EF6BB1"/>
    <w:rsid w:val="00EF7C9C"/>
    <w:rsid w:val="00F016CC"/>
    <w:rsid w:val="00F039C7"/>
    <w:rsid w:val="00F076A1"/>
    <w:rsid w:val="00F12D7D"/>
    <w:rsid w:val="00F154F6"/>
    <w:rsid w:val="00F23D81"/>
    <w:rsid w:val="00F2425E"/>
    <w:rsid w:val="00F24EC5"/>
    <w:rsid w:val="00F3462C"/>
    <w:rsid w:val="00F3723C"/>
    <w:rsid w:val="00F4193A"/>
    <w:rsid w:val="00F43D8F"/>
    <w:rsid w:val="00F44174"/>
    <w:rsid w:val="00F4445E"/>
    <w:rsid w:val="00F6037F"/>
    <w:rsid w:val="00F631DF"/>
    <w:rsid w:val="00F70785"/>
    <w:rsid w:val="00F720BE"/>
    <w:rsid w:val="00F75F5C"/>
    <w:rsid w:val="00F76069"/>
    <w:rsid w:val="00F86A20"/>
    <w:rsid w:val="00F969AE"/>
    <w:rsid w:val="00F96F62"/>
    <w:rsid w:val="00FA0C57"/>
    <w:rsid w:val="00FA10D3"/>
    <w:rsid w:val="00FA2670"/>
    <w:rsid w:val="00FA595C"/>
    <w:rsid w:val="00FB1E0D"/>
    <w:rsid w:val="00FB53FB"/>
    <w:rsid w:val="00FC3545"/>
    <w:rsid w:val="00FC363A"/>
    <w:rsid w:val="00FC5332"/>
    <w:rsid w:val="00FC566A"/>
    <w:rsid w:val="00FF2BF7"/>
    <w:rsid w:val="00FF2D6F"/>
    <w:rsid w:val="00FF4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0644E"/>
  <w15:chartTrackingRefBased/>
  <w15:docId w15:val="{29637FB3-D904-46C2-B16F-ADE6BB2DF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B4567"/>
  </w:style>
  <w:style w:type="paragraph" w:styleId="Heading1">
    <w:name w:val="heading 1"/>
    <w:basedOn w:val="Normal"/>
    <w:next w:val="Normal"/>
    <w:link w:val="Heading1Char"/>
    <w:uiPriority w:val="9"/>
    <w:qFormat/>
    <w:rsid w:val="009B4567"/>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semiHidden/>
    <w:unhideWhenUsed/>
    <w:qFormat/>
    <w:rsid w:val="009B4567"/>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9B4567"/>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9B4567"/>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9B4567"/>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9B4567"/>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9B4567"/>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9B4567"/>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9B4567"/>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56F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6F87"/>
    <w:rPr>
      <w:rFonts w:ascii="Segoe UI" w:hAnsi="Segoe UI" w:cs="Segoe UI"/>
      <w:sz w:val="18"/>
      <w:szCs w:val="18"/>
    </w:rPr>
  </w:style>
  <w:style w:type="paragraph" w:styleId="NoSpacing">
    <w:name w:val="No Spacing"/>
    <w:link w:val="NoSpacingChar"/>
    <w:uiPriority w:val="1"/>
    <w:qFormat/>
    <w:rsid w:val="009B4567"/>
    <w:pPr>
      <w:spacing w:after="0" w:line="240" w:lineRule="auto"/>
    </w:pPr>
  </w:style>
  <w:style w:type="character" w:customStyle="1" w:styleId="NoSpacingChar">
    <w:name w:val="No Spacing Char"/>
    <w:basedOn w:val="DefaultParagraphFont"/>
    <w:link w:val="NoSpacing"/>
    <w:uiPriority w:val="1"/>
    <w:rsid w:val="00C37316"/>
  </w:style>
  <w:style w:type="paragraph" w:styleId="Header">
    <w:name w:val="header"/>
    <w:basedOn w:val="Normal"/>
    <w:link w:val="HeaderChar"/>
    <w:uiPriority w:val="99"/>
    <w:unhideWhenUsed/>
    <w:rsid w:val="006145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5F5"/>
  </w:style>
  <w:style w:type="paragraph" w:styleId="Footer">
    <w:name w:val="footer"/>
    <w:basedOn w:val="Normal"/>
    <w:link w:val="FooterChar"/>
    <w:uiPriority w:val="99"/>
    <w:unhideWhenUsed/>
    <w:rsid w:val="006145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5F5"/>
  </w:style>
  <w:style w:type="character" w:customStyle="1" w:styleId="Heading1Char">
    <w:name w:val="Heading 1 Char"/>
    <w:basedOn w:val="DefaultParagraphFont"/>
    <w:link w:val="Heading1"/>
    <w:uiPriority w:val="9"/>
    <w:rsid w:val="009B4567"/>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semiHidden/>
    <w:rsid w:val="009B4567"/>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9B4567"/>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9B4567"/>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9B4567"/>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9B4567"/>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9B4567"/>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9B4567"/>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9B4567"/>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9B4567"/>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9B4567"/>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9B4567"/>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9B4567"/>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9B4567"/>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9B4567"/>
    <w:rPr>
      <w:b/>
      <w:bCs/>
    </w:rPr>
  </w:style>
  <w:style w:type="character" w:styleId="Emphasis">
    <w:name w:val="Emphasis"/>
    <w:basedOn w:val="DefaultParagraphFont"/>
    <w:uiPriority w:val="20"/>
    <w:qFormat/>
    <w:rsid w:val="009B4567"/>
    <w:rPr>
      <w:i/>
      <w:iCs/>
    </w:rPr>
  </w:style>
  <w:style w:type="paragraph" w:styleId="Quote">
    <w:name w:val="Quote"/>
    <w:basedOn w:val="Normal"/>
    <w:next w:val="Normal"/>
    <w:link w:val="QuoteChar"/>
    <w:uiPriority w:val="29"/>
    <w:qFormat/>
    <w:rsid w:val="009B4567"/>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9B4567"/>
    <w:rPr>
      <w:i/>
      <w:iCs/>
    </w:rPr>
  </w:style>
  <w:style w:type="paragraph" w:styleId="IntenseQuote">
    <w:name w:val="Intense Quote"/>
    <w:basedOn w:val="Normal"/>
    <w:next w:val="Normal"/>
    <w:link w:val="IntenseQuoteChar"/>
    <w:uiPriority w:val="30"/>
    <w:qFormat/>
    <w:rsid w:val="009B4567"/>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9B4567"/>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9B4567"/>
    <w:rPr>
      <w:i/>
      <w:iCs/>
      <w:color w:val="595959" w:themeColor="text1" w:themeTint="A6"/>
    </w:rPr>
  </w:style>
  <w:style w:type="character" w:styleId="IntenseEmphasis">
    <w:name w:val="Intense Emphasis"/>
    <w:basedOn w:val="DefaultParagraphFont"/>
    <w:uiPriority w:val="21"/>
    <w:qFormat/>
    <w:rsid w:val="009B4567"/>
    <w:rPr>
      <w:b/>
      <w:bCs/>
      <w:i/>
      <w:iCs/>
    </w:rPr>
  </w:style>
  <w:style w:type="character" w:styleId="SubtleReference">
    <w:name w:val="Subtle Reference"/>
    <w:basedOn w:val="DefaultParagraphFont"/>
    <w:uiPriority w:val="31"/>
    <w:qFormat/>
    <w:rsid w:val="009B4567"/>
    <w:rPr>
      <w:smallCaps/>
      <w:color w:val="404040" w:themeColor="text1" w:themeTint="BF"/>
    </w:rPr>
  </w:style>
  <w:style w:type="character" w:styleId="IntenseReference">
    <w:name w:val="Intense Reference"/>
    <w:basedOn w:val="DefaultParagraphFont"/>
    <w:uiPriority w:val="32"/>
    <w:qFormat/>
    <w:rsid w:val="009B4567"/>
    <w:rPr>
      <w:b/>
      <w:bCs/>
      <w:smallCaps/>
      <w:u w:val="single"/>
    </w:rPr>
  </w:style>
  <w:style w:type="character" w:styleId="BookTitle">
    <w:name w:val="Book Title"/>
    <w:basedOn w:val="DefaultParagraphFont"/>
    <w:uiPriority w:val="33"/>
    <w:qFormat/>
    <w:rsid w:val="009B4567"/>
    <w:rPr>
      <w:b/>
      <w:bCs/>
      <w:smallCaps/>
    </w:rPr>
  </w:style>
  <w:style w:type="paragraph" w:styleId="TOCHeading">
    <w:name w:val="TOC Heading"/>
    <w:basedOn w:val="Heading1"/>
    <w:next w:val="Normal"/>
    <w:uiPriority w:val="39"/>
    <w:unhideWhenUsed/>
    <w:qFormat/>
    <w:rsid w:val="009B4567"/>
    <w:pPr>
      <w:outlineLvl w:val="9"/>
    </w:pPr>
  </w:style>
  <w:style w:type="paragraph" w:styleId="TOC1">
    <w:name w:val="toc 1"/>
    <w:basedOn w:val="Normal"/>
    <w:next w:val="Normal"/>
    <w:autoRedefine/>
    <w:uiPriority w:val="39"/>
    <w:unhideWhenUsed/>
    <w:rsid w:val="00D66A64"/>
    <w:pPr>
      <w:spacing w:after="100"/>
    </w:pPr>
  </w:style>
  <w:style w:type="character" w:styleId="Hyperlink">
    <w:name w:val="Hyperlink"/>
    <w:basedOn w:val="DefaultParagraphFont"/>
    <w:uiPriority w:val="99"/>
    <w:unhideWhenUsed/>
    <w:rsid w:val="00D66A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5.JP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3.JPG"/><Relationship Id="rId19" Type="http://schemas.microsoft.com/office/2007/relationships/hdphoto" Target="media/hdphoto1.wdp"/><Relationship Id="rId4" Type="http://schemas.openxmlformats.org/officeDocument/2006/relationships/webSettings" Target="webSettings.xml"/><Relationship Id="rId9" Type="http://schemas.openxmlformats.org/officeDocument/2006/relationships/hyperlink" Target="https://openclipart.org/detail/6811/globe" TargetMode="External"/><Relationship Id="rId14" Type="http://schemas.openxmlformats.org/officeDocument/2006/relationships/image" Target="media/image7.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5DA2EE-6E6E-4D96-B62F-E1860D8F97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16646</TotalTime>
  <Pages>23</Pages>
  <Words>5389</Words>
  <Characters>30723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LCDB7000 aPPROACH TO RESEARCH AND ACADEMIC COMMUNICATION</vt:lpstr>
    </vt:vector>
  </TitlesOfParts>
  <Company/>
  <LinksUpToDate>false</LinksUpToDate>
  <CharactersWithSpaces>36040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LCDB7000 aPPROACH TO RESEARCH AND ACADEMIC COMMUNICATION</dc:title>
  <dc:subject>PORTFOLIO</dc:subject>
  <dc:creator/>
  <cp:keywords/>
  <dc:description/>
  <cp:lastModifiedBy>shreya thapa</cp:lastModifiedBy>
  <cp:revision>475</cp:revision>
  <dcterms:created xsi:type="dcterms:W3CDTF">2019-03-21T22:26:00Z</dcterms:created>
  <dcterms:modified xsi:type="dcterms:W3CDTF">2019-05-06T10:00:00Z</dcterms:modified>
  <cp:category>Student ID- 1811593</cp:category>
</cp:coreProperties>
</file>