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C6332" w:rsidR="005C6332" w:rsidP="005C6332" w:rsidRDefault="005C6332" w14:paraId="2A76F479" w14:textId="7642A412">
      <w:pPr>
        <w:pStyle w:val="Heading1"/>
      </w:pPr>
    </w:p>
    <w:p w:rsidR="005C6332" w:rsidP="00AD6575" w:rsidRDefault="005C6332" w14:paraId="1C5A645A" w14:textId="617F934C">
      <w:pPr>
        <w:spacing w:line="480" w:lineRule="auto"/>
        <w:jc w:val="center"/>
        <w:rPr>
          <w:rFonts w:ascii="Times New Roman" w:hAnsi="Times New Roman" w:cs="Times New Roman"/>
          <w:sz w:val="40"/>
          <w:szCs w:val="40"/>
        </w:rPr>
      </w:pPr>
      <w:r>
        <w:rPr>
          <w:noProof/>
        </w:rPr>
        <w:drawing>
          <wp:anchor distT="0" distB="0" distL="114300" distR="114300" simplePos="0" relativeHeight="251658240" behindDoc="0" locked="0" layoutInCell="1" allowOverlap="1" wp14:anchorId="1C862EC1" wp14:editId="2674CCB4">
            <wp:simplePos x="0" y="0"/>
            <wp:positionH relativeFrom="column">
              <wp:posOffset>1183250</wp:posOffset>
            </wp:positionH>
            <wp:positionV relativeFrom="paragraph">
              <wp:posOffset>5226</wp:posOffset>
            </wp:positionV>
            <wp:extent cx="3387725" cy="3223895"/>
            <wp:effectExtent l="0" t="0" r="3175" b="0"/>
            <wp:wrapSquare wrapText="bothSides"/>
            <wp:docPr id="1505908740" name="Picture 1" descr="Gower College Swansea |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wer College Swansea | Swansea"/>
                    <pic:cNvPicPr>
                      <a:picLocks noChangeAspect="1" noChangeArrowheads="1"/>
                    </pic:cNvPicPr>
                  </pic:nvPicPr>
                  <pic:blipFill rotWithShape="1">
                    <a:blip r:embed="rId6">
                      <a:extLst>
                        <a:ext uri="{28A0092B-C50C-407E-A947-70E740481C1C}">
                          <a14:useLocalDpi xmlns:a14="http://schemas.microsoft.com/office/drawing/2010/main" val="0"/>
                        </a:ext>
                      </a:extLst>
                    </a:blip>
                    <a:srcRect l="22908" r="17980"/>
                    <a:stretch/>
                  </pic:blipFill>
                  <pic:spPr bwMode="auto">
                    <a:xfrm>
                      <a:off x="0" y="0"/>
                      <a:ext cx="3387725" cy="32238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C6332" w:rsidP="00AD6575" w:rsidRDefault="005C6332" w14:paraId="75E5DB27" w14:textId="77777777">
      <w:pPr>
        <w:spacing w:line="480" w:lineRule="auto"/>
        <w:jc w:val="center"/>
        <w:rPr>
          <w:rFonts w:ascii="Times New Roman" w:hAnsi="Times New Roman" w:cs="Times New Roman"/>
          <w:sz w:val="40"/>
          <w:szCs w:val="40"/>
        </w:rPr>
      </w:pPr>
    </w:p>
    <w:p w:rsidR="005C6332" w:rsidP="00AD6575" w:rsidRDefault="005C6332" w14:paraId="6387F793" w14:textId="77777777">
      <w:pPr>
        <w:spacing w:line="480" w:lineRule="auto"/>
        <w:jc w:val="center"/>
        <w:rPr>
          <w:rFonts w:ascii="Times New Roman" w:hAnsi="Times New Roman" w:cs="Times New Roman"/>
          <w:sz w:val="40"/>
          <w:szCs w:val="40"/>
        </w:rPr>
      </w:pPr>
    </w:p>
    <w:p w:rsidR="005C6332" w:rsidP="00AD6575" w:rsidRDefault="005C6332" w14:paraId="7599D8CD" w14:textId="77777777">
      <w:pPr>
        <w:spacing w:line="480" w:lineRule="auto"/>
        <w:jc w:val="center"/>
        <w:rPr>
          <w:rFonts w:ascii="Times New Roman" w:hAnsi="Times New Roman" w:cs="Times New Roman"/>
          <w:sz w:val="40"/>
          <w:szCs w:val="40"/>
        </w:rPr>
      </w:pPr>
    </w:p>
    <w:p w:rsidR="005C6332" w:rsidP="00AD6575" w:rsidRDefault="005C6332" w14:paraId="0ACBE0E4" w14:textId="77777777">
      <w:pPr>
        <w:spacing w:line="480" w:lineRule="auto"/>
        <w:jc w:val="center"/>
        <w:rPr>
          <w:rFonts w:ascii="Times New Roman" w:hAnsi="Times New Roman" w:cs="Times New Roman"/>
          <w:sz w:val="40"/>
          <w:szCs w:val="40"/>
        </w:rPr>
      </w:pPr>
    </w:p>
    <w:p w:rsidRPr="00AD6575" w:rsidR="00AD6575" w:rsidP="00AD6575" w:rsidRDefault="00AD6575" w14:paraId="0AD9E7B0" w14:textId="2A1F389E">
      <w:pPr>
        <w:spacing w:line="480" w:lineRule="auto"/>
        <w:jc w:val="center"/>
        <w:rPr>
          <w:rFonts w:ascii="Times New Roman" w:hAnsi="Times New Roman" w:cs="Times New Roman"/>
          <w:sz w:val="40"/>
          <w:szCs w:val="40"/>
        </w:rPr>
      </w:pPr>
      <w:r w:rsidRPr="00AD6575">
        <w:rPr>
          <w:rFonts w:ascii="Times New Roman" w:hAnsi="Times New Roman" w:cs="Times New Roman"/>
          <w:sz w:val="40"/>
          <w:szCs w:val="40"/>
        </w:rPr>
        <w:t>James Ivey</w:t>
      </w:r>
    </w:p>
    <w:p w:rsidRPr="00AD6575" w:rsidR="00AD6575" w:rsidP="00AD6575" w:rsidRDefault="00AD6575" w14:paraId="44FCE0E5" w14:textId="77777777">
      <w:pPr>
        <w:spacing w:line="480" w:lineRule="auto"/>
        <w:jc w:val="center"/>
        <w:rPr>
          <w:rFonts w:ascii="Times New Roman" w:hAnsi="Times New Roman" w:cs="Times New Roman"/>
          <w:sz w:val="40"/>
          <w:szCs w:val="40"/>
        </w:rPr>
      </w:pPr>
      <w:r w:rsidRPr="00AD6575">
        <w:rPr>
          <w:rFonts w:ascii="Times New Roman" w:hAnsi="Times New Roman" w:cs="Times New Roman"/>
          <w:sz w:val="40"/>
          <w:szCs w:val="40"/>
        </w:rPr>
        <w:t>IVE20857781</w:t>
      </w:r>
    </w:p>
    <w:p w:rsidRPr="00AD6575" w:rsidR="00AD6575" w:rsidP="00AD6575" w:rsidRDefault="00AD6575" w14:paraId="4254D319" w14:textId="77777777">
      <w:pPr>
        <w:spacing w:line="480" w:lineRule="auto"/>
        <w:jc w:val="center"/>
        <w:rPr>
          <w:rFonts w:ascii="Times New Roman" w:hAnsi="Times New Roman" w:cs="Times New Roman"/>
          <w:sz w:val="40"/>
          <w:szCs w:val="40"/>
        </w:rPr>
      </w:pPr>
      <w:r w:rsidRPr="00AD6575">
        <w:rPr>
          <w:rFonts w:ascii="Times New Roman" w:hAnsi="Times New Roman" w:cs="Times New Roman"/>
          <w:sz w:val="40"/>
          <w:szCs w:val="40"/>
        </w:rPr>
        <w:t>HND in Electrical and Electronic Engineering</w:t>
      </w:r>
    </w:p>
    <w:p w:rsidRPr="00AD6575" w:rsidR="00AD6575" w:rsidP="00AD6575" w:rsidRDefault="00AD6575" w14:paraId="436A81BA" w14:textId="77777777">
      <w:pPr>
        <w:spacing w:line="480" w:lineRule="auto"/>
        <w:jc w:val="center"/>
        <w:rPr>
          <w:rFonts w:ascii="Times New Roman" w:hAnsi="Times New Roman" w:cs="Times New Roman"/>
          <w:sz w:val="40"/>
          <w:szCs w:val="40"/>
        </w:rPr>
      </w:pPr>
      <w:r w:rsidRPr="00AD6575">
        <w:rPr>
          <w:rFonts w:ascii="Times New Roman" w:hAnsi="Times New Roman" w:cs="Times New Roman"/>
          <w:sz w:val="40"/>
          <w:szCs w:val="40"/>
        </w:rPr>
        <w:t>Gower College Swansea</w:t>
      </w:r>
    </w:p>
    <w:p w:rsidR="00AD6575" w:rsidP="005C6332" w:rsidRDefault="00AD6575" w14:paraId="6CD0F67E" w14:textId="77777777">
      <w:pPr>
        <w:pStyle w:val="Heading1"/>
        <w:jc w:val="center"/>
        <w:rPr>
          <w:rFonts w:asciiTheme="minorHAnsi" w:hAnsiTheme="minorHAnsi"/>
          <w:color w:val="auto"/>
        </w:rPr>
      </w:pPr>
      <w:bookmarkStart w:name="_Toc192068588" w:id="0"/>
      <w:r w:rsidRPr="005C6332">
        <w:rPr>
          <w:rFonts w:asciiTheme="minorHAnsi" w:hAnsiTheme="minorHAnsi"/>
          <w:color w:val="auto"/>
        </w:rPr>
        <w:t>Management, Innovation Sustainability</w:t>
      </w:r>
      <w:bookmarkEnd w:id="0"/>
    </w:p>
    <w:p w:rsidRPr="005C6332" w:rsidR="005C6332" w:rsidP="005C6332" w:rsidRDefault="005C6332" w14:paraId="45B57F1E" w14:textId="77777777"/>
    <w:p w:rsidRPr="00AD6575" w:rsidR="00AD6575" w:rsidP="00AD6575" w:rsidRDefault="00AD6575" w14:paraId="5B768286" w14:textId="2DCEF93F">
      <w:pPr>
        <w:spacing w:line="480" w:lineRule="auto"/>
        <w:jc w:val="center"/>
        <w:rPr>
          <w:rFonts w:ascii="Times New Roman" w:hAnsi="Times New Roman" w:cs="Times New Roman" w:eastAsiaTheme="majorEastAsia"/>
          <w:color w:val="0F4761" w:themeColor="accent1" w:themeShade="BF"/>
          <w:sz w:val="56"/>
          <w:szCs w:val="56"/>
        </w:rPr>
      </w:pPr>
      <w:r>
        <w:rPr>
          <w:rFonts w:ascii="Times New Roman" w:hAnsi="Times New Roman" w:cs="Times New Roman"/>
          <w:sz w:val="40"/>
          <w:szCs w:val="40"/>
        </w:rPr>
        <w:t>Submission Date: 06/03/2025</w:t>
      </w:r>
      <w:r w:rsidRPr="00AD6575">
        <w:rPr>
          <w:rFonts w:ascii="Times New Roman" w:hAnsi="Times New Roman" w:cs="Times New Roman"/>
          <w:sz w:val="40"/>
          <w:szCs w:val="40"/>
        </w:rPr>
        <w:br w:type="page"/>
      </w:r>
    </w:p>
    <w:sdt>
      <w:sdtPr>
        <w:id w:val="162671945"/>
        <w:docPartObj>
          <w:docPartGallery w:val="Table of Contents"/>
          <w:docPartUnique/>
        </w:docPartObj>
      </w:sdtPr>
      <w:sdtEndPr>
        <w:rPr>
          <w:rFonts w:ascii="Aptos" w:hAnsi="Aptos" w:eastAsia="Aptos" w:cs="" w:asciiTheme="minorAscii" w:hAnsiTheme="minorAscii" w:eastAsiaTheme="minorAscii" w:cstheme="minorBidi"/>
          <w:b w:val="1"/>
          <w:bCs w:val="1"/>
          <w:noProof/>
          <w:color w:val="auto"/>
          <w:kern w:val="2"/>
          <w:sz w:val="24"/>
          <w:szCs w:val="24"/>
          <w:lang w:val="en-GB"/>
          <w14:ligatures w14:val="standardContextual"/>
        </w:rPr>
      </w:sdtEndPr>
      <w:sdtContent>
        <w:p w:rsidRPr="00560854" w:rsidR="00560854" w:rsidRDefault="00560854" w14:paraId="149DC9F8" w14:textId="739513BF">
          <w:pPr>
            <w:pStyle w:val="TOCHeading"/>
            <w:rPr>
              <w:rStyle w:val="Heading1Char"/>
            </w:rPr>
          </w:pPr>
          <w:r w:rsidRPr="00560854">
            <w:rPr>
              <w:rStyle w:val="Heading1Char"/>
            </w:rPr>
            <w:t>Contents</w:t>
          </w:r>
        </w:p>
        <w:p w:rsidR="00560854" w:rsidRDefault="00560854" w14:paraId="2A1D7F9C" w14:textId="5EFC2B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192068588">
            <w:r w:rsidRPr="00181709">
              <w:rPr>
                <w:rStyle w:val="Hyperlink"/>
                <w:noProof/>
              </w:rPr>
              <w:t>Management, Innovation Sustainability</w:t>
            </w:r>
            <w:r>
              <w:rPr>
                <w:noProof/>
                <w:webHidden/>
              </w:rPr>
              <w:tab/>
            </w:r>
            <w:r>
              <w:rPr>
                <w:noProof/>
                <w:webHidden/>
              </w:rPr>
              <w:fldChar w:fldCharType="begin"/>
            </w:r>
            <w:r>
              <w:rPr>
                <w:noProof/>
                <w:webHidden/>
              </w:rPr>
              <w:instrText xml:space="preserve"> PAGEREF _Toc192068588 \h </w:instrText>
            </w:r>
            <w:r>
              <w:rPr>
                <w:noProof/>
                <w:webHidden/>
              </w:rPr>
            </w:r>
            <w:r>
              <w:rPr>
                <w:noProof/>
                <w:webHidden/>
              </w:rPr>
              <w:fldChar w:fldCharType="separate"/>
            </w:r>
            <w:r>
              <w:rPr>
                <w:noProof/>
                <w:webHidden/>
              </w:rPr>
              <w:t>1</w:t>
            </w:r>
            <w:r>
              <w:rPr>
                <w:noProof/>
                <w:webHidden/>
              </w:rPr>
              <w:fldChar w:fldCharType="end"/>
            </w:r>
          </w:hyperlink>
        </w:p>
        <w:p w:rsidR="00560854" w:rsidRDefault="00560854" w14:paraId="48B54A67" w14:textId="396CBD68">
          <w:pPr>
            <w:pStyle w:val="TOC1"/>
            <w:tabs>
              <w:tab w:val="right" w:leader="dot" w:pos="9016"/>
            </w:tabs>
            <w:rPr>
              <w:rFonts w:eastAsiaTheme="minorEastAsia"/>
              <w:noProof/>
              <w:lang w:eastAsia="en-GB"/>
            </w:rPr>
          </w:pPr>
          <w:hyperlink w:history="1" w:anchor="_Toc192068589">
            <w:r w:rsidRPr="00181709">
              <w:rPr>
                <w:rStyle w:val="Hyperlink"/>
                <w:noProof/>
              </w:rPr>
              <w:t>Abstract</w:t>
            </w:r>
            <w:r>
              <w:rPr>
                <w:noProof/>
                <w:webHidden/>
              </w:rPr>
              <w:tab/>
            </w:r>
            <w:r>
              <w:rPr>
                <w:noProof/>
                <w:webHidden/>
              </w:rPr>
              <w:fldChar w:fldCharType="begin"/>
            </w:r>
            <w:r>
              <w:rPr>
                <w:noProof/>
                <w:webHidden/>
              </w:rPr>
              <w:instrText xml:space="preserve"> PAGEREF _Toc192068589 \h </w:instrText>
            </w:r>
            <w:r>
              <w:rPr>
                <w:noProof/>
                <w:webHidden/>
              </w:rPr>
            </w:r>
            <w:r>
              <w:rPr>
                <w:noProof/>
                <w:webHidden/>
              </w:rPr>
              <w:fldChar w:fldCharType="separate"/>
            </w:r>
            <w:r>
              <w:rPr>
                <w:noProof/>
                <w:webHidden/>
              </w:rPr>
              <w:t>3</w:t>
            </w:r>
            <w:r>
              <w:rPr>
                <w:noProof/>
                <w:webHidden/>
              </w:rPr>
              <w:fldChar w:fldCharType="end"/>
            </w:r>
          </w:hyperlink>
        </w:p>
        <w:p w:rsidR="00560854" w:rsidRDefault="00560854" w14:paraId="6DF43D3D" w14:textId="4AA30718">
          <w:pPr>
            <w:pStyle w:val="TOC1"/>
            <w:tabs>
              <w:tab w:val="right" w:leader="dot" w:pos="9016"/>
            </w:tabs>
            <w:rPr>
              <w:rFonts w:eastAsiaTheme="minorEastAsia"/>
              <w:noProof/>
              <w:lang w:eastAsia="en-GB"/>
            </w:rPr>
          </w:pPr>
          <w:hyperlink w:history="1" w:anchor="_Toc192068590">
            <w:r w:rsidRPr="00181709">
              <w:rPr>
                <w:rStyle w:val="Hyperlink"/>
                <w:noProof/>
              </w:rPr>
              <w:t>Introduction</w:t>
            </w:r>
            <w:r>
              <w:rPr>
                <w:noProof/>
                <w:webHidden/>
              </w:rPr>
              <w:tab/>
            </w:r>
            <w:r>
              <w:rPr>
                <w:noProof/>
                <w:webHidden/>
              </w:rPr>
              <w:fldChar w:fldCharType="begin"/>
            </w:r>
            <w:r>
              <w:rPr>
                <w:noProof/>
                <w:webHidden/>
              </w:rPr>
              <w:instrText xml:space="preserve"> PAGEREF _Toc192068590 \h </w:instrText>
            </w:r>
            <w:r>
              <w:rPr>
                <w:noProof/>
                <w:webHidden/>
              </w:rPr>
            </w:r>
            <w:r>
              <w:rPr>
                <w:noProof/>
                <w:webHidden/>
              </w:rPr>
              <w:fldChar w:fldCharType="separate"/>
            </w:r>
            <w:r>
              <w:rPr>
                <w:noProof/>
                <w:webHidden/>
              </w:rPr>
              <w:t>4</w:t>
            </w:r>
            <w:r>
              <w:rPr>
                <w:noProof/>
                <w:webHidden/>
              </w:rPr>
              <w:fldChar w:fldCharType="end"/>
            </w:r>
          </w:hyperlink>
        </w:p>
        <w:p w:rsidR="00560854" w:rsidRDefault="00560854" w14:paraId="4DDE359C" w14:textId="2AD43C12">
          <w:pPr>
            <w:pStyle w:val="TOC1"/>
            <w:tabs>
              <w:tab w:val="right" w:leader="dot" w:pos="9016"/>
            </w:tabs>
            <w:rPr>
              <w:rFonts w:eastAsiaTheme="minorEastAsia"/>
              <w:noProof/>
              <w:lang w:eastAsia="en-GB"/>
            </w:rPr>
          </w:pPr>
          <w:hyperlink w:history="1" w:anchor="_Toc192068591">
            <w:r w:rsidRPr="00181709">
              <w:rPr>
                <w:rStyle w:val="Hyperlink"/>
                <w:noProof/>
              </w:rPr>
              <w:t>Analysis</w:t>
            </w:r>
            <w:r>
              <w:rPr>
                <w:noProof/>
                <w:webHidden/>
              </w:rPr>
              <w:tab/>
            </w:r>
            <w:r>
              <w:rPr>
                <w:noProof/>
                <w:webHidden/>
              </w:rPr>
              <w:fldChar w:fldCharType="begin"/>
            </w:r>
            <w:r>
              <w:rPr>
                <w:noProof/>
                <w:webHidden/>
              </w:rPr>
              <w:instrText xml:space="preserve"> PAGEREF _Toc192068591 \h </w:instrText>
            </w:r>
            <w:r>
              <w:rPr>
                <w:noProof/>
                <w:webHidden/>
              </w:rPr>
            </w:r>
            <w:r>
              <w:rPr>
                <w:noProof/>
                <w:webHidden/>
              </w:rPr>
              <w:fldChar w:fldCharType="separate"/>
            </w:r>
            <w:r>
              <w:rPr>
                <w:noProof/>
                <w:webHidden/>
              </w:rPr>
              <w:t>5</w:t>
            </w:r>
            <w:r>
              <w:rPr>
                <w:noProof/>
                <w:webHidden/>
              </w:rPr>
              <w:fldChar w:fldCharType="end"/>
            </w:r>
          </w:hyperlink>
        </w:p>
        <w:p w:rsidR="00560854" w:rsidRDefault="00560854" w14:paraId="60BB839A" w14:textId="48C63B81">
          <w:pPr>
            <w:pStyle w:val="TOC2"/>
            <w:tabs>
              <w:tab w:val="right" w:leader="dot" w:pos="9016"/>
            </w:tabs>
            <w:rPr>
              <w:rFonts w:eastAsiaTheme="minorEastAsia"/>
              <w:noProof/>
              <w:lang w:eastAsia="en-GB"/>
            </w:rPr>
          </w:pPr>
          <w:hyperlink w:history="1" w:anchor="_Toc192068592">
            <w:r w:rsidRPr="00181709">
              <w:rPr>
                <w:rStyle w:val="Hyperlink"/>
                <w:noProof/>
              </w:rPr>
              <w:t>SWOT Analysis</w:t>
            </w:r>
            <w:r>
              <w:rPr>
                <w:noProof/>
                <w:webHidden/>
              </w:rPr>
              <w:tab/>
            </w:r>
            <w:r>
              <w:rPr>
                <w:noProof/>
                <w:webHidden/>
              </w:rPr>
              <w:fldChar w:fldCharType="begin"/>
            </w:r>
            <w:r>
              <w:rPr>
                <w:noProof/>
                <w:webHidden/>
              </w:rPr>
              <w:instrText xml:space="preserve"> PAGEREF _Toc192068592 \h </w:instrText>
            </w:r>
            <w:r>
              <w:rPr>
                <w:noProof/>
                <w:webHidden/>
              </w:rPr>
            </w:r>
            <w:r>
              <w:rPr>
                <w:noProof/>
                <w:webHidden/>
              </w:rPr>
              <w:fldChar w:fldCharType="separate"/>
            </w:r>
            <w:r>
              <w:rPr>
                <w:noProof/>
                <w:webHidden/>
              </w:rPr>
              <w:t>5</w:t>
            </w:r>
            <w:r>
              <w:rPr>
                <w:noProof/>
                <w:webHidden/>
              </w:rPr>
              <w:fldChar w:fldCharType="end"/>
            </w:r>
          </w:hyperlink>
        </w:p>
        <w:p w:rsidR="00560854" w:rsidRDefault="00560854" w14:paraId="14B4944C" w14:textId="140BA9BC">
          <w:pPr>
            <w:pStyle w:val="TOC2"/>
            <w:tabs>
              <w:tab w:val="right" w:leader="dot" w:pos="9016"/>
            </w:tabs>
            <w:rPr>
              <w:rFonts w:eastAsiaTheme="minorEastAsia"/>
              <w:noProof/>
              <w:lang w:eastAsia="en-GB"/>
            </w:rPr>
          </w:pPr>
          <w:hyperlink w:history="1" w:anchor="_Toc192068593">
            <w:r w:rsidRPr="00181709">
              <w:rPr>
                <w:rStyle w:val="Hyperlink"/>
                <w:rFonts w:ascii="Times New Roman" w:hAnsi="Times New Roman" w:cs="Times New Roman"/>
                <w:noProof/>
              </w:rPr>
              <w:t>PESTLE Analysis:</w:t>
            </w:r>
            <w:r>
              <w:rPr>
                <w:noProof/>
                <w:webHidden/>
              </w:rPr>
              <w:tab/>
            </w:r>
            <w:r>
              <w:rPr>
                <w:noProof/>
                <w:webHidden/>
              </w:rPr>
              <w:fldChar w:fldCharType="begin"/>
            </w:r>
            <w:r>
              <w:rPr>
                <w:noProof/>
                <w:webHidden/>
              </w:rPr>
              <w:instrText xml:space="preserve"> PAGEREF _Toc192068593 \h </w:instrText>
            </w:r>
            <w:r>
              <w:rPr>
                <w:noProof/>
                <w:webHidden/>
              </w:rPr>
            </w:r>
            <w:r>
              <w:rPr>
                <w:noProof/>
                <w:webHidden/>
              </w:rPr>
              <w:fldChar w:fldCharType="separate"/>
            </w:r>
            <w:r>
              <w:rPr>
                <w:noProof/>
                <w:webHidden/>
              </w:rPr>
              <w:t>8</w:t>
            </w:r>
            <w:r>
              <w:rPr>
                <w:noProof/>
                <w:webHidden/>
              </w:rPr>
              <w:fldChar w:fldCharType="end"/>
            </w:r>
          </w:hyperlink>
        </w:p>
        <w:p w:rsidR="00560854" w:rsidRDefault="00560854" w14:paraId="6EA9E9EB" w14:textId="4AD6C4D1">
          <w:pPr>
            <w:pStyle w:val="TOC1"/>
            <w:tabs>
              <w:tab w:val="right" w:leader="dot" w:pos="9016"/>
            </w:tabs>
            <w:rPr>
              <w:rFonts w:eastAsiaTheme="minorEastAsia"/>
              <w:noProof/>
              <w:lang w:eastAsia="en-GB"/>
            </w:rPr>
          </w:pPr>
          <w:hyperlink w:history="1" w:anchor="_Toc192068594">
            <w:r w:rsidRPr="00181709">
              <w:rPr>
                <w:rStyle w:val="Hyperlink"/>
                <w:rFonts w:ascii="Times New Roman" w:hAnsi="Times New Roman" w:cs="Times New Roman"/>
                <w:noProof/>
              </w:rPr>
              <w:t>Leadership and Management</w:t>
            </w:r>
            <w:r>
              <w:rPr>
                <w:noProof/>
                <w:webHidden/>
              </w:rPr>
              <w:tab/>
            </w:r>
            <w:r>
              <w:rPr>
                <w:noProof/>
                <w:webHidden/>
              </w:rPr>
              <w:fldChar w:fldCharType="begin"/>
            </w:r>
            <w:r>
              <w:rPr>
                <w:noProof/>
                <w:webHidden/>
              </w:rPr>
              <w:instrText xml:space="preserve"> PAGEREF _Toc192068594 \h </w:instrText>
            </w:r>
            <w:r>
              <w:rPr>
                <w:noProof/>
                <w:webHidden/>
              </w:rPr>
            </w:r>
            <w:r>
              <w:rPr>
                <w:noProof/>
                <w:webHidden/>
              </w:rPr>
              <w:fldChar w:fldCharType="separate"/>
            </w:r>
            <w:r>
              <w:rPr>
                <w:noProof/>
                <w:webHidden/>
              </w:rPr>
              <w:t>9</w:t>
            </w:r>
            <w:r>
              <w:rPr>
                <w:noProof/>
                <w:webHidden/>
              </w:rPr>
              <w:fldChar w:fldCharType="end"/>
            </w:r>
          </w:hyperlink>
        </w:p>
        <w:p w:rsidR="00560854" w:rsidRDefault="00560854" w14:paraId="077FD310" w14:textId="082F5126">
          <w:pPr>
            <w:pStyle w:val="TOC1"/>
            <w:tabs>
              <w:tab w:val="right" w:leader="dot" w:pos="9016"/>
            </w:tabs>
            <w:rPr>
              <w:rFonts w:eastAsiaTheme="minorEastAsia"/>
              <w:noProof/>
              <w:lang w:eastAsia="en-GB"/>
            </w:rPr>
          </w:pPr>
          <w:hyperlink w:history="1" w:anchor="_Toc192068595">
            <w:r w:rsidRPr="00181709">
              <w:rPr>
                <w:rStyle w:val="Hyperlink"/>
                <w:noProof/>
              </w:rPr>
              <w:t>Motivation</w:t>
            </w:r>
            <w:r>
              <w:rPr>
                <w:noProof/>
                <w:webHidden/>
              </w:rPr>
              <w:tab/>
            </w:r>
            <w:r>
              <w:rPr>
                <w:noProof/>
                <w:webHidden/>
              </w:rPr>
              <w:fldChar w:fldCharType="begin"/>
            </w:r>
            <w:r>
              <w:rPr>
                <w:noProof/>
                <w:webHidden/>
              </w:rPr>
              <w:instrText xml:space="preserve"> PAGEREF _Toc192068595 \h </w:instrText>
            </w:r>
            <w:r>
              <w:rPr>
                <w:noProof/>
                <w:webHidden/>
              </w:rPr>
            </w:r>
            <w:r>
              <w:rPr>
                <w:noProof/>
                <w:webHidden/>
              </w:rPr>
              <w:fldChar w:fldCharType="separate"/>
            </w:r>
            <w:r>
              <w:rPr>
                <w:noProof/>
                <w:webHidden/>
              </w:rPr>
              <w:t>12</w:t>
            </w:r>
            <w:r>
              <w:rPr>
                <w:noProof/>
                <w:webHidden/>
              </w:rPr>
              <w:fldChar w:fldCharType="end"/>
            </w:r>
          </w:hyperlink>
        </w:p>
        <w:p w:rsidR="00560854" w:rsidRDefault="00560854" w14:paraId="4DD0B580" w14:textId="178D473D">
          <w:pPr>
            <w:pStyle w:val="TOC1"/>
            <w:tabs>
              <w:tab w:val="right" w:leader="dot" w:pos="9016"/>
            </w:tabs>
            <w:rPr>
              <w:rFonts w:eastAsiaTheme="minorEastAsia"/>
              <w:noProof/>
              <w:lang w:eastAsia="en-GB"/>
            </w:rPr>
          </w:pPr>
          <w:hyperlink w:history="1" w:anchor="_Toc192068596">
            <w:r w:rsidRPr="00181709">
              <w:rPr>
                <w:rStyle w:val="Hyperlink"/>
                <w:noProof/>
              </w:rPr>
              <w:t>Marketing Mix</w:t>
            </w:r>
            <w:r>
              <w:rPr>
                <w:noProof/>
                <w:webHidden/>
              </w:rPr>
              <w:tab/>
            </w:r>
            <w:r>
              <w:rPr>
                <w:noProof/>
                <w:webHidden/>
              </w:rPr>
              <w:fldChar w:fldCharType="begin"/>
            </w:r>
            <w:r>
              <w:rPr>
                <w:noProof/>
                <w:webHidden/>
              </w:rPr>
              <w:instrText xml:space="preserve"> PAGEREF _Toc192068596 \h </w:instrText>
            </w:r>
            <w:r>
              <w:rPr>
                <w:noProof/>
                <w:webHidden/>
              </w:rPr>
            </w:r>
            <w:r>
              <w:rPr>
                <w:noProof/>
                <w:webHidden/>
              </w:rPr>
              <w:fldChar w:fldCharType="separate"/>
            </w:r>
            <w:r>
              <w:rPr>
                <w:noProof/>
                <w:webHidden/>
              </w:rPr>
              <w:t>14</w:t>
            </w:r>
            <w:r>
              <w:rPr>
                <w:noProof/>
                <w:webHidden/>
              </w:rPr>
              <w:fldChar w:fldCharType="end"/>
            </w:r>
          </w:hyperlink>
        </w:p>
        <w:p w:rsidR="00560854" w:rsidRDefault="00560854" w14:paraId="5ACFBB2D" w14:textId="0BD6A3BF">
          <w:pPr>
            <w:pStyle w:val="TOC2"/>
            <w:tabs>
              <w:tab w:val="right" w:leader="dot" w:pos="9016"/>
            </w:tabs>
            <w:rPr>
              <w:rFonts w:eastAsiaTheme="minorEastAsia"/>
              <w:noProof/>
              <w:lang w:eastAsia="en-GB"/>
            </w:rPr>
          </w:pPr>
          <w:hyperlink w:history="1" w:anchor="_Toc192068597">
            <w:r w:rsidRPr="00181709">
              <w:rPr>
                <w:rStyle w:val="Hyperlink"/>
                <w:noProof/>
              </w:rPr>
              <w:t>Product Life Cycle.</w:t>
            </w:r>
            <w:r>
              <w:rPr>
                <w:noProof/>
                <w:webHidden/>
              </w:rPr>
              <w:tab/>
            </w:r>
            <w:r>
              <w:rPr>
                <w:noProof/>
                <w:webHidden/>
              </w:rPr>
              <w:fldChar w:fldCharType="begin"/>
            </w:r>
            <w:r>
              <w:rPr>
                <w:noProof/>
                <w:webHidden/>
              </w:rPr>
              <w:instrText xml:space="preserve"> PAGEREF _Toc192068597 \h </w:instrText>
            </w:r>
            <w:r>
              <w:rPr>
                <w:noProof/>
                <w:webHidden/>
              </w:rPr>
            </w:r>
            <w:r>
              <w:rPr>
                <w:noProof/>
                <w:webHidden/>
              </w:rPr>
              <w:fldChar w:fldCharType="separate"/>
            </w:r>
            <w:r>
              <w:rPr>
                <w:noProof/>
                <w:webHidden/>
              </w:rPr>
              <w:t>15</w:t>
            </w:r>
            <w:r>
              <w:rPr>
                <w:noProof/>
                <w:webHidden/>
              </w:rPr>
              <w:fldChar w:fldCharType="end"/>
            </w:r>
          </w:hyperlink>
        </w:p>
        <w:p w:rsidR="00560854" w:rsidRDefault="00560854" w14:paraId="6E4C98B8" w14:textId="131E2E9C">
          <w:pPr>
            <w:pStyle w:val="TOC1"/>
            <w:tabs>
              <w:tab w:val="right" w:leader="dot" w:pos="9016"/>
            </w:tabs>
            <w:rPr>
              <w:rFonts w:eastAsiaTheme="minorEastAsia"/>
              <w:noProof/>
              <w:lang w:eastAsia="en-GB"/>
            </w:rPr>
          </w:pPr>
          <w:hyperlink w:history="1" w:anchor="_Toc192068598">
            <w:r w:rsidRPr="00181709">
              <w:rPr>
                <w:rStyle w:val="Hyperlink"/>
                <w:noProof/>
              </w:rPr>
              <w:t>Change Management</w:t>
            </w:r>
            <w:r>
              <w:rPr>
                <w:noProof/>
                <w:webHidden/>
              </w:rPr>
              <w:tab/>
            </w:r>
            <w:r>
              <w:rPr>
                <w:noProof/>
                <w:webHidden/>
              </w:rPr>
              <w:fldChar w:fldCharType="begin"/>
            </w:r>
            <w:r>
              <w:rPr>
                <w:noProof/>
                <w:webHidden/>
              </w:rPr>
              <w:instrText xml:space="preserve"> PAGEREF _Toc192068598 \h </w:instrText>
            </w:r>
            <w:r>
              <w:rPr>
                <w:noProof/>
                <w:webHidden/>
              </w:rPr>
            </w:r>
            <w:r>
              <w:rPr>
                <w:noProof/>
                <w:webHidden/>
              </w:rPr>
              <w:fldChar w:fldCharType="separate"/>
            </w:r>
            <w:r>
              <w:rPr>
                <w:noProof/>
                <w:webHidden/>
              </w:rPr>
              <w:t>16</w:t>
            </w:r>
            <w:r>
              <w:rPr>
                <w:noProof/>
                <w:webHidden/>
              </w:rPr>
              <w:fldChar w:fldCharType="end"/>
            </w:r>
          </w:hyperlink>
        </w:p>
        <w:p w:rsidR="00560854" w:rsidRDefault="00560854" w14:paraId="0B8BAFDA" w14:textId="306C52A8">
          <w:pPr>
            <w:pStyle w:val="TOC1"/>
            <w:tabs>
              <w:tab w:val="right" w:leader="dot" w:pos="9016"/>
            </w:tabs>
            <w:rPr>
              <w:rFonts w:eastAsiaTheme="minorEastAsia"/>
              <w:noProof/>
              <w:lang w:eastAsia="en-GB"/>
            </w:rPr>
          </w:pPr>
          <w:hyperlink w:history="1" w:anchor="_Toc192068599">
            <w:r w:rsidRPr="00181709">
              <w:rPr>
                <w:rStyle w:val="Hyperlink"/>
                <w:noProof/>
              </w:rPr>
              <w:t>Conclusion</w:t>
            </w:r>
            <w:r>
              <w:rPr>
                <w:noProof/>
                <w:webHidden/>
              </w:rPr>
              <w:tab/>
            </w:r>
            <w:r>
              <w:rPr>
                <w:noProof/>
                <w:webHidden/>
              </w:rPr>
              <w:fldChar w:fldCharType="begin"/>
            </w:r>
            <w:r>
              <w:rPr>
                <w:noProof/>
                <w:webHidden/>
              </w:rPr>
              <w:instrText xml:space="preserve"> PAGEREF _Toc192068599 \h </w:instrText>
            </w:r>
            <w:r>
              <w:rPr>
                <w:noProof/>
                <w:webHidden/>
              </w:rPr>
            </w:r>
            <w:r>
              <w:rPr>
                <w:noProof/>
                <w:webHidden/>
              </w:rPr>
              <w:fldChar w:fldCharType="separate"/>
            </w:r>
            <w:r>
              <w:rPr>
                <w:noProof/>
                <w:webHidden/>
              </w:rPr>
              <w:t>17</w:t>
            </w:r>
            <w:r>
              <w:rPr>
                <w:noProof/>
                <w:webHidden/>
              </w:rPr>
              <w:fldChar w:fldCharType="end"/>
            </w:r>
          </w:hyperlink>
        </w:p>
        <w:p w:rsidR="00560854" w:rsidRDefault="00560854" w14:paraId="08E5EBFB" w14:textId="43DCEB7E">
          <w:pPr>
            <w:pStyle w:val="TOC1"/>
            <w:tabs>
              <w:tab w:val="right" w:leader="dot" w:pos="9016"/>
            </w:tabs>
            <w:rPr>
              <w:rFonts w:eastAsiaTheme="minorEastAsia"/>
              <w:noProof/>
              <w:lang w:eastAsia="en-GB"/>
            </w:rPr>
          </w:pPr>
          <w:hyperlink w:history="1" w:anchor="_Toc192068600">
            <w:r w:rsidRPr="00181709">
              <w:rPr>
                <w:rStyle w:val="Hyperlink"/>
                <w:noProof/>
              </w:rPr>
              <w:t>Recommendations</w:t>
            </w:r>
            <w:r>
              <w:rPr>
                <w:noProof/>
                <w:webHidden/>
              </w:rPr>
              <w:tab/>
            </w:r>
            <w:r>
              <w:rPr>
                <w:noProof/>
                <w:webHidden/>
              </w:rPr>
              <w:fldChar w:fldCharType="begin"/>
            </w:r>
            <w:r>
              <w:rPr>
                <w:noProof/>
                <w:webHidden/>
              </w:rPr>
              <w:instrText xml:space="preserve"> PAGEREF _Toc192068600 \h </w:instrText>
            </w:r>
            <w:r>
              <w:rPr>
                <w:noProof/>
                <w:webHidden/>
              </w:rPr>
            </w:r>
            <w:r>
              <w:rPr>
                <w:noProof/>
                <w:webHidden/>
              </w:rPr>
              <w:fldChar w:fldCharType="separate"/>
            </w:r>
            <w:r>
              <w:rPr>
                <w:noProof/>
                <w:webHidden/>
              </w:rPr>
              <w:t>18</w:t>
            </w:r>
            <w:r>
              <w:rPr>
                <w:noProof/>
                <w:webHidden/>
              </w:rPr>
              <w:fldChar w:fldCharType="end"/>
            </w:r>
          </w:hyperlink>
        </w:p>
        <w:p w:rsidR="00560854" w:rsidRDefault="00560854" w14:paraId="779AAEFB" w14:textId="7F39B4BF">
          <w:pPr>
            <w:pStyle w:val="TOC1"/>
            <w:tabs>
              <w:tab w:val="right" w:leader="dot" w:pos="9016"/>
            </w:tabs>
            <w:rPr>
              <w:rFonts w:eastAsiaTheme="minorEastAsia"/>
              <w:noProof/>
              <w:lang w:eastAsia="en-GB"/>
            </w:rPr>
          </w:pPr>
          <w:hyperlink w:history="1" w:anchor="_Toc192068601">
            <w:r w:rsidRPr="00181709">
              <w:rPr>
                <w:rStyle w:val="Hyperlink"/>
                <w:noProof/>
              </w:rPr>
              <w:t>References</w:t>
            </w:r>
            <w:r>
              <w:rPr>
                <w:noProof/>
                <w:webHidden/>
              </w:rPr>
              <w:tab/>
            </w:r>
            <w:r>
              <w:rPr>
                <w:noProof/>
                <w:webHidden/>
              </w:rPr>
              <w:fldChar w:fldCharType="begin"/>
            </w:r>
            <w:r>
              <w:rPr>
                <w:noProof/>
                <w:webHidden/>
              </w:rPr>
              <w:instrText xml:space="preserve"> PAGEREF _Toc192068601 \h </w:instrText>
            </w:r>
            <w:r>
              <w:rPr>
                <w:noProof/>
                <w:webHidden/>
              </w:rPr>
            </w:r>
            <w:r>
              <w:rPr>
                <w:noProof/>
                <w:webHidden/>
              </w:rPr>
              <w:fldChar w:fldCharType="separate"/>
            </w:r>
            <w:r>
              <w:rPr>
                <w:noProof/>
                <w:webHidden/>
              </w:rPr>
              <w:t>18</w:t>
            </w:r>
            <w:r>
              <w:rPr>
                <w:noProof/>
                <w:webHidden/>
              </w:rPr>
              <w:fldChar w:fldCharType="end"/>
            </w:r>
          </w:hyperlink>
        </w:p>
        <w:p w:rsidR="00560854" w:rsidRDefault="00560854" w14:paraId="0459E87E" w14:textId="0437D93C">
          <w:r>
            <w:rPr>
              <w:b/>
              <w:bCs/>
              <w:noProof/>
            </w:rPr>
            <w:fldChar w:fldCharType="end"/>
          </w:r>
        </w:p>
      </w:sdtContent>
    </w:sdt>
    <w:p w:rsidR="0032278E" w:rsidRDefault="0032278E" w14:paraId="275A3ADC" w14:textId="77777777">
      <w:pPr>
        <w:rPr>
          <w:rFonts w:asciiTheme="majorHAnsi" w:hAnsiTheme="majorHAnsi" w:eastAsiaTheme="majorEastAsia" w:cstheme="majorBidi"/>
          <w:color w:val="0F4761" w:themeColor="accent1" w:themeShade="BF"/>
          <w:sz w:val="40"/>
          <w:szCs w:val="40"/>
        </w:rPr>
      </w:pPr>
      <w:r>
        <w:br w:type="page"/>
      </w:r>
    </w:p>
    <w:p w:rsidR="0032278E" w:rsidP="0032278E" w:rsidRDefault="0032278E" w14:paraId="27CE2CB3" w14:textId="4D5A96DB">
      <w:pPr>
        <w:pStyle w:val="Heading1"/>
      </w:pPr>
      <w:bookmarkStart w:name="_Toc192068589" w:id="1"/>
      <w:r>
        <w:lastRenderedPageBreak/>
        <w:t>Abstract</w:t>
      </w:r>
      <w:bookmarkEnd w:id="1"/>
    </w:p>
    <w:p w:rsidRPr="00BF079D" w:rsidR="0032278E" w:rsidP="00BF079D" w:rsidRDefault="00DD68A6" w14:paraId="0B5FBC7D" w14:textId="7C9F7145">
      <w:pPr>
        <w:spacing w:line="480" w:lineRule="auto"/>
        <w:rPr>
          <w:rFonts w:ascii="Times New Roman" w:hAnsi="Times New Roman" w:cs="Times New Roman"/>
        </w:rPr>
      </w:pPr>
      <w:r w:rsidRPr="00BF079D">
        <w:rPr>
          <w:rFonts w:ascii="Times New Roman" w:hAnsi="Times New Roman" w:cs="Times New Roman"/>
        </w:rPr>
        <w:t>In recent years global attention and motivation to work has shifted significantly, this is due to many factors which I will discuss in this report.</w:t>
      </w:r>
      <w:r>
        <w:rPr>
          <w:rFonts w:ascii="Times New Roman" w:hAnsi="Times New Roman" w:cs="Times New Roman"/>
        </w:rPr>
        <w:t xml:space="preserve"> </w:t>
      </w:r>
      <w:r w:rsidRPr="00BF079D" w:rsidR="00937476">
        <w:rPr>
          <w:rFonts w:ascii="Times New Roman" w:hAnsi="Times New Roman" w:cs="Times New Roman"/>
        </w:rPr>
        <w:t xml:space="preserve">The aim for this report is to assist a struggling engineering company that manufactures aircraft parts, as I have been hired as an Engineering Consultant.  This ‘shift’ has caused a lot of problems for employers and businesses; some of these include high turnover of staff and high absenteeism, 2 of which are problems with this engineering company I will be </w:t>
      </w:r>
      <w:r w:rsidRPr="00BF079D" w:rsidR="00BF079D">
        <w:rPr>
          <w:rFonts w:ascii="Times New Roman" w:hAnsi="Times New Roman" w:cs="Times New Roman"/>
        </w:rPr>
        <w:t xml:space="preserve">supporting. </w:t>
      </w:r>
      <w:r w:rsidR="004E3A3E">
        <w:rPr>
          <w:rFonts w:ascii="Times New Roman" w:hAnsi="Times New Roman" w:cs="Times New Roman"/>
        </w:rPr>
        <w:t>I will be discussing different styles of management, leadership and marketing in depth; Showing where each style will be most effective and how.</w:t>
      </w:r>
      <w:r w:rsidR="0032278E">
        <w:br w:type="page"/>
      </w:r>
    </w:p>
    <w:p w:rsidR="0032278E" w:rsidP="0032278E" w:rsidRDefault="0032278E" w14:paraId="1EE4F0EC" w14:textId="4B90C198">
      <w:pPr>
        <w:pStyle w:val="Heading1"/>
      </w:pPr>
      <w:bookmarkStart w:name="_Toc192068590" w:id="2"/>
      <w:r>
        <w:lastRenderedPageBreak/>
        <w:t>Introduction</w:t>
      </w:r>
      <w:bookmarkEnd w:id="2"/>
    </w:p>
    <w:p w:rsidR="00685ADD" w:rsidP="00685ADD" w:rsidRDefault="00685ADD" w14:paraId="37E3D168" w14:textId="141B6F83">
      <w:pPr>
        <w:spacing w:line="480" w:lineRule="auto"/>
        <w:rPr>
          <w:rFonts w:ascii="Times New Roman" w:hAnsi="Times New Roman" w:cs="Times New Roman"/>
        </w:rPr>
      </w:pPr>
      <w:r w:rsidRPr="00685ADD">
        <w:rPr>
          <w:rFonts w:ascii="Times New Roman" w:hAnsi="Times New Roman" w:cs="Times New Roman"/>
        </w:rPr>
        <w:t>This airplane parts manufacturing company faces major challenges, but they can be overcome. By using its experience</w:t>
      </w:r>
      <w:r>
        <w:rPr>
          <w:rFonts w:ascii="Times New Roman" w:hAnsi="Times New Roman" w:cs="Times New Roman"/>
        </w:rPr>
        <w:t xml:space="preserve"> and other factors </w:t>
      </w:r>
      <w:r w:rsidRPr="00685ADD">
        <w:rPr>
          <w:rFonts w:ascii="Times New Roman" w:hAnsi="Times New Roman" w:cs="Times New Roman"/>
        </w:rPr>
        <w:t xml:space="preserve">the company can turn things around. </w:t>
      </w:r>
      <w:r>
        <w:rPr>
          <w:rFonts w:ascii="Times New Roman" w:hAnsi="Times New Roman" w:cs="Times New Roman"/>
        </w:rPr>
        <w:t>The company faces these issues:</w:t>
      </w:r>
    </w:p>
    <w:p w:rsidRPr="00685ADD" w:rsidR="00685ADD" w:rsidP="00A6006E" w:rsidRDefault="00685ADD" w14:paraId="1A466447" w14:textId="2189F710">
      <w:pPr>
        <w:numPr>
          <w:ilvl w:val="0"/>
          <w:numId w:val="7"/>
        </w:numPr>
        <w:spacing w:after="0" w:line="480" w:lineRule="auto"/>
        <w:jc w:val="both"/>
        <w:rPr>
          <w:rFonts w:ascii="Times New Roman" w:hAnsi="Times New Roman" w:cs="Times New Roman"/>
        </w:rPr>
      </w:pPr>
      <w:r w:rsidRPr="00685ADD">
        <w:rPr>
          <w:rFonts w:ascii="Times New Roman" w:hAnsi="Times New Roman" w:cs="Times New Roman"/>
        </w:rPr>
        <w:t>Falling Sales</w:t>
      </w:r>
    </w:p>
    <w:p w:rsidRPr="00685ADD" w:rsidR="00685ADD" w:rsidP="00A6006E" w:rsidRDefault="00685ADD" w14:paraId="1981C007" w14:textId="26CFD11E">
      <w:pPr>
        <w:numPr>
          <w:ilvl w:val="0"/>
          <w:numId w:val="7"/>
        </w:numPr>
        <w:spacing w:after="0" w:line="480" w:lineRule="auto"/>
        <w:jc w:val="both"/>
        <w:rPr>
          <w:rFonts w:ascii="Times New Roman" w:hAnsi="Times New Roman" w:cs="Times New Roman"/>
        </w:rPr>
      </w:pPr>
      <w:r w:rsidRPr="00685ADD">
        <w:rPr>
          <w:rFonts w:ascii="Times New Roman" w:hAnsi="Times New Roman" w:cs="Times New Roman"/>
        </w:rPr>
        <w:t>10% Reduction in Production Targets</w:t>
      </w:r>
    </w:p>
    <w:p w:rsidRPr="00685ADD" w:rsidR="00685ADD" w:rsidP="00A6006E" w:rsidRDefault="00685ADD" w14:paraId="21B083EB" w14:textId="167EC7D2">
      <w:pPr>
        <w:numPr>
          <w:ilvl w:val="0"/>
          <w:numId w:val="7"/>
        </w:numPr>
        <w:spacing w:after="0" w:line="480" w:lineRule="auto"/>
        <w:jc w:val="both"/>
        <w:rPr>
          <w:rFonts w:ascii="Times New Roman" w:hAnsi="Times New Roman" w:cs="Times New Roman"/>
        </w:rPr>
      </w:pPr>
      <w:r w:rsidRPr="00685ADD">
        <w:rPr>
          <w:rFonts w:ascii="Times New Roman" w:hAnsi="Times New Roman" w:cs="Times New Roman"/>
        </w:rPr>
        <w:t>5% Increase in Product Rejection Rates</w:t>
      </w:r>
    </w:p>
    <w:p w:rsidRPr="00685ADD" w:rsidR="00685ADD" w:rsidP="00A6006E" w:rsidRDefault="00685ADD" w14:paraId="0BC18AC4" w14:textId="4606F81D">
      <w:pPr>
        <w:numPr>
          <w:ilvl w:val="0"/>
          <w:numId w:val="7"/>
        </w:numPr>
        <w:spacing w:after="0" w:line="480" w:lineRule="auto"/>
        <w:jc w:val="both"/>
        <w:rPr>
          <w:rFonts w:ascii="Times New Roman" w:hAnsi="Times New Roman" w:cs="Times New Roman"/>
        </w:rPr>
      </w:pPr>
      <w:r w:rsidRPr="00685ADD">
        <w:rPr>
          <w:rFonts w:ascii="Times New Roman" w:hAnsi="Times New Roman" w:cs="Times New Roman"/>
        </w:rPr>
        <w:t>Escalating Maintenance Costs</w:t>
      </w:r>
    </w:p>
    <w:p w:rsidRPr="00685ADD" w:rsidR="00685ADD" w:rsidP="00A6006E" w:rsidRDefault="00685ADD" w14:paraId="1AF5441E" w14:textId="5D3525F4">
      <w:pPr>
        <w:numPr>
          <w:ilvl w:val="0"/>
          <w:numId w:val="7"/>
        </w:numPr>
        <w:spacing w:after="0" w:line="480" w:lineRule="auto"/>
        <w:jc w:val="both"/>
        <w:rPr>
          <w:rFonts w:ascii="Times New Roman" w:hAnsi="Times New Roman" w:cs="Times New Roman"/>
        </w:rPr>
      </w:pPr>
      <w:r w:rsidRPr="00685ADD">
        <w:rPr>
          <w:rFonts w:ascii="Times New Roman" w:hAnsi="Times New Roman" w:cs="Times New Roman"/>
        </w:rPr>
        <w:t>Unusually High Turnover of Staff</w:t>
      </w:r>
    </w:p>
    <w:p w:rsidRPr="00685ADD" w:rsidR="00685ADD" w:rsidP="00A6006E" w:rsidRDefault="00685ADD" w14:paraId="4E42EE3E" w14:textId="55FBD7FE">
      <w:pPr>
        <w:numPr>
          <w:ilvl w:val="0"/>
          <w:numId w:val="7"/>
        </w:numPr>
        <w:spacing w:after="0" w:line="480" w:lineRule="auto"/>
        <w:jc w:val="both"/>
        <w:rPr>
          <w:rFonts w:ascii="Times New Roman" w:hAnsi="Times New Roman" w:cs="Times New Roman"/>
        </w:rPr>
      </w:pPr>
      <w:r w:rsidRPr="00685ADD">
        <w:rPr>
          <w:rFonts w:ascii="Times New Roman" w:hAnsi="Times New Roman" w:cs="Times New Roman"/>
        </w:rPr>
        <w:t>High Staff Absenteeism</w:t>
      </w:r>
    </w:p>
    <w:p w:rsidRPr="00685ADD" w:rsidR="00685ADD" w:rsidP="00A6006E" w:rsidRDefault="00685ADD" w14:paraId="78BA94F7" w14:textId="129E92CD">
      <w:pPr>
        <w:numPr>
          <w:ilvl w:val="0"/>
          <w:numId w:val="7"/>
        </w:numPr>
        <w:spacing w:after="0" w:line="480" w:lineRule="auto"/>
        <w:jc w:val="both"/>
        <w:rPr>
          <w:rFonts w:ascii="Times New Roman" w:hAnsi="Times New Roman" w:cs="Times New Roman"/>
        </w:rPr>
      </w:pPr>
      <w:r w:rsidRPr="00685ADD">
        <w:rPr>
          <w:rFonts w:ascii="Times New Roman" w:hAnsi="Times New Roman" w:cs="Times New Roman"/>
        </w:rPr>
        <w:t>3 '7 day' + Lost Time Accidents</w:t>
      </w:r>
    </w:p>
    <w:p w:rsidR="00685ADD" w:rsidP="00685ADD" w:rsidRDefault="00685ADD" w14:paraId="1C5F9791" w14:textId="7C427A78">
      <w:pPr>
        <w:spacing w:line="480" w:lineRule="auto"/>
        <w:rPr>
          <w:rFonts w:ascii="Times New Roman" w:hAnsi="Times New Roman" w:cs="Times New Roman"/>
        </w:rPr>
      </w:pPr>
    </w:p>
    <w:p w:rsidRPr="00685ADD" w:rsidR="0032278E" w:rsidP="00685ADD" w:rsidRDefault="00685ADD" w14:paraId="7FBC29F2" w14:textId="79B90BE4">
      <w:pPr>
        <w:spacing w:line="480" w:lineRule="auto"/>
        <w:rPr>
          <w:rFonts w:ascii="Times New Roman" w:hAnsi="Times New Roman" w:cs="Times New Roman"/>
        </w:rPr>
      </w:pPr>
      <w:r>
        <w:rPr>
          <w:rFonts w:ascii="Times New Roman" w:hAnsi="Times New Roman" w:cs="Times New Roman"/>
        </w:rPr>
        <w:t xml:space="preserve">To address these issues strong leadership, investment and motivation will be needed. </w:t>
      </w:r>
      <w:r w:rsidRPr="00685ADD">
        <w:rPr>
          <w:rFonts w:ascii="Times New Roman" w:hAnsi="Times New Roman" w:cs="Times New Roman"/>
        </w:rPr>
        <w:t>Motivation strategies</w:t>
      </w:r>
      <w:r>
        <w:rPr>
          <w:rFonts w:ascii="Times New Roman" w:hAnsi="Times New Roman" w:cs="Times New Roman"/>
        </w:rPr>
        <w:t xml:space="preserve"> </w:t>
      </w:r>
      <w:r w:rsidRPr="00685ADD">
        <w:rPr>
          <w:rFonts w:ascii="Times New Roman" w:hAnsi="Times New Roman" w:cs="Times New Roman"/>
        </w:rPr>
        <w:t xml:space="preserve">can improve job satisfaction and retention. </w:t>
      </w:r>
      <w:r>
        <w:rPr>
          <w:rFonts w:ascii="Times New Roman" w:hAnsi="Times New Roman" w:cs="Times New Roman"/>
        </w:rPr>
        <w:t>B</w:t>
      </w:r>
      <w:r w:rsidRPr="00685ADD">
        <w:rPr>
          <w:rFonts w:ascii="Times New Roman" w:hAnsi="Times New Roman" w:cs="Times New Roman"/>
        </w:rPr>
        <w:t>etter marketing, improved product quality</w:t>
      </w:r>
      <w:r>
        <w:rPr>
          <w:rFonts w:ascii="Times New Roman" w:hAnsi="Times New Roman" w:cs="Times New Roman"/>
        </w:rPr>
        <w:t xml:space="preserve"> </w:t>
      </w:r>
      <w:r w:rsidRPr="00685ADD">
        <w:rPr>
          <w:rFonts w:ascii="Times New Roman" w:hAnsi="Times New Roman" w:cs="Times New Roman"/>
        </w:rPr>
        <w:t>and competitive pricing will help regain customer trust and increase sales.</w:t>
      </w:r>
      <w:r w:rsidR="00560854">
        <w:rPr>
          <w:rFonts w:ascii="Times New Roman" w:hAnsi="Times New Roman" w:cs="Times New Roman"/>
        </w:rPr>
        <w:t xml:space="preserve"> </w:t>
      </w:r>
      <w:r w:rsidRPr="00685ADD">
        <w:rPr>
          <w:rFonts w:ascii="Times New Roman" w:hAnsi="Times New Roman" w:cs="Times New Roman"/>
        </w:rPr>
        <w:t xml:space="preserve">To handle external threats like competition, regulations and financial strain the company must stay flexible. Investing in technology, improving workplace conditions and ensuring compliance will build long-term stability. </w:t>
      </w:r>
      <w:r w:rsidRPr="00685ADD" w:rsidR="0032278E">
        <w:rPr>
          <w:rFonts w:ascii="Times New Roman" w:hAnsi="Times New Roman" w:cs="Times New Roman"/>
        </w:rPr>
        <w:br w:type="page"/>
      </w:r>
    </w:p>
    <w:p w:rsidR="0032278E" w:rsidP="0032278E" w:rsidRDefault="00D25BD5" w14:paraId="14FFEB19" w14:textId="64467759">
      <w:pPr>
        <w:pStyle w:val="Heading1"/>
      </w:pPr>
      <w:bookmarkStart w:name="_Toc192068591" w:id="3"/>
      <w:r>
        <w:lastRenderedPageBreak/>
        <w:t>Analysis</w:t>
      </w:r>
      <w:bookmarkEnd w:id="3"/>
    </w:p>
    <w:p w:rsidRPr="00560854" w:rsidR="005E17F7" w:rsidP="00560854" w:rsidRDefault="005E17F7" w14:paraId="16AC860E" w14:textId="1E53FB69">
      <w:pPr>
        <w:spacing w:line="480" w:lineRule="auto"/>
        <w:rPr>
          <w:rFonts w:ascii="Times New Roman" w:hAnsi="Times New Roman" w:cs="Times New Roman"/>
        </w:rPr>
      </w:pPr>
      <w:r w:rsidRPr="00560854">
        <w:rPr>
          <w:rFonts w:ascii="Times New Roman" w:hAnsi="Times New Roman" w:cs="Times New Roman"/>
        </w:rPr>
        <w:t>For a company to grow or be successful a lot of planning and analysis is involved. Sometimes a SWOT or PESTLE analysis is use</w:t>
      </w:r>
      <w:r w:rsidRPr="00560854" w:rsidR="00790306">
        <w:rPr>
          <w:rFonts w:ascii="Times New Roman" w:hAnsi="Times New Roman" w:cs="Times New Roman"/>
        </w:rPr>
        <w:t>d. “These help to create strategies that can proactively contend with organizational challenges” (Clair, 2023)</w:t>
      </w:r>
    </w:p>
    <w:p w:rsidRPr="00ED0D5A" w:rsidR="00D34C86" w:rsidP="00ED0D5A" w:rsidRDefault="00AD6575" w14:paraId="78B8CE09" w14:textId="2CCEBBE2">
      <w:pPr>
        <w:pStyle w:val="Heading2"/>
      </w:pPr>
      <w:bookmarkStart w:name="_Toc192068592" w:id="4"/>
      <w:r>
        <w:t>SWOT Analysis</w:t>
      </w:r>
      <w:bookmarkEnd w:id="4"/>
    </w:p>
    <w:tbl>
      <w:tblPr>
        <w:tblStyle w:val="ListTable4-Accent1"/>
        <w:tblW w:w="0" w:type="auto"/>
        <w:tblLook w:val="04A0" w:firstRow="1" w:lastRow="0" w:firstColumn="1" w:lastColumn="0" w:noHBand="0" w:noVBand="1"/>
      </w:tblPr>
      <w:tblGrid>
        <w:gridCol w:w="2405"/>
        <w:gridCol w:w="2275"/>
        <w:gridCol w:w="2465"/>
        <w:gridCol w:w="1871"/>
      </w:tblGrid>
      <w:tr w:rsidR="00ED0D5A" w:rsidTr="00ED0D5A" w14:paraId="7E95A1C8" w14:textId="3176827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tcPr>
          <w:p w:rsidR="00ED0D5A" w:rsidP="0055540F" w:rsidRDefault="00ED0D5A" w14:paraId="20A5187A" w14:textId="01608385">
            <w:pPr>
              <w:spacing w:line="480" w:lineRule="auto"/>
              <w:jc w:val="center"/>
              <w:rPr>
                <w:rFonts w:ascii="Times New Roman" w:hAnsi="Times New Roman" w:cs="Times New Roman"/>
              </w:rPr>
            </w:pPr>
            <w:r>
              <w:rPr>
                <w:rFonts w:ascii="Times New Roman" w:hAnsi="Times New Roman" w:cs="Times New Roman"/>
              </w:rPr>
              <w:t>Strengths</w:t>
            </w:r>
          </w:p>
        </w:tc>
        <w:tc>
          <w:tcPr>
            <w:tcW w:w="2386" w:type="dxa"/>
          </w:tcPr>
          <w:p w:rsidR="00ED0D5A" w:rsidP="0055540F" w:rsidRDefault="00ED0D5A" w14:paraId="78A8CB8C" w14:textId="106D91A8">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Weaknesses</w:t>
            </w:r>
          </w:p>
        </w:tc>
        <w:tc>
          <w:tcPr>
            <w:tcW w:w="2575" w:type="dxa"/>
          </w:tcPr>
          <w:p w:rsidR="00ED0D5A" w:rsidP="0055540F" w:rsidRDefault="00ED0D5A" w14:paraId="517CEA05" w14:textId="4CE81C6A">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Opportunities</w:t>
            </w:r>
          </w:p>
        </w:tc>
        <w:tc>
          <w:tcPr>
            <w:tcW w:w="1933" w:type="dxa"/>
          </w:tcPr>
          <w:p w:rsidR="00ED0D5A" w:rsidP="0055540F" w:rsidRDefault="00ED0D5A" w14:paraId="2A785591" w14:textId="00DE9EF7">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Threats</w:t>
            </w:r>
          </w:p>
        </w:tc>
      </w:tr>
      <w:tr w:rsidR="00ED0D5A" w:rsidTr="00ED0D5A" w14:paraId="255A25FB" w14:textId="65776D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tcPr>
          <w:p w:rsidRPr="00560854" w:rsidR="00ED0D5A" w:rsidP="00ED0D5A" w:rsidRDefault="00ED0D5A" w14:paraId="4D6C7376" w14:textId="1FFE7E28">
            <w:pPr>
              <w:spacing w:line="480" w:lineRule="auto"/>
              <w:jc w:val="center"/>
              <w:rPr>
                <w:rFonts w:ascii="Times New Roman" w:hAnsi="Times New Roman" w:cs="Times New Roman"/>
                <w:b w:val="0"/>
                <w:bCs w:val="0"/>
              </w:rPr>
            </w:pPr>
            <w:r w:rsidRPr="00560854">
              <w:rPr>
                <w:rFonts w:ascii="Times New Roman" w:hAnsi="Times New Roman" w:cs="Times New Roman"/>
                <w:b w:val="0"/>
                <w:bCs w:val="0"/>
              </w:rPr>
              <w:t>Existing Customer Base</w:t>
            </w:r>
          </w:p>
        </w:tc>
        <w:tc>
          <w:tcPr>
            <w:tcW w:w="2386" w:type="dxa"/>
          </w:tcPr>
          <w:p w:rsidR="00ED0D5A" w:rsidP="00ED0D5A" w:rsidRDefault="00ED0D5A" w14:paraId="54964ECE" w14:textId="0E0C0F65">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Declining Sales</w:t>
            </w:r>
          </w:p>
        </w:tc>
        <w:tc>
          <w:tcPr>
            <w:tcW w:w="2575" w:type="dxa"/>
          </w:tcPr>
          <w:p w:rsidR="00ED0D5A" w:rsidP="00ED0D5A" w:rsidRDefault="00ED0D5A" w14:paraId="3FB05609" w14:textId="20E25F6B">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Targeted Marketing</w:t>
            </w:r>
          </w:p>
        </w:tc>
        <w:tc>
          <w:tcPr>
            <w:tcW w:w="1933" w:type="dxa"/>
          </w:tcPr>
          <w:p w:rsidR="00ED0D5A" w:rsidP="00ED0D5A" w:rsidRDefault="00ED0D5A" w14:paraId="31C1C7B0" w14:textId="00A7487A">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Competition</w:t>
            </w:r>
          </w:p>
        </w:tc>
      </w:tr>
      <w:tr w:rsidR="00ED0D5A" w:rsidTr="00ED0D5A" w14:paraId="22B31C0B" w14:textId="72167E8E">
        <w:tc>
          <w:tcPr>
            <w:cnfStyle w:val="001000000000" w:firstRow="0" w:lastRow="0" w:firstColumn="1" w:lastColumn="0" w:oddVBand="0" w:evenVBand="0" w:oddHBand="0" w:evenHBand="0" w:firstRowFirstColumn="0" w:firstRowLastColumn="0" w:lastRowFirstColumn="0" w:lastRowLastColumn="0"/>
            <w:tcW w:w="2553" w:type="dxa"/>
          </w:tcPr>
          <w:p w:rsidRPr="00560854" w:rsidR="00ED0D5A" w:rsidP="00ED0D5A" w:rsidRDefault="00ED0D5A" w14:paraId="0E6FCC4D" w14:textId="7DDEFFEC">
            <w:pPr>
              <w:spacing w:line="480" w:lineRule="auto"/>
              <w:jc w:val="center"/>
              <w:rPr>
                <w:rFonts w:ascii="Times New Roman" w:hAnsi="Times New Roman" w:cs="Times New Roman"/>
                <w:b w:val="0"/>
                <w:bCs w:val="0"/>
              </w:rPr>
            </w:pPr>
            <w:r w:rsidRPr="00560854">
              <w:rPr>
                <w:rFonts w:ascii="Times New Roman" w:hAnsi="Times New Roman" w:cs="Times New Roman"/>
                <w:b w:val="0"/>
                <w:bCs w:val="0"/>
              </w:rPr>
              <w:t>Product Knowledge</w:t>
            </w:r>
          </w:p>
        </w:tc>
        <w:tc>
          <w:tcPr>
            <w:tcW w:w="2386" w:type="dxa"/>
          </w:tcPr>
          <w:p w:rsidR="00ED0D5A" w:rsidP="00ED0D5A" w:rsidRDefault="00ED0D5A" w14:paraId="71FD6FB3" w14:textId="34661EB1">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Outdated Technology</w:t>
            </w:r>
          </w:p>
        </w:tc>
        <w:tc>
          <w:tcPr>
            <w:tcW w:w="2575" w:type="dxa"/>
          </w:tcPr>
          <w:p w:rsidR="00ED0D5A" w:rsidP="00ED0D5A" w:rsidRDefault="00ED0D5A" w14:paraId="67A2DAFC" w14:textId="58E07296">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Diversity</w:t>
            </w:r>
          </w:p>
        </w:tc>
        <w:tc>
          <w:tcPr>
            <w:tcW w:w="1933" w:type="dxa"/>
          </w:tcPr>
          <w:p w:rsidR="00ED0D5A" w:rsidP="00ED0D5A" w:rsidRDefault="00ED0D5A" w14:paraId="640202B2" w14:textId="4BBB2274">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Regulatory Compliance</w:t>
            </w:r>
          </w:p>
        </w:tc>
      </w:tr>
      <w:tr w:rsidR="00ED0D5A" w:rsidTr="00ED0D5A" w14:paraId="6DE7E110" w14:textId="3C2E634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tcPr>
          <w:p w:rsidR="00ED0D5A" w:rsidP="00ED0D5A" w:rsidRDefault="00ED0D5A" w14:paraId="4C4788C5" w14:textId="77777777">
            <w:pPr>
              <w:spacing w:line="480" w:lineRule="auto"/>
              <w:jc w:val="center"/>
              <w:rPr>
                <w:rFonts w:ascii="Times New Roman" w:hAnsi="Times New Roman" w:cs="Times New Roman"/>
              </w:rPr>
            </w:pPr>
          </w:p>
        </w:tc>
        <w:tc>
          <w:tcPr>
            <w:tcW w:w="2386" w:type="dxa"/>
          </w:tcPr>
          <w:p w:rsidR="00ED0D5A" w:rsidP="00ED0D5A" w:rsidRDefault="00ED0D5A" w14:paraId="6F56BEF0" w14:textId="61E089D8">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High Staff Turnover</w:t>
            </w:r>
          </w:p>
        </w:tc>
        <w:tc>
          <w:tcPr>
            <w:tcW w:w="2575" w:type="dxa"/>
          </w:tcPr>
          <w:p w:rsidR="00ED0D5A" w:rsidP="00ED0D5A" w:rsidRDefault="00ED0D5A" w14:paraId="446A2349" w14:textId="23E546B3">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Employee Development Programs</w:t>
            </w:r>
          </w:p>
        </w:tc>
        <w:tc>
          <w:tcPr>
            <w:tcW w:w="1933" w:type="dxa"/>
          </w:tcPr>
          <w:p w:rsidR="00ED0D5A" w:rsidP="00ED0D5A" w:rsidRDefault="00ED0D5A" w14:paraId="5AA32A87" w14:textId="2E4484A9">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Financial Strain</w:t>
            </w:r>
          </w:p>
        </w:tc>
      </w:tr>
      <w:tr w:rsidR="00ED0D5A" w:rsidTr="00ED0D5A" w14:paraId="52B22BBE" w14:textId="40A35C6D">
        <w:tc>
          <w:tcPr>
            <w:cnfStyle w:val="001000000000" w:firstRow="0" w:lastRow="0" w:firstColumn="1" w:lastColumn="0" w:oddVBand="0" w:evenVBand="0" w:oddHBand="0" w:evenHBand="0" w:firstRowFirstColumn="0" w:firstRowLastColumn="0" w:lastRowFirstColumn="0" w:lastRowLastColumn="0"/>
            <w:tcW w:w="2553" w:type="dxa"/>
          </w:tcPr>
          <w:p w:rsidR="00ED0D5A" w:rsidP="00ED0D5A" w:rsidRDefault="00ED0D5A" w14:paraId="73B227F5" w14:textId="77777777">
            <w:pPr>
              <w:spacing w:line="480" w:lineRule="auto"/>
              <w:jc w:val="center"/>
              <w:rPr>
                <w:rFonts w:ascii="Times New Roman" w:hAnsi="Times New Roman" w:cs="Times New Roman"/>
              </w:rPr>
            </w:pPr>
          </w:p>
        </w:tc>
        <w:tc>
          <w:tcPr>
            <w:tcW w:w="2386" w:type="dxa"/>
          </w:tcPr>
          <w:p w:rsidR="00ED0D5A" w:rsidP="00ED0D5A" w:rsidRDefault="00ED0D5A" w14:paraId="14B3D9AB" w14:textId="32282E0A">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High  Rejection Rates</w:t>
            </w:r>
          </w:p>
        </w:tc>
        <w:tc>
          <w:tcPr>
            <w:tcW w:w="2575" w:type="dxa"/>
          </w:tcPr>
          <w:p w:rsidR="00ED0D5A" w:rsidP="00ED0D5A" w:rsidRDefault="00ED0D5A" w14:paraId="2AFE7710" w14:textId="0F273153">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Pr>
                <w:rFonts w:ascii="Times New Roman" w:hAnsi="Times New Roman" w:cs="Times New Roman"/>
              </w:rPr>
              <w:t>New Equipment</w:t>
            </w:r>
          </w:p>
        </w:tc>
        <w:tc>
          <w:tcPr>
            <w:tcW w:w="1933" w:type="dxa"/>
          </w:tcPr>
          <w:p w:rsidR="00ED0D5A" w:rsidP="00ED0D5A" w:rsidRDefault="00ED0D5A" w14:paraId="561DA434" w14:textId="77777777">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ED0D5A" w:rsidTr="00ED0D5A" w14:paraId="4FFFB71B" w14:textId="4A313A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tcPr>
          <w:p w:rsidR="00ED0D5A" w:rsidP="00ED0D5A" w:rsidRDefault="00ED0D5A" w14:paraId="184501D3" w14:textId="77777777">
            <w:pPr>
              <w:spacing w:line="480" w:lineRule="auto"/>
              <w:jc w:val="center"/>
              <w:rPr>
                <w:rFonts w:ascii="Times New Roman" w:hAnsi="Times New Roman" w:cs="Times New Roman"/>
              </w:rPr>
            </w:pPr>
          </w:p>
        </w:tc>
        <w:tc>
          <w:tcPr>
            <w:tcW w:w="2386" w:type="dxa"/>
          </w:tcPr>
          <w:p w:rsidR="00ED0D5A" w:rsidP="00ED0D5A" w:rsidRDefault="00ED0D5A" w14:paraId="2A63C16A" w14:textId="64AAA0A4">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Pr>
                <w:rFonts w:ascii="Times New Roman" w:hAnsi="Times New Roman" w:cs="Times New Roman"/>
              </w:rPr>
              <w:t>Escalating Maintenance Costs</w:t>
            </w:r>
          </w:p>
        </w:tc>
        <w:tc>
          <w:tcPr>
            <w:tcW w:w="2575" w:type="dxa"/>
          </w:tcPr>
          <w:p w:rsidR="00ED0D5A" w:rsidP="00ED0D5A" w:rsidRDefault="00ED0D5A" w14:paraId="16AE2406" w14:textId="77777777">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933" w:type="dxa"/>
          </w:tcPr>
          <w:p w:rsidR="00ED0D5A" w:rsidP="00ED0D5A" w:rsidRDefault="00ED0D5A" w14:paraId="5D93AD04" w14:textId="77777777">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bl>
    <w:p w:rsidR="00ED0D5A" w:rsidP="00790549" w:rsidRDefault="00ED0D5A" w14:paraId="3259220B" w14:textId="77777777">
      <w:pPr>
        <w:spacing w:line="480" w:lineRule="auto"/>
        <w:rPr>
          <w:rFonts w:ascii="Times New Roman" w:hAnsi="Times New Roman" w:cs="Times New Roman"/>
        </w:rPr>
      </w:pPr>
    </w:p>
    <w:p w:rsidR="00087DA1" w:rsidRDefault="00087DA1" w14:paraId="29A321CE" w14:textId="77777777">
      <w:pPr>
        <w:rPr>
          <w:rFonts w:ascii="Times New Roman" w:hAnsi="Times New Roman" w:cs="Times New Roman"/>
        </w:rPr>
      </w:pPr>
      <w:r>
        <w:rPr>
          <w:rFonts w:ascii="Times New Roman" w:hAnsi="Times New Roman" w:cs="Times New Roman"/>
        </w:rPr>
        <w:br w:type="page"/>
      </w:r>
    </w:p>
    <w:p w:rsidR="00ED0D5A" w:rsidP="00790549" w:rsidRDefault="00ED0D5A" w14:paraId="1503222F" w14:textId="7254A8EF">
      <w:pPr>
        <w:spacing w:line="480" w:lineRule="auto"/>
        <w:rPr>
          <w:rFonts w:ascii="Times New Roman" w:hAnsi="Times New Roman" w:cs="Times New Roman"/>
        </w:rPr>
      </w:pPr>
      <w:r>
        <w:rPr>
          <w:rFonts w:ascii="Times New Roman" w:hAnsi="Times New Roman" w:cs="Times New Roman"/>
        </w:rPr>
        <w:lastRenderedPageBreak/>
        <w:t xml:space="preserve">The companies’ strengths lie within the experience the company has in the field of airplane parts manufacturing. This company benefits from an existing customer base and product knowledge. An existing customer base is useful for gaining insights to more custom or upselling. </w:t>
      </w:r>
      <w:r w:rsidRPr="00790549" w:rsidR="00901EDC">
        <w:rPr>
          <w:rFonts w:ascii="Times New Roman" w:hAnsi="Times New Roman" w:cs="Times New Roman"/>
        </w:rPr>
        <w:t xml:space="preserve">Product </w:t>
      </w:r>
      <w:r>
        <w:rPr>
          <w:rFonts w:ascii="Times New Roman" w:hAnsi="Times New Roman" w:cs="Times New Roman"/>
        </w:rPr>
        <w:t>k</w:t>
      </w:r>
      <w:r w:rsidRPr="00790549" w:rsidR="00901EDC">
        <w:rPr>
          <w:rFonts w:ascii="Times New Roman" w:hAnsi="Times New Roman" w:cs="Times New Roman"/>
        </w:rPr>
        <w:t>nowledg</w:t>
      </w:r>
      <w:r>
        <w:rPr>
          <w:rFonts w:ascii="Times New Roman" w:hAnsi="Times New Roman" w:cs="Times New Roman"/>
        </w:rPr>
        <w:t>e is useful as the company has</w:t>
      </w:r>
      <w:r w:rsidRPr="00790549" w:rsidR="00901EDC">
        <w:rPr>
          <w:rFonts w:ascii="Times New Roman" w:hAnsi="Times New Roman" w:cs="Times New Roman"/>
        </w:rPr>
        <w:t xml:space="preserve"> </w:t>
      </w:r>
      <w:r>
        <w:rPr>
          <w:rFonts w:ascii="Times New Roman" w:hAnsi="Times New Roman" w:cs="Times New Roman"/>
        </w:rPr>
        <w:t>s</w:t>
      </w:r>
      <w:r w:rsidRPr="00790549" w:rsidR="00901EDC">
        <w:rPr>
          <w:rFonts w:ascii="Times New Roman" w:hAnsi="Times New Roman" w:cs="Times New Roman"/>
        </w:rPr>
        <w:t xml:space="preserve">pecialized </w:t>
      </w:r>
      <w:r>
        <w:rPr>
          <w:rFonts w:ascii="Times New Roman" w:hAnsi="Times New Roman" w:cs="Times New Roman"/>
        </w:rPr>
        <w:t>insight</w:t>
      </w:r>
      <w:r w:rsidRPr="00790549" w:rsidR="00901EDC">
        <w:rPr>
          <w:rFonts w:ascii="Times New Roman" w:hAnsi="Times New Roman" w:cs="Times New Roman"/>
        </w:rPr>
        <w:t xml:space="preserve"> on manufacturing processes for aircraft parts.</w:t>
      </w:r>
    </w:p>
    <w:p w:rsidR="005C713C" w:rsidP="00790549" w:rsidRDefault="00ED0D5A" w14:paraId="41EBBCBD" w14:textId="07F8847D">
      <w:pPr>
        <w:spacing w:line="480" w:lineRule="auto"/>
        <w:rPr>
          <w:rFonts w:ascii="Times New Roman" w:hAnsi="Times New Roman" w:cs="Times New Roman"/>
        </w:rPr>
      </w:pPr>
      <w:r>
        <w:rPr>
          <w:rFonts w:ascii="Times New Roman" w:hAnsi="Times New Roman" w:cs="Times New Roman"/>
        </w:rPr>
        <w:t xml:space="preserve">The company has many weaknesses. </w:t>
      </w:r>
      <w:r w:rsidR="00D66A29">
        <w:rPr>
          <w:rFonts w:ascii="Times New Roman" w:hAnsi="Times New Roman" w:cs="Times New Roman"/>
        </w:rPr>
        <w:t>Declining</w:t>
      </w:r>
      <w:r>
        <w:rPr>
          <w:rFonts w:ascii="Times New Roman" w:hAnsi="Times New Roman" w:cs="Times New Roman"/>
        </w:rPr>
        <w:t xml:space="preserve"> sales is at the </w:t>
      </w:r>
      <w:r w:rsidR="00D66A29">
        <w:rPr>
          <w:rFonts w:ascii="Times New Roman" w:hAnsi="Times New Roman" w:cs="Times New Roman"/>
        </w:rPr>
        <w:t xml:space="preserve">summit of these problems. Declining sales means the company is losing money. This can be easily tracked and could have many causes. Poor marketing or lack of competitiveness can be the issue. A big problem with this company is the employee work ethic; There is too much absenteeism and turnover. A problem like high absenteeism will affect the performance of the company, therefore affecting sales. The problem of low esteem staff cannot be from nothing so there is another problem to be challenged inside this company. Outdated technology seems to be one of the culprits for the low esteem employee level; A member of staff who constantly must maintain this outdated equipment is not going to be pleased with his work area. </w:t>
      </w:r>
      <w:r w:rsidR="0009604B">
        <w:rPr>
          <w:rFonts w:ascii="Times New Roman" w:hAnsi="Times New Roman" w:cs="Times New Roman"/>
        </w:rPr>
        <w:t>A lack of investment in technology obstructs productivity and innovation, essential details needed inside of the engineering space.</w:t>
      </w:r>
      <w:r w:rsidR="0055540F">
        <w:rPr>
          <w:rFonts w:ascii="Times New Roman" w:hAnsi="Times New Roman" w:cs="Times New Roman"/>
        </w:rPr>
        <w:t xml:space="preserve"> Losing skilled employees disrupts operation.</w:t>
      </w:r>
      <w:r w:rsidR="0009604B">
        <w:rPr>
          <w:rFonts w:ascii="Times New Roman" w:hAnsi="Times New Roman" w:cs="Times New Roman"/>
        </w:rPr>
        <w:t xml:space="preserve"> </w:t>
      </w:r>
      <w:r w:rsidR="00D66A29">
        <w:rPr>
          <w:rFonts w:ascii="Times New Roman" w:hAnsi="Times New Roman" w:cs="Times New Roman"/>
        </w:rPr>
        <w:t xml:space="preserve">To resolve these issues </w:t>
      </w:r>
      <w:r w:rsidR="0055540F">
        <w:rPr>
          <w:rFonts w:ascii="Times New Roman" w:hAnsi="Times New Roman" w:cs="Times New Roman"/>
        </w:rPr>
        <w:t>the company needs to look at why they are leaving</w:t>
      </w:r>
      <w:r w:rsidR="00D66A29">
        <w:rPr>
          <w:rFonts w:ascii="Times New Roman" w:hAnsi="Times New Roman" w:cs="Times New Roman"/>
        </w:rPr>
        <w:t xml:space="preserve">, which leads to the next part of a SWOT analysis. </w:t>
      </w:r>
    </w:p>
    <w:p w:rsidR="00783787" w:rsidP="00790549" w:rsidRDefault="00D34C86" w14:paraId="40C1D6D2" w14:textId="0AEF4535">
      <w:pPr>
        <w:spacing w:line="480" w:lineRule="auto"/>
        <w:rPr>
          <w:rFonts w:ascii="Times New Roman" w:hAnsi="Times New Roman" w:cs="Times New Roman"/>
        </w:rPr>
      </w:pPr>
      <w:r w:rsidRPr="00790549">
        <w:rPr>
          <w:rFonts w:ascii="Times New Roman" w:hAnsi="Times New Roman" w:cs="Times New Roman"/>
        </w:rPr>
        <w:t>Opportunities</w:t>
      </w:r>
      <w:r w:rsidR="00D66A29">
        <w:rPr>
          <w:rFonts w:ascii="Times New Roman" w:hAnsi="Times New Roman" w:cs="Times New Roman"/>
        </w:rPr>
        <w:t xml:space="preserve"> is important if the company is </w:t>
      </w:r>
      <w:r w:rsidR="00176F54">
        <w:rPr>
          <w:rFonts w:ascii="Times New Roman" w:hAnsi="Times New Roman" w:cs="Times New Roman"/>
        </w:rPr>
        <w:t>placid or in recession, but it can also but used to boost the company further beyond success. A big problem the company faces is high rejection rates and declining sales, these come hand in hand. A way to resolve these problems is by trying to focus more on marketing online, or branching out to different areas, or selling new products.</w:t>
      </w:r>
      <w:r w:rsidR="0055540F">
        <w:rPr>
          <w:rFonts w:ascii="Times New Roman" w:hAnsi="Times New Roman" w:cs="Times New Roman"/>
        </w:rPr>
        <w:t xml:space="preserve"> High rejection rates show there is an issue with quality and the price that comes with it, to overcome this the company needs to focus on improving. Focus on quality to build a customer base and decrease the price, even though it may decrease the profit.</w:t>
      </w:r>
      <w:r w:rsidR="00783787">
        <w:rPr>
          <w:rFonts w:ascii="Times New Roman" w:hAnsi="Times New Roman" w:cs="Times New Roman"/>
        </w:rPr>
        <w:t xml:space="preserve"> It is important </w:t>
      </w:r>
      <w:r w:rsidR="00783787">
        <w:rPr>
          <w:rFonts w:ascii="Times New Roman" w:hAnsi="Times New Roman" w:cs="Times New Roman"/>
        </w:rPr>
        <w:lastRenderedPageBreak/>
        <w:t xml:space="preserve">to remember that no sales means no profit. </w:t>
      </w:r>
      <w:r w:rsidR="00772EAB">
        <w:rPr>
          <w:rFonts w:ascii="Times New Roman" w:hAnsi="Times New Roman" w:cs="Times New Roman"/>
        </w:rPr>
        <w:t xml:space="preserve">Another opportunity the company will use from now on is employee development programs. </w:t>
      </w:r>
      <w:r w:rsidR="001631FF">
        <w:rPr>
          <w:rFonts w:ascii="Times New Roman" w:hAnsi="Times New Roman" w:cs="Times New Roman"/>
        </w:rPr>
        <w:t>Training and rewarding behaviour can improve retention and boost team moral. New equipment should now be added inside the workplace. New equipment allows employees to learn something new and will appreciate that money has been invested into the business.</w:t>
      </w:r>
    </w:p>
    <w:p w:rsidRPr="00790549" w:rsidR="00AF021F" w:rsidP="00790549" w:rsidRDefault="001631FF" w14:paraId="7A0EF43D" w14:textId="31D4D8BB">
      <w:pPr>
        <w:spacing w:line="480" w:lineRule="auto"/>
        <w:rPr>
          <w:rFonts w:ascii="Times New Roman" w:hAnsi="Times New Roman" w:cs="Times New Roman"/>
        </w:rPr>
      </w:pPr>
      <w:r>
        <w:rPr>
          <w:rFonts w:ascii="Times New Roman" w:hAnsi="Times New Roman" w:cs="Times New Roman"/>
        </w:rPr>
        <w:t>Threats are always something to keep in mind when considering a business. That means that there is always competition.</w:t>
      </w:r>
      <w:r w:rsidRPr="00790549" w:rsidR="00AF021F">
        <w:rPr>
          <w:rFonts w:ascii="Times New Roman" w:hAnsi="Times New Roman" w:cs="Times New Roman"/>
        </w:rPr>
        <w:t xml:space="preserve"> Larger or more advanced companies may continue to control the market.</w:t>
      </w:r>
      <w:r>
        <w:rPr>
          <w:rFonts w:ascii="Times New Roman" w:hAnsi="Times New Roman" w:cs="Times New Roman"/>
        </w:rPr>
        <w:t xml:space="preserve"> Financial strain is another threat that a company can have, this can happen from declining profits and rising costs. This affects the company’s investments in safety, quality and environmental impacts. This company seems to be a victim of these threats currently. Another threat this company can suffer from is regulatory compliance. The industry of aircraft parts is very safety driven, as it puts the human life on the line. When these regulations change companies like this will require additional investments </w:t>
      </w:r>
      <w:r w:rsidR="00087DA1">
        <w:rPr>
          <w:rFonts w:ascii="Times New Roman" w:hAnsi="Times New Roman" w:cs="Times New Roman"/>
        </w:rPr>
        <w:t>in safety, quality and environmental impacts.</w:t>
      </w:r>
    </w:p>
    <w:p w:rsidR="00087DA1" w:rsidRDefault="00087DA1" w14:paraId="56C8994B" w14:textId="77777777">
      <w:pPr>
        <w:rPr>
          <w:rFonts w:ascii="Times New Roman" w:hAnsi="Times New Roman" w:cs="Times New Roman" w:eastAsiaTheme="majorEastAsia"/>
          <w:color w:val="0F4761" w:themeColor="accent1" w:themeShade="BF"/>
        </w:rPr>
      </w:pPr>
      <w:r>
        <w:rPr>
          <w:rFonts w:ascii="Times New Roman" w:hAnsi="Times New Roman" w:cs="Times New Roman"/>
        </w:rPr>
        <w:br w:type="page"/>
      </w:r>
    </w:p>
    <w:p w:rsidRPr="008334D7" w:rsidR="00AF021F" w:rsidP="00790549" w:rsidRDefault="00AF021F" w14:paraId="468FE7AC" w14:textId="77CB03FC">
      <w:pPr>
        <w:pStyle w:val="Heading2"/>
        <w:spacing w:line="480" w:lineRule="auto"/>
        <w:rPr>
          <w:rFonts w:ascii="Times New Roman" w:hAnsi="Times New Roman" w:cs="Times New Roman"/>
          <w:sz w:val="28"/>
          <w:szCs w:val="28"/>
        </w:rPr>
      </w:pPr>
      <w:bookmarkStart w:name="_Toc192068593" w:id="5"/>
      <w:r w:rsidRPr="008334D7">
        <w:rPr>
          <w:rFonts w:ascii="Times New Roman" w:hAnsi="Times New Roman" w:cs="Times New Roman"/>
          <w:sz w:val="28"/>
          <w:szCs w:val="28"/>
        </w:rPr>
        <w:lastRenderedPageBreak/>
        <w:t>PESTLE</w:t>
      </w:r>
      <w:r w:rsidRPr="008334D7" w:rsidR="00087DA1">
        <w:rPr>
          <w:rFonts w:ascii="Times New Roman" w:hAnsi="Times New Roman" w:cs="Times New Roman"/>
          <w:sz w:val="28"/>
          <w:szCs w:val="28"/>
        </w:rPr>
        <w:t xml:space="preserve"> Analysis:</w:t>
      </w:r>
      <w:bookmarkEnd w:id="5"/>
    </w:p>
    <w:tbl>
      <w:tblPr>
        <w:tblStyle w:val="GridTable2-Accent6"/>
        <w:tblW w:w="0" w:type="auto"/>
        <w:tblLook w:val="04A0" w:firstRow="1" w:lastRow="0" w:firstColumn="1" w:lastColumn="0" w:noHBand="0" w:noVBand="1"/>
      </w:tblPr>
      <w:tblGrid>
        <w:gridCol w:w="1450"/>
        <w:gridCol w:w="1571"/>
        <w:gridCol w:w="1457"/>
        <w:gridCol w:w="1728"/>
        <w:gridCol w:w="1009"/>
        <w:gridCol w:w="1811"/>
      </w:tblGrid>
      <w:tr w:rsidR="00087DA1" w:rsidTr="00087DA1" w14:paraId="37E0AC04"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4" w:type="dxa"/>
          </w:tcPr>
          <w:p w:rsidR="00087DA1" w:rsidP="00087DA1" w:rsidRDefault="00087DA1" w14:paraId="79FEFF9E" w14:textId="310A6C14">
            <w:r>
              <w:t xml:space="preserve">Political </w:t>
            </w:r>
          </w:p>
        </w:tc>
        <w:tc>
          <w:tcPr>
            <w:tcW w:w="1571" w:type="dxa"/>
          </w:tcPr>
          <w:p w:rsidR="00087DA1" w:rsidP="00087DA1" w:rsidRDefault="00087DA1" w14:paraId="46A14297" w14:textId="77DFADE3">
            <w:pPr>
              <w:cnfStyle w:val="100000000000" w:firstRow="1" w:lastRow="0" w:firstColumn="0" w:lastColumn="0" w:oddVBand="0" w:evenVBand="0" w:oddHBand="0" w:evenHBand="0" w:firstRowFirstColumn="0" w:firstRowLastColumn="0" w:lastRowFirstColumn="0" w:lastRowLastColumn="0"/>
            </w:pPr>
            <w:r>
              <w:t>Economic</w:t>
            </w:r>
          </w:p>
        </w:tc>
        <w:tc>
          <w:tcPr>
            <w:tcW w:w="1470" w:type="dxa"/>
          </w:tcPr>
          <w:p w:rsidR="00087DA1" w:rsidP="00087DA1" w:rsidRDefault="00087DA1" w14:paraId="33846DCD" w14:textId="012CA157">
            <w:pPr>
              <w:cnfStyle w:val="100000000000" w:firstRow="1" w:lastRow="0" w:firstColumn="0" w:lastColumn="0" w:oddVBand="0" w:evenVBand="0" w:oddHBand="0" w:evenHBand="0" w:firstRowFirstColumn="0" w:firstRowLastColumn="0" w:lastRowFirstColumn="0" w:lastRowLastColumn="0"/>
            </w:pPr>
            <w:r>
              <w:t>Social</w:t>
            </w:r>
          </w:p>
        </w:tc>
        <w:tc>
          <w:tcPr>
            <w:tcW w:w="1645" w:type="dxa"/>
          </w:tcPr>
          <w:p w:rsidR="00087DA1" w:rsidP="00087DA1" w:rsidRDefault="00087DA1" w14:paraId="7A752E3B" w14:textId="124B183D">
            <w:pPr>
              <w:cnfStyle w:val="100000000000" w:firstRow="1" w:lastRow="0" w:firstColumn="0" w:lastColumn="0" w:oddVBand="0" w:evenVBand="0" w:oddHBand="0" w:evenHBand="0" w:firstRowFirstColumn="0" w:firstRowLastColumn="0" w:lastRowFirstColumn="0" w:lastRowLastColumn="0"/>
            </w:pPr>
            <w:r>
              <w:t>Technological</w:t>
            </w:r>
          </w:p>
        </w:tc>
        <w:tc>
          <w:tcPr>
            <w:tcW w:w="1147" w:type="dxa"/>
          </w:tcPr>
          <w:p w:rsidR="00087DA1" w:rsidP="00087DA1" w:rsidRDefault="00087DA1" w14:paraId="7C7B88B0" w14:textId="75F514D0">
            <w:pPr>
              <w:cnfStyle w:val="100000000000" w:firstRow="1" w:lastRow="0" w:firstColumn="0" w:lastColumn="0" w:oddVBand="0" w:evenVBand="0" w:oddHBand="0" w:evenHBand="0" w:firstRowFirstColumn="0" w:firstRowLastColumn="0" w:lastRowFirstColumn="0" w:lastRowLastColumn="0"/>
            </w:pPr>
            <w:r>
              <w:t>Legal</w:t>
            </w:r>
          </w:p>
        </w:tc>
        <w:tc>
          <w:tcPr>
            <w:tcW w:w="1719" w:type="dxa"/>
          </w:tcPr>
          <w:p w:rsidR="00087DA1" w:rsidP="00087DA1" w:rsidRDefault="00087DA1" w14:paraId="2A37C080" w14:textId="6659C459">
            <w:pPr>
              <w:cnfStyle w:val="100000000000" w:firstRow="1" w:lastRow="0" w:firstColumn="0" w:lastColumn="0" w:oddVBand="0" w:evenVBand="0" w:oddHBand="0" w:evenHBand="0" w:firstRowFirstColumn="0" w:firstRowLastColumn="0" w:lastRowFirstColumn="0" w:lastRowLastColumn="0"/>
            </w:pPr>
            <w:r>
              <w:t>Environmental</w:t>
            </w:r>
          </w:p>
        </w:tc>
      </w:tr>
      <w:tr w:rsidR="00087DA1" w:rsidTr="00087DA1" w14:paraId="7AA369E1"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64" w:type="dxa"/>
          </w:tcPr>
          <w:p w:rsidRPr="00087DA1" w:rsidR="00087DA1" w:rsidP="00087DA1" w:rsidRDefault="00087DA1" w14:paraId="4133F42A" w14:textId="0A790A7F">
            <w:pPr>
              <w:rPr>
                <w:b w:val="0"/>
                <w:bCs w:val="0"/>
              </w:rPr>
            </w:pPr>
            <w:r w:rsidRPr="00087DA1">
              <w:rPr>
                <w:b w:val="0"/>
                <w:bCs w:val="0"/>
              </w:rPr>
              <w:t>Safety Regulations</w:t>
            </w:r>
          </w:p>
        </w:tc>
        <w:tc>
          <w:tcPr>
            <w:tcW w:w="1571" w:type="dxa"/>
          </w:tcPr>
          <w:p w:rsidR="00087DA1" w:rsidP="00087DA1" w:rsidRDefault="00087DA1" w14:paraId="012AB984" w14:textId="56122FFD">
            <w:pPr>
              <w:cnfStyle w:val="000000100000" w:firstRow="0" w:lastRow="0" w:firstColumn="0" w:lastColumn="0" w:oddVBand="0" w:evenVBand="0" w:oddHBand="1" w:evenHBand="0" w:firstRowFirstColumn="0" w:firstRowLastColumn="0" w:lastRowFirstColumn="0" w:lastRowLastColumn="0"/>
            </w:pPr>
            <w:r>
              <w:t>Rising Maintenance Costs</w:t>
            </w:r>
          </w:p>
        </w:tc>
        <w:tc>
          <w:tcPr>
            <w:tcW w:w="1470" w:type="dxa"/>
          </w:tcPr>
          <w:p w:rsidR="00087DA1" w:rsidP="00087DA1" w:rsidRDefault="00087DA1" w14:paraId="5F1BB0A7" w14:textId="32C1C665">
            <w:pPr>
              <w:cnfStyle w:val="000000100000" w:firstRow="0" w:lastRow="0" w:firstColumn="0" w:lastColumn="0" w:oddVBand="0" w:evenVBand="0" w:oddHBand="1" w:evenHBand="0" w:firstRowFirstColumn="0" w:firstRowLastColumn="0" w:lastRowFirstColumn="0" w:lastRowLastColumn="0"/>
            </w:pPr>
            <w:r>
              <w:t>Employee Satisfaction</w:t>
            </w:r>
          </w:p>
        </w:tc>
        <w:tc>
          <w:tcPr>
            <w:tcW w:w="1645" w:type="dxa"/>
          </w:tcPr>
          <w:p w:rsidR="00087DA1" w:rsidP="00087DA1" w:rsidRDefault="00087DA1" w14:paraId="4454DD3F" w14:textId="04822EC3">
            <w:pPr>
              <w:cnfStyle w:val="000000100000" w:firstRow="0" w:lastRow="0" w:firstColumn="0" w:lastColumn="0" w:oddVBand="0" w:evenVBand="0" w:oddHBand="1" w:evenHBand="0" w:firstRowFirstColumn="0" w:firstRowLastColumn="0" w:lastRowFirstColumn="0" w:lastRowLastColumn="0"/>
            </w:pPr>
            <w:r>
              <w:t>Outdated Equipment</w:t>
            </w:r>
          </w:p>
        </w:tc>
        <w:tc>
          <w:tcPr>
            <w:tcW w:w="1147" w:type="dxa"/>
          </w:tcPr>
          <w:p w:rsidR="00087DA1" w:rsidP="00087DA1" w:rsidRDefault="00087DA1" w14:paraId="06B89261" w14:textId="1EDE47CE">
            <w:pPr>
              <w:cnfStyle w:val="000000100000" w:firstRow="0" w:lastRow="0" w:firstColumn="0" w:lastColumn="0" w:oddVBand="0" w:evenVBand="0" w:oddHBand="1" w:evenHBand="0" w:firstRowFirstColumn="0" w:firstRowLastColumn="0" w:lastRowFirstColumn="0" w:lastRowLastColumn="0"/>
            </w:pPr>
            <w:r>
              <w:t>Labour Laws</w:t>
            </w:r>
          </w:p>
        </w:tc>
        <w:tc>
          <w:tcPr>
            <w:tcW w:w="1719" w:type="dxa"/>
          </w:tcPr>
          <w:p w:rsidR="00087DA1" w:rsidP="00087DA1" w:rsidRDefault="00087DA1" w14:paraId="71D45A91" w14:textId="7AD673DF">
            <w:pPr>
              <w:cnfStyle w:val="000000100000" w:firstRow="0" w:lastRow="0" w:firstColumn="0" w:lastColumn="0" w:oddVBand="0" w:evenVBand="0" w:oddHBand="1" w:evenHBand="0" w:firstRowFirstColumn="0" w:firstRowLastColumn="0" w:lastRowFirstColumn="0" w:lastRowLastColumn="0"/>
            </w:pPr>
            <w:r>
              <w:t>Waste Management</w:t>
            </w:r>
          </w:p>
        </w:tc>
      </w:tr>
      <w:tr w:rsidR="00087DA1" w:rsidTr="00087DA1" w14:paraId="5A798900" w14:textId="77777777">
        <w:tc>
          <w:tcPr>
            <w:cnfStyle w:val="001000000000" w:firstRow="0" w:lastRow="0" w:firstColumn="1" w:lastColumn="0" w:oddVBand="0" w:evenVBand="0" w:oddHBand="0" w:evenHBand="0" w:firstRowFirstColumn="0" w:firstRowLastColumn="0" w:lastRowFirstColumn="0" w:lastRowLastColumn="0"/>
            <w:tcW w:w="1464" w:type="dxa"/>
          </w:tcPr>
          <w:p w:rsidRPr="00087DA1" w:rsidR="00087DA1" w:rsidP="00087DA1" w:rsidRDefault="00087DA1" w14:paraId="6A21CAA8" w14:textId="05F06E31">
            <w:pPr>
              <w:rPr>
                <w:b w:val="0"/>
                <w:bCs w:val="0"/>
              </w:rPr>
            </w:pPr>
            <w:r w:rsidRPr="00087DA1">
              <w:rPr>
                <w:b w:val="0"/>
                <w:bCs w:val="0"/>
              </w:rPr>
              <w:t>Trade Policies</w:t>
            </w:r>
          </w:p>
        </w:tc>
        <w:tc>
          <w:tcPr>
            <w:tcW w:w="1571" w:type="dxa"/>
          </w:tcPr>
          <w:p w:rsidR="00087DA1" w:rsidP="00087DA1" w:rsidRDefault="00087DA1" w14:paraId="2D687ADB" w14:textId="77777777">
            <w:pPr>
              <w:cnfStyle w:val="000000000000" w:firstRow="0" w:lastRow="0" w:firstColumn="0" w:lastColumn="0" w:oddVBand="0" w:evenVBand="0" w:oddHBand="0" w:evenHBand="0" w:firstRowFirstColumn="0" w:firstRowLastColumn="0" w:lastRowFirstColumn="0" w:lastRowLastColumn="0"/>
            </w:pPr>
          </w:p>
        </w:tc>
        <w:tc>
          <w:tcPr>
            <w:tcW w:w="1470" w:type="dxa"/>
          </w:tcPr>
          <w:p w:rsidR="00087DA1" w:rsidP="00087DA1" w:rsidRDefault="00087DA1" w14:paraId="1C3DE5A6" w14:textId="77777777">
            <w:pPr>
              <w:cnfStyle w:val="000000000000" w:firstRow="0" w:lastRow="0" w:firstColumn="0" w:lastColumn="0" w:oddVBand="0" w:evenVBand="0" w:oddHBand="0" w:evenHBand="0" w:firstRowFirstColumn="0" w:firstRowLastColumn="0" w:lastRowFirstColumn="0" w:lastRowLastColumn="0"/>
            </w:pPr>
          </w:p>
        </w:tc>
        <w:tc>
          <w:tcPr>
            <w:tcW w:w="1645" w:type="dxa"/>
          </w:tcPr>
          <w:p w:rsidR="00087DA1" w:rsidP="00087DA1" w:rsidRDefault="00087DA1" w14:paraId="0D9FCCBA" w14:textId="77777777">
            <w:pPr>
              <w:cnfStyle w:val="000000000000" w:firstRow="0" w:lastRow="0" w:firstColumn="0" w:lastColumn="0" w:oddVBand="0" w:evenVBand="0" w:oddHBand="0" w:evenHBand="0" w:firstRowFirstColumn="0" w:firstRowLastColumn="0" w:lastRowFirstColumn="0" w:lastRowLastColumn="0"/>
            </w:pPr>
          </w:p>
        </w:tc>
        <w:tc>
          <w:tcPr>
            <w:tcW w:w="1147" w:type="dxa"/>
          </w:tcPr>
          <w:p w:rsidR="00087DA1" w:rsidP="00087DA1" w:rsidRDefault="00087DA1" w14:paraId="467DB09F" w14:textId="77777777">
            <w:pPr>
              <w:cnfStyle w:val="000000000000" w:firstRow="0" w:lastRow="0" w:firstColumn="0" w:lastColumn="0" w:oddVBand="0" w:evenVBand="0" w:oddHBand="0" w:evenHBand="0" w:firstRowFirstColumn="0" w:firstRowLastColumn="0" w:lastRowFirstColumn="0" w:lastRowLastColumn="0"/>
            </w:pPr>
          </w:p>
        </w:tc>
        <w:tc>
          <w:tcPr>
            <w:tcW w:w="1719" w:type="dxa"/>
          </w:tcPr>
          <w:p w:rsidR="00087DA1" w:rsidP="00087DA1" w:rsidRDefault="00087DA1" w14:paraId="5EED8E50" w14:textId="77777777">
            <w:pPr>
              <w:cnfStyle w:val="000000000000" w:firstRow="0" w:lastRow="0" w:firstColumn="0" w:lastColumn="0" w:oddVBand="0" w:evenVBand="0" w:oddHBand="0" w:evenHBand="0" w:firstRowFirstColumn="0" w:firstRowLastColumn="0" w:lastRowFirstColumn="0" w:lastRowLastColumn="0"/>
            </w:pPr>
          </w:p>
        </w:tc>
      </w:tr>
    </w:tbl>
    <w:p w:rsidRPr="00087DA1" w:rsidR="00087DA1" w:rsidP="00087DA1" w:rsidRDefault="00087DA1" w14:paraId="759C19A2" w14:textId="77777777"/>
    <w:p w:rsidRPr="00790549" w:rsidR="006C18DD" w:rsidP="00790549" w:rsidRDefault="00A72A5B" w14:paraId="57B6971C" w14:textId="5DD24356">
      <w:pPr>
        <w:spacing w:line="480" w:lineRule="auto"/>
        <w:rPr>
          <w:rFonts w:ascii="Times New Roman" w:hAnsi="Times New Roman" w:cs="Times New Roman"/>
        </w:rPr>
      </w:pPr>
      <w:r w:rsidRPr="00790549">
        <w:rPr>
          <w:rFonts w:ascii="Times New Roman" w:hAnsi="Times New Roman" w:cs="Times New Roman"/>
        </w:rPr>
        <w:t>Political</w:t>
      </w:r>
      <w:r w:rsidR="00087DA1">
        <w:rPr>
          <w:rFonts w:ascii="Times New Roman" w:hAnsi="Times New Roman" w:cs="Times New Roman"/>
        </w:rPr>
        <w:t xml:space="preserve"> factors can include s</w:t>
      </w:r>
      <w:r w:rsidRPr="00790549">
        <w:rPr>
          <w:rFonts w:ascii="Times New Roman" w:hAnsi="Times New Roman" w:cs="Times New Roman"/>
        </w:rPr>
        <w:t xml:space="preserve">afety </w:t>
      </w:r>
      <w:r w:rsidR="00087DA1">
        <w:rPr>
          <w:rFonts w:ascii="Times New Roman" w:hAnsi="Times New Roman" w:cs="Times New Roman"/>
        </w:rPr>
        <w:t>r</w:t>
      </w:r>
      <w:r w:rsidRPr="00790549">
        <w:rPr>
          <w:rFonts w:ascii="Times New Roman" w:hAnsi="Times New Roman" w:cs="Times New Roman"/>
        </w:rPr>
        <w:t>egulation</w:t>
      </w:r>
      <w:r w:rsidR="00087DA1">
        <w:rPr>
          <w:rFonts w:ascii="Times New Roman" w:hAnsi="Times New Roman" w:cs="Times New Roman"/>
        </w:rPr>
        <w:t xml:space="preserve"> changes.</w:t>
      </w:r>
      <w:r w:rsidRPr="00790549">
        <w:rPr>
          <w:rFonts w:ascii="Times New Roman" w:hAnsi="Times New Roman" w:cs="Times New Roman"/>
        </w:rPr>
        <w:t xml:space="preserve"> Increasing safety standards requires additional investments of money and time.</w:t>
      </w:r>
      <w:r w:rsidR="00087DA1">
        <w:rPr>
          <w:rFonts w:ascii="Times New Roman" w:hAnsi="Times New Roman" w:cs="Times New Roman"/>
        </w:rPr>
        <w:t xml:space="preserve"> This is </w:t>
      </w:r>
      <w:proofErr w:type="gramStart"/>
      <w:r w:rsidR="00087DA1">
        <w:rPr>
          <w:rFonts w:ascii="Times New Roman" w:hAnsi="Times New Roman" w:cs="Times New Roman"/>
        </w:rPr>
        <w:t>similar to</w:t>
      </w:r>
      <w:proofErr w:type="gramEnd"/>
      <w:r w:rsidR="00087DA1">
        <w:rPr>
          <w:rFonts w:ascii="Times New Roman" w:hAnsi="Times New Roman" w:cs="Times New Roman"/>
        </w:rPr>
        <w:t xml:space="preserve"> trade policies changes, t</w:t>
      </w:r>
      <w:r w:rsidRPr="00790549" w:rsidR="006C18DD">
        <w:rPr>
          <w:rFonts w:ascii="Times New Roman" w:hAnsi="Times New Roman" w:cs="Times New Roman"/>
        </w:rPr>
        <w:t>rade restriction or prices on materials and components could raise.</w:t>
      </w:r>
    </w:p>
    <w:p w:rsidRPr="00790549" w:rsidR="006C18DD" w:rsidP="00790549" w:rsidRDefault="00A72A5B" w14:paraId="3FFBBE00" w14:textId="00C1029F">
      <w:pPr>
        <w:spacing w:line="480" w:lineRule="auto"/>
        <w:rPr>
          <w:rFonts w:ascii="Times New Roman" w:hAnsi="Times New Roman" w:cs="Times New Roman"/>
        </w:rPr>
      </w:pPr>
      <w:r w:rsidRPr="00790549">
        <w:rPr>
          <w:rFonts w:ascii="Times New Roman" w:hAnsi="Times New Roman" w:cs="Times New Roman"/>
        </w:rPr>
        <w:t>Economic</w:t>
      </w:r>
      <w:r w:rsidR="00087DA1">
        <w:rPr>
          <w:rFonts w:ascii="Times New Roman" w:hAnsi="Times New Roman" w:cs="Times New Roman"/>
        </w:rPr>
        <w:t xml:space="preserve"> problems can include r</w:t>
      </w:r>
      <w:r w:rsidRPr="00790549" w:rsidR="006C18DD">
        <w:rPr>
          <w:rFonts w:ascii="Times New Roman" w:hAnsi="Times New Roman" w:cs="Times New Roman"/>
        </w:rPr>
        <w:t>ising maintenance costs</w:t>
      </w:r>
      <w:r w:rsidR="00087DA1">
        <w:rPr>
          <w:rFonts w:ascii="Times New Roman" w:hAnsi="Times New Roman" w:cs="Times New Roman"/>
        </w:rPr>
        <w:t>.</w:t>
      </w:r>
      <w:r w:rsidRPr="00790549" w:rsidR="006C18DD">
        <w:rPr>
          <w:rFonts w:ascii="Times New Roman" w:hAnsi="Times New Roman" w:cs="Times New Roman"/>
        </w:rPr>
        <w:t xml:space="preserve"> Equipment related maintenance would impact profitability.</w:t>
      </w:r>
      <w:r w:rsidR="009C5A1F">
        <w:rPr>
          <w:rFonts w:ascii="Times New Roman" w:hAnsi="Times New Roman" w:cs="Times New Roman"/>
        </w:rPr>
        <w:t xml:space="preserve"> This is why the company need to invest in new equipment.</w:t>
      </w:r>
    </w:p>
    <w:p w:rsidRPr="00790549" w:rsidR="006C18DD" w:rsidP="00790549" w:rsidRDefault="00A72A5B" w14:paraId="09DAE976" w14:textId="43F83CF4">
      <w:pPr>
        <w:spacing w:line="480" w:lineRule="auto"/>
        <w:rPr>
          <w:rFonts w:ascii="Times New Roman" w:hAnsi="Times New Roman" w:cs="Times New Roman"/>
        </w:rPr>
      </w:pPr>
      <w:r w:rsidRPr="00790549">
        <w:rPr>
          <w:rFonts w:ascii="Times New Roman" w:hAnsi="Times New Roman" w:cs="Times New Roman"/>
        </w:rPr>
        <w:t>Social</w:t>
      </w:r>
      <w:r w:rsidR="00087DA1">
        <w:rPr>
          <w:rFonts w:ascii="Times New Roman" w:hAnsi="Times New Roman" w:cs="Times New Roman"/>
        </w:rPr>
        <w:t xml:space="preserve"> factors comprise of e</w:t>
      </w:r>
      <w:r w:rsidRPr="00790549" w:rsidR="006C18DD">
        <w:rPr>
          <w:rFonts w:ascii="Times New Roman" w:hAnsi="Times New Roman" w:cs="Times New Roman"/>
        </w:rPr>
        <w:t>mployee satisfaction</w:t>
      </w:r>
      <w:r w:rsidR="00087DA1">
        <w:rPr>
          <w:rFonts w:ascii="Times New Roman" w:hAnsi="Times New Roman" w:cs="Times New Roman"/>
        </w:rPr>
        <w:t>.</w:t>
      </w:r>
      <w:r w:rsidRPr="00790549" w:rsidR="006C18DD">
        <w:rPr>
          <w:rFonts w:ascii="Times New Roman" w:hAnsi="Times New Roman" w:cs="Times New Roman"/>
        </w:rPr>
        <w:t xml:space="preserve"> High turnover and absenteeism </w:t>
      </w:r>
      <w:r w:rsidRPr="00790549" w:rsidR="00C76E83">
        <w:rPr>
          <w:rFonts w:ascii="Times New Roman" w:hAnsi="Times New Roman" w:cs="Times New Roman"/>
        </w:rPr>
        <w:t>suggest</w:t>
      </w:r>
      <w:r w:rsidRPr="00790549" w:rsidR="006C18DD">
        <w:rPr>
          <w:rFonts w:ascii="Times New Roman" w:hAnsi="Times New Roman" w:cs="Times New Roman"/>
        </w:rPr>
        <w:t xml:space="preserve"> dissatisfaction</w:t>
      </w:r>
      <w:r w:rsidRPr="00790549" w:rsidR="00C76E83">
        <w:rPr>
          <w:rFonts w:ascii="Times New Roman" w:hAnsi="Times New Roman" w:cs="Times New Roman"/>
        </w:rPr>
        <w:t xml:space="preserve"> this could be due to low development and the workplace environment.</w:t>
      </w:r>
    </w:p>
    <w:p w:rsidRPr="00790549" w:rsidR="00C76E83" w:rsidP="00790549" w:rsidRDefault="00A72A5B" w14:paraId="7A80CBD3" w14:textId="74A8DE7F">
      <w:pPr>
        <w:spacing w:line="480" w:lineRule="auto"/>
        <w:rPr>
          <w:rFonts w:ascii="Times New Roman" w:hAnsi="Times New Roman" w:cs="Times New Roman"/>
        </w:rPr>
      </w:pPr>
      <w:r w:rsidRPr="00790549">
        <w:rPr>
          <w:rFonts w:ascii="Times New Roman" w:hAnsi="Times New Roman" w:cs="Times New Roman"/>
        </w:rPr>
        <w:t>Technological</w:t>
      </w:r>
      <w:r w:rsidR="00087DA1">
        <w:rPr>
          <w:rFonts w:ascii="Times New Roman" w:hAnsi="Times New Roman" w:cs="Times New Roman"/>
        </w:rPr>
        <w:t xml:space="preserve"> is a big component and the biggest problem is the ou</w:t>
      </w:r>
      <w:r w:rsidRPr="00790549" w:rsidR="00C76E83">
        <w:rPr>
          <w:rFonts w:ascii="Times New Roman" w:hAnsi="Times New Roman" w:cs="Times New Roman"/>
        </w:rPr>
        <w:t xml:space="preserve">tdated </w:t>
      </w:r>
      <w:r w:rsidR="00087DA1">
        <w:rPr>
          <w:rFonts w:ascii="Times New Roman" w:hAnsi="Times New Roman" w:cs="Times New Roman"/>
        </w:rPr>
        <w:t>e</w:t>
      </w:r>
      <w:r w:rsidRPr="00790549" w:rsidR="00C76E83">
        <w:rPr>
          <w:rFonts w:ascii="Times New Roman" w:hAnsi="Times New Roman" w:cs="Times New Roman"/>
        </w:rPr>
        <w:t>quipment</w:t>
      </w:r>
      <w:r w:rsidR="00087DA1">
        <w:rPr>
          <w:rFonts w:ascii="Times New Roman" w:hAnsi="Times New Roman" w:cs="Times New Roman"/>
        </w:rPr>
        <w:t>. A l</w:t>
      </w:r>
      <w:r w:rsidRPr="00790549" w:rsidR="00C76E83">
        <w:rPr>
          <w:rFonts w:ascii="Times New Roman" w:hAnsi="Times New Roman" w:cs="Times New Roman"/>
        </w:rPr>
        <w:t>ack of investment in advanced manufacturing technology</w:t>
      </w:r>
      <w:r w:rsidR="00087DA1">
        <w:rPr>
          <w:rFonts w:ascii="Times New Roman" w:hAnsi="Times New Roman" w:cs="Times New Roman"/>
        </w:rPr>
        <w:t xml:space="preserve"> will result in loss of profit</w:t>
      </w:r>
      <w:r w:rsidR="009C5A1F">
        <w:rPr>
          <w:rFonts w:ascii="Times New Roman" w:hAnsi="Times New Roman" w:cs="Times New Roman"/>
        </w:rPr>
        <w:t xml:space="preserve"> and </w:t>
      </w:r>
      <w:r w:rsidR="00087DA1">
        <w:rPr>
          <w:rFonts w:ascii="Times New Roman" w:hAnsi="Times New Roman" w:cs="Times New Roman"/>
        </w:rPr>
        <w:t>qualit</w:t>
      </w:r>
      <w:r w:rsidR="009C5A1F">
        <w:rPr>
          <w:rFonts w:ascii="Times New Roman" w:hAnsi="Times New Roman" w:cs="Times New Roman"/>
        </w:rPr>
        <w:t>y</w:t>
      </w:r>
      <w:r w:rsidR="00087DA1">
        <w:rPr>
          <w:rFonts w:ascii="Times New Roman" w:hAnsi="Times New Roman" w:cs="Times New Roman"/>
        </w:rPr>
        <w:t>.</w:t>
      </w:r>
    </w:p>
    <w:p w:rsidRPr="00790549" w:rsidR="00C76E83" w:rsidP="00790549" w:rsidRDefault="00A72A5B" w14:paraId="17EE8539" w14:textId="0995CA61">
      <w:pPr>
        <w:spacing w:line="480" w:lineRule="auto"/>
        <w:rPr>
          <w:rFonts w:ascii="Times New Roman" w:hAnsi="Times New Roman" w:cs="Times New Roman"/>
        </w:rPr>
      </w:pPr>
      <w:r w:rsidRPr="00790549">
        <w:rPr>
          <w:rFonts w:ascii="Times New Roman" w:hAnsi="Times New Roman" w:cs="Times New Roman"/>
        </w:rPr>
        <w:t>Legal</w:t>
      </w:r>
      <w:r w:rsidR="00A76707">
        <w:rPr>
          <w:rFonts w:ascii="Times New Roman" w:hAnsi="Times New Roman" w:cs="Times New Roman"/>
        </w:rPr>
        <w:t xml:space="preserve"> issues will always be changing. This company needs to a</w:t>
      </w:r>
      <w:r w:rsidRPr="00790549" w:rsidR="00C76E83">
        <w:rPr>
          <w:rFonts w:ascii="Times New Roman" w:hAnsi="Times New Roman" w:cs="Times New Roman"/>
        </w:rPr>
        <w:t>ddres</w:t>
      </w:r>
      <w:r w:rsidR="00A76707">
        <w:rPr>
          <w:rFonts w:ascii="Times New Roman" w:hAnsi="Times New Roman" w:cs="Times New Roman"/>
        </w:rPr>
        <w:t>s the</w:t>
      </w:r>
      <w:r w:rsidRPr="00790549" w:rsidR="00C76E83">
        <w:rPr>
          <w:rFonts w:ascii="Times New Roman" w:hAnsi="Times New Roman" w:cs="Times New Roman"/>
        </w:rPr>
        <w:t xml:space="preserve"> high staff turnover </w:t>
      </w:r>
      <w:r w:rsidR="00A76707">
        <w:rPr>
          <w:rFonts w:ascii="Times New Roman" w:hAnsi="Times New Roman" w:cs="Times New Roman"/>
        </w:rPr>
        <w:t xml:space="preserve">which </w:t>
      </w:r>
      <w:r w:rsidRPr="00790549" w:rsidR="00C76E83">
        <w:rPr>
          <w:rFonts w:ascii="Times New Roman" w:hAnsi="Times New Roman" w:cs="Times New Roman"/>
        </w:rPr>
        <w:t xml:space="preserve">will require compliance with laws, </w:t>
      </w:r>
      <w:r w:rsidRPr="00790549" w:rsidR="00AC2DBF">
        <w:rPr>
          <w:rFonts w:ascii="Times New Roman" w:hAnsi="Times New Roman" w:cs="Times New Roman"/>
        </w:rPr>
        <w:t>including</w:t>
      </w:r>
      <w:r w:rsidRPr="00790549" w:rsidR="00C76E83">
        <w:rPr>
          <w:rFonts w:ascii="Times New Roman" w:hAnsi="Times New Roman" w:cs="Times New Roman"/>
        </w:rPr>
        <w:t xml:space="preserve"> fair wages and workplace conditions.</w:t>
      </w:r>
    </w:p>
    <w:p w:rsidRPr="00790549" w:rsidR="00A72A5B" w:rsidP="00790549" w:rsidRDefault="00A72A5B" w14:paraId="776B3286" w14:textId="2793D47C">
      <w:pPr>
        <w:spacing w:line="480" w:lineRule="auto"/>
        <w:rPr>
          <w:rFonts w:ascii="Times New Roman" w:hAnsi="Times New Roman" w:cs="Times New Roman"/>
        </w:rPr>
      </w:pPr>
      <w:r w:rsidRPr="00790549">
        <w:rPr>
          <w:rFonts w:ascii="Times New Roman" w:hAnsi="Times New Roman" w:cs="Times New Roman"/>
        </w:rPr>
        <w:t>Environmental</w:t>
      </w:r>
      <w:r w:rsidR="008334D7">
        <w:rPr>
          <w:rFonts w:ascii="Times New Roman" w:hAnsi="Times New Roman" w:cs="Times New Roman"/>
        </w:rPr>
        <w:t xml:space="preserve"> laws are alternating, but it is important to be compliant. Waste management needs to be addressed as there is a high rejection rate.</w:t>
      </w:r>
    </w:p>
    <w:p w:rsidR="009C5A1F" w:rsidRDefault="009C5A1F" w14:paraId="1D2134AA" w14:textId="77777777">
      <w:pPr>
        <w:rPr>
          <w:rFonts w:ascii="Times New Roman" w:hAnsi="Times New Roman" w:cs="Times New Roman" w:eastAsiaTheme="majorEastAsia"/>
          <w:color w:val="0F4761" w:themeColor="accent1" w:themeShade="BF"/>
        </w:rPr>
      </w:pPr>
      <w:r>
        <w:rPr>
          <w:rFonts w:ascii="Times New Roman" w:hAnsi="Times New Roman" w:cs="Times New Roman"/>
        </w:rPr>
        <w:br w:type="page"/>
      </w:r>
    </w:p>
    <w:p w:rsidRPr="004D1F1E" w:rsidR="00851F8C" w:rsidP="00790549" w:rsidRDefault="00851F8C" w14:paraId="756A8CCF" w14:textId="0D6CAC78">
      <w:pPr>
        <w:pStyle w:val="Heading1"/>
        <w:spacing w:line="480" w:lineRule="auto"/>
        <w:rPr>
          <w:rFonts w:ascii="Times New Roman" w:hAnsi="Times New Roman" w:cs="Times New Roman"/>
          <w:sz w:val="32"/>
          <w:szCs w:val="32"/>
        </w:rPr>
      </w:pPr>
      <w:bookmarkStart w:name="_Toc192068594" w:id="6"/>
      <w:r w:rsidRPr="004D1F1E">
        <w:rPr>
          <w:rFonts w:ascii="Times New Roman" w:hAnsi="Times New Roman" w:cs="Times New Roman"/>
          <w:sz w:val="32"/>
          <w:szCs w:val="32"/>
        </w:rPr>
        <w:lastRenderedPageBreak/>
        <w:t>Leadership and Management</w:t>
      </w:r>
      <w:bookmarkEnd w:id="6"/>
    </w:p>
    <w:p w:rsidR="00267954" w:rsidP="00790549" w:rsidRDefault="00267954" w14:paraId="30082129" w14:textId="319ADF72">
      <w:pPr>
        <w:spacing w:line="480" w:lineRule="auto"/>
        <w:rPr>
          <w:rFonts w:ascii="Times New Roman" w:hAnsi="Times New Roman" w:cs="Times New Roman"/>
        </w:rPr>
      </w:pPr>
      <w:r>
        <w:rPr>
          <w:rFonts w:ascii="Times New Roman" w:hAnsi="Times New Roman" w:cs="Times New Roman"/>
        </w:rPr>
        <w:t xml:space="preserve">The first topic the company should address is management and leadership. </w:t>
      </w:r>
      <w:r w:rsidRPr="006025C1" w:rsidR="006025C1">
        <w:rPr>
          <w:rFonts w:ascii="Times New Roman" w:hAnsi="Times New Roman" w:cs="Times New Roman"/>
        </w:rPr>
        <w:t>Leaders provide direction and vision, motivate and inspire others, and help create an environment conducive to success by promoting communication and collaboration among team member</w:t>
      </w:r>
      <w:r w:rsidR="006025C1">
        <w:rPr>
          <w:rFonts w:ascii="Times New Roman" w:hAnsi="Times New Roman" w:cs="Times New Roman"/>
        </w:rPr>
        <w:t xml:space="preserve">s. </w:t>
      </w:r>
      <w:r w:rsidRPr="006025C1" w:rsidR="006025C1">
        <w:rPr>
          <w:rFonts w:ascii="Times New Roman" w:hAnsi="Times New Roman" w:cs="Times New Roman"/>
        </w:rPr>
        <w:t>(Siena Heights University, 2022)</w:t>
      </w:r>
    </w:p>
    <w:p w:rsidRPr="00790549" w:rsidR="00851F8C" w:rsidP="00790549" w:rsidRDefault="003135C1" w14:paraId="3F8883A1" w14:textId="4875A99C">
      <w:pPr>
        <w:spacing w:line="480" w:lineRule="auto"/>
        <w:rPr>
          <w:rFonts w:ascii="Times New Roman" w:hAnsi="Times New Roman" w:cs="Times New Roman"/>
        </w:rPr>
      </w:pPr>
      <w:r w:rsidRPr="00790549">
        <w:rPr>
          <w:rFonts w:ascii="Times New Roman" w:hAnsi="Times New Roman" w:cs="Times New Roman"/>
        </w:rPr>
        <w:t xml:space="preserve">Judging by the problems this company has they use a laissez-faire management </w:t>
      </w:r>
      <w:r w:rsidR="00D25BD5">
        <w:rPr>
          <w:rFonts w:ascii="Times New Roman" w:hAnsi="Times New Roman" w:cs="Times New Roman"/>
        </w:rPr>
        <w:t>style</w:t>
      </w:r>
      <w:r w:rsidRPr="00790549">
        <w:rPr>
          <w:rFonts w:ascii="Times New Roman" w:hAnsi="Times New Roman" w:cs="Times New Roman"/>
        </w:rPr>
        <w:t xml:space="preserve">. </w:t>
      </w:r>
      <w:r w:rsidRPr="00790549" w:rsidR="00AC2DBF">
        <w:rPr>
          <w:rFonts w:ascii="Times New Roman" w:hAnsi="Times New Roman" w:cs="Times New Roman"/>
        </w:rPr>
        <w:t xml:space="preserve">The laissez-faire </w:t>
      </w:r>
      <w:r w:rsidRPr="00790549" w:rsidR="00851F8C">
        <w:rPr>
          <w:rFonts w:ascii="Times New Roman" w:hAnsi="Times New Roman" w:cs="Times New Roman"/>
        </w:rPr>
        <w:t>management needs to change.</w:t>
      </w:r>
      <w:r w:rsidRPr="00790549" w:rsidR="00AC2DBF">
        <w:rPr>
          <w:rFonts w:ascii="Times New Roman" w:hAnsi="Times New Roman" w:cs="Times New Roman"/>
        </w:rPr>
        <w:t xml:space="preserve"> </w:t>
      </w:r>
      <w:r w:rsidRPr="00790549" w:rsidR="00584F3F">
        <w:rPr>
          <w:rFonts w:ascii="Times New Roman" w:hAnsi="Times New Roman" w:cs="Times New Roman"/>
        </w:rPr>
        <w:t>There is too much staff related issues with this business; Issues like high staff turnover and absenteeism are solvable with different methods</w:t>
      </w:r>
      <w:r w:rsidRPr="00790549">
        <w:rPr>
          <w:rFonts w:ascii="Times New Roman" w:hAnsi="Times New Roman" w:cs="Times New Roman"/>
        </w:rPr>
        <w:t>. The problem with a laissez-faire management here could be from a multitude of different ways, some of which include:</w:t>
      </w:r>
    </w:p>
    <w:p w:rsidRPr="00790549" w:rsidR="003135C1" w:rsidP="00790549" w:rsidRDefault="003135C1" w14:paraId="5C1AF8B2" w14:textId="09567CBB">
      <w:pPr>
        <w:pStyle w:val="ListParagraph"/>
        <w:numPr>
          <w:ilvl w:val="0"/>
          <w:numId w:val="1"/>
        </w:numPr>
        <w:spacing w:line="480" w:lineRule="auto"/>
        <w:rPr>
          <w:rFonts w:ascii="Times New Roman" w:hAnsi="Times New Roman" w:cs="Times New Roman"/>
        </w:rPr>
      </w:pPr>
      <w:r w:rsidRPr="00790549">
        <w:rPr>
          <w:rFonts w:ascii="Times New Roman" w:hAnsi="Times New Roman" w:cs="Times New Roman"/>
        </w:rPr>
        <w:t>Lack of Guidance</w:t>
      </w:r>
    </w:p>
    <w:p w:rsidRPr="00790549" w:rsidR="003135C1" w:rsidP="00790549" w:rsidRDefault="003135C1" w14:paraId="34B79700" w14:textId="166BD6CF">
      <w:pPr>
        <w:pStyle w:val="ListParagraph"/>
        <w:numPr>
          <w:ilvl w:val="0"/>
          <w:numId w:val="1"/>
        </w:numPr>
        <w:spacing w:line="480" w:lineRule="auto"/>
        <w:rPr>
          <w:rFonts w:ascii="Times New Roman" w:hAnsi="Times New Roman" w:cs="Times New Roman"/>
        </w:rPr>
      </w:pPr>
      <w:r w:rsidRPr="00790549">
        <w:rPr>
          <w:rFonts w:ascii="Times New Roman" w:hAnsi="Times New Roman" w:cs="Times New Roman"/>
        </w:rPr>
        <w:t>Team Dynamics</w:t>
      </w:r>
    </w:p>
    <w:p w:rsidRPr="00790549" w:rsidR="003135C1" w:rsidP="00790549" w:rsidRDefault="003135C1" w14:paraId="5971B779" w14:textId="26312373">
      <w:pPr>
        <w:pStyle w:val="ListParagraph"/>
        <w:numPr>
          <w:ilvl w:val="0"/>
          <w:numId w:val="1"/>
        </w:numPr>
        <w:spacing w:line="480" w:lineRule="auto"/>
        <w:rPr>
          <w:rFonts w:ascii="Times New Roman" w:hAnsi="Times New Roman" w:cs="Times New Roman"/>
        </w:rPr>
      </w:pPr>
      <w:r w:rsidRPr="00790549">
        <w:rPr>
          <w:rFonts w:ascii="Times New Roman" w:hAnsi="Times New Roman" w:cs="Times New Roman"/>
        </w:rPr>
        <w:t>Ineffective for new or inexperienced employees</w:t>
      </w:r>
    </w:p>
    <w:p w:rsidRPr="00790549" w:rsidR="003135C1" w:rsidP="00790549" w:rsidRDefault="003135C1" w14:paraId="4C707D02" w14:textId="63C54B0F">
      <w:pPr>
        <w:pStyle w:val="ListParagraph"/>
        <w:numPr>
          <w:ilvl w:val="0"/>
          <w:numId w:val="1"/>
        </w:numPr>
        <w:spacing w:line="480" w:lineRule="auto"/>
        <w:rPr>
          <w:rFonts w:ascii="Times New Roman" w:hAnsi="Times New Roman" w:cs="Times New Roman"/>
        </w:rPr>
      </w:pPr>
      <w:r w:rsidRPr="00790549">
        <w:rPr>
          <w:rFonts w:ascii="Times New Roman" w:hAnsi="Times New Roman" w:cs="Times New Roman"/>
        </w:rPr>
        <w:t>Risk of low productivity</w:t>
      </w:r>
    </w:p>
    <w:p w:rsidRPr="00790549" w:rsidR="003135C1" w:rsidP="00790549" w:rsidRDefault="003135C1" w14:paraId="234B6121" w14:textId="732F75B5">
      <w:pPr>
        <w:pStyle w:val="ListParagraph"/>
        <w:numPr>
          <w:ilvl w:val="0"/>
          <w:numId w:val="1"/>
        </w:numPr>
        <w:spacing w:line="480" w:lineRule="auto"/>
        <w:rPr>
          <w:rFonts w:ascii="Times New Roman" w:hAnsi="Times New Roman" w:cs="Times New Roman"/>
        </w:rPr>
      </w:pPr>
      <w:r w:rsidRPr="00790549">
        <w:rPr>
          <w:rFonts w:ascii="Times New Roman" w:hAnsi="Times New Roman" w:cs="Times New Roman"/>
        </w:rPr>
        <w:t>Potential or conflict in high stakes situations</w:t>
      </w:r>
    </w:p>
    <w:p w:rsidRPr="00790549" w:rsidR="00A14B3C" w:rsidP="00790549" w:rsidRDefault="00A14B3C" w14:paraId="65D96775" w14:textId="688D1E40">
      <w:pPr>
        <w:spacing w:line="480" w:lineRule="auto"/>
        <w:rPr>
          <w:rFonts w:ascii="Times New Roman" w:hAnsi="Times New Roman" w:cs="Times New Roman"/>
        </w:rPr>
      </w:pPr>
      <w:r w:rsidRPr="00790549">
        <w:rPr>
          <w:rFonts w:ascii="Times New Roman" w:hAnsi="Times New Roman" w:cs="Times New Roman"/>
        </w:rPr>
        <w:t xml:space="preserve">From this list of examples there are three main issues which are team dynamics, low productivity and ineffective for new employees. This company has a high staff turnover this is because of the new staff or inexperienced ones not getting the help or team they need to enhance their skills. Low productivity is linked to the high absenteeism inside the </w:t>
      </w:r>
      <w:r w:rsidRPr="00790549" w:rsidR="00386B93">
        <w:rPr>
          <w:rFonts w:ascii="Times New Roman" w:hAnsi="Times New Roman" w:cs="Times New Roman"/>
        </w:rPr>
        <w:t>company,</w:t>
      </w:r>
      <w:r w:rsidRPr="00790549">
        <w:rPr>
          <w:rFonts w:ascii="Times New Roman" w:hAnsi="Times New Roman" w:cs="Times New Roman"/>
        </w:rPr>
        <w:t xml:space="preserve"> and this is caused by the laissez-fair management style and poor team dynamic.</w:t>
      </w:r>
    </w:p>
    <w:p w:rsidRPr="00790549" w:rsidR="00A72A5B" w:rsidP="00790549" w:rsidRDefault="00386B93" w14:paraId="7D9A539B" w14:textId="5073FBAD">
      <w:pPr>
        <w:spacing w:line="480" w:lineRule="auto"/>
        <w:rPr>
          <w:rFonts w:ascii="Times New Roman" w:hAnsi="Times New Roman" w:cs="Times New Roman"/>
        </w:rPr>
      </w:pPr>
      <w:r w:rsidRPr="00790549">
        <w:rPr>
          <w:rFonts w:ascii="Times New Roman" w:hAnsi="Times New Roman" w:cs="Times New Roman"/>
        </w:rPr>
        <w:t>The most fitting</w:t>
      </w:r>
      <w:r w:rsidRPr="00790549" w:rsidR="00801CCF">
        <w:rPr>
          <w:rFonts w:ascii="Times New Roman" w:hAnsi="Times New Roman" w:cs="Times New Roman"/>
        </w:rPr>
        <w:t xml:space="preserve"> management style for this company is</w:t>
      </w:r>
      <w:r w:rsidRPr="00790549" w:rsidR="00D25F09">
        <w:rPr>
          <w:rFonts w:ascii="Times New Roman" w:hAnsi="Times New Roman" w:cs="Times New Roman"/>
        </w:rPr>
        <w:t xml:space="preserve"> transformational. With a transformational management style this company will benefit in a lot of ways. Transformational management allows for employee engagement, this is crucial to tackle the </w:t>
      </w:r>
      <w:r w:rsidRPr="00790549" w:rsidR="00D25F09">
        <w:rPr>
          <w:rFonts w:ascii="Times New Roman" w:hAnsi="Times New Roman" w:cs="Times New Roman"/>
        </w:rPr>
        <w:lastRenderedPageBreak/>
        <w:t xml:space="preserve">high turnover and absenteeism problem. Also, it allows for </w:t>
      </w:r>
      <w:r w:rsidRPr="00790549" w:rsidR="000E22B1">
        <w:rPr>
          <w:rFonts w:ascii="Times New Roman" w:hAnsi="Times New Roman" w:cs="Times New Roman"/>
        </w:rPr>
        <w:t>change, including organizational change where employees are involved with new ideas. Supportive leadership is crucial for this company to improve. Employee engagement is vital for a business to thrive as relationships around the workplace controls everything, being able to work well as a team is more important than anything.</w:t>
      </w:r>
      <w:r w:rsidRPr="00790549" w:rsidR="00946235">
        <w:rPr>
          <w:rFonts w:ascii="Times New Roman" w:hAnsi="Times New Roman" w:cs="Times New Roman"/>
        </w:rPr>
        <w:t xml:space="preserve"> Being involved with choices in the business makes you feel valued, encouraged and motivated to show up to work every day.</w:t>
      </w:r>
    </w:p>
    <w:p w:rsidRPr="00790549" w:rsidR="00946235" w:rsidP="00790549" w:rsidRDefault="00946235" w14:paraId="4C3F18BE" w14:textId="3B6D46F1">
      <w:pPr>
        <w:spacing w:line="480" w:lineRule="auto"/>
        <w:rPr>
          <w:rFonts w:ascii="Times New Roman" w:hAnsi="Times New Roman" w:cs="Times New Roman"/>
        </w:rPr>
      </w:pPr>
      <w:r w:rsidRPr="00790549">
        <w:rPr>
          <w:rFonts w:ascii="Times New Roman" w:hAnsi="Times New Roman" w:cs="Times New Roman"/>
        </w:rPr>
        <w:t xml:space="preserve">How Transformational Leadership </w:t>
      </w:r>
      <w:r w:rsidRPr="00790549" w:rsidR="00A267CD">
        <w:rPr>
          <w:rFonts w:ascii="Times New Roman" w:hAnsi="Times New Roman" w:cs="Times New Roman"/>
        </w:rPr>
        <w:t>Can</w:t>
      </w:r>
      <w:r w:rsidRPr="00790549">
        <w:rPr>
          <w:rFonts w:ascii="Times New Roman" w:hAnsi="Times New Roman" w:cs="Times New Roman"/>
        </w:rPr>
        <w:t xml:space="preserve"> Address Challenges:</w:t>
      </w:r>
    </w:p>
    <w:p w:rsidRPr="00790549" w:rsidR="00946235" w:rsidP="00790549" w:rsidRDefault="00946235" w14:paraId="3F610993" w14:textId="35F437C0">
      <w:pPr>
        <w:spacing w:line="480" w:lineRule="auto"/>
        <w:rPr>
          <w:rFonts w:ascii="Times New Roman" w:hAnsi="Times New Roman" w:cs="Times New Roman"/>
        </w:rPr>
      </w:pPr>
      <w:r w:rsidRPr="00790549">
        <w:rPr>
          <w:rFonts w:ascii="Times New Roman" w:hAnsi="Times New Roman" w:cs="Times New Roman"/>
        </w:rPr>
        <w:t>Falling Sales</w:t>
      </w:r>
      <w:r w:rsidR="00F15C97">
        <w:rPr>
          <w:rFonts w:ascii="Times New Roman" w:hAnsi="Times New Roman" w:cs="Times New Roman"/>
        </w:rPr>
        <w:t>-</w:t>
      </w:r>
    </w:p>
    <w:p w:rsidRPr="00F15C97" w:rsidR="00946235" w:rsidP="00F15C97" w:rsidRDefault="00946235" w14:paraId="71B9F179" w14:textId="4754938E">
      <w:pPr>
        <w:pStyle w:val="ListParagraph"/>
        <w:numPr>
          <w:ilvl w:val="0"/>
          <w:numId w:val="5"/>
        </w:numPr>
        <w:spacing w:line="480" w:lineRule="auto"/>
        <w:rPr>
          <w:rFonts w:ascii="Times New Roman" w:hAnsi="Times New Roman" w:cs="Times New Roman"/>
        </w:rPr>
      </w:pPr>
      <w:r w:rsidRPr="00F15C97">
        <w:rPr>
          <w:rFonts w:ascii="Times New Roman" w:hAnsi="Times New Roman" w:cs="Times New Roman"/>
        </w:rPr>
        <w:t xml:space="preserve">Develop a clear vision with </w:t>
      </w:r>
      <w:r w:rsidRPr="00F15C97" w:rsidR="00A267CD">
        <w:rPr>
          <w:rFonts w:ascii="Times New Roman" w:hAnsi="Times New Roman" w:cs="Times New Roman"/>
        </w:rPr>
        <w:t>employees</w:t>
      </w:r>
      <w:r w:rsidRPr="00F15C97">
        <w:rPr>
          <w:rFonts w:ascii="Times New Roman" w:hAnsi="Times New Roman" w:cs="Times New Roman"/>
        </w:rPr>
        <w:t xml:space="preserve"> to regain a </w:t>
      </w:r>
      <w:r w:rsidRPr="00F15C97" w:rsidR="00A267CD">
        <w:rPr>
          <w:rFonts w:ascii="Times New Roman" w:hAnsi="Times New Roman" w:cs="Times New Roman"/>
        </w:rPr>
        <w:t>competitive</w:t>
      </w:r>
      <w:r w:rsidRPr="00F15C97">
        <w:rPr>
          <w:rFonts w:ascii="Times New Roman" w:hAnsi="Times New Roman" w:cs="Times New Roman"/>
        </w:rPr>
        <w:t xml:space="preserve"> advantage.</w:t>
      </w:r>
    </w:p>
    <w:p w:rsidRPr="00F15C97" w:rsidR="00946235" w:rsidP="00F15C97" w:rsidRDefault="00946235" w14:paraId="63014E84" w14:textId="2AC8E76F">
      <w:pPr>
        <w:pStyle w:val="ListParagraph"/>
        <w:numPr>
          <w:ilvl w:val="0"/>
          <w:numId w:val="5"/>
        </w:numPr>
        <w:spacing w:line="480" w:lineRule="auto"/>
        <w:rPr>
          <w:rFonts w:ascii="Times New Roman" w:hAnsi="Times New Roman" w:cs="Times New Roman"/>
        </w:rPr>
      </w:pPr>
      <w:r w:rsidRPr="00F15C97">
        <w:rPr>
          <w:rFonts w:ascii="Times New Roman" w:hAnsi="Times New Roman" w:cs="Times New Roman"/>
        </w:rPr>
        <w:t>Inspire the marketing teams with a mission to target new markets or clients.</w:t>
      </w:r>
    </w:p>
    <w:p w:rsidR="00F15C97" w:rsidP="00790549" w:rsidRDefault="00946235" w14:paraId="02936D51" w14:textId="77777777">
      <w:pPr>
        <w:spacing w:line="480" w:lineRule="auto"/>
        <w:rPr>
          <w:rFonts w:ascii="Times New Roman" w:hAnsi="Times New Roman" w:cs="Times New Roman"/>
        </w:rPr>
      </w:pPr>
      <w:r w:rsidRPr="00790549">
        <w:rPr>
          <w:rFonts w:ascii="Times New Roman" w:hAnsi="Times New Roman" w:cs="Times New Roman"/>
        </w:rPr>
        <w:t>5% Increase in product rejection rates</w:t>
      </w:r>
      <w:r w:rsidR="00F15C97">
        <w:rPr>
          <w:rFonts w:ascii="Times New Roman" w:hAnsi="Times New Roman" w:cs="Times New Roman"/>
        </w:rPr>
        <w:t>-</w:t>
      </w:r>
    </w:p>
    <w:p w:rsidRPr="00F15C97" w:rsidR="00946235" w:rsidP="00F15C97" w:rsidRDefault="00946235" w14:paraId="56DBE0DB" w14:textId="6ACE2CA4">
      <w:pPr>
        <w:pStyle w:val="ListParagraph"/>
        <w:numPr>
          <w:ilvl w:val="0"/>
          <w:numId w:val="4"/>
        </w:numPr>
        <w:spacing w:line="480" w:lineRule="auto"/>
        <w:rPr>
          <w:rFonts w:ascii="Times New Roman" w:hAnsi="Times New Roman" w:cs="Times New Roman"/>
        </w:rPr>
      </w:pPr>
      <w:r w:rsidRPr="00F15C97">
        <w:rPr>
          <w:rFonts w:ascii="Times New Roman" w:hAnsi="Times New Roman" w:cs="Times New Roman"/>
        </w:rPr>
        <w:t>Emphasize the importance of precision with designing.</w:t>
      </w:r>
    </w:p>
    <w:p w:rsidRPr="00790549" w:rsidR="00946235" w:rsidP="00790549" w:rsidRDefault="00946235" w14:paraId="1FFCDC42" w14:textId="38ABAC02">
      <w:pPr>
        <w:spacing w:line="480" w:lineRule="auto"/>
        <w:rPr>
          <w:rFonts w:ascii="Times New Roman" w:hAnsi="Times New Roman" w:cs="Times New Roman"/>
        </w:rPr>
      </w:pPr>
      <w:r w:rsidRPr="00790549">
        <w:rPr>
          <w:rFonts w:ascii="Times New Roman" w:hAnsi="Times New Roman" w:cs="Times New Roman"/>
        </w:rPr>
        <w:t>Escalating maintenance costs</w:t>
      </w:r>
      <w:r w:rsidR="00F15C97">
        <w:rPr>
          <w:rFonts w:ascii="Times New Roman" w:hAnsi="Times New Roman" w:cs="Times New Roman"/>
        </w:rPr>
        <w:t>-</w:t>
      </w:r>
    </w:p>
    <w:p w:rsidRPr="00F15C97" w:rsidR="00946235" w:rsidP="00F15C97" w:rsidRDefault="00946235" w14:paraId="13272EB2" w14:textId="599E0768">
      <w:pPr>
        <w:pStyle w:val="ListParagraph"/>
        <w:numPr>
          <w:ilvl w:val="0"/>
          <w:numId w:val="4"/>
        </w:numPr>
        <w:spacing w:line="480" w:lineRule="auto"/>
        <w:rPr>
          <w:rFonts w:ascii="Times New Roman" w:hAnsi="Times New Roman" w:cs="Times New Roman"/>
        </w:rPr>
      </w:pPr>
      <w:r w:rsidRPr="00F15C97">
        <w:rPr>
          <w:rFonts w:ascii="Times New Roman" w:hAnsi="Times New Roman" w:cs="Times New Roman"/>
        </w:rPr>
        <w:t>Inspire new maintenance strategies such as preventive or predictive systems.</w:t>
      </w:r>
    </w:p>
    <w:p w:rsidRPr="00790549" w:rsidR="00A267CD" w:rsidP="00790549" w:rsidRDefault="00A267CD" w14:paraId="4F84AE71" w14:textId="6461BFC9">
      <w:pPr>
        <w:spacing w:line="480" w:lineRule="auto"/>
        <w:rPr>
          <w:rFonts w:ascii="Times New Roman" w:hAnsi="Times New Roman" w:cs="Times New Roman"/>
        </w:rPr>
      </w:pPr>
      <w:r w:rsidRPr="00790549">
        <w:rPr>
          <w:rFonts w:ascii="Times New Roman" w:hAnsi="Times New Roman" w:cs="Times New Roman"/>
        </w:rPr>
        <w:t xml:space="preserve">Fixing challenges will be hard but impossible without tracking or setting progress. To help this </w:t>
      </w:r>
      <w:r w:rsidR="009560C3">
        <w:rPr>
          <w:rFonts w:ascii="Times New Roman" w:hAnsi="Times New Roman" w:cs="Times New Roman"/>
        </w:rPr>
        <w:t>there</w:t>
      </w:r>
      <w:r w:rsidRPr="00790549">
        <w:rPr>
          <w:rFonts w:ascii="Times New Roman" w:hAnsi="Times New Roman" w:cs="Times New Roman"/>
        </w:rPr>
        <w:t xml:space="preserve"> </w:t>
      </w:r>
      <w:r w:rsidR="00B63A1F">
        <w:rPr>
          <w:rFonts w:ascii="Times New Roman" w:hAnsi="Times New Roman" w:cs="Times New Roman"/>
        </w:rPr>
        <w:t>can be</w:t>
      </w:r>
      <w:r w:rsidRPr="00790549">
        <w:rPr>
          <w:rFonts w:ascii="Times New Roman" w:hAnsi="Times New Roman" w:cs="Times New Roman"/>
        </w:rPr>
        <w:t xml:space="preserve"> set goals and targets for the business challenges. This helps as there is always a target to look to when it would be unclear otherwise. </w:t>
      </w:r>
    </w:p>
    <w:p w:rsidRPr="00790549" w:rsidR="00A267CD" w:rsidP="00790549" w:rsidRDefault="00702C20" w14:paraId="33ED221A" w14:textId="71F0890B">
      <w:pPr>
        <w:spacing w:line="480" w:lineRule="auto"/>
        <w:rPr>
          <w:rFonts w:ascii="Times New Roman" w:hAnsi="Times New Roman" w:cs="Times New Roman"/>
        </w:rPr>
      </w:pPr>
      <w:r>
        <w:rPr>
          <w:rFonts w:ascii="Times New Roman" w:hAnsi="Times New Roman" w:cs="Times New Roman"/>
        </w:rPr>
        <w:t xml:space="preserve">This </w:t>
      </w:r>
      <w:r w:rsidR="00267954">
        <w:rPr>
          <w:rFonts w:ascii="Times New Roman" w:hAnsi="Times New Roman" w:cs="Times New Roman"/>
        </w:rPr>
        <w:t>company</w:t>
      </w:r>
      <w:r w:rsidR="009560C3">
        <w:rPr>
          <w:rFonts w:ascii="Times New Roman" w:hAnsi="Times New Roman" w:cs="Times New Roman"/>
        </w:rPr>
        <w:t xml:space="preserve"> should</w:t>
      </w:r>
      <w:r w:rsidRPr="00790549" w:rsidR="00A267CD">
        <w:rPr>
          <w:rFonts w:ascii="Times New Roman" w:hAnsi="Times New Roman" w:cs="Times New Roman"/>
        </w:rPr>
        <w:t xml:space="preserve"> </w:t>
      </w:r>
      <w:r w:rsidR="009560C3">
        <w:rPr>
          <w:rFonts w:ascii="Times New Roman" w:hAnsi="Times New Roman" w:cs="Times New Roman"/>
        </w:rPr>
        <w:t>aim to be</w:t>
      </w:r>
      <w:r w:rsidRPr="00790549" w:rsidR="00A267CD">
        <w:rPr>
          <w:rFonts w:ascii="Times New Roman" w:hAnsi="Times New Roman" w:cs="Times New Roman"/>
        </w:rPr>
        <w:t xml:space="preserve"> one of the biggest market leaders in aircraft parts by 2030. </w:t>
      </w:r>
      <w:r w:rsidR="00B12A31">
        <w:rPr>
          <w:rFonts w:ascii="Times New Roman" w:hAnsi="Times New Roman" w:cs="Times New Roman"/>
        </w:rPr>
        <w:t xml:space="preserve">There </w:t>
      </w:r>
      <w:r w:rsidR="00B63A1F">
        <w:rPr>
          <w:rFonts w:ascii="Times New Roman" w:hAnsi="Times New Roman" w:cs="Times New Roman"/>
        </w:rPr>
        <w:t>should</w:t>
      </w:r>
      <w:r w:rsidR="00B12A31">
        <w:rPr>
          <w:rFonts w:ascii="Times New Roman" w:hAnsi="Times New Roman" w:cs="Times New Roman"/>
        </w:rPr>
        <w:t xml:space="preserve"> be</w:t>
      </w:r>
      <w:r w:rsidRPr="00790549" w:rsidR="00A267CD">
        <w:rPr>
          <w:rFonts w:ascii="Times New Roman" w:hAnsi="Times New Roman" w:cs="Times New Roman"/>
        </w:rPr>
        <w:t xml:space="preserve"> regular meetings to share progress, successes and new ideas. Establish employee recognition programs tied to company goals to inspire workers to greatness. Show everyone any changes that take place and the clear reasons and benefits for them. </w:t>
      </w:r>
      <w:r w:rsidR="00347CBF">
        <w:rPr>
          <w:rFonts w:ascii="Times New Roman" w:hAnsi="Times New Roman" w:cs="Times New Roman"/>
        </w:rPr>
        <w:t xml:space="preserve">These solutions are linked to the “Weaknesses” part of my SWOT analysis earlier. </w:t>
      </w:r>
    </w:p>
    <w:p w:rsidR="00946235" w:rsidP="00790549" w:rsidRDefault="00347CBF" w14:paraId="5EA3B836" w14:textId="642F8849">
      <w:pPr>
        <w:spacing w:line="480" w:lineRule="auto"/>
        <w:rPr>
          <w:rFonts w:ascii="Times New Roman" w:hAnsi="Times New Roman" w:cs="Times New Roman"/>
        </w:rPr>
      </w:pPr>
      <w:r>
        <w:rPr>
          <w:rFonts w:ascii="Times New Roman" w:hAnsi="Times New Roman" w:cs="Times New Roman"/>
        </w:rPr>
        <w:lastRenderedPageBreak/>
        <w:t>This will</w:t>
      </w:r>
      <w:r w:rsidRPr="00790549" w:rsidR="00A267CD">
        <w:rPr>
          <w:rFonts w:ascii="Times New Roman" w:hAnsi="Times New Roman" w:cs="Times New Roman"/>
        </w:rPr>
        <w:t xml:space="preserve"> result in increased employee engagement, resulting in reduced turnover and absenteeism. Improved quality and productivity due to empowerment, well trained and high motivated employees. Higher sales driven by an eager sales team and excellent innovation ideas.</w:t>
      </w:r>
    </w:p>
    <w:p w:rsidR="00545F82" w:rsidP="00790549" w:rsidRDefault="00545F82" w14:paraId="79F0C2EF" w14:textId="5C7F9143">
      <w:pPr>
        <w:spacing w:line="480" w:lineRule="auto"/>
        <w:rPr>
          <w:rFonts w:ascii="Times New Roman" w:hAnsi="Times New Roman" w:cs="Times New Roman"/>
        </w:rPr>
      </w:pPr>
      <w:r>
        <w:rPr>
          <w:rFonts w:ascii="Times New Roman" w:hAnsi="Times New Roman" w:cs="Times New Roman"/>
        </w:rPr>
        <w:t>Other leadership styles would be helpful in many ways. A democratic leader would encourage employees to participate in decision making, boost creativity and teamwork</w:t>
      </w:r>
      <w:r w:rsidR="008A2EFD">
        <w:rPr>
          <w:rFonts w:ascii="Times New Roman" w:hAnsi="Times New Roman" w:cs="Times New Roman"/>
        </w:rPr>
        <w:t xml:space="preserve">. Unfortunately, this style of leadership can promote other issues that could be liable to the company; Giving staff the chance of decision making can lead to unclear decisions or can be slow in urgent situations. This company faces high absenteeism and high turnover meaning that new or unexperienced staff will have a choice, this could lead to poor decisions or results for the company. </w:t>
      </w:r>
      <w:r w:rsidR="005C7804">
        <w:rPr>
          <w:rFonts w:ascii="Times New Roman" w:hAnsi="Times New Roman" w:cs="Times New Roman"/>
        </w:rPr>
        <w:t xml:space="preserve">Another popular style is a transactional leader. </w:t>
      </w:r>
      <w:r w:rsidRPr="005C7804" w:rsidR="005C7804">
        <w:rPr>
          <w:rFonts w:ascii="Times New Roman" w:hAnsi="Times New Roman" w:cs="Times New Roman"/>
        </w:rPr>
        <w:t>A transactional leader is someone who values order and structure</w:t>
      </w:r>
      <w:r w:rsidR="005C7804">
        <w:rPr>
          <w:rFonts w:ascii="Times New Roman" w:hAnsi="Times New Roman" w:cs="Times New Roman"/>
        </w:rPr>
        <w:t xml:space="preserve">. </w:t>
      </w:r>
      <w:r w:rsidRPr="005C7804" w:rsidR="005C7804">
        <w:rPr>
          <w:rFonts w:ascii="Times New Roman" w:hAnsi="Times New Roman" w:cs="Times New Roman"/>
        </w:rPr>
        <w:t>(St Thomas University, 2014)</w:t>
      </w:r>
      <w:r w:rsidR="005C7804">
        <w:rPr>
          <w:rFonts w:ascii="Times New Roman" w:hAnsi="Times New Roman" w:cs="Times New Roman"/>
        </w:rPr>
        <w:t xml:space="preserve"> This could be useful for the company, to focus on goals, but I believe being more engaging with staff is more important than focusing on goals.</w:t>
      </w:r>
    </w:p>
    <w:p w:rsidR="00545F82" w:rsidRDefault="00545F82" w14:paraId="4FDA97F0" w14:textId="77777777">
      <w:pPr>
        <w:rPr>
          <w:rFonts w:asciiTheme="majorHAnsi" w:hAnsiTheme="majorHAnsi" w:eastAsiaTheme="majorEastAsia" w:cstheme="majorBidi"/>
          <w:color w:val="0F4761" w:themeColor="accent1" w:themeShade="BF"/>
          <w:sz w:val="40"/>
          <w:szCs w:val="40"/>
        </w:rPr>
      </w:pPr>
      <w:r>
        <w:br w:type="page"/>
      </w:r>
    </w:p>
    <w:p w:rsidR="0012779F" w:rsidP="0012779F" w:rsidRDefault="0012779F" w14:paraId="1EE847F5" w14:textId="075480B7">
      <w:pPr>
        <w:pStyle w:val="Heading1"/>
      </w:pPr>
      <w:bookmarkStart w:name="_Toc192068595" w:id="7"/>
      <w:r w:rsidR="0012779F">
        <w:rPr/>
        <w:t>Motivation</w:t>
      </w:r>
      <w:bookmarkEnd w:id="7"/>
    </w:p>
    <w:p w:rsidR="611F704E" w:rsidP="611F704E" w:rsidRDefault="611F704E" w14:paraId="6024B0A5" w14:textId="4C5C8503">
      <w:pPr>
        <w:spacing w:line="480" w:lineRule="auto"/>
        <w:rPr>
          <w:rFonts w:ascii="Times New Roman" w:hAnsi="Times New Roman" w:cs="Times New Roman"/>
        </w:rPr>
      </w:pPr>
    </w:p>
    <w:p w:rsidR="611F704E" w:rsidP="611F704E" w:rsidRDefault="611F704E" w14:paraId="5D33EF05" w14:textId="5A82AFB1">
      <w:pPr>
        <w:spacing w:line="480" w:lineRule="auto"/>
        <w:rPr>
          <w:rFonts w:ascii="Times New Roman" w:hAnsi="Times New Roman" w:cs="Times New Roman"/>
        </w:rPr>
      </w:pPr>
    </w:p>
    <w:p w:rsidR="611F704E" w:rsidP="611F704E" w:rsidRDefault="611F704E" w14:paraId="560FAD2E" w14:textId="6352AB80">
      <w:pPr>
        <w:spacing w:line="480" w:lineRule="auto"/>
        <w:rPr>
          <w:rFonts w:ascii="Times New Roman" w:hAnsi="Times New Roman" w:cs="Times New Roman"/>
        </w:rPr>
      </w:pPr>
    </w:p>
    <w:p w:rsidRPr="00D82B45" w:rsidR="009541CD" w:rsidP="00207060" w:rsidRDefault="009541CD" w14:paraId="3238A724" w14:textId="5F240139">
      <w:pPr>
        <w:spacing w:line="480" w:lineRule="auto"/>
        <w:rPr>
          <w:rFonts w:ascii="Times New Roman" w:hAnsi="Times New Roman" w:cs="Times New Roman"/>
        </w:rPr>
      </w:pPr>
      <w:r w:rsidRPr="00D82B45">
        <w:rPr>
          <w:rFonts w:ascii="Times New Roman" w:hAnsi="Times New Roman" w:cs="Times New Roman"/>
          <w:noProof/>
        </w:rPr>
        <w:drawing>
          <wp:anchor distT="0" distB="0" distL="114300" distR="114300" simplePos="0" relativeHeight="251659264" behindDoc="0" locked="0" layoutInCell="1" allowOverlap="1" wp14:anchorId="5A500840" wp14:editId="4975CE95">
            <wp:simplePos x="0" y="0"/>
            <wp:positionH relativeFrom="page">
              <wp:posOffset>114152</wp:posOffset>
            </wp:positionH>
            <wp:positionV relativeFrom="paragraph">
              <wp:posOffset>1097861</wp:posOffset>
            </wp:positionV>
            <wp:extent cx="5441316" cy="3627120"/>
            <wp:effectExtent l="0" t="0" r="6985" b="0"/>
            <wp:wrapSquare wrapText="bothSides"/>
            <wp:docPr id="438507058" name="Picture 1"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xmlns:a="http://schemas.openxmlformats.org/drawingml/2006/main">
                        <a:ext uri="{28A0092B-C50C-407E-A947-70E740481C1C}">
                          <a14:useLocalDpi xmlns:a14="http://schemas.microsoft.com/office/drawing/2010/main" val="0"/>
                        </a:ext>
                      </a:extLst>
                    </a:blip>
                    <a:srcRect/>
                    <a:stretch>
                      <a:fillRect/>
                    </a:stretch>
                  </pic:blipFill>
                  <pic:spPr bwMode="auto">
                    <a:xfrm rot="0" flipH="0" flipV="0">
                      <a:off x="0" y="0"/>
                      <a:ext cx="5441316" cy="3627120"/>
                    </a:xfrm>
                    <a:prstGeom prst="rect">
                      <a:avLst/>
                    </a:prstGeom>
                    <a:noFill/>
                  </pic:spPr>
                </pic:pic>
              </a:graphicData>
            </a:graphic>
            <wp14:sizeRelH relativeFrom="page">
              <wp14:pctWidth>0</wp14:pctWidth>
            </wp14:sizeRelH>
            <wp14:sizeRelV relativeFrom="page">
              <wp14:pctHeight>0</wp14:pctHeight>
            </wp14:sizeRelV>
          </wp:anchor>
        </w:drawing>
      </w:r>
      <w:r w:rsidRPr="00D82B45" w:rsidR="009541CD">
        <w:rPr>
          <w:rFonts w:ascii="Times New Roman" w:hAnsi="Times New Roman" w:cs="Times New Roman"/>
        </w:rPr>
        <w:t>The next topic the company should handle is motivation in the workplace. Problems like high staff absenteeism and turnover are related to this. There are a few popular Theories to help resolve motivation in a workspace. I will first be talking about Maslow’s theory.</w:t>
      </w:r>
      <w:r w:rsidR="009541CD">
        <w:rPr/>
        <w:t xml:space="preserve"> </w:t>
      </w:r>
      <w:r w:rsidRPr="00D82B45" w:rsidR="009541CD">
        <w:rPr>
          <w:rFonts w:ascii="Times New Roman" w:hAnsi="Times New Roman" w:cs="Times New Roman"/>
        </w:rPr>
        <w:t>Maslow's theory states that our actions are motivated by certain physiological and psychological needs that progress from basic to complex.</w:t>
      </w:r>
      <w:r w:rsidRPr="00D82B45" w:rsidR="00207060">
        <w:rPr>
          <w:rFonts w:ascii="Times New Roman" w:hAnsi="Times New Roman" w:cs="Times New Roman"/>
        </w:rPr>
        <w:t xml:space="preserve"> </w:t>
      </w:r>
      <w:r w:rsidRPr="00D82B45" w:rsidR="009541CD">
        <w:rPr>
          <w:rFonts w:ascii="Times New Roman" w:hAnsi="Times New Roman" w:cs="Times New Roman"/>
        </w:rPr>
        <w:t>(Cherry, 2024)</w:t>
      </w:r>
    </w:p>
    <w:p w:rsidRPr="00D82B45" w:rsidR="009541CD" w:rsidP="00207060" w:rsidRDefault="009541CD" w14:paraId="27C93257" w14:textId="7C3A685F">
      <w:pPr>
        <w:spacing w:line="480" w:lineRule="auto"/>
        <w:rPr>
          <w:rFonts w:ascii="Times New Roman" w:hAnsi="Times New Roman" w:cs="Times New Roman"/>
        </w:rPr>
      </w:pPr>
      <w:r w:rsidRPr="00D82B45">
        <w:rPr>
          <w:rFonts w:ascii="Times New Roman" w:hAnsi="Times New Roman" w:cs="Times New Roman"/>
        </w:rPr>
        <w:t xml:space="preserve">In </w:t>
      </w:r>
      <w:r w:rsidRPr="00D82B45" w:rsidR="009A0A84">
        <w:rPr>
          <w:rFonts w:ascii="Times New Roman" w:hAnsi="Times New Roman" w:cs="Times New Roman"/>
        </w:rPr>
        <w:t>Maslow’s</w:t>
      </w:r>
      <w:r w:rsidRPr="00D82B45">
        <w:rPr>
          <w:rFonts w:ascii="Times New Roman" w:hAnsi="Times New Roman" w:cs="Times New Roman"/>
        </w:rPr>
        <w:t xml:space="preserve"> theory it states that </w:t>
      </w:r>
      <w:r w:rsidRPr="00D82B45" w:rsidR="009A0A84">
        <w:rPr>
          <w:rFonts w:ascii="Times New Roman" w:hAnsi="Times New Roman" w:cs="Times New Roman"/>
        </w:rPr>
        <w:t xml:space="preserve">the lowest levels need to be hit before they can climb up the hierarchy, without the lowest levels you will never reach the top. This company doesn’t mention any physiological issues in the brief, so it is assumed that these standards are met, physiological needs include aspects like food and health. Moving on to the next level, safety, </w:t>
      </w:r>
      <w:r w:rsidRPr="00D82B45" w:rsidR="00207060">
        <w:rPr>
          <w:rFonts w:ascii="Times New Roman" w:hAnsi="Times New Roman" w:cs="Times New Roman"/>
        </w:rPr>
        <w:t>there are two things that are mentioned. The company uses old equipment and there is lost time with accidents</w:t>
      </w:r>
      <w:r w:rsidRPr="00D82B45" w:rsidR="009A0A84">
        <w:rPr>
          <w:rFonts w:ascii="Times New Roman" w:hAnsi="Times New Roman" w:cs="Times New Roman"/>
        </w:rPr>
        <w:t xml:space="preserve">. Sometimes old equipment can be dangerous but inside this company it is very well monitored with regular maintenance. The next level of the hierarchy is social. This seems to be an issue inside of the company, nothing is mentioned but it is assumed that the </w:t>
      </w:r>
      <w:r w:rsidRPr="00D82B45" w:rsidR="009A0A84">
        <w:rPr>
          <w:rFonts w:ascii="Times New Roman" w:hAnsi="Times New Roman" w:cs="Times New Roman"/>
        </w:rPr>
        <w:lastRenderedPageBreak/>
        <w:t xml:space="preserve">employees do not have friendships </w:t>
      </w:r>
      <w:r w:rsidRPr="00D82B45" w:rsidR="00D25BD5">
        <w:rPr>
          <w:rFonts w:ascii="Times New Roman" w:hAnsi="Times New Roman" w:cs="Times New Roman"/>
        </w:rPr>
        <w:t>as</w:t>
      </w:r>
      <w:r w:rsidRPr="00D82B45" w:rsidR="009A0A84">
        <w:rPr>
          <w:rFonts w:ascii="Times New Roman" w:hAnsi="Times New Roman" w:cs="Times New Roman"/>
        </w:rPr>
        <w:t xml:space="preserve"> there is a lot of absenteeism and turnover. </w:t>
      </w:r>
      <w:r w:rsidRPr="00D82B45" w:rsidR="00E60826">
        <w:rPr>
          <w:rFonts w:ascii="Times New Roman" w:hAnsi="Times New Roman" w:cs="Times New Roman"/>
        </w:rPr>
        <w:t xml:space="preserve">To resolve </w:t>
      </w:r>
      <w:r w:rsidRPr="00D82B45" w:rsidR="002D1A3C">
        <w:rPr>
          <w:rFonts w:ascii="Times New Roman" w:hAnsi="Times New Roman" w:cs="Times New Roman"/>
        </w:rPr>
        <w:t>this there could</w:t>
      </w:r>
      <w:r w:rsidRPr="00D82B45" w:rsidR="00E60826">
        <w:rPr>
          <w:rFonts w:ascii="Times New Roman" w:hAnsi="Times New Roman" w:cs="Times New Roman"/>
        </w:rPr>
        <w:t xml:space="preserve"> be rewarding schemes set up. This will help create friendships and challenges between employees and the managers. Self-esteem</w:t>
      </w:r>
      <w:r w:rsidRPr="00D82B45" w:rsidR="009A0A84">
        <w:rPr>
          <w:rFonts w:ascii="Times New Roman" w:hAnsi="Times New Roman" w:cs="Times New Roman"/>
        </w:rPr>
        <w:t xml:space="preserve"> is the next need. This includes respect, recognition and status. Assuming from the brief there is none of this in the company currently. To resolve this </w:t>
      </w:r>
      <w:r w:rsidRPr="00D82B45" w:rsidR="003162A1">
        <w:rPr>
          <w:rFonts w:ascii="Times New Roman" w:hAnsi="Times New Roman" w:cs="Times New Roman"/>
        </w:rPr>
        <w:t>there could</w:t>
      </w:r>
      <w:r w:rsidRPr="00D82B45" w:rsidR="009A0A84">
        <w:rPr>
          <w:rFonts w:ascii="Times New Roman" w:hAnsi="Times New Roman" w:cs="Times New Roman"/>
        </w:rPr>
        <w:t xml:space="preserve"> be regular conference meetings to discuss progress and planning, as mentioned above inside the SWOT analysis.</w:t>
      </w:r>
      <w:r w:rsidRPr="00D82B45" w:rsidR="00E60826">
        <w:rPr>
          <w:rFonts w:ascii="Times New Roman" w:hAnsi="Times New Roman" w:cs="Times New Roman"/>
        </w:rPr>
        <w:t xml:space="preserve"> If every employee has a say inside of the company they will feel more comfortable and wanted at the company, therefore keeping experienced staff.</w:t>
      </w:r>
      <w:r w:rsidRPr="00D82B45" w:rsidR="000E3A56">
        <w:rPr>
          <w:rFonts w:ascii="Times New Roman" w:hAnsi="Times New Roman" w:cs="Times New Roman"/>
        </w:rPr>
        <w:t xml:space="preserve"> The highest level of the hierarchy is self-actualization. This is the hardest to reach as you must achieve every level below first. If every level is met then this will help employees reach the highest potential. For someone to reach the highest potential the company should introduce new equipment, this will aid creativity inside the workplace. Creativity is a key factor to self-actualisation. </w:t>
      </w:r>
    </w:p>
    <w:p w:rsidRPr="00B63A1F" w:rsidR="009541CD" w:rsidP="00B63A1F" w:rsidRDefault="00080167" w14:paraId="76AD8EE5" w14:textId="27644D34">
      <w:pPr>
        <w:spacing w:line="480" w:lineRule="auto"/>
      </w:pPr>
      <w:r w:rsidRPr="00D82B45">
        <w:rPr>
          <w:rFonts w:ascii="Times New Roman" w:hAnsi="Times New Roman" w:cs="Times New Roman"/>
        </w:rPr>
        <w:t>Maslow’s theory is a popular motivation theory, but it is not the only one available.</w:t>
      </w:r>
      <w:r w:rsidRPr="00D82B45" w:rsidR="00B63A1F">
        <w:rPr>
          <w:rFonts w:ascii="Times New Roman" w:hAnsi="Times New Roman" w:cs="Times New Roman"/>
        </w:rPr>
        <w:t xml:space="preserve"> </w:t>
      </w:r>
      <w:r w:rsidRPr="00D82B45" w:rsidR="00703338">
        <w:rPr>
          <w:rFonts w:ascii="Times New Roman" w:hAnsi="Times New Roman" w:cs="Times New Roman"/>
        </w:rPr>
        <w:t>Reinforcement theor</w:t>
      </w:r>
      <w:r w:rsidRPr="00D82B45" w:rsidR="00B63A1F">
        <w:rPr>
          <w:rFonts w:ascii="Times New Roman" w:hAnsi="Times New Roman" w:cs="Times New Roman"/>
        </w:rPr>
        <w:t xml:space="preserve">y explains behaviour through rewards and punishments. To turn the company around, management should implement a clear system for all to follow, including rewarding behaviours (efficiency, hard work) and discouraging disturbing behaviours. </w:t>
      </w:r>
      <w:r w:rsidRPr="00D82B45" w:rsidR="00545F82">
        <w:rPr>
          <w:rFonts w:ascii="Times New Roman" w:hAnsi="Times New Roman" w:cs="Times New Roman"/>
        </w:rPr>
        <w:t xml:space="preserve">The theory explains a lack of positive reinforcement such as bonuses and recognition lead to disengagement. This is related to the SWOT analysis and leadership parts of my report. </w:t>
      </w:r>
      <w:r w:rsidRPr="00D82B45" w:rsidR="00B63A1F">
        <w:rPr>
          <w:rFonts w:ascii="Times New Roman" w:hAnsi="Times New Roman" w:cs="Times New Roman"/>
        </w:rPr>
        <w:t>Mazlows theory does not contain any actions like these, but it would be helpful for the compan</w:t>
      </w:r>
      <w:r w:rsidRPr="00D82B45" w:rsidR="00B702D2">
        <w:rPr>
          <w:rFonts w:ascii="Times New Roman" w:hAnsi="Times New Roman" w:cs="Times New Roman"/>
        </w:rPr>
        <w:t>y’s</w:t>
      </w:r>
      <w:r w:rsidRPr="00D82B45" w:rsidR="00B63A1F">
        <w:rPr>
          <w:rFonts w:ascii="Times New Roman" w:hAnsi="Times New Roman" w:cs="Times New Roman"/>
        </w:rPr>
        <w:t xml:space="preserve"> uprising.</w:t>
      </w:r>
      <w:r w:rsidR="009541CD">
        <w:br w:type="page"/>
      </w:r>
    </w:p>
    <w:p w:rsidR="007F793F" w:rsidP="007F793F" w:rsidRDefault="007F793F" w14:paraId="6E4B64B2" w14:textId="3C9F12BF">
      <w:pPr>
        <w:pStyle w:val="Heading1"/>
      </w:pPr>
      <w:bookmarkStart w:name="_Toc192068596" w:id="8"/>
      <w:r>
        <w:lastRenderedPageBreak/>
        <w:t>Marketing</w:t>
      </w:r>
      <w:r w:rsidR="00913DC3">
        <w:t xml:space="preserve"> Mix</w:t>
      </w:r>
      <w:bookmarkEnd w:id="8"/>
    </w:p>
    <w:p w:rsidRPr="00D82B45" w:rsidR="00140D0C" w:rsidP="002D15DA" w:rsidRDefault="00140D0C" w14:paraId="3979D3B9" w14:textId="251A43ED">
      <w:pPr>
        <w:spacing w:line="480" w:lineRule="auto"/>
        <w:rPr>
          <w:rFonts w:ascii="Times New Roman" w:hAnsi="Times New Roman" w:cs="Times New Roman"/>
        </w:rPr>
      </w:pPr>
      <w:r w:rsidRPr="00D82B45">
        <w:rPr>
          <w:rFonts w:ascii="Times New Roman" w:hAnsi="Times New Roman" w:cs="Times New Roman"/>
        </w:rPr>
        <w:t>Product- This company is failing to sell its products to buyers. This suggests that other companies are offering more or better-quality products for the price. To come back from this the company needs to change some things. The company needs to be focusing on high quality, precision, customization and innovation. This company needs to offer something that other places cannot. If this is not possible with the equipment at hand then they should investigate expanding the product range. Try new products or use different materials.</w:t>
      </w:r>
    </w:p>
    <w:p w:rsidRPr="00D82B45" w:rsidR="00D112BC" w:rsidP="002D15DA" w:rsidRDefault="00D112BC" w14:paraId="07265319" w14:textId="7F11250F">
      <w:pPr>
        <w:spacing w:line="480" w:lineRule="auto"/>
        <w:rPr>
          <w:rFonts w:ascii="Times New Roman" w:hAnsi="Times New Roman" w:cs="Times New Roman"/>
        </w:rPr>
      </w:pPr>
      <w:r w:rsidRPr="00D82B45">
        <w:rPr>
          <w:rFonts w:ascii="Times New Roman" w:hAnsi="Times New Roman" w:cs="Times New Roman"/>
        </w:rPr>
        <w:t xml:space="preserve">Price- The company faces product rejection. To tackle this problem, the company needs to analyse competitor pricing and adjust accordingly. The company </w:t>
      </w:r>
      <w:r w:rsidRPr="00D82B45" w:rsidR="00C11499">
        <w:rPr>
          <w:rFonts w:ascii="Times New Roman" w:hAnsi="Times New Roman" w:cs="Times New Roman"/>
        </w:rPr>
        <w:t>should introduce loyalty programs and bulk discounts to incentivize large orders and build partnerships from buyers.</w:t>
      </w:r>
    </w:p>
    <w:p w:rsidRPr="00D82B45" w:rsidR="00C11499" w:rsidP="002D15DA" w:rsidRDefault="00C11499" w14:paraId="3B328405" w14:textId="7C7B2C5E">
      <w:pPr>
        <w:spacing w:line="480" w:lineRule="auto"/>
        <w:rPr>
          <w:rFonts w:ascii="Times New Roman" w:hAnsi="Times New Roman" w:cs="Times New Roman"/>
        </w:rPr>
      </w:pPr>
      <w:r w:rsidRPr="00D82B45">
        <w:rPr>
          <w:rFonts w:ascii="Times New Roman" w:hAnsi="Times New Roman" w:cs="Times New Roman"/>
        </w:rPr>
        <w:t>Place- Falling sales and high rejection rates are two problems that need to be challenged. Like the price section above, this company needs to focus on building relationships with buyers. To attract more customers the company can create an online website or use existing aircraft websites to sell products.</w:t>
      </w:r>
    </w:p>
    <w:p w:rsidRPr="00D82B45" w:rsidR="002D15DA" w:rsidP="002D15DA" w:rsidRDefault="002D15DA" w14:paraId="50E99AE0" w14:textId="2A36C41D">
      <w:pPr>
        <w:spacing w:line="480" w:lineRule="auto"/>
        <w:rPr>
          <w:rFonts w:ascii="Times New Roman" w:hAnsi="Times New Roman" w:cs="Times New Roman"/>
        </w:rPr>
      </w:pPr>
      <w:r w:rsidRPr="00D82B45">
        <w:rPr>
          <w:rFonts w:ascii="Times New Roman" w:hAnsi="Times New Roman" w:cs="Times New Roman"/>
        </w:rPr>
        <w:t xml:space="preserve">Promotion- The company can use strategies like attending industry trade shows, digital marketing, social media and sponsorships. Collaborating with another aircraft company can increase brand awareness and can be shared throughout social media. This will help the company attract more customers to current products or give the company ideas on potential product ideas. </w:t>
      </w:r>
    </w:p>
    <w:p w:rsidR="002D15DA" w:rsidP="002D15DA" w:rsidRDefault="002D15DA" w14:paraId="4AAE15F0" w14:textId="77777777">
      <w:pPr>
        <w:spacing w:line="480" w:lineRule="auto"/>
      </w:pPr>
    </w:p>
    <w:p w:rsidR="00D82B45" w:rsidP="002D15DA" w:rsidRDefault="00D82B45" w14:paraId="134C45FB" w14:textId="77777777">
      <w:pPr>
        <w:spacing w:line="480" w:lineRule="auto"/>
      </w:pPr>
    </w:p>
    <w:p w:rsidR="008817FE" w:rsidP="008817FE" w:rsidRDefault="00C158A5" w14:paraId="22F3AEAA" w14:textId="336B0520">
      <w:pPr>
        <w:pStyle w:val="Heading2"/>
      </w:pPr>
      <w:bookmarkStart w:name="_Toc192068597" w:id="9"/>
      <w:r>
        <w:lastRenderedPageBreak/>
        <w:t>Product Life Cycle.</w:t>
      </w:r>
      <w:bookmarkEnd w:id="9"/>
    </w:p>
    <w:p w:rsidRPr="00D82B45" w:rsidR="009E7811" w:rsidP="008220FA" w:rsidRDefault="003D4983" w14:paraId="0EBB7308" w14:textId="79807151">
      <w:pPr>
        <w:spacing w:line="480" w:lineRule="auto"/>
        <w:rPr>
          <w:rFonts w:ascii="Times New Roman" w:hAnsi="Times New Roman" w:cs="Times New Roman"/>
        </w:rPr>
      </w:pPr>
      <w:r w:rsidRPr="00D82B45">
        <w:rPr>
          <w:rFonts w:ascii="Times New Roman" w:hAnsi="Times New Roman" w:cs="Times New Roman"/>
        </w:rPr>
        <w:t>There are 4 key stages to the product life cycle; The 4 stages are introduction, growth maturity and decline. This company is currently in a decline stage. At this stage there are a few methods that can make the company thrive again. The company should be discounting the price of current products to make sure they sell then start making new products with the intent of modernizing quality.</w:t>
      </w:r>
    </w:p>
    <w:p w:rsidRPr="00D82B45" w:rsidR="003D4983" w:rsidP="008220FA" w:rsidRDefault="003D4983" w14:paraId="622DD19B" w14:textId="2AF3D57F">
      <w:pPr>
        <w:spacing w:line="480" w:lineRule="auto"/>
        <w:rPr>
          <w:rFonts w:ascii="Times New Roman" w:hAnsi="Times New Roman" w:cs="Times New Roman"/>
        </w:rPr>
      </w:pPr>
      <w:r w:rsidRPr="00D82B45">
        <w:rPr>
          <w:rFonts w:ascii="Times New Roman" w:hAnsi="Times New Roman" w:cs="Times New Roman"/>
        </w:rPr>
        <w:t>If the plan with new products and better-quality works then the company will reach the growth stage. In this stage the other aircraft companies will be aware, so it is important to maintain quality and price advantage. Another way to stay ahead of competition is to add additional features to the products made.</w:t>
      </w:r>
    </w:p>
    <w:p w:rsidRPr="00D82B45" w:rsidR="008220FA" w:rsidP="008220FA" w:rsidRDefault="00D04FD0" w14:paraId="53B0653F" w14:textId="56A0DDDD">
      <w:pPr>
        <w:spacing w:line="480" w:lineRule="auto"/>
        <w:rPr>
          <w:rFonts w:ascii="Times New Roman" w:hAnsi="Times New Roman" w:cs="Times New Roman"/>
        </w:rPr>
      </w:pPr>
      <w:r w:rsidRPr="00D82B45">
        <w:rPr>
          <w:rFonts w:ascii="Times New Roman" w:hAnsi="Times New Roman" w:cs="Times New Roman"/>
          <w:noProof/>
        </w:rPr>
        <w:drawing>
          <wp:anchor distT="0" distB="0" distL="114300" distR="114300" simplePos="0" relativeHeight="251660288" behindDoc="0" locked="0" layoutInCell="1" allowOverlap="1" wp14:anchorId="14E4E610" wp14:editId="1A7C126F">
            <wp:simplePos x="0" y="0"/>
            <wp:positionH relativeFrom="margin">
              <wp:posOffset>1088561</wp:posOffset>
            </wp:positionH>
            <wp:positionV relativeFrom="paragraph">
              <wp:posOffset>2202180</wp:posOffset>
            </wp:positionV>
            <wp:extent cx="3622675" cy="2766695"/>
            <wp:effectExtent l="0" t="0" r="0" b="0"/>
            <wp:wrapSquare wrapText="bothSides"/>
            <wp:docPr id="1821686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22675" cy="2766695"/>
                    </a:xfrm>
                    <a:prstGeom prst="rect">
                      <a:avLst/>
                    </a:prstGeom>
                    <a:noFill/>
                  </pic:spPr>
                </pic:pic>
              </a:graphicData>
            </a:graphic>
            <wp14:sizeRelH relativeFrom="page">
              <wp14:pctWidth>0</wp14:pctWidth>
            </wp14:sizeRelH>
            <wp14:sizeRelV relativeFrom="page">
              <wp14:pctHeight>0</wp14:pctHeight>
            </wp14:sizeRelV>
          </wp:anchor>
        </w:drawing>
      </w:r>
      <w:r w:rsidRPr="00D82B45" w:rsidR="003D4983">
        <w:rPr>
          <w:rFonts w:ascii="Times New Roman" w:hAnsi="Times New Roman" w:cs="Times New Roman"/>
        </w:rPr>
        <w:t xml:space="preserve">Inevitably the company will reach a point where sales slowdown or level. This happens as a lot of people already own the product. To tackle this slowdown of sales and break competition the company can reduce prices and work on more sales tactics to </w:t>
      </w:r>
      <w:r w:rsidRPr="00D82B45" w:rsidR="008220FA">
        <w:rPr>
          <w:rFonts w:ascii="Times New Roman" w:hAnsi="Times New Roman" w:cs="Times New Roman"/>
        </w:rPr>
        <w:t>show why the product is different to the rest.</w:t>
      </w:r>
      <w:r w:rsidRPr="00D82B45">
        <w:rPr>
          <w:rFonts w:ascii="Times New Roman" w:hAnsi="Times New Roman" w:cs="Times New Roman"/>
        </w:rPr>
        <w:t xml:space="preserve"> </w:t>
      </w:r>
      <w:r w:rsidRPr="00D82B45" w:rsidR="008220FA">
        <w:rPr>
          <w:rFonts w:ascii="Times New Roman" w:hAnsi="Times New Roman" w:cs="Times New Roman"/>
        </w:rPr>
        <w:t>If discounting or promotion does not work out. The company should either sell the product along or change to another product. These are tactics used in a decline stage of life cycle</w:t>
      </w:r>
      <w:r w:rsidRPr="00D82B45" w:rsidR="001F1043">
        <w:rPr>
          <w:rFonts w:ascii="Times New Roman" w:hAnsi="Times New Roman" w:cs="Times New Roman"/>
        </w:rPr>
        <w:t>.</w:t>
      </w:r>
    </w:p>
    <w:p w:rsidR="008817FE" w:rsidP="008220FA" w:rsidRDefault="008817FE" w14:paraId="46B08522" w14:textId="42F89CB7">
      <w:pPr>
        <w:spacing w:line="480" w:lineRule="auto"/>
      </w:pPr>
    </w:p>
    <w:p w:rsidR="008817FE" w:rsidP="008220FA" w:rsidRDefault="008817FE" w14:paraId="2776EA2D" w14:textId="180630FF">
      <w:pPr>
        <w:spacing w:line="480" w:lineRule="auto"/>
      </w:pPr>
    </w:p>
    <w:p w:rsidR="008817FE" w:rsidP="008220FA" w:rsidRDefault="008817FE" w14:paraId="31673439" w14:textId="1E7B508A">
      <w:pPr>
        <w:spacing w:line="480" w:lineRule="auto"/>
      </w:pPr>
    </w:p>
    <w:p w:rsidR="008817FE" w:rsidP="008220FA" w:rsidRDefault="008817FE" w14:paraId="62C6DB96" w14:textId="77777777">
      <w:pPr>
        <w:spacing w:line="480" w:lineRule="auto"/>
      </w:pPr>
    </w:p>
    <w:p w:rsidR="008817FE" w:rsidP="008220FA" w:rsidRDefault="008817FE" w14:paraId="7AB06919" w14:textId="3B2FF6F6">
      <w:pPr>
        <w:spacing w:line="480" w:lineRule="auto"/>
      </w:pPr>
    </w:p>
    <w:p w:rsidRPr="00D82B45" w:rsidR="00D82B45" w:rsidP="00D82B45" w:rsidRDefault="008817FE" w14:paraId="79C2B8E2" w14:textId="702568C6">
      <w:pPr>
        <w:spacing w:line="480" w:lineRule="auto"/>
      </w:pPr>
      <w:r w:rsidRPr="008817FE">
        <w:t>(TWI, 2021)</w:t>
      </w:r>
      <w:bookmarkStart w:name="_Toc192068598" w:id="10"/>
      <w:r w:rsidR="00D82B45">
        <w:br w:type="page"/>
      </w:r>
    </w:p>
    <w:p w:rsidR="0012779F" w:rsidP="0012779F" w:rsidRDefault="0012779F" w14:paraId="401A73D1" w14:textId="4C0F15C3">
      <w:pPr>
        <w:pStyle w:val="Heading1"/>
      </w:pPr>
      <w:r>
        <w:lastRenderedPageBreak/>
        <w:t>Change Management</w:t>
      </w:r>
      <w:bookmarkEnd w:id="10"/>
    </w:p>
    <w:p w:rsidRPr="00D82B45" w:rsidR="0012779F" w:rsidP="00E92EBD" w:rsidRDefault="0012779F" w14:paraId="33F45981" w14:textId="2B2AABCE">
      <w:pPr>
        <w:spacing w:line="480" w:lineRule="auto"/>
        <w:rPr>
          <w:rFonts w:ascii="Times New Roman" w:hAnsi="Times New Roman" w:cs="Times New Roman"/>
        </w:rPr>
      </w:pPr>
      <w:r w:rsidRPr="00D82B45">
        <w:rPr>
          <w:rFonts w:ascii="Times New Roman" w:hAnsi="Times New Roman" w:cs="Times New Roman"/>
        </w:rPr>
        <w:t xml:space="preserve">For change to be successful in a business you will need a plan; Without a business plan change will fail and could even leave you in a worse spot than before. </w:t>
      </w:r>
      <w:r w:rsidRPr="00D82B45" w:rsidR="00F16099">
        <w:rPr>
          <w:rFonts w:ascii="Times New Roman" w:hAnsi="Times New Roman" w:cs="Times New Roman"/>
        </w:rPr>
        <w:t>There are a few popular methods used for change to be successful.</w:t>
      </w:r>
      <w:r w:rsidRPr="00D82B45" w:rsidR="00E92EBD">
        <w:rPr>
          <w:rFonts w:ascii="Times New Roman" w:hAnsi="Times New Roman" w:cs="Times New Roman"/>
        </w:rPr>
        <w:t xml:space="preserve"> One method is called Kotter’s 8-step change model. Some of the most important steps this company should use:</w:t>
      </w:r>
    </w:p>
    <w:p w:rsidRPr="00D82B45" w:rsidR="00E92EBD" w:rsidP="00E92EBD" w:rsidRDefault="00E92EBD" w14:paraId="6F7CCC03" w14:textId="59961991">
      <w:pPr>
        <w:pStyle w:val="ListParagraph"/>
        <w:numPr>
          <w:ilvl w:val="0"/>
          <w:numId w:val="4"/>
        </w:numPr>
        <w:spacing w:line="480" w:lineRule="auto"/>
        <w:rPr>
          <w:rFonts w:ascii="Times New Roman" w:hAnsi="Times New Roman" w:cs="Times New Roman"/>
        </w:rPr>
      </w:pPr>
      <w:r w:rsidRPr="00D82B45">
        <w:rPr>
          <w:rFonts w:ascii="Times New Roman" w:hAnsi="Times New Roman" w:cs="Times New Roman"/>
        </w:rPr>
        <w:t>Communicate the vision</w:t>
      </w:r>
    </w:p>
    <w:p w:rsidRPr="00D82B45" w:rsidR="00E92EBD" w:rsidP="00E92EBD" w:rsidRDefault="00E92EBD" w14:paraId="694FC398" w14:textId="680E0625">
      <w:pPr>
        <w:pStyle w:val="ListParagraph"/>
        <w:numPr>
          <w:ilvl w:val="0"/>
          <w:numId w:val="4"/>
        </w:numPr>
        <w:spacing w:line="480" w:lineRule="auto"/>
        <w:rPr>
          <w:rFonts w:ascii="Times New Roman" w:hAnsi="Times New Roman" w:cs="Times New Roman"/>
        </w:rPr>
      </w:pPr>
      <w:r w:rsidRPr="00D82B45">
        <w:rPr>
          <w:rFonts w:ascii="Times New Roman" w:hAnsi="Times New Roman" w:cs="Times New Roman"/>
        </w:rPr>
        <w:t>Generate short term wins</w:t>
      </w:r>
    </w:p>
    <w:p w:rsidRPr="00D82B45" w:rsidR="00E92EBD" w:rsidP="00E92EBD" w:rsidRDefault="00E92EBD" w14:paraId="377951AF" w14:textId="4A27870F">
      <w:pPr>
        <w:pStyle w:val="ListParagraph"/>
        <w:numPr>
          <w:ilvl w:val="0"/>
          <w:numId w:val="4"/>
        </w:numPr>
        <w:spacing w:line="480" w:lineRule="auto"/>
        <w:rPr>
          <w:rFonts w:ascii="Times New Roman" w:hAnsi="Times New Roman" w:cs="Times New Roman"/>
        </w:rPr>
      </w:pPr>
      <w:r w:rsidRPr="00D82B45">
        <w:rPr>
          <w:rFonts w:ascii="Times New Roman" w:hAnsi="Times New Roman" w:cs="Times New Roman"/>
        </w:rPr>
        <w:t>Remove obstacles</w:t>
      </w:r>
    </w:p>
    <w:p w:rsidRPr="00D82B45" w:rsidR="00E92EBD" w:rsidP="00E92EBD" w:rsidRDefault="00E92EBD" w14:paraId="2E840BD5" w14:textId="6A0825F1">
      <w:pPr>
        <w:spacing w:line="480" w:lineRule="auto"/>
        <w:rPr>
          <w:rFonts w:ascii="Times New Roman" w:hAnsi="Times New Roman" w:cs="Times New Roman"/>
        </w:rPr>
      </w:pPr>
      <w:r w:rsidRPr="00D82B45">
        <w:rPr>
          <w:rFonts w:ascii="Times New Roman" w:hAnsi="Times New Roman" w:cs="Times New Roman"/>
        </w:rPr>
        <w:t xml:space="preserve">Removing obstacles like the unreliable equipment is a big win for everyone. Communicating the vision and developing a strategy through meetings will ensure that staff are informed. Short term wins help staff </w:t>
      </w:r>
      <w:r w:rsidRPr="00D82B45" w:rsidR="00685ADD">
        <w:rPr>
          <w:rFonts w:ascii="Times New Roman" w:hAnsi="Times New Roman" w:cs="Times New Roman"/>
        </w:rPr>
        <w:t>drive and motivation.</w:t>
      </w:r>
    </w:p>
    <w:p w:rsidRPr="0012779F" w:rsidR="00E92EBD" w:rsidP="00E92EBD" w:rsidRDefault="00E92EBD" w14:paraId="50486DA3" w14:textId="77777777">
      <w:pPr>
        <w:spacing w:line="480" w:lineRule="auto"/>
      </w:pPr>
    </w:p>
    <w:p w:rsidR="002B63DD" w:rsidRDefault="002B63DD" w14:paraId="156E3E85" w14:textId="77777777">
      <w:pPr>
        <w:rPr>
          <w:rFonts w:asciiTheme="majorHAnsi" w:hAnsiTheme="majorHAnsi" w:eastAsiaTheme="majorEastAsia" w:cstheme="majorBidi"/>
          <w:color w:val="0F4761" w:themeColor="accent1" w:themeShade="BF"/>
          <w:sz w:val="40"/>
          <w:szCs w:val="40"/>
        </w:rPr>
      </w:pPr>
      <w:r>
        <w:br w:type="page"/>
      </w:r>
    </w:p>
    <w:p w:rsidR="0032278E" w:rsidP="00FD5658" w:rsidRDefault="0032278E" w14:paraId="19F94E3B" w14:textId="6BAE3683">
      <w:pPr>
        <w:pStyle w:val="Heading1"/>
      </w:pPr>
      <w:bookmarkStart w:name="_Toc192068599" w:id="11"/>
      <w:r>
        <w:lastRenderedPageBreak/>
        <w:t>Conclusion</w:t>
      </w:r>
      <w:bookmarkEnd w:id="11"/>
    </w:p>
    <w:p w:rsidRPr="007C2964" w:rsidR="002B63DD" w:rsidP="00E92EBD" w:rsidRDefault="002B63DD" w14:paraId="7868CF15" w14:textId="1B5AA882">
      <w:pPr>
        <w:spacing w:line="480" w:lineRule="auto"/>
        <w:rPr>
          <w:rFonts w:ascii="Times New Roman" w:hAnsi="Times New Roman" w:cs="Times New Roman"/>
        </w:rPr>
      </w:pPr>
      <w:r w:rsidRPr="007C2964">
        <w:rPr>
          <w:rFonts w:ascii="Times New Roman" w:hAnsi="Times New Roman" w:cs="Times New Roman"/>
        </w:rPr>
        <w:t>The challenges facing this airplane parts manufacturing company are significant but not unconquerable. By using its strengths such as industry experience, existing customer base and specialized product knowledge; the company can position itself for a turnaround. Addressing weaknesses like declining sales, high absenteeism, outdated technology and low employee morale requires a change in management, investment and motivation.</w:t>
      </w:r>
    </w:p>
    <w:p w:rsidRPr="007C2964" w:rsidR="002B63DD" w:rsidP="00E92EBD" w:rsidRDefault="002B63DD" w14:paraId="67DD4D11" w14:textId="17CCC042">
      <w:pPr>
        <w:spacing w:line="480" w:lineRule="auto"/>
        <w:rPr>
          <w:rFonts w:ascii="Times New Roman" w:hAnsi="Times New Roman" w:cs="Times New Roman"/>
        </w:rPr>
      </w:pPr>
      <w:r w:rsidRPr="007C2964">
        <w:rPr>
          <w:rFonts w:ascii="Times New Roman" w:hAnsi="Times New Roman" w:cs="Times New Roman"/>
        </w:rPr>
        <w:t>Implementing a transformational leadership approach will change employee engagement, enhance productivity and drive innovation. Motivation strategies, such as Maslow’s hierarchy of needs and the reinforcement theory, will help improve job satisfaction and retention, ensuring a more committed workforce. Meanwhile, targeted marketing strategies, improved product quality and a competitive pricing structure will help rebuild customer trust and increase sales.</w:t>
      </w:r>
    </w:p>
    <w:p w:rsidR="004E3A3E" w:rsidP="00E92EBD" w:rsidRDefault="002B63DD" w14:paraId="002BC2B4" w14:textId="0B70AF1F">
      <w:pPr>
        <w:spacing w:line="480" w:lineRule="auto"/>
        <w:rPr>
          <w:rFonts w:ascii="Times New Roman" w:hAnsi="Times New Roman" w:cs="Times New Roman"/>
        </w:rPr>
      </w:pPr>
      <w:r w:rsidRPr="007C2964">
        <w:rPr>
          <w:rFonts w:ascii="Times New Roman" w:hAnsi="Times New Roman" w:cs="Times New Roman"/>
        </w:rPr>
        <w:t>To control external threats including competition, regulatory changes and financial strain; the company must be flexible. Investing in new technology, improving workplace conditions and prioritizing compliance will ensure long-term success. By focusing on product innovation and market expansion, the company can shift from decline to growth, hopefully positioning itself as one of the market leaders in the aircraft parts industry by 2030.</w:t>
      </w:r>
      <w:r w:rsidRPr="007C2964" w:rsidR="00F37A9C">
        <w:rPr>
          <w:rFonts w:ascii="Times New Roman" w:hAnsi="Times New Roman" w:cs="Times New Roman"/>
        </w:rPr>
        <w:t xml:space="preserve"> </w:t>
      </w:r>
      <w:r w:rsidRPr="007C2964">
        <w:rPr>
          <w:rFonts w:ascii="Times New Roman" w:hAnsi="Times New Roman" w:cs="Times New Roman"/>
        </w:rPr>
        <w:t>Through strong leadership, strategic investments and an engaged workforce, this company can overcome its current challenges and achieve long-term success.</w:t>
      </w:r>
    </w:p>
    <w:p w:rsidR="007C2964" w:rsidP="00E92EBD" w:rsidRDefault="007C2964" w14:paraId="3B3CD617" w14:textId="77777777">
      <w:pPr>
        <w:spacing w:line="480" w:lineRule="auto"/>
        <w:rPr>
          <w:rFonts w:ascii="Times New Roman" w:hAnsi="Times New Roman" w:cs="Times New Roman"/>
        </w:rPr>
      </w:pPr>
    </w:p>
    <w:p w:rsidR="007C2964" w:rsidP="00E92EBD" w:rsidRDefault="007C2964" w14:paraId="63935699" w14:textId="77777777">
      <w:pPr>
        <w:spacing w:line="480" w:lineRule="auto"/>
        <w:rPr>
          <w:rFonts w:ascii="Times New Roman" w:hAnsi="Times New Roman" w:cs="Times New Roman"/>
        </w:rPr>
      </w:pPr>
    </w:p>
    <w:p w:rsidRPr="007C2964" w:rsidR="007C2964" w:rsidP="00E92EBD" w:rsidRDefault="007C2964" w14:paraId="5EA950C5" w14:textId="77777777">
      <w:pPr>
        <w:spacing w:line="480" w:lineRule="auto"/>
        <w:rPr>
          <w:rFonts w:ascii="Times New Roman" w:hAnsi="Times New Roman" w:cs="Times New Roman"/>
        </w:rPr>
      </w:pPr>
    </w:p>
    <w:p w:rsidR="005525D9" w:rsidP="005525D9" w:rsidRDefault="005525D9" w14:paraId="6F07C40C" w14:textId="45FF06FA">
      <w:pPr>
        <w:pStyle w:val="Heading1"/>
      </w:pPr>
      <w:bookmarkStart w:name="_Toc192068600" w:id="12"/>
      <w:r>
        <w:lastRenderedPageBreak/>
        <w:t>Recommendations</w:t>
      </w:r>
      <w:bookmarkEnd w:id="12"/>
    </w:p>
    <w:p w:rsidRPr="007C2964" w:rsidR="005525D9" w:rsidP="007C2964" w:rsidRDefault="005A5A7B" w14:paraId="6848EDD4" w14:textId="00FA1524">
      <w:pPr>
        <w:pStyle w:val="ListParagraph"/>
        <w:numPr>
          <w:ilvl w:val="0"/>
          <w:numId w:val="3"/>
        </w:numPr>
        <w:spacing w:line="480" w:lineRule="auto"/>
        <w:rPr>
          <w:rFonts w:ascii="Times New Roman" w:hAnsi="Times New Roman" w:cs="Times New Roman"/>
        </w:rPr>
      </w:pPr>
      <w:r w:rsidRPr="007C2964">
        <w:rPr>
          <w:rFonts w:ascii="Times New Roman" w:hAnsi="Times New Roman" w:cs="Times New Roman"/>
        </w:rPr>
        <w:t>New Management Style</w:t>
      </w:r>
    </w:p>
    <w:p w:rsidRPr="007C2964" w:rsidR="005525D9" w:rsidP="007C2964" w:rsidRDefault="005A5A7B" w14:paraId="395D67F3" w14:textId="7BC0D833">
      <w:pPr>
        <w:pStyle w:val="ListParagraph"/>
        <w:numPr>
          <w:ilvl w:val="0"/>
          <w:numId w:val="3"/>
        </w:numPr>
        <w:spacing w:line="480" w:lineRule="auto"/>
        <w:rPr>
          <w:rFonts w:ascii="Times New Roman" w:hAnsi="Times New Roman" w:cs="Times New Roman"/>
        </w:rPr>
      </w:pPr>
      <w:r w:rsidRPr="007C2964">
        <w:rPr>
          <w:rFonts w:ascii="Times New Roman" w:hAnsi="Times New Roman" w:cs="Times New Roman"/>
        </w:rPr>
        <w:t>Introduce Reward Programs</w:t>
      </w:r>
    </w:p>
    <w:p w:rsidRPr="007C2964" w:rsidR="005525D9" w:rsidP="007C2964" w:rsidRDefault="005A5A7B" w14:paraId="21FB9883" w14:textId="2B0D76A5">
      <w:pPr>
        <w:pStyle w:val="ListParagraph"/>
        <w:numPr>
          <w:ilvl w:val="0"/>
          <w:numId w:val="3"/>
        </w:numPr>
        <w:spacing w:line="480" w:lineRule="auto"/>
        <w:rPr>
          <w:rFonts w:ascii="Times New Roman" w:hAnsi="Times New Roman" w:cs="Times New Roman"/>
        </w:rPr>
      </w:pPr>
      <w:r w:rsidRPr="007C2964">
        <w:rPr>
          <w:rFonts w:ascii="Times New Roman" w:hAnsi="Times New Roman" w:cs="Times New Roman"/>
        </w:rPr>
        <w:t>Praise and Recognise Work</w:t>
      </w:r>
    </w:p>
    <w:p w:rsidRPr="007C2964" w:rsidR="005525D9" w:rsidP="007C2964" w:rsidRDefault="005A5A7B" w14:paraId="50A879B3" w14:textId="779325F6">
      <w:pPr>
        <w:pStyle w:val="ListParagraph"/>
        <w:numPr>
          <w:ilvl w:val="0"/>
          <w:numId w:val="3"/>
        </w:numPr>
        <w:spacing w:line="480" w:lineRule="auto"/>
        <w:rPr>
          <w:rFonts w:ascii="Times New Roman" w:hAnsi="Times New Roman" w:cs="Times New Roman"/>
        </w:rPr>
      </w:pPr>
      <w:r w:rsidRPr="007C2964">
        <w:rPr>
          <w:rFonts w:ascii="Times New Roman" w:hAnsi="Times New Roman" w:cs="Times New Roman"/>
        </w:rPr>
        <w:t>Regular Staff Meetings</w:t>
      </w:r>
    </w:p>
    <w:p w:rsidRPr="007C2964" w:rsidR="005525D9" w:rsidP="007C2964" w:rsidRDefault="005A5A7B" w14:paraId="60B12567" w14:textId="394DD02A">
      <w:pPr>
        <w:pStyle w:val="ListParagraph"/>
        <w:numPr>
          <w:ilvl w:val="0"/>
          <w:numId w:val="3"/>
        </w:numPr>
        <w:spacing w:line="480" w:lineRule="auto"/>
        <w:rPr>
          <w:rFonts w:ascii="Times New Roman" w:hAnsi="Times New Roman" w:cs="Times New Roman"/>
        </w:rPr>
      </w:pPr>
      <w:r w:rsidRPr="007C2964">
        <w:rPr>
          <w:rFonts w:ascii="Times New Roman" w:hAnsi="Times New Roman" w:cs="Times New Roman"/>
        </w:rPr>
        <w:t>Set Goals</w:t>
      </w:r>
    </w:p>
    <w:p w:rsidRPr="007C2964" w:rsidR="005525D9" w:rsidP="007C2964" w:rsidRDefault="005A5A7B" w14:paraId="34ECA7C8" w14:textId="10E679E7">
      <w:pPr>
        <w:pStyle w:val="ListParagraph"/>
        <w:numPr>
          <w:ilvl w:val="0"/>
          <w:numId w:val="3"/>
        </w:numPr>
        <w:spacing w:line="480" w:lineRule="auto"/>
        <w:rPr>
          <w:rFonts w:ascii="Times New Roman" w:hAnsi="Times New Roman" w:cs="Times New Roman"/>
        </w:rPr>
      </w:pPr>
      <w:r w:rsidRPr="007C2964">
        <w:rPr>
          <w:rFonts w:ascii="Times New Roman" w:hAnsi="Times New Roman" w:cs="Times New Roman"/>
        </w:rPr>
        <w:t>Renew Old Equipment</w:t>
      </w:r>
    </w:p>
    <w:p w:rsidRPr="007C2964" w:rsidR="005525D9" w:rsidP="007C2964" w:rsidRDefault="005A5A7B" w14:paraId="0D04A8D3" w14:textId="754971EC">
      <w:pPr>
        <w:pStyle w:val="ListParagraph"/>
        <w:numPr>
          <w:ilvl w:val="0"/>
          <w:numId w:val="3"/>
        </w:numPr>
        <w:spacing w:line="480" w:lineRule="auto"/>
        <w:rPr>
          <w:rFonts w:ascii="Times New Roman" w:hAnsi="Times New Roman" w:cs="Times New Roman"/>
        </w:rPr>
      </w:pPr>
      <w:r w:rsidRPr="007C2964">
        <w:rPr>
          <w:rFonts w:ascii="Times New Roman" w:hAnsi="Times New Roman" w:cs="Times New Roman"/>
        </w:rPr>
        <w:t>Share New Ideas</w:t>
      </w:r>
    </w:p>
    <w:p w:rsidRPr="007C2964" w:rsidR="005A5A7B" w:rsidP="007C2964" w:rsidRDefault="005A5A7B" w14:paraId="47F4E784" w14:textId="5B80BE0C">
      <w:pPr>
        <w:pStyle w:val="ListParagraph"/>
        <w:numPr>
          <w:ilvl w:val="0"/>
          <w:numId w:val="3"/>
        </w:numPr>
        <w:spacing w:line="480" w:lineRule="auto"/>
        <w:rPr>
          <w:rFonts w:ascii="Times New Roman" w:hAnsi="Times New Roman" w:cs="Times New Roman"/>
        </w:rPr>
      </w:pPr>
      <w:r w:rsidRPr="007C2964">
        <w:rPr>
          <w:rFonts w:ascii="Times New Roman" w:hAnsi="Times New Roman" w:cs="Times New Roman"/>
        </w:rPr>
        <w:t>Focus on Building Relationships</w:t>
      </w:r>
    </w:p>
    <w:p w:rsidRPr="007C2964" w:rsidR="00D82B45" w:rsidRDefault="00D82B45" w14:paraId="12804B42" w14:textId="77777777">
      <w:pPr>
        <w:rPr>
          <w:rFonts w:ascii="Times New Roman" w:hAnsi="Times New Roman" w:cs="Times New Roman" w:eastAsiaTheme="majorEastAsia"/>
          <w:color w:val="0F4761" w:themeColor="accent1" w:themeShade="BF"/>
          <w:sz w:val="40"/>
          <w:szCs w:val="40"/>
        </w:rPr>
      </w:pPr>
      <w:bookmarkStart w:name="_Toc192068601" w:id="13"/>
      <w:r w:rsidRPr="007C2964">
        <w:rPr>
          <w:rFonts w:ascii="Times New Roman" w:hAnsi="Times New Roman" w:cs="Times New Roman"/>
        </w:rPr>
        <w:br w:type="page"/>
      </w:r>
    </w:p>
    <w:p w:rsidR="0032278E" w:rsidP="0032278E" w:rsidRDefault="0032278E" w14:paraId="44AEFA7F" w14:textId="663175C7">
      <w:pPr>
        <w:pStyle w:val="Heading1"/>
      </w:pPr>
      <w:r>
        <w:lastRenderedPageBreak/>
        <w:t>References</w:t>
      </w:r>
      <w:bookmarkEnd w:id="13"/>
    </w:p>
    <w:p w:rsidRPr="00462C57" w:rsidR="00462C57" w:rsidP="00462C57" w:rsidRDefault="00462C57" w14:paraId="149F2F45" w14:textId="77777777">
      <w:pPr>
        <w:rPr>
          <w:rFonts w:ascii="Times New Roman" w:hAnsi="Times New Roman" w:cs="Times New Roman"/>
        </w:rPr>
      </w:pPr>
      <w:r w:rsidRPr="00462C57">
        <w:rPr>
          <w:rFonts w:ascii="Times New Roman" w:hAnsi="Times New Roman" w:cs="Times New Roman"/>
        </w:rPr>
        <w:t xml:space="preserve">Cherry, K. (2024). </w:t>
      </w:r>
      <w:r w:rsidRPr="00462C57">
        <w:rPr>
          <w:rFonts w:ascii="Times New Roman" w:hAnsi="Times New Roman" w:cs="Times New Roman"/>
          <w:i/>
          <w:iCs/>
        </w:rPr>
        <w:t>Maslow’s Hierarchy of Needs</w:t>
      </w:r>
      <w:r w:rsidRPr="00462C57">
        <w:rPr>
          <w:rFonts w:ascii="Times New Roman" w:hAnsi="Times New Roman" w:cs="Times New Roman"/>
        </w:rPr>
        <w:t xml:space="preserve">. [online] </w:t>
      </w:r>
      <w:proofErr w:type="spellStart"/>
      <w:r w:rsidRPr="00462C57">
        <w:rPr>
          <w:rFonts w:ascii="Times New Roman" w:hAnsi="Times New Roman" w:cs="Times New Roman"/>
        </w:rPr>
        <w:t>VeryWellMind</w:t>
      </w:r>
      <w:proofErr w:type="spellEnd"/>
      <w:r w:rsidRPr="00462C57">
        <w:rPr>
          <w:rFonts w:ascii="Times New Roman" w:hAnsi="Times New Roman" w:cs="Times New Roman"/>
        </w:rPr>
        <w:t>. Available at: https://www.verywellmind.com/what-is-maslows-hierarchy-of-needs-4136760 [Accessed 6 Feb. 2025].</w:t>
      </w:r>
    </w:p>
    <w:p w:rsidRPr="00462C57" w:rsidR="00462C57" w:rsidP="00462C57" w:rsidRDefault="00462C57" w14:paraId="39E52FD3" w14:textId="77777777">
      <w:pPr>
        <w:rPr>
          <w:rFonts w:ascii="Times New Roman" w:hAnsi="Times New Roman" w:cs="Times New Roman"/>
        </w:rPr>
      </w:pPr>
      <w:r w:rsidRPr="00462C57">
        <w:rPr>
          <w:rFonts w:ascii="Times New Roman" w:hAnsi="Times New Roman" w:cs="Times New Roman"/>
        </w:rPr>
        <w:t xml:space="preserve">Clair, </w:t>
      </w:r>
      <w:proofErr w:type="spellStart"/>
      <w:r w:rsidRPr="00462C57">
        <w:rPr>
          <w:rFonts w:ascii="Times New Roman" w:hAnsi="Times New Roman" w:cs="Times New Roman"/>
        </w:rPr>
        <w:t>E.St</w:t>
      </w:r>
      <w:proofErr w:type="spellEnd"/>
      <w:r w:rsidRPr="00462C57">
        <w:rPr>
          <w:rFonts w:ascii="Times New Roman" w:hAnsi="Times New Roman" w:cs="Times New Roman"/>
        </w:rPr>
        <w:t xml:space="preserve">. (2023). </w:t>
      </w:r>
      <w:r w:rsidRPr="00462C57">
        <w:rPr>
          <w:rFonts w:ascii="Times New Roman" w:hAnsi="Times New Roman" w:cs="Times New Roman"/>
          <w:i/>
          <w:iCs/>
        </w:rPr>
        <w:t>City University of Seattle Library: Business &amp; Management: SWOT and PESTLE Analyses</w:t>
      </w:r>
      <w:r w:rsidRPr="00462C57">
        <w:rPr>
          <w:rFonts w:ascii="Times New Roman" w:hAnsi="Times New Roman" w:cs="Times New Roman"/>
        </w:rPr>
        <w:t>. [online] library.cityu.edu. Available at: https://library.cityu.edu/researchguides/business/swot [Accessed 27 Feb. 2025].</w:t>
      </w:r>
    </w:p>
    <w:p w:rsidRPr="00462C57" w:rsidR="00462C57" w:rsidP="00462C57" w:rsidRDefault="00462C57" w14:paraId="28688F9D" w14:textId="77777777">
      <w:pPr>
        <w:rPr>
          <w:rFonts w:ascii="Times New Roman" w:hAnsi="Times New Roman" w:cs="Times New Roman"/>
        </w:rPr>
      </w:pPr>
      <w:r w:rsidRPr="00462C57">
        <w:rPr>
          <w:rFonts w:ascii="Times New Roman" w:hAnsi="Times New Roman" w:cs="Times New Roman"/>
        </w:rPr>
        <w:t xml:space="preserve">Nguyen, S. (2024). </w:t>
      </w:r>
      <w:r w:rsidRPr="00462C57">
        <w:rPr>
          <w:rFonts w:ascii="Times New Roman" w:hAnsi="Times New Roman" w:cs="Times New Roman"/>
          <w:i/>
          <w:iCs/>
        </w:rPr>
        <w:t xml:space="preserve">4 Ps </w:t>
      </w:r>
      <w:proofErr w:type="gramStart"/>
      <w:r w:rsidRPr="00462C57">
        <w:rPr>
          <w:rFonts w:ascii="Times New Roman" w:hAnsi="Times New Roman" w:cs="Times New Roman"/>
          <w:i/>
          <w:iCs/>
        </w:rPr>
        <w:t>Of</w:t>
      </w:r>
      <w:proofErr w:type="gramEnd"/>
      <w:r w:rsidRPr="00462C57">
        <w:rPr>
          <w:rFonts w:ascii="Times New Roman" w:hAnsi="Times New Roman" w:cs="Times New Roman"/>
          <w:i/>
          <w:iCs/>
        </w:rPr>
        <w:t xml:space="preserve"> Marketing</w:t>
      </w:r>
      <w:r w:rsidRPr="00462C57">
        <w:rPr>
          <w:rFonts w:ascii="Times New Roman" w:hAnsi="Times New Roman" w:cs="Times New Roman"/>
        </w:rPr>
        <w:t xml:space="preserve">. [online] </w:t>
      </w:r>
      <w:proofErr w:type="spellStart"/>
      <w:r w:rsidRPr="00462C57">
        <w:rPr>
          <w:rFonts w:ascii="Times New Roman" w:hAnsi="Times New Roman" w:cs="Times New Roman"/>
        </w:rPr>
        <w:t>Mageplaza</w:t>
      </w:r>
      <w:proofErr w:type="spellEnd"/>
      <w:r w:rsidRPr="00462C57">
        <w:rPr>
          <w:rFonts w:ascii="Times New Roman" w:hAnsi="Times New Roman" w:cs="Times New Roman"/>
        </w:rPr>
        <w:t>. Available at: https://www.mageplaza.com/blog/4-ps-of-marketing.html [Accessed 27 Feb. 2025].</w:t>
      </w:r>
    </w:p>
    <w:p w:rsidRPr="00462C57" w:rsidR="00462C57" w:rsidP="00462C57" w:rsidRDefault="00462C57" w14:paraId="4E5A4B55" w14:textId="77777777">
      <w:pPr>
        <w:rPr>
          <w:rFonts w:ascii="Times New Roman" w:hAnsi="Times New Roman" w:cs="Times New Roman"/>
        </w:rPr>
      </w:pPr>
      <w:r w:rsidRPr="00462C57">
        <w:rPr>
          <w:rFonts w:ascii="Times New Roman" w:hAnsi="Times New Roman" w:cs="Times New Roman"/>
        </w:rPr>
        <w:t xml:space="preserve">Siena Heights University (2022). </w:t>
      </w:r>
      <w:r w:rsidRPr="00462C57">
        <w:rPr>
          <w:rFonts w:ascii="Times New Roman" w:hAnsi="Times New Roman" w:cs="Times New Roman"/>
          <w:i/>
          <w:iCs/>
        </w:rPr>
        <w:t>10 reasons leadership is important in the workplace</w:t>
      </w:r>
      <w:r w:rsidRPr="00462C57">
        <w:rPr>
          <w:rFonts w:ascii="Times New Roman" w:hAnsi="Times New Roman" w:cs="Times New Roman"/>
        </w:rPr>
        <w:t>. [online] Siena Heights University. Available at: https://www.sienaheights.edu/10-reasons-leadership-is-important-in-the-workplace/ [Accessed 6 Feb. 2025].</w:t>
      </w:r>
    </w:p>
    <w:p w:rsidRPr="00462C57" w:rsidR="00462C57" w:rsidP="00462C57" w:rsidRDefault="00462C57" w14:paraId="7908D8C9" w14:textId="77777777">
      <w:pPr>
        <w:rPr>
          <w:rFonts w:ascii="Times New Roman" w:hAnsi="Times New Roman" w:cs="Times New Roman"/>
        </w:rPr>
      </w:pPr>
      <w:r w:rsidRPr="00462C57">
        <w:rPr>
          <w:rFonts w:ascii="Times New Roman" w:hAnsi="Times New Roman" w:cs="Times New Roman"/>
        </w:rPr>
        <w:t xml:space="preserve">St Thomas University (2014). </w:t>
      </w:r>
      <w:r w:rsidRPr="00462C57">
        <w:rPr>
          <w:rFonts w:ascii="Times New Roman" w:hAnsi="Times New Roman" w:cs="Times New Roman"/>
          <w:i/>
          <w:iCs/>
        </w:rPr>
        <w:t>What is Transactional Leadership? Structure Leads to Results</w:t>
      </w:r>
      <w:r w:rsidRPr="00462C57">
        <w:rPr>
          <w:rFonts w:ascii="Times New Roman" w:hAnsi="Times New Roman" w:cs="Times New Roman"/>
        </w:rPr>
        <w:t>. [online] STU Online. Available at: https://online.stu.edu/degrees/education/what-is-transactional-leadership/ [Accessed 5 Mar. 2025].</w:t>
      </w:r>
    </w:p>
    <w:p w:rsidRPr="00462C57" w:rsidR="00462C57" w:rsidP="00462C57" w:rsidRDefault="00462C57" w14:paraId="6371A036" w14:textId="77777777">
      <w:pPr>
        <w:rPr>
          <w:rFonts w:ascii="Times New Roman" w:hAnsi="Times New Roman" w:cs="Times New Roman"/>
        </w:rPr>
      </w:pPr>
      <w:r w:rsidRPr="00462C57">
        <w:rPr>
          <w:rFonts w:ascii="Times New Roman" w:hAnsi="Times New Roman" w:cs="Times New Roman"/>
        </w:rPr>
        <w:t xml:space="preserve">TWI (2021). </w:t>
      </w:r>
      <w:r w:rsidRPr="00462C57">
        <w:rPr>
          <w:rFonts w:ascii="Times New Roman" w:hAnsi="Times New Roman" w:cs="Times New Roman"/>
          <w:i/>
          <w:iCs/>
        </w:rPr>
        <w:t>What Is a Product Life Cycle? (Definition, Stages and Examples)</w:t>
      </w:r>
      <w:r w:rsidRPr="00462C57">
        <w:rPr>
          <w:rFonts w:ascii="Times New Roman" w:hAnsi="Times New Roman" w:cs="Times New Roman"/>
        </w:rPr>
        <w:t>. [online] www.twi-global.com. Available at: https://www.twi-global.com/technical-knowledge/faqs/what-is-a-product-life-cycle [Accessed 27 Feb. 2025].</w:t>
      </w:r>
    </w:p>
    <w:p w:rsidRPr="00462C57" w:rsidR="00462C57" w:rsidP="00462C57" w:rsidRDefault="00462C57" w14:paraId="5D199C94" w14:textId="77777777"/>
    <w:sectPr w:rsidRPr="00462C57" w:rsidR="00462C5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41419E"/>
    <w:multiLevelType w:val="hybridMultilevel"/>
    <w:tmpl w:val="28D872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61B6A23"/>
    <w:multiLevelType w:val="hybridMultilevel"/>
    <w:tmpl w:val="F8FEE2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B6471FC"/>
    <w:multiLevelType w:val="multilevel"/>
    <w:tmpl w:val="92B8312A"/>
    <w:lvl w:ilvl="0">
      <w:start w:val="1"/>
      <w:numFmt w:val="bullet"/>
      <w:lvlText w:val=""/>
      <w:lvlJc w:val="left"/>
      <w:pPr>
        <w:tabs>
          <w:tab w:val="num" w:pos="720"/>
        </w:tabs>
        <w:ind w:left="720" w:hanging="360"/>
      </w:pPr>
      <w:rPr>
        <w:rFonts w:hint="default" w:ascii="Symbol" w:hAnsi="Symbol"/>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5785441D"/>
    <w:multiLevelType w:val="hybridMultilevel"/>
    <w:tmpl w:val="DEF84D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FF33815"/>
    <w:multiLevelType w:val="multilevel"/>
    <w:tmpl w:val="54047D0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65606366"/>
    <w:multiLevelType w:val="hybridMultilevel"/>
    <w:tmpl w:val="3CCCB40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7DDB1BA7"/>
    <w:multiLevelType w:val="hybridMultilevel"/>
    <w:tmpl w:val="30AEE9E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126655864">
    <w:abstractNumId w:val="6"/>
  </w:num>
  <w:num w:numId="2" w16cid:durableId="131750859">
    <w:abstractNumId w:val="1"/>
  </w:num>
  <w:num w:numId="3" w16cid:durableId="1826117276">
    <w:abstractNumId w:val="5"/>
  </w:num>
  <w:num w:numId="4" w16cid:durableId="433480155">
    <w:abstractNumId w:val="3"/>
  </w:num>
  <w:num w:numId="5" w16cid:durableId="154107743">
    <w:abstractNumId w:val="0"/>
  </w:num>
  <w:num w:numId="6" w16cid:durableId="1967159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655635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78E"/>
    <w:rsid w:val="0000064F"/>
    <w:rsid w:val="00030E44"/>
    <w:rsid w:val="00037BB3"/>
    <w:rsid w:val="00067E9D"/>
    <w:rsid w:val="00075B57"/>
    <w:rsid w:val="00080167"/>
    <w:rsid w:val="00087DA1"/>
    <w:rsid w:val="0009604B"/>
    <w:rsid w:val="000D2F2F"/>
    <w:rsid w:val="000E22B1"/>
    <w:rsid w:val="000E3A56"/>
    <w:rsid w:val="0012779F"/>
    <w:rsid w:val="00140D0C"/>
    <w:rsid w:val="001631FF"/>
    <w:rsid w:val="001738D1"/>
    <w:rsid w:val="00176F54"/>
    <w:rsid w:val="001F1043"/>
    <w:rsid w:val="00207060"/>
    <w:rsid w:val="002318C9"/>
    <w:rsid w:val="002644AB"/>
    <w:rsid w:val="00267954"/>
    <w:rsid w:val="002A172E"/>
    <w:rsid w:val="002B63DD"/>
    <w:rsid w:val="002D15DA"/>
    <w:rsid w:val="002D1A3C"/>
    <w:rsid w:val="00303BF9"/>
    <w:rsid w:val="003135C1"/>
    <w:rsid w:val="00313601"/>
    <w:rsid w:val="003162A1"/>
    <w:rsid w:val="0032278E"/>
    <w:rsid w:val="00347CBF"/>
    <w:rsid w:val="00386B93"/>
    <w:rsid w:val="003B6BAE"/>
    <w:rsid w:val="003C11CF"/>
    <w:rsid w:val="003C6260"/>
    <w:rsid w:val="003D4983"/>
    <w:rsid w:val="003E018E"/>
    <w:rsid w:val="00401BDF"/>
    <w:rsid w:val="004324FE"/>
    <w:rsid w:val="00462C57"/>
    <w:rsid w:val="00476D7E"/>
    <w:rsid w:val="004D1F1E"/>
    <w:rsid w:val="004E3A3E"/>
    <w:rsid w:val="004E6DE0"/>
    <w:rsid w:val="00514484"/>
    <w:rsid w:val="00543DA3"/>
    <w:rsid w:val="00545F82"/>
    <w:rsid w:val="005525D9"/>
    <w:rsid w:val="0055540F"/>
    <w:rsid w:val="00560854"/>
    <w:rsid w:val="00584F3F"/>
    <w:rsid w:val="005A5A7B"/>
    <w:rsid w:val="005C6332"/>
    <w:rsid w:val="005C713C"/>
    <w:rsid w:val="005C7804"/>
    <w:rsid w:val="005E17F7"/>
    <w:rsid w:val="006025C1"/>
    <w:rsid w:val="00642C4B"/>
    <w:rsid w:val="00685ADD"/>
    <w:rsid w:val="006C18DD"/>
    <w:rsid w:val="006D3E8E"/>
    <w:rsid w:val="007009FC"/>
    <w:rsid w:val="00702C20"/>
    <w:rsid w:val="00703338"/>
    <w:rsid w:val="00725EF9"/>
    <w:rsid w:val="00772EAB"/>
    <w:rsid w:val="00783787"/>
    <w:rsid w:val="00790306"/>
    <w:rsid w:val="00790549"/>
    <w:rsid w:val="007964B6"/>
    <w:rsid w:val="007C2964"/>
    <w:rsid w:val="007E145A"/>
    <w:rsid w:val="007E2B32"/>
    <w:rsid w:val="007F793F"/>
    <w:rsid w:val="00801CCF"/>
    <w:rsid w:val="008220FA"/>
    <w:rsid w:val="008334D7"/>
    <w:rsid w:val="00837743"/>
    <w:rsid w:val="00851F8C"/>
    <w:rsid w:val="00862930"/>
    <w:rsid w:val="00865FDA"/>
    <w:rsid w:val="008817FE"/>
    <w:rsid w:val="008A2EFD"/>
    <w:rsid w:val="008E1009"/>
    <w:rsid w:val="008F16E4"/>
    <w:rsid w:val="00901EDC"/>
    <w:rsid w:val="00903757"/>
    <w:rsid w:val="00913DC3"/>
    <w:rsid w:val="00937476"/>
    <w:rsid w:val="00946235"/>
    <w:rsid w:val="009541CD"/>
    <w:rsid w:val="009560C3"/>
    <w:rsid w:val="009A0A84"/>
    <w:rsid w:val="009C5A1F"/>
    <w:rsid w:val="009E7811"/>
    <w:rsid w:val="00A14B3C"/>
    <w:rsid w:val="00A26598"/>
    <w:rsid w:val="00A267CD"/>
    <w:rsid w:val="00A55DEE"/>
    <w:rsid w:val="00A6006E"/>
    <w:rsid w:val="00A72A5B"/>
    <w:rsid w:val="00A76707"/>
    <w:rsid w:val="00AC2DBF"/>
    <w:rsid w:val="00AD6575"/>
    <w:rsid w:val="00AF021F"/>
    <w:rsid w:val="00B04ECB"/>
    <w:rsid w:val="00B12A31"/>
    <w:rsid w:val="00B63A1F"/>
    <w:rsid w:val="00B6662C"/>
    <w:rsid w:val="00B702D2"/>
    <w:rsid w:val="00B77093"/>
    <w:rsid w:val="00BB4AE4"/>
    <w:rsid w:val="00BD2929"/>
    <w:rsid w:val="00BF079D"/>
    <w:rsid w:val="00C11499"/>
    <w:rsid w:val="00C158A5"/>
    <w:rsid w:val="00C65E25"/>
    <w:rsid w:val="00C72E63"/>
    <w:rsid w:val="00C76E83"/>
    <w:rsid w:val="00CD0C7F"/>
    <w:rsid w:val="00D04FD0"/>
    <w:rsid w:val="00D112BC"/>
    <w:rsid w:val="00D25BD5"/>
    <w:rsid w:val="00D25F09"/>
    <w:rsid w:val="00D34C86"/>
    <w:rsid w:val="00D516E7"/>
    <w:rsid w:val="00D653B9"/>
    <w:rsid w:val="00D66A29"/>
    <w:rsid w:val="00D72F14"/>
    <w:rsid w:val="00D82B45"/>
    <w:rsid w:val="00DD68A6"/>
    <w:rsid w:val="00E0449F"/>
    <w:rsid w:val="00E45785"/>
    <w:rsid w:val="00E60826"/>
    <w:rsid w:val="00E7304E"/>
    <w:rsid w:val="00E730E5"/>
    <w:rsid w:val="00E92EBD"/>
    <w:rsid w:val="00EA253F"/>
    <w:rsid w:val="00ED0D5A"/>
    <w:rsid w:val="00EF043F"/>
    <w:rsid w:val="00F15C97"/>
    <w:rsid w:val="00F16099"/>
    <w:rsid w:val="00F37A9C"/>
    <w:rsid w:val="00F57ABD"/>
    <w:rsid w:val="00FB03FE"/>
    <w:rsid w:val="00FD5658"/>
    <w:rsid w:val="00FE3CC0"/>
    <w:rsid w:val="611F7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DDADF"/>
  <w15:chartTrackingRefBased/>
  <w15:docId w15:val="{DA6BEB1A-BF43-4202-B78E-2C1DB85BF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2278E"/>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2278E"/>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27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27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27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27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7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7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78E"/>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2278E"/>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32278E"/>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2278E"/>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2278E"/>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2278E"/>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2278E"/>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2278E"/>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2278E"/>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2278E"/>
    <w:rPr>
      <w:rFonts w:eastAsiaTheme="majorEastAsia" w:cstheme="majorBidi"/>
      <w:color w:val="272727" w:themeColor="text1" w:themeTint="D8"/>
    </w:rPr>
  </w:style>
  <w:style w:type="paragraph" w:styleId="Title">
    <w:name w:val="Title"/>
    <w:basedOn w:val="Normal"/>
    <w:next w:val="Normal"/>
    <w:link w:val="TitleChar"/>
    <w:uiPriority w:val="10"/>
    <w:qFormat/>
    <w:rsid w:val="0032278E"/>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2278E"/>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2278E"/>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227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78E"/>
    <w:pPr>
      <w:spacing w:before="160"/>
      <w:jc w:val="center"/>
    </w:pPr>
    <w:rPr>
      <w:i/>
      <w:iCs/>
      <w:color w:val="404040" w:themeColor="text1" w:themeTint="BF"/>
    </w:rPr>
  </w:style>
  <w:style w:type="character" w:styleId="QuoteChar" w:customStyle="1">
    <w:name w:val="Quote Char"/>
    <w:basedOn w:val="DefaultParagraphFont"/>
    <w:link w:val="Quote"/>
    <w:uiPriority w:val="29"/>
    <w:rsid w:val="0032278E"/>
    <w:rPr>
      <w:i/>
      <w:iCs/>
      <w:color w:val="404040" w:themeColor="text1" w:themeTint="BF"/>
    </w:rPr>
  </w:style>
  <w:style w:type="paragraph" w:styleId="ListParagraph">
    <w:name w:val="List Paragraph"/>
    <w:basedOn w:val="Normal"/>
    <w:uiPriority w:val="34"/>
    <w:qFormat/>
    <w:rsid w:val="0032278E"/>
    <w:pPr>
      <w:ind w:left="720"/>
      <w:contextualSpacing/>
    </w:pPr>
  </w:style>
  <w:style w:type="character" w:styleId="IntenseEmphasis">
    <w:name w:val="Intense Emphasis"/>
    <w:basedOn w:val="DefaultParagraphFont"/>
    <w:uiPriority w:val="21"/>
    <w:qFormat/>
    <w:rsid w:val="0032278E"/>
    <w:rPr>
      <w:i/>
      <w:iCs/>
      <w:color w:val="0F4761" w:themeColor="accent1" w:themeShade="BF"/>
    </w:rPr>
  </w:style>
  <w:style w:type="paragraph" w:styleId="IntenseQuote">
    <w:name w:val="Intense Quote"/>
    <w:basedOn w:val="Normal"/>
    <w:next w:val="Normal"/>
    <w:link w:val="IntenseQuoteChar"/>
    <w:uiPriority w:val="30"/>
    <w:qFormat/>
    <w:rsid w:val="0032278E"/>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2278E"/>
    <w:rPr>
      <w:i/>
      <w:iCs/>
      <w:color w:val="0F4761" w:themeColor="accent1" w:themeShade="BF"/>
    </w:rPr>
  </w:style>
  <w:style w:type="character" w:styleId="IntenseReference">
    <w:name w:val="Intense Reference"/>
    <w:basedOn w:val="DefaultParagraphFont"/>
    <w:uiPriority w:val="32"/>
    <w:qFormat/>
    <w:rsid w:val="0032278E"/>
    <w:rPr>
      <w:b/>
      <w:bCs/>
      <w:smallCaps/>
      <w:color w:val="0F4761" w:themeColor="accent1" w:themeShade="BF"/>
      <w:spacing w:val="5"/>
    </w:rPr>
  </w:style>
  <w:style w:type="table" w:styleId="TableGrid">
    <w:name w:val="Table Grid"/>
    <w:basedOn w:val="TableNormal"/>
    <w:uiPriority w:val="39"/>
    <w:rsid w:val="00ED0D5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ED0D5A"/>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PlainTable1">
    <w:name w:val="Plain Table 1"/>
    <w:basedOn w:val="TableNormal"/>
    <w:uiPriority w:val="41"/>
    <w:rsid w:val="00ED0D5A"/>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1">
    <w:name w:val="Grid Table 3 Accent 1"/>
    <w:basedOn w:val="TableNormal"/>
    <w:uiPriority w:val="48"/>
    <w:rsid w:val="00ED0D5A"/>
    <w:pPr>
      <w:spacing w:after="0" w:line="240" w:lineRule="auto"/>
    </w:pPr>
    <w:tblPr>
      <w:tblStyleRowBandSize w:val="1"/>
      <w:tblStyleColBandSize w:val="1"/>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insideV w:val="single" w:color="45B0E1"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bottom w:val="single" w:color="45B0E1" w:themeColor="accent1" w:themeTint="99" w:sz="4" w:space="0"/>
        </w:tcBorders>
      </w:tcPr>
    </w:tblStylePr>
    <w:tblStylePr w:type="nwCell">
      <w:tblPr/>
      <w:tcPr>
        <w:tcBorders>
          <w:bottom w:val="single" w:color="45B0E1" w:themeColor="accent1" w:themeTint="99" w:sz="4" w:space="0"/>
        </w:tcBorders>
      </w:tcPr>
    </w:tblStylePr>
    <w:tblStylePr w:type="seCell">
      <w:tblPr/>
      <w:tcPr>
        <w:tcBorders>
          <w:top w:val="single" w:color="45B0E1" w:themeColor="accent1" w:themeTint="99" w:sz="4" w:space="0"/>
        </w:tcBorders>
      </w:tcPr>
    </w:tblStylePr>
    <w:tblStylePr w:type="swCell">
      <w:tblPr/>
      <w:tcPr>
        <w:tcBorders>
          <w:top w:val="single" w:color="45B0E1" w:themeColor="accent1" w:themeTint="99" w:sz="4" w:space="0"/>
        </w:tcBorders>
      </w:tcPr>
    </w:tblStylePr>
  </w:style>
  <w:style w:type="table" w:styleId="GridTable2-Accent1">
    <w:name w:val="Grid Table 2 Accent 1"/>
    <w:basedOn w:val="TableNormal"/>
    <w:uiPriority w:val="47"/>
    <w:rsid w:val="00ED0D5A"/>
    <w:pPr>
      <w:spacing w:after="0" w:line="240" w:lineRule="auto"/>
    </w:pPr>
    <w:tblPr>
      <w:tblStyleRowBandSize w:val="1"/>
      <w:tblStyleColBandSize w:val="1"/>
      <w:tblBorders>
        <w:top w:val="single" w:color="45B0E1" w:themeColor="accent1" w:themeTint="99" w:sz="2" w:space="0"/>
        <w:bottom w:val="single" w:color="45B0E1" w:themeColor="accent1" w:themeTint="99" w:sz="2" w:space="0"/>
        <w:insideH w:val="single" w:color="45B0E1" w:themeColor="accent1" w:themeTint="99" w:sz="2" w:space="0"/>
        <w:insideV w:val="single" w:color="45B0E1" w:themeColor="accent1" w:themeTint="99" w:sz="2" w:space="0"/>
      </w:tblBorders>
    </w:tblPr>
    <w:tblStylePr w:type="firstRow">
      <w:rPr>
        <w:b/>
        <w:bCs/>
      </w:rPr>
      <w:tblPr/>
      <w:tcPr>
        <w:tcBorders>
          <w:top w:val="nil"/>
          <w:bottom w:val="single" w:color="45B0E1" w:themeColor="accent1" w:themeTint="99" w:sz="12" w:space="0"/>
          <w:insideH w:val="nil"/>
          <w:insideV w:val="nil"/>
        </w:tcBorders>
        <w:shd w:val="clear" w:color="auto" w:fill="FFFFFF" w:themeFill="background1"/>
      </w:tcPr>
    </w:tblStylePr>
    <w:tblStylePr w:type="lastRow">
      <w:rPr>
        <w:b/>
        <w:bCs/>
      </w:rPr>
      <w:tblPr/>
      <w:tcPr>
        <w:tcBorders>
          <w:top w:val="double" w:color="45B0E1"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
    <w:name w:val="Grid Table 4"/>
    <w:basedOn w:val="TableNormal"/>
    <w:uiPriority w:val="49"/>
    <w:rsid w:val="00ED0D5A"/>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1">
    <w:name w:val="Grid Table 5 Dark Accent 1"/>
    <w:basedOn w:val="TableNormal"/>
    <w:uiPriority w:val="50"/>
    <w:rsid w:val="00ED0D5A"/>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1E4F5"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56082"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56082"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56082"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ListTable4-Accent1">
    <w:name w:val="List Table 4 Accent 1"/>
    <w:basedOn w:val="TableNormal"/>
    <w:uiPriority w:val="49"/>
    <w:rsid w:val="00ED0D5A"/>
    <w:pPr>
      <w:spacing w:after="0" w:line="240" w:lineRule="auto"/>
    </w:pPr>
    <w:tblPr>
      <w:tblStyleRowBandSize w:val="1"/>
      <w:tblStyleColBandSize w:val="1"/>
      <w:tblBorders>
        <w:top w:val="single" w:color="45B0E1" w:themeColor="accent1" w:themeTint="99" w:sz="4" w:space="0"/>
        <w:left w:val="single" w:color="45B0E1" w:themeColor="accent1" w:themeTint="99" w:sz="4" w:space="0"/>
        <w:bottom w:val="single" w:color="45B0E1" w:themeColor="accent1" w:themeTint="99" w:sz="4" w:space="0"/>
        <w:right w:val="single" w:color="45B0E1" w:themeColor="accent1" w:themeTint="99" w:sz="4" w:space="0"/>
        <w:insideH w:val="single" w:color="45B0E1" w:themeColor="accent1" w:themeTint="99" w:sz="4" w:space="0"/>
      </w:tblBorders>
    </w:tblPr>
    <w:tblStylePr w:type="firstRow">
      <w:rPr>
        <w:b/>
        <w:bCs/>
        <w:color w:val="FFFFFF" w:themeColor="background1"/>
      </w:rPr>
      <w:tblPr/>
      <w:tcPr>
        <w:tcBorders>
          <w:top w:val="single" w:color="156082" w:themeColor="accent1" w:sz="4" w:space="0"/>
          <w:left w:val="single" w:color="156082" w:themeColor="accent1" w:sz="4" w:space="0"/>
          <w:bottom w:val="single" w:color="156082" w:themeColor="accent1" w:sz="4" w:space="0"/>
          <w:right w:val="single" w:color="156082" w:themeColor="accent1" w:sz="4" w:space="0"/>
          <w:insideH w:val="nil"/>
        </w:tcBorders>
        <w:shd w:val="clear" w:color="auto" w:fill="156082" w:themeFill="accent1"/>
      </w:tcPr>
    </w:tblStylePr>
    <w:tblStylePr w:type="lastRow">
      <w:rPr>
        <w:b/>
        <w:bCs/>
      </w:rPr>
      <w:tblPr/>
      <w:tcPr>
        <w:tcBorders>
          <w:top w:val="double" w:color="45B0E1" w:themeColor="accent1" w:themeTint="99" w:sz="4" w:space="0"/>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2">
    <w:name w:val="Grid Table 2"/>
    <w:basedOn w:val="TableNormal"/>
    <w:uiPriority w:val="47"/>
    <w:rsid w:val="00087DA1"/>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6">
    <w:name w:val="Grid Table 2 Accent 6"/>
    <w:basedOn w:val="TableNormal"/>
    <w:uiPriority w:val="47"/>
    <w:rsid w:val="00087DA1"/>
    <w:pPr>
      <w:spacing w:after="0" w:line="240" w:lineRule="auto"/>
    </w:pPr>
    <w:tblPr>
      <w:tblStyleRowBandSize w:val="1"/>
      <w:tblStyleColBandSize w:val="1"/>
      <w:tblBorders>
        <w:top w:val="single" w:color="8DD873" w:themeColor="accent6" w:themeTint="99" w:sz="2" w:space="0"/>
        <w:bottom w:val="single" w:color="8DD873" w:themeColor="accent6" w:themeTint="99" w:sz="2" w:space="0"/>
        <w:insideH w:val="single" w:color="8DD873" w:themeColor="accent6" w:themeTint="99" w:sz="2" w:space="0"/>
        <w:insideV w:val="single" w:color="8DD873" w:themeColor="accent6" w:themeTint="99" w:sz="2" w:space="0"/>
      </w:tblBorders>
    </w:tblPr>
    <w:tblStylePr w:type="firstRow">
      <w:rPr>
        <w:b/>
        <w:bCs/>
      </w:rPr>
      <w:tblPr/>
      <w:tcPr>
        <w:tcBorders>
          <w:top w:val="nil"/>
          <w:bottom w:val="single" w:color="8DD873" w:themeColor="accent6" w:themeTint="99" w:sz="12" w:space="0"/>
          <w:insideH w:val="nil"/>
          <w:insideV w:val="nil"/>
        </w:tcBorders>
        <w:shd w:val="clear" w:color="auto" w:fill="FFFFFF" w:themeFill="background1"/>
      </w:tcPr>
    </w:tblStylePr>
    <w:tblStylePr w:type="lastRow">
      <w:rPr>
        <w:b/>
        <w:bCs/>
      </w:rPr>
      <w:tblPr/>
      <w:tcPr>
        <w:tcBorders>
          <w:top w:val="double" w:color="8DD873"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paragraph" w:styleId="TOCHeading">
    <w:name w:val="TOC Heading"/>
    <w:basedOn w:val="Heading1"/>
    <w:next w:val="Normal"/>
    <w:uiPriority w:val="39"/>
    <w:unhideWhenUsed/>
    <w:qFormat/>
    <w:rsid w:val="0056085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60854"/>
    <w:pPr>
      <w:spacing w:after="100"/>
    </w:pPr>
  </w:style>
  <w:style w:type="paragraph" w:styleId="TOC2">
    <w:name w:val="toc 2"/>
    <w:basedOn w:val="Normal"/>
    <w:next w:val="Normal"/>
    <w:autoRedefine/>
    <w:uiPriority w:val="39"/>
    <w:unhideWhenUsed/>
    <w:rsid w:val="00560854"/>
    <w:pPr>
      <w:spacing w:after="100"/>
      <w:ind w:left="240"/>
    </w:pPr>
  </w:style>
  <w:style w:type="character" w:styleId="Hyperlink">
    <w:name w:val="Hyperlink"/>
    <w:basedOn w:val="DefaultParagraphFont"/>
    <w:uiPriority w:val="99"/>
    <w:unhideWhenUsed/>
    <w:rsid w:val="0056085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8780691">
      <w:bodyDiv w:val="1"/>
      <w:marLeft w:val="0"/>
      <w:marRight w:val="0"/>
      <w:marTop w:val="0"/>
      <w:marBottom w:val="0"/>
      <w:divBdr>
        <w:top w:val="none" w:sz="0" w:space="0" w:color="auto"/>
        <w:left w:val="none" w:sz="0" w:space="0" w:color="auto"/>
        <w:bottom w:val="none" w:sz="0" w:space="0" w:color="auto"/>
        <w:right w:val="none" w:sz="0" w:space="0" w:color="auto"/>
      </w:divBdr>
    </w:div>
    <w:div w:id="289090132">
      <w:bodyDiv w:val="1"/>
      <w:marLeft w:val="0"/>
      <w:marRight w:val="0"/>
      <w:marTop w:val="0"/>
      <w:marBottom w:val="0"/>
      <w:divBdr>
        <w:top w:val="none" w:sz="0" w:space="0" w:color="auto"/>
        <w:left w:val="none" w:sz="0" w:space="0" w:color="auto"/>
        <w:bottom w:val="none" w:sz="0" w:space="0" w:color="auto"/>
        <w:right w:val="none" w:sz="0" w:space="0" w:color="auto"/>
      </w:divBdr>
    </w:div>
    <w:div w:id="380204752">
      <w:bodyDiv w:val="1"/>
      <w:marLeft w:val="0"/>
      <w:marRight w:val="0"/>
      <w:marTop w:val="0"/>
      <w:marBottom w:val="0"/>
      <w:divBdr>
        <w:top w:val="none" w:sz="0" w:space="0" w:color="auto"/>
        <w:left w:val="none" w:sz="0" w:space="0" w:color="auto"/>
        <w:bottom w:val="none" w:sz="0" w:space="0" w:color="auto"/>
        <w:right w:val="none" w:sz="0" w:space="0" w:color="auto"/>
      </w:divBdr>
    </w:div>
    <w:div w:id="430783061">
      <w:bodyDiv w:val="1"/>
      <w:marLeft w:val="0"/>
      <w:marRight w:val="0"/>
      <w:marTop w:val="0"/>
      <w:marBottom w:val="0"/>
      <w:divBdr>
        <w:top w:val="none" w:sz="0" w:space="0" w:color="auto"/>
        <w:left w:val="none" w:sz="0" w:space="0" w:color="auto"/>
        <w:bottom w:val="none" w:sz="0" w:space="0" w:color="auto"/>
        <w:right w:val="none" w:sz="0" w:space="0" w:color="auto"/>
      </w:divBdr>
    </w:div>
    <w:div w:id="490870685">
      <w:bodyDiv w:val="1"/>
      <w:marLeft w:val="0"/>
      <w:marRight w:val="0"/>
      <w:marTop w:val="0"/>
      <w:marBottom w:val="0"/>
      <w:divBdr>
        <w:top w:val="none" w:sz="0" w:space="0" w:color="auto"/>
        <w:left w:val="none" w:sz="0" w:space="0" w:color="auto"/>
        <w:bottom w:val="none" w:sz="0" w:space="0" w:color="auto"/>
        <w:right w:val="none" w:sz="0" w:space="0" w:color="auto"/>
      </w:divBdr>
    </w:div>
    <w:div w:id="742991712">
      <w:bodyDiv w:val="1"/>
      <w:marLeft w:val="0"/>
      <w:marRight w:val="0"/>
      <w:marTop w:val="0"/>
      <w:marBottom w:val="0"/>
      <w:divBdr>
        <w:top w:val="none" w:sz="0" w:space="0" w:color="auto"/>
        <w:left w:val="none" w:sz="0" w:space="0" w:color="auto"/>
        <w:bottom w:val="none" w:sz="0" w:space="0" w:color="auto"/>
        <w:right w:val="none" w:sz="0" w:space="0" w:color="auto"/>
      </w:divBdr>
    </w:div>
    <w:div w:id="754008724">
      <w:bodyDiv w:val="1"/>
      <w:marLeft w:val="0"/>
      <w:marRight w:val="0"/>
      <w:marTop w:val="0"/>
      <w:marBottom w:val="0"/>
      <w:divBdr>
        <w:top w:val="none" w:sz="0" w:space="0" w:color="auto"/>
        <w:left w:val="none" w:sz="0" w:space="0" w:color="auto"/>
        <w:bottom w:val="none" w:sz="0" w:space="0" w:color="auto"/>
        <w:right w:val="none" w:sz="0" w:space="0" w:color="auto"/>
      </w:divBdr>
    </w:div>
    <w:div w:id="941375382">
      <w:bodyDiv w:val="1"/>
      <w:marLeft w:val="0"/>
      <w:marRight w:val="0"/>
      <w:marTop w:val="0"/>
      <w:marBottom w:val="0"/>
      <w:divBdr>
        <w:top w:val="none" w:sz="0" w:space="0" w:color="auto"/>
        <w:left w:val="none" w:sz="0" w:space="0" w:color="auto"/>
        <w:bottom w:val="none" w:sz="0" w:space="0" w:color="auto"/>
        <w:right w:val="none" w:sz="0" w:space="0" w:color="auto"/>
      </w:divBdr>
    </w:div>
    <w:div w:id="1034424785">
      <w:bodyDiv w:val="1"/>
      <w:marLeft w:val="0"/>
      <w:marRight w:val="0"/>
      <w:marTop w:val="0"/>
      <w:marBottom w:val="0"/>
      <w:divBdr>
        <w:top w:val="none" w:sz="0" w:space="0" w:color="auto"/>
        <w:left w:val="none" w:sz="0" w:space="0" w:color="auto"/>
        <w:bottom w:val="none" w:sz="0" w:space="0" w:color="auto"/>
        <w:right w:val="none" w:sz="0" w:space="0" w:color="auto"/>
      </w:divBdr>
    </w:div>
    <w:div w:id="1082987314">
      <w:bodyDiv w:val="1"/>
      <w:marLeft w:val="0"/>
      <w:marRight w:val="0"/>
      <w:marTop w:val="0"/>
      <w:marBottom w:val="0"/>
      <w:divBdr>
        <w:top w:val="none" w:sz="0" w:space="0" w:color="auto"/>
        <w:left w:val="none" w:sz="0" w:space="0" w:color="auto"/>
        <w:bottom w:val="none" w:sz="0" w:space="0" w:color="auto"/>
        <w:right w:val="none" w:sz="0" w:space="0" w:color="auto"/>
      </w:divBdr>
    </w:div>
    <w:div w:id="1241207790">
      <w:bodyDiv w:val="1"/>
      <w:marLeft w:val="0"/>
      <w:marRight w:val="0"/>
      <w:marTop w:val="0"/>
      <w:marBottom w:val="0"/>
      <w:divBdr>
        <w:top w:val="none" w:sz="0" w:space="0" w:color="auto"/>
        <w:left w:val="none" w:sz="0" w:space="0" w:color="auto"/>
        <w:bottom w:val="none" w:sz="0" w:space="0" w:color="auto"/>
        <w:right w:val="none" w:sz="0" w:space="0" w:color="auto"/>
      </w:divBdr>
    </w:div>
    <w:div w:id="1651326885">
      <w:bodyDiv w:val="1"/>
      <w:marLeft w:val="0"/>
      <w:marRight w:val="0"/>
      <w:marTop w:val="0"/>
      <w:marBottom w:val="0"/>
      <w:divBdr>
        <w:top w:val="none" w:sz="0" w:space="0" w:color="auto"/>
        <w:left w:val="none" w:sz="0" w:space="0" w:color="auto"/>
        <w:bottom w:val="none" w:sz="0" w:space="0" w:color="auto"/>
        <w:right w:val="none" w:sz="0" w:space="0" w:color="auto"/>
      </w:divBdr>
      <w:divsChild>
        <w:div w:id="299312153">
          <w:marLeft w:val="0"/>
          <w:marRight w:val="0"/>
          <w:marTop w:val="0"/>
          <w:marBottom w:val="0"/>
          <w:divBdr>
            <w:top w:val="none" w:sz="0" w:space="0" w:color="auto"/>
            <w:left w:val="none" w:sz="0" w:space="0" w:color="auto"/>
            <w:bottom w:val="none" w:sz="0" w:space="0" w:color="auto"/>
            <w:right w:val="none" w:sz="0" w:space="0" w:color="auto"/>
          </w:divBdr>
        </w:div>
      </w:divsChild>
    </w:div>
    <w:div w:id="1704548695">
      <w:bodyDiv w:val="1"/>
      <w:marLeft w:val="0"/>
      <w:marRight w:val="0"/>
      <w:marTop w:val="0"/>
      <w:marBottom w:val="0"/>
      <w:divBdr>
        <w:top w:val="none" w:sz="0" w:space="0" w:color="auto"/>
        <w:left w:val="none" w:sz="0" w:space="0" w:color="auto"/>
        <w:bottom w:val="none" w:sz="0" w:space="0" w:color="auto"/>
        <w:right w:val="none" w:sz="0" w:space="0" w:color="auto"/>
      </w:divBdr>
      <w:divsChild>
        <w:div w:id="169831911">
          <w:marLeft w:val="0"/>
          <w:marRight w:val="0"/>
          <w:marTop w:val="0"/>
          <w:marBottom w:val="0"/>
          <w:divBdr>
            <w:top w:val="none" w:sz="0" w:space="0" w:color="auto"/>
            <w:left w:val="none" w:sz="0" w:space="0" w:color="auto"/>
            <w:bottom w:val="none" w:sz="0" w:space="0" w:color="auto"/>
            <w:right w:val="none" w:sz="0" w:space="0" w:color="auto"/>
          </w:divBdr>
        </w:div>
      </w:divsChild>
    </w:div>
    <w:div w:id="1739398963">
      <w:bodyDiv w:val="1"/>
      <w:marLeft w:val="0"/>
      <w:marRight w:val="0"/>
      <w:marTop w:val="0"/>
      <w:marBottom w:val="0"/>
      <w:divBdr>
        <w:top w:val="none" w:sz="0" w:space="0" w:color="auto"/>
        <w:left w:val="none" w:sz="0" w:space="0" w:color="auto"/>
        <w:bottom w:val="none" w:sz="0" w:space="0" w:color="auto"/>
        <w:right w:val="none" w:sz="0" w:space="0" w:color="auto"/>
      </w:divBdr>
    </w:div>
    <w:div w:id="1862430745">
      <w:bodyDiv w:val="1"/>
      <w:marLeft w:val="0"/>
      <w:marRight w:val="0"/>
      <w:marTop w:val="0"/>
      <w:marBottom w:val="0"/>
      <w:divBdr>
        <w:top w:val="none" w:sz="0" w:space="0" w:color="auto"/>
        <w:left w:val="none" w:sz="0" w:space="0" w:color="auto"/>
        <w:bottom w:val="none" w:sz="0" w:space="0" w:color="auto"/>
        <w:right w:val="none" w:sz="0" w:space="0" w:color="auto"/>
      </w:divBdr>
    </w:div>
    <w:div w:id="2013987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3.png" Id="rId8" /><Relationship Type="http://schemas.openxmlformats.org/officeDocument/2006/relationships/customXml" Target="../customXml/item4.xml" Id="rId13"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customXml" Target="../customXml/item3.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jpeg" Id="rId6" /><Relationship Type="http://schemas.openxmlformats.org/officeDocument/2006/relationships/customXml" Target="../customXml/item2.xml" Id="rId11"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eb93b8f469d1ece227f430785ddb6f20">
  <xsd:schema xmlns:xsd="http://www.w3.org/2001/XMLSchema" xmlns:xs="http://www.w3.org/2001/XMLSchema" xmlns:p="http://schemas.microsoft.com/office/2006/metadata/properties" xmlns:ns2="db040305-4dfc-47f5-a120-43193f524db7" targetNamespace="http://schemas.microsoft.com/office/2006/metadata/properties" ma:root="true" ma:fieldsID="58b14212efe05b78c9a7804f9106590b"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E343FB5-3B27-48C8-A13B-003B6B6AE911}">
  <ds:schemaRefs>
    <ds:schemaRef ds:uri="http://schemas.openxmlformats.org/officeDocument/2006/bibliography"/>
  </ds:schemaRefs>
</ds:datastoreItem>
</file>

<file path=customXml/itemProps2.xml><?xml version="1.0" encoding="utf-8"?>
<ds:datastoreItem xmlns:ds="http://schemas.openxmlformats.org/officeDocument/2006/customXml" ds:itemID="{18265B5F-4C23-46C3-B2EA-1DF8974775BD}"/>
</file>

<file path=customXml/itemProps3.xml><?xml version="1.0" encoding="utf-8"?>
<ds:datastoreItem xmlns:ds="http://schemas.openxmlformats.org/officeDocument/2006/customXml" ds:itemID="{D3D51CAF-D35F-4671-B8C6-67F53765922F}"/>
</file>

<file path=customXml/itemProps4.xml><?xml version="1.0" encoding="utf-8"?>
<ds:datastoreItem xmlns:ds="http://schemas.openxmlformats.org/officeDocument/2006/customXml" ds:itemID="{CBE191A3-4DF7-4907-9CD0-E5A06AD5812B}"/>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IVE20857781 (James Ivey)</dc:creator>
  <cp:keywords/>
  <dc:description/>
  <cp:lastModifiedBy>Coral Planas</cp:lastModifiedBy>
  <cp:revision>66</cp:revision>
  <dcterms:created xsi:type="dcterms:W3CDTF">2024-12-11T11:59:00Z</dcterms:created>
  <dcterms:modified xsi:type="dcterms:W3CDTF">2025-03-13T11:20:22Z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