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D0F" w:rsidRPr="008202C4" w:rsidRDefault="00827031" w:rsidP="000E0059">
      <w:pPr>
        <w:spacing w:line="480" w:lineRule="auto"/>
        <w:jc w:val="center"/>
        <w:rPr>
          <w:b/>
          <w:i/>
          <w:sz w:val="26"/>
          <w:szCs w:val="26"/>
          <w:u w:val="single"/>
        </w:rPr>
      </w:pPr>
      <w:r w:rsidRPr="008202C4">
        <w:rPr>
          <w:b/>
          <w:sz w:val="26"/>
          <w:szCs w:val="26"/>
          <w:u w:val="single"/>
        </w:rPr>
        <w:t xml:space="preserve">Film Genre </w:t>
      </w:r>
      <w:r w:rsidR="00F42132" w:rsidRPr="008202C4">
        <w:rPr>
          <w:b/>
          <w:sz w:val="26"/>
          <w:szCs w:val="26"/>
          <w:u w:val="single"/>
        </w:rPr>
        <w:t xml:space="preserve">Assessment 1: </w:t>
      </w:r>
      <w:r w:rsidR="004156B0" w:rsidRPr="008202C4">
        <w:rPr>
          <w:b/>
          <w:sz w:val="26"/>
          <w:szCs w:val="26"/>
          <w:u w:val="single"/>
        </w:rPr>
        <w:t xml:space="preserve">Respect the Past, Embrace the Pasta.  How Does the Spaghetti Western Pay Homage to the Classic Western Genre, Whilst Also Bringing Something New to the Table? With Reference to Fred </w:t>
      </w:r>
      <w:proofErr w:type="spellStart"/>
      <w:r w:rsidR="004156B0" w:rsidRPr="008202C4">
        <w:rPr>
          <w:b/>
          <w:sz w:val="26"/>
          <w:szCs w:val="26"/>
          <w:u w:val="single"/>
        </w:rPr>
        <w:t>Zinnemann’s</w:t>
      </w:r>
      <w:proofErr w:type="spellEnd"/>
      <w:r w:rsidR="004156B0" w:rsidRPr="008202C4">
        <w:rPr>
          <w:b/>
          <w:sz w:val="26"/>
          <w:szCs w:val="26"/>
          <w:u w:val="single"/>
        </w:rPr>
        <w:t xml:space="preserve"> </w:t>
      </w:r>
      <w:r w:rsidR="004156B0" w:rsidRPr="008202C4">
        <w:rPr>
          <w:b/>
          <w:i/>
          <w:sz w:val="26"/>
          <w:szCs w:val="26"/>
          <w:u w:val="single"/>
        </w:rPr>
        <w:t xml:space="preserve">High Noon (1952) </w:t>
      </w:r>
      <w:r w:rsidR="004156B0" w:rsidRPr="008202C4">
        <w:rPr>
          <w:b/>
          <w:sz w:val="26"/>
          <w:szCs w:val="26"/>
          <w:u w:val="single"/>
        </w:rPr>
        <w:t xml:space="preserve">and Sergio Leone’s </w:t>
      </w:r>
      <w:proofErr w:type="gramStart"/>
      <w:r w:rsidR="004156B0" w:rsidRPr="008202C4">
        <w:rPr>
          <w:b/>
          <w:i/>
          <w:sz w:val="26"/>
          <w:szCs w:val="26"/>
          <w:u w:val="single"/>
        </w:rPr>
        <w:t>For</w:t>
      </w:r>
      <w:proofErr w:type="gramEnd"/>
      <w:r w:rsidR="004156B0" w:rsidRPr="008202C4">
        <w:rPr>
          <w:b/>
          <w:i/>
          <w:sz w:val="26"/>
          <w:szCs w:val="26"/>
          <w:u w:val="single"/>
        </w:rPr>
        <w:t xml:space="preserve"> a Few Dollars More (1965).</w:t>
      </w:r>
    </w:p>
    <w:p w:rsidR="001E6D20" w:rsidRDefault="001E6D20" w:rsidP="000E0059">
      <w:pPr>
        <w:spacing w:line="480" w:lineRule="auto"/>
        <w:jc w:val="center"/>
        <w:rPr>
          <w:b/>
          <w:i/>
          <w:u w:val="single"/>
        </w:rPr>
      </w:pPr>
    </w:p>
    <w:p w:rsidR="000623CB" w:rsidRPr="008202C4" w:rsidRDefault="001E6D20" w:rsidP="001E6D20">
      <w:pPr>
        <w:spacing w:line="480" w:lineRule="auto"/>
        <w:rPr>
          <w:sz w:val="24"/>
          <w:szCs w:val="24"/>
        </w:rPr>
      </w:pPr>
      <w:r w:rsidRPr="008202C4">
        <w:rPr>
          <w:sz w:val="24"/>
          <w:szCs w:val="24"/>
        </w:rPr>
        <w:t xml:space="preserve">The Western, </w:t>
      </w:r>
      <w:r w:rsidR="000A1BD8" w:rsidRPr="008202C4">
        <w:rPr>
          <w:sz w:val="24"/>
          <w:szCs w:val="24"/>
        </w:rPr>
        <w:t xml:space="preserve">now rarely seen on cinema screens, was once a dominant genre in Hollywood, in much the same way as the Superhero </w:t>
      </w:r>
      <w:r w:rsidR="00782544" w:rsidRPr="008202C4">
        <w:rPr>
          <w:sz w:val="24"/>
          <w:szCs w:val="24"/>
        </w:rPr>
        <w:t>film</w:t>
      </w:r>
      <w:r w:rsidR="000A1BD8" w:rsidRPr="008202C4">
        <w:rPr>
          <w:sz w:val="24"/>
          <w:szCs w:val="24"/>
        </w:rPr>
        <w:t xml:space="preserve"> is today.  It is a genre that reinforced the </w:t>
      </w:r>
      <w:r w:rsidR="00782544" w:rsidRPr="008202C4">
        <w:rPr>
          <w:sz w:val="24"/>
          <w:szCs w:val="24"/>
        </w:rPr>
        <w:t>ideals held by the mainstream American audience of the time</w:t>
      </w:r>
      <w:r w:rsidR="008D2440" w:rsidRPr="008202C4">
        <w:rPr>
          <w:sz w:val="24"/>
          <w:szCs w:val="24"/>
        </w:rPr>
        <w:t xml:space="preserve"> – showing a Romanticised version of history</w:t>
      </w:r>
      <w:r w:rsidR="005B1884" w:rsidRPr="008202C4">
        <w:rPr>
          <w:sz w:val="24"/>
          <w:szCs w:val="24"/>
        </w:rPr>
        <w:t>, good versus evil</w:t>
      </w:r>
      <w:r w:rsidR="00F9509E" w:rsidRPr="008202C4">
        <w:rPr>
          <w:sz w:val="24"/>
          <w:szCs w:val="24"/>
        </w:rPr>
        <w:t xml:space="preserve">, the </w:t>
      </w:r>
      <w:r w:rsidR="003F5FCD" w:rsidRPr="008202C4">
        <w:rPr>
          <w:sz w:val="24"/>
          <w:szCs w:val="24"/>
        </w:rPr>
        <w:t>strong white masculine men and the peripheral women who support or reward them.</w:t>
      </w:r>
      <w:r w:rsidR="00FB0BA8" w:rsidRPr="008202C4">
        <w:rPr>
          <w:sz w:val="24"/>
          <w:szCs w:val="24"/>
        </w:rPr>
        <w:t xml:space="preserve">  It has existed long enough to be subject to parody and to feature self </w:t>
      </w:r>
      <w:r w:rsidR="007E04A7" w:rsidRPr="008202C4">
        <w:rPr>
          <w:sz w:val="24"/>
          <w:szCs w:val="24"/>
        </w:rPr>
        <w:t>critique.  The</w:t>
      </w:r>
      <w:r w:rsidR="00110FFB" w:rsidRPr="008202C4">
        <w:rPr>
          <w:sz w:val="24"/>
          <w:szCs w:val="24"/>
        </w:rPr>
        <w:t xml:space="preserve"> focus on world weary, gun wielding</w:t>
      </w:r>
      <w:r w:rsidR="001672CD" w:rsidRPr="008202C4">
        <w:rPr>
          <w:sz w:val="24"/>
          <w:szCs w:val="24"/>
        </w:rPr>
        <w:t>, stoic men surviving in the American Frontier</w:t>
      </w:r>
      <w:r w:rsidR="00110FFB" w:rsidRPr="008202C4">
        <w:rPr>
          <w:sz w:val="24"/>
          <w:szCs w:val="24"/>
        </w:rPr>
        <w:t xml:space="preserve"> </w:t>
      </w:r>
      <w:r w:rsidR="00FB0BA8" w:rsidRPr="008202C4">
        <w:rPr>
          <w:sz w:val="24"/>
          <w:szCs w:val="24"/>
        </w:rPr>
        <w:t xml:space="preserve">was not just entertaining to the home audience, but </w:t>
      </w:r>
      <w:r w:rsidR="001672CD" w:rsidRPr="008202C4">
        <w:rPr>
          <w:sz w:val="24"/>
          <w:szCs w:val="24"/>
        </w:rPr>
        <w:t>also attracted audiences overseas</w:t>
      </w:r>
      <w:r w:rsidR="000623CB" w:rsidRPr="008202C4">
        <w:rPr>
          <w:sz w:val="24"/>
          <w:szCs w:val="24"/>
        </w:rPr>
        <w:t>.</w:t>
      </w:r>
    </w:p>
    <w:p w:rsidR="001E6D20" w:rsidRPr="008202C4" w:rsidRDefault="000623CB" w:rsidP="001E6D20">
      <w:pPr>
        <w:spacing w:line="480" w:lineRule="auto"/>
        <w:rPr>
          <w:sz w:val="24"/>
          <w:szCs w:val="24"/>
        </w:rPr>
      </w:pPr>
      <w:r w:rsidRPr="008202C4">
        <w:rPr>
          <w:sz w:val="24"/>
          <w:szCs w:val="24"/>
        </w:rPr>
        <w:lastRenderedPageBreak/>
        <w:t xml:space="preserve"> However, when the American audiences started experiencing fatigue due to genre oversaturation, with Westerns appearing not only as big screen affairs, but also as television serials,</w:t>
      </w:r>
      <w:r w:rsidR="001672CD" w:rsidRPr="008202C4">
        <w:rPr>
          <w:sz w:val="24"/>
          <w:szCs w:val="24"/>
        </w:rPr>
        <w:t xml:space="preserve"> Domesti</w:t>
      </w:r>
      <w:r w:rsidRPr="008202C4">
        <w:rPr>
          <w:sz w:val="24"/>
          <w:szCs w:val="24"/>
        </w:rPr>
        <w:t xml:space="preserve">c box office takings began to decline and the genre started to die.  Despite this, the box office numbers in European territories told a different story, particularly with 1960’s </w:t>
      </w:r>
      <w:r w:rsidRPr="008202C4">
        <w:rPr>
          <w:i/>
          <w:sz w:val="24"/>
          <w:szCs w:val="24"/>
        </w:rPr>
        <w:t>The Magnificent Seven</w:t>
      </w:r>
      <w:r w:rsidRPr="008202C4">
        <w:rPr>
          <w:sz w:val="24"/>
          <w:szCs w:val="24"/>
        </w:rPr>
        <w:t>, and demonstrated a hunger for more stories of cowboys and outlaws</w:t>
      </w:r>
      <w:r w:rsidR="00DF3429" w:rsidRPr="008202C4">
        <w:rPr>
          <w:sz w:val="24"/>
          <w:szCs w:val="24"/>
        </w:rPr>
        <w:t xml:space="preserve"> in the old West</w:t>
      </w:r>
      <w:r w:rsidRPr="008202C4">
        <w:rPr>
          <w:sz w:val="24"/>
          <w:szCs w:val="24"/>
        </w:rPr>
        <w:t>.</w:t>
      </w:r>
    </w:p>
    <w:p w:rsidR="006743C8" w:rsidRPr="008202C4" w:rsidRDefault="000623CB" w:rsidP="001E6D20">
      <w:pPr>
        <w:spacing w:line="480" w:lineRule="auto"/>
        <w:rPr>
          <w:sz w:val="24"/>
          <w:szCs w:val="24"/>
        </w:rPr>
      </w:pPr>
      <w:r w:rsidRPr="008202C4">
        <w:rPr>
          <w:sz w:val="24"/>
          <w:szCs w:val="24"/>
        </w:rPr>
        <w:t xml:space="preserve">With the genre all but dead in its </w:t>
      </w:r>
      <w:r w:rsidR="0086711A" w:rsidRPr="008202C4">
        <w:rPr>
          <w:sz w:val="24"/>
          <w:szCs w:val="24"/>
        </w:rPr>
        <w:t xml:space="preserve">country of origin, there emerged in Europe a gap in the market, one that certain </w:t>
      </w:r>
      <w:r w:rsidR="00666452" w:rsidRPr="008202C4">
        <w:rPr>
          <w:sz w:val="24"/>
          <w:szCs w:val="24"/>
        </w:rPr>
        <w:t>f</w:t>
      </w:r>
      <w:r w:rsidR="0086711A" w:rsidRPr="008202C4">
        <w:rPr>
          <w:sz w:val="24"/>
          <w:szCs w:val="24"/>
        </w:rPr>
        <w:t xml:space="preserve">ilmmakers </w:t>
      </w:r>
      <w:r w:rsidR="00666452" w:rsidRPr="008202C4">
        <w:rPr>
          <w:sz w:val="24"/>
          <w:szCs w:val="24"/>
        </w:rPr>
        <w:t xml:space="preserve">in Italy </w:t>
      </w:r>
      <w:r w:rsidR="0086711A" w:rsidRPr="008202C4">
        <w:rPr>
          <w:sz w:val="24"/>
          <w:szCs w:val="24"/>
        </w:rPr>
        <w:t>could not pass up the opportunity to take advantage of.</w:t>
      </w:r>
      <w:r w:rsidR="00666452" w:rsidRPr="008202C4">
        <w:rPr>
          <w:sz w:val="24"/>
          <w:szCs w:val="24"/>
        </w:rPr>
        <w:t xml:space="preserve">  Hence, the birth of the Spaghetti Western, </w:t>
      </w:r>
      <w:r w:rsidR="000763D7" w:rsidRPr="008202C4">
        <w:rPr>
          <w:sz w:val="24"/>
          <w:szCs w:val="24"/>
        </w:rPr>
        <w:t>a culturally sensitive name allegedly coined by a Spanish journalist named Alfonso Sanchez</w:t>
      </w:r>
      <w:r w:rsidR="00D61E61" w:rsidRPr="008202C4">
        <w:rPr>
          <w:sz w:val="24"/>
          <w:szCs w:val="24"/>
        </w:rPr>
        <w:t>. It is</w:t>
      </w:r>
      <w:r w:rsidR="003232A1" w:rsidRPr="008202C4">
        <w:rPr>
          <w:sz w:val="24"/>
          <w:szCs w:val="24"/>
        </w:rPr>
        <w:t xml:space="preserve"> a term used by many</w:t>
      </w:r>
      <w:r w:rsidR="00D61E61" w:rsidRPr="008202C4">
        <w:rPr>
          <w:sz w:val="24"/>
          <w:szCs w:val="24"/>
        </w:rPr>
        <w:t xml:space="preserve"> across the world</w:t>
      </w:r>
      <w:r w:rsidR="003232A1" w:rsidRPr="008202C4">
        <w:rPr>
          <w:sz w:val="24"/>
          <w:szCs w:val="24"/>
        </w:rPr>
        <w:t xml:space="preserve"> to describe this </w:t>
      </w:r>
      <w:r w:rsidR="00D669FC" w:rsidRPr="008202C4">
        <w:rPr>
          <w:sz w:val="24"/>
          <w:szCs w:val="24"/>
        </w:rPr>
        <w:t xml:space="preserve">subgenre and </w:t>
      </w:r>
      <w:r w:rsidR="00D61E61" w:rsidRPr="008202C4">
        <w:rPr>
          <w:sz w:val="24"/>
          <w:szCs w:val="24"/>
        </w:rPr>
        <w:t>is</w:t>
      </w:r>
      <w:r w:rsidR="00D669FC" w:rsidRPr="008202C4">
        <w:rPr>
          <w:sz w:val="24"/>
          <w:szCs w:val="24"/>
        </w:rPr>
        <w:t xml:space="preserve"> also</w:t>
      </w:r>
      <w:r w:rsidR="00D61E61" w:rsidRPr="008202C4">
        <w:rPr>
          <w:sz w:val="24"/>
          <w:szCs w:val="24"/>
        </w:rPr>
        <w:t xml:space="preserve"> referred to as the </w:t>
      </w:r>
      <w:proofErr w:type="spellStart"/>
      <w:r w:rsidR="00D61E61" w:rsidRPr="008202C4">
        <w:rPr>
          <w:sz w:val="24"/>
          <w:szCs w:val="24"/>
        </w:rPr>
        <w:t>Italo</w:t>
      </w:r>
      <w:proofErr w:type="spellEnd"/>
      <w:r w:rsidR="00D61E61" w:rsidRPr="008202C4">
        <w:rPr>
          <w:sz w:val="24"/>
          <w:szCs w:val="24"/>
        </w:rPr>
        <w:t>-Western</w:t>
      </w:r>
      <w:r w:rsidR="00D669FC" w:rsidRPr="008202C4">
        <w:rPr>
          <w:sz w:val="24"/>
          <w:szCs w:val="24"/>
        </w:rPr>
        <w:t>, particularly in Germany.</w:t>
      </w:r>
    </w:p>
    <w:p w:rsidR="00792962" w:rsidRPr="008202C4" w:rsidRDefault="00347DF5" w:rsidP="001E6D20">
      <w:pPr>
        <w:spacing w:line="480" w:lineRule="auto"/>
        <w:rPr>
          <w:sz w:val="24"/>
          <w:szCs w:val="24"/>
        </w:rPr>
      </w:pPr>
      <w:r w:rsidRPr="008202C4">
        <w:rPr>
          <w:sz w:val="24"/>
          <w:szCs w:val="24"/>
        </w:rPr>
        <w:t>Due to the long existence of the Western genre, a large number of tropes came about, which then became clich</w:t>
      </w:r>
      <w:r w:rsidRPr="008202C4">
        <w:rPr>
          <w:rFonts w:cstheme="minorHAnsi"/>
          <w:sz w:val="24"/>
          <w:szCs w:val="24"/>
        </w:rPr>
        <w:t>é</w:t>
      </w:r>
      <w:r w:rsidRPr="008202C4">
        <w:rPr>
          <w:sz w:val="24"/>
          <w:szCs w:val="24"/>
        </w:rPr>
        <w:t>s</w:t>
      </w:r>
      <w:r w:rsidR="002C0963" w:rsidRPr="008202C4">
        <w:rPr>
          <w:sz w:val="24"/>
          <w:szCs w:val="24"/>
        </w:rPr>
        <w:t>, opening themselves up to parody</w:t>
      </w:r>
      <w:r w:rsidRPr="008202C4">
        <w:rPr>
          <w:sz w:val="24"/>
          <w:szCs w:val="24"/>
        </w:rPr>
        <w:t>.</w:t>
      </w:r>
      <w:r w:rsidR="002C0963" w:rsidRPr="008202C4">
        <w:rPr>
          <w:sz w:val="24"/>
          <w:szCs w:val="24"/>
        </w:rPr>
        <w:t xml:space="preserve">  Rather than becoming straight up parodies, these tropes and clich</w:t>
      </w:r>
      <w:r w:rsidR="002C0963" w:rsidRPr="008202C4">
        <w:rPr>
          <w:rFonts w:cstheme="minorHAnsi"/>
          <w:sz w:val="24"/>
          <w:szCs w:val="24"/>
        </w:rPr>
        <w:t>é</w:t>
      </w:r>
      <w:r w:rsidR="002C0963" w:rsidRPr="008202C4">
        <w:rPr>
          <w:sz w:val="24"/>
          <w:szCs w:val="24"/>
        </w:rPr>
        <w:t xml:space="preserve">s were lovingly embraced by </w:t>
      </w:r>
      <w:r w:rsidR="002C0963" w:rsidRPr="008202C4">
        <w:rPr>
          <w:sz w:val="24"/>
          <w:szCs w:val="24"/>
        </w:rPr>
        <w:lastRenderedPageBreak/>
        <w:t>the filmmakers and were either featured or referenced in the</w:t>
      </w:r>
      <w:r w:rsidR="00193ADD" w:rsidRPr="008202C4">
        <w:rPr>
          <w:sz w:val="24"/>
          <w:szCs w:val="24"/>
        </w:rPr>
        <w:t>ir</w:t>
      </w:r>
      <w:r w:rsidR="002C0963" w:rsidRPr="008202C4">
        <w:rPr>
          <w:sz w:val="24"/>
          <w:szCs w:val="24"/>
        </w:rPr>
        <w:t xml:space="preserve"> Spaghetti Western films.</w:t>
      </w:r>
      <w:r w:rsidR="00EB5387">
        <w:rPr>
          <w:sz w:val="24"/>
          <w:szCs w:val="24"/>
        </w:rPr>
        <w:t xml:space="preserve">  Clich</w:t>
      </w:r>
      <w:r w:rsidR="00EB5387">
        <w:rPr>
          <w:rFonts w:cstheme="minorHAnsi"/>
          <w:sz w:val="24"/>
          <w:szCs w:val="24"/>
        </w:rPr>
        <w:t>é</w:t>
      </w:r>
      <w:r w:rsidR="00EB5387">
        <w:rPr>
          <w:sz w:val="24"/>
          <w:szCs w:val="24"/>
        </w:rPr>
        <w:t>s such as someone walking into a tavern whilst a pianist plays some ragtime piece of music and as he enters through the double doors, the music stops, everyone stops what they are doing and turn to look, the man walks in, heel spurs clicking and speaks to someone, such as the bar owner, before everyone goes back to what they were doing as if nothing ever happened – even the music continues from where it left off.  Again, it is a clich</w:t>
      </w:r>
      <w:r w:rsidR="00EB5387">
        <w:rPr>
          <w:rFonts w:cstheme="minorHAnsi"/>
          <w:sz w:val="24"/>
          <w:szCs w:val="24"/>
        </w:rPr>
        <w:t>é</w:t>
      </w:r>
      <w:r w:rsidR="00EB5387">
        <w:rPr>
          <w:sz w:val="24"/>
          <w:szCs w:val="24"/>
        </w:rPr>
        <w:t>, and yet it is one that would be missed if it was not seen.</w:t>
      </w:r>
    </w:p>
    <w:p w:rsidR="008228F8" w:rsidRPr="008202C4" w:rsidRDefault="00914B1A" w:rsidP="001E6D20">
      <w:pPr>
        <w:spacing w:line="480" w:lineRule="auto"/>
        <w:rPr>
          <w:sz w:val="24"/>
          <w:szCs w:val="24"/>
        </w:rPr>
      </w:pPr>
      <w:r w:rsidRPr="008202C4">
        <w:rPr>
          <w:sz w:val="24"/>
          <w:szCs w:val="24"/>
        </w:rPr>
        <w:t xml:space="preserve">These references pay homage to the films that came before, whilst also taking the Western in a new direction, one that </w:t>
      </w:r>
      <w:r w:rsidR="007E04A7" w:rsidRPr="008202C4">
        <w:rPr>
          <w:sz w:val="24"/>
          <w:szCs w:val="24"/>
        </w:rPr>
        <w:t xml:space="preserve">resurrected the genre for a while longer.  By comparing two films, the classic Western </w:t>
      </w:r>
      <w:r w:rsidR="007E04A7" w:rsidRPr="008202C4">
        <w:rPr>
          <w:i/>
          <w:sz w:val="24"/>
          <w:szCs w:val="24"/>
        </w:rPr>
        <w:t xml:space="preserve">High Noon (1952) </w:t>
      </w:r>
      <w:r w:rsidR="007E04A7" w:rsidRPr="008202C4">
        <w:rPr>
          <w:sz w:val="24"/>
          <w:szCs w:val="24"/>
        </w:rPr>
        <w:t xml:space="preserve">by Fred </w:t>
      </w:r>
      <w:proofErr w:type="spellStart"/>
      <w:r w:rsidR="007E04A7" w:rsidRPr="008202C4">
        <w:rPr>
          <w:sz w:val="24"/>
          <w:szCs w:val="24"/>
        </w:rPr>
        <w:t>Zinnemann</w:t>
      </w:r>
      <w:proofErr w:type="spellEnd"/>
      <w:r w:rsidR="007E04A7" w:rsidRPr="008202C4">
        <w:rPr>
          <w:sz w:val="24"/>
          <w:szCs w:val="24"/>
        </w:rPr>
        <w:t xml:space="preserve"> and the Spaghetti Western </w:t>
      </w:r>
      <w:r w:rsidR="007E04A7" w:rsidRPr="008202C4">
        <w:rPr>
          <w:i/>
          <w:sz w:val="24"/>
          <w:szCs w:val="24"/>
        </w:rPr>
        <w:t xml:space="preserve">For a Few Dollars More (1965) </w:t>
      </w:r>
      <w:r w:rsidR="007E04A7" w:rsidRPr="008202C4">
        <w:rPr>
          <w:sz w:val="24"/>
          <w:szCs w:val="24"/>
        </w:rPr>
        <w:t xml:space="preserve">by Sergio Leone, it can be seen what the latter filmmaker was influenced by and what </w:t>
      </w:r>
      <w:r w:rsidR="00A2284F" w:rsidRPr="008202C4">
        <w:rPr>
          <w:sz w:val="24"/>
          <w:szCs w:val="24"/>
        </w:rPr>
        <w:t>specific conventions became staples</w:t>
      </w:r>
      <w:r w:rsidR="007E04A7" w:rsidRPr="008202C4">
        <w:rPr>
          <w:sz w:val="24"/>
          <w:szCs w:val="24"/>
        </w:rPr>
        <w:t xml:space="preserve"> of the genre</w:t>
      </w:r>
      <w:r w:rsidR="00A2284F" w:rsidRPr="008202C4">
        <w:rPr>
          <w:sz w:val="24"/>
          <w:szCs w:val="24"/>
        </w:rPr>
        <w:t xml:space="preserve"> and impacted audiences most.</w:t>
      </w:r>
    </w:p>
    <w:p w:rsidR="00976CDF" w:rsidRPr="008202C4" w:rsidRDefault="00FA621F" w:rsidP="001E6D20">
      <w:pPr>
        <w:spacing w:line="480" w:lineRule="auto"/>
        <w:rPr>
          <w:sz w:val="24"/>
          <w:szCs w:val="24"/>
        </w:rPr>
      </w:pPr>
      <w:r w:rsidRPr="008202C4">
        <w:rPr>
          <w:sz w:val="24"/>
          <w:szCs w:val="24"/>
        </w:rPr>
        <w:lastRenderedPageBreak/>
        <w:t xml:space="preserve">Both films are set in America and open up with long establishing shots of the landscape, the earlier film being shot on location in the United States, the other using areas of Spain as a stand in.  The shots both feature a lone, silhouetted figure with a horse, before the opening credits begin over the image and title music begins to play.  </w:t>
      </w:r>
      <w:r w:rsidR="003E7492" w:rsidRPr="008202C4">
        <w:rPr>
          <w:sz w:val="24"/>
          <w:szCs w:val="24"/>
        </w:rPr>
        <w:t xml:space="preserve">The music however, sounds different between the two, though neither song sounds out of place in the genre.  </w:t>
      </w:r>
      <w:r w:rsidR="003E7492" w:rsidRPr="008202C4">
        <w:rPr>
          <w:i/>
          <w:sz w:val="24"/>
          <w:szCs w:val="24"/>
        </w:rPr>
        <w:t xml:space="preserve">High Noon </w:t>
      </w:r>
      <w:r w:rsidR="003E7492" w:rsidRPr="008202C4">
        <w:rPr>
          <w:sz w:val="24"/>
          <w:szCs w:val="24"/>
        </w:rPr>
        <w:t>features a calm country Western acoustic piece</w:t>
      </w:r>
      <w:r w:rsidR="000234E8" w:rsidRPr="008202C4">
        <w:rPr>
          <w:sz w:val="24"/>
          <w:szCs w:val="24"/>
        </w:rPr>
        <w:t xml:space="preserve"> with actual lyrics played over the antagonists meeting up with each other, providing juxtaposition and suspense.</w:t>
      </w:r>
      <w:r w:rsidR="003E7492" w:rsidRPr="008202C4">
        <w:rPr>
          <w:sz w:val="24"/>
          <w:szCs w:val="24"/>
        </w:rPr>
        <w:t xml:space="preserve"> </w:t>
      </w:r>
      <w:r w:rsidR="000234E8" w:rsidRPr="008202C4">
        <w:rPr>
          <w:sz w:val="24"/>
          <w:szCs w:val="24"/>
        </w:rPr>
        <w:t xml:space="preserve"> T</w:t>
      </w:r>
      <w:r w:rsidR="003E7492" w:rsidRPr="008202C4">
        <w:rPr>
          <w:sz w:val="24"/>
          <w:szCs w:val="24"/>
        </w:rPr>
        <w:t xml:space="preserve">he score in </w:t>
      </w:r>
      <w:r w:rsidR="003E7492" w:rsidRPr="008202C4">
        <w:rPr>
          <w:i/>
          <w:sz w:val="24"/>
          <w:szCs w:val="24"/>
        </w:rPr>
        <w:t xml:space="preserve">For a Few Dollars More </w:t>
      </w:r>
      <w:r w:rsidR="003E7492" w:rsidRPr="008202C4">
        <w:rPr>
          <w:sz w:val="24"/>
          <w:szCs w:val="24"/>
        </w:rPr>
        <w:t xml:space="preserve">includes whip cracks and whistling, along with the sound of a gun firing, which is initially </w:t>
      </w:r>
      <w:proofErr w:type="spellStart"/>
      <w:r w:rsidR="003E7492" w:rsidRPr="008202C4">
        <w:rPr>
          <w:sz w:val="24"/>
          <w:szCs w:val="24"/>
        </w:rPr>
        <w:t>diegetic</w:t>
      </w:r>
      <w:proofErr w:type="spellEnd"/>
      <w:r w:rsidR="003E7492" w:rsidRPr="008202C4">
        <w:rPr>
          <w:sz w:val="24"/>
          <w:szCs w:val="24"/>
        </w:rPr>
        <w:t xml:space="preserve"> as the silhouetted figure is shot, bef</w:t>
      </w:r>
      <w:r w:rsidR="00AB106C">
        <w:rPr>
          <w:sz w:val="24"/>
          <w:szCs w:val="24"/>
        </w:rPr>
        <w:t>ore becoming non-</w:t>
      </w:r>
      <w:proofErr w:type="spellStart"/>
      <w:r w:rsidR="00AB106C">
        <w:rPr>
          <w:sz w:val="24"/>
          <w:szCs w:val="24"/>
        </w:rPr>
        <w:t>diegetic</w:t>
      </w:r>
      <w:proofErr w:type="spellEnd"/>
      <w:r w:rsidR="00AB106C">
        <w:rPr>
          <w:sz w:val="24"/>
          <w:szCs w:val="24"/>
        </w:rPr>
        <w:t>, coming</w:t>
      </w:r>
      <w:r w:rsidR="003E7492" w:rsidRPr="008202C4">
        <w:rPr>
          <w:sz w:val="24"/>
          <w:szCs w:val="24"/>
        </w:rPr>
        <w:t xml:space="preserve"> across as more intense</w:t>
      </w:r>
      <w:r w:rsidR="000234E8" w:rsidRPr="008202C4">
        <w:rPr>
          <w:sz w:val="24"/>
          <w:szCs w:val="24"/>
        </w:rPr>
        <w:t xml:space="preserve">.  Both the audio and the visuals cooperate </w:t>
      </w:r>
      <w:r w:rsidR="005D35D0" w:rsidRPr="008202C4">
        <w:rPr>
          <w:sz w:val="24"/>
          <w:szCs w:val="24"/>
        </w:rPr>
        <w:t>in showing off the excitement of the film, whilst establishing that it will be perhaps a more violent film than what audiences are used to, which could also attract newer, younger viewers</w:t>
      </w:r>
      <w:r w:rsidR="006F095E">
        <w:rPr>
          <w:sz w:val="24"/>
          <w:szCs w:val="24"/>
        </w:rPr>
        <w:t xml:space="preserve"> with the promise of something </w:t>
      </w:r>
      <w:r w:rsidR="00A44F8A">
        <w:rPr>
          <w:sz w:val="24"/>
          <w:szCs w:val="24"/>
        </w:rPr>
        <w:t>fresh and unseen</w:t>
      </w:r>
      <w:r w:rsidR="005D35D0" w:rsidRPr="008202C4">
        <w:rPr>
          <w:sz w:val="24"/>
          <w:szCs w:val="24"/>
        </w:rPr>
        <w:t>.</w:t>
      </w:r>
    </w:p>
    <w:p w:rsidR="000D0254" w:rsidRPr="008202C4" w:rsidRDefault="00976CDF" w:rsidP="001E6D20">
      <w:pPr>
        <w:spacing w:line="480" w:lineRule="auto"/>
        <w:rPr>
          <w:sz w:val="24"/>
          <w:szCs w:val="24"/>
        </w:rPr>
      </w:pPr>
      <w:r w:rsidRPr="008202C4">
        <w:rPr>
          <w:sz w:val="24"/>
          <w:szCs w:val="24"/>
        </w:rPr>
        <w:lastRenderedPageBreak/>
        <w:t>The actors that feature in different Western motion pictures can be viewed as tropes themselves, since many of them feature numerous times across a number of films</w:t>
      </w:r>
      <w:r w:rsidR="00FE2EC9" w:rsidRPr="008202C4">
        <w:rPr>
          <w:sz w:val="24"/>
          <w:szCs w:val="24"/>
        </w:rPr>
        <w:t xml:space="preserve">, such as John Wayne, Gary Cooper (who </w:t>
      </w:r>
      <w:r w:rsidR="00E64420" w:rsidRPr="008202C4">
        <w:rPr>
          <w:sz w:val="24"/>
          <w:szCs w:val="24"/>
        </w:rPr>
        <w:t xml:space="preserve">features </w:t>
      </w:r>
      <w:r w:rsidR="00FE2EC9" w:rsidRPr="008202C4">
        <w:rPr>
          <w:sz w:val="24"/>
          <w:szCs w:val="24"/>
        </w:rPr>
        <w:t xml:space="preserve">in </w:t>
      </w:r>
      <w:r w:rsidR="00FE2EC9" w:rsidRPr="008202C4">
        <w:rPr>
          <w:i/>
          <w:sz w:val="24"/>
          <w:szCs w:val="24"/>
        </w:rPr>
        <w:t>High Noon</w:t>
      </w:r>
      <w:r w:rsidR="00FE2EC9" w:rsidRPr="008202C4">
        <w:rPr>
          <w:sz w:val="24"/>
          <w:szCs w:val="24"/>
        </w:rPr>
        <w:t xml:space="preserve">), and Clint Eastwood (who </w:t>
      </w:r>
      <w:r w:rsidR="00E64420" w:rsidRPr="008202C4">
        <w:rPr>
          <w:sz w:val="24"/>
          <w:szCs w:val="24"/>
        </w:rPr>
        <w:t>features</w:t>
      </w:r>
      <w:r w:rsidR="00FE2EC9" w:rsidRPr="008202C4">
        <w:rPr>
          <w:sz w:val="24"/>
          <w:szCs w:val="24"/>
        </w:rPr>
        <w:t xml:space="preserve"> in </w:t>
      </w:r>
      <w:r w:rsidR="00FE2EC9" w:rsidRPr="008202C4">
        <w:rPr>
          <w:i/>
          <w:sz w:val="24"/>
          <w:szCs w:val="24"/>
        </w:rPr>
        <w:t>For a Few Dollars More</w:t>
      </w:r>
      <w:r w:rsidR="00FE2EC9" w:rsidRPr="008202C4">
        <w:rPr>
          <w:sz w:val="24"/>
          <w:szCs w:val="24"/>
        </w:rPr>
        <w:t>).  Another veteran of the genre i</w:t>
      </w:r>
      <w:r w:rsidR="00E64420" w:rsidRPr="008202C4">
        <w:rPr>
          <w:sz w:val="24"/>
          <w:szCs w:val="24"/>
        </w:rPr>
        <w:t>s</w:t>
      </w:r>
      <w:r w:rsidR="00FE2EC9" w:rsidRPr="008202C4">
        <w:rPr>
          <w:sz w:val="24"/>
          <w:szCs w:val="24"/>
        </w:rPr>
        <w:t xml:space="preserve"> Lee Van </w:t>
      </w:r>
      <w:proofErr w:type="spellStart"/>
      <w:r w:rsidR="00FE2EC9" w:rsidRPr="008202C4">
        <w:rPr>
          <w:sz w:val="24"/>
          <w:szCs w:val="24"/>
        </w:rPr>
        <w:t>Cleef</w:t>
      </w:r>
      <w:proofErr w:type="spellEnd"/>
      <w:r w:rsidR="00E64420" w:rsidRPr="008202C4">
        <w:rPr>
          <w:sz w:val="24"/>
          <w:szCs w:val="24"/>
        </w:rPr>
        <w:t>,</w:t>
      </w:r>
      <w:r w:rsidR="000234E8" w:rsidRPr="008202C4">
        <w:rPr>
          <w:sz w:val="24"/>
          <w:szCs w:val="24"/>
        </w:rPr>
        <w:t xml:space="preserve"> </w:t>
      </w:r>
      <w:r w:rsidR="00E64420" w:rsidRPr="008202C4">
        <w:rPr>
          <w:sz w:val="24"/>
          <w:szCs w:val="24"/>
        </w:rPr>
        <w:t xml:space="preserve">who appears in both of the films being looked at.  Though he has acted in films of other genres, including a few film noirs, he is arguably best known for his roles as bounty hunters in two films in Leone’s </w:t>
      </w:r>
      <w:r w:rsidR="00E64420" w:rsidRPr="008202C4">
        <w:rPr>
          <w:i/>
          <w:sz w:val="24"/>
          <w:szCs w:val="24"/>
        </w:rPr>
        <w:t>Dollars Trilogy</w:t>
      </w:r>
      <w:r w:rsidR="00E64420" w:rsidRPr="008202C4">
        <w:rPr>
          <w:sz w:val="24"/>
          <w:szCs w:val="24"/>
        </w:rPr>
        <w:t xml:space="preserve">. </w:t>
      </w:r>
    </w:p>
    <w:p w:rsidR="006449FE" w:rsidRPr="008202C4" w:rsidRDefault="007863C8" w:rsidP="001E6D20">
      <w:pPr>
        <w:spacing w:line="480" w:lineRule="auto"/>
        <w:rPr>
          <w:sz w:val="24"/>
          <w:szCs w:val="24"/>
        </w:rPr>
      </w:pPr>
      <w:r w:rsidRPr="008202C4">
        <w:rPr>
          <w:sz w:val="24"/>
          <w:szCs w:val="24"/>
        </w:rPr>
        <w:t xml:space="preserve">In both films, released 13 years apart, Van </w:t>
      </w:r>
      <w:proofErr w:type="spellStart"/>
      <w:r w:rsidRPr="008202C4">
        <w:rPr>
          <w:sz w:val="24"/>
          <w:szCs w:val="24"/>
        </w:rPr>
        <w:t>Cleef’s</w:t>
      </w:r>
      <w:proofErr w:type="spellEnd"/>
      <w:r w:rsidRPr="008202C4">
        <w:rPr>
          <w:sz w:val="24"/>
          <w:szCs w:val="24"/>
        </w:rPr>
        <w:t xml:space="preserve"> characters arrive at a train statio</w:t>
      </w:r>
      <w:r w:rsidR="00A22DE7" w:rsidRPr="008202C4">
        <w:rPr>
          <w:sz w:val="24"/>
          <w:szCs w:val="24"/>
        </w:rPr>
        <w:t>n and intimidate the man at the ticket office without saying a word to him.  His</w:t>
      </w:r>
      <w:r w:rsidR="00D40DB2" w:rsidRPr="008202C4">
        <w:rPr>
          <w:sz w:val="24"/>
          <w:szCs w:val="24"/>
        </w:rPr>
        <w:t xml:space="preserve"> authority and</w:t>
      </w:r>
      <w:r w:rsidR="00A22DE7" w:rsidRPr="008202C4">
        <w:rPr>
          <w:sz w:val="24"/>
          <w:szCs w:val="24"/>
        </w:rPr>
        <w:t xml:space="preserve"> </w:t>
      </w:r>
      <w:r w:rsidR="00D40DB2" w:rsidRPr="008202C4">
        <w:rPr>
          <w:sz w:val="24"/>
          <w:szCs w:val="24"/>
        </w:rPr>
        <w:t>unspoken demand for respect</w:t>
      </w:r>
      <w:r w:rsidR="006B50FE" w:rsidRPr="008202C4">
        <w:rPr>
          <w:sz w:val="24"/>
          <w:szCs w:val="24"/>
        </w:rPr>
        <w:t xml:space="preserve"> </w:t>
      </w:r>
      <w:r w:rsidR="00D40DB2" w:rsidRPr="008202C4">
        <w:rPr>
          <w:sz w:val="24"/>
          <w:szCs w:val="24"/>
        </w:rPr>
        <w:t>are achieved through his unwavering, stern</w:t>
      </w:r>
      <w:r w:rsidR="006B50FE" w:rsidRPr="008202C4">
        <w:rPr>
          <w:sz w:val="24"/>
          <w:szCs w:val="24"/>
        </w:rPr>
        <w:t xml:space="preserve"> </w:t>
      </w:r>
      <w:r w:rsidR="00D40DB2" w:rsidRPr="008202C4">
        <w:rPr>
          <w:sz w:val="24"/>
          <w:szCs w:val="24"/>
        </w:rPr>
        <w:t>facial expression</w:t>
      </w:r>
      <w:r w:rsidR="00B624C8" w:rsidRPr="008202C4">
        <w:rPr>
          <w:sz w:val="24"/>
          <w:szCs w:val="24"/>
        </w:rPr>
        <w:t xml:space="preserve">.  The difference is that in </w:t>
      </w:r>
      <w:r w:rsidR="00B624C8" w:rsidRPr="008202C4">
        <w:rPr>
          <w:i/>
          <w:sz w:val="24"/>
          <w:szCs w:val="24"/>
        </w:rPr>
        <w:t>High Noon</w:t>
      </w:r>
      <w:r w:rsidR="00B624C8" w:rsidRPr="008202C4">
        <w:rPr>
          <w:sz w:val="24"/>
          <w:szCs w:val="24"/>
        </w:rPr>
        <w:t xml:space="preserve"> he was part of an ensemble of antagonists, whereas in </w:t>
      </w:r>
      <w:r w:rsidR="002677B3" w:rsidRPr="008202C4">
        <w:rPr>
          <w:i/>
          <w:sz w:val="24"/>
          <w:szCs w:val="24"/>
        </w:rPr>
        <w:t>Dollars</w:t>
      </w:r>
      <w:r w:rsidR="002677B3" w:rsidRPr="008202C4">
        <w:rPr>
          <w:sz w:val="24"/>
          <w:szCs w:val="24"/>
        </w:rPr>
        <w:t xml:space="preserve"> he was alone, showing interest in collecting a bounty on a wanted poster</w:t>
      </w:r>
      <w:r w:rsidR="006449FE" w:rsidRPr="008202C4">
        <w:rPr>
          <w:sz w:val="24"/>
          <w:szCs w:val="24"/>
        </w:rPr>
        <w:t>,</w:t>
      </w:r>
      <w:r w:rsidR="002677B3" w:rsidRPr="008202C4">
        <w:rPr>
          <w:sz w:val="24"/>
          <w:szCs w:val="24"/>
        </w:rPr>
        <w:t xml:space="preserve"> even after being warned that “there isn’t anyone got the guts to face that killer”</w:t>
      </w:r>
      <w:r w:rsidR="006449FE" w:rsidRPr="008202C4">
        <w:rPr>
          <w:sz w:val="24"/>
          <w:szCs w:val="24"/>
        </w:rPr>
        <w:t xml:space="preserve">.  Because of his reaction, </w:t>
      </w:r>
      <w:r w:rsidR="006449FE" w:rsidRPr="008202C4">
        <w:rPr>
          <w:sz w:val="24"/>
          <w:szCs w:val="24"/>
        </w:rPr>
        <w:lastRenderedPageBreak/>
        <w:t xml:space="preserve">however, the man in the ticket office changes his attitude, showing his support for Van </w:t>
      </w:r>
      <w:proofErr w:type="spellStart"/>
      <w:r w:rsidR="006449FE" w:rsidRPr="008202C4">
        <w:rPr>
          <w:sz w:val="24"/>
          <w:szCs w:val="24"/>
        </w:rPr>
        <w:t>Cleef’s</w:t>
      </w:r>
      <w:proofErr w:type="spellEnd"/>
      <w:r w:rsidR="006449FE" w:rsidRPr="008202C4">
        <w:rPr>
          <w:sz w:val="24"/>
          <w:szCs w:val="24"/>
        </w:rPr>
        <w:t xml:space="preserve"> character, stating “at least, it’s been that way ‘til now</w:t>
      </w:r>
      <w:r w:rsidR="002677B3" w:rsidRPr="008202C4">
        <w:rPr>
          <w:sz w:val="24"/>
          <w:szCs w:val="24"/>
        </w:rPr>
        <w:t>.</w:t>
      </w:r>
      <w:r w:rsidR="006449FE" w:rsidRPr="008202C4">
        <w:rPr>
          <w:sz w:val="24"/>
          <w:szCs w:val="24"/>
        </w:rPr>
        <w:t>”</w:t>
      </w:r>
    </w:p>
    <w:p w:rsidR="004C6167" w:rsidRPr="008202C4" w:rsidRDefault="00DF15FD" w:rsidP="001E6D20">
      <w:pPr>
        <w:spacing w:line="480" w:lineRule="auto"/>
        <w:rPr>
          <w:sz w:val="24"/>
          <w:szCs w:val="24"/>
        </w:rPr>
      </w:pPr>
      <w:r w:rsidRPr="008202C4">
        <w:rPr>
          <w:sz w:val="24"/>
          <w:szCs w:val="24"/>
        </w:rPr>
        <w:t xml:space="preserve">The silence associated with Van </w:t>
      </w:r>
      <w:proofErr w:type="spellStart"/>
      <w:r w:rsidRPr="008202C4">
        <w:rPr>
          <w:sz w:val="24"/>
          <w:szCs w:val="24"/>
        </w:rPr>
        <w:t>Cleef’s</w:t>
      </w:r>
      <w:proofErr w:type="spellEnd"/>
      <w:r w:rsidRPr="008202C4">
        <w:rPr>
          <w:sz w:val="24"/>
          <w:szCs w:val="24"/>
        </w:rPr>
        <w:t xml:space="preserve"> characters, particularly in these two scenes can be attributed to a number of factors. In his earlier film, he was but a supporting role, likely told to stand there with the other villains and look intimidating, no need for many, if any, lines of dialogue.  In the later film, as was commonplace with the majority of Spaghetti Westerns</w:t>
      </w:r>
      <w:r w:rsidR="003B7993" w:rsidRPr="008202C4">
        <w:rPr>
          <w:sz w:val="24"/>
          <w:szCs w:val="24"/>
        </w:rPr>
        <w:t xml:space="preserve">, there was a multicultural and therefore multilingual cast and crew, meaning lines were dubbed over in post production, resulting in briefer lines of dialogue and more reliance on </w:t>
      </w:r>
      <w:r w:rsidR="00425372" w:rsidRPr="008202C4">
        <w:rPr>
          <w:sz w:val="24"/>
          <w:szCs w:val="24"/>
        </w:rPr>
        <w:t>physical acting ability.</w:t>
      </w:r>
      <w:r w:rsidR="0094645F" w:rsidRPr="008202C4">
        <w:rPr>
          <w:sz w:val="24"/>
          <w:szCs w:val="24"/>
        </w:rPr>
        <w:t xml:space="preserve">  Either way, this works in favour of the characters and the films and it reinforces the old adage</w:t>
      </w:r>
      <w:r w:rsidR="003B7993" w:rsidRPr="008202C4">
        <w:rPr>
          <w:sz w:val="24"/>
          <w:szCs w:val="24"/>
        </w:rPr>
        <w:t xml:space="preserve"> </w:t>
      </w:r>
      <w:r w:rsidR="0094645F" w:rsidRPr="008202C4">
        <w:rPr>
          <w:sz w:val="24"/>
          <w:szCs w:val="24"/>
        </w:rPr>
        <w:t>in cinema</w:t>
      </w:r>
      <w:r w:rsidRPr="008202C4">
        <w:rPr>
          <w:sz w:val="24"/>
          <w:szCs w:val="24"/>
        </w:rPr>
        <w:t xml:space="preserve"> </w:t>
      </w:r>
      <w:r w:rsidR="0094645F" w:rsidRPr="008202C4">
        <w:rPr>
          <w:sz w:val="24"/>
          <w:szCs w:val="24"/>
        </w:rPr>
        <w:t>of “show, don’t tell”.</w:t>
      </w:r>
    </w:p>
    <w:p w:rsidR="00914B1A" w:rsidRPr="008202C4" w:rsidRDefault="002C6907" w:rsidP="001E6D20">
      <w:pPr>
        <w:spacing w:line="480" w:lineRule="auto"/>
        <w:rPr>
          <w:sz w:val="24"/>
          <w:szCs w:val="24"/>
        </w:rPr>
      </w:pPr>
      <w:r w:rsidRPr="008202C4">
        <w:rPr>
          <w:sz w:val="24"/>
          <w:szCs w:val="24"/>
        </w:rPr>
        <w:t xml:space="preserve">The </w:t>
      </w:r>
      <w:r w:rsidR="00977EDE" w:rsidRPr="008202C4">
        <w:rPr>
          <w:sz w:val="24"/>
          <w:szCs w:val="24"/>
        </w:rPr>
        <w:t xml:space="preserve">male leads in </w:t>
      </w:r>
      <w:r w:rsidR="00977EDE" w:rsidRPr="008202C4">
        <w:rPr>
          <w:i/>
          <w:sz w:val="24"/>
          <w:szCs w:val="24"/>
        </w:rPr>
        <w:t>Dollars</w:t>
      </w:r>
      <w:r w:rsidR="00977EDE" w:rsidRPr="008202C4">
        <w:rPr>
          <w:sz w:val="24"/>
          <w:szCs w:val="24"/>
        </w:rPr>
        <w:t xml:space="preserve">, played by Van </w:t>
      </w:r>
      <w:proofErr w:type="spellStart"/>
      <w:r w:rsidR="00977EDE" w:rsidRPr="008202C4">
        <w:rPr>
          <w:sz w:val="24"/>
          <w:szCs w:val="24"/>
        </w:rPr>
        <w:t>Cleef</w:t>
      </w:r>
      <w:proofErr w:type="spellEnd"/>
      <w:r w:rsidR="00977EDE" w:rsidRPr="008202C4">
        <w:rPr>
          <w:sz w:val="24"/>
          <w:szCs w:val="24"/>
        </w:rPr>
        <w:t xml:space="preserve"> and Clint Eastwood, are represented </w:t>
      </w:r>
      <w:r w:rsidRPr="008202C4">
        <w:rPr>
          <w:sz w:val="24"/>
          <w:szCs w:val="24"/>
        </w:rPr>
        <w:t>as the</w:t>
      </w:r>
      <w:r w:rsidR="008A5BEC">
        <w:rPr>
          <w:sz w:val="24"/>
          <w:szCs w:val="24"/>
        </w:rPr>
        <w:t xml:space="preserve"> </w:t>
      </w:r>
      <w:r w:rsidRPr="008202C4">
        <w:rPr>
          <w:sz w:val="24"/>
          <w:szCs w:val="24"/>
        </w:rPr>
        <w:t>”</w:t>
      </w:r>
      <w:r w:rsidR="00BD139C">
        <w:rPr>
          <w:sz w:val="24"/>
          <w:szCs w:val="24"/>
        </w:rPr>
        <w:t>strong, silent type” stereotype</w:t>
      </w:r>
      <w:r w:rsidRPr="008202C4">
        <w:rPr>
          <w:sz w:val="24"/>
          <w:szCs w:val="24"/>
        </w:rPr>
        <w:t xml:space="preserve"> </w:t>
      </w:r>
      <w:r w:rsidR="00BD139C">
        <w:rPr>
          <w:sz w:val="24"/>
          <w:szCs w:val="24"/>
        </w:rPr>
        <w:t>-  s</w:t>
      </w:r>
      <w:r w:rsidRPr="008202C4">
        <w:rPr>
          <w:sz w:val="24"/>
          <w:szCs w:val="24"/>
        </w:rPr>
        <w:t>tern, a “doer” not a “talker” and like to show off their physical dominance over others.  This is emphasised in the standoff scene</w:t>
      </w:r>
      <w:r w:rsidR="00D155FD" w:rsidRPr="008202C4">
        <w:rPr>
          <w:sz w:val="24"/>
          <w:szCs w:val="24"/>
        </w:rPr>
        <w:t xml:space="preserve"> that takes place around</w:t>
      </w:r>
      <w:r w:rsidRPr="008202C4">
        <w:rPr>
          <w:sz w:val="24"/>
          <w:szCs w:val="24"/>
        </w:rPr>
        <w:t xml:space="preserve"> </w:t>
      </w:r>
      <w:r w:rsidR="00D155FD" w:rsidRPr="008202C4">
        <w:rPr>
          <w:sz w:val="24"/>
          <w:szCs w:val="24"/>
        </w:rPr>
        <w:t xml:space="preserve">the fifty three minute mark in the movie.  At first, </w:t>
      </w:r>
      <w:r w:rsidR="00D155FD" w:rsidRPr="008202C4">
        <w:rPr>
          <w:sz w:val="24"/>
          <w:szCs w:val="24"/>
        </w:rPr>
        <w:lastRenderedPageBreak/>
        <w:t xml:space="preserve">they both instruct the man carrying Van </w:t>
      </w:r>
      <w:proofErr w:type="spellStart"/>
      <w:r w:rsidR="00D155FD" w:rsidRPr="008202C4">
        <w:rPr>
          <w:sz w:val="24"/>
          <w:szCs w:val="24"/>
        </w:rPr>
        <w:t>Cleef’s</w:t>
      </w:r>
      <w:proofErr w:type="spellEnd"/>
      <w:r w:rsidR="00D155FD" w:rsidRPr="008202C4">
        <w:rPr>
          <w:sz w:val="24"/>
          <w:szCs w:val="24"/>
        </w:rPr>
        <w:t xml:space="preserve"> bag to do the opposite of what the other is telling them to do with it.  He is a smaller framed Asian man who ends up comically breaking down under </w:t>
      </w:r>
      <w:r w:rsidR="003C355C" w:rsidRPr="008202C4">
        <w:rPr>
          <w:sz w:val="24"/>
          <w:szCs w:val="24"/>
        </w:rPr>
        <w:t xml:space="preserve">the pressure of </w:t>
      </w:r>
      <w:r w:rsidR="00D155FD" w:rsidRPr="008202C4">
        <w:rPr>
          <w:sz w:val="24"/>
          <w:szCs w:val="24"/>
        </w:rPr>
        <w:t>conflicting instruction from the two white men</w:t>
      </w:r>
      <w:r w:rsidR="003C355C" w:rsidRPr="008202C4">
        <w:rPr>
          <w:sz w:val="24"/>
          <w:szCs w:val="24"/>
        </w:rPr>
        <w:t xml:space="preserve">.  They then proceed to shoot each other’s hats over and over as a way of </w:t>
      </w:r>
      <w:r w:rsidR="00D801E9" w:rsidRPr="008202C4">
        <w:rPr>
          <w:sz w:val="24"/>
          <w:szCs w:val="24"/>
        </w:rPr>
        <w:t xml:space="preserve">attempting to </w:t>
      </w:r>
      <w:r w:rsidR="003C355C" w:rsidRPr="008202C4">
        <w:rPr>
          <w:sz w:val="24"/>
          <w:szCs w:val="24"/>
        </w:rPr>
        <w:t>assert their dominance</w:t>
      </w:r>
      <w:r w:rsidR="00D801E9" w:rsidRPr="008202C4">
        <w:rPr>
          <w:sz w:val="24"/>
          <w:szCs w:val="24"/>
        </w:rPr>
        <w:t>, instead of going ahead and trying to kill each</w:t>
      </w:r>
      <w:r w:rsidR="00150CC7">
        <w:rPr>
          <w:sz w:val="24"/>
          <w:szCs w:val="24"/>
        </w:rPr>
        <w:t xml:space="preserve"> </w:t>
      </w:r>
      <w:r w:rsidR="00D801E9" w:rsidRPr="008202C4">
        <w:rPr>
          <w:sz w:val="24"/>
          <w:szCs w:val="24"/>
        </w:rPr>
        <w:t>other</w:t>
      </w:r>
      <w:r w:rsidR="003C355C" w:rsidRPr="008202C4">
        <w:rPr>
          <w:sz w:val="24"/>
          <w:szCs w:val="24"/>
        </w:rPr>
        <w:t>.  This moment can be interpreted another way. If the guns are viewed as phallic symbols, metaphors for the characters’ masculinity or “manhood”</w:t>
      </w:r>
      <w:r w:rsidR="00270B7E" w:rsidRPr="008202C4">
        <w:rPr>
          <w:sz w:val="24"/>
          <w:szCs w:val="24"/>
        </w:rPr>
        <w:t>, they are both attempting to show off how proficient they are in handling it, their aim with it and the distance they can reach with it</w:t>
      </w:r>
      <w:r w:rsidR="003F2996" w:rsidRPr="008202C4">
        <w:rPr>
          <w:sz w:val="24"/>
          <w:szCs w:val="24"/>
        </w:rPr>
        <w:t xml:space="preserve"> -</w:t>
      </w:r>
      <w:r w:rsidR="00270B7E" w:rsidRPr="008202C4">
        <w:rPr>
          <w:sz w:val="24"/>
          <w:szCs w:val="24"/>
        </w:rPr>
        <w:t xml:space="preserve"> </w:t>
      </w:r>
      <w:r w:rsidR="003F2996" w:rsidRPr="008202C4">
        <w:rPr>
          <w:sz w:val="24"/>
          <w:szCs w:val="24"/>
        </w:rPr>
        <w:t>a</w:t>
      </w:r>
      <w:r w:rsidR="00270B7E" w:rsidRPr="008202C4">
        <w:rPr>
          <w:sz w:val="24"/>
          <w:szCs w:val="24"/>
        </w:rPr>
        <w:t xml:space="preserve"> weapon measuring contest, in a manner of speaking.</w:t>
      </w:r>
      <w:r w:rsidR="003F2996" w:rsidRPr="008202C4">
        <w:rPr>
          <w:sz w:val="24"/>
          <w:szCs w:val="24"/>
        </w:rPr>
        <w:t xml:space="preserve">  However,</w:t>
      </w:r>
      <w:r w:rsidR="00B80D88" w:rsidRPr="008202C4">
        <w:rPr>
          <w:sz w:val="24"/>
          <w:szCs w:val="24"/>
        </w:rPr>
        <w:t xml:space="preserve"> neither man really gets the advantage over the other, </w:t>
      </w:r>
      <w:r w:rsidR="00AD19DC" w:rsidRPr="008202C4">
        <w:rPr>
          <w:sz w:val="24"/>
          <w:szCs w:val="24"/>
        </w:rPr>
        <w:t>but they do both see</w:t>
      </w:r>
      <w:r w:rsidR="00170B38">
        <w:rPr>
          <w:sz w:val="24"/>
          <w:szCs w:val="24"/>
        </w:rPr>
        <w:t>m to win over the respect of one</w:t>
      </w:r>
      <w:r w:rsidR="00AD19DC" w:rsidRPr="008202C4">
        <w:rPr>
          <w:sz w:val="24"/>
          <w:szCs w:val="24"/>
        </w:rPr>
        <w:t xml:space="preserve"> </w:t>
      </w:r>
      <w:r w:rsidR="00170B38">
        <w:rPr>
          <w:sz w:val="24"/>
          <w:szCs w:val="24"/>
        </w:rPr>
        <w:t>an</w:t>
      </w:r>
      <w:r w:rsidR="00AD19DC" w:rsidRPr="008202C4">
        <w:rPr>
          <w:sz w:val="24"/>
          <w:szCs w:val="24"/>
        </w:rPr>
        <w:t>other.</w:t>
      </w:r>
    </w:p>
    <w:p w:rsidR="00E90C07" w:rsidRDefault="00ED2CAC" w:rsidP="001E6D20">
      <w:pPr>
        <w:spacing w:line="480" w:lineRule="auto"/>
        <w:rPr>
          <w:sz w:val="24"/>
          <w:szCs w:val="24"/>
        </w:rPr>
      </w:pPr>
      <w:r w:rsidRPr="008202C4">
        <w:rPr>
          <w:sz w:val="24"/>
          <w:szCs w:val="24"/>
        </w:rPr>
        <w:t>Both films feature climactic gun fights, typical</w:t>
      </w:r>
      <w:r w:rsidR="00CB2DA3">
        <w:rPr>
          <w:sz w:val="24"/>
          <w:szCs w:val="24"/>
        </w:rPr>
        <w:t xml:space="preserve"> action codes for the</w:t>
      </w:r>
      <w:r w:rsidRPr="008202C4">
        <w:rPr>
          <w:sz w:val="24"/>
          <w:szCs w:val="24"/>
        </w:rPr>
        <w:t xml:space="preserve"> narrative genre conventions.  </w:t>
      </w:r>
      <w:r w:rsidR="00D801E9" w:rsidRPr="008202C4">
        <w:rPr>
          <w:i/>
          <w:sz w:val="24"/>
          <w:szCs w:val="24"/>
        </w:rPr>
        <w:t>High Noon</w:t>
      </w:r>
      <w:r w:rsidR="00D801E9" w:rsidRPr="008202C4">
        <w:rPr>
          <w:sz w:val="24"/>
          <w:szCs w:val="24"/>
        </w:rPr>
        <w:t xml:space="preserve">’s is portrayed with more realism than </w:t>
      </w:r>
      <w:r w:rsidR="00D801E9" w:rsidRPr="008202C4">
        <w:rPr>
          <w:i/>
          <w:sz w:val="24"/>
          <w:szCs w:val="24"/>
        </w:rPr>
        <w:t>Dollars</w:t>
      </w:r>
      <w:r w:rsidR="00D801E9" w:rsidRPr="008202C4">
        <w:rPr>
          <w:sz w:val="24"/>
          <w:szCs w:val="24"/>
        </w:rPr>
        <w:t xml:space="preserve"> in that all the participants use conventional cover to protect themselves, such as around corners, under windows or hiding in barns for example.  The gunfight in </w:t>
      </w:r>
      <w:r w:rsidR="00D801E9" w:rsidRPr="008202C4">
        <w:rPr>
          <w:i/>
          <w:sz w:val="24"/>
          <w:szCs w:val="24"/>
        </w:rPr>
        <w:t>Dollars</w:t>
      </w:r>
      <w:r w:rsidR="00D801E9" w:rsidRPr="008202C4">
        <w:rPr>
          <w:sz w:val="24"/>
          <w:szCs w:val="24"/>
        </w:rPr>
        <w:t xml:space="preserve"> on </w:t>
      </w:r>
      <w:r w:rsidR="00D801E9" w:rsidRPr="008202C4">
        <w:rPr>
          <w:sz w:val="24"/>
          <w:szCs w:val="24"/>
        </w:rPr>
        <w:lastRenderedPageBreak/>
        <w:t>the other hand</w:t>
      </w:r>
      <w:r w:rsidR="0054769E" w:rsidRPr="008202C4">
        <w:rPr>
          <w:sz w:val="24"/>
          <w:szCs w:val="24"/>
        </w:rPr>
        <w:t xml:space="preserve"> is a lot more cinematic, more</w:t>
      </w:r>
      <w:r w:rsidR="00C2781D" w:rsidRPr="008202C4">
        <w:rPr>
          <w:sz w:val="24"/>
          <w:szCs w:val="24"/>
        </w:rPr>
        <w:t xml:space="preserve"> tongue-in-cheek, particularly when it includes instances such as Eastwood’s character putting his trademark Stetson and poncho on a coat rack to deceive his pursuers into shooting that, before he then swivels around sitting in his chair to face and immediately shoot the two of them twice each, all whilst smoking a cigar.  </w:t>
      </w:r>
      <w:r w:rsidR="00E90C07" w:rsidRPr="008202C4">
        <w:rPr>
          <w:sz w:val="24"/>
          <w:szCs w:val="24"/>
        </w:rPr>
        <w:t>They are both suspenseful scenes, with the protagonists being hunted down, outnumbered,</w:t>
      </w:r>
      <w:r w:rsidR="00C2781D" w:rsidRPr="008202C4">
        <w:rPr>
          <w:sz w:val="24"/>
          <w:szCs w:val="24"/>
        </w:rPr>
        <w:t xml:space="preserve"> </w:t>
      </w:r>
      <w:r w:rsidR="00E90C07" w:rsidRPr="008202C4">
        <w:rPr>
          <w:sz w:val="24"/>
          <w:szCs w:val="24"/>
        </w:rPr>
        <w:t>odds stacked against them, but the latter is certainly more fun and matches more closely what is expected from a mainstream Hollywood motion picture</w:t>
      </w:r>
      <w:r w:rsidR="0032309A">
        <w:rPr>
          <w:sz w:val="24"/>
          <w:szCs w:val="24"/>
        </w:rPr>
        <w:t>.  It is</w:t>
      </w:r>
      <w:r w:rsidR="00E90C07" w:rsidRPr="008202C4">
        <w:rPr>
          <w:sz w:val="24"/>
          <w:szCs w:val="24"/>
        </w:rPr>
        <w:t xml:space="preserve"> much like something that would not be out of place in</w:t>
      </w:r>
      <w:r w:rsidR="0032309A">
        <w:rPr>
          <w:sz w:val="24"/>
          <w:szCs w:val="24"/>
        </w:rPr>
        <w:t xml:space="preserve"> 1980s</w:t>
      </w:r>
      <w:r w:rsidR="00E90C07" w:rsidRPr="008202C4">
        <w:rPr>
          <w:sz w:val="24"/>
          <w:szCs w:val="24"/>
        </w:rPr>
        <w:t xml:space="preserve"> action films such as </w:t>
      </w:r>
      <w:r w:rsidR="00E90C07" w:rsidRPr="008202C4">
        <w:rPr>
          <w:i/>
          <w:sz w:val="24"/>
          <w:szCs w:val="24"/>
        </w:rPr>
        <w:t>Die Hard</w:t>
      </w:r>
      <w:r w:rsidR="0032309A">
        <w:rPr>
          <w:i/>
          <w:sz w:val="24"/>
          <w:szCs w:val="24"/>
        </w:rPr>
        <w:t>,</w:t>
      </w:r>
      <w:r w:rsidR="000741A8">
        <w:rPr>
          <w:sz w:val="24"/>
          <w:szCs w:val="24"/>
        </w:rPr>
        <w:t xml:space="preserve"> which of course famously makes </w:t>
      </w:r>
      <w:r w:rsidR="00412122">
        <w:rPr>
          <w:sz w:val="24"/>
          <w:szCs w:val="24"/>
        </w:rPr>
        <w:t xml:space="preserve">an intertextual </w:t>
      </w:r>
      <w:r w:rsidR="000741A8">
        <w:rPr>
          <w:sz w:val="24"/>
          <w:szCs w:val="24"/>
        </w:rPr>
        <w:t>reference to the Western genre</w:t>
      </w:r>
      <w:r w:rsidR="0032309A">
        <w:rPr>
          <w:sz w:val="24"/>
          <w:szCs w:val="24"/>
        </w:rPr>
        <w:t>,</w:t>
      </w:r>
      <w:r w:rsidR="000741A8">
        <w:rPr>
          <w:sz w:val="24"/>
          <w:szCs w:val="24"/>
        </w:rPr>
        <w:t xml:space="preserve"> when antagonist Hans Gruber says to protagonist John </w:t>
      </w:r>
      <w:proofErr w:type="spellStart"/>
      <w:r w:rsidR="000741A8">
        <w:rPr>
          <w:sz w:val="24"/>
          <w:szCs w:val="24"/>
        </w:rPr>
        <w:t>McClane</w:t>
      </w:r>
      <w:proofErr w:type="spellEnd"/>
      <w:r w:rsidR="000741A8">
        <w:rPr>
          <w:sz w:val="24"/>
          <w:szCs w:val="24"/>
        </w:rPr>
        <w:t xml:space="preserve"> that he is “another orphan to a bankrupt culture, thinks he’s John Wayne” and then calls him “Mr Cowboy”</w:t>
      </w:r>
      <w:r w:rsidR="009D44A9">
        <w:rPr>
          <w:sz w:val="24"/>
          <w:szCs w:val="24"/>
        </w:rPr>
        <w:t xml:space="preserve">, </w:t>
      </w:r>
      <w:r w:rsidR="0032309A">
        <w:rPr>
          <w:sz w:val="24"/>
          <w:szCs w:val="24"/>
        </w:rPr>
        <w:t xml:space="preserve">leading to what is probably Bruce Willis’ </w:t>
      </w:r>
      <w:r w:rsidR="009D44A9">
        <w:rPr>
          <w:sz w:val="24"/>
          <w:szCs w:val="24"/>
        </w:rPr>
        <w:t>most quoted one liner</w:t>
      </w:r>
      <w:r w:rsidR="00E90C07" w:rsidRPr="008202C4">
        <w:rPr>
          <w:sz w:val="24"/>
          <w:szCs w:val="24"/>
        </w:rPr>
        <w:t>.</w:t>
      </w:r>
      <w:r w:rsidR="000741A8">
        <w:rPr>
          <w:sz w:val="24"/>
          <w:szCs w:val="24"/>
        </w:rPr>
        <w:t xml:space="preserve">  Then again, realism is not exactly something the sub genre of Spaghetti Western really attempts.  </w:t>
      </w:r>
    </w:p>
    <w:p w:rsidR="00CE5AB0" w:rsidRPr="008202C4" w:rsidRDefault="00CE5AB0" w:rsidP="001E6D20">
      <w:pPr>
        <w:spacing w:line="480" w:lineRule="auto"/>
        <w:rPr>
          <w:sz w:val="24"/>
          <w:szCs w:val="24"/>
        </w:rPr>
      </w:pPr>
      <w:r>
        <w:rPr>
          <w:sz w:val="24"/>
          <w:szCs w:val="24"/>
        </w:rPr>
        <w:lastRenderedPageBreak/>
        <w:t>The female characters in both films are represented in much the same way</w:t>
      </w:r>
      <w:r w:rsidR="00F81951">
        <w:rPr>
          <w:sz w:val="24"/>
          <w:szCs w:val="24"/>
        </w:rPr>
        <w:t xml:space="preserve"> as each other</w:t>
      </w:r>
      <w:r>
        <w:rPr>
          <w:sz w:val="24"/>
          <w:szCs w:val="24"/>
        </w:rPr>
        <w:t>. They are peripheral characters only there to support or reward the male protagonist or to drive them forward on their adventures.</w:t>
      </w:r>
    </w:p>
    <w:p w:rsidR="00C47B8C" w:rsidRDefault="00F92909" w:rsidP="001E6D20">
      <w:pPr>
        <w:spacing w:line="480" w:lineRule="auto"/>
        <w:rPr>
          <w:sz w:val="24"/>
          <w:szCs w:val="24"/>
        </w:rPr>
      </w:pPr>
      <w:r w:rsidRPr="008202C4">
        <w:rPr>
          <w:sz w:val="24"/>
          <w:szCs w:val="24"/>
        </w:rPr>
        <w:t xml:space="preserve">Another narrative convention shared by the two films is </w:t>
      </w:r>
      <w:r w:rsidR="00B00B2F" w:rsidRPr="008202C4">
        <w:rPr>
          <w:sz w:val="24"/>
          <w:szCs w:val="24"/>
        </w:rPr>
        <w:t>the trope of a revenge plot.</w:t>
      </w:r>
      <w:r w:rsidR="002B7DA1">
        <w:rPr>
          <w:sz w:val="24"/>
          <w:szCs w:val="24"/>
        </w:rPr>
        <w:t xml:space="preserve">  Gary Cooper’s Marshal Kane character is the target of an attack from a gang of murderers, including Van </w:t>
      </w:r>
      <w:proofErr w:type="spellStart"/>
      <w:r w:rsidR="002B7DA1">
        <w:rPr>
          <w:sz w:val="24"/>
          <w:szCs w:val="24"/>
        </w:rPr>
        <w:t>Cleef</w:t>
      </w:r>
      <w:r w:rsidR="00E11195">
        <w:rPr>
          <w:sz w:val="24"/>
          <w:szCs w:val="24"/>
        </w:rPr>
        <w:t>’s</w:t>
      </w:r>
      <w:proofErr w:type="spellEnd"/>
      <w:r w:rsidR="00E11195">
        <w:rPr>
          <w:sz w:val="24"/>
          <w:szCs w:val="24"/>
        </w:rPr>
        <w:t xml:space="preserve"> Jack Colby</w:t>
      </w:r>
      <w:r w:rsidR="002B7DA1">
        <w:rPr>
          <w:sz w:val="24"/>
          <w:szCs w:val="24"/>
        </w:rPr>
        <w:t xml:space="preserve">, as revenge for arresting their leader years prior in </w:t>
      </w:r>
      <w:r w:rsidR="002B7DA1">
        <w:rPr>
          <w:i/>
          <w:sz w:val="24"/>
          <w:szCs w:val="24"/>
        </w:rPr>
        <w:t>High Noon</w:t>
      </w:r>
      <w:r w:rsidR="002B7DA1">
        <w:rPr>
          <w:sz w:val="24"/>
          <w:szCs w:val="24"/>
        </w:rPr>
        <w:t>.</w:t>
      </w:r>
      <w:r w:rsidR="008202C4" w:rsidRPr="008202C4">
        <w:rPr>
          <w:sz w:val="24"/>
          <w:szCs w:val="24"/>
        </w:rPr>
        <w:t xml:space="preserve">  </w:t>
      </w:r>
      <w:r w:rsidR="00A50C6B">
        <w:rPr>
          <w:sz w:val="24"/>
          <w:szCs w:val="24"/>
        </w:rPr>
        <w:t xml:space="preserve">In </w:t>
      </w:r>
      <w:r w:rsidR="00A50C6B">
        <w:rPr>
          <w:i/>
          <w:sz w:val="24"/>
          <w:szCs w:val="24"/>
        </w:rPr>
        <w:t>For a Few Dollars More</w:t>
      </w:r>
      <w:r w:rsidR="006E7585" w:rsidRPr="006E7585">
        <w:rPr>
          <w:sz w:val="24"/>
          <w:szCs w:val="24"/>
        </w:rPr>
        <w:t>,</w:t>
      </w:r>
      <w:r w:rsidR="00A50C6B">
        <w:rPr>
          <w:sz w:val="24"/>
          <w:szCs w:val="24"/>
        </w:rPr>
        <w:t xml:space="preserve"> the sister of Van </w:t>
      </w:r>
      <w:proofErr w:type="spellStart"/>
      <w:r w:rsidR="00A50C6B">
        <w:rPr>
          <w:sz w:val="24"/>
          <w:szCs w:val="24"/>
        </w:rPr>
        <w:t>Cleef’s</w:t>
      </w:r>
      <w:proofErr w:type="spellEnd"/>
      <w:r w:rsidR="00A50C6B">
        <w:rPr>
          <w:sz w:val="24"/>
          <w:szCs w:val="24"/>
        </w:rPr>
        <w:t xml:space="preserve"> </w:t>
      </w:r>
      <w:r w:rsidR="00743AAC">
        <w:rPr>
          <w:sz w:val="24"/>
          <w:szCs w:val="24"/>
        </w:rPr>
        <w:t>Colonel Mortimer</w:t>
      </w:r>
      <w:r w:rsidR="006E7585">
        <w:rPr>
          <w:sz w:val="24"/>
          <w:szCs w:val="24"/>
        </w:rPr>
        <w:t xml:space="preserve"> is </w:t>
      </w:r>
      <w:r w:rsidR="00A80D6B">
        <w:rPr>
          <w:sz w:val="24"/>
          <w:szCs w:val="24"/>
        </w:rPr>
        <w:t xml:space="preserve">driven to commit suicide whilst being raped by the antagonist of the film, </w:t>
      </w:r>
      <w:r w:rsidR="00F7321E">
        <w:rPr>
          <w:sz w:val="24"/>
          <w:szCs w:val="24"/>
        </w:rPr>
        <w:t>providing his motivation – his quest for revenge.  No matter the individual reasons for seeking revenge, in both films the</w:t>
      </w:r>
      <w:r w:rsidR="00721ADF">
        <w:rPr>
          <w:sz w:val="24"/>
          <w:szCs w:val="24"/>
        </w:rPr>
        <w:t xml:space="preserve"> target outcome is to kill those they deem responsib</w:t>
      </w:r>
      <w:r w:rsidR="00A90105">
        <w:rPr>
          <w:sz w:val="24"/>
          <w:szCs w:val="24"/>
        </w:rPr>
        <w:t>le</w:t>
      </w:r>
      <w:r w:rsidR="00CF647B">
        <w:rPr>
          <w:sz w:val="24"/>
          <w:szCs w:val="24"/>
        </w:rPr>
        <w:t xml:space="preserve">.  What is worth noting, however, is that </w:t>
      </w:r>
      <w:r w:rsidR="00F44412">
        <w:rPr>
          <w:sz w:val="24"/>
          <w:szCs w:val="24"/>
        </w:rPr>
        <w:t>in the earlier film, the people seeking revenge are the villains, the antagonists.  It is said that people should not seek revenge, that it consumes you, and that</w:t>
      </w:r>
      <w:r w:rsidR="005752F8">
        <w:rPr>
          <w:sz w:val="24"/>
          <w:szCs w:val="24"/>
        </w:rPr>
        <w:t xml:space="preserve"> you lose</w:t>
      </w:r>
      <w:r w:rsidR="00F44412">
        <w:rPr>
          <w:sz w:val="24"/>
          <w:szCs w:val="24"/>
        </w:rPr>
        <w:t xml:space="preserve"> your humanity in it.  Therefore, in this case, it makes sense why this has been attributed to the antagonists.  Though, in the later film it is one of the protagonists who </w:t>
      </w:r>
      <w:proofErr w:type="gramStart"/>
      <w:r w:rsidR="00F44412">
        <w:rPr>
          <w:sz w:val="24"/>
          <w:szCs w:val="24"/>
        </w:rPr>
        <w:t>is</w:t>
      </w:r>
      <w:proofErr w:type="gramEnd"/>
      <w:r w:rsidR="00F44412">
        <w:rPr>
          <w:sz w:val="24"/>
          <w:szCs w:val="24"/>
        </w:rPr>
        <w:t xml:space="preserve"> driven by </w:t>
      </w:r>
      <w:r w:rsidR="00F44412">
        <w:rPr>
          <w:sz w:val="24"/>
          <w:szCs w:val="24"/>
        </w:rPr>
        <w:lastRenderedPageBreak/>
        <w:t>revenge.  The other argument is that to want revenge after being wronged in whatever way is to be human.  By humanising a character in this way, the audience can see more layers to them and is given another chance to empathise with them. However, an explanation for this could be that the protagonists are not heroes in the same way as Marshal Kane, making a stand and fighting off villains because it is right to do so, but anti-heroes</w:t>
      </w:r>
      <w:r w:rsidR="007C0BD7">
        <w:rPr>
          <w:sz w:val="24"/>
          <w:szCs w:val="24"/>
        </w:rPr>
        <w:t>, fighting</w:t>
      </w:r>
      <w:r w:rsidR="00932D21">
        <w:rPr>
          <w:sz w:val="24"/>
          <w:szCs w:val="24"/>
        </w:rPr>
        <w:t xml:space="preserve"> villainy for personal gain or a vendetta.</w:t>
      </w:r>
    </w:p>
    <w:p w:rsidR="00EA7C01" w:rsidRPr="00C95AAE" w:rsidRDefault="00C47B8C" w:rsidP="001E6D20">
      <w:pPr>
        <w:spacing w:line="480" w:lineRule="auto"/>
        <w:rPr>
          <w:sz w:val="24"/>
          <w:szCs w:val="24"/>
        </w:rPr>
      </w:pPr>
      <w:r>
        <w:rPr>
          <w:sz w:val="24"/>
          <w:szCs w:val="24"/>
        </w:rPr>
        <w:t>These characteristics of the anti hero in the Spaghetti Western helped rejuvenate the Western genre as a whole, particularly by paving the way for the revisionist Western, with its darker themes, violence and some more risqu</w:t>
      </w:r>
      <w:r>
        <w:rPr>
          <w:rFonts w:cstheme="minorHAnsi"/>
          <w:sz w:val="24"/>
          <w:szCs w:val="24"/>
        </w:rPr>
        <w:t>é</w:t>
      </w:r>
      <w:r>
        <w:rPr>
          <w:sz w:val="24"/>
          <w:szCs w:val="24"/>
        </w:rPr>
        <w:t xml:space="preserve"> material such as mild, brief nudity</w:t>
      </w:r>
      <w:r w:rsidR="00EA7C01">
        <w:rPr>
          <w:sz w:val="24"/>
          <w:szCs w:val="24"/>
        </w:rPr>
        <w:t>.</w:t>
      </w:r>
      <w:r w:rsidR="00C95AAE">
        <w:rPr>
          <w:sz w:val="24"/>
          <w:szCs w:val="24"/>
        </w:rPr>
        <w:t xml:space="preserve">  These slightly more mature undertones helped shape the minds of</w:t>
      </w:r>
      <w:r w:rsidR="005752F8">
        <w:rPr>
          <w:sz w:val="24"/>
          <w:szCs w:val="24"/>
        </w:rPr>
        <w:t xml:space="preserve"> younger audiences</w:t>
      </w:r>
      <w:r w:rsidR="00C95AAE">
        <w:rPr>
          <w:sz w:val="24"/>
          <w:szCs w:val="24"/>
        </w:rPr>
        <w:t xml:space="preserve"> and influence newer filmmakers to tackle the darker, grittier, more realistic themes of the revisionist Westerns such as </w:t>
      </w:r>
      <w:r w:rsidR="00C95AAE" w:rsidRPr="00C95AAE">
        <w:rPr>
          <w:sz w:val="24"/>
          <w:szCs w:val="24"/>
        </w:rPr>
        <w:t>1990’s</w:t>
      </w:r>
      <w:r w:rsidR="00C95AAE">
        <w:rPr>
          <w:sz w:val="24"/>
          <w:szCs w:val="24"/>
        </w:rPr>
        <w:t xml:space="preserve"> </w:t>
      </w:r>
      <w:r w:rsidR="00C95AAE">
        <w:rPr>
          <w:i/>
          <w:sz w:val="24"/>
          <w:szCs w:val="24"/>
        </w:rPr>
        <w:t xml:space="preserve">Dances with Wolves </w:t>
      </w:r>
      <w:r w:rsidR="00C95AAE">
        <w:rPr>
          <w:sz w:val="24"/>
          <w:szCs w:val="24"/>
        </w:rPr>
        <w:t>or even Quentin Tarantino’s</w:t>
      </w:r>
      <w:r w:rsidR="00EA7C01">
        <w:rPr>
          <w:sz w:val="24"/>
          <w:szCs w:val="24"/>
        </w:rPr>
        <w:t xml:space="preserve"> </w:t>
      </w:r>
      <w:r w:rsidR="00C95AAE">
        <w:rPr>
          <w:i/>
          <w:sz w:val="24"/>
          <w:szCs w:val="24"/>
        </w:rPr>
        <w:t>The Hateful Eight (2015)</w:t>
      </w:r>
      <w:r w:rsidR="00C95AAE">
        <w:rPr>
          <w:sz w:val="24"/>
          <w:szCs w:val="24"/>
        </w:rPr>
        <w:t>.</w:t>
      </w:r>
    </w:p>
    <w:p w:rsidR="00C47B8C" w:rsidRDefault="00C95AAE" w:rsidP="001E6D20">
      <w:pPr>
        <w:spacing w:line="480" w:lineRule="auto"/>
        <w:rPr>
          <w:sz w:val="24"/>
          <w:szCs w:val="24"/>
        </w:rPr>
      </w:pPr>
      <w:r>
        <w:rPr>
          <w:sz w:val="24"/>
          <w:szCs w:val="24"/>
        </w:rPr>
        <w:t>The Spaghetti Western was so influential in the history of cinema that it is the first thing many people think of when the Western in general is mentioned</w:t>
      </w:r>
      <w:r w:rsidR="00582024">
        <w:rPr>
          <w:sz w:val="24"/>
          <w:szCs w:val="24"/>
        </w:rPr>
        <w:t>, due to</w:t>
      </w:r>
      <w:r>
        <w:rPr>
          <w:sz w:val="24"/>
          <w:szCs w:val="24"/>
        </w:rPr>
        <w:t xml:space="preserve"> </w:t>
      </w:r>
      <w:r w:rsidR="00582024">
        <w:rPr>
          <w:sz w:val="24"/>
          <w:szCs w:val="24"/>
        </w:rPr>
        <w:lastRenderedPageBreak/>
        <w:t xml:space="preserve">factors such as the </w:t>
      </w:r>
      <w:r w:rsidR="005E007F">
        <w:rPr>
          <w:sz w:val="24"/>
          <w:szCs w:val="24"/>
        </w:rPr>
        <w:t>actors</w:t>
      </w:r>
      <w:r w:rsidR="00582024">
        <w:rPr>
          <w:sz w:val="24"/>
          <w:szCs w:val="24"/>
        </w:rPr>
        <w:t xml:space="preserve">, </w:t>
      </w:r>
      <w:r>
        <w:rPr>
          <w:sz w:val="24"/>
          <w:szCs w:val="24"/>
        </w:rPr>
        <w:t>costume codes</w:t>
      </w:r>
      <w:r w:rsidR="00582024">
        <w:rPr>
          <w:sz w:val="24"/>
          <w:szCs w:val="24"/>
        </w:rPr>
        <w:t>,</w:t>
      </w:r>
      <w:r>
        <w:rPr>
          <w:sz w:val="24"/>
          <w:szCs w:val="24"/>
        </w:rPr>
        <w:t xml:space="preserve"> </w:t>
      </w:r>
      <w:proofErr w:type="spellStart"/>
      <w:r w:rsidR="00582024">
        <w:rPr>
          <w:sz w:val="24"/>
          <w:szCs w:val="24"/>
        </w:rPr>
        <w:t>mise</w:t>
      </w:r>
      <w:proofErr w:type="spellEnd"/>
      <w:r w:rsidR="00582024">
        <w:rPr>
          <w:sz w:val="24"/>
          <w:szCs w:val="24"/>
        </w:rPr>
        <w:t xml:space="preserve"> en scene, and the soundtrack.  However, there can be no development without a strong foundation to build on and without the </w:t>
      </w:r>
      <w:r w:rsidR="00365A45">
        <w:rPr>
          <w:sz w:val="24"/>
          <w:szCs w:val="24"/>
        </w:rPr>
        <w:t>tropes and conventions</w:t>
      </w:r>
      <w:r w:rsidR="003863F3">
        <w:rPr>
          <w:sz w:val="24"/>
          <w:szCs w:val="24"/>
        </w:rPr>
        <w:t xml:space="preserve"> laid down</w:t>
      </w:r>
      <w:r w:rsidR="005E007F">
        <w:rPr>
          <w:sz w:val="24"/>
          <w:szCs w:val="24"/>
        </w:rPr>
        <w:t xml:space="preserve"> by the films</w:t>
      </w:r>
      <w:r w:rsidR="003863F3">
        <w:rPr>
          <w:sz w:val="24"/>
          <w:szCs w:val="24"/>
        </w:rPr>
        <w:t xml:space="preserve"> in the sixty years prior</w:t>
      </w:r>
      <w:r w:rsidR="00136CB1">
        <w:rPr>
          <w:sz w:val="24"/>
          <w:szCs w:val="24"/>
        </w:rPr>
        <w:t>, the genre would not have been able to evolve at all. Iconography including the horses, prop</w:t>
      </w:r>
      <w:r w:rsidR="00953707">
        <w:rPr>
          <w:sz w:val="24"/>
          <w:szCs w:val="24"/>
        </w:rPr>
        <w:t xml:space="preserve"> and costume</w:t>
      </w:r>
      <w:r w:rsidR="00136CB1">
        <w:rPr>
          <w:sz w:val="24"/>
          <w:szCs w:val="24"/>
        </w:rPr>
        <w:t xml:space="preserve"> codes</w:t>
      </w:r>
      <w:r w:rsidR="00953707">
        <w:rPr>
          <w:sz w:val="24"/>
          <w:szCs w:val="24"/>
        </w:rPr>
        <w:t xml:space="preserve"> such as</w:t>
      </w:r>
      <w:r w:rsidR="00136CB1">
        <w:rPr>
          <w:sz w:val="24"/>
          <w:szCs w:val="24"/>
        </w:rPr>
        <w:t xml:space="preserve"> the guns, the Stetsons, the locations such as the taverns, American wilderness</w:t>
      </w:r>
      <w:r w:rsidR="00097FAF">
        <w:rPr>
          <w:sz w:val="24"/>
          <w:szCs w:val="24"/>
        </w:rPr>
        <w:t xml:space="preserve">, all of </w:t>
      </w:r>
      <w:r w:rsidR="00953707">
        <w:rPr>
          <w:sz w:val="24"/>
          <w:szCs w:val="24"/>
        </w:rPr>
        <w:t>it</w:t>
      </w:r>
      <w:r w:rsidR="00097FAF">
        <w:rPr>
          <w:sz w:val="24"/>
          <w:szCs w:val="24"/>
        </w:rPr>
        <w:t xml:space="preserve"> ensured that the genre lasted as long as it did and that it can continue to adapt into different sub-genres.</w:t>
      </w:r>
      <w:r w:rsidR="00365A45">
        <w:rPr>
          <w:sz w:val="24"/>
          <w:szCs w:val="24"/>
        </w:rPr>
        <w:t xml:space="preserve"> </w:t>
      </w:r>
      <w:r>
        <w:rPr>
          <w:sz w:val="24"/>
          <w:szCs w:val="24"/>
        </w:rPr>
        <w:t xml:space="preserve"> </w:t>
      </w:r>
      <w:r w:rsidR="00C47B8C">
        <w:rPr>
          <w:sz w:val="24"/>
          <w:szCs w:val="24"/>
        </w:rPr>
        <w:t xml:space="preserve"> </w:t>
      </w:r>
    </w:p>
    <w:p w:rsidR="00150CC7" w:rsidRDefault="00150CC7" w:rsidP="001E6D20">
      <w:pPr>
        <w:spacing w:line="480" w:lineRule="auto"/>
        <w:rPr>
          <w:sz w:val="24"/>
          <w:szCs w:val="24"/>
        </w:rPr>
      </w:pPr>
    </w:p>
    <w:p w:rsidR="00F3275D" w:rsidRDefault="00F3275D" w:rsidP="001E6D20">
      <w:pPr>
        <w:spacing w:line="480" w:lineRule="auto"/>
        <w:rPr>
          <w:sz w:val="24"/>
          <w:szCs w:val="24"/>
        </w:rPr>
      </w:pPr>
    </w:p>
    <w:p w:rsidR="004C6167" w:rsidRPr="00A50C6B" w:rsidRDefault="00F44412" w:rsidP="001E6D20">
      <w:pPr>
        <w:spacing w:line="480" w:lineRule="auto"/>
        <w:rPr>
          <w:sz w:val="24"/>
          <w:szCs w:val="24"/>
        </w:rPr>
      </w:pPr>
      <w:r>
        <w:rPr>
          <w:sz w:val="24"/>
          <w:szCs w:val="24"/>
        </w:rPr>
        <w:t xml:space="preserve">  </w:t>
      </w:r>
      <w:r w:rsidR="00CF647B">
        <w:rPr>
          <w:sz w:val="24"/>
          <w:szCs w:val="24"/>
        </w:rPr>
        <w:t xml:space="preserve">  </w:t>
      </w:r>
      <w:r w:rsidR="00743AAC">
        <w:rPr>
          <w:sz w:val="24"/>
          <w:szCs w:val="24"/>
        </w:rPr>
        <w:t xml:space="preserve"> </w:t>
      </w:r>
    </w:p>
    <w:p w:rsidR="004156B0" w:rsidRPr="008202C4" w:rsidRDefault="004156B0" w:rsidP="004156B0">
      <w:pPr>
        <w:spacing w:line="480" w:lineRule="auto"/>
        <w:rPr>
          <w:sz w:val="24"/>
          <w:szCs w:val="24"/>
        </w:rPr>
      </w:pPr>
    </w:p>
    <w:sectPr w:rsidR="004156B0" w:rsidRPr="008202C4" w:rsidSect="00DD5D0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526" w:rsidRDefault="00F72526" w:rsidP="005D0E6D">
      <w:pPr>
        <w:spacing w:after="0" w:line="240" w:lineRule="auto"/>
      </w:pPr>
      <w:r>
        <w:separator/>
      </w:r>
    </w:p>
  </w:endnote>
  <w:endnote w:type="continuationSeparator" w:id="0">
    <w:p w:rsidR="00F72526" w:rsidRDefault="00F72526" w:rsidP="005D0E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0336469"/>
      <w:docPartObj>
        <w:docPartGallery w:val="Page Numbers (Bottom of Page)"/>
        <w:docPartUnique/>
      </w:docPartObj>
    </w:sdtPr>
    <w:sdtContent>
      <w:p w:rsidR="007C0BD7" w:rsidRDefault="00FA5C8F">
        <w:pPr>
          <w:pStyle w:val="Footer"/>
          <w:jc w:val="right"/>
        </w:pPr>
        <w:fldSimple w:instr=" PAGE   \* MERGEFORMAT ">
          <w:r w:rsidR="008A5BEC">
            <w:rPr>
              <w:noProof/>
            </w:rPr>
            <w:t>4</w:t>
          </w:r>
        </w:fldSimple>
      </w:p>
    </w:sdtContent>
  </w:sdt>
  <w:p w:rsidR="007C0BD7" w:rsidRDefault="007C0B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526" w:rsidRDefault="00F72526" w:rsidP="005D0E6D">
      <w:pPr>
        <w:spacing w:after="0" w:line="240" w:lineRule="auto"/>
      </w:pPr>
      <w:r>
        <w:separator/>
      </w:r>
    </w:p>
  </w:footnote>
  <w:footnote w:type="continuationSeparator" w:id="0">
    <w:p w:rsidR="00F72526" w:rsidRDefault="00F72526" w:rsidP="005D0E6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BD7" w:rsidRDefault="007C0BD7">
    <w:pPr>
      <w:pStyle w:val="Header"/>
    </w:pPr>
    <w:r>
      <w:t>James Peter Roberts 1706516</w:t>
    </w:r>
    <w:r>
      <w:tab/>
      <w:t>Assessment 1</w:t>
    </w:r>
    <w:r>
      <w:tab/>
      <w:t>CAMF5005 Film Genre</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D0E6D"/>
    <w:rsid w:val="000234E8"/>
    <w:rsid w:val="000623CB"/>
    <w:rsid w:val="000741A8"/>
    <w:rsid w:val="000763D7"/>
    <w:rsid w:val="00097FAF"/>
    <w:rsid w:val="000A1BD8"/>
    <w:rsid w:val="000D0254"/>
    <w:rsid w:val="000E0059"/>
    <w:rsid w:val="000E2267"/>
    <w:rsid w:val="00110FFB"/>
    <w:rsid w:val="00136CB1"/>
    <w:rsid w:val="00150CC7"/>
    <w:rsid w:val="001672CD"/>
    <w:rsid w:val="00170B38"/>
    <w:rsid w:val="00193ADD"/>
    <w:rsid w:val="001E6D20"/>
    <w:rsid w:val="001F7CFB"/>
    <w:rsid w:val="002677B3"/>
    <w:rsid w:val="00270B7E"/>
    <w:rsid w:val="002B7DA1"/>
    <w:rsid w:val="002C0963"/>
    <w:rsid w:val="002C6907"/>
    <w:rsid w:val="0032309A"/>
    <w:rsid w:val="003232A1"/>
    <w:rsid w:val="00347DF5"/>
    <w:rsid w:val="00365A45"/>
    <w:rsid w:val="003863F3"/>
    <w:rsid w:val="003B7993"/>
    <w:rsid w:val="003C355C"/>
    <w:rsid w:val="003E7492"/>
    <w:rsid w:val="003F2996"/>
    <w:rsid w:val="003F5FCD"/>
    <w:rsid w:val="00412122"/>
    <w:rsid w:val="00413CA1"/>
    <w:rsid w:val="004156B0"/>
    <w:rsid w:val="00425372"/>
    <w:rsid w:val="004C6167"/>
    <w:rsid w:val="0054769E"/>
    <w:rsid w:val="005752F8"/>
    <w:rsid w:val="00582024"/>
    <w:rsid w:val="005A68BF"/>
    <w:rsid w:val="005B1884"/>
    <w:rsid w:val="005D0E6D"/>
    <w:rsid w:val="005D35D0"/>
    <w:rsid w:val="005E007F"/>
    <w:rsid w:val="00634061"/>
    <w:rsid w:val="006449FE"/>
    <w:rsid w:val="00666452"/>
    <w:rsid w:val="006743C8"/>
    <w:rsid w:val="006748EE"/>
    <w:rsid w:val="006B50FE"/>
    <w:rsid w:val="006E7585"/>
    <w:rsid w:val="006F095E"/>
    <w:rsid w:val="00702BCB"/>
    <w:rsid w:val="00721ADF"/>
    <w:rsid w:val="00743AAC"/>
    <w:rsid w:val="00782544"/>
    <w:rsid w:val="007863C8"/>
    <w:rsid w:val="00792962"/>
    <w:rsid w:val="007C0BD7"/>
    <w:rsid w:val="007D33E5"/>
    <w:rsid w:val="007E04A7"/>
    <w:rsid w:val="0081149B"/>
    <w:rsid w:val="008202C4"/>
    <w:rsid w:val="008228F8"/>
    <w:rsid w:val="00827031"/>
    <w:rsid w:val="0086711A"/>
    <w:rsid w:val="008A5BEC"/>
    <w:rsid w:val="008D2440"/>
    <w:rsid w:val="00914B1A"/>
    <w:rsid w:val="00932D21"/>
    <w:rsid w:val="0094645F"/>
    <w:rsid w:val="00953707"/>
    <w:rsid w:val="00976CDF"/>
    <w:rsid w:val="00977EDE"/>
    <w:rsid w:val="009C6224"/>
    <w:rsid w:val="009D44A9"/>
    <w:rsid w:val="009E78DD"/>
    <w:rsid w:val="00A2284F"/>
    <w:rsid w:val="00A22DE7"/>
    <w:rsid w:val="00A2692E"/>
    <w:rsid w:val="00A44F8A"/>
    <w:rsid w:val="00A50C6B"/>
    <w:rsid w:val="00A80D6B"/>
    <w:rsid w:val="00A84CC1"/>
    <w:rsid w:val="00A90105"/>
    <w:rsid w:val="00AB106C"/>
    <w:rsid w:val="00AD19DC"/>
    <w:rsid w:val="00B00B2F"/>
    <w:rsid w:val="00B624C8"/>
    <w:rsid w:val="00B63BA9"/>
    <w:rsid w:val="00B80D88"/>
    <w:rsid w:val="00B9575B"/>
    <w:rsid w:val="00BD139C"/>
    <w:rsid w:val="00BD2EFA"/>
    <w:rsid w:val="00C2781D"/>
    <w:rsid w:val="00C47B8C"/>
    <w:rsid w:val="00C95AAE"/>
    <w:rsid w:val="00CB2DA3"/>
    <w:rsid w:val="00CE5AB0"/>
    <w:rsid w:val="00CE5C78"/>
    <w:rsid w:val="00CF647B"/>
    <w:rsid w:val="00D155FD"/>
    <w:rsid w:val="00D40DB2"/>
    <w:rsid w:val="00D45609"/>
    <w:rsid w:val="00D61E61"/>
    <w:rsid w:val="00D669FC"/>
    <w:rsid w:val="00D801E9"/>
    <w:rsid w:val="00DD5D0F"/>
    <w:rsid w:val="00DF15FD"/>
    <w:rsid w:val="00DF3429"/>
    <w:rsid w:val="00E11195"/>
    <w:rsid w:val="00E64420"/>
    <w:rsid w:val="00E90C07"/>
    <w:rsid w:val="00EA7C01"/>
    <w:rsid w:val="00EB5387"/>
    <w:rsid w:val="00ED2CAC"/>
    <w:rsid w:val="00F3275D"/>
    <w:rsid w:val="00F42132"/>
    <w:rsid w:val="00F44412"/>
    <w:rsid w:val="00F72526"/>
    <w:rsid w:val="00F7321E"/>
    <w:rsid w:val="00F81951"/>
    <w:rsid w:val="00F92909"/>
    <w:rsid w:val="00F9509E"/>
    <w:rsid w:val="00FA2081"/>
    <w:rsid w:val="00FA5C8F"/>
    <w:rsid w:val="00FA621F"/>
    <w:rsid w:val="00FB0BA8"/>
    <w:rsid w:val="00FE2EC9"/>
    <w:rsid w:val="00FE7E0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0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D0E6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D0E6D"/>
  </w:style>
  <w:style w:type="paragraph" w:styleId="Footer">
    <w:name w:val="footer"/>
    <w:basedOn w:val="Normal"/>
    <w:link w:val="FooterChar"/>
    <w:uiPriority w:val="99"/>
    <w:unhideWhenUsed/>
    <w:rsid w:val="005D0E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E6D"/>
  </w:style>
  <w:style w:type="character" w:styleId="PlaceholderText">
    <w:name w:val="Placeholder Text"/>
    <w:basedOn w:val="DefaultParagraphFont"/>
    <w:uiPriority w:val="99"/>
    <w:semiHidden/>
    <w:rsid w:val="003C355C"/>
    <w:rPr>
      <w:color w:val="808080"/>
    </w:rPr>
  </w:style>
  <w:style w:type="paragraph" w:styleId="BalloonText">
    <w:name w:val="Balloon Text"/>
    <w:basedOn w:val="Normal"/>
    <w:link w:val="BalloonTextChar"/>
    <w:uiPriority w:val="99"/>
    <w:semiHidden/>
    <w:unhideWhenUsed/>
    <w:rsid w:val="003C35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5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CF6924-FD2F-4A33-A55D-6F202F7EB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Pages>
  <Words>1781</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19</cp:revision>
  <dcterms:created xsi:type="dcterms:W3CDTF">2018-11-07T22:13:00Z</dcterms:created>
  <dcterms:modified xsi:type="dcterms:W3CDTF">2018-11-08T10:13:00Z</dcterms:modified>
</cp:coreProperties>
</file>