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C256B" w:rsidRDefault="00CC256B" w:rsidP="00CC256B">
      <w:pPr>
        <w:jc w:val="center"/>
        <w:rPr>
          <w:rFonts w:ascii="Arial" w:hAnsi="Arial" w:cs="Arial"/>
          <w:sz w:val="40"/>
          <w:szCs w:val="40"/>
        </w:rPr>
      </w:pPr>
    </w:p>
    <w:p w:rsidR="00CC256B" w:rsidRDefault="00CC256B" w:rsidP="00CC256B">
      <w:pPr>
        <w:jc w:val="center"/>
        <w:rPr>
          <w:rFonts w:ascii="Arial" w:hAnsi="Arial" w:cs="Arial"/>
          <w:sz w:val="40"/>
          <w:szCs w:val="40"/>
        </w:rPr>
      </w:pPr>
    </w:p>
    <w:p w:rsidR="00CC256B" w:rsidRDefault="00CC256B" w:rsidP="00CC256B">
      <w:pPr>
        <w:jc w:val="center"/>
        <w:rPr>
          <w:rFonts w:ascii="Arial" w:hAnsi="Arial" w:cs="Arial"/>
          <w:sz w:val="40"/>
          <w:szCs w:val="40"/>
        </w:rPr>
      </w:pPr>
    </w:p>
    <w:p w:rsidR="00CC256B" w:rsidRDefault="00CC256B" w:rsidP="00CC256B">
      <w:pPr>
        <w:jc w:val="center"/>
        <w:rPr>
          <w:rFonts w:ascii="Arial" w:hAnsi="Arial" w:cs="Arial"/>
          <w:sz w:val="40"/>
          <w:szCs w:val="40"/>
        </w:rPr>
      </w:pPr>
    </w:p>
    <w:p w:rsidR="00CC256B" w:rsidRDefault="00CC256B" w:rsidP="00CC256B">
      <w:pPr>
        <w:jc w:val="center"/>
        <w:rPr>
          <w:rFonts w:ascii="Arial" w:hAnsi="Arial" w:cs="Arial"/>
          <w:sz w:val="40"/>
          <w:szCs w:val="40"/>
        </w:rPr>
      </w:pPr>
    </w:p>
    <w:p w:rsidR="00CC256B" w:rsidRDefault="00CC256B" w:rsidP="00CC256B">
      <w:pPr>
        <w:jc w:val="center"/>
        <w:rPr>
          <w:rFonts w:ascii="Arial" w:hAnsi="Arial" w:cs="Arial"/>
          <w:sz w:val="40"/>
          <w:szCs w:val="40"/>
        </w:rPr>
      </w:pPr>
    </w:p>
    <w:p w:rsidR="006E4CA1" w:rsidRDefault="00CC256B" w:rsidP="00CC256B">
      <w:pPr>
        <w:jc w:val="center"/>
        <w:rPr>
          <w:rFonts w:ascii="Arial" w:hAnsi="Arial" w:cs="Arial"/>
          <w:sz w:val="40"/>
          <w:szCs w:val="40"/>
        </w:rPr>
      </w:pPr>
      <w:r>
        <w:rPr>
          <w:rFonts w:ascii="Arial" w:hAnsi="Arial" w:cs="Arial"/>
          <w:sz w:val="40"/>
          <w:szCs w:val="40"/>
        </w:rPr>
        <w:t>BA INTERNATIONAL HOTEL MANAGEMENT</w:t>
      </w:r>
    </w:p>
    <w:p w:rsidR="00CC256B" w:rsidRDefault="00CC256B">
      <w:pPr>
        <w:rPr>
          <w:rFonts w:ascii="Arial" w:hAnsi="Arial" w:cs="Arial"/>
          <w:sz w:val="40"/>
          <w:szCs w:val="40"/>
        </w:rPr>
      </w:pPr>
    </w:p>
    <w:p w:rsidR="00CC256B" w:rsidRDefault="00CC256B">
      <w:pPr>
        <w:rPr>
          <w:rFonts w:ascii="Arial" w:hAnsi="Arial" w:cs="Arial"/>
          <w:sz w:val="40"/>
          <w:szCs w:val="40"/>
        </w:rPr>
      </w:pPr>
    </w:p>
    <w:p w:rsidR="00CC256B" w:rsidRDefault="00CC256B">
      <w:pPr>
        <w:rPr>
          <w:rFonts w:ascii="Arial" w:hAnsi="Arial" w:cs="Arial"/>
          <w:sz w:val="40"/>
          <w:szCs w:val="40"/>
        </w:rPr>
      </w:pPr>
    </w:p>
    <w:p w:rsidR="00CC256B" w:rsidRDefault="00CC256B">
      <w:pPr>
        <w:rPr>
          <w:rFonts w:ascii="Arial" w:hAnsi="Arial" w:cs="Arial"/>
          <w:sz w:val="40"/>
          <w:szCs w:val="40"/>
        </w:rPr>
      </w:pPr>
    </w:p>
    <w:p w:rsidR="00CC256B" w:rsidRDefault="00B54DEC" w:rsidP="00CC256B">
      <w:pPr>
        <w:jc w:val="center"/>
        <w:rPr>
          <w:rFonts w:ascii="Arial" w:hAnsi="Arial" w:cs="Arial"/>
          <w:sz w:val="32"/>
          <w:szCs w:val="32"/>
        </w:rPr>
      </w:pPr>
      <w:r>
        <w:rPr>
          <w:rFonts w:ascii="Arial" w:hAnsi="Arial" w:cs="Arial"/>
          <w:sz w:val="32"/>
          <w:szCs w:val="32"/>
        </w:rPr>
        <w:t>NAME</w:t>
      </w:r>
      <w:r w:rsidR="00CC256B">
        <w:rPr>
          <w:rFonts w:ascii="Arial" w:hAnsi="Arial" w:cs="Arial"/>
          <w:sz w:val="32"/>
          <w:szCs w:val="32"/>
        </w:rPr>
        <w:t>: EMILIA ZELIN</w:t>
      </w:r>
    </w:p>
    <w:p w:rsidR="00CC256B" w:rsidRDefault="00B54DEC" w:rsidP="00CC256B">
      <w:pPr>
        <w:jc w:val="center"/>
        <w:rPr>
          <w:rFonts w:ascii="Arial" w:hAnsi="Arial" w:cs="Arial"/>
          <w:sz w:val="32"/>
          <w:szCs w:val="32"/>
        </w:rPr>
      </w:pPr>
      <w:r>
        <w:rPr>
          <w:rFonts w:ascii="Arial" w:hAnsi="Arial" w:cs="Arial"/>
          <w:sz w:val="32"/>
          <w:szCs w:val="32"/>
        </w:rPr>
        <w:t>STUDENT NUMBER</w:t>
      </w:r>
      <w:r w:rsidR="00CC256B">
        <w:rPr>
          <w:rFonts w:ascii="Arial" w:hAnsi="Arial" w:cs="Arial"/>
          <w:sz w:val="32"/>
          <w:szCs w:val="32"/>
        </w:rPr>
        <w:t>: 1815221</w:t>
      </w:r>
    </w:p>
    <w:p w:rsidR="00CC256B" w:rsidRDefault="00B54DEC" w:rsidP="00CC256B">
      <w:pPr>
        <w:jc w:val="center"/>
        <w:rPr>
          <w:rFonts w:ascii="Arial" w:hAnsi="Arial" w:cs="Arial"/>
          <w:sz w:val="32"/>
          <w:szCs w:val="32"/>
        </w:rPr>
      </w:pPr>
      <w:r>
        <w:rPr>
          <w:rFonts w:ascii="Arial" w:hAnsi="Arial" w:cs="Arial"/>
          <w:sz w:val="32"/>
          <w:szCs w:val="32"/>
        </w:rPr>
        <w:t>MODULE TITLE</w:t>
      </w:r>
      <w:r w:rsidR="00CC256B">
        <w:rPr>
          <w:rFonts w:ascii="Arial" w:hAnsi="Arial" w:cs="Arial"/>
          <w:sz w:val="32"/>
          <w:szCs w:val="32"/>
        </w:rPr>
        <w:t>:</w:t>
      </w:r>
      <w:r w:rsidRPr="00B54DEC">
        <w:rPr>
          <w:rFonts w:ascii="Arial" w:hAnsi="Arial" w:cs="Arial"/>
          <w:sz w:val="32"/>
          <w:szCs w:val="32"/>
        </w:rPr>
        <w:t xml:space="preserve"> </w:t>
      </w:r>
      <w:r>
        <w:rPr>
          <w:rFonts w:ascii="Arial" w:hAnsi="Arial" w:cs="Arial"/>
          <w:sz w:val="32"/>
          <w:szCs w:val="32"/>
        </w:rPr>
        <w:t>M4X01916 MARKETING ESSENTIALS</w:t>
      </w:r>
    </w:p>
    <w:p w:rsidR="00CC256B" w:rsidRDefault="00B54DEC" w:rsidP="00CC256B">
      <w:pPr>
        <w:jc w:val="center"/>
        <w:rPr>
          <w:rFonts w:ascii="Arial" w:hAnsi="Arial" w:cs="Arial"/>
          <w:sz w:val="32"/>
          <w:szCs w:val="32"/>
        </w:rPr>
      </w:pPr>
      <w:r>
        <w:rPr>
          <w:rFonts w:ascii="Arial" w:hAnsi="Arial" w:cs="Arial"/>
          <w:sz w:val="32"/>
          <w:szCs w:val="32"/>
        </w:rPr>
        <w:t>ASSIGNMENT TITLE: MARKETING INFORMATION SYSTEM</w:t>
      </w:r>
    </w:p>
    <w:p w:rsidR="00CC256B" w:rsidRDefault="00B54DEC" w:rsidP="00CC256B">
      <w:pPr>
        <w:jc w:val="center"/>
        <w:rPr>
          <w:rFonts w:ascii="Arial" w:hAnsi="Arial" w:cs="Arial"/>
          <w:sz w:val="32"/>
          <w:szCs w:val="32"/>
        </w:rPr>
      </w:pPr>
      <w:r>
        <w:rPr>
          <w:rFonts w:ascii="Arial" w:hAnsi="Arial" w:cs="Arial"/>
          <w:sz w:val="32"/>
          <w:szCs w:val="32"/>
        </w:rPr>
        <w:t>MODULE LECTURE’S NAME</w:t>
      </w:r>
      <w:r w:rsidR="00CC256B">
        <w:rPr>
          <w:rFonts w:ascii="Arial" w:hAnsi="Arial" w:cs="Arial"/>
          <w:sz w:val="32"/>
          <w:szCs w:val="32"/>
        </w:rPr>
        <w:t>:</w:t>
      </w:r>
      <w:r>
        <w:rPr>
          <w:rFonts w:ascii="Arial" w:hAnsi="Arial" w:cs="Arial"/>
          <w:sz w:val="32"/>
          <w:szCs w:val="32"/>
        </w:rPr>
        <w:t xml:space="preserve"> OLU ADEGBITE</w:t>
      </w:r>
    </w:p>
    <w:p w:rsidR="00CC256B" w:rsidRDefault="00CC256B" w:rsidP="00CC256B">
      <w:pPr>
        <w:jc w:val="center"/>
        <w:rPr>
          <w:rFonts w:ascii="Arial" w:hAnsi="Arial" w:cs="Arial"/>
          <w:sz w:val="32"/>
          <w:szCs w:val="32"/>
        </w:rPr>
      </w:pPr>
    </w:p>
    <w:p w:rsidR="00CC256B" w:rsidRDefault="00CC256B" w:rsidP="00CC256B">
      <w:pPr>
        <w:jc w:val="center"/>
        <w:rPr>
          <w:rFonts w:ascii="Arial" w:hAnsi="Arial" w:cs="Arial"/>
          <w:sz w:val="32"/>
          <w:szCs w:val="32"/>
        </w:rPr>
      </w:pPr>
    </w:p>
    <w:p w:rsidR="00CC256B" w:rsidRDefault="00CC256B" w:rsidP="00CC256B">
      <w:pPr>
        <w:jc w:val="center"/>
        <w:rPr>
          <w:rFonts w:ascii="Arial" w:hAnsi="Arial" w:cs="Arial"/>
          <w:sz w:val="32"/>
          <w:szCs w:val="32"/>
        </w:rPr>
      </w:pPr>
    </w:p>
    <w:p w:rsidR="00CC256B" w:rsidRDefault="00CC256B" w:rsidP="00CC256B">
      <w:pPr>
        <w:jc w:val="center"/>
        <w:rPr>
          <w:rFonts w:ascii="Arial" w:hAnsi="Arial" w:cs="Arial"/>
          <w:sz w:val="32"/>
          <w:szCs w:val="32"/>
        </w:rPr>
      </w:pPr>
    </w:p>
    <w:p w:rsidR="00CC256B" w:rsidRDefault="00CC256B" w:rsidP="00CC256B">
      <w:pPr>
        <w:jc w:val="center"/>
        <w:rPr>
          <w:rFonts w:ascii="Arial" w:hAnsi="Arial" w:cs="Arial"/>
          <w:sz w:val="32"/>
          <w:szCs w:val="32"/>
        </w:rPr>
      </w:pPr>
    </w:p>
    <w:p w:rsidR="00CC256B" w:rsidRDefault="00CC256B" w:rsidP="00CC256B">
      <w:pPr>
        <w:jc w:val="center"/>
        <w:rPr>
          <w:rFonts w:ascii="Arial" w:hAnsi="Arial" w:cs="Arial"/>
          <w:sz w:val="32"/>
          <w:szCs w:val="32"/>
        </w:rPr>
      </w:pPr>
    </w:p>
    <w:p w:rsidR="00CC256B" w:rsidRDefault="00CC256B" w:rsidP="00CC256B">
      <w:pPr>
        <w:jc w:val="center"/>
        <w:rPr>
          <w:rFonts w:ascii="Arial" w:hAnsi="Arial" w:cs="Arial"/>
          <w:sz w:val="32"/>
          <w:szCs w:val="32"/>
        </w:rPr>
      </w:pPr>
    </w:p>
    <w:p w:rsidR="00D32296" w:rsidRPr="008E5B34" w:rsidRDefault="00D32296" w:rsidP="00D32296">
      <w:pPr>
        <w:jc w:val="center"/>
        <w:rPr>
          <w:rFonts w:ascii="Arial" w:hAnsi="Arial" w:cs="Arial"/>
          <w:b/>
          <w:sz w:val="24"/>
          <w:szCs w:val="24"/>
        </w:rPr>
      </w:pPr>
      <w:r w:rsidRPr="008E5B34">
        <w:rPr>
          <w:rFonts w:ascii="Arial" w:hAnsi="Arial" w:cs="Arial"/>
          <w:b/>
          <w:sz w:val="24"/>
          <w:szCs w:val="24"/>
        </w:rPr>
        <w:lastRenderedPageBreak/>
        <w:t>Marketing essentials</w:t>
      </w:r>
    </w:p>
    <w:p w:rsidR="00D32296" w:rsidRPr="008E5B34" w:rsidRDefault="00D32296" w:rsidP="00D32296">
      <w:pPr>
        <w:jc w:val="center"/>
        <w:rPr>
          <w:rFonts w:ascii="Arial" w:hAnsi="Arial" w:cs="Arial"/>
          <w:b/>
          <w:sz w:val="24"/>
          <w:szCs w:val="24"/>
        </w:rPr>
      </w:pPr>
      <w:r w:rsidRPr="008E5B34">
        <w:rPr>
          <w:rFonts w:ascii="Arial" w:hAnsi="Arial" w:cs="Arial"/>
          <w:b/>
          <w:sz w:val="24"/>
          <w:szCs w:val="24"/>
        </w:rPr>
        <w:t>The importance of marketing</w:t>
      </w:r>
    </w:p>
    <w:p w:rsidR="00D32296" w:rsidRPr="008E5B34" w:rsidRDefault="0032747B" w:rsidP="00D32296">
      <w:pPr>
        <w:jc w:val="center"/>
        <w:rPr>
          <w:rFonts w:ascii="Arial" w:hAnsi="Arial" w:cs="Arial"/>
          <w:b/>
          <w:sz w:val="24"/>
          <w:szCs w:val="24"/>
        </w:rPr>
      </w:pPr>
      <w:r w:rsidRPr="008E5B34">
        <w:rPr>
          <w:rFonts w:ascii="Arial" w:hAnsi="Arial" w:cs="Arial"/>
          <w:b/>
          <w:sz w:val="24"/>
          <w:szCs w:val="24"/>
        </w:rPr>
        <w:t xml:space="preserve">Introduction </w:t>
      </w:r>
    </w:p>
    <w:p w:rsidR="00D32296" w:rsidRPr="008E5B34" w:rsidRDefault="00D32296" w:rsidP="00D32296">
      <w:pPr>
        <w:rPr>
          <w:rFonts w:ascii="Arial" w:hAnsi="Arial" w:cs="Arial"/>
          <w:i/>
          <w:sz w:val="24"/>
          <w:szCs w:val="24"/>
        </w:rPr>
      </w:pPr>
      <w:r w:rsidRPr="008E5B34">
        <w:rPr>
          <w:rFonts w:ascii="Arial" w:hAnsi="Arial" w:cs="Arial"/>
          <w:i/>
          <w:sz w:val="24"/>
          <w:szCs w:val="24"/>
        </w:rPr>
        <w:t xml:space="preserve">‘Marketing </w:t>
      </w:r>
      <w:r w:rsidR="00C06A3C">
        <w:rPr>
          <w:rFonts w:ascii="Arial" w:hAnsi="Arial" w:cs="Arial"/>
          <w:i/>
          <w:sz w:val="24"/>
          <w:szCs w:val="24"/>
        </w:rPr>
        <w:t>represents the</w:t>
      </w:r>
      <w:r w:rsidRPr="008E5B34">
        <w:rPr>
          <w:rFonts w:ascii="Arial" w:hAnsi="Arial" w:cs="Arial"/>
          <w:i/>
          <w:sz w:val="24"/>
          <w:szCs w:val="24"/>
        </w:rPr>
        <w:t xml:space="preserve"> activity, </w:t>
      </w:r>
      <w:r w:rsidR="00B54DEC">
        <w:rPr>
          <w:rFonts w:ascii="Arial" w:hAnsi="Arial" w:cs="Arial"/>
          <w:i/>
          <w:sz w:val="24"/>
          <w:szCs w:val="24"/>
        </w:rPr>
        <w:t>a</w:t>
      </w:r>
      <w:r w:rsidR="00C06A3C">
        <w:rPr>
          <w:rFonts w:ascii="Arial" w:hAnsi="Arial" w:cs="Arial"/>
          <w:i/>
          <w:sz w:val="24"/>
          <w:szCs w:val="24"/>
        </w:rPr>
        <w:t xml:space="preserve"> </w:t>
      </w:r>
      <w:r w:rsidR="00B54DEC">
        <w:rPr>
          <w:rFonts w:ascii="Arial" w:hAnsi="Arial" w:cs="Arial"/>
          <w:i/>
          <w:sz w:val="24"/>
          <w:szCs w:val="24"/>
        </w:rPr>
        <w:t xml:space="preserve">set of institutions </w:t>
      </w:r>
      <w:r w:rsidRPr="008E5B34">
        <w:rPr>
          <w:rFonts w:ascii="Arial" w:hAnsi="Arial" w:cs="Arial"/>
          <w:i/>
          <w:sz w:val="24"/>
          <w:szCs w:val="24"/>
        </w:rPr>
        <w:t xml:space="preserve"> and processes for creating, communicating, delivering and exchanging offerings that value for customers, clients, partners and society at large.’</w:t>
      </w:r>
    </w:p>
    <w:p w:rsidR="00D32296" w:rsidRPr="008E5B34" w:rsidRDefault="00D32296" w:rsidP="00D32296">
      <w:pPr>
        <w:jc w:val="right"/>
        <w:rPr>
          <w:rFonts w:ascii="Arial" w:hAnsi="Arial" w:cs="Arial"/>
          <w:i/>
          <w:sz w:val="24"/>
          <w:szCs w:val="24"/>
        </w:rPr>
      </w:pPr>
      <w:r w:rsidRPr="008E5B34">
        <w:rPr>
          <w:rFonts w:ascii="Arial" w:hAnsi="Arial" w:cs="Arial"/>
          <w:i/>
          <w:sz w:val="24"/>
          <w:szCs w:val="24"/>
        </w:rPr>
        <w:t>(American Marketing Association, 2007 )</w:t>
      </w:r>
    </w:p>
    <w:p w:rsidR="00D32296" w:rsidRPr="008E5B34" w:rsidRDefault="00D32296" w:rsidP="00D32296">
      <w:pPr>
        <w:rPr>
          <w:rFonts w:ascii="Arial" w:hAnsi="Arial" w:cs="Arial"/>
          <w:i/>
          <w:sz w:val="24"/>
          <w:szCs w:val="24"/>
        </w:rPr>
      </w:pPr>
      <w:r w:rsidRPr="008E5B34">
        <w:rPr>
          <w:rFonts w:ascii="Arial" w:hAnsi="Arial" w:cs="Arial"/>
          <w:i/>
          <w:sz w:val="24"/>
          <w:szCs w:val="24"/>
        </w:rPr>
        <w:t>‘Every textbook on marketing should be based upon services with a couple of chapters at the end on the ‘special case of goods’</w:t>
      </w:r>
    </w:p>
    <w:p w:rsidR="00D32296" w:rsidRPr="008E5B34" w:rsidRDefault="00D32296" w:rsidP="00D32296">
      <w:pPr>
        <w:jc w:val="right"/>
        <w:rPr>
          <w:rFonts w:ascii="Arial" w:hAnsi="Arial" w:cs="Arial"/>
          <w:i/>
          <w:sz w:val="24"/>
          <w:szCs w:val="24"/>
        </w:rPr>
      </w:pPr>
      <w:r w:rsidRPr="008E5B34">
        <w:rPr>
          <w:rFonts w:ascii="Arial" w:hAnsi="Arial" w:cs="Arial"/>
          <w:i/>
          <w:sz w:val="24"/>
          <w:szCs w:val="24"/>
        </w:rPr>
        <w:t>( Bateson , 1995 vii )</w:t>
      </w:r>
    </w:p>
    <w:p w:rsidR="00D32296" w:rsidRPr="008E5B34" w:rsidRDefault="00D32296" w:rsidP="00D32296">
      <w:pPr>
        <w:jc w:val="center"/>
        <w:rPr>
          <w:rFonts w:ascii="Arial" w:hAnsi="Arial" w:cs="Arial"/>
          <w:b/>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r w:rsidRPr="008E5B34">
        <w:rPr>
          <w:rFonts w:ascii="Arial" w:hAnsi="Arial" w:cs="Arial"/>
          <w:sz w:val="24"/>
          <w:szCs w:val="24"/>
        </w:rPr>
        <w:t>Tourism</w:t>
      </w:r>
      <w:r w:rsidR="00C06A3C">
        <w:rPr>
          <w:rFonts w:ascii="Arial" w:hAnsi="Arial" w:cs="Arial"/>
          <w:sz w:val="24"/>
          <w:szCs w:val="24"/>
        </w:rPr>
        <w:t xml:space="preserve"> and marketing should</w:t>
      </w:r>
      <w:r w:rsidR="00B54DEC">
        <w:rPr>
          <w:rFonts w:ascii="Arial" w:hAnsi="Arial" w:cs="Arial"/>
          <w:sz w:val="24"/>
          <w:szCs w:val="24"/>
        </w:rPr>
        <w:t xml:space="preserve"> </w:t>
      </w:r>
      <w:r w:rsidR="001D3168">
        <w:rPr>
          <w:rFonts w:ascii="Arial" w:hAnsi="Arial" w:cs="Arial"/>
          <w:sz w:val="24"/>
          <w:szCs w:val="24"/>
        </w:rPr>
        <w:t>contains</w:t>
      </w:r>
      <w:r w:rsidRPr="008E5B34">
        <w:rPr>
          <w:rFonts w:ascii="Arial" w:hAnsi="Arial" w:cs="Arial"/>
          <w:sz w:val="24"/>
          <w:szCs w:val="24"/>
        </w:rPr>
        <w:t xml:space="preserve"> the activities of persons travelling to and staying in places outside their usual environment for not more than one consecutive year for leisure,</w:t>
      </w:r>
      <w:r w:rsidR="00C06A3C">
        <w:rPr>
          <w:rFonts w:ascii="Arial" w:hAnsi="Arial" w:cs="Arial"/>
          <w:sz w:val="24"/>
          <w:szCs w:val="24"/>
        </w:rPr>
        <w:t xml:space="preserve"> family,</w:t>
      </w:r>
      <w:r w:rsidRPr="008E5B34">
        <w:rPr>
          <w:rFonts w:ascii="Arial" w:hAnsi="Arial" w:cs="Arial"/>
          <w:sz w:val="24"/>
          <w:szCs w:val="24"/>
        </w:rPr>
        <w:t xml:space="preserve"> business and other purposes .</w:t>
      </w:r>
    </w:p>
    <w:p w:rsidR="00D32296" w:rsidRPr="008E5B34" w:rsidRDefault="00D32296" w:rsidP="00D32296">
      <w:pPr>
        <w:rPr>
          <w:rFonts w:ascii="Arial" w:hAnsi="Arial" w:cs="Arial"/>
          <w:sz w:val="24"/>
          <w:szCs w:val="24"/>
        </w:rPr>
      </w:pPr>
      <w:r w:rsidRPr="008E5B34">
        <w:rPr>
          <w:rFonts w:ascii="Arial" w:hAnsi="Arial" w:cs="Arial"/>
          <w:sz w:val="24"/>
          <w:szCs w:val="24"/>
        </w:rPr>
        <w:t xml:space="preserve">In </w:t>
      </w:r>
      <w:r w:rsidR="00C06A3C">
        <w:rPr>
          <w:rFonts w:ascii="Arial" w:hAnsi="Arial" w:cs="Arial"/>
          <w:sz w:val="24"/>
          <w:szCs w:val="24"/>
        </w:rPr>
        <w:t xml:space="preserve">trying to </w:t>
      </w:r>
      <w:r w:rsidRPr="008E5B34">
        <w:rPr>
          <w:rFonts w:ascii="Arial" w:hAnsi="Arial" w:cs="Arial"/>
          <w:sz w:val="24"/>
          <w:szCs w:val="24"/>
        </w:rPr>
        <w:t>defin</w:t>
      </w:r>
      <w:r w:rsidR="00C06A3C">
        <w:rPr>
          <w:rFonts w:ascii="Arial" w:hAnsi="Arial" w:cs="Arial"/>
          <w:sz w:val="24"/>
          <w:szCs w:val="24"/>
        </w:rPr>
        <w:t>e</w:t>
      </w:r>
      <w:r w:rsidR="00B54DEC">
        <w:rPr>
          <w:rFonts w:ascii="Arial" w:hAnsi="Arial" w:cs="Arial"/>
          <w:sz w:val="24"/>
          <w:szCs w:val="24"/>
        </w:rPr>
        <w:t xml:space="preserve"> </w:t>
      </w:r>
      <w:r w:rsidR="00C06A3C">
        <w:rPr>
          <w:rFonts w:ascii="Arial" w:hAnsi="Arial" w:cs="Arial"/>
          <w:sz w:val="24"/>
          <w:szCs w:val="24"/>
        </w:rPr>
        <w:t xml:space="preserve">hospitality </w:t>
      </w:r>
      <w:r w:rsidRPr="008E5B34">
        <w:rPr>
          <w:rFonts w:ascii="Arial" w:hAnsi="Arial" w:cs="Arial"/>
          <w:sz w:val="24"/>
          <w:szCs w:val="24"/>
        </w:rPr>
        <w:t>and tourism it is useful to follow the basic classification system used in nearly all countries where measurements exists</w:t>
      </w:r>
      <w:r w:rsidR="00C06A3C">
        <w:rPr>
          <w:rFonts w:ascii="Arial" w:hAnsi="Arial" w:cs="Arial"/>
          <w:sz w:val="24"/>
          <w:szCs w:val="24"/>
        </w:rPr>
        <w:t xml:space="preserve"> or they are implemented.</w:t>
      </w:r>
    </w:p>
    <w:p w:rsidR="00D32296" w:rsidRPr="008E5B34" w:rsidRDefault="00D32296" w:rsidP="00D32296">
      <w:pPr>
        <w:rPr>
          <w:rFonts w:ascii="Arial" w:hAnsi="Arial" w:cs="Arial"/>
          <w:sz w:val="24"/>
          <w:szCs w:val="24"/>
        </w:rPr>
      </w:pPr>
      <w:r w:rsidRPr="008E5B34">
        <w:rPr>
          <w:rFonts w:ascii="Arial" w:hAnsi="Arial" w:cs="Arial"/>
          <w:sz w:val="24"/>
          <w:szCs w:val="24"/>
        </w:rPr>
        <w:t>This system is discussed in detail in most texts and it is based on three overall categories of visitors demand with</w:t>
      </w:r>
      <w:r w:rsidR="00B54DEC">
        <w:rPr>
          <w:rFonts w:ascii="Arial" w:hAnsi="Arial" w:cs="Arial"/>
          <w:sz w:val="24"/>
          <w:szCs w:val="24"/>
        </w:rPr>
        <w:t xml:space="preserve"> which any country is concerned</w:t>
      </w:r>
      <w:r w:rsidRPr="008E5B34">
        <w:rPr>
          <w:rFonts w:ascii="Arial" w:hAnsi="Arial" w:cs="Arial"/>
          <w:sz w:val="24"/>
          <w:szCs w:val="24"/>
        </w:rPr>
        <w:t>; each is a different sector of the total market.</w:t>
      </w:r>
    </w:p>
    <w:p w:rsidR="00D32296" w:rsidRPr="008E5B34" w:rsidRDefault="00444B71" w:rsidP="00D32296">
      <w:pPr>
        <w:rPr>
          <w:rFonts w:ascii="Arial" w:hAnsi="Arial" w:cs="Arial"/>
          <w:sz w:val="24"/>
          <w:szCs w:val="24"/>
        </w:rPr>
      </w:pPr>
      <w:r>
        <w:rPr>
          <w:rFonts w:ascii="Arial" w:hAnsi="Arial" w:cs="Arial"/>
          <w:sz w:val="24"/>
          <w:szCs w:val="24"/>
        </w:rPr>
        <w:t>Understanding hospitality</w:t>
      </w:r>
      <w:r w:rsidR="00D32296" w:rsidRPr="008E5B34">
        <w:rPr>
          <w:rFonts w:ascii="Arial" w:hAnsi="Arial" w:cs="Arial"/>
          <w:sz w:val="24"/>
          <w:szCs w:val="24"/>
        </w:rPr>
        <w:t xml:space="preserve"> and tourism is a primary responsibility of the UN World Tourism Organization ( UNWTO ) , which undertook a major review of its definitions at an international conference on travel and tourism statistics</w:t>
      </w:r>
      <w:r>
        <w:rPr>
          <w:rFonts w:ascii="Arial" w:hAnsi="Arial" w:cs="Arial"/>
          <w:sz w:val="24"/>
          <w:szCs w:val="24"/>
        </w:rPr>
        <w:t xml:space="preserve"> where so many definitions were gathered in one.</w:t>
      </w:r>
    </w:p>
    <w:p w:rsidR="009663CC" w:rsidRPr="008E5B34" w:rsidRDefault="009663CC" w:rsidP="00D32296">
      <w:pPr>
        <w:rPr>
          <w:rFonts w:ascii="Arial" w:hAnsi="Arial" w:cs="Arial"/>
          <w:sz w:val="24"/>
          <w:szCs w:val="24"/>
        </w:rPr>
      </w:pPr>
    </w:p>
    <w:p w:rsidR="00D32296" w:rsidRPr="008E5B34" w:rsidRDefault="00D32296" w:rsidP="00D32296">
      <w:pPr>
        <w:ind w:left="360"/>
        <w:jc w:val="center"/>
        <w:rPr>
          <w:rFonts w:ascii="Arial" w:hAnsi="Arial" w:cs="Arial"/>
          <w:b/>
          <w:sz w:val="24"/>
          <w:szCs w:val="24"/>
        </w:rPr>
      </w:pPr>
      <w:r w:rsidRPr="008E5B34">
        <w:rPr>
          <w:rFonts w:ascii="Arial" w:hAnsi="Arial" w:cs="Arial"/>
          <w:b/>
          <w:sz w:val="24"/>
          <w:szCs w:val="24"/>
        </w:rPr>
        <w:t>International tourism</w:t>
      </w:r>
    </w:p>
    <w:p w:rsidR="00D32296" w:rsidRPr="008E5B34" w:rsidRDefault="00D32296" w:rsidP="00D32296">
      <w:pPr>
        <w:ind w:left="360"/>
        <w:jc w:val="center"/>
        <w:rPr>
          <w:rFonts w:ascii="Arial" w:hAnsi="Arial" w:cs="Arial"/>
          <w:b/>
          <w:sz w:val="24"/>
          <w:szCs w:val="24"/>
        </w:rPr>
      </w:pPr>
    </w:p>
    <w:p w:rsidR="00D32296" w:rsidRPr="008E5B34" w:rsidRDefault="00D32296" w:rsidP="00D32296">
      <w:pPr>
        <w:ind w:left="360"/>
        <w:rPr>
          <w:rFonts w:ascii="Arial" w:hAnsi="Arial" w:cs="Arial"/>
          <w:sz w:val="24"/>
          <w:szCs w:val="24"/>
        </w:rPr>
      </w:pPr>
      <w:r w:rsidRPr="008E5B34">
        <w:rPr>
          <w:rFonts w:ascii="Arial" w:hAnsi="Arial" w:cs="Arial"/>
          <w:sz w:val="24"/>
          <w:szCs w:val="24"/>
        </w:rPr>
        <w:t>Visitors who trave</w:t>
      </w:r>
      <w:r w:rsidR="00B54DEC">
        <w:rPr>
          <w:rFonts w:ascii="Arial" w:hAnsi="Arial" w:cs="Arial"/>
          <w:sz w:val="24"/>
          <w:szCs w:val="24"/>
        </w:rPr>
        <w:t>l to and stay in other countries</w:t>
      </w:r>
      <w:r w:rsidRPr="008E5B34">
        <w:rPr>
          <w:rFonts w:ascii="Arial" w:hAnsi="Arial" w:cs="Arial"/>
          <w:sz w:val="24"/>
          <w:szCs w:val="24"/>
        </w:rPr>
        <w:t xml:space="preserve"> than their normal country of residence for less than a year are described as international tourists. They are usually treated by governments as the most important market sector of tourism because, compared with domestic tour</w:t>
      </w:r>
      <w:r w:rsidR="00B54DEC">
        <w:rPr>
          <w:rFonts w:ascii="Arial" w:hAnsi="Arial" w:cs="Arial"/>
          <w:sz w:val="24"/>
          <w:szCs w:val="24"/>
        </w:rPr>
        <w:t>ists, they</w:t>
      </w:r>
      <w:r w:rsidRPr="008E5B34">
        <w:rPr>
          <w:rFonts w:ascii="Arial" w:hAnsi="Arial" w:cs="Arial"/>
          <w:sz w:val="24"/>
          <w:szCs w:val="24"/>
        </w:rPr>
        <w:t xml:space="preserve"> stay longer at the destination, use more expensive transport and accommodation, and bring in foreign currency which contributes to a  destination country’s international balance of payments.</w:t>
      </w:r>
    </w:p>
    <w:p w:rsidR="00D32296" w:rsidRPr="008E5B34" w:rsidRDefault="00D32296" w:rsidP="00D32296">
      <w:pPr>
        <w:ind w:left="360"/>
        <w:rPr>
          <w:rFonts w:ascii="Arial" w:hAnsi="Arial" w:cs="Arial"/>
          <w:sz w:val="24"/>
          <w:szCs w:val="24"/>
        </w:rPr>
      </w:pPr>
    </w:p>
    <w:p w:rsidR="00D32296" w:rsidRPr="008E5B34" w:rsidRDefault="00D32296" w:rsidP="00D32296">
      <w:pPr>
        <w:ind w:left="360"/>
        <w:rPr>
          <w:rFonts w:ascii="Arial" w:hAnsi="Arial" w:cs="Arial"/>
          <w:sz w:val="24"/>
          <w:szCs w:val="24"/>
        </w:rPr>
      </w:pPr>
    </w:p>
    <w:p w:rsidR="00D32296" w:rsidRPr="008E5B34" w:rsidRDefault="00D32296" w:rsidP="00D32296">
      <w:pPr>
        <w:ind w:left="360"/>
        <w:rPr>
          <w:rFonts w:ascii="Arial" w:hAnsi="Arial" w:cs="Arial"/>
          <w:sz w:val="24"/>
          <w:szCs w:val="24"/>
        </w:rPr>
      </w:pPr>
    </w:p>
    <w:p w:rsidR="00D32296" w:rsidRPr="008E5B34" w:rsidRDefault="00D32296" w:rsidP="00D32296">
      <w:pPr>
        <w:ind w:left="360"/>
        <w:rPr>
          <w:rFonts w:ascii="Arial" w:hAnsi="Arial" w:cs="Arial"/>
          <w:sz w:val="24"/>
          <w:szCs w:val="24"/>
        </w:rPr>
      </w:pPr>
    </w:p>
    <w:p w:rsidR="00D32296" w:rsidRPr="008E5B34" w:rsidRDefault="00D32296" w:rsidP="00D32296">
      <w:pPr>
        <w:shd w:val="clear" w:color="auto" w:fill="F4B083" w:themeFill="accent2" w:themeFillTint="99"/>
        <w:ind w:left="360"/>
        <w:rPr>
          <w:rFonts w:ascii="Arial" w:hAnsi="Arial" w:cs="Arial"/>
          <w:b/>
          <w:sz w:val="24"/>
          <w:szCs w:val="24"/>
        </w:rPr>
      </w:pPr>
      <w:r w:rsidRPr="008E5B34">
        <w:rPr>
          <w:rFonts w:ascii="Arial" w:hAnsi="Arial" w:cs="Arial"/>
          <w:b/>
          <w:sz w:val="24"/>
          <w:szCs w:val="24"/>
        </w:rPr>
        <w:t xml:space="preserve">Table 1.1 </w:t>
      </w:r>
    </w:p>
    <w:p w:rsidR="00D32296" w:rsidRPr="008E5B34" w:rsidRDefault="00D32296" w:rsidP="00D32296">
      <w:pPr>
        <w:shd w:val="clear" w:color="auto" w:fill="F4B083" w:themeFill="accent2" w:themeFillTint="99"/>
        <w:ind w:left="360"/>
        <w:rPr>
          <w:rFonts w:ascii="Arial" w:hAnsi="Arial" w:cs="Arial"/>
          <w:i/>
          <w:sz w:val="24"/>
          <w:szCs w:val="24"/>
        </w:rPr>
      </w:pPr>
      <w:r w:rsidRPr="008E5B34">
        <w:rPr>
          <w:rFonts w:ascii="Arial" w:hAnsi="Arial" w:cs="Arial"/>
          <w:i/>
          <w:sz w:val="24"/>
          <w:szCs w:val="24"/>
        </w:rPr>
        <w:t>Recorded tourist arrivals , 1950 – 2020</w:t>
      </w:r>
    </w:p>
    <w:p w:rsidR="00D32296" w:rsidRPr="008E5B34" w:rsidRDefault="00D32296" w:rsidP="00D32296">
      <w:pPr>
        <w:ind w:left="360"/>
        <w:rPr>
          <w:rFonts w:ascii="Arial" w:hAnsi="Arial" w:cs="Arial"/>
          <w:i/>
          <w:sz w:val="24"/>
          <w:szCs w:val="24"/>
        </w:rPr>
      </w:pPr>
    </w:p>
    <w:tbl>
      <w:tblPr>
        <w:tblStyle w:val="TableGrid"/>
        <w:tblW w:w="8849" w:type="dxa"/>
        <w:tblInd w:w="360" w:type="dxa"/>
        <w:tblLook w:val="04A0"/>
      </w:tblPr>
      <w:tblGrid>
        <w:gridCol w:w="1195"/>
        <w:gridCol w:w="4536"/>
        <w:gridCol w:w="3118"/>
      </w:tblGrid>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 xml:space="preserve">Year </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International arrivals ( millions )</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Index of growth for each decade</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1950</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25.3</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1960</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69.3</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274</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1970</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165.8</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239</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1980</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275.9</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173</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1990</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436.1</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160</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2000</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683.3</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150</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2005</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803.4</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2010a</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1000.0</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146</w:t>
            </w:r>
          </w:p>
        </w:tc>
      </w:tr>
      <w:tr w:rsidR="00D32296" w:rsidRPr="008E5B34" w:rsidTr="00EC08A8">
        <w:tc>
          <w:tcPr>
            <w:tcW w:w="1195"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2020a</w:t>
            </w:r>
          </w:p>
        </w:tc>
        <w:tc>
          <w:tcPr>
            <w:tcW w:w="4536"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1600.0</w:t>
            </w:r>
          </w:p>
        </w:tc>
        <w:tc>
          <w:tcPr>
            <w:tcW w:w="3118" w:type="dxa"/>
          </w:tcPr>
          <w:p w:rsidR="00D32296" w:rsidRPr="008E5B34" w:rsidRDefault="00D32296" w:rsidP="00EC08A8">
            <w:pPr>
              <w:rPr>
                <w:rStyle w:val="BookTitle"/>
                <w:rFonts w:ascii="Arial" w:hAnsi="Arial" w:cs="Arial"/>
                <w:sz w:val="24"/>
                <w:szCs w:val="24"/>
              </w:rPr>
            </w:pPr>
            <w:r w:rsidRPr="008E5B34">
              <w:rPr>
                <w:rStyle w:val="BookTitle"/>
                <w:rFonts w:ascii="Arial" w:hAnsi="Arial" w:cs="Arial"/>
                <w:sz w:val="24"/>
                <w:szCs w:val="24"/>
              </w:rPr>
              <w:t>160</w:t>
            </w:r>
          </w:p>
        </w:tc>
      </w:tr>
    </w:tbl>
    <w:p w:rsidR="00D32296" w:rsidRPr="008E5B34" w:rsidRDefault="00D32296" w:rsidP="00D32296">
      <w:pPr>
        <w:ind w:left="360"/>
        <w:rPr>
          <w:rStyle w:val="BookTitle"/>
          <w:rFonts w:ascii="Arial" w:hAnsi="Arial" w:cs="Arial"/>
          <w:sz w:val="24"/>
          <w:szCs w:val="24"/>
        </w:rPr>
      </w:pPr>
    </w:p>
    <w:p w:rsidR="00D32296" w:rsidRPr="008E5B34" w:rsidRDefault="00D32296" w:rsidP="00D32296">
      <w:pPr>
        <w:ind w:left="360"/>
        <w:rPr>
          <w:rFonts w:ascii="Arial" w:hAnsi="Arial" w:cs="Arial"/>
          <w:i/>
          <w:sz w:val="24"/>
          <w:szCs w:val="24"/>
        </w:rPr>
      </w:pPr>
      <w:r w:rsidRPr="008E5B34">
        <w:rPr>
          <w:rFonts w:ascii="Arial" w:hAnsi="Arial" w:cs="Arial"/>
          <w:i/>
          <w:sz w:val="24"/>
          <w:szCs w:val="24"/>
        </w:rPr>
        <w:t>Notes : these are arrivals as supplied by governments over the years to UNWTO, plus projections at 2008. Although their accuracy cannot be assured, they provide indicators that they are widely used around the world.</w:t>
      </w:r>
    </w:p>
    <w:p w:rsidR="00D32296" w:rsidRPr="008E5B34" w:rsidRDefault="00D32296" w:rsidP="00D32296">
      <w:pPr>
        <w:ind w:left="360"/>
        <w:rPr>
          <w:rFonts w:ascii="Arial" w:hAnsi="Arial" w:cs="Arial"/>
          <w:sz w:val="24"/>
          <w:szCs w:val="24"/>
        </w:rPr>
      </w:pPr>
      <w:r w:rsidRPr="008E5B34">
        <w:rPr>
          <w:rFonts w:ascii="Arial" w:hAnsi="Arial" w:cs="Arial"/>
          <w:sz w:val="24"/>
          <w:szCs w:val="24"/>
        </w:rPr>
        <w:t>Source : UNWTO Market Trends (2008).</w:t>
      </w:r>
    </w:p>
    <w:p w:rsidR="00D32296" w:rsidRPr="008E5B34" w:rsidRDefault="00D32296" w:rsidP="00D32296">
      <w:pPr>
        <w:rPr>
          <w:rFonts w:ascii="Arial" w:hAnsi="Arial" w:cs="Arial"/>
          <w:sz w:val="24"/>
          <w:szCs w:val="24"/>
        </w:rPr>
      </w:pPr>
      <w:r w:rsidRPr="008E5B34">
        <w:rPr>
          <w:rFonts w:ascii="Arial" w:hAnsi="Arial" w:cs="Arial"/>
          <w:sz w:val="24"/>
          <w:szCs w:val="24"/>
        </w:rPr>
        <w:t xml:space="preserve">a – projected figure </w:t>
      </w:r>
    </w:p>
    <w:p w:rsidR="00D32296" w:rsidRPr="008E5B34" w:rsidRDefault="00D32296" w:rsidP="00D32296">
      <w:pPr>
        <w:rPr>
          <w:rFonts w:ascii="Arial" w:hAnsi="Arial" w:cs="Arial"/>
          <w:sz w:val="24"/>
          <w:szCs w:val="24"/>
        </w:rPr>
      </w:pPr>
    </w:p>
    <w:p w:rsidR="00D32296" w:rsidRPr="008E5B34" w:rsidRDefault="00D32296" w:rsidP="00D32296">
      <w:pPr>
        <w:shd w:val="clear" w:color="auto" w:fill="F4B083" w:themeFill="accent2" w:themeFillTint="99"/>
        <w:rPr>
          <w:rFonts w:ascii="Arial" w:hAnsi="Arial" w:cs="Arial"/>
          <w:sz w:val="24"/>
          <w:szCs w:val="24"/>
        </w:rPr>
      </w:pPr>
      <w:r w:rsidRPr="008E5B34">
        <w:rPr>
          <w:rFonts w:ascii="Arial" w:hAnsi="Arial" w:cs="Arial"/>
          <w:sz w:val="24"/>
          <w:szCs w:val="24"/>
        </w:rPr>
        <w:t>Table 1.2</w:t>
      </w:r>
    </w:p>
    <w:p w:rsidR="00D32296" w:rsidRPr="008E5B34" w:rsidRDefault="00D32296" w:rsidP="00D32296">
      <w:pPr>
        <w:shd w:val="clear" w:color="auto" w:fill="F4B083" w:themeFill="accent2" w:themeFillTint="99"/>
        <w:rPr>
          <w:rFonts w:ascii="Arial" w:hAnsi="Arial" w:cs="Arial"/>
          <w:sz w:val="24"/>
          <w:szCs w:val="24"/>
        </w:rPr>
      </w:pPr>
      <w:r w:rsidRPr="008E5B34">
        <w:rPr>
          <w:rFonts w:ascii="Arial" w:hAnsi="Arial" w:cs="Arial"/>
          <w:sz w:val="24"/>
          <w:szCs w:val="24"/>
        </w:rPr>
        <w:t>Changes in UWTO world regional shares of international tourism arrivals, 1950- 2020</w:t>
      </w:r>
    </w:p>
    <w:p w:rsidR="00D32296" w:rsidRPr="008E5B34" w:rsidRDefault="00D32296" w:rsidP="00D32296">
      <w:pPr>
        <w:rPr>
          <w:rFonts w:ascii="Arial" w:hAnsi="Arial" w:cs="Arial"/>
          <w:sz w:val="24"/>
          <w:szCs w:val="24"/>
        </w:rPr>
      </w:pPr>
    </w:p>
    <w:tbl>
      <w:tblPr>
        <w:tblStyle w:val="PlainTable1"/>
        <w:tblW w:w="0" w:type="auto"/>
        <w:tblLook w:val="04A0"/>
      </w:tblPr>
      <w:tblGrid>
        <w:gridCol w:w="2122"/>
        <w:gridCol w:w="2386"/>
        <w:gridCol w:w="2254"/>
        <w:gridCol w:w="2254"/>
      </w:tblGrid>
      <w:tr w:rsidR="00D32296" w:rsidRPr="008E5B34" w:rsidTr="00EC08A8">
        <w:trPr>
          <w:cnfStyle w:val="100000000000"/>
        </w:trPr>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 xml:space="preserve">Year </w:t>
            </w:r>
          </w:p>
        </w:tc>
        <w:tc>
          <w:tcPr>
            <w:tcW w:w="2386" w:type="dxa"/>
          </w:tcPr>
          <w:p w:rsidR="00D32296" w:rsidRPr="008E5B34" w:rsidRDefault="00D32296" w:rsidP="00EC08A8">
            <w:pPr>
              <w:cnfStyle w:val="100000000000"/>
              <w:rPr>
                <w:rFonts w:ascii="Arial" w:hAnsi="Arial" w:cs="Arial"/>
                <w:sz w:val="24"/>
                <w:szCs w:val="24"/>
              </w:rPr>
            </w:pPr>
            <w:r w:rsidRPr="008E5B34">
              <w:rPr>
                <w:rFonts w:ascii="Arial" w:hAnsi="Arial" w:cs="Arial"/>
                <w:sz w:val="24"/>
                <w:szCs w:val="24"/>
              </w:rPr>
              <w:t xml:space="preserve">Europe </w:t>
            </w:r>
          </w:p>
        </w:tc>
        <w:tc>
          <w:tcPr>
            <w:tcW w:w="2254" w:type="dxa"/>
          </w:tcPr>
          <w:p w:rsidR="00D32296" w:rsidRPr="008E5B34" w:rsidRDefault="00D32296" w:rsidP="00EC08A8">
            <w:pPr>
              <w:cnfStyle w:val="100000000000"/>
              <w:rPr>
                <w:rFonts w:ascii="Arial" w:hAnsi="Arial" w:cs="Arial"/>
                <w:sz w:val="24"/>
                <w:szCs w:val="24"/>
              </w:rPr>
            </w:pPr>
            <w:r w:rsidRPr="008E5B34">
              <w:rPr>
                <w:rFonts w:ascii="Arial" w:hAnsi="Arial" w:cs="Arial"/>
                <w:sz w:val="24"/>
                <w:szCs w:val="24"/>
              </w:rPr>
              <w:t>Americas</w:t>
            </w:r>
          </w:p>
        </w:tc>
        <w:tc>
          <w:tcPr>
            <w:tcW w:w="2254" w:type="dxa"/>
          </w:tcPr>
          <w:p w:rsidR="00D32296" w:rsidRPr="008E5B34" w:rsidRDefault="00D32296" w:rsidP="00EC08A8">
            <w:pPr>
              <w:cnfStyle w:val="100000000000"/>
              <w:rPr>
                <w:rFonts w:ascii="Arial" w:hAnsi="Arial" w:cs="Arial"/>
                <w:sz w:val="24"/>
                <w:szCs w:val="24"/>
              </w:rPr>
            </w:pPr>
            <w:r w:rsidRPr="008E5B34">
              <w:rPr>
                <w:rFonts w:ascii="Arial" w:hAnsi="Arial" w:cs="Arial"/>
                <w:sz w:val="24"/>
                <w:szCs w:val="24"/>
              </w:rPr>
              <w:t>Asia Pacific</w:t>
            </w:r>
          </w:p>
        </w:tc>
      </w:tr>
      <w:tr w:rsidR="00D32296" w:rsidRPr="008E5B34" w:rsidTr="00EC08A8">
        <w:trPr>
          <w:cnfStyle w:val="000000100000"/>
        </w:trPr>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1950</w:t>
            </w:r>
          </w:p>
        </w:tc>
        <w:tc>
          <w:tcPr>
            <w:tcW w:w="2386"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66</w:t>
            </w:r>
          </w:p>
        </w:tc>
        <w:tc>
          <w:tcPr>
            <w:tcW w:w="2254"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30</w:t>
            </w:r>
          </w:p>
        </w:tc>
        <w:tc>
          <w:tcPr>
            <w:tcW w:w="2254"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0.8</w:t>
            </w:r>
          </w:p>
        </w:tc>
      </w:tr>
      <w:tr w:rsidR="00D32296" w:rsidRPr="008E5B34" w:rsidTr="00EC08A8">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1960</w:t>
            </w:r>
          </w:p>
        </w:tc>
        <w:tc>
          <w:tcPr>
            <w:tcW w:w="2386"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73</w:t>
            </w:r>
          </w:p>
        </w:tc>
        <w:tc>
          <w:tcPr>
            <w:tcW w:w="2254"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24</w:t>
            </w:r>
          </w:p>
        </w:tc>
        <w:tc>
          <w:tcPr>
            <w:tcW w:w="2254"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1.0</w:t>
            </w:r>
          </w:p>
        </w:tc>
      </w:tr>
      <w:tr w:rsidR="00D32296" w:rsidRPr="008E5B34" w:rsidTr="00EC08A8">
        <w:trPr>
          <w:cnfStyle w:val="000000100000"/>
        </w:trPr>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1970</w:t>
            </w:r>
          </w:p>
        </w:tc>
        <w:tc>
          <w:tcPr>
            <w:tcW w:w="2386"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71</w:t>
            </w:r>
          </w:p>
        </w:tc>
        <w:tc>
          <w:tcPr>
            <w:tcW w:w="2254"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23</w:t>
            </w:r>
          </w:p>
        </w:tc>
        <w:tc>
          <w:tcPr>
            <w:tcW w:w="2254"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3.0</w:t>
            </w:r>
          </w:p>
        </w:tc>
      </w:tr>
      <w:tr w:rsidR="00D32296" w:rsidRPr="008E5B34" w:rsidTr="00EC08A8">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1980</w:t>
            </w:r>
          </w:p>
        </w:tc>
        <w:tc>
          <w:tcPr>
            <w:tcW w:w="2386"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66</w:t>
            </w:r>
          </w:p>
        </w:tc>
        <w:tc>
          <w:tcPr>
            <w:tcW w:w="2254"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21</w:t>
            </w:r>
          </w:p>
        </w:tc>
        <w:tc>
          <w:tcPr>
            <w:tcW w:w="2254"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7.0</w:t>
            </w:r>
          </w:p>
        </w:tc>
      </w:tr>
      <w:tr w:rsidR="00D32296" w:rsidRPr="008E5B34" w:rsidTr="00EC08A8">
        <w:trPr>
          <w:cnfStyle w:val="000000100000"/>
        </w:trPr>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1990</w:t>
            </w:r>
          </w:p>
        </w:tc>
        <w:tc>
          <w:tcPr>
            <w:tcW w:w="2386"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62</w:t>
            </w:r>
          </w:p>
        </w:tc>
        <w:tc>
          <w:tcPr>
            <w:tcW w:w="2254"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20</w:t>
            </w:r>
          </w:p>
        </w:tc>
        <w:tc>
          <w:tcPr>
            <w:tcW w:w="2254"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13</w:t>
            </w:r>
          </w:p>
        </w:tc>
      </w:tr>
      <w:tr w:rsidR="00D32296" w:rsidRPr="008E5B34" w:rsidTr="00EC08A8">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2000</w:t>
            </w:r>
          </w:p>
        </w:tc>
        <w:tc>
          <w:tcPr>
            <w:tcW w:w="2386"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59</w:t>
            </w:r>
          </w:p>
        </w:tc>
        <w:tc>
          <w:tcPr>
            <w:tcW w:w="2254"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20</w:t>
            </w:r>
          </w:p>
        </w:tc>
        <w:tc>
          <w:tcPr>
            <w:tcW w:w="2254"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16</w:t>
            </w:r>
          </w:p>
        </w:tc>
      </w:tr>
      <w:tr w:rsidR="00D32296" w:rsidRPr="008E5B34" w:rsidTr="00EC08A8">
        <w:trPr>
          <w:cnfStyle w:val="000000100000"/>
        </w:trPr>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2010</w:t>
            </w:r>
          </w:p>
        </w:tc>
        <w:tc>
          <w:tcPr>
            <w:tcW w:w="2386"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52</w:t>
            </w:r>
          </w:p>
        </w:tc>
        <w:tc>
          <w:tcPr>
            <w:tcW w:w="2254"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19</w:t>
            </w:r>
          </w:p>
        </w:tc>
        <w:tc>
          <w:tcPr>
            <w:tcW w:w="2254" w:type="dxa"/>
          </w:tcPr>
          <w:p w:rsidR="00D32296" w:rsidRPr="008E5B34" w:rsidRDefault="00D32296" w:rsidP="00EC08A8">
            <w:pPr>
              <w:cnfStyle w:val="000000100000"/>
              <w:rPr>
                <w:rFonts w:ascii="Arial" w:hAnsi="Arial" w:cs="Arial"/>
                <w:sz w:val="24"/>
                <w:szCs w:val="24"/>
              </w:rPr>
            </w:pPr>
            <w:r w:rsidRPr="008E5B34">
              <w:rPr>
                <w:rFonts w:ascii="Arial" w:hAnsi="Arial" w:cs="Arial"/>
                <w:sz w:val="24"/>
                <w:szCs w:val="24"/>
              </w:rPr>
              <w:t>21</w:t>
            </w:r>
          </w:p>
        </w:tc>
      </w:tr>
      <w:tr w:rsidR="00D32296" w:rsidRPr="008E5B34" w:rsidTr="00EC08A8">
        <w:tc>
          <w:tcPr>
            <w:cnfStyle w:val="001000000000"/>
            <w:tcW w:w="2122" w:type="dxa"/>
          </w:tcPr>
          <w:p w:rsidR="00D32296" w:rsidRPr="008E5B34" w:rsidRDefault="00D32296" w:rsidP="00EC08A8">
            <w:pPr>
              <w:rPr>
                <w:rFonts w:ascii="Arial" w:hAnsi="Arial" w:cs="Arial"/>
                <w:sz w:val="24"/>
                <w:szCs w:val="24"/>
              </w:rPr>
            </w:pPr>
            <w:r w:rsidRPr="008E5B34">
              <w:rPr>
                <w:rFonts w:ascii="Arial" w:hAnsi="Arial" w:cs="Arial"/>
                <w:sz w:val="24"/>
                <w:szCs w:val="24"/>
              </w:rPr>
              <w:t>2020</w:t>
            </w:r>
          </w:p>
        </w:tc>
        <w:tc>
          <w:tcPr>
            <w:tcW w:w="2386"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46</w:t>
            </w:r>
          </w:p>
        </w:tc>
        <w:tc>
          <w:tcPr>
            <w:tcW w:w="2254"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18</w:t>
            </w:r>
          </w:p>
        </w:tc>
        <w:tc>
          <w:tcPr>
            <w:tcW w:w="2254" w:type="dxa"/>
          </w:tcPr>
          <w:p w:rsidR="00D32296" w:rsidRPr="008E5B34" w:rsidRDefault="00D32296" w:rsidP="00EC08A8">
            <w:pPr>
              <w:cnfStyle w:val="000000000000"/>
              <w:rPr>
                <w:rFonts w:ascii="Arial" w:hAnsi="Arial" w:cs="Arial"/>
                <w:sz w:val="24"/>
                <w:szCs w:val="24"/>
              </w:rPr>
            </w:pPr>
            <w:r w:rsidRPr="008E5B34">
              <w:rPr>
                <w:rFonts w:ascii="Arial" w:hAnsi="Arial" w:cs="Arial"/>
                <w:sz w:val="24"/>
                <w:szCs w:val="24"/>
              </w:rPr>
              <w:t>27</w:t>
            </w:r>
          </w:p>
        </w:tc>
      </w:tr>
    </w:tbl>
    <w:p w:rsidR="00D32296" w:rsidRPr="008E5B34" w:rsidRDefault="00D32296" w:rsidP="00D32296">
      <w:pPr>
        <w:rPr>
          <w:rFonts w:ascii="Arial" w:hAnsi="Arial" w:cs="Arial"/>
          <w:sz w:val="24"/>
          <w:szCs w:val="24"/>
        </w:rPr>
      </w:pPr>
    </w:p>
    <w:p w:rsidR="00D32296" w:rsidRDefault="00D32296" w:rsidP="00D32296">
      <w:pPr>
        <w:rPr>
          <w:rFonts w:ascii="Arial" w:hAnsi="Arial" w:cs="Arial"/>
          <w:sz w:val="24"/>
          <w:szCs w:val="24"/>
        </w:rPr>
      </w:pPr>
    </w:p>
    <w:p w:rsidR="003139E4" w:rsidRPr="008E5B34" w:rsidRDefault="003139E4" w:rsidP="00D32296">
      <w:pPr>
        <w:rPr>
          <w:rFonts w:ascii="Arial" w:hAnsi="Arial" w:cs="Arial"/>
          <w:sz w:val="24"/>
          <w:szCs w:val="24"/>
        </w:rPr>
      </w:pPr>
      <w:bookmarkStart w:id="0" w:name="_GoBack"/>
      <w:bookmarkEnd w:id="0"/>
    </w:p>
    <w:p w:rsidR="00D32296" w:rsidRPr="008E5B34" w:rsidRDefault="00D32296" w:rsidP="00D32296">
      <w:pPr>
        <w:shd w:val="clear" w:color="auto" w:fill="7F7F7F" w:themeFill="text1" w:themeFillTint="80"/>
        <w:rPr>
          <w:rFonts w:ascii="Arial" w:hAnsi="Arial" w:cs="Arial"/>
          <w:sz w:val="24"/>
          <w:szCs w:val="24"/>
        </w:rPr>
      </w:pPr>
      <w:r w:rsidRPr="008E5B34">
        <w:rPr>
          <w:rFonts w:ascii="Arial" w:hAnsi="Arial" w:cs="Arial"/>
          <w:sz w:val="24"/>
          <w:szCs w:val="24"/>
        </w:rPr>
        <w:lastRenderedPageBreak/>
        <w:t xml:space="preserve">Figure 1.1  The five main sectors in travel and tourism </w:t>
      </w:r>
    </w:p>
    <w:p w:rsidR="00D32296" w:rsidRPr="008E5B34" w:rsidRDefault="00D32296" w:rsidP="00D32296">
      <w:pPr>
        <w:rPr>
          <w:rFonts w:ascii="Arial" w:hAnsi="Arial" w:cs="Arial"/>
          <w:sz w:val="24"/>
          <w:szCs w:val="24"/>
        </w:rPr>
      </w:pPr>
    </w:p>
    <w:p w:rsidR="00D32296" w:rsidRPr="008E5B34" w:rsidRDefault="00031F5C" w:rsidP="00D32296">
      <w:pPr>
        <w:rPr>
          <w:rFonts w:ascii="Arial" w:hAnsi="Arial" w:cs="Arial"/>
          <w:sz w:val="24"/>
          <w:szCs w:val="24"/>
        </w:rPr>
      </w:pPr>
      <w:r w:rsidRPr="00031F5C">
        <w:rPr>
          <w:rFonts w:ascii="Arial" w:hAnsi="Arial" w:cs="Arial"/>
          <w:noProof/>
          <w:sz w:val="24"/>
          <w:szCs w:val="24"/>
        </w:rPr>
        <w:pict>
          <v:rect id="Rectangle 3" o:spid="_x0000_s1026" style="position:absolute;margin-left:136.5pt;margin-top:171pt;width:195pt;height:126pt;z-index:251661312;visibility:visible;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" fillcolor="white [3201]" strokecolor="#ffc000 [3207]" strokeweight="1pt">
            <v:textbox>
              <w:txbxContent>
                <w:p w:rsidR="00D32296" w:rsidRPr="00AD677A" w:rsidRDefault="00D32296" w:rsidP="00D32296">
                  <w:pPr>
                    <w:rPr>
                      <w:b/>
                      <w:sz w:val="20"/>
                      <w:szCs w:val="20"/>
                    </w:rPr>
                  </w:pPr>
                  <w:r w:rsidRPr="00AD677A">
                    <w:rPr>
                      <w:b/>
                      <w:sz w:val="20"/>
                      <w:szCs w:val="20"/>
                    </w:rPr>
                    <w:t xml:space="preserve">Transport sector </w:t>
                  </w:r>
                </w:p>
                <w:p w:rsidR="00D32296" w:rsidRDefault="00D32296" w:rsidP="00D32296">
                  <w:pPr>
                    <w:rPr>
                      <w:sz w:val="20"/>
                      <w:szCs w:val="20"/>
                    </w:rPr>
                  </w:pPr>
                  <w:r>
                    <w:rPr>
                      <w:sz w:val="20"/>
                      <w:szCs w:val="20"/>
                    </w:rPr>
                    <w:t xml:space="preserve">Airlines </w:t>
                  </w:r>
                </w:p>
                <w:p w:rsidR="00D32296" w:rsidRDefault="00D32296" w:rsidP="00D32296">
                  <w:pPr>
                    <w:rPr>
                      <w:sz w:val="20"/>
                      <w:szCs w:val="20"/>
                    </w:rPr>
                  </w:pPr>
                  <w:r>
                    <w:rPr>
                      <w:sz w:val="20"/>
                      <w:szCs w:val="20"/>
                    </w:rPr>
                    <w:t>Shipping lines/ferries</w:t>
                  </w:r>
                </w:p>
                <w:p w:rsidR="00D32296" w:rsidRDefault="00D32296" w:rsidP="00D32296">
                  <w:pPr>
                    <w:rPr>
                      <w:sz w:val="20"/>
                      <w:szCs w:val="20"/>
                    </w:rPr>
                  </w:pPr>
                  <w:r>
                    <w:rPr>
                      <w:sz w:val="20"/>
                      <w:szCs w:val="20"/>
                    </w:rPr>
                    <w:t xml:space="preserve">Railways </w:t>
                  </w:r>
                </w:p>
                <w:p w:rsidR="00D32296" w:rsidRDefault="00D32296" w:rsidP="00D32296">
                  <w:pPr>
                    <w:rPr>
                      <w:sz w:val="20"/>
                      <w:szCs w:val="20"/>
                    </w:rPr>
                  </w:pPr>
                  <w:r>
                    <w:rPr>
                      <w:sz w:val="20"/>
                      <w:szCs w:val="20"/>
                    </w:rPr>
                    <w:t>Bus /coach operators</w:t>
                  </w:r>
                </w:p>
                <w:p w:rsidR="00D32296" w:rsidRPr="00AD677A" w:rsidRDefault="00D32296" w:rsidP="00D32296">
                  <w:pPr>
                    <w:rPr>
                      <w:sz w:val="20"/>
                      <w:szCs w:val="20"/>
                    </w:rPr>
                  </w:pPr>
                  <w:r>
                    <w:rPr>
                      <w:sz w:val="20"/>
                      <w:szCs w:val="20"/>
                    </w:rPr>
                    <w:t xml:space="preserve">Car rental operators </w:t>
                  </w:r>
                </w:p>
              </w:txbxContent>
            </v:textbox>
            <w10:wrap anchorx="margin"/>
          </v:rect>
        </w:pict>
      </w:r>
      <w:r w:rsidRPr="00031F5C">
        <w:rPr>
          <w:rFonts w:ascii="Arial" w:hAnsi="Arial" w:cs="Arial"/>
          <w:noProof/>
          <w:sz w:val="24"/>
          <w:szCs w:val="24"/>
        </w:rPr>
        <w:pict>
          <v:rect id="Rectangle 5" o:spid="_x0000_s1027" style="position:absolute;margin-left:273.75pt;margin-top:318.15pt;width:189.75pt;height:2in;z-index:251663360;visibility:visible;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" fillcolor="white [3201]" strokecolor="#ffc000 [3207]" strokeweight="1pt">
            <v:textbox>
              <w:txbxContent>
                <w:p w:rsidR="00D32296" w:rsidRDefault="00D32296" w:rsidP="00D32296">
                  <w:pPr>
                    <w:rPr>
                      <w:sz w:val="20"/>
                      <w:szCs w:val="20"/>
                    </w:rPr>
                  </w:pPr>
                  <w:r>
                    <w:rPr>
                      <w:sz w:val="20"/>
                      <w:szCs w:val="20"/>
                    </w:rPr>
                    <w:t>Destination organization sector</w:t>
                  </w:r>
                </w:p>
                <w:p w:rsidR="00D32296" w:rsidRDefault="00D32296" w:rsidP="00D32296">
                  <w:pPr>
                    <w:rPr>
                      <w:sz w:val="20"/>
                      <w:szCs w:val="20"/>
                    </w:rPr>
                  </w:pPr>
                  <w:r>
                    <w:rPr>
                      <w:sz w:val="20"/>
                      <w:szCs w:val="20"/>
                    </w:rPr>
                    <w:t>National tourist offices ( NTO’S )</w:t>
                  </w:r>
                </w:p>
                <w:p w:rsidR="00D32296" w:rsidRDefault="00D32296" w:rsidP="00D32296">
                  <w:pPr>
                    <w:rPr>
                      <w:sz w:val="20"/>
                      <w:szCs w:val="20"/>
                    </w:rPr>
                  </w:pPr>
                  <w:r>
                    <w:rPr>
                      <w:sz w:val="20"/>
                      <w:szCs w:val="20"/>
                    </w:rPr>
                    <w:t>Regional / state tourist offices</w:t>
                  </w:r>
                </w:p>
                <w:p w:rsidR="00D32296" w:rsidRDefault="00D32296" w:rsidP="00D32296">
                  <w:pPr>
                    <w:rPr>
                      <w:sz w:val="20"/>
                      <w:szCs w:val="20"/>
                    </w:rPr>
                  </w:pPr>
                  <w:r>
                    <w:rPr>
                      <w:sz w:val="20"/>
                      <w:szCs w:val="20"/>
                    </w:rPr>
                    <w:t>Local tourist offices</w:t>
                  </w:r>
                </w:p>
                <w:p w:rsidR="00D32296" w:rsidRPr="00E0174A" w:rsidRDefault="00D32296" w:rsidP="00D32296">
                  <w:pPr>
                    <w:rPr>
                      <w:sz w:val="20"/>
                      <w:szCs w:val="20"/>
                    </w:rPr>
                  </w:pPr>
                  <w:r>
                    <w:rPr>
                      <w:sz w:val="20"/>
                      <w:szCs w:val="20"/>
                    </w:rPr>
                    <w:t xml:space="preserve">Tourist associations </w:t>
                  </w:r>
                </w:p>
              </w:txbxContent>
            </v:textbox>
            <w10:wrap anchorx="margin"/>
          </v:rect>
        </w:pict>
      </w:r>
      <w:r w:rsidRPr="00031F5C">
        <w:rPr>
          <w:rFonts w:ascii="Arial" w:hAnsi="Arial" w:cs="Arial"/>
          <w:noProof/>
          <w:sz w:val="24"/>
          <w:szCs w:val="24"/>
        </w:rPr>
        <w:pict>
          <v:rect id="Rectangle 4" o:spid="_x0000_s1028" style="position:absolute;margin-left:0;margin-top:315.7pt;width:220.5pt;height:152.25pt;z-index:251662336;visibility:visible;mso-position-horizontal:left;mso-position-horizontal-relative:margin;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" fillcolor="white [3201]" strokecolor="#ffc000 [3207]" strokeweight="1pt">
            <v:textbox>
              <w:txbxContent>
                <w:p w:rsidR="00D32296" w:rsidRPr="00E0174A" w:rsidRDefault="00D32296" w:rsidP="00D32296">
                  <w:pPr>
                    <w:rPr>
                      <w:b/>
                      <w:sz w:val="20"/>
                      <w:szCs w:val="20"/>
                    </w:rPr>
                  </w:pPr>
                  <w:r w:rsidRPr="00E0174A">
                    <w:rPr>
                      <w:b/>
                      <w:sz w:val="20"/>
                      <w:szCs w:val="20"/>
                    </w:rPr>
                    <w:t>Travel organizers’ and intermediaries’ sector</w:t>
                  </w:r>
                </w:p>
                <w:p w:rsidR="00D32296" w:rsidRDefault="00D32296" w:rsidP="00D32296">
                  <w:pPr>
                    <w:rPr>
                      <w:sz w:val="20"/>
                      <w:szCs w:val="20"/>
                    </w:rPr>
                  </w:pPr>
                  <w:r>
                    <w:rPr>
                      <w:sz w:val="20"/>
                      <w:szCs w:val="20"/>
                    </w:rPr>
                    <w:t>Travel e – mediaries</w:t>
                  </w:r>
                </w:p>
                <w:p w:rsidR="00D32296" w:rsidRDefault="00D32296" w:rsidP="00D32296">
                  <w:pPr>
                    <w:rPr>
                      <w:sz w:val="20"/>
                      <w:szCs w:val="20"/>
                    </w:rPr>
                  </w:pPr>
                  <w:r>
                    <w:rPr>
                      <w:sz w:val="20"/>
                      <w:szCs w:val="20"/>
                    </w:rPr>
                    <w:t>Tour operators</w:t>
                  </w:r>
                </w:p>
                <w:p w:rsidR="00D32296" w:rsidRDefault="00D32296" w:rsidP="00D32296">
                  <w:pPr>
                    <w:rPr>
                      <w:sz w:val="20"/>
                      <w:szCs w:val="20"/>
                    </w:rPr>
                  </w:pPr>
                  <w:r>
                    <w:rPr>
                      <w:sz w:val="20"/>
                      <w:szCs w:val="20"/>
                    </w:rPr>
                    <w:t>Tour wholesaler / brokers</w:t>
                  </w:r>
                </w:p>
                <w:p w:rsidR="00D32296" w:rsidRDefault="00D32296" w:rsidP="00D32296">
                  <w:pPr>
                    <w:rPr>
                      <w:sz w:val="20"/>
                      <w:szCs w:val="20"/>
                    </w:rPr>
                  </w:pPr>
                  <w:r>
                    <w:rPr>
                      <w:sz w:val="20"/>
                      <w:szCs w:val="20"/>
                    </w:rPr>
                    <w:t>Retail travel agents</w:t>
                  </w:r>
                </w:p>
                <w:p w:rsidR="00D32296" w:rsidRDefault="00D32296" w:rsidP="00D32296">
                  <w:pPr>
                    <w:rPr>
                      <w:sz w:val="20"/>
                      <w:szCs w:val="20"/>
                    </w:rPr>
                  </w:pPr>
                  <w:r>
                    <w:rPr>
                      <w:sz w:val="20"/>
                      <w:szCs w:val="20"/>
                    </w:rPr>
                    <w:t>Conference organizers</w:t>
                  </w:r>
                </w:p>
                <w:p w:rsidR="00D32296" w:rsidRDefault="00D32296" w:rsidP="00D32296">
                  <w:pPr>
                    <w:rPr>
                      <w:sz w:val="20"/>
                      <w:szCs w:val="20"/>
                    </w:rPr>
                  </w:pPr>
                  <w:r>
                    <w:rPr>
                      <w:sz w:val="20"/>
                      <w:szCs w:val="20"/>
                    </w:rPr>
                    <w:t>Booking agencies (e.g.</w:t>
                  </w:r>
                  <w:r w:rsidR="00C50683">
                    <w:rPr>
                      <w:sz w:val="20"/>
                      <w:szCs w:val="20"/>
                    </w:rPr>
                    <w:t xml:space="preserve"> accommodation</w:t>
                  </w:r>
                  <w:r>
                    <w:rPr>
                      <w:sz w:val="20"/>
                      <w:szCs w:val="20"/>
                    </w:rPr>
                    <w:t>)</w:t>
                  </w:r>
                </w:p>
                <w:p w:rsidR="00D32296" w:rsidRPr="00E0174A" w:rsidRDefault="00D32296" w:rsidP="00D32296">
                  <w:pPr>
                    <w:rPr>
                      <w:sz w:val="20"/>
                      <w:szCs w:val="20"/>
                    </w:rPr>
                  </w:pPr>
                </w:p>
              </w:txbxContent>
            </v:textbox>
            <w10:wrap anchorx="margin"/>
          </v:rect>
        </w:pict>
      </w:r>
      <w:r w:rsidRPr="00031F5C">
        <w:rPr>
          <w:rFonts w:ascii="Arial" w:hAnsi="Arial" w:cs="Arial"/>
          <w:noProof/>
          <w:sz w:val="24"/>
          <w:szCs w:val="24"/>
        </w:rPr>
        <w:pict>
          <v:rect id="Rectangle 2" o:spid="_x0000_s1029" style="position:absolute;margin-left:267.75pt;margin-top:23.25pt;width:178.5pt;height:126.75pt;z-index:2516602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" fillcolor="white [3201]" strokecolor="#ffc000 [3207]" strokeweight="1pt">
            <v:textbox>
              <w:txbxContent>
                <w:p w:rsidR="00D32296" w:rsidRPr="00AD677A" w:rsidRDefault="00D32296" w:rsidP="00D32296">
                  <w:pPr>
                    <w:rPr>
                      <w:b/>
                      <w:sz w:val="20"/>
                      <w:szCs w:val="20"/>
                    </w:rPr>
                  </w:pPr>
                  <w:r w:rsidRPr="00AD677A">
                    <w:rPr>
                      <w:b/>
                      <w:sz w:val="20"/>
                      <w:szCs w:val="20"/>
                    </w:rPr>
                    <w:t>Attractions and events sector</w:t>
                  </w:r>
                </w:p>
                <w:p w:rsidR="00D32296" w:rsidRDefault="00D32296" w:rsidP="00D32296">
                  <w:pPr>
                    <w:rPr>
                      <w:sz w:val="20"/>
                      <w:szCs w:val="20"/>
                    </w:rPr>
                  </w:pPr>
                  <w:r>
                    <w:rPr>
                      <w:sz w:val="20"/>
                      <w:szCs w:val="20"/>
                    </w:rPr>
                    <w:t>Theme parks</w:t>
                  </w:r>
                </w:p>
                <w:p w:rsidR="00D32296" w:rsidRDefault="00D32296" w:rsidP="00D32296">
                  <w:pPr>
                    <w:rPr>
                      <w:sz w:val="20"/>
                      <w:szCs w:val="20"/>
                    </w:rPr>
                  </w:pPr>
                  <w:r>
                    <w:rPr>
                      <w:sz w:val="20"/>
                      <w:szCs w:val="20"/>
                    </w:rPr>
                    <w:t>Museums and galleries</w:t>
                  </w:r>
                </w:p>
                <w:p w:rsidR="00D32296" w:rsidRDefault="00D32296" w:rsidP="00D32296">
                  <w:pPr>
                    <w:rPr>
                      <w:sz w:val="20"/>
                      <w:szCs w:val="20"/>
                    </w:rPr>
                  </w:pPr>
                  <w:r>
                    <w:rPr>
                      <w:sz w:val="20"/>
                      <w:szCs w:val="20"/>
                    </w:rPr>
                    <w:t>National parks</w:t>
                  </w:r>
                </w:p>
                <w:p w:rsidR="00D32296" w:rsidRDefault="00D32296" w:rsidP="00D32296">
                  <w:pPr>
                    <w:rPr>
                      <w:sz w:val="20"/>
                      <w:szCs w:val="20"/>
                    </w:rPr>
                  </w:pPr>
                  <w:r>
                    <w:rPr>
                      <w:sz w:val="20"/>
                      <w:szCs w:val="20"/>
                    </w:rPr>
                    <w:t>Wildlife parks</w:t>
                  </w:r>
                </w:p>
                <w:p w:rsidR="00D32296" w:rsidRPr="00A62B8A" w:rsidRDefault="00D32296" w:rsidP="00D32296">
                  <w:pPr>
                    <w:rPr>
                      <w:sz w:val="20"/>
                      <w:szCs w:val="20"/>
                    </w:rPr>
                  </w:pPr>
                  <w:r>
                    <w:rPr>
                      <w:sz w:val="20"/>
                      <w:szCs w:val="20"/>
                    </w:rPr>
                    <w:t xml:space="preserve">Gardens </w:t>
                  </w:r>
                </w:p>
              </w:txbxContent>
            </v:textbox>
          </v:rect>
        </w:pict>
      </w:r>
      <w:r w:rsidRPr="00031F5C">
        <w:rPr>
          <w:rFonts w:ascii="Arial" w:hAnsi="Arial" w:cs="Arial"/>
          <w:noProof/>
          <w:sz w:val="24"/>
          <w:szCs w:val="24"/>
        </w:rPr>
        <w:pict>
          <v:rect id="Rectangle 1" o:spid="_x0000_s1030" style="position:absolute;margin-left:6.75pt;margin-top:21pt;width:201.75pt;height:128.25pt;z-index:25165926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" fillcolor="white [3201]" strokecolor="#ffc000 [3207]" strokeweight="1pt">
            <v:textbox>
              <w:txbxContent>
                <w:p w:rsidR="00D32296" w:rsidRPr="00A62B8A" w:rsidRDefault="00D32296" w:rsidP="00D32296">
                  <w:pPr>
                    <w:rPr>
                      <w:b/>
                      <w:sz w:val="20"/>
                      <w:szCs w:val="20"/>
                    </w:rPr>
                  </w:pPr>
                  <w:r w:rsidRPr="00A62B8A">
                    <w:rPr>
                      <w:b/>
                      <w:sz w:val="20"/>
                      <w:szCs w:val="20"/>
                    </w:rPr>
                    <w:t xml:space="preserve">Hospitality sector </w:t>
                  </w:r>
                </w:p>
                <w:p w:rsidR="00D32296" w:rsidRDefault="00D32296" w:rsidP="00D32296">
                  <w:pPr>
                    <w:rPr>
                      <w:sz w:val="20"/>
                      <w:szCs w:val="20"/>
                    </w:rPr>
                  </w:pPr>
                  <w:r>
                    <w:rPr>
                      <w:sz w:val="20"/>
                      <w:szCs w:val="20"/>
                    </w:rPr>
                    <w:t>Hotels/ motels</w:t>
                  </w:r>
                </w:p>
                <w:p w:rsidR="00D32296" w:rsidRDefault="00D32296" w:rsidP="00D32296">
                  <w:pPr>
                    <w:rPr>
                      <w:sz w:val="20"/>
                      <w:szCs w:val="20"/>
                    </w:rPr>
                  </w:pPr>
                  <w:r>
                    <w:rPr>
                      <w:sz w:val="20"/>
                      <w:szCs w:val="20"/>
                    </w:rPr>
                    <w:t>Guests houses/bed &amp;breakfast</w:t>
                  </w:r>
                </w:p>
                <w:p w:rsidR="00D32296" w:rsidRDefault="00D32296" w:rsidP="00D32296">
                  <w:pPr>
                    <w:rPr>
                      <w:sz w:val="20"/>
                      <w:szCs w:val="20"/>
                    </w:rPr>
                  </w:pPr>
                  <w:r>
                    <w:rPr>
                      <w:sz w:val="20"/>
                      <w:szCs w:val="20"/>
                    </w:rPr>
                    <w:t xml:space="preserve">Farmhouses </w:t>
                  </w:r>
                </w:p>
                <w:p w:rsidR="00D32296" w:rsidRPr="00A62B8A" w:rsidRDefault="00D32296" w:rsidP="00D32296">
                  <w:pPr>
                    <w:rPr>
                      <w:sz w:val="20"/>
                      <w:szCs w:val="20"/>
                    </w:rPr>
                  </w:pPr>
                  <w:r>
                    <w:rPr>
                      <w:sz w:val="20"/>
                      <w:szCs w:val="20"/>
                    </w:rPr>
                    <w:t>Restaurants / inns /cafes</w:t>
                  </w:r>
                </w:p>
              </w:txbxContent>
            </v:textbox>
          </v:rect>
        </w:pict>
      </w: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p>
    <w:p w:rsidR="00741B63" w:rsidRPr="008E5B34" w:rsidRDefault="00741B63" w:rsidP="00D32296">
      <w:pPr>
        <w:rPr>
          <w:rFonts w:ascii="Arial" w:hAnsi="Arial" w:cs="Arial"/>
          <w:sz w:val="24"/>
          <w:szCs w:val="24"/>
        </w:rPr>
      </w:pPr>
    </w:p>
    <w:p w:rsidR="00741B63" w:rsidRPr="008E5B34" w:rsidRDefault="00741B63" w:rsidP="00D32296">
      <w:pPr>
        <w:rPr>
          <w:rFonts w:ascii="Arial" w:hAnsi="Arial" w:cs="Arial"/>
          <w:sz w:val="24"/>
          <w:szCs w:val="24"/>
        </w:rPr>
      </w:pPr>
    </w:p>
    <w:p w:rsidR="00741B63" w:rsidRPr="008E5B34" w:rsidRDefault="00741B63" w:rsidP="00D32296">
      <w:pPr>
        <w:rPr>
          <w:rFonts w:ascii="Arial" w:hAnsi="Arial" w:cs="Arial"/>
          <w:sz w:val="24"/>
          <w:szCs w:val="24"/>
        </w:rPr>
      </w:pPr>
    </w:p>
    <w:p w:rsidR="00741B63" w:rsidRPr="008E5B34" w:rsidRDefault="00741B63" w:rsidP="00D32296">
      <w:pPr>
        <w:rPr>
          <w:rFonts w:ascii="Arial" w:hAnsi="Arial" w:cs="Arial"/>
          <w:sz w:val="24"/>
          <w:szCs w:val="24"/>
        </w:rPr>
      </w:pPr>
    </w:p>
    <w:p w:rsidR="00741B63" w:rsidRPr="008E5B34" w:rsidRDefault="00741B63" w:rsidP="00D32296">
      <w:pPr>
        <w:rPr>
          <w:rFonts w:ascii="Arial" w:hAnsi="Arial" w:cs="Arial"/>
          <w:sz w:val="24"/>
          <w:szCs w:val="24"/>
        </w:rPr>
      </w:pPr>
    </w:p>
    <w:p w:rsidR="00D32296" w:rsidRPr="008E5B34" w:rsidRDefault="00D32296" w:rsidP="00D32296">
      <w:pPr>
        <w:rPr>
          <w:rFonts w:ascii="Arial" w:hAnsi="Arial" w:cs="Arial"/>
          <w:sz w:val="24"/>
          <w:szCs w:val="24"/>
        </w:rPr>
      </w:pPr>
    </w:p>
    <w:p w:rsidR="00D32296" w:rsidRPr="008E5B34" w:rsidRDefault="00D32296" w:rsidP="00D32296">
      <w:pPr>
        <w:rPr>
          <w:rFonts w:ascii="Arial" w:hAnsi="Arial" w:cs="Arial"/>
          <w:sz w:val="24"/>
          <w:szCs w:val="24"/>
        </w:rPr>
      </w:pPr>
      <w:r w:rsidRPr="008E5B34">
        <w:rPr>
          <w:rFonts w:ascii="Arial" w:hAnsi="Arial" w:cs="Arial"/>
          <w:sz w:val="24"/>
          <w:szCs w:val="24"/>
        </w:rPr>
        <w:t xml:space="preserve">From figure 1.1 it is obvious that what has traditionally and conveniently been called and </w:t>
      </w:r>
      <w:r w:rsidRPr="008E5B34">
        <w:rPr>
          <w:rFonts w:ascii="Arial" w:hAnsi="Arial" w:cs="Arial"/>
          <w:i/>
          <w:sz w:val="24"/>
          <w:szCs w:val="24"/>
        </w:rPr>
        <w:t xml:space="preserve">industry </w:t>
      </w:r>
      <w:r w:rsidRPr="008E5B34">
        <w:rPr>
          <w:rFonts w:ascii="Arial" w:hAnsi="Arial" w:cs="Arial"/>
          <w:sz w:val="24"/>
          <w:szCs w:val="24"/>
        </w:rPr>
        <w:t>comprises the products or outputs of several different industry sectors as these are conventionally defined and measured in the standardized industrial classification adopted by most countries.</w:t>
      </w:r>
    </w:p>
    <w:p w:rsidR="00D32296" w:rsidRPr="008E5B34" w:rsidRDefault="00D32296" w:rsidP="00D32296">
      <w:pPr>
        <w:rPr>
          <w:rFonts w:ascii="Arial" w:hAnsi="Arial" w:cs="Arial"/>
          <w:sz w:val="24"/>
          <w:szCs w:val="24"/>
        </w:rPr>
      </w:pPr>
    </w:p>
    <w:p w:rsidR="00741B63" w:rsidRDefault="00741B63" w:rsidP="00D32296">
      <w:pPr>
        <w:rPr>
          <w:rFonts w:ascii="Arial" w:hAnsi="Arial" w:cs="Arial"/>
          <w:sz w:val="24"/>
          <w:szCs w:val="24"/>
        </w:rPr>
      </w:pPr>
    </w:p>
    <w:p w:rsidR="001D3168" w:rsidRPr="008E5B34" w:rsidRDefault="001D3168" w:rsidP="00D32296">
      <w:pPr>
        <w:rPr>
          <w:rFonts w:ascii="Arial" w:hAnsi="Arial" w:cs="Arial"/>
          <w:sz w:val="24"/>
          <w:szCs w:val="24"/>
        </w:rPr>
      </w:pPr>
    </w:p>
    <w:p w:rsidR="009663CC" w:rsidRPr="008E5B34" w:rsidRDefault="009663CC" w:rsidP="00D32296">
      <w:pPr>
        <w:rPr>
          <w:rFonts w:ascii="Arial" w:hAnsi="Arial" w:cs="Arial"/>
          <w:sz w:val="24"/>
          <w:szCs w:val="24"/>
        </w:rPr>
      </w:pPr>
    </w:p>
    <w:p w:rsidR="00D26411" w:rsidRPr="008E5B34" w:rsidRDefault="00D26411" w:rsidP="00D26411">
      <w:pPr>
        <w:jc w:val="center"/>
        <w:rPr>
          <w:rFonts w:ascii="Arial" w:hAnsi="Arial" w:cs="Arial"/>
          <w:b/>
          <w:sz w:val="24"/>
          <w:szCs w:val="24"/>
          <w:bdr w:val="none" w:sz="0" w:space="0" w:color="auto" w:frame="1"/>
        </w:rPr>
      </w:pPr>
      <w:r w:rsidRPr="008E5B34">
        <w:rPr>
          <w:rFonts w:ascii="Arial" w:hAnsi="Arial" w:cs="Arial"/>
          <w:b/>
          <w:sz w:val="24"/>
          <w:szCs w:val="24"/>
          <w:bdr w:val="none" w:sz="0" w:space="0" w:color="auto" w:frame="1"/>
        </w:rPr>
        <w:t>Marketing information system for Hilton Hotels and Resorts</w:t>
      </w:r>
    </w:p>
    <w:p w:rsidR="00D26411" w:rsidRPr="008E5B34" w:rsidRDefault="00D26411" w:rsidP="00D26411">
      <w:pPr>
        <w:jc w:val="center"/>
        <w:rPr>
          <w:rFonts w:ascii="Arial" w:hAnsi="Arial" w:cs="Arial"/>
          <w:b/>
          <w:sz w:val="24"/>
          <w:szCs w:val="24"/>
          <w:bdr w:val="none" w:sz="0" w:space="0" w:color="auto" w:frame="1"/>
        </w:rPr>
      </w:pPr>
    </w:p>
    <w:p w:rsidR="00364A76" w:rsidRPr="00364A76" w:rsidRDefault="00364A76" w:rsidP="00A66916">
      <w:pPr>
        <w:rPr>
          <w:rFonts w:ascii="Arial" w:hAnsi="Arial" w:cs="Arial"/>
          <w:spacing w:val="5"/>
          <w:sz w:val="24"/>
          <w:szCs w:val="24"/>
        </w:rPr>
      </w:pPr>
      <w:r w:rsidRPr="001D3168">
        <w:rPr>
          <w:rFonts w:ascii="Arial" w:hAnsi="Arial" w:cs="Arial"/>
          <w:spacing w:val="5"/>
          <w:sz w:val="24"/>
          <w:szCs w:val="24"/>
        </w:rPr>
        <w:t xml:space="preserve">The </w:t>
      </w:r>
      <w:r w:rsidRPr="001D3168">
        <w:rPr>
          <w:rFonts w:ascii="Arial" w:hAnsi="Arial" w:cs="Arial"/>
          <w:bCs/>
          <w:spacing w:val="5"/>
          <w:sz w:val="24"/>
          <w:szCs w:val="24"/>
        </w:rPr>
        <w:t>promotingdata systemmay be acontinued</w:t>
      </w:r>
      <w:r w:rsidRPr="001D3168">
        <w:rPr>
          <w:rFonts w:ascii="Arial" w:hAnsi="Arial" w:cs="Arial"/>
          <w:spacing w:val="5"/>
          <w:sz w:val="24"/>
          <w:szCs w:val="24"/>
        </w:rPr>
        <w:t xml:space="preserve"> and interacting system </w:t>
      </w:r>
      <w:r w:rsidRPr="001D3168">
        <w:rPr>
          <w:rFonts w:ascii="Arial" w:hAnsi="Arial" w:cs="Arial"/>
          <w:bCs/>
          <w:spacing w:val="5"/>
          <w:sz w:val="24"/>
          <w:szCs w:val="24"/>
        </w:rPr>
        <w:t>of individuals</w:t>
      </w:r>
      <w:r w:rsidRPr="001D3168">
        <w:rPr>
          <w:rFonts w:ascii="Arial" w:hAnsi="Arial" w:cs="Arial"/>
          <w:spacing w:val="5"/>
          <w:sz w:val="24"/>
          <w:szCs w:val="24"/>
        </w:rPr>
        <w:t xml:space="preserve">, equipment’s, and procedures </w:t>
      </w:r>
      <w:r w:rsidRPr="001D3168">
        <w:rPr>
          <w:rFonts w:ascii="Arial" w:hAnsi="Arial" w:cs="Arial"/>
          <w:bCs/>
          <w:spacing w:val="5"/>
          <w:sz w:val="24"/>
          <w:szCs w:val="24"/>
        </w:rPr>
        <w:t>to collect</w:t>
      </w:r>
      <w:r w:rsidRPr="001D3168">
        <w:rPr>
          <w:rFonts w:ascii="Arial" w:hAnsi="Arial" w:cs="Arial"/>
          <w:spacing w:val="5"/>
          <w:sz w:val="24"/>
          <w:szCs w:val="24"/>
        </w:rPr>
        <w:t xml:space="preserve">, sort, analyse, evaluate, and distribute the pertinent, timely, and </w:t>
      </w:r>
      <w:r w:rsidRPr="001D3168">
        <w:rPr>
          <w:rFonts w:ascii="Arial" w:hAnsi="Arial" w:cs="Arial"/>
          <w:bCs/>
          <w:spacing w:val="5"/>
          <w:sz w:val="24"/>
          <w:szCs w:val="24"/>
        </w:rPr>
        <w:t>correctinfoto be used</w:t>
      </w:r>
      <w:r w:rsidRPr="001D3168">
        <w:rPr>
          <w:rFonts w:ascii="Arial" w:hAnsi="Arial" w:cs="Arial"/>
          <w:spacing w:val="5"/>
          <w:sz w:val="24"/>
          <w:szCs w:val="24"/>
        </w:rPr>
        <w:t xml:space="preserve"> by </w:t>
      </w:r>
      <w:r w:rsidRPr="001D3168">
        <w:rPr>
          <w:rFonts w:ascii="Arial" w:hAnsi="Arial" w:cs="Arial"/>
          <w:bCs/>
          <w:spacing w:val="5"/>
          <w:sz w:val="24"/>
          <w:szCs w:val="24"/>
        </w:rPr>
        <w:t>promoting</w:t>
      </w:r>
      <w:r w:rsidRPr="001D3168">
        <w:rPr>
          <w:rFonts w:ascii="Arial" w:hAnsi="Arial" w:cs="Arial"/>
          <w:spacing w:val="5"/>
          <w:sz w:val="24"/>
          <w:szCs w:val="24"/>
        </w:rPr>
        <w:t xml:space="preserve"> decision-makers </w:t>
      </w:r>
      <w:r w:rsidRPr="001D3168">
        <w:rPr>
          <w:rFonts w:ascii="Arial" w:hAnsi="Arial" w:cs="Arial"/>
          <w:bCs/>
          <w:spacing w:val="5"/>
          <w:sz w:val="24"/>
          <w:szCs w:val="24"/>
        </w:rPr>
        <w:t>to boost</w:t>
      </w:r>
      <w:r w:rsidRPr="001D3168">
        <w:rPr>
          <w:rFonts w:ascii="Arial" w:hAnsi="Arial" w:cs="Arial"/>
          <w:spacing w:val="5"/>
          <w:sz w:val="24"/>
          <w:szCs w:val="24"/>
        </w:rPr>
        <w:t xml:space="preserve"> their </w:t>
      </w:r>
      <w:r w:rsidRPr="001D3168">
        <w:rPr>
          <w:rFonts w:ascii="Arial" w:hAnsi="Arial" w:cs="Arial"/>
          <w:bCs/>
          <w:spacing w:val="5"/>
          <w:sz w:val="24"/>
          <w:szCs w:val="24"/>
        </w:rPr>
        <w:t>promotingdesigning</w:t>
      </w:r>
      <w:r w:rsidRPr="001D3168">
        <w:rPr>
          <w:rFonts w:ascii="Arial" w:hAnsi="Arial" w:cs="Arial"/>
          <w:spacing w:val="5"/>
          <w:sz w:val="24"/>
          <w:szCs w:val="24"/>
        </w:rPr>
        <w:t xml:space="preserve">, implementation, and </w:t>
      </w:r>
      <w:r w:rsidRPr="001D3168">
        <w:rPr>
          <w:rFonts w:ascii="Arial" w:hAnsi="Arial" w:cs="Arial"/>
          <w:bCs/>
          <w:spacing w:val="5"/>
          <w:sz w:val="24"/>
          <w:szCs w:val="24"/>
        </w:rPr>
        <w:t>management</w:t>
      </w:r>
      <w:r w:rsidRPr="001D3168">
        <w:rPr>
          <w:rFonts w:ascii="Arial" w:hAnsi="Arial" w:cs="Arial"/>
          <w:spacing w:val="5"/>
          <w:sz w:val="24"/>
          <w:szCs w:val="24"/>
        </w:rPr>
        <w:t xml:space="preserve">.’ </w:t>
      </w:r>
      <w:r w:rsidRPr="001D3168">
        <w:rPr>
          <w:rFonts w:ascii="Arial" w:hAnsi="Arial" w:cs="Arial"/>
          <w:bCs/>
          <w:spacing w:val="5"/>
          <w:sz w:val="24"/>
          <w:szCs w:val="24"/>
        </w:rPr>
        <w:t>Philip</w:t>
      </w:r>
      <w:r w:rsidRPr="001D3168">
        <w:rPr>
          <w:rFonts w:ascii="Arial" w:hAnsi="Arial" w:cs="Arial"/>
          <w:spacing w:val="5"/>
          <w:sz w:val="24"/>
          <w:szCs w:val="24"/>
        </w:rPr>
        <w:t xml:space="preserve"> Kotler </w:t>
      </w:r>
      <w:r w:rsidRPr="001D3168">
        <w:rPr>
          <w:rFonts w:ascii="Arial" w:hAnsi="Arial" w:cs="Arial"/>
          <w:bCs/>
          <w:spacing w:val="5"/>
          <w:sz w:val="24"/>
          <w:szCs w:val="24"/>
        </w:rPr>
        <w:t>providesvarious</w:t>
      </w:r>
      <w:r w:rsidRPr="001D3168">
        <w:rPr>
          <w:rFonts w:ascii="Arial" w:hAnsi="Arial" w:cs="Arial"/>
          <w:spacing w:val="5"/>
          <w:sz w:val="24"/>
          <w:szCs w:val="24"/>
        </w:rPr>
        <w:t xml:space="preserve"> definition, such as: ‘A </w:t>
      </w:r>
      <w:r w:rsidRPr="001D3168">
        <w:rPr>
          <w:rFonts w:ascii="Arial" w:hAnsi="Arial" w:cs="Arial"/>
          <w:bCs/>
          <w:spacing w:val="5"/>
          <w:sz w:val="24"/>
          <w:szCs w:val="24"/>
        </w:rPr>
        <w:t>promotingdata system</w:t>
      </w:r>
      <w:r w:rsidRPr="001D3168">
        <w:rPr>
          <w:rFonts w:ascii="Arial" w:hAnsi="Arial" w:cs="Arial"/>
          <w:spacing w:val="5"/>
          <w:sz w:val="24"/>
          <w:szCs w:val="24"/>
        </w:rPr>
        <w:t xml:space="preserve"> (MIS) consists </w:t>
      </w:r>
      <w:r w:rsidRPr="001D3168">
        <w:rPr>
          <w:rFonts w:ascii="Arial" w:hAnsi="Arial" w:cs="Arial"/>
          <w:bCs/>
          <w:spacing w:val="5"/>
          <w:sz w:val="24"/>
          <w:szCs w:val="24"/>
        </w:rPr>
        <w:t>of individuals</w:t>
      </w:r>
      <w:r w:rsidRPr="001D3168">
        <w:rPr>
          <w:rFonts w:ascii="Arial" w:hAnsi="Arial" w:cs="Arial"/>
          <w:spacing w:val="5"/>
          <w:sz w:val="24"/>
          <w:szCs w:val="24"/>
        </w:rPr>
        <w:t xml:space="preserve">, equipment’s, and procedures </w:t>
      </w:r>
      <w:r w:rsidRPr="001D3168">
        <w:rPr>
          <w:rFonts w:ascii="Arial" w:hAnsi="Arial" w:cs="Arial"/>
          <w:bCs/>
          <w:spacing w:val="5"/>
          <w:sz w:val="24"/>
          <w:szCs w:val="24"/>
        </w:rPr>
        <w:t>to collect</w:t>
      </w:r>
      <w:r w:rsidRPr="001D3168">
        <w:rPr>
          <w:rFonts w:ascii="Arial" w:hAnsi="Arial" w:cs="Arial"/>
          <w:spacing w:val="5"/>
          <w:sz w:val="24"/>
          <w:szCs w:val="24"/>
        </w:rPr>
        <w:t xml:space="preserve">, sort, analyse, evaluate, and distribute the </w:t>
      </w:r>
      <w:r w:rsidRPr="001D3168">
        <w:rPr>
          <w:rFonts w:ascii="Arial" w:hAnsi="Arial" w:cs="Arial"/>
          <w:bCs/>
          <w:spacing w:val="5"/>
          <w:sz w:val="24"/>
          <w:szCs w:val="24"/>
        </w:rPr>
        <w:t>required</w:t>
      </w:r>
      <w:r w:rsidRPr="001D3168">
        <w:rPr>
          <w:rFonts w:ascii="Arial" w:hAnsi="Arial" w:cs="Arial"/>
          <w:spacing w:val="5"/>
          <w:sz w:val="24"/>
          <w:szCs w:val="24"/>
        </w:rPr>
        <w:t xml:space="preserve">, timely, and </w:t>
      </w:r>
      <w:r w:rsidRPr="001D3168">
        <w:rPr>
          <w:rFonts w:ascii="Arial" w:hAnsi="Arial" w:cs="Arial"/>
          <w:bCs/>
          <w:spacing w:val="5"/>
          <w:sz w:val="24"/>
          <w:szCs w:val="24"/>
        </w:rPr>
        <w:t>correctinfo</w:t>
      </w:r>
      <w:r w:rsidRPr="001D3168">
        <w:rPr>
          <w:rFonts w:ascii="Arial" w:hAnsi="Arial" w:cs="Arial"/>
          <w:spacing w:val="5"/>
          <w:sz w:val="24"/>
          <w:szCs w:val="24"/>
        </w:rPr>
        <w:t xml:space="preserve"> to </w:t>
      </w:r>
      <w:r w:rsidRPr="001D3168">
        <w:rPr>
          <w:rFonts w:ascii="Arial" w:hAnsi="Arial" w:cs="Arial"/>
          <w:bCs/>
          <w:spacing w:val="5"/>
          <w:sz w:val="24"/>
          <w:szCs w:val="24"/>
        </w:rPr>
        <w:t>promotingcallmanufacturers</w:t>
      </w:r>
      <w:r w:rsidRPr="001D3168">
        <w:rPr>
          <w:rFonts w:ascii="Arial" w:hAnsi="Arial" w:cs="Arial"/>
          <w:spacing w:val="5"/>
          <w:sz w:val="24"/>
          <w:szCs w:val="24"/>
        </w:rPr>
        <w:t>.’</w:t>
      </w:r>
      <w:r w:rsidRPr="001D3168">
        <w:rPr>
          <w:rFonts w:ascii="Arial" w:hAnsi="Arial" w:cs="Arial"/>
          <w:spacing w:val="5"/>
          <w:sz w:val="24"/>
          <w:szCs w:val="24"/>
        </w:rPr>
        <w:br/>
        <w:t xml:space="preserve">MIS </w:t>
      </w:r>
      <w:r w:rsidRPr="001D3168">
        <w:rPr>
          <w:rFonts w:ascii="Arial" w:hAnsi="Arial" w:cs="Arial"/>
          <w:bCs/>
          <w:spacing w:val="5"/>
          <w:sz w:val="24"/>
          <w:szCs w:val="24"/>
        </w:rPr>
        <w:t>is formed</w:t>
      </w:r>
      <w:r w:rsidRPr="001D3168">
        <w:rPr>
          <w:rFonts w:ascii="Arial" w:hAnsi="Arial" w:cs="Arial"/>
          <w:spacing w:val="5"/>
          <w:sz w:val="24"/>
          <w:szCs w:val="24"/>
        </w:rPr>
        <w:t xml:space="preserve"> of </w:t>
      </w:r>
      <w:r w:rsidRPr="001D3168">
        <w:rPr>
          <w:rFonts w:ascii="Arial" w:hAnsi="Arial" w:cs="Arial"/>
          <w:bCs/>
          <w:spacing w:val="5"/>
          <w:sz w:val="24"/>
          <w:szCs w:val="24"/>
        </w:rPr>
        <w:t>components</w:t>
      </w:r>
      <w:r w:rsidRPr="001D3168">
        <w:rPr>
          <w:rFonts w:ascii="Arial" w:hAnsi="Arial" w:cs="Arial"/>
          <w:spacing w:val="5"/>
          <w:sz w:val="24"/>
          <w:szCs w:val="24"/>
        </w:rPr>
        <w:t xml:space="preserve">, subparts or subsystems </w:t>
      </w:r>
      <w:r w:rsidRPr="001D3168">
        <w:rPr>
          <w:rFonts w:ascii="Arial" w:hAnsi="Arial" w:cs="Arial"/>
          <w:bCs/>
          <w:spacing w:val="5"/>
          <w:sz w:val="24"/>
          <w:szCs w:val="24"/>
        </w:rPr>
        <w:t>thatarereferred to as</w:t>
      </w:r>
      <w:r w:rsidRPr="001D3168">
        <w:rPr>
          <w:rFonts w:ascii="Arial" w:hAnsi="Arial" w:cs="Arial"/>
          <w:spacing w:val="5"/>
          <w:sz w:val="24"/>
          <w:szCs w:val="24"/>
        </w:rPr>
        <w:t xml:space="preserve"> the </w:t>
      </w:r>
      <w:r w:rsidRPr="001D3168">
        <w:rPr>
          <w:rFonts w:ascii="Arial" w:hAnsi="Arial" w:cs="Arial"/>
          <w:bCs/>
          <w:spacing w:val="5"/>
          <w:sz w:val="24"/>
          <w:szCs w:val="24"/>
        </w:rPr>
        <w:t>parts</w:t>
      </w:r>
      <w:r w:rsidRPr="001D3168">
        <w:rPr>
          <w:rFonts w:ascii="Arial" w:hAnsi="Arial" w:cs="Arial"/>
          <w:spacing w:val="5"/>
          <w:sz w:val="24"/>
          <w:szCs w:val="24"/>
        </w:rPr>
        <w:t xml:space="preserve">. Typically, </w:t>
      </w:r>
      <w:r w:rsidRPr="001D3168">
        <w:rPr>
          <w:rFonts w:ascii="Arial" w:hAnsi="Arial" w:cs="Arial"/>
          <w:bCs/>
          <w:spacing w:val="5"/>
          <w:sz w:val="24"/>
          <w:szCs w:val="24"/>
        </w:rPr>
        <w:t>in keeping with</w:t>
      </w:r>
      <w:r w:rsidRPr="001D3168">
        <w:rPr>
          <w:rFonts w:ascii="Arial" w:hAnsi="Arial" w:cs="Arial"/>
          <w:spacing w:val="5"/>
          <w:sz w:val="24"/>
          <w:szCs w:val="24"/>
        </w:rPr>
        <w:t xml:space="preserve"> Kotler, a </w:t>
      </w:r>
      <w:r w:rsidRPr="001D3168">
        <w:rPr>
          <w:rFonts w:ascii="Arial" w:hAnsi="Arial" w:cs="Arial"/>
          <w:bCs/>
          <w:spacing w:val="5"/>
          <w:sz w:val="24"/>
          <w:szCs w:val="24"/>
        </w:rPr>
        <w:t>promotingdata system</w:t>
      </w:r>
      <w:r w:rsidRPr="001D3168">
        <w:rPr>
          <w:rFonts w:ascii="Arial" w:hAnsi="Arial" w:cs="Arial"/>
          <w:spacing w:val="5"/>
          <w:sz w:val="24"/>
          <w:szCs w:val="24"/>
        </w:rPr>
        <w:t xml:space="preserve"> consists </w:t>
      </w:r>
      <w:r w:rsidRPr="001D3168">
        <w:rPr>
          <w:rFonts w:ascii="Arial" w:hAnsi="Arial" w:cs="Arial"/>
          <w:bCs/>
          <w:spacing w:val="5"/>
          <w:sz w:val="24"/>
          <w:szCs w:val="24"/>
        </w:rPr>
        <w:t>of 4reticulatedparts</w:t>
      </w:r>
      <w:r w:rsidRPr="001D3168">
        <w:rPr>
          <w:rFonts w:ascii="Arial" w:hAnsi="Arial" w:cs="Arial"/>
          <w:spacing w:val="5"/>
          <w:sz w:val="24"/>
          <w:szCs w:val="24"/>
        </w:rPr>
        <w:t xml:space="preserve"> – Internal Reports (Records) System, </w:t>
      </w:r>
      <w:r w:rsidRPr="001D3168">
        <w:rPr>
          <w:rFonts w:ascii="Arial" w:hAnsi="Arial" w:cs="Arial"/>
          <w:bCs/>
          <w:spacing w:val="5"/>
          <w:sz w:val="24"/>
          <w:szCs w:val="24"/>
        </w:rPr>
        <w:t>research</w:t>
      </w:r>
      <w:r w:rsidRPr="001D3168">
        <w:rPr>
          <w:rFonts w:ascii="Arial" w:hAnsi="Arial" w:cs="Arial"/>
          <w:spacing w:val="5"/>
          <w:sz w:val="24"/>
          <w:szCs w:val="24"/>
        </w:rPr>
        <w:t xml:space="preserve"> System, </w:t>
      </w:r>
      <w:r w:rsidRPr="001D3168">
        <w:rPr>
          <w:rFonts w:ascii="Arial" w:hAnsi="Arial" w:cs="Arial"/>
          <w:bCs/>
          <w:spacing w:val="5"/>
          <w:sz w:val="24"/>
          <w:szCs w:val="24"/>
        </w:rPr>
        <w:t>promoting</w:t>
      </w:r>
      <w:r w:rsidRPr="001D3168">
        <w:rPr>
          <w:rFonts w:ascii="Arial" w:hAnsi="Arial" w:cs="Arial"/>
          <w:spacing w:val="5"/>
          <w:sz w:val="24"/>
          <w:szCs w:val="24"/>
        </w:rPr>
        <w:t xml:space="preserve"> Intelligence System, and </w:t>
      </w:r>
      <w:r w:rsidRPr="001D3168">
        <w:rPr>
          <w:rFonts w:ascii="Arial" w:hAnsi="Arial" w:cs="Arial"/>
          <w:bCs/>
          <w:spacing w:val="5"/>
          <w:sz w:val="24"/>
          <w:szCs w:val="24"/>
        </w:rPr>
        <w:t>promotingcallnetwork</w:t>
      </w:r>
      <w:r w:rsidRPr="00364A76">
        <w:rPr>
          <w:rFonts w:ascii="Arial" w:hAnsi="Arial" w:cs="Arial"/>
          <w:spacing w:val="5"/>
          <w:sz w:val="24"/>
          <w:szCs w:val="24"/>
        </w:rPr>
        <w:t>.</w:t>
      </w:r>
    </w:p>
    <w:p w:rsidR="00A66916" w:rsidRPr="00364A76" w:rsidRDefault="00A66916" w:rsidP="00A66916">
      <w:pPr>
        <w:rPr>
          <w:rFonts w:ascii="Arial" w:hAnsi="Arial" w:cs="Arial"/>
          <w:sz w:val="24"/>
          <w:szCs w:val="24"/>
          <w:bdr w:val="none" w:sz="0" w:space="0" w:color="auto" w:frame="1"/>
        </w:rPr>
      </w:pPr>
      <w:r w:rsidRPr="00364A76">
        <w:rPr>
          <w:rFonts w:ascii="Arial" w:hAnsi="Arial" w:cs="Arial"/>
          <w:b/>
          <w:sz w:val="24"/>
          <w:szCs w:val="24"/>
        </w:rPr>
        <w:t xml:space="preserve">MIS </w:t>
      </w:r>
      <w:r w:rsidRPr="00364A76">
        <w:rPr>
          <w:rFonts w:ascii="Arial" w:hAnsi="Arial" w:cs="Arial"/>
          <w:sz w:val="24"/>
          <w:szCs w:val="24"/>
        </w:rPr>
        <w:t xml:space="preserve">is made of parts, subparts or subsystems which are called the components. Typically, according to Kotler, a marketing information system consists of four interrelated components – </w:t>
      </w:r>
      <w:r w:rsidRPr="00364A76">
        <w:rPr>
          <w:rFonts w:ascii="Arial" w:hAnsi="Arial" w:cs="Arial"/>
          <w:b/>
          <w:sz w:val="24"/>
          <w:szCs w:val="24"/>
        </w:rPr>
        <w:t>Internal Reports (Records) System, Marketing Research System, Marketing Intelligence System, and Marketing Decision Support System</w:t>
      </w:r>
      <w:r w:rsidRPr="00364A76">
        <w:rPr>
          <w:rFonts w:ascii="Arial" w:hAnsi="Arial" w:cs="Arial"/>
          <w:sz w:val="24"/>
          <w:szCs w:val="24"/>
        </w:rPr>
        <w:t>.</w:t>
      </w:r>
    </w:p>
    <w:p w:rsidR="0032747B" w:rsidRPr="008E5B34" w:rsidRDefault="00A66916" w:rsidP="0032747B">
      <w:pPr>
        <w:rPr>
          <w:rFonts w:ascii="Arial" w:hAnsi="Arial" w:cs="Arial"/>
          <w:noProof/>
          <w:sz w:val="24"/>
          <w:szCs w:val="24"/>
          <w:bdr w:val="none" w:sz="0" w:space="0" w:color="auto" w:frame="1"/>
        </w:rPr>
      </w:pPr>
      <w:r w:rsidRPr="008E5B34">
        <w:rPr>
          <w:rFonts w:ascii="Arial" w:hAnsi="Arial" w:cs="Arial"/>
          <w:noProof/>
          <w:sz w:val="24"/>
          <w:szCs w:val="24"/>
          <w:bdr w:val="none" w:sz="0" w:space="0" w:color="auto" w:frame="1"/>
          <w:lang w:val="en-US"/>
        </w:rPr>
        <w:drawing>
          <wp:inline distT="0" distB="0" distL="0" distR="0">
            <wp:extent cx="3144521" cy="2229751"/>
            <wp:effectExtent l="0" t="0" r="0" b="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3.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144521" cy="2229751"/>
                    </a:xfrm>
                    <a:prstGeom prst="rect">
                      <a:avLst/>
                    </a:prstGeom>
                  </pic:spPr>
                </pic:pic>
              </a:graphicData>
            </a:graphic>
          </wp:inline>
        </w:drawing>
      </w:r>
    </w:p>
    <w:p w:rsidR="00A66916" w:rsidRPr="008E5B34" w:rsidRDefault="00A66916" w:rsidP="0032747B">
      <w:pPr>
        <w:rPr>
          <w:rFonts w:ascii="Arial" w:hAnsi="Arial" w:cs="Arial"/>
          <w:sz w:val="24"/>
          <w:szCs w:val="24"/>
          <w:bdr w:val="none" w:sz="0" w:space="0" w:color="auto" w:frame="1"/>
        </w:rPr>
      </w:pPr>
    </w:p>
    <w:p w:rsidR="00741B63" w:rsidRPr="00364A76" w:rsidRDefault="005B0765" w:rsidP="00D32296">
      <w:pPr>
        <w:rPr>
          <w:rFonts w:ascii="Arial" w:hAnsi="Arial" w:cs="Arial"/>
          <w:sz w:val="24"/>
          <w:szCs w:val="24"/>
        </w:rPr>
      </w:pPr>
      <w:r w:rsidRPr="00364A76">
        <w:rPr>
          <w:rFonts w:ascii="Arial" w:hAnsi="Arial" w:cs="Arial"/>
          <w:sz w:val="24"/>
          <w:szCs w:val="24"/>
        </w:rPr>
        <w:t>In this assignment we will analyse a powerful and known hotel : Hilton hotel</w:t>
      </w:r>
      <w:r w:rsidR="00352C2D" w:rsidRPr="00364A76">
        <w:rPr>
          <w:rFonts w:ascii="Arial" w:hAnsi="Arial" w:cs="Arial"/>
          <w:sz w:val="24"/>
          <w:szCs w:val="24"/>
        </w:rPr>
        <w:t>.</w:t>
      </w:r>
    </w:p>
    <w:p w:rsidR="00D26411" w:rsidRDefault="00364A76" w:rsidP="00D32296">
      <w:pPr>
        <w:rPr>
          <w:rFonts w:ascii="Arial" w:hAnsi="Arial" w:cs="Arial"/>
          <w:spacing w:val="5"/>
          <w:sz w:val="24"/>
          <w:szCs w:val="24"/>
        </w:rPr>
      </w:pPr>
      <w:r w:rsidRPr="00364A76">
        <w:rPr>
          <w:rFonts w:ascii="Arial" w:hAnsi="Arial" w:cs="Arial"/>
          <w:spacing w:val="5"/>
          <w:sz w:val="24"/>
          <w:szCs w:val="24"/>
        </w:rPr>
        <w:t xml:space="preserve">Information systems had become </w:t>
      </w:r>
      <w:r w:rsidRPr="00364A76">
        <w:rPr>
          <w:rFonts w:ascii="Arial" w:hAnsi="Arial" w:cs="Arial"/>
          <w:bCs/>
          <w:spacing w:val="5"/>
          <w:sz w:val="24"/>
          <w:szCs w:val="24"/>
        </w:rPr>
        <w:t>one in allthe foremostvitalsuggests thatutilized inpromoting</w:t>
      </w:r>
      <w:r w:rsidRPr="00364A76">
        <w:rPr>
          <w:rFonts w:ascii="Arial" w:hAnsi="Arial" w:cs="Arial"/>
          <w:spacing w:val="5"/>
          <w:sz w:val="24"/>
          <w:szCs w:val="24"/>
        </w:rPr>
        <w:t xml:space="preserve">, </w:t>
      </w:r>
      <w:r w:rsidRPr="00364A76">
        <w:rPr>
          <w:rFonts w:ascii="Arial" w:hAnsi="Arial" w:cs="Arial"/>
          <w:bCs/>
          <w:spacing w:val="5"/>
          <w:sz w:val="24"/>
          <w:szCs w:val="24"/>
        </w:rPr>
        <w:t>it'sthe foremost</w:t>
      </w:r>
      <w:r w:rsidRPr="00364A76">
        <w:rPr>
          <w:rFonts w:ascii="Arial" w:hAnsi="Arial" w:cs="Arial"/>
          <w:spacing w:val="5"/>
          <w:sz w:val="24"/>
          <w:szCs w:val="24"/>
        </w:rPr>
        <w:t xml:space="preserve"> effective tool in </w:t>
      </w:r>
      <w:r w:rsidRPr="00364A76">
        <w:rPr>
          <w:rFonts w:ascii="Arial" w:hAnsi="Arial" w:cs="Arial"/>
          <w:bCs/>
          <w:spacing w:val="5"/>
          <w:sz w:val="24"/>
          <w:szCs w:val="24"/>
        </w:rPr>
        <w:t>promoting</w:t>
      </w:r>
      <w:r w:rsidRPr="00364A76">
        <w:rPr>
          <w:rFonts w:ascii="Arial" w:hAnsi="Arial" w:cs="Arial"/>
          <w:spacing w:val="5"/>
          <w:sz w:val="24"/>
          <w:szCs w:val="24"/>
        </w:rPr>
        <w:t xml:space="preserve"> through </w:t>
      </w:r>
      <w:r w:rsidRPr="00364A76">
        <w:rPr>
          <w:rFonts w:ascii="Arial" w:hAnsi="Arial" w:cs="Arial"/>
          <w:bCs/>
          <w:spacing w:val="5"/>
          <w:sz w:val="24"/>
          <w:szCs w:val="24"/>
        </w:rPr>
        <w:t>serving to</w:t>
      </w:r>
      <w:r w:rsidRPr="00364A76">
        <w:rPr>
          <w:rFonts w:ascii="Arial" w:hAnsi="Arial" w:cs="Arial"/>
          <w:spacing w:val="5"/>
          <w:sz w:val="24"/>
          <w:szCs w:val="24"/>
        </w:rPr>
        <w:t xml:space="preserve"> in </w:t>
      </w:r>
      <w:r w:rsidRPr="00364A76">
        <w:rPr>
          <w:rFonts w:ascii="Arial" w:hAnsi="Arial" w:cs="Arial"/>
          <w:bCs/>
          <w:spacing w:val="5"/>
          <w:sz w:val="24"/>
          <w:szCs w:val="24"/>
        </w:rPr>
        <w:t>higher cognitive processmoreover</w:t>
      </w:r>
      <w:r w:rsidRPr="00364A76">
        <w:rPr>
          <w:rFonts w:ascii="Arial" w:hAnsi="Arial" w:cs="Arial"/>
          <w:spacing w:val="5"/>
          <w:sz w:val="24"/>
          <w:szCs w:val="24"/>
        </w:rPr>
        <w:t xml:space="preserve"> as </w:t>
      </w:r>
      <w:r w:rsidRPr="00364A76">
        <w:rPr>
          <w:rFonts w:ascii="Arial" w:hAnsi="Arial" w:cs="Arial"/>
          <w:bCs/>
          <w:spacing w:val="5"/>
          <w:sz w:val="24"/>
          <w:szCs w:val="24"/>
        </w:rPr>
        <w:t>determination</w:t>
      </w:r>
      <w:r w:rsidRPr="00364A76">
        <w:rPr>
          <w:rFonts w:ascii="Arial" w:hAnsi="Arial" w:cs="Arial"/>
          <w:spacing w:val="5"/>
          <w:sz w:val="24"/>
          <w:szCs w:val="24"/>
        </w:rPr>
        <w:t xml:space="preserve"> all </w:t>
      </w:r>
      <w:r w:rsidRPr="00364A76">
        <w:rPr>
          <w:rFonts w:ascii="Arial" w:hAnsi="Arial" w:cs="Arial"/>
          <w:bCs/>
          <w:spacing w:val="5"/>
          <w:sz w:val="24"/>
          <w:szCs w:val="24"/>
        </w:rPr>
        <w:t>promotingissues</w:t>
      </w:r>
      <w:r w:rsidRPr="00364A76">
        <w:rPr>
          <w:rFonts w:ascii="Arial" w:hAnsi="Arial" w:cs="Arial"/>
          <w:spacing w:val="5"/>
          <w:sz w:val="24"/>
          <w:szCs w:val="24"/>
        </w:rPr>
        <w:t>.(Pride, 1989).</w:t>
      </w:r>
      <w:r w:rsidRPr="00364A76">
        <w:rPr>
          <w:rFonts w:ascii="Arial" w:hAnsi="Arial" w:cs="Arial"/>
          <w:spacing w:val="5"/>
          <w:sz w:val="24"/>
          <w:szCs w:val="24"/>
        </w:rPr>
        <w:br/>
        <w:t xml:space="preserve">The success of </w:t>
      </w:r>
      <w:r w:rsidRPr="00364A76">
        <w:rPr>
          <w:rFonts w:ascii="Arial" w:hAnsi="Arial" w:cs="Arial"/>
          <w:bCs/>
          <w:spacing w:val="5"/>
          <w:sz w:val="24"/>
          <w:szCs w:val="24"/>
        </w:rPr>
        <w:t>promoting</w:t>
      </w:r>
      <w:r w:rsidRPr="00364A76">
        <w:rPr>
          <w:rFonts w:ascii="Arial" w:hAnsi="Arial" w:cs="Arial"/>
          <w:spacing w:val="5"/>
          <w:sz w:val="24"/>
          <w:szCs w:val="24"/>
        </w:rPr>
        <w:t xml:space="preserve"> / selling administration in </w:t>
      </w:r>
      <w:r w:rsidRPr="00364A76">
        <w:rPr>
          <w:rFonts w:ascii="Arial" w:hAnsi="Arial" w:cs="Arial"/>
          <w:bCs/>
          <w:spacing w:val="5"/>
          <w:sz w:val="24"/>
          <w:szCs w:val="24"/>
        </w:rPr>
        <w:t>designing</w:t>
      </w:r>
      <w:r w:rsidRPr="00364A76">
        <w:rPr>
          <w:rFonts w:ascii="Arial" w:hAnsi="Arial" w:cs="Arial"/>
          <w:spacing w:val="5"/>
          <w:sz w:val="24"/>
          <w:szCs w:val="24"/>
        </w:rPr>
        <w:t xml:space="preserve"> and </w:t>
      </w:r>
      <w:r w:rsidRPr="00364A76">
        <w:rPr>
          <w:rFonts w:ascii="Arial" w:hAnsi="Arial" w:cs="Arial"/>
          <w:bCs/>
          <w:spacing w:val="5"/>
          <w:sz w:val="24"/>
          <w:szCs w:val="24"/>
        </w:rPr>
        <w:t>distinguishing</w:t>
      </w:r>
      <w:r w:rsidRPr="00364A76">
        <w:rPr>
          <w:rFonts w:ascii="Arial" w:hAnsi="Arial" w:cs="Arial"/>
          <w:spacing w:val="5"/>
          <w:sz w:val="24"/>
          <w:szCs w:val="24"/>
        </w:rPr>
        <w:t xml:space="preserve"> marketing opportunities </w:t>
      </w:r>
      <w:r w:rsidRPr="00364A76">
        <w:rPr>
          <w:rFonts w:ascii="Arial" w:hAnsi="Arial" w:cs="Arial"/>
          <w:bCs/>
          <w:spacing w:val="5"/>
          <w:sz w:val="24"/>
          <w:szCs w:val="24"/>
        </w:rPr>
        <w:t>is predicatedextremely</w:t>
      </w:r>
      <w:r w:rsidRPr="00364A76">
        <w:rPr>
          <w:rFonts w:ascii="Arial" w:hAnsi="Arial" w:cs="Arial"/>
          <w:spacing w:val="5"/>
          <w:sz w:val="24"/>
          <w:szCs w:val="24"/>
        </w:rPr>
        <w:t xml:space="preserve"> on </w:t>
      </w:r>
      <w:r w:rsidRPr="00364A76">
        <w:rPr>
          <w:rFonts w:ascii="Arial" w:hAnsi="Arial" w:cs="Arial"/>
          <w:bCs/>
          <w:spacing w:val="5"/>
          <w:sz w:val="24"/>
          <w:szCs w:val="24"/>
        </w:rPr>
        <w:t>the provision</w:t>
      </w:r>
      <w:r w:rsidRPr="00364A76">
        <w:rPr>
          <w:rFonts w:ascii="Arial" w:hAnsi="Arial" w:cs="Arial"/>
          <w:spacing w:val="5"/>
          <w:sz w:val="24"/>
          <w:szCs w:val="24"/>
        </w:rPr>
        <w:t xml:space="preserve"> of internal and external </w:t>
      </w:r>
      <w:r w:rsidRPr="00364A76">
        <w:rPr>
          <w:rFonts w:ascii="Arial" w:hAnsi="Arial" w:cs="Arial"/>
          <w:bCs/>
          <w:spacing w:val="5"/>
          <w:sz w:val="24"/>
          <w:szCs w:val="24"/>
        </w:rPr>
        <w:t>info</w:t>
      </w:r>
      <w:r w:rsidRPr="00364A76">
        <w:rPr>
          <w:rFonts w:ascii="Arial" w:hAnsi="Arial" w:cs="Arial"/>
          <w:spacing w:val="5"/>
          <w:sz w:val="24"/>
          <w:szCs w:val="24"/>
        </w:rPr>
        <w:t xml:space="preserve">. Therefore, </w:t>
      </w:r>
      <w:r w:rsidRPr="00364A76">
        <w:rPr>
          <w:rFonts w:ascii="Arial" w:hAnsi="Arial" w:cs="Arial"/>
          <w:bCs/>
          <w:spacing w:val="5"/>
          <w:sz w:val="24"/>
          <w:szCs w:val="24"/>
        </w:rPr>
        <w:t>each</w:t>
      </w:r>
      <w:r w:rsidRPr="00364A76">
        <w:rPr>
          <w:rFonts w:ascii="Arial" w:hAnsi="Arial" w:cs="Arial"/>
          <w:spacing w:val="5"/>
          <w:sz w:val="24"/>
          <w:szCs w:val="24"/>
        </w:rPr>
        <w:t xml:space="preserve"> organization </w:t>
      </w:r>
      <w:r w:rsidRPr="00364A76">
        <w:rPr>
          <w:rFonts w:ascii="Arial" w:hAnsi="Arial" w:cs="Arial"/>
          <w:bCs/>
          <w:spacing w:val="5"/>
          <w:sz w:val="24"/>
          <w:szCs w:val="24"/>
        </w:rPr>
        <w:t>should</w:t>
      </w:r>
      <w:r w:rsidRPr="00364A76">
        <w:rPr>
          <w:rFonts w:ascii="Arial" w:hAnsi="Arial" w:cs="Arial"/>
          <w:spacing w:val="5"/>
          <w:sz w:val="24"/>
          <w:szCs w:val="24"/>
        </w:rPr>
        <w:t xml:space="preserve"> organize and distribute the </w:t>
      </w:r>
      <w:r w:rsidRPr="00364A76">
        <w:rPr>
          <w:rFonts w:ascii="Arial" w:hAnsi="Arial" w:cs="Arial"/>
          <w:spacing w:val="5"/>
          <w:sz w:val="24"/>
          <w:szCs w:val="24"/>
        </w:rPr>
        <w:lastRenderedPageBreak/>
        <w:t xml:space="preserve">flow of knowledge for </w:t>
      </w:r>
      <w:r w:rsidRPr="00364A76">
        <w:rPr>
          <w:rFonts w:ascii="Arial" w:hAnsi="Arial" w:cs="Arial"/>
          <w:bCs/>
          <w:spacing w:val="5"/>
          <w:sz w:val="24"/>
          <w:szCs w:val="24"/>
        </w:rPr>
        <w:t>promoting</w:t>
      </w:r>
      <w:r w:rsidRPr="00364A76">
        <w:rPr>
          <w:rFonts w:ascii="Arial" w:hAnsi="Arial" w:cs="Arial"/>
          <w:spacing w:val="5"/>
          <w:sz w:val="24"/>
          <w:szCs w:val="24"/>
        </w:rPr>
        <w:t xml:space="preserve"> managers and study th</w:t>
      </w:r>
      <w:r>
        <w:rPr>
          <w:rFonts w:ascii="Arial" w:hAnsi="Arial" w:cs="Arial"/>
          <w:spacing w:val="5"/>
          <w:sz w:val="24"/>
          <w:szCs w:val="24"/>
        </w:rPr>
        <w:t>at</w:t>
      </w:r>
      <w:r w:rsidRPr="00364A76">
        <w:rPr>
          <w:rFonts w:ascii="Arial" w:hAnsi="Arial" w:cs="Arial"/>
          <w:bCs/>
          <w:spacing w:val="5"/>
          <w:sz w:val="24"/>
          <w:szCs w:val="24"/>
        </w:rPr>
        <w:t>has tooffer</w:t>
      </w:r>
      <w:r w:rsidRPr="00364A76">
        <w:rPr>
          <w:rFonts w:ascii="Arial" w:hAnsi="Arial" w:cs="Arial"/>
          <w:spacing w:val="5"/>
          <w:sz w:val="24"/>
          <w:szCs w:val="24"/>
        </w:rPr>
        <w:t xml:space="preserve"> them with the </w:t>
      </w:r>
      <w:r w:rsidRPr="00364A76">
        <w:rPr>
          <w:rFonts w:ascii="Arial" w:hAnsi="Arial" w:cs="Arial"/>
          <w:bCs/>
          <w:spacing w:val="5"/>
          <w:sz w:val="24"/>
          <w:szCs w:val="24"/>
        </w:rPr>
        <w:t>required</w:t>
      </w:r>
      <w:r w:rsidRPr="00364A76">
        <w:rPr>
          <w:rFonts w:ascii="Arial" w:hAnsi="Arial" w:cs="Arial"/>
          <w:spacing w:val="5"/>
          <w:sz w:val="24"/>
          <w:szCs w:val="24"/>
        </w:rPr>
        <w:t xml:space="preserve"> information (Wober, 2006).</w:t>
      </w:r>
    </w:p>
    <w:p w:rsidR="000A2660" w:rsidRPr="00364A76" w:rsidRDefault="000A2660" w:rsidP="00D32296">
      <w:pPr>
        <w:rPr>
          <w:rFonts w:ascii="Arial" w:hAnsi="Arial" w:cs="Arial"/>
          <w:sz w:val="24"/>
          <w:szCs w:val="24"/>
        </w:rPr>
      </w:pPr>
    </w:p>
    <w:p w:rsidR="00AF5950" w:rsidRPr="008E5B34" w:rsidRDefault="00AF5950" w:rsidP="00D32296">
      <w:pPr>
        <w:rPr>
          <w:rFonts w:ascii="Arial" w:hAnsi="Arial" w:cs="Arial"/>
          <w:sz w:val="24"/>
          <w:szCs w:val="24"/>
        </w:rPr>
      </w:pPr>
    </w:p>
    <w:p w:rsidR="000A2660" w:rsidRDefault="000A2660" w:rsidP="00D32296">
      <w:pPr>
        <w:rPr>
          <w:rFonts w:ascii="Arial" w:hAnsi="Arial" w:cs="Arial"/>
          <w:spacing w:val="5"/>
          <w:sz w:val="24"/>
          <w:szCs w:val="24"/>
        </w:rPr>
      </w:pPr>
      <w:r w:rsidRPr="000A2660">
        <w:rPr>
          <w:rFonts w:ascii="Arial" w:hAnsi="Arial" w:cs="Arial"/>
          <w:b/>
          <w:spacing w:val="5"/>
          <w:sz w:val="24"/>
          <w:szCs w:val="24"/>
        </w:rPr>
        <w:t>Hilton Hotels</w:t>
      </w:r>
      <w:r w:rsidRPr="000A2660">
        <w:rPr>
          <w:rFonts w:ascii="Arial" w:hAnsi="Arial" w:cs="Arial"/>
          <w:spacing w:val="5"/>
          <w:sz w:val="24"/>
          <w:szCs w:val="24"/>
        </w:rPr>
        <w:t xml:space="preserve"> implements these specific </w:t>
      </w:r>
      <w:r w:rsidRPr="000A2660">
        <w:rPr>
          <w:rFonts w:ascii="Arial" w:hAnsi="Arial" w:cs="Arial"/>
          <w:bCs/>
          <w:spacing w:val="5"/>
          <w:sz w:val="24"/>
          <w:szCs w:val="24"/>
        </w:rPr>
        <w:t>data</w:t>
      </w:r>
      <w:r w:rsidRPr="000A2660">
        <w:rPr>
          <w:rFonts w:ascii="Arial" w:hAnsi="Arial" w:cs="Arial"/>
          <w:spacing w:val="5"/>
          <w:sz w:val="24"/>
          <w:szCs w:val="24"/>
        </w:rPr>
        <w:t xml:space="preserve"> systems and innovation technologies </w:t>
      </w:r>
      <w:r w:rsidRPr="000A2660">
        <w:rPr>
          <w:rFonts w:ascii="Arial" w:hAnsi="Arial" w:cs="Arial"/>
          <w:bCs/>
          <w:spacing w:val="5"/>
          <w:sz w:val="24"/>
          <w:szCs w:val="24"/>
        </w:rPr>
        <w:t>so asto enhance</w:t>
      </w:r>
      <w:r w:rsidRPr="000A2660">
        <w:rPr>
          <w:rFonts w:ascii="Arial" w:hAnsi="Arial" w:cs="Arial"/>
          <w:spacing w:val="5"/>
          <w:sz w:val="24"/>
          <w:szCs w:val="24"/>
        </w:rPr>
        <w:t xml:space="preserve"> their business operations.</w:t>
      </w:r>
    </w:p>
    <w:p w:rsidR="000A2660" w:rsidRPr="000A2660" w:rsidRDefault="000A2660" w:rsidP="00D32296">
      <w:pPr>
        <w:rPr>
          <w:rFonts w:ascii="Arial" w:hAnsi="Arial" w:cs="Arial"/>
          <w:b/>
          <w:spacing w:val="5"/>
          <w:sz w:val="24"/>
          <w:szCs w:val="24"/>
        </w:rPr>
      </w:pPr>
      <w:r w:rsidRPr="000A2660">
        <w:rPr>
          <w:rFonts w:ascii="Arial" w:hAnsi="Arial" w:cs="Arial"/>
          <w:spacing w:val="5"/>
          <w:sz w:val="24"/>
          <w:szCs w:val="24"/>
        </w:rPr>
        <w:br/>
      </w:r>
      <w:r w:rsidRPr="000A2660">
        <w:rPr>
          <w:rFonts w:ascii="Arial" w:hAnsi="Arial" w:cs="Arial"/>
          <w:b/>
          <w:spacing w:val="5"/>
          <w:sz w:val="24"/>
          <w:szCs w:val="24"/>
        </w:rPr>
        <w:t xml:space="preserve">Transaction </w:t>
      </w:r>
      <w:r w:rsidRPr="000A2660">
        <w:rPr>
          <w:rFonts w:ascii="Arial" w:hAnsi="Arial" w:cs="Arial"/>
          <w:b/>
          <w:bCs/>
          <w:spacing w:val="5"/>
          <w:sz w:val="24"/>
          <w:szCs w:val="24"/>
        </w:rPr>
        <w:t>process</w:t>
      </w:r>
      <w:r w:rsidRPr="000A2660">
        <w:rPr>
          <w:rFonts w:ascii="Arial" w:hAnsi="Arial" w:cs="Arial"/>
          <w:b/>
          <w:spacing w:val="5"/>
          <w:sz w:val="24"/>
          <w:szCs w:val="24"/>
        </w:rPr>
        <w:t xml:space="preserve"> System(TPS):</w:t>
      </w:r>
      <w:r w:rsidRPr="000A2660">
        <w:rPr>
          <w:rFonts w:ascii="Arial" w:hAnsi="Arial" w:cs="Arial"/>
          <w:b/>
          <w:spacing w:val="5"/>
          <w:sz w:val="24"/>
          <w:szCs w:val="24"/>
        </w:rPr>
        <w:br/>
      </w:r>
      <w:r w:rsidRPr="000A2660">
        <w:rPr>
          <w:rFonts w:ascii="Arial" w:hAnsi="Arial" w:cs="Arial"/>
          <w:spacing w:val="5"/>
          <w:sz w:val="24"/>
          <w:szCs w:val="24"/>
        </w:rPr>
        <w:br/>
        <w:t xml:space="preserve">This </w:t>
      </w:r>
      <w:r w:rsidRPr="000A2660">
        <w:rPr>
          <w:rFonts w:ascii="Arial" w:hAnsi="Arial" w:cs="Arial"/>
          <w:bCs/>
          <w:spacing w:val="5"/>
          <w:sz w:val="24"/>
          <w:szCs w:val="24"/>
        </w:rPr>
        <w:t>systemis formedto gather</w:t>
      </w:r>
      <w:r w:rsidRPr="000A2660">
        <w:rPr>
          <w:rFonts w:ascii="Arial" w:hAnsi="Arial" w:cs="Arial"/>
          <w:spacing w:val="5"/>
          <w:sz w:val="24"/>
          <w:szCs w:val="24"/>
        </w:rPr>
        <w:t xml:space="preserve"> and organize operational </w:t>
      </w:r>
      <w:r w:rsidRPr="000A2660">
        <w:rPr>
          <w:rFonts w:ascii="Arial" w:hAnsi="Arial" w:cs="Arial"/>
          <w:bCs/>
          <w:spacing w:val="5"/>
          <w:sz w:val="24"/>
          <w:szCs w:val="24"/>
        </w:rPr>
        <w:t>knowledge</w:t>
      </w:r>
      <w:r w:rsidRPr="000A2660">
        <w:rPr>
          <w:rFonts w:ascii="Arial" w:hAnsi="Arial" w:cs="Arial"/>
          <w:spacing w:val="5"/>
          <w:sz w:val="24"/>
          <w:szCs w:val="24"/>
        </w:rPr>
        <w:t xml:space="preserve"> of Hilton London Paddington’s activities (1990). </w:t>
      </w:r>
      <w:r w:rsidRPr="000A2660">
        <w:rPr>
          <w:rFonts w:ascii="Arial" w:hAnsi="Arial" w:cs="Arial"/>
          <w:bCs/>
          <w:spacing w:val="5"/>
          <w:sz w:val="24"/>
          <w:szCs w:val="24"/>
        </w:rPr>
        <w:t>for instance</w:t>
      </w:r>
      <w:r w:rsidRPr="000A2660">
        <w:rPr>
          <w:rFonts w:ascii="Arial" w:hAnsi="Arial" w:cs="Arial"/>
          <w:spacing w:val="5"/>
          <w:sz w:val="24"/>
          <w:szCs w:val="24"/>
        </w:rPr>
        <w:t xml:space="preserve">, a typical banking operation by the </w:t>
      </w:r>
      <w:r w:rsidRPr="000A2660">
        <w:rPr>
          <w:rFonts w:ascii="Arial" w:hAnsi="Arial" w:cs="Arial"/>
          <w:bCs/>
          <w:spacing w:val="5"/>
          <w:sz w:val="24"/>
          <w:szCs w:val="24"/>
        </w:rPr>
        <w:t>edifice</w:t>
      </w:r>
      <w:r w:rsidRPr="000A2660">
        <w:rPr>
          <w:rFonts w:ascii="Arial" w:hAnsi="Arial" w:cs="Arial"/>
          <w:spacing w:val="5"/>
          <w:sz w:val="24"/>
          <w:szCs w:val="24"/>
        </w:rPr>
        <w:t xml:space="preserve"> involves transferring $500 from the account of their </w:t>
      </w:r>
      <w:r w:rsidRPr="000A2660">
        <w:rPr>
          <w:rFonts w:ascii="Arial" w:hAnsi="Arial" w:cs="Arial"/>
          <w:bCs/>
          <w:spacing w:val="5"/>
          <w:sz w:val="24"/>
          <w:szCs w:val="24"/>
        </w:rPr>
        <w:t>consumer</w:t>
      </w:r>
      <w:r w:rsidRPr="000A2660">
        <w:rPr>
          <w:rFonts w:ascii="Arial" w:hAnsi="Arial" w:cs="Arial"/>
          <w:spacing w:val="5"/>
          <w:sz w:val="24"/>
          <w:szCs w:val="24"/>
        </w:rPr>
        <w:t xml:space="preserve"> to the hotel’s </w:t>
      </w:r>
      <w:r w:rsidRPr="000A2660">
        <w:rPr>
          <w:rFonts w:ascii="Arial" w:hAnsi="Arial" w:cs="Arial"/>
          <w:bCs/>
          <w:spacing w:val="5"/>
          <w:sz w:val="24"/>
          <w:szCs w:val="24"/>
        </w:rPr>
        <w:t>bank account</w:t>
      </w:r>
      <w:r w:rsidRPr="000A2660">
        <w:rPr>
          <w:rFonts w:ascii="Arial" w:hAnsi="Arial" w:cs="Arial"/>
          <w:spacing w:val="5"/>
          <w:sz w:val="24"/>
          <w:szCs w:val="24"/>
        </w:rPr>
        <w:t xml:space="preserve">. </w:t>
      </w:r>
      <w:r w:rsidRPr="000A2660">
        <w:rPr>
          <w:rFonts w:ascii="Arial" w:hAnsi="Arial" w:cs="Arial"/>
          <w:bCs/>
          <w:spacing w:val="5"/>
          <w:sz w:val="24"/>
          <w:szCs w:val="24"/>
        </w:rPr>
        <w:t>this mightlook likeone</w:t>
      </w:r>
      <w:r w:rsidRPr="000A2660">
        <w:rPr>
          <w:rFonts w:ascii="Arial" w:hAnsi="Arial" w:cs="Arial"/>
          <w:spacing w:val="5"/>
          <w:sz w:val="24"/>
          <w:szCs w:val="24"/>
        </w:rPr>
        <w:t xml:space="preserve"> operation to the </w:t>
      </w:r>
      <w:r w:rsidRPr="000A2660">
        <w:rPr>
          <w:rFonts w:ascii="Arial" w:hAnsi="Arial" w:cs="Arial"/>
          <w:bCs/>
          <w:spacing w:val="5"/>
          <w:sz w:val="24"/>
          <w:szCs w:val="24"/>
        </w:rPr>
        <w:t>edifice</w:t>
      </w:r>
      <w:r w:rsidRPr="000A2660">
        <w:rPr>
          <w:rFonts w:ascii="Arial" w:hAnsi="Arial" w:cs="Arial"/>
          <w:spacing w:val="5"/>
          <w:sz w:val="24"/>
          <w:szCs w:val="24"/>
        </w:rPr>
        <w:t xml:space="preserve">, </w:t>
      </w:r>
      <w:r w:rsidRPr="000A2660">
        <w:rPr>
          <w:rFonts w:ascii="Arial" w:hAnsi="Arial" w:cs="Arial"/>
          <w:bCs/>
          <w:spacing w:val="5"/>
          <w:sz w:val="24"/>
          <w:szCs w:val="24"/>
        </w:rPr>
        <w:t>howeverreally</w:t>
      </w:r>
      <w:r w:rsidRPr="000A2660">
        <w:rPr>
          <w:rFonts w:ascii="Arial" w:hAnsi="Arial" w:cs="Arial"/>
          <w:spacing w:val="5"/>
          <w:sz w:val="24"/>
          <w:szCs w:val="24"/>
        </w:rPr>
        <w:t xml:space="preserve"> this </w:t>
      </w:r>
      <w:r w:rsidRPr="000A2660">
        <w:rPr>
          <w:rFonts w:ascii="Arial" w:hAnsi="Arial" w:cs="Arial"/>
          <w:bCs/>
          <w:spacing w:val="5"/>
          <w:sz w:val="24"/>
          <w:szCs w:val="24"/>
        </w:rPr>
        <w:t>dealings</w:t>
      </w:r>
      <w:r w:rsidRPr="000A2660">
        <w:rPr>
          <w:rFonts w:ascii="Arial" w:hAnsi="Arial" w:cs="Arial"/>
          <w:spacing w:val="5"/>
          <w:sz w:val="24"/>
          <w:szCs w:val="24"/>
        </w:rPr>
        <w:t xml:space="preserve"> consists of </w:t>
      </w:r>
      <w:r w:rsidRPr="000A2660">
        <w:rPr>
          <w:rFonts w:ascii="Arial" w:hAnsi="Arial" w:cs="Arial"/>
          <w:bCs/>
          <w:spacing w:val="5"/>
          <w:sz w:val="24"/>
          <w:szCs w:val="24"/>
        </w:rPr>
        <w:t>2</w:t>
      </w:r>
      <w:r w:rsidRPr="000A2660">
        <w:rPr>
          <w:rFonts w:ascii="Arial" w:hAnsi="Arial" w:cs="Arial"/>
          <w:spacing w:val="5"/>
          <w:sz w:val="24"/>
          <w:szCs w:val="24"/>
        </w:rPr>
        <w:t xml:space="preserve"> steps: debiting the </w:t>
      </w:r>
      <w:r w:rsidRPr="000A2660">
        <w:rPr>
          <w:rFonts w:ascii="Arial" w:hAnsi="Arial" w:cs="Arial"/>
          <w:bCs/>
          <w:spacing w:val="5"/>
          <w:sz w:val="24"/>
          <w:szCs w:val="24"/>
        </w:rPr>
        <w:t>shoppers</w:t>
      </w:r>
      <w:r w:rsidRPr="000A2660">
        <w:rPr>
          <w:rFonts w:ascii="Arial" w:hAnsi="Arial" w:cs="Arial"/>
          <w:spacing w:val="5"/>
          <w:sz w:val="24"/>
          <w:szCs w:val="24"/>
        </w:rPr>
        <w:t xml:space="preserve"> account by $500, and crediting the hotel’s </w:t>
      </w:r>
      <w:r w:rsidRPr="000A2660">
        <w:rPr>
          <w:rFonts w:ascii="Arial" w:hAnsi="Arial" w:cs="Arial"/>
          <w:bCs/>
          <w:spacing w:val="5"/>
          <w:sz w:val="24"/>
          <w:szCs w:val="24"/>
        </w:rPr>
        <w:t>bank account</w:t>
      </w:r>
      <w:r w:rsidRPr="000A2660">
        <w:rPr>
          <w:rFonts w:ascii="Arial" w:hAnsi="Arial" w:cs="Arial"/>
          <w:spacing w:val="5"/>
          <w:sz w:val="24"/>
          <w:szCs w:val="24"/>
        </w:rPr>
        <w:t xml:space="preserve"> by $500. If the debit operation succeeded </w:t>
      </w:r>
      <w:r w:rsidRPr="000A2660">
        <w:rPr>
          <w:rFonts w:ascii="Arial" w:hAnsi="Arial" w:cs="Arial"/>
          <w:bCs/>
          <w:spacing w:val="5"/>
          <w:sz w:val="24"/>
          <w:szCs w:val="24"/>
        </w:rPr>
        <w:t>and also the</w:t>
      </w:r>
      <w:r w:rsidRPr="000A2660">
        <w:rPr>
          <w:rFonts w:ascii="Arial" w:hAnsi="Arial" w:cs="Arial"/>
          <w:spacing w:val="5"/>
          <w:sz w:val="24"/>
          <w:szCs w:val="24"/>
        </w:rPr>
        <w:t xml:space="preserve"> credit </w:t>
      </w:r>
      <w:r w:rsidRPr="000A2660">
        <w:rPr>
          <w:rFonts w:ascii="Arial" w:hAnsi="Arial" w:cs="Arial"/>
          <w:bCs/>
          <w:spacing w:val="5"/>
          <w:sz w:val="24"/>
          <w:szCs w:val="24"/>
        </w:rPr>
        <w:t>didn't</w:t>
      </w:r>
      <w:r w:rsidRPr="000A2660">
        <w:rPr>
          <w:rFonts w:ascii="Arial" w:hAnsi="Arial" w:cs="Arial"/>
          <w:spacing w:val="5"/>
          <w:sz w:val="24"/>
          <w:szCs w:val="24"/>
        </w:rPr>
        <w:t>, then the $500 would disappear.</w:t>
      </w:r>
      <w:r w:rsidRPr="000A2660">
        <w:rPr>
          <w:rFonts w:ascii="Arial" w:hAnsi="Arial" w:cs="Arial"/>
          <w:spacing w:val="5"/>
          <w:sz w:val="24"/>
          <w:szCs w:val="24"/>
        </w:rPr>
        <w:br/>
      </w:r>
      <w:r w:rsidRPr="000A2660">
        <w:rPr>
          <w:rFonts w:ascii="Arial" w:hAnsi="Arial" w:cs="Arial"/>
          <w:spacing w:val="5"/>
          <w:sz w:val="24"/>
          <w:szCs w:val="24"/>
        </w:rPr>
        <w:br/>
      </w:r>
      <w:r w:rsidRPr="000A2660">
        <w:rPr>
          <w:rFonts w:ascii="Arial" w:hAnsi="Arial" w:cs="Arial"/>
          <w:b/>
          <w:spacing w:val="5"/>
          <w:sz w:val="24"/>
          <w:szCs w:val="24"/>
        </w:rPr>
        <w:t>Management Support Systems:</w:t>
      </w:r>
    </w:p>
    <w:p w:rsidR="000A2660" w:rsidRDefault="000A2660" w:rsidP="00D32296">
      <w:pPr>
        <w:rPr>
          <w:rFonts w:ascii="Arial" w:hAnsi="Arial" w:cs="Arial"/>
          <w:spacing w:val="5"/>
          <w:sz w:val="24"/>
          <w:szCs w:val="24"/>
        </w:rPr>
      </w:pPr>
      <w:r w:rsidRPr="000A2660">
        <w:rPr>
          <w:rFonts w:ascii="Arial" w:hAnsi="Arial" w:cs="Arial"/>
          <w:spacing w:val="5"/>
          <w:sz w:val="24"/>
          <w:szCs w:val="24"/>
        </w:rPr>
        <w:br/>
        <w:t xml:space="preserve">This </w:t>
      </w:r>
      <w:r w:rsidRPr="000A2660">
        <w:rPr>
          <w:rFonts w:ascii="Arial" w:hAnsi="Arial" w:cs="Arial"/>
          <w:bCs/>
          <w:spacing w:val="5"/>
          <w:sz w:val="24"/>
          <w:szCs w:val="24"/>
        </w:rPr>
        <w:t>system</w:t>
      </w:r>
      <w:r w:rsidRPr="000A2660">
        <w:rPr>
          <w:rFonts w:ascii="Arial" w:hAnsi="Arial" w:cs="Arial"/>
          <w:spacing w:val="5"/>
          <w:sz w:val="24"/>
          <w:szCs w:val="24"/>
        </w:rPr>
        <w:t xml:space="preserve"> goes </w:t>
      </w:r>
      <w:r w:rsidRPr="000A2660">
        <w:rPr>
          <w:rFonts w:ascii="Arial" w:hAnsi="Arial" w:cs="Arial"/>
          <w:bCs/>
          <w:spacing w:val="5"/>
          <w:sz w:val="24"/>
          <w:szCs w:val="24"/>
        </w:rPr>
        <w:t>on the far sideunidirectionaldisplays</w:t>
      </w:r>
      <w:r>
        <w:rPr>
          <w:rFonts w:ascii="Arial" w:hAnsi="Arial" w:cs="Arial"/>
          <w:bCs/>
          <w:spacing w:val="5"/>
          <w:sz w:val="24"/>
          <w:szCs w:val="24"/>
        </w:rPr>
        <w:t>an</w:t>
      </w:r>
      <w:r w:rsidRPr="000A2660">
        <w:rPr>
          <w:rFonts w:ascii="Arial" w:hAnsi="Arial" w:cs="Arial"/>
          <w:spacing w:val="5"/>
          <w:sz w:val="24"/>
          <w:szCs w:val="24"/>
        </w:rPr>
        <w:t xml:space="preserve">d sharing of applications to </w:t>
      </w:r>
      <w:r w:rsidRPr="000A2660">
        <w:rPr>
          <w:rFonts w:ascii="Arial" w:hAnsi="Arial" w:cs="Arial"/>
          <w:bCs/>
          <w:spacing w:val="5"/>
          <w:sz w:val="24"/>
          <w:szCs w:val="24"/>
        </w:rPr>
        <w:t>alter</w:t>
      </w:r>
      <w:r w:rsidRPr="000A2660">
        <w:rPr>
          <w:rFonts w:ascii="Arial" w:hAnsi="Arial" w:cs="Arial"/>
          <w:spacing w:val="5"/>
          <w:sz w:val="24"/>
          <w:szCs w:val="24"/>
        </w:rPr>
        <w:t xml:space="preserve"> a </w:t>
      </w:r>
      <w:r w:rsidRPr="000A2660">
        <w:rPr>
          <w:rFonts w:ascii="Arial" w:hAnsi="Arial" w:cs="Arial"/>
          <w:bCs/>
          <w:spacing w:val="5"/>
          <w:sz w:val="24"/>
          <w:szCs w:val="24"/>
        </w:rPr>
        <w:t>centred</w:t>
      </w:r>
      <w:r w:rsidRPr="000A2660">
        <w:rPr>
          <w:rFonts w:ascii="Arial" w:hAnsi="Arial" w:cs="Arial"/>
          <w:spacing w:val="5"/>
          <w:sz w:val="24"/>
          <w:szCs w:val="24"/>
        </w:rPr>
        <w:t xml:space="preserve"> exchange of </w:t>
      </w:r>
      <w:r w:rsidRPr="000A2660">
        <w:rPr>
          <w:rFonts w:ascii="Arial" w:hAnsi="Arial" w:cs="Arial"/>
          <w:bCs/>
          <w:spacing w:val="5"/>
          <w:sz w:val="24"/>
          <w:szCs w:val="24"/>
        </w:rPr>
        <w:t>concepts</w:t>
      </w:r>
      <w:r w:rsidRPr="000A2660">
        <w:rPr>
          <w:rFonts w:ascii="Arial" w:hAnsi="Arial" w:cs="Arial"/>
          <w:spacing w:val="5"/>
          <w:sz w:val="24"/>
          <w:szCs w:val="24"/>
        </w:rPr>
        <w:t xml:space="preserve"> over </w:t>
      </w:r>
      <w:r w:rsidRPr="000A2660">
        <w:rPr>
          <w:rFonts w:ascii="Arial" w:hAnsi="Arial" w:cs="Arial"/>
          <w:bCs/>
          <w:spacing w:val="5"/>
          <w:sz w:val="24"/>
          <w:szCs w:val="24"/>
        </w:rPr>
        <w:t>the net</w:t>
      </w:r>
      <w:r w:rsidRPr="000A2660">
        <w:rPr>
          <w:rFonts w:ascii="Arial" w:hAnsi="Arial" w:cs="Arial"/>
          <w:spacing w:val="5"/>
          <w:sz w:val="24"/>
          <w:szCs w:val="24"/>
        </w:rPr>
        <w:t xml:space="preserve"> or an </w:t>
      </w:r>
      <w:r w:rsidRPr="000A2660">
        <w:rPr>
          <w:rFonts w:ascii="Arial" w:hAnsi="Arial" w:cs="Arial"/>
          <w:bCs/>
          <w:spacing w:val="5"/>
          <w:sz w:val="24"/>
          <w:szCs w:val="24"/>
        </w:rPr>
        <w:t>computer network</w:t>
      </w:r>
      <w:r w:rsidRPr="000A2660">
        <w:rPr>
          <w:rFonts w:ascii="Arial" w:hAnsi="Arial" w:cs="Arial"/>
          <w:spacing w:val="5"/>
          <w:sz w:val="24"/>
          <w:szCs w:val="24"/>
        </w:rPr>
        <w:t xml:space="preserve">. Researches have </w:t>
      </w:r>
      <w:r w:rsidRPr="000A2660">
        <w:rPr>
          <w:rFonts w:ascii="Arial" w:hAnsi="Arial" w:cs="Arial"/>
          <w:bCs/>
          <w:spacing w:val="5"/>
          <w:sz w:val="24"/>
          <w:szCs w:val="24"/>
        </w:rPr>
        <w:t>established</w:t>
      </w:r>
      <w:r w:rsidRPr="000A2660">
        <w:rPr>
          <w:rFonts w:ascii="Arial" w:hAnsi="Arial" w:cs="Arial"/>
          <w:spacing w:val="5"/>
          <w:sz w:val="24"/>
          <w:szCs w:val="24"/>
        </w:rPr>
        <w:t xml:space="preserve"> that electronic </w:t>
      </w:r>
      <w:r w:rsidRPr="000A2660">
        <w:rPr>
          <w:rFonts w:ascii="Arial" w:hAnsi="Arial" w:cs="Arial"/>
          <w:bCs/>
          <w:spacing w:val="5"/>
          <w:sz w:val="24"/>
          <w:szCs w:val="24"/>
        </w:rPr>
        <w:t>group actionis readyto come up witha lot of</w:t>
      </w:r>
      <w:r w:rsidRPr="000A2660">
        <w:rPr>
          <w:rFonts w:ascii="Arial" w:hAnsi="Arial" w:cs="Arial"/>
          <w:spacing w:val="5"/>
          <w:sz w:val="24"/>
          <w:szCs w:val="24"/>
        </w:rPr>
        <w:t xml:space="preserve"> and </w:t>
      </w:r>
      <w:r w:rsidRPr="000A2660">
        <w:rPr>
          <w:rFonts w:ascii="Arial" w:hAnsi="Arial" w:cs="Arial"/>
          <w:bCs/>
          <w:spacing w:val="5"/>
          <w:sz w:val="24"/>
          <w:szCs w:val="24"/>
        </w:rPr>
        <w:t>higherconcepts</w:t>
      </w:r>
      <w:r w:rsidRPr="000A2660">
        <w:rPr>
          <w:rFonts w:ascii="Arial" w:hAnsi="Arial" w:cs="Arial"/>
          <w:spacing w:val="5"/>
          <w:sz w:val="24"/>
          <w:szCs w:val="24"/>
        </w:rPr>
        <w:t xml:space="preserve"> (1995). </w:t>
      </w:r>
      <w:r w:rsidRPr="000A2660">
        <w:rPr>
          <w:rFonts w:ascii="Arial" w:hAnsi="Arial" w:cs="Arial"/>
          <w:bCs/>
          <w:spacing w:val="5"/>
          <w:sz w:val="24"/>
          <w:szCs w:val="24"/>
        </w:rPr>
        <w:t>this is oftencaused</w:t>
      </w:r>
      <w:r w:rsidRPr="000A2660">
        <w:rPr>
          <w:rFonts w:ascii="Arial" w:hAnsi="Arial" w:cs="Arial"/>
          <w:spacing w:val="5"/>
          <w:sz w:val="24"/>
          <w:szCs w:val="24"/>
        </w:rPr>
        <w:t xml:space="preserve"> by </w:t>
      </w:r>
      <w:r w:rsidRPr="000A2660">
        <w:rPr>
          <w:rFonts w:ascii="Arial" w:hAnsi="Arial" w:cs="Arial"/>
          <w:bCs/>
          <w:spacing w:val="5"/>
          <w:sz w:val="24"/>
          <w:szCs w:val="24"/>
        </w:rPr>
        <w:t>the mixture</w:t>
      </w:r>
      <w:r w:rsidRPr="000A2660">
        <w:rPr>
          <w:rFonts w:ascii="Arial" w:hAnsi="Arial" w:cs="Arial"/>
          <w:spacing w:val="5"/>
          <w:sz w:val="24"/>
          <w:szCs w:val="24"/>
        </w:rPr>
        <w:t xml:space="preserve"> of parallel </w:t>
      </w:r>
      <w:r w:rsidRPr="000A2660">
        <w:rPr>
          <w:rFonts w:ascii="Arial" w:hAnsi="Arial" w:cs="Arial"/>
          <w:bCs/>
          <w:spacing w:val="5"/>
          <w:sz w:val="24"/>
          <w:szCs w:val="24"/>
        </w:rPr>
        <w:t>plan</w:t>
      </w:r>
      <w:r w:rsidRPr="000A2660">
        <w:rPr>
          <w:rFonts w:ascii="Arial" w:hAnsi="Arial" w:cs="Arial"/>
          <w:spacing w:val="5"/>
          <w:sz w:val="24"/>
          <w:szCs w:val="24"/>
        </w:rPr>
        <w:t xml:space="preserve"> generation </w:t>
      </w:r>
      <w:r w:rsidRPr="000A2660">
        <w:rPr>
          <w:rFonts w:ascii="Arial" w:hAnsi="Arial" w:cs="Arial"/>
          <w:bCs/>
          <w:spacing w:val="5"/>
          <w:sz w:val="24"/>
          <w:szCs w:val="24"/>
        </w:rPr>
        <w:t>and also the</w:t>
      </w:r>
      <w:r w:rsidRPr="000A2660">
        <w:rPr>
          <w:rFonts w:ascii="Arial" w:hAnsi="Arial" w:cs="Arial"/>
          <w:spacing w:val="5"/>
          <w:sz w:val="24"/>
          <w:szCs w:val="24"/>
        </w:rPr>
        <w:t xml:space="preserve"> utilization of focus </w:t>
      </w:r>
      <w:r w:rsidRPr="000A2660">
        <w:rPr>
          <w:rFonts w:ascii="Arial" w:hAnsi="Arial" w:cs="Arial"/>
          <w:bCs/>
          <w:spacing w:val="5"/>
          <w:sz w:val="24"/>
          <w:szCs w:val="24"/>
        </w:rPr>
        <w:t>cluster</w:t>
      </w:r>
      <w:r w:rsidRPr="000A2660">
        <w:rPr>
          <w:rFonts w:ascii="Arial" w:hAnsi="Arial" w:cs="Arial"/>
          <w:spacing w:val="5"/>
          <w:sz w:val="24"/>
          <w:szCs w:val="24"/>
        </w:rPr>
        <w:t xml:space="preserve"> discussions and tools for the organization of </w:t>
      </w:r>
      <w:r w:rsidRPr="000A2660">
        <w:rPr>
          <w:rFonts w:ascii="Arial" w:hAnsi="Arial" w:cs="Arial"/>
          <w:bCs/>
          <w:spacing w:val="5"/>
          <w:sz w:val="24"/>
          <w:szCs w:val="24"/>
        </w:rPr>
        <w:t>concepts</w:t>
      </w:r>
      <w:r w:rsidRPr="000A2660">
        <w:rPr>
          <w:rFonts w:ascii="Arial" w:hAnsi="Arial" w:cs="Arial"/>
          <w:spacing w:val="5"/>
          <w:sz w:val="24"/>
          <w:szCs w:val="24"/>
        </w:rPr>
        <w:t xml:space="preserve">. Therefore, decision-making </w:t>
      </w:r>
      <w:r w:rsidRPr="000A2660">
        <w:rPr>
          <w:rFonts w:ascii="Arial" w:hAnsi="Arial" w:cs="Arial"/>
          <w:bCs/>
          <w:spacing w:val="5"/>
          <w:sz w:val="24"/>
          <w:szCs w:val="24"/>
        </w:rPr>
        <w:t>is finished</w:t>
      </w:r>
      <w:r w:rsidRPr="000A2660">
        <w:rPr>
          <w:rFonts w:ascii="Arial" w:hAnsi="Arial" w:cs="Arial"/>
          <w:spacing w:val="5"/>
          <w:sz w:val="24"/>
          <w:szCs w:val="24"/>
        </w:rPr>
        <w:t xml:space="preserve"> with </w:t>
      </w:r>
      <w:r w:rsidRPr="000A2660">
        <w:rPr>
          <w:rFonts w:ascii="Arial" w:hAnsi="Arial" w:cs="Arial"/>
          <w:bCs/>
          <w:spacing w:val="5"/>
          <w:sz w:val="24"/>
          <w:szCs w:val="24"/>
        </w:rPr>
        <w:t>a better</w:t>
      </w:r>
      <w:r w:rsidRPr="000A2660">
        <w:rPr>
          <w:rFonts w:ascii="Arial" w:hAnsi="Arial" w:cs="Arial"/>
          <w:spacing w:val="5"/>
          <w:sz w:val="24"/>
          <w:szCs w:val="24"/>
        </w:rPr>
        <w:t xml:space="preserve"> degree of </w:t>
      </w:r>
      <w:r w:rsidRPr="000A2660">
        <w:rPr>
          <w:rFonts w:ascii="Arial" w:hAnsi="Arial" w:cs="Arial"/>
          <w:bCs/>
          <w:spacing w:val="5"/>
          <w:sz w:val="24"/>
          <w:szCs w:val="24"/>
        </w:rPr>
        <w:t>agreement</w:t>
      </w:r>
      <w:r w:rsidRPr="000A2660">
        <w:rPr>
          <w:rFonts w:ascii="Arial" w:hAnsi="Arial" w:cs="Arial"/>
          <w:spacing w:val="5"/>
          <w:sz w:val="24"/>
          <w:szCs w:val="24"/>
        </w:rPr>
        <w:t xml:space="preserve"> and </w:t>
      </w:r>
      <w:r w:rsidRPr="000A2660">
        <w:rPr>
          <w:rFonts w:ascii="Arial" w:hAnsi="Arial" w:cs="Arial"/>
          <w:bCs/>
          <w:spacing w:val="5"/>
          <w:sz w:val="24"/>
          <w:szCs w:val="24"/>
        </w:rPr>
        <w:t>a betterchance</w:t>
      </w:r>
      <w:r w:rsidRPr="000A2660">
        <w:rPr>
          <w:rFonts w:ascii="Arial" w:hAnsi="Arial" w:cs="Arial"/>
          <w:spacing w:val="5"/>
          <w:sz w:val="24"/>
          <w:szCs w:val="24"/>
        </w:rPr>
        <w:t xml:space="preserve"> of implementation success.</w:t>
      </w:r>
      <w:r w:rsidRPr="000A2660">
        <w:rPr>
          <w:rFonts w:ascii="Arial" w:hAnsi="Arial" w:cs="Arial"/>
          <w:spacing w:val="5"/>
          <w:sz w:val="24"/>
          <w:szCs w:val="24"/>
        </w:rPr>
        <w:br/>
      </w:r>
      <w:r w:rsidRPr="000A2660">
        <w:rPr>
          <w:rFonts w:ascii="Arial" w:hAnsi="Arial" w:cs="Arial"/>
          <w:spacing w:val="5"/>
          <w:sz w:val="24"/>
          <w:szCs w:val="24"/>
        </w:rPr>
        <w:br/>
      </w:r>
      <w:r w:rsidRPr="000A2660">
        <w:rPr>
          <w:rFonts w:ascii="Arial" w:hAnsi="Arial" w:cs="Arial"/>
          <w:b/>
          <w:spacing w:val="5"/>
          <w:sz w:val="24"/>
          <w:szCs w:val="24"/>
        </w:rPr>
        <w:t>Hotel Automation System:</w:t>
      </w:r>
    </w:p>
    <w:p w:rsidR="005B0765" w:rsidRPr="000A2660" w:rsidRDefault="000A2660" w:rsidP="00D32296">
      <w:pPr>
        <w:rPr>
          <w:rFonts w:ascii="Arial" w:hAnsi="Arial" w:cs="Arial"/>
          <w:sz w:val="24"/>
          <w:szCs w:val="24"/>
        </w:rPr>
      </w:pPr>
      <w:r w:rsidRPr="000A2660">
        <w:rPr>
          <w:rFonts w:ascii="Arial" w:hAnsi="Arial" w:cs="Arial"/>
          <w:spacing w:val="5"/>
          <w:sz w:val="24"/>
          <w:szCs w:val="24"/>
        </w:rPr>
        <w:br/>
        <w:t xml:space="preserve">The </w:t>
      </w:r>
      <w:r w:rsidRPr="000A2660">
        <w:rPr>
          <w:rFonts w:ascii="Arial" w:hAnsi="Arial" w:cs="Arial"/>
          <w:bCs/>
          <w:spacing w:val="5"/>
          <w:sz w:val="24"/>
          <w:szCs w:val="24"/>
        </w:rPr>
        <w:t>edifice</w:t>
      </w:r>
      <w:r w:rsidRPr="000A2660">
        <w:rPr>
          <w:rFonts w:ascii="Arial" w:hAnsi="Arial" w:cs="Arial"/>
          <w:spacing w:val="5"/>
          <w:sz w:val="24"/>
          <w:szCs w:val="24"/>
        </w:rPr>
        <w:t xml:space="preserve"> Automation System of Hilton London Paddington provides the incorporation of </w:t>
      </w:r>
      <w:r w:rsidRPr="000A2660">
        <w:rPr>
          <w:rFonts w:ascii="Arial" w:hAnsi="Arial" w:cs="Arial"/>
          <w:bCs/>
          <w:spacing w:val="5"/>
          <w:sz w:val="24"/>
          <w:szCs w:val="24"/>
        </w:rPr>
        <w:t>vitaledifice</w:t>
      </w:r>
      <w:r w:rsidRPr="000A2660">
        <w:rPr>
          <w:rFonts w:ascii="Arial" w:hAnsi="Arial" w:cs="Arial"/>
          <w:spacing w:val="5"/>
          <w:sz w:val="24"/>
          <w:szCs w:val="24"/>
        </w:rPr>
        <w:t xml:space="preserve"> documents of </w:t>
      </w:r>
      <w:r w:rsidRPr="000A2660">
        <w:rPr>
          <w:rFonts w:ascii="Arial" w:hAnsi="Arial" w:cs="Arial"/>
          <w:bCs/>
          <w:spacing w:val="5"/>
          <w:sz w:val="24"/>
          <w:szCs w:val="24"/>
        </w:rPr>
        <w:t>all sorts</w:t>
      </w:r>
      <w:r w:rsidRPr="000A2660">
        <w:rPr>
          <w:rFonts w:ascii="Arial" w:hAnsi="Arial" w:cs="Arial"/>
          <w:spacing w:val="5"/>
          <w:sz w:val="24"/>
          <w:szCs w:val="24"/>
        </w:rPr>
        <w:t xml:space="preserve"> through </w:t>
      </w:r>
      <w:r w:rsidRPr="000A2660">
        <w:rPr>
          <w:rFonts w:ascii="Arial" w:hAnsi="Arial" w:cs="Arial"/>
          <w:bCs/>
          <w:spacing w:val="5"/>
          <w:sz w:val="24"/>
          <w:szCs w:val="24"/>
        </w:rPr>
        <w:t>the combination</w:t>
      </w:r>
      <w:r w:rsidRPr="000A2660">
        <w:rPr>
          <w:rFonts w:ascii="Arial" w:hAnsi="Arial" w:cs="Arial"/>
          <w:spacing w:val="5"/>
          <w:sz w:val="24"/>
          <w:szCs w:val="24"/>
        </w:rPr>
        <w:t xml:space="preserve"> of </w:t>
      </w:r>
      <w:r w:rsidRPr="000A2660">
        <w:rPr>
          <w:rFonts w:ascii="Arial" w:hAnsi="Arial" w:cs="Arial"/>
          <w:bCs/>
          <w:spacing w:val="5"/>
          <w:sz w:val="24"/>
          <w:szCs w:val="24"/>
        </w:rPr>
        <w:t>pictures</w:t>
      </w:r>
      <w:r w:rsidRPr="000A2660">
        <w:rPr>
          <w:rFonts w:ascii="Arial" w:hAnsi="Arial" w:cs="Arial"/>
          <w:spacing w:val="5"/>
          <w:sz w:val="24"/>
          <w:szCs w:val="24"/>
        </w:rPr>
        <w:t xml:space="preserve"> into the Automation System (1993). The System </w:t>
      </w:r>
      <w:r w:rsidRPr="000A2660">
        <w:rPr>
          <w:rFonts w:ascii="Arial" w:hAnsi="Arial" w:cs="Arial"/>
          <w:bCs/>
          <w:spacing w:val="5"/>
          <w:sz w:val="24"/>
          <w:szCs w:val="24"/>
        </w:rPr>
        <w:t>embody</w:t>
      </w:r>
      <w:r w:rsidRPr="000A2660">
        <w:rPr>
          <w:rFonts w:ascii="Arial" w:hAnsi="Arial" w:cs="Arial"/>
          <w:spacing w:val="5"/>
          <w:sz w:val="24"/>
          <w:szCs w:val="24"/>
        </w:rPr>
        <w:t xml:space="preserve"> applications </w:t>
      </w:r>
      <w:r w:rsidRPr="000A2660">
        <w:rPr>
          <w:rFonts w:ascii="Arial" w:hAnsi="Arial" w:cs="Arial"/>
          <w:bCs/>
          <w:spacing w:val="5"/>
          <w:sz w:val="24"/>
          <w:szCs w:val="24"/>
        </w:rPr>
        <w:t>likedata processing</w:t>
      </w:r>
      <w:r w:rsidRPr="000A2660">
        <w:rPr>
          <w:rFonts w:ascii="Arial" w:hAnsi="Arial" w:cs="Arial"/>
          <w:spacing w:val="5"/>
          <w:sz w:val="24"/>
          <w:szCs w:val="24"/>
        </w:rPr>
        <w:t xml:space="preserve">, database, and mail, all of </w:t>
      </w:r>
      <w:r w:rsidRPr="000A2660">
        <w:rPr>
          <w:rFonts w:ascii="Arial" w:hAnsi="Arial" w:cs="Arial"/>
          <w:bCs/>
          <w:spacing w:val="5"/>
          <w:sz w:val="24"/>
          <w:szCs w:val="24"/>
        </w:rPr>
        <w:t>thatsquare measureable to</w:t>
      </w:r>
      <w:r w:rsidRPr="000A2660">
        <w:rPr>
          <w:rFonts w:ascii="Arial" w:hAnsi="Arial" w:cs="Arial"/>
          <w:spacing w:val="5"/>
          <w:sz w:val="24"/>
          <w:szCs w:val="24"/>
        </w:rPr>
        <w:t xml:space="preserve"> access image documents.</w:t>
      </w:r>
    </w:p>
    <w:p w:rsidR="00CC256B" w:rsidRPr="000A2660" w:rsidRDefault="00CC256B" w:rsidP="00CC256B">
      <w:pPr>
        <w:rPr>
          <w:rFonts w:ascii="Arial" w:hAnsi="Arial" w:cs="Arial"/>
          <w:sz w:val="24"/>
          <w:szCs w:val="24"/>
        </w:rPr>
      </w:pPr>
    </w:p>
    <w:p w:rsidR="00C23287" w:rsidRPr="000A2660" w:rsidRDefault="00C23287" w:rsidP="00CC256B">
      <w:pPr>
        <w:rPr>
          <w:rFonts w:ascii="Arial" w:hAnsi="Arial" w:cs="Arial"/>
          <w:sz w:val="24"/>
          <w:szCs w:val="24"/>
        </w:rPr>
      </w:pPr>
    </w:p>
    <w:p w:rsidR="00C23287" w:rsidRDefault="0050702A" w:rsidP="0050702A">
      <w:pPr>
        <w:spacing w:after="0" w:line="240" w:lineRule="auto"/>
        <w:rPr>
          <w:rFonts w:ascii="Arial" w:eastAsia="Times New Roman" w:hAnsi="Arial" w:cs="Arial"/>
          <w:spacing w:val="5"/>
          <w:sz w:val="24"/>
          <w:szCs w:val="24"/>
          <w:lang w:eastAsia="en-GB"/>
        </w:rPr>
      </w:pPr>
      <w:r w:rsidRPr="0050702A">
        <w:rPr>
          <w:rFonts w:ascii="Arial" w:eastAsia="Times New Roman" w:hAnsi="Arial" w:cs="Arial"/>
          <w:spacing w:val="5"/>
          <w:sz w:val="24"/>
          <w:szCs w:val="24"/>
          <w:lang w:eastAsia="en-GB"/>
        </w:rPr>
        <w:t>The  America Marketing Association (2008) defines marketing as functions and processes withinan organisation for generating, communicating, and conveying value to customers. It alsoinvolves managing the relationship between the organisation and customers in such a way that itbenefits the organisation (Tan et al., 2009). Thus, marketing is a customer oriented approach to</w:t>
      </w:r>
      <w:r w:rsidRPr="0050702A">
        <w:rPr>
          <w:rFonts w:ascii="Arial" w:eastAsia="Times New Roman" w:hAnsi="Arial" w:cs="Arial"/>
          <w:spacing w:val="5"/>
          <w:sz w:val="24"/>
          <w:szCs w:val="24"/>
          <w:lang w:eastAsia="en-GB"/>
        </w:rPr>
        <w:br/>
      </w:r>
      <w:r w:rsidRPr="0050702A">
        <w:rPr>
          <w:rFonts w:ascii="Arial" w:eastAsia="Times New Roman" w:hAnsi="Arial" w:cs="Arial"/>
          <w:spacing w:val="5"/>
          <w:sz w:val="24"/>
          <w:szCs w:val="24"/>
          <w:lang w:eastAsia="en-GB"/>
        </w:rPr>
        <w:lastRenderedPageBreak/>
        <w:t xml:space="preserve">doing business. In consequence, </w:t>
      </w:r>
      <w:r w:rsidRPr="0050702A">
        <w:rPr>
          <w:rFonts w:ascii="Arial" w:eastAsia="Times New Roman" w:hAnsi="Arial" w:cs="Arial"/>
          <w:bCs/>
          <w:spacing w:val="5"/>
          <w:sz w:val="24"/>
          <w:szCs w:val="24"/>
          <w:lang w:eastAsia="en-GB"/>
        </w:rPr>
        <w:t>the most</w:t>
      </w:r>
      <w:r w:rsidRPr="0050702A">
        <w:rPr>
          <w:rFonts w:ascii="Arial" w:eastAsia="Times New Roman" w:hAnsi="Arial" w:cs="Arial"/>
          <w:spacing w:val="5"/>
          <w:sz w:val="24"/>
          <w:szCs w:val="24"/>
          <w:lang w:eastAsia="en-GB"/>
        </w:rPr>
        <w:t xml:space="preserve"> objective </w:t>
      </w:r>
      <w:r w:rsidRPr="0050702A">
        <w:rPr>
          <w:rFonts w:ascii="Arial" w:eastAsia="Times New Roman" w:hAnsi="Arial" w:cs="Arial"/>
          <w:bCs/>
          <w:spacing w:val="5"/>
          <w:sz w:val="24"/>
          <w:szCs w:val="24"/>
          <w:lang w:eastAsia="en-GB"/>
        </w:rPr>
        <w:t>of promoting</w:t>
      </w:r>
      <w:r w:rsidRPr="0050702A">
        <w:rPr>
          <w:rFonts w:ascii="Arial" w:eastAsia="Times New Roman" w:hAnsi="Arial" w:cs="Arial"/>
          <w:spacing w:val="5"/>
          <w:sz w:val="24"/>
          <w:szCs w:val="24"/>
          <w:lang w:eastAsia="en-GB"/>
        </w:rPr>
        <w:t xml:space="preserve"> is </w:t>
      </w:r>
      <w:r w:rsidRPr="0050702A">
        <w:rPr>
          <w:rFonts w:ascii="Arial" w:eastAsia="Times New Roman" w:hAnsi="Arial" w:cs="Arial"/>
          <w:bCs/>
          <w:spacing w:val="5"/>
          <w:sz w:val="24"/>
          <w:szCs w:val="24"/>
          <w:lang w:eastAsia="en-GB"/>
        </w:rPr>
        <w:t>to get</w:t>
      </w:r>
      <w:r w:rsidRPr="0050702A">
        <w:rPr>
          <w:rFonts w:ascii="Arial" w:eastAsia="Times New Roman" w:hAnsi="Arial" w:cs="Arial"/>
          <w:spacing w:val="5"/>
          <w:sz w:val="24"/>
          <w:szCs w:val="24"/>
          <w:lang w:eastAsia="en-GB"/>
        </w:rPr>
        <w:t xml:space="preserve"> and retaincustomers through satisfying their needs. </w:t>
      </w:r>
    </w:p>
    <w:p w:rsidR="0050702A" w:rsidRDefault="0050702A" w:rsidP="0050702A">
      <w:pPr>
        <w:spacing w:after="0" w:line="240" w:lineRule="auto"/>
        <w:rPr>
          <w:rFonts w:ascii="Arial" w:eastAsia="Times New Roman" w:hAnsi="Arial" w:cs="Arial"/>
          <w:spacing w:val="5"/>
          <w:sz w:val="24"/>
          <w:szCs w:val="24"/>
          <w:lang w:eastAsia="en-GB"/>
        </w:rPr>
      </w:pPr>
    </w:p>
    <w:p w:rsidR="00B53F2F" w:rsidRDefault="00721A86" w:rsidP="00721A86">
      <w:pPr>
        <w:spacing w:after="0" w:line="240" w:lineRule="auto"/>
        <w:rPr>
          <w:rFonts w:ascii="Arial" w:eastAsia="Times New Roman" w:hAnsi="Arial" w:cs="Arial"/>
          <w:sz w:val="24"/>
          <w:szCs w:val="24"/>
          <w:lang w:eastAsia="en-GB"/>
        </w:rPr>
      </w:pPr>
      <w:r w:rsidRPr="00721A86">
        <w:rPr>
          <w:rFonts w:ascii="Arial" w:eastAsia="Times New Roman" w:hAnsi="Arial" w:cs="Arial"/>
          <w:sz w:val="24"/>
          <w:szCs w:val="24"/>
          <w:lang w:eastAsia="en-GB"/>
        </w:rPr>
        <w:t xml:space="preserve">The chances of a company being successful in the service industry are limited as the scope of the market increases. Market segmentation increases specialisation of the company as per the customer needs to ensure a high level of customer satisfaction (Enz, 2009). </w:t>
      </w:r>
    </w:p>
    <w:p w:rsidR="00721A86" w:rsidRPr="00721A86" w:rsidRDefault="00721A86" w:rsidP="00721A86">
      <w:pPr>
        <w:spacing w:after="0" w:line="240" w:lineRule="auto"/>
        <w:rPr>
          <w:rFonts w:ascii="Arial" w:eastAsia="Times New Roman" w:hAnsi="Arial" w:cs="Arial"/>
          <w:sz w:val="24"/>
          <w:szCs w:val="24"/>
          <w:lang w:eastAsia="en-GB"/>
        </w:rPr>
      </w:pPr>
      <w:r w:rsidRPr="00721A86">
        <w:rPr>
          <w:rFonts w:ascii="Arial" w:eastAsia="Times New Roman" w:hAnsi="Arial" w:cs="Arial"/>
          <w:sz w:val="24"/>
          <w:szCs w:val="24"/>
          <w:lang w:eastAsia="en-GB"/>
        </w:rPr>
        <w:t xml:space="preserve">Hilton Hotels in the UK serve the high end of the market with its products and services depicting high class status and hence expensive. The ability of the company to concentrate on the high end market has boosted its competitiveness as the company successfully meets customer needs in terms of </w:t>
      </w:r>
    </w:p>
    <w:p w:rsidR="0050702A" w:rsidRPr="0050702A" w:rsidRDefault="00721A86" w:rsidP="00721A86">
      <w:pPr>
        <w:spacing w:after="0" w:line="240" w:lineRule="auto"/>
        <w:rPr>
          <w:rFonts w:ascii="Arial" w:eastAsia="Times New Roman" w:hAnsi="Arial" w:cs="Arial"/>
          <w:sz w:val="24"/>
          <w:szCs w:val="24"/>
          <w:lang w:eastAsia="en-GB"/>
        </w:rPr>
      </w:pPr>
      <w:r w:rsidRPr="00721A86">
        <w:rPr>
          <w:rFonts w:ascii="Arial" w:eastAsia="Times New Roman" w:hAnsi="Arial" w:cs="Arial"/>
          <w:sz w:val="24"/>
          <w:szCs w:val="24"/>
          <w:lang w:eastAsia="en-GB"/>
        </w:rPr>
        <w:t>quality and class (Enz, 2009).</w:t>
      </w:r>
    </w:p>
    <w:p w:rsidR="00C23287" w:rsidRDefault="00C23287" w:rsidP="00CC256B">
      <w:pPr>
        <w:rPr>
          <w:rFonts w:ascii="Arial" w:hAnsi="Arial" w:cs="Arial"/>
          <w:sz w:val="24"/>
          <w:szCs w:val="24"/>
        </w:rPr>
      </w:pPr>
    </w:p>
    <w:p w:rsidR="00B53F2F" w:rsidRPr="00B53F2F" w:rsidRDefault="00B53F2F" w:rsidP="00B53F2F">
      <w:pPr>
        <w:spacing w:after="0" w:line="240" w:lineRule="auto"/>
        <w:rPr>
          <w:rFonts w:ascii="Arial" w:eastAsia="Times New Roman" w:hAnsi="Arial" w:cs="Arial"/>
          <w:spacing w:val="5"/>
          <w:sz w:val="24"/>
          <w:szCs w:val="24"/>
          <w:lang w:eastAsia="en-GB"/>
        </w:rPr>
      </w:pPr>
      <w:r w:rsidRPr="00B53F2F">
        <w:rPr>
          <w:rFonts w:ascii="Arial" w:eastAsia="Times New Roman" w:hAnsi="Arial" w:cs="Arial"/>
          <w:spacing w:val="5"/>
          <w:sz w:val="24"/>
          <w:szCs w:val="24"/>
          <w:lang w:eastAsia="en-GB"/>
        </w:rPr>
        <w:t xml:space="preserve">From the analysis of the </w:t>
      </w:r>
      <w:r w:rsidRPr="00B53F2F">
        <w:rPr>
          <w:rFonts w:ascii="Arial" w:eastAsia="Times New Roman" w:hAnsi="Arial" w:cs="Arial"/>
          <w:bCs/>
          <w:spacing w:val="5"/>
          <w:sz w:val="24"/>
          <w:szCs w:val="24"/>
          <w:lang w:eastAsia="en-GB"/>
        </w:rPr>
        <w:t>selling</w:t>
      </w:r>
      <w:r w:rsidRPr="00B53F2F">
        <w:rPr>
          <w:rFonts w:ascii="Arial" w:eastAsia="Times New Roman" w:hAnsi="Arial" w:cs="Arial"/>
          <w:spacing w:val="5"/>
          <w:sz w:val="24"/>
          <w:szCs w:val="24"/>
          <w:lang w:eastAsia="en-GB"/>
        </w:rPr>
        <w:t xml:space="preserve"> strategy adopted by Hilton </w:t>
      </w:r>
      <w:r w:rsidRPr="00B53F2F">
        <w:rPr>
          <w:rFonts w:ascii="Arial" w:eastAsia="Times New Roman" w:hAnsi="Arial" w:cs="Arial"/>
          <w:bCs/>
          <w:spacing w:val="5"/>
          <w:sz w:val="24"/>
          <w:szCs w:val="24"/>
          <w:lang w:eastAsia="en-GB"/>
        </w:rPr>
        <w:t>edifice</w:t>
      </w:r>
      <w:r w:rsidRPr="00B53F2F">
        <w:rPr>
          <w:rFonts w:ascii="Arial" w:eastAsia="Times New Roman" w:hAnsi="Arial" w:cs="Arial"/>
          <w:spacing w:val="5"/>
          <w:sz w:val="24"/>
          <w:szCs w:val="24"/>
          <w:lang w:eastAsia="en-GB"/>
        </w:rPr>
        <w:t xml:space="preserve">, </w:t>
      </w:r>
      <w:r w:rsidRPr="00B53F2F">
        <w:rPr>
          <w:rFonts w:ascii="Arial" w:eastAsia="Times New Roman" w:hAnsi="Arial" w:cs="Arial"/>
          <w:bCs/>
          <w:spacing w:val="5"/>
          <w:sz w:val="24"/>
          <w:szCs w:val="24"/>
          <w:lang w:eastAsia="en-GB"/>
        </w:rPr>
        <w:t>it's</w:t>
      </w:r>
      <w:r w:rsidRPr="00B53F2F">
        <w:rPr>
          <w:rFonts w:ascii="Arial" w:eastAsia="Times New Roman" w:hAnsi="Arial" w:cs="Arial"/>
          <w:spacing w:val="5"/>
          <w:sz w:val="24"/>
          <w:szCs w:val="24"/>
          <w:lang w:eastAsia="en-GB"/>
        </w:rPr>
        <w:t xml:space="preserve"> evident that the </w:t>
      </w:r>
      <w:r w:rsidRPr="00B53F2F">
        <w:rPr>
          <w:rFonts w:ascii="Arial" w:eastAsia="Times New Roman" w:hAnsi="Arial" w:cs="Arial"/>
          <w:bCs/>
          <w:spacing w:val="5"/>
          <w:sz w:val="24"/>
          <w:szCs w:val="24"/>
          <w:lang w:eastAsia="en-GB"/>
        </w:rPr>
        <w:t>edifice</w:t>
      </w:r>
      <w:r w:rsidRPr="00B53F2F">
        <w:rPr>
          <w:rFonts w:ascii="Arial" w:eastAsia="Times New Roman" w:hAnsi="Arial" w:cs="Arial"/>
          <w:spacing w:val="5"/>
          <w:sz w:val="24"/>
          <w:szCs w:val="24"/>
          <w:lang w:eastAsia="en-GB"/>
        </w:rPr>
        <w:t xml:space="preserve"> isa success and most of its approach to marketing has earned it a competitive edge in the UKmarket. However, there are various improvements that can be initiated in the current status of thehotel so that it cannot only increase the scope of the customer base, but also enhance on itscompetitiveness</w:t>
      </w:r>
      <w:r w:rsidR="007F020E">
        <w:rPr>
          <w:rFonts w:ascii="Arial" w:eastAsia="Times New Roman" w:hAnsi="Arial" w:cs="Arial"/>
          <w:spacing w:val="5"/>
          <w:sz w:val="24"/>
          <w:szCs w:val="24"/>
          <w:lang w:eastAsia="en-GB"/>
        </w:rPr>
        <w:t xml:space="preserve"> and marketing segmentation.</w:t>
      </w:r>
    </w:p>
    <w:p w:rsidR="00C23287" w:rsidRPr="0050702A" w:rsidRDefault="00C23287" w:rsidP="00CC256B">
      <w:pPr>
        <w:rPr>
          <w:rFonts w:ascii="Arial" w:hAnsi="Arial" w:cs="Arial"/>
          <w:sz w:val="24"/>
          <w:szCs w:val="24"/>
        </w:rPr>
      </w:pPr>
    </w:p>
    <w:p w:rsidR="00C23287" w:rsidRPr="0050702A" w:rsidRDefault="00C23287" w:rsidP="00CC256B">
      <w:pPr>
        <w:rPr>
          <w:rFonts w:ascii="Arial" w:hAnsi="Arial" w:cs="Arial"/>
          <w:sz w:val="24"/>
          <w:szCs w:val="24"/>
        </w:rPr>
      </w:pPr>
    </w:p>
    <w:p w:rsidR="00C23287" w:rsidRPr="0050702A" w:rsidRDefault="00C23287" w:rsidP="00CC256B">
      <w:pPr>
        <w:rPr>
          <w:rFonts w:ascii="Arial" w:hAnsi="Arial" w:cs="Arial"/>
          <w:sz w:val="24"/>
          <w:szCs w:val="24"/>
        </w:rPr>
      </w:pPr>
    </w:p>
    <w:p w:rsidR="00C23287" w:rsidRPr="000A2660" w:rsidRDefault="00C23287" w:rsidP="00CC256B">
      <w:pPr>
        <w:rPr>
          <w:rFonts w:ascii="Arial" w:hAnsi="Arial" w:cs="Arial"/>
          <w:sz w:val="24"/>
          <w:szCs w:val="24"/>
        </w:rPr>
      </w:pPr>
    </w:p>
    <w:p w:rsidR="00C23287" w:rsidRPr="000A2660" w:rsidRDefault="00C23287" w:rsidP="00CC256B">
      <w:pPr>
        <w:rPr>
          <w:rFonts w:ascii="Arial" w:hAnsi="Arial" w:cs="Arial"/>
          <w:sz w:val="24"/>
          <w:szCs w:val="24"/>
        </w:rPr>
      </w:pPr>
    </w:p>
    <w:p w:rsidR="00C23287" w:rsidRPr="000A2660" w:rsidRDefault="00C23287" w:rsidP="00CC256B">
      <w:pPr>
        <w:rPr>
          <w:rFonts w:ascii="Arial" w:hAnsi="Arial" w:cs="Arial"/>
          <w:sz w:val="24"/>
          <w:szCs w:val="24"/>
        </w:rPr>
      </w:pPr>
    </w:p>
    <w:p w:rsidR="00C23287" w:rsidRPr="000A2660" w:rsidRDefault="00C23287" w:rsidP="00CC256B">
      <w:pPr>
        <w:rPr>
          <w:rFonts w:ascii="Arial" w:hAnsi="Arial" w:cs="Arial"/>
          <w:sz w:val="24"/>
          <w:szCs w:val="24"/>
        </w:rPr>
      </w:pPr>
    </w:p>
    <w:p w:rsidR="00C23287" w:rsidRPr="000A2660" w:rsidRDefault="00C23287" w:rsidP="00CC256B">
      <w:pPr>
        <w:rPr>
          <w:rFonts w:ascii="Arial" w:hAnsi="Arial" w:cs="Arial"/>
          <w:sz w:val="24"/>
          <w:szCs w:val="24"/>
        </w:rPr>
      </w:pPr>
    </w:p>
    <w:p w:rsidR="00C23287" w:rsidRPr="000A2660" w:rsidRDefault="00C23287" w:rsidP="00CC256B">
      <w:pPr>
        <w:rPr>
          <w:rFonts w:ascii="Arial" w:hAnsi="Arial" w:cs="Arial"/>
          <w:sz w:val="24"/>
          <w:szCs w:val="24"/>
        </w:rPr>
      </w:pPr>
    </w:p>
    <w:p w:rsidR="00C23287" w:rsidRPr="000A2660" w:rsidRDefault="00C23287" w:rsidP="00CC256B">
      <w:pPr>
        <w:rPr>
          <w:rFonts w:ascii="Arial" w:hAnsi="Arial" w:cs="Arial"/>
          <w:sz w:val="24"/>
          <w:szCs w:val="24"/>
        </w:rPr>
      </w:pPr>
    </w:p>
    <w:p w:rsidR="00C23287" w:rsidRDefault="00C23287" w:rsidP="00CC256B">
      <w:pPr>
        <w:rPr>
          <w:rFonts w:ascii="Arial" w:hAnsi="Arial" w:cs="Arial"/>
          <w:sz w:val="24"/>
          <w:szCs w:val="24"/>
        </w:rPr>
      </w:pPr>
    </w:p>
    <w:p w:rsidR="00C23287" w:rsidRDefault="00C23287" w:rsidP="00CC256B">
      <w:pPr>
        <w:rPr>
          <w:rFonts w:ascii="Arial" w:hAnsi="Arial" w:cs="Arial"/>
          <w:sz w:val="24"/>
          <w:szCs w:val="24"/>
        </w:rPr>
      </w:pPr>
    </w:p>
    <w:p w:rsidR="00C23287" w:rsidRDefault="00C23287" w:rsidP="00CC256B">
      <w:pPr>
        <w:rPr>
          <w:rFonts w:ascii="Arial" w:hAnsi="Arial" w:cs="Arial"/>
          <w:sz w:val="24"/>
          <w:szCs w:val="24"/>
        </w:rPr>
      </w:pPr>
    </w:p>
    <w:p w:rsidR="00C23287" w:rsidRDefault="00C23287" w:rsidP="00CC256B">
      <w:pPr>
        <w:rPr>
          <w:rFonts w:ascii="Arial" w:hAnsi="Arial" w:cs="Arial"/>
          <w:sz w:val="24"/>
          <w:szCs w:val="24"/>
        </w:rPr>
      </w:pPr>
    </w:p>
    <w:p w:rsidR="00C23287" w:rsidRDefault="00C23287" w:rsidP="00CC256B">
      <w:pPr>
        <w:rPr>
          <w:rFonts w:ascii="Arial" w:hAnsi="Arial" w:cs="Arial"/>
          <w:sz w:val="24"/>
          <w:szCs w:val="24"/>
        </w:rPr>
      </w:pPr>
    </w:p>
    <w:p w:rsidR="00C23287" w:rsidRDefault="00C23287" w:rsidP="00CC256B">
      <w:pPr>
        <w:rPr>
          <w:rFonts w:ascii="Arial" w:hAnsi="Arial" w:cs="Arial"/>
          <w:sz w:val="24"/>
          <w:szCs w:val="24"/>
        </w:rPr>
      </w:pPr>
    </w:p>
    <w:p w:rsidR="006732E7" w:rsidRDefault="006732E7" w:rsidP="00C23287">
      <w:pPr>
        <w:jc w:val="center"/>
        <w:rPr>
          <w:rFonts w:ascii="Arial" w:hAnsi="Arial" w:cs="Arial"/>
          <w:b/>
          <w:sz w:val="32"/>
          <w:szCs w:val="32"/>
        </w:rPr>
      </w:pPr>
    </w:p>
    <w:p w:rsidR="006732E7" w:rsidRDefault="006732E7" w:rsidP="00C23287">
      <w:pPr>
        <w:jc w:val="center"/>
        <w:rPr>
          <w:rFonts w:ascii="Arial" w:hAnsi="Arial" w:cs="Arial"/>
          <w:b/>
          <w:sz w:val="32"/>
          <w:szCs w:val="32"/>
        </w:rPr>
      </w:pPr>
    </w:p>
    <w:p w:rsidR="006732E7" w:rsidRDefault="006732E7" w:rsidP="00C23287">
      <w:pPr>
        <w:jc w:val="center"/>
        <w:rPr>
          <w:rFonts w:ascii="Arial" w:hAnsi="Arial" w:cs="Arial"/>
          <w:b/>
          <w:sz w:val="32"/>
          <w:szCs w:val="32"/>
        </w:rPr>
      </w:pPr>
    </w:p>
    <w:p w:rsidR="006732E7" w:rsidRDefault="006732E7" w:rsidP="00C23287">
      <w:pPr>
        <w:jc w:val="center"/>
        <w:rPr>
          <w:rFonts w:ascii="Arial" w:hAnsi="Arial" w:cs="Arial"/>
          <w:b/>
          <w:sz w:val="32"/>
          <w:szCs w:val="32"/>
        </w:rPr>
      </w:pPr>
    </w:p>
    <w:p w:rsidR="00C23287" w:rsidRDefault="00C23287" w:rsidP="00C23287">
      <w:pPr>
        <w:jc w:val="center"/>
        <w:rPr>
          <w:rFonts w:ascii="Arial" w:hAnsi="Arial" w:cs="Arial"/>
          <w:b/>
          <w:sz w:val="32"/>
          <w:szCs w:val="32"/>
        </w:rPr>
      </w:pPr>
      <w:r w:rsidRPr="00C23287">
        <w:rPr>
          <w:rFonts w:ascii="Arial" w:hAnsi="Arial" w:cs="Arial"/>
          <w:b/>
          <w:sz w:val="32"/>
          <w:szCs w:val="32"/>
        </w:rPr>
        <w:t>References</w:t>
      </w:r>
    </w:p>
    <w:p w:rsidR="00C23287" w:rsidRDefault="00C23287" w:rsidP="00C23287">
      <w:pPr>
        <w:jc w:val="center"/>
        <w:rPr>
          <w:rFonts w:ascii="Arial" w:hAnsi="Arial" w:cs="Arial"/>
          <w:b/>
          <w:sz w:val="32"/>
          <w:szCs w:val="32"/>
        </w:rPr>
      </w:pPr>
    </w:p>
    <w:p w:rsidR="00C23287"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Kotler F, Keller K (2006). Marketing Management.</w:t>
      </w:r>
    </w:p>
    <w:p w:rsidR="00C23287"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Marketing Communication in Tourism , E. Koc, 4</w:t>
      </w:r>
      <w:r w:rsidRPr="00DF3016">
        <w:rPr>
          <w:rFonts w:ascii="Arial" w:hAnsi="Arial" w:cs="Arial"/>
          <w:sz w:val="24"/>
          <w:szCs w:val="24"/>
          <w:vertAlign w:val="superscript"/>
        </w:rPr>
        <w:t>th</w:t>
      </w:r>
      <w:r w:rsidRPr="00DF3016">
        <w:rPr>
          <w:rFonts w:ascii="Arial" w:hAnsi="Arial" w:cs="Arial"/>
          <w:sz w:val="24"/>
          <w:szCs w:val="24"/>
        </w:rPr>
        <w:t xml:space="preserve"> June 2010</w:t>
      </w:r>
    </w:p>
    <w:p w:rsidR="00C23287"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Tourism and Recreational Consultants in UK: Market sales, 2018 (online version)</w:t>
      </w:r>
    </w:p>
    <w:p w:rsidR="00C23287"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Marketing in travel and tourism, fourth edition, Victor T.C Middleton et.al</w:t>
      </w:r>
    </w:p>
    <w:p w:rsidR="00C23287" w:rsidRPr="00DF3016" w:rsidRDefault="00031F5C" w:rsidP="00DF3016">
      <w:pPr>
        <w:pStyle w:val="Heading3"/>
        <w:numPr>
          <w:ilvl w:val="0"/>
          <w:numId w:val="7"/>
        </w:numPr>
        <w:spacing w:before="0" w:after="30"/>
        <w:ind w:right="120"/>
        <w:rPr>
          <w:rFonts w:ascii="Arial" w:hAnsi="Arial" w:cs="Arial"/>
          <w:b/>
          <w:color w:val="auto"/>
        </w:rPr>
      </w:pPr>
      <w:hyperlink r:id="rId9" w:history="1">
        <w:r w:rsidR="00C23287" w:rsidRPr="00DF3016">
          <w:rPr>
            <w:rStyle w:val="Hyperlink"/>
            <w:rFonts w:ascii="Arial" w:hAnsi="Arial" w:cs="Arial"/>
            <w:color w:val="auto"/>
          </w:rPr>
          <w:t>www.scribd.com</w:t>
        </w:r>
      </w:hyperlink>
      <w:r w:rsidR="00C23287" w:rsidRPr="00DF3016">
        <w:rPr>
          <w:rFonts w:ascii="Arial" w:hAnsi="Arial" w:cs="Arial"/>
          <w:color w:val="auto"/>
        </w:rPr>
        <w:t xml:space="preserve"> (Accessed 20</w:t>
      </w:r>
      <w:r w:rsidR="00C23287" w:rsidRPr="00DF3016">
        <w:rPr>
          <w:rFonts w:ascii="Arial" w:hAnsi="Arial" w:cs="Arial"/>
          <w:color w:val="auto"/>
          <w:vertAlign w:val="superscript"/>
        </w:rPr>
        <w:t>th</w:t>
      </w:r>
      <w:r w:rsidR="00C23287" w:rsidRPr="00DF3016">
        <w:rPr>
          <w:rFonts w:ascii="Arial" w:hAnsi="Arial" w:cs="Arial"/>
          <w:color w:val="auto"/>
        </w:rPr>
        <w:t xml:space="preserve"> May 2019) </w:t>
      </w:r>
    </w:p>
    <w:p w:rsidR="00C23287" w:rsidRPr="00DF3016" w:rsidRDefault="00C23287" w:rsidP="00DF3016">
      <w:pPr>
        <w:pStyle w:val="Heading3"/>
        <w:numPr>
          <w:ilvl w:val="0"/>
          <w:numId w:val="7"/>
        </w:numPr>
        <w:spacing w:before="0" w:after="30"/>
        <w:ind w:right="120"/>
        <w:rPr>
          <w:rFonts w:ascii="Arial" w:hAnsi="Arial" w:cs="Arial"/>
          <w:b/>
          <w:color w:val="auto"/>
        </w:rPr>
      </w:pPr>
      <w:r w:rsidRPr="00DF3016">
        <w:rPr>
          <w:rFonts w:ascii="Arial" w:hAnsi="Arial" w:cs="Arial"/>
          <w:color w:val="auto"/>
        </w:rPr>
        <w:t xml:space="preserve">Principles of Marketing, P. Kotler, G. Armstrong, 2013 </w:t>
      </w:r>
    </w:p>
    <w:p w:rsidR="00DF3016" w:rsidRPr="00DF3016" w:rsidRDefault="00C23287" w:rsidP="00DF3016">
      <w:pPr>
        <w:pStyle w:val="ListParagraph"/>
        <w:numPr>
          <w:ilvl w:val="0"/>
          <w:numId w:val="7"/>
        </w:numPr>
        <w:rPr>
          <w:rFonts w:ascii="Arial" w:hAnsi="Arial" w:cs="Arial"/>
          <w:sz w:val="24"/>
          <w:szCs w:val="24"/>
        </w:rPr>
      </w:pPr>
      <w:r w:rsidRPr="00DF3016">
        <w:rPr>
          <w:rFonts w:ascii="Arial" w:hAnsi="Arial" w:cs="Arial"/>
          <w:sz w:val="24"/>
          <w:szCs w:val="24"/>
        </w:rPr>
        <w:t xml:space="preserve">MIS : Marketing Information System </w:t>
      </w:r>
      <w:hyperlink r:id="rId10" w:history="1">
        <w:r w:rsidRPr="00DF3016">
          <w:rPr>
            <w:rStyle w:val="Hyperlink"/>
            <w:rFonts w:ascii="Arial" w:hAnsi="Arial" w:cs="Arial"/>
            <w:color w:val="auto"/>
            <w:sz w:val="24"/>
            <w:szCs w:val="24"/>
          </w:rPr>
          <w:t>www.yourarticlelibrary.com</w:t>
        </w:r>
      </w:hyperlink>
      <w:r w:rsidRPr="00DF3016">
        <w:rPr>
          <w:rFonts w:ascii="Arial" w:hAnsi="Arial" w:cs="Arial"/>
          <w:sz w:val="24"/>
          <w:szCs w:val="24"/>
        </w:rPr>
        <w:t xml:space="preserve"> ,accessed 20</w:t>
      </w:r>
      <w:r w:rsidRPr="00DF3016">
        <w:rPr>
          <w:rFonts w:ascii="Arial" w:hAnsi="Arial" w:cs="Arial"/>
          <w:sz w:val="24"/>
          <w:szCs w:val="24"/>
          <w:vertAlign w:val="superscript"/>
        </w:rPr>
        <w:t>th</w:t>
      </w:r>
      <w:r w:rsidRPr="00DF3016">
        <w:rPr>
          <w:rFonts w:ascii="Arial" w:hAnsi="Arial" w:cs="Arial"/>
          <w:sz w:val="24"/>
          <w:szCs w:val="24"/>
        </w:rPr>
        <w:t xml:space="preserve"> May 2019</w:t>
      </w:r>
    </w:p>
    <w:p w:rsidR="00DF3016" w:rsidRPr="00DF3016" w:rsidRDefault="00DF3016" w:rsidP="00DF3016">
      <w:pPr>
        <w:pStyle w:val="ListParagraph"/>
        <w:numPr>
          <w:ilvl w:val="0"/>
          <w:numId w:val="7"/>
        </w:numPr>
        <w:rPr>
          <w:rFonts w:ascii="Arial" w:hAnsi="Arial" w:cs="Arial"/>
          <w:sz w:val="24"/>
          <w:szCs w:val="24"/>
        </w:rPr>
      </w:pPr>
      <w:r w:rsidRPr="00DF3016">
        <w:rPr>
          <w:rFonts w:ascii="Arial" w:hAnsi="Arial" w:cs="Arial"/>
          <w:sz w:val="24"/>
          <w:szCs w:val="24"/>
        </w:rPr>
        <w:t xml:space="preserve">Principles of Marketing, P. Kotler, G. Armstrong, 2013 </w:t>
      </w:r>
    </w:p>
    <w:p w:rsidR="00C23287" w:rsidRDefault="00DF3016" w:rsidP="006732E7">
      <w:pPr>
        <w:pStyle w:val="ListParagraph"/>
        <w:numPr>
          <w:ilvl w:val="0"/>
          <w:numId w:val="7"/>
        </w:numPr>
        <w:rPr>
          <w:rFonts w:ascii="Arial" w:hAnsi="Arial" w:cs="Arial"/>
          <w:sz w:val="24"/>
          <w:szCs w:val="24"/>
        </w:rPr>
      </w:pPr>
      <w:r w:rsidRPr="00DF3016">
        <w:rPr>
          <w:rFonts w:ascii="Arial" w:hAnsi="Arial" w:cs="Arial"/>
          <w:sz w:val="24"/>
          <w:szCs w:val="24"/>
        </w:rPr>
        <w:t>Briggs, S., Sutherland, J., Drummond, S., 2007. Are hotels serving quality? An exploratory study of service quality in the Scottish hotel sector. Tourism Management 28 (4), 1006-1019.</w:t>
      </w:r>
    </w:p>
    <w:p w:rsidR="006732E7" w:rsidRPr="006732E7" w:rsidRDefault="006732E7" w:rsidP="006732E7">
      <w:pPr>
        <w:pStyle w:val="ListParagraph"/>
        <w:rPr>
          <w:rFonts w:ascii="Arial" w:hAnsi="Arial" w:cs="Arial"/>
          <w:sz w:val="24"/>
          <w:szCs w:val="24"/>
        </w:rPr>
      </w:pPr>
    </w:p>
    <w:p w:rsidR="00C23287" w:rsidRPr="00C23287" w:rsidRDefault="00C23287" w:rsidP="00C23287">
      <w:pPr>
        <w:rPr>
          <w:rFonts w:ascii="Arial" w:hAnsi="Arial" w:cs="Arial"/>
          <w:sz w:val="24"/>
          <w:szCs w:val="24"/>
        </w:rPr>
      </w:pPr>
    </w:p>
    <w:sectPr w:rsidR="00C23287" w:rsidRPr="00C23287" w:rsidSect="00031F5C">
      <w:footerReference w:type="default" r:id="rId1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44EED" w:rsidRDefault="00944EED" w:rsidP="00CC256B">
      <w:pPr>
        <w:spacing w:after="0" w:line="240" w:lineRule="auto"/>
      </w:pPr>
      <w:r>
        <w:separator/>
      </w:r>
    </w:p>
  </w:endnote>
  <w:endnote w:type="continuationSeparator" w:id="1">
    <w:p w:rsidR="00944EED" w:rsidRDefault="00944EED" w:rsidP="00CC256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9065651"/>
      <w:docPartObj>
        <w:docPartGallery w:val="Page Numbers (Bottom of Page)"/>
        <w:docPartUnique/>
      </w:docPartObj>
    </w:sdtPr>
    <w:sdtEndPr>
      <w:rPr>
        <w:noProof/>
      </w:rPr>
    </w:sdtEndPr>
    <w:sdtContent>
      <w:p w:rsidR="00CC256B" w:rsidRDefault="00031F5C">
        <w:pPr>
          <w:pStyle w:val="Footer"/>
          <w:jc w:val="right"/>
        </w:pPr>
        <w:r>
          <w:fldChar w:fldCharType="begin"/>
        </w:r>
        <w:r w:rsidR="00CC256B">
          <w:instrText xml:space="preserve"> PAGE   \* MERGEFORMAT </w:instrText>
        </w:r>
        <w:r>
          <w:fldChar w:fldCharType="separate"/>
        </w:r>
        <w:r w:rsidR="00147FA8">
          <w:rPr>
            <w:noProof/>
          </w:rPr>
          <w:t>1</w:t>
        </w:r>
        <w:r>
          <w:rPr>
            <w:noProof/>
          </w:rPr>
          <w:fldChar w:fldCharType="end"/>
        </w:r>
      </w:p>
    </w:sdtContent>
  </w:sdt>
  <w:p w:rsidR="00CC256B" w:rsidRDefault="00CC256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44EED" w:rsidRDefault="00944EED" w:rsidP="00CC256B">
      <w:pPr>
        <w:spacing w:after="0" w:line="240" w:lineRule="auto"/>
      </w:pPr>
      <w:r>
        <w:separator/>
      </w:r>
    </w:p>
  </w:footnote>
  <w:footnote w:type="continuationSeparator" w:id="1">
    <w:p w:rsidR="00944EED" w:rsidRDefault="00944EED" w:rsidP="00CC256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2787246"/>
    <w:multiLevelType w:val="hybridMultilevel"/>
    <w:tmpl w:val="6A3C0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55110BB"/>
    <w:multiLevelType w:val="hybridMultilevel"/>
    <w:tmpl w:val="ED8809DC"/>
    <w:lvl w:ilvl="0" w:tplc="A5EA764E">
      <w:start w:val="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B5875A2"/>
    <w:multiLevelType w:val="hybridMultilevel"/>
    <w:tmpl w:val="2116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5BD3E8A"/>
    <w:multiLevelType w:val="multilevel"/>
    <w:tmpl w:val="FAD67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684F7618"/>
    <w:multiLevelType w:val="hybridMultilevel"/>
    <w:tmpl w:val="A9800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474580C"/>
    <w:multiLevelType w:val="multilevel"/>
    <w:tmpl w:val="0A6E7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F5E179E"/>
    <w:multiLevelType w:val="multilevel"/>
    <w:tmpl w:val="85DE0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5"/>
  </w:num>
  <w:num w:numId="4">
    <w:abstractNumId w:val="3"/>
  </w:num>
  <w:num w:numId="5">
    <w:abstractNumId w:val="6"/>
  </w:num>
  <w:num w:numId="6">
    <w:abstractNumId w:val="1"/>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636B95"/>
    <w:rsid w:val="0001437E"/>
    <w:rsid w:val="00031F5C"/>
    <w:rsid w:val="000645C7"/>
    <w:rsid w:val="000A2660"/>
    <w:rsid w:val="000D5D8C"/>
    <w:rsid w:val="00120378"/>
    <w:rsid w:val="00147FA8"/>
    <w:rsid w:val="001D3168"/>
    <w:rsid w:val="003139E4"/>
    <w:rsid w:val="0032747B"/>
    <w:rsid w:val="00352C2D"/>
    <w:rsid w:val="00364A76"/>
    <w:rsid w:val="003A69B2"/>
    <w:rsid w:val="00444B71"/>
    <w:rsid w:val="0050702A"/>
    <w:rsid w:val="005B0765"/>
    <w:rsid w:val="005D1248"/>
    <w:rsid w:val="00636B95"/>
    <w:rsid w:val="006732E7"/>
    <w:rsid w:val="006907CA"/>
    <w:rsid w:val="006B58D4"/>
    <w:rsid w:val="006E4CA1"/>
    <w:rsid w:val="00721A86"/>
    <w:rsid w:val="00741B63"/>
    <w:rsid w:val="007F020E"/>
    <w:rsid w:val="0087438A"/>
    <w:rsid w:val="008E5B34"/>
    <w:rsid w:val="00944EED"/>
    <w:rsid w:val="009663CC"/>
    <w:rsid w:val="00A66916"/>
    <w:rsid w:val="00AD5325"/>
    <w:rsid w:val="00AD7AED"/>
    <w:rsid w:val="00AF5950"/>
    <w:rsid w:val="00B53F2F"/>
    <w:rsid w:val="00B54DEC"/>
    <w:rsid w:val="00C06A3C"/>
    <w:rsid w:val="00C23287"/>
    <w:rsid w:val="00C50683"/>
    <w:rsid w:val="00CA2D21"/>
    <w:rsid w:val="00CC256B"/>
    <w:rsid w:val="00D26411"/>
    <w:rsid w:val="00D32296"/>
    <w:rsid w:val="00DB57DA"/>
    <w:rsid w:val="00DF3016"/>
    <w:rsid w:val="00E97897"/>
    <w:rsid w:val="00F60FB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1F5C"/>
  </w:style>
  <w:style w:type="paragraph" w:styleId="Heading2">
    <w:name w:val="heading 2"/>
    <w:basedOn w:val="Normal"/>
    <w:next w:val="Normal"/>
    <w:link w:val="Heading2Char"/>
    <w:uiPriority w:val="9"/>
    <w:unhideWhenUsed/>
    <w:qFormat/>
    <w:rsid w:val="00AD53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2328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5D1248"/>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5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56B"/>
  </w:style>
  <w:style w:type="paragraph" w:styleId="Footer">
    <w:name w:val="footer"/>
    <w:basedOn w:val="Normal"/>
    <w:link w:val="FooterChar"/>
    <w:uiPriority w:val="99"/>
    <w:unhideWhenUsed/>
    <w:rsid w:val="00CC25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56B"/>
  </w:style>
  <w:style w:type="table" w:styleId="TableGrid">
    <w:name w:val="Table Grid"/>
    <w:basedOn w:val="TableNormal"/>
    <w:uiPriority w:val="39"/>
    <w:rsid w:val="00D3229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D32296"/>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BookTitle">
    <w:name w:val="Book Title"/>
    <w:basedOn w:val="DefaultParagraphFont"/>
    <w:uiPriority w:val="33"/>
    <w:qFormat/>
    <w:rsid w:val="00D32296"/>
    <w:rPr>
      <w:b/>
      <w:bCs/>
      <w:i/>
      <w:iCs/>
      <w:spacing w:val="5"/>
    </w:rPr>
  </w:style>
  <w:style w:type="character" w:customStyle="1" w:styleId="Heading4Char">
    <w:name w:val="Heading 4 Char"/>
    <w:basedOn w:val="DefaultParagraphFont"/>
    <w:link w:val="Heading4"/>
    <w:uiPriority w:val="9"/>
    <w:rsid w:val="005D1248"/>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5D12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D5325"/>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8E5B34"/>
    <w:rPr>
      <w:b/>
      <w:bCs/>
    </w:rPr>
  </w:style>
  <w:style w:type="paragraph" w:styleId="ListParagraph">
    <w:name w:val="List Paragraph"/>
    <w:basedOn w:val="Normal"/>
    <w:uiPriority w:val="34"/>
    <w:qFormat/>
    <w:rsid w:val="00C23287"/>
    <w:pPr>
      <w:ind w:left="720"/>
      <w:contextualSpacing/>
    </w:pPr>
  </w:style>
  <w:style w:type="character" w:customStyle="1" w:styleId="Heading3Char">
    <w:name w:val="Heading 3 Char"/>
    <w:basedOn w:val="DefaultParagraphFont"/>
    <w:link w:val="Heading3"/>
    <w:uiPriority w:val="9"/>
    <w:semiHidden/>
    <w:rsid w:val="00C23287"/>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23287"/>
    <w:rPr>
      <w:color w:val="0563C1" w:themeColor="hyperlink"/>
      <w:u w:val="single"/>
    </w:rPr>
  </w:style>
  <w:style w:type="character" w:customStyle="1" w:styleId="UnresolvedMention">
    <w:name w:val="Unresolved Mention"/>
    <w:basedOn w:val="DefaultParagraphFont"/>
    <w:uiPriority w:val="99"/>
    <w:semiHidden/>
    <w:unhideWhenUsed/>
    <w:rsid w:val="00C23287"/>
    <w:rPr>
      <w:color w:val="605E5C"/>
      <w:shd w:val="clear" w:color="auto" w:fill="E1DFDD"/>
    </w:rPr>
  </w:style>
  <w:style w:type="paragraph" w:styleId="BalloonText">
    <w:name w:val="Balloon Text"/>
    <w:basedOn w:val="Normal"/>
    <w:link w:val="BalloonTextChar"/>
    <w:uiPriority w:val="99"/>
    <w:semiHidden/>
    <w:unhideWhenUsed/>
    <w:rsid w:val="00B54D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4DE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81564137">
      <w:bodyDiv w:val="1"/>
      <w:marLeft w:val="0"/>
      <w:marRight w:val="0"/>
      <w:marTop w:val="0"/>
      <w:marBottom w:val="0"/>
      <w:divBdr>
        <w:top w:val="none" w:sz="0" w:space="0" w:color="auto"/>
        <w:left w:val="none" w:sz="0" w:space="0" w:color="auto"/>
        <w:bottom w:val="none" w:sz="0" w:space="0" w:color="auto"/>
        <w:right w:val="none" w:sz="0" w:space="0" w:color="auto"/>
      </w:divBdr>
    </w:div>
    <w:div w:id="433940016">
      <w:bodyDiv w:val="1"/>
      <w:marLeft w:val="0"/>
      <w:marRight w:val="0"/>
      <w:marTop w:val="0"/>
      <w:marBottom w:val="0"/>
      <w:divBdr>
        <w:top w:val="none" w:sz="0" w:space="0" w:color="auto"/>
        <w:left w:val="none" w:sz="0" w:space="0" w:color="auto"/>
        <w:bottom w:val="none" w:sz="0" w:space="0" w:color="auto"/>
        <w:right w:val="none" w:sz="0" w:space="0" w:color="auto"/>
      </w:divBdr>
    </w:div>
    <w:div w:id="592665842">
      <w:bodyDiv w:val="1"/>
      <w:marLeft w:val="0"/>
      <w:marRight w:val="0"/>
      <w:marTop w:val="0"/>
      <w:marBottom w:val="0"/>
      <w:divBdr>
        <w:top w:val="none" w:sz="0" w:space="0" w:color="auto"/>
        <w:left w:val="none" w:sz="0" w:space="0" w:color="auto"/>
        <w:bottom w:val="none" w:sz="0" w:space="0" w:color="auto"/>
        <w:right w:val="none" w:sz="0" w:space="0" w:color="auto"/>
      </w:divBdr>
    </w:div>
    <w:div w:id="684213873">
      <w:bodyDiv w:val="1"/>
      <w:marLeft w:val="0"/>
      <w:marRight w:val="0"/>
      <w:marTop w:val="0"/>
      <w:marBottom w:val="0"/>
      <w:divBdr>
        <w:top w:val="none" w:sz="0" w:space="0" w:color="auto"/>
        <w:left w:val="none" w:sz="0" w:space="0" w:color="auto"/>
        <w:bottom w:val="none" w:sz="0" w:space="0" w:color="auto"/>
        <w:right w:val="none" w:sz="0" w:space="0" w:color="auto"/>
      </w:divBdr>
    </w:div>
    <w:div w:id="819421293">
      <w:bodyDiv w:val="1"/>
      <w:marLeft w:val="0"/>
      <w:marRight w:val="0"/>
      <w:marTop w:val="0"/>
      <w:marBottom w:val="0"/>
      <w:divBdr>
        <w:top w:val="none" w:sz="0" w:space="0" w:color="auto"/>
        <w:left w:val="none" w:sz="0" w:space="0" w:color="auto"/>
        <w:bottom w:val="none" w:sz="0" w:space="0" w:color="auto"/>
        <w:right w:val="none" w:sz="0" w:space="0" w:color="auto"/>
      </w:divBdr>
    </w:div>
    <w:div w:id="844172311">
      <w:bodyDiv w:val="1"/>
      <w:marLeft w:val="0"/>
      <w:marRight w:val="0"/>
      <w:marTop w:val="0"/>
      <w:marBottom w:val="0"/>
      <w:divBdr>
        <w:top w:val="none" w:sz="0" w:space="0" w:color="auto"/>
        <w:left w:val="none" w:sz="0" w:space="0" w:color="auto"/>
        <w:bottom w:val="none" w:sz="0" w:space="0" w:color="auto"/>
        <w:right w:val="none" w:sz="0" w:space="0" w:color="auto"/>
      </w:divBdr>
      <w:divsChild>
        <w:div w:id="635255576">
          <w:marLeft w:val="780"/>
          <w:marRight w:val="0"/>
          <w:marTop w:val="0"/>
          <w:marBottom w:val="0"/>
          <w:divBdr>
            <w:top w:val="none" w:sz="0" w:space="0" w:color="auto"/>
            <w:left w:val="none" w:sz="0" w:space="0" w:color="auto"/>
            <w:bottom w:val="none" w:sz="0" w:space="0" w:color="auto"/>
            <w:right w:val="none" w:sz="0" w:space="0" w:color="auto"/>
          </w:divBdr>
        </w:div>
        <w:div w:id="572395678">
          <w:marLeft w:val="780"/>
          <w:marRight w:val="0"/>
          <w:marTop w:val="0"/>
          <w:marBottom w:val="0"/>
          <w:divBdr>
            <w:top w:val="none" w:sz="0" w:space="0" w:color="auto"/>
            <w:left w:val="none" w:sz="0" w:space="0" w:color="auto"/>
            <w:bottom w:val="none" w:sz="0" w:space="0" w:color="auto"/>
            <w:right w:val="none" w:sz="0" w:space="0" w:color="auto"/>
          </w:divBdr>
        </w:div>
        <w:div w:id="2116359774">
          <w:marLeft w:val="780"/>
          <w:marRight w:val="0"/>
          <w:marTop w:val="0"/>
          <w:marBottom w:val="0"/>
          <w:divBdr>
            <w:top w:val="none" w:sz="0" w:space="0" w:color="auto"/>
            <w:left w:val="none" w:sz="0" w:space="0" w:color="auto"/>
            <w:bottom w:val="none" w:sz="0" w:space="0" w:color="auto"/>
            <w:right w:val="none" w:sz="0" w:space="0" w:color="auto"/>
          </w:divBdr>
        </w:div>
      </w:divsChild>
    </w:div>
    <w:div w:id="856849938">
      <w:bodyDiv w:val="1"/>
      <w:marLeft w:val="0"/>
      <w:marRight w:val="0"/>
      <w:marTop w:val="0"/>
      <w:marBottom w:val="0"/>
      <w:divBdr>
        <w:top w:val="none" w:sz="0" w:space="0" w:color="auto"/>
        <w:left w:val="none" w:sz="0" w:space="0" w:color="auto"/>
        <w:bottom w:val="none" w:sz="0" w:space="0" w:color="auto"/>
        <w:right w:val="none" w:sz="0" w:space="0" w:color="auto"/>
      </w:divBdr>
    </w:div>
    <w:div w:id="872577369">
      <w:bodyDiv w:val="1"/>
      <w:marLeft w:val="0"/>
      <w:marRight w:val="0"/>
      <w:marTop w:val="0"/>
      <w:marBottom w:val="0"/>
      <w:divBdr>
        <w:top w:val="none" w:sz="0" w:space="0" w:color="auto"/>
        <w:left w:val="none" w:sz="0" w:space="0" w:color="auto"/>
        <w:bottom w:val="none" w:sz="0" w:space="0" w:color="auto"/>
        <w:right w:val="none" w:sz="0" w:space="0" w:color="auto"/>
      </w:divBdr>
      <w:divsChild>
        <w:div w:id="280650340">
          <w:marLeft w:val="0"/>
          <w:marRight w:val="0"/>
          <w:marTop w:val="0"/>
          <w:marBottom w:val="0"/>
          <w:divBdr>
            <w:top w:val="none" w:sz="0" w:space="0" w:color="auto"/>
            <w:left w:val="none" w:sz="0" w:space="0" w:color="auto"/>
            <w:bottom w:val="none" w:sz="0" w:space="0" w:color="auto"/>
            <w:right w:val="none" w:sz="0" w:space="0" w:color="auto"/>
          </w:divBdr>
        </w:div>
      </w:divsChild>
    </w:div>
    <w:div w:id="1309940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yourarticlelibrary.com" TargetMode="External"/><Relationship Id="rId4" Type="http://schemas.openxmlformats.org/officeDocument/2006/relationships/settings" Target="settings.xml"/><Relationship Id="rId9" Type="http://schemas.openxmlformats.org/officeDocument/2006/relationships/hyperlink" Target="http://www.scribd.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C23BD0-C723-490B-B293-2389F32DE1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1360</Words>
  <Characters>7757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nicoleta</dc:creator>
  <cp:lastModifiedBy>Hp</cp:lastModifiedBy>
  <cp:revision>2</cp:revision>
  <dcterms:created xsi:type="dcterms:W3CDTF">2019-05-31T07:31:00Z</dcterms:created>
  <dcterms:modified xsi:type="dcterms:W3CDTF">2019-05-31T07:31:00Z</dcterms:modified>
</cp:coreProperties>
</file>