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5F7AA0AC" w:rsidR="00031F40" w:rsidRPr="00C2152E" w:rsidRDefault="00167D9F" w:rsidP="00711A55">
            <w:pPr>
              <w:rPr>
                <w:rFonts w:asciiTheme="minorHAnsi" w:hAnsiTheme="minorHAnsi" w:cstheme="minorHAnsi"/>
                <w:b/>
                <w:color w:val="000000" w:themeColor="text1"/>
              </w:rPr>
            </w:pPr>
            <w:r w:rsidRPr="005444BD">
              <w:rPr>
                <w:rFonts w:asciiTheme="minorHAnsi" w:hAnsiTheme="minorHAnsi" w:cstheme="minorHAnsi"/>
                <w:b/>
                <w:color w:val="000000" w:themeColor="text1"/>
              </w:rPr>
              <w:t>Jonathan Lesmond (2300728)</w:t>
            </w:r>
          </w:p>
        </w:tc>
      </w:tr>
      <w:tr w:rsidR="00687AB6"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687AB6" w:rsidRPr="00C2152E" w:rsidRDefault="00687AB6" w:rsidP="00687AB6">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4963DA70" w:rsidR="00687AB6" w:rsidRPr="00C2152E" w:rsidRDefault="00687AB6" w:rsidP="00687AB6">
            <w:pPr>
              <w:rPr>
                <w:rFonts w:asciiTheme="minorHAnsi" w:hAnsiTheme="minorHAnsi" w:cstheme="minorHAnsi"/>
                <w:b/>
                <w:color w:val="000000" w:themeColor="text1"/>
              </w:rPr>
            </w:pPr>
            <w:r w:rsidRPr="0016420B">
              <w:rPr>
                <w:rFonts w:asciiTheme="minorHAnsi" w:hAnsiTheme="minorHAnsi" w:cstheme="minorHAnsi"/>
                <w:b/>
                <w:color w:val="000000" w:themeColor="text1"/>
              </w:rPr>
              <w:t>An Ensemble Based Approach for Population Prediction</w:t>
            </w:r>
          </w:p>
        </w:tc>
      </w:tr>
      <w:tr w:rsidR="00687AB6"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687AB6" w:rsidRPr="00C2152E" w:rsidRDefault="00687AB6" w:rsidP="00687AB6">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16BFDD98" w:rsidR="00687AB6" w:rsidRPr="00C2152E" w:rsidRDefault="00687AB6" w:rsidP="00687AB6">
            <w:pPr>
              <w:rPr>
                <w:rFonts w:asciiTheme="minorHAnsi" w:hAnsiTheme="minorHAnsi" w:cstheme="minorHAnsi"/>
                <w:b/>
                <w:color w:val="000000" w:themeColor="text1"/>
              </w:rPr>
            </w:pPr>
            <w:r>
              <w:rPr>
                <w:rFonts w:asciiTheme="minorHAnsi" w:hAnsiTheme="minorHAnsi" w:cstheme="minorHAnsi"/>
                <w:b/>
                <w:color w:val="000000" w:themeColor="text1"/>
              </w:rPr>
              <w:t>Seena Joseph</w:t>
            </w:r>
          </w:p>
        </w:tc>
      </w:tr>
      <w:tr w:rsidR="00687AB6"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687AB6" w:rsidRPr="00C2152E" w:rsidRDefault="00687AB6" w:rsidP="00687AB6">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59A4E111" w:rsidR="00687AB6" w:rsidRPr="00C2152E" w:rsidRDefault="00687AB6" w:rsidP="00687AB6">
            <w:pPr>
              <w:rPr>
                <w:rFonts w:asciiTheme="minorHAnsi" w:hAnsiTheme="minorHAnsi" w:cstheme="minorHAnsi"/>
                <w:b/>
                <w:color w:val="000000" w:themeColor="text1"/>
              </w:rPr>
            </w:pPr>
            <w:r>
              <w:rPr>
                <w:rFonts w:asciiTheme="minorHAnsi" w:hAnsiTheme="minorHAnsi" w:cstheme="minorHAnsi"/>
                <w:b/>
                <w:color w:val="000000" w:themeColor="text1"/>
              </w:rPr>
              <w:t>Divya Chidambaram</w:t>
            </w: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03CB118A" w14:textId="1D56E41B"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1"/>
                  <w14:checkedState w14:val="2612" w14:font="MS Gothic"/>
                  <w14:uncheckedState w14:val="2610" w14:font="MS Gothic"/>
                </w14:checkbox>
              </w:sdtPr>
              <w:sdtContent>
                <w:r w:rsidR="00167D9F">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Applied Computing    </w:t>
            </w:r>
          </w:p>
          <w:p w14:paraId="206C8399"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CNC   </w:t>
            </w:r>
          </w:p>
          <w:p w14:paraId="7E013B5A"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DIS     </w:t>
            </w:r>
          </w:p>
          <w:p w14:paraId="104EE36F"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Software Dev   </w:t>
            </w:r>
          </w:p>
          <w:p w14:paraId="4F79A1C7" w14:textId="5CE7043D" w:rsidR="00031F40" w:rsidRPr="00C2152E"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Games Dev    </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41C4D38A" w:rsidR="00757C0F" w:rsidRPr="00757C0F" w:rsidRDefault="00284D1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436A79">
              <w:rPr>
                <w:rFonts w:asciiTheme="minorHAnsi" w:hAnsiTheme="minorHAnsi"/>
                <w:color w:val="000000" w:themeColor="text1"/>
                <w:lang w:eastAsia="en-GB"/>
              </w:rPr>
              <w:t>7</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4DE678B8" w:rsidR="00757C0F" w:rsidRPr="00757C0F" w:rsidRDefault="00284D1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436A79">
              <w:rPr>
                <w:rFonts w:asciiTheme="minorHAnsi" w:hAnsiTheme="minorHAnsi"/>
                <w:color w:val="000000" w:themeColor="text1"/>
                <w:lang w:eastAsia="en-GB"/>
              </w:rPr>
              <w:t>0</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E0172E"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1C050A6F" w:rsidR="005728F6" w:rsidRPr="00E0172E" w:rsidRDefault="00384AC9" w:rsidP="00711A55">
            <w:pPr>
              <w:rPr>
                <w:rFonts w:asciiTheme="minorHAnsi" w:hAnsiTheme="minorHAnsi"/>
                <w:color w:val="000000" w:themeColor="text1"/>
                <w:lang w:eastAsia="en-GB"/>
              </w:rPr>
            </w:pPr>
            <w:r w:rsidRPr="00E0172E">
              <w:rPr>
                <w:rFonts w:asciiTheme="minorHAnsi" w:hAnsiTheme="minorHAnsi"/>
                <w:color w:val="000000" w:themeColor="text1"/>
                <w:lang w:eastAsia="en-GB"/>
              </w:rPr>
              <w:t xml:space="preserve">3. </w:t>
            </w:r>
            <w:r w:rsidR="003D49EA" w:rsidRPr="00E0172E">
              <w:rPr>
                <w:rFonts w:asciiTheme="minorHAnsi" w:hAnsiTheme="minorHAnsi"/>
                <w:color w:val="000000" w:themeColor="text1"/>
                <w:lang w:eastAsia="en-GB"/>
              </w:rPr>
              <w:t>Questionnaire/other materials</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77F98A28" w:rsidR="003D49EA" w:rsidRPr="00E0172E" w:rsidRDefault="00E0172E" w:rsidP="005728F6">
            <w:pPr>
              <w:jc w:val="right"/>
              <w:rPr>
                <w:rFonts w:asciiTheme="minorHAnsi" w:hAnsiTheme="minorHAnsi"/>
                <w:color w:val="000000" w:themeColor="text1"/>
                <w:lang w:eastAsia="en-GB"/>
              </w:rPr>
            </w:pPr>
            <w:r>
              <w:rPr>
                <w:rFonts w:asciiTheme="minorHAnsi" w:hAnsiTheme="minorHAnsi"/>
                <w:color w:val="000000" w:themeColor="text1"/>
                <w:lang w:eastAsia="en-GB"/>
              </w:rPr>
              <w:sym w:font="Wingdings" w:char="F0FC"/>
            </w:r>
          </w:p>
        </w:tc>
      </w:tr>
      <w:tr w:rsidR="00757C0F" w:rsidRPr="00E0172E"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E0172E" w:rsidRDefault="0081551D" w:rsidP="00711A55">
            <w:pPr>
              <w:rPr>
                <w:rFonts w:asciiTheme="minorHAnsi" w:hAnsiTheme="minorHAnsi"/>
                <w:b/>
                <w:color w:val="000000" w:themeColor="text1"/>
                <w:lang w:eastAsia="en-GB"/>
              </w:rPr>
            </w:pPr>
            <w:r w:rsidRPr="00E0172E">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4A921367" w:rsidR="00757C0F" w:rsidRPr="00E0172E" w:rsidRDefault="00284D17" w:rsidP="00711A55">
            <w:pPr>
              <w:jc w:val="right"/>
              <w:rPr>
                <w:rFonts w:asciiTheme="minorHAnsi" w:hAnsiTheme="minorHAnsi"/>
                <w:b/>
                <w:color w:val="000000" w:themeColor="text1"/>
                <w:lang w:eastAsia="en-GB"/>
              </w:rPr>
            </w:pPr>
            <w:r w:rsidRPr="00E0172E">
              <w:rPr>
                <w:rFonts w:asciiTheme="minorHAnsi" w:hAnsiTheme="minorHAnsi"/>
                <w:b/>
                <w:color w:val="000000" w:themeColor="text1"/>
                <w:lang w:eastAsia="en-GB"/>
              </w:rPr>
              <w:t>4</w:t>
            </w:r>
            <w:r w:rsidR="00520C6B" w:rsidRPr="00E0172E">
              <w:rPr>
                <w:rFonts w:asciiTheme="minorHAnsi" w:hAnsiTheme="minorHAnsi"/>
                <w:b/>
                <w:color w:val="000000" w:themeColor="text1"/>
                <w:lang w:eastAsia="en-GB"/>
              </w:rPr>
              <w:t>7</w:t>
            </w:r>
            <w:r w:rsidR="00EC719D" w:rsidRPr="00E0172E">
              <w:rPr>
                <w:rFonts w:asciiTheme="minorHAnsi" w:hAnsiTheme="minorHAnsi"/>
                <w:b/>
                <w:color w:val="000000" w:themeColor="text1"/>
                <w:lang w:eastAsia="en-GB"/>
              </w:rPr>
              <w:t xml:space="preserve">/80    </w:t>
            </w:r>
            <w:r w:rsidR="00E0172E">
              <w:rPr>
                <w:rFonts w:asciiTheme="minorHAnsi" w:hAnsiTheme="minorHAnsi"/>
                <w:b/>
                <w:color w:val="000000" w:themeColor="text1"/>
                <w:lang w:eastAsia="en-GB"/>
              </w:rPr>
              <w:t>= 59%</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47476955"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34C77316" w14:textId="77777777" w:rsidR="00284D17" w:rsidRPr="00284D17" w:rsidRDefault="00284D17" w:rsidP="00284D17">
            <w:pPr>
              <w:rPr>
                <w:rFonts w:asciiTheme="minorHAnsi" w:hAnsiTheme="minorHAnsi"/>
                <w:bCs/>
                <w:color w:val="000000" w:themeColor="text1"/>
              </w:rPr>
            </w:pPr>
            <w:r w:rsidRPr="00284D17">
              <w:rPr>
                <w:rFonts w:asciiTheme="minorHAnsi" w:hAnsiTheme="minorHAnsi"/>
                <w:bCs/>
                <w:color w:val="000000" w:themeColor="text1"/>
              </w:rPr>
              <w:t>The visual quality is poor, as some text is difficult to read due to the choice of colour and size. The poster is too wordy, and the main technical aspect (use of the stacking ensemble) is not clearly presented. There is also some unnecessary blank space, and the overall alignment needs improvement.</w:t>
            </w:r>
          </w:p>
          <w:p w14:paraId="02C1F605" w14:textId="2B413724" w:rsidR="00380452" w:rsidRPr="00380452" w:rsidRDefault="00380452">
            <w:pPr>
              <w:rPr>
                <w:rFonts w:asciiTheme="minorHAnsi" w:hAnsiTheme="minorHAnsi"/>
                <w:bCs/>
                <w:color w:val="000000" w:themeColor="text1"/>
              </w:rPr>
            </w:pP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0AE18" w14:textId="77777777" w:rsidR="009214AE" w:rsidRDefault="009214AE" w:rsidP="009104BB">
      <w:r>
        <w:separator/>
      </w:r>
    </w:p>
  </w:endnote>
  <w:endnote w:type="continuationSeparator" w:id="0">
    <w:p w14:paraId="494A7745" w14:textId="77777777" w:rsidR="009214AE" w:rsidRDefault="009214AE"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66EC6" w14:textId="77777777" w:rsidR="009214AE" w:rsidRDefault="009214AE" w:rsidP="009104BB">
      <w:r>
        <w:separator/>
      </w:r>
    </w:p>
  </w:footnote>
  <w:footnote w:type="continuationSeparator" w:id="0">
    <w:p w14:paraId="70B03B4D" w14:textId="77777777" w:rsidR="009214AE" w:rsidRDefault="009214AE"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73F9"/>
    <w:rsid w:val="00031F40"/>
    <w:rsid w:val="00093C00"/>
    <w:rsid w:val="000F7649"/>
    <w:rsid w:val="00110BD8"/>
    <w:rsid w:val="00125730"/>
    <w:rsid w:val="00167D9F"/>
    <w:rsid w:val="0017515C"/>
    <w:rsid w:val="001D0DDD"/>
    <w:rsid w:val="001E456A"/>
    <w:rsid w:val="001F0FF7"/>
    <w:rsid w:val="001F5C64"/>
    <w:rsid w:val="002238C4"/>
    <w:rsid w:val="00242112"/>
    <w:rsid w:val="00243746"/>
    <w:rsid w:val="00253402"/>
    <w:rsid w:val="00284D17"/>
    <w:rsid w:val="002C6AEF"/>
    <w:rsid w:val="00303E84"/>
    <w:rsid w:val="00312890"/>
    <w:rsid w:val="00334669"/>
    <w:rsid w:val="00353479"/>
    <w:rsid w:val="00362CB8"/>
    <w:rsid w:val="00380452"/>
    <w:rsid w:val="00384AC9"/>
    <w:rsid w:val="003D49EA"/>
    <w:rsid w:val="00436A79"/>
    <w:rsid w:val="0044236B"/>
    <w:rsid w:val="004C21F2"/>
    <w:rsid w:val="004C2E44"/>
    <w:rsid w:val="00520C6B"/>
    <w:rsid w:val="005728F6"/>
    <w:rsid w:val="005A0DF0"/>
    <w:rsid w:val="005A755B"/>
    <w:rsid w:val="005C4825"/>
    <w:rsid w:val="005C7743"/>
    <w:rsid w:val="006271DF"/>
    <w:rsid w:val="006344D7"/>
    <w:rsid w:val="006363DD"/>
    <w:rsid w:val="006530D2"/>
    <w:rsid w:val="006645F5"/>
    <w:rsid w:val="00687AB6"/>
    <w:rsid w:val="00693334"/>
    <w:rsid w:val="006C1129"/>
    <w:rsid w:val="00757C0F"/>
    <w:rsid w:val="00787C3B"/>
    <w:rsid w:val="007B697A"/>
    <w:rsid w:val="007D1A7C"/>
    <w:rsid w:val="007E3B22"/>
    <w:rsid w:val="007F7A5B"/>
    <w:rsid w:val="0081551D"/>
    <w:rsid w:val="00866E85"/>
    <w:rsid w:val="008920CE"/>
    <w:rsid w:val="008B05C1"/>
    <w:rsid w:val="009104BB"/>
    <w:rsid w:val="009214AE"/>
    <w:rsid w:val="00977C13"/>
    <w:rsid w:val="00983825"/>
    <w:rsid w:val="009B3324"/>
    <w:rsid w:val="009B637D"/>
    <w:rsid w:val="009E7C13"/>
    <w:rsid w:val="009F37CB"/>
    <w:rsid w:val="00A151E5"/>
    <w:rsid w:val="00A52242"/>
    <w:rsid w:val="00A736BA"/>
    <w:rsid w:val="00AB34FE"/>
    <w:rsid w:val="00AE30DD"/>
    <w:rsid w:val="00AF3C3C"/>
    <w:rsid w:val="00B503C0"/>
    <w:rsid w:val="00B5423B"/>
    <w:rsid w:val="00B8510B"/>
    <w:rsid w:val="00BB394B"/>
    <w:rsid w:val="00C30167"/>
    <w:rsid w:val="00C60A27"/>
    <w:rsid w:val="00C73668"/>
    <w:rsid w:val="00C91E58"/>
    <w:rsid w:val="00CC4C41"/>
    <w:rsid w:val="00CC71FB"/>
    <w:rsid w:val="00CD2262"/>
    <w:rsid w:val="00CF3983"/>
    <w:rsid w:val="00D8076B"/>
    <w:rsid w:val="00D87BAB"/>
    <w:rsid w:val="00DE7635"/>
    <w:rsid w:val="00E0172E"/>
    <w:rsid w:val="00E03124"/>
    <w:rsid w:val="00E77A62"/>
    <w:rsid w:val="00EC719D"/>
    <w:rsid w:val="00F14758"/>
    <w:rsid w:val="00F20A1E"/>
    <w:rsid w:val="00F848F9"/>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680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37</cp:revision>
  <dcterms:created xsi:type="dcterms:W3CDTF">2020-09-07T09:49:00Z</dcterms:created>
  <dcterms:modified xsi:type="dcterms:W3CDTF">2026-06-03T15:03:00Z</dcterms:modified>
</cp:coreProperties>
</file>