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690812" w:displacedByCustomXml="next"/>
    <w:sdt>
      <w:sdtPr>
        <w:rPr>
          <w:rFonts w:ascii="Arial" w:eastAsiaTheme="minorHAnsi" w:hAnsi="Arial" w:cs="Arial"/>
          <w:kern w:val="2"/>
          <w:lang w:val="en-GB"/>
        </w:rPr>
        <w:id w:val="-943223948"/>
        <w:docPartObj>
          <w:docPartGallery w:val="Cover Pages"/>
          <w:docPartUnique/>
        </w:docPartObj>
      </w:sdtPr>
      <w:sdtContent>
        <w:p w14:paraId="12AB03FC" w14:textId="4C634634" w:rsidR="00A27BCC" w:rsidRPr="003C4E43" w:rsidRDefault="00A27BCC">
          <w:pPr>
            <w:pStyle w:val="NoSpacing"/>
            <w:spacing w:before="1540" w:after="240"/>
            <w:jc w:val="center"/>
            <w:rPr>
              <w:rFonts w:ascii="Arial" w:hAnsi="Arial" w:cs="Arial"/>
              <w:lang w:val="en-GB"/>
            </w:rPr>
          </w:pPr>
          <w:r w:rsidRPr="003C4E43">
            <w:rPr>
              <w:rFonts w:ascii="Arial" w:hAnsi="Arial" w:cs="Arial"/>
              <w:noProof/>
              <w:lang w:val="en-GB"/>
            </w:rPr>
            <w:drawing>
              <wp:inline distT="0" distB="0" distL="0" distR="0" wp14:anchorId="6E0A9F14" wp14:editId="2885BBC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0"/>
              <w:szCs w:val="40"/>
              <w:lang w:val="en-GB"/>
            </w:rPr>
            <w:alias w:val="Title"/>
            <w:tag w:val=""/>
            <w:id w:val="1735040861"/>
            <w:placeholder>
              <w:docPart w:val="05F6577EC2434322A166D4FE39A2E099"/>
            </w:placeholder>
            <w:dataBinding w:prefixMappings="xmlns:ns0='http://purl.org/dc/elements/1.1/' xmlns:ns1='http://schemas.openxmlformats.org/package/2006/metadata/core-properties' " w:xpath="/ns1:coreProperties[1]/ns0:title[1]" w:storeItemID="{6C3C8BC8-F283-45AE-878A-BAB7291924A1}"/>
            <w:text/>
          </w:sdtPr>
          <w:sdtContent>
            <w:p w14:paraId="45C48D0C" w14:textId="1658ECA1" w:rsidR="00A27BCC" w:rsidRPr="003C4E43" w:rsidRDefault="006E20BD" w:rsidP="00E67223">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sz w:val="80"/>
                  <w:szCs w:val="80"/>
                  <w:lang w:val="en-GB"/>
                </w:rPr>
              </w:pPr>
              <w:r w:rsidRPr="003C4E43">
                <w:rPr>
                  <w:rFonts w:ascii="Arial" w:eastAsiaTheme="majorEastAsia" w:hAnsi="Arial" w:cs="Arial"/>
                  <w:caps/>
                  <w:sz w:val="40"/>
                  <w:szCs w:val="40"/>
                  <w:lang w:val="en-GB"/>
                </w:rPr>
                <w:t>The impact of low-cost marketing strategy on Primark's success in the UK</w:t>
              </w:r>
            </w:p>
          </w:sdtContent>
        </w:sdt>
        <w:sdt>
          <w:sdtPr>
            <w:rPr>
              <w:rFonts w:ascii="Arial" w:hAnsi="Arial" w:cs="Arial"/>
              <w:sz w:val="28"/>
              <w:szCs w:val="28"/>
              <w:lang w:val="en-GB"/>
            </w:rPr>
            <w:alias w:val="Subtitle"/>
            <w:tag w:val=""/>
            <w:id w:val="328029620"/>
            <w:placeholder>
              <w:docPart w:val="5ACB8C24725A4706897E69DD80A0F5B0"/>
            </w:placeholder>
            <w:dataBinding w:prefixMappings="xmlns:ns0='http://purl.org/dc/elements/1.1/' xmlns:ns1='http://schemas.openxmlformats.org/package/2006/metadata/core-properties' " w:xpath="/ns1:coreProperties[1]/ns0:subject[1]" w:storeItemID="{6C3C8BC8-F283-45AE-878A-BAB7291924A1}"/>
            <w:text/>
          </w:sdtPr>
          <w:sdtContent>
            <w:p w14:paraId="2063EF89" w14:textId="320FFD92" w:rsidR="00A27BCC" w:rsidRPr="003C4E43" w:rsidRDefault="006E20BD">
              <w:pPr>
                <w:pStyle w:val="NoSpacing"/>
                <w:jc w:val="center"/>
                <w:rPr>
                  <w:rFonts w:ascii="Arial" w:hAnsi="Arial" w:cs="Arial"/>
                  <w:sz w:val="28"/>
                  <w:szCs w:val="28"/>
                  <w:lang w:val="en-GB"/>
                </w:rPr>
              </w:pPr>
              <w:r w:rsidRPr="003C4E43">
                <w:rPr>
                  <w:rFonts w:ascii="Arial" w:hAnsi="Arial" w:cs="Arial"/>
                  <w:sz w:val="28"/>
                  <w:szCs w:val="28"/>
                  <w:lang w:val="en-GB"/>
                </w:rPr>
                <w:t>Luciana Stafi - 2130653</w:t>
              </w:r>
            </w:p>
          </w:sdtContent>
        </w:sdt>
        <w:p w14:paraId="34E91D02" w14:textId="1B2AB840" w:rsidR="00A27BCC" w:rsidRPr="003C4E43" w:rsidRDefault="00A27BCC">
          <w:pPr>
            <w:pStyle w:val="NoSpacing"/>
            <w:spacing w:before="480"/>
            <w:jc w:val="center"/>
            <w:rPr>
              <w:rFonts w:ascii="Arial" w:hAnsi="Arial" w:cs="Arial"/>
              <w:lang w:val="en-GB"/>
            </w:rPr>
          </w:pPr>
          <w:r w:rsidRPr="003C4E43">
            <w:rPr>
              <w:rFonts w:ascii="Arial" w:hAnsi="Arial" w:cs="Arial"/>
              <w:noProof/>
              <w:lang w:val="en-GB"/>
            </w:rPr>
            <w:drawing>
              <wp:inline distT="0" distB="0" distL="0" distR="0" wp14:anchorId="40A4B9AE" wp14:editId="23F5A83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BEF91B" w14:textId="50EB347C" w:rsidR="00A27BCC" w:rsidRPr="003C4E43" w:rsidRDefault="00F24AB5">
          <w:pPr>
            <w:rPr>
              <w:rFonts w:ascii="Arial" w:eastAsiaTheme="majorEastAsia" w:hAnsi="Arial" w:cs="Arial"/>
              <w:sz w:val="40"/>
              <w:szCs w:val="40"/>
            </w:rPr>
          </w:pPr>
          <w:r w:rsidRPr="003C4E43">
            <w:rPr>
              <w:rFonts w:ascii="Arial" w:hAnsi="Arial" w:cs="Arial"/>
              <w:noProof/>
            </w:rPr>
            <mc:AlternateContent>
              <mc:Choice Requires="wps">
                <w:drawing>
                  <wp:anchor distT="0" distB="0" distL="114300" distR="114300" simplePos="0" relativeHeight="251659264" behindDoc="0" locked="0" layoutInCell="1" allowOverlap="1" wp14:anchorId="6841EABD" wp14:editId="4B259593">
                    <wp:simplePos x="0" y="0"/>
                    <wp:positionH relativeFrom="margin">
                      <wp:align>left</wp:align>
                    </wp:positionH>
                    <wp:positionV relativeFrom="page">
                      <wp:posOffset>7633252</wp:posOffset>
                    </wp:positionV>
                    <wp:extent cx="5994971" cy="1302026"/>
                    <wp:effectExtent l="0" t="0" r="6350" b="12700"/>
                    <wp:wrapNone/>
                    <wp:docPr id="23705196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94971" cy="13020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0"/>
                                    <w:szCs w:val="20"/>
                                    <w:lang w:val="en-GB"/>
                                  </w:rPr>
                                  <w:alias w:val="Date"/>
                                  <w:tag w:val=""/>
                                  <w:id w:val="197127006"/>
                                  <w:dataBinding w:prefixMappings="xmlns:ns0='http://schemas.microsoft.com/office/2006/coverPageProps' " w:xpath="/ns0:CoverPageProperties[1]/ns0:PublishDate[1]" w:storeItemID="{55AF091B-3C7A-41E3-B477-F2FDAA23CFDA}"/>
                                  <w:date w:fullDate="2025-02-28T00:00:00Z">
                                    <w:dateFormat w:val="MMMM d, yyyy"/>
                                    <w:lid w:val="en-US"/>
                                    <w:storeMappedDataAs w:val="dateTime"/>
                                    <w:calendar w:val="gregorian"/>
                                  </w:date>
                                </w:sdtPr>
                                <w:sdtContent>
                                  <w:p w14:paraId="47561A4B" w14:textId="3E766289" w:rsidR="00A27BCC" w:rsidRPr="00543654" w:rsidRDefault="00543654">
                                    <w:pPr>
                                      <w:pStyle w:val="NoSpacing"/>
                                      <w:spacing w:after="40"/>
                                      <w:jc w:val="center"/>
                                      <w:rPr>
                                        <w:rFonts w:ascii="Arial" w:hAnsi="Arial" w:cs="Arial"/>
                                        <w:caps/>
                                        <w:sz w:val="20"/>
                                        <w:szCs w:val="20"/>
                                        <w:lang w:val="en-GB"/>
                                      </w:rPr>
                                    </w:pPr>
                                    <w:r w:rsidRPr="00543654">
                                      <w:rPr>
                                        <w:rFonts w:ascii="Arial" w:hAnsi="Arial" w:cs="Arial"/>
                                        <w:caps/>
                                        <w:sz w:val="20"/>
                                        <w:szCs w:val="20"/>
                                        <w:lang w:val="en-GB"/>
                                      </w:rPr>
                                      <w:t xml:space="preserve">Submission Date: </w:t>
                                    </w:r>
                                    <w:r w:rsidR="006E20BD" w:rsidRPr="00543654">
                                      <w:rPr>
                                        <w:rFonts w:ascii="Arial" w:hAnsi="Arial" w:cs="Arial"/>
                                        <w:caps/>
                                        <w:sz w:val="20"/>
                                        <w:szCs w:val="20"/>
                                        <w:lang w:val="en-GB"/>
                                      </w:rPr>
                                      <w:t>February 28, 2025</w:t>
                                    </w:r>
                                  </w:p>
                                </w:sdtContent>
                              </w:sdt>
                              <w:sdt>
                                <w:sdtPr>
                                  <w:rPr>
                                    <w:rFonts w:ascii="Arial" w:hAnsi="Arial" w:cs="Arial"/>
                                    <w:caps/>
                                    <w:sz w:val="20"/>
                                    <w:szCs w:val="20"/>
                                    <w:lang w:val="en-GB"/>
                                  </w:rPr>
                                  <w:alias w:val="Company"/>
                                  <w:tag w:val=""/>
                                  <w:id w:val="1390145197"/>
                                  <w:dataBinding w:prefixMappings="xmlns:ns0='http://schemas.openxmlformats.org/officeDocument/2006/extended-properties' " w:xpath="/ns0:Properties[1]/ns0:Company[1]" w:storeItemID="{6668398D-A668-4E3E-A5EB-62B293D839F1}"/>
                                  <w:text/>
                                </w:sdtPr>
                                <w:sdtContent>
                                  <w:p w14:paraId="2B5C0CA0" w14:textId="7445C056" w:rsidR="00543654" w:rsidRDefault="00543654" w:rsidP="00543654">
                                    <w:pPr>
                                      <w:pStyle w:val="NoSpacing"/>
                                      <w:rPr>
                                        <w:rFonts w:ascii="Arial" w:hAnsi="Arial" w:cs="Arial"/>
                                        <w:caps/>
                                        <w:sz w:val="20"/>
                                        <w:szCs w:val="20"/>
                                        <w:lang w:val="en-GB"/>
                                      </w:rPr>
                                    </w:pPr>
                                    <w:r>
                                      <w:rPr>
                                        <w:rFonts w:ascii="Arial" w:hAnsi="Arial" w:cs="Arial"/>
                                        <w:caps/>
                                        <w:sz w:val="20"/>
                                        <w:szCs w:val="20"/>
                                        <w:lang w:val="en-GB"/>
                                      </w:rPr>
                                      <w:t xml:space="preserve">                                                     Word count: 2200</w:t>
                                    </w:r>
                                  </w:p>
                                  <w:p w14:paraId="12265868" w14:textId="77777777" w:rsidR="00543654" w:rsidRPr="00543654" w:rsidRDefault="00000000" w:rsidP="00543654">
                                    <w:pPr>
                                      <w:pStyle w:val="NoSpacing"/>
                                      <w:rPr>
                                        <w:rFonts w:ascii="Arial" w:hAnsi="Arial" w:cs="Arial"/>
                                        <w:sz w:val="20"/>
                                        <w:szCs w:val="20"/>
                                        <w:lang w:val="en-GB"/>
                                      </w:rPr>
                                    </w:pPr>
                                  </w:p>
                                </w:sdtContent>
                              </w:sdt>
                              <w:p w14:paraId="00A21BAF" w14:textId="7CEBA818" w:rsidR="00A27BCC" w:rsidRPr="00543654" w:rsidRDefault="00000000">
                                <w:pPr>
                                  <w:pStyle w:val="NoSpacing"/>
                                  <w:jc w:val="center"/>
                                  <w:rPr>
                                    <w:rFonts w:ascii="Arial" w:hAnsi="Arial" w:cs="Arial"/>
                                    <w:sz w:val="32"/>
                                    <w:szCs w:val="32"/>
                                    <w:lang w:val="en-GB"/>
                                  </w:rPr>
                                </w:pPr>
                                <w:sdt>
                                  <w:sdtPr>
                                    <w:rPr>
                                      <w:rFonts w:ascii="Arial" w:hAnsi="Arial" w:cs="Arial"/>
                                      <w:sz w:val="32"/>
                                      <w:szCs w:val="32"/>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6E20BD" w:rsidRPr="00543654">
                                      <w:rPr>
                                        <w:rFonts w:ascii="Arial" w:hAnsi="Arial" w:cs="Arial"/>
                                        <w:sz w:val="32"/>
                                        <w:szCs w:val="32"/>
                                        <w:lang w:val="en-GB"/>
                                      </w:rPr>
                                      <w:t>University of Wales Trinity Saint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41EABD" id="_x0000_t202" coordsize="21600,21600" o:spt="202" path="m,l,21600r21600,l21600,xe">
                    <v:stroke joinstyle="miter"/>
                    <v:path gradientshapeok="t" o:connecttype="rect"/>
                  </v:shapetype>
                  <v:shape id="Text Box 1" o:spid="_x0000_s1026" type="#_x0000_t202" style="position:absolute;margin-left:0;margin-top:601.05pt;width:472.05pt;height:10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" filled="f" stroked="f" strokeweight=".5pt">
                    <v:textbox inset="0,0,0,0">
                      <w:txbxContent>
                        <w:sdt>
                          <w:sdtPr>
                            <w:rPr>
                              <w:rFonts w:ascii="Arial" w:hAnsi="Arial" w:cs="Arial"/>
                              <w:caps/>
                              <w:sz w:val="20"/>
                              <w:szCs w:val="20"/>
                              <w:lang w:val="en-GB"/>
                            </w:rPr>
                            <w:alias w:val="Date"/>
                            <w:tag w:val=""/>
                            <w:id w:val="197127006"/>
                            <w:dataBinding w:prefixMappings="xmlns:ns0='http://schemas.microsoft.com/office/2006/coverPageProps' " w:xpath="/ns0:CoverPageProperties[1]/ns0:PublishDate[1]" w:storeItemID="{55AF091B-3C7A-41E3-B477-F2FDAA23CFDA}"/>
                            <w:date w:fullDate="2025-02-28T00:00:00Z">
                              <w:dateFormat w:val="MMMM d, yyyy"/>
                              <w:lid w:val="en-US"/>
                              <w:storeMappedDataAs w:val="dateTime"/>
                              <w:calendar w:val="gregorian"/>
                            </w:date>
                          </w:sdtPr>
                          <w:sdtContent>
                            <w:p w14:paraId="47561A4B" w14:textId="3E766289" w:rsidR="00A27BCC" w:rsidRPr="00543654" w:rsidRDefault="00543654">
                              <w:pPr>
                                <w:pStyle w:val="NoSpacing"/>
                                <w:spacing w:after="40"/>
                                <w:jc w:val="center"/>
                                <w:rPr>
                                  <w:rFonts w:ascii="Arial" w:hAnsi="Arial" w:cs="Arial"/>
                                  <w:caps/>
                                  <w:sz w:val="20"/>
                                  <w:szCs w:val="20"/>
                                  <w:lang w:val="en-GB"/>
                                </w:rPr>
                              </w:pPr>
                              <w:r w:rsidRPr="00543654">
                                <w:rPr>
                                  <w:rFonts w:ascii="Arial" w:hAnsi="Arial" w:cs="Arial"/>
                                  <w:caps/>
                                  <w:sz w:val="20"/>
                                  <w:szCs w:val="20"/>
                                  <w:lang w:val="en-GB"/>
                                </w:rPr>
                                <w:t xml:space="preserve">Submission Date: </w:t>
                              </w:r>
                              <w:r w:rsidR="006E20BD" w:rsidRPr="00543654">
                                <w:rPr>
                                  <w:rFonts w:ascii="Arial" w:hAnsi="Arial" w:cs="Arial"/>
                                  <w:caps/>
                                  <w:sz w:val="20"/>
                                  <w:szCs w:val="20"/>
                                  <w:lang w:val="en-GB"/>
                                </w:rPr>
                                <w:t>February 28, 2025</w:t>
                              </w:r>
                            </w:p>
                          </w:sdtContent>
                        </w:sdt>
                        <w:sdt>
                          <w:sdtPr>
                            <w:rPr>
                              <w:rFonts w:ascii="Arial" w:hAnsi="Arial" w:cs="Arial"/>
                              <w:caps/>
                              <w:sz w:val="20"/>
                              <w:szCs w:val="20"/>
                              <w:lang w:val="en-GB"/>
                            </w:rPr>
                            <w:alias w:val="Company"/>
                            <w:tag w:val=""/>
                            <w:id w:val="1390145197"/>
                            <w:dataBinding w:prefixMappings="xmlns:ns0='http://schemas.openxmlformats.org/officeDocument/2006/extended-properties' " w:xpath="/ns0:Properties[1]/ns0:Company[1]" w:storeItemID="{6668398D-A668-4E3E-A5EB-62B293D839F1}"/>
                            <w:text/>
                          </w:sdtPr>
                          <w:sdtContent>
                            <w:p w14:paraId="2B5C0CA0" w14:textId="7445C056" w:rsidR="00543654" w:rsidRDefault="00543654" w:rsidP="00543654">
                              <w:pPr>
                                <w:pStyle w:val="NoSpacing"/>
                                <w:rPr>
                                  <w:rFonts w:ascii="Arial" w:hAnsi="Arial" w:cs="Arial"/>
                                  <w:caps/>
                                  <w:sz w:val="20"/>
                                  <w:szCs w:val="20"/>
                                  <w:lang w:val="en-GB"/>
                                </w:rPr>
                              </w:pPr>
                              <w:r>
                                <w:rPr>
                                  <w:rFonts w:ascii="Arial" w:hAnsi="Arial" w:cs="Arial"/>
                                  <w:caps/>
                                  <w:sz w:val="20"/>
                                  <w:szCs w:val="20"/>
                                  <w:lang w:val="en-GB"/>
                                </w:rPr>
                                <w:t xml:space="preserve">                                                     Word count: 2200</w:t>
                              </w:r>
                            </w:p>
                            <w:p w14:paraId="12265868" w14:textId="77777777" w:rsidR="00543654" w:rsidRPr="00543654" w:rsidRDefault="00000000" w:rsidP="00543654">
                              <w:pPr>
                                <w:pStyle w:val="NoSpacing"/>
                                <w:rPr>
                                  <w:rFonts w:ascii="Arial" w:hAnsi="Arial" w:cs="Arial"/>
                                  <w:sz w:val="20"/>
                                  <w:szCs w:val="20"/>
                                  <w:lang w:val="en-GB"/>
                                </w:rPr>
                              </w:pPr>
                            </w:p>
                          </w:sdtContent>
                        </w:sdt>
                        <w:p w14:paraId="00A21BAF" w14:textId="7CEBA818" w:rsidR="00A27BCC" w:rsidRPr="00543654" w:rsidRDefault="00000000">
                          <w:pPr>
                            <w:pStyle w:val="NoSpacing"/>
                            <w:jc w:val="center"/>
                            <w:rPr>
                              <w:rFonts w:ascii="Arial" w:hAnsi="Arial" w:cs="Arial"/>
                              <w:sz w:val="32"/>
                              <w:szCs w:val="32"/>
                              <w:lang w:val="en-GB"/>
                            </w:rPr>
                          </w:pPr>
                          <w:sdt>
                            <w:sdtPr>
                              <w:rPr>
                                <w:rFonts w:ascii="Arial" w:hAnsi="Arial" w:cs="Arial"/>
                                <w:sz w:val="32"/>
                                <w:szCs w:val="32"/>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6E20BD" w:rsidRPr="00543654">
                                <w:rPr>
                                  <w:rFonts w:ascii="Arial" w:hAnsi="Arial" w:cs="Arial"/>
                                  <w:sz w:val="32"/>
                                  <w:szCs w:val="32"/>
                                  <w:lang w:val="en-GB"/>
                                </w:rPr>
                                <w:t>University of Wales Trinity Saint Davids</w:t>
                              </w:r>
                            </w:sdtContent>
                          </w:sdt>
                        </w:p>
                      </w:txbxContent>
                    </v:textbox>
                    <w10:wrap anchorx="margin" anchory="page"/>
                  </v:shape>
                </w:pict>
              </mc:Fallback>
            </mc:AlternateContent>
          </w:r>
          <w:r w:rsidR="00A27BCC" w:rsidRPr="003C4E43">
            <w:rPr>
              <w:rFonts w:ascii="Arial" w:hAnsi="Arial" w:cs="Arial"/>
            </w:rPr>
            <w:br w:type="page"/>
          </w:r>
        </w:p>
      </w:sdtContent>
    </w:sdt>
    <w:sdt>
      <w:sdtPr>
        <w:rPr>
          <w:rFonts w:ascii="Arial" w:eastAsiaTheme="minorHAnsi" w:hAnsi="Arial" w:cs="Arial"/>
          <w:color w:val="auto"/>
          <w:kern w:val="2"/>
          <w:sz w:val="22"/>
          <w:szCs w:val="22"/>
          <w:lang w:val="en-GB"/>
        </w:rPr>
        <w:id w:val="-765469077"/>
        <w:docPartObj>
          <w:docPartGallery w:val="Table of Contents"/>
          <w:docPartUnique/>
        </w:docPartObj>
      </w:sdtPr>
      <w:sdtEndPr>
        <w:rPr>
          <w:b/>
          <w:bCs/>
        </w:rPr>
      </w:sdtEndPr>
      <w:sdtContent>
        <w:p w14:paraId="530B311E" w14:textId="619077DD" w:rsidR="00A27BCC" w:rsidRPr="003C4E43" w:rsidRDefault="00CC35E3">
          <w:pPr>
            <w:pStyle w:val="TOCHeading"/>
            <w:rPr>
              <w:rFonts w:ascii="Arial" w:hAnsi="Arial" w:cs="Arial"/>
              <w:color w:val="auto"/>
              <w:lang w:val="en-GB"/>
            </w:rPr>
          </w:pPr>
          <w:r w:rsidRPr="003C4E43">
            <w:rPr>
              <w:rFonts w:ascii="Arial" w:eastAsiaTheme="minorHAnsi" w:hAnsi="Arial" w:cs="Arial"/>
              <w:color w:val="auto"/>
              <w:kern w:val="2"/>
              <w:sz w:val="22"/>
              <w:szCs w:val="22"/>
              <w:lang w:val="en-GB"/>
            </w:rPr>
            <w:t xml:space="preserve">                                                    </w:t>
          </w:r>
          <w:r w:rsidR="00A27BCC" w:rsidRPr="003C4E43">
            <w:rPr>
              <w:rFonts w:ascii="Arial" w:hAnsi="Arial" w:cs="Arial"/>
              <w:color w:val="auto"/>
              <w:lang w:val="en-GB"/>
            </w:rPr>
            <w:t>Table of Contents</w:t>
          </w:r>
        </w:p>
        <w:p w14:paraId="7A6A860E" w14:textId="77777777" w:rsidR="00CC35E3" w:rsidRPr="003C4E43" w:rsidRDefault="00CC35E3" w:rsidP="00CC35E3"/>
        <w:p w14:paraId="79ECDD9B" w14:textId="73A05377" w:rsidR="00E37C73" w:rsidRDefault="00A27BCC">
          <w:pPr>
            <w:pStyle w:val="TOC1"/>
            <w:tabs>
              <w:tab w:val="right" w:leader="dot" w:pos="9350"/>
            </w:tabs>
            <w:rPr>
              <w:rFonts w:eastAsiaTheme="minorEastAsia"/>
              <w:noProof/>
              <w:sz w:val="24"/>
              <w:szCs w:val="24"/>
              <w:lang w:val="en-US"/>
            </w:rPr>
          </w:pPr>
          <w:r w:rsidRPr="003C4E43">
            <w:rPr>
              <w:rFonts w:ascii="Arial" w:hAnsi="Arial" w:cs="Arial"/>
            </w:rPr>
            <w:fldChar w:fldCharType="begin"/>
          </w:r>
          <w:r w:rsidRPr="003C4E43">
            <w:rPr>
              <w:rFonts w:ascii="Arial" w:hAnsi="Arial" w:cs="Arial"/>
            </w:rPr>
            <w:instrText xml:space="preserve"> TOC \o "1-3" \h \z \u </w:instrText>
          </w:r>
          <w:r w:rsidRPr="003C4E43">
            <w:rPr>
              <w:rFonts w:ascii="Arial" w:hAnsi="Arial" w:cs="Arial"/>
            </w:rPr>
            <w:fldChar w:fldCharType="separate"/>
          </w:r>
          <w:hyperlink w:anchor="_Toc191672681" w:history="1">
            <w:r w:rsidR="00E37C73" w:rsidRPr="001C6E66">
              <w:rPr>
                <w:rStyle w:val="Hyperlink"/>
                <w:rFonts w:ascii="Arial" w:hAnsi="Arial" w:cs="Arial"/>
                <w:noProof/>
              </w:rPr>
              <w:t>1.0 Introduction</w:t>
            </w:r>
            <w:r w:rsidR="00E37C73">
              <w:rPr>
                <w:noProof/>
                <w:webHidden/>
              </w:rPr>
              <w:tab/>
            </w:r>
            <w:r w:rsidR="00E37C73">
              <w:rPr>
                <w:noProof/>
                <w:webHidden/>
              </w:rPr>
              <w:fldChar w:fldCharType="begin"/>
            </w:r>
            <w:r w:rsidR="00E37C73">
              <w:rPr>
                <w:noProof/>
                <w:webHidden/>
              </w:rPr>
              <w:instrText xml:space="preserve"> PAGEREF _Toc191672681 \h </w:instrText>
            </w:r>
            <w:r w:rsidR="00E37C73">
              <w:rPr>
                <w:noProof/>
                <w:webHidden/>
              </w:rPr>
            </w:r>
            <w:r w:rsidR="00E37C73">
              <w:rPr>
                <w:noProof/>
                <w:webHidden/>
              </w:rPr>
              <w:fldChar w:fldCharType="separate"/>
            </w:r>
            <w:r w:rsidR="00E37C73">
              <w:rPr>
                <w:noProof/>
                <w:webHidden/>
              </w:rPr>
              <w:t>2</w:t>
            </w:r>
            <w:r w:rsidR="00E37C73">
              <w:rPr>
                <w:noProof/>
                <w:webHidden/>
              </w:rPr>
              <w:fldChar w:fldCharType="end"/>
            </w:r>
          </w:hyperlink>
        </w:p>
        <w:p w14:paraId="0EFE7A13" w14:textId="1C44C489" w:rsidR="00E37C73" w:rsidRDefault="00E37C73">
          <w:pPr>
            <w:pStyle w:val="TOC1"/>
            <w:tabs>
              <w:tab w:val="right" w:leader="dot" w:pos="9350"/>
            </w:tabs>
            <w:rPr>
              <w:rFonts w:eastAsiaTheme="minorEastAsia"/>
              <w:noProof/>
              <w:sz w:val="24"/>
              <w:szCs w:val="24"/>
              <w:lang w:val="en-US"/>
            </w:rPr>
          </w:pPr>
          <w:hyperlink w:anchor="_Toc191672682" w:history="1">
            <w:r w:rsidRPr="001C6E66">
              <w:rPr>
                <w:rStyle w:val="Hyperlink"/>
                <w:rFonts w:ascii="Arial" w:hAnsi="Arial" w:cs="Arial"/>
                <w:noProof/>
              </w:rPr>
              <w:t>2.0 AIMS, Objectives and Research Questions</w:t>
            </w:r>
            <w:r>
              <w:rPr>
                <w:noProof/>
                <w:webHidden/>
              </w:rPr>
              <w:tab/>
            </w:r>
            <w:r>
              <w:rPr>
                <w:noProof/>
                <w:webHidden/>
              </w:rPr>
              <w:fldChar w:fldCharType="begin"/>
            </w:r>
            <w:r>
              <w:rPr>
                <w:noProof/>
                <w:webHidden/>
              </w:rPr>
              <w:instrText xml:space="preserve"> PAGEREF _Toc191672682 \h </w:instrText>
            </w:r>
            <w:r>
              <w:rPr>
                <w:noProof/>
                <w:webHidden/>
              </w:rPr>
            </w:r>
            <w:r>
              <w:rPr>
                <w:noProof/>
                <w:webHidden/>
              </w:rPr>
              <w:fldChar w:fldCharType="separate"/>
            </w:r>
            <w:r>
              <w:rPr>
                <w:noProof/>
                <w:webHidden/>
              </w:rPr>
              <w:t>3</w:t>
            </w:r>
            <w:r>
              <w:rPr>
                <w:noProof/>
                <w:webHidden/>
              </w:rPr>
              <w:fldChar w:fldCharType="end"/>
            </w:r>
          </w:hyperlink>
        </w:p>
        <w:p w14:paraId="539DDAA1" w14:textId="3D4CFAE2" w:rsidR="00E37C73" w:rsidRDefault="00E37C73">
          <w:pPr>
            <w:pStyle w:val="TOC1"/>
            <w:tabs>
              <w:tab w:val="right" w:leader="dot" w:pos="9350"/>
            </w:tabs>
            <w:rPr>
              <w:rFonts w:eastAsiaTheme="minorEastAsia"/>
              <w:noProof/>
              <w:sz w:val="24"/>
              <w:szCs w:val="24"/>
              <w:lang w:val="en-US"/>
            </w:rPr>
          </w:pPr>
          <w:hyperlink w:anchor="_Toc191672683" w:history="1">
            <w:r w:rsidRPr="001C6E66">
              <w:rPr>
                <w:rStyle w:val="Hyperlink"/>
                <w:rFonts w:ascii="Arial" w:hAnsi="Arial" w:cs="Arial"/>
                <w:noProof/>
              </w:rPr>
              <w:t>3.0 Literature Review</w:t>
            </w:r>
            <w:r>
              <w:rPr>
                <w:noProof/>
                <w:webHidden/>
              </w:rPr>
              <w:tab/>
            </w:r>
            <w:r>
              <w:rPr>
                <w:noProof/>
                <w:webHidden/>
              </w:rPr>
              <w:fldChar w:fldCharType="begin"/>
            </w:r>
            <w:r>
              <w:rPr>
                <w:noProof/>
                <w:webHidden/>
              </w:rPr>
              <w:instrText xml:space="preserve"> PAGEREF _Toc191672683 \h </w:instrText>
            </w:r>
            <w:r>
              <w:rPr>
                <w:noProof/>
                <w:webHidden/>
              </w:rPr>
            </w:r>
            <w:r>
              <w:rPr>
                <w:noProof/>
                <w:webHidden/>
              </w:rPr>
              <w:fldChar w:fldCharType="separate"/>
            </w:r>
            <w:r>
              <w:rPr>
                <w:noProof/>
                <w:webHidden/>
              </w:rPr>
              <w:t>4</w:t>
            </w:r>
            <w:r>
              <w:rPr>
                <w:noProof/>
                <w:webHidden/>
              </w:rPr>
              <w:fldChar w:fldCharType="end"/>
            </w:r>
          </w:hyperlink>
        </w:p>
        <w:p w14:paraId="69D94760" w14:textId="26A72FB4" w:rsidR="00E37C73" w:rsidRDefault="00E37C73">
          <w:pPr>
            <w:pStyle w:val="TOC1"/>
            <w:tabs>
              <w:tab w:val="right" w:leader="dot" w:pos="9350"/>
            </w:tabs>
            <w:rPr>
              <w:rFonts w:eastAsiaTheme="minorEastAsia"/>
              <w:noProof/>
              <w:sz w:val="24"/>
              <w:szCs w:val="24"/>
              <w:lang w:val="en-US"/>
            </w:rPr>
          </w:pPr>
          <w:hyperlink w:anchor="_Toc191672684" w:history="1">
            <w:r w:rsidRPr="001C6E66">
              <w:rPr>
                <w:rStyle w:val="Hyperlink"/>
                <w:rFonts w:ascii="Arial" w:hAnsi="Arial" w:cs="Arial"/>
                <w:noProof/>
              </w:rPr>
              <w:t>4.0 Methodology</w:t>
            </w:r>
            <w:r>
              <w:rPr>
                <w:noProof/>
                <w:webHidden/>
              </w:rPr>
              <w:tab/>
            </w:r>
            <w:r>
              <w:rPr>
                <w:noProof/>
                <w:webHidden/>
              </w:rPr>
              <w:fldChar w:fldCharType="begin"/>
            </w:r>
            <w:r>
              <w:rPr>
                <w:noProof/>
                <w:webHidden/>
              </w:rPr>
              <w:instrText xml:space="preserve"> PAGEREF _Toc191672684 \h </w:instrText>
            </w:r>
            <w:r>
              <w:rPr>
                <w:noProof/>
                <w:webHidden/>
              </w:rPr>
            </w:r>
            <w:r>
              <w:rPr>
                <w:noProof/>
                <w:webHidden/>
              </w:rPr>
              <w:fldChar w:fldCharType="separate"/>
            </w:r>
            <w:r>
              <w:rPr>
                <w:noProof/>
                <w:webHidden/>
              </w:rPr>
              <w:t>7</w:t>
            </w:r>
            <w:r>
              <w:rPr>
                <w:noProof/>
                <w:webHidden/>
              </w:rPr>
              <w:fldChar w:fldCharType="end"/>
            </w:r>
          </w:hyperlink>
        </w:p>
        <w:p w14:paraId="4F941580" w14:textId="6ED39154" w:rsidR="00E37C73" w:rsidRDefault="00E37C73">
          <w:pPr>
            <w:pStyle w:val="TOC1"/>
            <w:tabs>
              <w:tab w:val="right" w:leader="dot" w:pos="9350"/>
            </w:tabs>
            <w:rPr>
              <w:rFonts w:eastAsiaTheme="minorEastAsia"/>
              <w:noProof/>
              <w:sz w:val="24"/>
              <w:szCs w:val="24"/>
              <w:lang w:val="en-US"/>
            </w:rPr>
          </w:pPr>
          <w:hyperlink w:anchor="_Toc191672685" w:history="1">
            <w:r w:rsidRPr="001C6E66">
              <w:rPr>
                <w:rStyle w:val="Hyperlink"/>
                <w:rFonts w:ascii="Arial" w:hAnsi="Arial" w:cs="Arial"/>
                <w:noProof/>
              </w:rPr>
              <w:t>5.0 Data Collection and Data Analysis</w:t>
            </w:r>
            <w:r>
              <w:rPr>
                <w:noProof/>
                <w:webHidden/>
              </w:rPr>
              <w:tab/>
            </w:r>
            <w:r>
              <w:rPr>
                <w:noProof/>
                <w:webHidden/>
              </w:rPr>
              <w:fldChar w:fldCharType="begin"/>
            </w:r>
            <w:r>
              <w:rPr>
                <w:noProof/>
                <w:webHidden/>
              </w:rPr>
              <w:instrText xml:space="preserve"> PAGEREF _Toc191672685 \h </w:instrText>
            </w:r>
            <w:r>
              <w:rPr>
                <w:noProof/>
                <w:webHidden/>
              </w:rPr>
            </w:r>
            <w:r>
              <w:rPr>
                <w:noProof/>
                <w:webHidden/>
              </w:rPr>
              <w:fldChar w:fldCharType="separate"/>
            </w:r>
            <w:r>
              <w:rPr>
                <w:noProof/>
                <w:webHidden/>
              </w:rPr>
              <w:t>8</w:t>
            </w:r>
            <w:r>
              <w:rPr>
                <w:noProof/>
                <w:webHidden/>
              </w:rPr>
              <w:fldChar w:fldCharType="end"/>
            </w:r>
          </w:hyperlink>
        </w:p>
        <w:p w14:paraId="7F09B15A" w14:textId="28A0B7B0" w:rsidR="00E37C73" w:rsidRDefault="00E37C73">
          <w:pPr>
            <w:pStyle w:val="TOC2"/>
            <w:tabs>
              <w:tab w:val="right" w:leader="dot" w:pos="9350"/>
            </w:tabs>
            <w:rPr>
              <w:rFonts w:eastAsiaTheme="minorEastAsia"/>
              <w:noProof/>
              <w:sz w:val="24"/>
              <w:szCs w:val="24"/>
              <w:lang w:val="en-US"/>
            </w:rPr>
          </w:pPr>
          <w:hyperlink w:anchor="_Toc191672686" w:history="1">
            <w:r w:rsidRPr="001C6E66">
              <w:rPr>
                <w:rStyle w:val="Hyperlink"/>
                <w:rFonts w:ascii="Arial" w:hAnsi="Arial" w:cs="Arial"/>
                <w:noProof/>
              </w:rPr>
              <w:t>5.1 Data Collection Method: Surveys (Questionnaires)</w:t>
            </w:r>
            <w:r>
              <w:rPr>
                <w:noProof/>
                <w:webHidden/>
              </w:rPr>
              <w:tab/>
            </w:r>
            <w:r>
              <w:rPr>
                <w:noProof/>
                <w:webHidden/>
              </w:rPr>
              <w:fldChar w:fldCharType="begin"/>
            </w:r>
            <w:r>
              <w:rPr>
                <w:noProof/>
                <w:webHidden/>
              </w:rPr>
              <w:instrText xml:space="preserve"> PAGEREF _Toc191672686 \h </w:instrText>
            </w:r>
            <w:r>
              <w:rPr>
                <w:noProof/>
                <w:webHidden/>
              </w:rPr>
            </w:r>
            <w:r>
              <w:rPr>
                <w:noProof/>
                <w:webHidden/>
              </w:rPr>
              <w:fldChar w:fldCharType="separate"/>
            </w:r>
            <w:r>
              <w:rPr>
                <w:noProof/>
                <w:webHidden/>
              </w:rPr>
              <w:t>8</w:t>
            </w:r>
            <w:r>
              <w:rPr>
                <w:noProof/>
                <w:webHidden/>
              </w:rPr>
              <w:fldChar w:fldCharType="end"/>
            </w:r>
          </w:hyperlink>
        </w:p>
        <w:p w14:paraId="31E5D271" w14:textId="7A366125" w:rsidR="00E37C73" w:rsidRDefault="00E37C73">
          <w:pPr>
            <w:pStyle w:val="TOC2"/>
            <w:tabs>
              <w:tab w:val="right" w:leader="dot" w:pos="9350"/>
            </w:tabs>
            <w:rPr>
              <w:rFonts w:eastAsiaTheme="minorEastAsia"/>
              <w:noProof/>
              <w:sz w:val="24"/>
              <w:szCs w:val="24"/>
              <w:lang w:val="en-US"/>
            </w:rPr>
          </w:pPr>
          <w:hyperlink w:anchor="_Toc191672687" w:history="1">
            <w:r w:rsidRPr="001C6E66">
              <w:rPr>
                <w:rStyle w:val="Hyperlink"/>
                <w:rFonts w:ascii="Arial" w:hAnsi="Arial" w:cs="Arial"/>
                <w:noProof/>
              </w:rPr>
              <w:t>5.2 Sampling Strategy</w:t>
            </w:r>
            <w:r>
              <w:rPr>
                <w:noProof/>
                <w:webHidden/>
              </w:rPr>
              <w:tab/>
            </w:r>
            <w:r>
              <w:rPr>
                <w:noProof/>
                <w:webHidden/>
              </w:rPr>
              <w:fldChar w:fldCharType="begin"/>
            </w:r>
            <w:r>
              <w:rPr>
                <w:noProof/>
                <w:webHidden/>
              </w:rPr>
              <w:instrText xml:space="preserve"> PAGEREF _Toc191672687 \h </w:instrText>
            </w:r>
            <w:r>
              <w:rPr>
                <w:noProof/>
                <w:webHidden/>
              </w:rPr>
            </w:r>
            <w:r>
              <w:rPr>
                <w:noProof/>
                <w:webHidden/>
              </w:rPr>
              <w:fldChar w:fldCharType="separate"/>
            </w:r>
            <w:r>
              <w:rPr>
                <w:noProof/>
                <w:webHidden/>
              </w:rPr>
              <w:t>8</w:t>
            </w:r>
            <w:r>
              <w:rPr>
                <w:noProof/>
                <w:webHidden/>
              </w:rPr>
              <w:fldChar w:fldCharType="end"/>
            </w:r>
          </w:hyperlink>
        </w:p>
        <w:p w14:paraId="58C6FF8F" w14:textId="38642F48" w:rsidR="00E37C73" w:rsidRDefault="00E37C73">
          <w:pPr>
            <w:pStyle w:val="TOC2"/>
            <w:tabs>
              <w:tab w:val="right" w:leader="dot" w:pos="9350"/>
            </w:tabs>
            <w:rPr>
              <w:rFonts w:eastAsiaTheme="minorEastAsia"/>
              <w:noProof/>
              <w:sz w:val="24"/>
              <w:szCs w:val="24"/>
              <w:lang w:val="en-US"/>
            </w:rPr>
          </w:pPr>
          <w:hyperlink w:anchor="_Toc191672688" w:history="1">
            <w:r w:rsidRPr="001C6E66">
              <w:rPr>
                <w:rStyle w:val="Hyperlink"/>
                <w:rFonts w:ascii="Arial" w:hAnsi="Arial" w:cs="Arial"/>
                <w:noProof/>
              </w:rPr>
              <w:t>5.3 Data Analysis Method</w:t>
            </w:r>
            <w:r>
              <w:rPr>
                <w:noProof/>
                <w:webHidden/>
              </w:rPr>
              <w:tab/>
            </w:r>
            <w:r>
              <w:rPr>
                <w:noProof/>
                <w:webHidden/>
              </w:rPr>
              <w:fldChar w:fldCharType="begin"/>
            </w:r>
            <w:r>
              <w:rPr>
                <w:noProof/>
                <w:webHidden/>
              </w:rPr>
              <w:instrText xml:space="preserve"> PAGEREF _Toc191672688 \h </w:instrText>
            </w:r>
            <w:r>
              <w:rPr>
                <w:noProof/>
                <w:webHidden/>
              </w:rPr>
            </w:r>
            <w:r>
              <w:rPr>
                <w:noProof/>
                <w:webHidden/>
              </w:rPr>
              <w:fldChar w:fldCharType="separate"/>
            </w:r>
            <w:r>
              <w:rPr>
                <w:noProof/>
                <w:webHidden/>
              </w:rPr>
              <w:t>8</w:t>
            </w:r>
            <w:r>
              <w:rPr>
                <w:noProof/>
                <w:webHidden/>
              </w:rPr>
              <w:fldChar w:fldCharType="end"/>
            </w:r>
          </w:hyperlink>
        </w:p>
        <w:p w14:paraId="6546E7DD" w14:textId="5656C19D" w:rsidR="00E37C73" w:rsidRDefault="00E37C73">
          <w:pPr>
            <w:pStyle w:val="TOC2"/>
            <w:tabs>
              <w:tab w:val="right" w:leader="dot" w:pos="9350"/>
            </w:tabs>
            <w:rPr>
              <w:rFonts w:eastAsiaTheme="minorEastAsia"/>
              <w:noProof/>
              <w:sz w:val="24"/>
              <w:szCs w:val="24"/>
              <w:lang w:val="en-US"/>
            </w:rPr>
          </w:pPr>
          <w:hyperlink w:anchor="_Toc191672689" w:history="1">
            <w:r w:rsidRPr="001C6E66">
              <w:rPr>
                <w:rStyle w:val="Hyperlink"/>
                <w:rFonts w:ascii="Arial" w:hAnsi="Arial" w:cs="Arial"/>
                <w:noProof/>
              </w:rPr>
              <w:t>5.4 Ethical Considerations, Reliability, and Validity</w:t>
            </w:r>
            <w:r>
              <w:rPr>
                <w:noProof/>
                <w:webHidden/>
              </w:rPr>
              <w:tab/>
            </w:r>
            <w:r>
              <w:rPr>
                <w:noProof/>
                <w:webHidden/>
              </w:rPr>
              <w:fldChar w:fldCharType="begin"/>
            </w:r>
            <w:r>
              <w:rPr>
                <w:noProof/>
                <w:webHidden/>
              </w:rPr>
              <w:instrText xml:space="preserve"> PAGEREF _Toc191672689 \h </w:instrText>
            </w:r>
            <w:r>
              <w:rPr>
                <w:noProof/>
                <w:webHidden/>
              </w:rPr>
            </w:r>
            <w:r>
              <w:rPr>
                <w:noProof/>
                <w:webHidden/>
              </w:rPr>
              <w:fldChar w:fldCharType="separate"/>
            </w:r>
            <w:r>
              <w:rPr>
                <w:noProof/>
                <w:webHidden/>
              </w:rPr>
              <w:t>9</w:t>
            </w:r>
            <w:r>
              <w:rPr>
                <w:noProof/>
                <w:webHidden/>
              </w:rPr>
              <w:fldChar w:fldCharType="end"/>
            </w:r>
          </w:hyperlink>
        </w:p>
        <w:p w14:paraId="6C39FE19" w14:textId="2F3F865E" w:rsidR="00E37C73" w:rsidRDefault="00E37C73">
          <w:pPr>
            <w:pStyle w:val="TOC1"/>
            <w:tabs>
              <w:tab w:val="right" w:leader="dot" w:pos="9350"/>
            </w:tabs>
            <w:rPr>
              <w:rFonts w:eastAsiaTheme="minorEastAsia"/>
              <w:noProof/>
              <w:sz w:val="24"/>
              <w:szCs w:val="24"/>
              <w:lang w:val="en-US"/>
            </w:rPr>
          </w:pPr>
          <w:hyperlink w:anchor="_Toc191672690" w:history="1">
            <w:r w:rsidRPr="001C6E66">
              <w:rPr>
                <w:rStyle w:val="Hyperlink"/>
                <w:rFonts w:ascii="Arial" w:hAnsi="Arial" w:cs="Arial"/>
                <w:noProof/>
              </w:rPr>
              <w:t>6.0 Limitations</w:t>
            </w:r>
            <w:r>
              <w:rPr>
                <w:noProof/>
                <w:webHidden/>
              </w:rPr>
              <w:tab/>
            </w:r>
            <w:r>
              <w:rPr>
                <w:noProof/>
                <w:webHidden/>
              </w:rPr>
              <w:fldChar w:fldCharType="begin"/>
            </w:r>
            <w:r>
              <w:rPr>
                <w:noProof/>
                <w:webHidden/>
              </w:rPr>
              <w:instrText xml:space="preserve"> PAGEREF _Toc191672690 \h </w:instrText>
            </w:r>
            <w:r>
              <w:rPr>
                <w:noProof/>
                <w:webHidden/>
              </w:rPr>
            </w:r>
            <w:r>
              <w:rPr>
                <w:noProof/>
                <w:webHidden/>
              </w:rPr>
              <w:fldChar w:fldCharType="separate"/>
            </w:r>
            <w:r>
              <w:rPr>
                <w:noProof/>
                <w:webHidden/>
              </w:rPr>
              <w:t>10</w:t>
            </w:r>
            <w:r>
              <w:rPr>
                <w:noProof/>
                <w:webHidden/>
              </w:rPr>
              <w:fldChar w:fldCharType="end"/>
            </w:r>
          </w:hyperlink>
        </w:p>
        <w:p w14:paraId="07D5E5BE" w14:textId="153A8B82" w:rsidR="00E37C73" w:rsidRDefault="00E37C73">
          <w:pPr>
            <w:pStyle w:val="TOC1"/>
            <w:tabs>
              <w:tab w:val="right" w:leader="dot" w:pos="9350"/>
            </w:tabs>
            <w:rPr>
              <w:rFonts w:eastAsiaTheme="minorEastAsia"/>
              <w:noProof/>
              <w:sz w:val="24"/>
              <w:szCs w:val="24"/>
              <w:lang w:val="en-US"/>
            </w:rPr>
          </w:pPr>
          <w:hyperlink w:anchor="_Toc191672691" w:history="1">
            <w:r w:rsidRPr="001C6E66">
              <w:rPr>
                <w:rStyle w:val="Hyperlink"/>
                <w:rFonts w:ascii="Arial" w:hAnsi="Arial" w:cs="Arial"/>
                <w:noProof/>
              </w:rPr>
              <w:t>7.0 Gantt Chart</w:t>
            </w:r>
            <w:r>
              <w:rPr>
                <w:noProof/>
                <w:webHidden/>
              </w:rPr>
              <w:tab/>
            </w:r>
            <w:r>
              <w:rPr>
                <w:noProof/>
                <w:webHidden/>
              </w:rPr>
              <w:fldChar w:fldCharType="begin"/>
            </w:r>
            <w:r>
              <w:rPr>
                <w:noProof/>
                <w:webHidden/>
              </w:rPr>
              <w:instrText xml:space="preserve"> PAGEREF _Toc191672691 \h </w:instrText>
            </w:r>
            <w:r>
              <w:rPr>
                <w:noProof/>
                <w:webHidden/>
              </w:rPr>
            </w:r>
            <w:r>
              <w:rPr>
                <w:noProof/>
                <w:webHidden/>
              </w:rPr>
              <w:fldChar w:fldCharType="separate"/>
            </w:r>
            <w:r>
              <w:rPr>
                <w:noProof/>
                <w:webHidden/>
              </w:rPr>
              <w:t>11</w:t>
            </w:r>
            <w:r>
              <w:rPr>
                <w:noProof/>
                <w:webHidden/>
              </w:rPr>
              <w:fldChar w:fldCharType="end"/>
            </w:r>
          </w:hyperlink>
        </w:p>
        <w:p w14:paraId="33DB69CA" w14:textId="572FA828" w:rsidR="00E37C73" w:rsidRDefault="00E37C73">
          <w:pPr>
            <w:pStyle w:val="TOC1"/>
            <w:tabs>
              <w:tab w:val="right" w:leader="dot" w:pos="9350"/>
            </w:tabs>
            <w:rPr>
              <w:rFonts w:eastAsiaTheme="minorEastAsia"/>
              <w:noProof/>
              <w:sz w:val="24"/>
              <w:szCs w:val="24"/>
              <w:lang w:val="en-US"/>
            </w:rPr>
          </w:pPr>
          <w:hyperlink w:anchor="_Toc191672692" w:history="1">
            <w:r w:rsidRPr="001C6E66">
              <w:rPr>
                <w:rStyle w:val="Hyperlink"/>
                <w:rFonts w:ascii="Arial" w:hAnsi="Arial" w:cs="Arial"/>
                <w:noProof/>
              </w:rPr>
              <w:t>8.0 Conclusion</w:t>
            </w:r>
            <w:r>
              <w:rPr>
                <w:noProof/>
                <w:webHidden/>
              </w:rPr>
              <w:tab/>
            </w:r>
            <w:r>
              <w:rPr>
                <w:noProof/>
                <w:webHidden/>
              </w:rPr>
              <w:fldChar w:fldCharType="begin"/>
            </w:r>
            <w:r>
              <w:rPr>
                <w:noProof/>
                <w:webHidden/>
              </w:rPr>
              <w:instrText xml:space="preserve"> PAGEREF _Toc191672692 \h </w:instrText>
            </w:r>
            <w:r>
              <w:rPr>
                <w:noProof/>
                <w:webHidden/>
              </w:rPr>
            </w:r>
            <w:r>
              <w:rPr>
                <w:noProof/>
                <w:webHidden/>
              </w:rPr>
              <w:fldChar w:fldCharType="separate"/>
            </w:r>
            <w:r>
              <w:rPr>
                <w:noProof/>
                <w:webHidden/>
              </w:rPr>
              <w:t>12</w:t>
            </w:r>
            <w:r>
              <w:rPr>
                <w:noProof/>
                <w:webHidden/>
              </w:rPr>
              <w:fldChar w:fldCharType="end"/>
            </w:r>
          </w:hyperlink>
        </w:p>
        <w:p w14:paraId="037633F7" w14:textId="051AE29C" w:rsidR="00E37C73" w:rsidRDefault="00E37C73">
          <w:pPr>
            <w:pStyle w:val="TOC1"/>
            <w:tabs>
              <w:tab w:val="right" w:leader="dot" w:pos="9350"/>
            </w:tabs>
            <w:rPr>
              <w:rFonts w:eastAsiaTheme="minorEastAsia"/>
              <w:noProof/>
              <w:sz w:val="24"/>
              <w:szCs w:val="24"/>
              <w:lang w:val="en-US"/>
            </w:rPr>
          </w:pPr>
          <w:hyperlink w:anchor="_Toc191672693" w:history="1">
            <w:r w:rsidRPr="001C6E66">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_Toc191672693 \h </w:instrText>
            </w:r>
            <w:r>
              <w:rPr>
                <w:noProof/>
                <w:webHidden/>
              </w:rPr>
            </w:r>
            <w:r>
              <w:rPr>
                <w:noProof/>
                <w:webHidden/>
              </w:rPr>
              <w:fldChar w:fldCharType="separate"/>
            </w:r>
            <w:r>
              <w:rPr>
                <w:noProof/>
                <w:webHidden/>
              </w:rPr>
              <w:t>13</w:t>
            </w:r>
            <w:r>
              <w:rPr>
                <w:noProof/>
                <w:webHidden/>
              </w:rPr>
              <w:fldChar w:fldCharType="end"/>
            </w:r>
          </w:hyperlink>
        </w:p>
        <w:p w14:paraId="68B44C71" w14:textId="4737E25D" w:rsidR="00E37C73" w:rsidRDefault="00E37C73">
          <w:pPr>
            <w:pStyle w:val="TOC1"/>
            <w:tabs>
              <w:tab w:val="right" w:leader="dot" w:pos="9350"/>
            </w:tabs>
            <w:rPr>
              <w:rFonts w:eastAsiaTheme="minorEastAsia"/>
              <w:noProof/>
              <w:sz w:val="24"/>
              <w:szCs w:val="24"/>
              <w:lang w:val="en-US"/>
            </w:rPr>
          </w:pPr>
          <w:hyperlink w:anchor="_Toc191672694" w:history="1">
            <w:r w:rsidRPr="001C6E6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_Toc191672694 \h </w:instrText>
            </w:r>
            <w:r>
              <w:rPr>
                <w:noProof/>
                <w:webHidden/>
              </w:rPr>
            </w:r>
            <w:r>
              <w:rPr>
                <w:noProof/>
                <w:webHidden/>
              </w:rPr>
              <w:fldChar w:fldCharType="separate"/>
            </w:r>
            <w:r>
              <w:rPr>
                <w:noProof/>
                <w:webHidden/>
              </w:rPr>
              <w:t>17</w:t>
            </w:r>
            <w:r>
              <w:rPr>
                <w:noProof/>
                <w:webHidden/>
              </w:rPr>
              <w:fldChar w:fldCharType="end"/>
            </w:r>
          </w:hyperlink>
        </w:p>
        <w:p w14:paraId="4047B908" w14:textId="67E5705A" w:rsidR="00A27BCC" w:rsidRPr="003C4E43" w:rsidRDefault="00A27BCC">
          <w:pPr>
            <w:rPr>
              <w:rFonts w:ascii="Arial" w:hAnsi="Arial" w:cs="Arial"/>
              <w:b/>
              <w:bCs/>
            </w:rPr>
          </w:pPr>
          <w:r w:rsidRPr="003C4E43">
            <w:rPr>
              <w:rFonts w:ascii="Arial" w:hAnsi="Arial" w:cs="Arial"/>
              <w:b/>
              <w:bCs/>
            </w:rPr>
            <w:fldChar w:fldCharType="end"/>
          </w:r>
        </w:p>
        <w:p w14:paraId="6F6829EE" w14:textId="6918199E" w:rsidR="00A27BCC" w:rsidRPr="003C4E43" w:rsidRDefault="00A27BCC">
          <w:pPr>
            <w:rPr>
              <w:rFonts w:ascii="Arial" w:hAnsi="Arial" w:cs="Arial"/>
            </w:rPr>
          </w:pPr>
          <w:r w:rsidRPr="003C4E43">
            <w:rPr>
              <w:rFonts w:ascii="Arial" w:hAnsi="Arial" w:cs="Arial"/>
              <w:b/>
              <w:bCs/>
            </w:rPr>
            <w:br w:type="page"/>
          </w:r>
        </w:p>
      </w:sdtContent>
    </w:sdt>
    <w:p w14:paraId="30C49D14" w14:textId="510BA725" w:rsidR="00A27BCC" w:rsidRPr="003C4E43" w:rsidRDefault="00E67223" w:rsidP="00E67223">
      <w:pPr>
        <w:pStyle w:val="Heading1"/>
        <w:rPr>
          <w:rFonts w:ascii="Arial" w:hAnsi="Arial" w:cs="Arial"/>
          <w:color w:val="auto"/>
        </w:rPr>
      </w:pPr>
      <w:bookmarkStart w:id="1" w:name="_Toc191672681"/>
      <w:r w:rsidRPr="003C4E43">
        <w:rPr>
          <w:rFonts w:ascii="Arial" w:hAnsi="Arial" w:cs="Arial"/>
          <w:color w:val="auto"/>
        </w:rPr>
        <w:lastRenderedPageBreak/>
        <w:t xml:space="preserve">1.0 </w:t>
      </w:r>
      <w:r w:rsidR="00A27BCC" w:rsidRPr="003C4E43">
        <w:rPr>
          <w:rFonts w:ascii="Arial" w:hAnsi="Arial" w:cs="Arial"/>
          <w:color w:val="auto"/>
        </w:rPr>
        <w:t>Introduction</w:t>
      </w:r>
      <w:bookmarkEnd w:id="1"/>
    </w:p>
    <w:p w14:paraId="472B06F3" w14:textId="77777777" w:rsidR="00CC35E3" w:rsidRPr="003C4E43" w:rsidRDefault="00CC35E3" w:rsidP="006009FD">
      <w:pPr>
        <w:rPr>
          <w:rFonts w:ascii="Arial" w:hAnsi="Arial" w:cs="Arial"/>
        </w:rPr>
      </w:pPr>
    </w:p>
    <w:p w14:paraId="67C448E7" w14:textId="34911B6F" w:rsidR="00027047" w:rsidRPr="003C4E43" w:rsidRDefault="00027047" w:rsidP="00E37C73">
      <w:pPr>
        <w:spacing w:line="360" w:lineRule="auto"/>
        <w:rPr>
          <w:rFonts w:ascii="Arial" w:hAnsi="Arial" w:cs="Arial"/>
        </w:rPr>
      </w:pPr>
      <w:r w:rsidRPr="003C4E43">
        <w:rPr>
          <w:rFonts w:ascii="Arial" w:hAnsi="Arial" w:cs="Arial"/>
        </w:rPr>
        <w:t xml:space="preserve">Primark, the international low-cost fashion retailer, was founded in 1969 in Ireland as </w:t>
      </w:r>
      <w:proofErr w:type="spellStart"/>
      <w:r w:rsidRPr="003C4E43">
        <w:rPr>
          <w:rFonts w:ascii="Arial" w:hAnsi="Arial" w:cs="Arial"/>
        </w:rPr>
        <w:t>Penneys</w:t>
      </w:r>
      <w:proofErr w:type="spellEnd"/>
      <w:r w:rsidRPr="003C4E43">
        <w:rPr>
          <w:rFonts w:ascii="Arial" w:hAnsi="Arial" w:cs="Arial"/>
        </w:rPr>
        <w:t xml:space="preserve"> and quickly expanded its presence, including in the UK from 1974 (Primark Corporate, </w:t>
      </w:r>
      <w:proofErr w:type="spellStart"/>
      <w:r w:rsidRPr="003C4E43">
        <w:rPr>
          <w:rFonts w:ascii="Arial" w:hAnsi="Arial" w:cs="Arial"/>
        </w:rPr>
        <w:t>n.d</w:t>
      </w:r>
      <w:proofErr w:type="spellEnd"/>
      <w:r w:rsidRPr="003C4E43">
        <w:rPr>
          <w:rFonts w:ascii="Arial" w:hAnsi="Arial" w:cs="Arial"/>
        </w:rPr>
        <w:t xml:space="preserve">). With over 450 stores in 17 countries, Primark has established itself without a traditional advertising strategy, relying on affordable prices and the in-store experience (Grewal </w:t>
      </w:r>
      <w:r w:rsidRPr="003C4E43">
        <w:rPr>
          <w:rFonts w:ascii="Arial" w:hAnsi="Arial" w:cs="Arial"/>
          <w:i/>
          <w:iCs/>
        </w:rPr>
        <w:t>et al</w:t>
      </w:r>
      <w:r w:rsidRPr="003C4E43">
        <w:rPr>
          <w:rFonts w:ascii="Arial" w:hAnsi="Arial" w:cs="Arial"/>
        </w:rPr>
        <w:t>., 2019).</w:t>
      </w:r>
    </w:p>
    <w:p w14:paraId="702DB8EE" w14:textId="7C23C121" w:rsidR="00027047" w:rsidRPr="003C4E43" w:rsidRDefault="00027047" w:rsidP="00E37C73">
      <w:pPr>
        <w:spacing w:line="360" w:lineRule="auto"/>
        <w:rPr>
          <w:rFonts w:ascii="Arial" w:hAnsi="Arial" w:cs="Arial"/>
          <w:highlight w:val="yellow"/>
        </w:rPr>
      </w:pPr>
      <w:r w:rsidRPr="003C4E43">
        <w:rPr>
          <w:rFonts w:ascii="Arial" w:hAnsi="Arial" w:cs="Arial"/>
        </w:rPr>
        <w:t xml:space="preserve">In a competitive industry such as British retail, marketing strategies directly influence </w:t>
      </w:r>
      <w:r w:rsidR="00036BF5" w:rsidRPr="003C4E43">
        <w:rPr>
          <w:rFonts w:ascii="Arial" w:hAnsi="Arial" w:cs="Arial"/>
        </w:rPr>
        <w:t>company success (Statista, 2023). Unlike rivals that invest in TV and digital advertising, Primark focuses on strategic store positioning, social media,</w:t>
      </w:r>
      <w:r w:rsidRPr="003C4E43">
        <w:rPr>
          <w:rFonts w:ascii="Arial" w:hAnsi="Arial" w:cs="Arial"/>
        </w:rPr>
        <w:t xml:space="preserve"> and customer referrals (Doyle, 2021). This minimalist strategy raises questions regarding its long-term effectiveness and impact on consumer behavio</w:t>
      </w:r>
      <w:r w:rsidR="00E14154" w:rsidRPr="003C4E43">
        <w:rPr>
          <w:rFonts w:ascii="Arial" w:hAnsi="Arial" w:cs="Arial"/>
        </w:rPr>
        <w:t>u</w:t>
      </w:r>
      <w:r w:rsidRPr="003C4E43">
        <w:rPr>
          <w:rFonts w:ascii="Arial" w:hAnsi="Arial" w:cs="Arial"/>
        </w:rPr>
        <w:t>r (Kotler and Keller, 2023).</w:t>
      </w:r>
    </w:p>
    <w:p w14:paraId="66472852" w14:textId="5B5A0055" w:rsidR="006009FD" w:rsidRPr="003C4E43" w:rsidRDefault="006009FD" w:rsidP="00E37C73">
      <w:pPr>
        <w:spacing w:line="360" w:lineRule="auto"/>
        <w:rPr>
          <w:rFonts w:ascii="Arial" w:hAnsi="Arial" w:cs="Arial"/>
        </w:rPr>
      </w:pPr>
      <w:r w:rsidRPr="003C4E43">
        <w:rPr>
          <w:rFonts w:ascii="Arial" w:hAnsi="Arial" w:cs="Arial"/>
        </w:rPr>
        <w:t>Although Primark does not follow conventional intensive promotional strategies, its continued success in attracting and retaining customers highlights the importance of a well-implemented</w:t>
      </w:r>
      <w:r w:rsidR="00F00C64" w:rsidRPr="003C4E43">
        <w:rPr>
          <w:rFonts w:ascii="Arial" w:hAnsi="Arial" w:cs="Arial"/>
        </w:rPr>
        <w:t>,</w:t>
      </w:r>
      <w:r w:rsidRPr="003C4E43">
        <w:rPr>
          <w:rFonts w:ascii="Arial" w:hAnsi="Arial" w:cs="Arial"/>
        </w:rPr>
        <w:t xml:space="preserve"> low-cost marketing strategy (Doyle, 2021). Unlike competitors who invest heavily in digital or television campaigns, Primark relies on strategic store locations, social media engagement, and word-of-mouth recommendations to enhance its visibility (Chaffey and Ellis-Chadwick, 2022). This minimalist yet effective marketing model has enabled the company to become a leader in its segment without requiring extensive advertising budgets (Fernie and Sparks, 2023).</w:t>
      </w:r>
    </w:p>
    <w:p w14:paraId="538FADAD" w14:textId="3599CBFD" w:rsidR="00E37C73" w:rsidRPr="003C4E43" w:rsidRDefault="00E37C73" w:rsidP="00E37C73">
      <w:pPr>
        <w:spacing w:line="360" w:lineRule="auto"/>
        <w:rPr>
          <w:rFonts w:ascii="Arial" w:hAnsi="Arial" w:cs="Arial"/>
        </w:rPr>
      </w:pPr>
      <w:r w:rsidRPr="00E37C73">
        <w:rPr>
          <w:rFonts w:ascii="Arial" w:hAnsi="Arial" w:cs="Arial"/>
        </w:rPr>
        <w:t xml:space="preserve">However, the success of this strategy raises questions about its efficiency in a constantly evolving market and its impact on consumer behaviour (Kotler and Keller, 2023). Burt and Sparks (2020) and Hermann (2021) indicate that low-cost strategies produce varying results depending on consumer segments and market conditions. </w:t>
      </w:r>
      <w:proofErr w:type="spellStart"/>
      <w:r w:rsidRPr="00E37C73">
        <w:rPr>
          <w:rFonts w:ascii="Arial" w:hAnsi="Arial" w:cs="Arial"/>
        </w:rPr>
        <w:t>Zentes</w:t>
      </w:r>
      <w:proofErr w:type="spellEnd"/>
      <w:r w:rsidRPr="00E37C73">
        <w:rPr>
          <w:rFonts w:ascii="Arial" w:hAnsi="Arial" w:cs="Arial"/>
        </w:rPr>
        <w:t xml:space="preserve">, </w:t>
      </w:r>
      <w:proofErr w:type="spellStart"/>
      <w:r w:rsidRPr="00E37C73">
        <w:rPr>
          <w:rFonts w:ascii="Arial" w:hAnsi="Arial" w:cs="Arial"/>
        </w:rPr>
        <w:t>Morschett</w:t>
      </w:r>
      <w:proofErr w:type="spellEnd"/>
      <w:r w:rsidRPr="00E37C73">
        <w:rPr>
          <w:rFonts w:ascii="Arial" w:hAnsi="Arial" w:cs="Arial"/>
        </w:rPr>
        <w:t xml:space="preserve">, and Schramm-Klein (2022) found that low-cost retailers with strong social media engagement can enhance consumer loyalty without </w:t>
      </w:r>
      <w:r>
        <w:rPr>
          <w:rFonts w:ascii="Arial" w:hAnsi="Arial" w:cs="Arial"/>
        </w:rPr>
        <w:t>significant</w:t>
      </w:r>
      <w:r w:rsidRPr="00E37C73">
        <w:rPr>
          <w:rFonts w:ascii="Arial" w:hAnsi="Arial" w:cs="Arial"/>
        </w:rPr>
        <w:t xml:space="preserve"> advertising investments. However, research on Primark mainly focuses on financial performance, lacking a deeper examination of its marketing impact.</w:t>
      </w:r>
    </w:p>
    <w:p w14:paraId="1999542B" w14:textId="19BEC1D9" w:rsidR="00CA006A" w:rsidRPr="003C4E43" w:rsidRDefault="006009FD" w:rsidP="00E37C73">
      <w:pPr>
        <w:spacing w:line="360" w:lineRule="auto"/>
        <w:rPr>
          <w:rFonts w:ascii="Arial" w:hAnsi="Arial" w:cs="Arial"/>
        </w:rPr>
      </w:pPr>
      <w:r w:rsidRPr="003C4E43">
        <w:rPr>
          <w:rFonts w:ascii="Arial" w:hAnsi="Arial" w:cs="Arial"/>
        </w:rPr>
        <w:t>Thus, this research proposal aims to analyse and clarify how Primark</w:t>
      </w:r>
      <w:r w:rsidR="00F00C64" w:rsidRPr="003C4E43">
        <w:rPr>
          <w:rFonts w:ascii="Arial" w:hAnsi="Arial" w:cs="Arial"/>
        </w:rPr>
        <w:t>'</w:t>
      </w:r>
      <w:r w:rsidRPr="003C4E43">
        <w:rPr>
          <w:rFonts w:ascii="Arial" w:hAnsi="Arial" w:cs="Arial"/>
        </w:rPr>
        <w:t xml:space="preserve">s low-cost marketing strategy has contributed to its success in the UK. Through a comprehensive examination of marketing tactics and consumer perceptions, this study will contribute to a better understanding of the effectiveness of such strategies in a competitive environment. </w:t>
      </w:r>
    </w:p>
    <w:p w14:paraId="594A3B73" w14:textId="52A9BBC3" w:rsidR="00A27BCC" w:rsidRPr="003C4E43" w:rsidRDefault="00E67223" w:rsidP="00E67223">
      <w:pPr>
        <w:pStyle w:val="Heading1"/>
        <w:rPr>
          <w:rFonts w:ascii="Arial" w:hAnsi="Arial" w:cs="Arial"/>
          <w:color w:val="auto"/>
        </w:rPr>
      </w:pPr>
      <w:bookmarkStart w:id="2" w:name="_Toc191672682"/>
      <w:r w:rsidRPr="003C4E43">
        <w:rPr>
          <w:rFonts w:ascii="Arial" w:hAnsi="Arial" w:cs="Arial"/>
          <w:color w:val="auto"/>
        </w:rPr>
        <w:lastRenderedPageBreak/>
        <w:t xml:space="preserve">2.0 </w:t>
      </w:r>
      <w:r w:rsidR="00A27BCC" w:rsidRPr="003C4E43">
        <w:rPr>
          <w:rFonts w:ascii="Arial" w:hAnsi="Arial" w:cs="Arial"/>
          <w:color w:val="auto"/>
        </w:rPr>
        <w:t>AIMS</w:t>
      </w:r>
      <w:r w:rsidR="00EB3FC5" w:rsidRPr="003C4E43">
        <w:rPr>
          <w:rFonts w:ascii="Arial" w:hAnsi="Arial" w:cs="Arial"/>
          <w:color w:val="auto"/>
        </w:rPr>
        <w:t>, Objectives and Research Questions</w:t>
      </w:r>
      <w:bookmarkEnd w:id="2"/>
    </w:p>
    <w:p w14:paraId="5DF349B6" w14:textId="77777777" w:rsidR="00CC35E3" w:rsidRPr="003C4E43" w:rsidRDefault="00CC35E3" w:rsidP="00630851">
      <w:pPr>
        <w:rPr>
          <w:rFonts w:ascii="Arial" w:hAnsi="Arial" w:cs="Arial"/>
        </w:rPr>
      </w:pPr>
    </w:p>
    <w:p w14:paraId="484B491E" w14:textId="63D19744" w:rsidR="00630851" w:rsidRPr="003C4E43" w:rsidRDefault="00EB3FC5" w:rsidP="00E37C73">
      <w:pPr>
        <w:spacing w:line="360" w:lineRule="auto"/>
        <w:rPr>
          <w:rFonts w:ascii="Arial" w:hAnsi="Arial" w:cs="Arial"/>
        </w:rPr>
      </w:pPr>
      <w:r w:rsidRPr="003C4E43">
        <w:rPr>
          <w:rFonts w:ascii="Arial" w:hAnsi="Arial" w:cs="Arial"/>
        </w:rPr>
        <w:t xml:space="preserve">This study aims to evaluate </w:t>
      </w:r>
      <w:r w:rsidR="003C4E43">
        <w:rPr>
          <w:rFonts w:ascii="Arial" w:hAnsi="Arial" w:cs="Arial"/>
        </w:rPr>
        <w:t>Primark's low-cost marketing strategy's impact</w:t>
      </w:r>
      <w:r w:rsidRPr="003C4E43">
        <w:rPr>
          <w:rFonts w:ascii="Arial" w:hAnsi="Arial" w:cs="Arial"/>
        </w:rPr>
        <w:t xml:space="preserve"> on its success in the UK retail market. By analysing the effectiveness of Primark</w:t>
      </w:r>
      <w:r w:rsidR="00F00C64" w:rsidRPr="003C4E43">
        <w:rPr>
          <w:rFonts w:ascii="Arial" w:hAnsi="Arial" w:cs="Arial"/>
        </w:rPr>
        <w:t>'</w:t>
      </w:r>
      <w:r w:rsidRPr="003C4E43">
        <w:rPr>
          <w:rFonts w:ascii="Arial" w:hAnsi="Arial" w:cs="Arial"/>
        </w:rPr>
        <w:t>s unique approach</w:t>
      </w:r>
      <w:r w:rsidR="00A95208" w:rsidRPr="003C4E43">
        <w:rPr>
          <w:rFonts w:ascii="Arial" w:hAnsi="Arial" w:cs="Arial"/>
        </w:rPr>
        <w:t xml:space="preserve"> </w:t>
      </w:r>
      <w:r w:rsidR="00F00C64" w:rsidRPr="003C4E43">
        <w:rPr>
          <w:rFonts w:ascii="Arial" w:hAnsi="Arial" w:cs="Arial"/>
        </w:rPr>
        <w:t xml:space="preserve">to </w:t>
      </w:r>
      <w:r w:rsidRPr="003C4E43">
        <w:rPr>
          <w:rFonts w:ascii="Arial" w:hAnsi="Arial" w:cs="Arial"/>
        </w:rPr>
        <w:t>minimising traditional advertising while leveraging social media, word-of-mouth, and in-store experiences</w:t>
      </w:r>
      <w:r w:rsidR="00F00C64" w:rsidRPr="003C4E43">
        <w:rPr>
          <w:rFonts w:ascii="Arial" w:hAnsi="Arial" w:cs="Arial"/>
        </w:rPr>
        <w:t>,</w:t>
      </w:r>
      <w:r w:rsidR="00A95208" w:rsidRPr="003C4E43">
        <w:rPr>
          <w:rFonts w:ascii="Arial" w:hAnsi="Arial" w:cs="Arial"/>
        </w:rPr>
        <w:t xml:space="preserve"> </w:t>
      </w:r>
      <w:r w:rsidRPr="003C4E43">
        <w:rPr>
          <w:rFonts w:ascii="Arial" w:hAnsi="Arial" w:cs="Arial"/>
        </w:rPr>
        <w:t>this research seeks to determine how such strategies influence consumer behaviour and brand performance.</w:t>
      </w:r>
    </w:p>
    <w:p w14:paraId="5242706F" w14:textId="77777777" w:rsidR="00630851" w:rsidRPr="003C4E43" w:rsidRDefault="00630851" w:rsidP="00E37C73">
      <w:pPr>
        <w:spacing w:line="360" w:lineRule="auto"/>
        <w:rPr>
          <w:rFonts w:ascii="Arial" w:hAnsi="Arial" w:cs="Arial"/>
        </w:rPr>
      </w:pPr>
    </w:p>
    <w:p w14:paraId="28799209" w14:textId="0B40DBF1" w:rsidR="00A27BCC" w:rsidRPr="003C4E43" w:rsidRDefault="00A27BCC" w:rsidP="00E37C73">
      <w:pPr>
        <w:spacing w:line="360" w:lineRule="auto"/>
        <w:rPr>
          <w:rFonts w:ascii="Arial" w:hAnsi="Arial" w:cs="Arial"/>
          <w:sz w:val="28"/>
          <w:szCs w:val="28"/>
        </w:rPr>
      </w:pPr>
      <w:r w:rsidRPr="003C4E43">
        <w:rPr>
          <w:rFonts w:ascii="Arial" w:hAnsi="Arial" w:cs="Arial"/>
          <w:sz w:val="28"/>
          <w:szCs w:val="28"/>
        </w:rPr>
        <w:t>Objectives</w:t>
      </w:r>
    </w:p>
    <w:p w14:paraId="31B74768" w14:textId="77777777" w:rsidR="006009FD" w:rsidRPr="003C4E43" w:rsidRDefault="006009FD" w:rsidP="00E37C73">
      <w:pPr>
        <w:spacing w:line="360" w:lineRule="auto"/>
        <w:rPr>
          <w:rFonts w:ascii="Arial" w:hAnsi="Arial" w:cs="Arial"/>
        </w:rPr>
      </w:pPr>
    </w:p>
    <w:p w14:paraId="35CEE4DB" w14:textId="362E5914" w:rsidR="00EB3FC5" w:rsidRPr="003C4E43" w:rsidRDefault="00EB3FC5" w:rsidP="00E37C73">
      <w:pPr>
        <w:pStyle w:val="ListParagraph"/>
        <w:numPr>
          <w:ilvl w:val="0"/>
          <w:numId w:val="22"/>
        </w:numPr>
        <w:spacing w:line="360" w:lineRule="auto"/>
        <w:rPr>
          <w:rFonts w:ascii="Arial" w:hAnsi="Arial" w:cs="Arial"/>
        </w:rPr>
      </w:pPr>
      <w:r w:rsidRPr="003C4E43">
        <w:rPr>
          <w:rFonts w:ascii="Arial" w:hAnsi="Arial" w:cs="Arial"/>
        </w:rPr>
        <w:t>To identify and analyse Primark</w:t>
      </w:r>
      <w:r w:rsidR="00F00C64" w:rsidRPr="003C4E43">
        <w:rPr>
          <w:rFonts w:ascii="Arial" w:hAnsi="Arial" w:cs="Arial"/>
        </w:rPr>
        <w:t>'</w:t>
      </w:r>
      <w:r w:rsidRPr="003C4E43">
        <w:rPr>
          <w:rFonts w:ascii="Arial" w:hAnsi="Arial" w:cs="Arial"/>
        </w:rPr>
        <w:t>s key low-cost marketing strategies and how they differ from traditional marketing approaches in the retail industry.</w:t>
      </w:r>
    </w:p>
    <w:p w14:paraId="5D2E7B93" w14:textId="731EB39B" w:rsidR="00EB3FC5" w:rsidRPr="003C4E43" w:rsidRDefault="00EB3FC5" w:rsidP="00E37C73">
      <w:pPr>
        <w:pStyle w:val="ListParagraph"/>
        <w:numPr>
          <w:ilvl w:val="0"/>
          <w:numId w:val="22"/>
        </w:numPr>
        <w:spacing w:line="360" w:lineRule="auto"/>
        <w:rPr>
          <w:rFonts w:ascii="Arial" w:hAnsi="Arial" w:cs="Arial"/>
        </w:rPr>
      </w:pPr>
      <w:r w:rsidRPr="003C4E43">
        <w:rPr>
          <w:rFonts w:ascii="Arial" w:hAnsi="Arial" w:cs="Arial"/>
        </w:rPr>
        <w:t>To examine consumer perceptions of Primark</w:t>
      </w:r>
      <w:r w:rsidR="00F00C64" w:rsidRPr="003C4E43">
        <w:rPr>
          <w:rFonts w:ascii="Arial" w:hAnsi="Arial" w:cs="Arial"/>
        </w:rPr>
        <w:t>'</w:t>
      </w:r>
      <w:r w:rsidRPr="003C4E43">
        <w:rPr>
          <w:rFonts w:ascii="Arial" w:hAnsi="Arial" w:cs="Arial"/>
        </w:rPr>
        <w:t>s marketing approach and its influence on purchasing behaviour and brand loyalty.</w:t>
      </w:r>
    </w:p>
    <w:p w14:paraId="5B47A452" w14:textId="72B3E9EC" w:rsidR="00EB3FC5" w:rsidRPr="003C4E43" w:rsidRDefault="00EB3FC5" w:rsidP="00E37C73">
      <w:pPr>
        <w:pStyle w:val="ListParagraph"/>
        <w:numPr>
          <w:ilvl w:val="0"/>
          <w:numId w:val="22"/>
        </w:numPr>
        <w:spacing w:line="360" w:lineRule="auto"/>
        <w:rPr>
          <w:rFonts w:ascii="Arial" w:hAnsi="Arial" w:cs="Arial"/>
        </w:rPr>
      </w:pPr>
      <w:r w:rsidRPr="003C4E43">
        <w:rPr>
          <w:rFonts w:ascii="Arial" w:hAnsi="Arial" w:cs="Arial"/>
        </w:rPr>
        <w:t>To evaluate the effectiveness of Primark</w:t>
      </w:r>
      <w:r w:rsidR="00F00C64" w:rsidRPr="003C4E43">
        <w:rPr>
          <w:rFonts w:ascii="Arial" w:hAnsi="Arial" w:cs="Arial"/>
        </w:rPr>
        <w:t>'</w:t>
      </w:r>
      <w:r w:rsidRPr="003C4E43">
        <w:rPr>
          <w:rFonts w:ascii="Arial" w:hAnsi="Arial" w:cs="Arial"/>
        </w:rPr>
        <w:t>s reliance on word-of-mouth and social media marketing as opposed to conventional advertising methods.</w:t>
      </w:r>
    </w:p>
    <w:p w14:paraId="27DBA15E" w14:textId="77777777" w:rsidR="00476873" w:rsidRDefault="00EB3FC5" w:rsidP="00E37C73">
      <w:pPr>
        <w:pStyle w:val="ListParagraph"/>
        <w:numPr>
          <w:ilvl w:val="0"/>
          <w:numId w:val="22"/>
        </w:numPr>
        <w:spacing w:line="360" w:lineRule="auto"/>
        <w:rPr>
          <w:rFonts w:ascii="Arial" w:hAnsi="Arial" w:cs="Arial"/>
        </w:rPr>
      </w:pPr>
      <w:r w:rsidRPr="003C4E43">
        <w:rPr>
          <w:rFonts w:ascii="Arial" w:hAnsi="Arial" w:cs="Arial"/>
        </w:rPr>
        <w:t>To compare Primark</w:t>
      </w:r>
      <w:r w:rsidR="00F00C64" w:rsidRPr="003C4E43">
        <w:rPr>
          <w:rFonts w:ascii="Arial" w:hAnsi="Arial" w:cs="Arial"/>
        </w:rPr>
        <w:t>'</w:t>
      </w:r>
      <w:r w:rsidRPr="003C4E43">
        <w:rPr>
          <w:rFonts w:ascii="Arial" w:hAnsi="Arial" w:cs="Arial"/>
        </w:rPr>
        <w:t>s marketing success with that of other low-cost fashion retailers operating in the UK market.</w:t>
      </w:r>
    </w:p>
    <w:p w14:paraId="16906936" w14:textId="77777777" w:rsidR="00E37C73" w:rsidRPr="003C4E43" w:rsidRDefault="00E37C73" w:rsidP="00E37C73">
      <w:pPr>
        <w:pStyle w:val="ListParagraph"/>
        <w:spacing w:line="360" w:lineRule="auto"/>
        <w:rPr>
          <w:rFonts w:ascii="Arial" w:hAnsi="Arial" w:cs="Arial"/>
        </w:rPr>
      </w:pPr>
    </w:p>
    <w:p w14:paraId="1F162077" w14:textId="77777777" w:rsidR="00EB3FC5" w:rsidRDefault="00EB3FC5" w:rsidP="00E37C73">
      <w:pPr>
        <w:spacing w:line="360" w:lineRule="auto"/>
        <w:rPr>
          <w:rFonts w:ascii="Arial" w:hAnsi="Arial" w:cs="Arial"/>
          <w:sz w:val="28"/>
          <w:szCs w:val="28"/>
        </w:rPr>
      </w:pPr>
      <w:r w:rsidRPr="003C4E43">
        <w:rPr>
          <w:rFonts w:ascii="Arial" w:hAnsi="Arial" w:cs="Arial"/>
          <w:sz w:val="28"/>
          <w:szCs w:val="28"/>
        </w:rPr>
        <w:t xml:space="preserve">Research Questions </w:t>
      </w:r>
    </w:p>
    <w:p w14:paraId="33AA7A43" w14:textId="77777777" w:rsidR="00E37C73" w:rsidRPr="003C4E43" w:rsidRDefault="00E37C73" w:rsidP="00E37C73">
      <w:pPr>
        <w:spacing w:line="360" w:lineRule="auto"/>
        <w:rPr>
          <w:rFonts w:ascii="Arial" w:hAnsi="Arial" w:cs="Arial"/>
          <w:sz w:val="28"/>
          <w:szCs w:val="28"/>
        </w:rPr>
      </w:pPr>
    </w:p>
    <w:p w14:paraId="2B28D12B" w14:textId="37217DDD" w:rsidR="00EB3FC5" w:rsidRPr="003C4E43" w:rsidRDefault="00EB3FC5" w:rsidP="00E37C73">
      <w:pPr>
        <w:numPr>
          <w:ilvl w:val="0"/>
          <w:numId w:val="23"/>
        </w:numPr>
        <w:spacing w:line="360" w:lineRule="auto"/>
        <w:rPr>
          <w:rFonts w:ascii="Arial" w:hAnsi="Arial" w:cs="Arial"/>
        </w:rPr>
      </w:pPr>
      <w:r w:rsidRPr="003C4E43">
        <w:rPr>
          <w:rFonts w:ascii="Arial" w:hAnsi="Arial" w:cs="Arial"/>
        </w:rPr>
        <w:t>What are the main components of Primark</w:t>
      </w:r>
      <w:r w:rsidR="00F00C64" w:rsidRPr="003C4E43">
        <w:rPr>
          <w:rFonts w:ascii="Arial" w:hAnsi="Arial" w:cs="Arial"/>
        </w:rPr>
        <w:t>'</w:t>
      </w:r>
      <w:r w:rsidRPr="003C4E43">
        <w:rPr>
          <w:rFonts w:ascii="Arial" w:hAnsi="Arial" w:cs="Arial"/>
        </w:rPr>
        <w:t>s low-cost marketing strategy?</w:t>
      </w:r>
    </w:p>
    <w:p w14:paraId="57ED3649" w14:textId="118AECEC" w:rsidR="00EB3FC5" w:rsidRPr="003C4E43" w:rsidRDefault="00EB3FC5" w:rsidP="00E37C73">
      <w:pPr>
        <w:numPr>
          <w:ilvl w:val="0"/>
          <w:numId w:val="23"/>
        </w:numPr>
        <w:spacing w:line="360" w:lineRule="auto"/>
        <w:rPr>
          <w:rFonts w:ascii="Arial" w:hAnsi="Arial" w:cs="Arial"/>
        </w:rPr>
      </w:pPr>
      <w:r w:rsidRPr="003C4E43">
        <w:rPr>
          <w:rFonts w:ascii="Arial" w:hAnsi="Arial" w:cs="Arial"/>
        </w:rPr>
        <w:t>How do consumers perceive and respond to Primark</w:t>
      </w:r>
      <w:r w:rsidR="00F00C64" w:rsidRPr="003C4E43">
        <w:rPr>
          <w:rFonts w:ascii="Arial" w:hAnsi="Arial" w:cs="Arial"/>
        </w:rPr>
        <w:t>'</w:t>
      </w:r>
      <w:r w:rsidRPr="003C4E43">
        <w:rPr>
          <w:rFonts w:ascii="Arial" w:hAnsi="Arial" w:cs="Arial"/>
        </w:rPr>
        <w:t>s marketing approach?</w:t>
      </w:r>
    </w:p>
    <w:p w14:paraId="42487C4A" w14:textId="2322DB43" w:rsidR="00EB3FC5" w:rsidRPr="003C4E43" w:rsidRDefault="00EB3FC5" w:rsidP="00E37C73">
      <w:pPr>
        <w:numPr>
          <w:ilvl w:val="0"/>
          <w:numId w:val="23"/>
        </w:numPr>
        <w:spacing w:line="360" w:lineRule="auto"/>
        <w:rPr>
          <w:rFonts w:ascii="Arial" w:hAnsi="Arial" w:cs="Arial"/>
        </w:rPr>
      </w:pPr>
      <w:r w:rsidRPr="003C4E43">
        <w:rPr>
          <w:rFonts w:ascii="Arial" w:hAnsi="Arial" w:cs="Arial"/>
        </w:rPr>
        <w:t>What role do social media and word-of-mouth play in driving Primark</w:t>
      </w:r>
      <w:r w:rsidR="00F00C64" w:rsidRPr="003C4E43">
        <w:rPr>
          <w:rFonts w:ascii="Arial" w:hAnsi="Arial" w:cs="Arial"/>
        </w:rPr>
        <w:t>'</w:t>
      </w:r>
      <w:r w:rsidRPr="003C4E43">
        <w:rPr>
          <w:rFonts w:ascii="Arial" w:hAnsi="Arial" w:cs="Arial"/>
        </w:rPr>
        <w:t>s brand success?</w:t>
      </w:r>
    </w:p>
    <w:p w14:paraId="71D500B1" w14:textId="5E31BD1A" w:rsidR="00EB3FC5" w:rsidRPr="003C4E43" w:rsidRDefault="00EB3FC5" w:rsidP="00E37C73">
      <w:pPr>
        <w:numPr>
          <w:ilvl w:val="0"/>
          <w:numId w:val="23"/>
        </w:numPr>
        <w:spacing w:line="360" w:lineRule="auto"/>
        <w:rPr>
          <w:rFonts w:ascii="Arial" w:hAnsi="Arial" w:cs="Arial"/>
        </w:rPr>
      </w:pPr>
      <w:r w:rsidRPr="003C4E43">
        <w:rPr>
          <w:rFonts w:ascii="Arial" w:hAnsi="Arial" w:cs="Arial"/>
        </w:rPr>
        <w:t>How does Primark</w:t>
      </w:r>
      <w:r w:rsidR="00F00C64" w:rsidRPr="003C4E43">
        <w:rPr>
          <w:rFonts w:ascii="Arial" w:hAnsi="Arial" w:cs="Arial"/>
        </w:rPr>
        <w:t>'</w:t>
      </w:r>
      <w:r w:rsidRPr="003C4E43">
        <w:rPr>
          <w:rFonts w:ascii="Arial" w:hAnsi="Arial" w:cs="Arial"/>
        </w:rPr>
        <w:t>s marketing strategy compare to other low-cost fashion retailers?</w:t>
      </w:r>
    </w:p>
    <w:p w14:paraId="32BBC666" w14:textId="05B8D6D3" w:rsidR="00A27BCC" w:rsidRPr="003C4E43" w:rsidRDefault="00A27BCC" w:rsidP="00EB3FC5">
      <w:pPr>
        <w:rPr>
          <w:rFonts w:ascii="Arial" w:eastAsiaTheme="majorEastAsia" w:hAnsi="Arial" w:cs="Arial"/>
          <w:sz w:val="40"/>
          <w:szCs w:val="40"/>
        </w:rPr>
      </w:pPr>
      <w:r w:rsidRPr="003C4E43">
        <w:rPr>
          <w:rFonts w:ascii="Arial" w:hAnsi="Arial" w:cs="Arial"/>
          <w:sz w:val="40"/>
          <w:szCs w:val="40"/>
        </w:rPr>
        <w:br w:type="page"/>
      </w:r>
    </w:p>
    <w:p w14:paraId="64E893D1" w14:textId="07A5F232" w:rsidR="00A27BCC" w:rsidRPr="003C4E43" w:rsidRDefault="001A3B4C" w:rsidP="00E67223">
      <w:pPr>
        <w:pStyle w:val="Heading1"/>
        <w:rPr>
          <w:rFonts w:ascii="Arial" w:hAnsi="Arial" w:cs="Arial"/>
          <w:color w:val="auto"/>
        </w:rPr>
      </w:pPr>
      <w:bookmarkStart w:id="3" w:name="_Toc191672683"/>
      <w:r w:rsidRPr="003C4E43">
        <w:rPr>
          <w:rFonts w:ascii="Arial" w:hAnsi="Arial" w:cs="Arial"/>
          <w:color w:val="auto"/>
        </w:rPr>
        <w:lastRenderedPageBreak/>
        <w:t>3</w:t>
      </w:r>
      <w:r w:rsidR="00E67223" w:rsidRPr="003C4E43">
        <w:rPr>
          <w:rFonts w:ascii="Arial" w:hAnsi="Arial" w:cs="Arial"/>
          <w:color w:val="auto"/>
        </w:rPr>
        <w:t xml:space="preserve">.0 </w:t>
      </w:r>
      <w:r w:rsidR="00A27BCC" w:rsidRPr="003C4E43">
        <w:rPr>
          <w:rFonts w:ascii="Arial" w:hAnsi="Arial" w:cs="Arial"/>
          <w:color w:val="auto"/>
        </w:rPr>
        <w:t>Literature Review</w:t>
      </w:r>
      <w:bookmarkEnd w:id="3"/>
    </w:p>
    <w:p w14:paraId="2EEEC757" w14:textId="77777777" w:rsidR="00CD6508" w:rsidRPr="003C4E43" w:rsidRDefault="00CD6508" w:rsidP="00CD6508"/>
    <w:p w14:paraId="029538CD" w14:textId="0642CAF9" w:rsidR="00AD32EF" w:rsidRPr="003C4E43" w:rsidRDefault="00E67223" w:rsidP="0067607A">
      <w:pPr>
        <w:rPr>
          <w:rFonts w:ascii="Arial" w:hAnsi="Arial" w:cs="Arial"/>
          <w:sz w:val="32"/>
          <w:szCs w:val="32"/>
        </w:rPr>
      </w:pPr>
      <w:r w:rsidRPr="003C4E43">
        <w:t xml:space="preserve"> </w:t>
      </w:r>
      <w:r w:rsidR="000929E9" w:rsidRPr="003C4E43">
        <w:rPr>
          <w:rFonts w:ascii="Arial" w:hAnsi="Arial" w:cs="Arial"/>
          <w:sz w:val="32"/>
          <w:szCs w:val="32"/>
        </w:rPr>
        <w:t>Compar</w:t>
      </w:r>
      <w:r w:rsidR="00E37C73">
        <w:rPr>
          <w:rFonts w:ascii="Arial" w:hAnsi="Arial" w:cs="Arial"/>
          <w:sz w:val="32"/>
          <w:szCs w:val="32"/>
        </w:rPr>
        <w:t>ed</w:t>
      </w:r>
      <w:r w:rsidR="00CD6508" w:rsidRPr="003C4E43">
        <w:rPr>
          <w:rFonts w:ascii="Arial" w:hAnsi="Arial" w:cs="Arial"/>
          <w:sz w:val="32"/>
          <w:szCs w:val="32"/>
        </w:rPr>
        <w:t xml:space="preserve"> with Other Discount Fashion Retailers</w:t>
      </w:r>
    </w:p>
    <w:p w14:paraId="294836D5" w14:textId="77777777" w:rsidR="00CC35E3" w:rsidRPr="003C4E43" w:rsidRDefault="00CC35E3" w:rsidP="00CC35E3"/>
    <w:p w14:paraId="5FF2DDF7" w14:textId="7881BAF2" w:rsidR="00AD32EF" w:rsidRPr="00E37C73" w:rsidRDefault="00CD6508" w:rsidP="00E37C73">
      <w:pPr>
        <w:spacing w:line="360" w:lineRule="auto"/>
        <w:rPr>
          <w:rFonts w:ascii="Arial" w:hAnsi="Arial" w:cs="Arial"/>
        </w:rPr>
      </w:pPr>
      <w:r w:rsidRPr="00E37C73">
        <w:rPr>
          <w:rFonts w:ascii="Arial" w:hAnsi="Arial" w:cs="Arial"/>
        </w:rPr>
        <w:t>Comparing Primark</w:t>
      </w:r>
      <w:r w:rsidR="00F00C64" w:rsidRPr="00E37C73">
        <w:rPr>
          <w:rFonts w:ascii="Arial" w:hAnsi="Arial" w:cs="Arial"/>
        </w:rPr>
        <w:t>'</w:t>
      </w:r>
      <w:r w:rsidRPr="00E37C73">
        <w:rPr>
          <w:rFonts w:ascii="Arial" w:hAnsi="Arial" w:cs="Arial"/>
        </w:rPr>
        <w:t xml:space="preserve">s marketing strategy with other low-cost fashion retailers reveals distinct differences. </w:t>
      </w:r>
      <w:r w:rsidR="00DB2D41" w:rsidRPr="00E37C73">
        <w:rPr>
          <w:rFonts w:ascii="Arial" w:hAnsi="Arial" w:cs="Arial"/>
        </w:rPr>
        <w:t>Unlike H&amp;M and Zara, which invest in e-commerce and digital marketing, Primark focuses exclusively on physical stores, leveraging organic social media exposure (</w:t>
      </w:r>
      <w:proofErr w:type="spellStart"/>
      <w:r w:rsidR="00DB2D41" w:rsidRPr="00E37C73">
        <w:rPr>
          <w:rFonts w:ascii="Arial" w:hAnsi="Arial" w:cs="Arial"/>
        </w:rPr>
        <w:t>Goworek</w:t>
      </w:r>
      <w:proofErr w:type="spellEnd"/>
      <w:r w:rsidR="00DB2D41" w:rsidRPr="00E37C73">
        <w:rPr>
          <w:rFonts w:ascii="Arial" w:hAnsi="Arial" w:cs="Arial"/>
        </w:rPr>
        <w:t xml:space="preserve"> </w:t>
      </w:r>
      <w:r w:rsidR="00DB2D41" w:rsidRPr="00E37C73">
        <w:rPr>
          <w:rFonts w:ascii="Arial" w:hAnsi="Arial" w:cs="Arial"/>
          <w:i/>
          <w:iCs/>
        </w:rPr>
        <w:t>et al</w:t>
      </w:r>
      <w:r w:rsidR="00DB2D41" w:rsidRPr="00E37C73">
        <w:rPr>
          <w:rFonts w:ascii="Arial" w:hAnsi="Arial" w:cs="Arial"/>
        </w:rPr>
        <w:t xml:space="preserve">., 2020). </w:t>
      </w:r>
      <w:r w:rsidRPr="00E37C73">
        <w:rPr>
          <w:rFonts w:ascii="Arial" w:hAnsi="Arial" w:cs="Arial"/>
        </w:rPr>
        <w:t xml:space="preserve">This decision aligns with their cost leadership strategy, prioritising affordability over convenience (Kotler </w:t>
      </w:r>
      <w:r w:rsidR="00A372A1" w:rsidRPr="00E37C73">
        <w:rPr>
          <w:rFonts w:ascii="Arial" w:hAnsi="Arial" w:cs="Arial"/>
        </w:rPr>
        <w:t>and</w:t>
      </w:r>
      <w:r w:rsidRPr="00E37C73">
        <w:rPr>
          <w:rFonts w:ascii="Arial" w:hAnsi="Arial" w:cs="Arial"/>
        </w:rPr>
        <w:t xml:space="preserve"> Keller, 2023).</w:t>
      </w:r>
    </w:p>
    <w:p w14:paraId="0AD03BF0" w14:textId="21887F4B" w:rsidR="00CD6508" w:rsidRPr="00E37C73" w:rsidRDefault="00CD6508" w:rsidP="00E37C73">
      <w:pPr>
        <w:spacing w:line="360" w:lineRule="auto"/>
        <w:rPr>
          <w:rFonts w:ascii="Arial" w:hAnsi="Arial" w:cs="Arial"/>
        </w:rPr>
      </w:pPr>
      <w:r w:rsidRPr="00E37C73">
        <w:rPr>
          <w:rFonts w:ascii="Arial" w:hAnsi="Arial" w:cs="Arial"/>
        </w:rPr>
        <w:t>Additionally, Primark</w:t>
      </w:r>
      <w:r w:rsidR="00F00C64" w:rsidRPr="00E37C73">
        <w:rPr>
          <w:rFonts w:ascii="Arial" w:hAnsi="Arial" w:cs="Arial"/>
        </w:rPr>
        <w:t>'</w:t>
      </w:r>
      <w:r w:rsidRPr="00E37C73">
        <w:rPr>
          <w:rFonts w:ascii="Arial" w:hAnsi="Arial" w:cs="Arial"/>
        </w:rPr>
        <w:t>s reliance on word-of-mouth marketing and social media engagement contrasts with traditional advertising methods employed by other retailers (Chaffey &amp; Ellis-Chadwick, 2022). Research indicates that social media-driven engagement can enhance brand perception and drive foot traffic without extensive advertising costs (</w:t>
      </w:r>
      <w:proofErr w:type="spellStart"/>
      <w:r w:rsidRPr="00E37C73">
        <w:rPr>
          <w:rFonts w:ascii="Arial" w:hAnsi="Arial" w:cs="Arial"/>
        </w:rPr>
        <w:t>Zentes</w:t>
      </w:r>
      <w:proofErr w:type="spellEnd"/>
      <w:r w:rsidRPr="00E37C73">
        <w:rPr>
          <w:rFonts w:ascii="Arial" w:hAnsi="Arial" w:cs="Arial"/>
        </w:rPr>
        <w:t xml:space="preserve">, </w:t>
      </w:r>
      <w:proofErr w:type="spellStart"/>
      <w:r w:rsidRPr="00E37C73">
        <w:rPr>
          <w:rFonts w:ascii="Arial" w:hAnsi="Arial" w:cs="Arial"/>
        </w:rPr>
        <w:t>Morschett</w:t>
      </w:r>
      <w:proofErr w:type="spellEnd"/>
      <w:r w:rsidRPr="00E37C73">
        <w:rPr>
          <w:rFonts w:ascii="Arial" w:hAnsi="Arial" w:cs="Arial"/>
        </w:rPr>
        <w:t xml:space="preserve"> &amp; Schramm-Klein, 2022).</w:t>
      </w:r>
    </w:p>
    <w:p w14:paraId="4CFCE2E5" w14:textId="77777777" w:rsidR="006514E7" w:rsidRPr="003C4E43" w:rsidRDefault="006514E7" w:rsidP="0067607A">
      <w:pPr>
        <w:rPr>
          <w:rFonts w:ascii="Arial" w:hAnsi="Arial" w:cs="Arial"/>
          <w:sz w:val="32"/>
          <w:szCs w:val="32"/>
        </w:rPr>
      </w:pPr>
    </w:p>
    <w:p w14:paraId="5748A7E8" w14:textId="796FB197" w:rsidR="00E67223" w:rsidRPr="003C4E43" w:rsidRDefault="00E67223" w:rsidP="0067607A">
      <w:pPr>
        <w:rPr>
          <w:rFonts w:ascii="Arial" w:hAnsi="Arial" w:cs="Arial"/>
          <w:sz w:val="32"/>
          <w:szCs w:val="32"/>
        </w:rPr>
      </w:pPr>
      <w:r w:rsidRPr="003C4E43">
        <w:rPr>
          <w:rFonts w:ascii="Arial" w:hAnsi="Arial" w:cs="Arial"/>
          <w:sz w:val="32"/>
          <w:szCs w:val="32"/>
        </w:rPr>
        <w:t xml:space="preserve"> </w:t>
      </w:r>
      <w:r w:rsidR="00AD32EF" w:rsidRPr="003C4E43">
        <w:rPr>
          <w:rFonts w:ascii="Arial" w:hAnsi="Arial" w:cs="Arial"/>
          <w:sz w:val="32"/>
          <w:szCs w:val="32"/>
        </w:rPr>
        <w:t>Sustainability of Primark's Low-Cost Marketing Strategy</w:t>
      </w:r>
    </w:p>
    <w:p w14:paraId="1FD4534C" w14:textId="77777777" w:rsidR="00CC35E3" w:rsidRPr="003C4E43" w:rsidRDefault="00CC35E3" w:rsidP="00E37C73">
      <w:pPr>
        <w:spacing w:line="360" w:lineRule="auto"/>
      </w:pPr>
    </w:p>
    <w:p w14:paraId="076848E7" w14:textId="4487E567" w:rsidR="00AD32EF" w:rsidRPr="003C4E43" w:rsidRDefault="00AD32EF" w:rsidP="00E37C73">
      <w:pPr>
        <w:spacing w:line="360" w:lineRule="auto"/>
        <w:rPr>
          <w:rFonts w:ascii="Arial" w:hAnsi="Arial" w:cs="Arial"/>
        </w:rPr>
      </w:pPr>
      <w:r w:rsidRPr="003C4E43">
        <w:rPr>
          <w:rFonts w:ascii="Arial" w:hAnsi="Arial" w:cs="Arial"/>
        </w:rPr>
        <w:t>The sustainability of Primark</w:t>
      </w:r>
      <w:r w:rsidR="00F00C64" w:rsidRPr="003C4E43">
        <w:rPr>
          <w:rFonts w:ascii="Arial" w:hAnsi="Arial" w:cs="Arial"/>
        </w:rPr>
        <w:t>'</w:t>
      </w:r>
      <w:r w:rsidRPr="003C4E43">
        <w:rPr>
          <w:rFonts w:ascii="Arial" w:hAnsi="Arial" w:cs="Arial"/>
        </w:rPr>
        <w:t>s low-cost marketing strategy in an evolving retail environment remains a crucial discussion point. As the retail industry becomes increasingly digitised, the lack of an online sales platform may pose a long-term challenge (Doyle, 2021). However, Primark</w:t>
      </w:r>
      <w:r w:rsidR="00F00C64" w:rsidRPr="003C4E43">
        <w:rPr>
          <w:rFonts w:ascii="Arial" w:hAnsi="Arial" w:cs="Arial"/>
        </w:rPr>
        <w:t>'</w:t>
      </w:r>
      <w:r w:rsidRPr="003C4E43">
        <w:rPr>
          <w:rFonts w:ascii="Arial" w:hAnsi="Arial" w:cs="Arial"/>
        </w:rPr>
        <w:t>s strong brand identity and in-store shopping experience continue to attract price-sensitive consumers (Blythe, 2022).</w:t>
      </w:r>
    </w:p>
    <w:p w14:paraId="4A4015A5" w14:textId="2D1E9C96" w:rsidR="00E67223" w:rsidRPr="003C4E43" w:rsidRDefault="00AD32EF" w:rsidP="00E37C73">
      <w:pPr>
        <w:spacing w:line="360" w:lineRule="auto"/>
        <w:rPr>
          <w:rFonts w:ascii="Arial" w:hAnsi="Arial" w:cs="Arial"/>
        </w:rPr>
      </w:pPr>
      <w:r w:rsidRPr="003C4E43">
        <w:rPr>
          <w:rFonts w:ascii="Arial" w:hAnsi="Arial" w:cs="Arial"/>
        </w:rPr>
        <w:t xml:space="preserve">Despite this, studies suggest that the integration of omnichannel marketing could enhance customer engagement and brand loyalty while maintaining </w:t>
      </w:r>
      <w:r w:rsidR="003C4E43">
        <w:rPr>
          <w:rFonts w:ascii="Arial" w:hAnsi="Arial" w:cs="Arial"/>
        </w:rPr>
        <w:t>cost efficiency</w:t>
      </w:r>
      <w:r w:rsidRPr="003C4E43">
        <w:rPr>
          <w:rFonts w:ascii="Arial" w:hAnsi="Arial" w:cs="Arial"/>
        </w:rPr>
        <w:t xml:space="preserve"> (Solomon</w:t>
      </w:r>
      <w:r w:rsidR="00A372A1" w:rsidRPr="003C4E43">
        <w:rPr>
          <w:rFonts w:ascii="Arial" w:hAnsi="Arial" w:cs="Arial"/>
        </w:rPr>
        <w:t xml:space="preserve">, Marshall, and Stuart, </w:t>
      </w:r>
      <w:r w:rsidRPr="003C4E43">
        <w:rPr>
          <w:rFonts w:ascii="Arial" w:hAnsi="Arial" w:cs="Arial"/>
        </w:rPr>
        <w:t>2023). The long-term viability of Primark</w:t>
      </w:r>
      <w:r w:rsidR="00F00C64" w:rsidRPr="003C4E43">
        <w:rPr>
          <w:rFonts w:ascii="Arial" w:hAnsi="Arial" w:cs="Arial"/>
        </w:rPr>
        <w:t>'</w:t>
      </w:r>
      <w:r w:rsidRPr="003C4E43">
        <w:rPr>
          <w:rFonts w:ascii="Arial" w:hAnsi="Arial" w:cs="Arial"/>
        </w:rPr>
        <w:t>s strategy will depend on its ability to balance affordability with evolving consumer expectations in the digital landscape.</w:t>
      </w:r>
    </w:p>
    <w:p w14:paraId="36BA2FAD" w14:textId="77777777" w:rsidR="00CC35E3" w:rsidRPr="003C4E43" w:rsidRDefault="00CC35E3" w:rsidP="00E67223">
      <w:pPr>
        <w:rPr>
          <w:rFonts w:ascii="Arial" w:hAnsi="Arial" w:cs="Arial"/>
        </w:rPr>
      </w:pPr>
    </w:p>
    <w:p w14:paraId="35FFBC17" w14:textId="450AE3EF" w:rsidR="00E67223" w:rsidRPr="003C4E43" w:rsidRDefault="00E67223" w:rsidP="0067607A">
      <w:pPr>
        <w:rPr>
          <w:rFonts w:ascii="Arial" w:hAnsi="Arial" w:cs="Arial"/>
          <w:sz w:val="32"/>
          <w:szCs w:val="32"/>
        </w:rPr>
      </w:pPr>
      <w:r w:rsidRPr="003C4E43">
        <w:lastRenderedPageBreak/>
        <w:t xml:space="preserve"> </w:t>
      </w:r>
      <w:r w:rsidR="00DD391C" w:rsidRPr="003C4E43">
        <w:rPr>
          <w:rFonts w:ascii="Arial" w:hAnsi="Arial" w:cs="Arial"/>
          <w:sz w:val="32"/>
          <w:szCs w:val="32"/>
        </w:rPr>
        <w:t>Low-Cost Marketing Strategies in the Retail Industry</w:t>
      </w:r>
    </w:p>
    <w:p w14:paraId="3663938B" w14:textId="77777777" w:rsidR="00CC35E3" w:rsidRPr="003C4E43" w:rsidRDefault="00CC35E3" w:rsidP="00CC35E3"/>
    <w:p w14:paraId="70B3E383" w14:textId="77777777" w:rsidR="00DD5837" w:rsidRDefault="00DD391C" w:rsidP="00E37C73">
      <w:pPr>
        <w:spacing w:line="360" w:lineRule="auto"/>
        <w:rPr>
          <w:rFonts w:ascii="Arial" w:hAnsi="Arial" w:cs="Arial"/>
        </w:rPr>
      </w:pPr>
      <w:r w:rsidRPr="003C4E43">
        <w:rPr>
          <w:rFonts w:ascii="Arial" w:hAnsi="Arial" w:cs="Arial"/>
        </w:rPr>
        <w:t xml:space="preserve">In the retail sector, successful low-cost marketing strategies are built on three pillars: operational cost efficiency, strategic brand positioning, and digital marketing exploitation (Fernie and Sparks, 2023). Discounters </w:t>
      </w:r>
      <w:r w:rsidR="00F00C64" w:rsidRPr="003C4E43">
        <w:rPr>
          <w:rFonts w:ascii="Arial" w:hAnsi="Arial" w:cs="Arial"/>
        </w:rPr>
        <w:t>like</w:t>
      </w:r>
      <w:r w:rsidRPr="003C4E43">
        <w:rPr>
          <w:rFonts w:ascii="Arial" w:hAnsi="Arial" w:cs="Arial"/>
        </w:rPr>
        <w:t xml:space="preserve"> Aldi and Lidl have leveraged these strategies by emphasising affordability and simplicity while minimising advertising expenditure (</w:t>
      </w:r>
      <w:proofErr w:type="spellStart"/>
      <w:r w:rsidRPr="003C4E43">
        <w:rPr>
          <w:rFonts w:ascii="Arial" w:hAnsi="Arial" w:cs="Arial"/>
        </w:rPr>
        <w:t>Zentes</w:t>
      </w:r>
      <w:proofErr w:type="spellEnd"/>
      <w:r w:rsidR="00207069" w:rsidRPr="003C4E43">
        <w:rPr>
          <w:rFonts w:ascii="Arial" w:hAnsi="Arial" w:cs="Arial"/>
        </w:rPr>
        <w:t xml:space="preserve">, </w:t>
      </w:r>
      <w:proofErr w:type="spellStart"/>
      <w:r w:rsidR="00207069" w:rsidRPr="003C4E43">
        <w:rPr>
          <w:rFonts w:ascii="Arial" w:hAnsi="Arial" w:cs="Arial"/>
        </w:rPr>
        <w:t>Morschett</w:t>
      </w:r>
      <w:proofErr w:type="spellEnd"/>
      <w:r w:rsidR="00207069" w:rsidRPr="003C4E43">
        <w:rPr>
          <w:rFonts w:ascii="Arial" w:hAnsi="Arial" w:cs="Arial"/>
        </w:rPr>
        <w:t xml:space="preserve"> and Schramm-Klein, </w:t>
      </w:r>
      <w:r w:rsidRPr="003C4E43">
        <w:rPr>
          <w:rFonts w:ascii="Arial" w:hAnsi="Arial" w:cs="Arial"/>
        </w:rPr>
        <w:t xml:space="preserve">2022). Similarly, Primark differentiates itself from competitors like H&amp;M and Zara by maintaining minimal promotional spending while maximising foot traffic through prime store locations </w:t>
      </w:r>
      <w:bookmarkStart w:id="4" w:name="_Hlk190698846"/>
      <w:r w:rsidR="00AF159F" w:rsidRPr="003C4E43">
        <w:rPr>
          <w:rFonts w:ascii="Arial" w:hAnsi="Arial" w:cs="Arial"/>
        </w:rPr>
        <w:t xml:space="preserve">(Grewal </w:t>
      </w:r>
      <w:r w:rsidR="00741885">
        <w:rPr>
          <w:rFonts w:ascii="Arial" w:hAnsi="Arial" w:cs="Arial"/>
          <w:i/>
          <w:iCs/>
        </w:rPr>
        <w:t>et al.</w:t>
      </w:r>
      <w:r w:rsidR="00AF159F" w:rsidRPr="003C4E43">
        <w:rPr>
          <w:rFonts w:ascii="Arial" w:hAnsi="Arial" w:cs="Arial"/>
        </w:rPr>
        <w:t>, 2019).</w:t>
      </w:r>
      <w:bookmarkEnd w:id="4"/>
      <w:r w:rsidR="00F00C64" w:rsidRPr="003C4E43">
        <w:rPr>
          <w:rFonts w:ascii="Arial" w:hAnsi="Arial" w:cs="Arial"/>
        </w:rPr>
        <w:t xml:space="preserve"> </w:t>
      </w:r>
    </w:p>
    <w:p w14:paraId="47FC9FA1" w14:textId="773AACF1" w:rsidR="00DD391C" w:rsidRPr="003C4E43" w:rsidRDefault="00DD391C" w:rsidP="00E37C73">
      <w:pPr>
        <w:spacing w:line="360" w:lineRule="auto"/>
        <w:rPr>
          <w:rFonts w:ascii="Arial" w:hAnsi="Arial" w:cs="Arial"/>
        </w:rPr>
      </w:pPr>
      <w:r w:rsidRPr="003C4E43">
        <w:rPr>
          <w:rFonts w:ascii="Arial" w:hAnsi="Arial" w:cs="Arial"/>
        </w:rPr>
        <w:t xml:space="preserve">Retailers adapting to economic constraints have recently adjusted their product offerings to attract cost-conscious consumers. For instance, Target and Walmart have launched budget-friendly collections, capping prices at </w:t>
      </w:r>
      <w:r w:rsidR="00741885" w:rsidRPr="00741885">
        <w:rPr>
          <w:rFonts w:ascii="Arial" w:hAnsi="Arial" w:cs="Arial"/>
        </w:rPr>
        <w:t>£</w:t>
      </w:r>
      <w:r w:rsidRPr="003C4E43">
        <w:rPr>
          <w:rFonts w:ascii="Arial" w:hAnsi="Arial" w:cs="Arial"/>
        </w:rPr>
        <w:t>10 to appeal to low-income shoppers during the holiday season (Reuters, 2024). This reflects a broader industry trend</w:t>
      </w:r>
      <w:r w:rsidR="00E37C73">
        <w:rPr>
          <w:rFonts w:ascii="Arial" w:hAnsi="Arial" w:cs="Arial"/>
        </w:rPr>
        <w:t>,</w:t>
      </w:r>
      <w:r w:rsidRPr="003C4E43">
        <w:rPr>
          <w:rFonts w:ascii="Arial" w:hAnsi="Arial" w:cs="Arial"/>
        </w:rPr>
        <w:t xml:space="preserve"> with brands shifting towards value-driven marketing strategies to sustain consumer demand (</w:t>
      </w:r>
      <w:r w:rsidR="00475824" w:rsidRPr="003C4E43">
        <w:rPr>
          <w:rFonts w:ascii="Arial" w:hAnsi="Arial" w:cs="Arial"/>
        </w:rPr>
        <w:t>Statista, 2023).</w:t>
      </w:r>
    </w:p>
    <w:p w14:paraId="08499E8B" w14:textId="77777777" w:rsidR="006514E7" w:rsidRPr="003C4E43" w:rsidRDefault="006514E7" w:rsidP="00DD391C">
      <w:pPr>
        <w:rPr>
          <w:rFonts w:ascii="Arial" w:hAnsi="Arial" w:cs="Arial"/>
        </w:rPr>
      </w:pPr>
    </w:p>
    <w:p w14:paraId="4A265718" w14:textId="4B4D31BD" w:rsidR="00DD391C" w:rsidRPr="003C4E43" w:rsidRDefault="00DD391C" w:rsidP="0067607A">
      <w:pPr>
        <w:rPr>
          <w:rFonts w:ascii="Arial" w:hAnsi="Arial" w:cs="Arial"/>
          <w:sz w:val="32"/>
          <w:szCs w:val="32"/>
        </w:rPr>
      </w:pPr>
      <w:r w:rsidRPr="003C4E43">
        <w:t xml:space="preserve"> </w:t>
      </w:r>
      <w:r w:rsidRPr="003C4E43">
        <w:rPr>
          <w:rFonts w:ascii="Arial" w:hAnsi="Arial" w:cs="Arial"/>
          <w:sz w:val="32"/>
          <w:szCs w:val="32"/>
        </w:rPr>
        <w:t>Primark</w:t>
      </w:r>
      <w:r w:rsidR="00F00C64" w:rsidRPr="003C4E43">
        <w:rPr>
          <w:rFonts w:ascii="Arial" w:hAnsi="Arial" w:cs="Arial"/>
          <w:sz w:val="32"/>
          <w:szCs w:val="32"/>
        </w:rPr>
        <w:t>'</w:t>
      </w:r>
      <w:r w:rsidRPr="003C4E43">
        <w:rPr>
          <w:rFonts w:ascii="Arial" w:hAnsi="Arial" w:cs="Arial"/>
          <w:sz w:val="32"/>
          <w:szCs w:val="32"/>
        </w:rPr>
        <w:t>s Marketing Approach and Competitive Advantage</w:t>
      </w:r>
    </w:p>
    <w:p w14:paraId="5952A7C3" w14:textId="77777777" w:rsidR="00CC35E3" w:rsidRPr="003C4E43" w:rsidRDefault="00CC35E3" w:rsidP="00CC35E3"/>
    <w:p w14:paraId="3BE81979" w14:textId="3A0E1347" w:rsidR="00DD391C" w:rsidRPr="003C4E43" w:rsidRDefault="00DD391C" w:rsidP="00E37C73">
      <w:pPr>
        <w:spacing w:line="360" w:lineRule="auto"/>
        <w:rPr>
          <w:rFonts w:ascii="Arial" w:hAnsi="Arial" w:cs="Arial"/>
        </w:rPr>
      </w:pPr>
      <w:r w:rsidRPr="003C4E43">
        <w:rPr>
          <w:rFonts w:ascii="Arial" w:hAnsi="Arial" w:cs="Arial"/>
        </w:rPr>
        <w:t>Primark</w:t>
      </w:r>
      <w:r w:rsidR="00F00C64" w:rsidRPr="003C4E43">
        <w:rPr>
          <w:rFonts w:ascii="Arial" w:hAnsi="Arial" w:cs="Arial"/>
        </w:rPr>
        <w:t>'</w:t>
      </w:r>
      <w:r w:rsidRPr="003C4E43">
        <w:rPr>
          <w:rFonts w:ascii="Arial" w:hAnsi="Arial" w:cs="Arial"/>
        </w:rPr>
        <w:t>s marketing strategy is unique within the fast-fashion industry</w:t>
      </w:r>
      <w:r w:rsidR="00741885">
        <w:rPr>
          <w:rFonts w:ascii="Arial" w:hAnsi="Arial" w:cs="Arial"/>
        </w:rPr>
        <w:t>. It relies</w:t>
      </w:r>
      <w:r w:rsidRPr="003C4E43">
        <w:rPr>
          <w:rFonts w:ascii="Arial" w:hAnsi="Arial" w:cs="Arial"/>
        </w:rPr>
        <w:t xml:space="preserve"> on in-store experiences, word-of-mouth recommendations, and organic exposure through social media rather than traditional advertising. Research suggests Primark</w:t>
      </w:r>
      <w:r w:rsidR="00F00C64" w:rsidRPr="003C4E43">
        <w:rPr>
          <w:rFonts w:ascii="Arial" w:hAnsi="Arial" w:cs="Arial"/>
        </w:rPr>
        <w:t>'</w:t>
      </w:r>
      <w:r w:rsidRPr="003C4E43">
        <w:rPr>
          <w:rFonts w:ascii="Arial" w:hAnsi="Arial" w:cs="Arial"/>
        </w:rPr>
        <w:t xml:space="preserve">s decision to avoid e-commerce in favour of physical retail expansion has contributed to its cost efficiency and brand differentiation </w:t>
      </w:r>
      <w:r w:rsidR="00EB3578" w:rsidRPr="003C4E43">
        <w:rPr>
          <w:rFonts w:ascii="Arial" w:hAnsi="Arial" w:cs="Arial"/>
        </w:rPr>
        <w:t>(Burt and Sparks, 2020).</w:t>
      </w:r>
    </w:p>
    <w:p w14:paraId="5226040F" w14:textId="79F4972C" w:rsidR="00DD391C" w:rsidRDefault="00DD391C" w:rsidP="00E37C73">
      <w:pPr>
        <w:spacing w:line="360" w:lineRule="auto"/>
        <w:rPr>
          <w:rFonts w:ascii="Arial" w:hAnsi="Arial" w:cs="Arial"/>
        </w:rPr>
      </w:pPr>
      <w:r w:rsidRPr="003C4E43">
        <w:rPr>
          <w:rFonts w:ascii="Arial" w:hAnsi="Arial" w:cs="Arial"/>
        </w:rPr>
        <w:t>While competitors invest heavily in digital marketing, Primark strategically uses Instagram and TikTok to generate organic engagement without substantial advertising budgets. According to Fernie and Sparks (2023), retailers that develop brand engagement through unpaid channels can build strong consumer loyalty, reinforcing Primark</w:t>
      </w:r>
      <w:r w:rsidR="00F00C64" w:rsidRPr="003C4E43">
        <w:rPr>
          <w:rFonts w:ascii="Arial" w:hAnsi="Arial" w:cs="Arial"/>
        </w:rPr>
        <w:t>'</w:t>
      </w:r>
      <w:r w:rsidRPr="003C4E43">
        <w:rPr>
          <w:rFonts w:ascii="Arial" w:hAnsi="Arial" w:cs="Arial"/>
        </w:rPr>
        <w:t>s approach.</w:t>
      </w:r>
    </w:p>
    <w:p w14:paraId="1718E694" w14:textId="77777777" w:rsidR="00E37C73" w:rsidRPr="003C4E43" w:rsidRDefault="00E37C73" w:rsidP="00E37C73">
      <w:pPr>
        <w:spacing w:line="360" w:lineRule="auto"/>
        <w:rPr>
          <w:rFonts w:ascii="Arial" w:hAnsi="Arial" w:cs="Arial"/>
        </w:rPr>
      </w:pPr>
    </w:p>
    <w:p w14:paraId="1B0ECC9C" w14:textId="77777777" w:rsidR="00CC35E3" w:rsidRPr="003C4E43" w:rsidRDefault="00CC35E3" w:rsidP="00E37C73">
      <w:pPr>
        <w:spacing w:line="360" w:lineRule="auto"/>
        <w:rPr>
          <w:rFonts w:ascii="Arial" w:hAnsi="Arial" w:cs="Arial"/>
        </w:rPr>
      </w:pPr>
    </w:p>
    <w:p w14:paraId="32EB49D2" w14:textId="7819409F" w:rsidR="00DD391C" w:rsidRPr="003C4E43" w:rsidRDefault="00DD391C" w:rsidP="0067607A">
      <w:pPr>
        <w:rPr>
          <w:rFonts w:ascii="Arial" w:hAnsi="Arial" w:cs="Arial"/>
          <w:sz w:val="32"/>
          <w:szCs w:val="32"/>
        </w:rPr>
      </w:pPr>
      <w:r w:rsidRPr="003C4E43">
        <w:rPr>
          <w:rFonts w:ascii="Arial" w:hAnsi="Arial" w:cs="Arial"/>
          <w:sz w:val="32"/>
          <w:szCs w:val="32"/>
        </w:rPr>
        <w:lastRenderedPageBreak/>
        <w:t xml:space="preserve">Gaps in the Literature </w:t>
      </w:r>
      <w:r w:rsidR="00E221D6" w:rsidRPr="003C4E43">
        <w:rPr>
          <w:rFonts w:ascii="Arial" w:hAnsi="Arial" w:cs="Arial"/>
          <w:sz w:val="32"/>
          <w:szCs w:val="32"/>
        </w:rPr>
        <w:t>Review</w:t>
      </w:r>
    </w:p>
    <w:p w14:paraId="34FAA9F7" w14:textId="77777777" w:rsidR="00CC35E3" w:rsidRPr="003C4E43" w:rsidRDefault="00CC35E3" w:rsidP="00CC35E3"/>
    <w:p w14:paraId="077BC2FA" w14:textId="77777777" w:rsidR="00DD391C" w:rsidRPr="003C4E43" w:rsidRDefault="00DD391C" w:rsidP="00E37C73">
      <w:pPr>
        <w:spacing w:line="360" w:lineRule="auto"/>
        <w:rPr>
          <w:rFonts w:ascii="Arial" w:hAnsi="Arial" w:cs="Arial"/>
        </w:rPr>
      </w:pPr>
      <w:r w:rsidRPr="003C4E43">
        <w:rPr>
          <w:rFonts w:ascii="Arial" w:hAnsi="Arial" w:cs="Arial"/>
        </w:rPr>
        <w:t>Although extensive research exists on retail marketing strategies, studies specifically analysing the long-term impact of low-cost marketing approaches remain limited (Doyle, 2021). Most research focuses on financial performance rather than consumer behaviour insights related to budget-conscious marketing tactics.</w:t>
      </w:r>
    </w:p>
    <w:p w14:paraId="68C1E5FD" w14:textId="5C0CEF06" w:rsidR="00E221D6" w:rsidRPr="003C4E43" w:rsidRDefault="00DD391C" w:rsidP="00E37C73">
      <w:pPr>
        <w:spacing w:line="360" w:lineRule="auto"/>
        <w:rPr>
          <w:rFonts w:ascii="Arial" w:hAnsi="Arial" w:cs="Arial"/>
        </w:rPr>
      </w:pPr>
      <w:r w:rsidRPr="003C4E43">
        <w:rPr>
          <w:rFonts w:ascii="Arial" w:hAnsi="Arial" w:cs="Arial"/>
        </w:rPr>
        <w:t>This study aims to fill this gap by providing an in-depth analysis of how Primark</w:t>
      </w:r>
      <w:r w:rsidR="00F00C64" w:rsidRPr="003C4E43">
        <w:rPr>
          <w:rFonts w:ascii="Arial" w:hAnsi="Arial" w:cs="Arial"/>
        </w:rPr>
        <w:t>'</w:t>
      </w:r>
      <w:r w:rsidRPr="003C4E43">
        <w:rPr>
          <w:rFonts w:ascii="Arial" w:hAnsi="Arial" w:cs="Arial"/>
        </w:rPr>
        <w:t xml:space="preserve">s low-cost marketing model contributes to its competitive positioning in the UK. </w:t>
      </w:r>
      <w:r w:rsidR="00741885">
        <w:rPr>
          <w:rFonts w:ascii="Arial" w:hAnsi="Arial" w:cs="Arial"/>
        </w:rPr>
        <w:t>Examining consumer perceptions and strategic marketing decisions</w:t>
      </w:r>
      <w:r w:rsidRPr="003C4E43">
        <w:rPr>
          <w:rFonts w:ascii="Arial" w:hAnsi="Arial" w:cs="Arial"/>
        </w:rPr>
        <w:t xml:space="preserve"> will offer valuable insights for retailers </w:t>
      </w:r>
      <w:r w:rsidR="00E37C73">
        <w:rPr>
          <w:rFonts w:ascii="Arial" w:hAnsi="Arial" w:cs="Arial"/>
        </w:rPr>
        <w:t>adopting</w:t>
      </w:r>
      <w:r w:rsidRPr="003C4E43">
        <w:rPr>
          <w:rFonts w:ascii="Arial" w:hAnsi="Arial" w:cs="Arial"/>
        </w:rPr>
        <w:t xml:space="preserve"> similar approaches.</w:t>
      </w:r>
      <w:r w:rsidR="00E221D6" w:rsidRPr="003C4E43">
        <w:rPr>
          <w:rFonts w:ascii="inherit" w:eastAsia="Times New Roman" w:hAnsi="inherit" w:cs="Courier New"/>
          <w:color w:val="1F1F1F"/>
          <w:kern w:val="0"/>
          <w:sz w:val="42"/>
          <w:szCs w:val="42"/>
          <w14:ligatures w14:val="none"/>
        </w:rPr>
        <w:t xml:space="preserve"> </w:t>
      </w:r>
      <w:r w:rsidR="00E221D6" w:rsidRPr="003C4E43">
        <w:rPr>
          <w:rFonts w:ascii="Arial" w:hAnsi="Arial" w:cs="Arial"/>
        </w:rPr>
        <w:t>This research uses a quantitative, questionnaire-based methodology to analy</w:t>
      </w:r>
      <w:r w:rsidR="00E14154" w:rsidRPr="003C4E43">
        <w:rPr>
          <w:rFonts w:ascii="Arial" w:hAnsi="Arial" w:cs="Arial"/>
        </w:rPr>
        <w:t>s</w:t>
      </w:r>
      <w:r w:rsidR="00E221D6" w:rsidRPr="003C4E43">
        <w:rPr>
          <w:rFonts w:ascii="Arial" w:hAnsi="Arial" w:cs="Arial"/>
        </w:rPr>
        <w:t xml:space="preserve">e consumer attitudes towards Primark's marketing strategy. </w:t>
      </w:r>
    </w:p>
    <w:p w14:paraId="31F3A173" w14:textId="71A1145E" w:rsidR="00DD391C" w:rsidRPr="003C4E43" w:rsidRDefault="00DD391C" w:rsidP="00DD391C">
      <w:pPr>
        <w:rPr>
          <w:rFonts w:ascii="Arial" w:hAnsi="Arial" w:cs="Arial"/>
        </w:rPr>
      </w:pPr>
    </w:p>
    <w:p w14:paraId="1121B4F9" w14:textId="18E8CFF5" w:rsidR="00E637D2" w:rsidRPr="003C4E43" w:rsidRDefault="00E637D2" w:rsidP="00E637D2">
      <w:pPr>
        <w:rPr>
          <w:rFonts w:ascii="Arial" w:hAnsi="Arial" w:cs="Arial"/>
          <w:sz w:val="32"/>
          <w:szCs w:val="32"/>
        </w:rPr>
      </w:pPr>
      <w:r w:rsidRPr="003C4E43">
        <w:rPr>
          <w:rFonts w:ascii="Arial" w:hAnsi="Arial" w:cs="Arial"/>
          <w:sz w:val="32"/>
          <w:szCs w:val="32"/>
        </w:rPr>
        <w:t>Theoretical Framework: Maslow's Hierarchy of Needs</w:t>
      </w:r>
    </w:p>
    <w:p w14:paraId="3D67A7AF" w14:textId="77777777" w:rsidR="006514E7" w:rsidRPr="003C4E43" w:rsidRDefault="006514E7" w:rsidP="00E637D2">
      <w:pPr>
        <w:rPr>
          <w:rFonts w:ascii="Arial" w:hAnsi="Arial" w:cs="Arial"/>
          <w:sz w:val="32"/>
          <w:szCs w:val="32"/>
        </w:rPr>
      </w:pPr>
    </w:p>
    <w:p w14:paraId="6E64FFD2" w14:textId="78F2D421" w:rsidR="00E637D2" w:rsidRDefault="00E637D2" w:rsidP="00E37C73">
      <w:pPr>
        <w:spacing w:line="360" w:lineRule="auto"/>
        <w:rPr>
          <w:rFonts w:ascii="Arial" w:hAnsi="Arial" w:cs="Arial"/>
        </w:rPr>
      </w:pPr>
      <w:r w:rsidRPr="003C4E43">
        <w:rPr>
          <w:rFonts w:ascii="Arial" w:hAnsi="Arial" w:cs="Arial"/>
        </w:rPr>
        <w:t>This research will use Maslow's (1943) hierarchy of needs theory to understand Primark's consumer behaviour. According to Maslow, human needs are organised in a five-level pyramid, from physiological needs, which are considered fundamental, to self-actualisation, which reflects personal development and individual fulfilment (Maslow, 1954).</w:t>
      </w:r>
    </w:p>
    <w:p w14:paraId="77C255BF" w14:textId="1B96E398" w:rsidR="00DD5837" w:rsidRPr="00DD5837" w:rsidRDefault="00DD5837" w:rsidP="00E37C73">
      <w:pPr>
        <w:spacing w:line="360" w:lineRule="auto"/>
        <w:rPr>
          <w:rFonts w:ascii="Arial" w:hAnsi="Arial" w:cs="Arial"/>
          <w:lang w:val="en-US"/>
        </w:rPr>
      </w:pPr>
      <w:r w:rsidRPr="00FF7DBC">
        <w:rPr>
          <w:rFonts w:ascii="Arial" w:hAnsi="Arial" w:cs="Arial"/>
          <w:lang w:val="en-US"/>
        </w:rPr>
        <w:t>I</w:t>
      </w:r>
      <w:r w:rsidRPr="00DD5837">
        <w:rPr>
          <w:rFonts w:ascii="Arial" w:hAnsi="Arial" w:cs="Arial"/>
          <w:lang w:val="en-US"/>
        </w:rPr>
        <w:t>n Primark</w:t>
      </w:r>
      <w:r w:rsidR="00E37C73">
        <w:rPr>
          <w:rFonts w:ascii="Arial" w:hAnsi="Arial" w:cs="Arial"/>
          <w:lang w:val="en-US"/>
        </w:rPr>
        <w:t>'</w:t>
      </w:r>
      <w:r w:rsidRPr="00DD5837">
        <w:rPr>
          <w:rFonts w:ascii="Arial" w:hAnsi="Arial" w:cs="Arial"/>
          <w:lang w:val="en-US"/>
        </w:rPr>
        <w:t xml:space="preserve">s case, low prices meet physiological needs, providing consumers with affordable clothing. Safety needs are addressed through stable pricing and sustainability initiatives like Primark Cares, catering to ethical buyers. </w:t>
      </w:r>
      <w:r w:rsidR="00E37C73">
        <w:rPr>
          <w:rFonts w:ascii="Arial" w:hAnsi="Arial" w:cs="Arial"/>
          <w:lang w:val="en-US"/>
        </w:rPr>
        <w:t>Primark's ability to offer fashionable clothing on a budget reflects the need to belong</w:t>
      </w:r>
      <w:r w:rsidRPr="00DD5837">
        <w:rPr>
          <w:rFonts w:ascii="Arial" w:hAnsi="Arial" w:cs="Arial"/>
          <w:lang w:val="en-US"/>
        </w:rPr>
        <w:t>. Esteem needs are fulfilled by accessible products that boost confidence without high costs.</w:t>
      </w:r>
    </w:p>
    <w:p w14:paraId="7560895A" w14:textId="27D1445B" w:rsidR="00DD5837" w:rsidRPr="00DD5837" w:rsidRDefault="00DD5837" w:rsidP="00E37C73">
      <w:pPr>
        <w:spacing w:line="360" w:lineRule="auto"/>
        <w:rPr>
          <w:rFonts w:ascii="Arial" w:hAnsi="Arial" w:cs="Arial"/>
          <w:lang w:val="en-US"/>
        </w:rPr>
      </w:pPr>
      <w:r w:rsidRPr="00DD5837">
        <w:rPr>
          <w:rFonts w:ascii="Arial" w:hAnsi="Arial" w:cs="Arial"/>
          <w:lang w:val="en-US"/>
        </w:rPr>
        <w:t>For self-</w:t>
      </w:r>
      <w:proofErr w:type="spellStart"/>
      <w:r w:rsidRPr="00DD5837">
        <w:rPr>
          <w:rFonts w:ascii="Arial" w:hAnsi="Arial" w:cs="Arial"/>
          <w:lang w:val="en-US"/>
        </w:rPr>
        <w:t>actualisation</w:t>
      </w:r>
      <w:proofErr w:type="spellEnd"/>
      <w:r w:rsidRPr="00DD5837">
        <w:rPr>
          <w:rFonts w:ascii="Arial" w:hAnsi="Arial" w:cs="Arial"/>
          <w:lang w:val="en-US"/>
        </w:rPr>
        <w:t xml:space="preserve">, consumers </w:t>
      </w:r>
      <w:r w:rsidR="00E37C73">
        <w:rPr>
          <w:rFonts w:ascii="Arial" w:hAnsi="Arial" w:cs="Arial"/>
          <w:lang w:val="en-US"/>
        </w:rPr>
        <w:t>who invest</w:t>
      </w:r>
      <w:r w:rsidRPr="00DD5837">
        <w:rPr>
          <w:rFonts w:ascii="Arial" w:hAnsi="Arial" w:cs="Arial"/>
          <w:lang w:val="en-US"/>
        </w:rPr>
        <w:t xml:space="preserve"> </w:t>
      </w:r>
      <w:r w:rsidR="00E37C73">
        <w:rPr>
          <w:rFonts w:ascii="Arial" w:hAnsi="Arial" w:cs="Arial"/>
          <w:lang w:val="en-US"/>
        </w:rPr>
        <w:t>sustainably</w:t>
      </w:r>
      <w:r w:rsidRPr="00DD5837">
        <w:rPr>
          <w:rFonts w:ascii="Arial" w:hAnsi="Arial" w:cs="Arial"/>
          <w:lang w:val="en-US"/>
        </w:rPr>
        <w:t xml:space="preserve"> may see Primark as an ethical choice, enabling responsible purchases at low prices. Maslow</w:t>
      </w:r>
      <w:r w:rsidR="00E37C73">
        <w:rPr>
          <w:rFonts w:ascii="Arial" w:hAnsi="Arial" w:cs="Arial"/>
          <w:lang w:val="en-US"/>
        </w:rPr>
        <w:t>'</w:t>
      </w:r>
      <w:r w:rsidRPr="00DD5837">
        <w:rPr>
          <w:rFonts w:ascii="Arial" w:hAnsi="Arial" w:cs="Arial"/>
          <w:lang w:val="en-US"/>
        </w:rPr>
        <w:t>s theory supports the appeal of Primark</w:t>
      </w:r>
      <w:r w:rsidR="00E37C73">
        <w:rPr>
          <w:rFonts w:ascii="Arial" w:hAnsi="Arial" w:cs="Arial"/>
          <w:lang w:val="en-US"/>
        </w:rPr>
        <w:t>'</w:t>
      </w:r>
      <w:r w:rsidRPr="00DD5837">
        <w:rPr>
          <w:rFonts w:ascii="Arial" w:hAnsi="Arial" w:cs="Arial"/>
          <w:lang w:val="en-US"/>
        </w:rPr>
        <w:t>s low-cost strategy and consumer loyalty (Kotler and Keller, 2023).</w:t>
      </w:r>
    </w:p>
    <w:p w14:paraId="4A6BCADB" w14:textId="77777777" w:rsidR="00741885" w:rsidRDefault="00741885" w:rsidP="00DD391C">
      <w:pPr>
        <w:rPr>
          <w:rFonts w:ascii="Arial" w:hAnsi="Arial" w:cs="Arial"/>
        </w:rPr>
      </w:pPr>
    </w:p>
    <w:p w14:paraId="7D3FF80C" w14:textId="77777777" w:rsidR="00741885" w:rsidRDefault="00741885" w:rsidP="00DD391C">
      <w:pPr>
        <w:rPr>
          <w:rFonts w:ascii="Arial" w:hAnsi="Arial" w:cs="Arial"/>
        </w:rPr>
      </w:pPr>
    </w:p>
    <w:p w14:paraId="63797664" w14:textId="0E682936" w:rsidR="00E67223" w:rsidRPr="00E37C73" w:rsidRDefault="00E37C73" w:rsidP="00E37C73">
      <w:pPr>
        <w:pStyle w:val="Heading1"/>
        <w:rPr>
          <w:rFonts w:ascii="Arial" w:hAnsi="Arial" w:cs="Arial"/>
          <w:color w:val="auto"/>
        </w:rPr>
      </w:pPr>
      <w:bookmarkStart w:id="5" w:name="_Toc191672684"/>
      <w:r w:rsidRPr="00E37C73">
        <w:rPr>
          <w:rFonts w:ascii="Arial" w:hAnsi="Arial" w:cs="Arial"/>
          <w:color w:val="auto"/>
        </w:rPr>
        <w:lastRenderedPageBreak/>
        <w:t xml:space="preserve">4.0 </w:t>
      </w:r>
      <w:r w:rsidR="00A27BCC" w:rsidRPr="00E37C73">
        <w:rPr>
          <w:rFonts w:ascii="Arial" w:hAnsi="Arial" w:cs="Arial"/>
          <w:color w:val="auto"/>
        </w:rPr>
        <w:t>Methodology</w:t>
      </w:r>
      <w:bookmarkEnd w:id="5"/>
      <w:r w:rsidR="006B7056" w:rsidRPr="00E37C73">
        <w:rPr>
          <w:rFonts w:ascii="Arial" w:hAnsi="Arial" w:cs="Arial"/>
          <w:color w:val="auto"/>
        </w:rPr>
        <w:t xml:space="preserve"> </w:t>
      </w:r>
    </w:p>
    <w:p w14:paraId="1AF5F85F" w14:textId="77777777" w:rsidR="006514E7" w:rsidRPr="003C4E43" w:rsidRDefault="006514E7" w:rsidP="006514E7">
      <w:pPr>
        <w:pStyle w:val="ListParagraph"/>
        <w:ind w:left="1035"/>
      </w:pPr>
    </w:p>
    <w:p w14:paraId="68CD7B47" w14:textId="7C07E409" w:rsidR="00A27BCC" w:rsidRPr="003C4E43" w:rsidRDefault="00630851" w:rsidP="0067607A">
      <w:pPr>
        <w:rPr>
          <w:rFonts w:ascii="Arial" w:hAnsi="Arial" w:cs="Arial"/>
          <w:sz w:val="32"/>
          <w:szCs w:val="32"/>
        </w:rPr>
      </w:pPr>
      <w:r w:rsidRPr="003C4E43">
        <w:rPr>
          <w:rFonts w:ascii="Arial" w:hAnsi="Arial" w:cs="Arial"/>
          <w:sz w:val="32"/>
          <w:szCs w:val="32"/>
        </w:rPr>
        <w:t>Research Design</w:t>
      </w:r>
    </w:p>
    <w:p w14:paraId="76BAED03" w14:textId="77777777" w:rsidR="00E637D2" w:rsidRPr="003C4E43" w:rsidRDefault="00E637D2" w:rsidP="00E637D2"/>
    <w:p w14:paraId="49783D72" w14:textId="177FB00B" w:rsidR="00E637D2" w:rsidRPr="003C4E43" w:rsidRDefault="00DB2D41" w:rsidP="00E37C73">
      <w:pPr>
        <w:spacing w:line="360" w:lineRule="auto"/>
        <w:rPr>
          <w:rFonts w:ascii="Arial" w:hAnsi="Arial" w:cs="Arial"/>
        </w:rPr>
      </w:pPr>
      <w:r w:rsidRPr="003C4E43">
        <w:rPr>
          <w:rFonts w:ascii="Arial" w:hAnsi="Arial" w:cs="Arial"/>
        </w:rPr>
        <w:t>This study adopts a quantitative approach, using structured questionnaires to assess consumer perceptions of Primark</w:t>
      </w:r>
      <w:r w:rsidR="00E14154" w:rsidRPr="003C4E43">
        <w:rPr>
          <w:rFonts w:ascii="Arial" w:hAnsi="Arial" w:cs="Arial"/>
        </w:rPr>
        <w:t>'</w:t>
      </w:r>
      <w:r w:rsidRPr="003C4E43">
        <w:rPr>
          <w:rFonts w:ascii="Arial" w:hAnsi="Arial" w:cs="Arial"/>
        </w:rPr>
        <w:t xml:space="preserve">s marketing strategy. This method ensures measurable and replicable results (Bryman, 2021). </w:t>
      </w:r>
      <w:r w:rsidR="00E37C73">
        <w:rPr>
          <w:rFonts w:ascii="Arial" w:hAnsi="Arial" w:cs="Arial"/>
        </w:rPr>
        <w:t>The study will use structured surveys (questionnaires) to</w:t>
      </w:r>
      <w:r w:rsidR="00741885">
        <w:rPr>
          <w:rFonts w:ascii="Arial" w:hAnsi="Arial" w:cs="Arial"/>
        </w:rPr>
        <w:t xml:space="preserve"> gather statistical insights into consumer perceptions, purchasing behaviour, and brand loyalty concerning</w:t>
      </w:r>
      <w:r w:rsidR="00E637D2" w:rsidRPr="003C4E43">
        <w:rPr>
          <w:rFonts w:ascii="Arial" w:hAnsi="Arial" w:cs="Arial"/>
        </w:rPr>
        <w:t xml:space="preserve"> Primark</w:t>
      </w:r>
      <w:r w:rsidR="00E14154" w:rsidRPr="003C4E43">
        <w:rPr>
          <w:rFonts w:ascii="Arial" w:hAnsi="Arial" w:cs="Arial"/>
        </w:rPr>
        <w:t>'</w:t>
      </w:r>
      <w:r w:rsidR="00E637D2" w:rsidRPr="003C4E43">
        <w:rPr>
          <w:rFonts w:ascii="Arial" w:hAnsi="Arial" w:cs="Arial"/>
        </w:rPr>
        <w:t>s marketing strategy (Saunders, Lewis, and Thornhill, 2023).</w:t>
      </w:r>
    </w:p>
    <w:p w14:paraId="24DA2871" w14:textId="77777777" w:rsidR="00E637D2" w:rsidRPr="003C4E43" w:rsidRDefault="00E637D2" w:rsidP="00E37C73">
      <w:pPr>
        <w:spacing w:line="360" w:lineRule="auto"/>
        <w:rPr>
          <w:rFonts w:ascii="Arial" w:hAnsi="Arial" w:cs="Arial"/>
        </w:rPr>
      </w:pPr>
      <w:r w:rsidRPr="003C4E43">
        <w:rPr>
          <w:rFonts w:ascii="Arial" w:hAnsi="Arial" w:cs="Arial"/>
        </w:rPr>
        <w:t>Quantitative research provides objective and replicable results, making it particularly useful for identifying trends and correlations between marketing strategies and consumer behaviour (Bell, Harley, and Bryman, 2022). Unlike qualitative research, which relies on subjective interpretations, a quantitative approach ensures a structured and systematic analysis of the data collected (Creswell and Creswell, 2023).</w:t>
      </w:r>
    </w:p>
    <w:p w14:paraId="3CFCDDF6" w14:textId="0EAC9244" w:rsidR="00E37C73" w:rsidRDefault="00E221D6" w:rsidP="00E37C73">
      <w:pPr>
        <w:spacing w:line="360" w:lineRule="auto"/>
        <w:rPr>
          <w:rFonts w:ascii="Arial" w:hAnsi="Arial" w:cs="Arial"/>
        </w:rPr>
      </w:pPr>
      <w:r w:rsidRPr="003C4E43">
        <w:rPr>
          <w:rFonts w:ascii="Arial" w:hAnsi="Arial" w:cs="Arial"/>
        </w:rPr>
        <w:t xml:space="preserve">This research follows the positivist paradigm, which advocates </w:t>
      </w:r>
      <w:r w:rsidR="00E14154" w:rsidRPr="003C4E43">
        <w:rPr>
          <w:rFonts w:ascii="Arial" w:hAnsi="Arial" w:cs="Arial"/>
        </w:rPr>
        <w:t>using</w:t>
      </w:r>
      <w:r w:rsidRPr="003C4E43">
        <w:rPr>
          <w:rFonts w:ascii="Arial" w:hAnsi="Arial" w:cs="Arial"/>
        </w:rPr>
        <w:t xml:space="preserve"> objective measurements and statistical analysis to explain consumer behavio</w:t>
      </w:r>
      <w:r w:rsidR="00E14154" w:rsidRPr="003C4E43">
        <w:rPr>
          <w:rFonts w:ascii="Arial" w:hAnsi="Arial" w:cs="Arial"/>
        </w:rPr>
        <w:t>u</w:t>
      </w:r>
      <w:r w:rsidRPr="003C4E43">
        <w:rPr>
          <w:rFonts w:ascii="Arial" w:hAnsi="Arial" w:cs="Arial"/>
        </w:rPr>
        <w:t>r (Collis and Hussey, 2021). In addition, a deductive approach is adopted, starting from general theories about the effectiveness of marketing strategies and testing specific hypotheses through data collection (Saunders, Lewis and Thornhill, 2023).</w:t>
      </w:r>
    </w:p>
    <w:p w14:paraId="0D740303" w14:textId="77777777" w:rsidR="00E37C73" w:rsidRDefault="00E37C73">
      <w:pPr>
        <w:rPr>
          <w:rFonts w:ascii="Arial" w:hAnsi="Arial" w:cs="Arial"/>
        </w:rPr>
      </w:pPr>
      <w:r>
        <w:rPr>
          <w:rFonts w:ascii="Arial" w:hAnsi="Arial" w:cs="Arial"/>
        </w:rPr>
        <w:br w:type="page"/>
      </w:r>
    </w:p>
    <w:p w14:paraId="025466DE" w14:textId="09D45B43" w:rsidR="00E67223" w:rsidRPr="003C4E43" w:rsidRDefault="001A3B4C" w:rsidP="006514E7">
      <w:pPr>
        <w:pStyle w:val="Heading1"/>
      </w:pPr>
      <w:bookmarkStart w:id="6" w:name="_Toc191672685"/>
      <w:r w:rsidRPr="003C4E43">
        <w:rPr>
          <w:rFonts w:ascii="Arial" w:hAnsi="Arial" w:cs="Arial"/>
          <w:color w:val="auto"/>
        </w:rPr>
        <w:lastRenderedPageBreak/>
        <w:t>5</w:t>
      </w:r>
      <w:r w:rsidR="00A27BCC" w:rsidRPr="003C4E43">
        <w:rPr>
          <w:rFonts w:ascii="Arial" w:hAnsi="Arial" w:cs="Arial"/>
          <w:color w:val="auto"/>
        </w:rPr>
        <w:t>.0 Data</w:t>
      </w:r>
      <w:r w:rsidR="00BC3C1B" w:rsidRPr="003C4E43">
        <w:rPr>
          <w:rFonts w:ascii="Arial" w:eastAsiaTheme="minorHAnsi" w:hAnsi="Arial" w:cs="Arial"/>
          <w:color w:val="auto"/>
          <w:sz w:val="22"/>
          <w:szCs w:val="22"/>
        </w:rPr>
        <w:t xml:space="preserve"> </w:t>
      </w:r>
      <w:r w:rsidR="00BC3C1B" w:rsidRPr="003C4E43">
        <w:rPr>
          <w:rFonts w:ascii="Arial" w:hAnsi="Arial" w:cs="Arial"/>
          <w:color w:val="auto"/>
        </w:rPr>
        <w:t>Collection</w:t>
      </w:r>
      <w:r w:rsidR="00A27BCC" w:rsidRPr="003C4E43">
        <w:rPr>
          <w:rFonts w:ascii="Arial" w:hAnsi="Arial" w:cs="Arial"/>
          <w:color w:val="auto"/>
        </w:rPr>
        <w:t xml:space="preserve"> and Data Analysis</w:t>
      </w:r>
      <w:bookmarkEnd w:id="6"/>
    </w:p>
    <w:p w14:paraId="4781576D" w14:textId="75C9FA6D" w:rsidR="006B7056" w:rsidRPr="003C4E43" w:rsidRDefault="001A3B4C" w:rsidP="008F0AA5">
      <w:pPr>
        <w:pStyle w:val="Heading2"/>
        <w:rPr>
          <w:rFonts w:ascii="Arial" w:hAnsi="Arial" w:cs="Arial"/>
          <w:color w:val="auto"/>
        </w:rPr>
      </w:pPr>
      <w:bookmarkStart w:id="7" w:name="_Toc191672686"/>
      <w:r w:rsidRPr="003C4E43">
        <w:rPr>
          <w:rFonts w:ascii="Arial" w:hAnsi="Arial" w:cs="Arial"/>
          <w:color w:val="auto"/>
        </w:rPr>
        <w:t>5</w:t>
      </w:r>
      <w:r w:rsidR="00A95208" w:rsidRPr="003C4E43">
        <w:rPr>
          <w:rFonts w:ascii="Arial" w:hAnsi="Arial" w:cs="Arial"/>
          <w:color w:val="auto"/>
        </w:rPr>
        <w:t xml:space="preserve">.1 </w:t>
      </w:r>
      <w:r w:rsidR="006B7056" w:rsidRPr="003C4E43">
        <w:rPr>
          <w:rFonts w:ascii="Arial" w:hAnsi="Arial" w:cs="Arial"/>
          <w:color w:val="auto"/>
        </w:rPr>
        <w:t>Data Collection Method: Surveys (Questionnaires)</w:t>
      </w:r>
      <w:bookmarkEnd w:id="7"/>
    </w:p>
    <w:p w14:paraId="4C8CD560" w14:textId="77777777" w:rsidR="00295DA1" w:rsidRPr="003C4E43" w:rsidRDefault="00295DA1" w:rsidP="00295DA1"/>
    <w:p w14:paraId="295E3093" w14:textId="577B8298" w:rsidR="006B7056" w:rsidRPr="003C4E43" w:rsidRDefault="006B7056" w:rsidP="00E37C73">
      <w:pPr>
        <w:spacing w:line="360" w:lineRule="auto"/>
        <w:rPr>
          <w:rFonts w:ascii="Arial" w:hAnsi="Arial" w:cs="Arial"/>
        </w:rPr>
      </w:pPr>
      <w:r w:rsidRPr="003C4E43">
        <w:rPr>
          <w:rFonts w:ascii="Arial" w:hAnsi="Arial" w:cs="Arial"/>
        </w:rPr>
        <w:t xml:space="preserve">To collect data, </w:t>
      </w:r>
      <w:r w:rsidR="00F56603" w:rsidRPr="003C4E43">
        <w:rPr>
          <w:rFonts w:ascii="Arial" w:hAnsi="Arial" w:cs="Arial"/>
        </w:rPr>
        <w:t>a</w:t>
      </w:r>
      <w:r w:rsidRPr="003C4E43">
        <w:rPr>
          <w:rFonts w:ascii="Arial" w:hAnsi="Arial" w:cs="Arial"/>
        </w:rPr>
        <w:t xml:space="preserve"> questionnaire will be distributed to consumers who have shopped at Primark in the UK. The questionnaire will measure consumer attitudes toward Primark</w:t>
      </w:r>
      <w:r w:rsidR="00F00C64" w:rsidRPr="003C4E43">
        <w:rPr>
          <w:rFonts w:ascii="Arial" w:hAnsi="Arial" w:cs="Arial"/>
        </w:rPr>
        <w:t>'</w:t>
      </w:r>
      <w:r w:rsidRPr="003C4E43">
        <w:rPr>
          <w:rFonts w:ascii="Arial" w:hAnsi="Arial" w:cs="Arial"/>
        </w:rPr>
        <w:t>s marketing strategy, purchasing motivations, and overall brand perception.</w:t>
      </w:r>
      <w:r w:rsidR="00E14154" w:rsidRPr="003C4E43">
        <w:rPr>
          <w:rFonts w:ascii="Arial" w:hAnsi="Arial" w:cs="Arial"/>
        </w:rPr>
        <w:t xml:space="preserve"> </w:t>
      </w:r>
      <w:r w:rsidRPr="003C4E43">
        <w:rPr>
          <w:rFonts w:ascii="Arial" w:hAnsi="Arial" w:cs="Arial"/>
        </w:rPr>
        <w:t>The survey will consist of closed-ended questions to facilitate quantitative analysis</w:t>
      </w:r>
      <w:r w:rsidR="00E14154" w:rsidRPr="003C4E43">
        <w:rPr>
          <w:rFonts w:ascii="Arial" w:hAnsi="Arial" w:cs="Arial"/>
        </w:rPr>
        <w:t>.</w:t>
      </w:r>
      <w:r w:rsidR="00E37C73">
        <w:rPr>
          <w:rFonts w:ascii="Arial" w:hAnsi="Arial" w:cs="Arial"/>
        </w:rPr>
        <w:t xml:space="preserve"> </w:t>
      </w:r>
      <w:r w:rsidRPr="003C4E43">
        <w:rPr>
          <w:rFonts w:ascii="Arial" w:hAnsi="Arial" w:cs="Arial"/>
        </w:rPr>
        <w:t xml:space="preserve">The questionnaire will be designed using Google Forms or </w:t>
      </w:r>
      <w:r w:rsidR="007A7112">
        <w:rPr>
          <w:rFonts w:ascii="Arial" w:hAnsi="Arial" w:cs="Arial"/>
        </w:rPr>
        <w:t>Microsoft Forms</w:t>
      </w:r>
      <w:r w:rsidRPr="003C4E43">
        <w:rPr>
          <w:rFonts w:ascii="Arial" w:hAnsi="Arial" w:cs="Arial"/>
        </w:rPr>
        <w:t xml:space="preserve">, and responses will be anonymised to ensure participant privacy </w:t>
      </w:r>
      <w:r w:rsidR="00A372A1" w:rsidRPr="003C4E43">
        <w:rPr>
          <w:rFonts w:ascii="Arial" w:hAnsi="Arial" w:cs="Arial"/>
        </w:rPr>
        <w:t>(Saunders, Lewis, and Thornhill, 2023).</w:t>
      </w:r>
    </w:p>
    <w:p w14:paraId="0D926134" w14:textId="77777777" w:rsidR="001E48FF" w:rsidRPr="003C4E43" w:rsidRDefault="001E48FF" w:rsidP="006B7056">
      <w:pPr>
        <w:rPr>
          <w:rFonts w:ascii="Arial" w:hAnsi="Arial" w:cs="Arial"/>
        </w:rPr>
      </w:pPr>
    </w:p>
    <w:p w14:paraId="1D7A3AFD" w14:textId="6BDB54C6" w:rsidR="006B7056" w:rsidRPr="003C4E43" w:rsidRDefault="001A3B4C" w:rsidP="008F0AA5">
      <w:pPr>
        <w:pStyle w:val="Heading2"/>
        <w:rPr>
          <w:rFonts w:ascii="Arial" w:hAnsi="Arial" w:cs="Arial"/>
          <w:color w:val="auto"/>
        </w:rPr>
      </w:pPr>
      <w:bookmarkStart w:id="8" w:name="_Toc191672687"/>
      <w:r w:rsidRPr="003C4E43">
        <w:rPr>
          <w:rFonts w:ascii="Arial" w:hAnsi="Arial" w:cs="Arial"/>
          <w:color w:val="auto"/>
        </w:rPr>
        <w:t>5</w:t>
      </w:r>
      <w:r w:rsidR="00F640F8" w:rsidRPr="003C4E43">
        <w:rPr>
          <w:rFonts w:ascii="Arial" w:hAnsi="Arial" w:cs="Arial"/>
          <w:color w:val="auto"/>
        </w:rPr>
        <w:t>.2</w:t>
      </w:r>
      <w:r w:rsidR="006B7056" w:rsidRPr="003C4E43">
        <w:rPr>
          <w:rFonts w:ascii="Arial" w:hAnsi="Arial" w:cs="Arial"/>
          <w:color w:val="auto"/>
        </w:rPr>
        <w:t xml:space="preserve"> Sampling Strategy</w:t>
      </w:r>
      <w:bookmarkEnd w:id="8"/>
    </w:p>
    <w:p w14:paraId="09350463" w14:textId="77777777" w:rsidR="0067607A" w:rsidRPr="003C4E43" w:rsidRDefault="0067607A" w:rsidP="00E37C73">
      <w:pPr>
        <w:spacing w:line="360" w:lineRule="auto"/>
      </w:pPr>
    </w:p>
    <w:p w14:paraId="621F7681" w14:textId="032A72D0" w:rsidR="00F640F8" w:rsidRPr="003C4E43" w:rsidRDefault="006B7056" w:rsidP="00E37C73">
      <w:pPr>
        <w:spacing w:line="360" w:lineRule="auto"/>
        <w:rPr>
          <w:rFonts w:ascii="Arial" w:hAnsi="Arial" w:cs="Arial"/>
        </w:rPr>
      </w:pPr>
      <w:r w:rsidRPr="003C4E43">
        <w:rPr>
          <w:rFonts w:ascii="Arial" w:hAnsi="Arial" w:cs="Arial"/>
        </w:rPr>
        <w:t xml:space="preserve">The study will employ a non-probability purposive sampling method to target individuals who are Primark customers. </w:t>
      </w:r>
      <w:r w:rsidR="00F640F8" w:rsidRPr="003C4E43">
        <w:rPr>
          <w:rFonts w:ascii="Arial" w:hAnsi="Arial" w:cs="Arial"/>
        </w:rPr>
        <w:t>This approach ensures that responses reflect the views of active Primark customers while maintaining feasibility within the study</w:t>
      </w:r>
      <w:r w:rsidR="00F00C64" w:rsidRPr="003C4E43">
        <w:rPr>
          <w:rFonts w:ascii="Arial" w:hAnsi="Arial" w:cs="Arial"/>
        </w:rPr>
        <w:t>'</w:t>
      </w:r>
      <w:r w:rsidR="00F640F8" w:rsidRPr="003C4E43">
        <w:rPr>
          <w:rFonts w:ascii="Arial" w:hAnsi="Arial" w:cs="Arial"/>
        </w:rPr>
        <w:t>s constraints (</w:t>
      </w:r>
      <w:r w:rsidR="00A372A1" w:rsidRPr="003C4E43">
        <w:rPr>
          <w:rFonts w:ascii="Arial" w:hAnsi="Arial" w:cs="Arial"/>
        </w:rPr>
        <w:t xml:space="preserve">Hair, Page, and </w:t>
      </w:r>
      <w:proofErr w:type="spellStart"/>
      <w:r w:rsidR="00A372A1" w:rsidRPr="003C4E43">
        <w:rPr>
          <w:rFonts w:ascii="Arial" w:hAnsi="Arial" w:cs="Arial"/>
        </w:rPr>
        <w:t>Brunsveld</w:t>
      </w:r>
      <w:proofErr w:type="spellEnd"/>
      <w:r w:rsidR="00A372A1" w:rsidRPr="003C4E43">
        <w:rPr>
          <w:rFonts w:ascii="Arial" w:hAnsi="Arial" w:cs="Arial"/>
        </w:rPr>
        <w:t>,</w:t>
      </w:r>
      <w:r w:rsidR="00F640F8" w:rsidRPr="003C4E43">
        <w:rPr>
          <w:rFonts w:ascii="Arial" w:hAnsi="Arial" w:cs="Arial"/>
        </w:rPr>
        <w:t xml:space="preserve"> 2021).</w:t>
      </w:r>
    </w:p>
    <w:p w14:paraId="7535CF9A" w14:textId="6C121DC9" w:rsidR="006B7056" w:rsidRPr="003C4E43" w:rsidRDefault="006B7056" w:rsidP="00E37C73">
      <w:pPr>
        <w:spacing w:line="360" w:lineRule="auto"/>
        <w:rPr>
          <w:rFonts w:ascii="Arial" w:hAnsi="Arial" w:cs="Arial"/>
        </w:rPr>
      </w:pPr>
      <w:r w:rsidRPr="003C4E43">
        <w:rPr>
          <w:rFonts w:ascii="Arial" w:hAnsi="Arial" w:cs="Arial"/>
        </w:rPr>
        <w:t>The sample will include:</w:t>
      </w:r>
    </w:p>
    <w:p w14:paraId="2C6A4307" w14:textId="64EA8DB3" w:rsidR="006B7056" w:rsidRPr="003C4E43" w:rsidRDefault="00F640F8" w:rsidP="00E37C73">
      <w:pPr>
        <w:numPr>
          <w:ilvl w:val="0"/>
          <w:numId w:val="25"/>
        </w:numPr>
        <w:spacing w:line="360" w:lineRule="auto"/>
        <w:rPr>
          <w:rFonts w:ascii="Arial" w:hAnsi="Arial" w:cs="Arial"/>
        </w:rPr>
      </w:pPr>
      <w:r w:rsidRPr="003C4E43">
        <w:rPr>
          <w:rFonts w:ascii="Arial" w:hAnsi="Arial" w:cs="Arial"/>
        </w:rPr>
        <w:t>50</w:t>
      </w:r>
      <w:r w:rsidR="006B7056" w:rsidRPr="003C4E43">
        <w:rPr>
          <w:rFonts w:ascii="Arial" w:hAnsi="Arial" w:cs="Arial"/>
        </w:rPr>
        <w:t xml:space="preserve"> respondents who have shopped at Primark at least once in the past six months.</w:t>
      </w:r>
    </w:p>
    <w:p w14:paraId="64CD4916" w14:textId="1800C336" w:rsidR="00F640F8" w:rsidRPr="003C4E43" w:rsidRDefault="006B7056" w:rsidP="00E37C73">
      <w:pPr>
        <w:numPr>
          <w:ilvl w:val="0"/>
          <w:numId w:val="25"/>
        </w:numPr>
        <w:spacing w:line="360" w:lineRule="auto"/>
      </w:pPr>
      <w:r w:rsidRPr="003C4E43">
        <w:rPr>
          <w:rFonts w:ascii="Arial" w:hAnsi="Arial" w:cs="Arial"/>
        </w:rPr>
        <w:t>A diverse group of respondents across different age groups, income levels, and locations in the UK.</w:t>
      </w:r>
    </w:p>
    <w:p w14:paraId="05352111" w14:textId="77777777" w:rsidR="0067607A" w:rsidRPr="003C4E43" w:rsidRDefault="0067607A" w:rsidP="00CB2159">
      <w:pPr>
        <w:ind w:left="720"/>
      </w:pPr>
    </w:p>
    <w:p w14:paraId="40EA696D" w14:textId="13C4232C" w:rsidR="006B7056" w:rsidRPr="003C4E43" w:rsidRDefault="001A3B4C" w:rsidP="008F0AA5">
      <w:pPr>
        <w:pStyle w:val="Heading2"/>
        <w:rPr>
          <w:rFonts w:ascii="Arial" w:hAnsi="Arial" w:cs="Arial"/>
          <w:color w:val="auto"/>
        </w:rPr>
      </w:pPr>
      <w:bookmarkStart w:id="9" w:name="_Toc191672688"/>
      <w:r w:rsidRPr="003C4E43">
        <w:rPr>
          <w:rFonts w:ascii="Arial" w:hAnsi="Arial" w:cs="Arial"/>
          <w:color w:val="auto"/>
        </w:rPr>
        <w:t>5</w:t>
      </w:r>
      <w:r w:rsidR="00F640F8" w:rsidRPr="003C4E43">
        <w:rPr>
          <w:rFonts w:ascii="Arial" w:hAnsi="Arial" w:cs="Arial"/>
          <w:color w:val="auto"/>
        </w:rPr>
        <w:t>.3</w:t>
      </w:r>
      <w:r w:rsidR="006B7056" w:rsidRPr="003C4E43">
        <w:rPr>
          <w:rFonts w:ascii="Arial" w:hAnsi="Arial" w:cs="Arial"/>
          <w:color w:val="auto"/>
        </w:rPr>
        <w:t xml:space="preserve"> Data Analysis Method</w:t>
      </w:r>
      <w:bookmarkEnd w:id="9"/>
    </w:p>
    <w:p w14:paraId="1430A2F9" w14:textId="77777777" w:rsidR="0067607A" w:rsidRPr="003C4E43" w:rsidRDefault="0067607A" w:rsidP="0067607A"/>
    <w:p w14:paraId="20A74517" w14:textId="3C9A07F4" w:rsidR="001A6871" w:rsidRPr="003C4E43" w:rsidRDefault="001A6871" w:rsidP="00E37C73">
      <w:pPr>
        <w:spacing w:line="360" w:lineRule="auto"/>
        <w:rPr>
          <w:rFonts w:ascii="Arial" w:hAnsi="Arial" w:cs="Arial"/>
        </w:rPr>
      </w:pPr>
      <w:r w:rsidRPr="003C4E43">
        <w:rPr>
          <w:rFonts w:ascii="Arial" w:hAnsi="Arial" w:cs="Arial"/>
        </w:rPr>
        <w:t>Data collected through questionnaires will be analy</w:t>
      </w:r>
      <w:r w:rsidR="00F00C64" w:rsidRPr="003C4E43">
        <w:rPr>
          <w:rFonts w:ascii="Arial" w:hAnsi="Arial" w:cs="Arial"/>
        </w:rPr>
        <w:t>s</w:t>
      </w:r>
      <w:r w:rsidRPr="003C4E43">
        <w:rPr>
          <w:rFonts w:ascii="Arial" w:hAnsi="Arial" w:cs="Arial"/>
        </w:rPr>
        <w:t>ed using statistical software such as SPSS or Excel. The analysis will begin by applying descriptive statistics to summari</w:t>
      </w:r>
      <w:r w:rsidR="00F00C64" w:rsidRPr="003C4E43">
        <w:rPr>
          <w:rFonts w:ascii="Arial" w:hAnsi="Arial" w:cs="Arial"/>
        </w:rPr>
        <w:t>s</w:t>
      </w:r>
      <w:r w:rsidRPr="003C4E43">
        <w:rPr>
          <w:rFonts w:ascii="Arial" w:hAnsi="Arial" w:cs="Arial"/>
        </w:rPr>
        <w:t>e consumer perceptions, using indicators such as means, standard deviations, and frequency distributions. These methods will provide a clear picture of how respondents perceive Primark's marketing strategy.</w:t>
      </w:r>
    </w:p>
    <w:p w14:paraId="534E6CAD" w14:textId="590E568B" w:rsidR="00794279" w:rsidRPr="003C4E43" w:rsidRDefault="00F00C64" w:rsidP="00E37C73">
      <w:pPr>
        <w:spacing w:line="360" w:lineRule="auto"/>
        <w:rPr>
          <w:rFonts w:ascii="Arial" w:hAnsi="Arial" w:cs="Arial"/>
        </w:rPr>
      </w:pPr>
      <w:r w:rsidRPr="003C4E43">
        <w:rPr>
          <w:rFonts w:ascii="Arial" w:hAnsi="Arial" w:cs="Arial"/>
        </w:rPr>
        <w:lastRenderedPageBreak/>
        <w:t>Correlation analysis will be applied to determine the relationship between Primark's marketing strategies and consumer loyalty</w:t>
      </w:r>
      <w:r w:rsidR="001A6871" w:rsidRPr="003C4E43">
        <w:rPr>
          <w:rFonts w:ascii="Arial" w:hAnsi="Arial" w:cs="Arial"/>
        </w:rPr>
        <w:t>. This will allow the identification of connections between the different variables studied, such as shopping frequency and satisfaction with the store experience. In addition, regression analysis will be used to assess the extent to which marketing strategies influence consumer purchasing decisions.</w:t>
      </w:r>
    </w:p>
    <w:p w14:paraId="58955040" w14:textId="7ABA1591" w:rsidR="00E67223" w:rsidRPr="003C4E43" w:rsidRDefault="001A6871" w:rsidP="00E37C73">
      <w:pPr>
        <w:spacing w:line="360" w:lineRule="auto"/>
        <w:rPr>
          <w:rFonts w:ascii="Arial" w:hAnsi="Arial" w:cs="Arial"/>
        </w:rPr>
      </w:pPr>
      <w:r w:rsidRPr="003C4E43">
        <w:rPr>
          <w:rFonts w:ascii="Arial" w:hAnsi="Arial" w:cs="Arial"/>
        </w:rPr>
        <w:t>This technique will help determine the real impact of low-cost marketing tactics on consumer behavio</w:t>
      </w:r>
      <w:r w:rsidR="00F00C64" w:rsidRPr="003C4E43">
        <w:rPr>
          <w:rFonts w:ascii="Arial" w:hAnsi="Arial" w:cs="Arial"/>
        </w:rPr>
        <w:t>u</w:t>
      </w:r>
      <w:r w:rsidRPr="003C4E43">
        <w:rPr>
          <w:rFonts w:ascii="Arial" w:hAnsi="Arial" w:cs="Arial"/>
        </w:rPr>
        <w:t xml:space="preserve">r. Applying these methods provides a rigorous and structured approach to interpreting responses and identifying </w:t>
      </w:r>
      <w:r w:rsidR="007A7112" w:rsidRPr="003C4E43">
        <w:rPr>
          <w:rFonts w:ascii="Arial" w:hAnsi="Arial" w:cs="Arial"/>
        </w:rPr>
        <w:t>behavioural</w:t>
      </w:r>
      <w:r w:rsidRPr="003C4E43">
        <w:rPr>
          <w:rFonts w:ascii="Arial" w:hAnsi="Arial" w:cs="Arial"/>
        </w:rPr>
        <w:t xml:space="preserve"> trends of Primark consumers (Field, 2022).</w:t>
      </w:r>
      <w:r w:rsidR="00295DA1" w:rsidRPr="003C4E43">
        <w:rPr>
          <w:rFonts w:ascii="Arial" w:hAnsi="Arial" w:cs="Arial"/>
        </w:rPr>
        <w:t xml:space="preserve"> </w:t>
      </w:r>
    </w:p>
    <w:p w14:paraId="42EF8282" w14:textId="77777777" w:rsidR="00E67223" w:rsidRPr="003C4E43" w:rsidRDefault="00E67223" w:rsidP="001A6871">
      <w:pPr>
        <w:rPr>
          <w:rFonts w:ascii="Arial" w:hAnsi="Arial" w:cs="Arial"/>
        </w:rPr>
      </w:pPr>
    </w:p>
    <w:p w14:paraId="3E66B287" w14:textId="33130DA3" w:rsidR="006B7056" w:rsidRPr="003C4E43" w:rsidRDefault="001A3B4C" w:rsidP="008F0AA5">
      <w:pPr>
        <w:pStyle w:val="Heading2"/>
        <w:rPr>
          <w:rFonts w:ascii="Arial" w:hAnsi="Arial" w:cs="Arial"/>
          <w:color w:val="auto"/>
        </w:rPr>
      </w:pPr>
      <w:bookmarkStart w:id="10" w:name="_Toc191672689"/>
      <w:r w:rsidRPr="003C4E43">
        <w:rPr>
          <w:rFonts w:ascii="Arial" w:hAnsi="Arial" w:cs="Arial"/>
          <w:color w:val="auto"/>
        </w:rPr>
        <w:t>5</w:t>
      </w:r>
      <w:r w:rsidR="00794279" w:rsidRPr="003C4E43">
        <w:rPr>
          <w:rFonts w:ascii="Arial" w:hAnsi="Arial" w:cs="Arial"/>
          <w:color w:val="auto"/>
        </w:rPr>
        <w:t>.</w:t>
      </w:r>
      <w:r w:rsidR="00E637D2" w:rsidRPr="003C4E43">
        <w:rPr>
          <w:rFonts w:ascii="Arial" w:hAnsi="Arial" w:cs="Arial"/>
          <w:color w:val="auto"/>
        </w:rPr>
        <w:t>4</w:t>
      </w:r>
      <w:r w:rsidR="006B7056" w:rsidRPr="003C4E43">
        <w:rPr>
          <w:rFonts w:ascii="Arial" w:hAnsi="Arial" w:cs="Arial"/>
          <w:color w:val="auto"/>
        </w:rPr>
        <w:t xml:space="preserve"> </w:t>
      </w:r>
      <w:r w:rsidR="00865AED" w:rsidRPr="003C4E43">
        <w:rPr>
          <w:rFonts w:ascii="Arial" w:hAnsi="Arial" w:cs="Arial"/>
          <w:color w:val="auto"/>
        </w:rPr>
        <w:t>Ethical Considerations, Reliability, and Validity</w:t>
      </w:r>
      <w:bookmarkEnd w:id="10"/>
    </w:p>
    <w:p w14:paraId="3852C97C" w14:textId="77777777" w:rsidR="006514E7" w:rsidRPr="003C4E43" w:rsidRDefault="006514E7" w:rsidP="006514E7"/>
    <w:p w14:paraId="64847464" w14:textId="3329AFF2" w:rsidR="001A6871" w:rsidRPr="003C4E43" w:rsidRDefault="001A6871" w:rsidP="00E37C73">
      <w:pPr>
        <w:spacing w:line="360" w:lineRule="auto"/>
        <w:rPr>
          <w:rFonts w:ascii="Arial" w:hAnsi="Arial" w:cs="Arial"/>
        </w:rPr>
      </w:pPr>
      <w:r w:rsidRPr="003C4E43">
        <w:rPr>
          <w:rFonts w:ascii="Arial" w:hAnsi="Arial" w:cs="Arial"/>
        </w:rPr>
        <w:t xml:space="preserve">This research adheres to ethical guidelines set out by the British Psychological Society (BPS, 2022) for participant protection and data integrity. All respondents will be informed of the </w:t>
      </w:r>
      <w:r w:rsidR="00F00C64" w:rsidRPr="003C4E43">
        <w:rPr>
          <w:rFonts w:ascii="Arial" w:hAnsi="Arial" w:cs="Arial"/>
        </w:rPr>
        <w:t>study's purpose and</w:t>
      </w:r>
      <w:r w:rsidRPr="003C4E43">
        <w:rPr>
          <w:rFonts w:ascii="Arial" w:hAnsi="Arial" w:cs="Arial"/>
        </w:rPr>
        <w:t xml:space="preserve"> their right to withdraw at any time, thus ensuring informed consent. Also, no personally identifiable data such as names or addresses will be collected, guaranteeing participants' anonymity and confidentiality.</w:t>
      </w:r>
    </w:p>
    <w:p w14:paraId="4871FA3E" w14:textId="20AF2F79" w:rsidR="001A6871" w:rsidRPr="003C4E43" w:rsidRDefault="001A6871" w:rsidP="00E37C73">
      <w:pPr>
        <w:spacing w:line="360" w:lineRule="auto"/>
        <w:rPr>
          <w:rFonts w:ascii="Arial" w:hAnsi="Arial" w:cs="Arial"/>
        </w:rPr>
      </w:pPr>
      <w:r w:rsidRPr="003C4E43">
        <w:rPr>
          <w:rFonts w:ascii="Arial" w:hAnsi="Arial" w:cs="Arial"/>
        </w:rPr>
        <w:t>Participation will be voluntary</w:t>
      </w:r>
      <w:r w:rsidR="00F00C64" w:rsidRPr="003C4E43">
        <w:rPr>
          <w:rFonts w:ascii="Arial" w:hAnsi="Arial" w:cs="Arial"/>
        </w:rPr>
        <w:t xml:space="preserve">, and respondents will not be </w:t>
      </w:r>
      <w:r w:rsidR="007A7112">
        <w:rPr>
          <w:rFonts w:ascii="Arial" w:hAnsi="Arial" w:cs="Arial"/>
        </w:rPr>
        <w:t>pressured</w:t>
      </w:r>
      <w:r w:rsidRPr="003C4E43">
        <w:rPr>
          <w:rFonts w:ascii="Arial" w:hAnsi="Arial" w:cs="Arial"/>
        </w:rPr>
        <w:t xml:space="preserve"> to complete the questionnaire. In addition, all data collected will be protected and stored securely</w:t>
      </w:r>
      <w:r w:rsidR="007A7112">
        <w:rPr>
          <w:rFonts w:ascii="Arial" w:hAnsi="Arial" w:cs="Arial"/>
        </w:rPr>
        <w:t xml:space="preserve"> and used exclusively for academic purposes. Compliance with these principles will ensure that the study meets</w:t>
      </w:r>
      <w:r w:rsidRPr="003C4E43">
        <w:rPr>
          <w:rFonts w:ascii="Arial" w:hAnsi="Arial" w:cs="Arial"/>
        </w:rPr>
        <w:t xml:space="preserve"> ethical standards in academic research </w:t>
      </w:r>
      <w:r w:rsidR="00A372A1" w:rsidRPr="003C4E43">
        <w:rPr>
          <w:rFonts w:ascii="Arial" w:hAnsi="Arial" w:cs="Arial"/>
        </w:rPr>
        <w:t>(Saunders, Lewis, and Thornhill, 2023).</w:t>
      </w:r>
    </w:p>
    <w:p w14:paraId="59A76252" w14:textId="5D491A56" w:rsidR="00865AED" w:rsidRDefault="00865AED" w:rsidP="00E37C73">
      <w:pPr>
        <w:spacing w:line="360" w:lineRule="auto"/>
        <w:rPr>
          <w:rFonts w:ascii="Arial" w:hAnsi="Arial" w:cs="Arial"/>
        </w:rPr>
      </w:pPr>
      <w:r w:rsidRPr="003C4E43">
        <w:rPr>
          <w:rFonts w:ascii="Arial" w:hAnsi="Arial" w:cs="Arial"/>
        </w:rPr>
        <w:t xml:space="preserve">The </w:t>
      </w:r>
      <w:r w:rsidR="005377DD">
        <w:rPr>
          <w:rFonts w:ascii="Arial" w:hAnsi="Arial" w:cs="Arial"/>
        </w:rPr>
        <w:t>precise formulation of the questionnaire questions and the selection of a relevant sample of Primark consumers ensure the validity of this study and guarantee</w:t>
      </w:r>
      <w:r w:rsidRPr="003C4E43">
        <w:rPr>
          <w:rFonts w:ascii="Arial" w:hAnsi="Arial" w:cs="Arial"/>
        </w:rPr>
        <w:t xml:space="preserve"> the accurate measurement of the analy</w:t>
      </w:r>
      <w:r w:rsidR="00E14154" w:rsidRPr="003C4E43">
        <w:rPr>
          <w:rFonts w:ascii="Arial" w:hAnsi="Arial" w:cs="Arial"/>
        </w:rPr>
        <w:t>s</w:t>
      </w:r>
      <w:r w:rsidRPr="003C4E43">
        <w:rPr>
          <w:rFonts w:ascii="Arial" w:hAnsi="Arial" w:cs="Arial"/>
        </w:rPr>
        <w:t xml:space="preserve">ed concepts (Hair </w:t>
      </w:r>
      <w:r w:rsidRPr="003C4E43">
        <w:rPr>
          <w:rFonts w:ascii="Arial" w:hAnsi="Arial" w:cs="Arial"/>
          <w:i/>
          <w:iCs/>
        </w:rPr>
        <w:t>et al</w:t>
      </w:r>
      <w:r w:rsidRPr="003C4E43">
        <w:rPr>
          <w:rFonts w:ascii="Arial" w:hAnsi="Arial" w:cs="Arial"/>
        </w:rPr>
        <w:t>., 2022). Reliability is maintained using a standardi</w:t>
      </w:r>
      <w:r w:rsidR="00E14154" w:rsidRPr="003C4E43">
        <w:rPr>
          <w:rFonts w:ascii="Arial" w:hAnsi="Arial" w:cs="Arial"/>
        </w:rPr>
        <w:t>s</w:t>
      </w:r>
      <w:r w:rsidRPr="003C4E43">
        <w:rPr>
          <w:rFonts w:ascii="Arial" w:hAnsi="Arial" w:cs="Arial"/>
        </w:rPr>
        <w:t>ed questionnaire</w:t>
      </w:r>
      <w:r w:rsidR="00E14154" w:rsidRPr="003C4E43">
        <w:rPr>
          <w:rFonts w:ascii="Arial" w:hAnsi="Arial" w:cs="Arial"/>
        </w:rPr>
        <w:t>, allowing</w:t>
      </w:r>
      <w:r w:rsidRPr="003C4E43">
        <w:rPr>
          <w:rFonts w:ascii="Arial" w:hAnsi="Arial" w:cs="Arial"/>
        </w:rPr>
        <w:t xml:space="preserve"> for consistent and reproducible results (Pallant, 2020). </w:t>
      </w:r>
    </w:p>
    <w:p w14:paraId="06CE5414" w14:textId="77777777" w:rsidR="00FF7DBC" w:rsidRDefault="00FF7DBC" w:rsidP="00865AED">
      <w:pPr>
        <w:rPr>
          <w:rFonts w:ascii="Arial" w:hAnsi="Arial" w:cs="Arial"/>
        </w:rPr>
      </w:pPr>
    </w:p>
    <w:p w14:paraId="1EEAAA91" w14:textId="77777777" w:rsidR="00FF7DBC" w:rsidRDefault="00FF7DBC" w:rsidP="00865AED">
      <w:pPr>
        <w:rPr>
          <w:rFonts w:ascii="Arial" w:hAnsi="Arial" w:cs="Arial"/>
        </w:rPr>
      </w:pPr>
    </w:p>
    <w:p w14:paraId="6E6DBC8E" w14:textId="77777777" w:rsidR="00FF7DBC" w:rsidRDefault="00FF7DBC" w:rsidP="00865AED">
      <w:pPr>
        <w:rPr>
          <w:rFonts w:ascii="Arial" w:hAnsi="Arial" w:cs="Arial"/>
        </w:rPr>
      </w:pPr>
    </w:p>
    <w:p w14:paraId="04C5101C" w14:textId="77777777" w:rsidR="00FF7DBC" w:rsidRDefault="00FF7DBC" w:rsidP="00865AED">
      <w:pPr>
        <w:rPr>
          <w:rFonts w:ascii="Arial" w:hAnsi="Arial" w:cs="Arial"/>
        </w:rPr>
      </w:pPr>
    </w:p>
    <w:p w14:paraId="1B49C712" w14:textId="77777777" w:rsidR="00FF7DBC" w:rsidRDefault="00FF7DBC" w:rsidP="00865AED">
      <w:pPr>
        <w:rPr>
          <w:rFonts w:ascii="Arial" w:hAnsi="Arial" w:cs="Arial"/>
        </w:rPr>
      </w:pPr>
    </w:p>
    <w:p w14:paraId="4C7BFDEE" w14:textId="13125138" w:rsidR="0018363B" w:rsidRPr="003C4E43" w:rsidRDefault="001A3B4C" w:rsidP="008F0AA5">
      <w:pPr>
        <w:pStyle w:val="Heading1"/>
        <w:rPr>
          <w:rFonts w:ascii="Arial" w:hAnsi="Arial" w:cs="Arial"/>
          <w:color w:val="auto"/>
        </w:rPr>
      </w:pPr>
      <w:bookmarkStart w:id="11" w:name="_Toc191672690"/>
      <w:r w:rsidRPr="003C4E43">
        <w:rPr>
          <w:rFonts w:ascii="Arial" w:hAnsi="Arial" w:cs="Arial"/>
          <w:color w:val="auto"/>
        </w:rPr>
        <w:lastRenderedPageBreak/>
        <w:t>6</w:t>
      </w:r>
      <w:r w:rsidR="0018363B" w:rsidRPr="003C4E43">
        <w:rPr>
          <w:rFonts w:ascii="Arial" w:hAnsi="Arial" w:cs="Arial"/>
          <w:color w:val="auto"/>
        </w:rPr>
        <w:t>.0</w:t>
      </w:r>
      <w:r w:rsidR="001A6871" w:rsidRPr="003C4E43">
        <w:rPr>
          <w:rFonts w:ascii="Arial" w:hAnsi="Arial" w:cs="Arial"/>
          <w:color w:val="auto"/>
        </w:rPr>
        <w:t xml:space="preserve"> </w:t>
      </w:r>
      <w:r w:rsidR="0018363B" w:rsidRPr="003C4E43">
        <w:rPr>
          <w:rFonts w:ascii="Arial" w:hAnsi="Arial" w:cs="Arial"/>
          <w:color w:val="auto"/>
        </w:rPr>
        <w:t>Limitation</w:t>
      </w:r>
      <w:r w:rsidR="001A6871" w:rsidRPr="003C4E43">
        <w:rPr>
          <w:rFonts w:ascii="Arial" w:hAnsi="Arial" w:cs="Arial"/>
          <w:color w:val="auto"/>
        </w:rPr>
        <w:t>s</w:t>
      </w:r>
      <w:bookmarkEnd w:id="11"/>
    </w:p>
    <w:p w14:paraId="681BF050" w14:textId="77777777" w:rsidR="00F43AA2" w:rsidRPr="003C4E43" w:rsidRDefault="00F43AA2" w:rsidP="00F43AA2"/>
    <w:p w14:paraId="1ADCA1F6" w14:textId="6833793B" w:rsidR="00DD5837" w:rsidRPr="003C4E43" w:rsidRDefault="00DD5837" w:rsidP="00E37C73">
      <w:pPr>
        <w:spacing w:line="360" w:lineRule="auto"/>
        <w:rPr>
          <w:rFonts w:ascii="Arial" w:hAnsi="Arial" w:cs="Arial"/>
        </w:rPr>
      </w:pPr>
      <w:r w:rsidRPr="00FF7DBC">
        <w:rPr>
          <w:rFonts w:ascii="Arial" w:hAnsi="Arial" w:cs="Arial"/>
        </w:rPr>
        <w:t xml:space="preserve">One key limitation is the small sample size of 50 respondents, which, while offering insights into consumer perception, does not fully represent all Primark shoppers. Additionally, the quantitative-only approach prevents </w:t>
      </w:r>
      <w:r w:rsidR="00E37C73">
        <w:rPr>
          <w:rFonts w:ascii="Arial" w:hAnsi="Arial" w:cs="Arial"/>
        </w:rPr>
        <w:t xml:space="preserve">a </w:t>
      </w:r>
      <w:r w:rsidRPr="00FF7DBC">
        <w:rPr>
          <w:rFonts w:ascii="Arial" w:hAnsi="Arial" w:cs="Arial"/>
        </w:rPr>
        <w:t>deeper exploration of consumer motivations, as questionnaires lack the depth of interviews or direct observations. While this method effectively identifies general trends, the absence of qualitative data may restrict a more detailed understanding of consumer behaviour.</w:t>
      </w:r>
    </w:p>
    <w:p w14:paraId="0A128766" w14:textId="4B7168DB" w:rsidR="00295DA1" w:rsidRPr="003C4E43" w:rsidRDefault="00295DA1" w:rsidP="00E37C73">
      <w:pPr>
        <w:spacing w:line="360" w:lineRule="auto"/>
        <w:rPr>
          <w:rFonts w:ascii="Arial" w:hAnsi="Arial" w:cs="Arial"/>
        </w:rPr>
      </w:pPr>
      <w:r w:rsidRPr="003C4E43">
        <w:rPr>
          <w:rFonts w:ascii="Arial" w:hAnsi="Arial" w:cs="Arial"/>
        </w:rPr>
        <w:t xml:space="preserve">In addition, </w:t>
      </w:r>
      <w:r w:rsidR="00E14154" w:rsidRPr="003C4E43">
        <w:rPr>
          <w:rFonts w:ascii="Arial" w:hAnsi="Arial" w:cs="Arial"/>
        </w:rPr>
        <w:t>the participants' answers may b</w:t>
      </w:r>
      <w:r w:rsidRPr="003C4E43">
        <w:rPr>
          <w:rFonts w:ascii="Arial" w:hAnsi="Arial" w:cs="Arial"/>
        </w:rPr>
        <w:t xml:space="preserve">e influenced by respondent bias, which means that some may over- or under-estimate their purchasing behaviours. </w:t>
      </w:r>
      <w:r w:rsidR="005377DD">
        <w:rPr>
          <w:rFonts w:ascii="Arial" w:hAnsi="Arial" w:cs="Arial"/>
        </w:rPr>
        <w:t xml:space="preserve">External factors such as economic changes, inflation, or the cost-of-living crisis can </w:t>
      </w:r>
      <w:r w:rsidRPr="003C4E43">
        <w:rPr>
          <w:rFonts w:ascii="Arial" w:hAnsi="Arial" w:cs="Arial"/>
        </w:rPr>
        <w:t xml:space="preserve">influence consumers' </w:t>
      </w:r>
      <w:r w:rsidR="005377DD">
        <w:rPr>
          <w:rFonts w:ascii="Arial" w:hAnsi="Arial" w:cs="Arial"/>
        </w:rPr>
        <w:t>perceptions</w:t>
      </w:r>
      <w:r w:rsidRPr="003C4E43">
        <w:rPr>
          <w:rFonts w:ascii="Arial" w:hAnsi="Arial" w:cs="Arial"/>
        </w:rPr>
        <w:t xml:space="preserve"> of prices and marketing strategies. </w:t>
      </w:r>
      <w:r w:rsidR="005377DD" w:rsidRPr="005377DD">
        <w:rPr>
          <w:rFonts w:ascii="Arial" w:hAnsi="Arial" w:cs="Arial"/>
        </w:rPr>
        <w:t>These external variables cannot be controlled in the study, which may affect the interpretation of the results</w:t>
      </w:r>
      <w:r w:rsidRPr="003C4E43">
        <w:rPr>
          <w:rFonts w:ascii="Arial" w:hAnsi="Arial" w:cs="Arial"/>
        </w:rPr>
        <w:t>.</w:t>
      </w:r>
    </w:p>
    <w:p w14:paraId="03E102F7" w14:textId="30293D25" w:rsidR="00295DA1" w:rsidRPr="003C4E43" w:rsidRDefault="00295DA1" w:rsidP="00E37C73">
      <w:pPr>
        <w:spacing w:line="360" w:lineRule="auto"/>
        <w:rPr>
          <w:rFonts w:ascii="Arial" w:hAnsi="Arial" w:cs="Arial"/>
        </w:rPr>
      </w:pPr>
      <w:r w:rsidRPr="003C4E43">
        <w:rPr>
          <w:rFonts w:ascii="Arial" w:hAnsi="Arial" w:cs="Arial"/>
        </w:rPr>
        <w:t>Last</w:t>
      </w:r>
      <w:r w:rsidR="00E14154" w:rsidRPr="003C4E43">
        <w:rPr>
          <w:rFonts w:ascii="Arial" w:hAnsi="Arial" w:cs="Arial"/>
        </w:rPr>
        <w:t>ly</w:t>
      </w:r>
      <w:r w:rsidRPr="003C4E43">
        <w:rPr>
          <w:rFonts w:ascii="Arial" w:hAnsi="Arial" w:cs="Arial"/>
        </w:rPr>
        <w:t xml:space="preserve">, the lack of access to Primark's internal data is another </w:t>
      </w:r>
      <w:r w:rsidR="00E14154" w:rsidRPr="003C4E43">
        <w:rPr>
          <w:rFonts w:ascii="Arial" w:hAnsi="Arial" w:cs="Arial"/>
        </w:rPr>
        <w:t>research limitation</w:t>
      </w:r>
      <w:r w:rsidRPr="003C4E43">
        <w:rPr>
          <w:rFonts w:ascii="Arial" w:hAnsi="Arial" w:cs="Arial"/>
        </w:rPr>
        <w:t>. The study is based on consumer perceptions</w:t>
      </w:r>
      <w:r w:rsidR="00E14154" w:rsidRPr="003C4E43">
        <w:rPr>
          <w:rFonts w:ascii="Arial" w:hAnsi="Arial" w:cs="Arial"/>
        </w:rPr>
        <w:t>, which do not include access to detailed information about sales, internal business strategies, or the company's financial analysis</w:t>
      </w:r>
      <w:r w:rsidRPr="003C4E43">
        <w:rPr>
          <w:rFonts w:ascii="Arial" w:hAnsi="Arial" w:cs="Arial"/>
        </w:rPr>
        <w:t>. This limits the ability to assess the direct impact of low-cost marketing on brand financial performance and requires supplementing the results with future studies that include such data.</w:t>
      </w:r>
    </w:p>
    <w:p w14:paraId="674AE359" w14:textId="1AE32894" w:rsidR="00A27BCC" w:rsidRPr="003C4E43" w:rsidRDefault="00A27BCC" w:rsidP="00A27BCC">
      <w:pPr>
        <w:rPr>
          <w:rFonts w:ascii="Arial" w:eastAsiaTheme="majorEastAsia" w:hAnsi="Arial" w:cs="Arial"/>
          <w:sz w:val="40"/>
          <w:szCs w:val="40"/>
        </w:rPr>
      </w:pPr>
      <w:r w:rsidRPr="003C4E43">
        <w:rPr>
          <w:rFonts w:ascii="Arial" w:hAnsi="Arial" w:cs="Arial"/>
        </w:rPr>
        <w:br w:type="page"/>
      </w:r>
    </w:p>
    <w:p w14:paraId="01A76496" w14:textId="4EADED71" w:rsidR="0018363B" w:rsidRPr="003C4E43" w:rsidRDefault="001A3B4C" w:rsidP="008F0AA5">
      <w:pPr>
        <w:pStyle w:val="Heading1"/>
        <w:rPr>
          <w:rFonts w:ascii="Arial" w:hAnsi="Arial" w:cs="Arial"/>
          <w:color w:val="auto"/>
        </w:rPr>
      </w:pPr>
      <w:bookmarkStart w:id="12" w:name="_Toc191672691"/>
      <w:r w:rsidRPr="003C4E43">
        <w:rPr>
          <w:rFonts w:ascii="Arial" w:hAnsi="Arial" w:cs="Arial"/>
          <w:color w:val="auto"/>
        </w:rPr>
        <w:lastRenderedPageBreak/>
        <w:t>7</w:t>
      </w:r>
      <w:r w:rsidR="00A27BCC" w:rsidRPr="003C4E43">
        <w:rPr>
          <w:rFonts w:ascii="Arial" w:hAnsi="Arial" w:cs="Arial"/>
          <w:color w:val="auto"/>
        </w:rPr>
        <w:t xml:space="preserve">.0 </w:t>
      </w:r>
      <w:r w:rsidR="005377DD">
        <w:rPr>
          <w:rFonts w:ascii="Arial" w:hAnsi="Arial" w:cs="Arial"/>
          <w:color w:val="auto"/>
        </w:rPr>
        <w:t>Gantt</w:t>
      </w:r>
      <w:r w:rsidR="00A27BCC" w:rsidRPr="003C4E43">
        <w:rPr>
          <w:rFonts w:ascii="Arial" w:hAnsi="Arial" w:cs="Arial"/>
          <w:color w:val="auto"/>
        </w:rPr>
        <w:t xml:space="preserve"> Chart</w:t>
      </w:r>
      <w:bookmarkEnd w:id="12"/>
    </w:p>
    <w:p w14:paraId="667906D0" w14:textId="26E934F5" w:rsidR="00330D62" w:rsidRPr="003C4E43" w:rsidRDefault="00B2541D" w:rsidP="0018363B">
      <w:pPr>
        <w:rPr>
          <w:rFonts w:ascii="Arial" w:eastAsiaTheme="majorEastAsia" w:hAnsi="Arial" w:cs="Arial"/>
          <w:sz w:val="40"/>
          <w:szCs w:val="40"/>
        </w:rPr>
      </w:pPr>
      <w:r w:rsidRPr="003C4E43">
        <w:rPr>
          <w:rFonts w:ascii="Arial" w:hAnsi="Arial" w:cs="Arial"/>
          <w:noProof/>
        </w:rPr>
        <w:drawing>
          <wp:inline distT="0" distB="0" distL="0" distR="0" wp14:anchorId="5BA1590B" wp14:editId="6A0D0897">
            <wp:extent cx="5943600" cy="4457700"/>
            <wp:effectExtent l="0" t="0" r="0" b="0"/>
            <wp:docPr id="1306362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62885" name="Picture 1306362885"/>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0018363B" w:rsidRPr="003C4E43">
        <w:rPr>
          <w:rFonts w:ascii="Arial" w:hAnsi="Arial" w:cs="Arial"/>
        </w:rPr>
        <w:br w:type="page"/>
      </w:r>
    </w:p>
    <w:p w14:paraId="1F9F2EA1" w14:textId="6E89CBE1" w:rsidR="0018363B" w:rsidRPr="003C4E43" w:rsidRDefault="001A3B4C" w:rsidP="008F0AA5">
      <w:pPr>
        <w:pStyle w:val="Heading1"/>
        <w:rPr>
          <w:rFonts w:ascii="Arial" w:hAnsi="Arial" w:cs="Arial"/>
          <w:color w:val="auto"/>
        </w:rPr>
      </w:pPr>
      <w:bookmarkStart w:id="13" w:name="_Toc191672692"/>
      <w:r w:rsidRPr="003C4E43">
        <w:rPr>
          <w:rFonts w:ascii="Arial" w:hAnsi="Arial" w:cs="Arial"/>
          <w:color w:val="auto"/>
        </w:rPr>
        <w:lastRenderedPageBreak/>
        <w:t>8</w:t>
      </w:r>
      <w:r w:rsidR="0018363B" w:rsidRPr="003C4E43">
        <w:rPr>
          <w:rFonts w:ascii="Arial" w:hAnsi="Arial" w:cs="Arial"/>
          <w:color w:val="auto"/>
        </w:rPr>
        <w:t>.0 Conclusion</w:t>
      </w:r>
      <w:bookmarkEnd w:id="13"/>
      <w:r w:rsidR="00DB30EA" w:rsidRPr="003C4E43">
        <w:rPr>
          <w:rFonts w:ascii="Arial" w:hAnsi="Arial" w:cs="Arial"/>
          <w:color w:val="auto"/>
        </w:rPr>
        <w:t xml:space="preserve"> </w:t>
      </w:r>
    </w:p>
    <w:p w14:paraId="6C22165A" w14:textId="77777777" w:rsidR="006514E7" w:rsidRPr="003C4E43" w:rsidRDefault="006514E7" w:rsidP="006514E7"/>
    <w:p w14:paraId="6BB4F3BC" w14:textId="13A5D13C" w:rsidR="00B37545" w:rsidRPr="003C4E43" w:rsidRDefault="00B37545" w:rsidP="00E37C73">
      <w:pPr>
        <w:spacing w:line="360" w:lineRule="auto"/>
        <w:rPr>
          <w:rFonts w:ascii="Arial" w:hAnsi="Arial" w:cs="Arial"/>
        </w:rPr>
      </w:pPr>
      <w:r w:rsidRPr="003C4E43">
        <w:rPr>
          <w:rFonts w:ascii="Arial" w:hAnsi="Arial" w:cs="Arial"/>
        </w:rPr>
        <w:t>This research analy</w:t>
      </w:r>
      <w:r w:rsidR="00E14154" w:rsidRPr="003C4E43">
        <w:rPr>
          <w:rFonts w:ascii="Arial" w:hAnsi="Arial" w:cs="Arial"/>
        </w:rPr>
        <w:t>s</w:t>
      </w:r>
      <w:r w:rsidRPr="003C4E43">
        <w:rPr>
          <w:rFonts w:ascii="Arial" w:hAnsi="Arial" w:cs="Arial"/>
        </w:rPr>
        <w:t xml:space="preserve">ed the impact of </w:t>
      </w:r>
      <w:r w:rsidR="00AA5DC6">
        <w:rPr>
          <w:rFonts w:ascii="Arial" w:hAnsi="Arial" w:cs="Arial"/>
        </w:rPr>
        <w:t>Primark's low-cost marketing strategy on its success in the UK, highlighting its influence on consumer perception and purchasing behaviour. The study showed that Primark strengthened its market position through affordable prices, in-store experiences,</w:t>
      </w:r>
      <w:r w:rsidRPr="003C4E43">
        <w:rPr>
          <w:rFonts w:ascii="Arial" w:hAnsi="Arial" w:cs="Arial"/>
        </w:rPr>
        <w:t xml:space="preserve"> and alternative promotion</w:t>
      </w:r>
      <w:r w:rsidR="00E14154" w:rsidRPr="003C4E43">
        <w:rPr>
          <w:rFonts w:ascii="Arial" w:hAnsi="Arial" w:cs="Arial"/>
        </w:rPr>
        <w:t>s</w:t>
      </w:r>
      <w:r w:rsidRPr="003C4E43">
        <w:rPr>
          <w:rFonts w:ascii="Arial" w:hAnsi="Arial" w:cs="Arial"/>
        </w:rPr>
        <w:t xml:space="preserve"> such as social media and word-of-mouth marketing.</w:t>
      </w:r>
    </w:p>
    <w:p w14:paraId="09451C34" w14:textId="4F2A2A43" w:rsidR="00B37545" w:rsidRPr="003C4E43" w:rsidRDefault="00B37545" w:rsidP="00E37C73">
      <w:pPr>
        <w:spacing w:line="360" w:lineRule="auto"/>
        <w:rPr>
          <w:rFonts w:ascii="Arial" w:hAnsi="Arial" w:cs="Arial"/>
        </w:rPr>
      </w:pPr>
      <w:r w:rsidRPr="003C4E43">
        <w:rPr>
          <w:rFonts w:ascii="Arial" w:hAnsi="Arial" w:cs="Arial"/>
        </w:rPr>
        <w:t>Applying Maslow's Hierarchy of Needs showed that Primark meets basic consumer needs by offering essential products at low prices and social and esteem needs by making fashion accessible to a wide audience</w:t>
      </w:r>
      <w:r w:rsidR="00E14154" w:rsidRPr="003C4E43">
        <w:rPr>
          <w:rFonts w:ascii="Arial" w:hAnsi="Arial" w:cs="Arial"/>
        </w:rPr>
        <w:t>—t</w:t>
      </w:r>
      <w:r w:rsidRPr="003C4E43">
        <w:rPr>
          <w:rFonts w:ascii="Arial" w:hAnsi="Arial" w:cs="Arial"/>
        </w:rPr>
        <w:t xml:space="preserve">he quantitative methodology allowed </w:t>
      </w:r>
      <w:r w:rsidR="00AA5DC6">
        <w:rPr>
          <w:rFonts w:ascii="Arial" w:hAnsi="Arial" w:cs="Arial"/>
        </w:rPr>
        <w:t xml:space="preserve">for </w:t>
      </w:r>
      <w:r w:rsidR="00E37C73">
        <w:rPr>
          <w:rFonts w:ascii="Arial" w:hAnsi="Arial" w:cs="Arial"/>
        </w:rPr>
        <w:t>collecting</w:t>
      </w:r>
      <w:r w:rsidR="00AA5DC6">
        <w:rPr>
          <w:rFonts w:ascii="Arial" w:hAnsi="Arial" w:cs="Arial"/>
        </w:rPr>
        <w:t xml:space="preserve"> </w:t>
      </w:r>
      <w:r w:rsidRPr="003C4E43">
        <w:rPr>
          <w:rFonts w:ascii="Arial" w:hAnsi="Arial" w:cs="Arial"/>
        </w:rPr>
        <w:t xml:space="preserve">relevant data through questionnaires, facilitating detailed </w:t>
      </w:r>
      <w:r w:rsidR="00E14154" w:rsidRPr="003C4E43">
        <w:rPr>
          <w:rFonts w:ascii="Arial" w:hAnsi="Arial" w:cs="Arial"/>
        </w:rPr>
        <w:t>consumer behaviour analysis</w:t>
      </w:r>
      <w:r w:rsidRPr="003C4E43">
        <w:rPr>
          <w:rFonts w:ascii="Arial" w:hAnsi="Arial" w:cs="Arial"/>
        </w:rPr>
        <w:t>.</w:t>
      </w:r>
    </w:p>
    <w:p w14:paraId="3B5799F5" w14:textId="5C6D2A38" w:rsidR="00B37545" w:rsidRPr="003C4E43" w:rsidRDefault="00B37545" w:rsidP="00E37C73">
      <w:pPr>
        <w:spacing w:line="360" w:lineRule="auto"/>
        <w:rPr>
          <w:rFonts w:ascii="Arial" w:hAnsi="Arial" w:cs="Arial"/>
        </w:rPr>
      </w:pPr>
      <w:r w:rsidRPr="003C4E43">
        <w:rPr>
          <w:rFonts w:ascii="Arial" w:hAnsi="Arial" w:cs="Arial"/>
        </w:rPr>
        <w:t xml:space="preserve">The results are </w:t>
      </w:r>
      <w:r w:rsidR="00E14154" w:rsidRPr="003C4E43">
        <w:rPr>
          <w:rFonts w:ascii="Arial" w:hAnsi="Arial" w:cs="Arial"/>
        </w:rPr>
        <w:t>help</w:t>
      </w:r>
      <w:r w:rsidRPr="003C4E43">
        <w:rPr>
          <w:rFonts w:ascii="Arial" w:hAnsi="Arial" w:cs="Arial"/>
        </w:rPr>
        <w:t>ful to retailers and marketers, providing insights into the effectiveness of low-cost strategies. However, the study has limitations, such as sample size and lack of access to internal company data. Future research could explore qualitative approaches or comparisons with other retailers.</w:t>
      </w:r>
    </w:p>
    <w:p w14:paraId="690749EF" w14:textId="77777777" w:rsidR="00330D62" w:rsidRPr="003C4E43" w:rsidRDefault="00330D62" w:rsidP="00E37C73">
      <w:pPr>
        <w:spacing w:line="360" w:lineRule="auto"/>
        <w:rPr>
          <w:rFonts w:ascii="Arial" w:eastAsiaTheme="majorEastAsia" w:hAnsi="Arial" w:cs="Arial"/>
          <w:sz w:val="40"/>
          <w:szCs w:val="40"/>
        </w:rPr>
      </w:pPr>
      <w:r w:rsidRPr="003C4E43">
        <w:rPr>
          <w:rFonts w:ascii="Arial" w:hAnsi="Arial" w:cs="Arial"/>
        </w:rPr>
        <w:br w:type="page"/>
      </w:r>
    </w:p>
    <w:p w14:paraId="45BDA99D" w14:textId="5E2311C5" w:rsidR="00330D62" w:rsidRPr="003C4E43" w:rsidRDefault="00794279" w:rsidP="00FA3DB6">
      <w:pPr>
        <w:pStyle w:val="Heading1"/>
        <w:rPr>
          <w:rFonts w:ascii="Arial" w:hAnsi="Arial" w:cs="Arial"/>
          <w:color w:val="auto"/>
        </w:rPr>
      </w:pPr>
      <w:bookmarkStart w:id="14" w:name="_Toc191672693"/>
      <w:r w:rsidRPr="003C4E43">
        <w:rPr>
          <w:rFonts w:ascii="Arial" w:hAnsi="Arial" w:cs="Arial"/>
          <w:color w:val="auto"/>
        </w:rPr>
        <w:lastRenderedPageBreak/>
        <w:t>Appendices</w:t>
      </w:r>
      <w:bookmarkEnd w:id="14"/>
    </w:p>
    <w:p w14:paraId="5CD8BFA5" w14:textId="52642E61" w:rsidR="006514E7" w:rsidRDefault="00AA5DC6" w:rsidP="00AA5DC6">
      <w:pPr>
        <w:jc w:val="center"/>
        <w:rPr>
          <w:rFonts w:ascii="Arial" w:hAnsi="Arial" w:cs="Arial"/>
          <w:u w:val="single"/>
        </w:rPr>
      </w:pPr>
      <w:r w:rsidRPr="00AA5DC6">
        <w:rPr>
          <w:rFonts w:ascii="Arial" w:hAnsi="Arial" w:cs="Arial"/>
          <w:u w:val="single"/>
        </w:rPr>
        <w:t>Questionnaire – Primark shoppers</w:t>
      </w:r>
    </w:p>
    <w:p w14:paraId="28BDD946" w14:textId="6002022A" w:rsidR="006D1612" w:rsidRPr="00AA5DC6" w:rsidRDefault="006D1612" w:rsidP="006D1612">
      <w:pPr>
        <w:rPr>
          <w:rFonts w:ascii="Arial" w:hAnsi="Arial" w:cs="Arial"/>
          <w:u w:val="single"/>
        </w:rPr>
      </w:pPr>
    </w:p>
    <w:p w14:paraId="55D1DC24" w14:textId="77777777" w:rsidR="00794279" w:rsidRPr="003C4E43" w:rsidRDefault="00794279" w:rsidP="00794279">
      <w:pPr>
        <w:rPr>
          <w:rFonts w:ascii="Arial" w:hAnsi="Arial" w:cs="Arial"/>
        </w:rPr>
      </w:pPr>
      <w:r w:rsidRPr="003C4E43">
        <w:rPr>
          <w:rFonts w:ascii="Arial" w:hAnsi="Arial" w:cs="Arial"/>
        </w:rPr>
        <w:t>1. What is your age?</w:t>
      </w:r>
    </w:p>
    <w:p w14:paraId="6EF72465" w14:textId="6B3E1433" w:rsidR="00794279" w:rsidRPr="003C4E43" w:rsidRDefault="00794279" w:rsidP="00794279">
      <w:pPr>
        <w:rPr>
          <w:rFonts w:ascii="Arial" w:hAnsi="Arial" w:cs="Arial"/>
        </w:rPr>
      </w:pPr>
      <w:r w:rsidRPr="003C4E43">
        <w:rPr>
          <w:rFonts w:ascii="Arial" w:hAnsi="Arial" w:cs="Arial"/>
        </w:rPr>
        <w:t xml:space="preserve"> </w:t>
      </w:r>
      <w:r w:rsidR="004C443E" w:rsidRPr="003C4E43">
        <w:rPr>
          <w:rFonts w:ascii="Arial" w:hAnsi="Arial" w:cs="Arial"/>
        </w:rPr>
        <w:tab/>
      </w:r>
      <w:r w:rsidRPr="003C4E43">
        <w:rPr>
          <w:rFonts w:ascii="Segoe UI Symbol" w:hAnsi="Segoe UI Symbol" w:cs="Segoe UI Symbol"/>
        </w:rPr>
        <w:t>☐</w:t>
      </w:r>
      <w:r w:rsidRPr="003C4E43">
        <w:rPr>
          <w:rFonts w:ascii="Arial" w:hAnsi="Arial" w:cs="Arial"/>
        </w:rPr>
        <w:t xml:space="preserve"> Under 18 years</w:t>
      </w:r>
    </w:p>
    <w:p w14:paraId="1A3C364C" w14:textId="73C1F65E"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18-24 years</w:t>
      </w:r>
    </w:p>
    <w:p w14:paraId="12FBC1FA" w14:textId="731557A7"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25-34 years</w:t>
      </w:r>
    </w:p>
    <w:p w14:paraId="5F4D486B" w14:textId="4799D660" w:rsidR="00794279" w:rsidRPr="003C4E43" w:rsidRDefault="00794279" w:rsidP="00794279">
      <w:pPr>
        <w:rPr>
          <w:rFonts w:ascii="Arial" w:hAnsi="Arial" w:cs="Arial"/>
        </w:rPr>
      </w:pPr>
      <w:r w:rsidRPr="003C4E43">
        <w:rPr>
          <w:rFonts w:ascii="Arial" w:hAnsi="Arial" w:cs="Arial"/>
        </w:rPr>
        <w:t xml:space="preserve"> </w:t>
      </w:r>
      <w:r w:rsidR="004C443E" w:rsidRPr="003C4E43">
        <w:rPr>
          <w:rFonts w:ascii="Arial" w:hAnsi="Arial" w:cs="Arial"/>
        </w:rPr>
        <w:tab/>
      </w:r>
      <w:r w:rsidRPr="003C4E43">
        <w:rPr>
          <w:rFonts w:ascii="Segoe UI Symbol" w:hAnsi="Segoe UI Symbol" w:cs="Segoe UI Symbol"/>
        </w:rPr>
        <w:t>☐</w:t>
      </w:r>
      <w:r w:rsidRPr="003C4E43">
        <w:rPr>
          <w:rFonts w:ascii="Arial" w:hAnsi="Arial" w:cs="Arial"/>
        </w:rPr>
        <w:t xml:space="preserve"> 35-44 years</w:t>
      </w:r>
    </w:p>
    <w:p w14:paraId="32E01E58" w14:textId="14D083E7"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45-54 years</w:t>
      </w:r>
    </w:p>
    <w:p w14:paraId="116808EA" w14:textId="5C8C2E71" w:rsidR="004C443E" w:rsidRPr="003C4E43" w:rsidRDefault="00794279" w:rsidP="0059508F">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55+ years</w:t>
      </w:r>
    </w:p>
    <w:p w14:paraId="1907B648" w14:textId="2E9D6659" w:rsidR="00794279" w:rsidRPr="003C4E43" w:rsidRDefault="001E48FF" w:rsidP="00794279">
      <w:pPr>
        <w:rPr>
          <w:rFonts w:ascii="Arial" w:hAnsi="Arial" w:cs="Arial"/>
        </w:rPr>
      </w:pPr>
      <w:r w:rsidRPr="003C4E43">
        <w:rPr>
          <w:rFonts w:ascii="Arial" w:hAnsi="Arial" w:cs="Arial"/>
        </w:rPr>
        <w:t>2</w:t>
      </w:r>
      <w:r w:rsidR="00794279" w:rsidRPr="003C4E43">
        <w:rPr>
          <w:rFonts w:ascii="Arial" w:hAnsi="Arial" w:cs="Arial"/>
        </w:rPr>
        <w:t>. How often do you shop at Primark?</w:t>
      </w:r>
    </w:p>
    <w:p w14:paraId="57E8B1F6" w14:textId="0783B393"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Once a week or more often</w:t>
      </w:r>
    </w:p>
    <w:p w14:paraId="150000FD" w14:textId="474DB735"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Once a month</w:t>
      </w:r>
    </w:p>
    <w:p w14:paraId="3C329C7D" w14:textId="6E9A9B7A"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Once every 2-3 months</w:t>
      </w:r>
    </w:p>
    <w:p w14:paraId="7CAA322F" w14:textId="628CB5BD" w:rsidR="00794279" w:rsidRPr="003C4E43" w:rsidRDefault="00794279" w:rsidP="00794279">
      <w:pPr>
        <w:rPr>
          <w:rFonts w:ascii="Arial" w:hAnsi="Arial" w:cs="Arial"/>
        </w:rPr>
      </w:pPr>
      <w:r w:rsidRPr="003C4E43">
        <w:rPr>
          <w:rFonts w:ascii="Arial" w:hAnsi="Arial" w:cs="Arial"/>
        </w:rPr>
        <w:t xml:space="preserve"> </w:t>
      </w:r>
      <w:r w:rsidR="004C443E" w:rsidRPr="003C4E43">
        <w:rPr>
          <w:rFonts w:ascii="Arial" w:hAnsi="Arial" w:cs="Arial"/>
        </w:rPr>
        <w:tab/>
      </w:r>
      <w:r w:rsidRPr="003C4E43">
        <w:rPr>
          <w:rFonts w:ascii="Segoe UI Symbol" w:hAnsi="Segoe UI Symbol" w:cs="Segoe UI Symbol"/>
        </w:rPr>
        <w:t>☐</w:t>
      </w:r>
      <w:r w:rsidRPr="003C4E43">
        <w:rPr>
          <w:rFonts w:ascii="Arial" w:hAnsi="Arial" w:cs="Arial"/>
        </w:rPr>
        <w:t xml:space="preserve"> Once every 6 months</w:t>
      </w:r>
    </w:p>
    <w:p w14:paraId="02F4250D" w14:textId="023CF2E3" w:rsidR="004C443E" w:rsidRPr="003C4E43" w:rsidRDefault="00794279" w:rsidP="006514E7">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Rarely / Never</w:t>
      </w:r>
    </w:p>
    <w:p w14:paraId="4324E42D" w14:textId="3A2A82BE" w:rsidR="00794279" w:rsidRPr="003C4E43" w:rsidRDefault="001E48FF" w:rsidP="00794279">
      <w:pPr>
        <w:rPr>
          <w:rFonts w:ascii="Arial" w:hAnsi="Arial" w:cs="Arial"/>
        </w:rPr>
      </w:pPr>
      <w:r w:rsidRPr="003C4E43">
        <w:rPr>
          <w:rFonts w:ascii="Arial" w:hAnsi="Arial" w:cs="Arial"/>
        </w:rPr>
        <w:t>3</w:t>
      </w:r>
      <w:r w:rsidR="00794279" w:rsidRPr="003C4E43">
        <w:rPr>
          <w:rFonts w:ascii="Arial" w:hAnsi="Arial" w:cs="Arial"/>
        </w:rPr>
        <w:t>. What are the main reasons you shop at Primark? (Select all that apply)</w:t>
      </w:r>
    </w:p>
    <w:p w14:paraId="795268F6" w14:textId="64CBE13F"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Affordable prices</w:t>
      </w:r>
    </w:p>
    <w:p w14:paraId="6991A4AB" w14:textId="142BED6D"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Wide range of products</w:t>
      </w:r>
    </w:p>
    <w:p w14:paraId="13672557" w14:textId="7C8D0C25"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Fashion trends</w:t>
      </w:r>
    </w:p>
    <w:p w14:paraId="77103FB0" w14:textId="3C3A1863"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The quality of the products</w:t>
      </w:r>
    </w:p>
    <w:p w14:paraId="45682EE9" w14:textId="6AE26FE1"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The store experience</w:t>
      </w:r>
    </w:p>
    <w:p w14:paraId="48DC70BE" w14:textId="0BEB09E5" w:rsidR="00794279" w:rsidRPr="003C4E43" w:rsidRDefault="00794279" w:rsidP="004C443E">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Proximity to shops</w:t>
      </w:r>
    </w:p>
    <w:p w14:paraId="4BDE0988" w14:textId="435D3769" w:rsidR="00794279" w:rsidRPr="003C4E43" w:rsidRDefault="00794279" w:rsidP="004C443E">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Other reasons (Please specify): ________________</w:t>
      </w:r>
    </w:p>
    <w:p w14:paraId="20680C39" w14:textId="77777777" w:rsidR="001E48FF" w:rsidRPr="003C4E43" w:rsidRDefault="001E48FF" w:rsidP="00794279">
      <w:pPr>
        <w:rPr>
          <w:rFonts w:ascii="Arial" w:hAnsi="Arial" w:cs="Arial"/>
        </w:rPr>
      </w:pPr>
    </w:p>
    <w:p w14:paraId="56B0DEAE" w14:textId="77777777" w:rsidR="00794279" w:rsidRPr="003C4E43" w:rsidRDefault="00794279" w:rsidP="00794279">
      <w:pPr>
        <w:rPr>
          <w:rFonts w:ascii="Arial" w:hAnsi="Arial" w:cs="Arial"/>
        </w:rPr>
      </w:pPr>
      <w:r w:rsidRPr="003C4E43">
        <w:rPr>
          <w:rFonts w:ascii="Arial" w:hAnsi="Arial" w:cs="Arial"/>
        </w:rPr>
        <w:t>4. When was the last time you bought a product from Primark?</w:t>
      </w:r>
    </w:p>
    <w:p w14:paraId="5A5B8A95" w14:textId="0F17D8E5" w:rsidR="00794279" w:rsidRPr="003C4E43" w:rsidRDefault="00794279" w:rsidP="00794279">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In the last week</w:t>
      </w:r>
    </w:p>
    <w:p w14:paraId="04E05A03" w14:textId="4D2CBC3C"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In the last month</w:t>
      </w:r>
    </w:p>
    <w:p w14:paraId="2DE9DD70" w14:textId="483E2895"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In the last 3 months</w:t>
      </w:r>
    </w:p>
    <w:p w14:paraId="7FE0DBF0" w14:textId="13A7AD5B"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In the last 6 months</w:t>
      </w:r>
    </w:p>
    <w:p w14:paraId="0ED31BC4" w14:textId="389D8C30" w:rsidR="00794279" w:rsidRPr="003C4E43" w:rsidRDefault="00794279" w:rsidP="001E48FF">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More than 6 months ago</w:t>
      </w:r>
    </w:p>
    <w:p w14:paraId="3021264C" w14:textId="77777777" w:rsidR="00FA3DB6" w:rsidRPr="003C4E43" w:rsidRDefault="00FA3DB6" w:rsidP="001E48FF">
      <w:pPr>
        <w:rPr>
          <w:rFonts w:ascii="Arial" w:hAnsi="Arial" w:cs="Arial"/>
        </w:rPr>
      </w:pPr>
    </w:p>
    <w:p w14:paraId="53DCE2E0" w14:textId="2361125E" w:rsidR="00794279" w:rsidRPr="003C4E43" w:rsidRDefault="001E48FF" w:rsidP="00794279">
      <w:pPr>
        <w:rPr>
          <w:rFonts w:ascii="Arial" w:hAnsi="Arial" w:cs="Arial"/>
        </w:rPr>
      </w:pPr>
      <w:r w:rsidRPr="003C4E43">
        <w:rPr>
          <w:rFonts w:ascii="Arial" w:hAnsi="Arial" w:cs="Arial"/>
        </w:rPr>
        <w:t>5</w:t>
      </w:r>
      <w:r w:rsidR="00794279" w:rsidRPr="003C4E43">
        <w:rPr>
          <w:rFonts w:ascii="Arial" w:hAnsi="Arial" w:cs="Arial"/>
        </w:rPr>
        <w:t>. How did you first find out about Primark?</w:t>
      </w:r>
    </w:p>
    <w:p w14:paraId="5BF89FD0" w14:textId="2735E6BC"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Through family/friends (Word-of-mouth)</w:t>
      </w:r>
    </w:p>
    <w:p w14:paraId="6C17D2BD" w14:textId="59E17D5B"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Social networks (Facebook, Instagram, TikTok)</w:t>
      </w:r>
    </w:p>
    <w:p w14:paraId="68FC973E" w14:textId="1182239E" w:rsidR="00794279" w:rsidRPr="003C4E43" w:rsidRDefault="00794279" w:rsidP="00794279">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Visiting a physical store</w:t>
      </w:r>
    </w:p>
    <w:p w14:paraId="3D4305A8" w14:textId="33CEF498"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Online advertising</w:t>
      </w:r>
    </w:p>
    <w:p w14:paraId="4F3CD998" w14:textId="258A3AA5"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TV advertising</w:t>
      </w:r>
    </w:p>
    <w:p w14:paraId="6C7474B5" w14:textId="0682EDFF"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I do</w:t>
      </w:r>
      <w:r w:rsidR="00F00C64" w:rsidRPr="003C4E43">
        <w:rPr>
          <w:rFonts w:ascii="Arial" w:hAnsi="Arial" w:cs="Arial"/>
        </w:rPr>
        <w:t xml:space="preserve"> no</w:t>
      </w:r>
      <w:r w:rsidRPr="003C4E43">
        <w:rPr>
          <w:rFonts w:ascii="Arial" w:hAnsi="Arial" w:cs="Arial"/>
        </w:rPr>
        <w:t>t remember</w:t>
      </w:r>
    </w:p>
    <w:p w14:paraId="2879932D" w14:textId="77777777" w:rsidR="00FA3DB6" w:rsidRPr="003C4E43" w:rsidRDefault="00FA3DB6" w:rsidP="006C3800">
      <w:pPr>
        <w:ind w:firstLine="720"/>
        <w:rPr>
          <w:rFonts w:ascii="Arial" w:hAnsi="Arial" w:cs="Arial"/>
        </w:rPr>
      </w:pPr>
    </w:p>
    <w:p w14:paraId="4AAE3173" w14:textId="525897B2" w:rsidR="00794279" w:rsidRPr="003C4E43" w:rsidRDefault="001E48FF" w:rsidP="00794279">
      <w:pPr>
        <w:rPr>
          <w:rFonts w:ascii="Arial" w:hAnsi="Arial" w:cs="Arial"/>
        </w:rPr>
      </w:pPr>
      <w:r w:rsidRPr="003C4E43">
        <w:rPr>
          <w:rFonts w:ascii="Arial" w:hAnsi="Arial" w:cs="Arial"/>
        </w:rPr>
        <w:t>6</w:t>
      </w:r>
      <w:r w:rsidR="00794279" w:rsidRPr="003C4E43">
        <w:rPr>
          <w:rFonts w:ascii="Arial" w:hAnsi="Arial" w:cs="Arial"/>
        </w:rPr>
        <w:t xml:space="preserve">. How much are you influenced by Primark's prices when </w:t>
      </w:r>
      <w:r w:rsidR="00F00C64" w:rsidRPr="003C4E43">
        <w:rPr>
          <w:rFonts w:ascii="Arial" w:hAnsi="Arial" w:cs="Arial"/>
        </w:rPr>
        <w:t>purchasing</w:t>
      </w:r>
      <w:r w:rsidR="00794279" w:rsidRPr="003C4E43">
        <w:rPr>
          <w:rFonts w:ascii="Arial" w:hAnsi="Arial" w:cs="Arial"/>
        </w:rPr>
        <w:t xml:space="preserve">? </w:t>
      </w:r>
    </w:p>
    <w:p w14:paraId="17ABDF9F" w14:textId="555659D9"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1 - Not influenced at all</w:t>
      </w:r>
    </w:p>
    <w:p w14:paraId="37AE9E3F" w14:textId="6CC1C0B5"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2 - Slightly influenced</w:t>
      </w:r>
    </w:p>
    <w:p w14:paraId="40F9954D" w14:textId="18C093E6"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3 - Moderately influenced</w:t>
      </w:r>
    </w:p>
    <w:p w14:paraId="41E19093" w14:textId="2EF6A13E" w:rsidR="00794279" w:rsidRPr="003C4E43" w:rsidRDefault="00794279"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4 - Highly influenced</w:t>
      </w:r>
    </w:p>
    <w:p w14:paraId="11431FC7" w14:textId="675FB758" w:rsidR="00794279" w:rsidRPr="003C4E43" w:rsidRDefault="00794279" w:rsidP="006C3800">
      <w:pPr>
        <w:ind w:firstLine="720"/>
        <w:rPr>
          <w:rFonts w:ascii="Arial" w:hAnsi="Arial" w:cs="Arial"/>
        </w:rPr>
      </w:pPr>
      <w:r w:rsidRPr="003C4E43">
        <w:rPr>
          <w:rFonts w:ascii="Segoe UI Symbol" w:hAnsi="Segoe UI Symbol" w:cs="Segoe UI Symbol"/>
        </w:rPr>
        <w:t xml:space="preserve"> ☐</w:t>
      </w:r>
      <w:r w:rsidRPr="003C4E43">
        <w:rPr>
          <w:rFonts w:ascii="Arial" w:hAnsi="Arial" w:cs="Arial"/>
        </w:rPr>
        <w:t xml:space="preserve"> 5 - Extremely influenced</w:t>
      </w:r>
    </w:p>
    <w:p w14:paraId="0D4B194F" w14:textId="77777777" w:rsidR="00FA3DB6" w:rsidRPr="003C4E43" w:rsidRDefault="00FA3DB6" w:rsidP="006C3800">
      <w:pPr>
        <w:ind w:firstLine="720"/>
        <w:rPr>
          <w:rFonts w:ascii="Arial" w:hAnsi="Arial" w:cs="Arial"/>
        </w:rPr>
      </w:pPr>
    </w:p>
    <w:p w14:paraId="20DF67C5" w14:textId="77777777" w:rsidR="00FA3DB6" w:rsidRPr="003C4E43" w:rsidRDefault="00FA3DB6" w:rsidP="006C3800">
      <w:pPr>
        <w:ind w:firstLine="720"/>
        <w:rPr>
          <w:rFonts w:ascii="Arial" w:hAnsi="Arial" w:cs="Arial"/>
        </w:rPr>
      </w:pPr>
    </w:p>
    <w:p w14:paraId="02D2D778" w14:textId="069B09E1" w:rsidR="00C3357A" w:rsidRPr="003C4E43" w:rsidRDefault="00C3357A" w:rsidP="00C3357A">
      <w:pPr>
        <w:rPr>
          <w:rFonts w:ascii="Arial" w:hAnsi="Arial" w:cs="Arial"/>
        </w:rPr>
      </w:pPr>
      <w:r w:rsidRPr="003C4E43">
        <w:rPr>
          <w:rFonts w:ascii="Arial" w:hAnsi="Arial" w:cs="Arial"/>
        </w:rPr>
        <w:lastRenderedPageBreak/>
        <w:t xml:space="preserve">7. How important is the lack of traditional advertising (TV, online ads) in your decision? </w:t>
      </w:r>
      <w:r w:rsidR="00F00C64" w:rsidRPr="003C4E43">
        <w:rPr>
          <w:rFonts w:ascii="Arial" w:hAnsi="Arial" w:cs="Arial"/>
        </w:rPr>
        <w:t>B</w:t>
      </w:r>
      <w:r w:rsidRPr="003C4E43">
        <w:rPr>
          <w:rFonts w:ascii="Arial" w:hAnsi="Arial" w:cs="Arial"/>
        </w:rPr>
        <w:t>uying from Primark? (Likert scale 1-5)</w:t>
      </w:r>
    </w:p>
    <w:p w14:paraId="6DA0C20D" w14:textId="58FFC11E"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1 - Not at all important</w:t>
      </w:r>
    </w:p>
    <w:p w14:paraId="4B41540D" w14:textId="359CBCB2"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2 - Slightly important</w:t>
      </w:r>
    </w:p>
    <w:p w14:paraId="244253B6" w14:textId="489D110E"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r>
      <w:r w:rsidRPr="003C4E43">
        <w:rPr>
          <w:rFonts w:ascii="Segoe UI Symbol" w:hAnsi="Segoe UI Symbol" w:cs="Segoe UI Symbol"/>
        </w:rPr>
        <w:t>☐</w:t>
      </w:r>
      <w:r w:rsidRPr="003C4E43">
        <w:rPr>
          <w:rFonts w:ascii="Arial" w:hAnsi="Arial" w:cs="Arial"/>
        </w:rPr>
        <w:t xml:space="preserve"> 3 - Moderately important</w:t>
      </w:r>
    </w:p>
    <w:p w14:paraId="1F92308E" w14:textId="4CA429D1"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r>
      <w:r w:rsidRPr="003C4E43">
        <w:rPr>
          <w:rFonts w:ascii="Segoe UI Symbol" w:hAnsi="Segoe UI Symbol" w:cs="Segoe UI Symbol"/>
        </w:rPr>
        <w:t>☐</w:t>
      </w:r>
      <w:r w:rsidRPr="003C4E43">
        <w:rPr>
          <w:rFonts w:ascii="Arial" w:hAnsi="Arial" w:cs="Arial"/>
        </w:rPr>
        <w:t xml:space="preserve"> 4 - Very important</w:t>
      </w:r>
    </w:p>
    <w:p w14:paraId="465D7D58" w14:textId="50E507B3"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r>
      <w:r w:rsidRPr="003C4E43">
        <w:rPr>
          <w:rFonts w:ascii="Segoe UI Symbol" w:hAnsi="Segoe UI Symbol" w:cs="Segoe UI Symbol"/>
        </w:rPr>
        <w:t>☐</w:t>
      </w:r>
      <w:r w:rsidRPr="003C4E43">
        <w:rPr>
          <w:rFonts w:ascii="Arial" w:hAnsi="Arial" w:cs="Arial"/>
        </w:rPr>
        <w:t xml:space="preserve"> 5 - Extremely important</w:t>
      </w:r>
    </w:p>
    <w:p w14:paraId="216EB3C9" w14:textId="77777777" w:rsidR="00C3357A" w:rsidRPr="003C4E43" w:rsidRDefault="00C3357A" w:rsidP="00C3357A">
      <w:pPr>
        <w:rPr>
          <w:rFonts w:ascii="Arial" w:hAnsi="Arial" w:cs="Arial"/>
        </w:rPr>
      </w:pPr>
    </w:p>
    <w:p w14:paraId="0B9E76EF" w14:textId="4B07092C" w:rsidR="00C3357A" w:rsidRPr="003C4E43" w:rsidRDefault="00C3357A" w:rsidP="00C3357A">
      <w:pPr>
        <w:rPr>
          <w:rFonts w:ascii="Arial" w:hAnsi="Arial" w:cs="Arial"/>
        </w:rPr>
      </w:pPr>
      <w:r w:rsidRPr="003C4E43">
        <w:rPr>
          <w:rFonts w:ascii="Arial" w:hAnsi="Arial" w:cs="Arial"/>
        </w:rPr>
        <w:t xml:space="preserve">8. How effective </w:t>
      </w:r>
      <w:r w:rsidR="00F00C64" w:rsidRPr="003C4E43">
        <w:rPr>
          <w:rFonts w:ascii="Arial" w:hAnsi="Arial" w:cs="Arial"/>
        </w:rPr>
        <w:t>is Primark's marketing strategy (e.g.,</w:t>
      </w:r>
      <w:r w:rsidRPr="003C4E43">
        <w:rPr>
          <w:rFonts w:ascii="Arial" w:hAnsi="Arial" w:cs="Arial"/>
        </w:rPr>
        <w:t xml:space="preserve"> social media, word-of-mouth, in-store experience)? (Likert scale 1-5)</w:t>
      </w:r>
    </w:p>
    <w:p w14:paraId="594559C2" w14:textId="25FF9209"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1 - Not effective at all</w:t>
      </w:r>
    </w:p>
    <w:p w14:paraId="54914463" w14:textId="79AA3618"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2 - Little effective</w:t>
      </w:r>
    </w:p>
    <w:p w14:paraId="4D8408F8" w14:textId="77777777"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3 - Moderately effective</w:t>
      </w:r>
    </w:p>
    <w:p w14:paraId="72CF97FC" w14:textId="7D653085"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4 - Very effective</w:t>
      </w:r>
    </w:p>
    <w:p w14:paraId="2106A27F" w14:textId="3A488000" w:rsidR="00C3357A" w:rsidRPr="003C4E43" w:rsidRDefault="00C3357A"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5 - Extremely effective</w:t>
      </w:r>
    </w:p>
    <w:p w14:paraId="60D99608" w14:textId="77777777" w:rsidR="00C3357A" w:rsidRPr="003C4E43" w:rsidRDefault="00C3357A" w:rsidP="00C3357A">
      <w:pPr>
        <w:rPr>
          <w:rFonts w:ascii="Arial" w:hAnsi="Arial" w:cs="Arial"/>
        </w:rPr>
      </w:pPr>
    </w:p>
    <w:p w14:paraId="623E8007" w14:textId="471C4B5F" w:rsidR="00C3357A" w:rsidRPr="003C4E43" w:rsidRDefault="00C3357A" w:rsidP="00C3357A">
      <w:pPr>
        <w:rPr>
          <w:rFonts w:ascii="Arial" w:hAnsi="Arial" w:cs="Arial"/>
        </w:rPr>
      </w:pPr>
      <w:r w:rsidRPr="003C4E43">
        <w:rPr>
          <w:rFonts w:ascii="Arial" w:hAnsi="Arial" w:cs="Arial"/>
        </w:rPr>
        <w:t>9. How likely are you to recommend Primark to friends or family? (Likert scale 1-5)</w:t>
      </w:r>
    </w:p>
    <w:p w14:paraId="12C26962" w14:textId="3E2B8FCB"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1 - Not at all likely</w:t>
      </w:r>
    </w:p>
    <w:p w14:paraId="47518A1A" w14:textId="28383F8E"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2 - Unlikely</w:t>
      </w:r>
    </w:p>
    <w:p w14:paraId="1E2BD573" w14:textId="5239C6E5" w:rsidR="00C3357A"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3 - Moderately likely</w:t>
      </w:r>
    </w:p>
    <w:p w14:paraId="12A853A1" w14:textId="68D618B2" w:rsidR="00C3357A" w:rsidRPr="003C4E43" w:rsidRDefault="006C3800" w:rsidP="006C3800">
      <w:pPr>
        <w:ind w:firstLine="720"/>
        <w:rPr>
          <w:rFonts w:ascii="Arial" w:hAnsi="Arial" w:cs="Arial"/>
        </w:rPr>
      </w:pPr>
      <w:r w:rsidRPr="003C4E43">
        <w:rPr>
          <w:rFonts w:ascii="Segoe UI Symbol" w:hAnsi="Segoe UI Symbol" w:cs="Segoe UI Symbol"/>
        </w:rPr>
        <w:t xml:space="preserve"> </w:t>
      </w:r>
      <w:r w:rsidR="00C3357A" w:rsidRPr="003C4E43">
        <w:rPr>
          <w:rFonts w:ascii="Segoe UI Symbol" w:hAnsi="Segoe UI Symbol" w:cs="Segoe UI Symbol"/>
        </w:rPr>
        <w:t>☐</w:t>
      </w:r>
      <w:r w:rsidR="00C3357A" w:rsidRPr="003C4E43">
        <w:rPr>
          <w:rFonts w:ascii="Arial" w:hAnsi="Arial" w:cs="Arial"/>
        </w:rPr>
        <w:t xml:space="preserve"> 4 - Very likely</w:t>
      </w:r>
    </w:p>
    <w:p w14:paraId="5E9CF977" w14:textId="787E4DC9" w:rsidR="00C3357A" w:rsidRPr="003C4E43" w:rsidRDefault="006C3800" w:rsidP="006C3800">
      <w:pPr>
        <w:ind w:firstLine="720"/>
        <w:rPr>
          <w:rFonts w:ascii="Arial" w:hAnsi="Arial" w:cs="Arial"/>
        </w:rPr>
      </w:pPr>
      <w:r w:rsidRPr="003C4E43">
        <w:rPr>
          <w:rFonts w:ascii="Segoe UI Symbol" w:hAnsi="Segoe UI Symbol" w:cs="Segoe UI Symbol"/>
        </w:rPr>
        <w:t xml:space="preserve"> </w:t>
      </w:r>
      <w:r w:rsidR="00C3357A" w:rsidRPr="003C4E43">
        <w:rPr>
          <w:rFonts w:ascii="Segoe UI Symbol" w:hAnsi="Segoe UI Symbol" w:cs="Segoe UI Symbol"/>
        </w:rPr>
        <w:t>☐</w:t>
      </w:r>
      <w:r w:rsidR="00C3357A" w:rsidRPr="003C4E43">
        <w:rPr>
          <w:rFonts w:ascii="Arial" w:hAnsi="Arial" w:cs="Arial"/>
        </w:rPr>
        <w:t xml:space="preserve"> 5 - Extremely </w:t>
      </w:r>
      <w:r w:rsidR="00F00C64" w:rsidRPr="003C4E43">
        <w:rPr>
          <w:rFonts w:ascii="Arial" w:hAnsi="Arial" w:cs="Arial"/>
        </w:rPr>
        <w:t>l</w:t>
      </w:r>
      <w:r w:rsidR="00C3357A" w:rsidRPr="003C4E43">
        <w:rPr>
          <w:rFonts w:ascii="Arial" w:hAnsi="Arial" w:cs="Arial"/>
        </w:rPr>
        <w:t>ikely</w:t>
      </w:r>
    </w:p>
    <w:p w14:paraId="471B29FD" w14:textId="34BBCD1B" w:rsidR="00C3357A" w:rsidRPr="003C4E43" w:rsidRDefault="00F56603" w:rsidP="00C3357A">
      <w:pPr>
        <w:rPr>
          <w:rFonts w:ascii="Arial" w:hAnsi="Arial" w:cs="Arial"/>
        </w:rPr>
      </w:pPr>
      <w:r w:rsidRPr="003C4E43">
        <w:rPr>
          <w:rFonts w:ascii="Arial" w:hAnsi="Arial" w:cs="Arial"/>
        </w:rPr>
        <w:t xml:space="preserve">10. </w:t>
      </w:r>
      <w:r w:rsidR="00F00C64" w:rsidRPr="003C4E43">
        <w:rPr>
          <w:rFonts w:ascii="Arial" w:hAnsi="Arial" w:cs="Arial"/>
        </w:rPr>
        <w:t>Would you remain loyal to Primark if another low-cost retailer offered similar prices</w:t>
      </w:r>
      <w:r w:rsidR="00C3357A" w:rsidRPr="003C4E43">
        <w:rPr>
          <w:rFonts w:ascii="Arial" w:hAnsi="Arial" w:cs="Arial"/>
        </w:rPr>
        <w:t>?</w:t>
      </w:r>
    </w:p>
    <w:p w14:paraId="7826ADFE" w14:textId="23B85B81"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Yes, Primark is my favo</w:t>
      </w:r>
      <w:r w:rsidR="00F00C64" w:rsidRPr="003C4E43">
        <w:rPr>
          <w:rFonts w:ascii="Arial" w:hAnsi="Arial" w:cs="Arial"/>
        </w:rPr>
        <w:t>u</w:t>
      </w:r>
      <w:r w:rsidRPr="003C4E43">
        <w:rPr>
          <w:rFonts w:ascii="Arial" w:hAnsi="Arial" w:cs="Arial"/>
        </w:rPr>
        <w:t>rite brand</w:t>
      </w:r>
    </w:p>
    <w:p w14:paraId="274F6E66" w14:textId="7F2A50B9" w:rsidR="00F56603" w:rsidRPr="003C4E43" w:rsidRDefault="00C3357A" w:rsidP="00C3357A">
      <w:pPr>
        <w:rPr>
          <w:rFonts w:ascii="Arial" w:hAnsi="Arial" w:cs="Arial"/>
        </w:rPr>
      </w:pPr>
      <w:r w:rsidRPr="003C4E43">
        <w:rPr>
          <w:rFonts w:ascii="Arial" w:hAnsi="Arial" w:cs="Arial"/>
        </w:rPr>
        <w:t xml:space="preserve"> </w:t>
      </w:r>
      <w:r w:rsidR="006C3800" w:rsidRPr="003C4E43">
        <w:rPr>
          <w:rFonts w:ascii="Arial" w:hAnsi="Arial" w:cs="Arial"/>
        </w:rPr>
        <w:tab/>
        <w:t xml:space="preserve"> </w:t>
      </w:r>
      <w:r w:rsidRPr="003C4E43">
        <w:rPr>
          <w:rFonts w:ascii="Segoe UI Symbol" w:hAnsi="Segoe UI Symbol" w:cs="Segoe UI Symbol"/>
        </w:rPr>
        <w:t>☐</w:t>
      </w:r>
      <w:r w:rsidRPr="003C4E43">
        <w:rPr>
          <w:rFonts w:ascii="Arial" w:hAnsi="Arial" w:cs="Arial"/>
        </w:rPr>
        <w:t xml:space="preserve"> Maybe, </w:t>
      </w:r>
      <w:r w:rsidR="00AA5DC6">
        <w:rPr>
          <w:rFonts w:ascii="Arial" w:hAnsi="Arial" w:cs="Arial"/>
        </w:rPr>
        <w:t>depending</w:t>
      </w:r>
      <w:r w:rsidRPr="003C4E43">
        <w:rPr>
          <w:rFonts w:ascii="Arial" w:hAnsi="Arial" w:cs="Arial"/>
        </w:rPr>
        <w:t xml:space="preserve"> on quality and experience</w:t>
      </w:r>
    </w:p>
    <w:p w14:paraId="0545BFF9" w14:textId="0461643F" w:rsidR="00C3357A" w:rsidRPr="003C4E43" w:rsidRDefault="00C3357A" w:rsidP="006C3800">
      <w:pPr>
        <w:ind w:firstLine="720"/>
        <w:rPr>
          <w:rFonts w:ascii="Arial" w:hAnsi="Arial" w:cs="Arial"/>
        </w:rPr>
      </w:pPr>
      <w:r w:rsidRPr="003C4E43">
        <w:rPr>
          <w:rFonts w:ascii="Arial" w:hAnsi="Arial" w:cs="Arial"/>
        </w:rPr>
        <w:t xml:space="preserve"> </w:t>
      </w:r>
      <w:r w:rsidRPr="003C4E43">
        <w:rPr>
          <w:rFonts w:ascii="Segoe UI Symbol" w:hAnsi="Segoe UI Symbol" w:cs="Segoe UI Symbol"/>
        </w:rPr>
        <w:t>☐</w:t>
      </w:r>
      <w:r w:rsidRPr="003C4E43">
        <w:rPr>
          <w:rFonts w:ascii="Arial" w:hAnsi="Arial" w:cs="Arial"/>
        </w:rPr>
        <w:t xml:space="preserve"> No, I would try another retailer</w:t>
      </w:r>
    </w:p>
    <w:p w14:paraId="32E4B370" w14:textId="77777777" w:rsidR="00F56603" w:rsidRPr="003C4E43" w:rsidRDefault="00F56603" w:rsidP="00C3357A">
      <w:pPr>
        <w:rPr>
          <w:rFonts w:ascii="Arial" w:hAnsi="Arial" w:cs="Arial"/>
        </w:rPr>
      </w:pPr>
    </w:p>
    <w:p w14:paraId="61CA7DE1" w14:textId="66A08E89" w:rsidR="00F56603" w:rsidRPr="003C4E43" w:rsidRDefault="00F56603" w:rsidP="00FA3DB6">
      <w:pPr>
        <w:rPr>
          <w:rFonts w:ascii="Arial" w:hAnsi="Arial" w:cs="Arial"/>
        </w:rPr>
      </w:pPr>
      <w:r w:rsidRPr="003C4E43">
        <w:rPr>
          <w:rFonts w:ascii="Arial" w:hAnsi="Arial" w:cs="Arial"/>
        </w:rPr>
        <w:t>11. Which of the following reasons make you buy from Primark? (Select all that apply to you)</w:t>
      </w:r>
    </w:p>
    <w:p w14:paraId="304BFBDA" w14:textId="14E67FC1" w:rsidR="00F56603" w:rsidRPr="003C4E43" w:rsidRDefault="006C3800" w:rsidP="006C3800">
      <w:pPr>
        <w:ind w:firstLine="720"/>
        <w:rPr>
          <w:rFonts w:ascii="Arial" w:hAnsi="Arial" w:cs="Arial"/>
        </w:rPr>
      </w:pPr>
      <w:r w:rsidRPr="003C4E43">
        <w:rPr>
          <w:rFonts w:ascii="Segoe UI Symbol" w:hAnsi="Segoe UI Symbol" w:cs="Segoe UI Symbol"/>
        </w:rPr>
        <w:t xml:space="preserve"> </w:t>
      </w:r>
      <w:r w:rsidR="00F56603" w:rsidRPr="003C4E43">
        <w:rPr>
          <w:rFonts w:ascii="Segoe UI Symbol" w:hAnsi="Segoe UI Symbol" w:cs="Segoe UI Symbol"/>
        </w:rPr>
        <w:t>☐</w:t>
      </w:r>
      <w:r w:rsidR="00F56603" w:rsidRPr="003C4E43">
        <w:rPr>
          <w:rFonts w:ascii="Arial" w:hAnsi="Arial" w:cs="Arial"/>
        </w:rPr>
        <w:t xml:space="preserve"> Affordable prices and essential products (Basic needs)</w:t>
      </w:r>
    </w:p>
    <w:p w14:paraId="6E09AF3D" w14:textId="77777777"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Stable prices and sustainable initiatives (Safety needs)</w:t>
      </w:r>
    </w:p>
    <w:p w14:paraId="04949739" w14:textId="77777777"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Fashion trends and recommendations from social groups (Social Needs)</w:t>
      </w:r>
    </w:p>
    <w:p w14:paraId="537A1416" w14:textId="0A1EB3B9"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w:t>
      </w:r>
      <w:r w:rsidR="00AA5DC6" w:rsidRPr="003C4E43">
        <w:rPr>
          <w:rFonts w:ascii="Arial" w:hAnsi="Arial" w:cs="Arial"/>
        </w:rPr>
        <w:t>Fashion ability</w:t>
      </w:r>
      <w:r w:rsidRPr="003C4E43">
        <w:rPr>
          <w:rFonts w:ascii="Arial" w:hAnsi="Arial" w:cs="Arial"/>
        </w:rPr>
        <w:t xml:space="preserve"> and confidence in personal appearance (Esteem Needs)</w:t>
      </w:r>
    </w:p>
    <w:p w14:paraId="0D617A8B" w14:textId="51345995"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Choosing Primark as part of personal style and ethical values ​​(Self-actuali</w:t>
      </w:r>
      <w:r w:rsidR="00F00C64" w:rsidRPr="003C4E43">
        <w:rPr>
          <w:rFonts w:ascii="Arial" w:hAnsi="Arial" w:cs="Arial"/>
        </w:rPr>
        <w:t>s</w:t>
      </w:r>
      <w:r w:rsidRPr="003C4E43">
        <w:rPr>
          <w:rFonts w:ascii="Arial" w:hAnsi="Arial" w:cs="Arial"/>
        </w:rPr>
        <w:t>ation)</w:t>
      </w:r>
    </w:p>
    <w:p w14:paraId="6FA6E535" w14:textId="77777777" w:rsidR="00F56603" w:rsidRPr="003C4E43" w:rsidRDefault="00F56603" w:rsidP="006C3800">
      <w:pPr>
        <w:ind w:firstLine="720"/>
        <w:rPr>
          <w:rFonts w:ascii="Arial" w:hAnsi="Arial" w:cs="Arial"/>
        </w:rPr>
      </w:pPr>
      <w:r w:rsidRPr="003C4E43">
        <w:rPr>
          <w:rFonts w:ascii="Segoe UI Symbol" w:hAnsi="Segoe UI Symbol" w:cs="Segoe UI Symbol"/>
        </w:rPr>
        <w:t>☐</w:t>
      </w:r>
      <w:r w:rsidRPr="003C4E43">
        <w:rPr>
          <w:rFonts w:ascii="Arial" w:hAnsi="Arial" w:cs="Arial"/>
        </w:rPr>
        <w:t xml:space="preserve"> Other (please specify): _______________</w:t>
      </w:r>
    </w:p>
    <w:p w14:paraId="3F0FFBEA" w14:textId="77777777" w:rsidR="00F56603" w:rsidRPr="003C4E43" w:rsidRDefault="00F56603" w:rsidP="00F56603">
      <w:pPr>
        <w:rPr>
          <w:rFonts w:ascii="Arial" w:hAnsi="Arial" w:cs="Arial"/>
        </w:rPr>
      </w:pPr>
    </w:p>
    <w:p w14:paraId="70B423BA" w14:textId="3721C1BB" w:rsidR="00F56603" w:rsidRPr="003C4E43" w:rsidRDefault="00F56603" w:rsidP="00F56603">
      <w:pPr>
        <w:pBdr>
          <w:bottom w:val="single" w:sz="12" w:space="1" w:color="auto"/>
        </w:pBdr>
        <w:rPr>
          <w:rFonts w:ascii="Arial" w:hAnsi="Arial" w:cs="Arial"/>
        </w:rPr>
      </w:pPr>
      <w:r w:rsidRPr="003C4E43">
        <w:rPr>
          <w:rFonts w:ascii="Arial" w:hAnsi="Arial" w:cs="Arial"/>
        </w:rPr>
        <w:t>12. What improvements do you think Primark could make to its marketing strategy? (Open answer)</w:t>
      </w:r>
    </w:p>
    <w:p w14:paraId="7D800EA8" w14:textId="77777777" w:rsidR="00FA3DB6" w:rsidRPr="003C4E43" w:rsidRDefault="00FA3DB6" w:rsidP="00F56603">
      <w:pPr>
        <w:pBdr>
          <w:bottom w:val="single" w:sz="12" w:space="1" w:color="auto"/>
        </w:pBdr>
        <w:rPr>
          <w:rFonts w:ascii="Arial" w:hAnsi="Arial" w:cs="Arial"/>
        </w:rPr>
      </w:pPr>
    </w:p>
    <w:p w14:paraId="7ECB7113" w14:textId="77777777" w:rsidR="00FA3DB6" w:rsidRPr="003C4E43" w:rsidRDefault="00FA3DB6" w:rsidP="00F56603">
      <w:pPr>
        <w:rPr>
          <w:rFonts w:ascii="Arial" w:hAnsi="Arial" w:cs="Arial"/>
        </w:rPr>
      </w:pPr>
    </w:p>
    <w:p w14:paraId="2D859E80" w14:textId="63962C6C" w:rsidR="00F56603" w:rsidRPr="003C4E43" w:rsidRDefault="00F56603" w:rsidP="00F56603">
      <w:pPr>
        <w:rPr>
          <w:rFonts w:ascii="Arial" w:hAnsi="Arial" w:cs="Arial"/>
        </w:rPr>
      </w:pPr>
    </w:p>
    <w:p w14:paraId="57852241" w14:textId="77777777" w:rsidR="00330D62" w:rsidRPr="003C4E43" w:rsidRDefault="00330D62" w:rsidP="00794279">
      <w:pPr>
        <w:ind w:left="720"/>
        <w:rPr>
          <w:rFonts w:ascii="Arial" w:hAnsi="Arial" w:cs="Arial"/>
        </w:rPr>
      </w:pPr>
    </w:p>
    <w:p w14:paraId="5090D896" w14:textId="42BD7F04" w:rsidR="00A27BCC" w:rsidRPr="003C4E43" w:rsidRDefault="00A27BCC" w:rsidP="00A27BCC">
      <w:pPr>
        <w:rPr>
          <w:rFonts w:ascii="Arial" w:eastAsiaTheme="majorEastAsia" w:hAnsi="Arial" w:cs="Arial"/>
          <w:sz w:val="40"/>
          <w:szCs w:val="40"/>
        </w:rPr>
      </w:pPr>
      <w:r w:rsidRPr="003C4E43">
        <w:rPr>
          <w:rFonts w:ascii="Arial" w:hAnsi="Arial" w:cs="Arial"/>
        </w:rPr>
        <w:br w:type="page"/>
      </w:r>
    </w:p>
    <w:p w14:paraId="1B10F759" w14:textId="6351E18C" w:rsidR="009459BE" w:rsidRPr="003C4E43" w:rsidRDefault="00A27BCC" w:rsidP="008F0AA5">
      <w:pPr>
        <w:pStyle w:val="Heading1"/>
        <w:rPr>
          <w:rFonts w:ascii="Arial" w:hAnsi="Arial" w:cs="Arial"/>
          <w:color w:val="auto"/>
        </w:rPr>
      </w:pPr>
      <w:bookmarkStart w:id="15" w:name="_Toc191672694"/>
      <w:r w:rsidRPr="003C4E43">
        <w:rPr>
          <w:rFonts w:ascii="Arial" w:hAnsi="Arial" w:cs="Arial"/>
          <w:color w:val="auto"/>
        </w:rPr>
        <w:lastRenderedPageBreak/>
        <w:t>Reference list</w:t>
      </w:r>
      <w:bookmarkEnd w:id="15"/>
    </w:p>
    <w:p w14:paraId="7DD21945" w14:textId="77777777" w:rsidR="002150B8" w:rsidRPr="003C4E43" w:rsidRDefault="002150B8" w:rsidP="002150B8"/>
    <w:p w14:paraId="2A4B9965"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Bell, E., Harley, B., and Bryman, A. (2022) </w:t>
      </w:r>
      <w:r w:rsidRPr="003C4E43">
        <w:rPr>
          <w:rFonts w:ascii="Arial" w:hAnsi="Arial" w:cs="Arial"/>
          <w:i/>
          <w:iCs/>
          <w:sz w:val="24"/>
          <w:szCs w:val="24"/>
        </w:rPr>
        <w:t>Business Research Methods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Oxford University Press.</w:t>
      </w:r>
    </w:p>
    <w:p w14:paraId="314885D8"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Blythe, J. (2022). </w:t>
      </w:r>
      <w:r w:rsidRPr="003C4E43">
        <w:rPr>
          <w:rFonts w:ascii="Arial" w:hAnsi="Arial" w:cs="Arial"/>
          <w:i/>
          <w:iCs/>
          <w:sz w:val="24"/>
          <w:szCs w:val="24"/>
        </w:rPr>
        <w:t>Principles and Practice of Marketing</w:t>
      </w:r>
      <w:r w:rsidRPr="003C4E43">
        <w:rPr>
          <w:rFonts w:ascii="Arial" w:hAnsi="Arial" w:cs="Arial"/>
          <w:sz w:val="24"/>
          <w:szCs w:val="24"/>
        </w:rPr>
        <w:t xml:space="preserve">. 5th </w:t>
      </w:r>
      <w:proofErr w:type="spellStart"/>
      <w:r w:rsidRPr="003C4E43">
        <w:rPr>
          <w:rFonts w:ascii="Arial" w:hAnsi="Arial" w:cs="Arial"/>
          <w:sz w:val="24"/>
          <w:szCs w:val="24"/>
        </w:rPr>
        <w:t>edn</w:t>
      </w:r>
      <w:proofErr w:type="spellEnd"/>
      <w:r w:rsidRPr="003C4E43">
        <w:rPr>
          <w:rFonts w:ascii="Arial" w:hAnsi="Arial" w:cs="Arial"/>
          <w:sz w:val="24"/>
          <w:szCs w:val="24"/>
        </w:rPr>
        <w:t>. Cengage Learning.</w:t>
      </w:r>
    </w:p>
    <w:p w14:paraId="46437441"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British Psychological Society (BPS) (2022) </w:t>
      </w:r>
      <w:r w:rsidRPr="003C4E43">
        <w:rPr>
          <w:rFonts w:ascii="Arial" w:hAnsi="Arial" w:cs="Arial"/>
          <w:i/>
          <w:iCs/>
          <w:sz w:val="24"/>
          <w:szCs w:val="24"/>
        </w:rPr>
        <w:t>Code of Human Research Ethics</w:t>
      </w:r>
      <w:r w:rsidRPr="003C4E43">
        <w:rPr>
          <w:rFonts w:ascii="Arial" w:hAnsi="Arial" w:cs="Arial"/>
          <w:sz w:val="24"/>
          <w:szCs w:val="24"/>
        </w:rPr>
        <w:t xml:space="preserve">. Available at: </w:t>
      </w:r>
      <w:hyperlink r:id="rId12" w:tgtFrame="_new" w:history="1">
        <w:r w:rsidRPr="003C4E43">
          <w:rPr>
            <w:rStyle w:val="Hyperlink"/>
            <w:rFonts w:ascii="Arial" w:hAnsi="Arial" w:cs="Arial"/>
            <w:sz w:val="24"/>
            <w:szCs w:val="24"/>
          </w:rPr>
          <w:t>https://cms.bps.org.uk/sites/default/files/2022-06/BPS%20Code%20of%20Human%20Research%20Ethics%20%281%29.pdf</w:t>
        </w:r>
      </w:hyperlink>
      <w:r w:rsidRPr="003C4E43">
        <w:rPr>
          <w:rFonts w:ascii="Arial" w:hAnsi="Arial" w:cs="Arial"/>
          <w:sz w:val="24"/>
          <w:szCs w:val="24"/>
        </w:rPr>
        <w:t xml:space="preserve"> [Accessed Feb 14 2025].</w:t>
      </w:r>
    </w:p>
    <w:p w14:paraId="24CFB1B7"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British Retail Consortium (2024) 'Retail makes strides on diversity but inclusion remains the nut to crack'</w:t>
      </w:r>
      <w:r w:rsidRPr="003C4E43">
        <w:rPr>
          <w:rFonts w:ascii="Arial" w:hAnsi="Arial" w:cs="Arial"/>
          <w:b/>
          <w:bCs/>
          <w:sz w:val="24"/>
          <w:szCs w:val="24"/>
        </w:rPr>
        <w:t>.</w:t>
      </w:r>
      <w:r w:rsidRPr="003C4E43">
        <w:rPr>
          <w:rFonts w:ascii="Arial" w:hAnsi="Arial" w:cs="Arial"/>
          <w:sz w:val="24"/>
          <w:szCs w:val="24"/>
        </w:rPr>
        <w:t xml:space="preserve"> </w:t>
      </w:r>
      <w:r w:rsidRPr="003C4E43">
        <w:rPr>
          <w:rFonts w:ascii="Arial" w:hAnsi="Arial" w:cs="Arial"/>
          <w:i/>
          <w:iCs/>
          <w:sz w:val="24"/>
          <w:szCs w:val="24"/>
        </w:rPr>
        <w:t>British Retail Consortium</w:t>
      </w:r>
      <w:r w:rsidRPr="003C4E43">
        <w:rPr>
          <w:rFonts w:ascii="Arial" w:hAnsi="Arial" w:cs="Arial"/>
          <w:sz w:val="24"/>
          <w:szCs w:val="24"/>
        </w:rPr>
        <w:t xml:space="preserve">. Available at: </w:t>
      </w:r>
      <w:hyperlink r:id="rId13" w:tgtFrame="_new" w:history="1">
        <w:r w:rsidRPr="003C4E43">
          <w:rPr>
            <w:rStyle w:val="Hyperlink"/>
            <w:rFonts w:ascii="Arial" w:hAnsi="Arial" w:cs="Arial"/>
            <w:sz w:val="24"/>
            <w:szCs w:val="24"/>
          </w:rPr>
          <w:t>https://brc.org.uk/news-and-events/news/corporate-affairs/2024/retail-makes-strides-on-diversity-but-inclusion-remains-the-nut-to-crack/</w:t>
        </w:r>
      </w:hyperlink>
      <w:r w:rsidRPr="003C4E43">
        <w:rPr>
          <w:rFonts w:ascii="Arial" w:hAnsi="Arial" w:cs="Arial"/>
          <w:sz w:val="24"/>
          <w:szCs w:val="24"/>
        </w:rPr>
        <w:t xml:space="preserve"> [Accessed Feb 14 2025].</w:t>
      </w:r>
    </w:p>
    <w:p w14:paraId="4EE173A0"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Bryman, A. (2021) </w:t>
      </w:r>
      <w:r w:rsidRPr="003C4E43">
        <w:rPr>
          <w:rFonts w:ascii="Arial" w:hAnsi="Arial" w:cs="Arial"/>
          <w:i/>
          <w:iCs/>
          <w:sz w:val="24"/>
          <w:szCs w:val="24"/>
        </w:rPr>
        <w:t>Social Research Methods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Oxford University Press.</w:t>
      </w:r>
    </w:p>
    <w:p w14:paraId="3A1D992B"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Burt, S., and Sparks, L. (2020). "Retailing in the United Kingdom: A Synopsis." </w:t>
      </w:r>
      <w:r w:rsidRPr="003C4E43">
        <w:rPr>
          <w:rFonts w:ascii="Arial" w:hAnsi="Arial" w:cs="Arial"/>
          <w:i/>
          <w:iCs/>
          <w:sz w:val="24"/>
          <w:szCs w:val="24"/>
        </w:rPr>
        <w:t>International Review of Retail, Distribution and Consumer Research</w:t>
      </w:r>
      <w:r w:rsidRPr="003C4E43">
        <w:rPr>
          <w:rFonts w:ascii="Arial" w:hAnsi="Arial" w:cs="Arial"/>
          <w:sz w:val="24"/>
          <w:szCs w:val="24"/>
        </w:rPr>
        <w:t>, 30(3), 241-260.</w:t>
      </w:r>
    </w:p>
    <w:p w14:paraId="1C89CA82"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Chaffey, D. and Ellis-Chadwick, F. (2022) </w:t>
      </w:r>
      <w:r w:rsidRPr="003C4E43">
        <w:rPr>
          <w:rFonts w:ascii="Arial" w:hAnsi="Arial" w:cs="Arial"/>
          <w:i/>
          <w:iCs/>
          <w:sz w:val="24"/>
          <w:szCs w:val="24"/>
        </w:rPr>
        <w:t>Digital Marketing: Strategy, Implementation and Practice.</w:t>
      </w:r>
      <w:r w:rsidRPr="003C4E43">
        <w:rPr>
          <w:rFonts w:ascii="Arial" w:hAnsi="Arial" w:cs="Arial"/>
          <w:sz w:val="24"/>
          <w:szCs w:val="24"/>
        </w:rPr>
        <w:t xml:space="preserve"> 8th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6D2AA66E"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Collis, J. and Hussey, R. (2021). </w:t>
      </w:r>
      <w:r w:rsidRPr="003C4E43">
        <w:rPr>
          <w:rFonts w:ascii="Arial" w:hAnsi="Arial" w:cs="Arial"/>
          <w:i/>
          <w:iCs/>
          <w:sz w:val="24"/>
          <w:szCs w:val="24"/>
        </w:rPr>
        <w:t>Business Research: A Practical Guide for Undergraduate and Postgraduate Students.</w:t>
      </w:r>
      <w:r w:rsidRPr="003C4E43">
        <w:rPr>
          <w:rFonts w:ascii="Arial" w:hAnsi="Arial" w:cs="Arial"/>
          <w:sz w:val="24"/>
          <w:szCs w:val="24"/>
        </w:rPr>
        <w:t xml:space="preserve"> 5th </w:t>
      </w:r>
      <w:proofErr w:type="spellStart"/>
      <w:r w:rsidRPr="003C4E43">
        <w:rPr>
          <w:rFonts w:ascii="Arial" w:hAnsi="Arial" w:cs="Arial"/>
          <w:sz w:val="24"/>
          <w:szCs w:val="24"/>
        </w:rPr>
        <w:t>edn</w:t>
      </w:r>
      <w:proofErr w:type="spellEnd"/>
      <w:r w:rsidRPr="003C4E43">
        <w:rPr>
          <w:rFonts w:ascii="Arial" w:hAnsi="Arial" w:cs="Arial"/>
          <w:sz w:val="24"/>
          <w:szCs w:val="24"/>
        </w:rPr>
        <w:t>. Palgrave Macmillan.</w:t>
      </w:r>
    </w:p>
    <w:p w14:paraId="183FB590"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Creswell, J.W. and Creswell, J.D. (2023) </w:t>
      </w:r>
      <w:r w:rsidRPr="003C4E43">
        <w:rPr>
          <w:rFonts w:ascii="Arial" w:hAnsi="Arial" w:cs="Arial"/>
          <w:i/>
          <w:iCs/>
          <w:sz w:val="24"/>
          <w:szCs w:val="24"/>
        </w:rPr>
        <w:t>Research Design: Qualitative, Quantitative, and Mixed Methods Approaches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Sage.</w:t>
      </w:r>
    </w:p>
    <w:p w14:paraId="5F25027E"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Doyle, P. (2021) </w:t>
      </w:r>
      <w:r w:rsidRPr="003C4E43">
        <w:rPr>
          <w:rFonts w:ascii="Arial" w:hAnsi="Arial" w:cs="Arial"/>
          <w:i/>
          <w:iCs/>
          <w:sz w:val="24"/>
          <w:szCs w:val="24"/>
        </w:rPr>
        <w:t>Value-Based Marketing: Marketing Strategies for Corporate Growth and Shareholder Value.</w:t>
      </w:r>
      <w:r w:rsidRPr="003C4E43">
        <w:rPr>
          <w:rFonts w:ascii="Arial" w:hAnsi="Arial" w:cs="Arial"/>
          <w:sz w:val="24"/>
          <w:szCs w:val="24"/>
        </w:rPr>
        <w:t xml:space="preserve"> 2nd </w:t>
      </w:r>
      <w:proofErr w:type="spellStart"/>
      <w:r w:rsidRPr="003C4E43">
        <w:rPr>
          <w:rFonts w:ascii="Arial" w:hAnsi="Arial" w:cs="Arial"/>
          <w:sz w:val="24"/>
          <w:szCs w:val="24"/>
        </w:rPr>
        <w:t>edn</w:t>
      </w:r>
      <w:proofErr w:type="spellEnd"/>
      <w:r w:rsidRPr="003C4E43">
        <w:rPr>
          <w:rFonts w:ascii="Arial" w:hAnsi="Arial" w:cs="Arial"/>
          <w:sz w:val="24"/>
          <w:szCs w:val="24"/>
        </w:rPr>
        <w:t>. Wiley.</w:t>
      </w:r>
    </w:p>
    <w:p w14:paraId="29DD89EB"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Fernie, J. and Sparks, L. (2023) Retail Logistics: Changes and Challenges. 4th </w:t>
      </w:r>
      <w:proofErr w:type="spellStart"/>
      <w:r w:rsidRPr="003C4E43">
        <w:rPr>
          <w:rFonts w:ascii="Arial" w:hAnsi="Arial" w:cs="Arial"/>
          <w:sz w:val="24"/>
          <w:szCs w:val="24"/>
        </w:rPr>
        <w:t>edn</w:t>
      </w:r>
      <w:proofErr w:type="spellEnd"/>
      <w:r w:rsidRPr="003C4E43">
        <w:rPr>
          <w:rFonts w:ascii="Arial" w:hAnsi="Arial" w:cs="Arial"/>
          <w:sz w:val="24"/>
          <w:szCs w:val="24"/>
        </w:rPr>
        <w:t>. Kogan Page.</w:t>
      </w:r>
    </w:p>
    <w:p w14:paraId="3300D6A9"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Field, A. (2022) </w:t>
      </w:r>
      <w:r w:rsidRPr="003C4E43">
        <w:rPr>
          <w:rFonts w:ascii="Arial" w:hAnsi="Arial" w:cs="Arial"/>
          <w:i/>
          <w:iCs/>
          <w:sz w:val="24"/>
          <w:szCs w:val="24"/>
        </w:rPr>
        <w:t>Discovering Statistics Using SPSS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Sage.</w:t>
      </w:r>
    </w:p>
    <w:p w14:paraId="4237E683" w14:textId="77777777" w:rsidR="002150B8" w:rsidRPr="003C4E43" w:rsidRDefault="002150B8" w:rsidP="002150B8">
      <w:pPr>
        <w:ind w:left="360"/>
        <w:rPr>
          <w:rFonts w:ascii="Arial" w:hAnsi="Arial" w:cs="Arial"/>
          <w:sz w:val="24"/>
          <w:szCs w:val="24"/>
        </w:rPr>
      </w:pPr>
      <w:proofErr w:type="spellStart"/>
      <w:r w:rsidRPr="003C4E43">
        <w:rPr>
          <w:rFonts w:ascii="Arial" w:hAnsi="Arial" w:cs="Arial"/>
          <w:sz w:val="24"/>
          <w:szCs w:val="24"/>
        </w:rPr>
        <w:t>Goworek</w:t>
      </w:r>
      <w:proofErr w:type="spellEnd"/>
      <w:r w:rsidRPr="003C4E43">
        <w:rPr>
          <w:rFonts w:ascii="Arial" w:hAnsi="Arial" w:cs="Arial"/>
          <w:sz w:val="24"/>
          <w:szCs w:val="24"/>
        </w:rPr>
        <w:t xml:space="preserve">, H., McKeown, C., and Fletcher, K. (2020). </w:t>
      </w:r>
      <w:r w:rsidRPr="003C4E43">
        <w:rPr>
          <w:rFonts w:ascii="Arial" w:hAnsi="Arial" w:cs="Arial"/>
          <w:i/>
          <w:iCs/>
          <w:sz w:val="24"/>
          <w:szCs w:val="24"/>
        </w:rPr>
        <w:t>Fashion Marketing &amp; Sustainability</w:t>
      </w:r>
      <w:r w:rsidRPr="003C4E43">
        <w:rPr>
          <w:rFonts w:ascii="Arial" w:hAnsi="Arial" w:cs="Arial"/>
          <w:sz w:val="24"/>
          <w:szCs w:val="24"/>
        </w:rPr>
        <w:t>. Routledge.</w:t>
      </w:r>
    </w:p>
    <w:p w14:paraId="7593169D"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Grewal, D., Krishnan, R., Baker, J., and Borin, N. (2019). "The Impact of Store Layout on Consumer </w:t>
      </w:r>
      <w:proofErr w:type="spellStart"/>
      <w:r w:rsidRPr="003C4E43">
        <w:rPr>
          <w:rFonts w:ascii="Arial" w:hAnsi="Arial" w:cs="Arial"/>
          <w:sz w:val="24"/>
          <w:szCs w:val="24"/>
        </w:rPr>
        <w:t>Behavior</w:t>
      </w:r>
      <w:proofErr w:type="spellEnd"/>
      <w:r w:rsidRPr="003C4E43">
        <w:rPr>
          <w:rFonts w:ascii="Arial" w:hAnsi="Arial" w:cs="Arial"/>
          <w:sz w:val="24"/>
          <w:szCs w:val="24"/>
        </w:rPr>
        <w:t xml:space="preserve">." </w:t>
      </w:r>
      <w:r w:rsidRPr="003C4E43">
        <w:rPr>
          <w:rFonts w:ascii="Arial" w:hAnsi="Arial" w:cs="Arial"/>
          <w:i/>
          <w:iCs/>
          <w:sz w:val="24"/>
          <w:szCs w:val="24"/>
        </w:rPr>
        <w:t>Journal of Retailing</w:t>
      </w:r>
      <w:r w:rsidRPr="003C4E43">
        <w:rPr>
          <w:rFonts w:ascii="Arial" w:hAnsi="Arial" w:cs="Arial"/>
          <w:sz w:val="24"/>
          <w:szCs w:val="24"/>
        </w:rPr>
        <w:t>, 95(1), 1-10.</w:t>
      </w:r>
    </w:p>
    <w:p w14:paraId="26D77BE0"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lastRenderedPageBreak/>
        <w:t xml:space="preserve">Hair, J.F., Babin, B.J., Anderson, R.E. and Black, W.C. (2022) </w:t>
      </w:r>
      <w:r w:rsidRPr="003C4E43">
        <w:rPr>
          <w:rFonts w:ascii="Arial" w:hAnsi="Arial" w:cs="Arial"/>
          <w:i/>
          <w:iCs/>
          <w:sz w:val="24"/>
          <w:szCs w:val="24"/>
        </w:rPr>
        <w:t>Multivariate Data Analysis</w:t>
      </w:r>
      <w:r w:rsidRPr="003C4E43">
        <w:rPr>
          <w:rFonts w:ascii="Arial" w:hAnsi="Arial" w:cs="Arial"/>
          <w:sz w:val="24"/>
          <w:szCs w:val="24"/>
        </w:rPr>
        <w:t xml:space="preserve">. 8th </w:t>
      </w:r>
      <w:proofErr w:type="spellStart"/>
      <w:r w:rsidRPr="003C4E43">
        <w:rPr>
          <w:rFonts w:ascii="Arial" w:hAnsi="Arial" w:cs="Arial"/>
          <w:sz w:val="24"/>
          <w:szCs w:val="24"/>
        </w:rPr>
        <w:t>edn</w:t>
      </w:r>
      <w:proofErr w:type="spellEnd"/>
      <w:r w:rsidRPr="003C4E43">
        <w:rPr>
          <w:rFonts w:ascii="Arial" w:hAnsi="Arial" w:cs="Arial"/>
          <w:sz w:val="24"/>
          <w:szCs w:val="24"/>
        </w:rPr>
        <w:t>. Cengage Learning.</w:t>
      </w:r>
    </w:p>
    <w:p w14:paraId="33B7F726" w14:textId="77777777" w:rsidR="002150B8" w:rsidRPr="003C4E43" w:rsidRDefault="002150B8" w:rsidP="002150B8">
      <w:pPr>
        <w:ind w:left="360"/>
        <w:rPr>
          <w:rFonts w:ascii="Arial" w:hAnsi="Arial" w:cs="Arial"/>
          <w:sz w:val="24"/>
          <w:szCs w:val="24"/>
        </w:rPr>
      </w:pPr>
      <w:bookmarkStart w:id="16" w:name="_Hlk190698925"/>
      <w:r w:rsidRPr="003C4E43">
        <w:rPr>
          <w:rFonts w:ascii="Arial" w:hAnsi="Arial" w:cs="Arial"/>
          <w:sz w:val="24"/>
          <w:szCs w:val="24"/>
        </w:rPr>
        <w:t xml:space="preserve">Hair, J.F., Page, M., and </w:t>
      </w:r>
      <w:proofErr w:type="spellStart"/>
      <w:r w:rsidRPr="003C4E43">
        <w:rPr>
          <w:rFonts w:ascii="Arial" w:hAnsi="Arial" w:cs="Arial"/>
          <w:sz w:val="24"/>
          <w:szCs w:val="24"/>
        </w:rPr>
        <w:t>Brunsveld</w:t>
      </w:r>
      <w:proofErr w:type="spellEnd"/>
      <w:r w:rsidRPr="003C4E43">
        <w:rPr>
          <w:rFonts w:ascii="Arial" w:hAnsi="Arial" w:cs="Arial"/>
          <w:sz w:val="24"/>
          <w:szCs w:val="24"/>
        </w:rPr>
        <w:t xml:space="preserve">, N. </w:t>
      </w:r>
      <w:bookmarkEnd w:id="16"/>
      <w:r w:rsidRPr="003C4E43">
        <w:rPr>
          <w:rFonts w:ascii="Arial" w:hAnsi="Arial" w:cs="Arial"/>
          <w:sz w:val="24"/>
          <w:szCs w:val="24"/>
        </w:rPr>
        <w:t xml:space="preserve">(2021) </w:t>
      </w:r>
      <w:r w:rsidRPr="003C4E43">
        <w:rPr>
          <w:rFonts w:ascii="Arial" w:hAnsi="Arial" w:cs="Arial"/>
          <w:i/>
          <w:iCs/>
          <w:sz w:val="24"/>
          <w:szCs w:val="24"/>
        </w:rPr>
        <w:t>Essentials of Business Research Methods</w:t>
      </w:r>
      <w:r w:rsidRPr="003C4E43">
        <w:rPr>
          <w:rFonts w:ascii="Arial" w:hAnsi="Arial" w:cs="Arial"/>
          <w:sz w:val="24"/>
          <w:szCs w:val="24"/>
        </w:rPr>
        <w:t xml:space="preserve">. 6th </w:t>
      </w:r>
      <w:proofErr w:type="spellStart"/>
      <w:r w:rsidRPr="003C4E43">
        <w:rPr>
          <w:rFonts w:ascii="Arial" w:hAnsi="Arial" w:cs="Arial"/>
          <w:sz w:val="24"/>
          <w:szCs w:val="24"/>
        </w:rPr>
        <w:t>edn</w:t>
      </w:r>
      <w:proofErr w:type="spellEnd"/>
      <w:r w:rsidRPr="003C4E43">
        <w:rPr>
          <w:rFonts w:ascii="Arial" w:hAnsi="Arial" w:cs="Arial"/>
          <w:sz w:val="24"/>
          <w:szCs w:val="24"/>
        </w:rPr>
        <w:t>. Routledge.</w:t>
      </w:r>
    </w:p>
    <w:p w14:paraId="33913E2E"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Hermann, C. (2021) The Critique of Commodification: Contours of a Post-Capitalist Society. Oxford University Press.</w:t>
      </w:r>
    </w:p>
    <w:p w14:paraId="660B283A"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Kotler, P. and Keller, K. (2023) </w:t>
      </w:r>
      <w:r w:rsidRPr="003C4E43">
        <w:rPr>
          <w:rFonts w:ascii="Arial" w:hAnsi="Arial" w:cs="Arial"/>
          <w:i/>
          <w:iCs/>
          <w:sz w:val="24"/>
          <w:szCs w:val="24"/>
        </w:rPr>
        <w:t>Marketing Management</w:t>
      </w:r>
      <w:r w:rsidRPr="003C4E43">
        <w:rPr>
          <w:rFonts w:ascii="Arial" w:hAnsi="Arial" w:cs="Arial"/>
          <w:sz w:val="24"/>
          <w:szCs w:val="24"/>
        </w:rPr>
        <w:t xml:space="preserve">. 16th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551317C7"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Maslow, A.H. (1954) </w:t>
      </w:r>
      <w:r w:rsidRPr="003C4E43">
        <w:rPr>
          <w:rFonts w:ascii="Arial" w:hAnsi="Arial" w:cs="Arial"/>
          <w:i/>
          <w:iCs/>
          <w:sz w:val="24"/>
          <w:szCs w:val="24"/>
        </w:rPr>
        <w:t>Motivation and Personality</w:t>
      </w:r>
      <w:r w:rsidRPr="003C4E43">
        <w:rPr>
          <w:rFonts w:ascii="Arial" w:hAnsi="Arial" w:cs="Arial"/>
          <w:sz w:val="24"/>
          <w:szCs w:val="24"/>
        </w:rPr>
        <w:t>. Harper and Row.</w:t>
      </w:r>
    </w:p>
    <w:p w14:paraId="58841DE9"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Pallant, J. (2020). </w:t>
      </w:r>
      <w:r w:rsidRPr="003C4E43">
        <w:rPr>
          <w:rFonts w:ascii="Arial" w:hAnsi="Arial" w:cs="Arial"/>
          <w:i/>
          <w:iCs/>
          <w:sz w:val="24"/>
          <w:szCs w:val="24"/>
        </w:rPr>
        <w:t xml:space="preserve">SPSS Survival Manual: A </w:t>
      </w:r>
      <w:proofErr w:type="gramStart"/>
      <w:r w:rsidRPr="003C4E43">
        <w:rPr>
          <w:rFonts w:ascii="Arial" w:hAnsi="Arial" w:cs="Arial"/>
          <w:i/>
          <w:iCs/>
          <w:sz w:val="24"/>
          <w:szCs w:val="24"/>
        </w:rPr>
        <w:t>Step by Step</w:t>
      </w:r>
      <w:proofErr w:type="gramEnd"/>
      <w:r w:rsidRPr="003C4E43">
        <w:rPr>
          <w:rFonts w:ascii="Arial" w:hAnsi="Arial" w:cs="Arial"/>
          <w:i/>
          <w:iCs/>
          <w:sz w:val="24"/>
          <w:szCs w:val="24"/>
        </w:rPr>
        <w:t xml:space="preserve"> Guide to Data Analysis Using IBM SPSS</w:t>
      </w:r>
      <w:r w:rsidRPr="003C4E43">
        <w:rPr>
          <w:rFonts w:ascii="Arial" w:hAnsi="Arial" w:cs="Arial"/>
          <w:sz w:val="24"/>
          <w:szCs w:val="24"/>
        </w:rPr>
        <w:t xml:space="preserve">. 7th </w:t>
      </w:r>
      <w:proofErr w:type="spellStart"/>
      <w:r w:rsidRPr="003C4E43">
        <w:rPr>
          <w:rFonts w:ascii="Arial" w:hAnsi="Arial" w:cs="Arial"/>
          <w:sz w:val="24"/>
          <w:szCs w:val="24"/>
        </w:rPr>
        <w:t>edn</w:t>
      </w:r>
      <w:proofErr w:type="spellEnd"/>
      <w:r w:rsidRPr="003C4E43">
        <w:rPr>
          <w:rFonts w:ascii="Arial" w:hAnsi="Arial" w:cs="Arial"/>
          <w:sz w:val="24"/>
          <w:szCs w:val="24"/>
        </w:rPr>
        <w:t xml:space="preserve">. </w:t>
      </w:r>
      <w:proofErr w:type="spellStart"/>
      <w:r w:rsidRPr="003C4E43">
        <w:rPr>
          <w:rFonts w:ascii="Arial" w:hAnsi="Arial" w:cs="Arial"/>
          <w:sz w:val="24"/>
          <w:szCs w:val="24"/>
        </w:rPr>
        <w:t>London.Routledge</w:t>
      </w:r>
      <w:proofErr w:type="spellEnd"/>
      <w:r w:rsidRPr="003C4E43">
        <w:rPr>
          <w:rFonts w:ascii="Arial" w:hAnsi="Arial" w:cs="Arial"/>
          <w:sz w:val="24"/>
          <w:szCs w:val="24"/>
        </w:rPr>
        <w:t>.</w:t>
      </w:r>
    </w:p>
    <w:p w14:paraId="5F7C4DB5"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Primark Corporate Website (n.d.) </w:t>
      </w:r>
      <w:r w:rsidRPr="003C4E43">
        <w:rPr>
          <w:rFonts w:ascii="Arial" w:hAnsi="Arial" w:cs="Arial"/>
          <w:i/>
          <w:iCs/>
          <w:sz w:val="24"/>
          <w:szCs w:val="24"/>
        </w:rPr>
        <w:t>Who We Are.</w:t>
      </w:r>
      <w:r w:rsidRPr="003C4E43">
        <w:rPr>
          <w:rFonts w:ascii="Arial" w:hAnsi="Arial" w:cs="Arial"/>
          <w:sz w:val="24"/>
          <w:szCs w:val="24"/>
        </w:rPr>
        <w:t xml:space="preserve"> Available at: </w:t>
      </w:r>
      <w:hyperlink r:id="rId14" w:tgtFrame="_new" w:history="1">
        <w:r w:rsidRPr="003C4E43">
          <w:rPr>
            <w:rStyle w:val="Hyperlink"/>
            <w:rFonts w:ascii="Arial" w:hAnsi="Arial" w:cs="Arial"/>
            <w:sz w:val="24"/>
            <w:szCs w:val="24"/>
          </w:rPr>
          <w:t>corporate.primark.com</w:t>
        </w:r>
      </w:hyperlink>
      <w:r w:rsidRPr="003C4E43">
        <w:rPr>
          <w:rFonts w:ascii="Arial" w:hAnsi="Arial" w:cs="Arial"/>
          <w:sz w:val="24"/>
          <w:szCs w:val="24"/>
        </w:rPr>
        <w:t xml:space="preserve"> (Accessed: Feb 5, 2025).</w:t>
      </w:r>
    </w:p>
    <w:p w14:paraId="3EBDFF55"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Reuters (2024) 'Seeing low-income consumers squeezed, retailers target $10 and under gifts'</w:t>
      </w:r>
      <w:r w:rsidRPr="003C4E43">
        <w:rPr>
          <w:rFonts w:ascii="Arial" w:hAnsi="Arial" w:cs="Arial"/>
          <w:b/>
          <w:bCs/>
          <w:sz w:val="24"/>
          <w:szCs w:val="24"/>
        </w:rPr>
        <w:t>.</w:t>
      </w:r>
      <w:r w:rsidRPr="003C4E43">
        <w:rPr>
          <w:rFonts w:ascii="Arial" w:hAnsi="Arial" w:cs="Arial"/>
          <w:sz w:val="24"/>
          <w:szCs w:val="24"/>
        </w:rPr>
        <w:t xml:space="preserve"> Reuters. Available at: </w:t>
      </w:r>
      <w:hyperlink r:id="rId15" w:tgtFrame="_new" w:history="1">
        <w:r w:rsidRPr="003C4E43">
          <w:rPr>
            <w:rStyle w:val="Hyperlink"/>
            <w:rFonts w:ascii="Arial" w:hAnsi="Arial" w:cs="Arial"/>
            <w:sz w:val="24"/>
            <w:szCs w:val="24"/>
          </w:rPr>
          <w:t>https://www.reuters.com/business/retail-consumer/seeing-low-income-consumers-squeezed-retailers-target-10-under-gifts-2024-12-19/</w:t>
        </w:r>
      </w:hyperlink>
      <w:r w:rsidRPr="003C4E43">
        <w:rPr>
          <w:rFonts w:ascii="Arial" w:hAnsi="Arial" w:cs="Arial"/>
          <w:sz w:val="24"/>
          <w:szCs w:val="24"/>
        </w:rPr>
        <w:t xml:space="preserve"> [Accessed:  Feb 3, 2025].</w:t>
      </w:r>
    </w:p>
    <w:p w14:paraId="19F92CE8"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Saunders, M., Lewis, P., and Thornhill, A. (2023) </w:t>
      </w:r>
      <w:r w:rsidRPr="003C4E43">
        <w:rPr>
          <w:rFonts w:ascii="Arial" w:hAnsi="Arial" w:cs="Arial"/>
          <w:i/>
          <w:iCs/>
          <w:sz w:val="24"/>
          <w:szCs w:val="24"/>
        </w:rPr>
        <w:t>Research Methods for Business Students</w:t>
      </w:r>
      <w:r w:rsidRPr="003C4E43">
        <w:rPr>
          <w:rFonts w:ascii="Arial" w:hAnsi="Arial" w:cs="Arial"/>
          <w:sz w:val="24"/>
          <w:szCs w:val="24"/>
        </w:rPr>
        <w:t xml:space="preserve">. 9th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073C8FA2" w14:textId="77777777" w:rsidR="002150B8" w:rsidRPr="003C4E43" w:rsidRDefault="002150B8" w:rsidP="002150B8">
      <w:pPr>
        <w:ind w:left="360"/>
        <w:rPr>
          <w:rFonts w:ascii="Arial" w:hAnsi="Arial" w:cs="Arial"/>
          <w:sz w:val="24"/>
          <w:szCs w:val="24"/>
        </w:rPr>
      </w:pPr>
      <w:r w:rsidRPr="003C4E43">
        <w:rPr>
          <w:rFonts w:ascii="Arial" w:hAnsi="Arial" w:cs="Arial"/>
          <w:sz w:val="24"/>
          <w:szCs w:val="24"/>
        </w:rPr>
        <w:t xml:space="preserve">Solomon, M., Marshall, G., and Stuart, E. (2023). </w:t>
      </w:r>
      <w:r w:rsidRPr="003C4E43">
        <w:rPr>
          <w:rFonts w:ascii="Arial" w:hAnsi="Arial" w:cs="Arial"/>
          <w:i/>
          <w:iCs/>
          <w:sz w:val="24"/>
          <w:szCs w:val="24"/>
        </w:rPr>
        <w:t>Marketing: Real People, Real Choices</w:t>
      </w:r>
      <w:r w:rsidRPr="003C4E43">
        <w:rPr>
          <w:rFonts w:ascii="Arial" w:hAnsi="Arial" w:cs="Arial"/>
          <w:sz w:val="24"/>
          <w:szCs w:val="24"/>
        </w:rPr>
        <w:t xml:space="preserve">. 10th </w:t>
      </w:r>
      <w:proofErr w:type="spellStart"/>
      <w:r w:rsidRPr="003C4E43">
        <w:rPr>
          <w:rFonts w:ascii="Arial" w:hAnsi="Arial" w:cs="Arial"/>
          <w:sz w:val="24"/>
          <w:szCs w:val="24"/>
        </w:rPr>
        <w:t>edn</w:t>
      </w:r>
      <w:proofErr w:type="spellEnd"/>
      <w:r w:rsidRPr="003C4E43">
        <w:rPr>
          <w:rFonts w:ascii="Arial" w:hAnsi="Arial" w:cs="Arial"/>
          <w:sz w:val="24"/>
          <w:szCs w:val="24"/>
        </w:rPr>
        <w:t>. Pearson.</w:t>
      </w:r>
    </w:p>
    <w:p w14:paraId="395EFB0A" w14:textId="77777777" w:rsidR="002150B8" w:rsidRPr="003C4E43" w:rsidRDefault="002150B8" w:rsidP="002150B8">
      <w:pPr>
        <w:ind w:left="360"/>
        <w:rPr>
          <w:rFonts w:ascii="Arial" w:hAnsi="Arial" w:cs="Arial"/>
          <w:sz w:val="24"/>
          <w:szCs w:val="24"/>
        </w:rPr>
      </w:pPr>
      <w:bookmarkStart w:id="17" w:name="_Hlk189493831"/>
      <w:r w:rsidRPr="003C4E43">
        <w:rPr>
          <w:rFonts w:ascii="Arial" w:hAnsi="Arial" w:cs="Arial"/>
          <w:sz w:val="24"/>
          <w:szCs w:val="24"/>
        </w:rPr>
        <w:t xml:space="preserve">Statista (2023) </w:t>
      </w:r>
      <w:bookmarkEnd w:id="17"/>
      <w:r w:rsidRPr="003C4E43">
        <w:rPr>
          <w:rFonts w:ascii="Arial" w:hAnsi="Arial" w:cs="Arial"/>
          <w:sz w:val="24"/>
          <w:szCs w:val="24"/>
        </w:rPr>
        <w:t xml:space="preserve">'Apparel market in the United Kingdom (UK) - statistics &amp; facts'. Available at: </w:t>
      </w:r>
      <w:hyperlink r:id="rId16" w:tgtFrame="_new" w:history="1">
        <w:r w:rsidRPr="003C4E43">
          <w:rPr>
            <w:rStyle w:val="Hyperlink"/>
            <w:rFonts w:ascii="Arial" w:hAnsi="Arial" w:cs="Arial"/>
            <w:sz w:val="24"/>
            <w:szCs w:val="24"/>
          </w:rPr>
          <w:t>https://www.statista.com/topics/3348/apparel-market-in-the-uk/</w:t>
        </w:r>
      </w:hyperlink>
      <w:r w:rsidRPr="003C4E43">
        <w:rPr>
          <w:rFonts w:ascii="Arial" w:hAnsi="Arial" w:cs="Arial"/>
          <w:sz w:val="24"/>
          <w:szCs w:val="24"/>
        </w:rPr>
        <w:t xml:space="preserve"> (Accessed: Feb 3, 2025). </w:t>
      </w:r>
    </w:p>
    <w:p w14:paraId="0BD18986" w14:textId="77777777" w:rsidR="002150B8" w:rsidRPr="003C4E43" w:rsidRDefault="002150B8" w:rsidP="002150B8">
      <w:pPr>
        <w:ind w:left="360"/>
        <w:rPr>
          <w:rFonts w:ascii="Arial" w:hAnsi="Arial" w:cs="Arial"/>
          <w:sz w:val="24"/>
          <w:szCs w:val="24"/>
        </w:rPr>
      </w:pPr>
      <w:proofErr w:type="spellStart"/>
      <w:r w:rsidRPr="003C4E43">
        <w:rPr>
          <w:rFonts w:ascii="Arial" w:hAnsi="Arial" w:cs="Arial"/>
          <w:sz w:val="24"/>
          <w:szCs w:val="24"/>
        </w:rPr>
        <w:t>Zentes</w:t>
      </w:r>
      <w:proofErr w:type="spellEnd"/>
      <w:r w:rsidRPr="003C4E43">
        <w:rPr>
          <w:rFonts w:ascii="Arial" w:hAnsi="Arial" w:cs="Arial"/>
          <w:sz w:val="24"/>
          <w:szCs w:val="24"/>
        </w:rPr>
        <w:t xml:space="preserve">, J., </w:t>
      </w:r>
      <w:proofErr w:type="spellStart"/>
      <w:r w:rsidRPr="003C4E43">
        <w:rPr>
          <w:rFonts w:ascii="Arial" w:hAnsi="Arial" w:cs="Arial"/>
          <w:sz w:val="24"/>
          <w:szCs w:val="24"/>
        </w:rPr>
        <w:t>Morschett</w:t>
      </w:r>
      <w:proofErr w:type="spellEnd"/>
      <w:r w:rsidRPr="003C4E43">
        <w:rPr>
          <w:rFonts w:ascii="Arial" w:hAnsi="Arial" w:cs="Arial"/>
          <w:sz w:val="24"/>
          <w:szCs w:val="24"/>
        </w:rPr>
        <w:t xml:space="preserve">, D. and Schramm-Klein, H. (2022) </w:t>
      </w:r>
      <w:r w:rsidRPr="003C4E43">
        <w:rPr>
          <w:rFonts w:ascii="Arial" w:hAnsi="Arial" w:cs="Arial"/>
          <w:i/>
          <w:iCs/>
          <w:sz w:val="24"/>
          <w:szCs w:val="24"/>
        </w:rPr>
        <w:t>Strategic Retail Management: Text and International Cases.</w:t>
      </w:r>
      <w:r w:rsidRPr="003C4E43">
        <w:rPr>
          <w:rFonts w:ascii="Arial" w:hAnsi="Arial" w:cs="Arial"/>
          <w:sz w:val="24"/>
          <w:szCs w:val="24"/>
        </w:rPr>
        <w:t xml:space="preserve"> 4th </w:t>
      </w:r>
      <w:proofErr w:type="spellStart"/>
      <w:r w:rsidRPr="003C4E43">
        <w:rPr>
          <w:rFonts w:ascii="Arial" w:hAnsi="Arial" w:cs="Arial"/>
          <w:sz w:val="24"/>
          <w:szCs w:val="24"/>
        </w:rPr>
        <w:t>edn</w:t>
      </w:r>
      <w:proofErr w:type="spellEnd"/>
      <w:r w:rsidRPr="003C4E43">
        <w:rPr>
          <w:rFonts w:ascii="Arial" w:hAnsi="Arial" w:cs="Arial"/>
          <w:sz w:val="24"/>
          <w:szCs w:val="24"/>
        </w:rPr>
        <w:t>. Springer.</w:t>
      </w:r>
    </w:p>
    <w:bookmarkEnd w:id="0"/>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91"/>
        <w:gridCol w:w="291"/>
      </w:tblGrid>
      <w:tr w:rsidR="00AB5896" w:rsidRPr="003C4E43" w14:paraId="441D0D03" w14:textId="77777777" w:rsidTr="00AB5896">
        <w:trPr>
          <w:gridAfter w:val="1"/>
          <w:tblCellSpacing w:w="15" w:type="dxa"/>
        </w:trPr>
        <w:tc>
          <w:tcPr>
            <w:tcW w:w="0" w:type="auto"/>
            <w:shd w:val="clear" w:color="auto" w:fill="FFFFFF"/>
            <w:tcMar>
              <w:top w:w="0" w:type="dxa"/>
              <w:left w:w="240" w:type="dxa"/>
              <w:bottom w:w="0" w:type="dxa"/>
              <w:right w:w="0" w:type="dxa"/>
            </w:tcMar>
            <w:vAlign w:val="center"/>
            <w:hideMark/>
          </w:tcPr>
          <w:p w14:paraId="131913E6" w14:textId="14AB61C1" w:rsidR="00AB5896" w:rsidRPr="003C4E43" w:rsidRDefault="00AB5896" w:rsidP="002150B8">
            <w:pPr>
              <w:ind w:left="360"/>
              <w:rPr>
                <w:rFonts w:ascii="Arial" w:hAnsi="Arial" w:cs="Arial"/>
              </w:rPr>
            </w:pPr>
          </w:p>
        </w:tc>
      </w:tr>
      <w:tr w:rsidR="00AB5896" w:rsidRPr="003C4E43" w14:paraId="4073D82C" w14:textId="77777777" w:rsidTr="00AB5896">
        <w:trPr>
          <w:tblCellSpacing w:w="15" w:type="dxa"/>
        </w:trPr>
        <w:tc>
          <w:tcPr>
            <w:tcW w:w="0" w:type="auto"/>
            <w:shd w:val="clear" w:color="auto" w:fill="FFFFFF"/>
            <w:tcMar>
              <w:top w:w="0" w:type="dxa"/>
              <w:left w:w="0" w:type="dxa"/>
              <w:bottom w:w="0" w:type="dxa"/>
              <w:right w:w="0" w:type="dxa"/>
            </w:tcMar>
          </w:tcPr>
          <w:p w14:paraId="2988F73F" w14:textId="0983325F" w:rsidR="00AB5896" w:rsidRPr="003C4E43" w:rsidRDefault="00AB5896" w:rsidP="002150B8">
            <w:pPr>
              <w:ind w:left="1080"/>
              <w:rPr>
                <w:rFonts w:ascii="Arial" w:hAnsi="Arial" w:cs="Arial"/>
              </w:rPr>
            </w:pPr>
          </w:p>
        </w:tc>
        <w:tc>
          <w:tcPr>
            <w:tcW w:w="0" w:type="auto"/>
            <w:shd w:val="clear" w:color="auto" w:fill="FFFFFF"/>
            <w:tcMar>
              <w:top w:w="0" w:type="dxa"/>
              <w:left w:w="240" w:type="dxa"/>
              <w:bottom w:w="0" w:type="dxa"/>
              <w:right w:w="0" w:type="dxa"/>
            </w:tcMar>
            <w:vAlign w:val="center"/>
          </w:tcPr>
          <w:p w14:paraId="0681E67C" w14:textId="61440510" w:rsidR="00AB5896" w:rsidRPr="003C4E43" w:rsidRDefault="00AB5896" w:rsidP="002150B8">
            <w:pPr>
              <w:ind w:left="1080"/>
              <w:rPr>
                <w:rFonts w:ascii="Arial" w:hAnsi="Arial" w:cs="Arial"/>
              </w:rPr>
            </w:pPr>
          </w:p>
        </w:tc>
      </w:tr>
    </w:tbl>
    <w:p w14:paraId="68497A28" w14:textId="3D63ECC8" w:rsidR="00EC4A42" w:rsidRPr="00AB5896" w:rsidRDefault="00EC4A42" w:rsidP="00AB5896">
      <w:pPr>
        <w:rPr>
          <w:rFonts w:ascii="Arial" w:hAnsi="Arial" w:cs="Arial"/>
        </w:rPr>
      </w:pPr>
    </w:p>
    <w:sectPr w:rsidR="00EC4A42" w:rsidRPr="00AB5896" w:rsidSect="00A27BCC">
      <w:footerReference w:type="default" r:id="rId1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2BBB9" w14:textId="77777777" w:rsidR="00160AAB" w:rsidRPr="003C4E43" w:rsidRDefault="00160AAB" w:rsidP="007C470E">
      <w:pPr>
        <w:spacing w:after="0" w:line="240" w:lineRule="auto"/>
      </w:pPr>
      <w:r w:rsidRPr="003C4E43">
        <w:separator/>
      </w:r>
    </w:p>
  </w:endnote>
  <w:endnote w:type="continuationSeparator" w:id="0">
    <w:p w14:paraId="3D235DB9" w14:textId="77777777" w:rsidR="00160AAB" w:rsidRPr="003C4E43" w:rsidRDefault="00160AAB" w:rsidP="007C470E">
      <w:pPr>
        <w:spacing w:after="0" w:line="240" w:lineRule="auto"/>
      </w:pPr>
      <w:r w:rsidRPr="003C4E4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314843"/>
      <w:docPartObj>
        <w:docPartGallery w:val="Page Numbers (Bottom of Page)"/>
        <w:docPartUnique/>
      </w:docPartObj>
    </w:sdtPr>
    <w:sdtContent>
      <w:p w14:paraId="197242E3" w14:textId="53731B4B" w:rsidR="007C470E" w:rsidRPr="003C4E43" w:rsidRDefault="007C470E">
        <w:pPr>
          <w:pStyle w:val="Footer"/>
          <w:jc w:val="center"/>
        </w:pPr>
        <w:r w:rsidRPr="003C4E43">
          <w:fldChar w:fldCharType="begin"/>
        </w:r>
        <w:r w:rsidRPr="003C4E43">
          <w:instrText xml:space="preserve"> PAGE   \* MERGEFORMAT </w:instrText>
        </w:r>
        <w:r w:rsidRPr="003C4E43">
          <w:fldChar w:fldCharType="separate"/>
        </w:r>
        <w:r w:rsidRPr="003C4E43">
          <w:t>2</w:t>
        </w:r>
        <w:r w:rsidRPr="003C4E43">
          <w:fldChar w:fldCharType="end"/>
        </w:r>
      </w:p>
    </w:sdtContent>
  </w:sdt>
  <w:p w14:paraId="3ED76F7B" w14:textId="77777777" w:rsidR="007C470E" w:rsidRPr="003C4E43" w:rsidRDefault="007C4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FB0D2" w14:textId="77777777" w:rsidR="00160AAB" w:rsidRPr="003C4E43" w:rsidRDefault="00160AAB" w:rsidP="007C470E">
      <w:pPr>
        <w:spacing w:after="0" w:line="240" w:lineRule="auto"/>
      </w:pPr>
      <w:r w:rsidRPr="003C4E43">
        <w:separator/>
      </w:r>
    </w:p>
  </w:footnote>
  <w:footnote w:type="continuationSeparator" w:id="0">
    <w:p w14:paraId="02A5E20C" w14:textId="77777777" w:rsidR="00160AAB" w:rsidRPr="003C4E43" w:rsidRDefault="00160AAB" w:rsidP="007C470E">
      <w:pPr>
        <w:spacing w:after="0" w:line="240" w:lineRule="auto"/>
      </w:pPr>
      <w:r w:rsidRPr="003C4E4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4C38"/>
    <w:multiLevelType w:val="multilevel"/>
    <w:tmpl w:val="9AD2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D4B31"/>
    <w:multiLevelType w:val="hybridMultilevel"/>
    <w:tmpl w:val="CF904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93420F"/>
    <w:multiLevelType w:val="multilevel"/>
    <w:tmpl w:val="E2C427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1E5301"/>
    <w:multiLevelType w:val="multilevel"/>
    <w:tmpl w:val="4288C98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C6AEA"/>
    <w:multiLevelType w:val="multilevel"/>
    <w:tmpl w:val="B8423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F43AA"/>
    <w:multiLevelType w:val="multilevel"/>
    <w:tmpl w:val="2F702C0A"/>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011CF7"/>
    <w:multiLevelType w:val="hybridMultilevel"/>
    <w:tmpl w:val="B204D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9252C2"/>
    <w:multiLevelType w:val="multilevel"/>
    <w:tmpl w:val="250EF9A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A726E0"/>
    <w:multiLevelType w:val="multilevel"/>
    <w:tmpl w:val="2F9CE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D6022F"/>
    <w:multiLevelType w:val="multilevel"/>
    <w:tmpl w:val="0D10849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83477B"/>
    <w:multiLevelType w:val="multilevel"/>
    <w:tmpl w:val="1FD6B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8F0641"/>
    <w:multiLevelType w:val="multilevel"/>
    <w:tmpl w:val="D0EEB0AC"/>
    <w:lvl w:ilvl="0">
      <w:start w:val="1"/>
      <w:numFmt w:val="decimal"/>
      <w:lvlText w:val="%1."/>
      <w:lvlJc w:val="left"/>
      <w:pPr>
        <w:ind w:left="720" w:hanging="360"/>
      </w:pPr>
      <w:rPr>
        <w:rFonts w:hint="default"/>
        <w:sz w:val="22"/>
        <w:szCs w:val="22"/>
      </w:rPr>
    </w:lvl>
    <w:lvl w:ilvl="1">
      <w:numFmt w:val="decimal"/>
      <w:isLgl/>
      <w:lvlText w:val="%1.%2"/>
      <w:lvlJc w:val="left"/>
      <w:pPr>
        <w:ind w:left="1035" w:hanging="6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1DAF6D85"/>
    <w:multiLevelType w:val="multilevel"/>
    <w:tmpl w:val="8DC0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CD5D5B"/>
    <w:multiLevelType w:val="multilevel"/>
    <w:tmpl w:val="83746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E60360"/>
    <w:multiLevelType w:val="multilevel"/>
    <w:tmpl w:val="50F2E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5C6691"/>
    <w:multiLevelType w:val="multilevel"/>
    <w:tmpl w:val="0A082BF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6" w15:restartNumberingAfterBreak="0">
    <w:nsid w:val="325B0982"/>
    <w:multiLevelType w:val="multilevel"/>
    <w:tmpl w:val="DFA8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F0E39"/>
    <w:multiLevelType w:val="multilevel"/>
    <w:tmpl w:val="926A89B8"/>
    <w:lvl w:ilvl="0">
      <w:start w:val="1"/>
      <w:numFmt w:val="decimal"/>
      <w:lvlText w:val="%1."/>
      <w:lvlJc w:val="left"/>
      <w:pPr>
        <w:tabs>
          <w:tab w:val="num" w:pos="810"/>
        </w:tabs>
        <w:ind w:left="810" w:hanging="360"/>
      </w:pPr>
    </w:lvl>
    <w:lvl w:ilvl="1">
      <w:start w:val="1"/>
      <w:numFmt w:val="bullet"/>
      <w:lvlText w:val="o"/>
      <w:lvlJc w:val="left"/>
      <w:pPr>
        <w:tabs>
          <w:tab w:val="num" w:pos="1530"/>
        </w:tabs>
        <w:ind w:left="1530" w:hanging="360"/>
      </w:pPr>
      <w:rPr>
        <w:rFonts w:ascii="Courier New" w:hAnsi="Courier New" w:hint="default"/>
        <w:sz w:val="20"/>
      </w:rPr>
    </w:lvl>
    <w:lvl w:ilvl="2" w:tentative="1">
      <w:start w:val="1"/>
      <w:numFmt w:val="decimal"/>
      <w:lvlText w:val="%3."/>
      <w:lvlJc w:val="left"/>
      <w:pPr>
        <w:tabs>
          <w:tab w:val="num" w:pos="2250"/>
        </w:tabs>
        <w:ind w:left="2250" w:hanging="360"/>
      </w:pPr>
    </w:lvl>
    <w:lvl w:ilvl="3" w:tentative="1">
      <w:start w:val="1"/>
      <w:numFmt w:val="decimal"/>
      <w:lvlText w:val="%4."/>
      <w:lvlJc w:val="left"/>
      <w:pPr>
        <w:tabs>
          <w:tab w:val="num" w:pos="2970"/>
        </w:tabs>
        <w:ind w:left="2970" w:hanging="360"/>
      </w:pPr>
    </w:lvl>
    <w:lvl w:ilvl="4" w:tentative="1">
      <w:start w:val="1"/>
      <w:numFmt w:val="decimal"/>
      <w:lvlText w:val="%5."/>
      <w:lvlJc w:val="left"/>
      <w:pPr>
        <w:tabs>
          <w:tab w:val="num" w:pos="3690"/>
        </w:tabs>
        <w:ind w:left="3690" w:hanging="360"/>
      </w:pPr>
    </w:lvl>
    <w:lvl w:ilvl="5" w:tentative="1">
      <w:start w:val="1"/>
      <w:numFmt w:val="decimal"/>
      <w:lvlText w:val="%6."/>
      <w:lvlJc w:val="left"/>
      <w:pPr>
        <w:tabs>
          <w:tab w:val="num" w:pos="4410"/>
        </w:tabs>
        <w:ind w:left="4410" w:hanging="360"/>
      </w:pPr>
    </w:lvl>
    <w:lvl w:ilvl="6" w:tentative="1">
      <w:start w:val="1"/>
      <w:numFmt w:val="decimal"/>
      <w:lvlText w:val="%7."/>
      <w:lvlJc w:val="left"/>
      <w:pPr>
        <w:tabs>
          <w:tab w:val="num" w:pos="5130"/>
        </w:tabs>
        <w:ind w:left="5130" w:hanging="360"/>
      </w:pPr>
    </w:lvl>
    <w:lvl w:ilvl="7" w:tentative="1">
      <w:start w:val="1"/>
      <w:numFmt w:val="decimal"/>
      <w:lvlText w:val="%8."/>
      <w:lvlJc w:val="left"/>
      <w:pPr>
        <w:tabs>
          <w:tab w:val="num" w:pos="5850"/>
        </w:tabs>
        <w:ind w:left="5850" w:hanging="360"/>
      </w:pPr>
    </w:lvl>
    <w:lvl w:ilvl="8" w:tentative="1">
      <w:start w:val="1"/>
      <w:numFmt w:val="decimal"/>
      <w:lvlText w:val="%9."/>
      <w:lvlJc w:val="left"/>
      <w:pPr>
        <w:tabs>
          <w:tab w:val="num" w:pos="6570"/>
        </w:tabs>
        <w:ind w:left="6570" w:hanging="360"/>
      </w:pPr>
    </w:lvl>
  </w:abstractNum>
  <w:abstractNum w:abstractNumId="18" w15:restartNumberingAfterBreak="0">
    <w:nsid w:val="3B754109"/>
    <w:multiLevelType w:val="multilevel"/>
    <w:tmpl w:val="5136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A44940"/>
    <w:multiLevelType w:val="multilevel"/>
    <w:tmpl w:val="CC462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2333E1"/>
    <w:multiLevelType w:val="multilevel"/>
    <w:tmpl w:val="E222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AC1647"/>
    <w:multiLevelType w:val="hybridMultilevel"/>
    <w:tmpl w:val="346A1B90"/>
    <w:lvl w:ilvl="0" w:tplc="411C2CC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FF555EB"/>
    <w:multiLevelType w:val="multilevel"/>
    <w:tmpl w:val="BD2E2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D54F05"/>
    <w:multiLevelType w:val="multilevel"/>
    <w:tmpl w:val="6FF43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111F3A"/>
    <w:multiLevelType w:val="multilevel"/>
    <w:tmpl w:val="431ABAD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9F6F3D"/>
    <w:multiLevelType w:val="multilevel"/>
    <w:tmpl w:val="8A4C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F77F2E"/>
    <w:multiLevelType w:val="multilevel"/>
    <w:tmpl w:val="CDE8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431FEA"/>
    <w:multiLevelType w:val="multilevel"/>
    <w:tmpl w:val="31643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1A5DB8"/>
    <w:multiLevelType w:val="multilevel"/>
    <w:tmpl w:val="662AC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5AE2F54"/>
    <w:multiLevelType w:val="multilevel"/>
    <w:tmpl w:val="D788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4A0E1C"/>
    <w:multiLevelType w:val="multilevel"/>
    <w:tmpl w:val="F26C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A11951"/>
    <w:multiLevelType w:val="multilevel"/>
    <w:tmpl w:val="C6B0E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D520A2"/>
    <w:multiLevelType w:val="multilevel"/>
    <w:tmpl w:val="38DCB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165F20"/>
    <w:multiLevelType w:val="multilevel"/>
    <w:tmpl w:val="259A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1703ED"/>
    <w:multiLevelType w:val="multilevel"/>
    <w:tmpl w:val="7F3213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5" w15:restartNumberingAfterBreak="0">
    <w:nsid w:val="61FB27AF"/>
    <w:multiLevelType w:val="hybridMultilevel"/>
    <w:tmpl w:val="434A022C"/>
    <w:lvl w:ilvl="0" w:tplc="0409000F">
      <w:start w:val="1"/>
      <w:numFmt w:val="decimal"/>
      <w:lvlText w:val="%1."/>
      <w:lvlJc w:val="left"/>
      <w:pPr>
        <w:ind w:left="1170" w:hanging="360"/>
      </w:p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36" w15:restartNumberingAfterBreak="0">
    <w:nsid w:val="64136B95"/>
    <w:multiLevelType w:val="multilevel"/>
    <w:tmpl w:val="1BBA2388"/>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7" w15:restartNumberingAfterBreak="0">
    <w:nsid w:val="64206CDD"/>
    <w:multiLevelType w:val="hybridMultilevel"/>
    <w:tmpl w:val="4C1E7D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5152D9B"/>
    <w:multiLevelType w:val="multilevel"/>
    <w:tmpl w:val="92263DA2"/>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sz w:val="28"/>
        <w:szCs w:val="28"/>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9" w15:restartNumberingAfterBreak="0">
    <w:nsid w:val="6E13227E"/>
    <w:multiLevelType w:val="multilevel"/>
    <w:tmpl w:val="D7E886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0" w15:restartNumberingAfterBreak="0">
    <w:nsid w:val="6EF87331"/>
    <w:multiLevelType w:val="multilevel"/>
    <w:tmpl w:val="DE46A6F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DA25B6"/>
    <w:multiLevelType w:val="multilevel"/>
    <w:tmpl w:val="E700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F855D3"/>
    <w:multiLevelType w:val="multilevel"/>
    <w:tmpl w:val="893097E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3" w15:restartNumberingAfterBreak="0">
    <w:nsid w:val="7F746C88"/>
    <w:multiLevelType w:val="hybridMultilevel"/>
    <w:tmpl w:val="CA327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6026325">
    <w:abstractNumId w:val="34"/>
  </w:num>
  <w:num w:numId="2" w16cid:durableId="641543462">
    <w:abstractNumId w:val="39"/>
  </w:num>
  <w:num w:numId="3" w16cid:durableId="1402093390">
    <w:abstractNumId w:val="15"/>
  </w:num>
  <w:num w:numId="4" w16cid:durableId="309604573">
    <w:abstractNumId w:val="42"/>
  </w:num>
  <w:num w:numId="5" w16cid:durableId="849954831">
    <w:abstractNumId w:val="36"/>
  </w:num>
  <w:num w:numId="6" w16cid:durableId="2069038199">
    <w:abstractNumId w:val="38"/>
  </w:num>
  <w:num w:numId="7" w16cid:durableId="1082993452">
    <w:abstractNumId w:val="22"/>
  </w:num>
  <w:num w:numId="8" w16cid:durableId="211305270">
    <w:abstractNumId w:val="0"/>
  </w:num>
  <w:num w:numId="9" w16cid:durableId="576595502">
    <w:abstractNumId w:val="14"/>
  </w:num>
  <w:num w:numId="10" w16cid:durableId="245000844">
    <w:abstractNumId w:val="30"/>
  </w:num>
  <w:num w:numId="11" w16cid:durableId="1929070161">
    <w:abstractNumId w:val="19"/>
  </w:num>
  <w:num w:numId="12" w16cid:durableId="284965351">
    <w:abstractNumId w:val="6"/>
  </w:num>
  <w:num w:numId="13" w16cid:durableId="1704092019">
    <w:abstractNumId w:val="33"/>
  </w:num>
  <w:num w:numId="14" w16cid:durableId="1595744442">
    <w:abstractNumId w:val="2"/>
  </w:num>
  <w:num w:numId="15" w16cid:durableId="1504512801">
    <w:abstractNumId w:val="4"/>
  </w:num>
  <w:num w:numId="16" w16cid:durableId="1059667576">
    <w:abstractNumId w:val="12"/>
  </w:num>
  <w:num w:numId="17" w16cid:durableId="1576473726">
    <w:abstractNumId w:val="26"/>
  </w:num>
  <w:num w:numId="18" w16cid:durableId="2000764936">
    <w:abstractNumId w:val="8"/>
  </w:num>
  <w:num w:numId="19" w16cid:durableId="130094777">
    <w:abstractNumId w:val="16"/>
  </w:num>
  <w:num w:numId="20" w16cid:durableId="1051804369">
    <w:abstractNumId w:val="1"/>
  </w:num>
  <w:num w:numId="21" w16cid:durableId="1332563303">
    <w:abstractNumId w:val="21"/>
  </w:num>
  <w:num w:numId="22" w16cid:durableId="1719550371">
    <w:abstractNumId w:val="11"/>
  </w:num>
  <w:num w:numId="23" w16cid:durableId="592276899">
    <w:abstractNumId w:val="28"/>
  </w:num>
  <w:num w:numId="24" w16cid:durableId="1891306271">
    <w:abstractNumId w:val="25"/>
  </w:num>
  <w:num w:numId="25" w16cid:durableId="1031229107">
    <w:abstractNumId w:val="27"/>
  </w:num>
  <w:num w:numId="26" w16cid:durableId="406611738">
    <w:abstractNumId w:val="41"/>
  </w:num>
  <w:num w:numId="27" w16cid:durableId="154149848">
    <w:abstractNumId w:val="13"/>
  </w:num>
  <w:num w:numId="28" w16cid:durableId="767578583">
    <w:abstractNumId w:val="31"/>
  </w:num>
  <w:num w:numId="29" w16cid:durableId="1300843493">
    <w:abstractNumId w:val="10"/>
  </w:num>
  <w:num w:numId="30" w16cid:durableId="1635675630">
    <w:abstractNumId w:val="17"/>
  </w:num>
  <w:num w:numId="31" w16cid:durableId="1963227317">
    <w:abstractNumId w:val="5"/>
  </w:num>
  <w:num w:numId="32" w16cid:durableId="1959333459">
    <w:abstractNumId w:val="3"/>
  </w:num>
  <w:num w:numId="33" w16cid:durableId="519784054">
    <w:abstractNumId w:val="18"/>
  </w:num>
  <w:num w:numId="34" w16cid:durableId="1288704669">
    <w:abstractNumId w:val="40"/>
  </w:num>
  <w:num w:numId="35" w16cid:durableId="1935624785">
    <w:abstractNumId w:val="29"/>
  </w:num>
  <w:num w:numId="36" w16cid:durableId="1926259609">
    <w:abstractNumId w:val="24"/>
  </w:num>
  <w:num w:numId="37" w16cid:durableId="1180585634">
    <w:abstractNumId w:val="20"/>
  </w:num>
  <w:num w:numId="38" w16cid:durableId="2115320370">
    <w:abstractNumId w:val="9"/>
  </w:num>
  <w:num w:numId="39" w16cid:durableId="100687067">
    <w:abstractNumId w:val="32"/>
  </w:num>
  <w:num w:numId="40" w16cid:durableId="1806852974">
    <w:abstractNumId w:val="7"/>
  </w:num>
  <w:num w:numId="41" w16cid:durableId="680354872">
    <w:abstractNumId w:val="23"/>
  </w:num>
  <w:num w:numId="42" w16cid:durableId="168761862">
    <w:abstractNumId w:val="43"/>
  </w:num>
  <w:num w:numId="43" w16cid:durableId="563024829">
    <w:abstractNumId w:val="35"/>
  </w:num>
  <w:num w:numId="44" w16cid:durableId="99669205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GyNDIyMDM1tTQwsTBR0lEKTi0uzszPAykwrwUAtGu6vywAAAA="/>
  </w:docVars>
  <w:rsids>
    <w:rsidRoot w:val="00A27BCC"/>
    <w:rsid w:val="000104B2"/>
    <w:rsid w:val="0001548D"/>
    <w:rsid w:val="00027047"/>
    <w:rsid w:val="00036BF5"/>
    <w:rsid w:val="00036D12"/>
    <w:rsid w:val="000929E9"/>
    <w:rsid w:val="00097394"/>
    <w:rsid w:val="000B2F95"/>
    <w:rsid w:val="000B3C7D"/>
    <w:rsid w:val="000E3010"/>
    <w:rsid w:val="00160AAB"/>
    <w:rsid w:val="00160B0A"/>
    <w:rsid w:val="00163B6B"/>
    <w:rsid w:val="0018363B"/>
    <w:rsid w:val="001A3B4C"/>
    <w:rsid w:val="001A6074"/>
    <w:rsid w:val="001A6871"/>
    <w:rsid w:val="001D0521"/>
    <w:rsid w:val="001D6F3D"/>
    <w:rsid w:val="001E0832"/>
    <w:rsid w:val="001E48FF"/>
    <w:rsid w:val="00207069"/>
    <w:rsid w:val="002150B8"/>
    <w:rsid w:val="00252B1C"/>
    <w:rsid w:val="00295DA1"/>
    <w:rsid w:val="00302822"/>
    <w:rsid w:val="00310A69"/>
    <w:rsid w:val="00330D62"/>
    <w:rsid w:val="00382A7E"/>
    <w:rsid w:val="00393D30"/>
    <w:rsid w:val="003C4E43"/>
    <w:rsid w:val="003F2E18"/>
    <w:rsid w:val="004417D5"/>
    <w:rsid w:val="00475824"/>
    <w:rsid w:val="00476873"/>
    <w:rsid w:val="004A1E6B"/>
    <w:rsid w:val="004C443E"/>
    <w:rsid w:val="004E2ABC"/>
    <w:rsid w:val="005377DD"/>
    <w:rsid w:val="00543654"/>
    <w:rsid w:val="0059508F"/>
    <w:rsid w:val="005C63A7"/>
    <w:rsid w:val="006009FD"/>
    <w:rsid w:val="00630851"/>
    <w:rsid w:val="006514E7"/>
    <w:rsid w:val="0067607A"/>
    <w:rsid w:val="006B3480"/>
    <w:rsid w:val="006B7056"/>
    <w:rsid w:val="006C35E2"/>
    <w:rsid w:val="006C3800"/>
    <w:rsid w:val="006D1612"/>
    <w:rsid w:val="006E20BD"/>
    <w:rsid w:val="006E420D"/>
    <w:rsid w:val="006E44D5"/>
    <w:rsid w:val="006F6A81"/>
    <w:rsid w:val="00741885"/>
    <w:rsid w:val="007429A8"/>
    <w:rsid w:val="00794279"/>
    <w:rsid w:val="007A7112"/>
    <w:rsid w:val="007C470E"/>
    <w:rsid w:val="007D15FE"/>
    <w:rsid w:val="007D5CC7"/>
    <w:rsid w:val="00844A5F"/>
    <w:rsid w:val="00847004"/>
    <w:rsid w:val="00865AED"/>
    <w:rsid w:val="008932E4"/>
    <w:rsid w:val="008B15E5"/>
    <w:rsid w:val="008F0AA5"/>
    <w:rsid w:val="009459BE"/>
    <w:rsid w:val="0097443B"/>
    <w:rsid w:val="00993079"/>
    <w:rsid w:val="00A27BCC"/>
    <w:rsid w:val="00A372A1"/>
    <w:rsid w:val="00A95208"/>
    <w:rsid w:val="00AA5DC6"/>
    <w:rsid w:val="00AB5896"/>
    <w:rsid w:val="00AB7E01"/>
    <w:rsid w:val="00AD32EF"/>
    <w:rsid w:val="00AF159F"/>
    <w:rsid w:val="00B2541D"/>
    <w:rsid w:val="00B31CA9"/>
    <w:rsid w:val="00B34B14"/>
    <w:rsid w:val="00B37545"/>
    <w:rsid w:val="00B557DA"/>
    <w:rsid w:val="00BB6DBB"/>
    <w:rsid w:val="00BC3C1B"/>
    <w:rsid w:val="00C1367E"/>
    <w:rsid w:val="00C3357A"/>
    <w:rsid w:val="00C56F75"/>
    <w:rsid w:val="00CA006A"/>
    <w:rsid w:val="00CB2159"/>
    <w:rsid w:val="00CC35E3"/>
    <w:rsid w:val="00CD6508"/>
    <w:rsid w:val="00D52C90"/>
    <w:rsid w:val="00D56312"/>
    <w:rsid w:val="00D726ED"/>
    <w:rsid w:val="00DB2D41"/>
    <w:rsid w:val="00DB30EA"/>
    <w:rsid w:val="00DB6889"/>
    <w:rsid w:val="00DD391C"/>
    <w:rsid w:val="00DD50C3"/>
    <w:rsid w:val="00DD5837"/>
    <w:rsid w:val="00DE1262"/>
    <w:rsid w:val="00E14154"/>
    <w:rsid w:val="00E14761"/>
    <w:rsid w:val="00E221D6"/>
    <w:rsid w:val="00E37C73"/>
    <w:rsid w:val="00E637D2"/>
    <w:rsid w:val="00E67223"/>
    <w:rsid w:val="00EB3578"/>
    <w:rsid w:val="00EB3FC5"/>
    <w:rsid w:val="00EC4A42"/>
    <w:rsid w:val="00ED2F4F"/>
    <w:rsid w:val="00F00C64"/>
    <w:rsid w:val="00F24AB5"/>
    <w:rsid w:val="00F40E72"/>
    <w:rsid w:val="00F43AA2"/>
    <w:rsid w:val="00F56603"/>
    <w:rsid w:val="00F640F8"/>
    <w:rsid w:val="00F70A07"/>
    <w:rsid w:val="00F853D6"/>
    <w:rsid w:val="00FA3DB6"/>
    <w:rsid w:val="00FF44B4"/>
    <w:rsid w:val="00FF7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61F530"/>
  <w15:chartTrackingRefBased/>
  <w15:docId w15:val="{93EB8B86-7B69-4EDD-89C2-1E82ABF22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06A"/>
    <w:rPr>
      <w:lang w:val="en-GB"/>
    </w:rPr>
  </w:style>
  <w:style w:type="paragraph" w:styleId="Heading1">
    <w:name w:val="heading 1"/>
    <w:basedOn w:val="Normal"/>
    <w:next w:val="Normal"/>
    <w:link w:val="Heading1Char"/>
    <w:uiPriority w:val="9"/>
    <w:qFormat/>
    <w:rsid w:val="00A27BC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A27BC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27BC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27BC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27BC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27B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B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B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B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BCC"/>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A27BCC"/>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A27BCC"/>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A27BCC"/>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A27BCC"/>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A27BC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27BC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27BC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27BC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27B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BC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27B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BC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27B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7BCC"/>
    <w:rPr>
      <w:i/>
      <w:iCs/>
      <w:color w:val="404040" w:themeColor="text1" w:themeTint="BF"/>
      <w:lang w:val="en-GB"/>
    </w:rPr>
  </w:style>
  <w:style w:type="paragraph" w:styleId="ListParagraph">
    <w:name w:val="List Paragraph"/>
    <w:basedOn w:val="Normal"/>
    <w:uiPriority w:val="34"/>
    <w:qFormat/>
    <w:rsid w:val="00A27BCC"/>
    <w:pPr>
      <w:ind w:left="720"/>
      <w:contextualSpacing/>
    </w:pPr>
  </w:style>
  <w:style w:type="character" w:styleId="IntenseEmphasis">
    <w:name w:val="Intense Emphasis"/>
    <w:basedOn w:val="DefaultParagraphFont"/>
    <w:uiPriority w:val="21"/>
    <w:qFormat/>
    <w:rsid w:val="00A27BCC"/>
    <w:rPr>
      <w:i/>
      <w:iCs/>
      <w:color w:val="365F91" w:themeColor="accent1" w:themeShade="BF"/>
    </w:rPr>
  </w:style>
  <w:style w:type="paragraph" w:styleId="IntenseQuote">
    <w:name w:val="Intense Quote"/>
    <w:basedOn w:val="Normal"/>
    <w:next w:val="Normal"/>
    <w:link w:val="IntenseQuoteChar"/>
    <w:uiPriority w:val="30"/>
    <w:qFormat/>
    <w:rsid w:val="00A27BC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27BCC"/>
    <w:rPr>
      <w:i/>
      <w:iCs/>
      <w:color w:val="365F91" w:themeColor="accent1" w:themeShade="BF"/>
      <w:lang w:val="en-GB"/>
    </w:rPr>
  </w:style>
  <w:style w:type="character" w:styleId="IntenseReference">
    <w:name w:val="Intense Reference"/>
    <w:basedOn w:val="DefaultParagraphFont"/>
    <w:uiPriority w:val="32"/>
    <w:qFormat/>
    <w:rsid w:val="00A27BCC"/>
    <w:rPr>
      <w:b/>
      <w:bCs/>
      <w:smallCaps/>
      <w:color w:val="365F91" w:themeColor="accent1" w:themeShade="BF"/>
      <w:spacing w:val="5"/>
    </w:rPr>
  </w:style>
  <w:style w:type="paragraph" w:styleId="NoSpacing">
    <w:name w:val="No Spacing"/>
    <w:link w:val="NoSpacingChar"/>
    <w:uiPriority w:val="1"/>
    <w:qFormat/>
    <w:rsid w:val="00A27BCC"/>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A27BCC"/>
    <w:rPr>
      <w:rFonts w:eastAsiaTheme="minorEastAsia"/>
      <w:kern w:val="0"/>
    </w:rPr>
  </w:style>
  <w:style w:type="paragraph" w:styleId="TOCHeading">
    <w:name w:val="TOC Heading"/>
    <w:basedOn w:val="Heading1"/>
    <w:next w:val="Normal"/>
    <w:uiPriority w:val="39"/>
    <w:unhideWhenUsed/>
    <w:qFormat/>
    <w:rsid w:val="00A27BC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A27BCC"/>
    <w:pPr>
      <w:spacing w:after="100"/>
    </w:pPr>
  </w:style>
  <w:style w:type="paragraph" w:styleId="TOC2">
    <w:name w:val="toc 2"/>
    <w:basedOn w:val="Normal"/>
    <w:next w:val="Normal"/>
    <w:autoRedefine/>
    <w:uiPriority w:val="39"/>
    <w:unhideWhenUsed/>
    <w:rsid w:val="00A27BCC"/>
    <w:pPr>
      <w:spacing w:after="100"/>
      <w:ind w:left="220"/>
    </w:pPr>
  </w:style>
  <w:style w:type="character" w:styleId="Hyperlink">
    <w:name w:val="Hyperlink"/>
    <w:basedOn w:val="DefaultParagraphFont"/>
    <w:uiPriority w:val="99"/>
    <w:unhideWhenUsed/>
    <w:rsid w:val="00A27BCC"/>
    <w:rPr>
      <w:color w:val="0000FF" w:themeColor="hyperlink"/>
      <w:u w:val="single"/>
    </w:rPr>
  </w:style>
  <w:style w:type="character" w:styleId="UnresolvedMention">
    <w:name w:val="Unresolved Mention"/>
    <w:basedOn w:val="DefaultParagraphFont"/>
    <w:uiPriority w:val="99"/>
    <w:semiHidden/>
    <w:unhideWhenUsed/>
    <w:rsid w:val="006009FD"/>
    <w:rPr>
      <w:color w:val="605E5C"/>
      <w:shd w:val="clear" w:color="auto" w:fill="E1DFDD"/>
    </w:rPr>
  </w:style>
  <w:style w:type="paragraph" w:styleId="NormalWeb">
    <w:name w:val="Normal (Web)"/>
    <w:basedOn w:val="Normal"/>
    <w:uiPriority w:val="99"/>
    <w:semiHidden/>
    <w:unhideWhenUsed/>
    <w:rsid w:val="00C56F7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853D6"/>
    <w:rPr>
      <w:color w:val="800080" w:themeColor="followedHyperlink"/>
      <w:u w:val="single"/>
    </w:rPr>
  </w:style>
  <w:style w:type="paragraph" w:styleId="Header">
    <w:name w:val="header"/>
    <w:basedOn w:val="Normal"/>
    <w:link w:val="HeaderChar"/>
    <w:uiPriority w:val="99"/>
    <w:unhideWhenUsed/>
    <w:rsid w:val="007C47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470E"/>
    <w:rPr>
      <w:lang w:val="en-GB"/>
    </w:rPr>
  </w:style>
  <w:style w:type="paragraph" w:styleId="Footer">
    <w:name w:val="footer"/>
    <w:basedOn w:val="Normal"/>
    <w:link w:val="FooterChar"/>
    <w:uiPriority w:val="99"/>
    <w:unhideWhenUsed/>
    <w:rsid w:val="007C47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470E"/>
    <w:rPr>
      <w:lang w:val="en-GB"/>
    </w:rPr>
  </w:style>
  <w:style w:type="paragraph" w:styleId="HTMLPreformatted">
    <w:name w:val="HTML Preformatted"/>
    <w:basedOn w:val="Normal"/>
    <w:link w:val="HTMLPreformattedChar"/>
    <w:uiPriority w:val="99"/>
    <w:semiHidden/>
    <w:unhideWhenUsed/>
    <w:rsid w:val="00AD32E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D32EF"/>
    <w:rPr>
      <w:rFonts w:ascii="Consolas" w:hAnsi="Consolas"/>
      <w:sz w:val="20"/>
      <w:szCs w:val="20"/>
      <w:lang w:val="en-GB"/>
    </w:rPr>
  </w:style>
  <w:style w:type="character" w:styleId="CommentReference">
    <w:name w:val="annotation reference"/>
    <w:basedOn w:val="DefaultParagraphFont"/>
    <w:uiPriority w:val="99"/>
    <w:semiHidden/>
    <w:unhideWhenUsed/>
    <w:rsid w:val="00CC35E3"/>
    <w:rPr>
      <w:sz w:val="16"/>
      <w:szCs w:val="16"/>
    </w:rPr>
  </w:style>
  <w:style w:type="paragraph" w:styleId="CommentText">
    <w:name w:val="annotation text"/>
    <w:basedOn w:val="Normal"/>
    <w:link w:val="CommentTextChar"/>
    <w:uiPriority w:val="99"/>
    <w:semiHidden/>
    <w:unhideWhenUsed/>
    <w:rsid w:val="00CC35E3"/>
    <w:pPr>
      <w:spacing w:line="240" w:lineRule="auto"/>
    </w:pPr>
    <w:rPr>
      <w:sz w:val="20"/>
      <w:szCs w:val="20"/>
    </w:rPr>
  </w:style>
  <w:style w:type="character" w:customStyle="1" w:styleId="CommentTextChar">
    <w:name w:val="Comment Text Char"/>
    <w:basedOn w:val="DefaultParagraphFont"/>
    <w:link w:val="CommentText"/>
    <w:uiPriority w:val="99"/>
    <w:semiHidden/>
    <w:rsid w:val="00CC35E3"/>
    <w:rPr>
      <w:sz w:val="20"/>
      <w:szCs w:val="20"/>
      <w:lang w:val="en-GB"/>
    </w:rPr>
  </w:style>
  <w:style w:type="paragraph" w:styleId="CommentSubject">
    <w:name w:val="annotation subject"/>
    <w:basedOn w:val="CommentText"/>
    <w:next w:val="CommentText"/>
    <w:link w:val="CommentSubjectChar"/>
    <w:uiPriority w:val="99"/>
    <w:semiHidden/>
    <w:unhideWhenUsed/>
    <w:rsid w:val="00CC35E3"/>
    <w:rPr>
      <w:b/>
      <w:bCs/>
    </w:rPr>
  </w:style>
  <w:style w:type="character" w:customStyle="1" w:styleId="CommentSubjectChar">
    <w:name w:val="Comment Subject Char"/>
    <w:basedOn w:val="CommentTextChar"/>
    <w:link w:val="CommentSubject"/>
    <w:uiPriority w:val="99"/>
    <w:semiHidden/>
    <w:rsid w:val="00CC35E3"/>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46742">
      <w:bodyDiv w:val="1"/>
      <w:marLeft w:val="0"/>
      <w:marRight w:val="0"/>
      <w:marTop w:val="0"/>
      <w:marBottom w:val="0"/>
      <w:divBdr>
        <w:top w:val="none" w:sz="0" w:space="0" w:color="auto"/>
        <w:left w:val="none" w:sz="0" w:space="0" w:color="auto"/>
        <w:bottom w:val="none" w:sz="0" w:space="0" w:color="auto"/>
        <w:right w:val="none" w:sz="0" w:space="0" w:color="auto"/>
      </w:divBdr>
    </w:div>
    <w:div w:id="118452484">
      <w:bodyDiv w:val="1"/>
      <w:marLeft w:val="0"/>
      <w:marRight w:val="0"/>
      <w:marTop w:val="0"/>
      <w:marBottom w:val="0"/>
      <w:divBdr>
        <w:top w:val="none" w:sz="0" w:space="0" w:color="auto"/>
        <w:left w:val="none" w:sz="0" w:space="0" w:color="auto"/>
        <w:bottom w:val="none" w:sz="0" w:space="0" w:color="auto"/>
        <w:right w:val="none" w:sz="0" w:space="0" w:color="auto"/>
      </w:divBdr>
    </w:div>
    <w:div w:id="162595147">
      <w:bodyDiv w:val="1"/>
      <w:marLeft w:val="0"/>
      <w:marRight w:val="0"/>
      <w:marTop w:val="0"/>
      <w:marBottom w:val="0"/>
      <w:divBdr>
        <w:top w:val="none" w:sz="0" w:space="0" w:color="auto"/>
        <w:left w:val="none" w:sz="0" w:space="0" w:color="auto"/>
        <w:bottom w:val="none" w:sz="0" w:space="0" w:color="auto"/>
        <w:right w:val="none" w:sz="0" w:space="0" w:color="auto"/>
      </w:divBdr>
      <w:divsChild>
        <w:div w:id="1806970656">
          <w:marLeft w:val="0"/>
          <w:marRight w:val="0"/>
          <w:marTop w:val="0"/>
          <w:marBottom w:val="0"/>
          <w:divBdr>
            <w:top w:val="none" w:sz="0" w:space="0" w:color="auto"/>
            <w:left w:val="none" w:sz="0" w:space="0" w:color="auto"/>
            <w:bottom w:val="none" w:sz="0" w:space="0" w:color="auto"/>
            <w:right w:val="none" w:sz="0" w:space="0" w:color="auto"/>
          </w:divBdr>
        </w:div>
        <w:div w:id="1963879754">
          <w:marLeft w:val="0"/>
          <w:marRight w:val="0"/>
          <w:marTop w:val="0"/>
          <w:marBottom w:val="0"/>
          <w:divBdr>
            <w:top w:val="none" w:sz="0" w:space="0" w:color="auto"/>
            <w:left w:val="none" w:sz="0" w:space="0" w:color="auto"/>
            <w:bottom w:val="none" w:sz="0" w:space="0" w:color="auto"/>
            <w:right w:val="none" w:sz="0" w:space="0" w:color="auto"/>
          </w:divBdr>
        </w:div>
      </w:divsChild>
    </w:div>
    <w:div w:id="327707058">
      <w:bodyDiv w:val="1"/>
      <w:marLeft w:val="0"/>
      <w:marRight w:val="0"/>
      <w:marTop w:val="0"/>
      <w:marBottom w:val="0"/>
      <w:divBdr>
        <w:top w:val="none" w:sz="0" w:space="0" w:color="auto"/>
        <w:left w:val="none" w:sz="0" w:space="0" w:color="auto"/>
        <w:bottom w:val="none" w:sz="0" w:space="0" w:color="auto"/>
        <w:right w:val="none" w:sz="0" w:space="0" w:color="auto"/>
      </w:divBdr>
    </w:div>
    <w:div w:id="360863714">
      <w:bodyDiv w:val="1"/>
      <w:marLeft w:val="0"/>
      <w:marRight w:val="0"/>
      <w:marTop w:val="0"/>
      <w:marBottom w:val="0"/>
      <w:divBdr>
        <w:top w:val="none" w:sz="0" w:space="0" w:color="auto"/>
        <w:left w:val="none" w:sz="0" w:space="0" w:color="auto"/>
        <w:bottom w:val="none" w:sz="0" w:space="0" w:color="auto"/>
        <w:right w:val="none" w:sz="0" w:space="0" w:color="auto"/>
      </w:divBdr>
    </w:div>
    <w:div w:id="416171513">
      <w:bodyDiv w:val="1"/>
      <w:marLeft w:val="0"/>
      <w:marRight w:val="0"/>
      <w:marTop w:val="0"/>
      <w:marBottom w:val="0"/>
      <w:divBdr>
        <w:top w:val="none" w:sz="0" w:space="0" w:color="auto"/>
        <w:left w:val="none" w:sz="0" w:space="0" w:color="auto"/>
        <w:bottom w:val="none" w:sz="0" w:space="0" w:color="auto"/>
        <w:right w:val="none" w:sz="0" w:space="0" w:color="auto"/>
      </w:divBdr>
    </w:div>
    <w:div w:id="492334358">
      <w:bodyDiv w:val="1"/>
      <w:marLeft w:val="0"/>
      <w:marRight w:val="0"/>
      <w:marTop w:val="0"/>
      <w:marBottom w:val="0"/>
      <w:divBdr>
        <w:top w:val="none" w:sz="0" w:space="0" w:color="auto"/>
        <w:left w:val="none" w:sz="0" w:space="0" w:color="auto"/>
        <w:bottom w:val="none" w:sz="0" w:space="0" w:color="auto"/>
        <w:right w:val="none" w:sz="0" w:space="0" w:color="auto"/>
      </w:divBdr>
    </w:div>
    <w:div w:id="565993605">
      <w:bodyDiv w:val="1"/>
      <w:marLeft w:val="0"/>
      <w:marRight w:val="0"/>
      <w:marTop w:val="0"/>
      <w:marBottom w:val="0"/>
      <w:divBdr>
        <w:top w:val="none" w:sz="0" w:space="0" w:color="auto"/>
        <w:left w:val="none" w:sz="0" w:space="0" w:color="auto"/>
        <w:bottom w:val="none" w:sz="0" w:space="0" w:color="auto"/>
        <w:right w:val="none" w:sz="0" w:space="0" w:color="auto"/>
      </w:divBdr>
    </w:div>
    <w:div w:id="602685304">
      <w:bodyDiv w:val="1"/>
      <w:marLeft w:val="0"/>
      <w:marRight w:val="0"/>
      <w:marTop w:val="0"/>
      <w:marBottom w:val="0"/>
      <w:divBdr>
        <w:top w:val="none" w:sz="0" w:space="0" w:color="auto"/>
        <w:left w:val="none" w:sz="0" w:space="0" w:color="auto"/>
        <w:bottom w:val="none" w:sz="0" w:space="0" w:color="auto"/>
        <w:right w:val="none" w:sz="0" w:space="0" w:color="auto"/>
      </w:divBdr>
    </w:div>
    <w:div w:id="647825892">
      <w:bodyDiv w:val="1"/>
      <w:marLeft w:val="0"/>
      <w:marRight w:val="0"/>
      <w:marTop w:val="0"/>
      <w:marBottom w:val="0"/>
      <w:divBdr>
        <w:top w:val="none" w:sz="0" w:space="0" w:color="auto"/>
        <w:left w:val="none" w:sz="0" w:space="0" w:color="auto"/>
        <w:bottom w:val="none" w:sz="0" w:space="0" w:color="auto"/>
        <w:right w:val="none" w:sz="0" w:space="0" w:color="auto"/>
      </w:divBdr>
    </w:div>
    <w:div w:id="654992323">
      <w:bodyDiv w:val="1"/>
      <w:marLeft w:val="0"/>
      <w:marRight w:val="0"/>
      <w:marTop w:val="0"/>
      <w:marBottom w:val="0"/>
      <w:divBdr>
        <w:top w:val="none" w:sz="0" w:space="0" w:color="auto"/>
        <w:left w:val="none" w:sz="0" w:space="0" w:color="auto"/>
        <w:bottom w:val="none" w:sz="0" w:space="0" w:color="auto"/>
        <w:right w:val="none" w:sz="0" w:space="0" w:color="auto"/>
      </w:divBdr>
    </w:div>
    <w:div w:id="666253240">
      <w:bodyDiv w:val="1"/>
      <w:marLeft w:val="0"/>
      <w:marRight w:val="0"/>
      <w:marTop w:val="0"/>
      <w:marBottom w:val="0"/>
      <w:divBdr>
        <w:top w:val="none" w:sz="0" w:space="0" w:color="auto"/>
        <w:left w:val="none" w:sz="0" w:space="0" w:color="auto"/>
        <w:bottom w:val="none" w:sz="0" w:space="0" w:color="auto"/>
        <w:right w:val="none" w:sz="0" w:space="0" w:color="auto"/>
      </w:divBdr>
    </w:div>
    <w:div w:id="702948365">
      <w:bodyDiv w:val="1"/>
      <w:marLeft w:val="0"/>
      <w:marRight w:val="0"/>
      <w:marTop w:val="0"/>
      <w:marBottom w:val="0"/>
      <w:divBdr>
        <w:top w:val="none" w:sz="0" w:space="0" w:color="auto"/>
        <w:left w:val="none" w:sz="0" w:space="0" w:color="auto"/>
        <w:bottom w:val="none" w:sz="0" w:space="0" w:color="auto"/>
        <w:right w:val="none" w:sz="0" w:space="0" w:color="auto"/>
      </w:divBdr>
    </w:div>
    <w:div w:id="709191362">
      <w:bodyDiv w:val="1"/>
      <w:marLeft w:val="0"/>
      <w:marRight w:val="0"/>
      <w:marTop w:val="0"/>
      <w:marBottom w:val="0"/>
      <w:divBdr>
        <w:top w:val="none" w:sz="0" w:space="0" w:color="auto"/>
        <w:left w:val="none" w:sz="0" w:space="0" w:color="auto"/>
        <w:bottom w:val="none" w:sz="0" w:space="0" w:color="auto"/>
        <w:right w:val="none" w:sz="0" w:space="0" w:color="auto"/>
      </w:divBdr>
    </w:div>
    <w:div w:id="715544142">
      <w:bodyDiv w:val="1"/>
      <w:marLeft w:val="0"/>
      <w:marRight w:val="0"/>
      <w:marTop w:val="0"/>
      <w:marBottom w:val="0"/>
      <w:divBdr>
        <w:top w:val="none" w:sz="0" w:space="0" w:color="auto"/>
        <w:left w:val="none" w:sz="0" w:space="0" w:color="auto"/>
        <w:bottom w:val="none" w:sz="0" w:space="0" w:color="auto"/>
        <w:right w:val="none" w:sz="0" w:space="0" w:color="auto"/>
      </w:divBdr>
      <w:divsChild>
        <w:div w:id="1683124916">
          <w:blockQuote w:val="1"/>
          <w:marLeft w:val="720"/>
          <w:marRight w:val="720"/>
          <w:marTop w:val="100"/>
          <w:marBottom w:val="100"/>
          <w:divBdr>
            <w:top w:val="none" w:sz="0" w:space="0" w:color="auto"/>
            <w:left w:val="none" w:sz="0" w:space="0" w:color="auto"/>
            <w:bottom w:val="none" w:sz="0" w:space="0" w:color="auto"/>
            <w:right w:val="none" w:sz="0" w:space="0" w:color="auto"/>
          </w:divBdr>
        </w:div>
        <w:div w:id="2985378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2432070">
      <w:bodyDiv w:val="1"/>
      <w:marLeft w:val="0"/>
      <w:marRight w:val="0"/>
      <w:marTop w:val="0"/>
      <w:marBottom w:val="0"/>
      <w:divBdr>
        <w:top w:val="none" w:sz="0" w:space="0" w:color="auto"/>
        <w:left w:val="none" w:sz="0" w:space="0" w:color="auto"/>
        <w:bottom w:val="none" w:sz="0" w:space="0" w:color="auto"/>
        <w:right w:val="none" w:sz="0" w:space="0" w:color="auto"/>
      </w:divBdr>
    </w:div>
    <w:div w:id="773402982">
      <w:bodyDiv w:val="1"/>
      <w:marLeft w:val="0"/>
      <w:marRight w:val="0"/>
      <w:marTop w:val="0"/>
      <w:marBottom w:val="0"/>
      <w:divBdr>
        <w:top w:val="none" w:sz="0" w:space="0" w:color="auto"/>
        <w:left w:val="none" w:sz="0" w:space="0" w:color="auto"/>
        <w:bottom w:val="none" w:sz="0" w:space="0" w:color="auto"/>
        <w:right w:val="none" w:sz="0" w:space="0" w:color="auto"/>
      </w:divBdr>
    </w:div>
    <w:div w:id="779186437">
      <w:bodyDiv w:val="1"/>
      <w:marLeft w:val="0"/>
      <w:marRight w:val="0"/>
      <w:marTop w:val="0"/>
      <w:marBottom w:val="0"/>
      <w:divBdr>
        <w:top w:val="none" w:sz="0" w:space="0" w:color="auto"/>
        <w:left w:val="none" w:sz="0" w:space="0" w:color="auto"/>
        <w:bottom w:val="none" w:sz="0" w:space="0" w:color="auto"/>
        <w:right w:val="none" w:sz="0" w:space="0" w:color="auto"/>
      </w:divBdr>
    </w:div>
    <w:div w:id="810176121">
      <w:bodyDiv w:val="1"/>
      <w:marLeft w:val="0"/>
      <w:marRight w:val="0"/>
      <w:marTop w:val="0"/>
      <w:marBottom w:val="0"/>
      <w:divBdr>
        <w:top w:val="none" w:sz="0" w:space="0" w:color="auto"/>
        <w:left w:val="none" w:sz="0" w:space="0" w:color="auto"/>
        <w:bottom w:val="none" w:sz="0" w:space="0" w:color="auto"/>
        <w:right w:val="none" w:sz="0" w:space="0" w:color="auto"/>
      </w:divBdr>
    </w:div>
    <w:div w:id="923539453">
      <w:bodyDiv w:val="1"/>
      <w:marLeft w:val="0"/>
      <w:marRight w:val="0"/>
      <w:marTop w:val="0"/>
      <w:marBottom w:val="0"/>
      <w:divBdr>
        <w:top w:val="none" w:sz="0" w:space="0" w:color="auto"/>
        <w:left w:val="none" w:sz="0" w:space="0" w:color="auto"/>
        <w:bottom w:val="none" w:sz="0" w:space="0" w:color="auto"/>
        <w:right w:val="none" w:sz="0" w:space="0" w:color="auto"/>
      </w:divBdr>
    </w:div>
    <w:div w:id="984697485">
      <w:bodyDiv w:val="1"/>
      <w:marLeft w:val="0"/>
      <w:marRight w:val="0"/>
      <w:marTop w:val="0"/>
      <w:marBottom w:val="0"/>
      <w:divBdr>
        <w:top w:val="none" w:sz="0" w:space="0" w:color="auto"/>
        <w:left w:val="none" w:sz="0" w:space="0" w:color="auto"/>
        <w:bottom w:val="none" w:sz="0" w:space="0" w:color="auto"/>
        <w:right w:val="none" w:sz="0" w:space="0" w:color="auto"/>
      </w:divBdr>
    </w:div>
    <w:div w:id="1020855517">
      <w:bodyDiv w:val="1"/>
      <w:marLeft w:val="0"/>
      <w:marRight w:val="0"/>
      <w:marTop w:val="0"/>
      <w:marBottom w:val="0"/>
      <w:divBdr>
        <w:top w:val="none" w:sz="0" w:space="0" w:color="auto"/>
        <w:left w:val="none" w:sz="0" w:space="0" w:color="auto"/>
        <w:bottom w:val="none" w:sz="0" w:space="0" w:color="auto"/>
        <w:right w:val="none" w:sz="0" w:space="0" w:color="auto"/>
      </w:divBdr>
      <w:divsChild>
        <w:div w:id="298919640">
          <w:marLeft w:val="0"/>
          <w:marRight w:val="0"/>
          <w:marTop w:val="0"/>
          <w:marBottom w:val="0"/>
          <w:divBdr>
            <w:top w:val="none" w:sz="0" w:space="0" w:color="auto"/>
            <w:left w:val="none" w:sz="0" w:space="0" w:color="auto"/>
            <w:bottom w:val="none" w:sz="0" w:space="0" w:color="auto"/>
            <w:right w:val="none" w:sz="0" w:space="0" w:color="auto"/>
          </w:divBdr>
          <w:divsChild>
            <w:div w:id="846483385">
              <w:marLeft w:val="0"/>
              <w:marRight w:val="0"/>
              <w:marTop w:val="0"/>
              <w:marBottom w:val="0"/>
              <w:divBdr>
                <w:top w:val="none" w:sz="0" w:space="0" w:color="auto"/>
                <w:left w:val="none" w:sz="0" w:space="0" w:color="auto"/>
                <w:bottom w:val="none" w:sz="0" w:space="0" w:color="auto"/>
                <w:right w:val="none" w:sz="0" w:space="0" w:color="auto"/>
              </w:divBdr>
              <w:divsChild>
                <w:div w:id="1918709141">
                  <w:marLeft w:val="0"/>
                  <w:marRight w:val="0"/>
                  <w:marTop w:val="0"/>
                  <w:marBottom w:val="0"/>
                  <w:divBdr>
                    <w:top w:val="none" w:sz="0" w:space="0" w:color="auto"/>
                    <w:left w:val="none" w:sz="0" w:space="0" w:color="auto"/>
                    <w:bottom w:val="none" w:sz="0" w:space="0" w:color="auto"/>
                    <w:right w:val="none" w:sz="0" w:space="0" w:color="auto"/>
                  </w:divBdr>
                  <w:divsChild>
                    <w:div w:id="974603518">
                      <w:marLeft w:val="0"/>
                      <w:marRight w:val="0"/>
                      <w:marTop w:val="0"/>
                      <w:marBottom w:val="0"/>
                      <w:divBdr>
                        <w:top w:val="none" w:sz="0" w:space="0" w:color="auto"/>
                        <w:left w:val="none" w:sz="0" w:space="0" w:color="auto"/>
                        <w:bottom w:val="none" w:sz="0" w:space="0" w:color="auto"/>
                        <w:right w:val="none" w:sz="0" w:space="0" w:color="auto"/>
                      </w:divBdr>
                      <w:divsChild>
                        <w:div w:id="1042049146">
                          <w:marLeft w:val="0"/>
                          <w:marRight w:val="0"/>
                          <w:marTop w:val="0"/>
                          <w:marBottom w:val="0"/>
                          <w:divBdr>
                            <w:top w:val="none" w:sz="0" w:space="0" w:color="auto"/>
                            <w:left w:val="none" w:sz="0" w:space="0" w:color="auto"/>
                            <w:bottom w:val="none" w:sz="0" w:space="0" w:color="auto"/>
                            <w:right w:val="none" w:sz="0" w:space="0" w:color="auto"/>
                          </w:divBdr>
                          <w:divsChild>
                            <w:div w:id="708378939">
                              <w:marLeft w:val="0"/>
                              <w:marRight w:val="0"/>
                              <w:marTop w:val="0"/>
                              <w:marBottom w:val="0"/>
                              <w:divBdr>
                                <w:top w:val="none" w:sz="0" w:space="0" w:color="auto"/>
                                <w:left w:val="none" w:sz="0" w:space="0" w:color="auto"/>
                                <w:bottom w:val="none" w:sz="0" w:space="0" w:color="auto"/>
                                <w:right w:val="none" w:sz="0" w:space="0" w:color="auto"/>
                              </w:divBdr>
                              <w:divsChild>
                                <w:div w:id="699742787">
                                  <w:marLeft w:val="0"/>
                                  <w:marRight w:val="0"/>
                                  <w:marTop w:val="0"/>
                                  <w:marBottom w:val="0"/>
                                  <w:divBdr>
                                    <w:top w:val="none" w:sz="0" w:space="0" w:color="auto"/>
                                    <w:left w:val="none" w:sz="0" w:space="0" w:color="auto"/>
                                    <w:bottom w:val="none" w:sz="0" w:space="0" w:color="auto"/>
                                    <w:right w:val="none" w:sz="0" w:space="0" w:color="auto"/>
                                  </w:divBdr>
                                  <w:divsChild>
                                    <w:div w:id="211185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3884003">
          <w:marLeft w:val="0"/>
          <w:marRight w:val="0"/>
          <w:marTop w:val="0"/>
          <w:marBottom w:val="0"/>
          <w:divBdr>
            <w:top w:val="none" w:sz="0" w:space="0" w:color="auto"/>
            <w:left w:val="none" w:sz="0" w:space="0" w:color="auto"/>
            <w:bottom w:val="none" w:sz="0" w:space="0" w:color="auto"/>
            <w:right w:val="none" w:sz="0" w:space="0" w:color="auto"/>
          </w:divBdr>
          <w:divsChild>
            <w:div w:id="1031879849">
              <w:marLeft w:val="0"/>
              <w:marRight w:val="0"/>
              <w:marTop w:val="0"/>
              <w:marBottom w:val="0"/>
              <w:divBdr>
                <w:top w:val="none" w:sz="0" w:space="0" w:color="auto"/>
                <w:left w:val="none" w:sz="0" w:space="0" w:color="auto"/>
                <w:bottom w:val="none" w:sz="0" w:space="0" w:color="auto"/>
                <w:right w:val="none" w:sz="0" w:space="0" w:color="auto"/>
              </w:divBdr>
              <w:divsChild>
                <w:div w:id="1935550318">
                  <w:marLeft w:val="0"/>
                  <w:marRight w:val="0"/>
                  <w:marTop w:val="0"/>
                  <w:marBottom w:val="0"/>
                  <w:divBdr>
                    <w:top w:val="none" w:sz="0" w:space="0" w:color="auto"/>
                    <w:left w:val="none" w:sz="0" w:space="0" w:color="auto"/>
                    <w:bottom w:val="none" w:sz="0" w:space="0" w:color="auto"/>
                    <w:right w:val="none" w:sz="0" w:space="0" w:color="auto"/>
                  </w:divBdr>
                  <w:divsChild>
                    <w:div w:id="1225607139">
                      <w:marLeft w:val="0"/>
                      <w:marRight w:val="0"/>
                      <w:marTop w:val="0"/>
                      <w:marBottom w:val="0"/>
                      <w:divBdr>
                        <w:top w:val="none" w:sz="0" w:space="0" w:color="auto"/>
                        <w:left w:val="none" w:sz="0" w:space="0" w:color="auto"/>
                        <w:bottom w:val="none" w:sz="0" w:space="0" w:color="auto"/>
                        <w:right w:val="none" w:sz="0" w:space="0" w:color="auto"/>
                      </w:divBdr>
                      <w:divsChild>
                        <w:div w:id="1555652763">
                          <w:marLeft w:val="0"/>
                          <w:marRight w:val="0"/>
                          <w:marTop w:val="0"/>
                          <w:marBottom w:val="0"/>
                          <w:divBdr>
                            <w:top w:val="none" w:sz="0" w:space="0" w:color="auto"/>
                            <w:left w:val="none" w:sz="0" w:space="0" w:color="auto"/>
                            <w:bottom w:val="none" w:sz="0" w:space="0" w:color="auto"/>
                            <w:right w:val="none" w:sz="0" w:space="0" w:color="auto"/>
                          </w:divBdr>
                          <w:divsChild>
                            <w:div w:id="2137409170">
                              <w:marLeft w:val="0"/>
                              <w:marRight w:val="0"/>
                              <w:marTop w:val="0"/>
                              <w:marBottom w:val="0"/>
                              <w:divBdr>
                                <w:top w:val="none" w:sz="0" w:space="0" w:color="auto"/>
                                <w:left w:val="none" w:sz="0" w:space="0" w:color="auto"/>
                                <w:bottom w:val="none" w:sz="0" w:space="0" w:color="auto"/>
                                <w:right w:val="none" w:sz="0" w:space="0" w:color="auto"/>
                              </w:divBdr>
                              <w:divsChild>
                                <w:div w:id="849871739">
                                  <w:marLeft w:val="0"/>
                                  <w:marRight w:val="0"/>
                                  <w:marTop w:val="0"/>
                                  <w:marBottom w:val="0"/>
                                  <w:divBdr>
                                    <w:top w:val="none" w:sz="0" w:space="0" w:color="auto"/>
                                    <w:left w:val="none" w:sz="0" w:space="0" w:color="auto"/>
                                    <w:bottom w:val="none" w:sz="0" w:space="0" w:color="auto"/>
                                    <w:right w:val="none" w:sz="0" w:space="0" w:color="auto"/>
                                  </w:divBdr>
                                  <w:divsChild>
                                    <w:div w:id="1245454419">
                                      <w:marLeft w:val="0"/>
                                      <w:marRight w:val="0"/>
                                      <w:marTop w:val="0"/>
                                      <w:marBottom w:val="0"/>
                                      <w:divBdr>
                                        <w:top w:val="none" w:sz="0" w:space="0" w:color="auto"/>
                                        <w:left w:val="none" w:sz="0" w:space="0" w:color="auto"/>
                                        <w:bottom w:val="none" w:sz="0" w:space="0" w:color="auto"/>
                                        <w:right w:val="none" w:sz="0" w:space="0" w:color="auto"/>
                                      </w:divBdr>
                                      <w:divsChild>
                                        <w:div w:id="114747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4306422">
      <w:bodyDiv w:val="1"/>
      <w:marLeft w:val="0"/>
      <w:marRight w:val="0"/>
      <w:marTop w:val="0"/>
      <w:marBottom w:val="0"/>
      <w:divBdr>
        <w:top w:val="none" w:sz="0" w:space="0" w:color="auto"/>
        <w:left w:val="none" w:sz="0" w:space="0" w:color="auto"/>
        <w:bottom w:val="none" w:sz="0" w:space="0" w:color="auto"/>
        <w:right w:val="none" w:sz="0" w:space="0" w:color="auto"/>
      </w:divBdr>
    </w:div>
    <w:div w:id="1083457387">
      <w:bodyDiv w:val="1"/>
      <w:marLeft w:val="0"/>
      <w:marRight w:val="0"/>
      <w:marTop w:val="0"/>
      <w:marBottom w:val="0"/>
      <w:divBdr>
        <w:top w:val="none" w:sz="0" w:space="0" w:color="auto"/>
        <w:left w:val="none" w:sz="0" w:space="0" w:color="auto"/>
        <w:bottom w:val="none" w:sz="0" w:space="0" w:color="auto"/>
        <w:right w:val="none" w:sz="0" w:space="0" w:color="auto"/>
      </w:divBdr>
    </w:div>
    <w:div w:id="1113669954">
      <w:bodyDiv w:val="1"/>
      <w:marLeft w:val="0"/>
      <w:marRight w:val="0"/>
      <w:marTop w:val="0"/>
      <w:marBottom w:val="0"/>
      <w:divBdr>
        <w:top w:val="none" w:sz="0" w:space="0" w:color="auto"/>
        <w:left w:val="none" w:sz="0" w:space="0" w:color="auto"/>
        <w:bottom w:val="none" w:sz="0" w:space="0" w:color="auto"/>
        <w:right w:val="none" w:sz="0" w:space="0" w:color="auto"/>
      </w:divBdr>
    </w:div>
    <w:div w:id="1127819695">
      <w:bodyDiv w:val="1"/>
      <w:marLeft w:val="0"/>
      <w:marRight w:val="0"/>
      <w:marTop w:val="0"/>
      <w:marBottom w:val="0"/>
      <w:divBdr>
        <w:top w:val="none" w:sz="0" w:space="0" w:color="auto"/>
        <w:left w:val="none" w:sz="0" w:space="0" w:color="auto"/>
        <w:bottom w:val="none" w:sz="0" w:space="0" w:color="auto"/>
        <w:right w:val="none" w:sz="0" w:space="0" w:color="auto"/>
      </w:divBdr>
    </w:div>
    <w:div w:id="1146973113">
      <w:bodyDiv w:val="1"/>
      <w:marLeft w:val="0"/>
      <w:marRight w:val="0"/>
      <w:marTop w:val="0"/>
      <w:marBottom w:val="0"/>
      <w:divBdr>
        <w:top w:val="none" w:sz="0" w:space="0" w:color="auto"/>
        <w:left w:val="none" w:sz="0" w:space="0" w:color="auto"/>
        <w:bottom w:val="none" w:sz="0" w:space="0" w:color="auto"/>
        <w:right w:val="none" w:sz="0" w:space="0" w:color="auto"/>
      </w:divBdr>
    </w:div>
    <w:div w:id="1174955272">
      <w:bodyDiv w:val="1"/>
      <w:marLeft w:val="0"/>
      <w:marRight w:val="0"/>
      <w:marTop w:val="0"/>
      <w:marBottom w:val="0"/>
      <w:divBdr>
        <w:top w:val="none" w:sz="0" w:space="0" w:color="auto"/>
        <w:left w:val="none" w:sz="0" w:space="0" w:color="auto"/>
        <w:bottom w:val="none" w:sz="0" w:space="0" w:color="auto"/>
        <w:right w:val="none" w:sz="0" w:space="0" w:color="auto"/>
      </w:divBdr>
    </w:div>
    <w:div w:id="1196425302">
      <w:bodyDiv w:val="1"/>
      <w:marLeft w:val="0"/>
      <w:marRight w:val="0"/>
      <w:marTop w:val="0"/>
      <w:marBottom w:val="0"/>
      <w:divBdr>
        <w:top w:val="none" w:sz="0" w:space="0" w:color="auto"/>
        <w:left w:val="none" w:sz="0" w:space="0" w:color="auto"/>
        <w:bottom w:val="none" w:sz="0" w:space="0" w:color="auto"/>
        <w:right w:val="none" w:sz="0" w:space="0" w:color="auto"/>
      </w:divBdr>
    </w:div>
    <w:div w:id="1272936666">
      <w:bodyDiv w:val="1"/>
      <w:marLeft w:val="0"/>
      <w:marRight w:val="0"/>
      <w:marTop w:val="0"/>
      <w:marBottom w:val="0"/>
      <w:divBdr>
        <w:top w:val="none" w:sz="0" w:space="0" w:color="auto"/>
        <w:left w:val="none" w:sz="0" w:space="0" w:color="auto"/>
        <w:bottom w:val="none" w:sz="0" w:space="0" w:color="auto"/>
        <w:right w:val="none" w:sz="0" w:space="0" w:color="auto"/>
      </w:divBdr>
    </w:div>
    <w:div w:id="1392189271">
      <w:bodyDiv w:val="1"/>
      <w:marLeft w:val="0"/>
      <w:marRight w:val="0"/>
      <w:marTop w:val="0"/>
      <w:marBottom w:val="0"/>
      <w:divBdr>
        <w:top w:val="none" w:sz="0" w:space="0" w:color="auto"/>
        <w:left w:val="none" w:sz="0" w:space="0" w:color="auto"/>
        <w:bottom w:val="none" w:sz="0" w:space="0" w:color="auto"/>
        <w:right w:val="none" w:sz="0" w:space="0" w:color="auto"/>
      </w:divBdr>
    </w:div>
    <w:div w:id="1411585802">
      <w:bodyDiv w:val="1"/>
      <w:marLeft w:val="0"/>
      <w:marRight w:val="0"/>
      <w:marTop w:val="0"/>
      <w:marBottom w:val="0"/>
      <w:divBdr>
        <w:top w:val="none" w:sz="0" w:space="0" w:color="auto"/>
        <w:left w:val="none" w:sz="0" w:space="0" w:color="auto"/>
        <w:bottom w:val="none" w:sz="0" w:space="0" w:color="auto"/>
        <w:right w:val="none" w:sz="0" w:space="0" w:color="auto"/>
      </w:divBdr>
    </w:div>
    <w:div w:id="1426068905">
      <w:bodyDiv w:val="1"/>
      <w:marLeft w:val="0"/>
      <w:marRight w:val="0"/>
      <w:marTop w:val="0"/>
      <w:marBottom w:val="0"/>
      <w:divBdr>
        <w:top w:val="none" w:sz="0" w:space="0" w:color="auto"/>
        <w:left w:val="none" w:sz="0" w:space="0" w:color="auto"/>
        <w:bottom w:val="none" w:sz="0" w:space="0" w:color="auto"/>
        <w:right w:val="none" w:sz="0" w:space="0" w:color="auto"/>
      </w:divBdr>
    </w:div>
    <w:div w:id="1505701871">
      <w:bodyDiv w:val="1"/>
      <w:marLeft w:val="0"/>
      <w:marRight w:val="0"/>
      <w:marTop w:val="0"/>
      <w:marBottom w:val="0"/>
      <w:divBdr>
        <w:top w:val="none" w:sz="0" w:space="0" w:color="auto"/>
        <w:left w:val="none" w:sz="0" w:space="0" w:color="auto"/>
        <w:bottom w:val="none" w:sz="0" w:space="0" w:color="auto"/>
        <w:right w:val="none" w:sz="0" w:space="0" w:color="auto"/>
      </w:divBdr>
    </w:div>
    <w:div w:id="1561987222">
      <w:bodyDiv w:val="1"/>
      <w:marLeft w:val="0"/>
      <w:marRight w:val="0"/>
      <w:marTop w:val="0"/>
      <w:marBottom w:val="0"/>
      <w:divBdr>
        <w:top w:val="none" w:sz="0" w:space="0" w:color="auto"/>
        <w:left w:val="none" w:sz="0" w:space="0" w:color="auto"/>
        <w:bottom w:val="none" w:sz="0" w:space="0" w:color="auto"/>
        <w:right w:val="none" w:sz="0" w:space="0" w:color="auto"/>
      </w:divBdr>
    </w:div>
    <w:div w:id="1595239011">
      <w:bodyDiv w:val="1"/>
      <w:marLeft w:val="0"/>
      <w:marRight w:val="0"/>
      <w:marTop w:val="0"/>
      <w:marBottom w:val="0"/>
      <w:divBdr>
        <w:top w:val="none" w:sz="0" w:space="0" w:color="auto"/>
        <w:left w:val="none" w:sz="0" w:space="0" w:color="auto"/>
        <w:bottom w:val="none" w:sz="0" w:space="0" w:color="auto"/>
        <w:right w:val="none" w:sz="0" w:space="0" w:color="auto"/>
      </w:divBdr>
    </w:div>
    <w:div w:id="1607418962">
      <w:bodyDiv w:val="1"/>
      <w:marLeft w:val="0"/>
      <w:marRight w:val="0"/>
      <w:marTop w:val="0"/>
      <w:marBottom w:val="0"/>
      <w:divBdr>
        <w:top w:val="none" w:sz="0" w:space="0" w:color="auto"/>
        <w:left w:val="none" w:sz="0" w:space="0" w:color="auto"/>
        <w:bottom w:val="none" w:sz="0" w:space="0" w:color="auto"/>
        <w:right w:val="none" w:sz="0" w:space="0" w:color="auto"/>
      </w:divBdr>
    </w:div>
    <w:div w:id="1609046115">
      <w:bodyDiv w:val="1"/>
      <w:marLeft w:val="0"/>
      <w:marRight w:val="0"/>
      <w:marTop w:val="0"/>
      <w:marBottom w:val="0"/>
      <w:divBdr>
        <w:top w:val="none" w:sz="0" w:space="0" w:color="auto"/>
        <w:left w:val="none" w:sz="0" w:space="0" w:color="auto"/>
        <w:bottom w:val="none" w:sz="0" w:space="0" w:color="auto"/>
        <w:right w:val="none" w:sz="0" w:space="0" w:color="auto"/>
      </w:divBdr>
    </w:div>
    <w:div w:id="1621296584">
      <w:bodyDiv w:val="1"/>
      <w:marLeft w:val="0"/>
      <w:marRight w:val="0"/>
      <w:marTop w:val="0"/>
      <w:marBottom w:val="0"/>
      <w:divBdr>
        <w:top w:val="none" w:sz="0" w:space="0" w:color="auto"/>
        <w:left w:val="none" w:sz="0" w:space="0" w:color="auto"/>
        <w:bottom w:val="none" w:sz="0" w:space="0" w:color="auto"/>
        <w:right w:val="none" w:sz="0" w:space="0" w:color="auto"/>
      </w:divBdr>
    </w:div>
    <w:div w:id="1697535105">
      <w:bodyDiv w:val="1"/>
      <w:marLeft w:val="0"/>
      <w:marRight w:val="0"/>
      <w:marTop w:val="0"/>
      <w:marBottom w:val="0"/>
      <w:divBdr>
        <w:top w:val="none" w:sz="0" w:space="0" w:color="auto"/>
        <w:left w:val="none" w:sz="0" w:space="0" w:color="auto"/>
        <w:bottom w:val="none" w:sz="0" w:space="0" w:color="auto"/>
        <w:right w:val="none" w:sz="0" w:space="0" w:color="auto"/>
      </w:divBdr>
    </w:div>
    <w:div w:id="1713576184">
      <w:bodyDiv w:val="1"/>
      <w:marLeft w:val="0"/>
      <w:marRight w:val="0"/>
      <w:marTop w:val="0"/>
      <w:marBottom w:val="0"/>
      <w:divBdr>
        <w:top w:val="none" w:sz="0" w:space="0" w:color="auto"/>
        <w:left w:val="none" w:sz="0" w:space="0" w:color="auto"/>
        <w:bottom w:val="none" w:sz="0" w:space="0" w:color="auto"/>
        <w:right w:val="none" w:sz="0" w:space="0" w:color="auto"/>
      </w:divBdr>
    </w:div>
    <w:div w:id="1745447252">
      <w:bodyDiv w:val="1"/>
      <w:marLeft w:val="0"/>
      <w:marRight w:val="0"/>
      <w:marTop w:val="0"/>
      <w:marBottom w:val="0"/>
      <w:divBdr>
        <w:top w:val="none" w:sz="0" w:space="0" w:color="auto"/>
        <w:left w:val="none" w:sz="0" w:space="0" w:color="auto"/>
        <w:bottom w:val="none" w:sz="0" w:space="0" w:color="auto"/>
        <w:right w:val="none" w:sz="0" w:space="0" w:color="auto"/>
      </w:divBdr>
    </w:div>
    <w:div w:id="1769622482">
      <w:bodyDiv w:val="1"/>
      <w:marLeft w:val="0"/>
      <w:marRight w:val="0"/>
      <w:marTop w:val="0"/>
      <w:marBottom w:val="0"/>
      <w:divBdr>
        <w:top w:val="none" w:sz="0" w:space="0" w:color="auto"/>
        <w:left w:val="none" w:sz="0" w:space="0" w:color="auto"/>
        <w:bottom w:val="none" w:sz="0" w:space="0" w:color="auto"/>
        <w:right w:val="none" w:sz="0" w:space="0" w:color="auto"/>
      </w:divBdr>
    </w:div>
    <w:div w:id="1774207161">
      <w:bodyDiv w:val="1"/>
      <w:marLeft w:val="0"/>
      <w:marRight w:val="0"/>
      <w:marTop w:val="0"/>
      <w:marBottom w:val="0"/>
      <w:divBdr>
        <w:top w:val="none" w:sz="0" w:space="0" w:color="auto"/>
        <w:left w:val="none" w:sz="0" w:space="0" w:color="auto"/>
        <w:bottom w:val="none" w:sz="0" w:space="0" w:color="auto"/>
        <w:right w:val="none" w:sz="0" w:space="0" w:color="auto"/>
      </w:divBdr>
    </w:div>
    <w:div w:id="1873609673">
      <w:bodyDiv w:val="1"/>
      <w:marLeft w:val="0"/>
      <w:marRight w:val="0"/>
      <w:marTop w:val="0"/>
      <w:marBottom w:val="0"/>
      <w:divBdr>
        <w:top w:val="none" w:sz="0" w:space="0" w:color="auto"/>
        <w:left w:val="none" w:sz="0" w:space="0" w:color="auto"/>
        <w:bottom w:val="none" w:sz="0" w:space="0" w:color="auto"/>
        <w:right w:val="none" w:sz="0" w:space="0" w:color="auto"/>
      </w:divBdr>
    </w:div>
    <w:div w:id="1891307229">
      <w:bodyDiv w:val="1"/>
      <w:marLeft w:val="0"/>
      <w:marRight w:val="0"/>
      <w:marTop w:val="0"/>
      <w:marBottom w:val="0"/>
      <w:divBdr>
        <w:top w:val="none" w:sz="0" w:space="0" w:color="auto"/>
        <w:left w:val="none" w:sz="0" w:space="0" w:color="auto"/>
        <w:bottom w:val="none" w:sz="0" w:space="0" w:color="auto"/>
        <w:right w:val="none" w:sz="0" w:space="0" w:color="auto"/>
      </w:divBdr>
    </w:div>
    <w:div w:id="1907228718">
      <w:bodyDiv w:val="1"/>
      <w:marLeft w:val="0"/>
      <w:marRight w:val="0"/>
      <w:marTop w:val="0"/>
      <w:marBottom w:val="0"/>
      <w:divBdr>
        <w:top w:val="none" w:sz="0" w:space="0" w:color="auto"/>
        <w:left w:val="none" w:sz="0" w:space="0" w:color="auto"/>
        <w:bottom w:val="none" w:sz="0" w:space="0" w:color="auto"/>
        <w:right w:val="none" w:sz="0" w:space="0" w:color="auto"/>
      </w:divBdr>
    </w:div>
    <w:div w:id="1909537600">
      <w:bodyDiv w:val="1"/>
      <w:marLeft w:val="0"/>
      <w:marRight w:val="0"/>
      <w:marTop w:val="0"/>
      <w:marBottom w:val="0"/>
      <w:divBdr>
        <w:top w:val="none" w:sz="0" w:space="0" w:color="auto"/>
        <w:left w:val="none" w:sz="0" w:space="0" w:color="auto"/>
        <w:bottom w:val="none" w:sz="0" w:space="0" w:color="auto"/>
        <w:right w:val="none" w:sz="0" w:space="0" w:color="auto"/>
      </w:divBdr>
    </w:div>
    <w:div w:id="2028097706">
      <w:bodyDiv w:val="1"/>
      <w:marLeft w:val="0"/>
      <w:marRight w:val="0"/>
      <w:marTop w:val="0"/>
      <w:marBottom w:val="0"/>
      <w:divBdr>
        <w:top w:val="none" w:sz="0" w:space="0" w:color="auto"/>
        <w:left w:val="none" w:sz="0" w:space="0" w:color="auto"/>
        <w:bottom w:val="none" w:sz="0" w:space="0" w:color="auto"/>
        <w:right w:val="none" w:sz="0" w:space="0" w:color="auto"/>
      </w:divBdr>
    </w:div>
    <w:div w:id="2043090956">
      <w:bodyDiv w:val="1"/>
      <w:marLeft w:val="0"/>
      <w:marRight w:val="0"/>
      <w:marTop w:val="0"/>
      <w:marBottom w:val="0"/>
      <w:divBdr>
        <w:top w:val="none" w:sz="0" w:space="0" w:color="auto"/>
        <w:left w:val="none" w:sz="0" w:space="0" w:color="auto"/>
        <w:bottom w:val="none" w:sz="0" w:space="0" w:color="auto"/>
        <w:right w:val="none" w:sz="0" w:space="0" w:color="auto"/>
      </w:divBdr>
    </w:div>
    <w:div w:id="211728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rc.org.uk/news-and-events/news/corporate-affairs/2024/retail-makes-strides-on-diversity-but-inclusion-remains-the-nut-to-crac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ms.bps.org.uk/sites/default/files/2022-06/BPS%20Code%20of%20Human%20Research%20Ethics%20%281%2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tatista.com/topics/3348/apparel-market-in-th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reuters.com/business/retail-consumer/seeing-low-income-consumers-squeezed-retailers-target-10-under-gifts-2024-12-19/"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primark.com/en-us/a/about-us/who-we-are?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F6577EC2434322A166D4FE39A2E099"/>
        <w:category>
          <w:name w:val="General"/>
          <w:gallery w:val="placeholder"/>
        </w:category>
        <w:types>
          <w:type w:val="bbPlcHdr"/>
        </w:types>
        <w:behaviors>
          <w:behavior w:val="content"/>
        </w:behaviors>
        <w:guid w:val="{2DAC8990-F13C-4DAA-BBBB-CA8DCE10FC3E}"/>
      </w:docPartPr>
      <w:docPartBody>
        <w:p w:rsidR="007B1E42" w:rsidRDefault="004D1CD7" w:rsidP="004D1CD7">
          <w:pPr>
            <w:pStyle w:val="05F6577EC2434322A166D4FE39A2E099"/>
          </w:pPr>
          <w:r>
            <w:rPr>
              <w:rFonts w:asciiTheme="majorHAnsi" w:eastAsiaTheme="majorEastAsia" w:hAnsiTheme="majorHAnsi" w:cstheme="majorBidi"/>
              <w:caps/>
              <w:color w:val="4472C4" w:themeColor="accent1"/>
              <w:sz w:val="80"/>
              <w:szCs w:val="80"/>
            </w:rPr>
            <w:t>[Document title]</w:t>
          </w:r>
        </w:p>
      </w:docPartBody>
    </w:docPart>
    <w:docPart>
      <w:docPartPr>
        <w:name w:val="5ACB8C24725A4706897E69DD80A0F5B0"/>
        <w:category>
          <w:name w:val="General"/>
          <w:gallery w:val="placeholder"/>
        </w:category>
        <w:types>
          <w:type w:val="bbPlcHdr"/>
        </w:types>
        <w:behaviors>
          <w:behavior w:val="content"/>
        </w:behaviors>
        <w:guid w:val="{2041F0C0-F482-45F4-AFB4-8E28C3819C96}"/>
      </w:docPartPr>
      <w:docPartBody>
        <w:p w:rsidR="007B1E42" w:rsidRDefault="004D1CD7" w:rsidP="004D1CD7">
          <w:pPr>
            <w:pStyle w:val="5ACB8C24725A4706897E69DD80A0F5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D7"/>
    <w:rsid w:val="000104B2"/>
    <w:rsid w:val="00047C43"/>
    <w:rsid w:val="000D131C"/>
    <w:rsid w:val="000E3010"/>
    <w:rsid w:val="001A0DE6"/>
    <w:rsid w:val="001E0832"/>
    <w:rsid w:val="002101F1"/>
    <w:rsid w:val="0022645E"/>
    <w:rsid w:val="002C74E4"/>
    <w:rsid w:val="002F688C"/>
    <w:rsid w:val="00310A69"/>
    <w:rsid w:val="004D1CD7"/>
    <w:rsid w:val="004E2ABC"/>
    <w:rsid w:val="004F5A9A"/>
    <w:rsid w:val="00643681"/>
    <w:rsid w:val="00733B30"/>
    <w:rsid w:val="007B1E42"/>
    <w:rsid w:val="007D15FE"/>
    <w:rsid w:val="00847004"/>
    <w:rsid w:val="008B15E5"/>
    <w:rsid w:val="00AE224B"/>
    <w:rsid w:val="00AF1FDD"/>
    <w:rsid w:val="00D044F6"/>
    <w:rsid w:val="00E45CF2"/>
    <w:rsid w:val="00EC4146"/>
    <w:rsid w:val="00F138E8"/>
    <w:rsid w:val="00F40E72"/>
    <w:rsid w:val="00F84B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F6577EC2434322A166D4FE39A2E099">
    <w:name w:val="05F6577EC2434322A166D4FE39A2E099"/>
    <w:rsid w:val="004D1CD7"/>
  </w:style>
  <w:style w:type="paragraph" w:customStyle="1" w:styleId="5ACB8C24725A4706897E69DD80A0F5B0">
    <w:name w:val="5ACB8C24725A4706897E69DD80A0F5B0"/>
    <w:rsid w:val="004D1C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2025-02-28T00:00:00</PublishDate>
  <Abstract/>
  <CompanyAddress>University of Wales Trinity Saint Davids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B7A022-ABB4-4DE1-B66C-4ECC5AEBB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19</Pages>
  <Words>3421</Words>
  <Characters>21213</Characters>
  <Application>Microsoft Office Word</Application>
  <DocSecurity>0</DocSecurity>
  <Lines>461</Lines>
  <Paragraphs>228</Paragraphs>
  <ScaleCrop>false</ScaleCrop>
  <HeadingPairs>
    <vt:vector size="2" baseType="variant">
      <vt:variant>
        <vt:lpstr>Title</vt:lpstr>
      </vt:variant>
      <vt:variant>
        <vt:i4>1</vt:i4>
      </vt:variant>
    </vt:vector>
  </HeadingPairs>
  <TitlesOfParts>
    <vt:vector size="1" baseType="lpstr">
      <vt:lpstr>The impact of low-cost marketing strategy on Primark's success in the UK</vt:lpstr>
    </vt:vector>
  </TitlesOfParts>
  <Company>Word count: 2200</Company>
  <LinksUpToDate>false</LinksUpToDate>
  <CharactersWithSpaces>24406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low-cost marketing strategy on Primark's success in the UK</dc:title>
  <dc:subject>Luciana Stafi - 2130653</dc:subject>
  <dc:creator>Luciana Stafi</dc:creator>
  <cp:keywords/>
  <dc:description/>
  <cp:lastModifiedBy>Andrei Stafi</cp:lastModifiedBy>
  <cp:revision>13</cp:revision>
  <cp:lastPrinted>2025-02-03T16:56:00Z</cp:lastPrinted>
  <dcterms:created xsi:type="dcterms:W3CDTF">2025-02-28T19:28:00Z</dcterms:created>
  <dcterms:modified xsi:type="dcterms:W3CDTF">2025-02-28T22:14:00Z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30866f0e-6dcb-47f8-ac58-5d306fe6b4e1</vt:lpwstr>
  </property>
</Properties>
</file>