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EA5C5C"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D3A3D0F" w:rsidR="00DB116D" w:rsidRPr="00EA5C5C" w:rsidRDefault="00EA5C5C" w:rsidP="00E51AAC">
            <w:pPr>
              <w:spacing w:before="120" w:after="120"/>
              <w:jc w:val="both"/>
              <w:rPr>
                <w:rFonts w:ascii="Arial" w:hAnsi="Arial" w:cs="Arial"/>
                <w:b/>
                <w:sz w:val="22"/>
                <w:szCs w:val="22"/>
                <w:lang w:val="fr-FR"/>
              </w:rPr>
            </w:pPr>
            <w:r>
              <w:rPr>
                <w:rFonts w:ascii="Arial" w:hAnsi="Arial" w:cs="Arial"/>
                <w:b/>
                <w:sz w:val="22"/>
                <w:szCs w:val="22"/>
                <w:lang w:val="fr-FR"/>
              </w:rPr>
              <w:t xml:space="preserve">Health Care Practice </w:t>
            </w:r>
          </w:p>
        </w:tc>
      </w:tr>
      <w:tr w:rsidR="008F1308" w:rsidRPr="00EA5C5C"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0F0B1ACF" w:rsidR="008F1308" w:rsidRPr="00EA5C5C" w:rsidRDefault="00EA5C5C" w:rsidP="00A46440">
            <w:pPr>
              <w:shd w:val="clear" w:color="auto" w:fill="FFFFFF"/>
              <w:spacing w:after="100" w:afterAutospacing="1"/>
              <w:outlineLvl w:val="0"/>
              <w:rPr>
                <w:rFonts w:ascii="Arial" w:hAnsi="Arial" w:cs="Arial"/>
                <w:b/>
                <w:sz w:val="22"/>
                <w:szCs w:val="22"/>
              </w:rPr>
            </w:pPr>
            <w:r w:rsidRPr="00EA5C5C">
              <w:rPr>
                <w:rFonts w:ascii="Arial" w:hAnsi="Arial" w:cs="Arial"/>
                <w:b/>
                <w:sz w:val="22"/>
                <w:szCs w:val="22"/>
              </w:rPr>
              <w:t>Professional Practice : A Person Centred Approach</w:t>
            </w:r>
            <w:r>
              <w:rPr>
                <w:rFonts w:ascii="Arial" w:hAnsi="Arial" w:cs="Arial"/>
                <w:b/>
                <w:sz w:val="22"/>
                <w:szCs w:val="22"/>
              </w:rPr>
              <w:t xml:space="preserve"> </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D2431A9" w:rsidR="00B84B5B" w:rsidRPr="00A406E5" w:rsidRDefault="001B4947" w:rsidP="00152E9D">
            <w:pPr>
              <w:spacing w:before="120" w:after="120"/>
              <w:jc w:val="both"/>
              <w:rPr>
                <w:rFonts w:ascii="Arial" w:hAnsi="Arial" w:cs="Arial"/>
                <w:b/>
                <w:sz w:val="22"/>
                <w:szCs w:val="22"/>
              </w:rPr>
            </w:pPr>
            <w:r>
              <w:rPr>
                <w:rFonts w:ascii="Arial" w:hAnsi="Arial" w:cs="Arial"/>
                <w:b/>
                <w:sz w:val="22"/>
                <w:szCs w:val="22"/>
              </w:rPr>
              <w:t>BMNS40</w:t>
            </w:r>
            <w:r w:rsidR="00EA5C5C">
              <w:rPr>
                <w:rFonts w:ascii="Arial" w:hAnsi="Arial" w:cs="Arial"/>
                <w:b/>
                <w:sz w:val="22"/>
                <w:szCs w:val="22"/>
              </w:rPr>
              <w:t>17</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1C561701" w:rsidR="00B84B5B" w:rsidRPr="00A406E5" w:rsidRDefault="00B84B5B" w:rsidP="00E51AAC">
            <w:pPr>
              <w:spacing w:before="120" w:after="120"/>
              <w:jc w:val="both"/>
              <w:rPr>
                <w:rFonts w:ascii="Arial" w:hAnsi="Arial" w:cs="Arial"/>
                <w:b/>
                <w:sz w:val="22"/>
                <w:szCs w:val="22"/>
              </w:rPr>
            </w:pP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0FD70D4" w:rsidR="00DB116D" w:rsidRPr="00A406E5" w:rsidRDefault="001B4947" w:rsidP="00E51AAC">
            <w:pPr>
              <w:spacing w:before="120" w:after="120"/>
              <w:jc w:val="both"/>
              <w:rPr>
                <w:rFonts w:ascii="Arial" w:hAnsi="Arial" w:cs="Arial"/>
                <w:b/>
                <w:sz w:val="22"/>
                <w:szCs w:val="22"/>
              </w:rPr>
            </w:pPr>
            <w:r>
              <w:rPr>
                <w:rFonts w:ascii="Arial" w:hAnsi="Arial" w:cs="Arial"/>
                <w:b/>
                <w:sz w:val="22"/>
                <w:szCs w:val="22"/>
              </w:rPr>
              <w:t xml:space="preserve">Felicity Peacock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3E2D1154" w:rsidR="00DB116D" w:rsidRPr="00A406E5" w:rsidRDefault="001B4947" w:rsidP="00E51AAC">
            <w:pPr>
              <w:spacing w:before="120" w:after="120"/>
              <w:jc w:val="both"/>
              <w:rPr>
                <w:rFonts w:ascii="Arial" w:hAnsi="Arial" w:cs="Arial"/>
                <w:b/>
                <w:sz w:val="22"/>
                <w:szCs w:val="22"/>
              </w:rPr>
            </w:pPr>
            <w:r>
              <w:rPr>
                <w:rFonts w:ascii="Arial" w:hAnsi="Arial" w:cs="Arial"/>
                <w:b/>
                <w:sz w:val="22"/>
                <w:szCs w:val="22"/>
              </w:rPr>
              <w:t>Ben Duxbury</w:t>
            </w:r>
          </w:p>
        </w:tc>
      </w:tr>
      <w:tr w:rsidR="00F77CA9" w:rsidRPr="00A406E5" w14:paraId="26C8A4AE" w14:textId="77777777" w:rsidTr="008F1308">
        <w:tc>
          <w:tcPr>
            <w:tcW w:w="2093" w:type="dxa"/>
            <w:shd w:val="pct15" w:color="auto" w:fill="auto"/>
          </w:tcPr>
          <w:p w14:paraId="20415B5C" w14:textId="77777777" w:rsidR="00F77CA9" w:rsidRPr="00A406E5" w:rsidRDefault="00F77CA9" w:rsidP="00F77CA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DC938DF" w:rsidR="00F77CA9" w:rsidRPr="00A406E5" w:rsidRDefault="00A664CA" w:rsidP="00F77CA9">
            <w:pPr>
              <w:spacing w:before="120" w:after="120"/>
              <w:jc w:val="both"/>
              <w:rPr>
                <w:rFonts w:ascii="Arial" w:hAnsi="Arial" w:cs="Arial"/>
                <w:b/>
                <w:sz w:val="22"/>
                <w:szCs w:val="22"/>
              </w:rPr>
            </w:pPr>
            <w:r>
              <w:rPr>
                <w:rFonts w:ascii="Arial" w:hAnsi="Arial" w:cs="Arial"/>
                <w:b/>
                <w:sz w:val="22"/>
                <w:szCs w:val="22"/>
              </w:rPr>
              <w:t>2</w:t>
            </w:r>
            <w:r w:rsidR="00265BBC">
              <w:rPr>
                <w:rFonts w:ascii="Arial" w:hAnsi="Arial" w:cs="Arial"/>
                <w:b/>
                <w:sz w:val="22"/>
                <w:szCs w:val="22"/>
              </w:rPr>
              <w:t xml:space="preserve"> of 2 </w:t>
            </w:r>
            <w:r>
              <w:rPr>
                <w:rFonts w:ascii="Arial" w:hAnsi="Arial" w:cs="Arial"/>
                <w:b/>
                <w:sz w:val="22"/>
                <w:szCs w:val="22"/>
              </w:rPr>
              <w:t>Video</w:t>
            </w:r>
          </w:p>
        </w:tc>
        <w:tc>
          <w:tcPr>
            <w:tcW w:w="2268" w:type="dxa"/>
            <w:shd w:val="pct15" w:color="auto" w:fill="auto"/>
          </w:tcPr>
          <w:p w14:paraId="5B765F8F" w14:textId="77777777" w:rsidR="00F77CA9" w:rsidRPr="00A406E5" w:rsidRDefault="00F77CA9" w:rsidP="00F77CA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DBD42ED" w:rsidR="00F77CA9" w:rsidRPr="00A406E5" w:rsidRDefault="00F77CA9" w:rsidP="00F77CA9">
            <w:pPr>
              <w:spacing w:before="120" w:after="120"/>
              <w:jc w:val="both"/>
              <w:rPr>
                <w:rFonts w:ascii="Arial" w:hAnsi="Arial" w:cs="Arial"/>
                <w:b/>
                <w:sz w:val="22"/>
                <w:szCs w:val="22"/>
              </w:rPr>
            </w:pPr>
          </w:p>
        </w:tc>
      </w:tr>
      <w:tr w:rsidR="00F77CA9" w:rsidRPr="00A406E5" w14:paraId="1E935E6C" w14:textId="77777777" w:rsidTr="001B4947">
        <w:tc>
          <w:tcPr>
            <w:tcW w:w="2093" w:type="dxa"/>
            <w:tcBorders>
              <w:bottom w:val="single" w:sz="4" w:space="0" w:color="auto"/>
            </w:tcBorders>
            <w:shd w:val="pct15" w:color="auto" w:fill="auto"/>
          </w:tcPr>
          <w:p w14:paraId="7A626D31" w14:textId="77777777" w:rsidR="00F77CA9" w:rsidRPr="00A406E5" w:rsidRDefault="00F77CA9" w:rsidP="00F77CA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Borders>
              <w:bottom w:val="single" w:sz="4" w:space="0" w:color="auto"/>
            </w:tcBorders>
            <w:shd w:val="clear" w:color="auto" w:fill="auto"/>
          </w:tcPr>
          <w:p w14:paraId="2D03E3AB" w14:textId="1D0F272F" w:rsidR="00F77CA9" w:rsidRPr="00A406E5" w:rsidRDefault="00265BBC" w:rsidP="00F77CA9">
            <w:pPr>
              <w:spacing w:before="120" w:after="120"/>
              <w:jc w:val="both"/>
              <w:rPr>
                <w:rFonts w:ascii="Arial" w:hAnsi="Arial" w:cs="Arial"/>
                <w:b/>
                <w:sz w:val="22"/>
                <w:szCs w:val="22"/>
              </w:rPr>
            </w:pPr>
            <w:r>
              <w:rPr>
                <w:rFonts w:ascii="Arial" w:hAnsi="Arial" w:cs="Arial"/>
                <w:b/>
                <w:sz w:val="22"/>
                <w:szCs w:val="22"/>
              </w:rPr>
              <w:t xml:space="preserve">23.55 Friday </w:t>
            </w:r>
            <w:r w:rsidR="00A664CA">
              <w:rPr>
                <w:rFonts w:ascii="Arial" w:hAnsi="Arial" w:cs="Arial"/>
                <w:b/>
                <w:sz w:val="22"/>
                <w:szCs w:val="22"/>
              </w:rPr>
              <w:t xml:space="preserve">13th December </w:t>
            </w:r>
            <w:r>
              <w:rPr>
                <w:rFonts w:ascii="Arial" w:hAnsi="Arial" w:cs="Arial"/>
                <w:b/>
                <w:sz w:val="22"/>
                <w:szCs w:val="22"/>
              </w:rPr>
              <w:t>2024.</w:t>
            </w:r>
          </w:p>
        </w:tc>
        <w:tc>
          <w:tcPr>
            <w:tcW w:w="2268" w:type="dxa"/>
            <w:tcBorders>
              <w:bottom w:val="single" w:sz="4" w:space="0" w:color="auto"/>
            </w:tcBorders>
            <w:shd w:val="pct15" w:color="auto" w:fill="auto"/>
          </w:tcPr>
          <w:p w14:paraId="0941DC22" w14:textId="77777777" w:rsidR="00F77CA9" w:rsidRPr="00A406E5" w:rsidRDefault="00F77CA9" w:rsidP="00F77CA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Borders>
              <w:bottom w:val="single" w:sz="4" w:space="0" w:color="auto"/>
            </w:tcBorders>
          </w:tcPr>
          <w:p w14:paraId="3EA6C2FE" w14:textId="23D63A5C" w:rsidR="00F77CA9" w:rsidRPr="00A406E5" w:rsidRDefault="00F77CA9" w:rsidP="00F77CA9">
            <w:pPr>
              <w:spacing w:before="120" w:after="120"/>
              <w:jc w:val="both"/>
              <w:rPr>
                <w:rFonts w:ascii="Arial" w:hAnsi="Arial" w:cs="Arial"/>
                <w:b/>
                <w:sz w:val="22"/>
                <w:szCs w:val="22"/>
              </w:rPr>
            </w:pPr>
            <w:r w:rsidRPr="00D074E8">
              <w:rPr>
                <w:rFonts w:ascii="Arial" w:hAnsi="Arial" w:cs="Arial"/>
                <w:bCs/>
                <w:sz w:val="22"/>
                <w:szCs w:val="22"/>
              </w:rPr>
              <w:t>20</w:t>
            </w:r>
            <w:r>
              <w:rPr>
                <w:rFonts w:ascii="Arial" w:hAnsi="Arial" w:cs="Arial"/>
                <w:bCs/>
                <w:sz w:val="22"/>
                <w:szCs w:val="22"/>
              </w:rPr>
              <w:t xml:space="preserve"> </w:t>
            </w:r>
            <w:r w:rsidRPr="00D074E8">
              <w:rPr>
                <w:rFonts w:ascii="Arial" w:hAnsi="Arial" w:cs="Arial"/>
                <w:bCs/>
                <w:sz w:val="22"/>
                <w:szCs w:val="22"/>
              </w:rPr>
              <w:t>days from assignment submission</w:t>
            </w:r>
          </w:p>
        </w:tc>
      </w:tr>
      <w:tr w:rsidR="00F77CA9" w:rsidRPr="00A406E5" w14:paraId="53AF1309" w14:textId="77777777" w:rsidTr="001B4947">
        <w:tc>
          <w:tcPr>
            <w:tcW w:w="2093" w:type="dxa"/>
            <w:tcBorders>
              <w:bottom w:val="single" w:sz="4" w:space="0" w:color="auto"/>
            </w:tcBorders>
            <w:shd w:val="pct15" w:color="auto" w:fill="auto"/>
          </w:tcPr>
          <w:p w14:paraId="169A080A" w14:textId="77777777" w:rsidR="00F77CA9" w:rsidRPr="00A406E5" w:rsidRDefault="00F77CA9" w:rsidP="00F77CA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Borders>
              <w:bottom w:val="single" w:sz="4" w:space="0" w:color="auto"/>
            </w:tcBorders>
            <w:shd w:val="clear" w:color="auto" w:fill="auto"/>
          </w:tcPr>
          <w:p w14:paraId="2E3320F4" w14:textId="77777777" w:rsidR="00F77CA9" w:rsidRPr="00A406E5" w:rsidRDefault="00F77CA9" w:rsidP="00F77CA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F77CA9" w:rsidRPr="00A406E5" w:rsidRDefault="00F77CA9" w:rsidP="00F77CA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F77CA9" w:rsidRDefault="00F77CA9" w:rsidP="00F77CA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F77CA9" w:rsidRDefault="00F77CA9" w:rsidP="00F77CA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F77CA9" w:rsidRPr="00A406E5" w:rsidRDefault="00F77CA9" w:rsidP="00F77CA9">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F77CA9" w:rsidRPr="00A406E5" w14:paraId="1E024A4F" w14:textId="77777777" w:rsidTr="001B4947">
        <w:tc>
          <w:tcPr>
            <w:tcW w:w="2093" w:type="dxa"/>
            <w:tcBorders>
              <w:top w:val="single" w:sz="4" w:space="0" w:color="auto"/>
              <w:left w:val="single" w:sz="4" w:space="0" w:color="auto"/>
              <w:bottom w:val="single" w:sz="4" w:space="0" w:color="auto"/>
              <w:right w:val="single" w:sz="4" w:space="0" w:color="auto"/>
            </w:tcBorders>
            <w:shd w:val="pct15" w:color="auto" w:fill="auto"/>
          </w:tcPr>
          <w:p w14:paraId="7E7A3335" w14:textId="77777777" w:rsidR="00F77CA9" w:rsidRPr="00A406E5" w:rsidRDefault="00F77CA9" w:rsidP="00F77CA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shd w:val="clear" w:color="auto" w:fill="auto"/>
          </w:tcPr>
          <w:p w14:paraId="310B6A85" w14:textId="77777777" w:rsidR="00F77CA9" w:rsidRPr="00A406E5" w:rsidRDefault="00F77CA9" w:rsidP="00F77CA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63F0BF84" w14:textId="77777777" w:rsidR="001B4947" w:rsidRDefault="001B4947">
      <w: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3EFF51C5" w:rsidR="00C01A3F" w:rsidRPr="00A406E5" w:rsidRDefault="00A406E5" w:rsidP="00273FEE">
            <w:pPr>
              <w:rPr>
                <w:rFonts w:ascii="Arial" w:hAnsi="Arial" w:cs="Arial"/>
                <w:b/>
                <w:sz w:val="22"/>
                <w:szCs w:val="22"/>
              </w:rPr>
            </w:pPr>
            <w:r>
              <w:rPr>
                <w:rFonts w:ascii="Arial" w:hAnsi="Arial" w:cs="Arial"/>
                <w:sz w:val="32"/>
              </w:rPr>
              <w:lastRenderedPageBreak/>
              <w:br w:type="page"/>
            </w:r>
            <w:r w:rsidR="00F77CA9" w:rsidRPr="001B4947">
              <w:rPr>
                <w:rFonts w:ascii="Arial" w:hAnsi="Arial" w:cs="Arial"/>
                <w:b/>
                <w:sz w:val="22"/>
                <w:szCs w:val="22"/>
              </w:rPr>
              <w:t>M</w:t>
            </w:r>
            <w:r w:rsidR="001B4947" w:rsidRPr="001B4947">
              <w:rPr>
                <w:rFonts w:ascii="Arial" w:hAnsi="Arial" w:cs="Arial"/>
                <w:b/>
                <w:sz w:val="22"/>
                <w:szCs w:val="22"/>
              </w:rPr>
              <w:t>o</w:t>
            </w:r>
            <w:r w:rsidR="00C01A3F" w:rsidRPr="001B4947">
              <w:rPr>
                <w:rFonts w:ascii="Arial" w:hAnsi="Arial" w:cs="Arial"/>
                <w:b/>
                <w:sz w:val="22"/>
                <w:szCs w:val="22"/>
              </w:rPr>
              <w:t>dule</w:t>
            </w:r>
            <w:r w:rsidR="00C01A3F" w:rsidRPr="00A406E5">
              <w:rPr>
                <w:rFonts w:ascii="Arial" w:hAnsi="Arial" w:cs="Arial"/>
                <w:b/>
                <w:sz w:val="22"/>
                <w:szCs w:val="22"/>
              </w:rPr>
              <w:t xml:space="preserv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C39A09F" w14:textId="77777777" w:rsidR="00EA5C5C" w:rsidRPr="00EA5C5C" w:rsidRDefault="00EA5C5C" w:rsidP="00EA5C5C">
            <w:pPr>
              <w:ind w:left="360"/>
              <w:rPr>
                <w:rFonts w:ascii="Arial" w:hAnsi="Arial" w:cs="Arial"/>
                <w:sz w:val="22"/>
                <w:szCs w:val="22"/>
              </w:rPr>
            </w:pPr>
            <w:r w:rsidRPr="00EA5C5C">
              <w:rPr>
                <w:rFonts w:ascii="Arial" w:hAnsi="Arial" w:cs="Arial"/>
                <w:b/>
                <w:bCs/>
                <w:sz w:val="22"/>
                <w:szCs w:val="22"/>
              </w:rPr>
              <w:t>LEARNING OUTCOMES</w:t>
            </w:r>
            <w:r w:rsidRPr="00EA5C5C">
              <w:rPr>
                <w:rFonts w:ascii="Arial" w:hAnsi="Arial" w:cs="Arial"/>
                <w:sz w:val="22"/>
                <w:szCs w:val="22"/>
              </w:rPr>
              <w:t> </w:t>
            </w:r>
          </w:p>
          <w:p w14:paraId="79D3F77C" w14:textId="77777777" w:rsidR="00EA5C5C" w:rsidRPr="00EA5C5C" w:rsidRDefault="00EA5C5C" w:rsidP="00EA5C5C">
            <w:pPr>
              <w:ind w:left="360"/>
              <w:rPr>
                <w:rFonts w:ascii="Arial" w:hAnsi="Arial" w:cs="Arial"/>
                <w:sz w:val="22"/>
                <w:szCs w:val="22"/>
              </w:rPr>
            </w:pPr>
            <w:r w:rsidRPr="00EA5C5C">
              <w:rPr>
                <w:rFonts w:ascii="Arial" w:hAnsi="Arial" w:cs="Arial"/>
                <w:sz w:val="22"/>
                <w:szCs w:val="22"/>
              </w:rPr>
              <w:t> </w:t>
            </w:r>
          </w:p>
          <w:p w14:paraId="53CA3679" w14:textId="77777777" w:rsidR="00EA5C5C" w:rsidRPr="00EA5C5C" w:rsidRDefault="00EA5C5C" w:rsidP="00EA5C5C">
            <w:pPr>
              <w:ind w:left="360"/>
              <w:rPr>
                <w:rFonts w:ascii="Arial" w:hAnsi="Arial" w:cs="Arial"/>
                <w:sz w:val="22"/>
                <w:szCs w:val="22"/>
              </w:rPr>
            </w:pPr>
            <w:r w:rsidRPr="00EA5C5C">
              <w:rPr>
                <w:rFonts w:ascii="Arial" w:hAnsi="Arial" w:cs="Arial"/>
                <w:sz w:val="22"/>
                <w:szCs w:val="22"/>
              </w:rPr>
              <w:t>Upon the successful completion of this module, the student should be able to: </w:t>
            </w:r>
          </w:p>
          <w:p w14:paraId="0F98A57D" w14:textId="77777777" w:rsidR="00EA5C5C" w:rsidRPr="00EA5C5C" w:rsidRDefault="00EA5C5C" w:rsidP="00EA5C5C">
            <w:pPr>
              <w:ind w:left="360"/>
              <w:rPr>
                <w:rFonts w:ascii="Arial" w:hAnsi="Arial" w:cs="Arial"/>
                <w:sz w:val="22"/>
                <w:szCs w:val="22"/>
              </w:rPr>
            </w:pPr>
            <w:r w:rsidRPr="00EA5C5C">
              <w:rPr>
                <w:rFonts w:ascii="Arial" w:hAnsi="Arial" w:cs="Arial"/>
                <w:sz w:val="22"/>
                <w:szCs w:val="22"/>
              </w:rPr>
              <w:t> </w:t>
            </w:r>
          </w:p>
          <w:p w14:paraId="6E11649B" w14:textId="77777777" w:rsidR="00EA5C5C" w:rsidRPr="00EA5C5C" w:rsidRDefault="00EA5C5C" w:rsidP="00EA5C5C">
            <w:pPr>
              <w:numPr>
                <w:ilvl w:val="0"/>
                <w:numId w:val="21"/>
              </w:numPr>
              <w:rPr>
                <w:rFonts w:ascii="Arial" w:hAnsi="Arial" w:cs="Arial"/>
                <w:sz w:val="22"/>
                <w:szCs w:val="22"/>
              </w:rPr>
            </w:pPr>
            <w:r w:rsidRPr="00EA5C5C">
              <w:rPr>
                <w:rFonts w:ascii="Arial" w:hAnsi="Arial" w:cs="Arial"/>
                <w:sz w:val="22"/>
                <w:szCs w:val="22"/>
              </w:rPr>
              <w:t>identify and demonstrate a range of communication and basic counselling skills used within the person-centred approach; </w:t>
            </w:r>
          </w:p>
          <w:p w14:paraId="2C4D70FE" w14:textId="77777777" w:rsidR="00EA5C5C" w:rsidRPr="00EA5C5C" w:rsidRDefault="00EA5C5C" w:rsidP="00EA5C5C">
            <w:pPr>
              <w:numPr>
                <w:ilvl w:val="0"/>
                <w:numId w:val="22"/>
              </w:numPr>
              <w:rPr>
                <w:rFonts w:ascii="Arial" w:hAnsi="Arial" w:cs="Arial"/>
                <w:sz w:val="22"/>
                <w:szCs w:val="22"/>
              </w:rPr>
            </w:pPr>
            <w:r w:rsidRPr="00EA5C5C">
              <w:rPr>
                <w:rFonts w:ascii="Arial" w:hAnsi="Arial" w:cs="Arial"/>
                <w:sz w:val="22"/>
                <w:szCs w:val="22"/>
              </w:rPr>
              <w:t>examine and evaluate the impact of person-centred care in professional practice.  </w:t>
            </w:r>
          </w:p>
          <w:p w14:paraId="285661DD" w14:textId="77777777" w:rsidR="00C01A3F" w:rsidRPr="00A406E5" w:rsidRDefault="00C01A3F" w:rsidP="00152E9D">
            <w:pPr>
              <w:ind w:left="360"/>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6B04B317" w14:textId="77777777" w:rsidR="00EB2536" w:rsidRPr="00EB2536" w:rsidRDefault="00EB2536" w:rsidP="00EB2536">
      <w:pPr>
        <w:pStyle w:val="Heading2"/>
        <w:rPr>
          <w:rFonts w:ascii="Arial" w:hAnsi="Arial" w:cs="Arial"/>
          <w:bCs/>
          <w:sz w:val="22"/>
          <w:szCs w:val="22"/>
        </w:rPr>
      </w:pPr>
      <w:r w:rsidRPr="00EB2536">
        <w:rPr>
          <w:rFonts w:ascii="Arial" w:hAnsi="Arial" w:cs="Arial"/>
          <w:bCs/>
          <w:sz w:val="22"/>
          <w:szCs w:val="22"/>
        </w:rPr>
        <w:t>Assessment 2: 8-Minute Video</w:t>
      </w:r>
    </w:p>
    <w:p w14:paraId="2E576EFF" w14:textId="77777777" w:rsidR="00EB2536" w:rsidRPr="00EB2536" w:rsidRDefault="00EB2536" w:rsidP="00EB2536">
      <w:pPr>
        <w:pStyle w:val="Heading2"/>
        <w:rPr>
          <w:rFonts w:ascii="Arial" w:hAnsi="Arial" w:cs="Arial"/>
          <w:sz w:val="22"/>
          <w:szCs w:val="22"/>
        </w:rPr>
      </w:pPr>
      <w:r w:rsidRPr="00EB2536">
        <w:rPr>
          <w:rFonts w:ascii="Arial" w:hAnsi="Arial" w:cs="Arial"/>
          <w:bCs/>
          <w:sz w:val="22"/>
          <w:szCs w:val="22"/>
        </w:rPr>
        <w:t>Brief:</w:t>
      </w:r>
    </w:p>
    <w:p w14:paraId="6B49E701" w14:textId="77777777" w:rsidR="00EB2536" w:rsidRPr="00EB2536" w:rsidRDefault="00EB2536" w:rsidP="00EB2536">
      <w:pPr>
        <w:pStyle w:val="Heading2"/>
        <w:numPr>
          <w:ilvl w:val="0"/>
          <w:numId w:val="25"/>
        </w:numPr>
        <w:rPr>
          <w:rFonts w:ascii="Arial" w:hAnsi="Arial" w:cs="Arial"/>
          <w:b w:val="0"/>
          <w:sz w:val="22"/>
          <w:szCs w:val="22"/>
        </w:rPr>
      </w:pPr>
      <w:r w:rsidRPr="00EB2536">
        <w:rPr>
          <w:rFonts w:ascii="Arial" w:hAnsi="Arial" w:cs="Arial"/>
          <w:b w:val="0"/>
          <w:sz w:val="22"/>
          <w:szCs w:val="22"/>
        </w:rPr>
        <w:t>Objective: To examine and evaluate the impact of person-centred care in professional practice.</w:t>
      </w:r>
    </w:p>
    <w:p w14:paraId="0D2FFE50" w14:textId="77777777" w:rsidR="00EB2536" w:rsidRPr="00EB2536" w:rsidRDefault="00EB2536" w:rsidP="00EB2536">
      <w:pPr>
        <w:pStyle w:val="Heading2"/>
        <w:numPr>
          <w:ilvl w:val="0"/>
          <w:numId w:val="25"/>
        </w:numPr>
        <w:rPr>
          <w:rFonts w:ascii="Arial" w:hAnsi="Arial" w:cs="Arial"/>
          <w:b w:val="0"/>
          <w:sz w:val="22"/>
          <w:szCs w:val="22"/>
        </w:rPr>
      </w:pPr>
      <w:r w:rsidRPr="00EB2536">
        <w:rPr>
          <w:rFonts w:ascii="Arial" w:hAnsi="Arial" w:cs="Arial"/>
          <w:b w:val="0"/>
          <w:sz w:val="22"/>
          <w:szCs w:val="22"/>
        </w:rPr>
        <w:t>Task: Create an 8-minute video presentation discussing the impact of person-centred care on patient satisfaction and healthcare outcomes.</w:t>
      </w:r>
    </w:p>
    <w:p w14:paraId="053BFABD" w14:textId="77777777" w:rsidR="00EB2536" w:rsidRPr="00EB2536" w:rsidRDefault="00EB2536" w:rsidP="00EB2536">
      <w:pPr>
        <w:pStyle w:val="Heading2"/>
        <w:numPr>
          <w:ilvl w:val="0"/>
          <w:numId w:val="25"/>
        </w:numPr>
        <w:rPr>
          <w:rFonts w:ascii="Arial" w:hAnsi="Arial" w:cs="Arial"/>
          <w:b w:val="0"/>
          <w:sz w:val="22"/>
          <w:szCs w:val="22"/>
        </w:rPr>
      </w:pPr>
      <w:r w:rsidRPr="00EB2536">
        <w:rPr>
          <w:rFonts w:ascii="Arial" w:hAnsi="Arial" w:cs="Arial"/>
          <w:b w:val="0"/>
          <w:sz w:val="22"/>
          <w:szCs w:val="22"/>
        </w:rPr>
        <w:t>Instructions:</w:t>
      </w:r>
    </w:p>
    <w:p w14:paraId="690ED68F" w14:textId="77777777" w:rsidR="00EB2536" w:rsidRPr="00EB2536" w:rsidRDefault="00EB2536" w:rsidP="00EB2536">
      <w:pPr>
        <w:pStyle w:val="Heading2"/>
        <w:numPr>
          <w:ilvl w:val="1"/>
          <w:numId w:val="25"/>
        </w:numPr>
        <w:rPr>
          <w:rFonts w:ascii="Arial" w:hAnsi="Arial" w:cs="Arial"/>
          <w:b w:val="0"/>
          <w:sz w:val="22"/>
          <w:szCs w:val="22"/>
        </w:rPr>
      </w:pPr>
      <w:r w:rsidRPr="00EB2536">
        <w:rPr>
          <w:rFonts w:ascii="Arial" w:hAnsi="Arial" w:cs="Arial"/>
          <w:b w:val="0"/>
          <w:sz w:val="22"/>
          <w:szCs w:val="22"/>
        </w:rPr>
        <w:t>Introduction (1 minute): Introduce the topic and outline the key points you will cover.</w:t>
      </w:r>
    </w:p>
    <w:p w14:paraId="794A2B19" w14:textId="77777777" w:rsidR="00EB2536" w:rsidRPr="00EB2536" w:rsidRDefault="00EB2536" w:rsidP="00EB2536">
      <w:pPr>
        <w:pStyle w:val="Heading2"/>
        <w:numPr>
          <w:ilvl w:val="1"/>
          <w:numId w:val="25"/>
        </w:numPr>
        <w:rPr>
          <w:rFonts w:ascii="Arial" w:hAnsi="Arial" w:cs="Arial"/>
          <w:b w:val="0"/>
          <w:sz w:val="22"/>
          <w:szCs w:val="22"/>
        </w:rPr>
      </w:pPr>
      <w:r w:rsidRPr="00EB2536">
        <w:rPr>
          <w:rFonts w:ascii="Arial" w:hAnsi="Arial" w:cs="Arial"/>
          <w:b w:val="0"/>
          <w:sz w:val="22"/>
          <w:szCs w:val="22"/>
        </w:rPr>
        <w:t>Communication and Interpersonal Skills (2 minutes): Discuss the importance of communication and interpersonal skills in person-centred care.</w:t>
      </w:r>
    </w:p>
    <w:p w14:paraId="2D6467A7" w14:textId="77777777" w:rsidR="00EB2536" w:rsidRPr="00EB2536" w:rsidRDefault="00EB2536" w:rsidP="00EB2536">
      <w:pPr>
        <w:pStyle w:val="Heading2"/>
        <w:numPr>
          <w:ilvl w:val="1"/>
          <w:numId w:val="25"/>
        </w:numPr>
        <w:rPr>
          <w:rFonts w:ascii="Arial" w:hAnsi="Arial" w:cs="Arial"/>
          <w:b w:val="0"/>
          <w:sz w:val="22"/>
          <w:szCs w:val="22"/>
        </w:rPr>
      </w:pPr>
      <w:r w:rsidRPr="00EB2536">
        <w:rPr>
          <w:rFonts w:ascii="Arial" w:hAnsi="Arial" w:cs="Arial"/>
          <w:b w:val="0"/>
          <w:sz w:val="22"/>
          <w:szCs w:val="22"/>
        </w:rPr>
        <w:t>Basic Counselling Skills (2 minutes): Explain how basic counselling skills are applied in person-centred care.</w:t>
      </w:r>
    </w:p>
    <w:p w14:paraId="7FE93806" w14:textId="77777777" w:rsidR="00EB2536" w:rsidRPr="00EB2536" w:rsidRDefault="00EB2536" w:rsidP="00EB2536">
      <w:pPr>
        <w:pStyle w:val="Heading2"/>
        <w:numPr>
          <w:ilvl w:val="1"/>
          <w:numId w:val="25"/>
        </w:numPr>
        <w:rPr>
          <w:rFonts w:ascii="Arial" w:hAnsi="Arial" w:cs="Arial"/>
          <w:b w:val="0"/>
          <w:sz w:val="22"/>
          <w:szCs w:val="22"/>
        </w:rPr>
      </w:pPr>
      <w:r w:rsidRPr="00EB2536">
        <w:rPr>
          <w:rFonts w:ascii="Arial" w:hAnsi="Arial" w:cs="Arial"/>
          <w:b w:val="0"/>
          <w:sz w:val="22"/>
          <w:szCs w:val="22"/>
        </w:rPr>
        <w:t>Patient Satisfaction and Outcomes (2 minutes): Evaluate how person-centred care improves patient satisfaction and healthcare outcomes.</w:t>
      </w:r>
    </w:p>
    <w:p w14:paraId="31172D86" w14:textId="77777777" w:rsidR="00EB2536" w:rsidRPr="00EB2536" w:rsidRDefault="00EB2536" w:rsidP="00EB2536">
      <w:pPr>
        <w:pStyle w:val="Heading2"/>
        <w:numPr>
          <w:ilvl w:val="1"/>
          <w:numId w:val="25"/>
        </w:numPr>
        <w:rPr>
          <w:rFonts w:ascii="Arial" w:hAnsi="Arial" w:cs="Arial"/>
          <w:b w:val="0"/>
          <w:sz w:val="22"/>
          <w:szCs w:val="22"/>
        </w:rPr>
      </w:pPr>
      <w:r w:rsidRPr="00EB2536">
        <w:rPr>
          <w:rFonts w:ascii="Arial" w:hAnsi="Arial" w:cs="Arial"/>
          <w:b w:val="0"/>
          <w:sz w:val="22"/>
          <w:szCs w:val="22"/>
        </w:rPr>
        <w:t>Conclusion (1 minute): Summarize the main points and provide a closing statement.</w:t>
      </w:r>
    </w:p>
    <w:p w14:paraId="613A4485" w14:textId="77777777" w:rsidR="00EB2536" w:rsidRPr="00EB2536" w:rsidRDefault="00EB2536" w:rsidP="00EB2536">
      <w:pPr>
        <w:pStyle w:val="Heading2"/>
        <w:rPr>
          <w:rFonts w:ascii="Arial" w:hAnsi="Arial" w:cs="Arial"/>
          <w:sz w:val="22"/>
          <w:szCs w:val="22"/>
        </w:rPr>
      </w:pPr>
      <w:r w:rsidRPr="00EB2536">
        <w:rPr>
          <w:rFonts w:ascii="Arial" w:hAnsi="Arial" w:cs="Arial"/>
          <w:bCs/>
          <w:sz w:val="22"/>
          <w:szCs w:val="22"/>
        </w:rPr>
        <w:t>Assessment Criteria:</w:t>
      </w:r>
    </w:p>
    <w:p w14:paraId="1363902A" w14:textId="77777777" w:rsidR="00EB2536" w:rsidRPr="00EB2536" w:rsidRDefault="00EB2536" w:rsidP="00EB2536">
      <w:pPr>
        <w:pStyle w:val="Heading2"/>
        <w:numPr>
          <w:ilvl w:val="0"/>
          <w:numId w:val="26"/>
        </w:numPr>
        <w:rPr>
          <w:rFonts w:ascii="Arial" w:hAnsi="Arial" w:cs="Arial"/>
          <w:b w:val="0"/>
          <w:bCs/>
          <w:sz w:val="22"/>
          <w:szCs w:val="22"/>
        </w:rPr>
      </w:pPr>
      <w:r w:rsidRPr="00EB2536">
        <w:rPr>
          <w:rFonts w:ascii="Arial" w:hAnsi="Arial" w:cs="Arial"/>
          <w:b w:val="0"/>
          <w:bCs/>
          <w:sz w:val="22"/>
          <w:szCs w:val="22"/>
        </w:rPr>
        <w:t>Clarity and coherence of the presentation.</w:t>
      </w:r>
    </w:p>
    <w:p w14:paraId="6D9E59AC" w14:textId="77777777" w:rsidR="00EB2536" w:rsidRPr="00EB2536" w:rsidRDefault="00EB2536" w:rsidP="00EB2536">
      <w:pPr>
        <w:pStyle w:val="Heading2"/>
        <w:numPr>
          <w:ilvl w:val="0"/>
          <w:numId w:val="26"/>
        </w:numPr>
        <w:rPr>
          <w:rFonts w:ascii="Arial" w:hAnsi="Arial" w:cs="Arial"/>
          <w:b w:val="0"/>
          <w:bCs/>
          <w:sz w:val="22"/>
          <w:szCs w:val="22"/>
        </w:rPr>
      </w:pPr>
      <w:r w:rsidRPr="00EB2536">
        <w:rPr>
          <w:rFonts w:ascii="Arial" w:hAnsi="Arial" w:cs="Arial"/>
          <w:b w:val="0"/>
          <w:bCs/>
          <w:sz w:val="22"/>
          <w:szCs w:val="22"/>
        </w:rPr>
        <w:t>Depth of analysis and evaluation.</w:t>
      </w:r>
    </w:p>
    <w:p w14:paraId="6EE30116" w14:textId="77777777" w:rsidR="00EB2536" w:rsidRPr="00EB2536" w:rsidRDefault="00EB2536" w:rsidP="00EB2536">
      <w:pPr>
        <w:pStyle w:val="Heading2"/>
        <w:numPr>
          <w:ilvl w:val="0"/>
          <w:numId w:val="26"/>
        </w:numPr>
        <w:rPr>
          <w:rFonts w:ascii="Arial" w:hAnsi="Arial" w:cs="Arial"/>
          <w:b w:val="0"/>
          <w:bCs/>
          <w:sz w:val="22"/>
          <w:szCs w:val="22"/>
        </w:rPr>
      </w:pPr>
      <w:r w:rsidRPr="00EB2536">
        <w:rPr>
          <w:rFonts w:ascii="Arial" w:hAnsi="Arial" w:cs="Arial"/>
          <w:b w:val="0"/>
          <w:bCs/>
          <w:sz w:val="22"/>
          <w:szCs w:val="22"/>
        </w:rPr>
        <w:t>Use of relevant examples and evidence.</w:t>
      </w:r>
    </w:p>
    <w:p w14:paraId="15AD8E86" w14:textId="77777777" w:rsidR="00EB2536" w:rsidRPr="00EB2536" w:rsidRDefault="00EB2536" w:rsidP="00EB2536">
      <w:pPr>
        <w:pStyle w:val="Heading2"/>
        <w:numPr>
          <w:ilvl w:val="0"/>
          <w:numId w:val="26"/>
        </w:numPr>
        <w:rPr>
          <w:rFonts w:ascii="Arial" w:hAnsi="Arial" w:cs="Arial"/>
          <w:b w:val="0"/>
          <w:bCs/>
          <w:sz w:val="22"/>
          <w:szCs w:val="22"/>
        </w:rPr>
      </w:pPr>
      <w:r w:rsidRPr="00EB2536">
        <w:rPr>
          <w:rFonts w:ascii="Arial" w:hAnsi="Arial" w:cs="Arial"/>
          <w:b w:val="0"/>
          <w:bCs/>
          <w:sz w:val="22"/>
          <w:szCs w:val="22"/>
        </w:rPr>
        <w:t>Presentation skills, including voice modulation and body language.</w:t>
      </w:r>
    </w:p>
    <w:p w14:paraId="248D1C99" w14:textId="77777777" w:rsidR="00A46440" w:rsidRPr="00EB2536" w:rsidRDefault="00A46440" w:rsidP="00265BBC">
      <w:pPr>
        <w:pStyle w:val="Heading2"/>
        <w:rPr>
          <w:rFonts w:ascii="Arial" w:hAnsi="Arial" w:cs="Arial"/>
          <w:b w:val="0"/>
          <w:bCs/>
          <w:sz w:val="22"/>
          <w:szCs w:val="22"/>
        </w:rPr>
      </w:pPr>
    </w:p>
    <w:p w14:paraId="29E79306" w14:textId="77777777" w:rsidR="00F77CA9" w:rsidRDefault="00982DA7" w:rsidP="00F77CA9">
      <w:pPr>
        <w:pStyle w:val="Heading2"/>
        <w:ind w:left="567" w:firstLine="142"/>
        <w:rPr>
          <w:rFonts w:ascii="Arial" w:hAnsi="Arial" w:cs="Arial"/>
          <w:sz w:val="22"/>
          <w:szCs w:val="22"/>
        </w:rPr>
      </w:pPr>
      <w:r>
        <w:rPr>
          <w:rFonts w:eastAsia="Calibri"/>
        </w:rPr>
        <w:tab/>
      </w:r>
      <w:r>
        <w:rPr>
          <w:rFonts w:eastAsia="Calibri"/>
        </w:rPr>
        <w:tab/>
      </w:r>
      <w:r w:rsidR="00F77CA9" w:rsidRPr="00FA7E96">
        <w:rPr>
          <w:rFonts w:ascii="Arial" w:hAnsi="Arial" w:cs="Arial"/>
          <w:sz w:val="22"/>
          <w:szCs w:val="22"/>
        </w:rPr>
        <w:t>Use of Generative AI in Assessment</w:t>
      </w:r>
    </w:p>
    <w:p w14:paraId="34001BA1" w14:textId="77777777" w:rsidR="00F77CA9" w:rsidRPr="00FA7E96" w:rsidRDefault="00F77CA9" w:rsidP="00F77CA9">
      <w:pPr>
        <w:rPr>
          <w:rFonts w:ascii="Arial" w:hAnsi="Arial" w:cs="Arial"/>
          <w:sz w:val="22"/>
          <w:szCs w:val="22"/>
        </w:rPr>
      </w:pPr>
      <w:r>
        <w:tab/>
      </w:r>
      <w:r w:rsidRPr="00FA7E96">
        <w:rPr>
          <w:rFonts w:ascii="Arial" w:hAnsi="Arial" w:cs="Arial"/>
          <w:sz w:val="22"/>
          <w:szCs w:val="22"/>
        </w:rPr>
        <w:t>(Lecturer to indicate Yes or Not against each element)</w:t>
      </w:r>
    </w:p>
    <w:p w14:paraId="0330D026" w14:textId="77777777" w:rsidR="00F77CA9" w:rsidRDefault="00F77CA9" w:rsidP="00F77CA9">
      <w:pPr>
        <w:rPr>
          <w:rFonts w:eastAsia="Calibri"/>
        </w:rPr>
      </w:pP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DE5E86D" w14:textId="77777777" w:rsidR="004B7D89" w:rsidRDefault="00982DA7" w:rsidP="004B7D89">
            <w:pPr>
              <w:spacing w:line="259" w:lineRule="auto"/>
              <w:jc w:val="both"/>
              <w:rPr>
                <w:rFonts w:eastAsia="Calibri"/>
              </w:rPr>
            </w:pPr>
            <w:r>
              <w:rPr>
                <w:rFonts w:eastAsia="Calibri"/>
              </w:rPr>
              <w:tab/>
            </w:r>
          </w:p>
          <w:p w14:paraId="2F4C0B85" w14:textId="1607376C" w:rsidR="00982DA7" w:rsidRPr="00FA7E96" w:rsidRDefault="00982DA7" w:rsidP="004B7D89">
            <w:pPr>
              <w:spacing w:line="259" w:lineRule="auto"/>
              <w:jc w:val="both"/>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2477205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E828A7">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2439DE0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E828A7">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6000C643"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E828A7">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9BD4A12"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E828A7">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2685540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B4947">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6F8EF92E"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00E828A7">
                  <w:rPr>
                    <w:rFonts w:ascii="MS Gothic" w:eastAsia="MS Gothic" w:hAnsi="MS Gothic" w:cs="Arial"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535E5C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65BBC">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50D9BD7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E828A7">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7789091" w:rsidR="00982DA7" w:rsidRPr="00FA7E96" w:rsidRDefault="00982DA7"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828A7">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lastRenderedPageBreak/>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45D46AF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sidR="001B4947">
                  <w:rPr>
                    <w:rFonts w:ascii="MS Gothic" w:eastAsia="MS Gothic" w:hAnsi="MS Gothic" w:cs="Arial"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862307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828A7">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1D7BEDB8"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E828A7">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6E24B34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828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32E6F3C" w14:textId="77777777" w:rsidR="00F77CA9" w:rsidRPr="008C49F3" w:rsidRDefault="008042F0" w:rsidP="00F77CA9">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77CA9" w:rsidRPr="008C49F3">
        <w:rPr>
          <w:rFonts w:ascii="Arial" w:hAnsi="Arial" w:cs="Arial"/>
          <w:i/>
          <w:sz w:val="22"/>
          <w:szCs w:val="22"/>
        </w:rPr>
        <w:t>You should show a wide level of reading, a minimum of 12 references, from a variety of sources including reports, textbooks, academic journals and academic based websites.</w:t>
      </w:r>
      <w:r w:rsidR="00F77CA9" w:rsidRPr="008C49F3">
        <w:rPr>
          <w:rFonts w:ascii="Arial" w:hAnsi="Arial" w:cs="Arial"/>
          <w:sz w:val="22"/>
          <w:szCs w:val="22"/>
        </w:rPr>
        <w:t xml:space="preserve"> </w:t>
      </w:r>
      <w:r w:rsidR="00F77CA9">
        <w:rPr>
          <w:rFonts w:ascii="Arial" w:hAnsi="Arial" w:cs="Arial"/>
          <w:i/>
          <w:iCs/>
          <w:sz w:val="22"/>
          <w:szCs w:val="22"/>
        </w:rPr>
        <w:t>At least 5 journal articles should be used</w:t>
      </w:r>
      <w:r w:rsidR="00F77CA9">
        <w:rPr>
          <w:rFonts w:ascii="Arial" w:hAnsi="Arial" w:cs="Arial"/>
          <w:sz w:val="22"/>
          <w:szCs w:val="22"/>
        </w:rPr>
        <w:t xml:space="preserve">. </w:t>
      </w:r>
      <w:r w:rsidR="00F77CA9" w:rsidRPr="008C49F3">
        <w:rPr>
          <w:rFonts w:ascii="Arial" w:hAnsi="Arial" w:cs="Arial"/>
          <w:i/>
          <w:sz w:val="22"/>
          <w:szCs w:val="22"/>
        </w:rPr>
        <w:t>Electronic referencing should be kept to a minimum and should not include tabloid newspapers, or non-academic sources. The credibility and relevance of all sources should be considered. Ensure you use both author prominent and text promine</w:t>
      </w:r>
      <w:r w:rsidR="00F77CA9">
        <w:rPr>
          <w:rFonts w:ascii="Arial" w:hAnsi="Arial" w:cs="Arial"/>
          <w:i/>
          <w:sz w:val="22"/>
          <w:szCs w:val="22"/>
        </w:rPr>
        <w:t>nt referencing within your work as well as a reference list.</w:t>
      </w:r>
      <w:r w:rsidR="00F77CA9" w:rsidRPr="008C49F3">
        <w:rPr>
          <w:rFonts w:ascii="Arial" w:hAnsi="Arial" w:cs="Arial"/>
          <w:i/>
          <w:sz w:val="22"/>
          <w:szCs w:val="22"/>
        </w:rPr>
        <w:t xml:space="preserve"> Avoid referencing discrepancies by checking that the sources used in the text are cited in reference list and vice versa. </w:t>
      </w:r>
      <w:r w:rsidR="00F77CA9">
        <w:rPr>
          <w:rFonts w:ascii="Arial" w:hAnsi="Arial" w:cs="Arial"/>
          <w:i/>
          <w:sz w:val="22"/>
          <w:szCs w:val="22"/>
        </w:rPr>
        <w:t>Make use of the University’s guidance for Harvard referencing to help you ensure the correct formats are used.</w:t>
      </w:r>
    </w:p>
    <w:p w14:paraId="3FFA608D" w14:textId="176E1C68" w:rsidR="00C01A3F" w:rsidRPr="00A406E5" w:rsidRDefault="00C01A3F" w:rsidP="00C01A3F">
      <w:pPr>
        <w:jc w:val="both"/>
        <w:rPr>
          <w:rFonts w:ascii="Arial" w:hAnsi="Arial" w:cs="Arial"/>
          <w:i/>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w:t>
      </w:r>
      <w:r w:rsidR="00D22D9C" w:rsidRPr="00A406E5">
        <w:rPr>
          <w:rFonts w:ascii="Arial" w:hAnsi="Arial" w:cs="Arial"/>
          <w:sz w:val="22"/>
          <w:szCs w:val="22"/>
        </w:rPr>
        <w:lastRenderedPageBreak/>
        <w:t xml:space="preserve">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783755CE" w14:textId="77777777" w:rsidR="00F77CA9" w:rsidRPr="00A406E5" w:rsidRDefault="008042F0" w:rsidP="00F77CA9">
      <w:pPr>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77CA9" w:rsidRPr="00E52E81">
        <w:rPr>
          <w:rFonts w:ascii="Arial" w:hAnsi="Arial" w:cs="Arial"/>
          <w:i/>
          <w:sz w:val="22"/>
          <w:szCs w:val="22"/>
        </w:rPr>
        <w:t>Knowledge and understanding of the development of the children/young people observed must be clearly demonstrated. You must be able to clearly discuss the current development and development needs of the child/young person observed. Show an understanding of the child’s background and methods of observation used. Demonstrate knowledge and understanding of factors influencing the development of the child and young person observed and discuss the role of adults in supporting development.</w:t>
      </w:r>
      <w:r w:rsidR="00F77CA9">
        <w:rPr>
          <w:rFonts w:ascii="Arial" w:hAnsi="Arial" w:cs="Arial"/>
          <w:sz w:val="22"/>
          <w:szCs w:val="22"/>
        </w:rPr>
        <w:t xml:space="preserve"> </w:t>
      </w:r>
      <w:r w:rsidR="00F77CA9" w:rsidRPr="00E52E81">
        <w:rPr>
          <w:rFonts w:ascii="Arial" w:hAnsi="Arial" w:cs="Arial"/>
          <w:i/>
          <w:sz w:val="22"/>
          <w:szCs w:val="22"/>
        </w:rPr>
        <w:t>Demonstrate knowledge and understanding of relevant child development milestones, learning outcomes (where appropriate) and child development theorists.</w:t>
      </w:r>
    </w:p>
    <w:p w14:paraId="0E8B7193" w14:textId="7DE3C8F4" w:rsidR="00C01A3F" w:rsidRPr="00A406E5" w:rsidRDefault="00C01A3F" w:rsidP="00C01A3F">
      <w:pPr>
        <w:jc w:val="both"/>
        <w:rPr>
          <w:rFonts w:ascii="Arial" w:hAnsi="Arial" w:cs="Arial"/>
          <w:i/>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1989D8A0"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8D1567">
        <w:rPr>
          <w:rFonts w:ascii="Arial" w:hAnsi="Arial" w:cs="Arial"/>
          <w:sz w:val="22"/>
          <w:szCs w:val="22"/>
        </w:rPr>
        <w:t xml:space="preserve"> W</w:t>
      </w:r>
      <w:r w:rsidR="00D22D9C" w:rsidRPr="00A406E5">
        <w:rPr>
          <w:rFonts w:ascii="Arial" w:hAnsi="Arial" w:cs="Arial"/>
          <w:sz w:val="22"/>
          <w:szCs w:val="22"/>
        </w:rPr>
        <w:t>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0B4B498F" w14:textId="77777777" w:rsidR="00F77CA9" w:rsidRDefault="008042F0" w:rsidP="00F77CA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77CA9" w:rsidRPr="008C49F3">
        <w:rPr>
          <w:rFonts w:ascii="Arial" w:hAnsi="Arial" w:cs="Arial"/>
          <w:i/>
          <w:sz w:val="22"/>
          <w:szCs w:val="22"/>
        </w:rPr>
        <w:t xml:space="preserve">There should be clear </w:t>
      </w:r>
      <w:r w:rsidR="00F77CA9">
        <w:rPr>
          <w:rFonts w:ascii="Arial" w:hAnsi="Arial" w:cs="Arial"/>
          <w:i/>
          <w:sz w:val="22"/>
          <w:szCs w:val="22"/>
        </w:rPr>
        <w:t>evaluation and interpretation</w:t>
      </w:r>
      <w:r w:rsidR="00F77CA9" w:rsidRPr="008C49F3">
        <w:rPr>
          <w:rFonts w:ascii="Arial" w:hAnsi="Arial" w:cs="Arial"/>
          <w:i/>
          <w:sz w:val="22"/>
          <w:szCs w:val="22"/>
        </w:rPr>
        <w:t xml:space="preserve"> </w:t>
      </w:r>
      <w:r w:rsidR="00F77CA9">
        <w:rPr>
          <w:rFonts w:ascii="Arial" w:hAnsi="Arial" w:cs="Arial"/>
          <w:i/>
          <w:sz w:val="22"/>
          <w:szCs w:val="22"/>
        </w:rPr>
        <w:t xml:space="preserve">of the development needs of the child/young person observed throughout your work. Evaluate </w:t>
      </w:r>
      <w:r w:rsidR="00F77CA9" w:rsidRPr="008C49F3">
        <w:rPr>
          <w:rFonts w:ascii="Arial" w:hAnsi="Arial" w:cs="Arial"/>
          <w:i/>
          <w:sz w:val="22"/>
          <w:szCs w:val="22"/>
        </w:rPr>
        <w:t>and compare the observed development of the specified child/young person observed to published development milestones and/or learning outcomes as well as appropriate child development theories.</w:t>
      </w:r>
      <w:r w:rsidR="00F77CA9">
        <w:rPr>
          <w:rFonts w:ascii="Arial" w:hAnsi="Arial" w:cs="Arial"/>
          <w:i/>
          <w:sz w:val="22"/>
          <w:szCs w:val="22"/>
        </w:rPr>
        <w:t xml:space="preserve"> Evaluate the methods of observations used and consider their effectiveness in your study.</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9160C9" w14:textId="0FB1AD40" w:rsidR="008D1567" w:rsidRPr="008C49F3" w:rsidRDefault="008042F0" w:rsidP="008D156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8D1567" w:rsidRPr="008D1567">
        <w:rPr>
          <w:rFonts w:ascii="Arial" w:hAnsi="Arial" w:cs="Arial"/>
          <w:i/>
          <w:sz w:val="22"/>
          <w:szCs w:val="22"/>
        </w:rPr>
        <w:t xml:space="preserve"> </w:t>
      </w:r>
      <w:r w:rsidR="008D1567" w:rsidRPr="008C49F3">
        <w:rPr>
          <w:rFonts w:ascii="Arial" w:hAnsi="Arial" w:cs="Arial"/>
          <w:i/>
          <w:sz w:val="22"/>
          <w:szCs w:val="22"/>
        </w:rPr>
        <w:t xml:space="preserve">Your work should be </w:t>
      </w:r>
      <w:r w:rsidR="008D1567">
        <w:rPr>
          <w:rFonts w:ascii="Arial" w:hAnsi="Arial" w:cs="Arial"/>
          <w:i/>
          <w:sz w:val="22"/>
          <w:szCs w:val="22"/>
        </w:rPr>
        <w:t xml:space="preserve">well structured and </w:t>
      </w:r>
      <w:r w:rsidR="008D1567" w:rsidRPr="008C49F3">
        <w:rPr>
          <w:rFonts w:ascii="Arial" w:hAnsi="Arial" w:cs="Arial"/>
          <w:i/>
          <w:sz w:val="22"/>
          <w:szCs w:val="22"/>
        </w:rPr>
        <w:t xml:space="preserve">written </w:t>
      </w:r>
      <w:r w:rsidR="008D1567">
        <w:rPr>
          <w:rFonts w:ascii="Arial" w:hAnsi="Arial" w:cs="Arial"/>
          <w:i/>
          <w:sz w:val="22"/>
          <w:szCs w:val="22"/>
        </w:rPr>
        <w:t xml:space="preserve">as an essay </w:t>
      </w:r>
      <w:r w:rsidR="008D1567" w:rsidRPr="008C49F3">
        <w:rPr>
          <w:rFonts w:ascii="Arial" w:hAnsi="Arial" w:cs="Arial"/>
          <w:i/>
          <w:sz w:val="22"/>
          <w:szCs w:val="22"/>
        </w:rPr>
        <w:t>in a coherent manner which demonstrates clarity of thought.</w:t>
      </w:r>
      <w:r w:rsidR="008D1567">
        <w:rPr>
          <w:rFonts w:ascii="Arial" w:hAnsi="Arial" w:cs="Arial"/>
          <w:i/>
          <w:sz w:val="22"/>
          <w:szCs w:val="22"/>
        </w:rPr>
        <w:t xml:space="preserve"> A suggested format for an essay is provided. The essay needs to be written in the past tense and should be written in the third person. </w:t>
      </w:r>
      <w:r w:rsidR="008D1567" w:rsidRPr="008C49F3">
        <w:rPr>
          <w:rFonts w:ascii="Arial" w:hAnsi="Arial" w:cs="Arial"/>
          <w:i/>
          <w:sz w:val="22"/>
          <w:szCs w:val="22"/>
        </w:rPr>
        <w:t>Sentences need to be constructed appropriately and joined into paragraphs. Avoid the use of long sentences and ensure you use academic language throughout. Paragrap</w:t>
      </w:r>
      <w:r w:rsidR="008D1567">
        <w:rPr>
          <w:rFonts w:ascii="Arial" w:hAnsi="Arial" w:cs="Arial"/>
          <w:i/>
          <w:sz w:val="22"/>
          <w:szCs w:val="22"/>
        </w:rPr>
        <w:t>hs need to be linked together to</w:t>
      </w:r>
      <w:r w:rsidR="008D1567" w:rsidRPr="008C49F3">
        <w:rPr>
          <w:rFonts w:ascii="Arial" w:hAnsi="Arial" w:cs="Arial"/>
          <w:i/>
          <w:sz w:val="22"/>
          <w:szCs w:val="22"/>
        </w:rPr>
        <w:t xml:space="preserve"> enable the assignment to flow. Proof read your work to avoid spelling and grammatical error</w:t>
      </w:r>
      <w:r w:rsidR="008D1567">
        <w:rPr>
          <w:rFonts w:ascii="Arial" w:hAnsi="Arial" w:cs="Arial"/>
          <w:i/>
          <w:sz w:val="22"/>
          <w:szCs w:val="22"/>
        </w:rPr>
        <w:t>s. Students are recommended to use an appropriate font such as</w:t>
      </w:r>
      <w:r w:rsidR="008D1567" w:rsidRPr="008C49F3">
        <w:rPr>
          <w:rFonts w:ascii="Arial" w:hAnsi="Arial" w:cs="Arial"/>
          <w:i/>
          <w:sz w:val="22"/>
          <w:szCs w:val="22"/>
        </w:rPr>
        <w:t xml:space="preserve"> Times New Roman 12, Calibri 12 or Arial 12 point.  </w:t>
      </w:r>
    </w:p>
    <w:p w14:paraId="003AEF0B" w14:textId="77777777" w:rsidR="008D1567" w:rsidRDefault="008D1567" w:rsidP="008D1567">
      <w:pPr>
        <w:jc w:val="both"/>
        <w:rPr>
          <w:rFonts w:ascii="Arial" w:hAnsi="Arial" w:cs="Arial"/>
          <w:i/>
          <w:sz w:val="22"/>
          <w:szCs w:val="22"/>
        </w:rPr>
      </w:pP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173655E5" w:rsidR="00C01A3F" w:rsidRPr="008D1567" w:rsidRDefault="008042F0" w:rsidP="008D1567">
      <w:pPr>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D1567" w:rsidRPr="00256CA8">
        <w:rPr>
          <w:rFonts w:ascii="Arial" w:hAnsi="Arial" w:cs="Arial"/>
        </w:rPr>
        <w:t>.</w:t>
      </w:r>
      <w:r w:rsidR="008D1567">
        <w:rPr>
          <w:rFonts w:ascii="Arial" w:hAnsi="Arial" w:cs="Arial"/>
        </w:rPr>
        <w:t xml:space="preserve"> </w:t>
      </w:r>
      <w:r w:rsidR="008D1567" w:rsidRPr="008D1567">
        <w:rPr>
          <w:rFonts w:ascii="Arial" w:hAnsi="Arial" w:cs="Arial"/>
          <w:sz w:val="22"/>
          <w:szCs w:val="22"/>
        </w:rPr>
        <w:t>Demonstrates the skills for employment requiring the exercise of some personal responsibility, with some areas of strength</w:t>
      </w:r>
      <w:r w:rsidR="008D1567">
        <w:rPr>
          <w:rFonts w:ascii="Arial" w:hAnsi="Arial" w:cs="Arial"/>
          <w:sz w:val="22"/>
          <w:szCs w:val="22"/>
        </w:rPr>
        <w:t xml:space="preserve">. </w:t>
      </w:r>
      <w:r w:rsidR="008D1567" w:rsidRPr="008D1567">
        <w:rPr>
          <w:rFonts w:ascii="Arial" w:hAnsi="Arial" w:cs="Arial"/>
          <w:sz w:val="22"/>
          <w:szCs w:val="22"/>
        </w:rPr>
        <w:t>Can work effectively independently and/or as part of a team, with clear contribution to group activities</w:t>
      </w:r>
    </w:p>
    <w:p w14:paraId="4F09134C" w14:textId="77777777" w:rsidR="00C01A3F" w:rsidRPr="008D1567"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1B4947">
              <w:rPr>
                <w:rFonts w:ascii="Arial" w:hAnsi="Arial" w:cs="Arial"/>
                <w:lang w:val="it-IT"/>
              </w:rPr>
              <w:t xml:space="preserve">Can </w:t>
            </w:r>
            <w:proofErr w:type="spellStart"/>
            <w:r w:rsidRPr="001B4947">
              <w:rPr>
                <w:rFonts w:ascii="Arial" w:hAnsi="Arial" w:cs="Arial"/>
                <w:lang w:val="it-IT"/>
              </w:rPr>
              <w:t>interpret</w:t>
            </w:r>
            <w:proofErr w:type="spellEnd"/>
            <w:r w:rsidRPr="001B4947">
              <w:rPr>
                <w:rFonts w:ascii="Arial" w:hAnsi="Arial" w:cs="Arial"/>
                <w:lang w:val="it-IT"/>
              </w:rPr>
              <w:t xml:space="preserve"> qualitative and quantitative data </w:t>
            </w:r>
            <w:proofErr w:type="spellStart"/>
            <w:r w:rsidRPr="001B4947">
              <w:rPr>
                <w:rFonts w:ascii="Arial" w:hAnsi="Arial" w:cs="Arial"/>
                <w:lang w:val="it-IT"/>
              </w:rPr>
              <w:t>accurately</w:t>
            </w:r>
            <w:proofErr w:type="spellEnd"/>
            <w:r w:rsidRPr="001B4947">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2F7128" w14:textId="77777777" w:rsidR="00E60343" w:rsidRDefault="00E60343">
      <w:r>
        <w:separator/>
      </w:r>
    </w:p>
  </w:endnote>
  <w:endnote w:type="continuationSeparator" w:id="0">
    <w:p w14:paraId="1C31C4E0" w14:textId="77777777" w:rsidR="00E60343" w:rsidRDefault="00E603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FB318AA" w14:textId="77777777" w:rsidR="00E60343" w:rsidRDefault="00E60343">
      <w:r>
        <w:separator/>
      </w:r>
    </w:p>
  </w:footnote>
  <w:footnote w:type="continuationSeparator" w:id="0">
    <w:p w14:paraId="5EE29C4C" w14:textId="77777777" w:rsidR="00E60343" w:rsidRDefault="00E603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7501D"/>
    <w:multiLevelType w:val="multilevel"/>
    <w:tmpl w:val="73840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051955"/>
    <w:multiLevelType w:val="multilevel"/>
    <w:tmpl w:val="1BDA0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824224"/>
    <w:multiLevelType w:val="multilevel"/>
    <w:tmpl w:val="1EE69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D490317"/>
    <w:multiLevelType w:val="multilevel"/>
    <w:tmpl w:val="537AE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CBC61C7"/>
    <w:multiLevelType w:val="multilevel"/>
    <w:tmpl w:val="B2807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042087C"/>
    <w:multiLevelType w:val="multilevel"/>
    <w:tmpl w:val="36AA6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1DC015B"/>
    <w:multiLevelType w:val="hybridMultilevel"/>
    <w:tmpl w:val="446EA0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1FC46F1"/>
    <w:multiLevelType w:val="multilevel"/>
    <w:tmpl w:val="95E4E83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307D01"/>
    <w:multiLevelType w:val="hybridMultilevel"/>
    <w:tmpl w:val="50645C0E"/>
    <w:lvl w:ilvl="0" w:tplc="B16885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D4C124B"/>
    <w:multiLevelType w:val="multilevel"/>
    <w:tmpl w:val="13B2E25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59110">
    <w:abstractNumId w:val="2"/>
  </w:num>
  <w:num w:numId="2" w16cid:durableId="1189367096">
    <w:abstractNumId w:val="13"/>
  </w:num>
  <w:num w:numId="3" w16cid:durableId="522594147">
    <w:abstractNumId w:val="24"/>
  </w:num>
  <w:num w:numId="4" w16cid:durableId="1679189305">
    <w:abstractNumId w:val="15"/>
  </w:num>
  <w:num w:numId="5" w16cid:durableId="1356270182">
    <w:abstractNumId w:val="11"/>
  </w:num>
  <w:num w:numId="6" w16cid:durableId="493838803">
    <w:abstractNumId w:val="23"/>
  </w:num>
  <w:num w:numId="7" w16cid:durableId="1685862695">
    <w:abstractNumId w:val="3"/>
  </w:num>
  <w:num w:numId="8" w16cid:durableId="90704009">
    <w:abstractNumId w:val="21"/>
  </w:num>
  <w:num w:numId="9" w16cid:durableId="2097751403">
    <w:abstractNumId w:val="14"/>
  </w:num>
  <w:num w:numId="10" w16cid:durableId="214200195">
    <w:abstractNumId w:val="7"/>
  </w:num>
  <w:num w:numId="11" w16cid:durableId="307977519">
    <w:abstractNumId w:val="8"/>
  </w:num>
  <w:num w:numId="12" w16cid:durableId="1296906017">
    <w:abstractNumId w:val="12"/>
  </w:num>
  <w:num w:numId="13" w16cid:durableId="2059233432">
    <w:abstractNumId w:val="17"/>
  </w:num>
  <w:num w:numId="14" w16cid:durableId="354356693">
    <w:abstractNumId w:val="6"/>
  </w:num>
  <w:num w:numId="15" w16cid:durableId="871109064">
    <w:abstractNumId w:val="0"/>
  </w:num>
  <w:num w:numId="16" w16cid:durableId="1111121824">
    <w:abstractNumId w:val="9"/>
  </w:num>
  <w:num w:numId="17" w16cid:durableId="306981712">
    <w:abstractNumId w:val="22"/>
  </w:num>
  <w:num w:numId="18" w16cid:durableId="1036661029">
    <w:abstractNumId w:val="16"/>
  </w:num>
  <w:num w:numId="19" w16cid:durableId="391195080">
    <w:abstractNumId w:val="4"/>
  </w:num>
  <w:num w:numId="20" w16cid:durableId="611980147">
    <w:abstractNumId w:val="19"/>
  </w:num>
  <w:num w:numId="21" w16cid:durableId="1491946070">
    <w:abstractNumId w:val="10"/>
  </w:num>
  <w:num w:numId="22" w16cid:durableId="710225430">
    <w:abstractNumId w:val="5"/>
  </w:num>
  <w:num w:numId="23" w16cid:durableId="1860463592">
    <w:abstractNumId w:val="20"/>
  </w:num>
  <w:num w:numId="24" w16cid:durableId="1183086966">
    <w:abstractNumId w:val="1"/>
  </w:num>
  <w:num w:numId="25" w16cid:durableId="2052608444">
    <w:abstractNumId w:val="25"/>
  </w:num>
  <w:num w:numId="26" w16cid:durableId="46886773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A29"/>
    <w:rsid w:val="000822E5"/>
    <w:rsid w:val="000971FC"/>
    <w:rsid w:val="000A0B89"/>
    <w:rsid w:val="000A2A3A"/>
    <w:rsid w:val="000A492A"/>
    <w:rsid w:val="000D2F80"/>
    <w:rsid w:val="000E413A"/>
    <w:rsid w:val="000F5AA3"/>
    <w:rsid w:val="000F70A0"/>
    <w:rsid w:val="00100396"/>
    <w:rsid w:val="00100B5C"/>
    <w:rsid w:val="001106E9"/>
    <w:rsid w:val="00124CA5"/>
    <w:rsid w:val="00134F77"/>
    <w:rsid w:val="001363A5"/>
    <w:rsid w:val="00152E9D"/>
    <w:rsid w:val="00154487"/>
    <w:rsid w:val="0017512A"/>
    <w:rsid w:val="00196958"/>
    <w:rsid w:val="001A1E39"/>
    <w:rsid w:val="001A24F3"/>
    <w:rsid w:val="001B405C"/>
    <w:rsid w:val="001B4947"/>
    <w:rsid w:val="001B5F45"/>
    <w:rsid w:val="001E1050"/>
    <w:rsid w:val="001E1E1F"/>
    <w:rsid w:val="001E2007"/>
    <w:rsid w:val="001E57C1"/>
    <w:rsid w:val="001F07EF"/>
    <w:rsid w:val="001F50B6"/>
    <w:rsid w:val="001F6D7A"/>
    <w:rsid w:val="002129F1"/>
    <w:rsid w:val="00224849"/>
    <w:rsid w:val="0022746E"/>
    <w:rsid w:val="002328C9"/>
    <w:rsid w:val="00235F71"/>
    <w:rsid w:val="002444CA"/>
    <w:rsid w:val="00260DE6"/>
    <w:rsid w:val="00265BBC"/>
    <w:rsid w:val="00273FEE"/>
    <w:rsid w:val="00281EDC"/>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27369"/>
    <w:rsid w:val="00451810"/>
    <w:rsid w:val="00470A38"/>
    <w:rsid w:val="00477880"/>
    <w:rsid w:val="004874DE"/>
    <w:rsid w:val="004B5334"/>
    <w:rsid w:val="004B6C14"/>
    <w:rsid w:val="004B7D89"/>
    <w:rsid w:val="004D5E9B"/>
    <w:rsid w:val="004D63D9"/>
    <w:rsid w:val="004E38DD"/>
    <w:rsid w:val="004E6585"/>
    <w:rsid w:val="004F38B4"/>
    <w:rsid w:val="0050249F"/>
    <w:rsid w:val="005121E8"/>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5480"/>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03D1"/>
    <w:rsid w:val="00896134"/>
    <w:rsid w:val="008A62BC"/>
    <w:rsid w:val="008B43E7"/>
    <w:rsid w:val="008D156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6BE"/>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1DCC"/>
    <w:rsid w:val="00A423D0"/>
    <w:rsid w:val="00A4641C"/>
    <w:rsid w:val="00A46440"/>
    <w:rsid w:val="00A55876"/>
    <w:rsid w:val="00A64D66"/>
    <w:rsid w:val="00A664CA"/>
    <w:rsid w:val="00A67FB1"/>
    <w:rsid w:val="00A85BFE"/>
    <w:rsid w:val="00AB6DF6"/>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7F28"/>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0343"/>
    <w:rsid w:val="00E66CC0"/>
    <w:rsid w:val="00E728A9"/>
    <w:rsid w:val="00E807D9"/>
    <w:rsid w:val="00E828A7"/>
    <w:rsid w:val="00EA0F4E"/>
    <w:rsid w:val="00EA295B"/>
    <w:rsid w:val="00EA3B9B"/>
    <w:rsid w:val="00EA5C5C"/>
    <w:rsid w:val="00EA6801"/>
    <w:rsid w:val="00EB2536"/>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7CA9"/>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F77CA9"/>
    <w:pPr>
      <w:autoSpaceDE w:val="0"/>
      <w:autoSpaceDN w:val="0"/>
      <w:adjustRightInd w:val="0"/>
    </w:pPr>
    <w:rPr>
      <w:rFonts w:ascii="Calibri" w:hAnsi="Calibri" w:cs="Calibri"/>
      <w:color w:val="000000"/>
      <w:sz w:val="24"/>
      <w:szCs w:val="24"/>
      <w:lang w:eastAsia="en-GB"/>
    </w:rPr>
  </w:style>
  <w:style w:type="paragraph" w:customStyle="1" w:styleId="default0">
    <w:name w:val="default"/>
    <w:basedOn w:val="Normal"/>
    <w:rsid w:val="00F77CA9"/>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61747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0209276">
      <w:bodyDiv w:val="1"/>
      <w:marLeft w:val="0"/>
      <w:marRight w:val="0"/>
      <w:marTop w:val="0"/>
      <w:marBottom w:val="0"/>
      <w:divBdr>
        <w:top w:val="none" w:sz="0" w:space="0" w:color="auto"/>
        <w:left w:val="none" w:sz="0" w:space="0" w:color="auto"/>
        <w:bottom w:val="none" w:sz="0" w:space="0" w:color="auto"/>
        <w:right w:val="none" w:sz="0" w:space="0" w:color="auto"/>
      </w:divBdr>
    </w:div>
    <w:div w:id="807628343">
      <w:bodyDiv w:val="1"/>
      <w:marLeft w:val="0"/>
      <w:marRight w:val="0"/>
      <w:marTop w:val="0"/>
      <w:marBottom w:val="0"/>
      <w:divBdr>
        <w:top w:val="none" w:sz="0" w:space="0" w:color="auto"/>
        <w:left w:val="none" w:sz="0" w:space="0" w:color="auto"/>
        <w:bottom w:val="none" w:sz="0" w:space="0" w:color="auto"/>
        <w:right w:val="none" w:sz="0" w:space="0" w:color="auto"/>
      </w:divBdr>
    </w:div>
    <w:div w:id="1097365422">
      <w:bodyDiv w:val="1"/>
      <w:marLeft w:val="0"/>
      <w:marRight w:val="0"/>
      <w:marTop w:val="0"/>
      <w:marBottom w:val="0"/>
      <w:divBdr>
        <w:top w:val="none" w:sz="0" w:space="0" w:color="auto"/>
        <w:left w:val="none" w:sz="0" w:space="0" w:color="auto"/>
        <w:bottom w:val="none" w:sz="0" w:space="0" w:color="auto"/>
        <w:right w:val="none" w:sz="0" w:space="0" w:color="auto"/>
      </w:divBdr>
    </w:div>
    <w:div w:id="123635746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0425950">
      <w:bodyDiv w:val="1"/>
      <w:marLeft w:val="0"/>
      <w:marRight w:val="0"/>
      <w:marTop w:val="0"/>
      <w:marBottom w:val="0"/>
      <w:divBdr>
        <w:top w:val="none" w:sz="0" w:space="0" w:color="auto"/>
        <w:left w:val="none" w:sz="0" w:space="0" w:color="auto"/>
        <w:bottom w:val="none" w:sz="0" w:space="0" w:color="auto"/>
        <w:right w:val="none" w:sz="0" w:space="0" w:color="auto"/>
      </w:divBdr>
    </w:div>
    <w:div w:id="1789545628">
      <w:bodyDiv w:val="1"/>
      <w:marLeft w:val="0"/>
      <w:marRight w:val="0"/>
      <w:marTop w:val="0"/>
      <w:marBottom w:val="0"/>
      <w:divBdr>
        <w:top w:val="none" w:sz="0" w:space="0" w:color="auto"/>
        <w:left w:val="none" w:sz="0" w:space="0" w:color="auto"/>
        <w:bottom w:val="none" w:sz="0" w:space="0" w:color="auto"/>
        <w:right w:val="none" w:sz="0" w:space="0" w:color="auto"/>
      </w:divBdr>
    </w:div>
    <w:div w:id="18448547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3480</Words>
  <Characters>19839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23273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Felicity Peacock</cp:lastModifiedBy>
  <cp:revision>2</cp:revision>
  <cp:lastPrinted>2014-10-10T07:42:00Z</cp:lastPrinted>
  <dcterms:created xsi:type="dcterms:W3CDTF">2024-11-04T12:18:00Z</dcterms:created>
  <dcterms:modified xsi:type="dcterms:W3CDTF">2024-11-04T12:18:00Z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66ae50a6afdd6582f8f2de82cbad3b7addd7f56067696a4190bef1634d3d402d</vt:lpwstr>
  </property>
</Properties>
</file>