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2429EE" w:rsidP="00E84BB9" w:rsidRDefault="00413C1F" w14:paraId="07A2903C" w14:noSpellErr="1" w14:textId="1D6B66BA">
      <w:pPr>
        <w:jc w:val="center"/>
      </w:pPr>
    </w:p>
    <w:p w:rsidR="002429EE" w:rsidP="00E84BB9" w:rsidRDefault="002429EE" w14:paraId="1BA7DDD2" w14:textId="77777777">
      <w:pPr>
        <w:jc w:val="center"/>
        <w:rPr>
          <w:rFonts w:cs="Times New Roman"/>
          <w:b/>
          <w:bCs/>
        </w:rPr>
      </w:pPr>
    </w:p>
    <w:p w:rsidR="00E84BB9" w:rsidP="17D845DE" w:rsidRDefault="00E84BB9" w14:paraId="6D82C45A" w14:textId="2F179A4B">
      <w:pPr>
        <w:jc w:val="center"/>
        <w:rPr>
          <w:rFonts w:ascii="Calibri" w:hAnsi="Calibri" w:eastAsia="Calibri" w:cs="Calibri"/>
          <w:b w:val="1"/>
          <w:bCs w:val="1"/>
          <w:i w:val="0"/>
          <w:iCs w:val="0"/>
          <w:sz w:val="32"/>
          <w:szCs w:val="32"/>
        </w:rPr>
      </w:pPr>
      <w:r w:rsidRPr="17D845DE" w:rsidR="00850BBD">
        <w:rPr>
          <w:rFonts w:ascii="Calibri" w:hAnsi="Calibri" w:eastAsia="Calibri" w:cs="Calibri"/>
          <w:b w:val="1"/>
          <w:bCs w:val="1"/>
          <w:i w:val="0"/>
          <w:iCs w:val="0"/>
          <w:sz w:val="32"/>
          <w:szCs w:val="32"/>
        </w:rPr>
        <w:t xml:space="preserve">Module Code: </w:t>
      </w:r>
      <w:r w:rsidRPr="17D845DE" w:rsidR="00850BBD">
        <w:rPr>
          <w:rFonts w:ascii="Calibri" w:hAnsi="Calibri" w:eastAsia="Calibri" w:cs="Calibri"/>
          <w:b w:val="1"/>
          <w:bCs w:val="1"/>
          <w:i w:val="0"/>
          <w:iCs w:val="0"/>
          <w:sz w:val="32"/>
          <w:szCs w:val="32"/>
        </w:rPr>
        <w:t>BMIH6008</w:t>
      </w:r>
      <w:r>
        <w:br/>
      </w:r>
      <w:r w:rsidRPr="17D845DE" w:rsidR="00850BBD">
        <w:rPr>
          <w:rFonts w:ascii="Calibri" w:hAnsi="Calibri" w:eastAsia="Calibri" w:cs="Calibri"/>
          <w:b w:val="1"/>
          <w:bCs w:val="1"/>
          <w:i w:val="0"/>
          <w:iCs w:val="0"/>
          <w:sz w:val="32"/>
          <w:szCs w:val="32"/>
        </w:rPr>
        <w:t>Module Title: Hotel Placement Research Project</w:t>
      </w:r>
    </w:p>
    <w:p w:rsidR="6AFCE3E5" w:rsidP="17D845DE" w:rsidRDefault="6AFCE3E5" w14:paraId="4F5FD4B1" w14:textId="2FD19594">
      <w:pPr>
        <w:spacing w:before="0" w:beforeAutospacing="off" w:after="160" w:afterAutospacing="off" w:line="276" w:lineRule="auto"/>
        <w:jc w:val="center"/>
        <w:rPr>
          <w:rFonts w:ascii="Calibri" w:hAnsi="Calibri" w:eastAsia="Calibri" w:cs="Calibri"/>
          <w:b w:val="1"/>
          <w:bCs w:val="1"/>
          <w:i w:val="0"/>
          <w:iCs w:val="0"/>
          <w:noProof w:val="0"/>
          <w:sz w:val="32"/>
          <w:szCs w:val="32"/>
          <w:lang w:val="en-GB"/>
        </w:rPr>
      </w:pPr>
      <w:r w:rsidRPr="17D845DE" w:rsidR="6AFCE3E5">
        <w:rPr>
          <w:rFonts w:ascii="Calibri" w:hAnsi="Calibri" w:eastAsia="Calibri" w:cs="Calibri"/>
          <w:b w:val="1"/>
          <w:bCs w:val="1"/>
          <w:i w:val="0"/>
          <w:iCs w:val="0"/>
          <w:noProof w:val="0"/>
          <w:sz w:val="32"/>
          <w:szCs w:val="32"/>
          <w:lang w:val="en-GB"/>
        </w:rPr>
        <w:t>Jasmin Begum</w:t>
      </w:r>
    </w:p>
    <w:p w:rsidR="6AFCE3E5" w:rsidP="17D845DE" w:rsidRDefault="6AFCE3E5" w14:paraId="436A93AF" w14:textId="09BCF568">
      <w:pPr>
        <w:spacing w:before="0" w:beforeAutospacing="off" w:after="160" w:afterAutospacing="off" w:line="276" w:lineRule="auto"/>
        <w:jc w:val="center"/>
        <w:rPr>
          <w:rFonts w:ascii="Calibri" w:hAnsi="Calibri" w:eastAsia="Calibri" w:cs="Calibri"/>
          <w:b w:val="1"/>
          <w:bCs w:val="1"/>
          <w:i w:val="0"/>
          <w:iCs w:val="0"/>
          <w:noProof w:val="0"/>
          <w:sz w:val="32"/>
          <w:szCs w:val="32"/>
          <w:lang w:val="en-GB"/>
        </w:rPr>
      </w:pPr>
      <w:r w:rsidRPr="17D845DE" w:rsidR="6AFCE3E5">
        <w:rPr>
          <w:rFonts w:ascii="Calibri" w:hAnsi="Calibri" w:eastAsia="Calibri" w:cs="Calibri"/>
          <w:b w:val="1"/>
          <w:bCs w:val="1"/>
          <w:i w:val="0"/>
          <w:iCs w:val="0"/>
          <w:noProof w:val="0"/>
          <w:sz w:val="32"/>
          <w:szCs w:val="32"/>
          <w:lang w:val="en-GB"/>
        </w:rPr>
        <w:t>2209341</w:t>
      </w:r>
    </w:p>
    <w:p w:rsidR="6AFCE3E5" w:rsidP="17D845DE" w:rsidRDefault="6AFCE3E5" w14:paraId="0547EBDA" w14:textId="7237445C">
      <w:pPr>
        <w:spacing w:before="0" w:beforeAutospacing="off" w:after="160" w:afterAutospacing="off" w:line="276" w:lineRule="auto"/>
        <w:jc w:val="center"/>
        <w:rPr>
          <w:rFonts w:ascii="Calibri" w:hAnsi="Calibri" w:eastAsia="Calibri" w:cs="Calibri"/>
          <w:b w:val="1"/>
          <w:bCs w:val="1"/>
          <w:i w:val="0"/>
          <w:iCs w:val="0"/>
          <w:noProof w:val="0"/>
          <w:sz w:val="32"/>
          <w:szCs w:val="32"/>
          <w:lang w:val="en-GB"/>
        </w:rPr>
      </w:pPr>
      <w:r w:rsidRPr="17D845DE" w:rsidR="6AFCE3E5">
        <w:rPr>
          <w:rFonts w:ascii="Calibri" w:hAnsi="Calibri" w:eastAsia="Calibri" w:cs="Calibri"/>
          <w:b w:val="1"/>
          <w:bCs w:val="1"/>
          <w:i w:val="0"/>
          <w:iCs w:val="0"/>
          <w:noProof w:val="0"/>
          <w:sz w:val="32"/>
          <w:szCs w:val="32"/>
          <w:lang w:val="en-GB"/>
        </w:rPr>
        <w:t>Chris Wilkin</w:t>
      </w:r>
    </w:p>
    <w:p w:rsidR="6AFCE3E5" w:rsidP="17D845DE" w:rsidRDefault="6AFCE3E5" w14:paraId="1FE39528" w14:textId="4341C451">
      <w:pPr>
        <w:spacing w:before="0" w:beforeAutospacing="off" w:after="160" w:afterAutospacing="off" w:line="276" w:lineRule="auto"/>
        <w:jc w:val="center"/>
        <w:rPr>
          <w:rFonts w:ascii="Calibri" w:hAnsi="Calibri" w:eastAsia="Calibri" w:cs="Calibri"/>
          <w:b w:val="1"/>
          <w:bCs w:val="1"/>
          <w:i w:val="0"/>
          <w:iCs w:val="0"/>
          <w:noProof w:val="0"/>
          <w:sz w:val="32"/>
          <w:szCs w:val="32"/>
          <w:lang w:val="en-GB"/>
        </w:rPr>
      </w:pPr>
      <w:r w:rsidRPr="17D845DE" w:rsidR="6AFCE3E5">
        <w:rPr>
          <w:rFonts w:ascii="Calibri" w:hAnsi="Calibri" w:eastAsia="Calibri" w:cs="Calibri"/>
          <w:b w:val="1"/>
          <w:bCs w:val="1"/>
          <w:i w:val="0"/>
          <w:iCs w:val="0"/>
          <w:noProof w:val="0"/>
          <w:sz w:val="32"/>
          <w:szCs w:val="32"/>
          <w:lang w:val="en-GB"/>
        </w:rPr>
        <w:t xml:space="preserve">Word Count: </w:t>
      </w:r>
      <w:r w:rsidRPr="17D845DE" w:rsidR="7433C0CA">
        <w:rPr>
          <w:rFonts w:ascii="Calibri" w:hAnsi="Calibri" w:eastAsia="Calibri" w:cs="Calibri"/>
          <w:b w:val="1"/>
          <w:bCs w:val="1"/>
          <w:i w:val="0"/>
          <w:iCs w:val="0"/>
          <w:noProof w:val="0"/>
          <w:sz w:val="32"/>
          <w:szCs w:val="32"/>
          <w:lang w:val="en-GB"/>
        </w:rPr>
        <w:t>7663</w:t>
      </w:r>
    </w:p>
    <w:p w:rsidR="17D845DE" w:rsidP="17D845DE" w:rsidRDefault="17D845DE" w14:paraId="2C7BC0EB" w14:textId="308FFBF9">
      <w:pPr>
        <w:jc w:val="center"/>
        <w:rPr>
          <w:rFonts w:cs="Times New Roman"/>
          <w:b w:val="1"/>
          <w:bCs w:val="1"/>
        </w:rPr>
      </w:pPr>
    </w:p>
    <w:p w:rsidR="00832163" w:rsidP="00E84BB9" w:rsidRDefault="00832163" w14:paraId="77E89C49" w14:textId="77777777">
      <w:pPr>
        <w:jc w:val="center"/>
        <w:rPr>
          <w:rFonts w:cs="Times New Roman"/>
          <w:b/>
          <w:bCs/>
        </w:rPr>
      </w:pPr>
    </w:p>
    <w:p w:rsidR="00832163" w:rsidP="00E84BB9" w:rsidRDefault="00832163" w14:paraId="427D773B" w14:textId="77777777">
      <w:pPr>
        <w:jc w:val="center"/>
        <w:rPr>
          <w:rFonts w:cs="Times New Roman"/>
          <w:b/>
          <w:bCs/>
        </w:rPr>
      </w:pPr>
    </w:p>
    <w:p w:rsidR="00832163" w:rsidP="00E84BB9" w:rsidRDefault="00832163" w14:paraId="492EA481" w14:textId="77777777" w14:noSpellErr="1">
      <w:pPr>
        <w:jc w:val="center"/>
        <w:rPr>
          <w:rFonts w:cs="Times New Roman"/>
          <w:b w:val="1"/>
          <w:bCs w:val="1"/>
        </w:rPr>
      </w:pPr>
    </w:p>
    <w:p w:rsidR="17D845DE" w:rsidP="17D845DE" w:rsidRDefault="17D845DE" w14:paraId="259072FB" w14:textId="4D9F3EBB">
      <w:pPr>
        <w:jc w:val="center"/>
        <w:rPr>
          <w:rFonts w:cs="Times New Roman"/>
          <w:b w:val="1"/>
          <w:bCs w:val="1"/>
        </w:rPr>
      </w:pPr>
    </w:p>
    <w:p w:rsidR="17D845DE" w:rsidP="17D845DE" w:rsidRDefault="17D845DE" w14:paraId="02F018A2" w14:textId="0EB6F50B">
      <w:pPr>
        <w:jc w:val="center"/>
        <w:rPr>
          <w:rFonts w:cs="Times New Roman"/>
          <w:b w:val="1"/>
          <w:bCs w:val="1"/>
        </w:rPr>
      </w:pPr>
    </w:p>
    <w:p w:rsidR="17D845DE" w:rsidP="17D845DE" w:rsidRDefault="17D845DE" w14:paraId="611E5874" w14:textId="45EBF7B0">
      <w:pPr>
        <w:pStyle w:val="Normal"/>
        <w:jc w:val="center"/>
        <w:rPr>
          <w:rFonts w:cs="Times New Roman"/>
          <w:b w:val="1"/>
          <w:bCs w:val="1"/>
        </w:rPr>
      </w:pPr>
    </w:p>
    <w:p w:rsidR="00832163" w:rsidP="00E84BB9" w:rsidRDefault="00832163" w14:paraId="004D8350" w14:textId="77777777">
      <w:pPr>
        <w:jc w:val="center"/>
        <w:rPr>
          <w:rFonts w:cs="Times New Roman"/>
          <w:b/>
          <w:bCs/>
        </w:rPr>
      </w:pPr>
    </w:p>
    <w:p w:rsidRPr="00832163" w:rsidR="00832163" w:rsidP="00E84BB9" w:rsidRDefault="00832163" w14:paraId="50846E0A" w14:textId="77777777">
      <w:pPr>
        <w:jc w:val="center"/>
        <w:rPr>
          <w:rFonts w:cs="Times New Roman"/>
          <w:b/>
          <w:bCs/>
        </w:rPr>
      </w:pPr>
    </w:p>
    <w:p w:rsidRPr="00832163" w:rsidR="00832163" w:rsidP="00832163" w:rsidRDefault="00832163" w14:paraId="54668C12" w14:textId="77777777">
      <w:pPr>
        <w:rPr>
          <w:rFonts w:cs="Times New Roman"/>
          <w:b/>
          <w:bCs/>
        </w:rPr>
      </w:pPr>
      <w:r w:rsidRPr="00832163">
        <w:rPr>
          <w:rFonts w:cs="Times New Roman"/>
          <w:b/>
          <w:bCs/>
        </w:rPr>
        <w:t>AI Acknowledgment</w:t>
      </w:r>
    </w:p>
    <w:p w:rsidRPr="00832163" w:rsidR="00832163" w:rsidP="00832163" w:rsidRDefault="00832163" w14:paraId="20038366" w14:textId="7B1D7D5D">
      <w:pPr>
        <w:rPr>
          <w:rFonts w:cs="Times New Roman"/>
        </w:rPr>
      </w:pPr>
      <w:r w:rsidRPr="17D845DE" w:rsidR="00832163">
        <w:rPr>
          <w:rFonts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17D845DE" w:rsidR="3AF917A6">
        <w:rPr>
          <w:rFonts w:cs="Times New Roman"/>
        </w:rPr>
        <w:t xml:space="preserve"> I can confirm I have used </w:t>
      </w:r>
      <w:r w:rsidRPr="17D845DE" w:rsidR="3AF917A6">
        <w:rPr>
          <w:rFonts w:cs="Times New Roman"/>
        </w:rPr>
        <w:t>Grammerly</w:t>
      </w:r>
      <w:r w:rsidRPr="17D845DE" w:rsidR="3AF917A6">
        <w:rPr>
          <w:rFonts w:cs="Times New Roman"/>
        </w:rPr>
        <w:t xml:space="preserve"> and </w:t>
      </w:r>
      <w:r w:rsidRPr="17D845DE" w:rsidR="3AF917A6">
        <w:rPr>
          <w:rFonts w:cs="Times New Roman"/>
        </w:rPr>
        <w:t>Litero</w:t>
      </w:r>
      <w:r w:rsidRPr="17D845DE" w:rsidR="3AF917A6">
        <w:rPr>
          <w:rFonts w:cs="Times New Roman"/>
        </w:rPr>
        <w:t xml:space="preserve"> to </w:t>
      </w:r>
      <w:r w:rsidRPr="17D845DE" w:rsidR="3AF917A6">
        <w:rPr>
          <w:rFonts w:cs="Times New Roman"/>
        </w:rPr>
        <w:t>proofread</w:t>
      </w:r>
      <w:r w:rsidRPr="17D845DE" w:rsidR="3AF917A6">
        <w:rPr>
          <w:rFonts w:cs="Times New Roman"/>
        </w:rPr>
        <w:t xml:space="preserve"> my assignment on 12.06.2025. </w:t>
      </w:r>
    </w:p>
    <w:p w:rsidR="00564C9A" w:rsidP="00564C9A" w:rsidRDefault="00564C9A" w14:paraId="1855B623" w14:textId="77777777">
      <w:pPr>
        <w:jc w:val="center"/>
        <w:rPr>
          <w:rFonts w:cs="Times New Roman"/>
          <w:b/>
          <w:bCs/>
          <w:sz w:val="32"/>
          <w:szCs w:val="32"/>
        </w:rPr>
      </w:pPr>
    </w:p>
    <w:p w:rsidR="007D365C" w:rsidP="00564C9A" w:rsidRDefault="007D365C" w14:paraId="043F6F7A" w14:textId="77777777">
      <w:pPr>
        <w:jc w:val="center"/>
        <w:rPr>
          <w:rFonts w:cs="Times New Roman"/>
          <w:b/>
          <w:bCs/>
          <w:sz w:val="32"/>
          <w:szCs w:val="32"/>
        </w:rPr>
      </w:pPr>
    </w:p>
    <w:p w:rsidR="007D365C" w:rsidP="00564C9A" w:rsidRDefault="007D365C" w14:paraId="092248C9" w14:textId="77777777">
      <w:pPr>
        <w:jc w:val="center"/>
        <w:rPr>
          <w:rFonts w:cs="Times New Roman"/>
          <w:b/>
          <w:bCs/>
          <w:sz w:val="32"/>
          <w:szCs w:val="32"/>
        </w:rPr>
      </w:pPr>
    </w:p>
    <w:p w:rsidR="00FF27A1" w:rsidP="00564C9A" w:rsidRDefault="00FF27A1" w14:paraId="5F7E7737" w14:textId="77777777">
      <w:pPr>
        <w:jc w:val="center"/>
        <w:rPr>
          <w:rFonts w:cs="Times New Roman"/>
          <w:b/>
          <w:bCs/>
          <w:sz w:val="32"/>
          <w:szCs w:val="32"/>
        </w:rPr>
      </w:pPr>
    </w:p>
    <w:p w:rsidR="00FF27A1" w:rsidP="00564C9A" w:rsidRDefault="00FF27A1" w14:paraId="349F9160" w14:textId="77777777">
      <w:pPr>
        <w:jc w:val="center"/>
        <w:rPr>
          <w:rFonts w:cs="Times New Roman"/>
          <w:b/>
          <w:bCs/>
          <w:sz w:val="32"/>
          <w:szCs w:val="32"/>
        </w:rPr>
      </w:pPr>
    </w:p>
    <w:p w:rsidR="00FF27A1" w:rsidP="00564C9A" w:rsidRDefault="00FF27A1" w14:paraId="4C5F2DC2" w14:textId="77777777">
      <w:pPr>
        <w:jc w:val="center"/>
        <w:rPr>
          <w:rFonts w:cs="Times New Roman"/>
          <w:b/>
          <w:bCs/>
          <w:sz w:val="32"/>
          <w:szCs w:val="32"/>
        </w:rPr>
      </w:pPr>
    </w:p>
    <w:p w:rsidR="007D365C" w:rsidP="00564C9A" w:rsidRDefault="007D365C" w14:paraId="0A81CE11" w14:textId="77777777">
      <w:pPr>
        <w:jc w:val="center"/>
        <w:rPr>
          <w:rFonts w:cs="Times New Roman"/>
          <w:b/>
          <w:bCs/>
          <w:sz w:val="32"/>
          <w:szCs w:val="32"/>
        </w:rPr>
      </w:pPr>
    </w:p>
    <w:p w:rsidRPr="00FF27A1" w:rsidR="007D365C" w:rsidP="00564C9A" w:rsidRDefault="007D365C" w14:paraId="7BA87DB5" w14:textId="77777777">
      <w:pPr>
        <w:jc w:val="center"/>
        <w:rPr>
          <w:rFonts w:cs="Times New Roman"/>
          <w:b/>
          <w:bCs/>
          <w:sz w:val="28"/>
          <w:szCs w:val="28"/>
        </w:rPr>
      </w:pPr>
    </w:p>
    <w:p w:rsidRPr="00FF27A1" w:rsidR="003525D5" w:rsidP="17D845DE" w:rsidRDefault="00832163" w14:paraId="6E2DBF2E" w14:textId="33F33CB3">
      <w:pPr>
        <w:spacing w:before="0" w:beforeAutospacing="off" w:after="0" w:afterAutospacing="off"/>
        <w:jc w:val="center"/>
        <w:rPr>
          <w:rFonts w:ascii="Arial" w:hAnsi="Arial" w:eastAsia="Arial" w:cs="Arial"/>
          <w:b w:val="1"/>
          <w:bCs w:val="1"/>
          <w:sz w:val="28"/>
          <w:szCs w:val="28"/>
        </w:rPr>
      </w:pPr>
      <w:r w:rsidRPr="17D845DE" w:rsidR="00832163">
        <w:rPr>
          <w:rFonts w:ascii="Arial" w:hAnsi="Arial" w:eastAsia="Arial" w:cs="Arial"/>
          <w:b w:val="1"/>
          <w:bCs w:val="1"/>
          <w:sz w:val="28"/>
          <w:szCs w:val="28"/>
        </w:rPr>
        <w:t xml:space="preserve"> </w:t>
      </w:r>
      <w:r w:rsidRPr="17D845DE" w:rsidR="3C888CD9">
        <w:rPr>
          <w:rFonts w:ascii="Arial" w:hAnsi="Arial" w:eastAsia="Arial" w:cs="Arial"/>
          <w:noProof w:val="0"/>
          <w:color w:val="000000" w:themeColor="text1" w:themeTint="FF" w:themeShade="FF"/>
          <w:sz w:val="28"/>
          <w:szCs w:val="28"/>
          <w:lang w:val="en-GB"/>
        </w:rPr>
        <w:t>To examine the relation between location and competitive advantage: Leonardo Hotel East Midland</w:t>
      </w:r>
    </w:p>
    <w:p w:rsidRPr="00FF27A1" w:rsidR="003525D5" w:rsidP="17D845DE" w:rsidRDefault="00832163" w14:paraId="5B311FE1" w14:textId="47306F47">
      <w:pPr>
        <w:jc w:val="center"/>
        <w:rPr>
          <w:rFonts w:ascii="Arial" w:hAnsi="Arial" w:eastAsia="Arial" w:cs="Arial"/>
          <w:b w:val="1"/>
          <w:bCs w:val="1"/>
          <w:sz w:val="28"/>
          <w:szCs w:val="28"/>
        </w:rPr>
      </w:pPr>
    </w:p>
    <w:p w:rsidR="00AF1163" w:rsidRDefault="00AF1163" w14:paraId="40DDB7B0" w14:textId="77777777">
      <w:pPr>
        <w:rPr>
          <w:rFonts w:cs="Times New Roman"/>
        </w:rPr>
      </w:pPr>
      <w:r>
        <w:rPr>
          <w:rFonts w:cs="Times New Roman"/>
        </w:rPr>
        <w:br w:type="page"/>
      </w:r>
    </w:p>
    <w:p w:rsidRPr="00564C9A" w:rsidR="003525D5" w:rsidP="17D845DE" w:rsidRDefault="003525D5" w14:paraId="62AC0793" w14:textId="5A5D64DC" w14:noSpellErr="1">
      <w:pPr>
        <w:rPr>
          <w:rFonts w:ascii="Arial" w:hAnsi="Arial" w:eastAsia="Arial" w:cs="Arial"/>
          <w:b w:val="1"/>
          <w:bCs w:val="1"/>
          <w:color w:val="153D63" w:themeColor="text2" w:themeTint="E6"/>
          <w:sz w:val="32"/>
          <w:szCs w:val="32"/>
        </w:rPr>
      </w:pPr>
      <w:r w:rsidRPr="17D845DE" w:rsidR="003525D5">
        <w:rPr>
          <w:rFonts w:ascii="Arial" w:hAnsi="Arial" w:eastAsia="Arial" w:cs="Arial"/>
          <w:b w:val="1"/>
          <w:bCs w:val="1"/>
          <w:color w:val="153D63" w:themeColor="text2" w:themeTint="E6" w:themeShade="FF"/>
          <w:sz w:val="32"/>
          <w:szCs w:val="32"/>
        </w:rPr>
        <w:t>Abstract/Executive Summary</w:t>
      </w:r>
    </w:p>
    <w:p w:rsidR="007C4E45" w:rsidRDefault="006300F0" w14:paraId="70F32153" w14:textId="07CCFBA4">
      <w:pPr>
        <w:rPr>
          <w:rFonts w:cs="Times New Roman"/>
          <w:b w:val="1"/>
          <w:bCs w:val="1"/>
        </w:rPr>
      </w:pPr>
      <w:r w:rsidRPr="17D845DE" w:rsidR="006300F0">
        <w:rPr>
          <w:rFonts w:ascii="Arial" w:hAnsi="Arial" w:eastAsia="Arial" w:cs="Arial"/>
          <w:b w:val="0"/>
          <w:bCs w:val="0"/>
        </w:rPr>
        <w:t xml:space="preserve">In the given research, the issues of how the strategic position of the </w:t>
      </w:r>
      <w:r w:rsidRPr="17D845DE" w:rsidR="006300F0">
        <w:rPr>
          <w:rFonts w:ascii="Arial" w:hAnsi="Arial" w:eastAsia="Arial" w:cs="Arial"/>
          <w:b w:val="0"/>
          <w:bCs w:val="0"/>
        </w:rPr>
        <w:t>Leonardo Hotel East Midlands Airport</w:t>
      </w:r>
      <w:r w:rsidRPr="17D845DE" w:rsidR="006300F0">
        <w:rPr>
          <w:rFonts w:ascii="Arial" w:hAnsi="Arial" w:eastAsia="Arial" w:cs="Arial"/>
          <w:b w:val="0"/>
          <w:bCs w:val="0"/>
        </w:rPr>
        <w:t xml:space="preserve"> is associated with creating its competitive advantage in the hospitality market will be analysed. It examines the accessibility, the amenities around, and </w:t>
      </w:r>
      <w:r w:rsidRPr="17D845DE" w:rsidR="006300F0">
        <w:rPr>
          <w:rFonts w:ascii="Arial" w:hAnsi="Arial" w:eastAsia="Arial" w:cs="Arial"/>
          <w:b w:val="0"/>
          <w:bCs w:val="0"/>
        </w:rPr>
        <w:t xml:space="preserve">the </w:t>
      </w:r>
      <w:r w:rsidRPr="17D845DE" w:rsidR="006300F0">
        <w:rPr>
          <w:rFonts w:ascii="Arial" w:hAnsi="Arial" w:eastAsia="Arial" w:cs="Arial"/>
          <w:b w:val="0"/>
          <w:bCs w:val="0"/>
        </w:rPr>
        <w:t xml:space="preserve">market demand to </w:t>
      </w:r>
      <w:r w:rsidRPr="17D845DE" w:rsidR="006300F0">
        <w:rPr>
          <w:rFonts w:ascii="Arial" w:hAnsi="Arial" w:eastAsia="Arial" w:cs="Arial"/>
          <w:b w:val="0"/>
          <w:bCs w:val="0"/>
        </w:rPr>
        <w:t>ascertain</w:t>
      </w:r>
      <w:r w:rsidRPr="17D845DE" w:rsidR="006300F0">
        <w:rPr>
          <w:rFonts w:ascii="Arial" w:hAnsi="Arial" w:eastAsia="Arial" w:cs="Arial"/>
          <w:b w:val="0"/>
          <w:bCs w:val="0"/>
        </w:rPr>
        <w:t xml:space="preserve"> the impacts of location on attracting customers and </w:t>
      </w:r>
      <w:r w:rsidRPr="17D845DE" w:rsidR="006300F0">
        <w:rPr>
          <w:rFonts w:ascii="Arial" w:hAnsi="Arial" w:eastAsia="Arial" w:cs="Arial"/>
          <w:b w:val="0"/>
          <w:bCs w:val="0"/>
        </w:rPr>
        <w:t>a business's overall performance</w:t>
      </w:r>
      <w:r w:rsidRPr="17D845DE" w:rsidR="006300F0">
        <w:rPr>
          <w:rFonts w:ascii="Arial" w:hAnsi="Arial" w:eastAsia="Arial" w:cs="Arial"/>
          <w:b w:val="0"/>
          <w:bCs w:val="0"/>
        </w:rPr>
        <w:t xml:space="preserve">. The </w:t>
      </w:r>
      <w:r w:rsidRPr="17D845DE" w:rsidR="006300F0">
        <w:rPr>
          <w:rFonts w:ascii="Arial" w:hAnsi="Arial" w:eastAsia="Arial" w:cs="Arial"/>
          <w:b w:val="0"/>
          <w:bCs w:val="0"/>
        </w:rPr>
        <w:t>hotel's location</w:t>
      </w:r>
      <w:r w:rsidRPr="17D845DE" w:rsidR="006300F0">
        <w:rPr>
          <w:rFonts w:ascii="Arial" w:hAnsi="Arial" w:eastAsia="Arial" w:cs="Arial"/>
          <w:b w:val="0"/>
          <w:bCs w:val="0"/>
        </w:rPr>
        <w:t xml:space="preserve"> with references to the </w:t>
      </w:r>
      <w:r w:rsidRPr="17D845DE" w:rsidR="006300F0">
        <w:rPr>
          <w:rFonts w:ascii="Arial" w:hAnsi="Arial" w:eastAsia="Arial" w:cs="Arial"/>
          <w:b w:val="0"/>
          <w:bCs w:val="0"/>
        </w:rPr>
        <w:t>significant</w:t>
      </w:r>
      <w:r w:rsidRPr="17D845DE" w:rsidR="006300F0">
        <w:rPr>
          <w:rFonts w:ascii="Arial" w:hAnsi="Arial" w:eastAsia="Arial" w:cs="Arial"/>
          <w:b w:val="0"/>
          <w:bCs w:val="0"/>
        </w:rPr>
        <w:t xml:space="preserve"> transportation connections and business centres is evaluated in terms of the </w:t>
      </w:r>
      <w:r w:rsidRPr="17D845DE" w:rsidR="006300F0">
        <w:rPr>
          <w:rFonts w:ascii="Arial" w:hAnsi="Arial" w:eastAsia="Arial" w:cs="Arial"/>
          <w:b w:val="0"/>
          <w:bCs w:val="0"/>
        </w:rPr>
        <w:t xml:space="preserve">SWOT </w:t>
      </w:r>
      <w:r w:rsidRPr="17D845DE" w:rsidR="006300F0">
        <w:rPr>
          <w:rFonts w:ascii="Arial" w:hAnsi="Arial" w:eastAsia="Arial" w:cs="Arial"/>
          <w:b w:val="0"/>
          <w:bCs w:val="0"/>
        </w:rPr>
        <w:t xml:space="preserve">and </w:t>
      </w:r>
      <w:r w:rsidRPr="17D845DE" w:rsidR="006300F0">
        <w:rPr>
          <w:rFonts w:ascii="Arial" w:hAnsi="Arial" w:eastAsia="Arial" w:cs="Arial"/>
          <w:b w:val="0"/>
          <w:bCs w:val="0"/>
        </w:rPr>
        <w:t>PEST analysis</w:t>
      </w:r>
      <w:r w:rsidRPr="17D845DE" w:rsidR="006300F0">
        <w:rPr>
          <w:rFonts w:ascii="Arial" w:hAnsi="Arial" w:eastAsia="Arial" w:cs="Arial"/>
          <w:b w:val="0"/>
          <w:bCs w:val="0"/>
        </w:rPr>
        <w:t xml:space="preserve"> </w:t>
      </w:r>
      <w:r w:rsidRPr="17D845DE" w:rsidR="006300F0">
        <w:rPr>
          <w:rFonts w:ascii="Arial" w:hAnsi="Arial" w:eastAsia="Arial" w:cs="Arial"/>
          <w:b w:val="0"/>
          <w:bCs w:val="0"/>
        </w:rPr>
        <w:t>and</w:t>
      </w:r>
      <w:r w:rsidRPr="17D845DE" w:rsidR="006300F0">
        <w:rPr>
          <w:rFonts w:ascii="Arial" w:hAnsi="Arial" w:eastAsia="Arial" w:cs="Arial"/>
          <w:b w:val="0"/>
          <w:bCs w:val="0"/>
        </w:rPr>
        <w:t xml:space="preserve"> the framework of the comparative benchmarking analysis with the local competitors. The study gives </w:t>
      </w:r>
      <w:r w:rsidRPr="17D845DE" w:rsidR="006300F0">
        <w:rPr>
          <w:rFonts w:ascii="Arial" w:hAnsi="Arial" w:eastAsia="Arial" w:cs="Arial"/>
          <w:b w:val="0"/>
          <w:bCs w:val="0"/>
        </w:rPr>
        <w:t>viable</w:t>
      </w:r>
      <w:r w:rsidRPr="17D845DE" w:rsidR="006300F0">
        <w:rPr>
          <w:rFonts w:ascii="Arial" w:hAnsi="Arial" w:eastAsia="Arial" w:cs="Arial"/>
          <w:b w:val="0"/>
          <w:bCs w:val="0"/>
        </w:rPr>
        <w:t xml:space="preserve"> suggestions that could be used to </w:t>
      </w:r>
      <w:r w:rsidRPr="17D845DE" w:rsidR="00581864">
        <w:rPr>
          <w:rFonts w:ascii="Arial" w:hAnsi="Arial" w:eastAsia="Arial" w:cs="Arial"/>
          <w:b w:val="0"/>
          <w:bCs w:val="0"/>
        </w:rPr>
        <w:t>capitalise</w:t>
      </w:r>
      <w:r w:rsidRPr="17D845DE" w:rsidR="006300F0">
        <w:rPr>
          <w:rFonts w:ascii="Arial" w:hAnsi="Arial" w:eastAsia="Arial" w:cs="Arial"/>
          <w:b w:val="0"/>
          <w:bCs w:val="0"/>
        </w:rPr>
        <w:t xml:space="preserve"> on the location-based benefits to improve hospitality </w:t>
      </w:r>
      <w:r w:rsidRPr="17D845DE" w:rsidR="030F53E6">
        <w:rPr>
          <w:rFonts w:ascii="Arial" w:hAnsi="Arial" w:eastAsia="Arial" w:cs="Arial"/>
          <w:b w:val="0"/>
          <w:bCs w:val="0"/>
        </w:rPr>
        <w:t>operations.</w:t>
      </w:r>
    </w:p>
    <w:p w:rsidR="17D845DE" w:rsidP="17D845DE" w:rsidRDefault="17D845DE" w14:paraId="1BF2BEB6" w14:textId="50D6F182">
      <w:pPr>
        <w:rPr>
          <w:rFonts w:ascii="Arial" w:hAnsi="Arial" w:eastAsia="Arial" w:cs="Arial"/>
          <w:b w:val="0"/>
          <w:bCs w:val="0"/>
        </w:rPr>
      </w:pPr>
    </w:p>
    <w:p w:rsidR="17D845DE" w:rsidP="17D845DE" w:rsidRDefault="17D845DE" w14:paraId="511715DC" w14:textId="2A592F66">
      <w:pPr>
        <w:rPr>
          <w:rFonts w:ascii="Arial" w:hAnsi="Arial" w:eastAsia="Arial" w:cs="Arial"/>
          <w:b w:val="0"/>
          <w:bCs w:val="0"/>
        </w:rPr>
      </w:pPr>
    </w:p>
    <w:p w:rsidR="17D845DE" w:rsidP="17D845DE" w:rsidRDefault="17D845DE" w14:paraId="3F3D5383" w14:textId="6E65CBF5">
      <w:pPr>
        <w:pStyle w:val="Normal"/>
        <w:rPr>
          <w:rFonts w:ascii="Arial" w:hAnsi="Arial" w:eastAsia="Arial" w:cs="Arial"/>
          <w:b w:val="0"/>
          <w:bCs w:val="0"/>
        </w:rPr>
      </w:pPr>
    </w:p>
    <w:p w:rsidR="17D845DE" w:rsidP="17D845DE" w:rsidRDefault="17D845DE" w14:paraId="23839543" w14:textId="6E001269">
      <w:pPr>
        <w:pStyle w:val="Normal"/>
        <w:rPr>
          <w:rFonts w:ascii="Arial" w:hAnsi="Arial" w:eastAsia="Arial" w:cs="Arial"/>
          <w:b w:val="0"/>
          <w:bCs w:val="0"/>
        </w:rPr>
      </w:pPr>
    </w:p>
    <w:p w:rsidR="17D845DE" w:rsidP="17D845DE" w:rsidRDefault="17D845DE" w14:paraId="24603A30" w14:textId="7BDABEDB">
      <w:pPr>
        <w:pStyle w:val="Normal"/>
        <w:rPr>
          <w:rFonts w:ascii="Arial" w:hAnsi="Arial" w:eastAsia="Arial" w:cs="Arial"/>
          <w:b w:val="0"/>
          <w:bCs w:val="0"/>
        </w:rPr>
      </w:pPr>
    </w:p>
    <w:p w:rsidR="17D845DE" w:rsidP="17D845DE" w:rsidRDefault="17D845DE" w14:paraId="0CB7C3D3" w14:textId="544375E8">
      <w:pPr>
        <w:pStyle w:val="Normal"/>
        <w:rPr>
          <w:rFonts w:ascii="Arial" w:hAnsi="Arial" w:eastAsia="Arial" w:cs="Arial"/>
          <w:b w:val="0"/>
          <w:bCs w:val="0"/>
        </w:rPr>
      </w:pPr>
    </w:p>
    <w:p w:rsidR="17D845DE" w:rsidP="17D845DE" w:rsidRDefault="17D845DE" w14:paraId="1304CFEE" w14:textId="59B6D48D">
      <w:pPr>
        <w:pStyle w:val="Normal"/>
        <w:rPr>
          <w:rFonts w:ascii="Arial" w:hAnsi="Arial" w:eastAsia="Arial" w:cs="Arial"/>
          <w:b w:val="0"/>
          <w:bCs w:val="0"/>
        </w:rPr>
      </w:pPr>
    </w:p>
    <w:p w:rsidR="17D845DE" w:rsidP="17D845DE" w:rsidRDefault="17D845DE" w14:paraId="0BC4327D" w14:textId="4B5A2BA8">
      <w:pPr>
        <w:rPr>
          <w:rFonts w:ascii="Arial" w:hAnsi="Arial" w:eastAsia="Arial" w:cs="Arial"/>
          <w:b w:val="0"/>
          <w:bCs w:val="0"/>
        </w:rPr>
      </w:pPr>
    </w:p>
    <w:p w:rsidR="17D845DE" w:rsidP="17D845DE" w:rsidRDefault="17D845DE" w14:paraId="590A49FB" w14:textId="254C7E68">
      <w:pPr>
        <w:rPr>
          <w:rFonts w:ascii="Arial" w:hAnsi="Arial" w:eastAsia="Arial" w:cs="Arial"/>
          <w:b w:val="0"/>
          <w:bCs w:val="0"/>
        </w:rPr>
      </w:pPr>
    </w:p>
    <w:p w:rsidR="17D845DE" w:rsidP="17D845DE" w:rsidRDefault="17D845DE" w14:paraId="401191C4" w14:textId="0A193B0E">
      <w:pPr>
        <w:rPr>
          <w:rFonts w:ascii="Arial" w:hAnsi="Arial" w:eastAsia="Arial" w:cs="Arial"/>
          <w:b w:val="0"/>
          <w:bCs w:val="0"/>
        </w:rPr>
      </w:pPr>
    </w:p>
    <w:p w:rsidR="17D845DE" w:rsidP="17D845DE" w:rsidRDefault="17D845DE" w14:paraId="20219757" w14:textId="572DEDD2">
      <w:pPr>
        <w:rPr>
          <w:rFonts w:ascii="Arial" w:hAnsi="Arial" w:eastAsia="Arial" w:cs="Arial"/>
          <w:b w:val="0"/>
          <w:bCs w:val="0"/>
        </w:rPr>
      </w:pPr>
    </w:p>
    <w:p w:rsidR="17D845DE" w:rsidP="17D845DE" w:rsidRDefault="17D845DE" w14:paraId="60EC8DCB" w14:textId="3A0C121D">
      <w:pPr>
        <w:rPr>
          <w:rFonts w:ascii="Arial" w:hAnsi="Arial" w:eastAsia="Arial" w:cs="Arial"/>
          <w:b w:val="0"/>
          <w:bCs w:val="0"/>
        </w:rPr>
      </w:pPr>
    </w:p>
    <w:p w:rsidR="17D845DE" w:rsidP="17D845DE" w:rsidRDefault="17D845DE" w14:paraId="3D26A570" w14:textId="6B553F79">
      <w:pPr>
        <w:pStyle w:val="Normal"/>
        <w:rPr>
          <w:rFonts w:ascii="Arial" w:hAnsi="Arial" w:eastAsia="Arial" w:cs="Arial"/>
          <w:b w:val="0"/>
          <w:bCs w:val="0"/>
        </w:rPr>
      </w:pPr>
    </w:p>
    <w:p w:rsidR="171586F4" w:rsidP="171586F4" w:rsidRDefault="171586F4" w14:paraId="218C7F88" w14:textId="6F840B90">
      <w:pPr>
        <w:pStyle w:val="Normal"/>
        <w:rPr>
          <w:rFonts w:ascii="Arial" w:hAnsi="Arial" w:eastAsia="Arial" w:cs="Arial"/>
          <w:b w:val="0"/>
          <w:bCs w:val="0"/>
        </w:rPr>
      </w:pPr>
    </w:p>
    <w:p w:rsidR="171586F4" w:rsidP="171586F4" w:rsidRDefault="171586F4" w14:paraId="6B20CEC7" w14:textId="35147DF9">
      <w:pPr>
        <w:pStyle w:val="Normal"/>
        <w:rPr>
          <w:rFonts w:ascii="Arial" w:hAnsi="Arial" w:eastAsia="Arial" w:cs="Arial"/>
          <w:b w:val="0"/>
          <w:bCs w:val="0"/>
        </w:rPr>
      </w:pPr>
    </w:p>
    <w:p w:rsidR="17D845DE" w:rsidP="17D845DE" w:rsidRDefault="17D845DE" w14:paraId="719F8972" w14:textId="193DA4EE">
      <w:pPr>
        <w:pStyle w:val="Normal"/>
        <w:rPr>
          <w:rFonts w:ascii="Arial" w:hAnsi="Arial" w:eastAsia="Arial" w:cs="Arial"/>
          <w:b w:val="0"/>
          <w:bCs w:val="0"/>
        </w:rPr>
      </w:pPr>
    </w:p>
    <w:sdt>
      <w:sdtPr>
        <w:id w:val="-558405003"/>
        <w:docPartObj>
          <w:docPartGallery w:val="Table of Contents"/>
          <w:docPartUnique/>
        </w:docPartObj>
        <w:rPr>
          <w:rFonts w:ascii="Times New Roman" w:hAnsi="Times New Roman" w:eastAsia="Aptos" w:cs="Times New Roman" w:eastAsiaTheme="minorAscii"/>
          <w:color w:val="auto"/>
          <w:kern w:val="2"/>
          <w:sz w:val="24"/>
          <w:szCs w:val="24"/>
          <w:lang w:eastAsia="en-US"/>
          <w14:ligatures w14:val="standardContextual"/>
        </w:rPr>
      </w:sdtPr>
      <w:sdtEndPr>
        <w:rPr>
          <w:rFonts w:ascii="Times New Roman" w:hAnsi="Times New Roman" w:eastAsia="Aptos" w:cs="Times New Roman" w:eastAsiaTheme="minorAscii"/>
          <w:b w:val="1"/>
          <w:bCs w:val="1"/>
          <w:color w:val="auto"/>
          <w:sz w:val="24"/>
          <w:szCs w:val="24"/>
          <w:lang w:eastAsia="en-US"/>
        </w:rPr>
      </w:sdtEndPr>
      <w:sdtContent>
        <w:p w:rsidRPr="00354AB9" w:rsidR="00564C9A" w:rsidP="00564C9A" w:rsidRDefault="00564C9A" w14:paraId="00B76B81" w14:textId="31E9BF48">
          <w:pPr>
            <w:pStyle w:val="TOCHeading"/>
            <w:spacing w:line="360" w:lineRule="auto"/>
            <w:rPr>
              <w:rFonts w:ascii="Times New Roman" w:hAnsi="Times New Roman" w:cs="Times New Roman"/>
            </w:rPr>
          </w:pPr>
          <w:r w:rsidRPr="00354AB9">
            <w:rPr>
              <w:rFonts w:ascii="Times New Roman" w:hAnsi="Times New Roman" w:cs="Times New Roman"/>
            </w:rPr>
            <w:t>Contents</w:t>
          </w:r>
        </w:p>
        <w:p w:rsidR="0071196D" w:rsidRDefault="00564C9A" w14:paraId="506C1A67" w14:textId="59283FAB">
          <w:pPr>
            <w:pStyle w:val="TOC1"/>
            <w:tabs>
              <w:tab w:val="right" w:leader="dot" w:pos="9019"/>
            </w:tabs>
            <w:rPr>
              <w:rFonts w:asciiTheme="minorHAnsi" w:hAnsiTheme="minorHAnsi" w:eastAsiaTheme="minorEastAsia"/>
              <w:noProof/>
              <w:lang w:eastAsia="en-GB"/>
            </w:rPr>
          </w:pPr>
          <w:r w:rsidRPr="00354AB9">
            <w:rPr>
              <w:rFonts w:cs="Times New Roman"/>
            </w:rPr>
            <w:fldChar w:fldCharType="begin"/>
          </w:r>
          <w:r w:rsidRPr="00354AB9">
            <w:rPr>
              <w:rFonts w:cs="Times New Roman"/>
            </w:rPr>
            <w:instrText xml:space="preserve"> TOC \o "1-3" \h \z \u </w:instrText>
          </w:r>
          <w:r w:rsidRPr="00354AB9">
            <w:rPr>
              <w:rFonts w:cs="Times New Roman"/>
            </w:rPr>
            <w:fldChar w:fldCharType="separate"/>
          </w:r>
          <w:hyperlink w:history="1" w:anchor="_Toc200541684">
            <w:r w:rsidRPr="00D52926" w:rsidR="0071196D">
              <w:rPr>
                <w:rStyle w:val="Hyperlink"/>
                <w:noProof/>
              </w:rPr>
              <w:t>1. Introduction</w:t>
            </w:r>
            <w:r w:rsidR="0071196D">
              <w:rPr>
                <w:noProof/>
                <w:webHidden/>
              </w:rPr>
              <w:tab/>
            </w:r>
            <w:r w:rsidR="0071196D">
              <w:rPr>
                <w:noProof/>
                <w:webHidden/>
              </w:rPr>
              <w:fldChar w:fldCharType="begin"/>
            </w:r>
            <w:r w:rsidR="0071196D">
              <w:rPr>
                <w:noProof/>
                <w:webHidden/>
              </w:rPr>
              <w:instrText xml:space="preserve"> PAGEREF _Toc200541684 \h </w:instrText>
            </w:r>
            <w:r w:rsidR="0071196D">
              <w:rPr>
                <w:noProof/>
                <w:webHidden/>
              </w:rPr>
            </w:r>
            <w:r w:rsidR="0071196D">
              <w:rPr>
                <w:noProof/>
                <w:webHidden/>
              </w:rPr>
              <w:fldChar w:fldCharType="separate"/>
            </w:r>
            <w:r w:rsidR="0071196D">
              <w:rPr>
                <w:noProof/>
                <w:webHidden/>
              </w:rPr>
              <w:t>5</w:t>
            </w:r>
            <w:r w:rsidR="0071196D">
              <w:rPr>
                <w:noProof/>
                <w:webHidden/>
              </w:rPr>
              <w:fldChar w:fldCharType="end"/>
            </w:r>
          </w:hyperlink>
        </w:p>
        <w:p w:rsidR="0071196D" w:rsidRDefault="0071196D" w14:paraId="5E3DC31F" w14:textId="657D83B4">
          <w:pPr>
            <w:pStyle w:val="TOC2"/>
            <w:tabs>
              <w:tab w:val="right" w:leader="dot" w:pos="9019"/>
            </w:tabs>
            <w:rPr>
              <w:rFonts w:asciiTheme="minorHAnsi" w:hAnsiTheme="minorHAnsi" w:eastAsiaTheme="minorEastAsia"/>
              <w:noProof/>
              <w:lang w:eastAsia="en-GB"/>
            </w:rPr>
          </w:pPr>
          <w:hyperlink w:history="1" w:anchor="_Toc200541685">
            <w:r w:rsidRPr="00D52926">
              <w:rPr>
                <w:rStyle w:val="Hyperlink"/>
                <w:noProof/>
              </w:rPr>
              <w:t>Project Aim</w:t>
            </w:r>
            <w:r>
              <w:rPr>
                <w:noProof/>
                <w:webHidden/>
              </w:rPr>
              <w:tab/>
            </w:r>
            <w:r>
              <w:rPr>
                <w:noProof/>
                <w:webHidden/>
              </w:rPr>
              <w:fldChar w:fldCharType="begin"/>
            </w:r>
            <w:r>
              <w:rPr>
                <w:noProof/>
                <w:webHidden/>
              </w:rPr>
              <w:instrText xml:space="preserve"> PAGEREF _Toc200541685 \h </w:instrText>
            </w:r>
            <w:r>
              <w:rPr>
                <w:noProof/>
                <w:webHidden/>
              </w:rPr>
            </w:r>
            <w:r>
              <w:rPr>
                <w:noProof/>
                <w:webHidden/>
              </w:rPr>
              <w:fldChar w:fldCharType="separate"/>
            </w:r>
            <w:r>
              <w:rPr>
                <w:noProof/>
                <w:webHidden/>
              </w:rPr>
              <w:t>6</w:t>
            </w:r>
            <w:r>
              <w:rPr>
                <w:noProof/>
                <w:webHidden/>
              </w:rPr>
              <w:fldChar w:fldCharType="end"/>
            </w:r>
          </w:hyperlink>
        </w:p>
        <w:p w:rsidR="0071196D" w:rsidRDefault="0071196D" w14:paraId="02737713" w14:textId="79361EB0">
          <w:pPr>
            <w:pStyle w:val="TOC2"/>
            <w:tabs>
              <w:tab w:val="right" w:leader="dot" w:pos="9019"/>
            </w:tabs>
            <w:rPr>
              <w:rFonts w:asciiTheme="minorHAnsi" w:hAnsiTheme="minorHAnsi" w:eastAsiaTheme="minorEastAsia"/>
              <w:noProof/>
              <w:lang w:eastAsia="en-GB"/>
            </w:rPr>
          </w:pPr>
          <w:hyperlink w:history="1" w:anchor="_Toc200541686">
            <w:r w:rsidRPr="00D52926">
              <w:rPr>
                <w:rStyle w:val="Hyperlink"/>
                <w:noProof/>
              </w:rPr>
              <w:t>Project Objective</w:t>
            </w:r>
            <w:r>
              <w:rPr>
                <w:noProof/>
                <w:webHidden/>
              </w:rPr>
              <w:tab/>
            </w:r>
            <w:r>
              <w:rPr>
                <w:noProof/>
                <w:webHidden/>
              </w:rPr>
              <w:fldChar w:fldCharType="begin"/>
            </w:r>
            <w:r>
              <w:rPr>
                <w:noProof/>
                <w:webHidden/>
              </w:rPr>
              <w:instrText xml:space="preserve"> PAGEREF _Toc200541686 \h </w:instrText>
            </w:r>
            <w:r>
              <w:rPr>
                <w:noProof/>
                <w:webHidden/>
              </w:rPr>
            </w:r>
            <w:r>
              <w:rPr>
                <w:noProof/>
                <w:webHidden/>
              </w:rPr>
              <w:fldChar w:fldCharType="separate"/>
            </w:r>
            <w:r>
              <w:rPr>
                <w:noProof/>
                <w:webHidden/>
              </w:rPr>
              <w:t>6</w:t>
            </w:r>
            <w:r>
              <w:rPr>
                <w:noProof/>
                <w:webHidden/>
              </w:rPr>
              <w:fldChar w:fldCharType="end"/>
            </w:r>
          </w:hyperlink>
        </w:p>
        <w:p w:rsidR="0071196D" w:rsidRDefault="0071196D" w14:paraId="22ABBC37" w14:textId="50667A4B">
          <w:pPr>
            <w:pStyle w:val="TOC2"/>
            <w:tabs>
              <w:tab w:val="right" w:leader="dot" w:pos="9019"/>
            </w:tabs>
            <w:rPr>
              <w:rFonts w:asciiTheme="minorHAnsi" w:hAnsiTheme="minorHAnsi" w:eastAsiaTheme="minorEastAsia"/>
              <w:noProof/>
              <w:lang w:eastAsia="en-GB"/>
            </w:rPr>
          </w:pPr>
          <w:hyperlink w:history="1" w:anchor="_Toc200541687">
            <w:r w:rsidRPr="00D52926">
              <w:rPr>
                <w:rStyle w:val="Hyperlink"/>
                <w:noProof/>
              </w:rPr>
              <w:t>Rationale</w:t>
            </w:r>
            <w:r>
              <w:rPr>
                <w:noProof/>
                <w:webHidden/>
              </w:rPr>
              <w:tab/>
            </w:r>
            <w:r>
              <w:rPr>
                <w:noProof/>
                <w:webHidden/>
              </w:rPr>
              <w:fldChar w:fldCharType="begin"/>
            </w:r>
            <w:r>
              <w:rPr>
                <w:noProof/>
                <w:webHidden/>
              </w:rPr>
              <w:instrText xml:space="preserve"> PAGEREF _Toc200541687 \h </w:instrText>
            </w:r>
            <w:r>
              <w:rPr>
                <w:noProof/>
                <w:webHidden/>
              </w:rPr>
            </w:r>
            <w:r>
              <w:rPr>
                <w:noProof/>
                <w:webHidden/>
              </w:rPr>
              <w:fldChar w:fldCharType="separate"/>
            </w:r>
            <w:r>
              <w:rPr>
                <w:noProof/>
                <w:webHidden/>
              </w:rPr>
              <w:t>6</w:t>
            </w:r>
            <w:r>
              <w:rPr>
                <w:noProof/>
                <w:webHidden/>
              </w:rPr>
              <w:fldChar w:fldCharType="end"/>
            </w:r>
          </w:hyperlink>
        </w:p>
        <w:p w:rsidR="0071196D" w:rsidRDefault="0071196D" w14:paraId="3160592F" w14:textId="54C52289">
          <w:pPr>
            <w:pStyle w:val="TOC1"/>
            <w:tabs>
              <w:tab w:val="right" w:leader="dot" w:pos="9019"/>
            </w:tabs>
            <w:rPr>
              <w:rFonts w:asciiTheme="minorHAnsi" w:hAnsiTheme="minorHAnsi" w:eastAsiaTheme="minorEastAsia"/>
              <w:noProof/>
              <w:lang w:eastAsia="en-GB"/>
            </w:rPr>
          </w:pPr>
          <w:hyperlink w:history="1" w:anchor="_Toc200541688">
            <w:r w:rsidRPr="00D52926">
              <w:rPr>
                <w:rStyle w:val="Hyperlink"/>
                <w:noProof/>
              </w:rPr>
              <w:t>2. Literature Review</w:t>
            </w:r>
            <w:r>
              <w:rPr>
                <w:noProof/>
                <w:webHidden/>
              </w:rPr>
              <w:tab/>
            </w:r>
            <w:r>
              <w:rPr>
                <w:noProof/>
                <w:webHidden/>
              </w:rPr>
              <w:fldChar w:fldCharType="begin"/>
            </w:r>
            <w:r>
              <w:rPr>
                <w:noProof/>
                <w:webHidden/>
              </w:rPr>
              <w:instrText xml:space="preserve"> PAGEREF _Toc200541688 \h </w:instrText>
            </w:r>
            <w:r>
              <w:rPr>
                <w:noProof/>
                <w:webHidden/>
              </w:rPr>
            </w:r>
            <w:r>
              <w:rPr>
                <w:noProof/>
                <w:webHidden/>
              </w:rPr>
              <w:fldChar w:fldCharType="separate"/>
            </w:r>
            <w:r>
              <w:rPr>
                <w:noProof/>
                <w:webHidden/>
              </w:rPr>
              <w:t>8</w:t>
            </w:r>
            <w:r>
              <w:rPr>
                <w:noProof/>
                <w:webHidden/>
              </w:rPr>
              <w:fldChar w:fldCharType="end"/>
            </w:r>
          </w:hyperlink>
        </w:p>
        <w:p w:rsidR="0071196D" w:rsidRDefault="0071196D" w14:paraId="584A2A54" w14:textId="60DCC93B">
          <w:pPr>
            <w:pStyle w:val="TOC1"/>
            <w:tabs>
              <w:tab w:val="right" w:leader="dot" w:pos="9019"/>
            </w:tabs>
            <w:rPr>
              <w:rFonts w:asciiTheme="minorHAnsi" w:hAnsiTheme="minorHAnsi" w:eastAsiaTheme="minorEastAsia"/>
              <w:noProof/>
              <w:lang w:eastAsia="en-GB"/>
            </w:rPr>
          </w:pPr>
          <w:hyperlink w:history="1" w:anchor="_Toc200541689">
            <w:r w:rsidRPr="00D52926">
              <w:rPr>
                <w:rStyle w:val="Hyperlink"/>
                <w:noProof/>
              </w:rPr>
              <w:t>3. Methods</w:t>
            </w:r>
            <w:r>
              <w:rPr>
                <w:noProof/>
                <w:webHidden/>
              </w:rPr>
              <w:tab/>
            </w:r>
            <w:r>
              <w:rPr>
                <w:noProof/>
                <w:webHidden/>
              </w:rPr>
              <w:fldChar w:fldCharType="begin"/>
            </w:r>
            <w:r>
              <w:rPr>
                <w:noProof/>
                <w:webHidden/>
              </w:rPr>
              <w:instrText xml:space="preserve"> PAGEREF _Toc200541689 \h </w:instrText>
            </w:r>
            <w:r>
              <w:rPr>
                <w:noProof/>
                <w:webHidden/>
              </w:rPr>
            </w:r>
            <w:r>
              <w:rPr>
                <w:noProof/>
                <w:webHidden/>
              </w:rPr>
              <w:fldChar w:fldCharType="separate"/>
            </w:r>
            <w:r>
              <w:rPr>
                <w:noProof/>
                <w:webHidden/>
              </w:rPr>
              <w:t>12</w:t>
            </w:r>
            <w:r>
              <w:rPr>
                <w:noProof/>
                <w:webHidden/>
              </w:rPr>
              <w:fldChar w:fldCharType="end"/>
            </w:r>
          </w:hyperlink>
        </w:p>
        <w:p w:rsidR="0071196D" w:rsidRDefault="0071196D" w14:paraId="3046B295" w14:textId="3219A948">
          <w:pPr>
            <w:pStyle w:val="TOC2"/>
            <w:tabs>
              <w:tab w:val="right" w:leader="dot" w:pos="9019"/>
            </w:tabs>
            <w:rPr>
              <w:rFonts w:asciiTheme="minorHAnsi" w:hAnsiTheme="minorHAnsi" w:eastAsiaTheme="minorEastAsia"/>
              <w:noProof/>
              <w:lang w:eastAsia="en-GB"/>
            </w:rPr>
          </w:pPr>
          <w:hyperlink w:history="1" w:anchor="_Toc200541690">
            <w:r w:rsidRPr="00D52926">
              <w:rPr>
                <w:rStyle w:val="Hyperlink"/>
                <w:noProof/>
              </w:rPr>
              <w:t>Overview</w:t>
            </w:r>
            <w:r>
              <w:rPr>
                <w:noProof/>
                <w:webHidden/>
              </w:rPr>
              <w:tab/>
            </w:r>
            <w:r>
              <w:rPr>
                <w:noProof/>
                <w:webHidden/>
              </w:rPr>
              <w:fldChar w:fldCharType="begin"/>
            </w:r>
            <w:r>
              <w:rPr>
                <w:noProof/>
                <w:webHidden/>
              </w:rPr>
              <w:instrText xml:space="preserve"> PAGEREF _Toc200541690 \h </w:instrText>
            </w:r>
            <w:r>
              <w:rPr>
                <w:noProof/>
                <w:webHidden/>
              </w:rPr>
            </w:r>
            <w:r>
              <w:rPr>
                <w:noProof/>
                <w:webHidden/>
              </w:rPr>
              <w:fldChar w:fldCharType="separate"/>
            </w:r>
            <w:r>
              <w:rPr>
                <w:noProof/>
                <w:webHidden/>
              </w:rPr>
              <w:t>12</w:t>
            </w:r>
            <w:r>
              <w:rPr>
                <w:noProof/>
                <w:webHidden/>
              </w:rPr>
              <w:fldChar w:fldCharType="end"/>
            </w:r>
          </w:hyperlink>
        </w:p>
        <w:p w:rsidR="0071196D" w:rsidRDefault="0071196D" w14:paraId="233DBE58" w14:textId="4F7C4322">
          <w:pPr>
            <w:pStyle w:val="TOC2"/>
            <w:tabs>
              <w:tab w:val="right" w:leader="dot" w:pos="9019"/>
            </w:tabs>
            <w:rPr>
              <w:rFonts w:asciiTheme="minorHAnsi" w:hAnsiTheme="minorHAnsi" w:eastAsiaTheme="minorEastAsia"/>
              <w:noProof/>
              <w:lang w:eastAsia="en-GB"/>
            </w:rPr>
          </w:pPr>
          <w:hyperlink w:history="1" w:anchor="_Toc200541691">
            <w:r w:rsidRPr="00D52926">
              <w:rPr>
                <w:rStyle w:val="Hyperlink"/>
                <w:noProof/>
              </w:rPr>
              <w:t>Case Study Context and Data Collection</w:t>
            </w:r>
            <w:r>
              <w:rPr>
                <w:noProof/>
                <w:webHidden/>
              </w:rPr>
              <w:tab/>
            </w:r>
            <w:r>
              <w:rPr>
                <w:noProof/>
                <w:webHidden/>
              </w:rPr>
              <w:fldChar w:fldCharType="begin"/>
            </w:r>
            <w:r>
              <w:rPr>
                <w:noProof/>
                <w:webHidden/>
              </w:rPr>
              <w:instrText xml:space="preserve"> PAGEREF _Toc200541691 \h </w:instrText>
            </w:r>
            <w:r>
              <w:rPr>
                <w:noProof/>
                <w:webHidden/>
              </w:rPr>
            </w:r>
            <w:r>
              <w:rPr>
                <w:noProof/>
                <w:webHidden/>
              </w:rPr>
              <w:fldChar w:fldCharType="separate"/>
            </w:r>
            <w:r>
              <w:rPr>
                <w:noProof/>
                <w:webHidden/>
              </w:rPr>
              <w:t>12</w:t>
            </w:r>
            <w:r>
              <w:rPr>
                <w:noProof/>
                <w:webHidden/>
              </w:rPr>
              <w:fldChar w:fldCharType="end"/>
            </w:r>
          </w:hyperlink>
        </w:p>
        <w:p w:rsidR="0071196D" w:rsidRDefault="0071196D" w14:paraId="12BC0300" w14:textId="3EBA80E5">
          <w:pPr>
            <w:pStyle w:val="TOC2"/>
            <w:tabs>
              <w:tab w:val="right" w:leader="dot" w:pos="9019"/>
            </w:tabs>
            <w:rPr>
              <w:rFonts w:asciiTheme="minorHAnsi" w:hAnsiTheme="minorHAnsi" w:eastAsiaTheme="minorEastAsia"/>
              <w:noProof/>
              <w:lang w:eastAsia="en-GB"/>
            </w:rPr>
          </w:pPr>
          <w:hyperlink w:history="1" w:anchor="_Toc200541692">
            <w:r w:rsidRPr="00D52926">
              <w:rPr>
                <w:rStyle w:val="Hyperlink"/>
                <w:noProof/>
              </w:rPr>
              <w:t>Associated Research Techniques</w:t>
            </w:r>
            <w:r>
              <w:rPr>
                <w:noProof/>
                <w:webHidden/>
              </w:rPr>
              <w:tab/>
            </w:r>
            <w:r>
              <w:rPr>
                <w:noProof/>
                <w:webHidden/>
              </w:rPr>
              <w:fldChar w:fldCharType="begin"/>
            </w:r>
            <w:r>
              <w:rPr>
                <w:noProof/>
                <w:webHidden/>
              </w:rPr>
              <w:instrText xml:space="preserve"> PAGEREF _Toc200541692 \h </w:instrText>
            </w:r>
            <w:r>
              <w:rPr>
                <w:noProof/>
                <w:webHidden/>
              </w:rPr>
            </w:r>
            <w:r>
              <w:rPr>
                <w:noProof/>
                <w:webHidden/>
              </w:rPr>
              <w:fldChar w:fldCharType="separate"/>
            </w:r>
            <w:r>
              <w:rPr>
                <w:noProof/>
                <w:webHidden/>
              </w:rPr>
              <w:t>12</w:t>
            </w:r>
            <w:r>
              <w:rPr>
                <w:noProof/>
                <w:webHidden/>
              </w:rPr>
              <w:fldChar w:fldCharType="end"/>
            </w:r>
          </w:hyperlink>
        </w:p>
        <w:p w:rsidR="0071196D" w:rsidRDefault="0071196D" w14:paraId="51CBBFFC" w14:textId="6AD7B6B7">
          <w:pPr>
            <w:pStyle w:val="TOC2"/>
            <w:tabs>
              <w:tab w:val="right" w:leader="dot" w:pos="9019"/>
            </w:tabs>
            <w:rPr>
              <w:rFonts w:asciiTheme="minorHAnsi" w:hAnsiTheme="minorHAnsi" w:eastAsiaTheme="minorEastAsia"/>
              <w:noProof/>
              <w:lang w:eastAsia="en-GB"/>
            </w:rPr>
          </w:pPr>
          <w:hyperlink w:history="1" w:anchor="_Toc200541693">
            <w:r w:rsidRPr="00D52926">
              <w:rPr>
                <w:rStyle w:val="Hyperlink"/>
                <w:noProof/>
              </w:rPr>
              <w:t>Reflective Journaling and Observations</w:t>
            </w:r>
            <w:r>
              <w:rPr>
                <w:noProof/>
                <w:webHidden/>
              </w:rPr>
              <w:tab/>
            </w:r>
            <w:r>
              <w:rPr>
                <w:noProof/>
                <w:webHidden/>
              </w:rPr>
              <w:fldChar w:fldCharType="begin"/>
            </w:r>
            <w:r>
              <w:rPr>
                <w:noProof/>
                <w:webHidden/>
              </w:rPr>
              <w:instrText xml:space="preserve"> PAGEREF _Toc200541693 \h </w:instrText>
            </w:r>
            <w:r>
              <w:rPr>
                <w:noProof/>
                <w:webHidden/>
              </w:rPr>
            </w:r>
            <w:r>
              <w:rPr>
                <w:noProof/>
                <w:webHidden/>
              </w:rPr>
              <w:fldChar w:fldCharType="separate"/>
            </w:r>
            <w:r>
              <w:rPr>
                <w:noProof/>
                <w:webHidden/>
              </w:rPr>
              <w:t>12</w:t>
            </w:r>
            <w:r>
              <w:rPr>
                <w:noProof/>
                <w:webHidden/>
              </w:rPr>
              <w:fldChar w:fldCharType="end"/>
            </w:r>
          </w:hyperlink>
        </w:p>
        <w:p w:rsidR="0071196D" w:rsidRDefault="0071196D" w14:paraId="10910E1A" w14:textId="66F374D2">
          <w:pPr>
            <w:pStyle w:val="TOC2"/>
            <w:tabs>
              <w:tab w:val="right" w:leader="dot" w:pos="9019"/>
            </w:tabs>
            <w:rPr>
              <w:rFonts w:asciiTheme="minorHAnsi" w:hAnsiTheme="minorHAnsi" w:eastAsiaTheme="minorEastAsia"/>
              <w:noProof/>
              <w:lang w:eastAsia="en-GB"/>
            </w:rPr>
          </w:pPr>
          <w:hyperlink w:history="1" w:anchor="_Toc200541694">
            <w:r w:rsidRPr="00D52926">
              <w:rPr>
                <w:rStyle w:val="Hyperlink"/>
                <w:noProof/>
              </w:rPr>
              <w:t>Application of Netnography</w:t>
            </w:r>
            <w:r>
              <w:rPr>
                <w:noProof/>
                <w:webHidden/>
              </w:rPr>
              <w:tab/>
            </w:r>
            <w:r>
              <w:rPr>
                <w:noProof/>
                <w:webHidden/>
              </w:rPr>
              <w:fldChar w:fldCharType="begin"/>
            </w:r>
            <w:r>
              <w:rPr>
                <w:noProof/>
                <w:webHidden/>
              </w:rPr>
              <w:instrText xml:space="preserve"> PAGEREF _Toc200541694 \h </w:instrText>
            </w:r>
            <w:r>
              <w:rPr>
                <w:noProof/>
                <w:webHidden/>
              </w:rPr>
            </w:r>
            <w:r>
              <w:rPr>
                <w:noProof/>
                <w:webHidden/>
              </w:rPr>
              <w:fldChar w:fldCharType="separate"/>
            </w:r>
            <w:r>
              <w:rPr>
                <w:noProof/>
                <w:webHidden/>
              </w:rPr>
              <w:t>13</w:t>
            </w:r>
            <w:r>
              <w:rPr>
                <w:noProof/>
                <w:webHidden/>
              </w:rPr>
              <w:fldChar w:fldCharType="end"/>
            </w:r>
          </w:hyperlink>
        </w:p>
        <w:p w:rsidR="0071196D" w:rsidRDefault="0071196D" w14:paraId="27D6AFF9" w14:textId="2E71C705">
          <w:pPr>
            <w:pStyle w:val="TOC2"/>
            <w:tabs>
              <w:tab w:val="right" w:leader="dot" w:pos="9019"/>
            </w:tabs>
            <w:rPr>
              <w:rFonts w:asciiTheme="minorHAnsi" w:hAnsiTheme="minorHAnsi" w:eastAsiaTheme="minorEastAsia"/>
              <w:noProof/>
              <w:lang w:eastAsia="en-GB"/>
            </w:rPr>
          </w:pPr>
          <w:hyperlink w:history="1" w:anchor="_Toc200541695">
            <w:r w:rsidRPr="00D52926">
              <w:rPr>
                <w:rStyle w:val="Hyperlink"/>
                <w:noProof/>
              </w:rPr>
              <w:t>Advantages</w:t>
            </w:r>
            <w:r>
              <w:rPr>
                <w:noProof/>
                <w:webHidden/>
              </w:rPr>
              <w:tab/>
            </w:r>
            <w:r>
              <w:rPr>
                <w:noProof/>
                <w:webHidden/>
              </w:rPr>
              <w:fldChar w:fldCharType="begin"/>
            </w:r>
            <w:r>
              <w:rPr>
                <w:noProof/>
                <w:webHidden/>
              </w:rPr>
              <w:instrText xml:space="preserve"> PAGEREF _Toc200541695 \h </w:instrText>
            </w:r>
            <w:r>
              <w:rPr>
                <w:noProof/>
                <w:webHidden/>
              </w:rPr>
            </w:r>
            <w:r>
              <w:rPr>
                <w:noProof/>
                <w:webHidden/>
              </w:rPr>
              <w:fldChar w:fldCharType="separate"/>
            </w:r>
            <w:r>
              <w:rPr>
                <w:noProof/>
                <w:webHidden/>
              </w:rPr>
              <w:t>13</w:t>
            </w:r>
            <w:r>
              <w:rPr>
                <w:noProof/>
                <w:webHidden/>
              </w:rPr>
              <w:fldChar w:fldCharType="end"/>
            </w:r>
          </w:hyperlink>
        </w:p>
        <w:p w:rsidR="0071196D" w:rsidRDefault="0071196D" w14:paraId="7229A398" w14:textId="633DDC03">
          <w:pPr>
            <w:pStyle w:val="TOC2"/>
            <w:tabs>
              <w:tab w:val="right" w:leader="dot" w:pos="9019"/>
            </w:tabs>
            <w:rPr>
              <w:rFonts w:asciiTheme="minorHAnsi" w:hAnsiTheme="minorHAnsi" w:eastAsiaTheme="minorEastAsia"/>
              <w:noProof/>
              <w:lang w:eastAsia="en-GB"/>
            </w:rPr>
          </w:pPr>
          <w:hyperlink w:history="1" w:anchor="_Toc200541696">
            <w:r w:rsidRPr="00D52926">
              <w:rPr>
                <w:rStyle w:val="Hyperlink"/>
                <w:noProof/>
              </w:rPr>
              <w:t>Ethical Considerations and Data Integrity</w:t>
            </w:r>
            <w:r>
              <w:rPr>
                <w:noProof/>
                <w:webHidden/>
              </w:rPr>
              <w:tab/>
            </w:r>
            <w:r>
              <w:rPr>
                <w:noProof/>
                <w:webHidden/>
              </w:rPr>
              <w:fldChar w:fldCharType="begin"/>
            </w:r>
            <w:r>
              <w:rPr>
                <w:noProof/>
                <w:webHidden/>
              </w:rPr>
              <w:instrText xml:space="preserve"> PAGEREF _Toc200541696 \h </w:instrText>
            </w:r>
            <w:r>
              <w:rPr>
                <w:noProof/>
                <w:webHidden/>
              </w:rPr>
            </w:r>
            <w:r>
              <w:rPr>
                <w:noProof/>
                <w:webHidden/>
              </w:rPr>
              <w:fldChar w:fldCharType="separate"/>
            </w:r>
            <w:r>
              <w:rPr>
                <w:noProof/>
                <w:webHidden/>
              </w:rPr>
              <w:t>13</w:t>
            </w:r>
            <w:r>
              <w:rPr>
                <w:noProof/>
                <w:webHidden/>
              </w:rPr>
              <w:fldChar w:fldCharType="end"/>
            </w:r>
          </w:hyperlink>
        </w:p>
        <w:p w:rsidR="0071196D" w:rsidRDefault="0071196D" w14:paraId="4275EAA4" w14:textId="27726449">
          <w:pPr>
            <w:pStyle w:val="TOC2"/>
            <w:tabs>
              <w:tab w:val="right" w:leader="dot" w:pos="9019"/>
            </w:tabs>
            <w:rPr>
              <w:rFonts w:asciiTheme="minorHAnsi" w:hAnsiTheme="minorHAnsi" w:eastAsiaTheme="minorEastAsia"/>
              <w:noProof/>
              <w:lang w:eastAsia="en-GB"/>
            </w:rPr>
          </w:pPr>
          <w:hyperlink w:history="1" w:anchor="_Toc200541697">
            <w:r w:rsidRPr="00D52926">
              <w:rPr>
                <w:rStyle w:val="Hyperlink"/>
                <w:noProof/>
              </w:rPr>
              <w:t>Limitations of the Methodological Approach</w:t>
            </w:r>
            <w:r>
              <w:rPr>
                <w:noProof/>
                <w:webHidden/>
              </w:rPr>
              <w:tab/>
            </w:r>
            <w:r>
              <w:rPr>
                <w:noProof/>
                <w:webHidden/>
              </w:rPr>
              <w:fldChar w:fldCharType="begin"/>
            </w:r>
            <w:r>
              <w:rPr>
                <w:noProof/>
                <w:webHidden/>
              </w:rPr>
              <w:instrText xml:space="preserve"> PAGEREF _Toc200541697 \h </w:instrText>
            </w:r>
            <w:r>
              <w:rPr>
                <w:noProof/>
                <w:webHidden/>
              </w:rPr>
            </w:r>
            <w:r>
              <w:rPr>
                <w:noProof/>
                <w:webHidden/>
              </w:rPr>
              <w:fldChar w:fldCharType="separate"/>
            </w:r>
            <w:r>
              <w:rPr>
                <w:noProof/>
                <w:webHidden/>
              </w:rPr>
              <w:t>13</w:t>
            </w:r>
            <w:r>
              <w:rPr>
                <w:noProof/>
                <w:webHidden/>
              </w:rPr>
              <w:fldChar w:fldCharType="end"/>
            </w:r>
          </w:hyperlink>
        </w:p>
        <w:p w:rsidR="0071196D" w:rsidRDefault="0071196D" w14:paraId="40B76920" w14:textId="7F043345">
          <w:pPr>
            <w:pStyle w:val="TOC1"/>
            <w:tabs>
              <w:tab w:val="right" w:leader="dot" w:pos="9019"/>
            </w:tabs>
            <w:rPr>
              <w:rFonts w:asciiTheme="minorHAnsi" w:hAnsiTheme="minorHAnsi" w:eastAsiaTheme="minorEastAsia"/>
              <w:noProof/>
              <w:lang w:eastAsia="en-GB"/>
            </w:rPr>
          </w:pPr>
          <w:hyperlink w:history="1" w:anchor="_Toc200541698">
            <w:r w:rsidRPr="00D52926">
              <w:rPr>
                <w:rStyle w:val="Hyperlink"/>
                <w:noProof/>
              </w:rPr>
              <w:t>4. Case Study: Hotel Overview and Findings</w:t>
            </w:r>
            <w:r>
              <w:rPr>
                <w:noProof/>
                <w:webHidden/>
              </w:rPr>
              <w:tab/>
            </w:r>
            <w:r>
              <w:rPr>
                <w:noProof/>
                <w:webHidden/>
              </w:rPr>
              <w:fldChar w:fldCharType="begin"/>
            </w:r>
            <w:r>
              <w:rPr>
                <w:noProof/>
                <w:webHidden/>
              </w:rPr>
              <w:instrText xml:space="preserve"> PAGEREF _Toc200541698 \h </w:instrText>
            </w:r>
            <w:r>
              <w:rPr>
                <w:noProof/>
                <w:webHidden/>
              </w:rPr>
            </w:r>
            <w:r>
              <w:rPr>
                <w:noProof/>
                <w:webHidden/>
              </w:rPr>
              <w:fldChar w:fldCharType="separate"/>
            </w:r>
            <w:r>
              <w:rPr>
                <w:noProof/>
                <w:webHidden/>
              </w:rPr>
              <w:t>14</w:t>
            </w:r>
            <w:r>
              <w:rPr>
                <w:noProof/>
                <w:webHidden/>
              </w:rPr>
              <w:fldChar w:fldCharType="end"/>
            </w:r>
          </w:hyperlink>
        </w:p>
        <w:p w:rsidR="0071196D" w:rsidRDefault="0071196D" w14:paraId="5748B868" w14:textId="488624CC">
          <w:pPr>
            <w:pStyle w:val="TOC2"/>
            <w:tabs>
              <w:tab w:val="right" w:leader="dot" w:pos="9019"/>
            </w:tabs>
            <w:rPr>
              <w:rFonts w:asciiTheme="minorHAnsi" w:hAnsiTheme="minorHAnsi" w:eastAsiaTheme="minorEastAsia"/>
              <w:noProof/>
              <w:lang w:eastAsia="en-GB"/>
            </w:rPr>
          </w:pPr>
          <w:hyperlink w:history="1" w:anchor="_Toc200541699">
            <w:r w:rsidRPr="00D52926">
              <w:rPr>
                <w:rStyle w:val="Hyperlink"/>
                <w:noProof/>
              </w:rPr>
              <w:t>SWOT Analysis</w:t>
            </w:r>
            <w:r>
              <w:rPr>
                <w:noProof/>
                <w:webHidden/>
              </w:rPr>
              <w:tab/>
            </w:r>
            <w:r>
              <w:rPr>
                <w:noProof/>
                <w:webHidden/>
              </w:rPr>
              <w:fldChar w:fldCharType="begin"/>
            </w:r>
            <w:r>
              <w:rPr>
                <w:noProof/>
                <w:webHidden/>
              </w:rPr>
              <w:instrText xml:space="preserve"> PAGEREF _Toc200541699 \h </w:instrText>
            </w:r>
            <w:r>
              <w:rPr>
                <w:noProof/>
                <w:webHidden/>
              </w:rPr>
            </w:r>
            <w:r>
              <w:rPr>
                <w:noProof/>
                <w:webHidden/>
              </w:rPr>
              <w:fldChar w:fldCharType="separate"/>
            </w:r>
            <w:r>
              <w:rPr>
                <w:noProof/>
                <w:webHidden/>
              </w:rPr>
              <w:t>15</w:t>
            </w:r>
            <w:r>
              <w:rPr>
                <w:noProof/>
                <w:webHidden/>
              </w:rPr>
              <w:fldChar w:fldCharType="end"/>
            </w:r>
          </w:hyperlink>
        </w:p>
        <w:p w:rsidR="0071196D" w:rsidRDefault="0071196D" w14:paraId="1BD74813" w14:textId="443AA25E">
          <w:pPr>
            <w:pStyle w:val="TOC2"/>
            <w:tabs>
              <w:tab w:val="right" w:leader="dot" w:pos="9019"/>
            </w:tabs>
            <w:rPr>
              <w:rFonts w:asciiTheme="minorHAnsi" w:hAnsiTheme="minorHAnsi" w:eastAsiaTheme="minorEastAsia"/>
              <w:noProof/>
              <w:lang w:eastAsia="en-GB"/>
            </w:rPr>
          </w:pPr>
          <w:hyperlink w:history="1" w:anchor="_Toc200541700">
            <w:r w:rsidRPr="00D52926">
              <w:rPr>
                <w:rStyle w:val="Hyperlink"/>
                <w:noProof/>
              </w:rPr>
              <w:t>PEST Analysis</w:t>
            </w:r>
            <w:r>
              <w:rPr>
                <w:noProof/>
                <w:webHidden/>
              </w:rPr>
              <w:tab/>
            </w:r>
            <w:r>
              <w:rPr>
                <w:noProof/>
                <w:webHidden/>
              </w:rPr>
              <w:fldChar w:fldCharType="begin"/>
            </w:r>
            <w:r>
              <w:rPr>
                <w:noProof/>
                <w:webHidden/>
              </w:rPr>
              <w:instrText xml:space="preserve"> PAGEREF _Toc200541700 \h </w:instrText>
            </w:r>
            <w:r>
              <w:rPr>
                <w:noProof/>
                <w:webHidden/>
              </w:rPr>
            </w:r>
            <w:r>
              <w:rPr>
                <w:noProof/>
                <w:webHidden/>
              </w:rPr>
              <w:fldChar w:fldCharType="separate"/>
            </w:r>
            <w:r>
              <w:rPr>
                <w:noProof/>
                <w:webHidden/>
              </w:rPr>
              <w:t>16</w:t>
            </w:r>
            <w:r>
              <w:rPr>
                <w:noProof/>
                <w:webHidden/>
              </w:rPr>
              <w:fldChar w:fldCharType="end"/>
            </w:r>
          </w:hyperlink>
        </w:p>
        <w:p w:rsidR="0071196D" w:rsidRDefault="0071196D" w14:paraId="2CF4AFA9" w14:textId="2E85D029">
          <w:pPr>
            <w:pStyle w:val="TOC2"/>
            <w:tabs>
              <w:tab w:val="right" w:leader="dot" w:pos="9019"/>
            </w:tabs>
            <w:rPr>
              <w:rFonts w:asciiTheme="minorHAnsi" w:hAnsiTheme="minorHAnsi" w:eastAsiaTheme="minorEastAsia"/>
              <w:noProof/>
              <w:lang w:eastAsia="en-GB"/>
            </w:rPr>
          </w:pPr>
          <w:hyperlink w:history="1" w:anchor="_Toc200541701">
            <w:r w:rsidRPr="00D52926">
              <w:rPr>
                <w:rStyle w:val="Hyperlink"/>
                <w:noProof/>
              </w:rPr>
              <w:t>Competitor Analysis</w:t>
            </w:r>
            <w:r>
              <w:rPr>
                <w:noProof/>
                <w:webHidden/>
              </w:rPr>
              <w:tab/>
            </w:r>
            <w:r>
              <w:rPr>
                <w:noProof/>
                <w:webHidden/>
              </w:rPr>
              <w:fldChar w:fldCharType="begin"/>
            </w:r>
            <w:r>
              <w:rPr>
                <w:noProof/>
                <w:webHidden/>
              </w:rPr>
              <w:instrText xml:space="preserve"> PAGEREF _Toc200541701 \h </w:instrText>
            </w:r>
            <w:r>
              <w:rPr>
                <w:noProof/>
                <w:webHidden/>
              </w:rPr>
            </w:r>
            <w:r>
              <w:rPr>
                <w:noProof/>
                <w:webHidden/>
              </w:rPr>
              <w:fldChar w:fldCharType="separate"/>
            </w:r>
            <w:r>
              <w:rPr>
                <w:noProof/>
                <w:webHidden/>
              </w:rPr>
              <w:t>17</w:t>
            </w:r>
            <w:r>
              <w:rPr>
                <w:noProof/>
                <w:webHidden/>
              </w:rPr>
              <w:fldChar w:fldCharType="end"/>
            </w:r>
          </w:hyperlink>
        </w:p>
        <w:p w:rsidR="0071196D" w:rsidRDefault="0071196D" w14:paraId="4203A70F" w14:textId="40A09F4B">
          <w:pPr>
            <w:pStyle w:val="TOC2"/>
            <w:tabs>
              <w:tab w:val="right" w:leader="dot" w:pos="9019"/>
            </w:tabs>
            <w:rPr>
              <w:rFonts w:asciiTheme="minorHAnsi" w:hAnsiTheme="minorHAnsi" w:eastAsiaTheme="minorEastAsia"/>
              <w:noProof/>
              <w:lang w:eastAsia="en-GB"/>
            </w:rPr>
          </w:pPr>
          <w:hyperlink w:history="1" w:anchor="_Toc200541702">
            <w:r w:rsidRPr="00D52926">
              <w:rPr>
                <w:rStyle w:val="Hyperlink"/>
                <w:noProof/>
              </w:rPr>
              <w:t>Reflective Journal Account</w:t>
            </w:r>
            <w:r>
              <w:rPr>
                <w:noProof/>
                <w:webHidden/>
              </w:rPr>
              <w:tab/>
            </w:r>
            <w:r>
              <w:rPr>
                <w:noProof/>
                <w:webHidden/>
              </w:rPr>
              <w:fldChar w:fldCharType="begin"/>
            </w:r>
            <w:r>
              <w:rPr>
                <w:noProof/>
                <w:webHidden/>
              </w:rPr>
              <w:instrText xml:space="preserve"> PAGEREF _Toc200541702 \h </w:instrText>
            </w:r>
            <w:r>
              <w:rPr>
                <w:noProof/>
                <w:webHidden/>
              </w:rPr>
            </w:r>
            <w:r>
              <w:rPr>
                <w:noProof/>
                <w:webHidden/>
              </w:rPr>
              <w:fldChar w:fldCharType="separate"/>
            </w:r>
            <w:r>
              <w:rPr>
                <w:noProof/>
                <w:webHidden/>
              </w:rPr>
              <w:t>18</w:t>
            </w:r>
            <w:r>
              <w:rPr>
                <w:noProof/>
                <w:webHidden/>
              </w:rPr>
              <w:fldChar w:fldCharType="end"/>
            </w:r>
          </w:hyperlink>
        </w:p>
        <w:p w:rsidR="0071196D" w:rsidRDefault="0071196D" w14:paraId="212CBAED" w14:textId="7A94F158">
          <w:pPr>
            <w:pStyle w:val="TOC1"/>
            <w:tabs>
              <w:tab w:val="right" w:leader="dot" w:pos="9019"/>
            </w:tabs>
            <w:rPr>
              <w:rFonts w:asciiTheme="minorHAnsi" w:hAnsiTheme="minorHAnsi" w:eastAsiaTheme="minorEastAsia"/>
              <w:noProof/>
              <w:lang w:eastAsia="en-GB"/>
            </w:rPr>
          </w:pPr>
          <w:hyperlink w:history="1" w:anchor="_Toc200541703">
            <w:r w:rsidRPr="00D52926">
              <w:rPr>
                <w:rStyle w:val="Hyperlink"/>
                <w:noProof/>
              </w:rPr>
              <w:t>5. Discussion</w:t>
            </w:r>
            <w:r>
              <w:rPr>
                <w:noProof/>
                <w:webHidden/>
              </w:rPr>
              <w:tab/>
            </w:r>
            <w:r>
              <w:rPr>
                <w:noProof/>
                <w:webHidden/>
              </w:rPr>
              <w:fldChar w:fldCharType="begin"/>
            </w:r>
            <w:r>
              <w:rPr>
                <w:noProof/>
                <w:webHidden/>
              </w:rPr>
              <w:instrText xml:space="preserve"> PAGEREF _Toc200541703 \h </w:instrText>
            </w:r>
            <w:r>
              <w:rPr>
                <w:noProof/>
                <w:webHidden/>
              </w:rPr>
            </w:r>
            <w:r>
              <w:rPr>
                <w:noProof/>
                <w:webHidden/>
              </w:rPr>
              <w:fldChar w:fldCharType="separate"/>
            </w:r>
            <w:r>
              <w:rPr>
                <w:noProof/>
                <w:webHidden/>
              </w:rPr>
              <w:t>21</w:t>
            </w:r>
            <w:r>
              <w:rPr>
                <w:noProof/>
                <w:webHidden/>
              </w:rPr>
              <w:fldChar w:fldCharType="end"/>
            </w:r>
          </w:hyperlink>
        </w:p>
        <w:p w:rsidR="0071196D" w:rsidRDefault="0071196D" w14:paraId="4C0BCCB8" w14:textId="570E7B57">
          <w:pPr>
            <w:pStyle w:val="TOC1"/>
            <w:tabs>
              <w:tab w:val="right" w:leader="dot" w:pos="9019"/>
            </w:tabs>
            <w:rPr>
              <w:rFonts w:asciiTheme="minorHAnsi" w:hAnsiTheme="minorHAnsi" w:eastAsiaTheme="minorEastAsia"/>
              <w:noProof/>
              <w:lang w:eastAsia="en-GB"/>
            </w:rPr>
          </w:pPr>
          <w:hyperlink w:history="1" w:anchor="_Toc200541704">
            <w:r w:rsidRPr="00D52926">
              <w:rPr>
                <w:rStyle w:val="Hyperlink"/>
                <w:noProof/>
              </w:rPr>
              <w:t>6. Conclusion</w:t>
            </w:r>
            <w:r>
              <w:rPr>
                <w:noProof/>
                <w:webHidden/>
              </w:rPr>
              <w:tab/>
            </w:r>
            <w:r>
              <w:rPr>
                <w:noProof/>
                <w:webHidden/>
              </w:rPr>
              <w:fldChar w:fldCharType="begin"/>
            </w:r>
            <w:r>
              <w:rPr>
                <w:noProof/>
                <w:webHidden/>
              </w:rPr>
              <w:instrText xml:space="preserve"> PAGEREF _Toc200541704 \h </w:instrText>
            </w:r>
            <w:r>
              <w:rPr>
                <w:noProof/>
                <w:webHidden/>
              </w:rPr>
            </w:r>
            <w:r>
              <w:rPr>
                <w:noProof/>
                <w:webHidden/>
              </w:rPr>
              <w:fldChar w:fldCharType="separate"/>
            </w:r>
            <w:r>
              <w:rPr>
                <w:noProof/>
                <w:webHidden/>
              </w:rPr>
              <w:t>27</w:t>
            </w:r>
            <w:r>
              <w:rPr>
                <w:noProof/>
                <w:webHidden/>
              </w:rPr>
              <w:fldChar w:fldCharType="end"/>
            </w:r>
          </w:hyperlink>
        </w:p>
        <w:p w:rsidR="0071196D" w:rsidRDefault="0071196D" w14:paraId="7BB998A4" w14:textId="1AD257AF">
          <w:pPr>
            <w:pStyle w:val="TOC1"/>
            <w:tabs>
              <w:tab w:val="right" w:leader="dot" w:pos="9019"/>
            </w:tabs>
            <w:rPr>
              <w:rFonts w:asciiTheme="minorHAnsi" w:hAnsiTheme="minorHAnsi" w:eastAsiaTheme="minorEastAsia"/>
              <w:noProof/>
              <w:lang w:eastAsia="en-GB"/>
            </w:rPr>
          </w:pPr>
          <w:hyperlink w:history="1" w:anchor="_Toc200541705">
            <w:r w:rsidRPr="00D52926">
              <w:rPr>
                <w:rStyle w:val="Hyperlink"/>
                <w:noProof/>
              </w:rPr>
              <w:t>7. Recommendations / Practical Strategies</w:t>
            </w:r>
            <w:r>
              <w:rPr>
                <w:noProof/>
                <w:webHidden/>
              </w:rPr>
              <w:tab/>
            </w:r>
            <w:r>
              <w:rPr>
                <w:noProof/>
                <w:webHidden/>
              </w:rPr>
              <w:fldChar w:fldCharType="begin"/>
            </w:r>
            <w:r>
              <w:rPr>
                <w:noProof/>
                <w:webHidden/>
              </w:rPr>
              <w:instrText xml:space="preserve"> PAGEREF _Toc200541705 \h </w:instrText>
            </w:r>
            <w:r>
              <w:rPr>
                <w:noProof/>
                <w:webHidden/>
              </w:rPr>
            </w:r>
            <w:r>
              <w:rPr>
                <w:noProof/>
                <w:webHidden/>
              </w:rPr>
              <w:fldChar w:fldCharType="separate"/>
            </w:r>
            <w:r>
              <w:rPr>
                <w:noProof/>
                <w:webHidden/>
              </w:rPr>
              <w:t>28</w:t>
            </w:r>
            <w:r>
              <w:rPr>
                <w:noProof/>
                <w:webHidden/>
              </w:rPr>
              <w:fldChar w:fldCharType="end"/>
            </w:r>
          </w:hyperlink>
        </w:p>
        <w:p w:rsidR="0071196D" w:rsidRDefault="0071196D" w14:paraId="1A21B7B4" w14:textId="04712D7D">
          <w:pPr>
            <w:pStyle w:val="TOC1"/>
            <w:tabs>
              <w:tab w:val="right" w:leader="dot" w:pos="9019"/>
            </w:tabs>
            <w:rPr>
              <w:rFonts w:asciiTheme="minorHAnsi" w:hAnsiTheme="minorHAnsi" w:eastAsiaTheme="minorEastAsia"/>
              <w:noProof/>
              <w:lang w:eastAsia="en-GB"/>
            </w:rPr>
          </w:pPr>
          <w:hyperlink w:history="1" w:anchor="_Toc200541706">
            <w:r w:rsidRPr="00D52926">
              <w:rPr>
                <w:rStyle w:val="Hyperlink"/>
                <w:noProof/>
              </w:rPr>
              <w:t>8. References</w:t>
            </w:r>
            <w:r>
              <w:rPr>
                <w:noProof/>
                <w:webHidden/>
              </w:rPr>
              <w:tab/>
            </w:r>
            <w:r>
              <w:rPr>
                <w:noProof/>
                <w:webHidden/>
              </w:rPr>
              <w:fldChar w:fldCharType="begin"/>
            </w:r>
            <w:r>
              <w:rPr>
                <w:noProof/>
                <w:webHidden/>
              </w:rPr>
              <w:instrText xml:space="preserve"> PAGEREF _Toc200541706 \h </w:instrText>
            </w:r>
            <w:r>
              <w:rPr>
                <w:noProof/>
                <w:webHidden/>
              </w:rPr>
            </w:r>
            <w:r>
              <w:rPr>
                <w:noProof/>
                <w:webHidden/>
              </w:rPr>
              <w:fldChar w:fldCharType="separate"/>
            </w:r>
            <w:r>
              <w:rPr>
                <w:noProof/>
                <w:webHidden/>
              </w:rPr>
              <w:t>31</w:t>
            </w:r>
            <w:r>
              <w:rPr>
                <w:noProof/>
                <w:webHidden/>
              </w:rPr>
              <w:fldChar w:fldCharType="end"/>
            </w:r>
          </w:hyperlink>
        </w:p>
        <w:p w:rsidR="00564C9A" w:rsidP="00564C9A" w:rsidRDefault="00564C9A" w14:paraId="17A3EADD" w14:textId="1A912C11">
          <w:r w:rsidRPr="17D845DE">
            <w:rPr>
              <w:rFonts w:cs="Times New Roman"/>
              <w:b w:val="1"/>
              <w:bCs w:val="1"/>
            </w:rPr>
            <w:fldChar w:fldCharType="end"/>
          </w:r>
        </w:p>
      </w:sdtContent>
    </w:sdt>
    <w:p w:rsidR="17D845DE" w:rsidP="17D845DE" w:rsidRDefault="17D845DE" w14:paraId="64BAD1FA" w14:textId="3584963D">
      <w:pPr>
        <w:rPr>
          <w:rFonts w:ascii="Arial" w:hAnsi="Arial" w:eastAsia="Arial" w:cs="Arial"/>
        </w:rPr>
      </w:pPr>
    </w:p>
    <w:p w:rsidRPr="007C4E45" w:rsidR="003525D5" w:rsidP="17D845DE" w:rsidRDefault="003525D5" w14:paraId="233C1205" w14:textId="3CADFC9D">
      <w:pPr>
        <w:pStyle w:val="Heading2"/>
        <w:rPr>
          <w:rFonts w:ascii="Arial" w:hAnsi="Arial" w:eastAsia="Arial" w:cs="Arial"/>
        </w:rPr>
      </w:pPr>
      <w:bookmarkStart w:name="_Toc200541684" w:id="0"/>
      <w:r w:rsidR="003525D5">
        <w:rPr/>
        <w:t>Introduction</w:t>
      </w:r>
      <w:bookmarkEnd w:id="0"/>
      <w:r w:rsidR="003525D5">
        <w:rPr/>
        <w:t xml:space="preserve"> </w:t>
      </w:r>
    </w:p>
    <w:p w:rsidRPr="009C0DF3" w:rsidR="00C91612" w:rsidP="17D845DE" w:rsidRDefault="00C91612" w14:paraId="68DF2B42" w14:textId="204D8341" w14:noSpellErr="1">
      <w:pPr>
        <w:rPr>
          <w:rFonts w:ascii="Arial" w:hAnsi="Arial" w:eastAsia="Arial" w:cs="Arial"/>
        </w:rPr>
      </w:pPr>
      <w:r w:rsidRPr="17D845DE" w:rsidR="00C91612">
        <w:rPr>
          <w:rFonts w:ascii="Arial" w:hAnsi="Arial" w:eastAsia="Arial" w:cs="Arial"/>
        </w:rPr>
        <w:t xml:space="preserve">The strategic location of any hotel is a key element that </w:t>
      </w:r>
      <w:r w:rsidRPr="17D845DE" w:rsidR="00C91612">
        <w:rPr>
          <w:rFonts w:ascii="Arial" w:hAnsi="Arial" w:eastAsia="Arial" w:cs="Arial"/>
        </w:rPr>
        <w:t>determines</w:t>
      </w:r>
      <w:r w:rsidRPr="17D845DE" w:rsidR="00C91612">
        <w:rPr>
          <w:rFonts w:ascii="Arial" w:hAnsi="Arial" w:eastAsia="Arial" w:cs="Arial"/>
        </w:rPr>
        <w:t xml:space="preserve"> its competitive edge in the hospitality sector</w:t>
      </w:r>
      <w:r w:rsidRPr="17D845DE" w:rsidR="008A3248">
        <w:rPr>
          <w:rFonts w:ascii="Arial" w:hAnsi="Arial" w:eastAsia="Arial" w:cs="Arial"/>
        </w:rPr>
        <w:t xml:space="preserve"> (Espino-Rodríguez and Ramírez-Fierro, 2017)</w:t>
      </w:r>
      <w:r w:rsidRPr="17D845DE" w:rsidR="00C91612">
        <w:rPr>
          <w:rFonts w:ascii="Arial" w:hAnsi="Arial" w:eastAsia="Arial" w:cs="Arial"/>
        </w:rPr>
        <w:t xml:space="preserve">. The place will affect the choice of customers, the effectiveness of operations, and profitability </w:t>
      </w:r>
      <w:r w:rsidRPr="17D845DE" w:rsidR="00C91612">
        <w:rPr>
          <w:rFonts w:ascii="Arial" w:hAnsi="Arial" w:eastAsia="Arial" w:cs="Arial"/>
        </w:rPr>
        <w:t>in the long run</w:t>
      </w:r>
      <w:r w:rsidRPr="17D845DE" w:rsidR="00C91612">
        <w:rPr>
          <w:rFonts w:ascii="Arial" w:hAnsi="Arial" w:eastAsia="Arial" w:cs="Arial"/>
        </w:rPr>
        <w:t xml:space="preserve">. </w:t>
      </w:r>
      <w:r w:rsidRPr="17D845DE" w:rsidR="008A3248">
        <w:rPr>
          <w:rFonts w:ascii="Arial" w:hAnsi="Arial" w:eastAsia="Arial" w:cs="Arial"/>
        </w:rPr>
        <w:t>According to Sundström and Radon (2015), i</w:t>
      </w:r>
      <w:r w:rsidRPr="17D845DE" w:rsidR="00C91612">
        <w:rPr>
          <w:rFonts w:ascii="Arial" w:hAnsi="Arial" w:eastAsia="Arial" w:cs="Arial"/>
        </w:rPr>
        <w:t xml:space="preserve">n any market where convenience, accessibility and visibility are major forces that generate guest satisfaction, the geographic location of a hotel can become a major point of distinction in attracting multifarious clients. The study is based on Leonardo Hotel East Midlands Airport, which enjoys </w:t>
      </w:r>
      <w:r w:rsidRPr="17D845DE" w:rsidR="00C91612">
        <w:rPr>
          <w:rFonts w:ascii="Arial" w:hAnsi="Arial" w:eastAsia="Arial" w:cs="Arial"/>
        </w:rPr>
        <w:t>numerous</w:t>
      </w:r>
      <w:r w:rsidRPr="17D845DE" w:rsidR="00C91612">
        <w:rPr>
          <w:rFonts w:ascii="Arial" w:hAnsi="Arial" w:eastAsia="Arial" w:cs="Arial"/>
        </w:rPr>
        <w:t xml:space="preserve"> advantages due to its proximity to East Midlands Airport and direct access to the major transport infrastructure, such as the M1, A42, and A50 motorways. These attributes ensure that the hotel can serve transit passengers, business travellers, airline crew, and local business and leisure activity participants</w:t>
      </w:r>
      <w:r w:rsidRPr="17D845DE" w:rsidR="008A3248">
        <w:rPr>
          <w:rFonts w:ascii="Arial" w:hAnsi="Arial" w:eastAsia="Arial" w:cs="Arial"/>
        </w:rPr>
        <w:t xml:space="preserve">, as </w:t>
      </w:r>
      <w:r w:rsidRPr="17D845DE" w:rsidR="008A3248">
        <w:rPr>
          <w:rFonts w:ascii="Arial" w:hAnsi="Arial" w:eastAsia="Arial" w:cs="Arial"/>
        </w:rPr>
        <w:t>stated</w:t>
      </w:r>
      <w:r w:rsidRPr="17D845DE" w:rsidR="008A3248">
        <w:rPr>
          <w:rFonts w:ascii="Arial" w:hAnsi="Arial" w:eastAsia="Arial" w:cs="Arial"/>
        </w:rPr>
        <w:t xml:space="preserve"> by Camilleri and Camilleri (2018)</w:t>
      </w:r>
      <w:r w:rsidRPr="17D845DE" w:rsidR="00C91612">
        <w:rPr>
          <w:rFonts w:ascii="Arial" w:hAnsi="Arial" w:eastAsia="Arial" w:cs="Arial"/>
        </w:rPr>
        <w:t>.</w:t>
      </w:r>
    </w:p>
    <w:p w:rsidRPr="009C0DF3" w:rsidR="00C91612" w:rsidP="17D845DE" w:rsidRDefault="00C91612" w14:paraId="548B6428" w14:textId="2351EA10" w14:noSpellErr="1">
      <w:pPr>
        <w:rPr>
          <w:rFonts w:ascii="Arial" w:hAnsi="Arial" w:eastAsia="Arial" w:cs="Arial"/>
        </w:rPr>
      </w:pPr>
      <w:r w:rsidRPr="17D845DE" w:rsidR="00C91612">
        <w:rPr>
          <w:rFonts w:ascii="Arial" w:hAnsi="Arial" w:eastAsia="Arial" w:cs="Arial"/>
        </w:rPr>
        <w:t xml:space="preserve">The place of the Leonardo Hotel offers a peculiar combination of convenience and opportunity. It is </w:t>
      </w:r>
      <w:r w:rsidRPr="17D845DE" w:rsidR="00C91612">
        <w:rPr>
          <w:rFonts w:ascii="Arial" w:hAnsi="Arial" w:eastAsia="Arial" w:cs="Arial"/>
        </w:rPr>
        <w:t>located</w:t>
      </w:r>
      <w:r w:rsidRPr="17D845DE" w:rsidR="00C91612">
        <w:rPr>
          <w:rFonts w:ascii="Arial" w:hAnsi="Arial" w:eastAsia="Arial" w:cs="Arial"/>
        </w:rPr>
        <w:t xml:space="preserve"> a few minutes from the airport terminal, allowing time-conscious travellers to shun the long commutes and experience a hassle-free travel process</w:t>
      </w:r>
      <w:r w:rsidRPr="17D845DE" w:rsidR="006B2743">
        <w:rPr>
          <w:rFonts w:ascii="Arial" w:hAnsi="Arial" w:eastAsia="Arial" w:cs="Arial"/>
        </w:rPr>
        <w:t xml:space="preserve"> (Solomon, 2016)</w:t>
      </w:r>
      <w:r w:rsidRPr="17D845DE" w:rsidR="00C91612">
        <w:rPr>
          <w:rFonts w:ascii="Arial" w:hAnsi="Arial" w:eastAsia="Arial" w:cs="Arial"/>
        </w:rPr>
        <w:t xml:space="preserve">. Moreover, the hotel is close to </w:t>
      </w:r>
      <w:r w:rsidRPr="17D845DE" w:rsidR="00C91612">
        <w:rPr>
          <w:rFonts w:ascii="Arial" w:hAnsi="Arial" w:eastAsia="Arial" w:cs="Arial"/>
        </w:rPr>
        <w:t>logistics</w:t>
      </w:r>
      <w:r w:rsidRPr="17D845DE" w:rsidR="00C91612">
        <w:rPr>
          <w:rFonts w:ascii="Arial" w:hAnsi="Arial" w:eastAsia="Arial" w:cs="Arial"/>
        </w:rPr>
        <w:t xml:space="preserve"> parks, corporate offices, and industrial estates, which helps generate a stable demand among business customers. The facilities around it, such as conference facilities, parking </w:t>
      </w:r>
      <w:r w:rsidRPr="17D845DE" w:rsidR="00C91612">
        <w:rPr>
          <w:rFonts w:ascii="Arial" w:hAnsi="Arial" w:eastAsia="Arial" w:cs="Arial"/>
        </w:rPr>
        <w:t>capacities</w:t>
      </w:r>
      <w:r w:rsidRPr="17D845DE" w:rsidR="00C91612">
        <w:rPr>
          <w:rFonts w:ascii="Arial" w:hAnsi="Arial" w:eastAsia="Arial" w:cs="Arial"/>
        </w:rPr>
        <w:t xml:space="preserve">, and food and beverage stores, add value to its guests </w:t>
      </w:r>
      <w:r w:rsidRPr="17D845DE" w:rsidR="00C91612">
        <w:rPr>
          <w:rFonts w:ascii="Arial" w:hAnsi="Arial" w:eastAsia="Arial" w:cs="Arial"/>
        </w:rPr>
        <w:t>regarding</w:t>
      </w:r>
      <w:r w:rsidRPr="17D845DE" w:rsidR="00C91612">
        <w:rPr>
          <w:rFonts w:ascii="Arial" w:hAnsi="Arial" w:eastAsia="Arial" w:cs="Arial"/>
        </w:rPr>
        <w:t xml:space="preserve"> the whole package. Such a combination of transport accessibility and local infrastructure gives Leonardo Hotel a unique advantage over its competitors situated in not so accessible or not-so-business-oriented areas.</w:t>
      </w:r>
    </w:p>
    <w:p w:rsidRPr="009C0DF3" w:rsidR="00C91612" w:rsidP="17D845DE" w:rsidRDefault="00C91612" w14:paraId="028E42EE" w14:textId="16629934" w14:noSpellErr="1">
      <w:pPr>
        <w:rPr>
          <w:rFonts w:ascii="Arial" w:hAnsi="Arial" w:eastAsia="Arial" w:cs="Arial"/>
        </w:rPr>
      </w:pPr>
      <w:r w:rsidRPr="17D845DE" w:rsidR="00C91612">
        <w:rPr>
          <w:rFonts w:ascii="Arial" w:hAnsi="Arial" w:eastAsia="Arial" w:cs="Arial"/>
        </w:rPr>
        <w:t xml:space="preserve">The paper will endeavour to discuss the relevance of the hotel's geographical location in attracting customers, the performance of the hotel business, and business sustainability. The study estimates the impact of core locational elements, namely, accessibility to transport connections, visibility to target markets, surrounding facilities, and distance to demand generators on essential performance measurements, including occupancy levels, guest satisfaction, and revenue per available room (RevPAR). By examining these dimensions, the project will </w:t>
      </w:r>
      <w:r w:rsidRPr="17D845DE" w:rsidR="00C91612">
        <w:rPr>
          <w:rFonts w:ascii="Arial" w:hAnsi="Arial" w:eastAsia="Arial" w:cs="Arial"/>
        </w:rPr>
        <w:t>determine</w:t>
      </w:r>
      <w:r w:rsidRPr="17D845DE" w:rsidR="00C91612">
        <w:rPr>
          <w:rFonts w:ascii="Arial" w:hAnsi="Arial" w:eastAsia="Arial" w:cs="Arial"/>
        </w:rPr>
        <w:t xml:space="preserve"> how location-based attributes can be deliberate towards achieving and </w:t>
      </w:r>
      <w:r w:rsidRPr="17D845DE" w:rsidR="00C91612">
        <w:rPr>
          <w:rFonts w:ascii="Arial" w:hAnsi="Arial" w:eastAsia="Arial" w:cs="Arial"/>
        </w:rPr>
        <w:t>maintaining</w:t>
      </w:r>
      <w:r w:rsidRPr="17D845DE" w:rsidR="00C91612">
        <w:rPr>
          <w:rFonts w:ascii="Arial" w:hAnsi="Arial" w:eastAsia="Arial" w:cs="Arial"/>
        </w:rPr>
        <w:t xml:space="preserve"> competitive advantage.</w:t>
      </w:r>
    </w:p>
    <w:p w:rsidRPr="009C0DF3" w:rsidR="00C91612" w:rsidP="17D845DE" w:rsidRDefault="00C91612" w14:paraId="26AA4342" w14:textId="39A326F7">
      <w:pPr>
        <w:rPr>
          <w:rFonts w:ascii="Arial" w:hAnsi="Arial" w:eastAsia="Arial" w:cs="Arial"/>
        </w:rPr>
      </w:pPr>
      <w:r w:rsidRPr="17D845DE" w:rsidR="00C91612">
        <w:rPr>
          <w:rFonts w:ascii="Arial" w:hAnsi="Arial" w:eastAsia="Arial" w:cs="Arial"/>
        </w:rPr>
        <w:t xml:space="preserve">This study is based on the qualitative case study approach in the professional placement experience at Leonardo Hotel East Midlands Airport. Primary observations will be used together with secondary sources of data and benchmarking with regional competitors. Market </w:t>
      </w:r>
      <w:r w:rsidRPr="17D845DE" w:rsidR="00C91612">
        <w:rPr>
          <w:rFonts w:ascii="Arial" w:hAnsi="Arial" w:eastAsia="Arial" w:cs="Arial"/>
        </w:rPr>
        <w:t xml:space="preserve">positioning can further be seen through online reviews, operational data, and analysis of the competitors. Through the placement, it was noted that the hotel had continued to record high occupancy levels </w:t>
      </w:r>
      <w:r w:rsidRPr="17D845DE" w:rsidR="48D5C125">
        <w:rPr>
          <w:rFonts w:ascii="Arial" w:hAnsi="Arial" w:eastAsia="Arial" w:cs="Arial"/>
        </w:rPr>
        <w:t>and</w:t>
      </w:r>
      <w:r w:rsidRPr="17D845DE" w:rsidR="00C91612">
        <w:rPr>
          <w:rFonts w:ascii="Arial" w:hAnsi="Arial" w:eastAsia="Arial" w:cs="Arial"/>
        </w:rPr>
        <w:t xml:space="preserve"> had been getting positive guest reviews, most of which were attributed to its accessibility and proximity to the airport.</w:t>
      </w:r>
    </w:p>
    <w:p w:rsidRPr="009C0DF3" w:rsidR="00C91612" w:rsidP="17D845DE" w:rsidRDefault="00C91612" w14:paraId="6C678569" w14:textId="7AB4C610" w14:noSpellErr="1">
      <w:pPr>
        <w:rPr>
          <w:rFonts w:ascii="Arial" w:hAnsi="Arial" w:eastAsia="Arial" w:cs="Arial"/>
        </w:rPr>
      </w:pPr>
      <w:r w:rsidRPr="17D845DE" w:rsidR="00C91612">
        <w:rPr>
          <w:rFonts w:ascii="Arial" w:hAnsi="Arial" w:eastAsia="Arial" w:cs="Arial"/>
        </w:rPr>
        <w:t xml:space="preserve">This report is organised to take the reader through an evidence-based discussion on location as a strategic asset in hospitality. It starts with a literature review of the theories and findings that pertain to location-based competitive advantage. That is followed by an in-depth analysis of the case study, including SWOT and PEST analysis to evaluate the hotel's locational advantages and market threats. The report then concludes by giving specific recommendations that the hotel management should utilise more of their geographic positioning by implementing better marketing, infrastructural developments, and forming partnerships. </w:t>
      </w:r>
    </w:p>
    <w:p w:rsidR="00CF6609" w:rsidP="17D845DE" w:rsidRDefault="00CF6609" w14:paraId="10543A96" w14:textId="367BFF42" w14:noSpellErr="1">
      <w:pPr>
        <w:pStyle w:val="Heading2"/>
        <w:rPr>
          <w:rFonts w:ascii="Arial" w:hAnsi="Arial" w:eastAsia="Arial" w:cs="Arial"/>
          <w:sz w:val="24"/>
          <w:szCs w:val="24"/>
        </w:rPr>
      </w:pPr>
      <w:bookmarkStart w:name="_Toc200541685" w:id="1"/>
      <w:r w:rsidRPr="17D845DE" w:rsidR="00CF6609">
        <w:rPr>
          <w:rFonts w:ascii="Arial" w:hAnsi="Arial" w:eastAsia="Arial" w:cs="Arial"/>
          <w:sz w:val="24"/>
          <w:szCs w:val="24"/>
        </w:rPr>
        <w:t>Project Aim</w:t>
      </w:r>
      <w:bookmarkEnd w:id="1"/>
    </w:p>
    <w:p w:rsidRPr="009C0DF3" w:rsidR="00CF6609" w:rsidP="17D845DE" w:rsidRDefault="00CF6609" w14:paraId="232AFBF5" w14:textId="64D0E66A" w14:noSpellErr="1">
      <w:pPr>
        <w:rPr>
          <w:rFonts w:ascii="Arial" w:hAnsi="Arial" w:eastAsia="Arial" w:cs="Arial"/>
          <w:sz w:val="24"/>
          <w:szCs w:val="24"/>
        </w:rPr>
      </w:pPr>
      <w:r w:rsidRPr="17D845DE" w:rsidR="00CF6609">
        <w:rPr>
          <w:rFonts w:ascii="Arial" w:hAnsi="Arial" w:eastAsia="Arial" w:cs="Arial"/>
          <w:sz w:val="24"/>
          <w:szCs w:val="24"/>
        </w:rPr>
        <w:t xml:space="preserve">To examine the relationship between hotel location and competitive advantage, </w:t>
      </w:r>
      <w:r w:rsidRPr="17D845DE" w:rsidR="00C91612">
        <w:rPr>
          <w:rFonts w:ascii="Arial" w:hAnsi="Arial" w:eastAsia="Arial" w:cs="Arial"/>
          <w:sz w:val="24"/>
          <w:szCs w:val="24"/>
        </w:rPr>
        <w:t xml:space="preserve">Leonardo Hotel East Midlands was used </w:t>
      </w:r>
      <w:r w:rsidRPr="17D845DE" w:rsidR="00CF6609">
        <w:rPr>
          <w:rFonts w:ascii="Arial" w:hAnsi="Arial" w:eastAsia="Arial" w:cs="Arial"/>
          <w:sz w:val="24"/>
          <w:szCs w:val="24"/>
        </w:rPr>
        <w:t>as a case study.</w:t>
      </w:r>
    </w:p>
    <w:p w:rsidR="00CF6609" w:rsidP="17D845DE" w:rsidRDefault="00CF6609" w14:paraId="3556B597" w14:textId="0F33B62F" w14:noSpellErr="1">
      <w:pPr>
        <w:pStyle w:val="Heading2"/>
        <w:rPr>
          <w:rFonts w:ascii="Arial" w:hAnsi="Arial" w:eastAsia="Arial" w:cs="Arial"/>
          <w:sz w:val="24"/>
          <w:szCs w:val="24"/>
        </w:rPr>
      </w:pPr>
      <w:bookmarkStart w:name="_Toc200541686" w:id="2"/>
      <w:r w:rsidRPr="17D845DE" w:rsidR="00CF6609">
        <w:rPr>
          <w:rFonts w:ascii="Arial" w:hAnsi="Arial" w:eastAsia="Arial" w:cs="Arial"/>
          <w:sz w:val="24"/>
          <w:szCs w:val="24"/>
        </w:rPr>
        <w:t>Project Objective</w:t>
      </w:r>
      <w:bookmarkEnd w:id="2"/>
    </w:p>
    <w:p w:rsidRPr="00CF6609" w:rsidR="00CF6609" w:rsidP="17D845DE" w:rsidRDefault="00CF6609" w14:paraId="1728747F" w14:textId="0A82D0BB" w14:noSpellErr="1">
      <w:pPr>
        <w:pStyle w:val="ListParagraph"/>
        <w:numPr>
          <w:ilvl w:val="0"/>
          <w:numId w:val="25"/>
        </w:numPr>
        <w:rPr>
          <w:rFonts w:ascii="Arial" w:hAnsi="Arial" w:eastAsia="Arial" w:cs="Arial"/>
          <w:sz w:val="24"/>
          <w:szCs w:val="24"/>
        </w:rPr>
      </w:pPr>
      <w:r w:rsidRPr="17D845DE" w:rsidR="00CF6609">
        <w:rPr>
          <w:rFonts w:ascii="Arial" w:hAnsi="Arial" w:eastAsia="Arial" w:cs="Arial"/>
          <w:sz w:val="24"/>
          <w:szCs w:val="24"/>
        </w:rPr>
        <w:t xml:space="preserve">To </w:t>
      </w:r>
      <w:r w:rsidRPr="17D845DE" w:rsidR="00CF6609">
        <w:rPr>
          <w:rFonts w:ascii="Arial" w:hAnsi="Arial" w:eastAsia="Arial" w:cs="Arial"/>
          <w:sz w:val="24"/>
          <w:szCs w:val="24"/>
        </w:rPr>
        <w:t>identify</w:t>
      </w:r>
      <w:r w:rsidRPr="17D845DE" w:rsidR="00CF6609">
        <w:rPr>
          <w:rFonts w:ascii="Arial" w:hAnsi="Arial" w:eastAsia="Arial" w:cs="Arial"/>
          <w:sz w:val="24"/>
          <w:szCs w:val="24"/>
        </w:rPr>
        <w:t xml:space="preserve"> and evaluate the key factors that influence the </w:t>
      </w:r>
      <w:r w:rsidRPr="17D845DE" w:rsidR="00CF6609">
        <w:rPr>
          <w:rFonts w:ascii="Arial" w:hAnsi="Arial" w:eastAsia="Arial" w:cs="Arial"/>
          <w:sz w:val="24"/>
          <w:szCs w:val="24"/>
        </w:rPr>
        <w:t>selection</w:t>
      </w:r>
      <w:r w:rsidRPr="17D845DE" w:rsidR="00CF6609">
        <w:rPr>
          <w:rFonts w:ascii="Arial" w:hAnsi="Arial" w:eastAsia="Arial" w:cs="Arial"/>
          <w:sz w:val="24"/>
          <w:szCs w:val="24"/>
        </w:rPr>
        <w:t xml:space="preserve"> of </w:t>
      </w:r>
      <w:r w:rsidRPr="17D845DE" w:rsidR="00CF6609">
        <w:rPr>
          <w:rFonts w:ascii="Arial" w:hAnsi="Arial" w:eastAsia="Arial" w:cs="Arial"/>
          <w:sz w:val="24"/>
          <w:szCs w:val="24"/>
        </w:rPr>
        <w:t>an optimal</w:t>
      </w:r>
      <w:r w:rsidRPr="17D845DE" w:rsidR="00CF6609">
        <w:rPr>
          <w:rFonts w:ascii="Arial" w:hAnsi="Arial" w:eastAsia="Arial" w:cs="Arial"/>
          <w:sz w:val="24"/>
          <w:szCs w:val="24"/>
        </w:rPr>
        <w:t xml:space="preserve"> location for a hotel.</w:t>
      </w:r>
    </w:p>
    <w:p w:rsidRPr="00CF6609" w:rsidR="00CF6609" w:rsidP="17D845DE" w:rsidRDefault="00CF6609" w14:paraId="0609E370" w14:textId="169DF6D5" w14:noSpellErr="1">
      <w:pPr>
        <w:pStyle w:val="ListParagraph"/>
        <w:numPr>
          <w:ilvl w:val="0"/>
          <w:numId w:val="25"/>
        </w:numPr>
        <w:rPr>
          <w:rFonts w:ascii="Arial" w:hAnsi="Arial" w:eastAsia="Arial" w:cs="Arial"/>
          <w:sz w:val="24"/>
          <w:szCs w:val="24"/>
        </w:rPr>
      </w:pPr>
      <w:r w:rsidRPr="17D845DE" w:rsidR="00CF6609">
        <w:rPr>
          <w:rFonts w:ascii="Arial" w:hAnsi="Arial" w:eastAsia="Arial" w:cs="Arial"/>
          <w:sz w:val="24"/>
          <w:szCs w:val="24"/>
        </w:rPr>
        <w:t>To analyse the existing competitive advantages held by the hotel within its market context.</w:t>
      </w:r>
    </w:p>
    <w:p w:rsidR="00CF6609" w:rsidP="17D845DE" w:rsidRDefault="00CF6609" w14:paraId="4466F51D" w14:textId="05B23ED1" w14:noSpellErr="1">
      <w:pPr>
        <w:pStyle w:val="ListParagraph"/>
        <w:numPr>
          <w:ilvl w:val="0"/>
          <w:numId w:val="25"/>
        </w:numPr>
        <w:rPr>
          <w:rFonts w:ascii="Arial" w:hAnsi="Arial" w:eastAsia="Arial" w:cs="Arial"/>
          <w:sz w:val="24"/>
          <w:szCs w:val="24"/>
        </w:rPr>
      </w:pPr>
      <w:r w:rsidRPr="17D845DE" w:rsidR="00CF6609">
        <w:rPr>
          <w:rFonts w:ascii="Arial" w:hAnsi="Arial" w:eastAsia="Arial" w:cs="Arial"/>
          <w:sz w:val="24"/>
          <w:szCs w:val="24"/>
        </w:rPr>
        <w:t xml:space="preserve">To propose strategic recommendations </w:t>
      </w:r>
      <w:r w:rsidRPr="17D845DE" w:rsidR="00CF6609">
        <w:rPr>
          <w:rFonts w:ascii="Arial" w:hAnsi="Arial" w:eastAsia="Arial" w:cs="Arial"/>
          <w:sz w:val="24"/>
          <w:szCs w:val="24"/>
        </w:rPr>
        <w:t>to enhance</w:t>
      </w:r>
      <w:r w:rsidRPr="17D845DE" w:rsidR="00CF6609">
        <w:rPr>
          <w:rFonts w:ascii="Arial" w:hAnsi="Arial" w:eastAsia="Arial" w:cs="Arial"/>
          <w:sz w:val="24"/>
          <w:szCs w:val="24"/>
        </w:rPr>
        <w:t xml:space="preserve"> the hotel’s competitive advantage in the hospitality industry.</w:t>
      </w:r>
    </w:p>
    <w:p w:rsidR="00CF6609" w:rsidP="17D845DE" w:rsidRDefault="00CF6609" w14:paraId="2A5CF738" w14:textId="522E0F57" w14:noSpellErr="1">
      <w:pPr>
        <w:pStyle w:val="Heading2"/>
        <w:rPr>
          <w:rFonts w:ascii="Arial" w:hAnsi="Arial" w:eastAsia="Arial" w:cs="Arial"/>
          <w:sz w:val="24"/>
          <w:szCs w:val="24"/>
        </w:rPr>
      </w:pPr>
      <w:bookmarkStart w:name="_Toc200541687" w:id="3"/>
      <w:r w:rsidRPr="17D845DE" w:rsidR="00CF6609">
        <w:rPr>
          <w:rFonts w:ascii="Arial" w:hAnsi="Arial" w:eastAsia="Arial" w:cs="Arial"/>
          <w:sz w:val="24"/>
          <w:szCs w:val="24"/>
        </w:rPr>
        <w:t>Rationale</w:t>
      </w:r>
      <w:bookmarkEnd w:id="3"/>
    </w:p>
    <w:p w:rsidRPr="009C0DF3" w:rsidR="0044231E" w:rsidP="17D845DE" w:rsidRDefault="0044231E" w14:paraId="727ECDCC" w14:textId="439CEBA3" w14:noSpellErr="1">
      <w:pPr>
        <w:rPr>
          <w:rFonts w:ascii="Arial" w:hAnsi="Arial" w:eastAsia="Arial" w:cs="Arial"/>
          <w:sz w:val="24"/>
          <w:szCs w:val="24"/>
        </w:rPr>
      </w:pPr>
      <w:r w:rsidRPr="17D845DE" w:rsidR="0044231E">
        <w:rPr>
          <w:rFonts w:ascii="Arial" w:hAnsi="Arial" w:eastAsia="Arial" w:cs="Arial"/>
          <w:sz w:val="24"/>
          <w:szCs w:val="24"/>
        </w:rPr>
        <w:t xml:space="preserve">This study aims to show that a hotel, whether the physical location, can help attract more customers and surpass the competition. Leonardo Hotel East Midlands Airport is an especially pertinent case, as it is </w:t>
      </w:r>
      <w:r w:rsidRPr="17D845DE" w:rsidR="0044231E">
        <w:rPr>
          <w:rFonts w:ascii="Arial" w:hAnsi="Arial" w:eastAsia="Arial" w:cs="Arial"/>
          <w:sz w:val="24"/>
          <w:szCs w:val="24"/>
        </w:rPr>
        <w:t>located</w:t>
      </w:r>
      <w:r w:rsidRPr="17D845DE" w:rsidR="0044231E">
        <w:rPr>
          <w:rFonts w:ascii="Arial" w:hAnsi="Arial" w:eastAsia="Arial" w:cs="Arial"/>
          <w:sz w:val="24"/>
          <w:szCs w:val="24"/>
        </w:rPr>
        <w:t xml:space="preserve"> close to the airport, major motorway network, and a combination of business and leisure demand generators.</w:t>
      </w:r>
    </w:p>
    <w:p w:rsidRPr="00FF27A1" w:rsidR="008B4897" w:rsidP="17D845DE" w:rsidRDefault="008B4897" w14:paraId="197D9A93" w14:textId="0A6F7F99" w14:noSpellErr="1">
      <w:pPr>
        <w:jc w:val="center"/>
        <w:rPr>
          <w:rFonts w:ascii="Arial" w:hAnsi="Arial" w:eastAsia="Arial" w:cs="Arial"/>
          <w:b w:val="1"/>
          <w:bCs w:val="1"/>
          <w:sz w:val="24"/>
          <w:szCs w:val="24"/>
        </w:rPr>
      </w:pPr>
      <w:r w:rsidR="008B4897">
        <w:drawing>
          <wp:inline wp14:editId="5DD5E718" wp14:anchorId="5DBABBDC">
            <wp:extent cx="3108762" cy="3278197"/>
            <wp:effectExtent l="0" t="0" r="0" b="0"/>
            <wp:docPr id="984139756"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4139756" name=""/>
                    <pic:cNvPicPr/>
                  </pic:nvPicPr>
                  <pic:blipFill>
                    <a:blip xmlns:r="http://schemas.openxmlformats.org/officeDocument/2006/relationships" r:embed="rId9"/>
                    <a:stretch>
                      <a:fillRect/>
                    </a:stretch>
                  </pic:blipFill>
                  <pic:spPr>
                    <a:xfrm>
                      <a:off x="0" y="0"/>
                      <a:ext cx="3116136" cy="3285973"/>
                    </a:xfrm>
                    <a:prstGeom prst="rect">
                      <a:avLst/>
                    </a:prstGeom>
                  </pic:spPr>
                </pic:pic>
              </a:graphicData>
            </a:graphic>
          </wp:inline>
        </w:drawing>
      </w:r>
    </w:p>
    <w:p w:rsidRPr="007C4E45" w:rsidR="001E54EA" w:rsidP="17D845DE" w:rsidRDefault="008B4897" w14:paraId="6771AB4D" w14:textId="1F109FD1" w14:noSpellErr="1">
      <w:pPr>
        <w:jc w:val="center"/>
        <w:rPr>
          <w:rFonts w:ascii="Arial" w:hAnsi="Arial" w:eastAsia="Arial" w:cs="Arial"/>
          <w:sz w:val="24"/>
          <w:szCs w:val="24"/>
        </w:rPr>
      </w:pPr>
      <w:r w:rsidRPr="17D845DE" w:rsidR="008B4897">
        <w:rPr>
          <w:rFonts w:ascii="Arial" w:hAnsi="Arial" w:eastAsia="Arial" w:cs="Arial"/>
          <w:b w:val="1"/>
          <w:bCs w:val="1"/>
          <w:sz w:val="24"/>
          <w:szCs w:val="24"/>
        </w:rPr>
        <w:t xml:space="preserve">Figure 1: </w:t>
      </w:r>
      <w:r w:rsidRPr="17D845DE" w:rsidR="00EE36E8">
        <w:rPr>
          <w:rFonts w:ascii="Arial" w:hAnsi="Arial" w:eastAsia="Arial" w:cs="Arial"/>
          <w:b w:val="1"/>
          <w:bCs w:val="1"/>
          <w:sz w:val="24"/>
          <w:szCs w:val="24"/>
        </w:rPr>
        <w:t>Leonardo</w:t>
      </w:r>
      <w:r w:rsidRPr="17D845DE" w:rsidR="008B4897">
        <w:rPr>
          <w:rFonts w:ascii="Arial" w:hAnsi="Arial" w:eastAsia="Arial" w:cs="Arial"/>
          <w:b w:val="1"/>
          <w:bCs w:val="1"/>
          <w:sz w:val="24"/>
          <w:szCs w:val="24"/>
        </w:rPr>
        <w:t xml:space="preserve"> Hotel East </w:t>
      </w:r>
      <w:r w:rsidRPr="17D845DE" w:rsidR="00EE36E8">
        <w:rPr>
          <w:rFonts w:ascii="Arial" w:hAnsi="Arial" w:eastAsia="Arial" w:cs="Arial"/>
          <w:b w:val="1"/>
          <w:bCs w:val="1"/>
          <w:sz w:val="24"/>
          <w:szCs w:val="24"/>
        </w:rPr>
        <w:t>Midlands</w:t>
      </w:r>
      <w:r w:rsidRPr="17D845DE" w:rsidR="008B4897">
        <w:rPr>
          <w:rFonts w:ascii="Arial" w:hAnsi="Arial" w:eastAsia="Arial" w:cs="Arial"/>
          <w:b w:val="1"/>
          <w:bCs w:val="1"/>
          <w:sz w:val="24"/>
          <w:szCs w:val="24"/>
        </w:rPr>
        <w:t xml:space="preserve"> </w:t>
      </w:r>
      <w:r w:rsidRPr="17D845DE" w:rsidR="00663EA4">
        <w:rPr>
          <w:rFonts w:ascii="Arial" w:hAnsi="Arial" w:eastAsia="Arial" w:cs="Arial"/>
          <w:b w:val="1"/>
          <w:bCs w:val="1"/>
          <w:sz w:val="24"/>
          <w:szCs w:val="24"/>
        </w:rPr>
        <w:t>(Business Travel News, 202</w:t>
      </w:r>
      <w:r w:rsidRPr="17D845DE" w:rsidR="00E47C26">
        <w:rPr>
          <w:rFonts w:ascii="Arial" w:hAnsi="Arial" w:eastAsia="Arial" w:cs="Arial"/>
          <w:b w:val="1"/>
          <w:bCs w:val="1"/>
          <w:sz w:val="24"/>
          <w:szCs w:val="24"/>
        </w:rPr>
        <w:t>0</w:t>
      </w:r>
      <w:r w:rsidRPr="17D845DE" w:rsidR="00663EA4">
        <w:rPr>
          <w:rFonts w:ascii="Arial" w:hAnsi="Arial" w:eastAsia="Arial" w:cs="Arial"/>
          <w:b w:val="1"/>
          <w:bCs w:val="1"/>
          <w:sz w:val="24"/>
          <w:szCs w:val="24"/>
        </w:rPr>
        <w:t>)</w:t>
      </w:r>
      <w:r w:rsidRPr="17D845DE" w:rsidR="00567E4D">
        <w:rPr>
          <w:rFonts w:ascii="Arial" w:hAnsi="Arial" w:eastAsia="Arial" w:cs="Arial"/>
          <w:b w:val="1"/>
          <w:bCs w:val="1"/>
          <w:sz w:val="24"/>
          <w:szCs w:val="24"/>
        </w:rPr>
        <w:t>.</w:t>
      </w:r>
      <w:r w:rsidRPr="17D845DE">
        <w:rPr>
          <w:rFonts w:ascii="Arial" w:hAnsi="Arial" w:eastAsia="Arial" w:cs="Arial"/>
          <w:sz w:val="24"/>
          <w:szCs w:val="24"/>
        </w:rPr>
        <w:br w:type="page"/>
      </w:r>
    </w:p>
    <w:p w:rsidRPr="007C4E45" w:rsidR="003525D5" w:rsidP="17D845DE" w:rsidRDefault="003525D5" w14:paraId="4AFB716D" w14:textId="27C99BB4" w14:noSpellErr="1">
      <w:pPr>
        <w:pStyle w:val="Heading1"/>
        <w:rPr>
          <w:rFonts w:ascii="Arial" w:hAnsi="Arial" w:eastAsia="Arial" w:cs="Arial"/>
          <w:sz w:val="24"/>
          <w:szCs w:val="24"/>
        </w:rPr>
      </w:pPr>
      <w:bookmarkStart w:name="_Toc200541688" w:id="4"/>
      <w:r w:rsidRPr="17D845DE" w:rsidR="003525D5">
        <w:rPr>
          <w:rFonts w:ascii="Arial" w:hAnsi="Arial" w:eastAsia="Arial" w:cs="Arial"/>
          <w:sz w:val="24"/>
          <w:szCs w:val="24"/>
        </w:rPr>
        <w:t>2. Literature Review</w:t>
      </w:r>
      <w:bookmarkEnd w:id="4"/>
    </w:p>
    <w:p w:rsidRPr="009C0DF3" w:rsidR="001F171F" w:rsidP="17D845DE" w:rsidRDefault="001F171F" w14:paraId="02ADDA89" w14:textId="20E75E12" w14:noSpellErr="1">
      <w:pPr>
        <w:rPr>
          <w:rFonts w:ascii="Arial" w:hAnsi="Arial" w:eastAsia="Arial" w:cs="Arial"/>
          <w:b w:val="1"/>
          <w:bCs w:val="1"/>
          <w:sz w:val="24"/>
          <w:szCs w:val="24"/>
        </w:rPr>
      </w:pPr>
      <w:r w:rsidRPr="17D845DE" w:rsidR="001F171F">
        <w:rPr>
          <w:rFonts w:ascii="Arial" w:hAnsi="Arial" w:eastAsia="Arial" w:cs="Arial"/>
          <w:b w:val="1"/>
          <w:bCs w:val="1"/>
          <w:sz w:val="24"/>
          <w:szCs w:val="24"/>
        </w:rPr>
        <w:t>Strategic Location and Its Role in Hotel Competitiveness</w:t>
      </w:r>
    </w:p>
    <w:p w:rsidRPr="009C0DF3" w:rsidR="001F171F" w:rsidP="17D845DE" w:rsidRDefault="001F171F" w14:paraId="7965FF4B" w14:textId="6FC9FC85" w14:noSpellErr="1">
      <w:pPr>
        <w:rPr>
          <w:rFonts w:ascii="Arial" w:hAnsi="Arial" w:eastAsia="Arial" w:cs="Arial"/>
          <w:sz w:val="24"/>
          <w:szCs w:val="24"/>
        </w:rPr>
      </w:pPr>
      <w:r w:rsidRPr="17D845DE" w:rsidR="001F171F">
        <w:rPr>
          <w:rFonts w:ascii="Arial" w:hAnsi="Arial" w:eastAsia="Arial" w:cs="Arial"/>
          <w:sz w:val="24"/>
          <w:szCs w:val="24"/>
        </w:rPr>
        <w:t>The strategic positioning of a hotel is a key factor that contributes to the success or failure of the hotel, particularly in a region such as the East Midlands, where hotel rivalries are rampant</w:t>
      </w:r>
      <w:r w:rsidRPr="17D845DE" w:rsidR="00767A08">
        <w:rPr>
          <w:rFonts w:ascii="Arial" w:hAnsi="Arial" w:eastAsia="Arial" w:cs="Arial"/>
          <w:sz w:val="24"/>
          <w:szCs w:val="24"/>
        </w:rPr>
        <w:t xml:space="preserve"> (Alvarez-Ferrer, Campa-Planas and Gonzales-Bustos, 2018)</w:t>
      </w:r>
      <w:r w:rsidRPr="17D845DE" w:rsidR="001F171F">
        <w:rPr>
          <w:rFonts w:ascii="Arial" w:hAnsi="Arial" w:eastAsia="Arial" w:cs="Arial"/>
          <w:sz w:val="24"/>
          <w:szCs w:val="24"/>
        </w:rPr>
        <w:t xml:space="preserve">. An ideal location means that hotels are within easy reach of major transport systems, vital </w:t>
      </w:r>
      <w:r w:rsidRPr="17D845DE" w:rsidR="001F171F">
        <w:rPr>
          <w:rFonts w:ascii="Arial" w:hAnsi="Arial" w:eastAsia="Arial" w:cs="Arial"/>
          <w:sz w:val="24"/>
          <w:szCs w:val="24"/>
        </w:rPr>
        <w:t>services</w:t>
      </w:r>
      <w:r w:rsidRPr="17D845DE" w:rsidR="001F171F">
        <w:rPr>
          <w:rFonts w:ascii="Arial" w:hAnsi="Arial" w:eastAsia="Arial" w:cs="Arial"/>
          <w:sz w:val="24"/>
          <w:szCs w:val="24"/>
        </w:rPr>
        <w:t xml:space="preserve"> and attractions, which are </w:t>
      </w:r>
      <w:r w:rsidRPr="17D845DE" w:rsidR="001F171F">
        <w:rPr>
          <w:rFonts w:ascii="Arial" w:hAnsi="Arial" w:eastAsia="Arial" w:cs="Arial"/>
          <w:sz w:val="24"/>
          <w:szCs w:val="24"/>
        </w:rPr>
        <w:t>part and parcel</w:t>
      </w:r>
      <w:r w:rsidRPr="17D845DE" w:rsidR="001F171F">
        <w:rPr>
          <w:rFonts w:ascii="Arial" w:hAnsi="Arial" w:eastAsia="Arial" w:cs="Arial"/>
          <w:sz w:val="24"/>
          <w:szCs w:val="24"/>
        </w:rPr>
        <w:t xml:space="preserve"> of customer satisfaction</w:t>
      </w:r>
      <w:r w:rsidRPr="17D845DE" w:rsidR="00D731BA">
        <w:rPr>
          <w:rFonts w:ascii="Arial" w:hAnsi="Arial" w:eastAsia="Arial" w:cs="Arial"/>
          <w:sz w:val="24"/>
          <w:szCs w:val="24"/>
        </w:rPr>
        <w:t xml:space="preserve"> (Yang, </w:t>
      </w:r>
      <w:r w:rsidRPr="17D845DE" w:rsidR="00D731BA">
        <w:rPr>
          <w:rFonts w:ascii="Arial" w:hAnsi="Arial" w:eastAsia="Arial" w:cs="Arial"/>
          <w:sz w:val="24"/>
          <w:szCs w:val="24"/>
        </w:rPr>
        <w:t>Mao</w:t>
      </w:r>
      <w:r w:rsidRPr="17D845DE" w:rsidR="00D731BA">
        <w:rPr>
          <w:rFonts w:ascii="Arial" w:hAnsi="Arial" w:eastAsia="Arial" w:cs="Arial"/>
          <w:sz w:val="24"/>
          <w:szCs w:val="24"/>
        </w:rPr>
        <w:t xml:space="preserve"> and Tang, 2018)</w:t>
      </w:r>
      <w:r w:rsidRPr="17D845DE" w:rsidR="001F171F">
        <w:rPr>
          <w:rFonts w:ascii="Arial" w:hAnsi="Arial" w:eastAsia="Arial" w:cs="Arial"/>
          <w:sz w:val="24"/>
          <w:szCs w:val="24"/>
        </w:rPr>
        <w:t xml:space="preserve">. In the case of Leonardo Hotel East Midlands Airport, being strategically </w:t>
      </w:r>
      <w:r w:rsidRPr="17D845DE" w:rsidR="001F171F">
        <w:rPr>
          <w:rFonts w:ascii="Arial" w:hAnsi="Arial" w:eastAsia="Arial" w:cs="Arial"/>
          <w:sz w:val="24"/>
          <w:szCs w:val="24"/>
        </w:rPr>
        <w:t>located</w:t>
      </w:r>
      <w:r w:rsidRPr="17D845DE" w:rsidR="001F171F">
        <w:rPr>
          <w:rFonts w:ascii="Arial" w:hAnsi="Arial" w:eastAsia="Arial" w:cs="Arial"/>
          <w:sz w:val="24"/>
          <w:szCs w:val="24"/>
        </w:rPr>
        <w:t xml:space="preserve"> close to the airport has many benefits, affecting both the operational level and customer experience. The hotel enjoys a large variety of customers, including business travellers, airline employees, and tourists, who are all allowed to take advantage of the hotel's accessibility and </w:t>
      </w:r>
      <w:r w:rsidRPr="17D845DE" w:rsidR="008A3248">
        <w:rPr>
          <w:rFonts w:ascii="Arial" w:hAnsi="Arial" w:eastAsia="Arial" w:cs="Arial"/>
          <w:sz w:val="24"/>
          <w:szCs w:val="24"/>
        </w:rPr>
        <w:t xml:space="preserve">location, which is </w:t>
      </w:r>
      <w:r w:rsidRPr="17D845DE" w:rsidR="001F171F">
        <w:rPr>
          <w:rFonts w:ascii="Arial" w:hAnsi="Arial" w:eastAsia="Arial" w:cs="Arial"/>
          <w:sz w:val="24"/>
          <w:szCs w:val="24"/>
        </w:rPr>
        <w:t>close to major transport hubs</w:t>
      </w:r>
      <w:r w:rsidRPr="17D845DE" w:rsidR="00D731BA">
        <w:rPr>
          <w:rFonts w:ascii="Arial" w:hAnsi="Arial" w:eastAsia="Arial" w:cs="Arial"/>
          <w:sz w:val="24"/>
          <w:szCs w:val="24"/>
        </w:rPr>
        <w:t>, says Radojevic et al. (2018)</w:t>
      </w:r>
      <w:r w:rsidRPr="17D845DE" w:rsidR="001F171F">
        <w:rPr>
          <w:rFonts w:ascii="Arial" w:hAnsi="Arial" w:eastAsia="Arial" w:cs="Arial"/>
          <w:sz w:val="24"/>
          <w:szCs w:val="24"/>
        </w:rPr>
        <w:t>.</w:t>
      </w:r>
    </w:p>
    <w:p w:rsidRPr="009C0DF3" w:rsidR="001F171F" w:rsidP="17D845DE" w:rsidRDefault="001F171F" w14:paraId="58FFDE0D" w14:textId="6F3C3972" w14:noSpellErr="1">
      <w:pPr>
        <w:rPr>
          <w:rFonts w:ascii="Arial" w:hAnsi="Arial" w:eastAsia="Arial" w:cs="Arial"/>
          <w:sz w:val="24"/>
          <w:szCs w:val="24"/>
        </w:rPr>
      </w:pPr>
      <w:r w:rsidRPr="17D845DE" w:rsidR="001F171F">
        <w:rPr>
          <w:rFonts w:ascii="Arial" w:hAnsi="Arial" w:eastAsia="Arial" w:cs="Arial"/>
          <w:sz w:val="24"/>
          <w:szCs w:val="24"/>
        </w:rPr>
        <w:t>The hotels strategically placed</w:t>
      </w:r>
      <w:r w:rsidRPr="17D845DE" w:rsidR="008A3248">
        <w:rPr>
          <w:rFonts w:ascii="Arial" w:hAnsi="Arial" w:eastAsia="Arial" w:cs="Arial"/>
          <w:sz w:val="24"/>
          <w:szCs w:val="24"/>
        </w:rPr>
        <w:t>,</w:t>
      </w:r>
      <w:r w:rsidRPr="17D845DE" w:rsidR="001F171F">
        <w:rPr>
          <w:rFonts w:ascii="Arial" w:hAnsi="Arial" w:eastAsia="Arial" w:cs="Arial"/>
          <w:sz w:val="24"/>
          <w:szCs w:val="24"/>
        </w:rPr>
        <w:t xml:space="preserve"> like in the transport hubs, like the airports and railway stations, tend to have a greater flow of guests</w:t>
      </w:r>
      <w:r w:rsidRPr="17D845DE" w:rsidR="00767A08">
        <w:rPr>
          <w:rFonts w:ascii="Arial" w:hAnsi="Arial" w:eastAsia="Arial" w:cs="Arial"/>
          <w:sz w:val="24"/>
          <w:szCs w:val="24"/>
        </w:rPr>
        <w:t xml:space="preserve"> (Tang, 2015)</w:t>
      </w:r>
      <w:r w:rsidRPr="17D845DE" w:rsidR="001F171F">
        <w:rPr>
          <w:rFonts w:ascii="Arial" w:hAnsi="Arial" w:eastAsia="Arial" w:cs="Arial"/>
          <w:sz w:val="24"/>
          <w:szCs w:val="24"/>
        </w:rPr>
        <w:t xml:space="preserve">. This fact applies to business travellers and international visitors whose primary concern is location convenience and </w:t>
      </w:r>
      <w:r w:rsidRPr="17D845DE" w:rsidR="001F171F">
        <w:rPr>
          <w:rFonts w:ascii="Arial" w:hAnsi="Arial" w:eastAsia="Arial" w:cs="Arial"/>
          <w:sz w:val="24"/>
          <w:szCs w:val="24"/>
        </w:rPr>
        <w:t>time-saving</w:t>
      </w:r>
      <w:r w:rsidRPr="17D845DE" w:rsidR="001F171F">
        <w:rPr>
          <w:rFonts w:ascii="Arial" w:hAnsi="Arial" w:eastAsia="Arial" w:cs="Arial"/>
          <w:sz w:val="24"/>
          <w:szCs w:val="24"/>
        </w:rPr>
        <w:t xml:space="preserve">. The hotel is </w:t>
      </w:r>
      <w:r w:rsidRPr="17D845DE" w:rsidR="001F171F">
        <w:rPr>
          <w:rFonts w:ascii="Arial" w:hAnsi="Arial" w:eastAsia="Arial" w:cs="Arial"/>
          <w:sz w:val="24"/>
          <w:szCs w:val="24"/>
        </w:rPr>
        <w:t>located</w:t>
      </w:r>
      <w:r w:rsidRPr="17D845DE" w:rsidR="001F171F">
        <w:rPr>
          <w:rFonts w:ascii="Arial" w:hAnsi="Arial" w:eastAsia="Arial" w:cs="Arial"/>
          <w:sz w:val="24"/>
          <w:szCs w:val="24"/>
        </w:rPr>
        <w:t xml:space="preserve"> close to East Midlands Airport, hence enjoying a ready market of passengers who </w:t>
      </w:r>
      <w:r w:rsidRPr="17D845DE" w:rsidR="001F171F">
        <w:rPr>
          <w:rFonts w:ascii="Arial" w:hAnsi="Arial" w:eastAsia="Arial" w:cs="Arial"/>
          <w:sz w:val="24"/>
          <w:szCs w:val="24"/>
        </w:rPr>
        <w:t>have to</w:t>
      </w:r>
      <w:r w:rsidRPr="17D845DE" w:rsidR="001F171F">
        <w:rPr>
          <w:rFonts w:ascii="Arial" w:hAnsi="Arial" w:eastAsia="Arial" w:cs="Arial"/>
          <w:sz w:val="24"/>
          <w:szCs w:val="24"/>
        </w:rPr>
        <w:t xml:space="preserve"> spend some nights before their flights or after landing</w:t>
      </w:r>
      <w:r w:rsidRPr="17D845DE" w:rsidR="006B2743">
        <w:rPr>
          <w:rFonts w:ascii="Arial" w:hAnsi="Arial" w:eastAsia="Arial" w:cs="Arial"/>
          <w:sz w:val="24"/>
          <w:szCs w:val="24"/>
        </w:rPr>
        <w:t xml:space="preserve"> (Leonardo Hotel, 2020)</w:t>
      </w:r>
      <w:r w:rsidRPr="17D845DE" w:rsidR="001F171F">
        <w:rPr>
          <w:rFonts w:ascii="Arial" w:hAnsi="Arial" w:eastAsia="Arial" w:cs="Arial"/>
          <w:sz w:val="24"/>
          <w:szCs w:val="24"/>
        </w:rPr>
        <w:t>. This regular demand ensures a regular income flow to the hotel, enabling it to enjoy high occupancy rates, particularly in high travel seasons.</w:t>
      </w:r>
    </w:p>
    <w:p w:rsidRPr="009C0DF3" w:rsidR="001F171F" w:rsidP="17D845DE" w:rsidRDefault="001F171F" w14:paraId="620BD965" w14:textId="15C90C33" w14:noSpellErr="1">
      <w:pPr>
        <w:rPr>
          <w:rFonts w:ascii="Arial" w:hAnsi="Arial" w:eastAsia="Arial" w:cs="Arial"/>
          <w:sz w:val="24"/>
          <w:szCs w:val="24"/>
        </w:rPr>
      </w:pPr>
      <w:r w:rsidRPr="17D845DE" w:rsidR="001F171F">
        <w:rPr>
          <w:rFonts w:ascii="Arial" w:hAnsi="Arial" w:eastAsia="Arial" w:cs="Arial"/>
          <w:sz w:val="24"/>
          <w:szCs w:val="24"/>
        </w:rPr>
        <w:t xml:space="preserve">In addition, the location of the Leonardo Hotel East Midlands Airport benefits clients who fly in and out of the area and provides easy access to other neighbouring cities, including Derby, </w:t>
      </w:r>
      <w:r w:rsidRPr="17D845DE" w:rsidR="001F171F">
        <w:rPr>
          <w:rFonts w:ascii="Arial" w:hAnsi="Arial" w:eastAsia="Arial" w:cs="Arial"/>
          <w:sz w:val="24"/>
          <w:szCs w:val="24"/>
        </w:rPr>
        <w:t>Nottingham</w:t>
      </w:r>
      <w:r w:rsidRPr="17D845DE" w:rsidR="001F171F">
        <w:rPr>
          <w:rFonts w:ascii="Arial" w:hAnsi="Arial" w:eastAsia="Arial" w:cs="Arial"/>
          <w:sz w:val="24"/>
          <w:szCs w:val="24"/>
        </w:rPr>
        <w:t xml:space="preserve"> and Leicester. These cities are also big business and tourist destinations that receive business and leisure travellers</w:t>
      </w:r>
      <w:r w:rsidRPr="17D845DE" w:rsidR="006B2743">
        <w:rPr>
          <w:rFonts w:ascii="Arial" w:hAnsi="Arial" w:eastAsia="Arial" w:cs="Arial"/>
          <w:sz w:val="24"/>
          <w:szCs w:val="24"/>
        </w:rPr>
        <w:t xml:space="preserve"> (Holloway and Humphreys, 2019)</w:t>
      </w:r>
      <w:r w:rsidRPr="17D845DE" w:rsidR="001F171F">
        <w:rPr>
          <w:rFonts w:ascii="Arial" w:hAnsi="Arial" w:eastAsia="Arial" w:cs="Arial"/>
          <w:sz w:val="24"/>
          <w:szCs w:val="24"/>
        </w:rPr>
        <w:t>.</w:t>
      </w:r>
    </w:p>
    <w:p w:rsidRPr="009C0DF3" w:rsidR="001F171F" w:rsidP="17D845DE" w:rsidRDefault="001F171F" w14:paraId="5F4E9B24" w14:textId="0B73518A" w14:noSpellErr="1">
      <w:pPr>
        <w:rPr>
          <w:rFonts w:ascii="Arial" w:hAnsi="Arial" w:eastAsia="Arial" w:cs="Arial"/>
          <w:b w:val="1"/>
          <w:bCs w:val="1"/>
          <w:sz w:val="24"/>
          <w:szCs w:val="24"/>
        </w:rPr>
      </w:pPr>
      <w:r w:rsidRPr="17D845DE" w:rsidR="001F171F">
        <w:rPr>
          <w:rFonts w:ascii="Arial" w:hAnsi="Arial" w:eastAsia="Arial" w:cs="Arial"/>
          <w:b w:val="1"/>
          <w:bCs w:val="1"/>
          <w:sz w:val="24"/>
          <w:szCs w:val="24"/>
        </w:rPr>
        <w:t>Market Demand and Guest Segmentation</w:t>
      </w:r>
    </w:p>
    <w:p w:rsidRPr="009C0DF3" w:rsidR="001F171F" w:rsidP="17D845DE" w:rsidRDefault="001F171F" w14:paraId="2C8CF246" w14:textId="371E71DC">
      <w:pPr>
        <w:rPr>
          <w:rFonts w:ascii="Arial" w:hAnsi="Arial" w:eastAsia="Arial" w:cs="Arial"/>
          <w:sz w:val="24"/>
          <w:szCs w:val="24"/>
        </w:rPr>
      </w:pPr>
      <w:r w:rsidRPr="17D845DE" w:rsidR="001F171F">
        <w:rPr>
          <w:rFonts w:ascii="Arial" w:hAnsi="Arial" w:eastAsia="Arial" w:cs="Arial"/>
          <w:sz w:val="24"/>
          <w:szCs w:val="24"/>
        </w:rPr>
        <w:t xml:space="preserve">The Leonardo Hotel East Midlands Airport is a hotel that has a great diversity of guest segments with </w:t>
      </w:r>
      <w:r w:rsidRPr="17D845DE" w:rsidR="001F171F">
        <w:rPr>
          <w:rFonts w:ascii="Arial" w:hAnsi="Arial" w:eastAsia="Arial" w:cs="Arial"/>
          <w:sz w:val="24"/>
          <w:szCs w:val="24"/>
        </w:rPr>
        <w:t>different needs</w:t>
      </w:r>
      <w:r w:rsidRPr="17D845DE" w:rsidR="001F171F">
        <w:rPr>
          <w:rFonts w:ascii="Arial" w:hAnsi="Arial" w:eastAsia="Arial" w:cs="Arial"/>
          <w:sz w:val="24"/>
          <w:szCs w:val="24"/>
        </w:rPr>
        <w:t xml:space="preserve"> and expectations. The hotel appeals to business travellers </w:t>
      </w:r>
      <w:r w:rsidRPr="17D845DE" w:rsidR="001E41FA">
        <w:rPr>
          <w:rFonts w:ascii="Arial" w:hAnsi="Arial" w:eastAsia="Arial" w:cs="Arial"/>
          <w:sz w:val="24"/>
          <w:szCs w:val="24"/>
        </w:rPr>
        <w:t xml:space="preserve">who are more concerned with convenience and proximity to the airport and transport systems, as </w:t>
      </w:r>
      <w:r w:rsidRPr="17D845DE" w:rsidR="001E41FA">
        <w:rPr>
          <w:rFonts w:ascii="Arial" w:hAnsi="Arial" w:eastAsia="Arial" w:cs="Arial"/>
          <w:sz w:val="24"/>
          <w:szCs w:val="24"/>
        </w:rPr>
        <w:t>stated</w:t>
      </w:r>
      <w:r w:rsidRPr="17D845DE" w:rsidR="001E41FA">
        <w:rPr>
          <w:rFonts w:ascii="Arial" w:hAnsi="Arial" w:eastAsia="Arial" w:cs="Arial"/>
          <w:sz w:val="24"/>
          <w:szCs w:val="24"/>
        </w:rPr>
        <w:t xml:space="preserve"> by Unger, </w:t>
      </w:r>
      <w:r w:rsidRPr="17D845DE" w:rsidR="001E41FA">
        <w:rPr>
          <w:rFonts w:ascii="Arial" w:hAnsi="Arial" w:eastAsia="Arial" w:cs="Arial"/>
          <w:sz w:val="24"/>
          <w:szCs w:val="24"/>
        </w:rPr>
        <w:t>Uriely</w:t>
      </w:r>
      <w:r w:rsidRPr="17D845DE" w:rsidR="001E41FA">
        <w:rPr>
          <w:rFonts w:ascii="Arial" w:hAnsi="Arial" w:eastAsia="Arial" w:cs="Arial"/>
          <w:sz w:val="24"/>
          <w:szCs w:val="24"/>
        </w:rPr>
        <w:t>,</w:t>
      </w:r>
      <w:r w:rsidRPr="17D845DE" w:rsidR="001E41FA">
        <w:rPr>
          <w:rFonts w:ascii="Arial" w:hAnsi="Arial" w:eastAsia="Arial" w:cs="Arial"/>
          <w:sz w:val="24"/>
          <w:szCs w:val="24"/>
        </w:rPr>
        <w:t xml:space="preserve"> and Fuchs (2016)</w:t>
      </w:r>
      <w:r w:rsidRPr="17D845DE" w:rsidR="001F171F">
        <w:rPr>
          <w:rFonts w:ascii="Arial" w:hAnsi="Arial" w:eastAsia="Arial" w:cs="Arial"/>
          <w:sz w:val="24"/>
          <w:szCs w:val="24"/>
        </w:rPr>
        <w:t xml:space="preserve">. </w:t>
      </w:r>
      <w:r w:rsidRPr="17D845DE" w:rsidR="001E41FA">
        <w:rPr>
          <w:rFonts w:ascii="Arial" w:hAnsi="Arial" w:eastAsia="Arial" w:cs="Arial"/>
          <w:sz w:val="24"/>
          <w:szCs w:val="24"/>
        </w:rPr>
        <w:t>According to Small (2016), th</w:t>
      </w:r>
      <w:r w:rsidRPr="17D845DE" w:rsidR="001F171F">
        <w:rPr>
          <w:rFonts w:ascii="Arial" w:hAnsi="Arial" w:eastAsia="Arial" w:cs="Arial"/>
          <w:sz w:val="24"/>
          <w:szCs w:val="24"/>
        </w:rPr>
        <w:t xml:space="preserve">ese visitors usually have limited time and must reduce </w:t>
      </w:r>
      <w:r w:rsidRPr="17D845DE" w:rsidR="001E41FA">
        <w:rPr>
          <w:rFonts w:ascii="Arial" w:hAnsi="Arial" w:eastAsia="Arial" w:cs="Arial"/>
          <w:sz w:val="24"/>
          <w:szCs w:val="24"/>
        </w:rPr>
        <w:t>travel time</w:t>
      </w:r>
      <w:r w:rsidRPr="17D845DE" w:rsidR="001F171F">
        <w:rPr>
          <w:rFonts w:ascii="Arial" w:hAnsi="Arial" w:eastAsia="Arial" w:cs="Arial"/>
          <w:sz w:val="24"/>
          <w:szCs w:val="24"/>
        </w:rPr>
        <w:t xml:space="preserve">. The hotel can serve this group, given its location, which provides easy access to the East Midlands Airport; thus, it is perfect in case one has an early morning flight or a late evening arrival. The hotel facilities also suit the business travellers, </w:t>
      </w:r>
      <w:r w:rsidRPr="17D845DE" w:rsidR="001F171F">
        <w:rPr>
          <w:rFonts w:ascii="Arial" w:hAnsi="Arial" w:eastAsia="Arial" w:cs="Arial"/>
          <w:sz w:val="24"/>
          <w:szCs w:val="24"/>
        </w:rPr>
        <w:t>with meeting and conference facilities, a good Wi-Fi connection and other business-related services.</w:t>
      </w:r>
    </w:p>
    <w:p w:rsidRPr="009C0DF3" w:rsidR="001F171F" w:rsidP="17D845DE" w:rsidRDefault="001F171F" w14:paraId="36372EB0" w14:textId="38FA9D9D" w14:noSpellErr="1">
      <w:pPr>
        <w:rPr>
          <w:rFonts w:ascii="Arial" w:hAnsi="Arial" w:eastAsia="Arial" w:cs="Arial"/>
          <w:sz w:val="24"/>
          <w:szCs w:val="24"/>
        </w:rPr>
      </w:pPr>
      <w:r w:rsidRPr="17D845DE" w:rsidR="001F171F">
        <w:rPr>
          <w:rFonts w:ascii="Arial" w:hAnsi="Arial" w:eastAsia="Arial" w:cs="Arial"/>
          <w:sz w:val="24"/>
          <w:szCs w:val="24"/>
        </w:rPr>
        <w:t xml:space="preserve">Besides business travellers, the hotel also gets leisure travellers such as tourists or people attending events or conferences in the nearby cities. The </w:t>
      </w:r>
      <w:r w:rsidRPr="17D845DE" w:rsidR="008A3248">
        <w:rPr>
          <w:rFonts w:ascii="Arial" w:hAnsi="Arial" w:eastAsia="Arial" w:cs="Arial"/>
          <w:sz w:val="24"/>
          <w:szCs w:val="24"/>
        </w:rPr>
        <w:t>hotel's location</w:t>
      </w:r>
      <w:r w:rsidRPr="17D845DE" w:rsidR="001F171F">
        <w:rPr>
          <w:rFonts w:ascii="Arial" w:hAnsi="Arial" w:eastAsia="Arial" w:cs="Arial"/>
          <w:sz w:val="24"/>
          <w:szCs w:val="24"/>
        </w:rPr>
        <w:t xml:space="preserve"> near the airport and major transport corridors makes the hotel </w:t>
      </w:r>
      <w:r w:rsidRPr="17D845DE" w:rsidR="001F171F">
        <w:rPr>
          <w:rFonts w:ascii="Arial" w:hAnsi="Arial" w:eastAsia="Arial" w:cs="Arial"/>
          <w:sz w:val="24"/>
          <w:szCs w:val="24"/>
        </w:rPr>
        <w:t>very attractive</w:t>
      </w:r>
      <w:r w:rsidRPr="17D845DE" w:rsidR="001F171F">
        <w:rPr>
          <w:rFonts w:ascii="Arial" w:hAnsi="Arial" w:eastAsia="Arial" w:cs="Arial"/>
          <w:sz w:val="24"/>
          <w:szCs w:val="24"/>
        </w:rPr>
        <w:t xml:space="preserve"> to persons </w:t>
      </w:r>
      <w:r w:rsidRPr="17D845DE" w:rsidR="008A3248">
        <w:rPr>
          <w:rFonts w:ascii="Arial" w:hAnsi="Arial" w:eastAsia="Arial" w:cs="Arial"/>
          <w:sz w:val="24"/>
          <w:szCs w:val="24"/>
        </w:rPr>
        <w:t>who</w:t>
      </w:r>
      <w:r w:rsidRPr="17D845DE" w:rsidR="001F171F">
        <w:rPr>
          <w:rFonts w:ascii="Arial" w:hAnsi="Arial" w:eastAsia="Arial" w:cs="Arial"/>
          <w:sz w:val="24"/>
          <w:szCs w:val="24"/>
        </w:rPr>
        <w:t xml:space="preserve"> require convenient, </w:t>
      </w:r>
      <w:r w:rsidRPr="17D845DE" w:rsidR="001F171F">
        <w:rPr>
          <w:rFonts w:ascii="Arial" w:hAnsi="Arial" w:eastAsia="Arial" w:cs="Arial"/>
          <w:sz w:val="24"/>
          <w:szCs w:val="24"/>
        </w:rPr>
        <w:t>comfortable</w:t>
      </w:r>
      <w:r w:rsidRPr="17D845DE" w:rsidR="001F171F">
        <w:rPr>
          <w:rFonts w:ascii="Arial" w:hAnsi="Arial" w:eastAsia="Arial" w:cs="Arial"/>
          <w:sz w:val="24"/>
          <w:szCs w:val="24"/>
        </w:rPr>
        <w:t xml:space="preserve"> and affordable places to stay. The </w:t>
      </w:r>
      <w:r w:rsidRPr="17D845DE" w:rsidR="008A3248">
        <w:rPr>
          <w:rFonts w:ascii="Arial" w:hAnsi="Arial" w:eastAsia="Arial" w:cs="Arial"/>
          <w:sz w:val="24"/>
          <w:szCs w:val="24"/>
        </w:rPr>
        <w:t>hotel's location</w:t>
      </w:r>
      <w:r w:rsidRPr="17D845DE" w:rsidR="001F171F">
        <w:rPr>
          <w:rFonts w:ascii="Arial" w:hAnsi="Arial" w:eastAsia="Arial" w:cs="Arial"/>
          <w:sz w:val="24"/>
          <w:szCs w:val="24"/>
        </w:rPr>
        <w:t xml:space="preserve"> is also </w:t>
      </w:r>
      <w:r w:rsidRPr="17D845DE" w:rsidR="008A3248">
        <w:rPr>
          <w:rFonts w:ascii="Arial" w:hAnsi="Arial" w:eastAsia="Arial" w:cs="Arial"/>
          <w:sz w:val="24"/>
          <w:szCs w:val="24"/>
        </w:rPr>
        <w:t>valuable for</w:t>
      </w:r>
      <w:r w:rsidRPr="17D845DE" w:rsidR="001F171F">
        <w:rPr>
          <w:rFonts w:ascii="Arial" w:hAnsi="Arial" w:eastAsia="Arial" w:cs="Arial"/>
          <w:sz w:val="24"/>
          <w:szCs w:val="24"/>
        </w:rPr>
        <w:t xml:space="preserve"> families and tourists who visit the area to spend their leisure time</w:t>
      </w:r>
      <w:r w:rsidRPr="17D845DE" w:rsidR="001E41FA">
        <w:rPr>
          <w:rFonts w:ascii="Arial" w:hAnsi="Arial" w:eastAsia="Arial" w:cs="Arial"/>
          <w:sz w:val="24"/>
          <w:szCs w:val="24"/>
        </w:rPr>
        <w:t>, since they can easily move around the area to visit the local attraction sites, entertainment places,</w:t>
      </w:r>
      <w:r w:rsidRPr="17D845DE" w:rsidR="001F171F">
        <w:rPr>
          <w:rFonts w:ascii="Arial" w:hAnsi="Arial" w:eastAsia="Arial" w:cs="Arial"/>
          <w:sz w:val="24"/>
          <w:szCs w:val="24"/>
        </w:rPr>
        <w:t xml:space="preserve"> </w:t>
      </w:r>
      <w:r w:rsidRPr="17D845DE" w:rsidR="008A3248">
        <w:rPr>
          <w:rFonts w:ascii="Arial" w:hAnsi="Arial" w:eastAsia="Arial" w:cs="Arial"/>
          <w:sz w:val="24"/>
          <w:szCs w:val="24"/>
        </w:rPr>
        <w:t>and</w:t>
      </w:r>
      <w:r w:rsidRPr="17D845DE" w:rsidR="001F171F">
        <w:rPr>
          <w:rFonts w:ascii="Arial" w:hAnsi="Arial" w:eastAsia="Arial" w:cs="Arial"/>
          <w:sz w:val="24"/>
          <w:szCs w:val="24"/>
        </w:rPr>
        <w:t xml:space="preserve"> cultural destinations within the East Midlands region.</w:t>
      </w:r>
    </w:p>
    <w:p w:rsidRPr="009C0DF3" w:rsidR="001F171F" w:rsidP="17D845DE" w:rsidRDefault="001F171F" w14:paraId="6630B7BC" w14:textId="22C462EF">
      <w:pPr>
        <w:rPr>
          <w:rFonts w:ascii="Arial" w:hAnsi="Arial" w:eastAsia="Arial" w:cs="Arial"/>
          <w:sz w:val="24"/>
          <w:szCs w:val="24"/>
        </w:rPr>
      </w:pPr>
      <w:r w:rsidRPr="17D845DE" w:rsidR="001F171F">
        <w:rPr>
          <w:rFonts w:ascii="Arial" w:hAnsi="Arial" w:eastAsia="Arial" w:cs="Arial"/>
          <w:sz w:val="24"/>
          <w:szCs w:val="24"/>
        </w:rPr>
        <w:t xml:space="preserve">The fact that the hotel </w:t>
      </w:r>
      <w:r w:rsidRPr="17D845DE" w:rsidR="008A3248">
        <w:rPr>
          <w:rFonts w:ascii="Arial" w:hAnsi="Arial" w:eastAsia="Arial" w:cs="Arial"/>
          <w:sz w:val="24"/>
          <w:szCs w:val="24"/>
        </w:rPr>
        <w:t>can</w:t>
      </w:r>
      <w:r w:rsidRPr="17D845DE" w:rsidR="001F171F">
        <w:rPr>
          <w:rFonts w:ascii="Arial" w:hAnsi="Arial" w:eastAsia="Arial" w:cs="Arial"/>
          <w:sz w:val="24"/>
          <w:szCs w:val="24"/>
        </w:rPr>
        <w:t xml:space="preserve"> cater to various customer groups</w:t>
      </w:r>
      <w:r w:rsidRPr="17D845DE" w:rsidR="008A3248">
        <w:rPr>
          <w:rFonts w:ascii="Arial" w:hAnsi="Arial" w:eastAsia="Arial" w:cs="Arial"/>
          <w:sz w:val="24"/>
          <w:szCs w:val="24"/>
        </w:rPr>
        <w:t>,</w:t>
      </w:r>
      <w:r w:rsidRPr="17D845DE" w:rsidR="001F171F">
        <w:rPr>
          <w:rFonts w:ascii="Arial" w:hAnsi="Arial" w:eastAsia="Arial" w:cs="Arial"/>
          <w:sz w:val="24"/>
          <w:szCs w:val="24"/>
        </w:rPr>
        <w:t xml:space="preserve"> </w:t>
      </w:r>
      <w:r w:rsidRPr="17D845DE" w:rsidR="008A3248">
        <w:rPr>
          <w:rFonts w:ascii="Arial" w:hAnsi="Arial" w:eastAsia="Arial" w:cs="Arial"/>
          <w:sz w:val="24"/>
          <w:szCs w:val="24"/>
        </w:rPr>
        <w:t>businesses, leisure, and transit</w:t>
      </w:r>
      <w:r w:rsidRPr="17D845DE" w:rsidR="001E41FA">
        <w:rPr>
          <w:rFonts w:ascii="Arial" w:hAnsi="Arial" w:eastAsia="Arial" w:cs="Arial"/>
          <w:sz w:val="24"/>
          <w:szCs w:val="24"/>
        </w:rPr>
        <w:t>,</w:t>
      </w:r>
      <w:r w:rsidRPr="17D845DE" w:rsidR="001F171F">
        <w:rPr>
          <w:rFonts w:ascii="Arial" w:hAnsi="Arial" w:eastAsia="Arial" w:cs="Arial"/>
          <w:sz w:val="24"/>
          <w:szCs w:val="24"/>
        </w:rPr>
        <w:t xml:space="preserve"> generates a diversified level of revenue because the hotel is less reliant on one specific category of customer. This has made its diversification stable and resilient to changes in market demands, like low </w:t>
      </w:r>
      <w:r w:rsidRPr="17D845DE" w:rsidR="008A3248">
        <w:rPr>
          <w:rFonts w:ascii="Arial" w:hAnsi="Arial" w:eastAsia="Arial" w:cs="Arial"/>
          <w:sz w:val="24"/>
          <w:szCs w:val="24"/>
        </w:rPr>
        <w:t>travel</w:t>
      </w:r>
      <w:r w:rsidRPr="17D845DE" w:rsidR="001F171F">
        <w:rPr>
          <w:rFonts w:ascii="Arial" w:hAnsi="Arial" w:eastAsia="Arial" w:cs="Arial"/>
          <w:sz w:val="24"/>
          <w:szCs w:val="24"/>
        </w:rPr>
        <w:t xml:space="preserve"> seasons or economic times</w:t>
      </w:r>
      <w:r w:rsidRPr="17D845DE" w:rsidR="001E41FA">
        <w:rPr>
          <w:rFonts w:ascii="Arial" w:hAnsi="Arial" w:eastAsia="Arial" w:cs="Arial"/>
          <w:sz w:val="24"/>
          <w:szCs w:val="24"/>
        </w:rPr>
        <w:t xml:space="preserve"> (</w:t>
      </w:r>
      <w:r w:rsidRPr="17D845DE" w:rsidR="001E41FA">
        <w:rPr>
          <w:rFonts w:ascii="Arial" w:hAnsi="Arial" w:eastAsia="Arial" w:cs="Arial"/>
          <w:sz w:val="24"/>
          <w:szCs w:val="24"/>
        </w:rPr>
        <w:t>Kurbatska</w:t>
      </w:r>
      <w:r w:rsidRPr="17D845DE" w:rsidR="001E41FA">
        <w:rPr>
          <w:rFonts w:ascii="Arial" w:hAnsi="Arial" w:eastAsia="Arial" w:cs="Arial"/>
          <w:sz w:val="24"/>
          <w:szCs w:val="24"/>
        </w:rPr>
        <w:t xml:space="preserve">, </w:t>
      </w:r>
      <w:r w:rsidRPr="17D845DE" w:rsidR="001E41FA">
        <w:rPr>
          <w:rFonts w:ascii="Arial" w:hAnsi="Arial" w:eastAsia="Arial" w:cs="Arial"/>
          <w:sz w:val="24"/>
          <w:szCs w:val="24"/>
        </w:rPr>
        <w:t>Kvasova</w:t>
      </w:r>
      <w:r w:rsidRPr="17D845DE" w:rsidR="001E41FA">
        <w:rPr>
          <w:rFonts w:ascii="Arial" w:hAnsi="Arial" w:eastAsia="Arial" w:cs="Arial"/>
          <w:sz w:val="24"/>
          <w:szCs w:val="24"/>
        </w:rPr>
        <w:t xml:space="preserve"> and </w:t>
      </w:r>
      <w:r w:rsidRPr="17D845DE" w:rsidR="001E41FA">
        <w:rPr>
          <w:rFonts w:ascii="Arial" w:hAnsi="Arial" w:eastAsia="Arial" w:cs="Arial"/>
          <w:sz w:val="24"/>
          <w:szCs w:val="24"/>
        </w:rPr>
        <w:t>Lozovyi</w:t>
      </w:r>
      <w:r w:rsidRPr="17D845DE" w:rsidR="001E41FA">
        <w:rPr>
          <w:rFonts w:ascii="Arial" w:hAnsi="Arial" w:eastAsia="Arial" w:cs="Arial"/>
          <w:sz w:val="24"/>
          <w:szCs w:val="24"/>
        </w:rPr>
        <w:t>, 2024)</w:t>
      </w:r>
      <w:r w:rsidRPr="17D845DE" w:rsidR="001F171F">
        <w:rPr>
          <w:rFonts w:ascii="Arial" w:hAnsi="Arial" w:eastAsia="Arial" w:cs="Arial"/>
          <w:sz w:val="24"/>
          <w:szCs w:val="24"/>
        </w:rPr>
        <w:t xml:space="preserve">. In addition, the hotel will be able to take advantage of the event-driven demand, </w:t>
      </w:r>
      <w:r w:rsidRPr="17D845DE" w:rsidR="008A3248">
        <w:rPr>
          <w:rFonts w:ascii="Arial" w:hAnsi="Arial" w:eastAsia="Arial" w:cs="Arial"/>
          <w:sz w:val="24"/>
          <w:szCs w:val="24"/>
        </w:rPr>
        <w:t>attracting</w:t>
      </w:r>
      <w:r w:rsidRPr="17D845DE" w:rsidR="001F171F">
        <w:rPr>
          <w:rFonts w:ascii="Arial" w:hAnsi="Arial" w:eastAsia="Arial" w:cs="Arial"/>
          <w:sz w:val="24"/>
          <w:szCs w:val="24"/>
        </w:rPr>
        <w:t xml:space="preserve"> customers who are in town to attend events, conventions, or exhibitions. The hotel can keep its occupancy rates high by following the patterns of these demand drivers with its marketing efforts.</w:t>
      </w:r>
    </w:p>
    <w:p w:rsidRPr="009C0DF3" w:rsidR="001F171F" w:rsidP="17D845DE" w:rsidRDefault="001F171F" w14:paraId="1376F408" w14:textId="69AB282A" w14:noSpellErr="1">
      <w:pPr>
        <w:rPr>
          <w:rFonts w:ascii="Arial" w:hAnsi="Arial" w:eastAsia="Arial" w:cs="Arial"/>
          <w:b w:val="1"/>
          <w:bCs w:val="1"/>
          <w:sz w:val="24"/>
          <w:szCs w:val="24"/>
        </w:rPr>
      </w:pPr>
      <w:r w:rsidRPr="17D845DE" w:rsidR="001F171F">
        <w:rPr>
          <w:rFonts w:ascii="Arial" w:hAnsi="Arial" w:eastAsia="Arial" w:cs="Arial"/>
          <w:b w:val="1"/>
          <w:bCs w:val="1"/>
          <w:sz w:val="24"/>
          <w:szCs w:val="24"/>
        </w:rPr>
        <w:t>Operational Efficiency and Cost-Effectiveness</w:t>
      </w:r>
    </w:p>
    <w:p w:rsidRPr="009C0DF3" w:rsidR="001F171F" w:rsidP="17D845DE" w:rsidRDefault="001F171F" w14:paraId="7A235573" w14:textId="2D6E16A1">
      <w:pPr>
        <w:rPr>
          <w:rFonts w:ascii="Arial" w:hAnsi="Arial" w:eastAsia="Arial" w:cs="Arial"/>
          <w:sz w:val="24"/>
          <w:szCs w:val="24"/>
        </w:rPr>
      </w:pPr>
      <w:r w:rsidRPr="17D845DE" w:rsidR="001F171F">
        <w:rPr>
          <w:rFonts w:ascii="Arial" w:hAnsi="Arial" w:eastAsia="Arial" w:cs="Arial"/>
          <w:sz w:val="24"/>
          <w:szCs w:val="24"/>
        </w:rPr>
        <w:t>Besides appealing to the guests, the strategic positioning of Leonardo Hotel East Midlands Airport offers notable operational advantages</w:t>
      </w:r>
      <w:r w:rsidRPr="17D845DE" w:rsidR="001E41FA">
        <w:rPr>
          <w:rFonts w:ascii="Arial" w:hAnsi="Arial" w:eastAsia="Arial" w:cs="Arial"/>
          <w:sz w:val="24"/>
          <w:szCs w:val="24"/>
        </w:rPr>
        <w:t xml:space="preserve"> (Leiria, 2021)</w:t>
      </w:r>
      <w:r w:rsidRPr="17D845DE" w:rsidR="001F171F">
        <w:rPr>
          <w:rFonts w:ascii="Arial" w:hAnsi="Arial" w:eastAsia="Arial" w:cs="Arial"/>
          <w:sz w:val="24"/>
          <w:szCs w:val="24"/>
        </w:rPr>
        <w:t>. One of the most significant location advantages of the hotel is the accessibility</w:t>
      </w:r>
      <w:r w:rsidRPr="17D845DE" w:rsidR="008A3248">
        <w:rPr>
          <w:rFonts w:ascii="Arial" w:hAnsi="Arial" w:eastAsia="Arial" w:cs="Arial"/>
          <w:sz w:val="24"/>
          <w:szCs w:val="24"/>
        </w:rPr>
        <w:t>, which translates into increased occupancy rates and decreased marketing expenditures</w:t>
      </w:r>
      <w:r w:rsidRPr="17D845DE" w:rsidR="00500423">
        <w:rPr>
          <w:rFonts w:ascii="Arial" w:hAnsi="Arial" w:eastAsia="Arial" w:cs="Arial"/>
          <w:sz w:val="24"/>
          <w:szCs w:val="24"/>
        </w:rPr>
        <w:t xml:space="preserve">, as </w:t>
      </w:r>
      <w:r w:rsidRPr="17D845DE" w:rsidR="00500423">
        <w:rPr>
          <w:rFonts w:ascii="Arial" w:hAnsi="Arial" w:eastAsia="Arial" w:cs="Arial"/>
          <w:sz w:val="24"/>
          <w:szCs w:val="24"/>
        </w:rPr>
        <w:t>stated</w:t>
      </w:r>
      <w:r w:rsidRPr="17D845DE" w:rsidR="00500423">
        <w:rPr>
          <w:rFonts w:ascii="Arial" w:hAnsi="Arial" w:eastAsia="Arial" w:cs="Arial"/>
          <w:sz w:val="24"/>
          <w:szCs w:val="24"/>
        </w:rPr>
        <w:t xml:space="preserve"> by Yang and Yang (2020)</w:t>
      </w:r>
      <w:r w:rsidRPr="17D845DE" w:rsidR="001F171F">
        <w:rPr>
          <w:rFonts w:ascii="Arial" w:hAnsi="Arial" w:eastAsia="Arial" w:cs="Arial"/>
          <w:sz w:val="24"/>
          <w:szCs w:val="24"/>
        </w:rPr>
        <w:t xml:space="preserve">. Hotels </w:t>
      </w:r>
      <w:r w:rsidRPr="17D845DE" w:rsidR="001F171F">
        <w:rPr>
          <w:rFonts w:ascii="Arial" w:hAnsi="Arial" w:eastAsia="Arial" w:cs="Arial"/>
          <w:sz w:val="24"/>
          <w:szCs w:val="24"/>
        </w:rPr>
        <w:t>located</w:t>
      </w:r>
      <w:r w:rsidRPr="17D845DE" w:rsidR="001F171F">
        <w:rPr>
          <w:rFonts w:ascii="Arial" w:hAnsi="Arial" w:eastAsia="Arial" w:cs="Arial"/>
          <w:sz w:val="24"/>
          <w:szCs w:val="24"/>
        </w:rPr>
        <w:t xml:space="preserve"> in the right place also tend to gain a competitive advantage as they will not require a huge marketing budget to </w:t>
      </w:r>
      <w:r w:rsidRPr="17D845DE" w:rsidR="00500423">
        <w:rPr>
          <w:rFonts w:ascii="Arial" w:hAnsi="Arial" w:eastAsia="Arial" w:cs="Arial"/>
          <w:sz w:val="24"/>
          <w:szCs w:val="24"/>
        </w:rPr>
        <w:t>attract</w:t>
      </w:r>
      <w:r w:rsidRPr="17D845DE" w:rsidR="001F171F">
        <w:rPr>
          <w:rFonts w:ascii="Arial" w:hAnsi="Arial" w:eastAsia="Arial" w:cs="Arial"/>
          <w:sz w:val="24"/>
          <w:szCs w:val="24"/>
        </w:rPr>
        <w:t xml:space="preserve"> guests</w:t>
      </w:r>
      <w:r w:rsidRPr="17D845DE" w:rsidR="00500423">
        <w:rPr>
          <w:rFonts w:ascii="Arial" w:hAnsi="Arial" w:eastAsia="Arial" w:cs="Arial"/>
          <w:sz w:val="24"/>
          <w:szCs w:val="24"/>
        </w:rPr>
        <w:t>, said Walsh and Dodds (2017)</w:t>
      </w:r>
      <w:r w:rsidRPr="17D845DE" w:rsidR="001F171F">
        <w:rPr>
          <w:rFonts w:ascii="Arial" w:hAnsi="Arial" w:eastAsia="Arial" w:cs="Arial"/>
          <w:sz w:val="24"/>
          <w:szCs w:val="24"/>
        </w:rPr>
        <w:t xml:space="preserve">. Because the hotel is situated along busy transportation corridors, the establishment has good visibility and </w:t>
      </w:r>
      <w:r w:rsidRPr="17D845DE" w:rsidR="008A3248">
        <w:rPr>
          <w:rFonts w:ascii="Arial" w:hAnsi="Arial" w:eastAsia="Arial" w:cs="Arial"/>
          <w:sz w:val="24"/>
          <w:szCs w:val="24"/>
        </w:rPr>
        <w:t>has better chances of being occupied by clients seeking</w:t>
      </w:r>
      <w:r w:rsidRPr="17D845DE" w:rsidR="001F171F">
        <w:rPr>
          <w:rFonts w:ascii="Arial" w:hAnsi="Arial" w:eastAsia="Arial" w:cs="Arial"/>
          <w:sz w:val="24"/>
          <w:szCs w:val="24"/>
        </w:rPr>
        <w:t xml:space="preserve"> convenient hotels</w:t>
      </w:r>
      <w:r w:rsidRPr="17D845DE" w:rsidR="00500423">
        <w:rPr>
          <w:rFonts w:ascii="Arial" w:hAnsi="Arial" w:eastAsia="Arial" w:cs="Arial"/>
          <w:sz w:val="24"/>
          <w:szCs w:val="24"/>
        </w:rPr>
        <w:t xml:space="preserve"> (</w:t>
      </w:r>
      <w:r w:rsidRPr="17D845DE" w:rsidR="00500423">
        <w:rPr>
          <w:rFonts w:ascii="Arial" w:hAnsi="Arial" w:eastAsia="Arial" w:cs="Arial"/>
          <w:sz w:val="24"/>
          <w:szCs w:val="24"/>
        </w:rPr>
        <w:t>Mindur</w:t>
      </w:r>
      <w:r w:rsidRPr="17D845DE" w:rsidR="00500423">
        <w:rPr>
          <w:rFonts w:ascii="Arial" w:hAnsi="Arial" w:eastAsia="Arial" w:cs="Arial"/>
          <w:sz w:val="24"/>
          <w:szCs w:val="24"/>
        </w:rPr>
        <w:t xml:space="preserve">, </w:t>
      </w:r>
      <w:r w:rsidRPr="17D845DE" w:rsidR="00500423">
        <w:rPr>
          <w:rFonts w:ascii="Arial" w:hAnsi="Arial" w:eastAsia="Arial" w:cs="Arial"/>
          <w:sz w:val="24"/>
          <w:szCs w:val="24"/>
        </w:rPr>
        <w:t>Celiński</w:t>
      </w:r>
      <w:r w:rsidRPr="17D845DE" w:rsidR="00500423">
        <w:rPr>
          <w:rFonts w:ascii="Arial" w:hAnsi="Arial" w:eastAsia="Arial" w:cs="Arial"/>
          <w:sz w:val="24"/>
          <w:szCs w:val="24"/>
        </w:rPr>
        <w:t xml:space="preserve"> and </w:t>
      </w:r>
      <w:r w:rsidRPr="17D845DE" w:rsidR="00500423">
        <w:rPr>
          <w:rFonts w:ascii="Arial" w:hAnsi="Arial" w:eastAsia="Arial" w:cs="Arial"/>
          <w:sz w:val="24"/>
          <w:szCs w:val="24"/>
        </w:rPr>
        <w:t>Sierpiński</w:t>
      </w:r>
      <w:r w:rsidRPr="17D845DE" w:rsidR="00500423">
        <w:rPr>
          <w:rFonts w:ascii="Arial" w:hAnsi="Arial" w:eastAsia="Arial" w:cs="Arial"/>
          <w:sz w:val="24"/>
          <w:szCs w:val="24"/>
        </w:rPr>
        <w:t>, 2019)</w:t>
      </w:r>
      <w:r w:rsidRPr="17D845DE" w:rsidR="001F171F">
        <w:rPr>
          <w:rFonts w:ascii="Arial" w:hAnsi="Arial" w:eastAsia="Arial" w:cs="Arial"/>
          <w:sz w:val="24"/>
          <w:szCs w:val="24"/>
        </w:rPr>
        <w:t xml:space="preserve">. </w:t>
      </w:r>
      <w:r w:rsidRPr="17D845DE" w:rsidR="00500423">
        <w:rPr>
          <w:rFonts w:ascii="Arial" w:hAnsi="Arial" w:eastAsia="Arial" w:cs="Arial"/>
          <w:sz w:val="24"/>
          <w:szCs w:val="24"/>
        </w:rPr>
        <w:t xml:space="preserve">According to </w:t>
      </w:r>
      <w:r w:rsidRPr="17D845DE" w:rsidR="00500423">
        <w:rPr>
          <w:rFonts w:ascii="Arial" w:hAnsi="Arial" w:eastAsia="Arial" w:cs="Arial"/>
          <w:sz w:val="24"/>
          <w:szCs w:val="24"/>
        </w:rPr>
        <w:t>Goryushkina</w:t>
      </w:r>
      <w:r w:rsidRPr="17D845DE" w:rsidR="00500423">
        <w:rPr>
          <w:rFonts w:ascii="Arial" w:hAnsi="Arial" w:eastAsia="Arial" w:cs="Arial"/>
          <w:sz w:val="24"/>
          <w:szCs w:val="24"/>
        </w:rPr>
        <w:t xml:space="preserve"> et al. (2016), t</w:t>
      </w:r>
      <w:r w:rsidRPr="17D845DE" w:rsidR="001F171F">
        <w:rPr>
          <w:rFonts w:ascii="Arial" w:hAnsi="Arial" w:eastAsia="Arial" w:cs="Arial"/>
          <w:sz w:val="24"/>
          <w:szCs w:val="24"/>
        </w:rPr>
        <w:t xml:space="preserve">his </w:t>
      </w:r>
      <w:r w:rsidRPr="17D845DE" w:rsidR="001F171F">
        <w:rPr>
          <w:rFonts w:ascii="Arial" w:hAnsi="Arial" w:eastAsia="Arial" w:cs="Arial"/>
          <w:sz w:val="24"/>
          <w:szCs w:val="24"/>
        </w:rPr>
        <w:t>eliminates</w:t>
      </w:r>
      <w:r w:rsidRPr="17D845DE" w:rsidR="001F171F">
        <w:rPr>
          <w:rFonts w:ascii="Arial" w:hAnsi="Arial" w:eastAsia="Arial" w:cs="Arial"/>
          <w:sz w:val="24"/>
          <w:szCs w:val="24"/>
        </w:rPr>
        <w:t xml:space="preserve"> the costly marketing exercises and enables the hotel </w:t>
      </w:r>
      <w:r w:rsidRPr="17D845DE" w:rsidR="008A3248">
        <w:rPr>
          <w:rFonts w:ascii="Arial" w:hAnsi="Arial" w:eastAsia="Arial" w:cs="Arial"/>
          <w:sz w:val="24"/>
          <w:szCs w:val="24"/>
        </w:rPr>
        <w:t xml:space="preserve">to concentrate its resources on the provision of a </w:t>
      </w:r>
      <w:r w:rsidRPr="17D845DE" w:rsidR="001F171F">
        <w:rPr>
          <w:rFonts w:ascii="Arial" w:hAnsi="Arial" w:eastAsia="Arial" w:cs="Arial"/>
          <w:sz w:val="24"/>
          <w:szCs w:val="24"/>
        </w:rPr>
        <w:t>high standard of service.</w:t>
      </w:r>
    </w:p>
    <w:p w:rsidRPr="009C0DF3" w:rsidR="001F171F" w:rsidP="17D845DE" w:rsidRDefault="001F171F" w14:paraId="3892053A" w14:textId="56A687C0" w14:noSpellErr="1">
      <w:pPr>
        <w:rPr>
          <w:rFonts w:ascii="Arial" w:hAnsi="Arial" w:eastAsia="Arial" w:cs="Arial"/>
          <w:sz w:val="24"/>
          <w:szCs w:val="24"/>
        </w:rPr>
      </w:pPr>
      <w:r w:rsidRPr="17D845DE" w:rsidR="001F171F">
        <w:rPr>
          <w:rFonts w:ascii="Arial" w:hAnsi="Arial" w:eastAsia="Arial" w:cs="Arial"/>
          <w:sz w:val="24"/>
          <w:szCs w:val="24"/>
        </w:rPr>
        <w:t xml:space="preserve">In addition, the place offers operational benefits concerning the </w:t>
      </w:r>
      <w:r w:rsidRPr="17D845DE" w:rsidR="008A3248">
        <w:rPr>
          <w:rFonts w:ascii="Arial" w:hAnsi="Arial" w:eastAsia="Arial" w:cs="Arial"/>
          <w:sz w:val="24"/>
          <w:szCs w:val="24"/>
        </w:rPr>
        <w:t>hiring</w:t>
      </w:r>
      <w:r w:rsidRPr="17D845DE" w:rsidR="001F171F">
        <w:rPr>
          <w:rFonts w:ascii="Arial" w:hAnsi="Arial" w:eastAsia="Arial" w:cs="Arial"/>
          <w:sz w:val="24"/>
          <w:szCs w:val="24"/>
        </w:rPr>
        <w:t xml:space="preserve"> of personnel and </w:t>
      </w:r>
      <w:r w:rsidRPr="17D845DE" w:rsidR="001F171F">
        <w:rPr>
          <w:rFonts w:ascii="Arial" w:hAnsi="Arial" w:eastAsia="Arial" w:cs="Arial"/>
          <w:sz w:val="24"/>
          <w:szCs w:val="24"/>
        </w:rPr>
        <w:t>logistics</w:t>
      </w:r>
      <w:r w:rsidRPr="17D845DE" w:rsidR="00500423">
        <w:rPr>
          <w:rFonts w:ascii="Arial" w:hAnsi="Arial" w:eastAsia="Arial" w:cs="Arial"/>
          <w:sz w:val="24"/>
          <w:szCs w:val="24"/>
        </w:rPr>
        <w:t xml:space="preserve"> (Pfohl, 2023)</w:t>
      </w:r>
      <w:r w:rsidRPr="17D845DE" w:rsidR="001F171F">
        <w:rPr>
          <w:rFonts w:ascii="Arial" w:hAnsi="Arial" w:eastAsia="Arial" w:cs="Arial"/>
          <w:sz w:val="24"/>
          <w:szCs w:val="24"/>
        </w:rPr>
        <w:t xml:space="preserve">. The proximity to the airport and transportation hubs </w:t>
      </w:r>
      <w:r w:rsidRPr="17D845DE" w:rsidR="008A3248">
        <w:rPr>
          <w:rFonts w:ascii="Arial" w:hAnsi="Arial" w:eastAsia="Arial" w:cs="Arial"/>
          <w:sz w:val="24"/>
          <w:szCs w:val="24"/>
        </w:rPr>
        <w:t xml:space="preserve">gives the hotel access to a larger labour force, with many of the workers </w:t>
      </w:r>
      <w:r w:rsidRPr="17D845DE" w:rsidR="001F171F">
        <w:rPr>
          <w:rFonts w:ascii="Arial" w:hAnsi="Arial" w:eastAsia="Arial" w:cs="Arial"/>
          <w:sz w:val="24"/>
          <w:szCs w:val="24"/>
        </w:rPr>
        <w:t xml:space="preserve">employed at the airport or other companies in the vicinity. The close vicinity can also </w:t>
      </w:r>
      <w:r w:rsidRPr="17D845DE" w:rsidR="001F171F">
        <w:rPr>
          <w:rFonts w:ascii="Arial" w:hAnsi="Arial" w:eastAsia="Arial" w:cs="Arial"/>
          <w:sz w:val="24"/>
          <w:szCs w:val="24"/>
        </w:rPr>
        <w:t>assist</w:t>
      </w:r>
      <w:r w:rsidRPr="17D845DE" w:rsidR="001F171F">
        <w:rPr>
          <w:rFonts w:ascii="Arial" w:hAnsi="Arial" w:eastAsia="Arial" w:cs="Arial"/>
          <w:sz w:val="24"/>
          <w:szCs w:val="24"/>
        </w:rPr>
        <w:t xml:space="preserve"> the hotel to have a constant and </w:t>
      </w:r>
      <w:r w:rsidRPr="17D845DE" w:rsidR="001F171F">
        <w:rPr>
          <w:rFonts w:ascii="Arial" w:hAnsi="Arial" w:eastAsia="Arial" w:cs="Arial"/>
          <w:sz w:val="24"/>
          <w:szCs w:val="24"/>
        </w:rPr>
        <w:t>consistent workforce</w:t>
      </w:r>
      <w:r w:rsidRPr="17D845DE" w:rsidR="008A3248">
        <w:rPr>
          <w:rFonts w:ascii="Arial" w:hAnsi="Arial" w:eastAsia="Arial" w:cs="Arial"/>
          <w:sz w:val="24"/>
          <w:szCs w:val="24"/>
        </w:rPr>
        <w:t>, which is vital in the hotel sector where labour</w:t>
      </w:r>
      <w:r w:rsidRPr="17D845DE" w:rsidR="001F171F">
        <w:rPr>
          <w:rFonts w:ascii="Arial" w:hAnsi="Arial" w:eastAsia="Arial" w:cs="Arial"/>
          <w:sz w:val="24"/>
          <w:szCs w:val="24"/>
        </w:rPr>
        <w:t xml:space="preserve"> turnover may be high. The </w:t>
      </w:r>
      <w:r w:rsidRPr="17D845DE" w:rsidR="008A3248">
        <w:rPr>
          <w:rFonts w:ascii="Arial" w:hAnsi="Arial" w:eastAsia="Arial" w:cs="Arial"/>
          <w:sz w:val="24"/>
          <w:szCs w:val="24"/>
        </w:rPr>
        <w:t xml:space="preserve">hotel's locality also saves the staff transport money since they can conveniently walk to work without </w:t>
      </w:r>
      <w:r w:rsidRPr="17D845DE" w:rsidR="001F171F">
        <w:rPr>
          <w:rFonts w:ascii="Arial" w:hAnsi="Arial" w:eastAsia="Arial" w:cs="Arial"/>
          <w:sz w:val="24"/>
          <w:szCs w:val="24"/>
        </w:rPr>
        <w:t xml:space="preserve">spending </w:t>
      </w:r>
      <w:r w:rsidRPr="17D845DE" w:rsidR="008A3248">
        <w:rPr>
          <w:rFonts w:ascii="Arial" w:hAnsi="Arial" w:eastAsia="Arial" w:cs="Arial"/>
          <w:sz w:val="24"/>
          <w:szCs w:val="24"/>
        </w:rPr>
        <w:t>much</w:t>
      </w:r>
      <w:r w:rsidRPr="17D845DE" w:rsidR="001F171F">
        <w:rPr>
          <w:rFonts w:ascii="Arial" w:hAnsi="Arial" w:eastAsia="Arial" w:cs="Arial"/>
          <w:sz w:val="24"/>
          <w:szCs w:val="24"/>
        </w:rPr>
        <w:t xml:space="preserve"> money and time </w:t>
      </w:r>
      <w:r w:rsidRPr="17D845DE" w:rsidR="008A3248">
        <w:rPr>
          <w:rFonts w:ascii="Arial" w:hAnsi="Arial" w:eastAsia="Arial" w:cs="Arial"/>
          <w:sz w:val="24"/>
          <w:szCs w:val="24"/>
        </w:rPr>
        <w:t>on</w:t>
      </w:r>
      <w:r w:rsidRPr="17D845DE" w:rsidR="001F171F">
        <w:rPr>
          <w:rFonts w:ascii="Arial" w:hAnsi="Arial" w:eastAsia="Arial" w:cs="Arial"/>
          <w:sz w:val="24"/>
          <w:szCs w:val="24"/>
        </w:rPr>
        <w:t xml:space="preserve"> transport.</w:t>
      </w:r>
    </w:p>
    <w:p w:rsidRPr="009C0DF3" w:rsidR="001F171F" w:rsidP="17D845DE" w:rsidRDefault="001F171F" w14:paraId="059A6803" w14:textId="03CB414C">
      <w:pPr>
        <w:rPr>
          <w:rFonts w:ascii="Arial" w:hAnsi="Arial" w:eastAsia="Arial" w:cs="Arial"/>
          <w:sz w:val="24"/>
          <w:szCs w:val="24"/>
        </w:rPr>
      </w:pPr>
      <w:r w:rsidRPr="17D845DE" w:rsidR="001F171F">
        <w:rPr>
          <w:rFonts w:ascii="Arial" w:hAnsi="Arial" w:eastAsia="Arial" w:cs="Arial"/>
          <w:sz w:val="24"/>
          <w:szCs w:val="24"/>
        </w:rPr>
        <w:t xml:space="preserve">The strategic position also boosts the </w:t>
      </w:r>
      <w:r w:rsidRPr="17D845DE" w:rsidR="008A3248">
        <w:rPr>
          <w:rFonts w:ascii="Arial" w:hAnsi="Arial" w:eastAsia="Arial" w:cs="Arial"/>
          <w:sz w:val="24"/>
          <w:szCs w:val="24"/>
        </w:rPr>
        <w:t>hotel's shuttle, parking,</w:t>
      </w:r>
      <w:r w:rsidRPr="17D845DE" w:rsidR="001F171F">
        <w:rPr>
          <w:rFonts w:ascii="Arial" w:hAnsi="Arial" w:eastAsia="Arial" w:cs="Arial"/>
          <w:sz w:val="24"/>
          <w:szCs w:val="24"/>
        </w:rPr>
        <w:t xml:space="preserve"> and hosting services</w:t>
      </w:r>
      <w:r w:rsidRPr="17D845DE" w:rsidR="00500423">
        <w:rPr>
          <w:rFonts w:ascii="Arial" w:hAnsi="Arial" w:eastAsia="Arial" w:cs="Arial"/>
          <w:sz w:val="24"/>
          <w:szCs w:val="24"/>
        </w:rPr>
        <w:t xml:space="preserve"> (</w:t>
      </w:r>
      <w:r w:rsidRPr="17D845DE" w:rsidR="00500423">
        <w:rPr>
          <w:rFonts w:ascii="Arial" w:hAnsi="Arial" w:eastAsia="Arial" w:cs="Arial"/>
          <w:sz w:val="24"/>
          <w:szCs w:val="24"/>
        </w:rPr>
        <w:t>Maršanić</w:t>
      </w:r>
      <w:r w:rsidRPr="17D845DE" w:rsidR="00500423">
        <w:rPr>
          <w:rFonts w:ascii="Arial" w:hAnsi="Arial" w:eastAsia="Arial" w:cs="Arial"/>
          <w:sz w:val="24"/>
          <w:szCs w:val="24"/>
        </w:rPr>
        <w:t xml:space="preserve"> and </w:t>
      </w:r>
      <w:r w:rsidRPr="17D845DE" w:rsidR="00500423">
        <w:rPr>
          <w:rFonts w:ascii="Arial" w:hAnsi="Arial" w:eastAsia="Arial" w:cs="Arial"/>
          <w:sz w:val="24"/>
          <w:szCs w:val="24"/>
        </w:rPr>
        <w:t>Mrnjavac</w:t>
      </w:r>
      <w:r w:rsidRPr="17D845DE" w:rsidR="00500423">
        <w:rPr>
          <w:rFonts w:ascii="Arial" w:hAnsi="Arial" w:eastAsia="Arial" w:cs="Arial"/>
          <w:sz w:val="24"/>
          <w:szCs w:val="24"/>
        </w:rPr>
        <w:t>, 2015</w:t>
      </w:r>
      <w:r w:rsidRPr="17D845DE" w:rsidR="00500423">
        <w:rPr>
          <w:rFonts w:ascii="Arial" w:hAnsi="Arial" w:eastAsia="Arial" w:cs="Arial"/>
          <w:sz w:val="24"/>
          <w:szCs w:val="24"/>
        </w:rPr>
        <w:t>)</w:t>
      </w:r>
      <w:r w:rsidRPr="17D845DE" w:rsidR="001F171F">
        <w:rPr>
          <w:rFonts w:ascii="Arial" w:hAnsi="Arial" w:eastAsia="Arial" w:cs="Arial"/>
          <w:sz w:val="24"/>
          <w:szCs w:val="24"/>
        </w:rPr>
        <w:t xml:space="preserve">. The hotel </w:t>
      </w:r>
      <w:r w:rsidRPr="17D845DE" w:rsidR="00500423">
        <w:rPr>
          <w:rFonts w:ascii="Arial" w:hAnsi="Arial" w:eastAsia="Arial" w:cs="Arial"/>
          <w:sz w:val="24"/>
          <w:szCs w:val="24"/>
        </w:rPr>
        <w:t xml:space="preserve">will be able to provide guests with the convenience of reaching the airport terminal via shuttle services, thereby positively </w:t>
      </w:r>
      <w:r w:rsidRPr="17D845DE" w:rsidR="00500423">
        <w:rPr>
          <w:rFonts w:ascii="Arial" w:hAnsi="Arial" w:eastAsia="Arial" w:cs="Arial"/>
          <w:sz w:val="24"/>
          <w:szCs w:val="24"/>
        </w:rPr>
        <w:t>impacting</w:t>
      </w:r>
      <w:r w:rsidRPr="17D845DE" w:rsidR="00500423">
        <w:rPr>
          <w:rFonts w:ascii="Arial" w:hAnsi="Arial" w:eastAsia="Arial" w:cs="Arial"/>
          <w:sz w:val="24"/>
          <w:szCs w:val="24"/>
        </w:rPr>
        <w:t xml:space="preserve"> the overall guest experience. Moreover, since the hotel is situated in this way, it can attract corporate clients in need of meeting and conference facilities</w:t>
      </w:r>
      <w:r w:rsidRPr="17D845DE" w:rsidR="008A3248">
        <w:rPr>
          <w:rFonts w:ascii="Arial" w:hAnsi="Arial" w:eastAsia="Arial" w:cs="Arial"/>
          <w:sz w:val="24"/>
          <w:szCs w:val="24"/>
        </w:rPr>
        <w:t xml:space="preserve"> and </w:t>
      </w:r>
      <w:r w:rsidRPr="17D845DE" w:rsidR="001F171F">
        <w:rPr>
          <w:rFonts w:ascii="Arial" w:hAnsi="Arial" w:eastAsia="Arial" w:cs="Arial"/>
          <w:sz w:val="24"/>
          <w:szCs w:val="24"/>
        </w:rPr>
        <w:t xml:space="preserve">offer business event facilities that are conveniently </w:t>
      </w:r>
      <w:r w:rsidRPr="17D845DE" w:rsidR="001F171F">
        <w:rPr>
          <w:rFonts w:ascii="Arial" w:hAnsi="Arial" w:eastAsia="Arial" w:cs="Arial"/>
          <w:sz w:val="24"/>
          <w:szCs w:val="24"/>
        </w:rPr>
        <w:t>located</w:t>
      </w:r>
      <w:r w:rsidRPr="17D845DE" w:rsidR="001F171F">
        <w:rPr>
          <w:rFonts w:ascii="Arial" w:hAnsi="Arial" w:eastAsia="Arial" w:cs="Arial"/>
          <w:sz w:val="24"/>
          <w:szCs w:val="24"/>
        </w:rPr>
        <w:t xml:space="preserve"> and accessible to delegates arriving at </w:t>
      </w:r>
      <w:r w:rsidRPr="17D845DE" w:rsidR="001F171F">
        <w:rPr>
          <w:rFonts w:ascii="Arial" w:hAnsi="Arial" w:eastAsia="Arial" w:cs="Arial"/>
          <w:sz w:val="24"/>
          <w:szCs w:val="24"/>
        </w:rPr>
        <w:t>different locations</w:t>
      </w:r>
      <w:r w:rsidRPr="17D845DE" w:rsidR="001F171F">
        <w:rPr>
          <w:rFonts w:ascii="Arial" w:hAnsi="Arial" w:eastAsia="Arial" w:cs="Arial"/>
          <w:sz w:val="24"/>
          <w:szCs w:val="24"/>
        </w:rPr>
        <w:t>.</w:t>
      </w:r>
    </w:p>
    <w:p w:rsidRPr="009C0DF3" w:rsidR="001F171F" w:rsidP="17D845DE" w:rsidRDefault="001F171F" w14:paraId="4DFFF43C" w14:textId="190C3D5A" w14:noSpellErr="1">
      <w:pPr>
        <w:rPr>
          <w:rFonts w:ascii="Arial" w:hAnsi="Arial" w:eastAsia="Arial" w:cs="Arial"/>
          <w:b w:val="1"/>
          <w:bCs w:val="1"/>
          <w:sz w:val="24"/>
          <w:szCs w:val="24"/>
        </w:rPr>
      </w:pPr>
      <w:r w:rsidRPr="17D845DE" w:rsidR="001F171F">
        <w:rPr>
          <w:rFonts w:ascii="Arial" w:hAnsi="Arial" w:eastAsia="Arial" w:cs="Arial"/>
          <w:b w:val="1"/>
          <w:bCs w:val="1"/>
          <w:sz w:val="24"/>
          <w:szCs w:val="24"/>
        </w:rPr>
        <w:t>Competitive Advantage and Differentiation</w:t>
      </w:r>
    </w:p>
    <w:p w:rsidRPr="009C0DF3" w:rsidR="001F171F" w:rsidP="17D845DE" w:rsidRDefault="001F171F" w14:paraId="1C8923DD" w14:textId="27013409" w14:noSpellErr="1">
      <w:pPr>
        <w:rPr>
          <w:rFonts w:ascii="Arial" w:hAnsi="Arial" w:eastAsia="Arial" w:cs="Arial"/>
          <w:sz w:val="24"/>
          <w:szCs w:val="24"/>
        </w:rPr>
      </w:pPr>
      <w:r w:rsidRPr="17D845DE" w:rsidR="001F171F">
        <w:rPr>
          <w:rFonts w:ascii="Arial" w:hAnsi="Arial" w:eastAsia="Arial" w:cs="Arial"/>
          <w:sz w:val="24"/>
          <w:szCs w:val="24"/>
        </w:rPr>
        <w:t>Leonardo Hotel East Midlands Airport can differ well from its competitors because of the location benefits</w:t>
      </w:r>
      <w:r w:rsidRPr="17D845DE" w:rsidR="00500423">
        <w:rPr>
          <w:rFonts w:ascii="Arial" w:hAnsi="Arial" w:eastAsia="Arial" w:cs="Arial"/>
          <w:sz w:val="24"/>
          <w:szCs w:val="24"/>
        </w:rPr>
        <w:t xml:space="preserve"> (Graham, 2020)</w:t>
      </w:r>
      <w:r w:rsidRPr="17D845DE" w:rsidR="001F171F">
        <w:rPr>
          <w:rFonts w:ascii="Arial" w:hAnsi="Arial" w:eastAsia="Arial" w:cs="Arial"/>
          <w:sz w:val="24"/>
          <w:szCs w:val="24"/>
        </w:rPr>
        <w:t xml:space="preserve">. The hotels in the area, particularly those in the city centres or farther away from the means of transport, might not be able to compete with the convenience and accessibility that the Leonardo Hotel offers. Leonardo Hotel East Midlands Airport has a mixture of factors (being close to the airport, close to major motorways, and close to cities) that create its unique selling point, which is challenging to imitate. </w:t>
      </w:r>
      <w:r w:rsidRPr="17D845DE" w:rsidR="00500423">
        <w:rPr>
          <w:rFonts w:ascii="Arial" w:hAnsi="Arial" w:eastAsia="Arial" w:cs="Arial"/>
          <w:sz w:val="24"/>
          <w:szCs w:val="24"/>
        </w:rPr>
        <w:t xml:space="preserve">As </w:t>
      </w:r>
      <w:r w:rsidRPr="17D845DE" w:rsidR="00500423">
        <w:rPr>
          <w:rFonts w:ascii="Arial" w:hAnsi="Arial" w:eastAsia="Arial" w:cs="Arial"/>
          <w:sz w:val="24"/>
          <w:szCs w:val="24"/>
        </w:rPr>
        <w:t>stated</w:t>
      </w:r>
      <w:r w:rsidRPr="17D845DE" w:rsidR="00500423">
        <w:rPr>
          <w:rFonts w:ascii="Arial" w:hAnsi="Arial" w:eastAsia="Arial" w:cs="Arial"/>
          <w:sz w:val="24"/>
          <w:szCs w:val="24"/>
        </w:rPr>
        <w:t xml:space="preserve"> by </w:t>
      </w:r>
      <w:r w:rsidRPr="17D845DE" w:rsidR="00500423">
        <w:rPr>
          <w:rFonts w:ascii="Arial" w:hAnsi="Arial" w:eastAsia="Arial" w:cs="Arial"/>
          <w:sz w:val="24"/>
          <w:szCs w:val="24"/>
        </w:rPr>
        <w:t xml:space="preserve">Chun Wang, </w:t>
      </w:r>
      <w:r w:rsidRPr="17D845DE" w:rsidR="00500423">
        <w:rPr>
          <w:rFonts w:ascii="Arial" w:hAnsi="Arial" w:eastAsia="Arial" w:cs="Arial"/>
          <w:sz w:val="24"/>
          <w:szCs w:val="24"/>
        </w:rPr>
        <w:t>Wang</w:t>
      </w:r>
      <w:r w:rsidRPr="17D845DE" w:rsidR="00500423">
        <w:rPr>
          <w:rFonts w:ascii="Arial" w:hAnsi="Arial" w:eastAsia="Arial" w:cs="Arial"/>
          <w:sz w:val="24"/>
          <w:szCs w:val="24"/>
        </w:rPr>
        <w:t xml:space="preserve"> and Tai (2016), t</w:t>
      </w:r>
      <w:r w:rsidRPr="17D845DE" w:rsidR="001F171F">
        <w:rPr>
          <w:rFonts w:ascii="Arial" w:hAnsi="Arial" w:eastAsia="Arial" w:cs="Arial"/>
          <w:sz w:val="24"/>
          <w:szCs w:val="24"/>
        </w:rPr>
        <w:t xml:space="preserve">his place is </w:t>
      </w:r>
      <w:r w:rsidRPr="17D845DE" w:rsidR="008A3248">
        <w:rPr>
          <w:rFonts w:ascii="Arial" w:hAnsi="Arial" w:eastAsia="Arial" w:cs="Arial"/>
          <w:sz w:val="24"/>
          <w:szCs w:val="24"/>
        </w:rPr>
        <w:t>appealing to the guests and</w:t>
      </w:r>
      <w:r w:rsidRPr="17D845DE" w:rsidR="001F171F">
        <w:rPr>
          <w:rFonts w:ascii="Arial" w:hAnsi="Arial" w:eastAsia="Arial" w:cs="Arial"/>
          <w:sz w:val="24"/>
          <w:szCs w:val="24"/>
        </w:rPr>
        <w:t xml:space="preserve"> </w:t>
      </w:r>
      <w:r w:rsidRPr="17D845DE" w:rsidR="008A3248">
        <w:rPr>
          <w:rFonts w:ascii="Arial" w:hAnsi="Arial" w:eastAsia="Arial" w:cs="Arial"/>
          <w:sz w:val="24"/>
          <w:szCs w:val="24"/>
        </w:rPr>
        <w:t>enables the hotel to stand out from</w:t>
      </w:r>
      <w:r w:rsidRPr="17D845DE" w:rsidR="001F171F">
        <w:rPr>
          <w:rFonts w:ascii="Arial" w:hAnsi="Arial" w:eastAsia="Arial" w:cs="Arial"/>
          <w:sz w:val="24"/>
          <w:szCs w:val="24"/>
        </w:rPr>
        <w:t xml:space="preserve"> the other hotels and provide better convenience and services.</w:t>
      </w:r>
    </w:p>
    <w:p w:rsidRPr="009C0DF3" w:rsidR="001F171F" w:rsidP="17D845DE" w:rsidRDefault="001F171F" w14:paraId="5431A7B5" w14:textId="7642EAA9">
      <w:pPr>
        <w:rPr>
          <w:rFonts w:ascii="Arial" w:hAnsi="Arial" w:eastAsia="Arial" w:cs="Arial"/>
          <w:sz w:val="24"/>
          <w:szCs w:val="24"/>
        </w:rPr>
      </w:pPr>
      <w:r w:rsidRPr="17D845DE" w:rsidR="001F171F">
        <w:rPr>
          <w:rFonts w:ascii="Arial" w:hAnsi="Arial" w:eastAsia="Arial" w:cs="Arial"/>
          <w:sz w:val="24"/>
          <w:szCs w:val="24"/>
        </w:rPr>
        <w:t>Although the competitors might undercut Leonardo Hotel East Midlands Airport or provide more glamorous facilities, the hotel takes advantage of the opportunity to provide services to the customers who value convenience and accessibility</w:t>
      </w:r>
      <w:r w:rsidRPr="17D845DE" w:rsidR="00500423">
        <w:rPr>
          <w:rFonts w:ascii="Arial" w:hAnsi="Arial" w:eastAsia="Arial" w:cs="Arial"/>
          <w:sz w:val="24"/>
          <w:szCs w:val="24"/>
        </w:rPr>
        <w:t>, says Leal (2024)</w:t>
      </w:r>
      <w:r w:rsidRPr="17D845DE" w:rsidR="001F171F">
        <w:rPr>
          <w:rFonts w:ascii="Arial" w:hAnsi="Arial" w:eastAsia="Arial" w:cs="Arial"/>
          <w:sz w:val="24"/>
          <w:szCs w:val="24"/>
        </w:rPr>
        <w:t xml:space="preserve">. The hotel's location also enables it to concentrate on offering a high-quality guest experience without having to deal with the </w:t>
      </w:r>
      <w:r w:rsidRPr="17D845DE" w:rsidR="001F171F">
        <w:rPr>
          <w:rFonts w:ascii="Arial" w:hAnsi="Arial" w:eastAsia="Arial" w:cs="Arial"/>
          <w:sz w:val="24"/>
          <w:szCs w:val="24"/>
        </w:rPr>
        <w:t>additional</w:t>
      </w:r>
      <w:r w:rsidRPr="17D845DE" w:rsidR="001F171F">
        <w:rPr>
          <w:rFonts w:ascii="Arial" w:hAnsi="Arial" w:eastAsia="Arial" w:cs="Arial"/>
          <w:sz w:val="24"/>
          <w:szCs w:val="24"/>
        </w:rPr>
        <w:t xml:space="preserve"> challenge of price competition</w:t>
      </w:r>
      <w:r w:rsidRPr="17D845DE" w:rsidR="00500423">
        <w:rPr>
          <w:rFonts w:ascii="Arial" w:hAnsi="Arial" w:eastAsia="Arial" w:cs="Arial"/>
          <w:sz w:val="24"/>
          <w:szCs w:val="24"/>
        </w:rPr>
        <w:t xml:space="preserve"> (</w:t>
      </w:r>
      <w:r w:rsidRPr="17D845DE" w:rsidR="00500423">
        <w:rPr>
          <w:rFonts w:ascii="Arial" w:hAnsi="Arial" w:eastAsia="Arial" w:cs="Arial"/>
          <w:sz w:val="24"/>
          <w:szCs w:val="24"/>
        </w:rPr>
        <w:t>Bharwani and Mathews, 2021</w:t>
      </w:r>
      <w:r w:rsidRPr="17D845DE" w:rsidR="00500423">
        <w:rPr>
          <w:rFonts w:ascii="Arial" w:hAnsi="Arial" w:eastAsia="Arial" w:cs="Arial"/>
          <w:sz w:val="24"/>
          <w:szCs w:val="24"/>
        </w:rPr>
        <w:t>)</w:t>
      </w:r>
      <w:r w:rsidRPr="17D845DE" w:rsidR="001F171F">
        <w:rPr>
          <w:rFonts w:ascii="Arial" w:hAnsi="Arial" w:eastAsia="Arial" w:cs="Arial"/>
          <w:sz w:val="24"/>
          <w:szCs w:val="24"/>
        </w:rPr>
        <w:t xml:space="preserve">. This makes the hotel a predictable, </w:t>
      </w:r>
      <w:r w:rsidRPr="17D845DE" w:rsidR="001F171F">
        <w:rPr>
          <w:rFonts w:ascii="Arial" w:hAnsi="Arial" w:eastAsia="Arial" w:cs="Arial"/>
          <w:sz w:val="24"/>
          <w:szCs w:val="24"/>
        </w:rPr>
        <w:t>comfortable</w:t>
      </w:r>
      <w:r w:rsidRPr="17D845DE" w:rsidR="001F171F">
        <w:rPr>
          <w:rFonts w:ascii="Arial" w:hAnsi="Arial" w:eastAsia="Arial" w:cs="Arial"/>
          <w:sz w:val="24"/>
          <w:szCs w:val="24"/>
        </w:rPr>
        <w:t xml:space="preserve"> and </w:t>
      </w:r>
      <w:r w:rsidRPr="17D845DE" w:rsidR="008A3248">
        <w:rPr>
          <w:rFonts w:ascii="Arial" w:hAnsi="Arial" w:eastAsia="Arial" w:cs="Arial"/>
          <w:sz w:val="24"/>
          <w:szCs w:val="24"/>
        </w:rPr>
        <w:t>practical</w:t>
      </w:r>
      <w:r w:rsidRPr="17D845DE" w:rsidR="001F171F">
        <w:rPr>
          <w:rFonts w:ascii="Arial" w:hAnsi="Arial" w:eastAsia="Arial" w:cs="Arial"/>
          <w:sz w:val="24"/>
          <w:szCs w:val="24"/>
        </w:rPr>
        <w:t xml:space="preserve"> choice for many travellers</w:t>
      </w:r>
      <w:r w:rsidRPr="17D845DE" w:rsidR="00501446">
        <w:rPr>
          <w:rFonts w:ascii="Arial" w:hAnsi="Arial" w:eastAsia="Arial" w:cs="Arial"/>
          <w:sz w:val="24"/>
          <w:szCs w:val="24"/>
        </w:rPr>
        <w:t xml:space="preserve"> (Ineson, </w:t>
      </w:r>
      <w:r w:rsidRPr="17D845DE" w:rsidR="00501446">
        <w:rPr>
          <w:rFonts w:ascii="Arial" w:hAnsi="Arial" w:eastAsia="Arial" w:cs="Arial"/>
          <w:sz w:val="24"/>
          <w:szCs w:val="24"/>
        </w:rPr>
        <w:t>Čomić</w:t>
      </w:r>
      <w:r w:rsidRPr="17D845DE" w:rsidR="00501446">
        <w:rPr>
          <w:rFonts w:ascii="Arial" w:hAnsi="Arial" w:eastAsia="Arial" w:cs="Arial"/>
          <w:sz w:val="24"/>
          <w:szCs w:val="24"/>
        </w:rPr>
        <w:t xml:space="preserve"> and </w:t>
      </w:r>
      <w:r w:rsidRPr="17D845DE" w:rsidR="00501446">
        <w:rPr>
          <w:rFonts w:ascii="Arial" w:hAnsi="Arial" w:eastAsia="Arial" w:cs="Arial"/>
          <w:sz w:val="24"/>
          <w:szCs w:val="24"/>
        </w:rPr>
        <w:t>Kalmić</w:t>
      </w:r>
      <w:r w:rsidRPr="17D845DE" w:rsidR="00501446">
        <w:rPr>
          <w:rFonts w:ascii="Arial" w:hAnsi="Arial" w:eastAsia="Arial" w:cs="Arial"/>
          <w:sz w:val="24"/>
          <w:szCs w:val="24"/>
        </w:rPr>
        <w:t>, 2019)</w:t>
      </w:r>
      <w:r w:rsidRPr="17D845DE" w:rsidR="001F171F">
        <w:rPr>
          <w:rFonts w:ascii="Arial" w:hAnsi="Arial" w:eastAsia="Arial" w:cs="Arial"/>
          <w:sz w:val="24"/>
          <w:szCs w:val="24"/>
        </w:rPr>
        <w:t>.</w:t>
      </w:r>
    </w:p>
    <w:p w:rsidRPr="008A3248" w:rsidR="008A3248" w:rsidP="17D845DE" w:rsidRDefault="008A3248" w14:paraId="64F132DB" w14:textId="77777777" w14:noSpellErr="1">
      <w:pPr>
        <w:rPr>
          <w:rFonts w:ascii="Arial" w:hAnsi="Arial" w:eastAsia="Arial" w:cs="Arial"/>
          <w:b w:val="1"/>
          <w:bCs w:val="1"/>
          <w:sz w:val="24"/>
          <w:szCs w:val="24"/>
        </w:rPr>
      </w:pPr>
      <w:r w:rsidRPr="17D845DE" w:rsidR="008A3248">
        <w:rPr>
          <w:rFonts w:ascii="Arial" w:hAnsi="Arial" w:eastAsia="Arial" w:cs="Arial"/>
          <w:b w:val="1"/>
          <w:bCs w:val="1"/>
          <w:sz w:val="24"/>
          <w:szCs w:val="24"/>
        </w:rPr>
        <w:t>Research Gap</w:t>
      </w:r>
    </w:p>
    <w:p w:rsidRPr="009C0DF3" w:rsidR="008A3248" w:rsidP="17D845DE" w:rsidRDefault="008A3248" w14:paraId="1438D83F" w14:textId="77777777" w14:noSpellErr="1">
      <w:pPr>
        <w:rPr>
          <w:rFonts w:ascii="Arial" w:hAnsi="Arial" w:eastAsia="Arial" w:cs="Arial"/>
          <w:sz w:val="24"/>
          <w:szCs w:val="24"/>
        </w:rPr>
      </w:pPr>
      <w:r w:rsidRPr="17D845DE" w:rsidR="008A3248">
        <w:rPr>
          <w:rFonts w:ascii="Arial" w:hAnsi="Arial" w:eastAsia="Arial" w:cs="Arial"/>
          <w:sz w:val="24"/>
          <w:szCs w:val="24"/>
        </w:rPr>
        <w:t xml:space="preserve">While extensive research has been conducted on the role of location in </w:t>
      </w:r>
      <w:r w:rsidRPr="17D845DE" w:rsidR="008A3248">
        <w:rPr>
          <w:rFonts w:ascii="Arial" w:hAnsi="Arial" w:eastAsia="Arial" w:cs="Arial"/>
          <w:sz w:val="24"/>
          <w:szCs w:val="24"/>
        </w:rPr>
        <w:t>determining</w:t>
      </w:r>
      <w:r w:rsidRPr="17D845DE" w:rsidR="008A3248">
        <w:rPr>
          <w:rFonts w:ascii="Arial" w:hAnsi="Arial" w:eastAsia="Arial" w:cs="Arial"/>
          <w:sz w:val="24"/>
          <w:szCs w:val="24"/>
        </w:rPr>
        <w:t xml:space="preserve"> a hotel’s success and competitive advantage, most studies focus on broader geographical areas or urban hotels. A gap exists in the literature </w:t>
      </w:r>
      <w:r w:rsidRPr="17D845DE" w:rsidR="008A3248">
        <w:rPr>
          <w:rFonts w:ascii="Arial" w:hAnsi="Arial" w:eastAsia="Arial" w:cs="Arial"/>
          <w:sz w:val="24"/>
          <w:szCs w:val="24"/>
        </w:rPr>
        <w:t>regarding</w:t>
      </w:r>
      <w:r w:rsidRPr="17D845DE" w:rsidR="008A3248">
        <w:rPr>
          <w:rFonts w:ascii="Arial" w:hAnsi="Arial" w:eastAsia="Arial" w:cs="Arial"/>
          <w:sz w:val="24"/>
          <w:szCs w:val="24"/>
        </w:rPr>
        <w:t xml:space="preserve"> the specific influence of location near airports and major transportation hubs on the operational success of airport hotels. Additionally, limited research explores how these factors interact with operational efficiency, guest segmentation, </w:t>
      </w:r>
      <w:r w:rsidRPr="17D845DE" w:rsidR="008A3248">
        <w:rPr>
          <w:rFonts w:ascii="Arial" w:hAnsi="Arial" w:eastAsia="Arial" w:cs="Arial"/>
          <w:sz w:val="24"/>
          <w:szCs w:val="24"/>
        </w:rPr>
        <w:t>and long-term profitability in the context of mid-sized regional hotels like Leonardo Hotel East Midlands Airport.</w:t>
      </w:r>
    </w:p>
    <w:p w:rsidRPr="009C0DF3" w:rsidR="008A3248" w:rsidP="17D845DE" w:rsidRDefault="008A3248" w14:paraId="63CCB6CF" w14:textId="4C21DFE3" w14:noSpellErr="1">
      <w:pPr>
        <w:rPr>
          <w:rFonts w:ascii="Arial" w:hAnsi="Arial" w:eastAsia="Arial" w:cs="Arial"/>
          <w:sz w:val="24"/>
          <w:szCs w:val="24"/>
        </w:rPr>
      </w:pPr>
      <w:r w:rsidRPr="171586F4" w:rsidR="008A3248">
        <w:rPr>
          <w:rFonts w:ascii="Arial" w:hAnsi="Arial" w:eastAsia="Arial" w:cs="Arial"/>
          <w:sz w:val="24"/>
          <w:szCs w:val="24"/>
        </w:rPr>
        <w:t>Most studies on location in the hospitality industry tend to examine hotels in major cities or tourist destinations. In contrast, there is a lack of research addressing hotels in suburban or semi-rural locations that cater to business travellers and transit passengers. This study aims to bridge this gap by focusing on how the strategic positioning of Leonardo Hotel East Midlands Airport, with its unique proximity to East Midlands Airport, major transport routes, and surrounding business hubs, affects guest satisfaction, operational performance, and revenue generation.</w:t>
      </w:r>
    </w:p>
    <w:p w:rsidR="171586F4" w:rsidP="171586F4" w:rsidRDefault="171586F4" w14:paraId="18210AF7" w14:textId="310388D3">
      <w:pPr>
        <w:rPr>
          <w:rFonts w:ascii="Arial" w:hAnsi="Arial" w:eastAsia="Arial" w:cs="Arial"/>
          <w:sz w:val="24"/>
          <w:szCs w:val="24"/>
        </w:rPr>
      </w:pPr>
    </w:p>
    <w:p w:rsidR="171586F4" w:rsidP="171586F4" w:rsidRDefault="171586F4" w14:paraId="08A27F94" w14:textId="55883E1E">
      <w:pPr>
        <w:rPr>
          <w:rFonts w:ascii="Arial" w:hAnsi="Arial" w:eastAsia="Arial" w:cs="Arial"/>
          <w:sz w:val="24"/>
          <w:szCs w:val="24"/>
        </w:rPr>
      </w:pPr>
    </w:p>
    <w:p w:rsidRPr="001F171F" w:rsidR="001F171F" w:rsidP="17D845DE" w:rsidRDefault="001F171F" w14:paraId="6A33AE0B" w14:textId="77777777" w14:noSpellErr="1">
      <w:pPr>
        <w:jc w:val="center"/>
        <w:rPr>
          <w:rFonts w:ascii="Arial" w:hAnsi="Arial" w:eastAsia="Arial" w:cs="Arial"/>
          <w:sz w:val="24"/>
          <w:szCs w:val="24"/>
        </w:rPr>
      </w:pPr>
    </w:p>
    <w:p w:rsidR="007F67D2" w:rsidP="17D845DE" w:rsidRDefault="007F67D2" w14:paraId="5353F953" w14:textId="77777777" w14:noSpellErr="1">
      <w:pPr>
        <w:jc w:val="center"/>
        <w:rPr>
          <w:rFonts w:ascii="Arial" w:hAnsi="Arial" w:eastAsia="Arial" w:cs="Arial"/>
          <w:sz w:val="24"/>
          <w:szCs w:val="24"/>
        </w:rPr>
      </w:pPr>
      <w:r w:rsidR="007F67D2">
        <w:drawing>
          <wp:inline wp14:editId="04847523" wp14:anchorId="1DB8E73D">
            <wp:extent cx="5075360" cy="3254022"/>
            <wp:effectExtent l="0" t="0" r="0" b="3810"/>
            <wp:docPr id="576638426"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6638426" name=""/>
                    <pic:cNvPicPr/>
                  </pic:nvPicPr>
                  <pic:blipFill>
                    <a:blip xmlns:r="http://schemas.openxmlformats.org/officeDocument/2006/relationships" r:embed="rId10"/>
                    <a:stretch>
                      <a:fillRect/>
                    </a:stretch>
                  </pic:blipFill>
                  <pic:spPr>
                    <a:xfrm>
                      <a:off x="0" y="0"/>
                      <a:ext cx="5075360" cy="3254022"/>
                    </a:xfrm>
                    <a:prstGeom prst="rect">
                      <a:avLst/>
                    </a:prstGeom>
                  </pic:spPr>
                </pic:pic>
              </a:graphicData>
            </a:graphic>
          </wp:inline>
        </w:drawing>
      </w:r>
    </w:p>
    <w:p w:rsidR="003B61D0" w:rsidP="17D845DE" w:rsidRDefault="007F67D2" w14:paraId="7ADA0F56" w14:textId="21A5ECBB" w14:noSpellErr="1">
      <w:pPr>
        <w:jc w:val="center"/>
        <w:rPr>
          <w:rFonts w:ascii="Arial" w:hAnsi="Arial" w:eastAsia="Arial" w:cs="Arial"/>
          <w:sz w:val="24"/>
          <w:szCs w:val="24"/>
        </w:rPr>
      </w:pPr>
      <w:r w:rsidRPr="17D845DE" w:rsidR="007F67D2">
        <w:rPr>
          <w:rFonts w:ascii="Arial" w:hAnsi="Arial" w:eastAsia="Arial" w:cs="Arial"/>
          <w:b w:val="1"/>
          <w:bCs w:val="1"/>
          <w:sz w:val="24"/>
          <w:szCs w:val="24"/>
        </w:rPr>
        <w:t xml:space="preserve">Figure 2: Front of Leonardo </w:t>
      </w:r>
      <w:r w:rsidRPr="17D845DE" w:rsidR="007F67D2">
        <w:rPr>
          <w:rFonts w:ascii="Arial" w:hAnsi="Arial" w:eastAsia="Arial" w:cs="Arial"/>
          <w:b w:val="1"/>
          <w:bCs w:val="1"/>
          <w:sz w:val="24"/>
          <w:szCs w:val="24"/>
        </w:rPr>
        <w:t>Hotel (</w:t>
      </w:r>
      <w:r w:rsidRPr="17D845DE" w:rsidR="00883F9F">
        <w:rPr>
          <w:rFonts w:ascii="Arial" w:hAnsi="Arial" w:eastAsia="Arial" w:cs="Arial"/>
          <w:b w:val="1"/>
          <w:bCs w:val="1"/>
          <w:sz w:val="24"/>
          <w:szCs w:val="24"/>
        </w:rPr>
        <w:t xml:space="preserve">KAYAK, </w:t>
      </w:r>
      <w:r w:rsidRPr="17D845DE" w:rsidR="00883F9F">
        <w:rPr>
          <w:rFonts w:ascii="Arial" w:hAnsi="Arial" w:eastAsia="Arial" w:cs="Arial"/>
          <w:b w:val="1"/>
          <w:bCs w:val="1"/>
          <w:sz w:val="24"/>
          <w:szCs w:val="24"/>
        </w:rPr>
        <w:t>2020</w:t>
      </w:r>
      <w:r w:rsidRPr="17D845DE" w:rsidR="007F67D2">
        <w:rPr>
          <w:rFonts w:ascii="Arial" w:hAnsi="Arial" w:eastAsia="Arial" w:cs="Arial"/>
          <w:b w:val="1"/>
          <w:bCs w:val="1"/>
          <w:sz w:val="24"/>
          <w:szCs w:val="24"/>
        </w:rPr>
        <w:t>)</w:t>
      </w:r>
      <w:r w:rsidRPr="17D845DE">
        <w:rPr>
          <w:rFonts w:ascii="Arial" w:hAnsi="Arial" w:eastAsia="Arial" w:cs="Arial"/>
          <w:sz w:val="24"/>
          <w:szCs w:val="24"/>
        </w:rPr>
        <w:br w:type="page"/>
      </w:r>
    </w:p>
    <w:p w:rsidRPr="007C4E45" w:rsidR="00BA2ADD" w:rsidP="17D845DE" w:rsidRDefault="00AF1163" w14:paraId="761E6F31" w14:textId="7F02C93F" w14:noSpellErr="1">
      <w:pPr>
        <w:pStyle w:val="Heading1"/>
        <w:rPr>
          <w:rFonts w:ascii="Arial" w:hAnsi="Arial" w:eastAsia="Arial" w:cs="Arial"/>
          <w:sz w:val="24"/>
          <w:szCs w:val="24"/>
        </w:rPr>
      </w:pPr>
      <w:bookmarkStart w:name="_Toc200541689" w:id="5"/>
      <w:r w:rsidRPr="17D845DE" w:rsidR="00AF1163">
        <w:rPr>
          <w:rFonts w:ascii="Arial" w:hAnsi="Arial" w:eastAsia="Arial" w:cs="Arial"/>
          <w:sz w:val="24"/>
          <w:szCs w:val="24"/>
        </w:rPr>
        <w:t>3</w:t>
      </w:r>
      <w:r w:rsidRPr="17D845DE" w:rsidR="00BA2ADD">
        <w:rPr>
          <w:rFonts w:ascii="Arial" w:hAnsi="Arial" w:eastAsia="Arial" w:cs="Arial"/>
          <w:sz w:val="24"/>
          <w:szCs w:val="24"/>
        </w:rPr>
        <w:t>. Methods</w:t>
      </w:r>
      <w:bookmarkEnd w:id="5"/>
      <w:r w:rsidRPr="17D845DE" w:rsidR="00BA2ADD">
        <w:rPr>
          <w:rFonts w:ascii="Arial" w:hAnsi="Arial" w:eastAsia="Arial" w:cs="Arial"/>
          <w:sz w:val="24"/>
          <w:szCs w:val="24"/>
        </w:rPr>
        <w:t xml:space="preserve"> </w:t>
      </w:r>
    </w:p>
    <w:p w:rsidR="00DB34BF" w:rsidP="17D845DE" w:rsidRDefault="00DB34BF" w14:paraId="0F9D7FB6" w14:textId="77777777" w14:noSpellErr="1">
      <w:pPr>
        <w:pStyle w:val="Heading2"/>
        <w:rPr>
          <w:rFonts w:ascii="Arial" w:hAnsi="Arial" w:eastAsia="Arial" w:cs="Arial"/>
          <w:sz w:val="24"/>
          <w:szCs w:val="24"/>
        </w:rPr>
      </w:pPr>
      <w:bookmarkStart w:name="_Toc200541690" w:id="6"/>
      <w:r w:rsidRPr="17D845DE" w:rsidR="00DB34BF">
        <w:rPr>
          <w:rFonts w:ascii="Arial" w:hAnsi="Arial" w:eastAsia="Arial" w:cs="Arial"/>
          <w:sz w:val="24"/>
          <w:szCs w:val="24"/>
        </w:rPr>
        <w:t>Overview</w:t>
      </w:r>
      <w:bookmarkEnd w:id="6"/>
    </w:p>
    <w:p w:rsidRPr="009C0DF3" w:rsidR="006A4F34" w:rsidP="17D845DE" w:rsidRDefault="006A4F34" w14:paraId="05737645" w14:textId="267A8041" w14:noSpellErr="1">
      <w:pPr>
        <w:rPr>
          <w:rFonts w:ascii="Arial" w:hAnsi="Arial" w:eastAsia="Arial" w:cs="Arial"/>
          <w:sz w:val="24"/>
          <w:szCs w:val="24"/>
        </w:rPr>
      </w:pPr>
      <w:r w:rsidRPr="17D845DE" w:rsidR="006A4F34">
        <w:rPr>
          <w:rFonts w:ascii="Arial" w:hAnsi="Arial" w:eastAsia="Arial" w:cs="Arial"/>
          <w:sz w:val="24"/>
          <w:szCs w:val="24"/>
        </w:rPr>
        <w:t xml:space="preserve">This is a qualitative case study research, whereby the researcher will use secondary data to understand how the strategic positioning of the Leonardo Hotel East Midlands Airport is giving it a competitive edge in the hotel sector. The case study approach enables a rich contextual analysis of the hotel's operating environment, attraction of guests, and positioning. This is a good approach since it will </w:t>
      </w:r>
      <w:r w:rsidRPr="17D845DE" w:rsidR="006A4F34">
        <w:rPr>
          <w:rFonts w:ascii="Arial" w:hAnsi="Arial" w:eastAsia="Arial" w:cs="Arial"/>
          <w:sz w:val="24"/>
          <w:szCs w:val="24"/>
        </w:rPr>
        <w:t>permit</w:t>
      </w:r>
      <w:r w:rsidRPr="17D845DE" w:rsidR="006A4F34">
        <w:rPr>
          <w:rFonts w:ascii="Arial" w:hAnsi="Arial" w:eastAsia="Arial" w:cs="Arial"/>
          <w:sz w:val="24"/>
          <w:szCs w:val="24"/>
        </w:rPr>
        <w:t xml:space="preserve"> an in-depth exploration of the effects of geographic location on business performance, which could not be possible when considering several hotels.</w:t>
      </w:r>
    </w:p>
    <w:p w:rsidRPr="009C0DF3" w:rsidR="00DB34BF" w:rsidP="17D845DE" w:rsidRDefault="00DB34BF" w14:paraId="497E8BC5" w14:textId="77777777" w14:noSpellErr="1">
      <w:pPr>
        <w:pStyle w:val="Heading2"/>
        <w:rPr>
          <w:rFonts w:ascii="Arial" w:hAnsi="Arial" w:eastAsia="Arial" w:cs="Arial"/>
          <w:color w:val="auto"/>
          <w:sz w:val="24"/>
          <w:szCs w:val="24"/>
        </w:rPr>
      </w:pPr>
      <w:bookmarkStart w:name="_Toc200541691" w:id="7"/>
      <w:r w:rsidRPr="17D845DE" w:rsidR="00DB34BF">
        <w:rPr>
          <w:rFonts w:ascii="Arial" w:hAnsi="Arial" w:eastAsia="Arial" w:cs="Arial"/>
          <w:color w:val="auto"/>
          <w:sz w:val="24"/>
          <w:szCs w:val="24"/>
        </w:rPr>
        <w:t>Case Study Context and Data Collection</w:t>
      </w:r>
      <w:bookmarkEnd w:id="7"/>
    </w:p>
    <w:p w:rsidRPr="009C0DF3" w:rsidR="00EC315E" w:rsidP="17D845DE" w:rsidRDefault="00FC436E" w14:paraId="319E8C08" w14:textId="2A6EE633" w14:noSpellErr="1">
      <w:pPr>
        <w:rPr>
          <w:rFonts w:ascii="Arial" w:hAnsi="Arial" w:eastAsia="Arial" w:cs="Arial"/>
          <w:sz w:val="24"/>
          <w:szCs w:val="24"/>
        </w:rPr>
      </w:pPr>
      <w:r w:rsidRPr="17D845DE" w:rsidR="00FC436E">
        <w:rPr>
          <w:rFonts w:ascii="Arial" w:hAnsi="Arial" w:eastAsia="Arial" w:cs="Arial"/>
          <w:sz w:val="24"/>
          <w:szCs w:val="24"/>
        </w:rPr>
        <w:t>Under a private limited company structure, the chosen case study</w:t>
      </w:r>
      <w:r w:rsidRPr="17D845DE" w:rsidR="007435A6">
        <w:rPr>
          <w:rFonts w:ascii="Arial" w:hAnsi="Arial" w:eastAsia="Arial" w:cs="Arial"/>
          <w:sz w:val="24"/>
          <w:szCs w:val="24"/>
        </w:rPr>
        <w:t>,</w:t>
      </w:r>
      <w:r w:rsidRPr="17D845DE" w:rsidR="00FC436E">
        <w:rPr>
          <w:rFonts w:ascii="Arial" w:hAnsi="Arial" w:eastAsia="Arial" w:cs="Arial"/>
          <w:sz w:val="24"/>
          <w:szCs w:val="24"/>
        </w:rPr>
        <w:t xml:space="preserve"> </w:t>
      </w:r>
      <w:r w:rsidRPr="17D845DE" w:rsidR="007435A6">
        <w:rPr>
          <w:rFonts w:ascii="Arial" w:hAnsi="Arial" w:eastAsia="Arial" w:cs="Arial"/>
          <w:sz w:val="24"/>
          <w:szCs w:val="24"/>
        </w:rPr>
        <w:t>Leonardo Hotel,</w:t>
      </w:r>
      <w:r w:rsidRPr="17D845DE" w:rsidR="00FC436E">
        <w:rPr>
          <w:rFonts w:ascii="Arial" w:hAnsi="Arial" w:eastAsia="Arial" w:cs="Arial"/>
          <w:sz w:val="24"/>
          <w:szCs w:val="24"/>
        </w:rPr>
        <w:t xml:space="preserve"> services guests with accommodation, meeting rooms, dining areas and leisure activities. </w:t>
      </w:r>
      <w:r w:rsidRPr="17D845DE" w:rsidR="007435A6">
        <w:rPr>
          <w:rFonts w:ascii="Arial" w:hAnsi="Arial" w:eastAsia="Arial" w:cs="Arial"/>
          <w:sz w:val="24"/>
          <w:szCs w:val="24"/>
        </w:rPr>
        <w:t xml:space="preserve">Leonardo </w:t>
      </w:r>
      <w:r w:rsidRPr="17D845DE" w:rsidR="00FC436E">
        <w:rPr>
          <w:rFonts w:ascii="Arial" w:hAnsi="Arial" w:eastAsia="Arial" w:cs="Arial"/>
          <w:sz w:val="24"/>
          <w:szCs w:val="24"/>
        </w:rPr>
        <w:t xml:space="preserve">Hotel guests include both holiday visitors and business </w:t>
      </w:r>
      <w:r w:rsidRPr="17D845DE" w:rsidR="00BE138A">
        <w:rPr>
          <w:rFonts w:ascii="Arial" w:hAnsi="Arial" w:eastAsia="Arial" w:cs="Arial"/>
          <w:sz w:val="24"/>
          <w:szCs w:val="24"/>
        </w:rPr>
        <w:t>travellers,</w:t>
      </w:r>
      <w:r w:rsidRPr="17D845DE" w:rsidR="00FC436E">
        <w:rPr>
          <w:rFonts w:ascii="Arial" w:hAnsi="Arial" w:eastAsia="Arial" w:cs="Arial"/>
          <w:sz w:val="24"/>
          <w:szCs w:val="24"/>
        </w:rPr>
        <w:t xml:space="preserve"> and there are about 85 staff members at the </w:t>
      </w:r>
      <w:r w:rsidRPr="17D845DE" w:rsidR="007435A6">
        <w:rPr>
          <w:rFonts w:ascii="Arial" w:hAnsi="Arial" w:eastAsia="Arial" w:cs="Arial"/>
          <w:sz w:val="24"/>
          <w:szCs w:val="24"/>
        </w:rPr>
        <w:t>Leonardo Hotel</w:t>
      </w:r>
      <w:r w:rsidRPr="17D845DE" w:rsidR="00FC436E">
        <w:rPr>
          <w:rFonts w:ascii="Arial" w:hAnsi="Arial" w:eastAsia="Arial" w:cs="Arial"/>
          <w:sz w:val="24"/>
          <w:szCs w:val="24"/>
        </w:rPr>
        <w:t xml:space="preserve"> in different departments</w:t>
      </w:r>
      <w:r w:rsidRPr="17D845DE" w:rsidR="0083100C">
        <w:rPr>
          <w:rFonts w:ascii="Arial" w:hAnsi="Arial" w:eastAsia="Arial" w:cs="Arial"/>
          <w:sz w:val="24"/>
          <w:szCs w:val="24"/>
        </w:rPr>
        <w:t xml:space="preserve"> (Leonardo Hotels, 2020)</w:t>
      </w:r>
      <w:r w:rsidRPr="17D845DE" w:rsidR="00FC436E">
        <w:rPr>
          <w:rFonts w:ascii="Arial" w:hAnsi="Arial" w:eastAsia="Arial" w:cs="Arial"/>
          <w:sz w:val="24"/>
          <w:szCs w:val="24"/>
        </w:rPr>
        <w:t xml:space="preserve">. In the placement period, </w:t>
      </w:r>
      <w:r w:rsidRPr="17D845DE" w:rsidR="00DF7D64">
        <w:rPr>
          <w:rFonts w:ascii="Arial" w:hAnsi="Arial" w:eastAsia="Arial" w:cs="Arial"/>
          <w:sz w:val="24"/>
          <w:szCs w:val="24"/>
        </w:rPr>
        <w:t>it</w:t>
      </w:r>
      <w:r w:rsidRPr="17D845DE" w:rsidR="00FC436E">
        <w:rPr>
          <w:rFonts w:ascii="Arial" w:hAnsi="Arial" w:eastAsia="Arial" w:cs="Arial"/>
          <w:sz w:val="24"/>
          <w:szCs w:val="24"/>
        </w:rPr>
        <w:t xml:space="preserve"> was allowed to watch the hotel’s operations, learn about employees’ typical work and access internal files connected to </w:t>
      </w:r>
      <w:r w:rsidRPr="17D845DE" w:rsidR="00FC436E">
        <w:rPr>
          <w:rFonts w:ascii="Arial" w:hAnsi="Arial" w:eastAsia="Arial" w:cs="Arial"/>
          <w:sz w:val="24"/>
          <w:szCs w:val="24"/>
        </w:rPr>
        <w:t>complying with</w:t>
      </w:r>
      <w:r w:rsidRPr="17D845DE" w:rsidR="00FC436E">
        <w:rPr>
          <w:rFonts w:ascii="Arial" w:hAnsi="Arial" w:eastAsia="Arial" w:cs="Arial"/>
          <w:sz w:val="24"/>
          <w:szCs w:val="24"/>
        </w:rPr>
        <w:t xml:space="preserve"> regulations. </w:t>
      </w:r>
    </w:p>
    <w:p w:rsidRPr="009C0DF3" w:rsidR="00DB34BF" w:rsidP="17D845DE" w:rsidRDefault="00DB34BF" w14:paraId="4F72B6E0" w14:textId="77777777" w14:noSpellErr="1">
      <w:pPr>
        <w:pStyle w:val="Heading2"/>
        <w:rPr>
          <w:rFonts w:ascii="Arial" w:hAnsi="Arial" w:eastAsia="Arial" w:cs="Arial"/>
          <w:color w:val="auto"/>
          <w:sz w:val="24"/>
          <w:szCs w:val="24"/>
        </w:rPr>
      </w:pPr>
      <w:bookmarkStart w:name="_Toc200541692" w:id="8"/>
      <w:r w:rsidRPr="17D845DE" w:rsidR="00DB34BF">
        <w:rPr>
          <w:rFonts w:ascii="Arial" w:hAnsi="Arial" w:eastAsia="Arial" w:cs="Arial"/>
          <w:color w:val="auto"/>
          <w:sz w:val="24"/>
          <w:szCs w:val="24"/>
        </w:rPr>
        <w:t>Associated Research Techniques</w:t>
      </w:r>
      <w:bookmarkEnd w:id="8"/>
    </w:p>
    <w:p w:rsidRPr="009C0DF3" w:rsidR="00EC315E" w:rsidP="17D845DE" w:rsidRDefault="00FC436E" w14:paraId="628B70F4" w14:textId="49A30A53">
      <w:pPr>
        <w:rPr>
          <w:rFonts w:ascii="Arial" w:hAnsi="Arial" w:eastAsia="Arial" w:cs="Arial"/>
          <w:sz w:val="24"/>
          <w:szCs w:val="24"/>
        </w:rPr>
      </w:pPr>
      <w:r w:rsidRPr="17D845DE" w:rsidR="00FC436E">
        <w:rPr>
          <w:rFonts w:ascii="Arial" w:hAnsi="Arial" w:eastAsia="Arial" w:cs="Arial"/>
          <w:sz w:val="24"/>
          <w:szCs w:val="24"/>
        </w:rPr>
        <w:t xml:space="preserve">To move forward, </w:t>
      </w:r>
      <w:r w:rsidRPr="17D845DE" w:rsidR="000269D0">
        <w:rPr>
          <w:rFonts w:ascii="Arial" w:hAnsi="Arial" w:eastAsia="Arial" w:cs="Arial"/>
          <w:sz w:val="24"/>
          <w:szCs w:val="24"/>
        </w:rPr>
        <w:t>it is</w:t>
      </w:r>
      <w:r w:rsidRPr="17D845DE" w:rsidR="00FC436E">
        <w:rPr>
          <w:rFonts w:ascii="Arial" w:hAnsi="Arial" w:eastAsia="Arial" w:cs="Arial"/>
          <w:sz w:val="24"/>
          <w:szCs w:val="24"/>
        </w:rPr>
        <w:t xml:space="preserve"> plan</w:t>
      </w:r>
      <w:r w:rsidRPr="17D845DE" w:rsidR="000269D0">
        <w:rPr>
          <w:rFonts w:ascii="Arial" w:hAnsi="Arial" w:eastAsia="Arial" w:cs="Arial"/>
          <w:sz w:val="24"/>
          <w:szCs w:val="24"/>
        </w:rPr>
        <w:t xml:space="preserve">ned </w:t>
      </w:r>
      <w:r w:rsidRPr="17D845DE" w:rsidR="00FC436E">
        <w:rPr>
          <w:rFonts w:ascii="Arial" w:hAnsi="Arial" w:eastAsia="Arial" w:cs="Arial"/>
          <w:sz w:val="24"/>
          <w:szCs w:val="24"/>
        </w:rPr>
        <w:t xml:space="preserve">to perform </w:t>
      </w:r>
      <w:r w:rsidRPr="17D845DE" w:rsidR="00FC436E">
        <w:rPr>
          <w:rFonts w:ascii="Arial" w:hAnsi="Arial" w:eastAsia="Arial" w:cs="Arial"/>
          <w:b w:val="1"/>
          <w:bCs w:val="1"/>
          <w:sz w:val="24"/>
          <w:szCs w:val="24"/>
        </w:rPr>
        <w:t>SWOT analysis</w:t>
      </w:r>
      <w:r w:rsidRPr="17D845DE" w:rsidR="00FC436E">
        <w:rPr>
          <w:rFonts w:ascii="Arial" w:hAnsi="Arial" w:eastAsia="Arial" w:cs="Arial"/>
          <w:sz w:val="24"/>
          <w:szCs w:val="24"/>
        </w:rPr>
        <w:t xml:space="preserve">, </w:t>
      </w:r>
      <w:r w:rsidRPr="17D845DE" w:rsidR="00FC436E">
        <w:rPr>
          <w:rFonts w:ascii="Arial" w:hAnsi="Arial" w:eastAsia="Arial" w:cs="Arial"/>
          <w:b w:val="1"/>
          <w:bCs w:val="1"/>
          <w:sz w:val="24"/>
          <w:szCs w:val="24"/>
        </w:rPr>
        <w:t>PEST analysis</w:t>
      </w:r>
      <w:r w:rsidRPr="17D845DE" w:rsidR="00FC436E">
        <w:rPr>
          <w:rFonts w:ascii="Arial" w:hAnsi="Arial" w:eastAsia="Arial" w:cs="Arial"/>
          <w:sz w:val="24"/>
          <w:szCs w:val="24"/>
        </w:rPr>
        <w:t xml:space="preserve">, benchmark competitors, write reflective journals and conduct a form of </w:t>
      </w:r>
      <w:r w:rsidRPr="17D845DE" w:rsidR="00FC436E">
        <w:rPr>
          <w:rFonts w:ascii="Arial" w:hAnsi="Arial" w:eastAsia="Arial" w:cs="Arial"/>
          <w:sz w:val="24"/>
          <w:szCs w:val="24"/>
        </w:rPr>
        <w:t>netnography</w:t>
      </w:r>
      <w:r w:rsidRPr="17D845DE" w:rsidR="00FC436E">
        <w:rPr>
          <w:rFonts w:ascii="Arial" w:hAnsi="Arial" w:eastAsia="Arial" w:cs="Arial"/>
          <w:sz w:val="24"/>
          <w:szCs w:val="24"/>
        </w:rPr>
        <w:t xml:space="preserve">. </w:t>
      </w:r>
      <w:r w:rsidRPr="17D845DE" w:rsidR="00BE138A">
        <w:rPr>
          <w:rFonts w:ascii="Arial" w:hAnsi="Arial" w:eastAsia="Arial" w:cs="Arial"/>
          <w:sz w:val="24"/>
          <w:szCs w:val="24"/>
        </w:rPr>
        <w:t>Using</w:t>
      </w:r>
      <w:r w:rsidRPr="17D845DE" w:rsidR="00FC436E">
        <w:rPr>
          <w:rFonts w:ascii="Arial" w:hAnsi="Arial" w:eastAsia="Arial" w:cs="Arial"/>
          <w:sz w:val="24"/>
          <w:szCs w:val="24"/>
        </w:rPr>
        <w:t xml:space="preserve"> SWOT analysis, I examined what the </w:t>
      </w:r>
      <w:r w:rsidRPr="17D845DE" w:rsidR="007435A6">
        <w:rPr>
          <w:rFonts w:ascii="Arial" w:hAnsi="Arial" w:eastAsia="Arial" w:cs="Arial"/>
          <w:sz w:val="24"/>
          <w:szCs w:val="24"/>
        </w:rPr>
        <w:t>Leonardo Hotel</w:t>
      </w:r>
      <w:r w:rsidRPr="17D845DE" w:rsidR="00FC436E">
        <w:rPr>
          <w:rFonts w:ascii="Arial" w:hAnsi="Arial" w:eastAsia="Arial" w:cs="Arial"/>
          <w:sz w:val="24"/>
          <w:szCs w:val="24"/>
        </w:rPr>
        <w:t xml:space="preserve"> could do well and what it could work on</w:t>
      </w:r>
      <w:r w:rsidRPr="17D845DE" w:rsidR="00160E34">
        <w:rPr>
          <w:rFonts w:ascii="Arial" w:hAnsi="Arial" w:eastAsia="Arial" w:cs="Arial"/>
          <w:sz w:val="24"/>
          <w:szCs w:val="24"/>
        </w:rPr>
        <w:t>,</w:t>
      </w:r>
      <w:r w:rsidRPr="17D845DE" w:rsidR="00FC436E">
        <w:rPr>
          <w:rFonts w:ascii="Arial" w:hAnsi="Arial" w:eastAsia="Arial" w:cs="Arial"/>
          <w:sz w:val="24"/>
          <w:szCs w:val="24"/>
        </w:rPr>
        <w:t xml:space="preserve"> as well as potential opportunities and threats from the outside world. By applying PEST analysis, </w:t>
      </w:r>
      <w:r w:rsidRPr="17D845DE" w:rsidR="002B7169">
        <w:rPr>
          <w:rFonts w:ascii="Arial" w:hAnsi="Arial" w:eastAsia="Arial" w:cs="Arial"/>
          <w:sz w:val="24"/>
          <w:szCs w:val="24"/>
        </w:rPr>
        <w:t>I</w:t>
      </w:r>
      <w:r w:rsidRPr="17D845DE" w:rsidR="00FC436E">
        <w:rPr>
          <w:rFonts w:ascii="Arial" w:hAnsi="Arial" w:eastAsia="Arial" w:cs="Arial"/>
          <w:sz w:val="24"/>
          <w:szCs w:val="24"/>
        </w:rPr>
        <w:t xml:space="preserve"> studied the political, economic, </w:t>
      </w:r>
      <w:r w:rsidRPr="17D845DE" w:rsidR="00FC436E">
        <w:rPr>
          <w:rFonts w:ascii="Arial" w:hAnsi="Arial" w:eastAsia="Arial" w:cs="Arial"/>
          <w:sz w:val="24"/>
          <w:szCs w:val="24"/>
        </w:rPr>
        <w:t>social</w:t>
      </w:r>
      <w:r w:rsidRPr="17D845DE" w:rsidR="00FC436E">
        <w:rPr>
          <w:rFonts w:ascii="Arial" w:hAnsi="Arial" w:eastAsia="Arial" w:cs="Arial"/>
          <w:sz w:val="24"/>
          <w:szCs w:val="24"/>
        </w:rPr>
        <w:t xml:space="preserve"> and technological areas that </w:t>
      </w:r>
      <w:r w:rsidRPr="17D845DE" w:rsidR="00160E34">
        <w:rPr>
          <w:rFonts w:ascii="Arial" w:hAnsi="Arial" w:eastAsia="Arial" w:cs="Arial"/>
          <w:sz w:val="24"/>
          <w:szCs w:val="24"/>
        </w:rPr>
        <w:t>impact</w:t>
      </w:r>
      <w:r w:rsidRPr="17D845DE" w:rsidR="00FC436E">
        <w:rPr>
          <w:rFonts w:ascii="Arial" w:hAnsi="Arial" w:eastAsia="Arial" w:cs="Arial"/>
          <w:sz w:val="24"/>
          <w:szCs w:val="24"/>
        </w:rPr>
        <w:t xml:space="preserve"> the hotel’s legal and strategic factors. The study </w:t>
      </w:r>
      <w:r w:rsidRPr="17D845DE" w:rsidR="00160E34">
        <w:rPr>
          <w:rFonts w:ascii="Arial" w:hAnsi="Arial" w:eastAsia="Arial" w:cs="Arial"/>
          <w:sz w:val="24"/>
          <w:szCs w:val="24"/>
        </w:rPr>
        <w:t>examined</w:t>
      </w:r>
      <w:r w:rsidRPr="17D845DE" w:rsidR="00FC436E">
        <w:rPr>
          <w:rFonts w:ascii="Arial" w:hAnsi="Arial" w:eastAsia="Arial" w:cs="Arial"/>
          <w:sz w:val="24"/>
          <w:szCs w:val="24"/>
        </w:rPr>
        <w:t xml:space="preserve"> how local competitors functioned at their facilities, what customers said about them on the internet and how they advertised online. </w:t>
      </w:r>
    </w:p>
    <w:p w:rsidRPr="009C0DF3" w:rsidR="00DB34BF" w:rsidP="17D845DE" w:rsidRDefault="00DB34BF" w14:paraId="778D0247" w14:textId="0D7BDD7D" w14:noSpellErr="1">
      <w:pPr>
        <w:pStyle w:val="Heading2"/>
        <w:rPr>
          <w:rFonts w:ascii="Arial" w:hAnsi="Arial" w:eastAsia="Arial" w:cs="Arial"/>
          <w:color w:val="auto"/>
          <w:sz w:val="24"/>
          <w:szCs w:val="24"/>
        </w:rPr>
      </w:pPr>
      <w:bookmarkStart w:name="_Toc200541693" w:id="9"/>
      <w:r w:rsidRPr="17D845DE" w:rsidR="00DB34BF">
        <w:rPr>
          <w:rFonts w:ascii="Arial" w:hAnsi="Arial" w:eastAsia="Arial" w:cs="Arial"/>
          <w:color w:val="auto"/>
          <w:sz w:val="24"/>
          <w:szCs w:val="24"/>
        </w:rPr>
        <w:t>Reflective Journaling and Observations</w:t>
      </w:r>
      <w:bookmarkEnd w:id="9"/>
    </w:p>
    <w:p w:rsidRPr="009C0DF3" w:rsidR="006A4F34" w:rsidP="17D845DE" w:rsidRDefault="006A4F34" w14:paraId="748A7FE7" w14:textId="17972547" w14:noSpellErr="1">
      <w:pPr>
        <w:rPr>
          <w:rFonts w:ascii="Arial" w:hAnsi="Arial" w:eastAsia="Arial" w:cs="Arial"/>
          <w:sz w:val="24"/>
          <w:szCs w:val="24"/>
        </w:rPr>
      </w:pPr>
      <w:r w:rsidRPr="17D845DE" w:rsidR="006A4F34">
        <w:rPr>
          <w:rFonts w:ascii="Arial" w:hAnsi="Arial" w:eastAsia="Arial" w:cs="Arial"/>
          <w:sz w:val="24"/>
          <w:szCs w:val="24"/>
        </w:rPr>
        <w:t xml:space="preserve">When I was on placement in the Leonardo Hotel East Midlands Airport, I used a reflective journal to record and note my observations on how the hotel's location </w:t>
      </w:r>
      <w:r w:rsidRPr="17D845DE" w:rsidR="006A4F34">
        <w:rPr>
          <w:rFonts w:ascii="Arial" w:hAnsi="Arial" w:eastAsia="Arial" w:cs="Arial"/>
          <w:sz w:val="24"/>
          <w:szCs w:val="24"/>
        </w:rPr>
        <w:t>impacted</w:t>
      </w:r>
      <w:r w:rsidRPr="17D845DE" w:rsidR="006A4F34">
        <w:rPr>
          <w:rFonts w:ascii="Arial" w:hAnsi="Arial" w:eastAsia="Arial" w:cs="Arial"/>
          <w:sz w:val="24"/>
          <w:szCs w:val="24"/>
        </w:rPr>
        <w:t xml:space="preserve"> the guests' experience and the way the staff carried out their practices. I </w:t>
      </w:r>
      <w:r w:rsidRPr="17D845DE" w:rsidR="006A4F34">
        <w:rPr>
          <w:rFonts w:ascii="Arial" w:hAnsi="Arial" w:eastAsia="Arial" w:cs="Arial"/>
          <w:sz w:val="24"/>
          <w:szCs w:val="24"/>
        </w:rPr>
        <w:t>observed</w:t>
      </w:r>
      <w:r w:rsidRPr="17D845DE" w:rsidR="006A4F34">
        <w:rPr>
          <w:rFonts w:ascii="Arial" w:hAnsi="Arial" w:eastAsia="Arial" w:cs="Arial"/>
          <w:sz w:val="24"/>
          <w:szCs w:val="24"/>
        </w:rPr>
        <w:t xml:space="preserve"> the interaction of the employees, especially those at the front desk, with the guests and the guests' reaction to the hotel's location concerning convenience and accessibility. I further took note of operational </w:t>
      </w:r>
      <w:r w:rsidRPr="17D845DE" w:rsidR="006A4F34">
        <w:rPr>
          <w:rFonts w:ascii="Arial" w:hAnsi="Arial" w:eastAsia="Arial" w:cs="Arial"/>
          <w:sz w:val="24"/>
          <w:szCs w:val="24"/>
        </w:rPr>
        <w:t xml:space="preserve">factors such as booking trends, occupancy levels, and guest preferences, which </w:t>
      </w:r>
      <w:r w:rsidRPr="17D845DE" w:rsidR="006A4F34">
        <w:rPr>
          <w:rFonts w:ascii="Arial" w:hAnsi="Arial" w:eastAsia="Arial" w:cs="Arial"/>
          <w:sz w:val="24"/>
          <w:szCs w:val="24"/>
        </w:rPr>
        <w:t>largely depend</w:t>
      </w:r>
      <w:r w:rsidRPr="17D845DE" w:rsidR="006A4F34">
        <w:rPr>
          <w:rFonts w:ascii="Arial" w:hAnsi="Arial" w:eastAsia="Arial" w:cs="Arial"/>
          <w:sz w:val="24"/>
          <w:szCs w:val="24"/>
        </w:rPr>
        <w:t xml:space="preserve"> on the hotel's strategic positioning.</w:t>
      </w:r>
    </w:p>
    <w:p w:rsidRPr="009C0DF3" w:rsidR="00DB34BF" w:rsidP="17D845DE" w:rsidRDefault="00DB34BF" w14:paraId="6BE3350A" w14:textId="19CC86FF">
      <w:pPr>
        <w:pStyle w:val="Heading2"/>
        <w:rPr>
          <w:rFonts w:ascii="Arial" w:hAnsi="Arial" w:eastAsia="Arial" w:cs="Arial"/>
          <w:color w:val="auto"/>
          <w:sz w:val="24"/>
          <w:szCs w:val="24"/>
        </w:rPr>
      </w:pPr>
      <w:bookmarkStart w:name="_Toc200541694" w:id="10"/>
      <w:r w:rsidRPr="17D845DE" w:rsidR="00DB34BF">
        <w:rPr>
          <w:rFonts w:ascii="Arial" w:hAnsi="Arial" w:eastAsia="Arial" w:cs="Arial"/>
          <w:color w:val="auto"/>
          <w:sz w:val="24"/>
          <w:szCs w:val="24"/>
        </w:rPr>
        <w:t xml:space="preserve">Application of </w:t>
      </w:r>
      <w:r w:rsidRPr="17D845DE" w:rsidR="00DB34BF">
        <w:rPr>
          <w:rFonts w:ascii="Arial" w:hAnsi="Arial" w:eastAsia="Arial" w:cs="Arial"/>
          <w:color w:val="auto"/>
          <w:sz w:val="24"/>
          <w:szCs w:val="24"/>
        </w:rPr>
        <w:t>Netnography</w:t>
      </w:r>
      <w:bookmarkEnd w:id="10"/>
    </w:p>
    <w:p w:rsidRPr="009C0DF3" w:rsidR="00EC315E" w:rsidP="17D845DE" w:rsidRDefault="00FC436E" w14:paraId="45D9446A" w14:textId="665798FC">
      <w:pPr>
        <w:rPr>
          <w:rFonts w:ascii="Arial" w:hAnsi="Arial" w:eastAsia="Arial" w:cs="Arial"/>
          <w:sz w:val="24"/>
          <w:szCs w:val="24"/>
        </w:rPr>
      </w:pPr>
      <w:r w:rsidRPr="17D845DE" w:rsidR="00FC436E">
        <w:rPr>
          <w:rFonts w:ascii="Arial" w:hAnsi="Arial" w:eastAsia="Arial" w:cs="Arial"/>
          <w:sz w:val="24"/>
          <w:szCs w:val="24"/>
        </w:rPr>
        <w:t xml:space="preserve">In addition, this study used </w:t>
      </w:r>
      <w:r w:rsidRPr="17D845DE" w:rsidR="00FC436E">
        <w:rPr>
          <w:rFonts w:ascii="Arial" w:hAnsi="Arial" w:eastAsia="Arial" w:cs="Arial"/>
          <w:sz w:val="24"/>
          <w:szCs w:val="24"/>
        </w:rPr>
        <w:t>netnography</w:t>
      </w:r>
      <w:r w:rsidRPr="17D845DE" w:rsidR="00FC436E">
        <w:rPr>
          <w:rFonts w:ascii="Arial" w:hAnsi="Arial" w:eastAsia="Arial" w:cs="Arial"/>
          <w:sz w:val="24"/>
          <w:szCs w:val="24"/>
        </w:rPr>
        <w:t xml:space="preserve"> to study digital platforms and learn from user comments. I analysed public reviews </w:t>
      </w:r>
      <w:r w:rsidRPr="17D845DE" w:rsidR="0047515E">
        <w:rPr>
          <w:rFonts w:ascii="Arial" w:hAnsi="Arial" w:eastAsia="Arial" w:cs="Arial"/>
          <w:sz w:val="24"/>
          <w:szCs w:val="24"/>
        </w:rPr>
        <w:t>online</w:t>
      </w:r>
      <w:r w:rsidRPr="17D845DE" w:rsidR="00FC436E">
        <w:rPr>
          <w:rFonts w:ascii="Arial" w:hAnsi="Arial" w:eastAsia="Arial" w:cs="Arial"/>
          <w:sz w:val="24"/>
          <w:szCs w:val="24"/>
        </w:rPr>
        <w:t xml:space="preserve">, the answers hotels </w:t>
      </w:r>
      <w:r w:rsidRPr="17D845DE" w:rsidR="002124F0">
        <w:rPr>
          <w:rFonts w:ascii="Arial" w:hAnsi="Arial" w:eastAsia="Arial" w:cs="Arial"/>
          <w:sz w:val="24"/>
          <w:szCs w:val="24"/>
        </w:rPr>
        <w:t>posted,</w:t>
      </w:r>
      <w:r w:rsidRPr="17D845DE" w:rsidR="00FC436E">
        <w:rPr>
          <w:rFonts w:ascii="Arial" w:hAnsi="Arial" w:eastAsia="Arial" w:cs="Arial"/>
          <w:sz w:val="24"/>
          <w:szCs w:val="24"/>
        </w:rPr>
        <w:t xml:space="preserve"> and websites offering bookings to </w:t>
      </w:r>
      <w:r w:rsidRPr="17D845DE" w:rsidR="0047515E">
        <w:rPr>
          <w:rFonts w:ascii="Arial" w:hAnsi="Arial" w:eastAsia="Arial" w:cs="Arial"/>
          <w:sz w:val="24"/>
          <w:szCs w:val="24"/>
        </w:rPr>
        <w:t>understand</w:t>
      </w:r>
      <w:r w:rsidRPr="17D845DE" w:rsidR="00FC436E">
        <w:rPr>
          <w:rFonts w:ascii="Arial" w:hAnsi="Arial" w:eastAsia="Arial" w:cs="Arial"/>
          <w:sz w:val="24"/>
          <w:szCs w:val="24"/>
        </w:rPr>
        <w:t xml:space="preserve"> people’s thoughts on cancellation policies, revealing data </w:t>
      </w:r>
      <w:r w:rsidRPr="17D845DE" w:rsidR="00FC436E">
        <w:rPr>
          <w:rFonts w:ascii="Arial" w:hAnsi="Arial" w:eastAsia="Arial" w:cs="Arial"/>
          <w:sz w:val="24"/>
          <w:szCs w:val="24"/>
        </w:rPr>
        <w:t>usage</w:t>
      </w:r>
      <w:r w:rsidRPr="17D845DE" w:rsidR="00FC436E">
        <w:rPr>
          <w:rFonts w:ascii="Arial" w:hAnsi="Arial" w:eastAsia="Arial" w:cs="Arial"/>
          <w:sz w:val="24"/>
          <w:szCs w:val="24"/>
        </w:rPr>
        <w:t xml:space="preserve"> and getting refunds. </w:t>
      </w:r>
    </w:p>
    <w:p w:rsidRPr="009C0DF3" w:rsidR="00E6319F" w:rsidP="17D845DE" w:rsidRDefault="00E6319F" w14:paraId="1A545F05" w14:textId="77777777" w14:noSpellErr="1">
      <w:pPr>
        <w:pStyle w:val="Heading2"/>
        <w:rPr>
          <w:rFonts w:ascii="Arial" w:hAnsi="Arial" w:eastAsia="Arial" w:cs="Arial"/>
          <w:color w:val="auto"/>
          <w:sz w:val="24"/>
          <w:szCs w:val="24"/>
        </w:rPr>
      </w:pPr>
      <w:bookmarkStart w:name="_Toc200541695" w:id="11"/>
      <w:r w:rsidRPr="17D845DE" w:rsidR="00E6319F">
        <w:rPr>
          <w:rFonts w:ascii="Arial" w:hAnsi="Arial" w:eastAsia="Arial" w:cs="Arial"/>
          <w:color w:val="auto"/>
          <w:sz w:val="24"/>
          <w:szCs w:val="24"/>
        </w:rPr>
        <w:t>Advantages</w:t>
      </w:r>
      <w:bookmarkEnd w:id="11"/>
    </w:p>
    <w:p w:rsidRPr="009C0DF3" w:rsidR="00EC315E" w:rsidP="17D845DE" w:rsidRDefault="006A4F34" w14:paraId="32B22426" w14:textId="50D64368">
      <w:pPr>
        <w:pStyle w:val="NormalWeb"/>
        <w:spacing w:line="360" w:lineRule="auto"/>
        <w:rPr>
          <w:rFonts w:ascii="Arial" w:hAnsi="Arial" w:eastAsia="Arial" w:cs="Arial"/>
          <w:sz w:val="24"/>
          <w:szCs w:val="24"/>
        </w:rPr>
      </w:pPr>
      <w:r w:rsidRPr="17D845DE" w:rsidR="006A4F34">
        <w:rPr>
          <w:rFonts w:ascii="Arial" w:hAnsi="Arial" w:eastAsia="Arial" w:cs="Arial"/>
          <w:sz w:val="24"/>
          <w:szCs w:val="24"/>
        </w:rPr>
        <w:t xml:space="preserve">Such a methodological triad of direct observations, reflective journaling, </w:t>
      </w:r>
      <w:r w:rsidRPr="17D845DE" w:rsidR="006A4F34">
        <w:rPr>
          <w:rFonts w:ascii="Arial" w:hAnsi="Arial" w:eastAsia="Arial" w:cs="Arial"/>
          <w:sz w:val="24"/>
          <w:szCs w:val="24"/>
        </w:rPr>
        <w:t>netnography</w:t>
      </w:r>
      <w:r w:rsidRPr="17D845DE" w:rsidR="006A4F34">
        <w:rPr>
          <w:rFonts w:ascii="Arial" w:hAnsi="Arial" w:eastAsia="Arial" w:cs="Arial"/>
          <w:sz w:val="24"/>
          <w:szCs w:val="24"/>
        </w:rPr>
        <w:t xml:space="preserve">, and secondary data analysis allowed for developing a thick, context-dependent picture of how location affects the competitive advantage of the Leonardo Hotel East Midlands Airport. </w:t>
      </w:r>
    </w:p>
    <w:p w:rsidRPr="009C0DF3" w:rsidR="00DB34BF" w:rsidP="17D845DE" w:rsidRDefault="00DB34BF" w14:paraId="760AA6DE" w14:textId="29230D07" w14:noSpellErr="1">
      <w:pPr>
        <w:pStyle w:val="Heading2"/>
        <w:rPr>
          <w:rFonts w:ascii="Arial" w:hAnsi="Arial" w:eastAsia="Arial" w:cs="Arial"/>
          <w:color w:val="auto"/>
          <w:sz w:val="24"/>
          <w:szCs w:val="24"/>
        </w:rPr>
      </w:pPr>
      <w:bookmarkStart w:name="_Toc200541696" w:id="12"/>
      <w:r w:rsidRPr="17D845DE" w:rsidR="00DB34BF">
        <w:rPr>
          <w:rFonts w:ascii="Arial" w:hAnsi="Arial" w:eastAsia="Arial" w:cs="Arial"/>
          <w:color w:val="auto"/>
          <w:sz w:val="24"/>
          <w:szCs w:val="24"/>
        </w:rPr>
        <w:t>Ethical Considerations and Data Integrity</w:t>
      </w:r>
      <w:bookmarkEnd w:id="12"/>
    </w:p>
    <w:p w:rsidRPr="009C0DF3" w:rsidR="00FC436E" w:rsidP="17D845DE" w:rsidRDefault="00FC436E" w14:paraId="337BFE82" w14:textId="0935F528" w14:noSpellErr="1">
      <w:pPr>
        <w:rPr>
          <w:rFonts w:ascii="Arial" w:hAnsi="Arial" w:eastAsia="Arial" w:cs="Arial"/>
          <w:sz w:val="24"/>
          <w:szCs w:val="24"/>
        </w:rPr>
      </w:pPr>
      <w:r w:rsidRPr="17D845DE" w:rsidR="00FC436E">
        <w:rPr>
          <w:rFonts w:ascii="Arial" w:hAnsi="Arial" w:eastAsia="Arial" w:cs="Arial"/>
          <w:sz w:val="24"/>
          <w:szCs w:val="24"/>
        </w:rPr>
        <w:t>Personal identity was not recorded during the research</w:t>
      </w:r>
      <w:r w:rsidRPr="17D845DE" w:rsidR="0047515E">
        <w:rPr>
          <w:rFonts w:ascii="Arial" w:hAnsi="Arial" w:eastAsia="Arial" w:cs="Arial"/>
          <w:sz w:val="24"/>
          <w:szCs w:val="24"/>
        </w:rPr>
        <w:t xml:space="preserve">, and the study was structured so as not to intrude on individuals. Surveys and all the data used here came </w:t>
      </w:r>
      <w:r w:rsidRPr="17D845DE" w:rsidR="004F3C1D">
        <w:rPr>
          <w:rFonts w:ascii="Arial" w:hAnsi="Arial" w:eastAsia="Arial" w:cs="Arial"/>
          <w:sz w:val="24"/>
          <w:szCs w:val="24"/>
        </w:rPr>
        <w:t xml:space="preserve">from public sources or the </w:t>
      </w:r>
      <w:r w:rsidRPr="17D845DE" w:rsidR="007435A6">
        <w:rPr>
          <w:rFonts w:ascii="Arial" w:hAnsi="Arial" w:eastAsia="Arial" w:cs="Arial"/>
          <w:sz w:val="24"/>
          <w:szCs w:val="24"/>
        </w:rPr>
        <w:t>Leonardo Hotel</w:t>
      </w:r>
      <w:r w:rsidRPr="17D845DE" w:rsidR="0047515E">
        <w:rPr>
          <w:rFonts w:ascii="Arial" w:hAnsi="Arial" w:eastAsia="Arial" w:cs="Arial"/>
          <w:sz w:val="24"/>
          <w:szCs w:val="24"/>
        </w:rPr>
        <w:t xml:space="preserve"> for research and training. </w:t>
      </w:r>
      <w:r w:rsidRPr="17D845DE" w:rsidR="004F3C1D">
        <w:rPr>
          <w:rFonts w:ascii="Arial" w:hAnsi="Arial" w:eastAsia="Arial" w:cs="Arial"/>
          <w:sz w:val="24"/>
          <w:szCs w:val="24"/>
        </w:rPr>
        <w:t>Information was compared from observations, papers, and digital evidence to improve the accuracy and consistency of the results</w:t>
      </w:r>
      <w:r w:rsidRPr="17D845DE" w:rsidR="00FC436E">
        <w:rPr>
          <w:rFonts w:ascii="Arial" w:hAnsi="Arial" w:eastAsia="Arial" w:cs="Arial"/>
          <w:sz w:val="24"/>
          <w:szCs w:val="24"/>
        </w:rPr>
        <w:t>.</w:t>
      </w:r>
    </w:p>
    <w:p w:rsidRPr="009C0DF3" w:rsidR="00DB34BF" w:rsidP="17D845DE" w:rsidRDefault="00DB34BF" w14:paraId="24A1F1C2" w14:textId="26E3B0E5" w14:noSpellErr="1">
      <w:pPr>
        <w:pStyle w:val="Heading2"/>
        <w:rPr>
          <w:rFonts w:ascii="Arial" w:hAnsi="Arial" w:eastAsia="Arial" w:cs="Arial"/>
          <w:color w:val="auto"/>
          <w:sz w:val="24"/>
          <w:szCs w:val="24"/>
        </w:rPr>
      </w:pPr>
      <w:bookmarkStart w:name="_Toc200541697" w:id="13"/>
      <w:r w:rsidRPr="17D845DE" w:rsidR="00DB34BF">
        <w:rPr>
          <w:rFonts w:ascii="Arial" w:hAnsi="Arial" w:eastAsia="Arial" w:cs="Arial"/>
          <w:color w:val="auto"/>
          <w:sz w:val="24"/>
          <w:szCs w:val="24"/>
        </w:rPr>
        <w:t>Limitations of the Methodological Approach</w:t>
      </w:r>
      <w:bookmarkEnd w:id="13"/>
    </w:p>
    <w:p w:rsidRPr="009C0DF3" w:rsidR="00EC315E" w:rsidP="17D845DE" w:rsidRDefault="00FC436E" w14:paraId="02611D23" w14:textId="77777777" w14:noSpellErr="1">
      <w:pPr>
        <w:rPr>
          <w:rFonts w:ascii="Arial" w:hAnsi="Arial" w:eastAsia="Arial" w:cs="Arial"/>
          <w:sz w:val="24"/>
          <w:szCs w:val="24"/>
        </w:rPr>
      </w:pPr>
      <w:r w:rsidRPr="17D845DE" w:rsidR="00FC436E">
        <w:rPr>
          <w:rFonts w:ascii="Arial" w:hAnsi="Arial" w:eastAsia="Arial" w:cs="Arial"/>
          <w:sz w:val="24"/>
          <w:szCs w:val="24"/>
        </w:rPr>
        <w:t xml:space="preserve">Even with the detailed interpretation of results, the research team considered some limitations to the study. </w:t>
      </w:r>
      <w:r w:rsidRPr="17D845DE" w:rsidR="004F3C1D">
        <w:rPr>
          <w:rFonts w:ascii="Arial" w:hAnsi="Arial" w:eastAsia="Arial" w:cs="Arial"/>
          <w:sz w:val="24"/>
          <w:szCs w:val="24"/>
        </w:rPr>
        <w:t>Examples include time pressure, restricted access to records, and observations involving personal judgment</w:t>
      </w:r>
      <w:r w:rsidRPr="17D845DE" w:rsidR="00FC436E">
        <w:rPr>
          <w:rFonts w:ascii="Arial" w:hAnsi="Arial" w:eastAsia="Arial" w:cs="Arial"/>
          <w:sz w:val="24"/>
          <w:szCs w:val="24"/>
        </w:rPr>
        <w:t xml:space="preserve">. </w:t>
      </w:r>
    </w:p>
    <w:p w:rsidR="00AF1163" w:rsidP="17D845DE" w:rsidRDefault="00AF1163" w14:paraId="059501E7" w14:textId="5DFB07A5" w14:noSpellErr="1">
      <w:pPr>
        <w:rPr>
          <w:rFonts w:ascii="Arial" w:hAnsi="Arial" w:eastAsia="Arial" w:cs="Arial"/>
          <w:b w:val="1"/>
          <w:bCs w:val="1"/>
          <w:sz w:val="24"/>
          <w:szCs w:val="24"/>
        </w:rPr>
      </w:pPr>
      <w:r w:rsidRPr="17D845DE">
        <w:rPr>
          <w:rFonts w:ascii="Arial" w:hAnsi="Arial" w:eastAsia="Arial" w:cs="Arial"/>
          <w:b w:val="1"/>
          <w:bCs w:val="1"/>
          <w:sz w:val="24"/>
          <w:szCs w:val="24"/>
        </w:rPr>
        <w:br w:type="page"/>
      </w:r>
    </w:p>
    <w:p w:rsidRPr="007C4E45" w:rsidR="008D7724" w:rsidP="17D845DE" w:rsidRDefault="008D7724" w14:paraId="4379AAAC" w14:textId="5BFBA2DA" w14:noSpellErr="1">
      <w:pPr>
        <w:pStyle w:val="Heading1"/>
        <w:rPr>
          <w:rFonts w:ascii="Arial" w:hAnsi="Arial" w:eastAsia="Arial" w:cs="Arial"/>
          <w:sz w:val="24"/>
          <w:szCs w:val="24"/>
        </w:rPr>
      </w:pPr>
      <w:bookmarkStart w:name="_Toc200541698" w:id="14"/>
      <w:r w:rsidRPr="17D845DE" w:rsidR="008D7724">
        <w:rPr>
          <w:rFonts w:ascii="Arial" w:hAnsi="Arial" w:eastAsia="Arial" w:cs="Arial"/>
          <w:sz w:val="24"/>
          <w:szCs w:val="24"/>
        </w:rPr>
        <w:t>4. Case Study</w:t>
      </w:r>
      <w:r w:rsidRPr="17D845DE" w:rsidR="004F3C1D">
        <w:rPr>
          <w:rFonts w:ascii="Arial" w:hAnsi="Arial" w:eastAsia="Arial" w:cs="Arial"/>
          <w:sz w:val="24"/>
          <w:szCs w:val="24"/>
        </w:rPr>
        <w:t>:</w:t>
      </w:r>
      <w:r w:rsidRPr="17D845DE" w:rsidR="008D7724">
        <w:rPr>
          <w:rFonts w:ascii="Arial" w:hAnsi="Arial" w:eastAsia="Arial" w:cs="Arial"/>
          <w:sz w:val="24"/>
          <w:szCs w:val="24"/>
        </w:rPr>
        <w:t xml:space="preserve"> Hotel Overview and Findings</w:t>
      </w:r>
      <w:bookmarkEnd w:id="14"/>
      <w:r w:rsidRPr="17D845DE" w:rsidR="008D7724">
        <w:rPr>
          <w:rFonts w:ascii="Arial" w:hAnsi="Arial" w:eastAsia="Arial" w:cs="Arial"/>
          <w:sz w:val="24"/>
          <w:szCs w:val="24"/>
        </w:rPr>
        <w:t xml:space="preserve"> </w:t>
      </w:r>
    </w:p>
    <w:p w:rsidRPr="009C0DF3" w:rsidR="008D7724" w:rsidP="17D845DE" w:rsidRDefault="008D7724" w14:paraId="2D956E63" w14:textId="77777777" w14:noSpellErr="1">
      <w:pPr>
        <w:rPr>
          <w:rFonts w:ascii="Arial" w:hAnsi="Arial" w:eastAsia="Arial" w:cs="Arial"/>
          <w:b w:val="1"/>
          <w:bCs w:val="1"/>
          <w:sz w:val="24"/>
          <w:szCs w:val="24"/>
        </w:rPr>
      </w:pPr>
      <w:r w:rsidRPr="17D845DE" w:rsidR="008D7724">
        <w:rPr>
          <w:rFonts w:ascii="Arial" w:hAnsi="Arial" w:eastAsia="Arial" w:cs="Arial"/>
          <w:b w:val="1"/>
          <w:bCs w:val="1"/>
          <w:sz w:val="24"/>
          <w:szCs w:val="24"/>
        </w:rPr>
        <w:t>Hotel Profile</w:t>
      </w:r>
    </w:p>
    <w:p w:rsidRPr="009C0DF3" w:rsidR="00FC436E" w:rsidP="17D845DE" w:rsidRDefault="00FC436E" w14:paraId="7ED0809F" w14:textId="44AF0A62" w14:noSpellErr="1">
      <w:pPr>
        <w:rPr>
          <w:rFonts w:ascii="Arial" w:hAnsi="Arial" w:eastAsia="Arial" w:cs="Arial"/>
          <w:sz w:val="24"/>
          <w:szCs w:val="24"/>
        </w:rPr>
      </w:pPr>
      <w:r w:rsidRPr="17D845DE" w:rsidR="00FC436E">
        <w:rPr>
          <w:rFonts w:ascii="Arial" w:hAnsi="Arial" w:eastAsia="Arial" w:cs="Arial"/>
          <w:sz w:val="24"/>
          <w:szCs w:val="24"/>
        </w:rPr>
        <w:t xml:space="preserve">My chosen case study is a four-star mid-scale </w:t>
      </w:r>
      <w:r w:rsidRPr="17D845DE" w:rsidR="007435A6">
        <w:rPr>
          <w:rFonts w:ascii="Arial" w:hAnsi="Arial" w:eastAsia="Arial" w:cs="Arial"/>
          <w:sz w:val="24"/>
          <w:szCs w:val="24"/>
        </w:rPr>
        <w:t>Leonardo Hotel</w:t>
      </w:r>
      <w:r w:rsidRPr="17D845DE" w:rsidR="00FC436E">
        <w:rPr>
          <w:rFonts w:ascii="Arial" w:hAnsi="Arial" w:eastAsia="Arial" w:cs="Arial"/>
          <w:sz w:val="24"/>
          <w:szCs w:val="24"/>
        </w:rPr>
        <w:t xml:space="preserve"> in a </w:t>
      </w:r>
      <w:r w:rsidRPr="17D845DE" w:rsidR="008F124F">
        <w:rPr>
          <w:rFonts w:ascii="Arial" w:hAnsi="Arial" w:eastAsia="Arial" w:cs="Arial"/>
          <w:sz w:val="24"/>
          <w:szCs w:val="24"/>
        </w:rPr>
        <w:t>medium-sized</w:t>
      </w:r>
      <w:r w:rsidRPr="17D845DE" w:rsidR="00FC436E">
        <w:rPr>
          <w:rFonts w:ascii="Arial" w:hAnsi="Arial" w:eastAsia="Arial" w:cs="Arial"/>
          <w:sz w:val="24"/>
          <w:szCs w:val="24"/>
        </w:rPr>
        <w:t xml:space="preserve"> English city. Under its private limited company form, the </w:t>
      </w:r>
      <w:r w:rsidRPr="17D845DE" w:rsidR="007435A6">
        <w:rPr>
          <w:rFonts w:ascii="Arial" w:hAnsi="Arial" w:eastAsia="Arial" w:cs="Arial"/>
          <w:sz w:val="24"/>
          <w:szCs w:val="24"/>
        </w:rPr>
        <w:t>Leonardo Hotel</w:t>
      </w:r>
      <w:r w:rsidRPr="17D845DE" w:rsidR="00FC436E">
        <w:rPr>
          <w:rFonts w:ascii="Arial" w:hAnsi="Arial" w:eastAsia="Arial" w:cs="Arial"/>
          <w:sz w:val="24"/>
          <w:szCs w:val="24"/>
        </w:rPr>
        <w:t xml:space="preserve"> belongs to a regional chain </w:t>
      </w:r>
      <w:r w:rsidRPr="17D845DE" w:rsidR="008F124F">
        <w:rPr>
          <w:rFonts w:ascii="Arial" w:hAnsi="Arial" w:eastAsia="Arial" w:cs="Arial"/>
          <w:sz w:val="24"/>
          <w:szCs w:val="24"/>
        </w:rPr>
        <w:t>with several hotels in</w:t>
      </w:r>
      <w:r w:rsidRPr="17D845DE" w:rsidR="00FC436E">
        <w:rPr>
          <w:rFonts w:ascii="Arial" w:hAnsi="Arial" w:eastAsia="Arial" w:cs="Arial"/>
          <w:sz w:val="24"/>
          <w:szCs w:val="24"/>
        </w:rPr>
        <w:t xml:space="preserve"> key cities and important semi-urban areas of the UK. </w:t>
      </w:r>
      <w:r w:rsidRPr="17D845DE" w:rsidR="008F124F">
        <w:rPr>
          <w:rFonts w:ascii="Arial" w:hAnsi="Arial" w:eastAsia="Arial" w:cs="Arial"/>
          <w:sz w:val="24"/>
          <w:szCs w:val="24"/>
        </w:rPr>
        <w:t>This project's</w:t>
      </w:r>
      <w:r w:rsidRPr="17D845DE" w:rsidR="00FC436E">
        <w:rPr>
          <w:rFonts w:ascii="Arial" w:hAnsi="Arial" w:eastAsia="Arial" w:cs="Arial"/>
          <w:sz w:val="24"/>
          <w:szCs w:val="24"/>
        </w:rPr>
        <w:t xml:space="preserve"> site under study includes 150 guest rooms, three conference rooms, two dining areas and a wellness </w:t>
      </w:r>
      <w:r w:rsidRPr="17D845DE" w:rsidR="008F124F">
        <w:rPr>
          <w:rFonts w:ascii="Arial" w:hAnsi="Arial" w:eastAsia="Arial" w:cs="Arial"/>
          <w:sz w:val="24"/>
          <w:szCs w:val="24"/>
        </w:rPr>
        <w:t>centre</w:t>
      </w:r>
      <w:r w:rsidRPr="17D845DE" w:rsidR="00FC436E">
        <w:rPr>
          <w:rFonts w:ascii="Arial" w:hAnsi="Arial" w:eastAsia="Arial" w:cs="Arial"/>
          <w:sz w:val="24"/>
          <w:szCs w:val="24"/>
        </w:rPr>
        <w:t xml:space="preserve">. </w:t>
      </w:r>
      <w:r w:rsidRPr="17D845DE" w:rsidR="00280A3A">
        <w:rPr>
          <w:rFonts w:ascii="Arial" w:hAnsi="Arial" w:eastAsia="Arial" w:cs="Arial"/>
          <w:sz w:val="24"/>
          <w:szCs w:val="24"/>
        </w:rPr>
        <w:t>Business travellers are</w:t>
      </w:r>
      <w:r w:rsidRPr="17D845DE" w:rsidR="00FC436E">
        <w:rPr>
          <w:rFonts w:ascii="Arial" w:hAnsi="Arial" w:eastAsia="Arial" w:cs="Arial"/>
          <w:sz w:val="24"/>
          <w:szCs w:val="24"/>
        </w:rPr>
        <w:t xml:space="preserve"> on brief leisure trips and event guests in the city. The property employs about 85 people, working as full- or part-time staff, who </w:t>
      </w:r>
      <w:r w:rsidRPr="17D845DE" w:rsidR="00611484">
        <w:rPr>
          <w:rFonts w:ascii="Arial" w:hAnsi="Arial" w:eastAsia="Arial" w:cs="Arial"/>
          <w:sz w:val="24"/>
          <w:szCs w:val="24"/>
        </w:rPr>
        <w:t>are overseen by a general manager and their team (Knodel, 2019)</w:t>
      </w:r>
      <w:r w:rsidRPr="17D845DE" w:rsidR="00FC436E">
        <w:rPr>
          <w:rFonts w:ascii="Arial" w:hAnsi="Arial" w:eastAsia="Arial" w:cs="Arial"/>
          <w:sz w:val="24"/>
          <w:szCs w:val="24"/>
        </w:rPr>
        <w:t>.</w:t>
      </w:r>
    </w:p>
    <w:p w:rsidRPr="009C0DF3" w:rsidR="00B76212" w:rsidP="17D845DE" w:rsidRDefault="00FC436E" w14:paraId="25FE7EF7" w14:textId="77777777">
      <w:pPr>
        <w:rPr>
          <w:rFonts w:ascii="Arial" w:hAnsi="Arial" w:eastAsia="Arial" w:cs="Arial"/>
          <w:b w:val="0"/>
          <w:bCs w:val="0"/>
          <w:sz w:val="24"/>
          <w:szCs w:val="24"/>
        </w:rPr>
      </w:pPr>
      <w:r w:rsidRPr="17D845DE" w:rsidR="00FC436E">
        <w:rPr>
          <w:rFonts w:ascii="Arial" w:hAnsi="Arial" w:eastAsia="Arial" w:cs="Arial"/>
          <w:sz w:val="24"/>
          <w:szCs w:val="24"/>
        </w:rPr>
        <w:t xml:space="preserve">The </w:t>
      </w:r>
      <w:r w:rsidRPr="17D845DE" w:rsidR="007435A6">
        <w:rPr>
          <w:rFonts w:ascii="Arial" w:hAnsi="Arial" w:eastAsia="Arial" w:cs="Arial"/>
          <w:sz w:val="24"/>
          <w:szCs w:val="24"/>
        </w:rPr>
        <w:t>Leonardo Hotel</w:t>
      </w:r>
      <w:r w:rsidRPr="17D845DE" w:rsidR="008F124F">
        <w:rPr>
          <w:rFonts w:ascii="Arial" w:hAnsi="Arial" w:eastAsia="Arial" w:cs="Arial"/>
          <w:sz w:val="24"/>
          <w:szCs w:val="24"/>
        </w:rPr>
        <w:t xml:space="preserve"> aims</w:t>
      </w:r>
      <w:r w:rsidRPr="17D845DE" w:rsidR="00FC436E">
        <w:rPr>
          <w:rFonts w:ascii="Arial" w:hAnsi="Arial" w:eastAsia="Arial" w:cs="Arial"/>
          <w:sz w:val="24"/>
          <w:szCs w:val="24"/>
        </w:rPr>
        <w:t xml:space="preserve"> to offer affordable rooms that are comfortable and served efficiently. The </w:t>
      </w:r>
      <w:r w:rsidRPr="17D845DE" w:rsidR="007435A6">
        <w:rPr>
          <w:rFonts w:ascii="Arial" w:hAnsi="Arial" w:eastAsia="Arial" w:cs="Arial"/>
          <w:sz w:val="24"/>
          <w:szCs w:val="24"/>
        </w:rPr>
        <w:t>Leonardo Hotel</w:t>
      </w:r>
      <w:r w:rsidRPr="17D845DE" w:rsidR="00FC436E">
        <w:rPr>
          <w:rFonts w:ascii="Arial" w:hAnsi="Arial" w:eastAsia="Arial" w:cs="Arial"/>
          <w:sz w:val="24"/>
          <w:szCs w:val="24"/>
        </w:rPr>
        <w:t xml:space="preserve"> </w:t>
      </w:r>
      <w:r w:rsidRPr="17D845DE" w:rsidR="00FC436E">
        <w:rPr>
          <w:rFonts w:ascii="Arial" w:hAnsi="Arial" w:eastAsia="Arial" w:cs="Arial"/>
          <w:sz w:val="24"/>
          <w:szCs w:val="24"/>
        </w:rPr>
        <w:t>operates</w:t>
      </w:r>
      <w:r w:rsidRPr="17D845DE" w:rsidR="00FC436E">
        <w:rPr>
          <w:rFonts w:ascii="Arial" w:hAnsi="Arial" w:eastAsia="Arial" w:cs="Arial"/>
          <w:sz w:val="24"/>
          <w:szCs w:val="24"/>
        </w:rPr>
        <w:t xml:space="preserve"> </w:t>
      </w:r>
      <w:r w:rsidRPr="17D845DE" w:rsidR="00280A3A">
        <w:rPr>
          <w:rFonts w:ascii="Arial" w:hAnsi="Arial" w:eastAsia="Arial" w:cs="Arial"/>
          <w:sz w:val="24"/>
          <w:szCs w:val="24"/>
        </w:rPr>
        <w:t xml:space="preserve">in a decentralised style where </w:t>
      </w:r>
      <w:r w:rsidRPr="17D845DE" w:rsidR="00280A3A">
        <w:rPr>
          <w:rFonts w:ascii="Arial" w:hAnsi="Arial" w:eastAsia="Arial" w:cs="Arial"/>
          <w:sz w:val="24"/>
          <w:szCs w:val="24"/>
        </w:rPr>
        <w:t>HoDs</w:t>
      </w:r>
      <w:r w:rsidRPr="17D845DE" w:rsidR="00280A3A">
        <w:rPr>
          <w:rFonts w:ascii="Arial" w:hAnsi="Arial" w:eastAsia="Arial" w:cs="Arial"/>
          <w:sz w:val="24"/>
          <w:szCs w:val="24"/>
        </w:rPr>
        <w:t xml:space="preserve"> (Heads of Departments) run daily affairs and budgets</w:t>
      </w:r>
      <w:r w:rsidRPr="17D845DE" w:rsidR="008F124F">
        <w:rPr>
          <w:rFonts w:ascii="Arial" w:hAnsi="Arial" w:eastAsia="Arial" w:cs="Arial"/>
          <w:sz w:val="24"/>
          <w:szCs w:val="24"/>
        </w:rPr>
        <w:t xml:space="preserve"> and independently make decisions about employees</w:t>
      </w:r>
      <w:r w:rsidRPr="17D845DE" w:rsidR="00FC436E">
        <w:rPr>
          <w:rFonts w:ascii="Arial" w:hAnsi="Arial" w:eastAsia="Arial" w:cs="Arial"/>
          <w:sz w:val="24"/>
          <w:szCs w:val="24"/>
        </w:rPr>
        <w:t>. On paper, the finance and HR departments bear legal obligations, yet they work in conjunctio</w:t>
      </w:r>
      <w:r w:rsidRPr="17D845DE" w:rsidR="00FC436E">
        <w:rPr>
          <w:rFonts w:ascii="Arial" w:hAnsi="Arial" w:eastAsia="Arial" w:cs="Arial"/>
          <w:b w:val="0"/>
          <w:bCs w:val="0"/>
          <w:sz w:val="24"/>
          <w:szCs w:val="24"/>
        </w:rPr>
        <w:t xml:space="preserve">n with a law firm for any </w:t>
      </w:r>
      <w:r w:rsidRPr="17D845DE" w:rsidR="008F124F">
        <w:rPr>
          <w:rFonts w:ascii="Arial" w:hAnsi="Arial" w:eastAsia="Arial" w:cs="Arial"/>
          <w:b w:val="0"/>
          <w:bCs w:val="0"/>
          <w:sz w:val="24"/>
          <w:szCs w:val="24"/>
        </w:rPr>
        <w:t>essential</w:t>
      </w:r>
      <w:r w:rsidRPr="17D845DE" w:rsidR="00FC436E">
        <w:rPr>
          <w:rFonts w:ascii="Arial" w:hAnsi="Arial" w:eastAsia="Arial" w:cs="Arial"/>
          <w:b w:val="0"/>
          <w:bCs w:val="0"/>
          <w:sz w:val="24"/>
          <w:szCs w:val="24"/>
        </w:rPr>
        <w:t xml:space="preserve"> considerations</w:t>
      </w:r>
      <w:r w:rsidRPr="17D845DE" w:rsidR="000F430B">
        <w:rPr>
          <w:rFonts w:ascii="Arial" w:hAnsi="Arial" w:eastAsia="Arial" w:cs="Arial"/>
          <w:b w:val="0"/>
          <w:bCs w:val="0"/>
          <w:sz w:val="24"/>
          <w:szCs w:val="24"/>
        </w:rPr>
        <w:t xml:space="preserve"> (Johnson, 2019)</w:t>
      </w:r>
      <w:r w:rsidRPr="17D845DE" w:rsidR="00FC436E">
        <w:rPr>
          <w:rFonts w:ascii="Arial" w:hAnsi="Arial" w:eastAsia="Arial" w:cs="Arial"/>
          <w:b w:val="0"/>
          <w:bCs w:val="0"/>
          <w:sz w:val="24"/>
          <w:szCs w:val="24"/>
        </w:rPr>
        <w:t>.</w:t>
      </w:r>
      <w:r w:rsidRPr="17D845DE" w:rsidR="006256AB">
        <w:rPr>
          <w:rFonts w:ascii="Arial" w:hAnsi="Arial" w:eastAsia="Arial" w:cs="Arial"/>
          <w:b w:val="0"/>
          <w:bCs w:val="0"/>
          <w:sz w:val="24"/>
          <w:szCs w:val="24"/>
        </w:rPr>
        <w:t xml:space="preserve"> </w:t>
      </w:r>
      <w:r w:rsidRPr="17D845DE" w:rsidR="00B76212">
        <w:rPr>
          <w:rFonts w:ascii="Arial" w:hAnsi="Arial" w:eastAsia="Arial" w:cs="Arial"/>
          <w:b w:val="0"/>
          <w:bCs w:val="0"/>
          <w:sz w:val="24"/>
          <w:szCs w:val="24"/>
        </w:rPr>
        <w:t xml:space="preserve">Though these systems provide support, there is no specific program to </w:t>
      </w:r>
      <w:r w:rsidRPr="17D845DE" w:rsidR="00B76212">
        <w:rPr>
          <w:rFonts w:ascii="Arial" w:hAnsi="Arial" w:eastAsia="Arial" w:cs="Arial"/>
          <w:b w:val="0"/>
          <w:bCs w:val="0"/>
          <w:sz w:val="24"/>
          <w:szCs w:val="24"/>
        </w:rPr>
        <w:t>evaluate</w:t>
      </w:r>
      <w:r w:rsidRPr="17D845DE" w:rsidR="00B76212">
        <w:rPr>
          <w:rFonts w:ascii="Arial" w:hAnsi="Arial" w:eastAsia="Arial" w:cs="Arial"/>
          <w:b w:val="0"/>
          <w:bCs w:val="0"/>
          <w:sz w:val="24"/>
          <w:szCs w:val="24"/>
        </w:rPr>
        <w:t xml:space="preserve"> the impact of </w:t>
      </w:r>
      <w:r w:rsidRPr="17D845DE" w:rsidR="00B76212">
        <w:rPr>
          <w:rFonts w:ascii="Arial" w:hAnsi="Arial" w:eastAsia="Arial" w:cs="Arial"/>
          <w:b w:val="0"/>
          <w:bCs w:val="0"/>
          <w:sz w:val="24"/>
          <w:szCs w:val="24"/>
        </w:rPr>
        <w:t>location-based operational risks</w:t>
      </w:r>
      <w:r w:rsidRPr="17D845DE" w:rsidR="00B76212">
        <w:rPr>
          <w:rFonts w:ascii="Arial" w:hAnsi="Arial" w:eastAsia="Arial" w:cs="Arial"/>
          <w:b w:val="0"/>
          <w:bCs w:val="0"/>
          <w:sz w:val="24"/>
          <w:szCs w:val="24"/>
        </w:rPr>
        <w:t xml:space="preserve"> at the departmental level, so there are inconsistencies in addressing </w:t>
      </w:r>
      <w:r w:rsidRPr="17D845DE" w:rsidR="00B76212">
        <w:rPr>
          <w:rFonts w:ascii="Arial" w:hAnsi="Arial" w:eastAsia="Arial" w:cs="Arial"/>
          <w:b w:val="0"/>
          <w:bCs w:val="0"/>
          <w:sz w:val="24"/>
          <w:szCs w:val="24"/>
        </w:rPr>
        <w:t>location-related</w:t>
      </w:r>
      <w:r w:rsidRPr="17D845DE" w:rsidR="00B76212">
        <w:rPr>
          <w:rFonts w:ascii="Arial" w:hAnsi="Arial" w:eastAsia="Arial" w:cs="Arial"/>
          <w:b w:val="0"/>
          <w:bCs w:val="0"/>
          <w:sz w:val="24"/>
          <w:szCs w:val="24"/>
        </w:rPr>
        <w:t xml:space="preserve"> competitive advantages.</w:t>
      </w:r>
    </w:p>
    <w:p w:rsidRPr="009C0DF3" w:rsidR="00B76212" w:rsidP="17D845DE" w:rsidRDefault="00FC436E" w14:paraId="3227AA22" w14:textId="2AB7BFD1">
      <w:pPr>
        <w:rPr>
          <w:rFonts w:ascii="Arial" w:hAnsi="Arial" w:eastAsia="Arial" w:cs="Arial"/>
          <w:sz w:val="24"/>
          <w:szCs w:val="24"/>
        </w:rPr>
      </w:pPr>
      <w:r w:rsidRPr="17D845DE" w:rsidR="00FC436E">
        <w:rPr>
          <w:rFonts w:ascii="Arial" w:hAnsi="Arial" w:eastAsia="Arial" w:cs="Arial"/>
          <w:b w:val="0"/>
          <w:bCs w:val="0"/>
          <w:sz w:val="24"/>
          <w:szCs w:val="24"/>
        </w:rPr>
        <w:t xml:space="preserve">For the process, staff members were granted access to regular operations, written and visual information (except those that were confidential and private) and everyday communications between colleagues. Combining field observations with an analysis of hotel policies and data led to a complete examination of how the </w:t>
      </w:r>
      <w:r w:rsidRPr="17D845DE" w:rsidR="007435A6">
        <w:rPr>
          <w:rFonts w:ascii="Arial" w:hAnsi="Arial" w:eastAsia="Arial" w:cs="Arial"/>
          <w:b w:val="0"/>
          <w:bCs w:val="0"/>
          <w:sz w:val="24"/>
          <w:szCs w:val="24"/>
        </w:rPr>
        <w:t>Leonardo Hotel</w:t>
      </w:r>
      <w:r w:rsidRPr="17D845DE" w:rsidR="00FC436E">
        <w:rPr>
          <w:rFonts w:ascii="Arial" w:hAnsi="Arial" w:eastAsia="Arial" w:cs="Arial"/>
          <w:b w:val="0"/>
          <w:bCs w:val="0"/>
          <w:sz w:val="24"/>
          <w:szCs w:val="24"/>
        </w:rPr>
        <w:t xml:space="preserve"> is run and managed</w:t>
      </w:r>
      <w:r w:rsidRPr="17D845DE" w:rsidR="00637CD7">
        <w:rPr>
          <w:rFonts w:ascii="Arial" w:hAnsi="Arial" w:eastAsia="Arial" w:cs="Arial"/>
          <w:b w:val="0"/>
          <w:bCs w:val="0"/>
          <w:sz w:val="24"/>
          <w:szCs w:val="24"/>
        </w:rPr>
        <w:t xml:space="preserve"> (Molina-</w:t>
      </w:r>
      <w:r w:rsidRPr="17D845DE" w:rsidR="00637CD7">
        <w:rPr>
          <w:rFonts w:ascii="Arial" w:hAnsi="Arial" w:eastAsia="Arial" w:cs="Arial"/>
          <w:b w:val="0"/>
          <w:bCs w:val="0"/>
          <w:sz w:val="24"/>
          <w:szCs w:val="24"/>
        </w:rPr>
        <w:t>Azorin</w:t>
      </w:r>
      <w:r w:rsidRPr="17D845DE" w:rsidR="00637CD7">
        <w:rPr>
          <w:rFonts w:ascii="Arial" w:hAnsi="Arial" w:eastAsia="Arial" w:cs="Arial"/>
          <w:b w:val="0"/>
          <w:bCs w:val="0"/>
          <w:sz w:val="24"/>
          <w:szCs w:val="24"/>
        </w:rPr>
        <w:t xml:space="preserve"> </w:t>
      </w:r>
      <w:r w:rsidRPr="17D845DE" w:rsidR="00637CD7">
        <w:rPr>
          <w:rFonts w:ascii="Arial" w:hAnsi="Arial" w:eastAsia="Arial" w:cs="Arial"/>
          <w:b w:val="0"/>
          <w:bCs w:val="0"/>
          <w:i w:val="1"/>
          <w:iCs w:val="1"/>
          <w:sz w:val="24"/>
          <w:szCs w:val="24"/>
        </w:rPr>
        <w:t xml:space="preserve">et al., </w:t>
      </w:r>
      <w:r w:rsidRPr="17D845DE" w:rsidR="00637CD7">
        <w:rPr>
          <w:rFonts w:ascii="Arial" w:hAnsi="Arial" w:eastAsia="Arial" w:cs="Arial"/>
          <w:b w:val="0"/>
          <w:bCs w:val="0"/>
          <w:sz w:val="24"/>
          <w:szCs w:val="24"/>
        </w:rPr>
        <w:t>2015)</w:t>
      </w:r>
      <w:r w:rsidRPr="17D845DE" w:rsidR="00FC436E">
        <w:rPr>
          <w:rFonts w:ascii="Arial" w:hAnsi="Arial" w:eastAsia="Arial" w:cs="Arial"/>
          <w:b w:val="0"/>
          <w:bCs w:val="0"/>
          <w:sz w:val="24"/>
          <w:szCs w:val="24"/>
        </w:rPr>
        <w:t>.</w:t>
      </w:r>
      <w:r w:rsidRPr="17D845DE" w:rsidR="00A108FD">
        <w:rPr>
          <w:rFonts w:ascii="Arial" w:hAnsi="Arial" w:eastAsia="Arial" w:cs="Arial"/>
          <w:b w:val="0"/>
          <w:bCs w:val="0"/>
          <w:sz w:val="24"/>
          <w:szCs w:val="24"/>
        </w:rPr>
        <w:t xml:space="preserve"> </w:t>
      </w:r>
      <w:r w:rsidRPr="17D845DE" w:rsidR="00B76212">
        <w:rPr>
          <w:rFonts w:ascii="Arial" w:hAnsi="Arial" w:eastAsia="Arial" w:cs="Arial"/>
          <w:b w:val="0"/>
          <w:bCs w:val="0"/>
          <w:sz w:val="24"/>
          <w:szCs w:val="24"/>
        </w:rPr>
        <w:t xml:space="preserve">Combining field observations with an analysis of hotel policies and data led to a complete examination of how </w:t>
      </w:r>
      <w:r w:rsidRPr="17D845DE" w:rsidR="00B76212">
        <w:rPr>
          <w:rFonts w:ascii="Arial" w:hAnsi="Arial" w:eastAsia="Arial" w:cs="Arial"/>
          <w:b w:val="0"/>
          <w:bCs w:val="0"/>
          <w:sz w:val="24"/>
          <w:szCs w:val="24"/>
        </w:rPr>
        <w:t>Leonardo Hotel East Midlands Airport</w:t>
      </w:r>
      <w:r w:rsidRPr="17D845DE" w:rsidR="00B76212">
        <w:rPr>
          <w:rFonts w:ascii="Arial" w:hAnsi="Arial" w:eastAsia="Arial" w:cs="Arial"/>
          <w:b w:val="0"/>
          <w:bCs w:val="0"/>
          <w:sz w:val="24"/>
          <w:szCs w:val="24"/>
        </w:rPr>
        <w:t xml:space="preserve"> </w:t>
      </w:r>
      <w:r w:rsidRPr="17D845DE" w:rsidR="00B76212">
        <w:rPr>
          <w:rFonts w:ascii="Arial" w:hAnsi="Arial" w:eastAsia="Arial" w:cs="Arial"/>
          <w:b w:val="0"/>
          <w:bCs w:val="0"/>
          <w:sz w:val="24"/>
          <w:szCs w:val="24"/>
        </w:rPr>
        <w:t>operates</w:t>
      </w:r>
      <w:r w:rsidRPr="17D845DE" w:rsidR="00B76212">
        <w:rPr>
          <w:rFonts w:ascii="Arial" w:hAnsi="Arial" w:eastAsia="Arial" w:cs="Arial"/>
          <w:b w:val="0"/>
          <w:bCs w:val="0"/>
          <w:sz w:val="24"/>
          <w:szCs w:val="24"/>
        </w:rPr>
        <w:t xml:space="preserve"> and competes due to its </w:t>
      </w:r>
      <w:r w:rsidRPr="17D845DE" w:rsidR="00B76212">
        <w:rPr>
          <w:rFonts w:ascii="Arial" w:hAnsi="Arial" w:eastAsia="Arial" w:cs="Arial"/>
          <w:b w:val="0"/>
          <w:bCs w:val="0"/>
          <w:sz w:val="24"/>
          <w:szCs w:val="24"/>
        </w:rPr>
        <w:t>strategic location</w:t>
      </w:r>
      <w:r w:rsidRPr="17D845DE" w:rsidR="00B76212">
        <w:rPr>
          <w:rFonts w:ascii="Arial" w:hAnsi="Arial" w:eastAsia="Arial" w:cs="Arial"/>
          <w:b w:val="1"/>
          <w:bCs w:val="1"/>
          <w:sz w:val="24"/>
          <w:szCs w:val="24"/>
        </w:rPr>
        <w:t xml:space="preserve"> (</w:t>
      </w:r>
      <w:r w:rsidRPr="17D845DE" w:rsidR="00B76212">
        <w:rPr>
          <w:rFonts w:ascii="Arial" w:hAnsi="Arial" w:eastAsia="Arial" w:cs="Arial"/>
          <w:sz w:val="24"/>
          <w:szCs w:val="24"/>
        </w:rPr>
        <w:t>Saralaya</w:t>
      </w:r>
      <w:r w:rsidRPr="17D845DE" w:rsidR="00B76212">
        <w:rPr>
          <w:rFonts w:ascii="Arial" w:hAnsi="Arial" w:eastAsia="Arial" w:cs="Arial"/>
          <w:sz w:val="24"/>
          <w:szCs w:val="24"/>
        </w:rPr>
        <w:t xml:space="preserve">, </w:t>
      </w:r>
      <w:r w:rsidRPr="17D845DE" w:rsidR="00B76212">
        <w:rPr>
          <w:rFonts w:ascii="Arial" w:hAnsi="Arial" w:eastAsia="Arial" w:cs="Arial"/>
          <w:sz w:val="24"/>
          <w:szCs w:val="24"/>
        </w:rPr>
        <w:t>Saralaya</w:t>
      </w:r>
      <w:r w:rsidRPr="17D845DE" w:rsidR="00B76212">
        <w:rPr>
          <w:rFonts w:ascii="Arial" w:hAnsi="Arial" w:eastAsia="Arial" w:cs="Arial"/>
          <w:sz w:val="24"/>
          <w:szCs w:val="24"/>
        </w:rPr>
        <w:t xml:space="preserve"> and D’Souza, 2018</w:t>
      </w:r>
      <w:r w:rsidRPr="17D845DE" w:rsidR="00B76212">
        <w:rPr>
          <w:rFonts w:ascii="Arial" w:hAnsi="Arial" w:eastAsia="Arial" w:cs="Arial"/>
          <w:b w:val="1"/>
          <w:bCs w:val="1"/>
          <w:sz w:val="24"/>
          <w:szCs w:val="24"/>
        </w:rPr>
        <w:t>)</w:t>
      </w:r>
      <w:r w:rsidRPr="17D845DE" w:rsidR="00B76212">
        <w:rPr>
          <w:rFonts w:ascii="Arial" w:hAnsi="Arial" w:eastAsia="Arial" w:cs="Arial"/>
          <w:sz w:val="24"/>
          <w:szCs w:val="24"/>
        </w:rPr>
        <w:t>.</w:t>
      </w:r>
    </w:p>
    <w:p w:rsidRPr="009C0DF3" w:rsidR="008D7724" w:rsidP="17D845DE" w:rsidRDefault="008D7724" w14:paraId="349703C8" w14:textId="11C79EE6" w14:noSpellErr="1">
      <w:pPr>
        <w:rPr>
          <w:rFonts w:ascii="Arial" w:hAnsi="Arial" w:eastAsia="Arial" w:cs="Arial"/>
          <w:b w:val="1"/>
          <w:bCs w:val="1"/>
          <w:sz w:val="24"/>
          <w:szCs w:val="24"/>
        </w:rPr>
      </w:pPr>
      <w:r w:rsidRPr="17D845DE" w:rsidR="008D7724">
        <w:rPr>
          <w:rFonts w:ascii="Arial" w:hAnsi="Arial" w:eastAsia="Arial" w:cs="Arial"/>
          <w:b w:val="1"/>
          <w:bCs w:val="1"/>
          <w:sz w:val="24"/>
          <w:szCs w:val="24"/>
        </w:rPr>
        <w:t>Internal Organisational Structure</w:t>
      </w:r>
    </w:p>
    <w:p w:rsidRPr="009C0DF3" w:rsidR="009B3876" w:rsidP="17D845DE" w:rsidRDefault="00280A3A" w14:paraId="7B3AC92E" w14:textId="77777777" w14:noSpellErr="1">
      <w:pPr>
        <w:rPr>
          <w:rFonts w:ascii="Arial" w:hAnsi="Arial" w:eastAsia="Arial" w:cs="Arial"/>
          <w:b w:val="0"/>
          <w:bCs w:val="0"/>
          <w:sz w:val="24"/>
          <w:szCs w:val="24"/>
        </w:rPr>
      </w:pPr>
      <w:r w:rsidRPr="17D845DE" w:rsidR="00280A3A">
        <w:rPr>
          <w:rFonts w:ascii="Arial" w:hAnsi="Arial" w:eastAsia="Arial" w:cs="Arial"/>
          <w:sz w:val="24"/>
          <w:szCs w:val="24"/>
        </w:rPr>
        <w:t xml:space="preserve">The company's organisational chart has a departmental structure. The general manager oversees all areas and is helped by departmental heads who </w:t>
      </w:r>
      <w:r w:rsidRPr="17D845DE" w:rsidR="00280A3A">
        <w:rPr>
          <w:rFonts w:ascii="Arial" w:hAnsi="Arial" w:eastAsia="Arial" w:cs="Arial"/>
          <w:sz w:val="24"/>
          <w:szCs w:val="24"/>
        </w:rPr>
        <w:t>are responsible for</w:t>
      </w:r>
      <w:r w:rsidRPr="17D845DE" w:rsidR="00280A3A">
        <w:rPr>
          <w:rFonts w:ascii="Arial" w:hAnsi="Arial" w:eastAsia="Arial" w:cs="Arial"/>
          <w:sz w:val="24"/>
          <w:szCs w:val="24"/>
        </w:rPr>
        <w:t xml:space="preserve"> the front desk, housekeeping, food and beverage, maintenance,</w:t>
      </w:r>
      <w:r w:rsidRPr="17D845DE" w:rsidR="00FC436E">
        <w:rPr>
          <w:rFonts w:ascii="Arial" w:hAnsi="Arial" w:eastAsia="Arial" w:cs="Arial"/>
          <w:sz w:val="24"/>
          <w:szCs w:val="24"/>
        </w:rPr>
        <w:t xml:space="preserve"> and events. </w:t>
      </w:r>
      <w:r w:rsidRPr="17D845DE" w:rsidR="009B3876">
        <w:rPr>
          <w:rFonts w:ascii="Arial" w:hAnsi="Arial" w:eastAsia="Arial" w:cs="Arial"/>
          <w:sz w:val="24"/>
          <w:szCs w:val="24"/>
        </w:rPr>
        <w:t>There was evide</w:t>
      </w:r>
      <w:r w:rsidRPr="17D845DE" w:rsidR="009B3876">
        <w:rPr>
          <w:rFonts w:ascii="Arial" w:hAnsi="Arial" w:eastAsia="Arial" w:cs="Arial"/>
          <w:b w:val="0"/>
          <w:bCs w:val="0"/>
          <w:sz w:val="24"/>
          <w:szCs w:val="24"/>
        </w:rPr>
        <w:t xml:space="preserve">nce that some departments had high functional efficiency, yet </w:t>
      </w:r>
      <w:r w:rsidRPr="17D845DE" w:rsidR="009B3876">
        <w:rPr>
          <w:rFonts w:ascii="Arial" w:hAnsi="Arial" w:eastAsia="Arial" w:cs="Arial"/>
          <w:b w:val="0"/>
          <w:bCs w:val="0"/>
          <w:sz w:val="24"/>
          <w:szCs w:val="24"/>
        </w:rPr>
        <w:t>location-based decision-making</w:t>
      </w:r>
      <w:r w:rsidRPr="17D845DE" w:rsidR="009B3876">
        <w:rPr>
          <w:rFonts w:ascii="Arial" w:hAnsi="Arial" w:eastAsia="Arial" w:cs="Arial"/>
          <w:b w:val="0"/>
          <w:bCs w:val="0"/>
          <w:sz w:val="24"/>
          <w:szCs w:val="24"/>
        </w:rPr>
        <w:t xml:space="preserve"> </w:t>
      </w:r>
      <w:r w:rsidRPr="17D845DE" w:rsidR="009B3876">
        <w:rPr>
          <w:rFonts w:ascii="Arial" w:hAnsi="Arial" w:eastAsia="Arial" w:cs="Arial"/>
          <w:b w:val="0"/>
          <w:bCs w:val="0"/>
          <w:sz w:val="24"/>
          <w:szCs w:val="24"/>
        </w:rPr>
        <w:t>didn’t</w:t>
      </w:r>
      <w:r w:rsidRPr="17D845DE" w:rsidR="009B3876">
        <w:rPr>
          <w:rFonts w:ascii="Arial" w:hAnsi="Arial" w:eastAsia="Arial" w:cs="Arial"/>
          <w:b w:val="0"/>
          <w:bCs w:val="0"/>
          <w:sz w:val="24"/>
          <w:szCs w:val="24"/>
        </w:rPr>
        <w:t xml:space="preserve"> appear to be integrated across various departments.</w:t>
      </w:r>
    </w:p>
    <w:p w:rsidRPr="009C0DF3" w:rsidR="00FC436E" w:rsidP="17D845DE" w:rsidRDefault="00FC436E" w14:paraId="5E902E11" w14:textId="2DAB9251" w14:noSpellErr="1">
      <w:pPr>
        <w:rPr>
          <w:rFonts w:ascii="Arial" w:hAnsi="Arial" w:eastAsia="Arial" w:cs="Arial"/>
          <w:sz w:val="24"/>
          <w:szCs w:val="24"/>
        </w:rPr>
      </w:pPr>
      <w:r w:rsidRPr="17D845DE" w:rsidR="00FC436E">
        <w:rPr>
          <w:rFonts w:ascii="Arial" w:hAnsi="Arial" w:eastAsia="Arial" w:cs="Arial"/>
          <w:sz w:val="24"/>
          <w:szCs w:val="24"/>
        </w:rPr>
        <w:t xml:space="preserve">It was proved that department leaders viewed legal duties as less </w:t>
      </w:r>
      <w:r w:rsidRPr="17D845DE" w:rsidR="00280A3A">
        <w:rPr>
          <w:rFonts w:ascii="Arial" w:hAnsi="Arial" w:eastAsia="Arial" w:cs="Arial"/>
          <w:sz w:val="24"/>
          <w:szCs w:val="24"/>
        </w:rPr>
        <w:t>critical</w:t>
      </w:r>
      <w:r w:rsidRPr="17D845DE" w:rsidR="00FC436E">
        <w:rPr>
          <w:rFonts w:ascii="Arial" w:hAnsi="Arial" w:eastAsia="Arial" w:cs="Arial"/>
          <w:sz w:val="24"/>
          <w:szCs w:val="24"/>
        </w:rPr>
        <w:t xml:space="preserve"> than guests’ satisfaction and increasing revenue. </w:t>
      </w:r>
      <w:r w:rsidRPr="17D845DE" w:rsidR="009B3876">
        <w:rPr>
          <w:rFonts w:ascii="Arial" w:hAnsi="Arial" w:eastAsia="Arial" w:cs="Arial"/>
          <w:sz w:val="24"/>
          <w:szCs w:val="24"/>
        </w:rPr>
        <w:t xml:space="preserve">Due to this operational style, many companies only address location-based issues when they arise, instead of proactively </w:t>
      </w:r>
      <w:r w:rsidRPr="17D845DE" w:rsidR="009B3876">
        <w:rPr>
          <w:rFonts w:ascii="Arial" w:hAnsi="Arial" w:eastAsia="Arial" w:cs="Arial"/>
          <w:sz w:val="24"/>
          <w:szCs w:val="24"/>
        </w:rPr>
        <w:t>leveraging</w:t>
      </w:r>
      <w:r w:rsidRPr="17D845DE" w:rsidR="009B3876">
        <w:rPr>
          <w:rFonts w:ascii="Arial" w:hAnsi="Arial" w:eastAsia="Arial" w:cs="Arial"/>
          <w:sz w:val="24"/>
          <w:szCs w:val="24"/>
        </w:rPr>
        <w:t xml:space="preserve"> their location advantage (Hashmi et al., 2018). Instead of consistent planning for location-related marketing, this culture calls for urgent responses when issues </w:t>
      </w:r>
      <w:r w:rsidRPr="17D845DE" w:rsidR="009B3876">
        <w:rPr>
          <w:rFonts w:ascii="Arial" w:hAnsi="Arial" w:eastAsia="Arial" w:cs="Arial"/>
          <w:sz w:val="24"/>
          <w:szCs w:val="24"/>
        </w:rPr>
        <w:t>emerge</w:t>
      </w:r>
      <w:r w:rsidRPr="17D845DE" w:rsidR="009B3876">
        <w:rPr>
          <w:rFonts w:ascii="Arial" w:hAnsi="Arial" w:eastAsia="Arial" w:cs="Arial"/>
          <w:sz w:val="24"/>
          <w:szCs w:val="24"/>
        </w:rPr>
        <w:t>.</w:t>
      </w:r>
      <w:r>
        <w:tab/>
      </w:r>
    </w:p>
    <w:p w:rsidRPr="009C0DF3" w:rsidR="008D7724" w:rsidP="17D845DE" w:rsidRDefault="00280A3A" w14:paraId="227D37BF" w14:textId="5F5C2F6F" w14:noSpellErr="1">
      <w:pPr>
        <w:rPr>
          <w:rFonts w:ascii="Arial" w:hAnsi="Arial" w:eastAsia="Arial" w:cs="Arial"/>
          <w:b w:val="1"/>
          <w:bCs w:val="1"/>
          <w:sz w:val="24"/>
          <w:szCs w:val="24"/>
        </w:rPr>
      </w:pPr>
      <w:r w:rsidRPr="17D845DE" w:rsidR="00280A3A">
        <w:rPr>
          <w:rFonts w:ascii="Arial" w:hAnsi="Arial" w:eastAsia="Arial" w:cs="Arial"/>
          <w:sz w:val="24"/>
          <w:szCs w:val="24"/>
        </w:rPr>
        <w:t>Staff responses showed that policies on employment rights, health and safety at work,</w:t>
      </w:r>
      <w:r w:rsidRPr="17D845DE" w:rsidR="00FC436E">
        <w:rPr>
          <w:rFonts w:ascii="Arial" w:hAnsi="Arial" w:eastAsia="Arial" w:cs="Arial"/>
          <w:sz w:val="24"/>
          <w:szCs w:val="24"/>
        </w:rPr>
        <w:t xml:space="preserve"> and data protection were rarely updated and made available to employees after training. Although people knew the main ideas in law, applying them to daily tasks was more assumed than correctly overseen.</w:t>
      </w:r>
      <w:r w:rsidRPr="17D845DE" w:rsidR="00946304">
        <w:rPr>
          <w:rFonts w:ascii="Arial" w:hAnsi="Arial" w:eastAsia="Arial" w:cs="Arial"/>
          <w:sz w:val="24"/>
          <w:szCs w:val="24"/>
        </w:rPr>
        <w:t xml:space="preserve"> Because they usually relied on their earlier years or instincts instead of following </w:t>
      </w:r>
      <w:r w:rsidRPr="17D845DE" w:rsidR="00946304">
        <w:rPr>
          <w:rFonts w:ascii="Arial" w:hAnsi="Arial" w:eastAsia="Arial" w:cs="Arial"/>
          <w:sz w:val="24"/>
          <w:szCs w:val="24"/>
        </w:rPr>
        <w:t>new information</w:t>
      </w:r>
      <w:r w:rsidRPr="17D845DE" w:rsidR="00946304">
        <w:rPr>
          <w:rFonts w:ascii="Arial" w:hAnsi="Arial" w:eastAsia="Arial" w:cs="Arial"/>
          <w:sz w:val="24"/>
          <w:szCs w:val="24"/>
        </w:rPr>
        <w:t>, managers increased their chances of breaking rules and risking legal action.</w:t>
      </w:r>
    </w:p>
    <w:p w:rsidRPr="007C4E45" w:rsidR="008D7724" w:rsidP="17D845DE" w:rsidRDefault="008D7724" w14:paraId="38D061DE" w14:textId="77777777" w14:noSpellErr="1">
      <w:pPr>
        <w:pStyle w:val="Heading2"/>
        <w:rPr>
          <w:rFonts w:ascii="Arial" w:hAnsi="Arial" w:eastAsia="Arial" w:cs="Arial"/>
          <w:sz w:val="24"/>
          <w:szCs w:val="24"/>
        </w:rPr>
      </w:pPr>
      <w:bookmarkStart w:name="_Toc200541699" w:id="15"/>
      <w:r w:rsidRPr="17D845DE" w:rsidR="008D7724">
        <w:rPr>
          <w:rFonts w:ascii="Arial" w:hAnsi="Arial" w:eastAsia="Arial" w:cs="Arial"/>
          <w:sz w:val="24"/>
          <w:szCs w:val="24"/>
        </w:rPr>
        <w:t>SWOT Analysis</w:t>
      </w:r>
      <w:bookmarkEnd w:id="15"/>
    </w:p>
    <w:p w:rsidRPr="007C4E45" w:rsidR="00FC436E" w:rsidP="17D845DE" w:rsidRDefault="00FC436E" w14:paraId="68E5D5FB" w14:textId="77777777" w14:noSpellErr="1">
      <w:pPr>
        <w:rPr>
          <w:rFonts w:ascii="Arial" w:hAnsi="Arial" w:eastAsia="Arial" w:cs="Arial"/>
          <w:sz w:val="24"/>
          <w:szCs w:val="24"/>
        </w:rPr>
      </w:pPr>
      <w:r w:rsidRPr="17D845DE" w:rsidR="00FC436E">
        <w:rPr>
          <w:rFonts w:ascii="Arial" w:hAnsi="Arial" w:eastAsia="Arial" w:cs="Arial"/>
          <w:sz w:val="24"/>
          <w:szCs w:val="24"/>
        </w:rPr>
        <w:t xml:space="preserve">Observations of operations, staff </w:t>
      </w:r>
      <w:r w:rsidRPr="17D845DE" w:rsidR="00FC436E">
        <w:rPr>
          <w:rFonts w:ascii="Arial" w:hAnsi="Arial" w:eastAsia="Arial" w:cs="Arial"/>
          <w:sz w:val="24"/>
          <w:szCs w:val="24"/>
        </w:rPr>
        <w:t>input</w:t>
      </w:r>
      <w:r w:rsidRPr="17D845DE" w:rsidR="00FC436E">
        <w:rPr>
          <w:rFonts w:ascii="Arial" w:hAnsi="Arial" w:eastAsia="Arial" w:cs="Arial"/>
          <w:sz w:val="24"/>
          <w:szCs w:val="24"/>
        </w:rPr>
        <w:t xml:space="preserve"> and policy study were used to perform an intern</w:t>
      </w:r>
      <w:r w:rsidRPr="17D845DE" w:rsidR="00FC436E">
        <w:rPr>
          <w:rFonts w:ascii="Arial" w:hAnsi="Arial" w:eastAsia="Arial" w:cs="Arial"/>
          <w:b w:val="0"/>
          <w:bCs w:val="0"/>
          <w:sz w:val="24"/>
          <w:szCs w:val="24"/>
        </w:rPr>
        <w:t xml:space="preserve">al </w:t>
      </w:r>
      <w:r w:rsidRPr="17D845DE" w:rsidR="00FC436E">
        <w:rPr>
          <w:rFonts w:ascii="Arial" w:hAnsi="Arial" w:eastAsia="Arial" w:cs="Arial"/>
          <w:b w:val="0"/>
          <w:bCs w:val="0"/>
          <w:sz w:val="24"/>
          <w:szCs w:val="24"/>
        </w:rPr>
        <w:t>SWOT (Strengths, Weaknesses, Opportunities, Threats) analysis</w:t>
      </w:r>
      <w:r w:rsidRPr="17D845DE" w:rsidR="00FC436E">
        <w:rPr>
          <w:rFonts w:ascii="Arial" w:hAnsi="Arial" w:eastAsia="Arial" w:cs="Arial"/>
          <w:b w:val="0"/>
          <w:bCs w:val="0"/>
          <w:sz w:val="24"/>
          <w:szCs w:val="24"/>
        </w:rPr>
        <w:t>.</w:t>
      </w:r>
    </w:p>
    <w:p w:rsidRPr="009C0DF3" w:rsidR="008D7724" w:rsidP="17D845DE" w:rsidRDefault="008D7724" w14:paraId="27314934" w14:textId="18289B98" w14:noSpellErr="1">
      <w:pPr>
        <w:rPr>
          <w:rFonts w:ascii="Arial" w:hAnsi="Arial" w:eastAsia="Arial" w:cs="Arial"/>
          <w:b w:val="1"/>
          <w:bCs w:val="1"/>
          <w:sz w:val="24"/>
          <w:szCs w:val="24"/>
        </w:rPr>
      </w:pPr>
      <w:r w:rsidRPr="17D845DE" w:rsidR="008D7724">
        <w:rPr>
          <w:rFonts w:ascii="Arial" w:hAnsi="Arial" w:eastAsia="Arial" w:cs="Arial"/>
          <w:b w:val="1"/>
          <w:bCs w:val="1"/>
          <w:sz w:val="24"/>
          <w:szCs w:val="24"/>
        </w:rPr>
        <w:t>Strengths:</w:t>
      </w:r>
    </w:p>
    <w:p w:rsidRPr="009C0DF3" w:rsidR="00893DBC" w:rsidP="17D845DE" w:rsidRDefault="00893DBC" w14:paraId="6E4F6858" w14:textId="2A26FF24" w14:noSpellErr="1">
      <w:pPr>
        <w:pStyle w:val="ListParagraph"/>
        <w:numPr>
          <w:ilvl w:val="0"/>
          <w:numId w:val="27"/>
        </w:numPr>
        <w:spacing w:before="100" w:beforeAutospacing="on" w:after="100" w:afterAutospacing="on"/>
        <w:ind w:left="1080" w:hanging="720"/>
        <w:rPr>
          <w:rFonts w:ascii="Arial" w:hAnsi="Arial" w:eastAsia="Arial" w:cs="Arial"/>
          <w:kern w:val="0"/>
          <w:sz w:val="24"/>
          <w:szCs w:val="24"/>
          <w:lang w:eastAsia="en-GB"/>
          <w14:ligatures w14:val="none"/>
        </w:rPr>
      </w:pPr>
      <w:r w:rsidRPr="17D845DE" w:rsidR="00893DBC">
        <w:rPr>
          <w:rFonts w:ascii="Arial" w:hAnsi="Arial" w:eastAsia="Arial" w:cs="Arial"/>
          <w:kern w:val="0"/>
          <w:sz w:val="24"/>
          <w:szCs w:val="24"/>
          <w:lang w:eastAsia="en-GB"/>
          <w14:ligatures w14:val="none"/>
        </w:rPr>
        <w:t xml:space="preserve">The hotel is strategically </w:t>
      </w:r>
      <w:r w:rsidRPr="17D845DE" w:rsidR="00893DBC">
        <w:rPr>
          <w:rFonts w:ascii="Arial" w:hAnsi="Arial" w:eastAsia="Arial" w:cs="Arial"/>
          <w:kern w:val="0"/>
          <w:sz w:val="24"/>
          <w:szCs w:val="24"/>
          <w:lang w:eastAsia="en-GB"/>
          <w14:ligatures w14:val="none"/>
        </w:rPr>
        <w:t>located</w:t>
      </w:r>
      <w:r w:rsidRPr="17D845DE" w:rsidR="00893DBC">
        <w:rPr>
          <w:rFonts w:ascii="Arial" w:hAnsi="Arial" w:eastAsia="Arial" w:cs="Arial"/>
          <w:kern w:val="0"/>
          <w:sz w:val="24"/>
          <w:szCs w:val="24"/>
          <w:lang w:eastAsia="en-GB"/>
          <w14:ligatures w14:val="none"/>
        </w:rPr>
        <w:t xml:space="preserve"> near East Midlands Airport, which drives regular business from corporate travellers, transit passengers, and event attendees.</w:t>
      </w:r>
    </w:p>
    <w:p w:rsidRPr="009C0DF3" w:rsidR="00893DBC" w:rsidP="17D845DE" w:rsidRDefault="00893DBC" w14:paraId="7762DF24" w14:textId="68782571" w14:noSpellErr="1">
      <w:pPr>
        <w:pStyle w:val="ListParagraph"/>
        <w:numPr>
          <w:ilvl w:val="0"/>
          <w:numId w:val="27"/>
        </w:numPr>
        <w:ind w:left="1080" w:hanging="720"/>
        <w:rPr>
          <w:rFonts w:ascii="Arial" w:hAnsi="Arial" w:eastAsia="Arial" w:cs="Arial"/>
          <w:sz w:val="24"/>
          <w:szCs w:val="24"/>
        </w:rPr>
      </w:pPr>
      <w:r w:rsidRPr="17D845DE" w:rsidR="00893DBC">
        <w:rPr>
          <w:rFonts w:ascii="Arial" w:hAnsi="Arial" w:eastAsia="Arial" w:cs="Arial"/>
          <w:kern w:val="0"/>
          <w:sz w:val="24"/>
          <w:szCs w:val="24"/>
          <w:lang w:eastAsia="en-GB"/>
          <w14:ligatures w14:val="none"/>
        </w:rPr>
        <w:t xml:space="preserve">Various sources of income, including accommodation, event spaces, and wellness offerings, allow the hotel to diversify its revenue streams </w:t>
      </w:r>
      <w:r w:rsidRPr="17D845DE" w:rsidR="00893DBC">
        <w:rPr>
          <w:rFonts w:ascii="Arial" w:hAnsi="Arial" w:eastAsia="Arial" w:cs="Arial"/>
          <w:sz w:val="24"/>
          <w:szCs w:val="24"/>
        </w:rPr>
        <w:t>(Csirmaz and Pető, 2015)</w:t>
      </w:r>
      <w:r w:rsidRPr="17D845DE" w:rsidR="00893DBC">
        <w:rPr>
          <w:rFonts w:ascii="Arial" w:hAnsi="Arial" w:eastAsia="Arial" w:cs="Arial"/>
          <w:kern w:val="0"/>
          <w:sz w:val="24"/>
          <w:szCs w:val="24"/>
          <w:lang w:eastAsia="en-GB"/>
          <w14:ligatures w14:val="none"/>
        </w:rPr>
        <w:t>.</w:t>
      </w:r>
    </w:p>
    <w:p w:rsidRPr="009C0DF3" w:rsidR="00893DBC" w:rsidP="17D845DE" w:rsidRDefault="00893DBC" w14:paraId="27176CEE" w14:textId="6A31FA03" w14:noSpellErr="1">
      <w:pPr>
        <w:pStyle w:val="ListParagraph"/>
        <w:numPr>
          <w:ilvl w:val="0"/>
          <w:numId w:val="27"/>
        </w:numPr>
        <w:spacing w:before="100" w:beforeAutospacing="on" w:after="100" w:afterAutospacing="on"/>
        <w:ind w:left="1080" w:hanging="720"/>
        <w:rPr>
          <w:rFonts w:ascii="Arial" w:hAnsi="Arial" w:eastAsia="Arial" w:cs="Arial"/>
          <w:kern w:val="0"/>
          <w:sz w:val="24"/>
          <w:szCs w:val="24"/>
          <w:lang w:eastAsia="en-GB"/>
          <w14:ligatures w14:val="none"/>
        </w:rPr>
      </w:pPr>
      <w:r w:rsidRPr="17D845DE" w:rsidR="00893DBC">
        <w:rPr>
          <w:rFonts w:ascii="Arial" w:hAnsi="Arial" w:eastAsia="Arial" w:cs="Arial"/>
          <w:kern w:val="0"/>
          <w:sz w:val="24"/>
          <w:szCs w:val="24"/>
          <w:lang w:eastAsia="en-GB"/>
          <w14:ligatures w14:val="none"/>
        </w:rPr>
        <w:t>High occupancy rates due to its strategic location, catering to both business and leisure travellers.</w:t>
      </w:r>
    </w:p>
    <w:p w:rsidRPr="009C0DF3" w:rsidR="00893DBC" w:rsidP="17D845DE" w:rsidRDefault="00893DBC" w14:paraId="48BA9BE2" w14:textId="7A8460EB" w14:noSpellErr="1">
      <w:pPr>
        <w:pStyle w:val="ListParagraph"/>
        <w:numPr>
          <w:ilvl w:val="0"/>
          <w:numId w:val="27"/>
        </w:numPr>
        <w:spacing w:before="100" w:beforeAutospacing="on" w:after="100" w:afterAutospacing="on"/>
        <w:ind w:left="1080" w:hanging="720"/>
        <w:rPr>
          <w:rFonts w:ascii="Arial" w:hAnsi="Arial" w:eastAsia="Arial" w:cs="Arial"/>
          <w:kern w:val="0"/>
          <w:sz w:val="24"/>
          <w:szCs w:val="24"/>
          <w:lang w:eastAsia="en-GB"/>
          <w14:ligatures w14:val="none"/>
        </w:rPr>
      </w:pPr>
      <w:r w:rsidRPr="17D845DE" w:rsidR="00893DBC">
        <w:rPr>
          <w:rFonts w:ascii="Arial" w:hAnsi="Arial" w:eastAsia="Arial" w:cs="Arial"/>
          <w:kern w:val="0"/>
          <w:sz w:val="24"/>
          <w:szCs w:val="24"/>
          <w:lang w:eastAsia="en-GB"/>
          <w14:ligatures w14:val="none"/>
        </w:rPr>
        <w:t>A staff with extensive knowledge of how the hotel runs and a clear understanding of the hotel’s location advantage.</w:t>
      </w:r>
    </w:p>
    <w:p w:rsidRPr="009C0DF3" w:rsidR="008D7724" w:rsidP="17D845DE" w:rsidRDefault="008D7724" w14:paraId="67E71E00" w14:textId="7B2C927B" w14:noSpellErr="1">
      <w:pPr>
        <w:rPr>
          <w:rFonts w:ascii="Arial" w:hAnsi="Arial" w:eastAsia="Arial" w:cs="Arial"/>
          <w:b w:val="1"/>
          <w:bCs w:val="1"/>
          <w:sz w:val="24"/>
          <w:szCs w:val="24"/>
        </w:rPr>
      </w:pPr>
      <w:r w:rsidRPr="17D845DE" w:rsidR="008D7724">
        <w:rPr>
          <w:rFonts w:ascii="Arial" w:hAnsi="Arial" w:eastAsia="Arial" w:cs="Arial"/>
          <w:b w:val="1"/>
          <w:bCs w:val="1"/>
          <w:sz w:val="24"/>
          <w:szCs w:val="24"/>
        </w:rPr>
        <w:t>Weaknesses:</w:t>
      </w:r>
    </w:p>
    <w:p w:rsidRPr="009C0DF3" w:rsidR="00893DBC" w:rsidP="17D845DE" w:rsidRDefault="00893DBC" w14:paraId="1A011618" w14:textId="0E440FB6" w14:noSpellErr="1">
      <w:pPr>
        <w:pStyle w:val="ListParagraph"/>
        <w:numPr>
          <w:ilvl w:val="0"/>
          <w:numId w:val="27"/>
        </w:numPr>
        <w:spacing w:before="100" w:beforeAutospacing="on" w:after="100" w:afterAutospacing="on"/>
        <w:ind w:left="1080" w:hanging="720"/>
        <w:rPr>
          <w:rFonts w:ascii="Arial" w:hAnsi="Arial" w:eastAsia="Arial" w:cs="Arial"/>
          <w:kern w:val="0"/>
          <w:sz w:val="24"/>
          <w:szCs w:val="24"/>
          <w:lang w:eastAsia="en-GB"/>
          <w14:ligatures w14:val="none"/>
        </w:rPr>
      </w:pPr>
      <w:r w:rsidRPr="17D845DE" w:rsidR="00893DBC">
        <w:rPr>
          <w:rFonts w:ascii="Arial" w:hAnsi="Arial" w:eastAsia="Arial" w:cs="Arial"/>
          <w:kern w:val="0"/>
          <w:sz w:val="24"/>
          <w:szCs w:val="24"/>
          <w:lang w:eastAsia="en-GB"/>
          <w14:ligatures w14:val="none"/>
        </w:rPr>
        <w:t>Lack of integration between location-based strategies and department operations, such as in marketing and competitive positioning.</w:t>
      </w:r>
    </w:p>
    <w:p w:rsidRPr="009C0DF3" w:rsidR="00893DBC" w:rsidP="17D845DE" w:rsidRDefault="00893DBC" w14:paraId="36B96878" w14:textId="76C91D87" w14:noSpellErr="1">
      <w:pPr>
        <w:pStyle w:val="ListParagraph"/>
        <w:numPr>
          <w:ilvl w:val="0"/>
          <w:numId w:val="27"/>
        </w:numPr>
        <w:spacing w:before="100" w:beforeAutospacing="on" w:after="100" w:afterAutospacing="on"/>
        <w:ind w:left="1080" w:hanging="720"/>
        <w:rPr>
          <w:rFonts w:ascii="Arial" w:hAnsi="Arial" w:eastAsia="Arial" w:cs="Arial"/>
          <w:kern w:val="0"/>
          <w:sz w:val="24"/>
          <w:szCs w:val="24"/>
          <w:lang w:eastAsia="en-GB"/>
          <w14:ligatures w14:val="none"/>
        </w:rPr>
      </w:pPr>
      <w:r w:rsidRPr="17D845DE" w:rsidR="00893DBC">
        <w:rPr>
          <w:rFonts w:ascii="Arial" w:hAnsi="Arial" w:eastAsia="Arial" w:cs="Arial"/>
          <w:kern w:val="0"/>
          <w:sz w:val="24"/>
          <w:szCs w:val="24"/>
          <w:lang w:eastAsia="en-GB"/>
          <w14:ligatures w14:val="none"/>
        </w:rPr>
        <w:t>Risk management guidelines that are not fully aligned with location-based operational needs.</w:t>
      </w:r>
    </w:p>
    <w:p w:rsidRPr="009C0DF3" w:rsidR="00893DBC" w:rsidP="17D845DE" w:rsidRDefault="00893DBC" w14:paraId="01E99498" w14:textId="29D9F1BF" w14:noSpellErr="1">
      <w:pPr>
        <w:pStyle w:val="ListParagraph"/>
        <w:numPr>
          <w:ilvl w:val="0"/>
          <w:numId w:val="27"/>
        </w:numPr>
        <w:spacing w:before="100" w:beforeAutospacing="on" w:after="100" w:afterAutospacing="on"/>
        <w:ind w:left="1080" w:hanging="720"/>
        <w:rPr>
          <w:rFonts w:ascii="Arial" w:hAnsi="Arial" w:eastAsia="Arial" w:cs="Arial"/>
          <w:kern w:val="0"/>
          <w:sz w:val="24"/>
          <w:szCs w:val="24"/>
          <w:lang w:eastAsia="en-GB"/>
          <w14:ligatures w14:val="none"/>
        </w:rPr>
      </w:pPr>
      <w:r w:rsidRPr="17D845DE" w:rsidR="00893DBC">
        <w:rPr>
          <w:rFonts w:ascii="Arial" w:hAnsi="Arial" w:eastAsia="Arial" w:cs="Arial"/>
          <w:kern w:val="0"/>
          <w:sz w:val="24"/>
          <w:szCs w:val="24"/>
          <w:lang w:eastAsia="en-GB"/>
          <w14:ligatures w14:val="none"/>
        </w:rPr>
        <w:t>No organised steps for dealing with location-related complaints—issues are typically resolved informally.</w:t>
      </w:r>
    </w:p>
    <w:p w:rsidRPr="009C0DF3" w:rsidR="008D7724" w:rsidP="17D845DE" w:rsidRDefault="008D7724" w14:paraId="422463D0" w14:textId="11DE77C9" w14:noSpellErr="1">
      <w:pPr>
        <w:rPr>
          <w:rFonts w:ascii="Arial" w:hAnsi="Arial" w:eastAsia="Arial" w:cs="Arial"/>
          <w:b w:val="1"/>
          <w:bCs w:val="1"/>
          <w:sz w:val="24"/>
          <w:szCs w:val="24"/>
        </w:rPr>
      </w:pPr>
      <w:r w:rsidRPr="17D845DE" w:rsidR="008D7724">
        <w:rPr>
          <w:rFonts w:ascii="Arial" w:hAnsi="Arial" w:eastAsia="Arial" w:cs="Arial"/>
          <w:b w:val="1"/>
          <w:bCs w:val="1"/>
          <w:sz w:val="24"/>
          <w:szCs w:val="24"/>
        </w:rPr>
        <w:t>Opportunities:</w:t>
      </w:r>
    </w:p>
    <w:p w:rsidRPr="009C0DF3" w:rsidR="00893DBC" w:rsidP="17D845DE" w:rsidRDefault="00893DBC" w14:paraId="2499E6BE" w14:textId="380F81F7" w14:noSpellErr="1">
      <w:pPr>
        <w:pStyle w:val="ListParagraph"/>
        <w:numPr>
          <w:ilvl w:val="0"/>
          <w:numId w:val="27"/>
        </w:numPr>
        <w:tabs>
          <w:tab w:val="left" w:pos="1080"/>
        </w:tabs>
        <w:ind w:left="1080" w:hanging="720"/>
        <w:rPr>
          <w:rFonts w:ascii="Arial" w:hAnsi="Arial" w:eastAsia="Arial" w:cs="Arial"/>
          <w:sz w:val="24"/>
          <w:szCs w:val="24"/>
        </w:rPr>
      </w:pPr>
      <w:r w:rsidRPr="17D845DE" w:rsidR="00893DBC">
        <w:rPr>
          <w:rFonts w:ascii="Arial" w:hAnsi="Arial" w:eastAsia="Arial" w:cs="Arial"/>
          <w:sz w:val="24"/>
          <w:szCs w:val="24"/>
        </w:rPr>
        <w:t>Capitalising on the hotel's location to offer more targeted packages for airport passengers, such as layover deals and exclusive transportation services.</w:t>
      </w:r>
    </w:p>
    <w:p w:rsidRPr="009C0DF3" w:rsidR="00893DBC" w:rsidP="17D845DE" w:rsidRDefault="00893DBC" w14:paraId="3F35D8FF" w14:textId="412533B6" w14:noSpellErr="1">
      <w:pPr>
        <w:pStyle w:val="ListParagraph"/>
        <w:numPr>
          <w:ilvl w:val="0"/>
          <w:numId w:val="27"/>
        </w:numPr>
        <w:tabs>
          <w:tab w:val="left" w:pos="1080"/>
        </w:tabs>
        <w:ind w:left="1080" w:hanging="720"/>
        <w:rPr>
          <w:rFonts w:ascii="Arial" w:hAnsi="Arial" w:eastAsia="Arial" w:cs="Arial"/>
          <w:sz w:val="24"/>
          <w:szCs w:val="24"/>
        </w:rPr>
      </w:pPr>
      <w:r w:rsidRPr="17D845DE" w:rsidR="00893DBC">
        <w:rPr>
          <w:rFonts w:ascii="Arial" w:hAnsi="Arial" w:eastAsia="Arial" w:cs="Arial"/>
          <w:sz w:val="24"/>
          <w:szCs w:val="24"/>
        </w:rPr>
        <w:t>Partnerships with local businesses and universities to create location-based promotions.</w:t>
      </w:r>
    </w:p>
    <w:p w:rsidRPr="009C0DF3" w:rsidR="00893DBC" w:rsidP="17D845DE" w:rsidRDefault="00893DBC" w14:paraId="0FD27D8A" w14:textId="40131919" w14:noSpellErr="1">
      <w:pPr>
        <w:pStyle w:val="ListParagraph"/>
        <w:numPr>
          <w:ilvl w:val="0"/>
          <w:numId w:val="27"/>
        </w:numPr>
        <w:tabs>
          <w:tab w:val="left" w:pos="1080"/>
        </w:tabs>
        <w:ind w:left="1080" w:hanging="720"/>
        <w:rPr>
          <w:rFonts w:ascii="Arial" w:hAnsi="Arial" w:eastAsia="Arial" w:cs="Arial"/>
          <w:sz w:val="24"/>
          <w:szCs w:val="24"/>
        </w:rPr>
      </w:pPr>
      <w:r w:rsidRPr="17D845DE" w:rsidR="00893DBC">
        <w:rPr>
          <w:rFonts w:ascii="Arial" w:hAnsi="Arial" w:eastAsia="Arial" w:cs="Arial"/>
          <w:sz w:val="24"/>
          <w:szCs w:val="24"/>
        </w:rPr>
        <w:t>Exploring location-based marketing strategies further to increase the hotel's visibility near East Midlands Airport.</w:t>
      </w:r>
    </w:p>
    <w:p w:rsidRPr="009C0DF3" w:rsidR="008D7724" w:rsidP="17D845DE" w:rsidRDefault="008D7724" w14:paraId="27615E5E" w14:textId="7326EE1B" w14:noSpellErr="1">
      <w:pPr>
        <w:rPr>
          <w:rFonts w:ascii="Arial" w:hAnsi="Arial" w:eastAsia="Arial" w:cs="Arial"/>
          <w:b w:val="1"/>
          <w:bCs w:val="1"/>
          <w:sz w:val="24"/>
          <w:szCs w:val="24"/>
        </w:rPr>
      </w:pPr>
      <w:r w:rsidRPr="17D845DE" w:rsidR="008D7724">
        <w:rPr>
          <w:rFonts w:ascii="Arial" w:hAnsi="Arial" w:eastAsia="Arial" w:cs="Arial"/>
          <w:b w:val="1"/>
          <w:bCs w:val="1"/>
          <w:sz w:val="24"/>
          <w:szCs w:val="24"/>
        </w:rPr>
        <w:t>Threats:</w:t>
      </w:r>
    </w:p>
    <w:p w:rsidRPr="009C0DF3" w:rsidR="00893DBC" w:rsidP="17D845DE" w:rsidRDefault="00893DBC" w14:paraId="3A97D492" w14:textId="77777777" w14:noSpellErr="1">
      <w:pPr>
        <w:pStyle w:val="ListParagraph"/>
        <w:numPr>
          <w:ilvl w:val="0"/>
          <w:numId w:val="31"/>
        </w:numPr>
        <w:spacing w:before="100" w:beforeAutospacing="on" w:after="100" w:afterAutospacing="on"/>
        <w:ind w:hanging="720"/>
        <w:rPr>
          <w:rFonts w:ascii="Arial" w:hAnsi="Arial" w:eastAsia="Arial" w:cs="Arial"/>
          <w:kern w:val="0"/>
          <w:sz w:val="24"/>
          <w:szCs w:val="24"/>
          <w:lang w:eastAsia="en-GB"/>
          <w14:ligatures w14:val="none"/>
        </w:rPr>
      </w:pPr>
      <w:r w:rsidRPr="17D845DE" w:rsidR="00893DBC">
        <w:rPr>
          <w:rFonts w:ascii="Arial" w:hAnsi="Arial" w:eastAsia="Arial" w:cs="Arial"/>
          <w:kern w:val="0"/>
          <w:sz w:val="24"/>
          <w:szCs w:val="24"/>
          <w:lang w:eastAsia="en-GB"/>
          <w14:ligatures w14:val="none"/>
        </w:rPr>
        <w:t>Increased competition from nearby hotels that are also capitalising on the airport’s proximity.</w:t>
      </w:r>
    </w:p>
    <w:p w:rsidRPr="009C0DF3" w:rsidR="00893DBC" w:rsidP="17D845DE" w:rsidRDefault="00893DBC" w14:paraId="6DC2BDD4" w14:textId="77777777" w14:noSpellErr="1">
      <w:pPr>
        <w:pStyle w:val="ListParagraph"/>
        <w:numPr>
          <w:ilvl w:val="0"/>
          <w:numId w:val="31"/>
        </w:numPr>
        <w:spacing w:before="100" w:beforeAutospacing="on" w:after="100" w:afterAutospacing="on"/>
        <w:ind w:hanging="720"/>
        <w:rPr>
          <w:rFonts w:ascii="Arial" w:hAnsi="Arial" w:eastAsia="Arial" w:cs="Arial"/>
          <w:kern w:val="0"/>
          <w:sz w:val="24"/>
          <w:szCs w:val="24"/>
          <w:lang w:eastAsia="en-GB"/>
          <w14:ligatures w14:val="none"/>
        </w:rPr>
      </w:pPr>
      <w:r w:rsidRPr="17D845DE" w:rsidR="00893DBC">
        <w:rPr>
          <w:rFonts w:ascii="Arial" w:hAnsi="Arial" w:eastAsia="Arial" w:cs="Arial"/>
          <w:kern w:val="0"/>
          <w:sz w:val="24"/>
          <w:szCs w:val="24"/>
          <w:lang w:eastAsia="en-GB"/>
          <w14:ligatures w14:val="none"/>
        </w:rPr>
        <w:t>The possibility of changes in airport expansion plans affecting ease of access and guest satisfaction.</w:t>
      </w:r>
    </w:p>
    <w:p w:rsidRPr="009C0DF3" w:rsidR="00893DBC" w:rsidP="17D845DE" w:rsidRDefault="00893DBC" w14:paraId="31A23643" w14:textId="2600A3E6" w14:noSpellErr="1">
      <w:pPr>
        <w:pStyle w:val="ListParagraph"/>
        <w:numPr>
          <w:ilvl w:val="0"/>
          <w:numId w:val="31"/>
        </w:numPr>
        <w:spacing w:before="100" w:beforeAutospacing="on" w:after="100" w:afterAutospacing="on"/>
        <w:ind w:hanging="720"/>
        <w:rPr>
          <w:rFonts w:ascii="Arial" w:hAnsi="Arial" w:eastAsia="Arial" w:cs="Arial"/>
          <w:kern w:val="0"/>
          <w:sz w:val="24"/>
          <w:szCs w:val="24"/>
          <w:lang w:eastAsia="en-GB"/>
          <w14:ligatures w14:val="none"/>
        </w:rPr>
      </w:pPr>
      <w:r w:rsidRPr="17D845DE" w:rsidR="00893DBC">
        <w:rPr>
          <w:rFonts w:ascii="Arial" w:hAnsi="Arial" w:eastAsia="Arial" w:cs="Arial"/>
          <w:kern w:val="0"/>
          <w:sz w:val="24"/>
          <w:szCs w:val="24"/>
          <w:lang w:eastAsia="en-GB"/>
          <w14:ligatures w14:val="none"/>
        </w:rPr>
        <w:t>External challenges such as construction projects around the airport, which could affect access routes and the hotel’s visibility.</w:t>
      </w:r>
    </w:p>
    <w:p w:rsidRPr="007C4E45" w:rsidR="008D7724" w:rsidP="17D845DE" w:rsidRDefault="008D7724" w14:paraId="62A639A4" w14:textId="77777777" w14:noSpellErr="1">
      <w:pPr>
        <w:pStyle w:val="Heading2"/>
        <w:rPr>
          <w:rFonts w:ascii="Arial" w:hAnsi="Arial" w:eastAsia="Arial" w:cs="Arial"/>
          <w:sz w:val="24"/>
          <w:szCs w:val="24"/>
        </w:rPr>
      </w:pPr>
      <w:bookmarkStart w:name="_Toc200541700" w:id="16"/>
      <w:r w:rsidRPr="17D845DE" w:rsidR="008D7724">
        <w:rPr>
          <w:rFonts w:ascii="Arial" w:hAnsi="Arial" w:eastAsia="Arial" w:cs="Arial"/>
          <w:sz w:val="24"/>
          <w:szCs w:val="24"/>
        </w:rPr>
        <w:t>PEST Analysis</w:t>
      </w:r>
      <w:bookmarkEnd w:id="16"/>
    </w:p>
    <w:p w:rsidRPr="007C4E45" w:rsidR="00FC436E" w:rsidP="17D845DE" w:rsidRDefault="00FC436E" w14:paraId="7D3DD82D" w14:textId="635387C1" w14:noSpellErr="1">
      <w:pPr>
        <w:rPr>
          <w:rFonts w:ascii="Arial" w:hAnsi="Arial" w:eastAsia="Arial" w:cs="Arial"/>
          <w:sz w:val="24"/>
          <w:szCs w:val="24"/>
        </w:rPr>
      </w:pPr>
      <w:r w:rsidRPr="17D845DE" w:rsidR="00FC436E">
        <w:rPr>
          <w:rFonts w:ascii="Arial" w:hAnsi="Arial" w:eastAsia="Arial" w:cs="Arial"/>
          <w:sz w:val="24"/>
          <w:szCs w:val="24"/>
        </w:rPr>
        <w:t xml:space="preserve">The </w:t>
      </w:r>
      <w:r w:rsidRPr="17D845DE" w:rsidR="007435A6">
        <w:rPr>
          <w:rFonts w:ascii="Arial" w:hAnsi="Arial" w:eastAsia="Arial" w:cs="Arial"/>
          <w:sz w:val="24"/>
          <w:szCs w:val="24"/>
        </w:rPr>
        <w:t xml:space="preserve">Leonardo </w:t>
      </w:r>
      <w:r w:rsidRPr="17D845DE" w:rsidR="007435A6">
        <w:rPr>
          <w:rFonts w:ascii="Arial" w:hAnsi="Arial" w:eastAsia="Arial" w:cs="Arial"/>
          <w:sz w:val="24"/>
          <w:szCs w:val="24"/>
        </w:rPr>
        <w:t>Hotel</w:t>
      </w:r>
      <w:r w:rsidRPr="17D845DE" w:rsidR="00FC436E">
        <w:rPr>
          <w:rFonts w:ascii="Arial" w:hAnsi="Arial" w:eastAsia="Arial" w:cs="Arial"/>
          <w:sz w:val="24"/>
          <w:szCs w:val="24"/>
        </w:rPr>
        <w:t>’s strategic and legal environment was understood through a PEST analysis.</w:t>
      </w:r>
    </w:p>
    <w:p w:rsidRPr="007C4E45" w:rsidR="00C17EC9" w:rsidP="17D845DE" w:rsidRDefault="008D7724" w14:paraId="3504B08D" w14:textId="77777777" w14:noSpellErr="1">
      <w:pPr>
        <w:rPr>
          <w:rFonts w:ascii="Arial" w:hAnsi="Arial" w:eastAsia="Arial" w:cs="Arial"/>
          <w:b w:val="1"/>
          <w:bCs w:val="1"/>
          <w:sz w:val="24"/>
          <w:szCs w:val="24"/>
        </w:rPr>
      </w:pPr>
      <w:r w:rsidRPr="17D845DE" w:rsidR="008D7724">
        <w:rPr>
          <w:rFonts w:ascii="Arial" w:hAnsi="Arial" w:eastAsia="Arial" w:cs="Arial"/>
          <w:b w:val="1"/>
          <w:bCs w:val="1"/>
          <w:sz w:val="24"/>
          <w:szCs w:val="24"/>
        </w:rPr>
        <w:t>Political Factors:</w:t>
      </w:r>
    </w:p>
    <w:p w:rsidRPr="005F3E75" w:rsidR="00FC436E" w:rsidP="17D845DE" w:rsidRDefault="00FC436E" w14:paraId="34E487E1" w14:textId="0FFB0E5D" w14:noSpellErr="1">
      <w:pPr>
        <w:rPr>
          <w:rFonts w:ascii="Arial" w:hAnsi="Arial" w:eastAsia="Arial" w:cs="Arial"/>
          <w:color w:val="EE0000"/>
          <w:sz w:val="24"/>
          <w:szCs w:val="24"/>
        </w:rPr>
      </w:pPr>
      <w:r w:rsidRPr="17D845DE" w:rsidR="00FC436E">
        <w:rPr>
          <w:rFonts w:ascii="Arial" w:hAnsi="Arial" w:eastAsia="Arial" w:cs="Arial"/>
          <w:sz w:val="24"/>
          <w:szCs w:val="24"/>
        </w:rPr>
        <w:t xml:space="preserve">Multiple government laws </w:t>
      </w:r>
      <w:r w:rsidRPr="17D845DE" w:rsidR="00C17EC9">
        <w:rPr>
          <w:rFonts w:ascii="Arial" w:hAnsi="Arial" w:eastAsia="Arial" w:cs="Arial"/>
          <w:sz w:val="24"/>
          <w:szCs w:val="24"/>
        </w:rPr>
        <w:t xml:space="preserve">influence the </w:t>
      </w:r>
      <w:r w:rsidRPr="17D845DE" w:rsidR="007435A6">
        <w:rPr>
          <w:rFonts w:ascii="Arial" w:hAnsi="Arial" w:eastAsia="Arial" w:cs="Arial"/>
          <w:sz w:val="24"/>
          <w:szCs w:val="24"/>
        </w:rPr>
        <w:t xml:space="preserve">Leonardo </w:t>
      </w:r>
      <w:r w:rsidRPr="17D845DE" w:rsidR="007435A6">
        <w:rPr>
          <w:rFonts w:ascii="Arial" w:hAnsi="Arial" w:eastAsia="Arial" w:cs="Arial"/>
          <w:sz w:val="24"/>
          <w:szCs w:val="24"/>
        </w:rPr>
        <w:t>Hotel</w:t>
      </w:r>
      <w:r w:rsidRPr="17D845DE" w:rsidR="00C17EC9">
        <w:rPr>
          <w:rFonts w:ascii="Arial" w:hAnsi="Arial" w:eastAsia="Arial" w:cs="Arial"/>
          <w:sz w:val="24"/>
          <w:szCs w:val="24"/>
        </w:rPr>
        <w:t>’s operations, covering things such as licensing, labour protection,</w:t>
      </w:r>
      <w:r w:rsidRPr="17D845DE" w:rsidR="00FC436E">
        <w:rPr>
          <w:rFonts w:ascii="Arial" w:hAnsi="Arial" w:eastAsia="Arial" w:cs="Arial"/>
          <w:sz w:val="24"/>
          <w:szCs w:val="24"/>
        </w:rPr>
        <w:t xml:space="preserve"> and safety. After Brexit, immigration changes have limited the ability of UK hospitality employers to hire staff from Europe, who were crucial to staffing before</w:t>
      </w:r>
      <w:r w:rsidRPr="17D845DE" w:rsidR="000A2684">
        <w:rPr>
          <w:rFonts w:ascii="Arial" w:hAnsi="Arial" w:eastAsia="Arial" w:cs="Arial"/>
          <w:sz w:val="24"/>
          <w:szCs w:val="24"/>
        </w:rPr>
        <w:t xml:space="preserve"> (French, 2018)</w:t>
      </w:r>
      <w:r w:rsidRPr="17D845DE" w:rsidR="00FC436E">
        <w:rPr>
          <w:rFonts w:ascii="Arial" w:hAnsi="Arial" w:eastAsia="Arial" w:cs="Arial"/>
          <w:sz w:val="24"/>
          <w:szCs w:val="24"/>
        </w:rPr>
        <w:t xml:space="preserve">. </w:t>
      </w:r>
      <w:r w:rsidRPr="17D845DE" w:rsidR="00FC436E">
        <w:rPr>
          <w:rFonts w:ascii="Arial" w:hAnsi="Arial" w:eastAsia="Arial" w:cs="Arial"/>
          <w:sz w:val="24"/>
          <w:szCs w:val="24"/>
        </w:rPr>
        <w:t xml:space="preserve">Local government laws about property use and environmental protection influence </w:t>
      </w:r>
      <w:r w:rsidRPr="17D845DE" w:rsidR="00732A26">
        <w:rPr>
          <w:rFonts w:ascii="Arial" w:hAnsi="Arial" w:eastAsia="Arial" w:cs="Arial"/>
          <w:sz w:val="24"/>
          <w:szCs w:val="24"/>
        </w:rPr>
        <w:t>any company's growth plans and ongoing work</w:t>
      </w:r>
      <w:r w:rsidRPr="17D845DE" w:rsidR="00A82739">
        <w:rPr>
          <w:rFonts w:ascii="Arial" w:hAnsi="Arial" w:eastAsia="Arial" w:cs="Arial"/>
          <w:sz w:val="24"/>
          <w:szCs w:val="24"/>
        </w:rPr>
        <w:t xml:space="preserve"> (Roome, 2017)</w:t>
      </w:r>
      <w:r w:rsidRPr="17D845DE" w:rsidR="00FC436E">
        <w:rPr>
          <w:rFonts w:ascii="Arial" w:hAnsi="Arial" w:eastAsia="Arial" w:cs="Arial"/>
          <w:sz w:val="24"/>
          <w:szCs w:val="24"/>
        </w:rPr>
        <w:t>.</w:t>
      </w:r>
      <w:r w:rsidRPr="17D845DE" w:rsidR="00427C8A">
        <w:rPr>
          <w:rFonts w:ascii="Arial" w:hAnsi="Arial" w:eastAsia="Arial" w:cs="Arial"/>
          <w:sz w:val="24"/>
          <w:szCs w:val="24"/>
        </w:rPr>
        <w:t xml:space="preserve"> Oftentimes, managers in local branches follow their own understanding of the policy which can cause the same company to be governed differently in various locations.</w:t>
      </w:r>
    </w:p>
    <w:p w:rsidRPr="007C4E45" w:rsidR="00C17EC9" w:rsidP="17D845DE" w:rsidRDefault="008D7724" w14:paraId="257CF11F" w14:textId="77777777" w14:noSpellErr="1">
      <w:pPr>
        <w:rPr>
          <w:rFonts w:ascii="Arial" w:hAnsi="Arial" w:eastAsia="Arial" w:cs="Arial"/>
          <w:b w:val="1"/>
          <w:bCs w:val="1"/>
          <w:sz w:val="24"/>
          <w:szCs w:val="24"/>
        </w:rPr>
      </w:pPr>
      <w:r w:rsidRPr="17D845DE" w:rsidR="008D7724">
        <w:rPr>
          <w:rFonts w:ascii="Arial" w:hAnsi="Arial" w:eastAsia="Arial" w:cs="Arial"/>
          <w:b w:val="1"/>
          <w:bCs w:val="1"/>
          <w:sz w:val="24"/>
          <w:szCs w:val="24"/>
        </w:rPr>
        <w:t>Economic Factors:</w:t>
      </w:r>
    </w:p>
    <w:p w:rsidRPr="005F3E75" w:rsidR="00FC436E" w:rsidP="17D845DE" w:rsidRDefault="00FC436E" w14:paraId="7A932E68" w14:textId="5CFB8C20">
      <w:pPr>
        <w:rPr>
          <w:rFonts w:ascii="Arial" w:hAnsi="Arial" w:eastAsia="Arial" w:cs="Arial"/>
          <w:color w:val="EE0000"/>
          <w:sz w:val="24"/>
          <w:szCs w:val="24"/>
        </w:rPr>
      </w:pPr>
      <w:r w:rsidRPr="17D845DE" w:rsidR="00FC436E">
        <w:rPr>
          <w:rFonts w:ascii="Arial" w:hAnsi="Arial" w:eastAsia="Arial" w:cs="Arial"/>
          <w:sz w:val="24"/>
          <w:szCs w:val="24"/>
        </w:rPr>
        <w:t>The rise in inflation and energy costs has made operating expenses go up</w:t>
      </w:r>
      <w:r w:rsidRPr="17D845DE" w:rsidR="006F6AC9">
        <w:rPr>
          <w:rFonts w:ascii="Arial" w:hAnsi="Arial" w:eastAsia="Arial" w:cs="Arial"/>
          <w:sz w:val="24"/>
          <w:szCs w:val="24"/>
        </w:rPr>
        <w:t xml:space="preserve"> (Radulescu </w:t>
      </w:r>
      <w:r w:rsidRPr="17D845DE" w:rsidR="006F6AC9">
        <w:rPr>
          <w:rFonts w:ascii="Arial" w:hAnsi="Arial" w:eastAsia="Arial" w:cs="Arial"/>
          <w:i w:val="1"/>
          <w:iCs w:val="1"/>
          <w:sz w:val="24"/>
          <w:szCs w:val="24"/>
        </w:rPr>
        <w:t>et al</w:t>
      </w:r>
      <w:r w:rsidRPr="17D845DE" w:rsidR="006F6AC9">
        <w:rPr>
          <w:rFonts w:ascii="Arial" w:hAnsi="Arial" w:eastAsia="Arial" w:cs="Arial"/>
          <w:sz w:val="24"/>
          <w:szCs w:val="24"/>
        </w:rPr>
        <w:t>., 2022)</w:t>
      </w:r>
      <w:r w:rsidRPr="17D845DE" w:rsidR="00FC436E">
        <w:rPr>
          <w:rFonts w:ascii="Arial" w:hAnsi="Arial" w:eastAsia="Arial" w:cs="Arial"/>
          <w:sz w:val="24"/>
          <w:szCs w:val="24"/>
        </w:rPr>
        <w:t xml:space="preserve">. </w:t>
      </w:r>
      <w:r w:rsidRPr="17D845DE" w:rsidR="00C17EC9">
        <w:rPr>
          <w:rFonts w:ascii="Arial" w:hAnsi="Arial" w:eastAsia="Arial" w:cs="Arial"/>
          <w:sz w:val="24"/>
          <w:szCs w:val="24"/>
        </w:rPr>
        <w:t>Companies have increased their chances of compliance issues by cutting costs through staff layoffs and using more automation</w:t>
      </w:r>
      <w:r w:rsidRPr="17D845DE" w:rsidR="00545ECC">
        <w:rPr>
          <w:rFonts w:ascii="Arial" w:hAnsi="Arial" w:eastAsia="Arial" w:cs="Arial"/>
          <w:sz w:val="24"/>
          <w:szCs w:val="24"/>
        </w:rPr>
        <w:t xml:space="preserve"> (Mujtaba and </w:t>
      </w:r>
      <w:r w:rsidRPr="17D845DE" w:rsidR="00545ECC">
        <w:rPr>
          <w:rFonts w:ascii="Arial" w:hAnsi="Arial" w:eastAsia="Arial" w:cs="Arial"/>
          <w:sz w:val="24"/>
          <w:szCs w:val="24"/>
        </w:rPr>
        <w:t>Senathip</w:t>
      </w:r>
      <w:r w:rsidRPr="17D845DE" w:rsidR="00545ECC">
        <w:rPr>
          <w:rFonts w:ascii="Arial" w:hAnsi="Arial" w:eastAsia="Arial" w:cs="Arial"/>
          <w:sz w:val="24"/>
          <w:szCs w:val="24"/>
        </w:rPr>
        <w:t>, 2020)</w:t>
      </w:r>
      <w:r w:rsidRPr="17D845DE" w:rsidR="00C17EC9">
        <w:rPr>
          <w:rFonts w:ascii="Arial" w:hAnsi="Arial" w:eastAsia="Arial" w:cs="Arial"/>
          <w:sz w:val="24"/>
          <w:szCs w:val="24"/>
        </w:rPr>
        <w:t>. These</w:t>
      </w:r>
      <w:r w:rsidRPr="17D845DE" w:rsidR="00FC436E">
        <w:rPr>
          <w:rFonts w:ascii="Arial" w:hAnsi="Arial" w:eastAsia="Arial" w:cs="Arial"/>
          <w:sz w:val="24"/>
          <w:szCs w:val="24"/>
        </w:rPr>
        <w:t xml:space="preserve"> problems arise </w:t>
      </w:r>
      <w:r w:rsidRPr="17D845DE" w:rsidR="00FC436E">
        <w:rPr>
          <w:rFonts w:ascii="Arial" w:hAnsi="Arial" w:eastAsia="Arial" w:cs="Arial"/>
          <w:sz w:val="24"/>
          <w:szCs w:val="24"/>
        </w:rPr>
        <w:t>when existing employees assume new jobs without being offered updated agreements or proper training</w:t>
      </w:r>
      <w:r w:rsidRPr="17D845DE" w:rsidR="00014DA5">
        <w:rPr>
          <w:rFonts w:ascii="Arial" w:hAnsi="Arial" w:eastAsia="Arial" w:cs="Arial"/>
          <w:sz w:val="24"/>
          <w:szCs w:val="24"/>
        </w:rPr>
        <w:t xml:space="preserve"> (Levine, 2018)</w:t>
      </w:r>
      <w:r w:rsidRPr="17D845DE" w:rsidR="00FC436E">
        <w:rPr>
          <w:rFonts w:ascii="Arial" w:hAnsi="Arial" w:eastAsia="Arial" w:cs="Arial"/>
          <w:sz w:val="24"/>
          <w:szCs w:val="24"/>
        </w:rPr>
        <w:t xml:space="preserve">. </w:t>
      </w:r>
      <w:r w:rsidRPr="17D845DE" w:rsidR="00FC436E">
        <w:rPr>
          <w:rFonts w:ascii="Arial" w:hAnsi="Arial" w:eastAsia="Arial" w:cs="Arial"/>
          <w:sz w:val="24"/>
          <w:szCs w:val="24"/>
        </w:rPr>
        <w:t>Noble has sometimes revised the terms of contracts with suppliers</w:t>
      </w:r>
      <w:r w:rsidRPr="17D845DE" w:rsidR="00C17EC9">
        <w:rPr>
          <w:rFonts w:ascii="Arial" w:hAnsi="Arial" w:eastAsia="Arial" w:cs="Arial"/>
          <w:sz w:val="24"/>
          <w:szCs w:val="24"/>
        </w:rPr>
        <w:t>,</w:t>
      </w:r>
      <w:r w:rsidRPr="17D845DE" w:rsidR="00FC436E">
        <w:rPr>
          <w:rFonts w:ascii="Arial" w:hAnsi="Arial" w:eastAsia="Arial" w:cs="Arial"/>
          <w:sz w:val="24"/>
          <w:szCs w:val="24"/>
        </w:rPr>
        <w:t xml:space="preserve"> which may bring hidden confusion about what the service entails.</w:t>
      </w:r>
      <w:r w:rsidRPr="17D845DE" w:rsidR="00924A1A">
        <w:rPr>
          <w:rFonts w:ascii="Arial" w:hAnsi="Arial" w:eastAsia="Arial" w:cs="Arial"/>
          <w:sz w:val="24"/>
          <w:szCs w:val="24"/>
        </w:rPr>
        <w:t xml:space="preserve"> Budget limitations have made businesses reduce their attention to legal examinations, putting off decisions on risks to cut quick costs.</w:t>
      </w:r>
    </w:p>
    <w:p w:rsidRPr="007C4E45" w:rsidR="00C17EC9" w:rsidP="17D845DE" w:rsidRDefault="008D7724" w14:paraId="433001AC" w14:textId="77777777" w14:noSpellErr="1">
      <w:pPr>
        <w:rPr>
          <w:rFonts w:ascii="Arial" w:hAnsi="Arial" w:eastAsia="Arial" w:cs="Arial"/>
          <w:b w:val="1"/>
          <w:bCs w:val="1"/>
          <w:sz w:val="24"/>
          <w:szCs w:val="24"/>
        </w:rPr>
      </w:pPr>
      <w:r w:rsidRPr="17D845DE" w:rsidR="008D7724">
        <w:rPr>
          <w:rFonts w:ascii="Arial" w:hAnsi="Arial" w:eastAsia="Arial" w:cs="Arial"/>
          <w:b w:val="1"/>
          <w:bCs w:val="1"/>
          <w:sz w:val="24"/>
          <w:szCs w:val="24"/>
        </w:rPr>
        <w:t>Social Factors:</w:t>
      </w:r>
    </w:p>
    <w:p w:rsidRPr="005F3E75" w:rsidR="008D7724" w:rsidP="17D845DE" w:rsidRDefault="00FC436E" w14:paraId="57CCD736" w14:textId="65739F8B">
      <w:pPr>
        <w:rPr>
          <w:rFonts w:ascii="Arial" w:hAnsi="Arial" w:eastAsia="Arial" w:cs="Arial"/>
          <w:b w:val="0"/>
          <w:bCs w:val="0"/>
          <w:color w:val="EE0000"/>
          <w:sz w:val="24"/>
          <w:szCs w:val="24"/>
        </w:rPr>
      </w:pPr>
      <w:r w:rsidRPr="17D845DE" w:rsidR="00FC436E">
        <w:rPr>
          <w:rFonts w:ascii="Arial" w:hAnsi="Arial" w:eastAsia="Arial" w:cs="Arial"/>
          <w:sz w:val="24"/>
          <w:szCs w:val="24"/>
        </w:rPr>
        <w:t xml:space="preserve">It is now standard for guests and workers to expect that businesses respect what is </w:t>
      </w:r>
      <w:r w:rsidRPr="17D845DE" w:rsidR="00C17EC9">
        <w:rPr>
          <w:rFonts w:ascii="Arial" w:hAnsi="Arial" w:eastAsia="Arial" w:cs="Arial"/>
          <w:sz w:val="24"/>
          <w:szCs w:val="24"/>
        </w:rPr>
        <w:t>proper</w:t>
      </w:r>
      <w:r w:rsidRPr="17D845DE" w:rsidR="00FC436E">
        <w:rPr>
          <w:rFonts w:ascii="Arial" w:hAnsi="Arial" w:eastAsia="Arial" w:cs="Arial"/>
          <w:sz w:val="24"/>
          <w:szCs w:val="24"/>
        </w:rPr>
        <w:t xml:space="preserve"> and legal. As more people become concerned with ethical issues, the </w:t>
      </w:r>
      <w:r w:rsidRPr="17D845DE" w:rsidR="007435A6">
        <w:rPr>
          <w:rFonts w:ascii="Arial" w:hAnsi="Arial" w:eastAsia="Arial" w:cs="Arial"/>
          <w:sz w:val="24"/>
          <w:szCs w:val="24"/>
        </w:rPr>
        <w:t xml:space="preserve">Leonardo </w:t>
      </w:r>
      <w:r w:rsidRPr="17D845DE" w:rsidR="007435A6">
        <w:rPr>
          <w:rFonts w:ascii="Arial" w:hAnsi="Arial" w:eastAsia="Arial" w:cs="Arial"/>
          <w:sz w:val="24"/>
          <w:szCs w:val="24"/>
        </w:rPr>
        <w:t>Hotel</w:t>
      </w:r>
      <w:r w:rsidRPr="17D845DE" w:rsidR="00FC436E">
        <w:rPr>
          <w:rFonts w:ascii="Arial" w:hAnsi="Arial" w:eastAsia="Arial" w:cs="Arial"/>
          <w:sz w:val="24"/>
          <w:szCs w:val="24"/>
        </w:rPr>
        <w:t xml:space="preserve"> must be more transparent with how it uses data, the terms for </w:t>
      </w:r>
      <w:r w:rsidRPr="17D845DE" w:rsidR="00C17EC9">
        <w:rPr>
          <w:rFonts w:ascii="Arial" w:hAnsi="Arial" w:eastAsia="Arial" w:cs="Arial"/>
          <w:sz w:val="24"/>
          <w:szCs w:val="24"/>
        </w:rPr>
        <w:t>cancelling</w:t>
      </w:r>
      <w:r w:rsidRPr="17D845DE" w:rsidR="00FC436E">
        <w:rPr>
          <w:rFonts w:ascii="Arial" w:hAnsi="Arial" w:eastAsia="Arial" w:cs="Arial"/>
          <w:sz w:val="24"/>
          <w:szCs w:val="24"/>
        </w:rPr>
        <w:t xml:space="preserve"> reservations and how people with disabilities can use its services</w:t>
      </w:r>
      <w:r w:rsidRPr="17D845DE" w:rsidR="000C7E96">
        <w:rPr>
          <w:rFonts w:ascii="Arial" w:hAnsi="Arial" w:eastAsia="Arial" w:cs="Arial"/>
          <w:sz w:val="24"/>
          <w:szCs w:val="24"/>
        </w:rPr>
        <w:t xml:space="preserve"> (</w:t>
      </w:r>
      <w:r w:rsidRPr="17D845DE" w:rsidR="000C7E96">
        <w:rPr>
          <w:rFonts w:ascii="Arial" w:hAnsi="Arial" w:eastAsia="Arial" w:cs="Arial"/>
          <w:sz w:val="24"/>
          <w:szCs w:val="24"/>
        </w:rPr>
        <w:t>Stringam</w:t>
      </w:r>
      <w:r w:rsidRPr="17D845DE" w:rsidR="000C7E96">
        <w:rPr>
          <w:rFonts w:ascii="Arial" w:hAnsi="Arial" w:eastAsia="Arial" w:cs="Arial"/>
          <w:sz w:val="24"/>
          <w:szCs w:val="24"/>
        </w:rPr>
        <w:t>, Gerdes and Anderson, 2023)</w:t>
      </w:r>
      <w:r w:rsidRPr="17D845DE" w:rsidR="00FC436E">
        <w:rPr>
          <w:rFonts w:ascii="Arial" w:hAnsi="Arial" w:eastAsia="Arial" w:cs="Arial"/>
          <w:sz w:val="24"/>
          <w:szCs w:val="24"/>
        </w:rPr>
        <w:t xml:space="preserve">. </w:t>
      </w:r>
      <w:r w:rsidRPr="17D845DE" w:rsidR="00FC436E">
        <w:rPr>
          <w:rFonts w:ascii="Arial" w:hAnsi="Arial" w:eastAsia="Arial" w:cs="Arial"/>
          <w:sz w:val="24"/>
          <w:szCs w:val="24"/>
        </w:rPr>
        <w:t>In addition, each gener</w:t>
      </w:r>
      <w:r w:rsidRPr="17D845DE" w:rsidR="00FC436E">
        <w:rPr>
          <w:rFonts w:ascii="Arial" w:hAnsi="Arial" w:eastAsia="Arial" w:cs="Arial"/>
          <w:b w:val="0"/>
          <w:bCs w:val="0"/>
          <w:sz w:val="24"/>
          <w:szCs w:val="24"/>
        </w:rPr>
        <w:t xml:space="preserve">ation </w:t>
      </w:r>
      <w:r w:rsidRPr="17D845DE" w:rsidR="00C17EC9">
        <w:rPr>
          <w:rFonts w:ascii="Arial" w:hAnsi="Arial" w:eastAsia="Arial" w:cs="Arial"/>
          <w:b w:val="0"/>
          <w:bCs w:val="0"/>
          <w:sz w:val="24"/>
          <w:szCs w:val="24"/>
        </w:rPr>
        <w:t>brings different goals to work, which</w:t>
      </w:r>
      <w:r w:rsidRPr="17D845DE" w:rsidR="00FC436E">
        <w:rPr>
          <w:rFonts w:ascii="Arial" w:hAnsi="Arial" w:eastAsia="Arial" w:cs="Arial"/>
          <w:b w:val="0"/>
          <w:bCs w:val="0"/>
          <w:sz w:val="24"/>
          <w:szCs w:val="24"/>
        </w:rPr>
        <w:t xml:space="preserve"> has </w:t>
      </w:r>
      <w:r w:rsidRPr="17D845DE" w:rsidR="00C17EC9">
        <w:rPr>
          <w:rFonts w:ascii="Arial" w:hAnsi="Arial" w:eastAsia="Arial" w:cs="Arial"/>
          <w:b w:val="0"/>
          <w:bCs w:val="0"/>
          <w:sz w:val="24"/>
          <w:szCs w:val="24"/>
        </w:rPr>
        <w:t>clarified</w:t>
      </w:r>
      <w:r w:rsidRPr="17D845DE" w:rsidR="00FC436E">
        <w:rPr>
          <w:rFonts w:ascii="Arial" w:hAnsi="Arial" w:eastAsia="Arial" w:cs="Arial"/>
          <w:b w:val="0"/>
          <w:bCs w:val="0"/>
          <w:sz w:val="24"/>
          <w:szCs w:val="24"/>
        </w:rPr>
        <w:t xml:space="preserve"> that staff are bored with the law and that communication in this area is unclear.</w:t>
      </w:r>
      <w:r w:rsidRPr="17D845DE" w:rsidR="002826EF">
        <w:rPr>
          <w:rFonts w:ascii="Arial" w:hAnsi="Arial" w:eastAsia="Arial" w:cs="Arial"/>
          <w:b w:val="0"/>
          <w:bCs w:val="0"/>
          <w:sz w:val="24"/>
          <w:szCs w:val="24"/>
        </w:rPr>
        <w:t xml:space="preserve"> </w:t>
      </w:r>
      <w:r w:rsidRPr="17D845DE" w:rsidR="00893DBC">
        <w:rPr>
          <w:rFonts w:ascii="Arial" w:hAnsi="Arial" w:eastAsia="Arial" w:cs="Arial"/>
          <w:b w:val="0"/>
          <w:bCs w:val="0"/>
          <w:sz w:val="24"/>
          <w:szCs w:val="24"/>
        </w:rPr>
        <w:t xml:space="preserve">Additionally, changes in </w:t>
      </w:r>
      <w:r w:rsidRPr="17D845DE" w:rsidR="00893DBC">
        <w:rPr>
          <w:rFonts w:ascii="Arial" w:hAnsi="Arial" w:eastAsia="Arial" w:cs="Arial"/>
          <w:b w:val="0"/>
          <w:bCs w:val="0"/>
          <w:sz w:val="24"/>
          <w:szCs w:val="24"/>
        </w:rPr>
        <w:t>workforce preferences</w:t>
      </w:r>
      <w:r w:rsidRPr="17D845DE" w:rsidR="00893DBC">
        <w:rPr>
          <w:rFonts w:ascii="Arial" w:hAnsi="Arial" w:eastAsia="Arial" w:cs="Arial"/>
          <w:b w:val="0"/>
          <w:bCs w:val="0"/>
          <w:sz w:val="24"/>
          <w:szCs w:val="24"/>
        </w:rPr>
        <w:t xml:space="preserve"> and expectations could affect staff retention, especially if </w:t>
      </w:r>
      <w:r w:rsidRPr="17D845DE" w:rsidR="00893DBC">
        <w:rPr>
          <w:rFonts w:ascii="Arial" w:hAnsi="Arial" w:eastAsia="Arial" w:cs="Arial"/>
          <w:b w:val="0"/>
          <w:bCs w:val="0"/>
          <w:sz w:val="24"/>
          <w:szCs w:val="24"/>
        </w:rPr>
        <w:t>location-based benefits</w:t>
      </w:r>
      <w:r w:rsidRPr="17D845DE" w:rsidR="00893DBC">
        <w:rPr>
          <w:rFonts w:ascii="Arial" w:hAnsi="Arial" w:eastAsia="Arial" w:cs="Arial"/>
          <w:b w:val="0"/>
          <w:bCs w:val="0"/>
          <w:sz w:val="24"/>
          <w:szCs w:val="24"/>
        </w:rPr>
        <w:t xml:space="preserve"> are not clearly communicated </w:t>
      </w:r>
      <w:r w:rsidRPr="17D845DE" w:rsidR="008C710B">
        <w:rPr>
          <w:rFonts w:ascii="Arial" w:hAnsi="Arial" w:eastAsia="Arial" w:cs="Arial"/>
          <w:b w:val="0"/>
          <w:bCs w:val="0"/>
          <w:sz w:val="24"/>
          <w:szCs w:val="24"/>
        </w:rPr>
        <w:t>(Bhat, 2024)</w:t>
      </w:r>
      <w:r w:rsidRPr="17D845DE" w:rsidR="002826EF">
        <w:rPr>
          <w:rFonts w:ascii="Arial" w:hAnsi="Arial" w:eastAsia="Arial" w:cs="Arial"/>
          <w:b w:val="0"/>
          <w:bCs w:val="0"/>
          <w:sz w:val="24"/>
          <w:szCs w:val="24"/>
        </w:rPr>
        <w:t>.</w:t>
      </w:r>
    </w:p>
    <w:p w:rsidRPr="007C4E45" w:rsidR="00C17EC9" w:rsidP="17D845DE" w:rsidRDefault="008D7724" w14:paraId="17F3713D" w14:textId="77777777" w14:noSpellErr="1">
      <w:pPr>
        <w:rPr>
          <w:rFonts w:ascii="Arial" w:hAnsi="Arial" w:eastAsia="Arial" w:cs="Arial"/>
          <w:b w:val="1"/>
          <w:bCs w:val="1"/>
          <w:sz w:val="24"/>
          <w:szCs w:val="24"/>
        </w:rPr>
      </w:pPr>
      <w:r w:rsidRPr="17D845DE" w:rsidR="008D7724">
        <w:rPr>
          <w:rFonts w:ascii="Arial" w:hAnsi="Arial" w:eastAsia="Arial" w:cs="Arial"/>
          <w:b w:val="1"/>
          <w:bCs w:val="1"/>
          <w:sz w:val="24"/>
          <w:szCs w:val="24"/>
        </w:rPr>
        <w:t>Technological Factors:</w:t>
      </w:r>
    </w:p>
    <w:p w:rsidR="008D7724" w:rsidP="17D845DE" w:rsidRDefault="00FC436E" w14:paraId="68690BDB" w14:textId="58083B2C" w14:noSpellErr="1">
      <w:pPr>
        <w:rPr>
          <w:rFonts w:ascii="Arial" w:hAnsi="Arial" w:eastAsia="Arial" w:cs="Arial"/>
          <w:sz w:val="24"/>
          <w:szCs w:val="24"/>
        </w:rPr>
      </w:pPr>
      <w:r w:rsidRPr="17D845DE" w:rsidR="00FC436E">
        <w:rPr>
          <w:rFonts w:ascii="Arial" w:hAnsi="Arial" w:eastAsia="Arial" w:cs="Arial"/>
          <w:sz w:val="24"/>
          <w:szCs w:val="24"/>
        </w:rPr>
        <w:t xml:space="preserve">The </w:t>
      </w:r>
      <w:r w:rsidRPr="17D845DE" w:rsidR="002826EF">
        <w:rPr>
          <w:rFonts w:ascii="Arial" w:hAnsi="Arial" w:eastAsia="Arial" w:cs="Arial"/>
          <w:sz w:val="24"/>
          <w:szCs w:val="24"/>
        </w:rPr>
        <w:t>current property management systems</w:t>
      </w:r>
      <w:r w:rsidRPr="17D845DE" w:rsidR="00C17EC9">
        <w:rPr>
          <w:rFonts w:ascii="Arial" w:hAnsi="Arial" w:eastAsia="Arial" w:cs="Arial"/>
          <w:sz w:val="24"/>
          <w:szCs w:val="24"/>
        </w:rPr>
        <w:t xml:space="preserve"> are old and not in line with present data compliance rules. Even though booking platforms, digital money systems,</w:t>
      </w:r>
      <w:r w:rsidRPr="17D845DE" w:rsidR="00FC436E">
        <w:rPr>
          <w:rFonts w:ascii="Arial" w:hAnsi="Arial" w:eastAsia="Arial" w:cs="Arial"/>
          <w:sz w:val="24"/>
          <w:szCs w:val="24"/>
        </w:rPr>
        <w:t xml:space="preserve"> and customer feedback websites gather sensitive personal data, the security system for such data is not very </w:t>
      </w:r>
      <w:r w:rsidRPr="17D845DE" w:rsidR="00C17EC9">
        <w:rPr>
          <w:rFonts w:ascii="Arial" w:hAnsi="Arial" w:eastAsia="Arial" w:cs="Arial"/>
          <w:sz w:val="24"/>
          <w:szCs w:val="24"/>
        </w:rPr>
        <w:t>organised</w:t>
      </w:r>
      <w:r w:rsidRPr="17D845DE" w:rsidR="00FC436E">
        <w:rPr>
          <w:rFonts w:ascii="Arial" w:hAnsi="Arial" w:eastAsia="Arial" w:cs="Arial"/>
          <w:sz w:val="24"/>
          <w:szCs w:val="24"/>
        </w:rPr>
        <w:t>. It was found that staff did not receive training in digital risk, putting them at greater risk for breaches.</w:t>
      </w:r>
      <w:r w:rsidRPr="17D845DE" w:rsidR="000E2A51">
        <w:rPr>
          <w:rFonts w:ascii="Arial" w:hAnsi="Arial" w:eastAsia="Arial" w:cs="Arial"/>
          <w:sz w:val="24"/>
          <w:szCs w:val="24"/>
        </w:rPr>
        <w:t xml:space="preserve"> When </w:t>
      </w:r>
      <w:r w:rsidRPr="17D845DE" w:rsidR="00BA3E82">
        <w:rPr>
          <w:rFonts w:ascii="Arial" w:hAnsi="Arial" w:eastAsia="Arial" w:cs="Arial"/>
          <w:sz w:val="24"/>
          <w:szCs w:val="24"/>
        </w:rPr>
        <w:t>one</w:t>
      </w:r>
      <w:r w:rsidRPr="17D845DE" w:rsidR="000E2A51">
        <w:rPr>
          <w:rFonts w:ascii="Arial" w:hAnsi="Arial" w:eastAsia="Arial" w:cs="Arial"/>
          <w:sz w:val="24"/>
          <w:szCs w:val="24"/>
        </w:rPr>
        <w:t xml:space="preserve"> </w:t>
      </w:r>
      <w:r w:rsidRPr="17D845DE" w:rsidR="000E2A51">
        <w:rPr>
          <w:rFonts w:ascii="Arial" w:hAnsi="Arial" w:eastAsia="Arial" w:cs="Arial"/>
          <w:sz w:val="24"/>
          <w:szCs w:val="24"/>
        </w:rPr>
        <w:t>do</w:t>
      </w:r>
      <w:r w:rsidRPr="17D845DE" w:rsidR="00BA3E82">
        <w:rPr>
          <w:rFonts w:ascii="Arial" w:hAnsi="Arial" w:eastAsia="Arial" w:cs="Arial"/>
          <w:sz w:val="24"/>
          <w:szCs w:val="24"/>
        </w:rPr>
        <w:t>es</w:t>
      </w:r>
      <w:r w:rsidRPr="17D845DE" w:rsidR="000E2A51">
        <w:rPr>
          <w:rFonts w:ascii="Arial" w:hAnsi="Arial" w:eastAsia="Arial" w:cs="Arial"/>
          <w:sz w:val="24"/>
          <w:szCs w:val="24"/>
        </w:rPr>
        <w:t>n’t</w:t>
      </w:r>
      <w:r w:rsidRPr="17D845DE" w:rsidR="000E2A51">
        <w:rPr>
          <w:rFonts w:ascii="Arial" w:hAnsi="Arial" w:eastAsia="Arial" w:cs="Arial"/>
          <w:sz w:val="24"/>
          <w:szCs w:val="24"/>
        </w:rPr>
        <w:t xml:space="preserve"> have modern IT services and legal rules in place, </w:t>
      </w:r>
      <w:r w:rsidRPr="17D845DE" w:rsidR="001D1FEE">
        <w:rPr>
          <w:rFonts w:ascii="Arial" w:hAnsi="Arial" w:eastAsia="Arial" w:cs="Arial"/>
          <w:sz w:val="24"/>
          <w:szCs w:val="24"/>
        </w:rPr>
        <w:t>people's mistakes</w:t>
      </w:r>
      <w:r w:rsidRPr="17D845DE" w:rsidR="000E2A51">
        <w:rPr>
          <w:rFonts w:ascii="Arial" w:hAnsi="Arial" w:eastAsia="Arial" w:cs="Arial"/>
          <w:sz w:val="24"/>
          <w:szCs w:val="24"/>
        </w:rPr>
        <w:t xml:space="preserve"> become common and more difficult to avoid and spot.</w:t>
      </w:r>
    </w:p>
    <w:p w:rsidRPr="007C4E45" w:rsidR="004D111F" w:rsidP="17D845DE" w:rsidRDefault="004D111F" w14:paraId="2CF27B32" w14:textId="080B49D2" w14:noSpellErr="1">
      <w:pPr>
        <w:pStyle w:val="Heading2"/>
        <w:rPr>
          <w:rFonts w:ascii="Arial" w:hAnsi="Arial" w:eastAsia="Arial" w:cs="Arial"/>
          <w:sz w:val="24"/>
          <w:szCs w:val="24"/>
        </w:rPr>
      </w:pPr>
      <w:bookmarkStart w:name="_Toc200541701" w:id="17"/>
      <w:r w:rsidRPr="17D845DE" w:rsidR="004D111F">
        <w:rPr>
          <w:rFonts w:ascii="Arial" w:hAnsi="Arial" w:eastAsia="Arial" w:cs="Arial"/>
          <w:sz w:val="24"/>
          <w:szCs w:val="24"/>
        </w:rPr>
        <w:t>Competitor Analysis</w:t>
      </w:r>
      <w:bookmarkEnd w:id="17"/>
      <w:r w:rsidRPr="17D845DE" w:rsidR="004D111F">
        <w:rPr>
          <w:rFonts w:ascii="Arial" w:hAnsi="Arial" w:eastAsia="Arial" w:cs="Arial"/>
          <w:sz w:val="24"/>
          <w:szCs w:val="24"/>
        </w:rPr>
        <w:t xml:space="preserve"> </w:t>
      </w:r>
    </w:p>
    <w:p w:rsidRPr="009C0DF3" w:rsidR="00DF0451" w:rsidP="17D845DE" w:rsidRDefault="00DF0451" w14:paraId="2D3BA4B0" w14:textId="39FCB0AD" w14:noSpellErr="1">
      <w:pPr>
        <w:rPr>
          <w:rFonts w:ascii="Arial" w:hAnsi="Arial" w:eastAsia="Arial" w:cs="Arial"/>
          <w:sz w:val="24"/>
          <w:szCs w:val="24"/>
        </w:rPr>
      </w:pPr>
      <w:r w:rsidRPr="17D845DE" w:rsidR="00DF0451">
        <w:rPr>
          <w:rFonts w:ascii="Arial" w:hAnsi="Arial" w:eastAsia="Arial" w:cs="Arial"/>
          <w:sz w:val="24"/>
          <w:szCs w:val="24"/>
        </w:rPr>
        <w:t>This case study</w:t>
      </w:r>
      <w:r w:rsidRPr="17D845DE" w:rsidR="007435A6">
        <w:rPr>
          <w:rFonts w:ascii="Arial" w:hAnsi="Arial" w:eastAsia="Arial" w:cs="Arial"/>
          <w:sz w:val="24"/>
          <w:szCs w:val="24"/>
        </w:rPr>
        <w:t>, Leonardo Hotel</w:t>
      </w:r>
      <w:r w:rsidRPr="17D845DE" w:rsidR="00DF0451">
        <w:rPr>
          <w:rFonts w:ascii="Arial" w:hAnsi="Arial" w:eastAsia="Arial" w:cs="Arial"/>
          <w:sz w:val="24"/>
          <w:szCs w:val="24"/>
        </w:rPr>
        <w:t xml:space="preserve">’s market </w:t>
      </w:r>
      <w:r w:rsidRPr="17D845DE" w:rsidR="00701868">
        <w:rPr>
          <w:rFonts w:ascii="Arial" w:hAnsi="Arial" w:eastAsia="Arial" w:cs="Arial"/>
          <w:sz w:val="24"/>
          <w:szCs w:val="24"/>
        </w:rPr>
        <w:t>consists of five main competitors</w:t>
      </w:r>
      <w:r w:rsidRPr="17D845DE" w:rsidR="001D1FEE">
        <w:rPr>
          <w:rFonts w:ascii="Arial" w:hAnsi="Arial" w:eastAsia="Arial" w:cs="Arial"/>
          <w:sz w:val="24"/>
          <w:szCs w:val="24"/>
        </w:rPr>
        <w:t>: standalone</w:t>
      </w:r>
      <w:r w:rsidRPr="17D845DE" w:rsidR="00701868">
        <w:rPr>
          <w:rFonts w:ascii="Arial" w:hAnsi="Arial" w:eastAsia="Arial" w:cs="Arial"/>
          <w:sz w:val="24"/>
          <w:szCs w:val="24"/>
        </w:rPr>
        <w:t xml:space="preserve"> boutique hotels and nationwide chain hotels. All the hotels aim for leisure and business travellers and are around the same distance from the city centre</w:t>
      </w:r>
      <w:r w:rsidRPr="17D845DE" w:rsidR="006E0D3D">
        <w:rPr>
          <w:rFonts w:ascii="Arial" w:hAnsi="Arial" w:eastAsia="Arial" w:cs="Arial"/>
          <w:sz w:val="24"/>
          <w:szCs w:val="24"/>
        </w:rPr>
        <w:t xml:space="preserve"> (Radojevic </w:t>
      </w:r>
      <w:r w:rsidRPr="17D845DE" w:rsidR="006E0D3D">
        <w:rPr>
          <w:rFonts w:ascii="Arial" w:hAnsi="Arial" w:eastAsia="Arial" w:cs="Arial"/>
          <w:i w:val="1"/>
          <w:iCs w:val="1"/>
          <w:sz w:val="24"/>
          <w:szCs w:val="24"/>
        </w:rPr>
        <w:t>et al</w:t>
      </w:r>
      <w:r w:rsidRPr="17D845DE" w:rsidR="006E0D3D">
        <w:rPr>
          <w:rFonts w:ascii="Arial" w:hAnsi="Arial" w:eastAsia="Arial" w:cs="Arial"/>
          <w:sz w:val="24"/>
          <w:szCs w:val="24"/>
        </w:rPr>
        <w:t>., 2018)</w:t>
      </w:r>
      <w:r w:rsidRPr="17D845DE" w:rsidR="00701868">
        <w:rPr>
          <w:rFonts w:ascii="Arial" w:hAnsi="Arial" w:eastAsia="Arial" w:cs="Arial"/>
          <w:sz w:val="24"/>
          <w:szCs w:val="24"/>
        </w:rPr>
        <w:t xml:space="preserve">. While guests are </w:t>
      </w:r>
      <w:r w:rsidRPr="17D845DE" w:rsidR="00701868">
        <w:rPr>
          <w:rFonts w:ascii="Arial" w:hAnsi="Arial" w:eastAsia="Arial" w:cs="Arial"/>
          <w:sz w:val="24"/>
          <w:szCs w:val="24"/>
        </w:rPr>
        <w:t>generally happy</w:t>
      </w:r>
      <w:r w:rsidRPr="17D845DE" w:rsidR="00701868">
        <w:rPr>
          <w:rFonts w:ascii="Arial" w:hAnsi="Arial" w:eastAsia="Arial" w:cs="Arial"/>
          <w:sz w:val="24"/>
          <w:szCs w:val="24"/>
        </w:rPr>
        <w:t xml:space="preserve"> and prices </w:t>
      </w:r>
      <w:r w:rsidRPr="17D845DE" w:rsidR="00701868">
        <w:rPr>
          <w:rFonts w:ascii="Arial" w:hAnsi="Arial" w:eastAsia="Arial" w:cs="Arial"/>
          <w:sz w:val="24"/>
          <w:szCs w:val="24"/>
        </w:rPr>
        <w:t>remain</w:t>
      </w:r>
      <w:r w:rsidRPr="17D845DE" w:rsidR="00701868">
        <w:rPr>
          <w:rFonts w:ascii="Arial" w:hAnsi="Arial" w:eastAsia="Arial" w:cs="Arial"/>
          <w:sz w:val="24"/>
          <w:szCs w:val="24"/>
        </w:rPr>
        <w:t xml:space="preserve"> competitive at the subject hotel, its visibility in meeting legal rules and technological integration falls far</w:t>
      </w:r>
      <w:r w:rsidRPr="17D845DE" w:rsidR="00DF0451">
        <w:rPr>
          <w:rFonts w:ascii="Arial" w:hAnsi="Arial" w:eastAsia="Arial" w:cs="Arial"/>
          <w:sz w:val="24"/>
          <w:szCs w:val="24"/>
        </w:rPr>
        <w:t xml:space="preserve"> below the rest.</w:t>
      </w:r>
    </w:p>
    <w:p w:rsidRPr="009C0DF3" w:rsidR="00DF0451" w:rsidP="17D845DE" w:rsidRDefault="00DF0451" w14:paraId="6429C888" w14:textId="73AB4BC1" w14:noSpellErr="1">
      <w:pPr>
        <w:rPr>
          <w:rFonts w:ascii="Arial" w:hAnsi="Arial" w:eastAsia="Arial" w:cs="Arial"/>
          <w:sz w:val="24"/>
          <w:szCs w:val="24"/>
        </w:rPr>
      </w:pPr>
      <w:r w:rsidRPr="17D845DE" w:rsidR="00DF0451">
        <w:rPr>
          <w:rFonts w:ascii="Arial" w:hAnsi="Arial" w:eastAsia="Arial" w:cs="Arial"/>
          <w:sz w:val="24"/>
          <w:szCs w:val="24"/>
        </w:rPr>
        <w:t xml:space="preserve">Analyses of competitors pointed out several </w:t>
      </w:r>
      <w:r w:rsidRPr="17D845DE" w:rsidR="00701868">
        <w:rPr>
          <w:rFonts w:ascii="Arial" w:hAnsi="Arial" w:eastAsia="Arial" w:cs="Arial"/>
          <w:sz w:val="24"/>
          <w:szCs w:val="24"/>
        </w:rPr>
        <w:t>essential</w:t>
      </w:r>
      <w:r w:rsidRPr="17D845DE" w:rsidR="00DF0451">
        <w:rPr>
          <w:rFonts w:ascii="Arial" w:hAnsi="Arial" w:eastAsia="Arial" w:cs="Arial"/>
          <w:sz w:val="24"/>
          <w:szCs w:val="24"/>
        </w:rPr>
        <w:t xml:space="preserve"> weaknesses in the </w:t>
      </w:r>
      <w:r w:rsidRPr="17D845DE" w:rsidR="00701868">
        <w:rPr>
          <w:rFonts w:ascii="Arial" w:hAnsi="Arial" w:eastAsia="Arial" w:cs="Arial"/>
          <w:sz w:val="24"/>
          <w:szCs w:val="24"/>
        </w:rPr>
        <w:t xml:space="preserve">subject </w:t>
      </w:r>
      <w:r w:rsidRPr="17D845DE" w:rsidR="007435A6">
        <w:rPr>
          <w:rFonts w:ascii="Arial" w:hAnsi="Arial" w:eastAsia="Arial" w:cs="Arial"/>
          <w:sz w:val="24"/>
          <w:szCs w:val="24"/>
        </w:rPr>
        <w:t>Leonardo Hotel</w:t>
      </w:r>
      <w:r w:rsidRPr="17D845DE" w:rsidR="00701868">
        <w:rPr>
          <w:rFonts w:ascii="Arial" w:hAnsi="Arial" w:eastAsia="Arial" w:cs="Arial"/>
          <w:sz w:val="24"/>
          <w:szCs w:val="24"/>
        </w:rPr>
        <w:t xml:space="preserve">'s operations. As </w:t>
      </w:r>
      <w:r w:rsidRPr="17D845DE" w:rsidR="009A3770">
        <w:rPr>
          <w:rFonts w:ascii="Arial" w:hAnsi="Arial" w:eastAsia="Arial" w:cs="Arial"/>
          <w:b w:val="1"/>
          <w:bCs w:val="1"/>
          <w:sz w:val="24"/>
          <w:szCs w:val="24"/>
        </w:rPr>
        <w:t xml:space="preserve">Competitor A </w:t>
      </w:r>
      <w:r w:rsidRPr="17D845DE" w:rsidR="009A3770">
        <w:rPr>
          <w:rFonts w:ascii="Arial" w:hAnsi="Arial" w:eastAsia="Arial" w:cs="Arial"/>
          <w:sz w:val="24"/>
          <w:szCs w:val="24"/>
        </w:rPr>
        <w:t xml:space="preserve">focuses on lower </w:t>
      </w:r>
      <w:r w:rsidRPr="17D845DE" w:rsidR="009A3770">
        <w:rPr>
          <w:rFonts w:ascii="Arial" w:hAnsi="Arial" w:eastAsia="Arial" w:cs="Arial"/>
          <w:sz w:val="24"/>
          <w:szCs w:val="24"/>
        </w:rPr>
        <w:t>prices, but</w:t>
      </w:r>
      <w:r w:rsidRPr="17D845DE" w:rsidR="009A3770">
        <w:rPr>
          <w:rFonts w:ascii="Arial" w:hAnsi="Arial" w:eastAsia="Arial" w:cs="Arial"/>
          <w:sz w:val="24"/>
          <w:szCs w:val="24"/>
        </w:rPr>
        <w:t xml:space="preserve"> lacks the accessibility and convenience that Leonardo Hotel offers to transit passengers and business travellers</w:t>
      </w:r>
      <w:r w:rsidRPr="17D845DE" w:rsidR="00DF0451">
        <w:rPr>
          <w:rFonts w:ascii="Arial" w:hAnsi="Arial" w:eastAsia="Arial" w:cs="Arial"/>
          <w:sz w:val="24"/>
          <w:szCs w:val="24"/>
        </w:rPr>
        <w:t>. Being clear about what they do has worked as a promotion for the brand and assures guests.</w:t>
      </w:r>
    </w:p>
    <w:p w:rsidRPr="009C0DF3" w:rsidR="009A3770" w:rsidP="17D845DE" w:rsidRDefault="009A3770" w14:paraId="7D63696B" w14:textId="77777777" w14:noSpellErr="1">
      <w:pPr>
        <w:rPr>
          <w:rFonts w:ascii="Arial" w:hAnsi="Arial" w:eastAsia="Arial" w:cs="Arial"/>
          <w:b w:val="1"/>
          <w:bCs w:val="1"/>
          <w:sz w:val="24"/>
          <w:szCs w:val="24"/>
        </w:rPr>
      </w:pPr>
      <w:r w:rsidRPr="17D845DE" w:rsidR="009A3770">
        <w:rPr>
          <w:rFonts w:ascii="Arial" w:hAnsi="Arial" w:eastAsia="Arial" w:cs="Arial"/>
          <w:b w:val="1"/>
          <w:bCs w:val="1"/>
          <w:sz w:val="24"/>
          <w:szCs w:val="24"/>
        </w:rPr>
        <w:t xml:space="preserve">Competitor B, </w:t>
      </w:r>
      <w:r w:rsidRPr="17D845DE" w:rsidR="009A3770">
        <w:rPr>
          <w:rFonts w:ascii="Arial" w:hAnsi="Arial" w:eastAsia="Arial" w:cs="Arial"/>
          <w:sz w:val="24"/>
          <w:szCs w:val="24"/>
        </w:rPr>
        <w:t>part of a large franchise chain, has a more comprehensive loyalty program but does not offer the same level of location-based services. Competitor C has recently gained a Safe Stay certification, but it cannot compete with Leonardo Hotel’s proximity to East Midlands Airport.</w:t>
      </w:r>
    </w:p>
    <w:p w:rsidRPr="009C0DF3" w:rsidR="00DF0451" w:rsidP="17D845DE" w:rsidRDefault="00DF0451" w14:paraId="1ACB14C7" w14:textId="4B46FCF7" w14:noSpellErr="1">
      <w:pPr>
        <w:rPr>
          <w:rFonts w:ascii="Arial" w:hAnsi="Arial" w:eastAsia="Arial" w:cs="Arial"/>
          <w:sz w:val="24"/>
          <w:szCs w:val="24"/>
        </w:rPr>
      </w:pPr>
      <w:r w:rsidRPr="17D845DE" w:rsidR="00DF0451">
        <w:rPr>
          <w:rFonts w:ascii="Arial" w:hAnsi="Arial" w:eastAsia="Arial" w:cs="Arial"/>
          <w:b w:val="1"/>
          <w:bCs w:val="1"/>
          <w:sz w:val="24"/>
          <w:szCs w:val="24"/>
        </w:rPr>
        <w:t>Competitor C</w:t>
      </w:r>
      <w:r w:rsidRPr="17D845DE" w:rsidR="00DF0451">
        <w:rPr>
          <w:rFonts w:ascii="Arial" w:hAnsi="Arial" w:eastAsia="Arial" w:cs="Arial"/>
          <w:sz w:val="24"/>
          <w:szCs w:val="24"/>
        </w:rPr>
        <w:t xml:space="preserve"> has gained an official Safe Stay certificate</w:t>
      </w:r>
      <w:r w:rsidRPr="17D845DE" w:rsidR="00701868">
        <w:rPr>
          <w:rFonts w:ascii="Arial" w:hAnsi="Arial" w:eastAsia="Arial" w:cs="Arial"/>
          <w:sz w:val="24"/>
          <w:szCs w:val="24"/>
        </w:rPr>
        <w:t xml:space="preserve">, which meets health and safety standards. The achievement can be found in all marketing ads and </w:t>
      </w:r>
      <w:r w:rsidRPr="17D845DE" w:rsidR="00DF0451">
        <w:rPr>
          <w:rFonts w:ascii="Arial" w:hAnsi="Arial" w:eastAsia="Arial" w:cs="Arial"/>
          <w:sz w:val="24"/>
          <w:szCs w:val="24"/>
        </w:rPr>
        <w:t>correspondence with guests, helping increase its trustworthy image.</w:t>
      </w:r>
    </w:p>
    <w:p w:rsidRPr="009C0DF3" w:rsidR="009A3770" w:rsidP="17D845DE" w:rsidRDefault="009A3770" w14:paraId="50D281FF" w14:textId="15FE85EC" w14:noSpellErr="1">
      <w:pPr>
        <w:rPr>
          <w:rFonts w:ascii="Arial" w:hAnsi="Arial" w:eastAsia="Arial" w:cs="Arial"/>
          <w:sz w:val="24"/>
          <w:szCs w:val="24"/>
        </w:rPr>
      </w:pPr>
      <w:r w:rsidRPr="17D845DE" w:rsidR="009A3770">
        <w:rPr>
          <w:rFonts w:ascii="Arial" w:hAnsi="Arial" w:eastAsia="Arial" w:cs="Arial"/>
          <w:sz w:val="24"/>
          <w:szCs w:val="24"/>
        </w:rPr>
        <w:t xml:space="preserve">Unlike its competitors, Leonardo Hotel East Midlands Airport does not actively promote or highlight its strategic location as a key selling point on its website or in marketing materials. The hotel has limited visibility on how its location contributes to guest satisfaction and operational efficiency. It lacks an opportunity to </w:t>
      </w:r>
      <w:r w:rsidRPr="17D845DE" w:rsidR="009A3770">
        <w:rPr>
          <w:rFonts w:ascii="Arial" w:hAnsi="Arial" w:eastAsia="Arial" w:cs="Arial"/>
          <w:sz w:val="24"/>
          <w:szCs w:val="24"/>
        </w:rPr>
        <w:t>leverage</w:t>
      </w:r>
      <w:r w:rsidRPr="17D845DE" w:rsidR="009A3770">
        <w:rPr>
          <w:rFonts w:ascii="Arial" w:hAnsi="Arial" w:eastAsia="Arial" w:cs="Arial"/>
          <w:sz w:val="24"/>
          <w:szCs w:val="24"/>
        </w:rPr>
        <w:t xml:space="preserve"> its proximity to East Midlands Airport and primary transport links as a competitive advantage. While competitors emphasise convenience and accessibility in their offerings, Leonardo Hotel has not fully capitalised on these advantages. Consequently, it </w:t>
      </w:r>
      <w:r w:rsidRPr="17D845DE" w:rsidR="009A3770">
        <w:rPr>
          <w:rFonts w:ascii="Arial" w:hAnsi="Arial" w:eastAsia="Arial" w:cs="Arial"/>
          <w:sz w:val="24"/>
          <w:szCs w:val="24"/>
        </w:rPr>
        <w:t>misses out on</w:t>
      </w:r>
      <w:r w:rsidRPr="17D845DE" w:rsidR="009A3770">
        <w:rPr>
          <w:rFonts w:ascii="Arial" w:hAnsi="Arial" w:eastAsia="Arial" w:cs="Arial"/>
          <w:sz w:val="24"/>
          <w:szCs w:val="24"/>
        </w:rPr>
        <w:t xml:space="preserve"> using its location as a valuable marketing tool and a differentiator in a market where accessibility and convenience are becoming increasingly important to guests.</w:t>
      </w:r>
    </w:p>
    <w:p w:rsidRPr="007C4E45" w:rsidR="004D111F" w:rsidP="17D845DE" w:rsidRDefault="004D111F" w14:paraId="5C884DC2" w14:textId="2775CB51" w14:noSpellErr="1">
      <w:pPr>
        <w:pStyle w:val="Heading2"/>
        <w:rPr>
          <w:rFonts w:ascii="Arial" w:hAnsi="Arial" w:eastAsia="Arial" w:cs="Arial"/>
          <w:sz w:val="24"/>
          <w:szCs w:val="24"/>
        </w:rPr>
      </w:pPr>
      <w:bookmarkStart w:name="_Toc200541702" w:id="18"/>
      <w:r w:rsidRPr="17D845DE" w:rsidR="004D111F">
        <w:rPr>
          <w:rFonts w:ascii="Arial" w:hAnsi="Arial" w:eastAsia="Arial" w:cs="Arial"/>
          <w:sz w:val="24"/>
          <w:szCs w:val="24"/>
        </w:rPr>
        <w:t>Reflective Journal Account</w:t>
      </w:r>
      <w:bookmarkEnd w:id="18"/>
      <w:r w:rsidRPr="17D845DE" w:rsidR="004D111F">
        <w:rPr>
          <w:rFonts w:ascii="Arial" w:hAnsi="Arial" w:eastAsia="Arial" w:cs="Arial"/>
          <w:sz w:val="24"/>
          <w:szCs w:val="24"/>
        </w:rPr>
        <w:t xml:space="preserve"> </w:t>
      </w:r>
    </w:p>
    <w:p w:rsidRPr="009C0DF3" w:rsidR="001374B0" w:rsidP="17D845DE" w:rsidRDefault="005D21EB" w14:paraId="10A2FC66" w14:textId="53DB14E2" w14:noSpellErr="1">
      <w:pPr>
        <w:rPr>
          <w:rFonts w:ascii="Arial" w:hAnsi="Arial" w:eastAsia="Arial" w:cs="Arial"/>
          <w:sz w:val="24"/>
          <w:szCs w:val="24"/>
        </w:rPr>
      </w:pPr>
      <w:r w:rsidRPr="17D845DE" w:rsidR="005D21EB">
        <w:rPr>
          <w:rFonts w:ascii="Arial" w:hAnsi="Arial" w:eastAsia="Arial" w:cs="Arial"/>
          <w:sz w:val="24"/>
          <w:szCs w:val="24"/>
        </w:rPr>
        <w:t xml:space="preserve">Every day during the placement, </w:t>
      </w:r>
      <w:r w:rsidRPr="17D845DE" w:rsidR="00040BA6">
        <w:rPr>
          <w:rFonts w:ascii="Arial" w:hAnsi="Arial" w:eastAsia="Arial" w:cs="Arial"/>
          <w:sz w:val="24"/>
          <w:szCs w:val="24"/>
        </w:rPr>
        <w:t xml:space="preserve">I carefully </w:t>
      </w:r>
      <w:r w:rsidRPr="17D845DE" w:rsidR="00040BA6">
        <w:rPr>
          <w:rFonts w:ascii="Arial" w:hAnsi="Arial" w:eastAsia="Arial" w:cs="Arial"/>
          <w:sz w:val="24"/>
          <w:szCs w:val="24"/>
        </w:rPr>
        <w:t>maintained</w:t>
      </w:r>
      <w:r w:rsidRPr="17D845DE" w:rsidR="00040BA6">
        <w:rPr>
          <w:rFonts w:ascii="Arial" w:hAnsi="Arial" w:eastAsia="Arial" w:cs="Arial"/>
          <w:sz w:val="24"/>
          <w:szCs w:val="24"/>
        </w:rPr>
        <w:t xml:space="preserve"> the journal to include my own observations, informal chats with team members,</w:t>
      </w:r>
      <w:r w:rsidRPr="17D845DE" w:rsidR="005D21EB">
        <w:rPr>
          <w:rFonts w:ascii="Arial" w:hAnsi="Arial" w:eastAsia="Arial" w:cs="Arial"/>
          <w:sz w:val="24"/>
          <w:szCs w:val="24"/>
        </w:rPr>
        <w:t xml:space="preserve"> and </w:t>
      </w:r>
      <w:r w:rsidRPr="17D845DE" w:rsidR="005D21EB">
        <w:rPr>
          <w:rFonts w:ascii="Arial" w:hAnsi="Arial" w:eastAsia="Arial" w:cs="Arial"/>
          <w:sz w:val="24"/>
          <w:szCs w:val="24"/>
        </w:rPr>
        <w:t>significant events</w:t>
      </w:r>
      <w:r w:rsidRPr="17D845DE" w:rsidR="005D21EB">
        <w:rPr>
          <w:rFonts w:ascii="Arial" w:hAnsi="Arial" w:eastAsia="Arial" w:cs="Arial"/>
          <w:sz w:val="24"/>
          <w:szCs w:val="24"/>
        </w:rPr>
        <w:t xml:space="preserve"> experienced in the </w:t>
      </w:r>
      <w:r w:rsidRPr="17D845DE" w:rsidR="007435A6">
        <w:rPr>
          <w:rFonts w:ascii="Arial" w:hAnsi="Arial" w:eastAsia="Arial" w:cs="Arial"/>
          <w:sz w:val="24"/>
          <w:szCs w:val="24"/>
        </w:rPr>
        <w:t>Leonardo Hotel East Midlands</w:t>
      </w:r>
      <w:r w:rsidRPr="17D845DE" w:rsidR="005D21EB">
        <w:rPr>
          <w:rFonts w:ascii="Arial" w:hAnsi="Arial" w:eastAsia="Arial" w:cs="Arial"/>
          <w:sz w:val="24"/>
          <w:szCs w:val="24"/>
        </w:rPr>
        <w:t xml:space="preserve">. </w:t>
      </w:r>
      <w:r w:rsidRPr="17D845DE" w:rsidR="001374B0">
        <w:rPr>
          <w:rFonts w:ascii="Arial" w:hAnsi="Arial" w:eastAsia="Arial" w:cs="Arial"/>
          <w:sz w:val="24"/>
          <w:szCs w:val="24"/>
        </w:rPr>
        <w:t xml:space="preserve">This exercise explored how hotel managers and employees understand and deal with different operational strategies, especially those influenced by the hotel’s strategic location. In many journal entries, important themes showed that although the hotel is well-positioned geographically, there were missed opportunities to </w:t>
      </w:r>
      <w:r w:rsidRPr="17D845DE" w:rsidR="001374B0">
        <w:rPr>
          <w:rFonts w:ascii="Arial" w:hAnsi="Arial" w:eastAsia="Arial" w:cs="Arial"/>
          <w:sz w:val="24"/>
          <w:szCs w:val="24"/>
        </w:rPr>
        <w:t>leverage</w:t>
      </w:r>
      <w:r w:rsidRPr="17D845DE" w:rsidR="001374B0">
        <w:rPr>
          <w:rFonts w:ascii="Arial" w:hAnsi="Arial" w:eastAsia="Arial" w:cs="Arial"/>
          <w:sz w:val="24"/>
          <w:szCs w:val="24"/>
        </w:rPr>
        <w:t xml:space="preserve"> its location for enhanced guest satisfaction and operational efficiency.</w:t>
      </w:r>
    </w:p>
    <w:p w:rsidRPr="009C0DF3" w:rsidR="004B5DE6" w:rsidP="17D845DE" w:rsidRDefault="004D111F" w14:paraId="47B4CA3B" w14:textId="20D7C4BB" w14:noSpellErr="1">
      <w:pPr>
        <w:rPr>
          <w:rFonts w:ascii="Arial" w:hAnsi="Arial" w:eastAsia="Arial" w:cs="Arial"/>
          <w:b w:val="1"/>
          <w:bCs w:val="1"/>
          <w:sz w:val="24"/>
          <w:szCs w:val="24"/>
        </w:rPr>
      </w:pPr>
      <w:r w:rsidRPr="17D845DE" w:rsidR="004D111F">
        <w:rPr>
          <w:rFonts w:ascii="Arial" w:hAnsi="Arial" w:eastAsia="Arial" w:cs="Arial"/>
          <w:b w:val="1"/>
          <w:bCs w:val="1"/>
          <w:sz w:val="24"/>
          <w:szCs w:val="24"/>
        </w:rPr>
        <w:t>Employment Practices:</w:t>
      </w:r>
    </w:p>
    <w:p w:rsidRPr="009C0DF3" w:rsidR="001374B0" w:rsidP="17D845DE" w:rsidRDefault="001374B0" w14:paraId="63013AF8" w14:textId="06A825DA" w14:noSpellErr="1">
      <w:pPr>
        <w:rPr>
          <w:rFonts w:ascii="Arial" w:hAnsi="Arial" w:eastAsia="Arial" w:cs="Arial"/>
          <w:b w:val="0"/>
          <w:bCs w:val="0"/>
          <w:sz w:val="24"/>
          <w:szCs w:val="24"/>
        </w:rPr>
      </w:pPr>
      <w:r w:rsidRPr="17D845DE" w:rsidR="001374B0">
        <w:rPr>
          <w:rFonts w:ascii="Arial" w:hAnsi="Arial" w:eastAsia="Arial" w:cs="Arial"/>
          <w:sz w:val="24"/>
          <w:szCs w:val="24"/>
        </w:rPr>
        <w:t>It was noted that many pa</w:t>
      </w:r>
      <w:r w:rsidRPr="17D845DE" w:rsidR="001374B0">
        <w:rPr>
          <w:rFonts w:ascii="Arial" w:hAnsi="Arial" w:eastAsia="Arial" w:cs="Arial"/>
          <w:b w:val="0"/>
          <w:bCs w:val="0"/>
          <w:sz w:val="24"/>
          <w:szCs w:val="24"/>
        </w:rPr>
        <w:t xml:space="preserve">rt-time and seasonal staff were unfamiliar with </w:t>
      </w:r>
      <w:r w:rsidRPr="17D845DE" w:rsidR="001374B0">
        <w:rPr>
          <w:rFonts w:ascii="Arial" w:hAnsi="Arial" w:eastAsia="Arial" w:cs="Arial"/>
          <w:b w:val="0"/>
          <w:bCs w:val="0"/>
          <w:sz w:val="24"/>
          <w:szCs w:val="24"/>
        </w:rPr>
        <w:t>location-based operational benefits</w:t>
      </w:r>
      <w:r w:rsidRPr="17D845DE" w:rsidR="001374B0">
        <w:rPr>
          <w:rFonts w:ascii="Arial" w:hAnsi="Arial" w:eastAsia="Arial" w:cs="Arial"/>
          <w:b w:val="0"/>
          <w:bCs w:val="0"/>
          <w:sz w:val="24"/>
          <w:szCs w:val="24"/>
        </w:rPr>
        <w:t xml:space="preserve">, such as the hotel's accessibility and proximity to the airport, which could significantly improve guest satisfaction. While employees were trained to handle day-to-day operations, there was limited focus on </w:t>
      </w:r>
      <w:r w:rsidRPr="17D845DE" w:rsidR="001374B0">
        <w:rPr>
          <w:rFonts w:ascii="Arial" w:hAnsi="Arial" w:eastAsia="Arial" w:cs="Arial"/>
          <w:b w:val="0"/>
          <w:bCs w:val="0"/>
          <w:sz w:val="24"/>
          <w:szCs w:val="24"/>
        </w:rPr>
        <w:t>how location could be promoted</w:t>
      </w:r>
      <w:r w:rsidRPr="17D845DE" w:rsidR="001374B0">
        <w:rPr>
          <w:rFonts w:ascii="Arial" w:hAnsi="Arial" w:eastAsia="Arial" w:cs="Arial"/>
          <w:b w:val="0"/>
          <w:bCs w:val="0"/>
          <w:sz w:val="24"/>
          <w:szCs w:val="24"/>
        </w:rPr>
        <w:t xml:space="preserve"> as a key advantage in guest interactions. Often, staff were not updated with </w:t>
      </w:r>
      <w:r w:rsidRPr="17D845DE" w:rsidR="001374B0">
        <w:rPr>
          <w:rFonts w:ascii="Arial" w:hAnsi="Arial" w:eastAsia="Arial" w:cs="Arial"/>
          <w:b w:val="0"/>
          <w:bCs w:val="0"/>
          <w:sz w:val="24"/>
          <w:szCs w:val="24"/>
        </w:rPr>
        <w:t>location-specific marketing materials</w:t>
      </w:r>
      <w:r w:rsidRPr="17D845DE" w:rsidR="001374B0">
        <w:rPr>
          <w:rFonts w:ascii="Arial" w:hAnsi="Arial" w:eastAsia="Arial" w:cs="Arial"/>
          <w:b w:val="0"/>
          <w:bCs w:val="0"/>
          <w:sz w:val="24"/>
          <w:szCs w:val="24"/>
        </w:rPr>
        <w:t xml:space="preserve"> or </w:t>
      </w:r>
      <w:r w:rsidRPr="17D845DE" w:rsidR="001374B0">
        <w:rPr>
          <w:rFonts w:ascii="Arial" w:hAnsi="Arial" w:eastAsia="Arial" w:cs="Arial"/>
          <w:b w:val="0"/>
          <w:bCs w:val="0"/>
          <w:sz w:val="24"/>
          <w:szCs w:val="24"/>
        </w:rPr>
        <w:t>guest benefit information</w:t>
      </w:r>
      <w:r w:rsidRPr="17D845DE" w:rsidR="001374B0">
        <w:rPr>
          <w:rFonts w:ascii="Arial" w:hAnsi="Arial" w:eastAsia="Arial" w:cs="Arial"/>
          <w:b w:val="0"/>
          <w:bCs w:val="0"/>
          <w:sz w:val="24"/>
          <w:szCs w:val="24"/>
        </w:rPr>
        <w:t xml:space="preserve"> related to the hotel’s strategic positioning. As a result, some </w:t>
      </w:r>
      <w:r w:rsidRPr="17D845DE" w:rsidR="001374B0">
        <w:rPr>
          <w:rFonts w:ascii="Arial" w:hAnsi="Arial" w:eastAsia="Arial" w:cs="Arial"/>
          <w:b w:val="0"/>
          <w:bCs w:val="0"/>
          <w:sz w:val="24"/>
          <w:szCs w:val="24"/>
        </w:rPr>
        <w:t>employees could not fully convey the hotel’s proximity to key travel hubs or explain the convenience benefits for guests, such as quick access to transportation. This gap in communication limited the hotel’s ability to fully capitalize on its competitive location advantage.</w:t>
      </w:r>
    </w:p>
    <w:p w:rsidRPr="009C0DF3" w:rsidR="00600A52" w:rsidP="17D845DE" w:rsidRDefault="004D111F" w14:paraId="554282BF" w14:textId="641A60D2" w14:noSpellErr="1">
      <w:pPr>
        <w:rPr>
          <w:rFonts w:ascii="Arial" w:hAnsi="Arial" w:eastAsia="Arial" w:cs="Arial"/>
          <w:b w:val="1"/>
          <w:bCs w:val="1"/>
          <w:sz w:val="24"/>
          <w:szCs w:val="24"/>
        </w:rPr>
      </w:pPr>
      <w:r w:rsidRPr="17D845DE" w:rsidR="004D111F">
        <w:rPr>
          <w:rFonts w:ascii="Arial" w:hAnsi="Arial" w:eastAsia="Arial" w:cs="Arial"/>
          <w:b w:val="1"/>
          <w:bCs w:val="1"/>
          <w:sz w:val="24"/>
          <w:szCs w:val="24"/>
        </w:rPr>
        <w:t>Health and Safety Procedures:</w:t>
      </w:r>
    </w:p>
    <w:p w:rsidRPr="009C0DF3" w:rsidR="001374B0" w:rsidP="17D845DE" w:rsidRDefault="001374B0" w14:paraId="77043A75" w14:textId="7D98CC5C" w14:noSpellErr="1">
      <w:pPr>
        <w:rPr>
          <w:rFonts w:ascii="Arial" w:hAnsi="Arial" w:eastAsia="Arial" w:cs="Arial"/>
          <w:b w:val="0"/>
          <w:bCs w:val="0"/>
          <w:sz w:val="24"/>
          <w:szCs w:val="24"/>
        </w:rPr>
      </w:pPr>
      <w:r w:rsidRPr="17D845DE" w:rsidR="001374B0">
        <w:rPr>
          <w:rFonts w:ascii="Arial" w:hAnsi="Arial" w:eastAsia="Arial" w:cs="Arial"/>
          <w:sz w:val="24"/>
          <w:szCs w:val="24"/>
        </w:rPr>
        <w:t>While health and safety sign</w:t>
      </w:r>
      <w:r w:rsidRPr="17D845DE" w:rsidR="001374B0">
        <w:rPr>
          <w:rFonts w:ascii="Arial" w:hAnsi="Arial" w:eastAsia="Arial" w:cs="Arial"/>
          <w:b w:val="0"/>
          <w:bCs w:val="0"/>
          <w:sz w:val="24"/>
          <w:szCs w:val="24"/>
        </w:rPr>
        <w:t xml:space="preserve">age and procedures were visible, the connection between the hotel’s </w:t>
      </w:r>
      <w:r w:rsidRPr="17D845DE" w:rsidR="001374B0">
        <w:rPr>
          <w:rFonts w:ascii="Arial" w:hAnsi="Arial" w:eastAsia="Arial" w:cs="Arial"/>
          <w:b w:val="0"/>
          <w:bCs w:val="0"/>
          <w:sz w:val="24"/>
          <w:szCs w:val="24"/>
        </w:rPr>
        <w:t>strategic location</w:t>
      </w:r>
      <w:r w:rsidRPr="17D845DE" w:rsidR="001374B0">
        <w:rPr>
          <w:rFonts w:ascii="Arial" w:hAnsi="Arial" w:eastAsia="Arial" w:cs="Arial"/>
          <w:b w:val="0"/>
          <w:bCs w:val="0"/>
          <w:sz w:val="24"/>
          <w:szCs w:val="24"/>
        </w:rPr>
        <w:t xml:space="preserve"> and its </w:t>
      </w:r>
      <w:r w:rsidRPr="17D845DE" w:rsidR="001374B0">
        <w:rPr>
          <w:rFonts w:ascii="Arial" w:hAnsi="Arial" w:eastAsia="Arial" w:cs="Arial"/>
          <w:b w:val="0"/>
          <w:bCs w:val="0"/>
          <w:sz w:val="24"/>
          <w:szCs w:val="24"/>
        </w:rPr>
        <w:t>safety protocols</w:t>
      </w:r>
      <w:r w:rsidRPr="17D845DE" w:rsidR="001374B0">
        <w:rPr>
          <w:rFonts w:ascii="Arial" w:hAnsi="Arial" w:eastAsia="Arial" w:cs="Arial"/>
          <w:b w:val="0"/>
          <w:bCs w:val="0"/>
          <w:sz w:val="24"/>
          <w:szCs w:val="24"/>
        </w:rPr>
        <w:t xml:space="preserve"> was underemphasized. For example, although the hotel is </w:t>
      </w:r>
      <w:r w:rsidRPr="17D845DE" w:rsidR="001374B0">
        <w:rPr>
          <w:rFonts w:ascii="Arial" w:hAnsi="Arial" w:eastAsia="Arial" w:cs="Arial"/>
          <w:b w:val="0"/>
          <w:bCs w:val="0"/>
          <w:sz w:val="24"/>
          <w:szCs w:val="24"/>
        </w:rPr>
        <w:t>located</w:t>
      </w:r>
      <w:r w:rsidRPr="17D845DE" w:rsidR="001374B0">
        <w:rPr>
          <w:rFonts w:ascii="Arial" w:hAnsi="Arial" w:eastAsia="Arial" w:cs="Arial"/>
          <w:b w:val="0"/>
          <w:bCs w:val="0"/>
          <w:sz w:val="24"/>
          <w:szCs w:val="24"/>
        </w:rPr>
        <w:t xml:space="preserve"> near a major airport and busy motorways, the </w:t>
      </w:r>
      <w:r w:rsidRPr="17D845DE" w:rsidR="001374B0">
        <w:rPr>
          <w:rFonts w:ascii="Arial" w:hAnsi="Arial" w:eastAsia="Arial" w:cs="Arial"/>
          <w:b w:val="0"/>
          <w:bCs w:val="0"/>
          <w:sz w:val="24"/>
          <w:szCs w:val="24"/>
        </w:rPr>
        <w:t>importance of clear communication about safe travel routes</w:t>
      </w:r>
      <w:r w:rsidRPr="17D845DE" w:rsidR="001374B0">
        <w:rPr>
          <w:rFonts w:ascii="Arial" w:hAnsi="Arial" w:eastAsia="Arial" w:cs="Arial"/>
          <w:b w:val="0"/>
          <w:bCs w:val="0"/>
          <w:sz w:val="24"/>
          <w:szCs w:val="24"/>
        </w:rPr>
        <w:t xml:space="preserve"> and </w:t>
      </w:r>
      <w:r w:rsidRPr="17D845DE" w:rsidR="001374B0">
        <w:rPr>
          <w:rFonts w:ascii="Arial" w:hAnsi="Arial" w:eastAsia="Arial" w:cs="Arial"/>
          <w:b w:val="0"/>
          <w:bCs w:val="0"/>
          <w:sz w:val="24"/>
          <w:szCs w:val="24"/>
        </w:rPr>
        <w:t>shuttle service options</w:t>
      </w:r>
      <w:r w:rsidRPr="17D845DE" w:rsidR="001374B0">
        <w:rPr>
          <w:rFonts w:ascii="Arial" w:hAnsi="Arial" w:eastAsia="Arial" w:cs="Arial"/>
          <w:b w:val="0"/>
          <w:bCs w:val="0"/>
          <w:sz w:val="24"/>
          <w:szCs w:val="24"/>
        </w:rPr>
        <w:t xml:space="preserve"> was not consistently relayed to guests. Additionally, it was </w:t>
      </w:r>
      <w:r w:rsidRPr="17D845DE" w:rsidR="001374B0">
        <w:rPr>
          <w:rFonts w:ascii="Arial" w:hAnsi="Arial" w:eastAsia="Arial" w:cs="Arial"/>
          <w:b w:val="0"/>
          <w:bCs w:val="0"/>
          <w:sz w:val="24"/>
          <w:szCs w:val="24"/>
        </w:rPr>
        <w:t>observed</w:t>
      </w:r>
      <w:r w:rsidRPr="17D845DE" w:rsidR="001374B0">
        <w:rPr>
          <w:rFonts w:ascii="Arial" w:hAnsi="Arial" w:eastAsia="Arial" w:cs="Arial"/>
          <w:b w:val="0"/>
          <w:bCs w:val="0"/>
          <w:sz w:val="24"/>
          <w:szCs w:val="24"/>
        </w:rPr>
        <w:t xml:space="preserve"> that some hazards, like a free-moving carpet tile in a high-traffic hallway, were not addressed </w:t>
      </w:r>
      <w:r w:rsidRPr="17D845DE" w:rsidR="001374B0">
        <w:rPr>
          <w:rFonts w:ascii="Arial" w:hAnsi="Arial" w:eastAsia="Arial" w:cs="Arial"/>
          <w:b w:val="0"/>
          <w:bCs w:val="0"/>
          <w:sz w:val="24"/>
          <w:szCs w:val="24"/>
        </w:rPr>
        <w:t>in a timely manner</w:t>
      </w:r>
      <w:r w:rsidRPr="17D845DE" w:rsidR="001374B0">
        <w:rPr>
          <w:rFonts w:ascii="Arial" w:hAnsi="Arial" w:eastAsia="Arial" w:cs="Arial"/>
          <w:b w:val="0"/>
          <w:bCs w:val="0"/>
          <w:sz w:val="24"/>
          <w:szCs w:val="24"/>
        </w:rPr>
        <w:t xml:space="preserve"> (Reason, 2016). Given the hotel’s location near an airport, there could have been a stronger focus on </w:t>
      </w:r>
      <w:r w:rsidRPr="17D845DE" w:rsidR="001374B0">
        <w:rPr>
          <w:rFonts w:ascii="Arial" w:hAnsi="Arial" w:eastAsia="Arial" w:cs="Arial"/>
          <w:b w:val="0"/>
          <w:bCs w:val="0"/>
          <w:sz w:val="24"/>
          <w:szCs w:val="24"/>
        </w:rPr>
        <w:t>guest safety measures</w:t>
      </w:r>
      <w:r w:rsidRPr="17D845DE" w:rsidR="001374B0">
        <w:rPr>
          <w:rFonts w:ascii="Arial" w:hAnsi="Arial" w:eastAsia="Arial" w:cs="Arial"/>
          <w:b w:val="0"/>
          <w:bCs w:val="0"/>
          <w:sz w:val="24"/>
          <w:szCs w:val="24"/>
        </w:rPr>
        <w:t xml:space="preserve"> that consider travel risks, such as providing more prominent signage for areas with heavy foot </w:t>
      </w:r>
      <w:r w:rsidRPr="17D845DE" w:rsidR="001374B0">
        <w:rPr>
          <w:rFonts w:ascii="Arial" w:hAnsi="Arial" w:eastAsia="Arial" w:cs="Arial"/>
          <w:b w:val="0"/>
          <w:bCs w:val="0"/>
          <w:sz w:val="24"/>
          <w:szCs w:val="24"/>
        </w:rPr>
        <w:t>traffic, and</w:t>
      </w:r>
      <w:r w:rsidRPr="17D845DE" w:rsidR="001374B0">
        <w:rPr>
          <w:rFonts w:ascii="Arial" w:hAnsi="Arial" w:eastAsia="Arial" w:cs="Arial"/>
          <w:b w:val="0"/>
          <w:bCs w:val="0"/>
          <w:sz w:val="24"/>
          <w:szCs w:val="24"/>
        </w:rPr>
        <w:t xml:space="preserve"> clearly communicating </w:t>
      </w:r>
      <w:r w:rsidRPr="17D845DE" w:rsidR="001374B0">
        <w:rPr>
          <w:rFonts w:ascii="Arial" w:hAnsi="Arial" w:eastAsia="Arial" w:cs="Arial"/>
          <w:b w:val="0"/>
          <w:bCs w:val="0"/>
          <w:sz w:val="24"/>
          <w:szCs w:val="24"/>
        </w:rPr>
        <w:t>evacuation routes</w:t>
      </w:r>
      <w:r w:rsidRPr="17D845DE" w:rsidR="001374B0">
        <w:rPr>
          <w:rFonts w:ascii="Arial" w:hAnsi="Arial" w:eastAsia="Arial" w:cs="Arial"/>
          <w:b w:val="0"/>
          <w:bCs w:val="0"/>
          <w:sz w:val="24"/>
          <w:szCs w:val="24"/>
        </w:rPr>
        <w:t xml:space="preserve"> </w:t>
      </w:r>
      <w:r w:rsidRPr="17D845DE" w:rsidR="001374B0">
        <w:rPr>
          <w:rFonts w:ascii="Arial" w:hAnsi="Arial" w:eastAsia="Arial" w:cs="Arial"/>
          <w:b w:val="0"/>
          <w:bCs w:val="0"/>
          <w:sz w:val="24"/>
          <w:szCs w:val="24"/>
        </w:rPr>
        <w:t>in the event of</w:t>
      </w:r>
      <w:r w:rsidRPr="17D845DE" w:rsidR="001374B0">
        <w:rPr>
          <w:rFonts w:ascii="Arial" w:hAnsi="Arial" w:eastAsia="Arial" w:cs="Arial"/>
          <w:b w:val="0"/>
          <w:bCs w:val="0"/>
          <w:sz w:val="24"/>
          <w:szCs w:val="24"/>
        </w:rPr>
        <w:t xml:space="preserve"> emergencies.</w:t>
      </w:r>
    </w:p>
    <w:p w:rsidRPr="009C0DF3" w:rsidR="00600A52" w:rsidP="17D845DE" w:rsidRDefault="004D111F" w14:paraId="47420AAA" w14:textId="7B729D29" w14:noSpellErr="1">
      <w:pPr>
        <w:rPr>
          <w:rFonts w:ascii="Arial" w:hAnsi="Arial" w:eastAsia="Arial" w:cs="Arial"/>
          <w:b w:val="1"/>
          <w:bCs w:val="1"/>
          <w:sz w:val="24"/>
          <w:szCs w:val="24"/>
        </w:rPr>
      </w:pPr>
      <w:r w:rsidRPr="17D845DE" w:rsidR="004D111F">
        <w:rPr>
          <w:rFonts w:ascii="Arial" w:hAnsi="Arial" w:eastAsia="Arial" w:cs="Arial"/>
          <w:b w:val="1"/>
          <w:bCs w:val="1"/>
          <w:sz w:val="24"/>
          <w:szCs w:val="24"/>
        </w:rPr>
        <w:t>Data Protection:</w:t>
      </w:r>
    </w:p>
    <w:p w:rsidRPr="009C0DF3" w:rsidR="001374B0" w:rsidP="17D845DE" w:rsidRDefault="001374B0" w14:paraId="15A70E6A" w14:textId="0BF79C4C" w14:noSpellErr="1">
      <w:pPr>
        <w:rPr>
          <w:rFonts w:ascii="Arial" w:hAnsi="Arial" w:eastAsia="Arial" w:cs="Arial"/>
          <w:sz w:val="24"/>
          <w:szCs w:val="24"/>
        </w:rPr>
      </w:pPr>
      <w:r w:rsidRPr="17D845DE" w:rsidR="001374B0">
        <w:rPr>
          <w:rFonts w:ascii="Arial" w:hAnsi="Arial" w:eastAsia="Arial" w:cs="Arial"/>
          <w:b w:val="0"/>
          <w:bCs w:val="0"/>
          <w:sz w:val="24"/>
          <w:szCs w:val="24"/>
        </w:rPr>
        <w:t xml:space="preserve">Staff at the front desk struggled with properly handling personal data in line with </w:t>
      </w:r>
      <w:r w:rsidRPr="17D845DE" w:rsidR="001374B0">
        <w:rPr>
          <w:rFonts w:ascii="Arial" w:hAnsi="Arial" w:eastAsia="Arial" w:cs="Arial"/>
          <w:b w:val="0"/>
          <w:bCs w:val="0"/>
          <w:sz w:val="24"/>
          <w:szCs w:val="24"/>
        </w:rPr>
        <w:t>GDPR</w:t>
      </w:r>
      <w:r w:rsidRPr="17D845DE" w:rsidR="001374B0">
        <w:rPr>
          <w:rFonts w:ascii="Arial" w:hAnsi="Arial" w:eastAsia="Arial" w:cs="Arial"/>
          <w:b w:val="0"/>
          <w:bCs w:val="0"/>
          <w:sz w:val="24"/>
          <w:szCs w:val="24"/>
        </w:rPr>
        <w:t xml:space="preserve"> requirements. Many times, </w:t>
      </w:r>
      <w:r w:rsidRPr="17D845DE" w:rsidR="001374B0">
        <w:rPr>
          <w:rFonts w:ascii="Arial" w:hAnsi="Arial" w:eastAsia="Arial" w:cs="Arial"/>
          <w:b w:val="0"/>
          <w:bCs w:val="0"/>
          <w:sz w:val="24"/>
          <w:szCs w:val="24"/>
        </w:rPr>
        <w:t>guest information</w:t>
      </w:r>
      <w:r w:rsidRPr="17D845DE" w:rsidR="001374B0">
        <w:rPr>
          <w:rFonts w:ascii="Arial" w:hAnsi="Arial" w:eastAsia="Arial" w:cs="Arial"/>
          <w:b w:val="0"/>
          <w:bCs w:val="0"/>
          <w:sz w:val="24"/>
          <w:szCs w:val="24"/>
        </w:rPr>
        <w:t xml:space="preserve"> like passport numbers, credit card details, and addresses were written down on paper and left in unsecured areas, such as open drawers. </w:t>
      </w:r>
      <w:r w:rsidRPr="17D845DE" w:rsidR="001374B0">
        <w:rPr>
          <w:rFonts w:ascii="Arial" w:hAnsi="Arial" w:eastAsia="Arial" w:cs="Arial"/>
          <w:b w:val="0"/>
          <w:bCs w:val="0"/>
          <w:sz w:val="24"/>
          <w:szCs w:val="24"/>
        </w:rPr>
        <w:t>Location-based security measures</w:t>
      </w:r>
      <w:r w:rsidRPr="17D845DE" w:rsidR="001374B0">
        <w:rPr>
          <w:rFonts w:ascii="Arial" w:hAnsi="Arial" w:eastAsia="Arial" w:cs="Arial"/>
          <w:b w:val="0"/>
          <w:bCs w:val="0"/>
          <w:sz w:val="24"/>
          <w:szCs w:val="24"/>
        </w:rPr>
        <w:t xml:space="preserve">, such as </w:t>
      </w:r>
      <w:r w:rsidRPr="17D845DE" w:rsidR="001374B0">
        <w:rPr>
          <w:rFonts w:ascii="Arial" w:hAnsi="Arial" w:eastAsia="Arial" w:cs="Arial"/>
          <w:b w:val="0"/>
          <w:bCs w:val="0"/>
          <w:sz w:val="24"/>
          <w:szCs w:val="24"/>
        </w:rPr>
        <w:t>secured online check-in</w:t>
      </w:r>
      <w:r w:rsidRPr="17D845DE" w:rsidR="001374B0">
        <w:rPr>
          <w:rFonts w:ascii="Arial" w:hAnsi="Arial" w:eastAsia="Arial" w:cs="Arial"/>
          <w:b w:val="0"/>
          <w:bCs w:val="0"/>
          <w:sz w:val="24"/>
          <w:szCs w:val="24"/>
        </w:rPr>
        <w:t xml:space="preserve"> or </w:t>
      </w:r>
      <w:r w:rsidRPr="17D845DE" w:rsidR="001374B0">
        <w:rPr>
          <w:rFonts w:ascii="Arial" w:hAnsi="Arial" w:eastAsia="Arial" w:cs="Arial"/>
          <w:b w:val="0"/>
          <w:bCs w:val="0"/>
          <w:sz w:val="24"/>
          <w:szCs w:val="24"/>
        </w:rPr>
        <w:t>data storage systems</w:t>
      </w:r>
      <w:r w:rsidRPr="17D845DE" w:rsidR="001374B0">
        <w:rPr>
          <w:rFonts w:ascii="Arial" w:hAnsi="Arial" w:eastAsia="Arial" w:cs="Arial"/>
          <w:b w:val="0"/>
          <w:bCs w:val="0"/>
          <w:sz w:val="24"/>
          <w:szCs w:val="24"/>
        </w:rPr>
        <w:t xml:space="preserve">, could have significantly improved the protection of sensitive guest data (Tariq, 2024). The hotel could have taken advantage of its </w:t>
      </w:r>
      <w:r w:rsidRPr="17D845DE" w:rsidR="001374B0">
        <w:rPr>
          <w:rFonts w:ascii="Arial" w:hAnsi="Arial" w:eastAsia="Arial" w:cs="Arial"/>
          <w:b w:val="0"/>
          <w:bCs w:val="0"/>
          <w:sz w:val="24"/>
          <w:szCs w:val="24"/>
        </w:rPr>
        <w:t>proximity to technology and business hubs</w:t>
      </w:r>
      <w:r w:rsidRPr="17D845DE" w:rsidR="001374B0">
        <w:rPr>
          <w:rFonts w:ascii="Arial" w:hAnsi="Arial" w:eastAsia="Arial" w:cs="Arial"/>
          <w:b w:val="0"/>
          <w:bCs w:val="0"/>
          <w:sz w:val="24"/>
          <w:szCs w:val="24"/>
        </w:rPr>
        <w:t xml:space="preserve"> by implementing better </w:t>
      </w:r>
      <w:r w:rsidRPr="17D845DE" w:rsidR="001374B0">
        <w:rPr>
          <w:rFonts w:ascii="Arial" w:hAnsi="Arial" w:eastAsia="Arial" w:cs="Arial"/>
          <w:b w:val="0"/>
          <w:bCs w:val="0"/>
          <w:sz w:val="24"/>
          <w:szCs w:val="24"/>
        </w:rPr>
        <w:t>cybersecurity practices</w:t>
      </w:r>
      <w:r w:rsidRPr="17D845DE" w:rsidR="001374B0">
        <w:rPr>
          <w:rFonts w:ascii="Arial" w:hAnsi="Arial" w:eastAsia="Arial" w:cs="Arial"/>
          <w:b w:val="0"/>
          <w:bCs w:val="0"/>
          <w:sz w:val="24"/>
          <w:szCs w:val="24"/>
        </w:rPr>
        <w:t xml:space="preserve"> that align with </w:t>
      </w:r>
      <w:r w:rsidRPr="17D845DE" w:rsidR="001374B0">
        <w:rPr>
          <w:rFonts w:ascii="Arial" w:hAnsi="Arial" w:eastAsia="Arial" w:cs="Arial"/>
          <w:b w:val="0"/>
          <w:bCs w:val="0"/>
          <w:sz w:val="24"/>
          <w:szCs w:val="24"/>
        </w:rPr>
        <w:t>GDPR</w:t>
      </w:r>
      <w:r w:rsidRPr="17D845DE" w:rsidR="001374B0">
        <w:rPr>
          <w:rFonts w:ascii="Arial" w:hAnsi="Arial" w:eastAsia="Arial" w:cs="Arial"/>
          <w:b w:val="0"/>
          <w:bCs w:val="0"/>
          <w:sz w:val="24"/>
          <w:szCs w:val="24"/>
        </w:rPr>
        <w:t xml:space="preserve"> and promote</w:t>
      </w:r>
      <w:r w:rsidRPr="17D845DE" w:rsidR="001374B0">
        <w:rPr>
          <w:rFonts w:ascii="Arial" w:hAnsi="Arial" w:eastAsia="Arial" w:cs="Arial"/>
          <w:sz w:val="24"/>
          <w:szCs w:val="24"/>
        </w:rPr>
        <w:t xml:space="preserve"> a higher level of trust with business travellers and other guests who prioritize data protection.</w:t>
      </w:r>
    </w:p>
    <w:p w:rsidRPr="009C0DF3" w:rsidR="00600A52" w:rsidP="17D845DE" w:rsidRDefault="004D111F" w14:paraId="012AA9A5" w14:textId="0485A211" w14:noSpellErr="1">
      <w:pPr>
        <w:rPr>
          <w:rFonts w:ascii="Arial" w:hAnsi="Arial" w:eastAsia="Arial" w:cs="Arial"/>
          <w:b w:val="1"/>
          <w:bCs w:val="1"/>
          <w:sz w:val="24"/>
          <w:szCs w:val="24"/>
        </w:rPr>
      </w:pPr>
      <w:r w:rsidRPr="17D845DE" w:rsidR="004D111F">
        <w:rPr>
          <w:rFonts w:ascii="Arial" w:hAnsi="Arial" w:eastAsia="Arial" w:cs="Arial"/>
          <w:b w:val="1"/>
          <w:bCs w:val="1"/>
          <w:sz w:val="24"/>
          <w:szCs w:val="24"/>
        </w:rPr>
        <w:t>Contractual Oversight:</w:t>
      </w:r>
    </w:p>
    <w:p w:rsidRPr="009C0DF3" w:rsidR="001374B0" w:rsidP="17D845DE" w:rsidRDefault="001374B0" w14:paraId="63B092EA" w14:textId="3FB4CCE3" w14:noSpellErr="1">
      <w:pPr>
        <w:rPr>
          <w:rFonts w:ascii="Arial" w:hAnsi="Arial" w:eastAsia="Arial" w:cs="Arial"/>
          <w:b w:val="0"/>
          <w:bCs w:val="0"/>
          <w:sz w:val="24"/>
          <w:szCs w:val="24"/>
        </w:rPr>
      </w:pPr>
      <w:r w:rsidRPr="17D845DE" w:rsidR="001374B0">
        <w:rPr>
          <w:rFonts w:ascii="Arial" w:hAnsi="Arial" w:eastAsia="Arial" w:cs="Arial"/>
          <w:b w:val="0"/>
          <w:bCs w:val="0"/>
          <w:sz w:val="24"/>
          <w:szCs w:val="24"/>
        </w:rPr>
        <w:t xml:space="preserve">During contract and event record reviews, it was found that supplier agreements were managed on an informal basis. With its </w:t>
      </w:r>
      <w:r w:rsidRPr="17D845DE" w:rsidR="001374B0">
        <w:rPr>
          <w:rFonts w:ascii="Arial" w:hAnsi="Arial" w:eastAsia="Arial" w:cs="Arial"/>
          <w:b w:val="0"/>
          <w:bCs w:val="0"/>
          <w:sz w:val="24"/>
          <w:szCs w:val="24"/>
        </w:rPr>
        <w:t>strategic location</w:t>
      </w:r>
      <w:r w:rsidRPr="17D845DE" w:rsidR="001374B0">
        <w:rPr>
          <w:rFonts w:ascii="Arial" w:hAnsi="Arial" w:eastAsia="Arial" w:cs="Arial"/>
          <w:b w:val="0"/>
          <w:bCs w:val="0"/>
          <w:sz w:val="24"/>
          <w:szCs w:val="24"/>
        </w:rPr>
        <w:t xml:space="preserve">, </w:t>
      </w:r>
      <w:r w:rsidRPr="17D845DE" w:rsidR="001374B0">
        <w:rPr>
          <w:rFonts w:ascii="Arial" w:hAnsi="Arial" w:eastAsia="Arial" w:cs="Arial"/>
          <w:b w:val="0"/>
          <w:bCs w:val="0"/>
          <w:sz w:val="24"/>
          <w:szCs w:val="24"/>
        </w:rPr>
        <w:t>Leonardo Hotel East Midlands Airport</w:t>
      </w:r>
      <w:r w:rsidRPr="17D845DE" w:rsidR="001374B0">
        <w:rPr>
          <w:rFonts w:ascii="Arial" w:hAnsi="Arial" w:eastAsia="Arial" w:cs="Arial"/>
          <w:b w:val="0"/>
          <w:bCs w:val="0"/>
          <w:sz w:val="24"/>
          <w:szCs w:val="24"/>
        </w:rPr>
        <w:t xml:space="preserve"> could have </w:t>
      </w:r>
      <w:r w:rsidRPr="17D845DE" w:rsidR="001374B0">
        <w:rPr>
          <w:rFonts w:ascii="Arial" w:hAnsi="Arial" w:eastAsia="Arial" w:cs="Arial"/>
          <w:b w:val="0"/>
          <w:bCs w:val="0"/>
          <w:sz w:val="24"/>
          <w:szCs w:val="24"/>
        </w:rPr>
        <w:t>benefited</w:t>
      </w:r>
      <w:r w:rsidRPr="17D845DE" w:rsidR="001374B0">
        <w:rPr>
          <w:rFonts w:ascii="Arial" w:hAnsi="Arial" w:eastAsia="Arial" w:cs="Arial"/>
          <w:b w:val="0"/>
          <w:bCs w:val="0"/>
          <w:sz w:val="24"/>
          <w:szCs w:val="24"/>
        </w:rPr>
        <w:t xml:space="preserve"> from clear, written contracts with suppliers that emphasise </w:t>
      </w:r>
      <w:r w:rsidRPr="17D845DE" w:rsidR="001374B0">
        <w:rPr>
          <w:rFonts w:ascii="Arial" w:hAnsi="Arial" w:eastAsia="Arial" w:cs="Arial"/>
          <w:b w:val="0"/>
          <w:bCs w:val="0"/>
          <w:sz w:val="24"/>
          <w:szCs w:val="24"/>
        </w:rPr>
        <w:t>service-level expectations</w:t>
      </w:r>
      <w:r w:rsidRPr="17D845DE" w:rsidR="001374B0">
        <w:rPr>
          <w:rFonts w:ascii="Arial" w:hAnsi="Arial" w:eastAsia="Arial" w:cs="Arial"/>
          <w:b w:val="0"/>
          <w:bCs w:val="0"/>
          <w:sz w:val="24"/>
          <w:szCs w:val="24"/>
        </w:rPr>
        <w:t xml:space="preserve"> related to the hotel’s unique offerings, such as shuttle services or conference room bookings. For instance, there was </w:t>
      </w:r>
      <w:r w:rsidRPr="17D845DE" w:rsidR="001374B0">
        <w:rPr>
          <w:rFonts w:ascii="Arial" w:hAnsi="Arial" w:eastAsia="Arial" w:cs="Arial"/>
          <w:b w:val="0"/>
          <w:bCs w:val="0"/>
          <w:sz w:val="24"/>
          <w:szCs w:val="24"/>
        </w:rPr>
        <w:t>no formal contract</w:t>
      </w:r>
      <w:r w:rsidRPr="17D845DE" w:rsidR="001374B0">
        <w:rPr>
          <w:rFonts w:ascii="Arial" w:hAnsi="Arial" w:eastAsia="Arial" w:cs="Arial"/>
          <w:b w:val="0"/>
          <w:bCs w:val="0"/>
          <w:sz w:val="24"/>
          <w:szCs w:val="24"/>
        </w:rPr>
        <w:t xml:space="preserve"> for the shuttle service to the airport, and agreements were often verbal, leading to confusion and inconsistent service delivery. </w:t>
      </w:r>
      <w:r w:rsidRPr="17D845DE" w:rsidR="001374B0">
        <w:rPr>
          <w:rFonts w:ascii="Arial" w:hAnsi="Arial" w:eastAsia="Arial" w:cs="Arial"/>
          <w:b w:val="0"/>
          <w:bCs w:val="0"/>
          <w:sz w:val="24"/>
          <w:szCs w:val="24"/>
        </w:rPr>
        <w:t>Formalising these agreements</w:t>
      </w:r>
      <w:r w:rsidRPr="17D845DE" w:rsidR="001374B0">
        <w:rPr>
          <w:rFonts w:ascii="Arial" w:hAnsi="Arial" w:eastAsia="Arial" w:cs="Arial"/>
          <w:b w:val="0"/>
          <w:bCs w:val="0"/>
          <w:sz w:val="24"/>
          <w:szCs w:val="24"/>
        </w:rPr>
        <w:t>, particularly with local transport providers, could help enhance the hotel’s operational reliability and improve the guest experience.</w:t>
      </w:r>
    </w:p>
    <w:p w:rsidRPr="009C0DF3" w:rsidR="001374B0" w:rsidP="17D845DE" w:rsidRDefault="001374B0" w14:paraId="16E0D51E" w14:textId="77777777" w14:noSpellErr="1">
      <w:pPr>
        <w:rPr>
          <w:rFonts w:ascii="Arial" w:hAnsi="Arial" w:eastAsia="Arial" w:cs="Arial"/>
          <w:b w:val="1"/>
          <w:bCs w:val="1"/>
          <w:sz w:val="24"/>
          <w:szCs w:val="24"/>
        </w:rPr>
      </w:pPr>
      <w:r w:rsidRPr="17D845DE" w:rsidR="001374B0">
        <w:rPr>
          <w:rFonts w:ascii="Arial" w:hAnsi="Arial" w:eastAsia="Arial" w:cs="Arial"/>
          <w:b w:val="1"/>
          <w:bCs w:val="1"/>
          <w:sz w:val="24"/>
          <w:szCs w:val="24"/>
        </w:rPr>
        <w:t>Staff Grievances and Dispute Resolution:</w:t>
      </w:r>
    </w:p>
    <w:p w:rsidRPr="009C0DF3" w:rsidR="001374B0" w:rsidP="17D845DE" w:rsidRDefault="001374B0" w14:paraId="4A5C9E63" w14:textId="6E9DACDA" w14:noSpellErr="1">
      <w:pPr>
        <w:rPr>
          <w:rFonts w:ascii="Arial" w:hAnsi="Arial" w:eastAsia="Arial" w:cs="Arial"/>
          <w:sz w:val="24"/>
          <w:szCs w:val="24"/>
        </w:rPr>
      </w:pPr>
      <w:r w:rsidRPr="17D845DE" w:rsidR="001374B0">
        <w:rPr>
          <w:rFonts w:ascii="Arial" w:hAnsi="Arial" w:eastAsia="Arial" w:cs="Arial"/>
          <w:sz w:val="24"/>
          <w:szCs w:val="24"/>
        </w:rPr>
        <w:t xml:space="preserve">Staff members shared their concerns about the lack of formal grievance procedures. Although their dissatisfaction with shifts and duties was noted, these issues were often handled informally. There were no clear, formal channels to address operational challenges that stemmed from the hotel's location, such as logistical difficulties in managing high guest traffic during peak travel seasons. A location-specific grievance system could help </w:t>
      </w:r>
      <w:r w:rsidRPr="17D845DE" w:rsidR="001374B0">
        <w:rPr>
          <w:rFonts w:ascii="Arial" w:hAnsi="Arial" w:eastAsia="Arial" w:cs="Arial"/>
          <w:sz w:val="24"/>
          <w:szCs w:val="24"/>
        </w:rPr>
        <w:t>employees</w:t>
      </w:r>
      <w:r w:rsidRPr="17D845DE" w:rsidR="001374B0">
        <w:rPr>
          <w:rFonts w:ascii="Arial" w:hAnsi="Arial" w:eastAsia="Arial" w:cs="Arial"/>
          <w:sz w:val="24"/>
          <w:szCs w:val="24"/>
        </w:rPr>
        <w:t xml:space="preserve"> express concerns about guest traffic, transportation delays, or staffing challenges related to the hotel’s high demand from airport guests.</w:t>
      </w:r>
    </w:p>
    <w:p w:rsidRPr="009C0DF3" w:rsidR="001374B0" w:rsidP="17D845DE" w:rsidRDefault="001374B0" w14:paraId="5E352889" w14:textId="77777777" w14:noSpellErr="1">
      <w:pPr>
        <w:rPr>
          <w:rFonts w:ascii="Arial" w:hAnsi="Arial" w:eastAsia="Arial" w:cs="Arial"/>
          <w:b w:val="1"/>
          <w:bCs w:val="1"/>
          <w:sz w:val="24"/>
          <w:szCs w:val="24"/>
        </w:rPr>
      </w:pPr>
      <w:r w:rsidRPr="17D845DE" w:rsidR="001374B0">
        <w:rPr>
          <w:rFonts w:ascii="Arial" w:hAnsi="Arial" w:eastAsia="Arial" w:cs="Arial"/>
          <w:b w:val="1"/>
          <w:bCs w:val="1"/>
          <w:sz w:val="24"/>
          <w:szCs w:val="24"/>
        </w:rPr>
        <w:t>General Observations:</w:t>
      </w:r>
    </w:p>
    <w:p w:rsidRPr="009C0DF3" w:rsidR="001374B0" w:rsidP="17D845DE" w:rsidRDefault="001374B0" w14:paraId="3860F12D" w14:textId="77777777" w14:noSpellErr="1">
      <w:pPr>
        <w:rPr>
          <w:rFonts w:ascii="Arial" w:hAnsi="Arial" w:eastAsia="Arial" w:cs="Arial"/>
          <w:sz w:val="24"/>
          <w:szCs w:val="24"/>
        </w:rPr>
      </w:pPr>
      <w:r w:rsidRPr="17D845DE" w:rsidR="001374B0">
        <w:rPr>
          <w:rFonts w:ascii="Arial" w:hAnsi="Arial" w:eastAsia="Arial" w:cs="Arial"/>
          <w:sz w:val="24"/>
          <w:szCs w:val="24"/>
        </w:rPr>
        <w:t xml:space="preserve">Reading the journal was </w:t>
      </w:r>
      <w:r w:rsidRPr="17D845DE" w:rsidR="001374B0">
        <w:rPr>
          <w:rFonts w:ascii="Arial" w:hAnsi="Arial" w:eastAsia="Arial" w:cs="Arial"/>
          <w:sz w:val="24"/>
          <w:szCs w:val="24"/>
        </w:rPr>
        <w:t>very helpful</w:t>
      </w:r>
      <w:r w:rsidRPr="17D845DE" w:rsidR="001374B0">
        <w:rPr>
          <w:rFonts w:ascii="Arial" w:hAnsi="Arial" w:eastAsia="Arial" w:cs="Arial"/>
          <w:sz w:val="24"/>
          <w:szCs w:val="24"/>
        </w:rPr>
        <w:t xml:space="preserve"> in understanding how operational policies were carried out. While the hotel’s location provided </w:t>
      </w:r>
      <w:r w:rsidRPr="17D845DE" w:rsidR="001374B0">
        <w:rPr>
          <w:rFonts w:ascii="Arial" w:hAnsi="Arial" w:eastAsia="Arial" w:cs="Arial"/>
          <w:sz w:val="24"/>
          <w:szCs w:val="24"/>
        </w:rPr>
        <w:t>numerous</w:t>
      </w:r>
      <w:r w:rsidRPr="17D845DE" w:rsidR="001374B0">
        <w:rPr>
          <w:rFonts w:ascii="Arial" w:hAnsi="Arial" w:eastAsia="Arial" w:cs="Arial"/>
          <w:sz w:val="24"/>
          <w:szCs w:val="24"/>
        </w:rPr>
        <w:t xml:space="preserve"> advantages, it was </w:t>
      </w:r>
      <w:r w:rsidRPr="17D845DE" w:rsidR="001374B0">
        <w:rPr>
          <w:rFonts w:ascii="Arial" w:hAnsi="Arial" w:eastAsia="Arial" w:cs="Arial"/>
          <w:sz w:val="24"/>
          <w:szCs w:val="24"/>
        </w:rPr>
        <w:t>evident</w:t>
      </w:r>
      <w:r w:rsidRPr="17D845DE" w:rsidR="001374B0">
        <w:rPr>
          <w:rFonts w:ascii="Arial" w:hAnsi="Arial" w:eastAsia="Arial" w:cs="Arial"/>
          <w:sz w:val="24"/>
          <w:szCs w:val="24"/>
        </w:rPr>
        <w:t xml:space="preserve"> that there was a disconnect between location-based strategies and day-to-day operations. For instance, staff training and guest communications could have been enhanced to </w:t>
      </w:r>
      <w:r w:rsidRPr="17D845DE" w:rsidR="001374B0">
        <w:rPr>
          <w:rFonts w:ascii="Arial" w:hAnsi="Arial" w:eastAsia="Arial" w:cs="Arial"/>
          <w:sz w:val="24"/>
          <w:szCs w:val="24"/>
        </w:rPr>
        <w:t>leverage</w:t>
      </w:r>
      <w:r w:rsidRPr="17D845DE" w:rsidR="001374B0">
        <w:rPr>
          <w:rFonts w:ascii="Arial" w:hAnsi="Arial" w:eastAsia="Arial" w:cs="Arial"/>
          <w:sz w:val="24"/>
          <w:szCs w:val="24"/>
        </w:rPr>
        <w:t xml:space="preserve"> the hotel’s location as a key competitive advantage. There was also a need for more strategic planning related to how the location could be used to improve both guest satisfaction and operational efficiency. This could include better integration of the hotel’s proximity to transportation hubs into the hotel’s marketing materials, as well as incorporating location-related insights into staff training sessions.</w:t>
      </w:r>
    </w:p>
    <w:p w:rsidRPr="009C0DF3" w:rsidR="001374B0" w:rsidP="17D845DE" w:rsidRDefault="001374B0" w14:paraId="26651B9A" w14:textId="77777777" w14:noSpellErr="1">
      <w:pPr>
        <w:rPr>
          <w:rFonts w:ascii="Arial" w:hAnsi="Arial" w:eastAsia="Arial" w:cs="Arial"/>
          <w:b w:val="1"/>
          <w:bCs w:val="1"/>
          <w:sz w:val="24"/>
          <w:szCs w:val="24"/>
        </w:rPr>
      </w:pPr>
      <w:r w:rsidRPr="17D845DE" w:rsidR="001374B0">
        <w:rPr>
          <w:rFonts w:ascii="Arial" w:hAnsi="Arial" w:eastAsia="Arial" w:cs="Arial"/>
          <w:b w:val="1"/>
          <w:bCs w:val="1"/>
          <w:sz w:val="24"/>
          <w:szCs w:val="24"/>
        </w:rPr>
        <w:t>Recommendation:</w:t>
      </w:r>
    </w:p>
    <w:p w:rsidRPr="009C0DF3" w:rsidR="001374B0" w:rsidP="17D845DE" w:rsidRDefault="001374B0" w14:paraId="0FE0A32A" w14:textId="77777777" w14:noSpellErr="1">
      <w:pPr>
        <w:rPr>
          <w:rFonts w:ascii="Arial" w:hAnsi="Arial" w:eastAsia="Arial" w:cs="Arial"/>
          <w:sz w:val="24"/>
          <w:szCs w:val="24"/>
        </w:rPr>
      </w:pPr>
      <w:r w:rsidRPr="17D845DE" w:rsidR="001374B0">
        <w:rPr>
          <w:rFonts w:ascii="Arial" w:hAnsi="Arial" w:eastAsia="Arial" w:cs="Arial"/>
          <w:sz w:val="24"/>
          <w:szCs w:val="24"/>
        </w:rPr>
        <w:t xml:space="preserve">I recommend that Leonardo Hotel East Midlands Airport integrates its location advantage into staff training, marketing strategies, and operational improvements. Staff should be trained to highlight the benefits of the hotel’s proximity to East Midlands Airport and other local business centres. </w:t>
      </w:r>
    </w:p>
    <w:p w:rsidR="00AF1163" w:rsidP="17D845DE" w:rsidRDefault="00AF1163" w14:paraId="235DD241" w14:textId="77777777" w14:noSpellErr="1">
      <w:pPr>
        <w:rPr>
          <w:rFonts w:ascii="Arial" w:hAnsi="Arial" w:eastAsia="Arial" w:cs="Arial"/>
          <w:b w:val="1"/>
          <w:bCs w:val="1"/>
          <w:sz w:val="24"/>
          <w:szCs w:val="24"/>
        </w:rPr>
      </w:pPr>
      <w:r w:rsidRPr="17D845DE">
        <w:rPr>
          <w:rFonts w:ascii="Arial" w:hAnsi="Arial" w:eastAsia="Arial" w:cs="Arial"/>
          <w:b w:val="1"/>
          <w:bCs w:val="1"/>
          <w:sz w:val="24"/>
          <w:szCs w:val="24"/>
        </w:rPr>
        <w:br w:type="page"/>
      </w:r>
    </w:p>
    <w:p w:rsidRPr="007C4E45" w:rsidR="00EF6A15" w:rsidP="17D845DE" w:rsidRDefault="00EF6A15" w14:paraId="68392EEC" w14:textId="4076A9D3" w14:noSpellErr="1">
      <w:pPr>
        <w:pStyle w:val="Heading1"/>
        <w:rPr>
          <w:rFonts w:ascii="Arial" w:hAnsi="Arial" w:eastAsia="Arial" w:cs="Arial"/>
          <w:sz w:val="24"/>
          <w:szCs w:val="24"/>
        </w:rPr>
      </w:pPr>
      <w:bookmarkStart w:name="_Toc200541703" w:id="19"/>
      <w:r w:rsidRPr="17D845DE" w:rsidR="00EF6A15">
        <w:rPr>
          <w:rFonts w:ascii="Arial" w:hAnsi="Arial" w:eastAsia="Arial" w:cs="Arial"/>
          <w:sz w:val="24"/>
          <w:szCs w:val="24"/>
        </w:rPr>
        <w:t>5. Discussion</w:t>
      </w:r>
      <w:bookmarkEnd w:id="19"/>
      <w:r w:rsidRPr="17D845DE" w:rsidR="00EF6A15">
        <w:rPr>
          <w:rFonts w:ascii="Arial" w:hAnsi="Arial" w:eastAsia="Arial" w:cs="Arial"/>
          <w:sz w:val="24"/>
          <w:szCs w:val="24"/>
        </w:rPr>
        <w:t xml:space="preserve"> </w:t>
      </w:r>
    </w:p>
    <w:p w:rsidRPr="009C0DF3" w:rsidR="00AC7923" w:rsidP="17D845DE" w:rsidRDefault="00AC7923" w14:paraId="167FB3CD" w14:textId="49ECEC0C" w14:noSpellErr="1">
      <w:pPr>
        <w:rPr>
          <w:rFonts w:ascii="Arial" w:hAnsi="Arial" w:eastAsia="Arial" w:cs="Arial"/>
          <w:b w:val="1"/>
          <w:bCs w:val="1"/>
          <w:sz w:val="24"/>
          <w:szCs w:val="24"/>
        </w:rPr>
      </w:pPr>
      <w:r w:rsidRPr="17D845DE" w:rsidR="00AC7923">
        <w:rPr>
          <w:rFonts w:ascii="Arial" w:hAnsi="Arial" w:eastAsia="Arial" w:cs="Arial"/>
          <w:b w:val="1"/>
          <w:bCs w:val="1"/>
          <w:sz w:val="24"/>
          <w:szCs w:val="24"/>
        </w:rPr>
        <w:t>Strategic Location as Competitive Infrastructure</w:t>
      </w:r>
    </w:p>
    <w:p w:rsidRPr="009C0DF3" w:rsidR="00AC7923" w:rsidP="17D845DE" w:rsidRDefault="00AC7923" w14:paraId="57D67F0D" w14:textId="1389549D" w14:noSpellErr="1">
      <w:pPr>
        <w:rPr>
          <w:rFonts w:ascii="Arial" w:hAnsi="Arial" w:eastAsia="Arial" w:cs="Arial"/>
          <w:sz w:val="24"/>
          <w:szCs w:val="24"/>
        </w:rPr>
      </w:pPr>
      <w:r w:rsidRPr="17D845DE" w:rsidR="00AC7923">
        <w:rPr>
          <w:rFonts w:ascii="Arial" w:hAnsi="Arial" w:eastAsia="Arial" w:cs="Arial"/>
          <w:sz w:val="24"/>
          <w:szCs w:val="24"/>
        </w:rPr>
        <w:t xml:space="preserve">Meeting location-based </w:t>
      </w:r>
      <w:r w:rsidRPr="17D845DE" w:rsidR="00AC7923">
        <w:rPr>
          <w:rFonts w:ascii="Arial" w:hAnsi="Arial" w:eastAsia="Arial" w:cs="Arial"/>
          <w:sz w:val="24"/>
          <w:szCs w:val="24"/>
        </w:rPr>
        <w:t>objectives</w:t>
      </w:r>
      <w:r w:rsidRPr="17D845DE" w:rsidR="00AC7923">
        <w:rPr>
          <w:rFonts w:ascii="Arial" w:hAnsi="Arial" w:eastAsia="Arial" w:cs="Arial"/>
          <w:sz w:val="24"/>
          <w:szCs w:val="24"/>
        </w:rPr>
        <w:t xml:space="preserve"> is key to a company’s overall strength. This study suggests that Leonardo Hotel East Midlands Airport has yet to fully integrate its strategic location into its business operations and marketing strategies. While the hotel </w:t>
      </w:r>
      <w:r w:rsidRPr="17D845DE" w:rsidR="00AC7923">
        <w:rPr>
          <w:rFonts w:ascii="Arial" w:hAnsi="Arial" w:eastAsia="Arial" w:cs="Arial"/>
          <w:sz w:val="24"/>
          <w:szCs w:val="24"/>
        </w:rPr>
        <w:t>benefits</w:t>
      </w:r>
      <w:r w:rsidRPr="17D845DE" w:rsidR="00AC7923">
        <w:rPr>
          <w:rFonts w:ascii="Arial" w:hAnsi="Arial" w:eastAsia="Arial" w:cs="Arial"/>
          <w:sz w:val="24"/>
          <w:szCs w:val="24"/>
        </w:rPr>
        <w:t xml:space="preserve"> from a prime location near East Midlands Airport and major transport routes, the study </w:t>
      </w:r>
      <w:r w:rsidRPr="17D845DE" w:rsidR="00AC7923">
        <w:rPr>
          <w:rFonts w:ascii="Arial" w:hAnsi="Arial" w:eastAsia="Arial" w:cs="Arial"/>
          <w:sz w:val="24"/>
          <w:szCs w:val="24"/>
        </w:rPr>
        <w:t>indicates</w:t>
      </w:r>
      <w:r w:rsidRPr="17D845DE" w:rsidR="00AC7923">
        <w:rPr>
          <w:rFonts w:ascii="Arial" w:hAnsi="Arial" w:eastAsia="Arial" w:cs="Arial"/>
          <w:sz w:val="24"/>
          <w:szCs w:val="24"/>
        </w:rPr>
        <w:t xml:space="preserve"> that location is not consistently integrated into its decision-making processes, operational planning, or customer engagement strategies.</w:t>
      </w:r>
    </w:p>
    <w:p w:rsidRPr="009C0DF3" w:rsidR="00AC7923" w:rsidP="17D845DE" w:rsidRDefault="00AC7923" w14:paraId="5AD4FD92" w14:textId="50CFFE98">
      <w:pPr>
        <w:rPr>
          <w:rFonts w:ascii="Arial" w:hAnsi="Arial" w:eastAsia="Arial" w:cs="Arial"/>
          <w:sz w:val="24"/>
          <w:szCs w:val="24"/>
        </w:rPr>
      </w:pPr>
      <w:r w:rsidRPr="17D845DE" w:rsidR="00AC7923">
        <w:rPr>
          <w:rFonts w:ascii="Arial" w:hAnsi="Arial" w:eastAsia="Arial" w:cs="Arial"/>
          <w:sz w:val="24"/>
          <w:szCs w:val="24"/>
        </w:rPr>
        <w:t xml:space="preserve">In a proactive location strategy, every part of the organisation should highlight and capitalise on the hotel’s location as a unique selling proposition. Leonardo Hotel East Midlands Airport </w:t>
      </w:r>
      <w:r w:rsidRPr="17D845DE" w:rsidR="00AC7923">
        <w:rPr>
          <w:rFonts w:ascii="Arial" w:hAnsi="Arial" w:eastAsia="Arial" w:cs="Arial"/>
          <w:sz w:val="24"/>
          <w:szCs w:val="24"/>
        </w:rPr>
        <w:t>generally promotes</w:t>
      </w:r>
      <w:r w:rsidRPr="17D845DE" w:rsidR="00AC7923">
        <w:rPr>
          <w:rFonts w:ascii="Arial" w:hAnsi="Arial" w:eastAsia="Arial" w:cs="Arial"/>
          <w:sz w:val="24"/>
          <w:szCs w:val="24"/>
        </w:rPr>
        <w:t xml:space="preserve"> its location advantages to a few key departments (such as marketing) or deals with them reactively when guests express interest or book last-minute stays (Siedel and </w:t>
      </w:r>
      <w:r w:rsidRPr="17D845DE" w:rsidR="00AC7923">
        <w:rPr>
          <w:rFonts w:ascii="Arial" w:hAnsi="Arial" w:eastAsia="Arial" w:cs="Arial"/>
          <w:sz w:val="24"/>
          <w:szCs w:val="24"/>
        </w:rPr>
        <w:t>Haapio</w:t>
      </w:r>
      <w:r w:rsidRPr="17D845DE" w:rsidR="00AC7923">
        <w:rPr>
          <w:rFonts w:ascii="Arial" w:hAnsi="Arial" w:eastAsia="Arial" w:cs="Arial"/>
          <w:sz w:val="24"/>
          <w:szCs w:val="24"/>
        </w:rPr>
        <w:t>, 2016)</w:t>
      </w:r>
    </w:p>
    <w:p w:rsidRPr="009C0DF3" w:rsidR="00AC7923" w:rsidP="17D845DE" w:rsidRDefault="00AC7923" w14:paraId="53276A3C" w14:textId="77777777" w14:noSpellErr="1">
      <w:pPr>
        <w:rPr>
          <w:rFonts w:ascii="Arial" w:hAnsi="Arial" w:eastAsia="Arial" w:cs="Arial"/>
          <w:b w:val="1"/>
          <w:bCs w:val="1"/>
          <w:sz w:val="24"/>
          <w:szCs w:val="24"/>
        </w:rPr>
      </w:pPr>
      <w:r w:rsidRPr="17D845DE" w:rsidR="00AC7923">
        <w:rPr>
          <w:rFonts w:ascii="Arial" w:hAnsi="Arial" w:eastAsia="Arial" w:cs="Arial"/>
          <w:b w:val="1"/>
          <w:bCs w:val="1"/>
          <w:sz w:val="24"/>
          <w:szCs w:val="24"/>
        </w:rPr>
        <w:t>Location-Based Strategic Oversight</w:t>
      </w:r>
    </w:p>
    <w:p w:rsidRPr="009C0DF3" w:rsidR="00AC7923" w:rsidP="17D845DE" w:rsidRDefault="00AC7923" w14:paraId="2A235870" w14:textId="12FD1413" w14:noSpellErr="1">
      <w:pPr>
        <w:rPr>
          <w:rFonts w:ascii="Arial" w:hAnsi="Arial" w:eastAsia="Arial" w:cs="Arial"/>
          <w:sz w:val="24"/>
          <w:szCs w:val="24"/>
        </w:rPr>
      </w:pPr>
      <w:r w:rsidRPr="17D845DE" w:rsidR="00AC7923">
        <w:rPr>
          <w:rFonts w:ascii="Arial" w:hAnsi="Arial" w:eastAsia="Arial" w:cs="Arial"/>
          <w:sz w:val="24"/>
          <w:szCs w:val="24"/>
        </w:rPr>
        <w:t xml:space="preserve">The hotel </w:t>
      </w:r>
      <w:r w:rsidRPr="17D845DE" w:rsidR="00AC7923">
        <w:rPr>
          <w:rFonts w:ascii="Arial" w:hAnsi="Arial" w:eastAsia="Arial" w:cs="Arial"/>
          <w:sz w:val="24"/>
          <w:szCs w:val="24"/>
        </w:rPr>
        <w:t>operates</w:t>
      </w:r>
      <w:r w:rsidRPr="17D845DE" w:rsidR="00AC7923">
        <w:rPr>
          <w:rFonts w:ascii="Arial" w:hAnsi="Arial" w:eastAsia="Arial" w:cs="Arial"/>
          <w:sz w:val="24"/>
          <w:szCs w:val="24"/>
        </w:rPr>
        <w:t xml:space="preserve"> as a private limited company, providing flexibility, but it can </w:t>
      </w:r>
      <w:r w:rsidRPr="17D845DE" w:rsidR="00AC7923">
        <w:rPr>
          <w:rFonts w:ascii="Arial" w:hAnsi="Arial" w:eastAsia="Arial" w:cs="Arial"/>
          <w:sz w:val="24"/>
          <w:szCs w:val="24"/>
        </w:rPr>
        <w:t>benefit</w:t>
      </w:r>
      <w:r w:rsidRPr="17D845DE" w:rsidR="00AC7923">
        <w:rPr>
          <w:rFonts w:ascii="Arial" w:hAnsi="Arial" w:eastAsia="Arial" w:cs="Arial"/>
          <w:sz w:val="24"/>
          <w:szCs w:val="24"/>
        </w:rPr>
        <w:t xml:space="preserve"> from actively ensuring that its location-based strategies are communicated effectively across departments (</w:t>
      </w:r>
      <w:r w:rsidRPr="17D845DE" w:rsidR="00AC7923">
        <w:rPr>
          <w:rFonts w:ascii="Arial" w:hAnsi="Arial" w:eastAsia="Arial" w:cs="Arial"/>
          <w:sz w:val="24"/>
          <w:szCs w:val="24"/>
        </w:rPr>
        <w:t>Kuntner, 2020</w:t>
      </w:r>
      <w:r w:rsidRPr="17D845DE" w:rsidR="00AC7923">
        <w:rPr>
          <w:rFonts w:ascii="Arial" w:hAnsi="Arial" w:eastAsia="Arial" w:cs="Arial"/>
          <w:sz w:val="24"/>
          <w:szCs w:val="24"/>
        </w:rPr>
        <w:t xml:space="preserve">). For example, the marketing team and operational staff could collaborate to emphasise the benefits of the hotel’s proximity to the airport and local transportation hubs (Busuioc and Lodge, 2016). Although the hotel’s location provides a competitive edge, the lack of a clear, centralised strategy around </w:t>
      </w:r>
      <w:r w:rsidRPr="17D845DE" w:rsidR="00AC7923">
        <w:rPr>
          <w:rFonts w:ascii="Arial" w:hAnsi="Arial" w:eastAsia="Arial" w:cs="Arial"/>
          <w:sz w:val="24"/>
          <w:szCs w:val="24"/>
        </w:rPr>
        <w:t>leveraging</w:t>
      </w:r>
      <w:r w:rsidRPr="17D845DE" w:rsidR="00AC7923">
        <w:rPr>
          <w:rFonts w:ascii="Arial" w:hAnsi="Arial" w:eastAsia="Arial" w:cs="Arial"/>
          <w:sz w:val="24"/>
          <w:szCs w:val="24"/>
        </w:rPr>
        <w:t xml:space="preserve"> its location may hinder its growth and market presence.</w:t>
      </w:r>
    </w:p>
    <w:p w:rsidRPr="009C0DF3" w:rsidR="00AC7923" w:rsidP="17D845DE" w:rsidRDefault="00AC7923" w14:paraId="290495F5" w14:textId="33B5138C" w14:noSpellErr="1">
      <w:pPr>
        <w:rPr>
          <w:rFonts w:ascii="Arial" w:hAnsi="Arial" w:eastAsia="Arial" w:cs="Arial"/>
          <w:sz w:val="24"/>
          <w:szCs w:val="24"/>
        </w:rPr>
      </w:pPr>
      <w:r w:rsidRPr="17D845DE" w:rsidR="00AC7923">
        <w:rPr>
          <w:rFonts w:ascii="Arial" w:hAnsi="Arial" w:eastAsia="Arial" w:cs="Arial"/>
          <w:sz w:val="24"/>
          <w:szCs w:val="24"/>
        </w:rPr>
        <w:t>Internal checks are essential for maximising location-specific advantages. Without someone responsible for driving location-based marketing and operations, the hotel risks underperforming in this critical area and relying too much on external agencies or temporary solutions to manage promotional activities (Griffith, 2015).</w:t>
      </w:r>
    </w:p>
    <w:p w:rsidRPr="009C0DF3" w:rsidR="00AC7923" w:rsidP="17D845DE" w:rsidRDefault="00AC7923" w14:paraId="01AE88AD" w14:textId="77777777" w14:noSpellErr="1">
      <w:pPr>
        <w:rPr>
          <w:rFonts w:ascii="Arial" w:hAnsi="Arial" w:eastAsia="Arial" w:cs="Arial"/>
          <w:b w:val="1"/>
          <w:bCs w:val="1"/>
          <w:sz w:val="24"/>
          <w:szCs w:val="24"/>
        </w:rPr>
      </w:pPr>
      <w:r w:rsidRPr="17D845DE" w:rsidR="00AC7923">
        <w:rPr>
          <w:rFonts w:ascii="Arial" w:hAnsi="Arial" w:eastAsia="Arial" w:cs="Arial"/>
          <w:b w:val="1"/>
          <w:bCs w:val="1"/>
          <w:sz w:val="24"/>
          <w:szCs w:val="24"/>
        </w:rPr>
        <w:t>Workforce Relations and Location Understanding</w:t>
      </w:r>
    </w:p>
    <w:p w:rsidRPr="009C0DF3" w:rsidR="009F4562" w:rsidP="17D845DE" w:rsidRDefault="00165E81" w14:paraId="5FB3DCF0" w14:textId="30728B37" w14:noSpellErr="1">
      <w:pPr>
        <w:rPr>
          <w:rFonts w:ascii="Arial" w:hAnsi="Arial" w:eastAsia="Arial" w:cs="Arial"/>
          <w:sz w:val="24"/>
          <w:szCs w:val="24"/>
        </w:rPr>
      </w:pPr>
      <w:r w:rsidRPr="17D845DE" w:rsidR="00165E81">
        <w:rPr>
          <w:rFonts w:ascii="Arial" w:hAnsi="Arial" w:eastAsia="Arial" w:cs="Arial"/>
          <w:sz w:val="24"/>
          <w:szCs w:val="24"/>
        </w:rPr>
        <w:t xml:space="preserve">Because the personnel is </w:t>
      </w:r>
      <w:r w:rsidRPr="17D845DE" w:rsidR="00165E81">
        <w:rPr>
          <w:rFonts w:ascii="Arial" w:hAnsi="Arial" w:eastAsia="Arial" w:cs="Arial"/>
          <w:sz w:val="24"/>
          <w:szCs w:val="24"/>
        </w:rPr>
        <w:t>a very important</w:t>
      </w:r>
      <w:r w:rsidRPr="17D845DE" w:rsidR="00165E81">
        <w:rPr>
          <w:rFonts w:ascii="Arial" w:hAnsi="Arial" w:eastAsia="Arial" w:cs="Arial"/>
          <w:sz w:val="24"/>
          <w:szCs w:val="24"/>
        </w:rPr>
        <w:t xml:space="preserve"> resource in every hospitality business, improving the guest experience by learning how to use the location of the hotel is part of the process. The study revealed that the employees, especially the operational ones, were not constantly aware of the strategic significance of location and its immediate connection with guest satisfaction </w:t>
      </w:r>
      <w:r w:rsidRPr="17D845DE" w:rsidR="00165E81">
        <w:rPr>
          <w:rFonts w:ascii="Arial" w:hAnsi="Arial" w:eastAsia="Arial" w:cs="Arial"/>
          <w:sz w:val="24"/>
          <w:szCs w:val="24"/>
        </w:rPr>
        <w:t xml:space="preserve">and revenue generation. </w:t>
      </w:r>
      <w:r w:rsidRPr="17D845DE" w:rsidR="009F4562">
        <w:rPr>
          <w:rFonts w:ascii="Arial" w:hAnsi="Arial" w:eastAsia="Arial" w:cs="Arial"/>
          <w:sz w:val="24"/>
          <w:szCs w:val="24"/>
        </w:rPr>
        <w:t>The understanding of the staff about the impact of the area on the business processes, such as the surge of demand during the peak travel season and the volumes of business generated by the guests related to airports, was limited.</w:t>
      </w:r>
    </w:p>
    <w:p w:rsidRPr="009C0DF3" w:rsidR="009F4562" w:rsidP="17D845DE" w:rsidRDefault="009F4562" w14:paraId="7376A832" w14:textId="40334AE9" w14:noSpellErr="1">
      <w:pPr>
        <w:rPr>
          <w:rFonts w:ascii="Arial" w:hAnsi="Arial" w:eastAsia="Arial" w:cs="Arial"/>
          <w:sz w:val="24"/>
          <w:szCs w:val="24"/>
        </w:rPr>
      </w:pPr>
      <w:r w:rsidRPr="17D845DE" w:rsidR="009F4562">
        <w:rPr>
          <w:rFonts w:ascii="Arial" w:hAnsi="Arial" w:eastAsia="Arial" w:cs="Arial"/>
          <w:sz w:val="24"/>
          <w:szCs w:val="24"/>
        </w:rPr>
        <w:t xml:space="preserve">By focusing on the strategic location, the hotel could </w:t>
      </w:r>
      <w:r w:rsidRPr="17D845DE" w:rsidR="009F4562">
        <w:rPr>
          <w:rFonts w:ascii="Arial" w:hAnsi="Arial" w:eastAsia="Arial" w:cs="Arial"/>
          <w:sz w:val="24"/>
          <w:szCs w:val="24"/>
        </w:rPr>
        <w:t>attain</w:t>
      </w:r>
      <w:r w:rsidRPr="17D845DE" w:rsidR="009F4562">
        <w:rPr>
          <w:rFonts w:ascii="Arial" w:hAnsi="Arial" w:eastAsia="Arial" w:cs="Arial"/>
          <w:sz w:val="24"/>
          <w:szCs w:val="24"/>
        </w:rPr>
        <w:t xml:space="preserve"> greater staff alignment and guarantee that the employees understand how they fit into building a location-based guest experience. </w:t>
      </w:r>
      <w:r w:rsidRPr="17D845DE" w:rsidR="00BF4829">
        <w:rPr>
          <w:rFonts w:ascii="Arial" w:hAnsi="Arial" w:eastAsia="Arial" w:cs="Arial"/>
          <w:sz w:val="24"/>
          <w:szCs w:val="24"/>
        </w:rPr>
        <w:t xml:space="preserve">The given knowledge can be </w:t>
      </w:r>
      <w:r w:rsidRPr="17D845DE" w:rsidR="00BF4829">
        <w:rPr>
          <w:rFonts w:ascii="Arial" w:hAnsi="Arial" w:eastAsia="Arial" w:cs="Arial"/>
          <w:sz w:val="24"/>
          <w:szCs w:val="24"/>
        </w:rPr>
        <w:t>utilized</w:t>
      </w:r>
      <w:r w:rsidRPr="17D845DE" w:rsidR="00BF4829">
        <w:rPr>
          <w:rFonts w:ascii="Arial" w:hAnsi="Arial" w:eastAsia="Arial" w:cs="Arial"/>
          <w:sz w:val="24"/>
          <w:szCs w:val="24"/>
        </w:rPr>
        <w:t xml:space="preserve"> to improve turnover, enhance service, and augment employee satisfaction, which also leads to better guest experience.</w:t>
      </w:r>
    </w:p>
    <w:p w:rsidRPr="009C0DF3" w:rsidR="00581864" w:rsidP="17D845DE" w:rsidRDefault="00581864" w14:paraId="2E6D518E" w14:textId="4C0EEBBE" w14:noSpellErr="1">
      <w:pPr>
        <w:rPr>
          <w:rFonts w:ascii="Arial" w:hAnsi="Arial" w:eastAsia="Arial" w:cs="Arial"/>
          <w:b w:val="1"/>
          <w:bCs w:val="1"/>
          <w:sz w:val="24"/>
          <w:szCs w:val="24"/>
        </w:rPr>
      </w:pPr>
      <w:r w:rsidRPr="17D845DE" w:rsidR="00581864">
        <w:rPr>
          <w:rFonts w:ascii="Arial" w:hAnsi="Arial" w:eastAsia="Arial" w:cs="Arial"/>
          <w:b w:val="1"/>
          <w:bCs w:val="1"/>
          <w:sz w:val="24"/>
          <w:szCs w:val="24"/>
        </w:rPr>
        <w:t>Workforce Relations and Location Understanding</w:t>
      </w:r>
    </w:p>
    <w:p w:rsidRPr="009C0DF3" w:rsidR="009F4562" w:rsidP="17D845DE" w:rsidRDefault="002D36C5" w14:paraId="646DACF2" w14:textId="68DDE8DE" w14:noSpellErr="1">
      <w:pPr>
        <w:rPr>
          <w:rFonts w:ascii="Arial" w:hAnsi="Arial" w:eastAsia="Arial" w:cs="Arial"/>
          <w:sz w:val="24"/>
          <w:szCs w:val="24"/>
        </w:rPr>
      </w:pPr>
      <w:r w:rsidRPr="17D845DE" w:rsidR="002D36C5">
        <w:rPr>
          <w:rFonts w:ascii="Arial" w:hAnsi="Arial" w:eastAsia="Arial" w:cs="Arial"/>
          <w:sz w:val="24"/>
          <w:szCs w:val="24"/>
        </w:rPr>
        <w:t xml:space="preserve">Given that the workers form the major fraction of any hospitality venture, the knowledge of positioning the services of the hotel comes into the process of enhancing the experience of the guest. It was </w:t>
      </w:r>
      <w:r w:rsidRPr="17D845DE" w:rsidR="002D36C5">
        <w:rPr>
          <w:rFonts w:ascii="Arial" w:hAnsi="Arial" w:eastAsia="Arial" w:cs="Arial"/>
          <w:sz w:val="24"/>
          <w:szCs w:val="24"/>
        </w:rPr>
        <w:t>identified</w:t>
      </w:r>
      <w:r w:rsidRPr="17D845DE" w:rsidR="002D36C5">
        <w:rPr>
          <w:rFonts w:ascii="Arial" w:hAnsi="Arial" w:eastAsia="Arial" w:cs="Arial"/>
          <w:sz w:val="24"/>
          <w:szCs w:val="24"/>
        </w:rPr>
        <w:t xml:space="preserve"> during the research that the employees (especially the operational ones) were not constantly aware of the strategic nature of location and its direct relation to guest satisfaction and revenue generation.</w:t>
      </w:r>
      <w:r w:rsidRPr="17D845DE" w:rsidR="005C5DC0">
        <w:rPr>
          <w:rFonts w:ascii="Arial" w:hAnsi="Arial" w:eastAsia="Arial" w:cs="Arial"/>
          <w:sz w:val="24"/>
          <w:szCs w:val="24"/>
        </w:rPr>
        <w:t xml:space="preserve"> The knowledge of the location and how it affects the business processes, like the increase of demand in business in the peak travel seasons and the creation of </w:t>
      </w:r>
      <w:r w:rsidRPr="17D845DE" w:rsidR="005C5DC0">
        <w:rPr>
          <w:rFonts w:ascii="Arial" w:hAnsi="Arial" w:eastAsia="Arial" w:cs="Arial"/>
          <w:sz w:val="24"/>
          <w:szCs w:val="24"/>
        </w:rPr>
        <w:t>additional</w:t>
      </w:r>
      <w:r w:rsidRPr="17D845DE" w:rsidR="005C5DC0">
        <w:rPr>
          <w:rFonts w:ascii="Arial" w:hAnsi="Arial" w:eastAsia="Arial" w:cs="Arial"/>
          <w:sz w:val="24"/>
          <w:szCs w:val="24"/>
        </w:rPr>
        <w:t xml:space="preserve"> </w:t>
      </w:r>
      <w:r w:rsidRPr="17D845DE" w:rsidR="005C5DC0">
        <w:rPr>
          <w:rFonts w:ascii="Arial" w:hAnsi="Arial" w:eastAsia="Arial" w:cs="Arial"/>
          <w:sz w:val="24"/>
          <w:szCs w:val="24"/>
        </w:rPr>
        <w:t xml:space="preserve">business </w:t>
      </w:r>
      <w:r w:rsidRPr="17D845DE" w:rsidR="002D36C5">
        <w:rPr>
          <w:rFonts w:ascii="Arial" w:hAnsi="Arial" w:eastAsia="Arial" w:cs="Arial"/>
          <w:sz w:val="24"/>
          <w:szCs w:val="24"/>
        </w:rPr>
        <w:t xml:space="preserve"> </w:t>
      </w:r>
      <w:r w:rsidRPr="17D845DE" w:rsidR="009F4562">
        <w:rPr>
          <w:rFonts w:ascii="Arial" w:hAnsi="Arial" w:eastAsia="Arial" w:cs="Arial"/>
          <w:sz w:val="24"/>
          <w:szCs w:val="24"/>
        </w:rPr>
        <w:t>(</w:t>
      </w:r>
      <w:r w:rsidRPr="17D845DE" w:rsidR="009F4562">
        <w:rPr>
          <w:rFonts w:ascii="Arial" w:hAnsi="Arial" w:eastAsia="Arial" w:cs="Arial"/>
          <w:sz w:val="24"/>
          <w:szCs w:val="24"/>
        </w:rPr>
        <w:t>Bagchi, 2015).</w:t>
      </w:r>
    </w:p>
    <w:p w:rsidRPr="009C0DF3" w:rsidR="00165E81" w:rsidP="17D845DE" w:rsidRDefault="00165E81" w14:paraId="3D16ADAC" w14:textId="457CEBC5">
      <w:pPr>
        <w:rPr>
          <w:rFonts w:ascii="Arial" w:hAnsi="Arial" w:eastAsia="Arial" w:cs="Arial"/>
          <w:sz w:val="24"/>
          <w:szCs w:val="24"/>
        </w:rPr>
      </w:pPr>
      <w:r w:rsidRPr="17D845DE" w:rsidR="00165E81">
        <w:rPr>
          <w:rFonts w:ascii="Arial" w:hAnsi="Arial" w:eastAsia="Arial" w:cs="Arial"/>
          <w:sz w:val="24"/>
          <w:szCs w:val="24"/>
        </w:rPr>
        <w:t xml:space="preserve">With the emphasis on the strategic location, the hotel might achieve better staff alignment and ensure that employees </w:t>
      </w:r>
      <w:r w:rsidRPr="17D845DE" w:rsidR="00165E81">
        <w:rPr>
          <w:rFonts w:ascii="Arial" w:hAnsi="Arial" w:eastAsia="Arial" w:cs="Arial"/>
          <w:sz w:val="24"/>
          <w:szCs w:val="24"/>
        </w:rPr>
        <w:t>comprehend</w:t>
      </w:r>
      <w:r w:rsidRPr="17D845DE" w:rsidR="00165E81">
        <w:rPr>
          <w:rFonts w:ascii="Arial" w:hAnsi="Arial" w:eastAsia="Arial" w:cs="Arial"/>
          <w:sz w:val="24"/>
          <w:szCs w:val="24"/>
        </w:rPr>
        <w:t xml:space="preserve"> how they contribute to providing a location-based guest experience. This knowledge may </w:t>
      </w:r>
      <w:r w:rsidRPr="17D845DE" w:rsidR="00165E81">
        <w:rPr>
          <w:rFonts w:ascii="Arial" w:hAnsi="Arial" w:eastAsia="Arial" w:cs="Arial"/>
          <w:sz w:val="24"/>
          <w:szCs w:val="24"/>
        </w:rPr>
        <w:t>facilitate</w:t>
      </w:r>
      <w:r w:rsidRPr="17D845DE" w:rsidR="00165E81">
        <w:rPr>
          <w:rFonts w:ascii="Arial" w:hAnsi="Arial" w:eastAsia="Arial" w:cs="Arial"/>
          <w:sz w:val="24"/>
          <w:szCs w:val="24"/>
        </w:rPr>
        <w:t xml:space="preserve"> turnover reduction, raise the level of service, and increase staff satisfaction, all of which play into improving the guest experience (</w:t>
      </w:r>
      <w:r w:rsidRPr="17D845DE" w:rsidR="00165E81">
        <w:rPr>
          <w:rFonts w:ascii="Arial" w:hAnsi="Arial" w:eastAsia="Arial" w:cs="Arial"/>
          <w:sz w:val="24"/>
          <w:szCs w:val="24"/>
        </w:rPr>
        <w:t>Saffady</w:t>
      </w:r>
      <w:r w:rsidRPr="17D845DE" w:rsidR="00165E81">
        <w:rPr>
          <w:rFonts w:ascii="Arial" w:hAnsi="Arial" w:eastAsia="Arial" w:cs="Arial"/>
          <w:sz w:val="24"/>
          <w:szCs w:val="24"/>
        </w:rPr>
        <w:t>, 2021).</w:t>
      </w:r>
    </w:p>
    <w:p w:rsidRPr="009C0DF3" w:rsidR="00581864" w:rsidP="17D845DE" w:rsidRDefault="00581864" w14:paraId="30B2D5A9" w14:textId="27DF5042" w14:noSpellErr="1">
      <w:pPr>
        <w:rPr>
          <w:rFonts w:ascii="Arial" w:hAnsi="Arial" w:eastAsia="Arial" w:cs="Arial"/>
          <w:b w:val="1"/>
          <w:bCs w:val="1"/>
          <w:sz w:val="24"/>
          <w:szCs w:val="24"/>
        </w:rPr>
      </w:pPr>
      <w:r w:rsidRPr="17D845DE" w:rsidR="00581864">
        <w:rPr>
          <w:rFonts w:ascii="Arial" w:hAnsi="Arial" w:eastAsia="Arial" w:cs="Arial"/>
          <w:b w:val="1"/>
          <w:bCs w:val="1"/>
          <w:sz w:val="24"/>
          <w:szCs w:val="24"/>
        </w:rPr>
        <w:t>Location-Based Contract Management and Commercial Risk</w:t>
      </w:r>
    </w:p>
    <w:p w:rsidRPr="009C0DF3" w:rsidR="00581864" w:rsidP="17D845DE" w:rsidRDefault="00165E81" w14:paraId="57BB8AF0" w14:textId="3DA0222A" w14:noSpellErr="1">
      <w:pPr>
        <w:rPr>
          <w:rFonts w:ascii="Arial" w:hAnsi="Arial" w:eastAsia="Arial" w:cs="Arial"/>
          <w:sz w:val="24"/>
          <w:szCs w:val="24"/>
        </w:rPr>
      </w:pPr>
      <w:r w:rsidRPr="17D845DE" w:rsidR="00165E81">
        <w:rPr>
          <w:rFonts w:ascii="Arial" w:hAnsi="Arial" w:eastAsia="Arial" w:cs="Arial"/>
          <w:sz w:val="24"/>
          <w:szCs w:val="24"/>
        </w:rPr>
        <w:t xml:space="preserve">Another critical step is the contract management process that happens in the hotel in terms of the location-based strategies (Yoon, Kim and Connolly, 2018). As an illustration, contracts with local transportation services or organisers of various events must bear the benefit of the strategic location, specifically the convenience of having the hotel being close to the airport. </w:t>
      </w:r>
      <w:r w:rsidRPr="17D845DE" w:rsidR="00581864">
        <w:rPr>
          <w:rFonts w:ascii="Arial" w:hAnsi="Arial" w:eastAsia="Arial" w:cs="Arial"/>
          <w:sz w:val="24"/>
          <w:szCs w:val="24"/>
        </w:rPr>
        <w:t>However, contracts were often informal and did not adequately highlight the operational advantages of the hotel's location (Stumpf and Swanger, 2017). As a result, disputes arose when the expected services were not delivered according to the hotel’s strategic needs.</w:t>
      </w:r>
    </w:p>
    <w:p w:rsidRPr="009C0DF3" w:rsidR="00581864" w:rsidP="17D845DE" w:rsidRDefault="00581864" w14:paraId="50CDEB29" w14:textId="41F03869" w14:noSpellErr="1">
      <w:pPr>
        <w:rPr>
          <w:rFonts w:ascii="Arial" w:hAnsi="Arial" w:eastAsia="Arial" w:cs="Arial"/>
          <w:sz w:val="24"/>
          <w:szCs w:val="24"/>
        </w:rPr>
      </w:pPr>
      <w:r w:rsidRPr="17D845DE" w:rsidR="00581864">
        <w:rPr>
          <w:rFonts w:ascii="Arial" w:hAnsi="Arial" w:eastAsia="Arial" w:cs="Arial"/>
          <w:sz w:val="24"/>
          <w:szCs w:val="24"/>
        </w:rPr>
        <w:t xml:space="preserve">A more </w:t>
      </w:r>
      <w:r w:rsidRPr="17D845DE" w:rsidR="00165E81">
        <w:rPr>
          <w:rFonts w:ascii="Arial" w:hAnsi="Arial" w:eastAsia="Arial" w:cs="Arial"/>
          <w:sz w:val="24"/>
          <w:szCs w:val="24"/>
        </w:rPr>
        <w:t>formal contract system with a clear focus on location benefits would ensure better alignment between service providers and the hotel’s operational goals (Clack, Bakshi,</w:t>
      </w:r>
      <w:r w:rsidRPr="17D845DE" w:rsidR="00581864">
        <w:rPr>
          <w:rFonts w:ascii="Arial" w:hAnsi="Arial" w:eastAsia="Arial" w:cs="Arial"/>
          <w:sz w:val="24"/>
          <w:szCs w:val="24"/>
        </w:rPr>
        <w:t xml:space="preserve"> and Braine, 2016). This would reduce misunderstandings, improve service delivery, and enhance </w:t>
      </w:r>
      <w:r w:rsidRPr="17D845DE" w:rsidR="00581864">
        <w:rPr>
          <w:rFonts w:ascii="Arial" w:hAnsi="Arial" w:eastAsia="Arial" w:cs="Arial"/>
          <w:sz w:val="24"/>
          <w:szCs w:val="24"/>
        </w:rPr>
        <w:t>the guest experience, particularly for time-sensitive business travellers or transit passengers who prioritise convenience.</w:t>
      </w:r>
    </w:p>
    <w:p w:rsidRPr="009C0DF3" w:rsidR="00581864" w:rsidP="17D845DE" w:rsidRDefault="00581864" w14:paraId="1CC39506" w14:textId="77777777" w14:noSpellErr="1">
      <w:pPr>
        <w:rPr>
          <w:rFonts w:ascii="Arial" w:hAnsi="Arial" w:eastAsia="Arial" w:cs="Arial"/>
          <w:b w:val="1"/>
          <w:bCs w:val="1"/>
          <w:sz w:val="24"/>
          <w:szCs w:val="24"/>
        </w:rPr>
      </w:pPr>
      <w:r w:rsidRPr="17D845DE" w:rsidR="00581864">
        <w:rPr>
          <w:rFonts w:ascii="Arial" w:hAnsi="Arial" w:eastAsia="Arial" w:cs="Arial"/>
          <w:b w:val="1"/>
          <w:bCs w:val="1"/>
          <w:sz w:val="24"/>
          <w:szCs w:val="24"/>
        </w:rPr>
        <w:t>Location-Based Duty of Care</w:t>
      </w:r>
    </w:p>
    <w:p w:rsidRPr="009C0DF3" w:rsidR="00581864" w:rsidP="17D845DE" w:rsidRDefault="00581864" w14:paraId="1638DB8D" w14:textId="25D11F5E" w14:noSpellErr="1">
      <w:pPr>
        <w:rPr>
          <w:rFonts w:ascii="Arial" w:hAnsi="Arial" w:eastAsia="Arial" w:cs="Arial"/>
          <w:sz w:val="24"/>
          <w:szCs w:val="24"/>
        </w:rPr>
      </w:pPr>
      <w:r w:rsidRPr="17D845DE" w:rsidR="00581864">
        <w:rPr>
          <w:rFonts w:ascii="Arial" w:hAnsi="Arial" w:eastAsia="Arial" w:cs="Arial"/>
          <w:sz w:val="24"/>
          <w:szCs w:val="24"/>
        </w:rPr>
        <w:t>The duty of care to guests requires the hotel to ensure that its physical infrastructure supports its location-based competitive advantage (Mandić and Petrić, 2021). Although safety measures are in place, there are missed opportunities to integrate location-specific safety procedures, such as providing clear transportation guidance to guests or ensuring smooth access to the hotel from transport hubs (De Leo et al., 2023). For example, easy-to-read signs about the hotel’s shuttle service, directions, and proximity to major routes can enhance the guest experience and provide a competitive advantage.</w:t>
      </w:r>
    </w:p>
    <w:p w:rsidRPr="009C0DF3" w:rsidR="00581864" w:rsidP="17D845DE" w:rsidRDefault="00581864" w14:paraId="1E4B77EE" w14:textId="6D655C3A">
      <w:pPr>
        <w:rPr>
          <w:rFonts w:ascii="Arial" w:hAnsi="Arial" w:eastAsia="Arial" w:cs="Arial"/>
          <w:sz w:val="24"/>
          <w:szCs w:val="24"/>
        </w:rPr>
      </w:pPr>
      <w:r w:rsidRPr="17D845DE" w:rsidR="00581864">
        <w:rPr>
          <w:rFonts w:ascii="Arial" w:hAnsi="Arial" w:eastAsia="Arial" w:cs="Arial"/>
          <w:sz w:val="24"/>
          <w:szCs w:val="24"/>
        </w:rPr>
        <w:t>Operational efficiency can also be improved by aligning safety and location-related concerns (Kuparinen, 2021). Clear communication about how to navigate the hotel’s location can help guests feel more comfortable, especially those unfamiliar with the region or travelling for business</w:t>
      </w:r>
      <w:r w:rsidRPr="17D845DE" w:rsidR="005E01C5">
        <w:rPr>
          <w:rFonts w:ascii="Arial" w:hAnsi="Arial" w:eastAsia="Arial" w:cs="Arial"/>
          <w:sz w:val="24"/>
          <w:szCs w:val="24"/>
        </w:rPr>
        <w:t xml:space="preserve"> (</w:t>
      </w:r>
      <w:r w:rsidRPr="17D845DE" w:rsidR="005E01C5">
        <w:rPr>
          <w:rFonts w:ascii="Arial" w:hAnsi="Arial" w:eastAsia="Arial" w:cs="Arial"/>
          <w:sz w:val="24"/>
          <w:szCs w:val="24"/>
        </w:rPr>
        <w:t>Bardukova</w:t>
      </w:r>
      <w:r w:rsidRPr="17D845DE" w:rsidR="005E01C5">
        <w:rPr>
          <w:rFonts w:ascii="Arial" w:hAnsi="Arial" w:eastAsia="Arial" w:cs="Arial"/>
          <w:sz w:val="24"/>
          <w:szCs w:val="24"/>
        </w:rPr>
        <w:t>, 2023).</w:t>
      </w:r>
    </w:p>
    <w:p w:rsidRPr="009C0DF3" w:rsidR="005E01C5" w:rsidP="17D845DE" w:rsidRDefault="005E01C5" w14:paraId="1B5B3426" w14:textId="77777777" w14:noSpellErr="1">
      <w:pPr>
        <w:rPr>
          <w:rFonts w:ascii="Arial" w:hAnsi="Arial" w:eastAsia="Arial" w:cs="Arial"/>
          <w:b w:val="1"/>
          <w:bCs w:val="1"/>
          <w:sz w:val="24"/>
          <w:szCs w:val="24"/>
        </w:rPr>
      </w:pPr>
      <w:r w:rsidRPr="17D845DE" w:rsidR="005E01C5">
        <w:rPr>
          <w:rFonts w:ascii="Arial" w:hAnsi="Arial" w:eastAsia="Arial" w:cs="Arial"/>
          <w:b w:val="1"/>
          <w:bCs w:val="1"/>
          <w:sz w:val="24"/>
          <w:szCs w:val="24"/>
        </w:rPr>
        <w:t>Location-Based Data Protection and Customer Trust</w:t>
      </w:r>
    </w:p>
    <w:p w:rsidRPr="009C0DF3" w:rsidR="005E01C5" w:rsidP="17D845DE" w:rsidRDefault="005E01C5" w14:paraId="14EC5CB1" w14:textId="09961880">
      <w:pPr>
        <w:rPr>
          <w:rFonts w:ascii="Arial" w:hAnsi="Arial" w:eastAsia="Arial" w:cs="Arial"/>
          <w:sz w:val="24"/>
          <w:szCs w:val="24"/>
        </w:rPr>
      </w:pPr>
      <w:r w:rsidRPr="17D845DE" w:rsidR="005E01C5">
        <w:rPr>
          <w:rFonts w:ascii="Arial" w:hAnsi="Arial" w:eastAsia="Arial" w:cs="Arial"/>
          <w:sz w:val="24"/>
          <w:szCs w:val="24"/>
        </w:rPr>
        <w:t xml:space="preserve">As data protection becomes increasingly important, the hotel’s location-related data policies should be enhanced to ensure compliance and build customer trust (Palos-Sanchez, Hernandez-Mogollon and </w:t>
      </w:r>
      <w:r w:rsidRPr="17D845DE" w:rsidR="005E01C5">
        <w:rPr>
          <w:rFonts w:ascii="Arial" w:hAnsi="Arial" w:eastAsia="Arial" w:cs="Arial"/>
          <w:sz w:val="24"/>
          <w:szCs w:val="24"/>
        </w:rPr>
        <w:t>Campon</w:t>
      </w:r>
      <w:r w:rsidRPr="17D845DE" w:rsidR="005E01C5">
        <w:rPr>
          <w:rFonts w:ascii="Arial" w:hAnsi="Arial" w:eastAsia="Arial" w:cs="Arial"/>
          <w:sz w:val="24"/>
          <w:szCs w:val="24"/>
        </w:rPr>
        <w:t>-Cerro, 2017). Leonardo Hotel East Midlands Airport, situated near a high-traffic area, has a unique opportunity to focus on the data security concerns of transit passengers and business travellers, who may have heightened concerns about data privacy (Beecroft, 2019). Clear policies about how the hotel handles sensitive guest data, especially related to booking and payment through online platforms, can be a major differentiator for customers who prioritize secure transactions (Cohen, 2018).</w:t>
      </w:r>
    </w:p>
    <w:p w:rsidRPr="009C0DF3" w:rsidR="005E01C5" w:rsidP="17D845DE" w:rsidRDefault="005E01C5" w14:paraId="4AAC9F55" w14:textId="08A922C8" w14:noSpellErr="1">
      <w:pPr>
        <w:rPr>
          <w:rFonts w:ascii="Arial" w:hAnsi="Arial" w:eastAsia="Arial" w:cs="Arial"/>
          <w:sz w:val="24"/>
          <w:szCs w:val="24"/>
        </w:rPr>
      </w:pPr>
      <w:r w:rsidRPr="17D845DE" w:rsidR="005E01C5">
        <w:rPr>
          <w:rFonts w:ascii="Arial" w:hAnsi="Arial" w:eastAsia="Arial" w:cs="Arial"/>
          <w:sz w:val="24"/>
          <w:szCs w:val="24"/>
        </w:rPr>
        <w:t>A more robust digital strategy that emphasises data protection compliance in relation to its location could enhance guest satisfaction and position the hotel as a safe choice for travellers, fostering trust and encouraging repeat business (Farhad, 2024).</w:t>
      </w:r>
    </w:p>
    <w:p w:rsidRPr="009C0DF3" w:rsidR="005E01C5" w:rsidP="17D845DE" w:rsidRDefault="005E01C5" w14:paraId="24A90198" w14:textId="77777777" w14:noSpellErr="1">
      <w:pPr>
        <w:rPr>
          <w:rFonts w:ascii="Arial" w:hAnsi="Arial" w:eastAsia="Arial" w:cs="Arial"/>
          <w:b w:val="1"/>
          <w:bCs w:val="1"/>
          <w:sz w:val="24"/>
          <w:szCs w:val="24"/>
        </w:rPr>
      </w:pPr>
      <w:r w:rsidRPr="17D845DE" w:rsidR="005E01C5">
        <w:rPr>
          <w:rFonts w:ascii="Arial" w:hAnsi="Arial" w:eastAsia="Arial" w:cs="Arial"/>
          <w:b w:val="1"/>
          <w:bCs w:val="1"/>
          <w:sz w:val="24"/>
          <w:szCs w:val="24"/>
        </w:rPr>
        <w:t>Strategic Implications of Location Weaknesses</w:t>
      </w:r>
    </w:p>
    <w:p w:rsidRPr="009C0DF3" w:rsidR="005E01C5" w:rsidP="17D845DE" w:rsidRDefault="005E01C5" w14:paraId="02AEDE71" w14:textId="300293B1" w14:noSpellErr="1">
      <w:pPr>
        <w:rPr>
          <w:rFonts w:ascii="Arial" w:hAnsi="Arial" w:eastAsia="Arial" w:cs="Arial"/>
          <w:b w:val="0"/>
          <w:bCs w:val="0"/>
          <w:sz w:val="24"/>
          <w:szCs w:val="24"/>
        </w:rPr>
      </w:pPr>
      <w:r w:rsidRPr="17D845DE" w:rsidR="005E01C5">
        <w:rPr>
          <w:rFonts w:ascii="Arial" w:hAnsi="Arial" w:eastAsia="Arial" w:cs="Arial"/>
          <w:b w:val="0"/>
          <w:bCs w:val="0"/>
          <w:sz w:val="24"/>
          <w:szCs w:val="24"/>
        </w:rPr>
        <w:t xml:space="preserve">Looking at things strategically, </w:t>
      </w:r>
      <w:r w:rsidRPr="17D845DE" w:rsidR="005E01C5">
        <w:rPr>
          <w:rFonts w:ascii="Arial" w:hAnsi="Arial" w:eastAsia="Arial" w:cs="Arial"/>
          <w:b w:val="0"/>
          <w:bCs w:val="0"/>
          <w:sz w:val="24"/>
          <w:szCs w:val="24"/>
        </w:rPr>
        <w:t>Leonardo Hotel East Midlands Airport</w:t>
      </w:r>
      <w:r w:rsidRPr="17D845DE" w:rsidR="005E01C5">
        <w:rPr>
          <w:rFonts w:ascii="Arial" w:hAnsi="Arial" w:eastAsia="Arial" w:cs="Arial"/>
          <w:b w:val="0"/>
          <w:bCs w:val="0"/>
          <w:sz w:val="24"/>
          <w:szCs w:val="24"/>
        </w:rPr>
        <w:t xml:space="preserve"> has significant potential to stand out from competitors by </w:t>
      </w:r>
      <w:r w:rsidRPr="17D845DE" w:rsidR="005E01C5">
        <w:rPr>
          <w:rFonts w:ascii="Arial" w:hAnsi="Arial" w:eastAsia="Arial" w:cs="Arial"/>
          <w:b w:val="0"/>
          <w:bCs w:val="0"/>
          <w:sz w:val="24"/>
          <w:szCs w:val="24"/>
        </w:rPr>
        <w:t>promoting its location</w:t>
      </w:r>
      <w:r w:rsidRPr="17D845DE" w:rsidR="005E01C5">
        <w:rPr>
          <w:rFonts w:ascii="Arial" w:hAnsi="Arial" w:eastAsia="Arial" w:cs="Arial"/>
          <w:b w:val="0"/>
          <w:bCs w:val="0"/>
          <w:sz w:val="24"/>
          <w:szCs w:val="24"/>
        </w:rPr>
        <w:t xml:space="preserve"> more aggressively. In an increasingly competitive market, where </w:t>
      </w:r>
      <w:r w:rsidRPr="17D845DE" w:rsidR="005E01C5">
        <w:rPr>
          <w:rFonts w:ascii="Arial" w:hAnsi="Arial" w:eastAsia="Arial" w:cs="Arial"/>
          <w:b w:val="0"/>
          <w:bCs w:val="0"/>
          <w:sz w:val="24"/>
          <w:szCs w:val="24"/>
        </w:rPr>
        <w:t>convenience</w:t>
      </w:r>
      <w:r w:rsidRPr="17D845DE" w:rsidR="005E01C5">
        <w:rPr>
          <w:rFonts w:ascii="Arial" w:hAnsi="Arial" w:eastAsia="Arial" w:cs="Arial"/>
          <w:b w:val="0"/>
          <w:bCs w:val="0"/>
          <w:sz w:val="24"/>
          <w:szCs w:val="24"/>
        </w:rPr>
        <w:t xml:space="preserve"> and </w:t>
      </w:r>
      <w:r w:rsidRPr="17D845DE" w:rsidR="005E01C5">
        <w:rPr>
          <w:rFonts w:ascii="Arial" w:hAnsi="Arial" w:eastAsia="Arial" w:cs="Arial"/>
          <w:b w:val="0"/>
          <w:bCs w:val="0"/>
          <w:sz w:val="24"/>
          <w:szCs w:val="24"/>
        </w:rPr>
        <w:t>accessibility</w:t>
      </w:r>
      <w:r w:rsidRPr="17D845DE" w:rsidR="005E01C5">
        <w:rPr>
          <w:rFonts w:ascii="Arial" w:hAnsi="Arial" w:eastAsia="Arial" w:cs="Arial"/>
          <w:b w:val="0"/>
          <w:bCs w:val="0"/>
          <w:sz w:val="24"/>
          <w:szCs w:val="24"/>
        </w:rPr>
        <w:t xml:space="preserve"> are key selling points, </w:t>
      </w:r>
      <w:r w:rsidRPr="17D845DE" w:rsidR="005E01C5">
        <w:rPr>
          <w:rFonts w:ascii="Arial" w:hAnsi="Arial" w:eastAsia="Arial" w:cs="Arial"/>
          <w:b w:val="0"/>
          <w:bCs w:val="0"/>
          <w:sz w:val="24"/>
          <w:szCs w:val="24"/>
        </w:rPr>
        <w:t xml:space="preserve">the hotel must work harder to highlight its </w:t>
      </w:r>
      <w:r w:rsidRPr="17D845DE" w:rsidR="005E01C5">
        <w:rPr>
          <w:rFonts w:ascii="Arial" w:hAnsi="Arial" w:eastAsia="Arial" w:cs="Arial"/>
          <w:b w:val="0"/>
          <w:bCs w:val="0"/>
          <w:sz w:val="24"/>
          <w:szCs w:val="24"/>
        </w:rPr>
        <w:t>proximity to East Midlands Airport</w:t>
      </w:r>
      <w:r w:rsidRPr="17D845DE" w:rsidR="005E01C5">
        <w:rPr>
          <w:rFonts w:ascii="Arial" w:hAnsi="Arial" w:eastAsia="Arial" w:cs="Arial"/>
          <w:b w:val="0"/>
          <w:bCs w:val="0"/>
          <w:sz w:val="24"/>
          <w:szCs w:val="24"/>
        </w:rPr>
        <w:t xml:space="preserve"> and major transport routes as a primary reason for guests to choose it over other nearby hotels (Bronnenberg, 2018).</w:t>
      </w:r>
    </w:p>
    <w:p w:rsidRPr="009C0DF3" w:rsidR="005E01C5" w:rsidP="17D845DE" w:rsidRDefault="005E01C5" w14:paraId="09984DB3" w14:textId="492EC5CF">
      <w:pPr>
        <w:rPr>
          <w:rFonts w:ascii="Arial" w:hAnsi="Arial" w:eastAsia="Arial" w:cs="Arial"/>
          <w:b w:val="0"/>
          <w:bCs w:val="0"/>
          <w:sz w:val="24"/>
          <w:szCs w:val="24"/>
        </w:rPr>
      </w:pPr>
      <w:r w:rsidRPr="17D845DE" w:rsidR="005E01C5">
        <w:rPr>
          <w:rFonts w:ascii="Arial" w:hAnsi="Arial" w:eastAsia="Arial" w:cs="Arial"/>
          <w:b w:val="0"/>
          <w:bCs w:val="0"/>
          <w:sz w:val="24"/>
          <w:szCs w:val="24"/>
        </w:rPr>
        <w:t xml:space="preserve">By aligning </w:t>
      </w:r>
      <w:r w:rsidRPr="17D845DE" w:rsidR="005E01C5">
        <w:rPr>
          <w:rFonts w:ascii="Arial" w:hAnsi="Arial" w:eastAsia="Arial" w:cs="Arial"/>
          <w:b w:val="0"/>
          <w:bCs w:val="0"/>
          <w:sz w:val="24"/>
          <w:szCs w:val="24"/>
        </w:rPr>
        <w:t>marketing strategies</w:t>
      </w:r>
      <w:r w:rsidRPr="17D845DE" w:rsidR="005E01C5">
        <w:rPr>
          <w:rFonts w:ascii="Arial" w:hAnsi="Arial" w:eastAsia="Arial" w:cs="Arial"/>
          <w:b w:val="0"/>
          <w:bCs w:val="0"/>
          <w:sz w:val="24"/>
          <w:szCs w:val="24"/>
        </w:rPr>
        <w:t xml:space="preserve"> with the hotel’s </w:t>
      </w:r>
      <w:r w:rsidRPr="17D845DE" w:rsidR="005E01C5">
        <w:rPr>
          <w:rFonts w:ascii="Arial" w:hAnsi="Arial" w:eastAsia="Arial" w:cs="Arial"/>
          <w:b w:val="0"/>
          <w:bCs w:val="0"/>
          <w:sz w:val="24"/>
          <w:szCs w:val="24"/>
        </w:rPr>
        <w:t>location strengths</w:t>
      </w:r>
      <w:r w:rsidRPr="17D845DE" w:rsidR="005E01C5">
        <w:rPr>
          <w:rFonts w:ascii="Arial" w:hAnsi="Arial" w:eastAsia="Arial" w:cs="Arial"/>
          <w:b w:val="0"/>
          <w:bCs w:val="0"/>
          <w:sz w:val="24"/>
          <w:szCs w:val="24"/>
        </w:rPr>
        <w:t xml:space="preserve">, the hotel can </w:t>
      </w:r>
      <w:r w:rsidRPr="17D845DE" w:rsidR="005E01C5">
        <w:rPr>
          <w:rFonts w:ascii="Arial" w:hAnsi="Arial" w:eastAsia="Arial" w:cs="Arial"/>
          <w:b w:val="0"/>
          <w:bCs w:val="0"/>
          <w:sz w:val="24"/>
          <w:szCs w:val="24"/>
        </w:rPr>
        <w:t>establish</w:t>
      </w:r>
      <w:r w:rsidRPr="17D845DE" w:rsidR="005E01C5">
        <w:rPr>
          <w:rFonts w:ascii="Arial" w:hAnsi="Arial" w:eastAsia="Arial" w:cs="Arial"/>
          <w:b w:val="0"/>
          <w:bCs w:val="0"/>
          <w:sz w:val="24"/>
          <w:szCs w:val="24"/>
        </w:rPr>
        <w:t xml:space="preserve"> a unique position in the market (George, 2025). Competitors who emphasise </w:t>
      </w:r>
      <w:r w:rsidRPr="17D845DE" w:rsidR="005E01C5">
        <w:rPr>
          <w:rFonts w:ascii="Arial" w:hAnsi="Arial" w:eastAsia="Arial" w:cs="Arial"/>
          <w:b w:val="0"/>
          <w:bCs w:val="0"/>
          <w:sz w:val="24"/>
          <w:szCs w:val="24"/>
        </w:rPr>
        <w:t>location-specific benefits</w:t>
      </w:r>
      <w:r w:rsidRPr="17D845DE" w:rsidR="6F9E8E72">
        <w:rPr>
          <w:rFonts w:ascii="Arial" w:hAnsi="Arial" w:eastAsia="Arial" w:cs="Arial"/>
          <w:b w:val="0"/>
          <w:bCs w:val="0"/>
          <w:sz w:val="24"/>
          <w:szCs w:val="24"/>
        </w:rPr>
        <w:t xml:space="preserve"> </w:t>
      </w:r>
      <w:r w:rsidRPr="17D845DE" w:rsidR="005E01C5">
        <w:rPr>
          <w:rFonts w:ascii="Arial" w:hAnsi="Arial" w:eastAsia="Arial" w:cs="Arial"/>
          <w:b w:val="0"/>
          <w:bCs w:val="0"/>
          <w:sz w:val="24"/>
          <w:szCs w:val="24"/>
        </w:rPr>
        <w:t>such as shuttle services, easy access to the airport, and proximity to business hubs</w:t>
      </w:r>
      <w:r w:rsidRPr="17D845DE" w:rsidR="5BA0818A">
        <w:rPr>
          <w:rFonts w:ascii="Arial" w:hAnsi="Arial" w:eastAsia="Arial" w:cs="Arial"/>
          <w:b w:val="0"/>
          <w:bCs w:val="0"/>
          <w:sz w:val="24"/>
          <w:szCs w:val="24"/>
        </w:rPr>
        <w:t xml:space="preserve"> </w:t>
      </w:r>
      <w:r w:rsidRPr="17D845DE" w:rsidR="005E01C5">
        <w:rPr>
          <w:rFonts w:ascii="Arial" w:hAnsi="Arial" w:eastAsia="Arial" w:cs="Arial"/>
          <w:b w:val="0"/>
          <w:bCs w:val="0"/>
          <w:sz w:val="24"/>
          <w:szCs w:val="24"/>
        </w:rPr>
        <w:t xml:space="preserve">are likely to gain a competitive edge (Clusters, 2015). The hotel needs to prioritise its </w:t>
      </w:r>
      <w:r w:rsidRPr="17D845DE" w:rsidR="005E01C5">
        <w:rPr>
          <w:rFonts w:ascii="Arial" w:hAnsi="Arial" w:eastAsia="Arial" w:cs="Arial"/>
          <w:b w:val="0"/>
          <w:bCs w:val="0"/>
          <w:sz w:val="24"/>
          <w:szCs w:val="24"/>
        </w:rPr>
        <w:t>location-based marketing</w:t>
      </w:r>
      <w:r w:rsidRPr="17D845DE" w:rsidR="005E01C5">
        <w:rPr>
          <w:rFonts w:ascii="Arial" w:hAnsi="Arial" w:eastAsia="Arial" w:cs="Arial"/>
          <w:b w:val="0"/>
          <w:bCs w:val="0"/>
          <w:sz w:val="24"/>
          <w:szCs w:val="24"/>
        </w:rPr>
        <w:t xml:space="preserve"> efforts and integrate them into its broader </w:t>
      </w:r>
      <w:r w:rsidRPr="17D845DE" w:rsidR="005E01C5">
        <w:rPr>
          <w:rFonts w:ascii="Arial" w:hAnsi="Arial" w:eastAsia="Arial" w:cs="Arial"/>
          <w:b w:val="0"/>
          <w:bCs w:val="0"/>
          <w:sz w:val="24"/>
          <w:szCs w:val="24"/>
        </w:rPr>
        <w:t>business strategy</w:t>
      </w:r>
      <w:r w:rsidRPr="17D845DE" w:rsidR="005E01C5">
        <w:rPr>
          <w:rFonts w:ascii="Arial" w:hAnsi="Arial" w:eastAsia="Arial" w:cs="Arial"/>
          <w:b w:val="0"/>
          <w:bCs w:val="0"/>
          <w:sz w:val="24"/>
          <w:szCs w:val="24"/>
        </w:rPr>
        <w:t>.</w:t>
      </w:r>
    </w:p>
    <w:p w:rsidRPr="009C0DF3" w:rsidR="005E01C5" w:rsidP="17D845DE" w:rsidRDefault="005E01C5" w14:paraId="2DA46FB5" w14:textId="77777777" w14:noSpellErr="1">
      <w:pPr>
        <w:rPr>
          <w:rFonts w:ascii="Arial" w:hAnsi="Arial" w:eastAsia="Arial" w:cs="Arial"/>
          <w:b w:val="1"/>
          <w:bCs w:val="1"/>
          <w:sz w:val="24"/>
          <w:szCs w:val="24"/>
        </w:rPr>
      </w:pPr>
      <w:r w:rsidRPr="17D845DE" w:rsidR="005E01C5">
        <w:rPr>
          <w:rFonts w:ascii="Arial" w:hAnsi="Arial" w:eastAsia="Arial" w:cs="Arial"/>
          <w:b w:val="1"/>
          <w:bCs w:val="1"/>
          <w:sz w:val="24"/>
          <w:szCs w:val="24"/>
        </w:rPr>
        <w:t>Location-Related Legal and Operational Culture</w:t>
      </w:r>
    </w:p>
    <w:p w:rsidRPr="009C0DF3" w:rsidR="005E01C5" w:rsidP="17D845DE" w:rsidRDefault="005E01C5" w14:paraId="185E4973" w14:textId="1FF4A70C">
      <w:pPr>
        <w:rPr>
          <w:rFonts w:ascii="Arial" w:hAnsi="Arial" w:eastAsia="Arial" w:cs="Arial"/>
          <w:sz w:val="24"/>
          <w:szCs w:val="24"/>
        </w:rPr>
      </w:pPr>
      <w:r w:rsidRPr="17D845DE" w:rsidR="005E01C5">
        <w:rPr>
          <w:rFonts w:ascii="Arial" w:hAnsi="Arial" w:eastAsia="Arial" w:cs="Arial"/>
          <w:sz w:val="24"/>
          <w:szCs w:val="24"/>
        </w:rPr>
        <w:t>A positive location-related culture should be a priority in the hotel’s operations (</w:t>
      </w:r>
      <w:r w:rsidRPr="17D845DE" w:rsidR="005E01C5">
        <w:rPr>
          <w:rFonts w:ascii="Arial" w:hAnsi="Arial" w:eastAsia="Arial" w:cs="Arial"/>
          <w:sz w:val="24"/>
          <w:szCs w:val="24"/>
        </w:rPr>
        <w:t>Latinopoulos</w:t>
      </w:r>
      <w:r w:rsidRPr="17D845DE" w:rsidR="005E01C5">
        <w:rPr>
          <w:rFonts w:ascii="Arial" w:hAnsi="Arial" w:eastAsia="Arial" w:cs="Arial"/>
          <w:sz w:val="24"/>
          <w:szCs w:val="24"/>
        </w:rPr>
        <w:t xml:space="preserve">, 2020). The study highlights that Leonardo Hotel East Midlands Airport could </w:t>
      </w:r>
      <w:r w:rsidRPr="17D845DE" w:rsidR="005E01C5">
        <w:rPr>
          <w:rFonts w:ascii="Arial" w:hAnsi="Arial" w:eastAsia="Arial" w:cs="Arial"/>
          <w:sz w:val="24"/>
          <w:szCs w:val="24"/>
        </w:rPr>
        <w:t>benefit</w:t>
      </w:r>
      <w:r w:rsidRPr="17D845DE" w:rsidR="005E01C5">
        <w:rPr>
          <w:rFonts w:ascii="Arial" w:hAnsi="Arial" w:eastAsia="Arial" w:cs="Arial"/>
          <w:sz w:val="24"/>
          <w:szCs w:val="24"/>
        </w:rPr>
        <w:t xml:space="preserve"> from fostering an organisational culture where staff fully understand and promote location-related advantages at every level. This cultural shift should involve training programs that emphasise the importance of location-specific services and ensure that the hotel’s competitive advantages are communicated effectively to staff and guests (Chen, 2022).</w:t>
      </w:r>
    </w:p>
    <w:p w:rsidRPr="009C0DF3" w:rsidR="005E01C5" w:rsidP="17D845DE" w:rsidRDefault="005E01C5" w14:paraId="74347A52" w14:textId="3788A1EB">
      <w:pPr>
        <w:rPr>
          <w:rFonts w:ascii="Arial" w:hAnsi="Arial" w:eastAsia="Arial" w:cs="Arial"/>
          <w:sz w:val="24"/>
          <w:szCs w:val="24"/>
        </w:rPr>
      </w:pPr>
      <w:r w:rsidRPr="17D845DE" w:rsidR="005E01C5">
        <w:rPr>
          <w:rFonts w:ascii="Arial" w:hAnsi="Arial" w:eastAsia="Arial" w:cs="Arial"/>
          <w:sz w:val="24"/>
          <w:szCs w:val="24"/>
        </w:rPr>
        <w:t xml:space="preserve">By improving internal communication and providing clear location-related guidelines, the hotel can foster a culture of transparency and efficiency, ensuring that guests receive the full benefits of staying in such a strategically positioned hotel (Pick, </w:t>
      </w:r>
      <w:r w:rsidRPr="17D845DE" w:rsidR="005E01C5">
        <w:rPr>
          <w:rFonts w:ascii="Arial" w:hAnsi="Arial" w:eastAsia="Arial" w:cs="Arial"/>
          <w:sz w:val="24"/>
          <w:szCs w:val="24"/>
        </w:rPr>
        <w:t>Koohikamali</w:t>
      </w:r>
      <w:r w:rsidRPr="17D845DE" w:rsidR="005E01C5">
        <w:rPr>
          <w:rFonts w:ascii="Arial" w:hAnsi="Arial" w:eastAsia="Arial" w:cs="Arial"/>
          <w:sz w:val="24"/>
          <w:szCs w:val="24"/>
        </w:rPr>
        <w:t xml:space="preserve"> and Dunaway-Perez, 2022).</w:t>
      </w:r>
    </w:p>
    <w:p w:rsidRPr="009C0DF3" w:rsidR="00EF6A15" w:rsidP="17D845DE" w:rsidRDefault="00EF6A15" w14:paraId="42DFFB0E" w14:textId="31710E38" w14:noSpellErr="1">
      <w:pPr>
        <w:rPr>
          <w:rFonts w:ascii="Arial" w:hAnsi="Arial" w:eastAsia="Arial" w:cs="Arial"/>
          <w:b w:val="1"/>
          <w:bCs w:val="1"/>
          <w:sz w:val="24"/>
          <w:szCs w:val="24"/>
        </w:rPr>
      </w:pPr>
      <w:r w:rsidRPr="17D845DE" w:rsidR="00EF6A15">
        <w:rPr>
          <w:rFonts w:ascii="Arial" w:hAnsi="Arial" w:eastAsia="Arial" w:cs="Arial"/>
          <w:b w:val="1"/>
          <w:bCs w:val="1"/>
          <w:sz w:val="24"/>
          <w:szCs w:val="24"/>
        </w:rPr>
        <w:t>The Role of Training and Communication</w:t>
      </w:r>
    </w:p>
    <w:p w:rsidRPr="009C0DF3" w:rsidR="008463F6" w:rsidP="17D845DE" w:rsidRDefault="008463F6" w14:paraId="54ABB694" w14:textId="77777777" w14:noSpellErr="1">
      <w:pPr>
        <w:rPr>
          <w:rFonts w:ascii="Arial" w:hAnsi="Arial" w:eastAsia="Arial" w:cs="Arial"/>
          <w:sz w:val="24"/>
          <w:szCs w:val="24"/>
        </w:rPr>
      </w:pPr>
      <w:r w:rsidRPr="17D845DE" w:rsidR="008463F6">
        <w:rPr>
          <w:rFonts w:ascii="Arial" w:hAnsi="Arial" w:eastAsia="Arial" w:cs="Arial"/>
          <w:sz w:val="24"/>
          <w:szCs w:val="24"/>
        </w:rPr>
        <w:t xml:space="preserve">The case study showed that </w:t>
      </w:r>
      <w:r w:rsidRPr="17D845DE" w:rsidR="008463F6">
        <w:rPr>
          <w:rFonts w:ascii="Arial" w:hAnsi="Arial" w:eastAsia="Arial" w:cs="Arial"/>
          <w:b w:val="1"/>
          <w:bCs w:val="1"/>
          <w:sz w:val="24"/>
          <w:szCs w:val="24"/>
        </w:rPr>
        <w:t>ongoing training and communication related to location-based strategies</w:t>
      </w:r>
      <w:r w:rsidRPr="17D845DE" w:rsidR="008463F6">
        <w:rPr>
          <w:rFonts w:ascii="Arial" w:hAnsi="Arial" w:eastAsia="Arial" w:cs="Arial"/>
          <w:sz w:val="24"/>
          <w:szCs w:val="24"/>
        </w:rPr>
        <w:t xml:space="preserve"> were lacking. Induction training included a short look at </w:t>
      </w:r>
      <w:r w:rsidRPr="17D845DE" w:rsidR="008463F6">
        <w:rPr>
          <w:rFonts w:ascii="Arial" w:hAnsi="Arial" w:eastAsia="Arial" w:cs="Arial"/>
          <w:b w:val="1"/>
          <w:bCs w:val="1"/>
          <w:sz w:val="24"/>
          <w:szCs w:val="24"/>
        </w:rPr>
        <w:t>location-specific benefits</w:t>
      </w:r>
      <w:r w:rsidRPr="17D845DE" w:rsidR="008463F6">
        <w:rPr>
          <w:rFonts w:ascii="Arial" w:hAnsi="Arial" w:eastAsia="Arial" w:cs="Arial"/>
          <w:sz w:val="24"/>
          <w:szCs w:val="24"/>
        </w:rPr>
        <w:t xml:space="preserve">, like the hotel’s proximity to </w:t>
      </w:r>
      <w:r w:rsidRPr="17D845DE" w:rsidR="008463F6">
        <w:rPr>
          <w:rFonts w:ascii="Arial" w:hAnsi="Arial" w:eastAsia="Arial" w:cs="Arial"/>
          <w:b w:val="1"/>
          <w:bCs w:val="1"/>
          <w:sz w:val="24"/>
          <w:szCs w:val="24"/>
        </w:rPr>
        <w:t>East Midlands Airport</w:t>
      </w:r>
      <w:r w:rsidRPr="17D845DE" w:rsidR="008463F6">
        <w:rPr>
          <w:rFonts w:ascii="Arial" w:hAnsi="Arial" w:eastAsia="Arial" w:cs="Arial"/>
          <w:sz w:val="24"/>
          <w:szCs w:val="24"/>
        </w:rPr>
        <w:t xml:space="preserve">, but no record of staff being updated about </w:t>
      </w:r>
      <w:r w:rsidRPr="17D845DE" w:rsidR="008463F6">
        <w:rPr>
          <w:rFonts w:ascii="Arial" w:hAnsi="Arial" w:eastAsia="Arial" w:cs="Arial"/>
          <w:b w:val="1"/>
          <w:bCs w:val="1"/>
          <w:sz w:val="24"/>
          <w:szCs w:val="24"/>
        </w:rPr>
        <w:t xml:space="preserve">how to </w:t>
      </w:r>
      <w:r w:rsidRPr="17D845DE" w:rsidR="008463F6">
        <w:rPr>
          <w:rFonts w:ascii="Arial" w:hAnsi="Arial" w:eastAsia="Arial" w:cs="Arial"/>
          <w:b w:val="1"/>
          <w:bCs w:val="1"/>
          <w:sz w:val="24"/>
          <w:szCs w:val="24"/>
        </w:rPr>
        <w:t>leverage</w:t>
      </w:r>
      <w:r w:rsidRPr="17D845DE" w:rsidR="008463F6">
        <w:rPr>
          <w:rFonts w:ascii="Arial" w:hAnsi="Arial" w:eastAsia="Arial" w:cs="Arial"/>
          <w:b w:val="1"/>
          <w:bCs w:val="1"/>
          <w:sz w:val="24"/>
          <w:szCs w:val="24"/>
        </w:rPr>
        <w:t xml:space="preserve"> the hotel’s strategic location</w:t>
      </w:r>
      <w:r w:rsidRPr="17D845DE" w:rsidR="008463F6">
        <w:rPr>
          <w:rFonts w:ascii="Arial" w:hAnsi="Arial" w:eastAsia="Arial" w:cs="Arial"/>
          <w:sz w:val="24"/>
          <w:szCs w:val="24"/>
        </w:rPr>
        <w:t xml:space="preserve"> for guest satisfaction or operational efficiency.</w:t>
      </w:r>
    </w:p>
    <w:p w:rsidRPr="009C0DF3" w:rsidR="008463F6" w:rsidP="17D845DE" w:rsidRDefault="008463F6" w14:paraId="5A881BB6" w14:textId="77777777" w14:noSpellErr="1">
      <w:pPr>
        <w:rPr>
          <w:rFonts w:ascii="Arial" w:hAnsi="Arial" w:eastAsia="Arial" w:cs="Arial"/>
          <w:b w:val="0"/>
          <w:bCs w:val="0"/>
          <w:sz w:val="24"/>
          <w:szCs w:val="24"/>
        </w:rPr>
      </w:pPr>
      <w:r w:rsidRPr="17D845DE" w:rsidR="008463F6">
        <w:rPr>
          <w:rFonts w:ascii="Arial" w:hAnsi="Arial" w:eastAsia="Arial" w:cs="Arial"/>
          <w:b w:val="0"/>
          <w:bCs w:val="0"/>
          <w:sz w:val="24"/>
          <w:szCs w:val="24"/>
        </w:rPr>
        <w:t xml:space="preserve">As market dynamics and guest preferences change, </w:t>
      </w:r>
      <w:r w:rsidRPr="17D845DE" w:rsidR="008463F6">
        <w:rPr>
          <w:rFonts w:ascii="Arial" w:hAnsi="Arial" w:eastAsia="Arial" w:cs="Arial"/>
          <w:b w:val="0"/>
          <w:bCs w:val="0"/>
          <w:sz w:val="24"/>
          <w:szCs w:val="24"/>
        </w:rPr>
        <w:t>staff need to receive periodic training</w:t>
      </w:r>
      <w:r w:rsidRPr="17D845DE" w:rsidR="008463F6">
        <w:rPr>
          <w:rFonts w:ascii="Arial" w:hAnsi="Arial" w:eastAsia="Arial" w:cs="Arial"/>
          <w:b w:val="0"/>
          <w:bCs w:val="0"/>
          <w:sz w:val="24"/>
          <w:szCs w:val="24"/>
        </w:rPr>
        <w:t xml:space="preserve"> on how the hotel’s </w:t>
      </w:r>
      <w:r w:rsidRPr="17D845DE" w:rsidR="008463F6">
        <w:rPr>
          <w:rFonts w:ascii="Arial" w:hAnsi="Arial" w:eastAsia="Arial" w:cs="Arial"/>
          <w:b w:val="0"/>
          <w:bCs w:val="0"/>
          <w:sz w:val="24"/>
          <w:szCs w:val="24"/>
        </w:rPr>
        <w:t>location advantages</w:t>
      </w:r>
      <w:r w:rsidRPr="17D845DE" w:rsidR="008463F6">
        <w:rPr>
          <w:rFonts w:ascii="Arial" w:hAnsi="Arial" w:eastAsia="Arial" w:cs="Arial"/>
          <w:b w:val="0"/>
          <w:bCs w:val="0"/>
          <w:sz w:val="24"/>
          <w:szCs w:val="24"/>
        </w:rPr>
        <w:t xml:space="preserve"> can be better communicated to guests. For example, when the airport’s passenger traffic increases or when new transportation links open, staff should be promptly informed so they can promote these developments to guests. Similarly, </w:t>
      </w:r>
      <w:r w:rsidRPr="17D845DE" w:rsidR="008463F6">
        <w:rPr>
          <w:rFonts w:ascii="Arial" w:hAnsi="Arial" w:eastAsia="Arial" w:cs="Arial"/>
          <w:b w:val="0"/>
          <w:bCs w:val="0"/>
          <w:sz w:val="24"/>
          <w:szCs w:val="24"/>
        </w:rPr>
        <w:t>location-based customer service</w:t>
      </w:r>
      <w:r w:rsidRPr="17D845DE" w:rsidR="008463F6">
        <w:rPr>
          <w:rFonts w:ascii="Arial" w:hAnsi="Arial" w:eastAsia="Arial" w:cs="Arial"/>
          <w:b w:val="0"/>
          <w:bCs w:val="0"/>
          <w:sz w:val="24"/>
          <w:szCs w:val="24"/>
        </w:rPr>
        <w:t xml:space="preserve"> (such as shuttle services, proximity to local business hubs) needs to be emphasized regularly in staff training.</w:t>
      </w:r>
    </w:p>
    <w:p w:rsidRPr="009C0DF3" w:rsidR="008463F6" w:rsidP="17D845DE" w:rsidRDefault="008463F6" w14:paraId="329C0E0D" w14:textId="77777777" w14:noSpellErr="1">
      <w:pPr>
        <w:rPr>
          <w:rFonts w:ascii="Arial" w:hAnsi="Arial" w:eastAsia="Arial" w:cs="Arial"/>
          <w:b w:val="0"/>
          <w:bCs w:val="0"/>
          <w:sz w:val="24"/>
          <w:szCs w:val="24"/>
        </w:rPr>
      </w:pPr>
      <w:r w:rsidRPr="17D845DE" w:rsidR="008463F6">
        <w:rPr>
          <w:rFonts w:ascii="Arial" w:hAnsi="Arial" w:eastAsia="Arial" w:cs="Arial"/>
          <w:b w:val="0"/>
          <w:bCs w:val="0"/>
          <w:sz w:val="24"/>
          <w:szCs w:val="24"/>
        </w:rPr>
        <w:t xml:space="preserve">It reflects that </w:t>
      </w:r>
      <w:r w:rsidRPr="17D845DE" w:rsidR="008463F6">
        <w:rPr>
          <w:rFonts w:ascii="Arial" w:hAnsi="Arial" w:eastAsia="Arial" w:cs="Arial"/>
          <w:b w:val="0"/>
          <w:bCs w:val="0"/>
          <w:sz w:val="24"/>
          <w:szCs w:val="24"/>
        </w:rPr>
        <w:t>staff development focused on location-based marketing</w:t>
      </w:r>
      <w:r w:rsidRPr="17D845DE" w:rsidR="008463F6">
        <w:rPr>
          <w:rFonts w:ascii="Arial" w:hAnsi="Arial" w:eastAsia="Arial" w:cs="Arial"/>
          <w:b w:val="0"/>
          <w:bCs w:val="0"/>
          <w:sz w:val="24"/>
          <w:szCs w:val="24"/>
        </w:rPr>
        <w:t xml:space="preserve"> is not a priority at the hotel. Incorporating location strategies into the training would give employees more confidence in </w:t>
      </w:r>
      <w:r w:rsidRPr="17D845DE" w:rsidR="008463F6">
        <w:rPr>
          <w:rFonts w:ascii="Arial" w:hAnsi="Arial" w:eastAsia="Arial" w:cs="Arial"/>
          <w:b w:val="0"/>
          <w:bCs w:val="0"/>
          <w:sz w:val="24"/>
          <w:szCs w:val="24"/>
        </w:rPr>
        <w:t>highlighting the hotel’s location benefits</w:t>
      </w:r>
      <w:r w:rsidRPr="17D845DE" w:rsidR="008463F6">
        <w:rPr>
          <w:rFonts w:ascii="Arial" w:hAnsi="Arial" w:eastAsia="Arial" w:cs="Arial"/>
          <w:b w:val="0"/>
          <w:bCs w:val="0"/>
          <w:sz w:val="24"/>
          <w:szCs w:val="24"/>
        </w:rPr>
        <w:t xml:space="preserve">, raise the quality of services, and help mitigate </w:t>
      </w:r>
      <w:r w:rsidRPr="17D845DE" w:rsidR="008463F6">
        <w:rPr>
          <w:rFonts w:ascii="Arial" w:hAnsi="Arial" w:eastAsia="Arial" w:cs="Arial"/>
          <w:b w:val="0"/>
          <w:bCs w:val="0"/>
          <w:sz w:val="24"/>
          <w:szCs w:val="24"/>
        </w:rPr>
        <w:t>missed opportunities</w:t>
      </w:r>
      <w:r w:rsidRPr="17D845DE" w:rsidR="008463F6">
        <w:rPr>
          <w:rFonts w:ascii="Arial" w:hAnsi="Arial" w:eastAsia="Arial" w:cs="Arial"/>
          <w:b w:val="0"/>
          <w:bCs w:val="0"/>
          <w:sz w:val="24"/>
          <w:szCs w:val="24"/>
        </w:rPr>
        <w:t xml:space="preserve"> that come from underutilizing the hotel’s </w:t>
      </w:r>
      <w:r w:rsidRPr="17D845DE" w:rsidR="008463F6">
        <w:rPr>
          <w:rFonts w:ascii="Arial" w:hAnsi="Arial" w:eastAsia="Arial" w:cs="Arial"/>
          <w:b w:val="0"/>
          <w:bCs w:val="0"/>
          <w:sz w:val="24"/>
          <w:szCs w:val="24"/>
        </w:rPr>
        <w:t>competitive location</w:t>
      </w:r>
      <w:r w:rsidRPr="17D845DE" w:rsidR="008463F6">
        <w:rPr>
          <w:rFonts w:ascii="Arial" w:hAnsi="Arial" w:eastAsia="Arial" w:cs="Arial"/>
          <w:b w:val="0"/>
          <w:bCs w:val="0"/>
          <w:sz w:val="24"/>
          <w:szCs w:val="24"/>
        </w:rPr>
        <w:t>.</w:t>
      </w:r>
    </w:p>
    <w:p w:rsidRPr="009C0DF3" w:rsidR="008463F6" w:rsidP="17D845DE" w:rsidRDefault="008463F6" w14:paraId="0F94913D" w14:textId="77777777" w14:noSpellErr="1">
      <w:pPr>
        <w:rPr>
          <w:rFonts w:ascii="Arial" w:hAnsi="Arial" w:eastAsia="Arial" w:cs="Arial"/>
          <w:b w:val="1"/>
          <w:bCs w:val="1"/>
          <w:sz w:val="24"/>
          <w:szCs w:val="24"/>
        </w:rPr>
      </w:pPr>
    </w:p>
    <w:p w:rsidRPr="009C0DF3" w:rsidR="00EF6A15" w:rsidP="17D845DE" w:rsidRDefault="00EF6A15" w14:paraId="318E4110" w14:textId="4238940D" w14:noSpellErr="1">
      <w:pPr>
        <w:rPr>
          <w:rFonts w:ascii="Arial" w:hAnsi="Arial" w:eastAsia="Arial" w:cs="Arial"/>
          <w:b w:val="1"/>
          <w:bCs w:val="1"/>
          <w:sz w:val="24"/>
          <w:szCs w:val="24"/>
        </w:rPr>
      </w:pPr>
      <w:r w:rsidRPr="17D845DE" w:rsidR="00EF6A15">
        <w:rPr>
          <w:rFonts w:ascii="Arial" w:hAnsi="Arial" w:eastAsia="Arial" w:cs="Arial"/>
          <w:b w:val="1"/>
          <w:bCs w:val="1"/>
          <w:sz w:val="24"/>
          <w:szCs w:val="24"/>
        </w:rPr>
        <w:t>Benchmarking and Industry Standards</w:t>
      </w:r>
    </w:p>
    <w:p w:rsidRPr="009C0DF3" w:rsidR="008463F6" w:rsidP="17D845DE" w:rsidRDefault="008463F6" w14:paraId="4BEA59DC" w14:textId="0E481BD6" w14:noSpellErr="1">
      <w:pPr>
        <w:rPr>
          <w:rFonts w:ascii="Arial" w:hAnsi="Arial" w:eastAsia="Arial" w:cs="Arial"/>
          <w:b w:val="0"/>
          <w:bCs w:val="0"/>
          <w:sz w:val="24"/>
          <w:szCs w:val="24"/>
        </w:rPr>
      </w:pPr>
      <w:r w:rsidRPr="17D845DE" w:rsidR="008463F6">
        <w:rPr>
          <w:rFonts w:ascii="Arial" w:hAnsi="Arial" w:eastAsia="Arial" w:cs="Arial"/>
          <w:b w:val="0"/>
          <w:bCs w:val="0"/>
          <w:sz w:val="24"/>
          <w:szCs w:val="24"/>
        </w:rPr>
        <w:t xml:space="preserve">The earlier analysis of competitors revealed that top hotels use their </w:t>
      </w:r>
      <w:r w:rsidRPr="17D845DE" w:rsidR="008463F6">
        <w:rPr>
          <w:rFonts w:ascii="Arial" w:hAnsi="Arial" w:eastAsia="Arial" w:cs="Arial"/>
          <w:b w:val="0"/>
          <w:bCs w:val="0"/>
          <w:sz w:val="24"/>
          <w:szCs w:val="24"/>
        </w:rPr>
        <w:t>location advantages</w:t>
      </w:r>
      <w:r w:rsidRPr="17D845DE" w:rsidR="008463F6">
        <w:rPr>
          <w:rFonts w:ascii="Arial" w:hAnsi="Arial" w:eastAsia="Arial" w:cs="Arial"/>
          <w:b w:val="0"/>
          <w:bCs w:val="0"/>
          <w:sz w:val="24"/>
          <w:szCs w:val="24"/>
        </w:rPr>
        <w:t xml:space="preserve"> to differentiate themselves in the market</w:t>
      </w:r>
      <w:r w:rsidRPr="17D845DE" w:rsidR="00FF730E">
        <w:rPr>
          <w:rFonts w:ascii="Arial" w:hAnsi="Arial" w:eastAsia="Arial" w:cs="Arial"/>
          <w:b w:val="0"/>
          <w:bCs w:val="0"/>
          <w:sz w:val="24"/>
          <w:szCs w:val="24"/>
        </w:rPr>
        <w:t xml:space="preserve"> (Li and Srinivasan, 2019)</w:t>
      </w:r>
      <w:r w:rsidRPr="17D845DE" w:rsidR="008463F6">
        <w:rPr>
          <w:rFonts w:ascii="Arial" w:hAnsi="Arial" w:eastAsia="Arial" w:cs="Arial"/>
          <w:b w:val="0"/>
          <w:bCs w:val="0"/>
          <w:sz w:val="24"/>
          <w:szCs w:val="24"/>
        </w:rPr>
        <w:t xml:space="preserve">. They incorporate </w:t>
      </w:r>
      <w:r w:rsidRPr="17D845DE" w:rsidR="008463F6">
        <w:rPr>
          <w:rFonts w:ascii="Arial" w:hAnsi="Arial" w:eastAsia="Arial" w:cs="Arial"/>
          <w:b w:val="0"/>
          <w:bCs w:val="0"/>
          <w:sz w:val="24"/>
          <w:szCs w:val="24"/>
        </w:rPr>
        <w:t>location-specific features</w:t>
      </w:r>
      <w:r w:rsidRPr="17D845DE" w:rsidR="008463F6">
        <w:rPr>
          <w:rFonts w:ascii="Arial" w:hAnsi="Arial" w:eastAsia="Arial" w:cs="Arial"/>
          <w:b w:val="0"/>
          <w:bCs w:val="0"/>
          <w:sz w:val="24"/>
          <w:szCs w:val="24"/>
        </w:rPr>
        <w:t xml:space="preserve">, such as accessibility, transport links, and surrounding amenities, into their </w:t>
      </w:r>
      <w:r w:rsidRPr="17D845DE" w:rsidR="008463F6">
        <w:rPr>
          <w:rFonts w:ascii="Arial" w:hAnsi="Arial" w:eastAsia="Arial" w:cs="Arial"/>
          <w:b w:val="0"/>
          <w:bCs w:val="0"/>
          <w:sz w:val="24"/>
          <w:szCs w:val="24"/>
        </w:rPr>
        <w:t>service offerings</w:t>
      </w:r>
      <w:r w:rsidRPr="17D845DE" w:rsidR="008463F6">
        <w:rPr>
          <w:rFonts w:ascii="Arial" w:hAnsi="Arial" w:eastAsia="Arial" w:cs="Arial"/>
          <w:b w:val="0"/>
          <w:bCs w:val="0"/>
          <w:sz w:val="24"/>
          <w:szCs w:val="24"/>
        </w:rPr>
        <w:t xml:space="preserve"> and </w:t>
      </w:r>
      <w:r w:rsidRPr="17D845DE" w:rsidR="008463F6">
        <w:rPr>
          <w:rFonts w:ascii="Arial" w:hAnsi="Arial" w:eastAsia="Arial" w:cs="Arial"/>
          <w:b w:val="0"/>
          <w:bCs w:val="0"/>
          <w:sz w:val="24"/>
          <w:szCs w:val="24"/>
        </w:rPr>
        <w:t>marketing strategies</w:t>
      </w:r>
      <w:r w:rsidRPr="17D845DE" w:rsidR="008463F6">
        <w:rPr>
          <w:rFonts w:ascii="Arial" w:hAnsi="Arial" w:eastAsia="Arial" w:cs="Arial"/>
          <w:b w:val="0"/>
          <w:bCs w:val="0"/>
          <w:sz w:val="24"/>
          <w:szCs w:val="24"/>
        </w:rPr>
        <w:t xml:space="preserve">. These competitors </w:t>
      </w:r>
      <w:r w:rsidRPr="17D845DE" w:rsidR="008463F6">
        <w:rPr>
          <w:rFonts w:ascii="Arial" w:hAnsi="Arial" w:eastAsia="Arial" w:cs="Arial"/>
          <w:b w:val="0"/>
          <w:bCs w:val="0"/>
          <w:sz w:val="24"/>
          <w:szCs w:val="24"/>
        </w:rPr>
        <w:t>frequently</w:t>
      </w:r>
      <w:r w:rsidRPr="17D845DE" w:rsidR="008463F6">
        <w:rPr>
          <w:rFonts w:ascii="Arial" w:hAnsi="Arial" w:eastAsia="Arial" w:cs="Arial"/>
          <w:b w:val="0"/>
          <w:bCs w:val="0"/>
          <w:sz w:val="24"/>
          <w:szCs w:val="24"/>
        </w:rPr>
        <w:t xml:space="preserve"> conduct audits to track how well their location is contributing to overall performance and </w:t>
      </w:r>
      <w:r w:rsidRPr="17D845DE" w:rsidR="008463F6">
        <w:rPr>
          <w:rFonts w:ascii="Arial" w:hAnsi="Arial" w:eastAsia="Arial" w:cs="Arial"/>
          <w:b w:val="0"/>
          <w:bCs w:val="0"/>
          <w:sz w:val="24"/>
          <w:szCs w:val="24"/>
        </w:rPr>
        <w:t>revenue growth</w:t>
      </w:r>
      <w:r w:rsidRPr="17D845DE" w:rsidR="00FF730E">
        <w:rPr>
          <w:rFonts w:ascii="Arial" w:hAnsi="Arial" w:eastAsia="Arial" w:cs="Arial"/>
          <w:b w:val="0"/>
          <w:bCs w:val="0"/>
          <w:sz w:val="24"/>
          <w:szCs w:val="24"/>
        </w:rPr>
        <w:t xml:space="preserve"> </w:t>
      </w:r>
      <w:r w:rsidRPr="17D845DE" w:rsidR="00FF730E">
        <w:rPr>
          <w:rFonts w:ascii="Arial" w:hAnsi="Arial" w:eastAsia="Arial" w:cs="Arial"/>
          <w:b w:val="0"/>
          <w:bCs w:val="0"/>
          <w:sz w:val="24"/>
          <w:szCs w:val="24"/>
        </w:rPr>
        <w:t>(Beck, Gunn and Hallman, 2019)</w:t>
      </w:r>
      <w:r w:rsidRPr="17D845DE" w:rsidR="008463F6">
        <w:rPr>
          <w:rFonts w:ascii="Arial" w:hAnsi="Arial" w:eastAsia="Arial" w:cs="Arial"/>
          <w:b w:val="0"/>
          <w:bCs w:val="0"/>
          <w:sz w:val="24"/>
          <w:szCs w:val="24"/>
        </w:rPr>
        <w:t>.</w:t>
      </w:r>
    </w:p>
    <w:p w:rsidRPr="009C0DF3" w:rsidR="008463F6" w:rsidP="17D845DE" w:rsidRDefault="00FF730E" w14:paraId="78861A52" w14:textId="3A90956C" w14:noSpellErr="1">
      <w:pPr>
        <w:rPr>
          <w:rFonts w:ascii="Arial" w:hAnsi="Arial" w:eastAsia="Arial" w:cs="Arial"/>
          <w:sz w:val="24"/>
          <w:szCs w:val="24"/>
        </w:rPr>
      </w:pPr>
      <w:r w:rsidRPr="17D845DE" w:rsidR="00FF730E">
        <w:rPr>
          <w:rFonts w:ascii="Arial" w:hAnsi="Arial" w:eastAsia="Arial" w:cs="Arial"/>
          <w:b w:val="0"/>
          <w:bCs w:val="0"/>
          <w:sz w:val="24"/>
          <w:szCs w:val="24"/>
        </w:rPr>
        <w:t>On the other hand, Leonardo Hotel East Midlands Airport</w:t>
      </w:r>
      <w:r w:rsidRPr="17D845DE" w:rsidR="008463F6">
        <w:rPr>
          <w:rFonts w:ascii="Arial" w:hAnsi="Arial" w:eastAsia="Arial" w:cs="Arial"/>
          <w:b w:val="0"/>
          <w:bCs w:val="0"/>
          <w:sz w:val="24"/>
          <w:szCs w:val="24"/>
        </w:rPr>
        <w:t xml:space="preserve"> responded to location-related challenges in a </w:t>
      </w:r>
      <w:r w:rsidRPr="17D845DE" w:rsidR="008463F6">
        <w:rPr>
          <w:rFonts w:ascii="Arial" w:hAnsi="Arial" w:eastAsia="Arial" w:cs="Arial"/>
          <w:b w:val="0"/>
          <w:bCs w:val="0"/>
          <w:sz w:val="24"/>
          <w:szCs w:val="24"/>
        </w:rPr>
        <w:t>piecemeal and reactive manner</w:t>
      </w:r>
      <w:r w:rsidRPr="17D845DE" w:rsidR="008463F6">
        <w:rPr>
          <w:rFonts w:ascii="Arial" w:hAnsi="Arial" w:eastAsia="Arial" w:cs="Arial"/>
          <w:b w:val="0"/>
          <w:bCs w:val="0"/>
          <w:sz w:val="24"/>
          <w:szCs w:val="24"/>
        </w:rPr>
        <w:t xml:space="preserve">. The analysis showed that the hotel has not fully </w:t>
      </w:r>
      <w:r w:rsidRPr="17D845DE" w:rsidR="00FF730E">
        <w:rPr>
          <w:rFonts w:ascii="Arial" w:hAnsi="Arial" w:eastAsia="Arial" w:cs="Arial"/>
          <w:b w:val="0"/>
          <w:bCs w:val="0"/>
          <w:sz w:val="24"/>
          <w:szCs w:val="24"/>
        </w:rPr>
        <w:t>capitalised</w:t>
      </w:r>
      <w:r w:rsidRPr="17D845DE" w:rsidR="008463F6">
        <w:rPr>
          <w:rFonts w:ascii="Arial" w:hAnsi="Arial" w:eastAsia="Arial" w:cs="Arial"/>
          <w:b w:val="0"/>
          <w:bCs w:val="0"/>
          <w:sz w:val="24"/>
          <w:szCs w:val="24"/>
        </w:rPr>
        <w:t xml:space="preserve"> on its </w:t>
      </w:r>
      <w:r w:rsidRPr="17D845DE" w:rsidR="008463F6">
        <w:rPr>
          <w:rFonts w:ascii="Arial" w:hAnsi="Arial" w:eastAsia="Arial" w:cs="Arial"/>
          <w:b w:val="0"/>
          <w:bCs w:val="0"/>
          <w:sz w:val="24"/>
          <w:szCs w:val="24"/>
        </w:rPr>
        <w:t>strategic location</w:t>
      </w:r>
      <w:r w:rsidRPr="17D845DE" w:rsidR="008463F6">
        <w:rPr>
          <w:rFonts w:ascii="Arial" w:hAnsi="Arial" w:eastAsia="Arial" w:cs="Arial"/>
          <w:b w:val="0"/>
          <w:bCs w:val="0"/>
          <w:sz w:val="24"/>
          <w:szCs w:val="24"/>
        </w:rPr>
        <w:t xml:space="preserve"> </w:t>
      </w:r>
      <w:r w:rsidRPr="17D845DE" w:rsidR="00FF730E">
        <w:rPr>
          <w:rFonts w:ascii="Arial" w:hAnsi="Arial" w:eastAsia="Arial" w:cs="Arial"/>
          <w:b w:val="0"/>
          <w:bCs w:val="0"/>
          <w:sz w:val="24"/>
          <w:szCs w:val="24"/>
        </w:rPr>
        <w:t>like its competitors (Kalnins, 2016)</w:t>
      </w:r>
      <w:r w:rsidRPr="17D845DE" w:rsidR="008463F6">
        <w:rPr>
          <w:rFonts w:ascii="Arial" w:hAnsi="Arial" w:eastAsia="Arial" w:cs="Arial"/>
          <w:b w:val="0"/>
          <w:bCs w:val="0"/>
          <w:sz w:val="24"/>
          <w:szCs w:val="24"/>
        </w:rPr>
        <w:t xml:space="preserve">. </w:t>
      </w:r>
      <w:r w:rsidRPr="17D845DE" w:rsidR="008463F6">
        <w:rPr>
          <w:rFonts w:ascii="Arial" w:hAnsi="Arial" w:eastAsia="Arial" w:cs="Arial"/>
          <w:b w:val="0"/>
          <w:bCs w:val="0"/>
          <w:sz w:val="24"/>
          <w:szCs w:val="24"/>
        </w:rPr>
        <w:t>Benchmarking against industry leaders</w:t>
      </w:r>
      <w:r w:rsidRPr="17D845DE" w:rsidR="008463F6">
        <w:rPr>
          <w:rFonts w:ascii="Arial" w:hAnsi="Arial" w:eastAsia="Arial" w:cs="Arial"/>
          <w:b w:val="0"/>
          <w:bCs w:val="0"/>
          <w:sz w:val="24"/>
          <w:szCs w:val="24"/>
        </w:rPr>
        <w:t xml:space="preserve"> reveals that competitors who actively promote their </w:t>
      </w:r>
      <w:r w:rsidRPr="17D845DE" w:rsidR="008463F6">
        <w:rPr>
          <w:rFonts w:ascii="Arial" w:hAnsi="Arial" w:eastAsia="Arial" w:cs="Arial"/>
          <w:b w:val="0"/>
          <w:bCs w:val="0"/>
          <w:sz w:val="24"/>
          <w:szCs w:val="24"/>
        </w:rPr>
        <w:t>location-based advantages</w:t>
      </w:r>
      <w:r w:rsidRPr="17D845DE" w:rsidR="008463F6">
        <w:rPr>
          <w:rFonts w:ascii="Arial" w:hAnsi="Arial" w:eastAsia="Arial" w:cs="Arial"/>
          <w:b w:val="0"/>
          <w:bCs w:val="0"/>
          <w:sz w:val="24"/>
          <w:szCs w:val="24"/>
        </w:rPr>
        <w:t xml:space="preserve"> tend to perform better in attracting high-value custome</w:t>
      </w:r>
      <w:r w:rsidRPr="17D845DE" w:rsidR="008463F6">
        <w:rPr>
          <w:rFonts w:ascii="Arial" w:hAnsi="Arial" w:eastAsia="Arial" w:cs="Arial"/>
          <w:b w:val="0"/>
          <w:bCs w:val="0"/>
          <w:sz w:val="24"/>
          <w:szCs w:val="24"/>
        </w:rPr>
        <w:t xml:space="preserve">rs such as </w:t>
      </w:r>
      <w:r w:rsidRPr="17D845DE" w:rsidR="008463F6">
        <w:rPr>
          <w:rFonts w:ascii="Arial" w:hAnsi="Arial" w:eastAsia="Arial" w:cs="Arial"/>
          <w:b w:val="0"/>
          <w:bCs w:val="0"/>
          <w:sz w:val="24"/>
          <w:szCs w:val="24"/>
        </w:rPr>
        <w:t>business travellers</w:t>
      </w:r>
      <w:r w:rsidRPr="17D845DE" w:rsidR="008463F6">
        <w:rPr>
          <w:rFonts w:ascii="Arial" w:hAnsi="Arial" w:eastAsia="Arial" w:cs="Arial"/>
          <w:b w:val="0"/>
          <w:bCs w:val="0"/>
          <w:sz w:val="24"/>
          <w:szCs w:val="24"/>
        </w:rPr>
        <w:t xml:space="preserve"> and </w:t>
      </w:r>
      <w:r w:rsidRPr="17D845DE" w:rsidR="008463F6">
        <w:rPr>
          <w:rFonts w:ascii="Arial" w:hAnsi="Arial" w:eastAsia="Arial" w:cs="Arial"/>
          <w:b w:val="0"/>
          <w:bCs w:val="0"/>
          <w:sz w:val="24"/>
          <w:szCs w:val="24"/>
        </w:rPr>
        <w:t>conference delegates</w:t>
      </w:r>
      <w:r w:rsidRPr="17D845DE" w:rsidR="00FF730E">
        <w:rPr>
          <w:rFonts w:ascii="Arial" w:hAnsi="Arial" w:eastAsia="Arial" w:cs="Arial"/>
          <w:b w:val="0"/>
          <w:bCs w:val="0"/>
          <w:sz w:val="24"/>
          <w:szCs w:val="24"/>
        </w:rPr>
        <w:t xml:space="preserve"> </w:t>
      </w:r>
      <w:r w:rsidRPr="17D845DE" w:rsidR="00FF730E">
        <w:rPr>
          <w:rFonts w:ascii="Arial" w:hAnsi="Arial" w:eastAsia="Arial" w:cs="Arial"/>
          <w:sz w:val="24"/>
          <w:szCs w:val="24"/>
        </w:rPr>
        <w:t>(Tran, 2024)</w:t>
      </w:r>
      <w:r w:rsidRPr="17D845DE" w:rsidR="008463F6">
        <w:rPr>
          <w:rFonts w:ascii="Arial" w:hAnsi="Arial" w:eastAsia="Arial" w:cs="Arial"/>
          <w:sz w:val="24"/>
          <w:szCs w:val="24"/>
        </w:rPr>
        <w:t>.</w:t>
      </w:r>
    </w:p>
    <w:p w:rsidRPr="009C0DF3" w:rsidR="00EF6A15" w:rsidP="17D845DE" w:rsidRDefault="00EF6A15" w14:paraId="50999176" w14:textId="0ED7A802" w14:noSpellErr="1">
      <w:pPr>
        <w:rPr>
          <w:rFonts w:ascii="Arial" w:hAnsi="Arial" w:eastAsia="Arial" w:cs="Arial"/>
          <w:b w:val="1"/>
          <w:bCs w:val="1"/>
          <w:sz w:val="24"/>
          <w:szCs w:val="24"/>
        </w:rPr>
      </w:pPr>
      <w:r w:rsidRPr="17D845DE" w:rsidR="00EF6A15">
        <w:rPr>
          <w:rFonts w:ascii="Arial" w:hAnsi="Arial" w:eastAsia="Arial" w:cs="Arial"/>
          <w:b w:val="1"/>
          <w:bCs w:val="1"/>
          <w:sz w:val="24"/>
          <w:szCs w:val="24"/>
        </w:rPr>
        <w:t>Alignment with Stakeholder Expectations</w:t>
      </w:r>
    </w:p>
    <w:p w:rsidRPr="009C0DF3" w:rsidR="008463F6" w:rsidP="17D845DE" w:rsidRDefault="008463F6" w14:paraId="1F3262F0" w14:textId="3270A799" w14:noSpellErr="1">
      <w:pPr>
        <w:rPr>
          <w:rFonts w:ascii="Arial" w:hAnsi="Arial" w:eastAsia="Arial" w:cs="Arial"/>
          <w:sz w:val="24"/>
          <w:szCs w:val="24"/>
        </w:rPr>
      </w:pPr>
      <w:r w:rsidRPr="17D845DE" w:rsidR="008463F6">
        <w:rPr>
          <w:rFonts w:ascii="Arial" w:hAnsi="Arial" w:eastAsia="Arial" w:cs="Arial"/>
          <w:sz w:val="24"/>
          <w:szCs w:val="24"/>
        </w:rPr>
        <w:t>Meeting stakeholder expectations related to the hotel’s location is essential for the success of Leonardo Hotel East Midlands Airport</w:t>
      </w:r>
      <w:r w:rsidRPr="17D845DE" w:rsidR="00FF730E">
        <w:rPr>
          <w:rFonts w:ascii="Arial" w:hAnsi="Arial" w:eastAsia="Arial" w:cs="Arial"/>
          <w:sz w:val="24"/>
          <w:szCs w:val="24"/>
        </w:rPr>
        <w:t xml:space="preserve"> (Anastasiadou et al., 2022)</w:t>
      </w:r>
      <w:r w:rsidRPr="17D845DE" w:rsidR="008463F6">
        <w:rPr>
          <w:rFonts w:ascii="Arial" w:hAnsi="Arial" w:eastAsia="Arial" w:cs="Arial"/>
          <w:sz w:val="24"/>
          <w:szCs w:val="24"/>
        </w:rPr>
        <w:t>. Every stakeholder group, including guests, employees, regulators, and investors, places significant importance on the convenience and accessibility provided by the hotel’s location</w:t>
      </w:r>
      <w:r w:rsidRPr="17D845DE" w:rsidR="00FF730E">
        <w:rPr>
          <w:rFonts w:ascii="Arial" w:hAnsi="Arial" w:eastAsia="Arial" w:cs="Arial"/>
          <w:sz w:val="24"/>
          <w:szCs w:val="24"/>
        </w:rPr>
        <w:t xml:space="preserve"> (Camilleri, 2016)</w:t>
      </w:r>
      <w:r w:rsidRPr="17D845DE" w:rsidR="008463F6">
        <w:rPr>
          <w:rFonts w:ascii="Arial" w:hAnsi="Arial" w:eastAsia="Arial" w:cs="Arial"/>
          <w:sz w:val="24"/>
          <w:szCs w:val="24"/>
        </w:rPr>
        <w:t>. Business guests expect easy access to transportation, leisure travellers seek proximity to tourist attractions, and investors value the hotel’s strategic positioning for long-term growth</w:t>
      </w:r>
      <w:r w:rsidRPr="17D845DE" w:rsidR="005F734D">
        <w:rPr>
          <w:rFonts w:ascii="Arial" w:hAnsi="Arial" w:eastAsia="Arial" w:cs="Arial"/>
          <w:sz w:val="24"/>
          <w:szCs w:val="24"/>
        </w:rPr>
        <w:t xml:space="preserve"> (Ali and Abu, 2015)</w:t>
      </w:r>
      <w:r w:rsidRPr="17D845DE" w:rsidR="008463F6">
        <w:rPr>
          <w:rFonts w:ascii="Arial" w:hAnsi="Arial" w:eastAsia="Arial" w:cs="Arial"/>
          <w:sz w:val="24"/>
          <w:szCs w:val="24"/>
        </w:rPr>
        <w:t>.</w:t>
      </w:r>
    </w:p>
    <w:p w:rsidRPr="009C0DF3" w:rsidR="008463F6" w:rsidP="17D845DE" w:rsidRDefault="008463F6" w14:paraId="6B0A627B" w14:textId="13F6DAEB">
      <w:pPr>
        <w:rPr>
          <w:rFonts w:ascii="Arial" w:hAnsi="Arial" w:eastAsia="Arial" w:cs="Arial"/>
          <w:sz w:val="24"/>
          <w:szCs w:val="24"/>
        </w:rPr>
      </w:pPr>
      <w:r w:rsidRPr="17D845DE" w:rsidR="008463F6">
        <w:rPr>
          <w:rFonts w:ascii="Arial" w:hAnsi="Arial" w:eastAsia="Arial" w:cs="Arial"/>
          <w:sz w:val="24"/>
          <w:szCs w:val="24"/>
        </w:rPr>
        <w:t>Visitors to the hotel expect that location-based benefits, such as easy airport access and proximity to local attractions, are clear and well-communicated</w:t>
      </w:r>
      <w:r w:rsidRPr="17D845DE" w:rsidR="005F734D">
        <w:rPr>
          <w:rFonts w:ascii="Arial" w:hAnsi="Arial" w:eastAsia="Arial" w:cs="Arial"/>
          <w:sz w:val="24"/>
          <w:szCs w:val="24"/>
        </w:rPr>
        <w:t xml:space="preserve"> (Kim, Yoon and Zemke, 2017)</w:t>
      </w:r>
      <w:r w:rsidRPr="17D845DE" w:rsidR="008463F6">
        <w:rPr>
          <w:rFonts w:ascii="Arial" w:hAnsi="Arial" w:eastAsia="Arial" w:cs="Arial"/>
          <w:sz w:val="24"/>
          <w:szCs w:val="24"/>
        </w:rPr>
        <w:t xml:space="preserve">. However, the hotel’s current approach does not fully align with these expectations. There is a disconnect between the potential advantages of the hotel's location and how those advantages </w:t>
      </w:r>
      <w:r w:rsidRPr="17D845DE" w:rsidR="008463F6">
        <w:rPr>
          <w:rFonts w:ascii="Arial" w:hAnsi="Arial" w:eastAsia="Arial" w:cs="Arial"/>
          <w:sz w:val="24"/>
          <w:szCs w:val="24"/>
        </w:rPr>
        <w:t>are communicated to both guests and internal teams</w:t>
      </w:r>
      <w:r w:rsidRPr="17D845DE" w:rsidR="005F734D">
        <w:rPr>
          <w:rFonts w:ascii="Arial" w:hAnsi="Arial" w:eastAsia="Arial" w:cs="Arial"/>
          <w:sz w:val="24"/>
          <w:szCs w:val="24"/>
        </w:rPr>
        <w:t xml:space="preserve"> (Lado-</w:t>
      </w:r>
      <w:r w:rsidRPr="17D845DE" w:rsidR="005F734D">
        <w:rPr>
          <w:rFonts w:ascii="Arial" w:hAnsi="Arial" w:eastAsia="Arial" w:cs="Arial"/>
          <w:sz w:val="24"/>
          <w:szCs w:val="24"/>
        </w:rPr>
        <w:t>Sestayo</w:t>
      </w:r>
      <w:r w:rsidRPr="17D845DE" w:rsidR="005F734D">
        <w:rPr>
          <w:rFonts w:ascii="Arial" w:hAnsi="Arial" w:eastAsia="Arial" w:cs="Arial"/>
          <w:sz w:val="24"/>
          <w:szCs w:val="24"/>
        </w:rPr>
        <w:t>, Vivel-</w:t>
      </w:r>
      <w:r w:rsidRPr="17D845DE" w:rsidR="005F734D">
        <w:rPr>
          <w:rFonts w:ascii="Arial" w:hAnsi="Arial" w:eastAsia="Arial" w:cs="Arial"/>
          <w:sz w:val="24"/>
          <w:szCs w:val="24"/>
        </w:rPr>
        <w:t>Búa</w:t>
      </w:r>
      <w:r w:rsidRPr="17D845DE" w:rsidR="005F734D">
        <w:rPr>
          <w:rFonts w:ascii="Arial" w:hAnsi="Arial" w:eastAsia="Arial" w:cs="Arial"/>
          <w:sz w:val="24"/>
          <w:szCs w:val="24"/>
        </w:rPr>
        <w:t xml:space="preserve"> and Otero-González, 2020)</w:t>
      </w:r>
      <w:r w:rsidRPr="17D845DE" w:rsidR="008463F6">
        <w:rPr>
          <w:rFonts w:ascii="Arial" w:hAnsi="Arial" w:eastAsia="Arial" w:cs="Arial"/>
          <w:sz w:val="24"/>
          <w:szCs w:val="24"/>
        </w:rPr>
        <w:t>.</w:t>
      </w:r>
    </w:p>
    <w:p w:rsidRPr="009C0DF3" w:rsidR="00EF6A15" w:rsidP="17D845DE" w:rsidRDefault="00EF6A15" w14:paraId="23A5BC73" w14:textId="093CA67D" w14:noSpellErr="1">
      <w:pPr>
        <w:rPr>
          <w:rFonts w:ascii="Arial" w:hAnsi="Arial" w:eastAsia="Arial" w:cs="Arial"/>
          <w:b w:val="1"/>
          <w:bCs w:val="1"/>
          <w:sz w:val="24"/>
          <w:szCs w:val="24"/>
        </w:rPr>
      </w:pPr>
      <w:r w:rsidRPr="17D845DE" w:rsidR="00EF6A15">
        <w:rPr>
          <w:rFonts w:ascii="Arial" w:hAnsi="Arial" w:eastAsia="Arial" w:cs="Arial"/>
          <w:b w:val="1"/>
          <w:bCs w:val="1"/>
          <w:sz w:val="24"/>
          <w:szCs w:val="24"/>
        </w:rPr>
        <w:t>Summary of Key Discussion Insights</w:t>
      </w:r>
    </w:p>
    <w:p w:rsidRPr="009C0DF3" w:rsidR="008463F6" w:rsidP="17D845DE" w:rsidRDefault="008463F6" w14:paraId="7339CDE0" w14:textId="77777777" w14:noSpellErr="1">
      <w:pPr>
        <w:rPr>
          <w:rFonts w:ascii="Arial" w:hAnsi="Arial" w:eastAsia="Arial" w:cs="Arial"/>
          <w:sz w:val="24"/>
          <w:szCs w:val="24"/>
        </w:rPr>
      </w:pPr>
      <w:r w:rsidRPr="17D845DE" w:rsidR="008463F6">
        <w:rPr>
          <w:rFonts w:ascii="Arial" w:hAnsi="Arial" w:eastAsia="Arial" w:cs="Arial"/>
          <w:sz w:val="24"/>
          <w:szCs w:val="24"/>
        </w:rPr>
        <w:t xml:space="preserve">The following critical points were chosen from the case study and discussed using </w:t>
      </w:r>
      <w:r w:rsidRPr="17D845DE" w:rsidR="008463F6">
        <w:rPr>
          <w:rFonts w:ascii="Arial" w:hAnsi="Arial" w:eastAsia="Arial" w:cs="Arial"/>
          <w:b w:val="0"/>
          <w:bCs w:val="0"/>
          <w:sz w:val="24"/>
          <w:szCs w:val="24"/>
        </w:rPr>
        <w:t>location and competitive advantage</w:t>
      </w:r>
      <w:r w:rsidRPr="17D845DE" w:rsidR="008463F6">
        <w:rPr>
          <w:rFonts w:ascii="Arial" w:hAnsi="Arial" w:eastAsia="Arial" w:cs="Arial"/>
          <w:b w:val="0"/>
          <w:bCs w:val="0"/>
          <w:sz w:val="24"/>
          <w:szCs w:val="24"/>
        </w:rPr>
        <w:t xml:space="preserve"> vie</w:t>
      </w:r>
      <w:r w:rsidRPr="17D845DE" w:rsidR="008463F6">
        <w:rPr>
          <w:rFonts w:ascii="Arial" w:hAnsi="Arial" w:eastAsia="Arial" w:cs="Arial"/>
          <w:sz w:val="24"/>
          <w:szCs w:val="24"/>
        </w:rPr>
        <w:t>wpoints:</w:t>
      </w:r>
    </w:p>
    <w:p w:rsidRPr="009C0DF3" w:rsidR="008463F6" w:rsidP="17D845DE" w:rsidRDefault="008463F6" w14:paraId="0B9BF826" w14:textId="77777777" w14:noSpellErr="1">
      <w:pPr>
        <w:numPr>
          <w:ilvl w:val="0"/>
          <w:numId w:val="32"/>
        </w:numPr>
        <w:rPr>
          <w:rFonts w:ascii="Arial" w:hAnsi="Arial" w:eastAsia="Arial" w:cs="Arial"/>
          <w:b w:val="0"/>
          <w:bCs w:val="0"/>
          <w:sz w:val="24"/>
          <w:szCs w:val="24"/>
        </w:rPr>
      </w:pPr>
      <w:r w:rsidRPr="17D845DE" w:rsidR="008463F6">
        <w:rPr>
          <w:rFonts w:ascii="Arial" w:hAnsi="Arial" w:eastAsia="Arial" w:cs="Arial"/>
          <w:b w:val="0"/>
          <w:bCs w:val="0"/>
          <w:sz w:val="24"/>
          <w:szCs w:val="24"/>
        </w:rPr>
        <w:t>Location is not prioritized</w:t>
      </w:r>
      <w:r w:rsidRPr="17D845DE" w:rsidR="008463F6">
        <w:rPr>
          <w:rFonts w:ascii="Arial" w:hAnsi="Arial" w:eastAsia="Arial" w:cs="Arial"/>
          <w:b w:val="0"/>
          <w:bCs w:val="0"/>
          <w:sz w:val="24"/>
          <w:szCs w:val="24"/>
        </w:rPr>
        <w:t xml:space="preserve">, leading to inconsistent communication of the hotel's </w:t>
      </w:r>
      <w:r w:rsidRPr="17D845DE" w:rsidR="008463F6">
        <w:rPr>
          <w:rFonts w:ascii="Arial" w:hAnsi="Arial" w:eastAsia="Arial" w:cs="Arial"/>
          <w:b w:val="0"/>
          <w:bCs w:val="0"/>
          <w:sz w:val="24"/>
          <w:szCs w:val="24"/>
        </w:rPr>
        <w:t>strategic benefits</w:t>
      </w:r>
      <w:r w:rsidRPr="17D845DE" w:rsidR="008463F6">
        <w:rPr>
          <w:rFonts w:ascii="Arial" w:hAnsi="Arial" w:eastAsia="Arial" w:cs="Arial"/>
          <w:b w:val="0"/>
          <w:bCs w:val="0"/>
          <w:sz w:val="24"/>
          <w:szCs w:val="24"/>
        </w:rPr>
        <w:t xml:space="preserve"> and missed opportunities to attract and </w:t>
      </w:r>
      <w:r w:rsidRPr="17D845DE" w:rsidR="008463F6">
        <w:rPr>
          <w:rFonts w:ascii="Arial" w:hAnsi="Arial" w:eastAsia="Arial" w:cs="Arial"/>
          <w:b w:val="0"/>
          <w:bCs w:val="0"/>
          <w:sz w:val="24"/>
          <w:szCs w:val="24"/>
        </w:rPr>
        <w:t>retain</w:t>
      </w:r>
      <w:r w:rsidRPr="17D845DE" w:rsidR="008463F6">
        <w:rPr>
          <w:rFonts w:ascii="Arial" w:hAnsi="Arial" w:eastAsia="Arial" w:cs="Arial"/>
          <w:b w:val="0"/>
          <w:bCs w:val="0"/>
          <w:sz w:val="24"/>
          <w:szCs w:val="24"/>
        </w:rPr>
        <w:t xml:space="preserve"> guests.</w:t>
      </w:r>
    </w:p>
    <w:p w:rsidRPr="009C0DF3" w:rsidR="008463F6" w:rsidP="17D845DE" w:rsidRDefault="008463F6" w14:paraId="798B8153" w14:textId="77777777" w14:noSpellErr="1">
      <w:pPr>
        <w:numPr>
          <w:ilvl w:val="0"/>
          <w:numId w:val="32"/>
        </w:numPr>
        <w:rPr>
          <w:rFonts w:ascii="Arial" w:hAnsi="Arial" w:eastAsia="Arial" w:cs="Arial"/>
          <w:b w:val="0"/>
          <w:bCs w:val="0"/>
          <w:sz w:val="24"/>
          <w:szCs w:val="24"/>
        </w:rPr>
      </w:pPr>
      <w:r w:rsidRPr="17D845DE" w:rsidR="008463F6">
        <w:rPr>
          <w:rFonts w:ascii="Arial" w:hAnsi="Arial" w:eastAsia="Arial" w:cs="Arial"/>
          <w:b w:val="0"/>
          <w:bCs w:val="0"/>
          <w:sz w:val="24"/>
          <w:szCs w:val="24"/>
        </w:rPr>
        <w:t>Marketing and service policies</w:t>
      </w:r>
      <w:r w:rsidRPr="17D845DE" w:rsidR="008463F6">
        <w:rPr>
          <w:rFonts w:ascii="Arial" w:hAnsi="Arial" w:eastAsia="Arial" w:cs="Arial"/>
          <w:b w:val="0"/>
          <w:bCs w:val="0"/>
          <w:sz w:val="24"/>
          <w:szCs w:val="24"/>
        </w:rPr>
        <w:t xml:space="preserve"> are flexible and unclear, especially </w:t>
      </w:r>
      <w:r w:rsidRPr="17D845DE" w:rsidR="008463F6">
        <w:rPr>
          <w:rFonts w:ascii="Arial" w:hAnsi="Arial" w:eastAsia="Arial" w:cs="Arial"/>
          <w:b w:val="0"/>
          <w:bCs w:val="0"/>
          <w:sz w:val="24"/>
          <w:szCs w:val="24"/>
        </w:rPr>
        <w:t>regarding</w:t>
      </w:r>
      <w:r w:rsidRPr="17D845DE" w:rsidR="008463F6">
        <w:rPr>
          <w:rFonts w:ascii="Arial" w:hAnsi="Arial" w:eastAsia="Arial" w:cs="Arial"/>
          <w:b w:val="0"/>
          <w:bCs w:val="0"/>
          <w:sz w:val="24"/>
          <w:szCs w:val="24"/>
        </w:rPr>
        <w:t xml:space="preserve"> how to </w:t>
      </w:r>
      <w:r w:rsidRPr="17D845DE" w:rsidR="008463F6">
        <w:rPr>
          <w:rFonts w:ascii="Arial" w:hAnsi="Arial" w:eastAsia="Arial" w:cs="Arial"/>
          <w:b w:val="0"/>
          <w:bCs w:val="0"/>
          <w:sz w:val="24"/>
          <w:szCs w:val="24"/>
        </w:rPr>
        <w:t>promote location advantages</w:t>
      </w:r>
      <w:r w:rsidRPr="17D845DE" w:rsidR="008463F6">
        <w:rPr>
          <w:rFonts w:ascii="Arial" w:hAnsi="Arial" w:eastAsia="Arial" w:cs="Arial"/>
          <w:b w:val="0"/>
          <w:bCs w:val="0"/>
          <w:sz w:val="24"/>
          <w:szCs w:val="24"/>
        </w:rPr>
        <w:t xml:space="preserve"> to guests.</w:t>
      </w:r>
    </w:p>
    <w:p w:rsidRPr="009C0DF3" w:rsidR="008463F6" w:rsidP="17D845DE" w:rsidRDefault="008463F6" w14:paraId="77ED3DD7" w14:textId="77777777" w14:noSpellErr="1">
      <w:pPr>
        <w:numPr>
          <w:ilvl w:val="0"/>
          <w:numId w:val="32"/>
        </w:numPr>
        <w:rPr>
          <w:rFonts w:ascii="Arial" w:hAnsi="Arial" w:eastAsia="Arial" w:cs="Arial"/>
          <w:b w:val="0"/>
          <w:bCs w:val="0"/>
          <w:sz w:val="24"/>
          <w:szCs w:val="24"/>
        </w:rPr>
      </w:pPr>
      <w:r w:rsidRPr="17D845DE" w:rsidR="008463F6">
        <w:rPr>
          <w:rFonts w:ascii="Arial" w:hAnsi="Arial" w:eastAsia="Arial" w:cs="Arial"/>
          <w:b w:val="0"/>
          <w:bCs w:val="0"/>
          <w:sz w:val="24"/>
          <w:szCs w:val="24"/>
        </w:rPr>
        <w:t xml:space="preserve">The </w:t>
      </w:r>
      <w:r w:rsidRPr="17D845DE" w:rsidR="008463F6">
        <w:rPr>
          <w:rFonts w:ascii="Arial" w:hAnsi="Arial" w:eastAsia="Arial" w:cs="Arial"/>
          <w:b w:val="0"/>
          <w:bCs w:val="0"/>
          <w:sz w:val="24"/>
          <w:szCs w:val="24"/>
        </w:rPr>
        <w:t>lack of clear location-focused strategies</w:t>
      </w:r>
      <w:r w:rsidRPr="17D845DE" w:rsidR="008463F6">
        <w:rPr>
          <w:rFonts w:ascii="Arial" w:hAnsi="Arial" w:eastAsia="Arial" w:cs="Arial"/>
          <w:b w:val="0"/>
          <w:bCs w:val="0"/>
          <w:sz w:val="24"/>
          <w:szCs w:val="24"/>
        </w:rPr>
        <w:t xml:space="preserve"> leads to a greater possibility of missed business opportunities and reduced </w:t>
      </w:r>
      <w:r w:rsidRPr="17D845DE" w:rsidR="008463F6">
        <w:rPr>
          <w:rFonts w:ascii="Arial" w:hAnsi="Arial" w:eastAsia="Arial" w:cs="Arial"/>
          <w:b w:val="0"/>
          <w:bCs w:val="0"/>
          <w:sz w:val="24"/>
          <w:szCs w:val="24"/>
        </w:rPr>
        <w:t>revenue potential</w:t>
      </w:r>
      <w:r w:rsidRPr="17D845DE" w:rsidR="008463F6">
        <w:rPr>
          <w:rFonts w:ascii="Arial" w:hAnsi="Arial" w:eastAsia="Arial" w:cs="Arial"/>
          <w:b w:val="0"/>
          <w:bCs w:val="0"/>
          <w:sz w:val="24"/>
          <w:szCs w:val="24"/>
        </w:rPr>
        <w:t>.</w:t>
      </w:r>
    </w:p>
    <w:p w:rsidRPr="009C0DF3" w:rsidR="008463F6" w:rsidP="17D845DE" w:rsidRDefault="008463F6" w14:paraId="636A6880" w14:textId="77777777" w14:noSpellErr="1">
      <w:pPr>
        <w:numPr>
          <w:ilvl w:val="0"/>
          <w:numId w:val="32"/>
        </w:numPr>
        <w:rPr>
          <w:rFonts w:ascii="Arial" w:hAnsi="Arial" w:eastAsia="Arial" w:cs="Arial"/>
          <w:b w:val="0"/>
          <w:bCs w:val="0"/>
          <w:sz w:val="24"/>
          <w:szCs w:val="24"/>
        </w:rPr>
      </w:pPr>
      <w:r w:rsidRPr="17D845DE" w:rsidR="008463F6">
        <w:rPr>
          <w:rFonts w:ascii="Arial" w:hAnsi="Arial" w:eastAsia="Arial" w:cs="Arial"/>
          <w:b w:val="0"/>
          <w:bCs w:val="0"/>
          <w:sz w:val="24"/>
          <w:szCs w:val="24"/>
        </w:rPr>
        <w:t xml:space="preserve">While health and safety rules are </w:t>
      </w:r>
      <w:r w:rsidRPr="17D845DE" w:rsidR="008463F6">
        <w:rPr>
          <w:rFonts w:ascii="Arial" w:hAnsi="Arial" w:eastAsia="Arial" w:cs="Arial"/>
          <w:b w:val="0"/>
          <w:bCs w:val="0"/>
          <w:sz w:val="24"/>
          <w:szCs w:val="24"/>
        </w:rPr>
        <w:t>generally in</w:t>
      </w:r>
      <w:r w:rsidRPr="17D845DE" w:rsidR="008463F6">
        <w:rPr>
          <w:rFonts w:ascii="Arial" w:hAnsi="Arial" w:eastAsia="Arial" w:cs="Arial"/>
          <w:b w:val="0"/>
          <w:bCs w:val="0"/>
          <w:sz w:val="24"/>
          <w:szCs w:val="24"/>
        </w:rPr>
        <w:t xml:space="preserve"> place, the hotel </w:t>
      </w:r>
      <w:r w:rsidRPr="17D845DE" w:rsidR="008463F6">
        <w:rPr>
          <w:rFonts w:ascii="Arial" w:hAnsi="Arial" w:eastAsia="Arial" w:cs="Arial"/>
          <w:b w:val="0"/>
          <w:bCs w:val="0"/>
          <w:sz w:val="24"/>
          <w:szCs w:val="24"/>
        </w:rPr>
        <w:t xml:space="preserve">does not </w:t>
      </w:r>
      <w:r w:rsidRPr="17D845DE" w:rsidR="008463F6">
        <w:rPr>
          <w:rFonts w:ascii="Arial" w:hAnsi="Arial" w:eastAsia="Arial" w:cs="Arial"/>
          <w:b w:val="0"/>
          <w:bCs w:val="0"/>
          <w:sz w:val="24"/>
          <w:szCs w:val="24"/>
        </w:rPr>
        <w:t>leverage</w:t>
      </w:r>
      <w:r w:rsidRPr="17D845DE" w:rsidR="008463F6">
        <w:rPr>
          <w:rFonts w:ascii="Arial" w:hAnsi="Arial" w:eastAsia="Arial" w:cs="Arial"/>
          <w:b w:val="0"/>
          <w:bCs w:val="0"/>
          <w:sz w:val="24"/>
          <w:szCs w:val="24"/>
        </w:rPr>
        <w:t xml:space="preserve"> its location</w:t>
      </w:r>
      <w:r w:rsidRPr="17D845DE" w:rsidR="008463F6">
        <w:rPr>
          <w:rFonts w:ascii="Arial" w:hAnsi="Arial" w:eastAsia="Arial" w:cs="Arial"/>
          <w:b w:val="0"/>
          <w:bCs w:val="0"/>
          <w:sz w:val="24"/>
          <w:szCs w:val="24"/>
        </w:rPr>
        <w:t xml:space="preserve"> to improve guest safety and satisfaction (e.g., </w:t>
      </w:r>
      <w:r w:rsidRPr="17D845DE" w:rsidR="008463F6">
        <w:rPr>
          <w:rFonts w:ascii="Arial" w:hAnsi="Arial" w:eastAsia="Arial" w:cs="Arial"/>
          <w:b w:val="0"/>
          <w:bCs w:val="0"/>
          <w:sz w:val="24"/>
          <w:szCs w:val="24"/>
        </w:rPr>
        <w:t>providing</w:t>
      </w:r>
      <w:r w:rsidRPr="17D845DE" w:rsidR="008463F6">
        <w:rPr>
          <w:rFonts w:ascii="Arial" w:hAnsi="Arial" w:eastAsia="Arial" w:cs="Arial"/>
          <w:b w:val="0"/>
          <w:bCs w:val="0"/>
          <w:sz w:val="24"/>
          <w:szCs w:val="24"/>
        </w:rPr>
        <w:t xml:space="preserve"> clear guidance on how to navigate between the hotel and the airport).</w:t>
      </w:r>
    </w:p>
    <w:p w:rsidRPr="009C0DF3" w:rsidR="008463F6" w:rsidP="17D845DE" w:rsidRDefault="008463F6" w14:paraId="0437D909" w14:textId="77777777" w14:noSpellErr="1">
      <w:pPr>
        <w:numPr>
          <w:ilvl w:val="0"/>
          <w:numId w:val="32"/>
        </w:numPr>
        <w:rPr>
          <w:rFonts w:ascii="Arial" w:hAnsi="Arial" w:eastAsia="Arial" w:cs="Arial"/>
          <w:b w:val="0"/>
          <w:bCs w:val="0"/>
          <w:sz w:val="24"/>
          <w:szCs w:val="24"/>
        </w:rPr>
      </w:pPr>
      <w:r w:rsidRPr="17D845DE" w:rsidR="008463F6">
        <w:rPr>
          <w:rFonts w:ascii="Arial" w:hAnsi="Arial" w:eastAsia="Arial" w:cs="Arial"/>
          <w:b w:val="0"/>
          <w:bCs w:val="0"/>
          <w:sz w:val="24"/>
          <w:szCs w:val="24"/>
        </w:rPr>
        <w:t>Location-related data protection</w:t>
      </w:r>
      <w:r w:rsidRPr="17D845DE" w:rsidR="008463F6">
        <w:rPr>
          <w:rFonts w:ascii="Arial" w:hAnsi="Arial" w:eastAsia="Arial" w:cs="Arial"/>
          <w:b w:val="0"/>
          <w:bCs w:val="0"/>
          <w:sz w:val="24"/>
          <w:szCs w:val="24"/>
        </w:rPr>
        <w:t xml:space="preserve"> measures and systems should be improved to ensure guest safety, especially for </w:t>
      </w:r>
      <w:r w:rsidRPr="17D845DE" w:rsidR="008463F6">
        <w:rPr>
          <w:rFonts w:ascii="Arial" w:hAnsi="Arial" w:eastAsia="Arial" w:cs="Arial"/>
          <w:b w:val="0"/>
          <w:bCs w:val="0"/>
          <w:sz w:val="24"/>
          <w:szCs w:val="24"/>
        </w:rPr>
        <w:t>business travellers</w:t>
      </w:r>
      <w:r w:rsidRPr="17D845DE" w:rsidR="008463F6">
        <w:rPr>
          <w:rFonts w:ascii="Arial" w:hAnsi="Arial" w:eastAsia="Arial" w:cs="Arial"/>
          <w:b w:val="0"/>
          <w:bCs w:val="0"/>
          <w:sz w:val="24"/>
          <w:szCs w:val="24"/>
        </w:rPr>
        <w:t xml:space="preserve"> who are more sensitive to data privacy.</w:t>
      </w:r>
    </w:p>
    <w:p w:rsidRPr="009C0DF3" w:rsidR="008463F6" w:rsidP="17D845DE" w:rsidRDefault="008463F6" w14:paraId="6D8DDC46" w14:textId="77777777" w14:noSpellErr="1">
      <w:pPr>
        <w:numPr>
          <w:ilvl w:val="0"/>
          <w:numId w:val="32"/>
        </w:numPr>
        <w:rPr>
          <w:rFonts w:ascii="Arial" w:hAnsi="Arial" w:eastAsia="Arial" w:cs="Arial"/>
          <w:b w:val="0"/>
          <w:bCs w:val="0"/>
          <w:sz w:val="24"/>
          <w:szCs w:val="24"/>
        </w:rPr>
      </w:pPr>
      <w:r w:rsidRPr="17D845DE" w:rsidR="008463F6">
        <w:rPr>
          <w:rFonts w:ascii="Arial" w:hAnsi="Arial" w:eastAsia="Arial" w:cs="Arial"/>
          <w:b w:val="0"/>
          <w:bCs w:val="0"/>
          <w:sz w:val="24"/>
          <w:szCs w:val="24"/>
        </w:rPr>
        <w:t>Insufficient communication of location-based benefits</w:t>
      </w:r>
      <w:r w:rsidRPr="17D845DE" w:rsidR="008463F6">
        <w:rPr>
          <w:rFonts w:ascii="Arial" w:hAnsi="Arial" w:eastAsia="Arial" w:cs="Arial"/>
          <w:b w:val="0"/>
          <w:bCs w:val="0"/>
          <w:sz w:val="24"/>
          <w:szCs w:val="24"/>
        </w:rPr>
        <w:t xml:space="preserve"> leads to guest dissatisfaction and missed opportunities for upselling or offering </w:t>
      </w:r>
      <w:r w:rsidRPr="17D845DE" w:rsidR="008463F6">
        <w:rPr>
          <w:rFonts w:ascii="Arial" w:hAnsi="Arial" w:eastAsia="Arial" w:cs="Arial"/>
          <w:b w:val="0"/>
          <w:bCs w:val="0"/>
          <w:sz w:val="24"/>
          <w:szCs w:val="24"/>
        </w:rPr>
        <w:t>additional</w:t>
      </w:r>
      <w:r w:rsidRPr="17D845DE" w:rsidR="008463F6">
        <w:rPr>
          <w:rFonts w:ascii="Arial" w:hAnsi="Arial" w:eastAsia="Arial" w:cs="Arial"/>
          <w:b w:val="0"/>
          <w:bCs w:val="0"/>
          <w:sz w:val="24"/>
          <w:szCs w:val="24"/>
        </w:rPr>
        <w:t xml:space="preserve"> services that enhance the </w:t>
      </w:r>
      <w:r w:rsidRPr="17D845DE" w:rsidR="008463F6">
        <w:rPr>
          <w:rFonts w:ascii="Arial" w:hAnsi="Arial" w:eastAsia="Arial" w:cs="Arial"/>
          <w:b w:val="0"/>
          <w:bCs w:val="0"/>
          <w:sz w:val="24"/>
          <w:szCs w:val="24"/>
        </w:rPr>
        <w:t>guest experience</w:t>
      </w:r>
      <w:r w:rsidRPr="17D845DE" w:rsidR="008463F6">
        <w:rPr>
          <w:rFonts w:ascii="Arial" w:hAnsi="Arial" w:eastAsia="Arial" w:cs="Arial"/>
          <w:b w:val="0"/>
          <w:bCs w:val="0"/>
          <w:sz w:val="24"/>
          <w:szCs w:val="24"/>
        </w:rPr>
        <w:t>.</w:t>
      </w:r>
    </w:p>
    <w:p w:rsidRPr="009C0DF3" w:rsidR="008463F6" w:rsidP="17D845DE" w:rsidRDefault="008463F6" w14:paraId="7648577F" w14:textId="77777777" w14:noSpellErr="1">
      <w:pPr>
        <w:numPr>
          <w:ilvl w:val="0"/>
          <w:numId w:val="32"/>
        </w:numPr>
        <w:rPr>
          <w:rFonts w:ascii="Arial" w:hAnsi="Arial" w:eastAsia="Arial" w:cs="Arial"/>
          <w:b w:val="0"/>
          <w:bCs w:val="0"/>
          <w:sz w:val="24"/>
          <w:szCs w:val="24"/>
        </w:rPr>
      </w:pPr>
      <w:r w:rsidRPr="17D845DE" w:rsidR="008463F6">
        <w:rPr>
          <w:rFonts w:ascii="Arial" w:hAnsi="Arial" w:eastAsia="Arial" w:cs="Arial"/>
          <w:b w:val="0"/>
          <w:bCs w:val="0"/>
          <w:sz w:val="24"/>
          <w:szCs w:val="24"/>
        </w:rPr>
        <w:t>Competitors have turned location advantage into a clear marketing tool</w:t>
      </w:r>
      <w:r w:rsidRPr="17D845DE" w:rsidR="008463F6">
        <w:rPr>
          <w:rFonts w:ascii="Arial" w:hAnsi="Arial" w:eastAsia="Arial" w:cs="Arial"/>
          <w:b w:val="0"/>
          <w:bCs w:val="0"/>
          <w:sz w:val="24"/>
          <w:szCs w:val="24"/>
        </w:rPr>
        <w:t xml:space="preserve">, </w:t>
      </w:r>
      <w:r w:rsidRPr="17D845DE" w:rsidR="008463F6">
        <w:rPr>
          <w:rFonts w:ascii="Arial" w:hAnsi="Arial" w:eastAsia="Arial" w:cs="Arial"/>
          <w:b w:val="0"/>
          <w:bCs w:val="0"/>
          <w:sz w:val="24"/>
          <w:szCs w:val="24"/>
        </w:rPr>
        <w:t>whereas</w:t>
      </w:r>
      <w:r w:rsidRPr="17D845DE" w:rsidR="008463F6">
        <w:rPr>
          <w:rFonts w:ascii="Arial" w:hAnsi="Arial" w:eastAsia="Arial" w:cs="Arial"/>
          <w:b w:val="0"/>
          <w:bCs w:val="0"/>
          <w:sz w:val="24"/>
          <w:szCs w:val="24"/>
        </w:rPr>
        <w:t xml:space="preserve"> </w:t>
      </w:r>
      <w:r w:rsidRPr="17D845DE" w:rsidR="008463F6">
        <w:rPr>
          <w:rFonts w:ascii="Arial" w:hAnsi="Arial" w:eastAsia="Arial" w:cs="Arial"/>
          <w:b w:val="0"/>
          <w:bCs w:val="0"/>
          <w:sz w:val="24"/>
          <w:szCs w:val="24"/>
        </w:rPr>
        <w:t>Leonardo Hotel East Midlands Airport</w:t>
      </w:r>
      <w:r w:rsidRPr="17D845DE" w:rsidR="008463F6">
        <w:rPr>
          <w:rFonts w:ascii="Arial" w:hAnsi="Arial" w:eastAsia="Arial" w:cs="Arial"/>
          <w:b w:val="0"/>
          <w:bCs w:val="0"/>
          <w:sz w:val="24"/>
          <w:szCs w:val="24"/>
        </w:rPr>
        <w:t xml:space="preserve"> misses this opportunity in </w:t>
      </w:r>
      <w:r w:rsidRPr="17D845DE" w:rsidR="008463F6">
        <w:rPr>
          <w:rFonts w:ascii="Arial" w:hAnsi="Arial" w:eastAsia="Arial" w:cs="Arial"/>
          <w:b w:val="0"/>
          <w:bCs w:val="0"/>
          <w:sz w:val="24"/>
          <w:szCs w:val="24"/>
        </w:rPr>
        <w:t>visibility and promotional efforts</w:t>
      </w:r>
      <w:r w:rsidRPr="17D845DE" w:rsidR="008463F6">
        <w:rPr>
          <w:rFonts w:ascii="Arial" w:hAnsi="Arial" w:eastAsia="Arial" w:cs="Arial"/>
          <w:b w:val="0"/>
          <w:bCs w:val="0"/>
          <w:sz w:val="24"/>
          <w:szCs w:val="24"/>
        </w:rPr>
        <w:t>.</w:t>
      </w:r>
    </w:p>
    <w:p w:rsidRPr="009C0DF3" w:rsidR="008463F6" w:rsidP="17D845DE" w:rsidRDefault="008463F6" w14:paraId="50519CE5" w14:textId="77777777" w14:noSpellErr="1">
      <w:pPr>
        <w:numPr>
          <w:ilvl w:val="0"/>
          <w:numId w:val="32"/>
        </w:numPr>
        <w:rPr>
          <w:rFonts w:ascii="Arial" w:hAnsi="Arial" w:eastAsia="Arial" w:cs="Arial"/>
          <w:b w:val="0"/>
          <w:bCs w:val="0"/>
          <w:sz w:val="24"/>
          <w:szCs w:val="24"/>
        </w:rPr>
      </w:pPr>
      <w:r w:rsidRPr="17D845DE" w:rsidR="008463F6">
        <w:rPr>
          <w:rFonts w:ascii="Arial" w:hAnsi="Arial" w:eastAsia="Arial" w:cs="Arial"/>
          <w:b w:val="0"/>
          <w:bCs w:val="0"/>
          <w:sz w:val="24"/>
          <w:szCs w:val="24"/>
        </w:rPr>
        <w:t xml:space="preserve">Because staff are not well-trained to communicate the hotel’s </w:t>
      </w:r>
      <w:r w:rsidRPr="17D845DE" w:rsidR="008463F6">
        <w:rPr>
          <w:rFonts w:ascii="Arial" w:hAnsi="Arial" w:eastAsia="Arial" w:cs="Arial"/>
          <w:b w:val="0"/>
          <w:bCs w:val="0"/>
          <w:sz w:val="24"/>
          <w:szCs w:val="24"/>
        </w:rPr>
        <w:t>location advantages</w:t>
      </w:r>
      <w:r w:rsidRPr="17D845DE" w:rsidR="008463F6">
        <w:rPr>
          <w:rFonts w:ascii="Arial" w:hAnsi="Arial" w:eastAsia="Arial" w:cs="Arial"/>
          <w:b w:val="0"/>
          <w:bCs w:val="0"/>
          <w:sz w:val="24"/>
          <w:szCs w:val="24"/>
        </w:rPr>
        <w:t>, the hotel risks losing out on high-value customers who prioritize convenience and accessibility.</w:t>
      </w:r>
    </w:p>
    <w:p w:rsidRPr="009C0DF3" w:rsidR="008463F6" w:rsidP="17D845DE" w:rsidRDefault="008463F6" w14:paraId="65FCDD79" w14:textId="77777777" w14:noSpellErr="1">
      <w:pPr>
        <w:numPr>
          <w:ilvl w:val="0"/>
          <w:numId w:val="32"/>
        </w:numPr>
        <w:rPr>
          <w:rFonts w:ascii="Arial" w:hAnsi="Arial" w:eastAsia="Arial" w:cs="Arial"/>
          <w:b w:val="0"/>
          <w:bCs w:val="0"/>
          <w:sz w:val="24"/>
          <w:szCs w:val="24"/>
        </w:rPr>
      </w:pPr>
      <w:r w:rsidRPr="17D845DE" w:rsidR="008463F6">
        <w:rPr>
          <w:rFonts w:ascii="Arial" w:hAnsi="Arial" w:eastAsia="Arial" w:cs="Arial"/>
          <w:b w:val="0"/>
          <w:bCs w:val="0"/>
          <w:sz w:val="24"/>
          <w:szCs w:val="24"/>
        </w:rPr>
        <w:t xml:space="preserve">Stakeholder trust decreases when the hotel </w:t>
      </w:r>
      <w:r w:rsidRPr="17D845DE" w:rsidR="008463F6">
        <w:rPr>
          <w:rFonts w:ascii="Arial" w:hAnsi="Arial" w:eastAsia="Arial" w:cs="Arial"/>
          <w:b w:val="0"/>
          <w:bCs w:val="0"/>
          <w:sz w:val="24"/>
          <w:szCs w:val="24"/>
        </w:rPr>
        <w:t>fails to</w:t>
      </w:r>
      <w:r w:rsidRPr="17D845DE" w:rsidR="008463F6">
        <w:rPr>
          <w:rFonts w:ascii="Arial" w:hAnsi="Arial" w:eastAsia="Arial" w:cs="Arial"/>
          <w:b w:val="0"/>
          <w:bCs w:val="0"/>
          <w:sz w:val="24"/>
          <w:szCs w:val="24"/>
        </w:rPr>
        <w:t xml:space="preserve"> fully capitalize on its </w:t>
      </w:r>
      <w:r w:rsidRPr="17D845DE" w:rsidR="008463F6">
        <w:rPr>
          <w:rFonts w:ascii="Arial" w:hAnsi="Arial" w:eastAsia="Arial" w:cs="Arial"/>
          <w:b w:val="0"/>
          <w:bCs w:val="0"/>
          <w:sz w:val="24"/>
          <w:szCs w:val="24"/>
        </w:rPr>
        <w:t>strategic location</w:t>
      </w:r>
      <w:r w:rsidRPr="17D845DE" w:rsidR="008463F6">
        <w:rPr>
          <w:rFonts w:ascii="Arial" w:hAnsi="Arial" w:eastAsia="Arial" w:cs="Arial"/>
          <w:b w:val="0"/>
          <w:bCs w:val="0"/>
          <w:sz w:val="24"/>
          <w:szCs w:val="24"/>
        </w:rPr>
        <w:t xml:space="preserve">, which may </w:t>
      </w:r>
      <w:r w:rsidRPr="17D845DE" w:rsidR="008463F6">
        <w:rPr>
          <w:rFonts w:ascii="Arial" w:hAnsi="Arial" w:eastAsia="Arial" w:cs="Arial"/>
          <w:b w:val="0"/>
          <w:bCs w:val="0"/>
          <w:sz w:val="24"/>
          <w:szCs w:val="24"/>
        </w:rPr>
        <w:t>impact</w:t>
      </w:r>
      <w:r w:rsidRPr="17D845DE" w:rsidR="008463F6">
        <w:rPr>
          <w:rFonts w:ascii="Arial" w:hAnsi="Arial" w:eastAsia="Arial" w:cs="Arial"/>
          <w:b w:val="0"/>
          <w:bCs w:val="0"/>
          <w:sz w:val="24"/>
          <w:szCs w:val="24"/>
        </w:rPr>
        <w:t xml:space="preserve"> </w:t>
      </w:r>
      <w:r w:rsidRPr="17D845DE" w:rsidR="008463F6">
        <w:rPr>
          <w:rFonts w:ascii="Arial" w:hAnsi="Arial" w:eastAsia="Arial" w:cs="Arial"/>
          <w:b w:val="0"/>
          <w:bCs w:val="0"/>
          <w:sz w:val="24"/>
          <w:szCs w:val="24"/>
        </w:rPr>
        <w:t>brand reputation</w:t>
      </w:r>
      <w:r w:rsidRPr="17D845DE" w:rsidR="008463F6">
        <w:rPr>
          <w:rFonts w:ascii="Arial" w:hAnsi="Arial" w:eastAsia="Arial" w:cs="Arial"/>
          <w:b w:val="0"/>
          <w:bCs w:val="0"/>
          <w:sz w:val="24"/>
          <w:szCs w:val="24"/>
        </w:rPr>
        <w:t xml:space="preserve"> and </w:t>
      </w:r>
      <w:r w:rsidRPr="17D845DE" w:rsidR="008463F6">
        <w:rPr>
          <w:rFonts w:ascii="Arial" w:hAnsi="Arial" w:eastAsia="Arial" w:cs="Arial"/>
          <w:b w:val="0"/>
          <w:bCs w:val="0"/>
          <w:sz w:val="24"/>
          <w:szCs w:val="24"/>
        </w:rPr>
        <w:t>investment opportunities</w:t>
      </w:r>
      <w:r w:rsidRPr="17D845DE" w:rsidR="008463F6">
        <w:rPr>
          <w:rFonts w:ascii="Arial" w:hAnsi="Arial" w:eastAsia="Arial" w:cs="Arial"/>
          <w:b w:val="0"/>
          <w:bCs w:val="0"/>
          <w:sz w:val="24"/>
          <w:szCs w:val="24"/>
        </w:rPr>
        <w:t>.</w:t>
      </w:r>
    </w:p>
    <w:p w:rsidRPr="009C0DF3" w:rsidR="008463F6" w:rsidP="17D845DE" w:rsidRDefault="008463F6" w14:paraId="30C95475" w14:textId="77777777" w14:noSpellErr="1">
      <w:pPr>
        <w:rPr>
          <w:rFonts w:ascii="Arial" w:hAnsi="Arial" w:eastAsia="Arial" w:cs="Arial"/>
          <w:b w:val="0"/>
          <w:bCs w:val="0"/>
          <w:sz w:val="24"/>
          <w:szCs w:val="24"/>
        </w:rPr>
      </w:pPr>
      <w:r w:rsidRPr="17D845DE" w:rsidR="008463F6">
        <w:rPr>
          <w:rFonts w:ascii="Arial" w:hAnsi="Arial" w:eastAsia="Arial" w:cs="Arial"/>
          <w:b w:val="0"/>
          <w:bCs w:val="0"/>
          <w:sz w:val="24"/>
          <w:szCs w:val="24"/>
        </w:rPr>
        <w:t xml:space="preserve">The discussion shows that </w:t>
      </w:r>
      <w:r w:rsidRPr="17D845DE" w:rsidR="008463F6">
        <w:rPr>
          <w:rFonts w:ascii="Arial" w:hAnsi="Arial" w:eastAsia="Arial" w:cs="Arial"/>
          <w:b w:val="0"/>
          <w:bCs w:val="0"/>
          <w:sz w:val="24"/>
          <w:szCs w:val="24"/>
        </w:rPr>
        <w:t>leveraging</w:t>
      </w:r>
      <w:r w:rsidRPr="17D845DE" w:rsidR="008463F6">
        <w:rPr>
          <w:rFonts w:ascii="Arial" w:hAnsi="Arial" w:eastAsia="Arial" w:cs="Arial"/>
          <w:b w:val="0"/>
          <w:bCs w:val="0"/>
          <w:sz w:val="24"/>
          <w:szCs w:val="24"/>
        </w:rPr>
        <w:t xml:space="preserve"> </w:t>
      </w:r>
      <w:r w:rsidRPr="17D845DE" w:rsidR="008463F6">
        <w:rPr>
          <w:rFonts w:ascii="Arial" w:hAnsi="Arial" w:eastAsia="Arial" w:cs="Arial"/>
          <w:b w:val="0"/>
          <w:bCs w:val="0"/>
          <w:sz w:val="24"/>
          <w:szCs w:val="24"/>
        </w:rPr>
        <w:t>location as a strategic asset</w:t>
      </w:r>
      <w:r w:rsidRPr="17D845DE" w:rsidR="008463F6">
        <w:rPr>
          <w:rFonts w:ascii="Arial" w:hAnsi="Arial" w:eastAsia="Arial" w:cs="Arial"/>
          <w:b w:val="0"/>
          <w:bCs w:val="0"/>
          <w:sz w:val="24"/>
          <w:szCs w:val="24"/>
        </w:rPr>
        <w:t xml:space="preserve"> is not just about </w:t>
      </w:r>
      <w:r w:rsidRPr="17D845DE" w:rsidR="008463F6">
        <w:rPr>
          <w:rFonts w:ascii="Arial" w:hAnsi="Arial" w:eastAsia="Arial" w:cs="Arial"/>
          <w:b w:val="0"/>
          <w:bCs w:val="0"/>
          <w:sz w:val="24"/>
          <w:szCs w:val="24"/>
        </w:rPr>
        <w:t>business growth</w:t>
      </w:r>
      <w:r w:rsidRPr="17D845DE" w:rsidR="008463F6">
        <w:rPr>
          <w:rFonts w:ascii="Arial" w:hAnsi="Arial" w:eastAsia="Arial" w:cs="Arial"/>
          <w:b w:val="0"/>
          <w:bCs w:val="0"/>
          <w:sz w:val="24"/>
          <w:szCs w:val="24"/>
        </w:rPr>
        <w:t xml:space="preserve"> but also about </w:t>
      </w:r>
      <w:r w:rsidRPr="17D845DE" w:rsidR="008463F6">
        <w:rPr>
          <w:rFonts w:ascii="Arial" w:hAnsi="Arial" w:eastAsia="Arial" w:cs="Arial"/>
          <w:b w:val="0"/>
          <w:bCs w:val="0"/>
          <w:sz w:val="24"/>
          <w:szCs w:val="24"/>
        </w:rPr>
        <w:t>building guest trust</w:t>
      </w:r>
      <w:r w:rsidRPr="17D845DE" w:rsidR="008463F6">
        <w:rPr>
          <w:rFonts w:ascii="Arial" w:hAnsi="Arial" w:eastAsia="Arial" w:cs="Arial"/>
          <w:b w:val="0"/>
          <w:bCs w:val="0"/>
          <w:sz w:val="24"/>
          <w:szCs w:val="24"/>
        </w:rPr>
        <w:t xml:space="preserve">, improving operational efficiency, and achieving a </w:t>
      </w:r>
      <w:r w:rsidRPr="17D845DE" w:rsidR="008463F6">
        <w:rPr>
          <w:rFonts w:ascii="Arial" w:hAnsi="Arial" w:eastAsia="Arial" w:cs="Arial"/>
          <w:b w:val="0"/>
          <w:bCs w:val="0"/>
          <w:sz w:val="24"/>
          <w:szCs w:val="24"/>
        </w:rPr>
        <w:t xml:space="preserve">competitive edge. Being aware of the </w:t>
      </w:r>
      <w:r w:rsidRPr="17D845DE" w:rsidR="008463F6">
        <w:rPr>
          <w:rFonts w:ascii="Arial" w:hAnsi="Arial" w:eastAsia="Arial" w:cs="Arial"/>
          <w:b w:val="0"/>
          <w:bCs w:val="0"/>
          <w:sz w:val="24"/>
          <w:szCs w:val="24"/>
        </w:rPr>
        <w:t>location’s strategic benefits</w:t>
      </w:r>
      <w:r w:rsidRPr="17D845DE" w:rsidR="008463F6">
        <w:rPr>
          <w:rFonts w:ascii="Arial" w:hAnsi="Arial" w:eastAsia="Arial" w:cs="Arial"/>
          <w:b w:val="0"/>
          <w:bCs w:val="0"/>
          <w:sz w:val="24"/>
          <w:szCs w:val="24"/>
        </w:rPr>
        <w:t xml:space="preserve"> is a crucial goal that all hotel staff need to practice in every department.</w:t>
      </w:r>
    </w:p>
    <w:p w:rsidR="00FF730E" w:rsidP="17D845DE" w:rsidRDefault="00FF730E" w14:paraId="46D632DA" w14:textId="28B5F433" w14:noSpellErr="1">
      <w:pPr>
        <w:spacing w:line="278" w:lineRule="auto"/>
        <w:jc w:val="left"/>
        <w:rPr>
          <w:rFonts w:ascii="Arial" w:hAnsi="Arial" w:eastAsia="Arial" w:cs="Arial"/>
          <w:sz w:val="24"/>
          <w:szCs w:val="24"/>
        </w:rPr>
      </w:pPr>
      <w:r w:rsidRPr="17D845DE">
        <w:rPr>
          <w:rFonts w:ascii="Arial" w:hAnsi="Arial" w:eastAsia="Arial" w:cs="Arial"/>
          <w:sz w:val="24"/>
          <w:szCs w:val="24"/>
        </w:rPr>
        <w:br w:type="page"/>
      </w:r>
    </w:p>
    <w:p w:rsidRPr="007C4E45" w:rsidR="003525D5" w:rsidP="17D845DE" w:rsidRDefault="003525D5" w14:paraId="4D292F23" w14:textId="6157CFD8" w14:noSpellErr="1">
      <w:pPr>
        <w:pStyle w:val="Heading1"/>
        <w:rPr>
          <w:rFonts w:ascii="Arial" w:hAnsi="Arial" w:eastAsia="Arial" w:cs="Arial"/>
          <w:sz w:val="24"/>
          <w:szCs w:val="24"/>
        </w:rPr>
      </w:pPr>
      <w:bookmarkStart w:name="_Toc200541704" w:id="20"/>
      <w:r w:rsidRPr="17D845DE" w:rsidR="003525D5">
        <w:rPr>
          <w:rFonts w:ascii="Arial" w:hAnsi="Arial" w:eastAsia="Arial" w:cs="Arial"/>
          <w:sz w:val="24"/>
          <w:szCs w:val="24"/>
        </w:rPr>
        <w:t>6. Conclusion</w:t>
      </w:r>
      <w:bookmarkEnd w:id="20"/>
      <w:r w:rsidRPr="17D845DE" w:rsidR="003525D5">
        <w:rPr>
          <w:rFonts w:ascii="Arial" w:hAnsi="Arial" w:eastAsia="Arial" w:cs="Arial"/>
          <w:sz w:val="24"/>
          <w:szCs w:val="24"/>
        </w:rPr>
        <w:t xml:space="preserve"> </w:t>
      </w:r>
    </w:p>
    <w:p w:rsidRPr="009C0DF3" w:rsidR="005F734D" w:rsidP="17D845DE" w:rsidRDefault="005F734D" w14:paraId="5C22F09D" w14:textId="0E8A99FE" w14:noSpellErr="1">
      <w:pPr>
        <w:rPr>
          <w:rFonts w:ascii="Arial" w:hAnsi="Arial" w:eastAsia="Arial" w:cs="Arial"/>
          <w:sz w:val="24"/>
          <w:szCs w:val="24"/>
        </w:rPr>
      </w:pPr>
      <w:r w:rsidRPr="17D845DE" w:rsidR="005F734D">
        <w:rPr>
          <w:rFonts w:ascii="Arial" w:hAnsi="Arial" w:eastAsia="Arial" w:cs="Arial"/>
          <w:sz w:val="24"/>
          <w:szCs w:val="24"/>
        </w:rPr>
        <w:t xml:space="preserve">Using a case study of the hotel's operations, this project examined how Leonardo Hotel East Midlands Airport's strategic location influences its competitive advantage within the hospitality industry. While the hotel benefits significantly from its proximity to East Midlands Airport and major transport routes, there are still untapped opportunities to fully </w:t>
      </w:r>
      <w:r w:rsidRPr="17D845DE" w:rsidR="005F734D">
        <w:rPr>
          <w:rFonts w:ascii="Arial" w:hAnsi="Arial" w:eastAsia="Arial" w:cs="Arial"/>
          <w:sz w:val="24"/>
          <w:szCs w:val="24"/>
        </w:rPr>
        <w:t>leverage</w:t>
      </w:r>
      <w:r w:rsidRPr="17D845DE" w:rsidR="005F734D">
        <w:rPr>
          <w:rFonts w:ascii="Arial" w:hAnsi="Arial" w:eastAsia="Arial" w:cs="Arial"/>
          <w:sz w:val="24"/>
          <w:szCs w:val="24"/>
        </w:rPr>
        <w:t xml:space="preserve"> its location advantage to improve operational performance and guest satisfaction.</w:t>
      </w:r>
    </w:p>
    <w:p w:rsidRPr="009C0DF3" w:rsidR="005F734D" w:rsidP="17D845DE" w:rsidRDefault="005F734D" w14:paraId="4375A1F5" w14:textId="574A5223" w14:noSpellErr="1">
      <w:pPr>
        <w:rPr>
          <w:rFonts w:ascii="Arial" w:hAnsi="Arial" w:eastAsia="Arial" w:cs="Arial"/>
          <w:sz w:val="24"/>
          <w:szCs w:val="24"/>
        </w:rPr>
      </w:pPr>
      <w:r w:rsidRPr="17D845DE" w:rsidR="005F734D">
        <w:rPr>
          <w:rFonts w:ascii="Arial" w:hAnsi="Arial" w:eastAsia="Arial" w:cs="Arial"/>
          <w:sz w:val="24"/>
          <w:szCs w:val="24"/>
        </w:rPr>
        <w:t>The findings suggest that the hotel has yet to fully integrate location-based benefits into its daily operations and long-term strategies. While the hotel capitalises on its accessibility and convenience for business travellers and transit guests, it does not actively market or promote its location as a unique selling proposition in a way that maximises revenue or attracts new business. This underutilisation of its strategic location puts the hotel at risk of missing growth opportunities and limits its ability to differentiate itself from competitors.</w:t>
      </w:r>
    </w:p>
    <w:p w:rsidRPr="009C0DF3" w:rsidR="005F734D" w:rsidP="17D845DE" w:rsidRDefault="005F734D" w14:paraId="12D31590" w14:textId="5C05F80A" w14:noSpellErr="1">
      <w:pPr>
        <w:rPr>
          <w:rFonts w:ascii="Arial" w:hAnsi="Arial" w:eastAsia="Arial" w:cs="Arial"/>
          <w:sz w:val="24"/>
          <w:szCs w:val="24"/>
        </w:rPr>
      </w:pPr>
      <w:r w:rsidRPr="17D845DE" w:rsidR="005F734D">
        <w:rPr>
          <w:rFonts w:ascii="Arial" w:hAnsi="Arial" w:eastAsia="Arial" w:cs="Arial"/>
          <w:sz w:val="24"/>
          <w:szCs w:val="24"/>
        </w:rPr>
        <w:t>The study highlighted that location-based advantages, such as proximity to the airport and easy access to transport hubs, could be better communicated to guests and staff. This lack of consistent location-focused marketing and staff training creates a gap in how potential guests perceive the hotel and hampers its competitive edge in a market where convenience and accessibility are highly valued.</w:t>
      </w:r>
    </w:p>
    <w:p w:rsidRPr="009C0DF3" w:rsidR="005F734D" w:rsidP="17D845DE" w:rsidRDefault="005F734D" w14:paraId="19BF0009" w14:textId="77777777" w14:noSpellErr="1">
      <w:pPr>
        <w:rPr>
          <w:rFonts w:ascii="Arial" w:hAnsi="Arial" w:eastAsia="Arial" w:cs="Arial"/>
          <w:sz w:val="24"/>
          <w:szCs w:val="24"/>
        </w:rPr>
      </w:pPr>
      <w:r w:rsidRPr="17D845DE" w:rsidR="005F734D">
        <w:rPr>
          <w:rFonts w:ascii="Arial" w:hAnsi="Arial" w:eastAsia="Arial" w:cs="Arial"/>
          <w:sz w:val="24"/>
          <w:szCs w:val="24"/>
        </w:rPr>
        <w:t xml:space="preserve">Despite these challenges, the Leonardo Hotel East Midlands Airport benefits from having </w:t>
      </w:r>
      <w:r w:rsidRPr="17D845DE" w:rsidR="005F734D">
        <w:rPr>
          <w:rFonts w:ascii="Arial" w:hAnsi="Arial" w:eastAsia="Arial" w:cs="Arial"/>
          <w:sz w:val="24"/>
          <w:szCs w:val="24"/>
        </w:rPr>
        <w:t>a strong reputation</w:t>
      </w:r>
      <w:r w:rsidRPr="17D845DE" w:rsidR="005F734D">
        <w:rPr>
          <w:rFonts w:ascii="Arial" w:hAnsi="Arial" w:eastAsia="Arial" w:cs="Arial"/>
          <w:sz w:val="24"/>
          <w:szCs w:val="24"/>
        </w:rPr>
        <w:t xml:space="preserve">, regular clientele, and committed leadership. These factors serve as the foundation for </w:t>
      </w:r>
      <w:r w:rsidRPr="17D845DE" w:rsidR="005F734D">
        <w:rPr>
          <w:rFonts w:ascii="Arial" w:hAnsi="Arial" w:eastAsia="Arial" w:cs="Arial"/>
          <w:sz w:val="24"/>
          <w:szCs w:val="24"/>
        </w:rPr>
        <w:t>leveraging</w:t>
      </w:r>
      <w:r w:rsidRPr="17D845DE" w:rsidR="005F734D">
        <w:rPr>
          <w:rFonts w:ascii="Arial" w:hAnsi="Arial" w:eastAsia="Arial" w:cs="Arial"/>
          <w:sz w:val="24"/>
          <w:szCs w:val="24"/>
        </w:rPr>
        <w:t xml:space="preserve"> its location more strategically. </w:t>
      </w:r>
    </w:p>
    <w:p w:rsidRPr="009C0DF3" w:rsidR="005F734D" w:rsidP="17D845DE" w:rsidRDefault="005F734D" w14:paraId="593F7E34" w14:textId="5D442151" w14:noSpellErr="1">
      <w:pPr>
        <w:rPr>
          <w:rFonts w:ascii="Arial" w:hAnsi="Arial" w:eastAsia="Arial" w:cs="Arial"/>
          <w:sz w:val="24"/>
          <w:szCs w:val="24"/>
        </w:rPr>
      </w:pPr>
      <w:r w:rsidRPr="17D845DE" w:rsidR="005F734D">
        <w:rPr>
          <w:rFonts w:ascii="Arial" w:hAnsi="Arial" w:eastAsia="Arial" w:cs="Arial"/>
          <w:sz w:val="24"/>
          <w:szCs w:val="24"/>
        </w:rPr>
        <w:t>The conclusion emphasises the importance of creating a location-centric culture within the hotel. This culture should involve top executives and every department working together to promote the benefits of the hotel’s location to guests, staff, and external partners. A strategic approach to using the location as a key asset can help the hotel boost service quality, increase guest satisfaction, and foster employee engagement.</w:t>
      </w:r>
    </w:p>
    <w:p w:rsidR="00AF1163" w:rsidP="17D845DE" w:rsidRDefault="00AF1163" w14:paraId="10D4029B" w14:textId="77777777" w14:noSpellErr="1">
      <w:pPr>
        <w:rPr>
          <w:rFonts w:ascii="Arial" w:hAnsi="Arial" w:eastAsia="Arial" w:cs="Arial"/>
          <w:sz w:val="24"/>
          <w:szCs w:val="24"/>
        </w:rPr>
      </w:pPr>
      <w:r w:rsidRPr="17D845DE">
        <w:rPr>
          <w:rFonts w:ascii="Arial" w:hAnsi="Arial" w:eastAsia="Arial" w:cs="Arial"/>
          <w:sz w:val="24"/>
          <w:szCs w:val="24"/>
        </w:rPr>
        <w:br w:type="page"/>
      </w:r>
    </w:p>
    <w:p w:rsidRPr="007C4E45" w:rsidR="00EF6A15" w:rsidP="17D845DE" w:rsidRDefault="00AF1163" w14:paraId="2AF61B9A" w14:textId="11E3318D" w14:noSpellErr="1">
      <w:pPr>
        <w:pStyle w:val="Heading1"/>
        <w:rPr>
          <w:rFonts w:ascii="Arial" w:hAnsi="Arial" w:eastAsia="Arial" w:cs="Arial"/>
          <w:sz w:val="24"/>
          <w:szCs w:val="24"/>
        </w:rPr>
      </w:pPr>
      <w:bookmarkStart w:name="_Toc200541705" w:id="21"/>
      <w:r w:rsidRPr="17D845DE" w:rsidR="00AF1163">
        <w:rPr>
          <w:rFonts w:ascii="Arial" w:hAnsi="Arial" w:eastAsia="Arial" w:cs="Arial"/>
          <w:sz w:val="24"/>
          <w:szCs w:val="24"/>
        </w:rPr>
        <w:t>7</w:t>
      </w:r>
      <w:r w:rsidRPr="17D845DE" w:rsidR="00EF6A15">
        <w:rPr>
          <w:rFonts w:ascii="Arial" w:hAnsi="Arial" w:eastAsia="Arial" w:cs="Arial"/>
          <w:sz w:val="24"/>
          <w:szCs w:val="24"/>
        </w:rPr>
        <w:t>. Recommendations / Practical Strategies</w:t>
      </w:r>
      <w:bookmarkEnd w:id="21"/>
      <w:r w:rsidRPr="17D845DE" w:rsidR="00EF6A15">
        <w:rPr>
          <w:rFonts w:ascii="Arial" w:hAnsi="Arial" w:eastAsia="Arial" w:cs="Arial"/>
          <w:sz w:val="24"/>
          <w:szCs w:val="24"/>
        </w:rPr>
        <w:t xml:space="preserve"> </w:t>
      </w:r>
    </w:p>
    <w:p w:rsidRPr="009C0DF3" w:rsidR="005D7924" w:rsidP="17D845DE" w:rsidRDefault="005D7924" w14:paraId="386048A4" w14:textId="77777777" w14:noSpellErr="1">
      <w:pPr>
        <w:rPr>
          <w:rFonts w:ascii="Arial" w:hAnsi="Arial" w:eastAsia="Arial" w:cs="Arial"/>
          <w:b w:val="1"/>
          <w:bCs w:val="1"/>
          <w:sz w:val="24"/>
          <w:szCs w:val="24"/>
        </w:rPr>
      </w:pPr>
      <w:r w:rsidRPr="17D845DE" w:rsidR="005D7924">
        <w:rPr>
          <w:rFonts w:ascii="Arial" w:hAnsi="Arial" w:eastAsia="Arial" w:cs="Arial"/>
          <w:b w:val="1"/>
          <w:bCs w:val="1"/>
          <w:sz w:val="24"/>
          <w:szCs w:val="24"/>
        </w:rPr>
        <w:t>Establish a Formal Location-Based Strategy and Compliance Framework</w:t>
      </w:r>
    </w:p>
    <w:p w:rsidRPr="009C0DF3" w:rsidR="00165E81" w:rsidP="17D845DE" w:rsidRDefault="005D7924" w14:paraId="42E360BE" w14:textId="380A780B" w14:noSpellErr="1">
      <w:pPr>
        <w:rPr>
          <w:rFonts w:ascii="Arial" w:hAnsi="Arial" w:eastAsia="Arial" w:cs="Arial"/>
          <w:sz w:val="24"/>
          <w:szCs w:val="24"/>
        </w:rPr>
      </w:pPr>
      <w:r w:rsidRPr="17D845DE" w:rsidR="005D7924">
        <w:rPr>
          <w:rFonts w:ascii="Arial" w:hAnsi="Arial" w:eastAsia="Arial" w:cs="Arial"/>
          <w:sz w:val="24"/>
          <w:szCs w:val="24"/>
        </w:rPr>
        <w:t xml:space="preserve">My first and most important advice is </w:t>
      </w:r>
      <w:r w:rsidRPr="17D845DE" w:rsidR="00165E81">
        <w:rPr>
          <w:rFonts w:ascii="Arial" w:hAnsi="Arial" w:eastAsia="Arial" w:cs="Arial"/>
          <w:sz w:val="24"/>
          <w:szCs w:val="24"/>
        </w:rPr>
        <w:t>implementing</w:t>
      </w:r>
      <w:r w:rsidRPr="17D845DE" w:rsidR="005D7924">
        <w:rPr>
          <w:rFonts w:ascii="Arial" w:hAnsi="Arial" w:eastAsia="Arial" w:cs="Arial"/>
          <w:sz w:val="24"/>
          <w:szCs w:val="24"/>
        </w:rPr>
        <w:t xml:space="preserve"> a formal location-based strategy that integrates location advantages with the hotel’s compliance and operational strategies. This framework should involve assigning a lead to manage the integration of location-specific benefits into every department's </w:t>
      </w:r>
      <w:r w:rsidRPr="17D845DE" w:rsidR="005D7924">
        <w:rPr>
          <w:rFonts w:ascii="Arial" w:hAnsi="Arial" w:eastAsia="Arial" w:cs="Arial"/>
          <w:sz w:val="24"/>
          <w:szCs w:val="24"/>
        </w:rPr>
        <w:t>operations</w:t>
      </w:r>
      <w:r w:rsidRPr="17D845DE" w:rsidR="005D7924">
        <w:rPr>
          <w:rFonts w:ascii="Arial" w:hAnsi="Arial" w:eastAsia="Arial" w:cs="Arial"/>
          <w:sz w:val="24"/>
          <w:szCs w:val="24"/>
        </w:rPr>
        <w:t xml:space="preserve">. </w:t>
      </w:r>
      <w:r w:rsidRPr="17D845DE" w:rsidR="00165E81">
        <w:rPr>
          <w:rFonts w:ascii="Arial" w:hAnsi="Arial" w:eastAsia="Arial" w:cs="Arial"/>
          <w:sz w:val="24"/>
          <w:szCs w:val="24"/>
        </w:rPr>
        <w:t xml:space="preserve">One must make sure that every aspect of the hotel, following its location, can maximise the impact on their performance and positively affect the level of guest satisfaction, including marketing, guest services, </w:t>
      </w:r>
      <w:r w:rsidRPr="17D845DE" w:rsidR="00165E81">
        <w:rPr>
          <w:rFonts w:ascii="Arial" w:hAnsi="Arial" w:eastAsia="Arial" w:cs="Arial"/>
          <w:sz w:val="24"/>
          <w:szCs w:val="24"/>
        </w:rPr>
        <w:t>logistics</w:t>
      </w:r>
      <w:r w:rsidRPr="17D845DE" w:rsidR="00165E81">
        <w:rPr>
          <w:rFonts w:ascii="Arial" w:hAnsi="Arial" w:eastAsia="Arial" w:cs="Arial"/>
          <w:sz w:val="24"/>
          <w:szCs w:val="24"/>
        </w:rPr>
        <w:t>, and employee engagement.</w:t>
      </w:r>
    </w:p>
    <w:p w:rsidRPr="009C0DF3" w:rsidR="00165E81" w:rsidP="17D845DE" w:rsidRDefault="00165E81" w14:paraId="5EFFDE6F" w14:textId="418E88D3">
      <w:pPr>
        <w:rPr>
          <w:rFonts w:ascii="Arial" w:hAnsi="Arial" w:eastAsia="Arial" w:cs="Arial"/>
          <w:sz w:val="24"/>
          <w:szCs w:val="24"/>
        </w:rPr>
      </w:pPr>
      <w:r w:rsidRPr="17D845DE" w:rsidR="00165E81">
        <w:rPr>
          <w:rFonts w:ascii="Arial" w:hAnsi="Arial" w:eastAsia="Arial" w:cs="Arial"/>
          <w:sz w:val="24"/>
          <w:szCs w:val="24"/>
        </w:rPr>
        <w:t xml:space="preserve">To make this structure functional, the Leonardo Hotel East Midlands Airport ought to carry out internal audits after every three months, which will involve evaluation of compliance and the degree of implementation of the location-based strategies. The operation areas that should be audited include the location-based marketing, guest services, transportation </w:t>
      </w:r>
      <w:r w:rsidRPr="17D845DE" w:rsidR="00165E81">
        <w:rPr>
          <w:rFonts w:ascii="Arial" w:hAnsi="Arial" w:eastAsia="Arial" w:cs="Arial"/>
          <w:sz w:val="24"/>
          <w:szCs w:val="24"/>
        </w:rPr>
        <w:t>logistics</w:t>
      </w:r>
      <w:r w:rsidRPr="17D845DE" w:rsidR="00165E81">
        <w:rPr>
          <w:rFonts w:ascii="Arial" w:hAnsi="Arial" w:eastAsia="Arial" w:cs="Arial"/>
          <w:sz w:val="24"/>
          <w:szCs w:val="24"/>
        </w:rPr>
        <w:t xml:space="preserve">, and employee training. All the audit outcomes </w:t>
      </w:r>
      <w:r w:rsidRPr="17D845DE" w:rsidR="7CFFC5D2">
        <w:rPr>
          <w:rFonts w:ascii="Arial" w:hAnsi="Arial" w:eastAsia="Arial" w:cs="Arial"/>
          <w:sz w:val="24"/>
          <w:szCs w:val="24"/>
        </w:rPr>
        <w:t>must</w:t>
      </w:r>
      <w:r w:rsidRPr="17D845DE" w:rsidR="00165E81">
        <w:rPr>
          <w:rFonts w:ascii="Arial" w:hAnsi="Arial" w:eastAsia="Arial" w:cs="Arial"/>
          <w:sz w:val="24"/>
          <w:szCs w:val="24"/>
        </w:rPr>
        <w:t xml:space="preserve"> be </w:t>
      </w:r>
      <w:r w:rsidRPr="17D845DE" w:rsidR="00165E81">
        <w:rPr>
          <w:rFonts w:ascii="Arial" w:hAnsi="Arial" w:eastAsia="Arial" w:cs="Arial"/>
          <w:sz w:val="24"/>
          <w:szCs w:val="24"/>
        </w:rPr>
        <w:t>monitored</w:t>
      </w:r>
      <w:r w:rsidRPr="17D845DE" w:rsidR="00165E81">
        <w:rPr>
          <w:rFonts w:ascii="Arial" w:hAnsi="Arial" w:eastAsia="Arial" w:cs="Arial"/>
          <w:sz w:val="24"/>
          <w:szCs w:val="24"/>
        </w:rPr>
        <w:t>, and it should be enhanced to take better advantage of the hotel's strategic location to improve the experience of the guests and the performance of the operations.</w:t>
      </w:r>
    </w:p>
    <w:p w:rsidRPr="009C0DF3" w:rsidR="005D7924" w:rsidP="17D845DE" w:rsidRDefault="005D7924" w14:paraId="760FCE01" w14:textId="1CA0C705" w14:noSpellErr="1">
      <w:pPr>
        <w:rPr>
          <w:rFonts w:ascii="Arial" w:hAnsi="Arial" w:eastAsia="Arial" w:cs="Arial"/>
          <w:b w:val="1"/>
          <w:bCs w:val="1"/>
          <w:sz w:val="24"/>
          <w:szCs w:val="24"/>
        </w:rPr>
      </w:pPr>
      <w:r w:rsidRPr="17D845DE" w:rsidR="005D7924">
        <w:rPr>
          <w:rFonts w:ascii="Arial" w:hAnsi="Arial" w:eastAsia="Arial" w:cs="Arial"/>
          <w:b w:val="1"/>
          <w:bCs w:val="1"/>
          <w:sz w:val="24"/>
          <w:szCs w:val="24"/>
        </w:rPr>
        <w:t>Reinforce Location-Based Training and Staff Engagement</w:t>
      </w:r>
    </w:p>
    <w:p w:rsidRPr="009C0DF3" w:rsidR="00165E81" w:rsidP="17D845DE" w:rsidRDefault="00165E81" w14:paraId="41A85A64" w14:textId="79300BC4">
      <w:pPr>
        <w:rPr>
          <w:rFonts w:ascii="Arial" w:hAnsi="Arial" w:eastAsia="Arial" w:cs="Arial"/>
          <w:sz w:val="24"/>
          <w:szCs w:val="24"/>
        </w:rPr>
      </w:pPr>
      <w:r w:rsidRPr="17D845DE" w:rsidR="00165E81">
        <w:rPr>
          <w:rFonts w:ascii="Arial" w:hAnsi="Arial" w:eastAsia="Arial" w:cs="Arial"/>
          <w:sz w:val="24"/>
          <w:szCs w:val="24"/>
        </w:rPr>
        <w:t xml:space="preserve">Legal compliance in employment can help minimise legal risk factors, though ensuring the staff is interested in the location-based benefits can increase job satisfaction and performance. Every employee should be given written instructions </w:t>
      </w:r>
      <w:r w:rsidRPr="17D845DE" w:rsidR="00165E81">
        <w:rPr>
          <w:rFonts w:ascii="Arial" w:hAnsi="Arial" w:eastAsia="Arial" w:cs="Arial"/>
          <w:sz w:val="24"/>
          <w:szCs w:val="24"/>
        </w:rPr>
        <w:t>indicating</w:t>
      </w:r>
      <w:r w:rsidRPr="17D845DE" w:rsidR="00165E81">
        <w:rPr>
          <w:rFonts w:ascii="Arial" w:hAnsi="Arial" w:eastAsia="Arial" w:cs="Arial"/>
          <w:sz w:val="24"/>
          <w:szCs w:val="24"/>
        </w:rPr>
        <w:t xml:space="preserve"> the implications of the hotel location on their daily duty. The staff training manual must also be </w:t>
      </w:r>
      <w:r w:rsidRPr="17D845DE" w:rsidR="3EE7D90D">
        <w:rPr>
          <w:rFonts w:ascii="Arial" w:hAnsi="Arial" w:eastAsia="Arial" w:cs="Arial"/>
          <w:sz w:val="24"/>
          <w:szCs w:val="24"/>
        </w:rPr>
        <w:t>location oriented</w:t>
      </w:r>
      <w:r w:rsidRPr="17D845DE" w:rsidR="00165E81">
        <w:rPr>
          <w:rFonts w:ascii="Arial" w:hAnsi="Arial" w:eastAsia="Arial" w:cs="Arial"/>
          <w:sz w:val="24"/>
          <w:szCs w:val="24"/>
        </w:rPr>
        <w:t xml:space="preserve">. It should </w:t>
      </w:r>
      <w:r w:rsidRPr="17D845DE" w:rsidR="00165E81">
        <w:rPr>
          <w:rFonts w:ascii="Arial" w:hAnsi="Arial" w:eastAsia="Arial" w:cs="Arial"/>
          <w:sz w:val="24"/>
          <w:szCs w:val="24"/>
        </w:rPr>
        <w:t>contain</w:t>
      </w:r>
      <w:r w:rsidRPr="17D845DE" w:rsidR="00165E81">
        <w:rPr>
          <w:rFonts w:ascii="Arial" w:hAnsi="Arial" w:eastAsia="Arial" w:cs="Arial"/>
          <w:sz w:val="24"/>
          <w:szCs w:val="24"/>
        </w:rPr>
        <w:t xml:space="preserve"> the benefits of the hotel's location close to the airport and transport hubs in making the guest experience a pleasure and a business advantage.</w:t>
      </w:r>
      <w:r w:rsidRPr="17D845DE" w:rsidR="7D01F44C">
        <w:rPr>
          <w:rFonts w:ascii="Arial" w:hAnsi="Arial" w:eastAsia="Arial" w:cs="Arial"/>
          <w:sz w:val="24"/>
          <w:szCs w:val="24"/>
        </w:rPr>
        <w:t>-</w:t>
      </w:r>
    </w:p>
    <w:p w:rsidRPr="009C0DF3" w:rsidR="00165E81" w:rsidP="17D845DE" w:rsidRDefault="00165E81" w14:paraId="78D52EA9" w14:textId="409211DF" w14:noSpellErr="1">
      <w:pPr>
        <w:rPr>
          <w:rFonts w:ascii="Arial" w:hAnsi="Arial" w:eastAsia="Arial" w:cs="Arial"/>
          <w:sz w:val="24"/>
          <w:szCs w:val="24"/>
        </w:rPr>
      </w:pPr>
      <w:r w:rsidRPr="17D845DE" w:rsidR="00165E81">
        <w:rPr>
          <w:rFonts w:ascii="Arial" w:hAnsi="Arial" w:eastAsia="Arial" w:cs="Arial"/>
          <w:sz w:val="24"/>
          <w:szCs w:val="24"/>
        </w:rPr>
        <w:t>The staff's training should entail four sessions annually on matters concerning updates at the location; this could be in the form of changes in local transport systems, new ventures with local companies, or new local events that are likely to boost traffic to the hotel. Such briefings may be conducted by internal leaders or external experts who are conversant with all the economic and tourism advancements in the region.</w:t>
      </w:r>
    </w:p>
    <w:p w:rsidRPr="009C0DF3" w:rsidR="005D7924" w:rsidP="17D845DE" w:rsidRDefault="005D7924" w14:paraId="2A0AF9DD" w14:textId="1310713F" w14:noSpellErr="1">
      <w:pPr>
        <w:rPr>
          <w:rFonts w:ascii="Arial" w:hAnsi="Arial" w:eastAsia="Arial" w:cs="Arial"/>
          <w:b w:val="1"/>
          <w:bCs w:val="1"/>
          <w:sz w:val="24"/>
          <w:szCs w:val="24"/>
        </w:rPr>
      </w:pPr>
      <w:r w:rsidRPr="17D845DE" w:rsidR="005D7924">
        <w:rPr>
          <w:rFonts w:ascii="Arial" w:hAnsi="Arial" w:eastAsia="Arial" w:cs="Arial"/>
          <w:b w:val="1"/>
          <w:bCs w:val="1"/>
          <w:sz w:val="24"/>
          <w:szCs w:val="24"/>
        </w:rPr>
        <w:t>Upgrade Location-Based Data Protection Measures</w:t>
      </w:r>
    </w:p>
    <w:p w:rsidRPr="009C0DF3" w:rsidR="00165E81" w:rsidP="17D845DE" w:rsidRDefault="00F32CEB" w14:paraId="17BA8E61" w14:textId="0A8276EE" w14:noSpellErr="1">
      <w:pPr>
        <w:rPr>
          <w:rFonts w:ascii="Arial" w:hAnsi="Arial" w:eastAsia="Arial" w:cs="Arial"/>
          <w:sz w:val="24"/>
          <w:szCs w:val="24"/>
        </w:rPr>
      </w:pPr>
      <w:r w:rsidRPr="17D845DE" w:rsidR="00F32CEB">
        <w:rPr>
          <w:rFonts w:ascii="Arial" w:hAnsi="Arial" w:eastAsia="Arial" w:cs="Arial"/>
          <w:sz w:val="24"/>
          <w:szCs w:val="24"/>
        </w:rPr>
        <w:t>Managing</w:t>
      </w:r>
      <w:r w:rsidRPr="17D845DE" w:rsidR="00165E81">
        <w:rPr>
          <w:rFonts w:ascii="Arial" w:hAnsi="Arial" w:eastAsia="Arial" w:cs="Arial"/>
          <w:sz w:val="24"/>
          <w:szCs w:val="24"/>
        </w:rPr>
        <w:t xml:space="preserve"> personal data, particularly of the guests flying via the airport or </w:t>
      </w:r>
      <w:r w:rsidRPr="17D845DE" w:rsidR="00165E81">
        <w:rPr>
          <w:rFonts w:ascii="Arial" w:hAnsi="Arial" w:eastAsia="Arial" w:cs="Arial"/>
          <w:sz w:val="24"/>
          <w:szCs w:val="24"/>
        </w:rPr>
        <w:t>participating</w:t>
      </w:r>
      <w:r w:rsidRPr="17D845DE" w:rsidR="00165E81">
        <w:rPr>
          <w:rFonts w:ascii="Arial" w:hAnsi="Arial" w:eastAsia="Arial" w:cs="Arial"/>
          <w:sz w:val="24"/>
          <w:szCs w:val="24"/>
        </w:rPr>
        <w:t xml:space="preserve"> in local business-related events, is associated with legal and reputational risks. An end-to-end audit of data protection practices should include </w:t>
      </w:r>
      <w:r w:rsidRPr="17D845DE" w:rsidR="00F32CEB">
        <w:rPr>
          <w:rFonts w:ascii="Arial" w:hAnsi="Arial" w:eastAsia="Arial" w:cs="Arial"/>
          <w:sz w:val="24"/>
          <w:szCs w:val="24"/>
        </w:rPr>
        <w:t>how</w:t>
      </w:r>
      <w:r w:rsidRPr="17D845DE" w:rsidR="00165E81">
        <w:rPr>
          <w:rFonts w:ascii="Arial" w:hAnsi="Arial" w:eastAsia="Arial" w:cs="Arial"/>
          <w:sz w:val="24"/>
          <w:szCs w:val="24"/>
        </w:rPr>
        <w:t xml:space="preserve"> guest data is captured, </w:t>
      </w:r>
      <w:r w:rsidRPr="17D845DE" w:rsidR="00165E81">
        <w:rPr>
          <w:rFonts w:ascii="Arial" w:hAnsi="Arial" w:eastAsia="Arial" w:cs="Arial"/>
          <w:sz w:val="24"/>
          <w:szCs w:val="24"/>
        </w:rPr>
        <w:t>stored</w:t>
      </w:r>
      <w:r w:rsidRPr="17D845DE" w:rsidR="00165E81">
        <w:rPr>
          <w:rFonts w:ascii="Arial" w:hAnsi="Arial" w:eastAsia="Arial" w:cs="Arial"/>
          <w:sz w:val="24"/>
          <w:szCs w:val="24"/>
        </w:rPr>
        <w:t xml:space="preserve"> and utilised, specifically for those customers who make their reservations via location-based sources (e.g. local business relations or event reservations).</w:t>
      </w:r>
    </w:p>
    <w:p w:rsidRPr="009C0DF3" w:rsidR="005D7924" w:rsidP="17D845DE" w:rsidRDefault="00165E81" w14:paraId="30B3DA0C" w14:textId="467EC7F4" w14:noSpellErr="1">
      <w:pPr>
        <w:rPr>
          <w:rFonts w:ascii="Arial" w:hAnsi="Arial" w:eastAsia="Arial" w:cs="Arial"/>
          <w:sz w:val="24"/>
          <w:szCs w:val="24"/>
        </w:rPr>
      </w:pPr>
      <w:r w:rsidRPr="17D845DE" w:rsidR="00165E81">
        <w:rPr>
          <w:rFonts w:ascii="Arial" w:hAnsi="Arial" w:eastAsia="Arial" w:cs="Arial"/>
          <w:sz w:val="24"/>
          <w:szCs w:val="24"/>
        </w:rPr>
        <w:t xml:space="preserve">The records of all the guests must be computerised and kept in a safe place, and access must be given according to the need-to-know basis, depending on the location. This way, sensitive data is only accessible to the people who deal directly with passengers in an airport or guests at an event. </w:t>
      </w:r>
      <w:r w:rsidRPr="17D845DE" w:rsidR="005D7924">
        <w:rPr>
          <w:rFonts w:ascii="Arial" w:hAnsi="Arial" w:eastAsia="Arial" w:cs="Arial"/>
          <w:sz w:val="24"/>
          <w:szCs w:val="24"/>
        </w:rPr>
        <w:t xml:space="preserve">The hotel should implement automated data protection systems </w:t>
      </w:r>
      <w:r w:rsidRPr="17D845DE" w:rsidR="00F32CEB">
        <w:rPr>
          <w:rFonts w:ascii="Arial" w:hAnsi="Arial" w:eastAsia="Arial" w:cs="Arial"/>
          <w:sz w:val="24"/>
          <w:szCs w:val="24"/>
        </w:rPr>
        <w:t>that allow</w:t>
      </w:r>
      <w:r w:rsidRPr="17D845DE" w:rsidR="005D7924">
        <w:rPr>
          <w:rFonts w:ascii="Arial" w:hAnsi="Arial" w:eastAsia="Arial" w:cs="Arial"/>
          <w:sz w:val="24"/>
          <w:szCs w:val="24"/>
        </w:rPr>
        <w:t xml:space="preserve"> easy data deletion when guests leave.</w:t>
      </w:r>
    </w:p>
    <w:p w:rsidRPr="009C0DF3" w:rsidR="005D7924" w:rsidP="17D845DE" w:rsidRDefault="005D7924" w14:paraId="47CB5E59" w14:textId="3BF9703A" w14:noSpellErr="1">
      <w:pPr>
        <w:rPr>
          <w:rFonts w:ascii="Arial" w:hAnsi="Arial" w:eastAsia="Arial" w:cs="Arial"/>
          <w:sz w:val="24"/>
          <w:szCs w:val="24"/>
        </w:rPr>
      </w:pPr>
      <w:r w:rsidRPr="17D845DE" w:rsidR="005D7924">
        <w:rPr>
          <w:rFonts w:ascii="Arial" w:hAnsi="Arial" w:eastAsia="Arial" w:cs="Arial"/>
          <w:sz w:val="24"/>
          <w:szCs w:val="24"/>
        </w:rPr>
        <w:t xml:space="preserve">A dedicated Data Protection Officer (DPO) should be appointed, or an external consultant could be brought in to oversee GDPR compliance, especially considering the hotel’s location near a major airport with high international guest traffic. Basic GDPR training should be mandatory for employees handling guest data, </w:t>
      </w:r>
      <w:r w:rsidRPr="17D845DE" w:rsidR="00F32CEB">
        <w:rPr>
          <w:rFonts w:ascii="Arial" w:hAnsi="Arial" w:eastAsia="Arial" w:cs="Arial"/>
          <w:sz w:val="24"/>
          <w:szCs w:val="24"/>
        </w:rPr>
        <w:t>focusing</w:t>
      </w:r>
      <w:r w:rsidRPr="17D845DE" w:rsidR="005D7924">
        <w:rPr>
          <w:rFonts w:ascii="Arial" w:hAnsi="Arial" w:eastAsia="Arial" w:cs="Arial"/>
          <w:sz w:val="24"/>
          <w:szCs w:val="24"/>
        </w:rPr>
        <w:t xml:space="preserve"> on location-specific concerns, such as the different data needs of business travellers vs. leisure guests.</w:t>
      </w:r>
    </w:p>
    <w:p w:rsidRPr="009C0DF3" w:rsidR="005D7924" w:rsidP="17D845DE" w:rsidRDefault="005D7924" w14:paraId="0E03284D" w14:textId="633FE9B7">
      <w:pPr>
        <w:rPr>
          <w:rFonts w:ascii="Arial" w:hAnsi="Arial" w:eastAsia="Arial" w:cs="Arial"/>
          <w:b w:val="1"/>
          <w:bCs w:val="1"/>
          <w:sz w:val="24"/>
          <w:szCs w:val="24"/>
        </w:rPr>
      </w:pPr>
      <w:r w:rsidRPr="17D845DE" w:rsidR="005D7924">
        <w:rPr>
          <w:rFonts w:ascii="Arial" w:hAnsi="Arial" w:eastAsia="Arial" w:cs="Arial"/>
          <w:b w:val="1"/>
          <w:bCs w:val="1"/>
          <w:sz w:val="24"/>
          <w:szCs w:val="24"/>
        </w:rPr>
        <w:t>Promote Location Transparency and Stakeholder Trust</w:t>
      </w:r>
    </w:p>
    <w:p w:rsidRPr="009C0DF3" w:rsidR="00F32CEB" w:rsidP="17D845DE" w:rsidRDefault="00F32CEB" w14:paraId="4DAC486D" w14:textId="77777777" w14:noSpellErr="1">
      <w:pPr>
        <w:rPr>
          <w:rFonts w:ascii="Arial" w:hAnsi="Arial" w:eastAsia="Arial" w:cs="Arial"/>
          <w:sz w:val="24"/>
          <w:szCs w:val="24"/>
        </w:rPr>
      </w:pPr>
      <w:r w:rsidRPr="17D845DE" w:rsidR="00F32CEB">
        <w:rPr>
          <w:rFonts w:ascii="Arial" w:hAnsi="Arial" w:eastAsia="Arial" w:cs="Arial"/>
          <w:sz w:val="24"/>
          <w:szCs w:val="24"/>
        </w:rPr>
        <w:t xml:space="preserve">Such legal compliance must be factored into the process of making the location-based advantages of the hotel more visible to the stakeholders, including the guests, employees, and partners. Leonardo Hotel East Midlands Airport ought to include a corporate responsibility declaration on its site, which will give importance to place-based advantages, i.e., the </w:t>
      </w:r>
      <w:r w:rsidRPr="17D845DE" w:rsidR="00F32CEB">
        <w:rPr>
          <w:rFonts w:ascii="Arial" w:hAnsi="Arial" w:eastAsia="Arial" w:cs="Arial"/>
          <w:sz w:val="24"/>
          <w:szCs w:val="24"/>
        </w:rPr>
        <w:t>favourable transportation connections, being close to the airport, and contributing to the economic growth of the area.</w:t>
      </w:r>
    </w:p>
    <w:p w:rsidRPr="009C0DF3" w:rsidR="00F32CEB" w:rsidP="17D845DE" w:rsidRDefault="00F32CEB" w14:paraId="65635C4E" w14:textId="32123C92" w14:noSpellErr="1">
      <w:pPr>
        <w:rPr>
          <w:rFonts w:ascii="Arial" w:hAnsi="Arial" w:eastAsia="Arial" w:cs="Arial"/>
          <w:sz w:val="24"/>
          <w:szCs w:val="24"/>
        </w:rPr>
      </w:pPr>
      <w:r w:rsidRPr="17D845DE" w:rsidR="00F32CEB">
        <w:rPr>
          <w:rFonts w:ascii="Arial" w:hAnsi="Arial" w:eastAsia="Arial" w:cs="Arial"/>
          <w:sz w:val="24"/>
          <w:szCs w:val="24"/>
        </w:rPr>
        <w:t xml:space="preserve">Adding location-related news to the internal communication channels (e.g., newsletters or bulletin boards) will also keep the employees updated on how the hotel is </w:t>
      </w:r>
      <w:r w:rsidRPr="17D845DE" w:rsidR="00F32CEB">
        <w:rPr>
          <w:rFonts w:ascii="Arial" w:hAnsi="Arial" w:eastAsia="Arial" w:cs="Arial"/>
          <w:sz w:val="24"/>
          <w:szCs w:val="24"/>
        </w:rPr>
        <w:t>utilizing</w:t>
      </w:r>
      <w:r w:rsidRPr="17D845DE" w:rsidR="00F32CEB">
        <w:rPr>
          <w:rFonts w:ascii="Arial" w:hAnsi="Arial" w:eastAsia="Arial" w:cs="Arial"/>
          <w:sz w:val="24"/>
          <w:szCs w:val="24"/>
        </w:rPr>
        <w:t xml:space="preserve"> its strategic location to develop its business. These may include new collaborations, offers, or occurrences that take advantage of the hotel's proximity to major transport hubs or commercial sites.</w:t>
      </w:r>
    </w:p>
    <w:p w:rsidRPr="009C0DF3" w:rsidR="00F32CEB" w:rsidP="17D845DE" w:rsidRDefault="00F32CEB" w14:paraId="151DCDF8" w14:textId="29AECFC8" w14:noSpellErr="1">
      <w:pPr>
        <w:rPr>
          <w:rFonts w:ascii="Arial" w:hAnsi="Arial" w:eastAsia="Arial" w:cs="Arial"/>
          <w:sz w:val="24"/>
          <w:szCs w:val="24"/>
        </w:rPr>
      </w:pPr>
      <w:r w:rsidRPr="17D845DE" w:rsidR="00F32CEB">
        <w:rPr>
          <w:rFonts w:ascii="Arial" w:hAnsi="Arial" w:eastAsia="Arial" w:cs="Arial"/>
          <w:sz w:val="24"/>
          <w:szCs w:val="24"/>
        </w:rPr>
        <w:t xml:space="preserve">Moreover, front-line employees and security teams must be authorised to deal with location-specific issues guests raise, like trouble with airport transfers or traffic problems, and </w:t>
      </w:r>
      <w:r w:rsidRPr="17D845DE" w:rsidR="00F32CEB">
        <w:rPr>
          <w:rFonts w:ascii="Arial" w:hAnsi="Arial" w:eastAsia="Arial" w:cs="Arial"/>
          <w:sz w:val="24"/>
          <w:szCs w:val="24"/>
        </w:rPr>
        <w:t>forward</w:t>
      </w:r>
      <w:r w:rsidRPr="17D845DE" w:rsidR="00F32CEB">
        <w:rPr>
          <w:rFonts w:ascii="Arial" w:hAnsi="Arial" w:eastAsia="Arial" w:cs="Arial"/>
          <w:sz w:val="24"/>
          <w:szCs w:val="24"/>
        </w:rPr>
        <w:t xml:space="preserve"> them to the compliance lead to </w:t>
      </w:r>
      <w:r w:rsidRPr="17D845DE" w:rsidR="00F32CEB">
        <w:rPr>
          <w:rFonts w:ascii="Arial" w:hAnsi="Arial" w:eastAsia="Arial" w:cs="Arial"/>
          <w:sz w:val="24"/>
          <w:szCs w:val="24"/>
        </w:rPr>
        <w:t>initiate</w:t>
      </w:r>
      <w:r w:rsidRPr="17D845DE" w:rsidR="00F32CEB">
        <w:rPr>
          <w:rFonts w:ascii="Arial" w:hAnsi="Arial" w:eastAsia="Arial" w:cs="Arial"/>
          <w:sz w:val="24"/>
          <w:szCs w:val="24"/>
        </w:rPr>
        <w:t xml:space="preserve"> necessary interventions.</w:t>
      </w:r>
    </w:p>
    <w:p w:rsidRPr="009C0DF3" w:rsidR="005D7924" w:rsidP="17D845DE" w:rsidRDefault="005D7924" w14:paraId="3897D787" w14:textId="34D2C6B5" w14:noSpellErr="1">
      <w:pPr>
        <w:rPr>
          <w:rFonts w:ascii="Arial" w:hAnsi="Arial" w:eastAsia="Arial" w:cs="Arial"/>
          <w:b w:val="1"/>
          <w:bCs w:val="1"/>
          <w:sz w:val="24"/>
          <w:szCs w:val="24"/>
        </w:rPr>
      </w:pPr>
      <w:r w:rsidRPr="17D845DE" w:rsidR="005D7924">
        <w:rPr>
          <w:rFonts w:ascii="Arial" w:hAnsi="Arial" w:eastAsia="Arial" w:cs="Arial"/>
          <w:b w:val="1"/>
          <w:bCs w:val="1"/>
          <w:sz w:val="24"/>
          <w:szCs w:val="24"/>
        </w:rPr>
        <w:t>Summary of Strategic Benefits</w:t>
      </w:r>
    </w:p>
    <w:p w:rsidRPr="009C0DF3" w:rsidR="00F32CEB" w:rsidP="17D845DE" w:rsidRDefault="00F32CEB" w14:paraId="2A8D2864" w14:textId="344962B5" w14:noSpellErr="1">
      <w:pPr>
        <w:rPr>
          <w:rFonts w:ascii="Arial" w:hAnsi="Arial" w:eastAsia="Arial" w:cs="Arial"/>
          <w:sz w:val="24"/>
          <w:szCs w:val="24"/>
        </w:rPr>
      </w:pPr>
      <w:r w:rsidRPr="17D845DE" w:rsidR="00F32CEB">
        <w:rPr>
          <w:rFonts w:ascii="Arial" w:hAnsi="Arial" w:eastAsia="Arial" w:cs="Arial"/>
          <w:sz w:val="24"/>
          <w:szCs w:val="24"/>
        </w:rPr>
        <w:t>When Leonardo Hotel East Midlands Airport takes these actions, it will enjoy better employee engagement, higher guest satisfaction, and more operational efficiency. The hotel can use its strategic location more fully</w:t>
      </w:r>
      <w:r w:rsidRPr="17D845DE" w:rsidR="00DD1200">
        <w:rPr>
          <w:rFonts w:ascii="Arial" w:hAnsi="Arial" w:eastAsia="Arial" w:cs="Arial"/>
          <w:sz w:val="24"/>
          <w:szCs w:val="24"/>
        </w:rPr>
        <w:t>,</w:t>
      </w:r>
      <w:r w:rsidRPr="17D845DE" w:rsidR="00F32CEB">
        <w:rPr>
          <w:rFonts w:ascii="Arial" w:hAnsi="Arial" w:eastAsia="Arial" w:cs="Arial"/>
          <w:sz w:val="24"/>
          <w:szCs w:val="24"/>
        </w:rPr>
        <w:t xml:space="preserve"> incorporated into its daily routine, thus advancing its competitiveness, boosting its image, </w:t>
      </w:r>
      <w:r w:rsidRPr="17D845DE" w:rsidR="006176CD">
        <w:rPr>
          <w:rFonts w:ascii="Arial" w:hAnsi="Arial" w:eastAsia="Arial" w:cs="Arial"/>
          <w:sz w:val="24"/>
          <w:szCs w:val="24"/>
        </w:rPr>
        <w:t>and</w:t>
      </w:r>
      <w:r w:rsidRPr="17D845DE" w:rsidR="00F32CEB">
        <w:rPr>
          <w:rFonts w:ascii="Arial" w:hAnsi="Arial" w:eastAsia="Arial" w:cs="Arial"/>
          <w:sz w:val="24"/>
          <w:szCs w:val="24"/>
        </w:rPr>
        <w:t xml:space="preserve"> service package.</w:t>
      </w:r>
    </w:p>
    <w:p w:rsidRPr="007C4E45" w:rsidR="003525D5" w:rsidP="17D845DE" w:rsidRDefault="003525D5" w14:paraId="497C6E2F" w14:textId="71CA22D7">
      <w:pPr>
        <w:rPr>
          <w:rFonts w:ascii="Arial" w:hAnsi="Arial" w:eastAsia="Arial" w:cs="Arial"/>
          <w:sz w:val="24"/>
          <w:szCs w:val="24"/>
        </w:rPr>
      </w:pPr>
      <w:r w:rsidRPr="171586F4" w:rsidR="00F32CEB">
        <w:rPr>
          <w:rFonts w:ascii="Arial" w:hAnsi="Arial" w:eastAsia="Arial" w:cs="Arial"/>
          <w:sz w:val="24"/>
          <w:szCs w:val="24"/>
        </w:rPr>
        <w:t xml:space="preserve">The location-based management and compliance will enable the hotel to provide better transparency, increase </w:t>
      </w:r>
      <w:r w:rsidRPr="171586F4" w:rsidR="00892A50">
        <w:rPr>
          <w:rFonts w:ascii="Arial" w:hAnsi="Arial" w:eastAsia="Arial" w:cs="Arial"/>
          <w:sz w:val="24"/>
          <w:szCs w:val="24"/>
        </w:rPr>
        <w:t>stakeholder relationships</w:t>
      </w:r>
      <w:r w:rsidRPr="171586F4" w:rsidR="00F32CEB">
        <w:rPr>
          <w:rFonts w:ascii="Arial" w:hAnsi="Arial" w:eastAsia="Arial" w:cs="Arial"/>
          <w:sz w:val="24"/>
          <w:szCs w:val="24"/>
        </w:rPr>
        <w:t xml:space="preserve">, and enhance </w:t>
      </w:r>
      <w:r w:rsidRPr="171586F4" w:rsidR="00892A50">
        <w:rPr>
          <w:rFonts w:ascii="Arial" w:hAnsi="Arial" w:eastAsia="Arial" w:cs="Arial"/>
          <w:sz w:val="24"/>
          <w:szCs w:val="24"/>
        </w:rPr>
        <w:t>its</w:t>
      </w:r>
      <w:r w:rsidRPr="171586F4" w:rsidR="00F32CEB">
        <w:rPr>
          <w:rFonts w:ascii="Arial" w:hAnsi="Arial" w:eastAsia="Arial" w:cs="Arial"/>
          <w:sz w:val="24"/>
          <w:szCs w:val="24"/>
        </w:rPr>
        <w:t xml:space="preserve"> general position within the market. </w:t>
      </w:r>
      <w:r w:rsidRPr="171586F4" w:rsidR="009F4562">
        <w:rPr>
          <w:rFonts w:ascii="Arial" w:hAnsi="Arial" w:eastAsia="Arial" w:cs="Arial"/>
          <w:sz w:val="24"/>
          <w:szCs w:val="24"/>
        </w:rPr>
        <w:t xml:space="preserve">With the location advantage and operational excellence, the hotel could position itself as a high-quality accommodation for business travellers, event attendees, and leisure travellers seeking convenience and access. </w:t>
      </w:r>
      <w:r w:rsidRPr="171586F4" w:rsidR="00FD2E2A">
        <w:rPr>
          <w:rFonts w:ascii="Arial" w:hAnsi="Arial" w:eastAsia="Arial" w:cs="Arial"/>
          <w:sz w:val="24"/>
          <w:szCs w:val="24"/>
        </w:rPr>
        <w:t xml:space="preserve">Such strategic exploitation of the location will not only </w:t>
      </w:r>
      <w:r w:rsidRPr="171586F4" w:rsidR="00FD2E2A">
        <w:rPr>
          <w:rFonts w:ascii="Arial" w:hAnsi="Arial" w:eastAsia="Arial" w:cs="Arial"/>
          <w:sz w:val="24"/>
          <w:szCs w:val="24"/>
        </w:rPr>
        <w:t>provide</w:t>
      </w:r>
      <w:r w:rsidRPr="171586F4" w:rsidR="00FD2E2A">
        <w:rPr>
          <w:rFonts w:ascii="Arial" w:hAnsi="Arial" w:eastAsia="Arial" w:cs="Arial"/>
          <w:sz w:val="24"/>
          <w:szCs w:val="24"/>
        </w:rPr>
        <w:t xml:space="preserve"> an opportunity to minimize the risks associated with the operations to the bare minimum but also hold the secrets to a successful performance in the long-term within the highly competitive hospitality marke</w:t>
      </w:r>
      <w:r w:rsidRPr="171586F4" w:rsidR="7B216DD5">
        <w:rPr>
          <w:rFonts w:ascii="Arial" w:hAnsi="Arial" w:eastAsia="Arial" w:cs="Arial"/>
          <w:sz w:val="24"/>
          <w:szCs w:val="24"/>
        </w:rPr>
        <w:t>t.</w:t>
      </w:r>
    </w:p>
    <w:p w:rsidRPr="007C4E45" w:rsidR="003525D5" w:rsidP="17D845DE" w:rsidRDefault="003525D5" w14:paraId="7ED8273A" w14:textId="07F9ED8A">
      <w:pPr>
        <w:rPr>
          <w:rFonts w:ascii="Arial" w:hAnsi="Arial" w:eastAsia="Arial" w:cs="Arial"/>
          <w:sz w:val="24"/>
          <w:szCs w:val="24"/>
        </w:rPr>
      </w:pPr>
    </w:p>
    <w:p w:rsidRPr="007C4E45" w:rsidR="003525D5" w:rsidP="17D845DE" w:rsidRDefault="003525D5" w14:paraId="1EF824C4" w14:textId="73AA3A22">
      <w:pPr>
        <w:rPr>
          <w:rFonts w:ascii="Arial" w:hAnsi="Arial" w:eastAsia="Arial" w:cs="Arial"/>
          <w:sz w:val="24"/>
          <w:szCs w:val="24"/>
        </w:rPr>
      </w:pPr>
    </w:p>
    <w:p w:rsidRPr="007C4E45" w:rsidR="003525D5" w:rsidP="17D845DE" w:rsidRDefault="003525D5" w14:paraId="08A69788" w14:textId="6261D4A7">
      <w:pPr>
        <w:rPr>
          <w:rFonts w:ascii="Arial" w:hAnsi="Arial" w:eastAsia="Arial" w:cs="Arial"/>
          <w:sz w:val="24"/>
          <w:szCs w:val="24"/>
        </w:rPr>
      </w:pPr>
    </w:p>
    <w:p w:rsidR="171586F4" w:rsidP="171586F4" w:rsidRDefault="171586F4" w14:paraId="4E426245" w14:textId="4A43267E">
      <w:pPr>
        <w:rPr>
          <w:rFonts w:ascii="Arial" w:hAnsi="Arial" w:eastAsia="Arial" w:cs="Arial"/>
          <w:sz w:val="24"/>
          <w:szCs w:val="24"/>
        </w:rPr>
      </w:pPr>
    </w:p>
    <w:p w:rsidR="171586F4" w:rsidP="171586F4" w:rsidRDefault="171586F4" w14:paraId="7A8600F3" w14:textId="1F20FB3F">
      <w:pPr>
        <w:rPr>
          <w:rFonts w:ascii="Arial" w:hAnsi="Arial" w:eastAsia="Arial" w:cs="Arial"/>
          <w:sz w:val="24"/>
          <w:szCs w:val="24"/>
        </w:rPr>
      </w:pPr>
    </w:p>
    <w:p w:rsidR="171586F4" w:rsidP="171586F4" w:rsidRDefault="171586F4" w14:paraId="63F9F2AA" w14:textId="207E6DBF">
      <w:pPr>
        <w:rPr>
          <w:rFonts w:ascii="Arial" w:hAnsi="Arial" w:eastAsia="Arial" w:cs="Arial"/>
          <w:sz w:val="24"/>
          <w:szCs w:val="24"/>
        </w:rPr>
      </w:pPr>
    </w:p>
    <w:p w:rsidR="171586F4" w:rsidP="171586F4" w:rsidRDefault="171586F4" w14:paraId="2FF31F87" w14:textId="5D14AA60">
      <w:pPr>
        <w:rPr>
          <w:rFonts w:ascii="Arial" w:hAnsi="Arial" w:eastAsia="Arial" w:cs="Arial"/>
          <w:sz w:val="24"/>
          <w:szCs w:val="24"/>
        </w:rPr>
      </w:pPr>
    </w:p>
    <w:p w:rsidRPr="007C4E45" w:rsidR="003525D5" w:rsidP="17D845DE" w:rsidRDefault="003525D5" w14:paraId="72803DE2" w14:textId="0BD7AD25">
      <w:pPr>
        <w:pStyle w:val="Normal"/>
        <w:rPr>
          <w:rFonts w:ascii="Arial" w:hAnsi="Arial" w:eastAsia="Arial" w:cs="Arial"/>
          <w:sz w:val="24"/>
          <w:szCs w:val="24"/>
        </w:rPr>
      </w:pPr>
    </w:p>
    <w:p w:rsidR="171586F4" w:rsidP="171586F4" w:rsidRDefault="171586F4" w14:paraId="79E1F47E" w14:textId="408BE068">
      <w:pPr>
        <w:pStyle w:val="Normal"/>
        <w:rPr>
          <w:rFonts w:ascii="Arial" w:hAnsi="Arial" w:eastAsia="Arial" w:cs="Arial"/>
          <w:sz w:val="24"/>
          <w:szCs w:val="24"/>
        </w:rPr>
      </w:pPr>
    </w:p>
    <w:p w:rsidR="171586F4" w:rsidP="171586F4" w:rsidRDefault="171586F4" w14:paraId="200860EE" w14:textId="744E2189">
      <w:pPr>
        <w:pStyle w:val="Normal"/>
        <w:rPr>
          <w:rFonts w:ascii="Arial" w:hAnsi="Arial" w:eastAsia="Arial" w:cs="Arial"/>
          <w:sz w:val="24"/>
          <w:szCs w:val="24"/>
        </w:rPr>
      </w:pPr>
    </w:p>
    <w:p w:rsidRPr="007C4E45" w:rsidR="003525D5" w:rsidP="17D845DE" w:rsidRDefault="003525D5" w14:paraId="5F2D40EE" w14:textId="411AEE12">
      <w:pPr>
        <w:pStyle w:val="Normal"/>
        <w:rPr>
          <w:rFonts w:ascii="Arial" w:hAnsi="Arial" w:eastAsia="Arial" w:cs="Arial"/>
          <w:sz w:val="24"/>
          <w:szCs w:val="24"/>
        </w:rPr>
      </w:pPr>
    </w:p>
    <w:p w:rsidRPr="007C4E45" w:rsidR="003525D5" w:rsidP="17D845DE" w:rsidRDefault="003525D5" w14:paraId="5BDEA40A" w14:textId="20A781D8">
      <w:pPr>
        <w:pStyle w:val="Heading2"/>
        <w:rPr>
          <w:rFonts w:cs="Times New Roman"/>
        </w:rPr>
      </w:pPr>
      <w:bookmarkStart w:name="_Toc200541706" w:id="22"/>
      <w:r w:rsidR="003525D5">
        <w:rPr/>
        <w:t>References</w:t>
      </w:r>
      <w:bookmarkEnd w:id="22"/>
    </w:p>
    <w:p w:rsidRPr="000B34F8" w:rsidR="005F734D" w:rsidP="17D845DE" w:rsidRDefault="005F734D" w14:paraId="08C59AF8" w14:textId="2A3803CB">
      <w:pPr>
        <w:rPr>
          <w:rFonts w:ascii="Arial" w:hAnsi="Arial" w:eastAsia="Arial" w:cs="Arial"/>
          <w:noProof w:val="0"/>
          <w:sz w:val="22"/>
          <w:szCs w:val="22"/>
          <w:lang w:val="en-GB"/>
        </w:rPr>
      </w:pPr>
      <w:r w:rsidRPr="17D845DE" w:rsidR="005F734D">
        <w:rPr>
          <w:rFonts w:ascii="Arial" w:hAnsi="Arial" w:eastAsia="Arial" w:cs="Arial"/>
          <w:sz w:val="22"/>
          <w:szCs w:val="22"/>
        </w:rPr>
        <w:t xml:space="preserve">Anastasiadou, P., </w:t>
      </w:r>
      <w:r w:rsidRPr="17D845DE" w:rsidR="005F734D">
        <w:rPr>
          <w:rFonts w:ascii="Arial" w:hAnsi="Arial" w:eastAsia="Arial" w:cs="Arial"/>
          <w:sz w:val="22"/>
          <w:szCs w:val="22"/>
        </w:rPr>
        <w:t>Sarantakou</w:t>
      </w:r>
      <w:r w:rsidRPr="17D845DE" w:rsidR="005F734D">
        <w:rPr>
          <w:rFonts w:ascii="Arial" w:hAnsi="Arial" w:eastAsia="Arial" w:cs="Arial"/>
          <w:sz w:val="22"/>
          <w:szCs w:val="22"/>
        </w:rPr>
        <w:t xml:space="preserve">, E., Maniati, E. and </w:t>
      </w:r>
      <w:r w:rsidRPr="17D845DE" w:rsidR="005F734D">
        <w:rPr>
          <w:rFonts w:ascii="Arial" w:hAnsi="Arial" w:eastAsia="Arial" w:cs="Arial"/>
          <w:sz w:val="22"/>
          <w:szCs w:val="22"/>
        </w:rPr>
        <w:t>Tsilika</w:t>
      </w:r>
      <w:r w:rsidRPr="17D845DE" w:rsidR="005F734D">
        <w:rPr>
          <w:rFonts w:ascii="Arial" w:hAnsi="Arial" w:eastAsia="Arial" w:cs="Arial"/>
          <w:sz w:val="22"/>
          <w:szCs w:val="22"/>
        </w:rPr>
        <w:t>, E., 2022, April. Exploring stakeholders’ perspectives on hotel design. In </w:t>
      </w:r>
      <w:r w:rsidRPr="17D845DE" w:rsidR="005F734D">
        <w:rPr>
          <w:rFonts w:ascii="Arial" w:hAnsi="Arial" w:eastAsia="Arial" w:cs="Arial"/>
          <w:i w:val="1"/>
          <w:iCs w:val="1"/>
          <w:sz w:val="22"/>
          <w:szCs w:val="22"/>
        </w:rPr>
        <w:t xml:space="preserve">Transcending Borders in Tourism Through Innovation and Cultural Heritage: 8th International Conference, </w:t>
      </w:r>
      <w:r w:rsidRPr="17D845DE" w:rsidR="005F734D">
        <w:rPr>
          <w:rFonts w:ascii="Arial" w:hAnsi="Arial" w:eastAsia="Arial" w:cs="Arial"/>
          <w:i w:val="1"/>
          <w:iCs w:val="1"/>
          <w:sz w:val="22"/>
          <w:szCs w:val="22"/>
        </w:rPr>
        <w:t>IACuDiT</w:t>
      </w:r>
      <w:r w:rsidRPr="17D845DE" w:rsidR="005F734D">
        <w:rPr>
          <w:rFonts w:ascii="Arial" w:hAnsi="Arial" w:eastAsia="Arial" w:cs="Arial"/>
          <w:i w:val="1"/>
          <w:iCs w:val="1"/>
          <w:sz w:val="22"/>
          <w:szCs w:val="22"/>
        </w:rPr>
        <w:t>, Hydra, Greece, 2021</w:t>
      </w:r>
      <w:r w:rsidRPr="17D845DE" w:rsidR="005F734D">
        <w:rPr>
          <w:rFonts w:ascii="Arial" w:hAnsi="Arial" w:eastAsia="Arial" w:cs="Arial"/>
          <w:sz w:val="22"/>
          <w:szCs w:val="22"/>
        </w:rPr>
        <w:t> (pp. 239-255). Cham: Springer International Publishing.</w:t>
      </w:r>
      <w:r w:rsidRPr="17D845DE" w:rsidR="3BC1AF35">
        <w:rPr>
          <w:rFonts w:ascii="Arial" w:hAnsi="Arial" w:eastAsia="Arial" w:cs="Arial"/>
          <w:sz w:val="22"/>
          <w:szCs w:val="22"/>
        </w:rPr>
        <w:t xml:space="preserve"> Available at: </w:t>
      </w:r>
      <w:hyperlink r:id="R54d025dd43e843f4">
        <w:r w:rsidRPr="17D845DE" w:rsidR="3BC1AF35">
          <w:rPr>
            <w:rStyle w:val="Hyperlink"/>
            <w:rFonts w:ascii="Arial" w:hAnsi="Arial" w:eastAsia="Arial" w:cs="Arial"/>
            <w:noProof w:val="0"/>
            <w:sz w:val="22"/>
            <w:szCs w:val="22"/>
            <w:lang w:val="en-GB"/>
          </w:rPr>
          <w:t>(PDF) Exploring Stakeholders’ Perspectives on Hotel Design</w:t>
        </w:r>
      </w:hyperlink>
      <w:r w:rsidRPr="17D845DE" w:rsidR="3BC1AF35">
        <w:rPr>
          <w:rFonts w:ascii="Arial" w:hAnsi="Arial" w:eastAsia="Arial" w:cs="Arial"/>
          <w:noProof w:val="0"/>
          <w:sz w:val="22"/>
          <w:szCs w:val="22"/>
          <w:lang w:val="en-GB"/>
        </w:rPr>
        <w:t xml:space="preserve"> [Accessed on: </w:t>
      </w:r>
      <w:r w:rsidRPr="17D845DE" w:rsidR="731B8BA6">
        <w:rPr>
          <w:rFonts w:ascii="Arial" w:hAnsi="Arial" w:eastAsia="Arial" w:cs="Arial"/>
          <w:noProof w:val="0"/>
          <w:sz w:val="22"/>
          <w:szCs w:val="22"/>
          <w:lang w:val="en-GB"/>
        </w:rPr>
        <w:t>2</w:t>
      </w:r>
      <w:r w:rsidRPr="17D845DE" w:rsidR="3BC1AF35">
        <w:rPr>
          <w:rFonts w:ascii="Arial" w:hAnsi="Arial" w:eastAsia="Arial" w:cs="Arial"/>
          <w:noProof w:val="0"/>
          <w:sz w:val="22"/>
          <w:szCs w:val="22"/>
          <w:lang w:val="en-GB"/>
        </w:rPr>
        <w:t>3.05.2025]</w:t>
      </w:r>
    </w:p>
    <w:p w:rsidR="005F734D" w:rsidP="17D845DE" w:rsidRDefault="005F734D" w14:paraId="2827678F" w14:textId="0D4B1D78">
      <w:pPr>
        <w:rPr>
          <w:rFonts w:ascii="Arial" w:hAnsi="Arial" w:eastAsia="Arial" w:cs="Arial"/>
          <w:sz w:val="22"/>
          <w:szCs w:val="22"/>
        </w:rPr>
      </w:pPr>
      <w:r w:rsidRPr="17D845DE" w:rsidR="005F734D">
        <w:rPr>
          <w:rFonts w:ascii="Arial" w:hAnsi="Arial" w:eastAsia="Arial" w:cs="Arial"/>
          <w:sz w:val="22"/>
          <w:szCs w:val="22"/>
        </w:rPr>
        <w:t>Ali, B. and Abu, M., 2015. </w:t>
      </w:r>
      <w:r w:rsidRPr="17D845DE" w:rsidR="005F734D">
        <w:rPr>
          <w:rFonts w:ascii="Arial" w:hAnsi="Arial" w:eastAsia="Arial" w:cs="Arial"/>
          <w:i w:val="1"/>
          <w:iCs w:val="1"/>
          <w:sz w:val="22"/>
          <w:szCs w:val="22"/>
        </w:rPr>
        <w:t>Travel and tourism management</w:t>
      </w:r>
      <w:r w:rsidRPr="17D845DE" w:rsidR="005F734D">
        <w:rPr>
          <w:rFonts w:ascii="Arial" w:hAnsi="Arial" w:eastAsia="Arial" w:cs="Arial"/>
          <w:sz w:val="22"/>
          <w:szCs w:val="22"/>
        </w:rPr>
        <w:t xml:space="preserve">. PHI Learning </w:t>
      </w:r>
      <w:r w:rsidRPr="17D845DE" w:rsidR="005F734D">
        <w:rPr>
          <w:rFonts w:ascii="Arial" w:hAnsi="Arial" w:eastAsia="Arial" w:cs="Arial"/>
          <w:sz w:val="22"/>
          <w:szCs w:val="22"/>
        </w:rPr>
        <w:t>Pvt.</w:t>
      </w:r>
      <w:r w:rsidRPr="17D845DE" w:rsidR="005F734D">
        <w:rPr>
          <w:rFonts w:ascii="Arial" w:hAnsi="Arial" w:eastAsia="Arial" w:cs="Arial"/>
          <w:sz w:val="22"/>
          <w:szCs w:val="22"/>
        </w:rPr>
        <w:t xml:space="preserve"> </w:t>
      </w:r>
      <w:r w:rsidRPr="17D845DE" w:rsidR="005F734D">
        <w:rPr>
          <w:rFonts w:ascii="Arial" w:hAnsi="Arial" w:eastAsia="Arial" w:cs="Arial"/>
          <w:sz w:val="22"/>
          <w:szCs w:val="22"/>
        </w:rPr>
        <w:t>Ltd.</w:t>
      </w:r>
    </w:p>
    <w:p w:rsidRPr="000B34F8" w:rsidR="005F734D" w:rsidP="17D845DE" w:rsidRDefault="005F734D" w14:paraId="0E928977" w14:textId="253D357C">
      <w:pPr>
        <w:rPr>
          <w:rFonts w:ascii="Arial" w:hAnsi="Arial" w:eastAsia="Arial" w:cs="Arial"/>
          <w:noProof w:val="0"/>
          <w:sz w:val="22"/>
          <w:szCs w:val="22"/>
          <w:lang w:val="en-GB"/>
        </w:rPr>
      </w:pPr>
      <w:r w:rsidRPr="17D845DE" w:rsidR="005F734D">
        <w:rPr>
          <w:rFonts w:ascii="Arial" w:hAnsi="Arial" w:eastAsia="Arial" w:cs="Arial"/>
          <w:sz w:val="22"/>
          <w:szCs w:val="22"/>
        </w:rPr>
        <w:t>Alvarez-Ferrer, A., Campa-Planas, F. and Gonzales-Bustos, J.P., 2018. Identification of the key factors for success in the hotel sector. </w:t>
      </w:r>
      <w:r w:rsidRPr="17D845DE" w:rsidR="005F734D">
        <w:rPr>
          <w:rFonts w:ascii="Arial" w:hAnsi="Arial" w:eastAsia="Arial" w:cs="Arial"/>
          <w:i w:val="1"/>
          <w:iCs w:val="1"/>
          <w:sz w:val="22"/>
          <w:szCs w:val="22"/>
        </w:rPr>
        <w:t>Intangible Capital</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14</w:t>
      </w:r>
      <w:r w:rsidRPr="17D845DE" w:rsidR="005F734D">
        <w:rPr>
          <w:rFonts w:ascii="Arial" w:hAnsi="Arial" w:eastAsia="Arial" w:cs="Arial"/>
          <w:sz w:val="22"/>
          <w:szCs w:val="22"/>
        </w:rPr>
        <w:t>(1), pp.74-98.</w:t>
      </w:r>
      <w:r w:rsidRPr="17D845DE" w:rsidR="02832EEE">
        <w:rPr>
          <w:rFonts w:ascii="Arial" w:hAnsi="Arial" w:eastAsia="Arial" w:cs="Arial"/>
          <w:sz w:val="22"/>
          <w:szCs w:val="22"/>
        </w:rPr>
        <w:t xml:space="preserve"> Available at: </w:t>
      </w:r>
      <w:hyperlink r:id="R7d75024df51844f7">
        <w:r w:rsidRPr="17D845DE" w:rsidR="02832EEE">
          <w:rPr>
            <w:rStyle w:val="Hyperlink"/>
            <w:rFonts w:ascii="Arial" w:hAnsi="Arial" w:eastAsia="Arial" w:cs="Arial"/>
            <w:noProof w:val="0"/>
            <w:sz w:val="22"/>
            <w:szCs w:val="22"/>
            <w:lang w:val="en-GB"/>
          </w:rPr>
          <w:t>Identification of the key factors for success in the hotel sector</w:t>
        </w:r>
      </w:hyperlink>
      <w:r w:rsidRPr="17D845DE" w:rsidR="02832EEE">
        <w:rPr>
          <w:rFonts w:ascii="Arial" w:hAnsi="Arial" w:eastAsia="Arial" w:cs="Arial"/>
          <w:noProof w:val="0"/>
          <w:sz w:val="22"/>
          <w:szCs w:val="22"/>
          <w:lang w:val="en-GB"/>
        </w:rPr>
        <w:t xml:space="preserve"> </w:t>
      </w:r>
      <w:r w:rsidRPr="17D845DE" w:rsidR="02832EEE">
        <w:rPr>
          <w:rFonts w:ascii="Arial" w:hAnsi="Arial" w:eastAsia="Arial" w:cs="Arial"/>
          <w:noProof w:val="0"/>
          <w:sz w:val="22"/>
          <w:szCs w:val="22"/>
          <w:lang w:val="en-GB"/>
        </w:rPr>
        <w:t xml:space="preserve">[Accessed on: </w:t>
      </w:r>
      <w:r w:rsidRPr="17D845DE" w:rsidR="3CF274B2">
        <w:rPr>
          <w:rFonts w:ascii="Arial" w:hAnsi="Arial" w:eastAsia="Arial" w:cs="Arial"/>
          <w:noProof w:val="0"/>
          <w:sz w:val="22"/>
          <w:szCs w:val="22"/>
          <w:lang w:val="en-GB"/>
        </w:rPr>
        <w:t>22</w:t>
      </w:r>
      <w:r w:rsidRPr="17D845DE" w:rsidR="02832EEE">
        <w:rPr>
          <w:rFonts w:ascii="Arial" w:hAnsi="Arial" w:eastAsia="Arial" w:cs="Arial"/>
          <w:noProof w:val="0"/>
          <w:sz w:val="22"/>
          <w:szCs w:val="22"/>
          <w:lang w:val="en-GB"/>
        </w:rPr>
        <w:t>.05.2025]</w:t>
      </w:r>
    </w:p>
    <w:p w:rsidRPr="000B34F8" w:rsidR="005F734D" w:rsidP="17D845DE" w:rsidRDefault="005F734D" w14:paraId="26B051AE" w14:textId="5C53E2AC">
      <w:pPr>
        <w:rPr>
          <w:rFonts w:ascii="Arial" w:hAnsi="Arial" w:eastAsia="Arial" w:cs="Arial"/>
          <w:noProof w:val="0"/>
          <w:sz w:val="22"/>
          <w:szCs w:val="22"/>
          <w:lang w:val="en-GB"/>
        </w:rPr>
      </w:pPr>
      <w:r w:rsidRPr="17D845DE" w:rsidR="005F734D">
        <w:rPr>
          <w:rFonts w:ascii="Arial" w:hAnsi="Arial" w:eastAsia="Arial" w:cs="Arial"/>
          <w:sz w:val="22"/>
          <w:szCs w:val="22"/>
        </w:rPr>
        <w:t>Bagchi, A., 2015. Other People's Contracts. </w:t>
      </w:r>
      <w:r w:rsidRPr="17D845DE" w:rsidR="005F734D">
        <w:rPr>
          <w:rFonts w:ascii="Arial" w:hAnsi="Arial" w:eastAsia="Arial" w:cs="Arial"/>
          <w:i w:val="1"/>
          <w:iCs w:val="1"/>
          <w:sz w:val="22"/>
          <w:szCs w:val="22"/>
        </w:rPr>
        <w:t>Yale J. on Reg.</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32</w:t>
      </w:r>
      <w:r w:rsidRPr="17D845DE" w:rsidR="005F734D">
        <w:rPr>
          <w:rFonts w:ascii="Arial" w:hAnsi="Arial" w:eastAsia="Arial" w:cs="Arial"/>
          <w:sz w:val="22"/>
          <w:szCs w:val="22"/>
        </w:rPr>
        <w:t>, p.211.</w:t>
      </w:r>
      <w:r w:rsidRPr="17D845DE" w:rsidR="515E7DFB">
        <w:rPr>
          <w:rFonts w:ascii="Arial" w:hAnsi="Arial" w:eastAsia="Arial" w:cs="Arial"/>
          <w:sz w:val="22"/>
          <w:szCs w:val="22"/>
        </w:rPr>
        <w:t xml:space="preserve"> Available at: </w:t>
      </w:r>
      <w:hyperlink r:id="R4ec2d8e7a5c64e9c">
        <w:r w:rsidRPr="17D845DE" w:rsidR="515E7DFB">
          <w:rPr>
            <w:rStyle w:val="Hyperlink"/>
            <w:rFonts w:ascii="Arial" w:hAnsi="Arial" w:eastAsia="Arial" w:cs="Arial"/>
            <w:noProof w:val="0"/>
            <w:sz w:val="22"/>
            <w:szCs w:val="22"/>
            <w:lang w:val="en-GB"/>
          </w:rPr>
          <w:t>Other People's Contracts</w:t>
        </w:r>
      </w:hyperlink>
      <w:r w:rsidRPr="17D845DE" w:rsidR="515E7DFB">
        <w:rPr>
          <w:rFonts w:ascii="Arial" w:hAnsi="Arial" w:eastAsia="Arial" w:cs="Arial"/>
          <w:noProof w:val="0"/>
          <w:sz w:val="22"/>
          <w:szCs w:val="22"/>
          <w:lang w:val="en-GB"/>
        </w:rPr>
        <w:t xml:space="preserve"> </w:t>
      </w:r>
      <w:r w:rsidRPr="17D845DE" w:rsidR="515E7DFB">
        <w:rPr>
          <w:rFonts w:ascii="Arial" w:hAnsi="Arial" w:eastAsia="Arial" w:cs="Arial"/>
          <w:noProof w:val="0"/>
          <w:sz w:val="22"/>
          <w:szCs w:val="22"/>
          <w:lang w:val="en-GB"/>
        </w:rPr>
        <w:t>[Accessed on: 25.05.2025]</w:t>
      </w:r>
    </w:p>
    <w:p w:rsidRPr="000B34F8" w:rsidR="005F734D" w:rsidP="17D845DE" w:rsidRDefault="005F734D" w14:paraId="553A4392" w14:textId="3B40D804">
      <w:pPr>
        <w:rPr>
          <w:rFonts w:ascii="Arial" w:hAnsi="Arial" w:eastAsia="Arial" w:cs="Arial"/>
          <w:noProof w:val="0"/>
          <w:sz w:val="22"/>
          <w:szCs w:val="22"/>
          <w:lang w:val="en-GB"/>
        </w:rPr>
      </w:pPr>
      <w:r w:rsidRPr="17D845DE" w:rsidR="005F734D">
        <w:rPr>
          <w:rFonts w:ascii="Arial" w:hAnsi="Arial" w:eastAsia="Arial" w:cs="Arial"/>
          <w:sz w:val="22"/>
          <w:szCs w:val="22"/>
        </w:rPr>
        <w:t>Bardukova</w:t>
      </w:r>
      <w:r w:rsidRPr="17D845DE" w:rsidR="005F734D">
        <w:rPr>
          <w:rFonts w:ascii="Arial" w:hAnsi="Arial" w:eastAsia="Arial" w:cs="Arial"/>
          <w:sz w:val="22"/>
          <w:szCs w:val="22"/>
        </w:rPr>
        <w:t>, L., 2023. Navigating the hospitality horizon: current trends and strategies for customer attraction and retention in the hotel industry. </w:t>
      </w:r>
      <w:r w:rsidRPr="17D845DE" w:rsidR="005F734D">
        <w:rPr>
          <w:rFonts w:ascii="Arial" w:hAnsi="Arial" w:eastAsia="Arial" w:cs="Arial"/>
          <w:i w:val="1"/>
          <w:iCs w:val="1"/>
          <w:sz w:val="22"/>
          <w:szCs w:val="22"/>
        </w:rPr>
        <w:t>Economics and computer science</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2</w:t>
      </w:r>
      <w:r w:rsidRPr="17D845DE" w:rsidR="005F734D">
        <w:rPr>
          <w:rFonts w:ascii="Arial" w:hAnsi="Arial" w:eastAsia="Arial" w:cs="Arial"/>
          <w:sz w:val="22"/>
          <w:szCs w:val="22"/>
        </w:rPr>
        <w:t>, pp.88-103.</w:t>
      </w:r>
      <w:r w:rsidRPr="17D845DE" w:rsidR="55939D50">
        <w:rPr>
          <w:rFonts w:ascii="Arial" w:hAnsi="Arial" w:eastAsia="Arial" w:cs="Arial"/>
          <w:sz w:val="22"/>
          <w:szCs w:val="22"/>
        </w:rPr>
        <w:t xml:space="preserve"> Available at: </w:t>
      </w:r>
      <w:hyperlink r:id="R455a5fd17de7439b">
        <w:r w:rsidRPr="17D845DE" w:rsidR="55939D50">
          <w:rPr>
            <w:rStyle w:val="Hyperlink"/>
            <w:rFonts w:ascii="Arial" w:hAnsi="Arial" w:eastAsia="Arial" w:cs="Arial"/>
            <w:noProof w:val="0"/>
            <w:sz w:val="22"/>
            <w:szCs w:val="22"/>
            <w:lang w:val="en-GB"/>
          </w:rPr>
          <w:t>Navigating the Hospitality Horizon: Current Trends and Strategies for Customer Attraction and Retention in the Hotel Industry</w:t>
        </w:r>
      </w:hyperlink>
      <w:r w:rsidRPr="17D845DE" w:rsidR="55939D50">
        <w:rPr>
          <w:rFonts w:ascii="Arial" w:hAnsi="Arial" w:eastAsia="Arial" w:cs="Arial"/>
          <w:noProof w:val="0"/>
          <w:sz w:val="22"/>
          <w:szCs w:val="22"/>
          <w:lang w:val="en-GB"/>
        </w:rPr>
        <w:t xml:space="preserve"> </w:t>
      </w:r>
      <w:r w:rsidRPr="17D845DE" w:rsidR="55939D50">
        <w:rPr>
          <w:rFonts w:ascii="Arial" w:hAnsi="Arial" w:eastAsia="Arial" w:cs="Arial"/>
          <w:noProof w:val="0"/>
          <w:sz w:val="22"/>
          <w:szCs w:val="22"/>
          <w:lang w:val="en-GB"/>
        </w:rPr>
        <w:t>[Accessed on: 22.05.2025]</w:t>
      </w:r>
    </w:p>
    <w:p w:rsidRPr="000B34F8" w:rsidR="005F734D" w:rsidP="17D845DE" w:rsidRDefault="005F734D" w14:paraId="373F1D31" w14:textId="7BDB21C8">
      <w:pPr>
        <w:rPr>
          <w:rFonts w:ascii="Arial" w:hAnsi="Arial" w:eastAsia="Arial" w:cs="Arial"/>
          <w:noProof w:val="0"/>
          <w:sz w:val="22"/>
          <w:szCs w:val="22"/>
          <w:lang w:val="en-GB"/>
        </w:rPr>
      </w:pPr>
      <w:r w:rsidRPr="17D845DE" w:rsidR="005F734D">
        <w:rPr>
          <w:rFonts w:ascii="Arial" w:hAnsi="Arial" w:eastAsia="Arial" w:cs="Arial"/>
          <w:sz w:val="22"/>
          <w:szCs w:val="22"/>
        </w:rPr>
        <w:t>Beecroft, M., 2019. The future security of travel by public transport: A review of evidence. </w:t>
      </w:r>
      <w:r w:rsidRPr="17D845DE" w:rsidR="005F734D">
        <w:rPr>
          <w:rFonts w:ascii="Arial" w:hAnsi="Arial" w:eastAsia="Arial" w:cs="Arial"/>
          <w:i w:val="1"/>
          <w:iCs w:val="1"/>
          <w:sz w:val="22"/>
          <w:szCs w:val="22"/>
        </w:rPr>
        <w:t>Research in Transportation Business &amp; Management</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32</w:t>
      </w:r>
      <w:r w:rsidRPr="17D845DE" w:rsidR="005F734D">
        <w:rPr>
          <w:rFonts w:ascii="Arial" w:hAnsi="Arial" w:eastAsia="Arial" w:cs="Arial"/>
          <w:sz w:val="22"/>
          <w:szCs w:val="22"/>
        </w:rPr>
        <w:t>, p.100388.</w:t>
      </w:r>
      <w:r w:rsidRPr="17D845DE" w:rsidR="5BBE0995">
        <w:rPr>
          <w:rFonts w:ascii="Arial" w:hAnsi="Arial" w:eastAsia="Arial" w:cs="Arial"/>
          <w:sz w:val="22"/>
          <w:szCs w:val="22"/>
        </w:rPr>
        <w:t xml:space="preserve"> Available at: </w:t>
      </w:r>
      <w:hyperlink r:id="R88c77a2b544243fa">
        <w:r w:rsidRPr="17D845DE" w:rsidR="5BBE0995">
          <w:rPr>
            <w:rStyle w:val="Hyperlink"/>
            <w:rFonts w:ascii="Arial" w:hAnsi="Arial" w:eastAsia="Arial" w:cs="Arial"/>
            <w:noProof w:val="0"/>
            <w:sz w:val="22"/>
            <w:szCs w:val="22"/>
            <w:lang w:val="en-GB"/>
          </w:rPr>
          <w:t>Research in Transportation Business &amp; Management | Journal | ScienceDirect.com by Elsevier</w:t>
        </w:r>
      </w:hyperlink>
      <w:r w:rsidRPr="17D845DE" w:rsidR="5BBE0995">
        <w:rPr>
          <w:rFonts w:ascii="Arial" w:hAnsi="Arial" w:eastAsia="Arial" w:cs="Arial"/>
          <w:noProof w:val="0"/>
          <w:sz w:val="22"/>
          <w:szCs w:val="22"/>
          <w:lang w:val="en-GB"/>
        </w:rPr>
        <w:t xml:space="preserve"> </w:t>
      </w:r>
      <w:r w:rsidRPr="17D845DE" w:rsidR="5BBE0995">
        <w:rPr>
          <w:rFonts w:ascii="Arial" w:hAnsi="Arial" w:eastAsia="Arial" w:cs="Arial"/>
          <w:noProof w:val="0"/>
          <w:sz w:val="22"/>
          <w:szCs w:val="22"/>
          <w:lang w:val="en-GB"/>
        </w:rPr>
        <w:t>[Accessed on: 23.05.2025]</w:t>
      </w:r>
    </w:p>
    <w:p w:rsidRPr="000B34F8" w:rsidR="005F734D" w:rsidP="17D845DE" w:rsidRDefault="005F734D" w14:paraId="0B4FC2E3" w14:textId="1D33128C">
      <w:pPr>
        <w:rPr>
          <w:rFonts w:ascii="Arial" w:hAnsi="Arial" w:eastAsia="Arial" w:cs="Arial"/>
          <w:noProof w:val="0"/>
          <w:sz w:val="22"/>
          <w:szCs w:val="22"/>
          <w:lang w:val="en-GB"/>
        </w:rPr>
      </w:pPr>
      <w:r w:rsidRPr="17D845DE" w:rsidR="005F734D">
        <w:rPr>
          <w:rFonts w:ascii="Arial" w:hAnsi="Arial" w:eastAsia="Arial" w:cs="Arial"/>
          <w:sz w:val="22"/>
          <w:szCs w:val="22"/>
        </w:rPr>
        <w:t>Beck, M.J., Gunn, J.L. and Hallman, N., 2019. The geographic decentralization of audit firms and audit quality. </w:t>
      </w:r>
      <w:r w:rsidRPr="17D845DE" w:rsidR="005F734D">
        <w:rPr>
          <w:rFonts w:ascii="Arial" w:hAnsi="Arial" w:eastAsia="Arial" w:cs="Arial"/>
          <w:i w:val="1"/>
          <w:iCs w:val="1"/>
          <w:sz w:val="22"/>
          <w:szCs w:val="22"/>
        </w:rPr>
        <w:t>Journal of Accounting and Economics</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68</w:t>
      </w:r>
      <w:r w:rsidRPr="17D845DE" w:rsidR="005F734D">
        <w:rPr>
          <w:rFonts w:ascii="Arial" w:hAnsi="Arial" w:eastAsia="Arial" w:cs="Arial"/>
          <w:sz w:val="22"/>
          <w:szCs w:val="22"/>
        </w:rPr>
        <w:t xml:space="preserve">(1), </w:t>
      </w:r>
      <w:r w:rsidRPr="17D845DE" w:rsidR="005F734D">
        <w:rPr>
          <w:rFonts w:ascii="Arial" w:hAnsi="Arial" w:eastAsia="Arial" w:cs="Arial"/>
          <w:sz w:val="22"/>
          <w:szCs w:val="22"/>
        </w:rPr>
        <w:t>p.101234.</w:t>
      </w:r>
      <w:r w:rsidRPr="17D845DE" w:rsidR="2679DE4F">
        <w:rPr>
          <w:rFonts w:ascii="Arial" w:hAnsi="Arial" w:eastAsia="Arial" w:cs="Arial"/>
          <w:sz w:val="22"/>
          <w:szCs w:val="22"/>
        </w:rPr>
        <w:t xml:space="preserve"> Available at: </w:t>
      </w:r>
      <w:hyperlink r:id="Rd2ae22e0c2d44c6b">
        <w:r w:rsidRPr="17D845DE" w:rsidR="2679DE4F">
          <w:rPr>
            <w:rStyle w:val="Hyperlink"/>
            <w:rFonts w:ascii="Arial" w:hAnsi="Arial" w:eastAsia="Arial" w:cs="Arial"/>
            <w:noProof w:val="0"/>
            <w:sz w:val="22"/>
            <w:szCs w:val="22"/>
            <w:lang w:val="en-GB"/>
          </w:rPr>
          <w:t>The geographic decentralization of audit firms and audit quality - ScienceDirect</w:t>
        </w:r>
      </w:hyperlink>
      <w:r w:rsidRPr="17D845DE" w:rsidR="2679DE4F">
        <w:rPr>
          <w:rFonts w:ascii="Arial" w:hAnsi="Arial" w:eastAsia="Arial" w:cs="Arial"/>
          <w:noProof w:val="0"/>
          <w:sz w:val="22"/>
          <w:szCs w:val="22"/>
          <w:lang w:val="en-GB"/>
        </w:rPr>
        <w:t xml:space="preserve"> </w:t>
      </w:r>
      <w:r w:rsidRPr="17D845DE" w:rsidR="2679DE4F">
        <w:rPr>
          <w:rFonts w:ascii="Arial" w:hAnsi="Arial" w:eastAsia="Arial" w:cs="Arial"/>
          <w:noProof w:val="0"/>
          <w:sz w:val="22"/>
          <w:szCs w:val="22"/>
          <w:lang w:val="en-GB"/>
        </w:rPr>
        <w:t>[Accessed on: 20.05.2025]</w:t>
      </w:r>
    </w:p>
    <w:p w:rsidRPr="000B34F8" w:rsidR="005F734D" w:rsidP="17D845DE" w:rsidRDefault="005F734D" w14:paraId="0DF42907" w14:textId="5F0C90E4">
      <w:pPr>
        <w:rPr>
          <w:rFonts w:ascii="Arial" w:hAnsi="Arial" w:eastAsia="Arial" w:cs="Arial"/>
          <w:noProof w:val="0"/>
          <w:sz w:val="22"/>
          <w:szCs w:val="22"/>
          <w:lang w:val="en-GB"/>
        </w:rPr>
      </w:pPr>
      <w:r w:rsidRPr="17D845DE" w:rsidR="005F734D">
        <w:rPr>
          <w:rFonts w:ascii="Arial" w:hAnsi="Arial" w:eastAsia="Arial" w:cs="Arial"/>
          <w:sz w:val="22"/>
          <w:szCs w:val="22"/>
        </w:rPr>
        <w:t>Bharwani, S. and Mathews, D., 2021. Techno-business strategies for enhancing guest experience in luxury hotels: a managerial perspective. </w:t>
      </w:r>
      <w:r w:rsidRPr="17D845DE" w:rsidR="005F734D">
        <w:rPr>
          <w:rFonts w:ascii="Arial" w:hAnsi="Arial" w:eastAsia="Arial" w:cs="Arial"/>
          <w:i w:val="1"/>
          <w:iCs w:val="1"/>
          <w:sz w:val="22"/>
          <w:szCs w:val="22"/>
        </w:rPr>
        <w:t>Worldwide Hospitality and Tourism Themes</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13</w:t>
      </w:r>
      <w:r w:rsidRPr="17D845DE" w:rsidR="005F734D">
        <w:rPr>
          <w:rFonts w:ascii="Arial" w:hAnsi="Arial" w:eastAsia="Arial" w:cs="Arial"/>
          <w:sz w:val="22"/>
          <w:szCs w:val="22"/>
        </w:rPr>
        <w:t>(2), pp.168-185.</w:t>
      </w:r>
      <w:r w:rsidRPr="17D845DE" w:rsidR="5CC75F20">
        <w:rPr>
          <w:rFonts w:ascii="Arial" w:hAnsi="Arial" w:eastAsia="Arial" w:cs="Arial"/>
          <w:sz w:val="22"/>
          <w:szCs w:val="22"/>
        </w:rPr>
        <w:t xml:space="preserve"> Available at: </w:t>
      </w:r>
      <w:hyperlink r:id="Rd02a7728c876405b">
        <w:r w:rsidRPr="17D845DE" w:rsidR="5CC75F20">
          <w:rPr>
            <w:rStyle w:val="Hyperlink"/>
            <w:rFonts w:ascii="Arial" w:hAnsi="Arial" w:eastAsia="Arial" w:cs="Arial"/>
            <w:noProof w:val="0"/>
            <w:sz w:val="22"/>
            <w:szCs w:val="22"/>
            <w:lang w:val="en-GB"/>
          </w:rPr>
          <w:t>Co-creation of experiences in tourism: A conceptual perspective through a meta-review and thematic mapping | Tourism &amp; Management Studies</w:t>
        </w:r>
      </w:hyperlink>
      <w:r w:rsidRPr="17D845DE" w:rsidR="5CC75F20">
        <w:rPr>
          <w:rFonts w:ascii="Arial" w:hAnsi="Arial" w:eastAsia="Arial" w:cs="Arial"/>
          <w:noProof w:val="0"/>
          <w:sz w:val="22"/>
          <w:szCs w:val="22"/>
          <w:lang w:val="en-GB"/>
        </w:rPr>
        <w:t xml:space="preserve"> </w:t>
      </w:r>
      <w:r w:rsidRPr="17D845DE" w:rsidR="5CC75F20">
        <w:rPr>
          <w:rFonts w:ascii="Arial" w:hAnsi="Arial" w:eastAsia="Arial" w:cs="Arial"/>
          <w:noProof w:val="0"/>
          <w:sz w:val="22"/>
          <w:szCs w:val="22"/>
          <w:lang w:val="en-GB"/>
        </w:rPr>
        <w:t>[Accessed on: 27.05.2025]</w:t>
      </w:r>
    </w:p>
    <w:p w:rsidRPr="000B34F8" w:rsidR="005F734D" w:rsidP="17D845DE" w:rsidRDefault="005F734D" w14:paraId="6AD6AB9C" w14:textId="33AA8115">
      <w:pPr>
        <w:rPr>
          <w:rFonts w:ascii="Arial" w:hAnsi="Arial" w:eastAsia="Arial" w:cs="Arial"/>
          <w:noProof w:val="0"/>
          <w:sz w:val="22"/>
          <w:szCs w:val="22"/>
          <w:lang w:val="en-GB"/>
        </w:rPr>
      </w:pPr>
      <w:r w:rsidRPr="17D845DE" w:rsidR="005F734D">
        <w:rPr>
          <w:rFonts w:ascii="Arial" w:hAnsi="Arial" w:eastAsia="Arial" w:cs="Arial"/>
          <w:sz w:val="22"/>
          <w:szCs w:val="22"/>
        </w:rPr>
        <w:t>Bhat, Z.H., 2024. Addressing employee misfit—A crucial HR concern for organizational success. </w:t>
      </w:r>
      <w:r w:rsidRPr="17D845DE" w:rsidR="005F734D">
        <w:rPr>
          <w:rFonts w:ascii="Arial" w:hAnsi="Arial" w:eastAsia="Arial" w:cs="Arial"/>
          <w:i w:val="1"/>
          <w:iCs w:val="1"/>
          <w:sz w:val="22"/>
          <w:szCs w:val="22"/>
        </w:rPr>
        <w:t>Human Resources Management and Services</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6</w:t>
      </w:r>
      <w:r w:rsidRPr="17D845DE" w:rsidR="005F734D">
        <w:rPr>
          <w:rFonts w:ascii="Arial" w:hAnsi="Arial" w:eastAsia="Arial" w:cs="Arial"/>
          <w:sz w:val="22"/>
          <w:szCs w:val="22"/>
        </w:rPr>
        <w:t>(1), pp.3381-3381.</w:t>
      </w:r>
      <w:r w:rsidRPr="17D845DE" w:rsidR="1E8154D7">
        <w:rPr>
          <w:rFonts w:ascii="Arial" w:hAnsi="Arial" w:eastAsia="Arial" w:cs="Arial"/>
          <w:sz w:val="22"/>
          <w:szCs w:val="22"/>
        </w:rPr>
        <w:t xml:space="preserve"> Available at: </w:t>
      </w:r>
      <w:hyperlink w:anchor=":~:text=Employee%20misfit%2C%20characterized%20by%20a%20misalignment%20between,formidable%20challenges%20to%20individual%20and%20collective%20performance.&amp;text=The%20report%20underscores%20the%20proactive%20role%20of,mitigate%20the%20persistent%20issue%20of%20employee%20misfit." r:id="R37aad0e54ba64bc8">
        <w:r w:rsidRPr="17D845DE" w:rsidR="1E8154D7">
          <w:rPr>
            <w:rStyle w:val="Hyperlink"/>
            <w:rFonts w:ascii="Arial" w:hAnsi="Arial" w:eastAsia="Arial" w:cs="Arial"/>
            <w:noProof w:val="0"/>
            <w:sz w:val="22"/>
            <w:szCs w:val="22"/>
            <w:lang w:val="en-GB"/>
          </w:rPr>
          <w:t>(PDF) Addressing employee misfit-A crucial HR concern for organizational success.</w:t>
        </w:r>
      </w:hyperlink>
      <w:r w:rsidRPr="17D845DE" w:rsidR="1E8154D7">
        <w:rPr>
          <w:rFonts w:ascii="Arial" w:hAnsi="Arial" w:eastAsia="Arial" w:cs="Arial"/>
          <w:noProof w:val="0"/>
          <w:sz w:val="22"/>
          <w:szCs w:val="22"/>
          <w:lang w:val="en-GB"/>
        </w:rPr>
        <w:t xml:space="preserve"> </w:t>
      </w:r>
      <w:r w:rsidRPr="17D845DE" w:rsidR="26982123">
        <w:rPr>
          <w:rFonts w:ascii="Arial" w:hAnsi="Arial" w:eastAsia="Arial" w:cs="Arial"/>
          <w:noProof w:val="0"/>
          <w:sz w:val="22"/>
          <w:szCs w:val="22"/>
          <w:lang w:val="en-GB"/>
        </w:rPr>
        <w:t xml:space="preserve"> </w:t>
      </w:r>
      <w:r w:rsidRPr="17D845DE" w:rsidR="646AEDF0">
        <w:rPr>
          <w:rFonts w:ascii="Arial" w:hAnsi="Arial" w:eastAsia="Arial" w:cs="Arial"/>
          <w:noProof w:val="0"/>
          <w:sz w:val="22"/>
          <w:szCs w:val="22"/>
          <w:lang w:val="en-GB"/>
        </w:rPr>
        <w:t>[Accessed on: 25.05.2025]</w:t>
      </w:r>
    </w:p>
    <w:p w:rsidRPr="000B34F8" w:rsidR="005F734D" w:rsidP="17D845DE" w:rsidRDefault="005F734D" w14:paraId="4882771B" w14:textId="365959F4">
      <w:pPr>
        <w:rPr>
          <w:rFonts w:ascii="Arial" w:hAnsi="Arial" w:eastAsia="Arial" w:cs="Arial"/>
          <w:noProof w:val="0"/>
          <w:sz w:val="22"/>
          <w:szCs w:val="22"/>
          <w:lang w:val="en-GB"/>
        </w:rPr>
      </w:pPr>
      <w:r w:rsidRPr="17D845DE" w:rsidR="005F734D">
        <w:rPr>
          <w:rFonts w:ascii="Arial" w:hAnsi="Arial" w:eastAsia="Arial" w:cs="Arial"/>
          <w:sz w:val="22"/>
          <w:szCs w:val="22"/>
        </w:rPr>
        <w:t>Bronnenberg, B.J., 2018. Retailing and consumer demand for convenience. In </w:t>
      </w:r>
      <w:r w:rsidRPr="17D845DE" w:rsidR="005F734D">
        <w:rPr>
          <w:rFonts w:ascii="Arial" w:hAnsi="Arial" w:eastAsia="Arial" w:cs="Arial"/>
          <w:i w:val="1"/>
          <w:iCs w:val="1"/>
          <w:sz w:val="22"/>
          <w:szCs w:val="22"/>
        </w:rPr>
        <w:t>Handbook of research on retailing</w:t>
      </w:r>
      <w:r w:rsidRPr="17D845DE" w:rsidR="005F734D">
        <w:rPr>
          <w:rFonts w:ascii="Arial" w:hAnsi="Arial" w:eastAsia="Arial" w:cs="Arial"/>
          <w:sz w:val="22"/>
          <w:szCs w:val="22"/>
        </w:rPr>
        <w:t> (pp. 17-43). Edward Elgar Publishing.</w:t>
      </w:r>
      <w:r w:rsidRPr="17D845DE" w:rsidR="6F592ED8">
        <w:rPr>
          <w:rFonts w:ascii="Arial" w:hAnsi="Arial" w:eastAsia="Arial" w:cs="Arial"/>
          <w:sz w:val="22"/>
          <w:szCs w:val="22"/>
        </w:rPr>
        <w:t xml:space="preserve"> </w:t>
      </w:r>
      <w:hyperlink w:anchor=":~:text=The%20advent%20of%20e%2Dcommerce,sheds%20light%20on%20these%20issues." r:id="R7f82047151ea451e">
        <w:r w:rsidRPr="17D845DE" w:rsidR="6F592ED8">
          <w:rPr>
            <w:rStyle w:val="Hyperlink"/>
            <w:rFonts w:ascii="Arial" w:hAnsi="Arial" w:eastAsia="Arial" w:cs="Arial"/>
            <w:noProof w:val="0"/>
            <w:sz w:val="22"/>
            <w:szCs w:val="22"/>
            <w:lang w:val="en-GB"/>
          </w:rPr>
          <w:t>Handbook of Research on Retailing</w:t>
        </w:r>
      </w:hyperlink>
      <w:r w:rsidRPr="17D845DE" w:rsidR="6F592ED8">
        <w:rPr>
          <w:rFonts w:ascii="Arial" w:hAnsi="Arial" w:eastAsia="Arial" w:cs="Arial"/>
          <w:noProof w:val="0"/>
          <w:sz w:val="22"/>
          <w:szCs w:val="22"/>
          <w:lang w:val="en-GB"/>
        </w:rPr>
        <w:t xml:space="preserve"> </w:t>
      </w:r>
      <w:r w:rsidRPr="17D845DE" w:rsidR="6F592ED8">
        <w:rPr>
          <w:rFonts w:ascii="Arial" w:hAnsi="Arial" w:eastAsia="Arial" w:cs="Arial"/>
          <w:noProof w:val="0"/>
          <w:sz w:val="22"/>
          <w:szCs w:val="22"/>
          <w:lang w:val="en-GB"/>
        </w:rPr>
        <w:t>[Accessed on: 23.05.2025]</w:t>
      </w:r>
    </w:p>
    <w:p w:rsidRPr="000B34F8" w:rsidR="005F734D" w:rsidP="17D845DE" w:rsidRDefault="005F734D" w14:paraId="50203554" w14:textId="4644DCF5">
      <w:pPr>
        <w:rPr>
          <w:rFonts w:ascii="Arial" w:hAnsi="Arial" w:eastAsia="Arial" w:cs="Arial"/>
          <w:sz w:val="22"/>
          <w:szCs w:val="22"/>
        </w:rPr>
      </w:pPr>
      <w:r w:rsidRPr="17D845DE" w:rsidR="005F734D">
        <w:rPr>
          <w:rFonts w:ascii="Arial" w:hAnsi="Arial" w:eastAsia="Arial" w:cs="Arial"/>
          <w:sz w:val="22"/>
          <w:szCs w:val="22"/>
        </w:rPr>
        <w:t xml:space="preserve">Business Travel News, 2020. </w:t>
      </w:r>
      <w:r w:rsidRPr="17D845DE" w:rsidR="005F734D">
        <w:rPr>
          <w:rFonts w:ascii="Arial" w:hAnsi="Arial" w:eastAsia="Arial" w:cs="Arial"/>
          <w:i w:val="1"/>
          <w:iCs w:val="1"/>
          <w:sz w:val="22"/>
          <w:szCs w:val="22"/>
        </w:rPr>
        <w:t xml:space="preserve">Leonardo Hotel East Midland airport- first class Castle </w:t>
      </w:r>
      <w:r w:rsidRPr="17D845DE" w:rsidR="005F734D">
        <w:rPr>
          <w:rFonts w:ascii="Arial" w:hAnsi="Arial" w:eastAsia="Arial" w:cs="Arial"/>
          <w:i w:val="1"/>
          <w:iCs w:val="1"/>
          <w:sz w:val="22"/>
          <w:szCs w:val="22"/>
        </w:rPr>
        <w:t>Donington</w:t>
      </w:r>
      <w:r w:rsidRPr="17D845DE" w:rsidR="005F734D">
        <w:rPr>
          <w:rFonts w:ascii="Arial" w:hAnsi="Arial" w:eastAsia="Arial" w:cs="Arial"/>
          <w:i w:val="1"/>
          <w:iCs w:val="1"/>
          <w:sz w:val="22"/>
          <w:szCs w:val="22"/>
        </w:rPr>
        <w:t xml:space="preserve">, England hotels- business travel hotels in Castle </w:t>
      </w:r>
      <w:r w:rsidRPr="17D845DE" w:rsidR="005F734D">
        <w:rPr>
          <w:rFonts w:ascii="Arial" w:hAnsi="Arial" w:eastAsia="Arial" w:cs="Arial"/>
          <w:i w:val="1"/>
          <w:iCs w:val="1"/>
          <w:sz w:val="22"/>
          <w:szCs w:val="22"/>
        </w:rPr>
        <w:t>Donington</w:t>
      </w:r>
      <w:r w:rsidRPr="17D845DE" w:rsidR="005F734D">
        <w:rPr>
          <w:rFonts w:ascii="Arial" w:hAnsi="Arial" w:eastAsia="Arial" w:cs="Arial"/>
          <w:i w:val="1"/>
          <w:iCs w:val="1"/>
          <w:sz w:val="22"/>
          <w:szCs w:val="22"/>
        </w:rPr>
        <w:t xml:space="preserve"> | Business Travel News</w:t>
      </w:r>
      <w:r w:rsidRPr="17D845DE" w:rsidR="005F734D">
        <w:rPr>
          <w:rFonts w:ascii="Arial" w:hAnsi="Arial" w:eastAsia="Arial" w:cs="Arial"/>
          <w:sz w:val="22"/>
          <w:szCs w:val="22"/>
        </w:rPr>
        <w:t xml:space="preserve">. Available at: </w:t>
      </w:r>
      <w:hyperlink r:id="R20367726e4e74c7f">
        <w:r w:rsidRPr="17D845DE" w:rsidR="4A39E84D">
          <w:rPr>
            <w:rStyle w:val="Hyperlink"/>
            <w:rFonts w:ascii="Arial" w:hAnsi="Arial" w:eastAsia="Arial" w:cs="Arial"/>
            <w:noProof w:val="0"/>
            <w:sz w:val="22"/>
            <w:szCs w:val="22"/>
            <w:lang w:val="en-GB"/>
          </w:rPr>
          <w:t>Leonardo Hotel East Midland Airport- First Class Castle Donington, England Hotels- Business Travel Hotels in Castle Donington | Business Travel News</w:t>
        </w:r>
      </w:hyperlink>
      <w:r w:rsidRPr="17D845DE" w:rsidR="005F734D">
        <w:rPr>
          <w:rFonts w:ascii="Arial" w:hAnsi="Arial" w:eastAsia="Arial" w:cs="Arial"/>
          <w:sz w:val="22"/>
          <w:szCs w:val="22"/>
        </w:rPr>
        <w:t xml:space="preserve"> </w:t>
      </w:r>
      <w:r w:rsidRPr="17D845DE" w:rsidR="261DFD9B">
        <w:rPr>
          <w:rFonts w:ascii="Arial" w:hAnsi="Arial" w:eastAsia="Arial" w:cs="Arial"/>
          <w:noProof w:val="0"/>
          <w:sz w:val="22"/>
          <w:szCs w:val="22"/>
          <w:lang w:val="en-GB"/>
        </w:rPr>
        <w:t>[Accessed on: 30.05.2025]</w:t>
      </w:r>
      <w:r w:rsidRPr="17D845DE" w:rsidR="005F734D">
        <w:rPr>
          <w:rFonts w:ascii="Arial" w:hAnsi="Arial" w:eastAsia="Arial" w:cs="Arial"/>
          <w:sz w:val="22"/>
          <w:szCs w:val="22"/>
        </w:rPr>
        <w:t xml:space="preserve">. </w:t>
      </w:r>
    </w:p>
    <w:p w:rsidRPr="000B34F8" w:rsidR="005F734D" w:rsidP="17D845DE" w:rsidRDefault="005F734D" w14:paraId="7EAAAE47" w14:textId="0C7F3EB7">
      <w:pPr>
        <w:rPr>
          <w:rFonts w:ascii="Arial" w:hAnsi="Arial" w:eastAsia="Arial" w:cs="Arial"/>
          <w:sz w:val="22"/>
          <w:szCs w:val="22"/>
        </w:rPr>
      </w:pPr>
      <w:r w:rsidRPr="17D845DE" w:rsidR="005F734D">
        <w:rPr>
          <w:rFonts w:ascii="Arial" w:hAnsi="Arial" w:eastAsia="Arial" w:cs="Arial"/>
          <w:sz w:val="22"/>
          <w:szCs w:val="22"/>
        </w:rPr>
        <w:t>Busuioc, E.M. and Lodge, M., 2016. The reputational basis of public accountability. </w:t>
      </w:r>
      <w:r w:rsidRPr="17D845DE" w:rsidR="005F734D">
        <w:rPr>
          <w:rFonts w:ascii="Arial" w:hAnsi="Arial" w:eastAsia="Arial" w:cs="Arial"/>
          <w:i w:val="1"/>
          <w:iCs w:val="1"/>
          <w:sz w:val="22"/>
          <w:szCs w:val="22"/>
        </w:rPr>
        <w:t>Governance</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29</w:t>
      </w:r>
      <w:r w:rsidRPr="17D845DE" w:rsidR="005F734D">
        <w:rPr>
          <w:rFonts w:ascii="Arial" w:hAnsi="Arial" w:eastAsia="Arial" w:cs="Arial"/>
          <w:sz w:val="22"/>
          <w:szCs w:val="22"/>
        </w:rPr>
        <w:t>(2),</w:t>
      </w:r>
      <w:r w:rsidRPr="17D845DE" w:rsidR="55B9A9E8">
        <w:rPr>
          <w:rFonts w:ascii="Arial" w:hAnsi="Arial" w:eastAsia="Arial" w:cs="Arial"/>
          <w:sz w:val="22"/>
          <w:szCs w:val="22"/>
        </w:rPr>
        <w:t xml:space="preserve"> </w:t>
      </w:r>
      <w:r w:rsidRPr="17D845DE" w:rsidR="005F734D">
        <w:rPr>
          <w:rFonts w:ascii="Arial" w:hAnsi="Arial" w:eastAsia="Arial" w:cs="Arial"/>
          <w:sz w:val="22"/>
          <w:szCs w:val="22"/>
        </w:rPr>
        <w:t>pp.247-263.</w:t>
      </w:r>
      <w:r w:rsidRPr="17D845DE" w:rsidR="5922C256">
        <w:rPr>
          <w:rFonts w:ascii="Arial" w:hAnsi="Arial" w:eastAsia="Arial" w:cs="Arial"/>
          <w:sz w:val="22"/>
          <w:szCs w:val="22"/>
        </w:rPr>
        <w:t xml:space="preserve"> Available at: </w:t>
      </w:r>
      <w:hyperlink r:id="R391ded3fd33e4006">
        <w:r w:rsidRPr="17D845DE" w:rsidR="5922C256">
          <w:rPr>
            <w:rStyle w:val="Hyperlink"/>
            <w:rFonts w:ascii="Arial" w:hAnsi="Arial" w:eastAsia="Arial" w:cs="Arial"/>
            <w:noProof w:val="0"/>
            <w:sz w:val="22"/>
            <w:szCs w:val="22"/>
            <w:lang w:val="en-GB"/>
          </w:rPr>
          <w:t>Lodge_Reputational basis_2016.pdf</w:t>
        </w:r>
      </w:hyperlink>
      <w:r w:rsidRPr="17D845DE" w:rsidR="35E20F8F">
        <w:rPr>
          <w:rFonts w:ascii="Arial" w:hAnsi="Arial" w:eastAsia="Arial" w:cs="Arial"/>
          <w:noProof w:val="0"/>
          <w:sz w:val="22"/>
          <w:szCs w:val="22"/>
          <w:lang w:val="en-GB"/>
        </w:rPr>
        <w:t xml:space="preserve"> </w:t>
      </w:r>
      <w:r w:rsidRPr="17D845DE" w:rsidR="35E20F8F">
        <w:rPr>
          <w:rFonts w:ascii="Arial" w:hAnsi="Arial" w:eastAsia="Arial" w:cs="Arial"/>
          <w:noProof w:val="0"/>
          <w:sz w:val="22"/>
          <w:szCs w:val="22"/>
          <w:lang w:val="en-GB"/>
        </w:rPr>
        <w:t>[Accessed on: 30.05.2025]</w:t>
      </w:r>
    </w:p>
    <w:p w:rsidRPr="000B34F8" w:rsidR="005F734D" w:rsidP="17D845DE" w:rsidRDefault="005F734D" w14:paraId="74ECE708" w14:textId="47650184">
      <w:pPr>
        <w:rPr>
          <w:rFonts w:ascii="Arial" w:hAnsi="Arial" w:eastAsia="Arial" w:cs="Arial"/>
          <w:sz w:val="22"/>
          <w:szCs w:val="22"/>
        </w:rPr>
      </w:pPr>
      <w:r w:rsidRPr="17D845DE" w:rsidR="005F734D">
        <w:rPr>
          <w:rFonts w:ascii="Arial" w:hAnsi="Arial" w:eastAsia="Arial" w:cs="Arial"/>
          <w:sz w:val="22"/>
          <w:szCs w:val="22"/>
        </w:rPr>
        <w:t>Camilleri, M.A., 2016. Responsible tourism that creates shared value among stakeholders. </w:t>
      </w:r>
      <w:r w:rsidRPr="17D845DE" w:rsidR="005F734D">
        <w:rPr>
          <w:rFonts w:ascii="Arial" w:hAnsi="Arial" w:eastAsia="Arial" w:cs="Arial"/>
          <w:i w:val="1"/>
          <w:iCs w:val="1"/>
          <w:sz w:val="22"/>
          <w:szCs w:val="22"/>
        </w:rPr>
        <w:t>Tourism Planning &amp; Development</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13</w:t>
      </w:r>
      <w:r w:rsidRPr="17D845DE" w:rsidR="005F734D">
        <w:rPr>
          <w:rFonts w:ascii="Arial" w:hAnsi="Arial" w:eastAsia="Arial" w:cs="Arial"/>
          <w:sz w:val="22"/>
          <w:szCs w:val="22"/>
        </w:rPr>
        <w:t>(2), pp.219-235.</w:t>
      </w:r>
      <w:r w:rsidRPr="17D845DE" w:rsidR="5658113D">
        <w:rPr>
          <w:rFonts w:ascii="Arial" w:hAnsi="Arial" w:eastAsia="Arial" w:cs="Arial"/>
          <w:sz w:val="22"/>
          <w:szCs w:val="22"/>
        </w:rPr>
        <w:t xml:space="preserve"> Available at: </w:t>
      </w:r>
      <w:hyperlink r:id="R48ee5933a362402b">
        <w:r w:rsidRPr="17D845DE" w:rsidR="5658113D">
          <w:rPr>
            <w:rStyle w:val="Hyperlink"/>
            <w:rFonts w:ascii="Arial" w:hAnsi="Arial" w:eastAsia="Arial" w:cs="Arial"/>
            <w:noProof w:val="0"/>
            <w:sz w:val="22"/>
            <w:szCs w:val="22"/>
            <w:lang w:val="en-GB"/>
          </w:rPr>
          <w:t>Responsible tourism that creates shared value among stakeholders: Tourism Planning &amp; Development: Vol 13, No 2</w:t>
        </w:r>
      </w:hyperlink>
      <w:r w:rsidRPr="17D845DE" w:rsidR="5658113D">
        <w:rPr>
          <w:rFonts w:ascii="Arial" w:hAnsi="Arial" w:eastAsia="Arial" w:cs="Arial"/>
          <w:noProof w:val="0"/>
          <w:sz w:val="22"/>
          <w:szCs w:val="22"/>
          <w:lang w:val="en-GB"/>
        </w:rPr>
        <w:t xml:space="preserve"> </w:t>
      </w:r>
      <w:r w:rsidRPr="17D845DE" w:rsidR="5658113D">
        <w:rPr>
          <w:rFonts w:ascii="Arial" w:hAnsi="Arial" w:eastAsia="Arial" w:cs="Arial"/>
          <w:noProof w:val="0"/>
          <w:sz w:val="22"/>
          <w:szCs w:val="22"/>
          <w:lang w:val="en-GB"/>
        </w:rPr>
        <w:t>[Accessed on: 30.05.2025]</w:t>
      </w:r>
    </w:p>
    <w:p w:rsidRPr="000B34F8" w:rsidR="005F734D" w:rsidP="17D845DE" w:rsidRDefault="005F734D" w14:paraId="3F6806E2" w14:textId="48B082F2">
      <w:pPr>
        <w:rPr>
          <w:rFonts w:ascii="Arial" w:hAnsi="Arial" w:eastAsia="Arial" w:cs="Arial"/>
          <w:sz w:val="22"/>
          <w:szCs w:val="22"/>
        </w:rPr>
      </w:pPr>
      <w:r w:rsidRPr="17D845DE" w:rsidR="005F734D">
        <w:rPr>
          <w:rFonts w:ascii="Arial" w:hAnsi="Arial" w:eastAsia="Arial" w:cs="Arial"/>
          <w:sz w:val="22"/>
          <w:szCs w:val="22"/>
        </w:rPr>
        <w:t>Camilleri, M.A. and Camilleri, M.A., 2018. </w:t>
      </w:r>
      <w:r w:rsidRPr="17D845DE" w:rsidR="005F734D">
        <w:rPr>
          <w:rFonts w:ascii="Arial" w:hAnsi="Arial" w:eastAsia="Arial" w:cs="Arial"/>
          <w:i w:val="1"/>
          <w:iCs w:val="1"/>
          <w:sz w:val="22"/>
          <w:szCs w:val="22"/>
        </w:rPr>
        <w:t>The tourism industry: An overview</w:t>
      </w:r>
      <w:r w:rsidRPr="17D845DE" w:rsidR="005F734D">
        <w:rPr>
          <w:rFonts w:ascii="Arial" w:hAnsi="Arial" w:eastAsia="Arial" w:cs="Arial"/>
          <w:sz w:val="22"/>
          <w:szCs w:val="22"/>
        </w:rPr>
        <w:t> (pp. 3-27). Springer International Publishing.</w:t>
      </w:r>
      <w:r w:rsidRPr="17D845DE" w:rsidR="301A25F3">
        <w:rPr>
          <w:rFonts w:ascii="Arial" w:hAnsi="Arial" w:eastAsia="Arial" w:cs="Arial"/>
          <w:sz w:val="22"/>
          <w:szCs w:val="22"/>
        </w:rPr>
        <w:t xml:space="preserve"> </w:t>
      </w:r>
      <w:hyperlink r:id="R11b81a8409f6417e">
        <w:r w:rsidRPr="17D845DE" w:rsidR="301A25F3">
          <w:rPr>
            <w:rStyle w:val="Hyperlink"/>
            <w:rFonts w:ascii="Arial" w:hAnsi="Arial" w:eastAsia="Arial" w:cs="Arial"/>
            <w:noProof w:val="0"/>
            <w:sz w:val="22"/>
            <w:szCs w:val="22"/>
            <w:lang w:val="en-GB"/>
          </w:rPr>
          <w:t>The Tourism Industry: An Overview by Mark Anthony Camilleri :: SSRN</w:t>
        </w:r>
      </w:hyperlink>
      <w:r w:rsidRPr="17D845DE" w:rsidR="301A25F3">
        <w:rPr>
          <w:rFonts w:ascii="Arial" w:hAnsi="Arial" w:eastAsia="Arial" w:cs="Arial"/>
          <w:noProof w:val="0"/>
          <w:sz w:val="22"/>
          <w:szCs w:val="22"/>
          <w:lang w:val="en-GB"/>
        </w:rPr>
        <w:t xml:space="preserve"> </w:t>
      </w:r>
      <w:r w:rsidRPr="17D845DE" w:rsidR="301A25F3">
        <w:rPr>
          <w:rFonts w:ascii="Arial" w:hAnsi="Arial" w:eastAsia="Arial" w:cs="Arial"/>
          <w:noProof w:val="0"/>
          <w:sz w:val="22"/>
          <w:szCs w:val="22"/>
          <w:lang w:val="en-GB"/>
        </w:rPr>
        <w:t>[Accessed on: 23.05.2025]</w:t>
      </w:r>
    </w:p>
    <w:p w:rsidRPr="000B34F8" w:rsidR="005F734D" w:rsidP="17D845DE" w:rsidRDefault="005F734D" w14:paraId="14DCD203" w14:textId="20FE50C6">
      <w:pPr>
        <w:rPr>
          <w:rFonts w:ascii="Arial" w:hAnsi="Arial" w:eastAsia="Arial" w:cs="Arial"/>
          <w:sz w:val="22"/>
          <w:szCs w:val="22"/>
        </w:rPr>
      </w:pPr>
      <w:r w:rsidRPr="17D845DE" w:rsidR="005F734D">
        <w:rPr>
          <w:rFonts w:ascii="Arial" w:hAnsi="Arial" w:eastAsia="Arial" w:cs="Arial"/>
          <w:sz w:val="22"/>
          <w:szCs w:val="22"/>
        </w:rPr>
        <w:t>Chen, X., 2022. Location Strategies of Multinational Hotel Groups in China: An Application of Game Theory.</w:t>
      </w:r>
      <w:r w:rsidRPr="17D845DE" w:rsidR="23F6B79F">
        <w:rPr>
          <w:rFonts w:ascii="Arial" w:hAnsi="Arial" w:eastAsia="Arial" w:cs="Arial"/>
          <w:sz w:val="22"/>
          <w:szCs w:val="22"/>
        </w:rPr>
        <w:t xml:space="preserve"> Available at: </w:t>
      </w:r>
      <w:hyperlink r:id="Rca224c58ed7f4a07">
        <w:r w:rsidRPr="17D845DE" w:rsidR="23F6B79F">
          <w:rPr>
            <w:rStyle w:val="Hyperlink"/>
            <w:rFonts w:ascii="Arial" w:hAnsi="Arial" w:eastAsia="Arial" w:cs="Arial"/>
            <w:noProof w:val="0"/>
            <w:sz w:val="22"/>
            <w:szCs w:val="22"/>
            <w:lang w:val="en-GB"/>
          </w:rPr>
          <w:t>Location Strategies of Multinational Hotel Groups in China: An Application of Game Theory</w:t>
        </w:r>
      </w:hyperlink>
      <w:r w:rsidRPr="17D845DE" w:rsidR="23F6B79F">
        <w:rPr>
          <w:rFonts w:ascii="Arial" w:hAnsi="Arial" w:eastAsia="Arial" w:cs="Arial"/>
          <w:noProof w:val="0"/>
          <w:sz w:val="22"/>
          <w:szCs w:val="22"/>
          <w:lang w:val="en-GB"/>
        </w:rPr>
        <w:t xml:space="preserve"> </w:t>
      </w:r>
      <w:r w:rsidRPr="17D845DE" w:rsidR="23F6B79F">
        <w:rPr>
          <w:rFonts w:ascii="Arial" w:hAnsi="Arial" w:eastAsia="Arial" w:cs="Arial"/>
          <w:noProof w:val="0"/>
          <w:sz w:val="22"/>
          <w:szCs w:val="22"/>
          <w:lang w:val="en-GB"/>
        </w:rPr>
        <w:t>[Accessed on: 22.05.2025]</w:t>
      </w:r>
    </w:p>
    <w:p w:rsidRPr="000B34F8" w:rsidR="005F734D" w:rsidP="17D845DE" w:rsidRDefault="005F734D" w14:paraId="7671829F" w14:textId="6DE553CF">
      <w:pPr>
        <w:rPr>
          <w:rFonts w:ascii="Arial" w:hAnsi="Arial" w:eastAsia="Arial" w:cs="Arial"/>
          <w:sz w:val="22"/>
          <w:szCs w:val="22"/>
        </w:rPr>
      </w:pPr>
      <w:r w:rsidRPr="17D845DE" w:rsidR="005F734D">
        <w:rPr>
          <w:rFonts w:ascii="Arial" w:hAnsi="Arial" w:eastAsia="Arial" w:cs="Arial"/>
          <w:sz w:val="22"/>
          <w:szCs w:val="22"/>
        </w:rPr>
        <w:t>Chun Wang, J., Wang, Y.C. and Tai, Y.F., 2016. Systematic review of the elements and service standards of delightful service. </w:t>
      </w:r>
      <w:r w:rsidRPr="17D845DE" w:rsidR="005F734D">
        <w:rPr>
          <w:rFonts w:ascii="Arial" w:hAnsi="Arial" w:eastAsia="Arial" w:cs="Arial"/>
          <w:i w:val="1"/>
          <w:iCs w:val="1"/>
          <w:sz w:val="22"/>
          <w:szCs w:val="22"/>
        </w:rPr>
        <w:t>International Journal of Contemporary Hospitality Management</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28</w:t>
      </w:r>
      <w:r w:rsidRPr="17D845DE" w:rsidR="005F734D">
        <w:rPr>
          <w:rFonts w:ascii="Arial" w:hAnsi="Arial" w:eastAsia="Arial" w:cs="Arial"/>
          <w:sz w:val="22"/>
          <w:szCs w:val="22"/>
        </w:rPr>
        <w:t>(7), pp.1310-1337.</w:t>
      </w:r>
      <w:r w:rsidRPr="17D845DE" w:rsidR="74AD3C9F">
        <w:rPr>
          <w:rFonts w:ascii="Arial" w:hAnsi="Arial" w:eastAsia="Arial" w:cs="Arial"/>
          <w:sz w:val="22"/>
          <w:szCs w:val="22"/>
        </w:rPr>
        <w:t xml:space="preserve"> Available at: </w:t>
      </w:r>
      <w:hyperlink r:id="R5979f6dd4b094d25">
        <w:r w:rsidRPr="17D845DE" w:rsidR="74AD3C9F">
          <w:rPr>
            <w:rStyle w:val="Hyperlink"/>
            <w:rFonts w:ascii="Arial" w:hAnsi="Arial" w:eastAsia="Arial" w:cs="Arial"/>
            <w:noProof w:val="0"/>
            <w:sz w:val="22"/>
            <w:szCs w:val="22"/>
            <w:lang w:val="en-GB"/>
          </w:rPr>
          <w:t>Systematic review of the elements and service standards of delightful service | Emerald Insight</w:t>
        </w:r>
      </w:hyperlink>
      <w:r w:rsidRPr="17D845DE" w:rsidR="74AD3C9F">
        <w:rPr>
          <w:rFonts w:ascii="Arial" w:hAnsi="Arial" w:eastAsia="Arial" w:cs="Arial"/>
          <w:noProof w:val="0"/>
          <w:sz w:val="22"/>
          <w:szCs w:val="22"/>
          <w:lang w:val="en-GB"/>
        </w:rPr>
        <w:t xml:space="preserve"> </w:t>
      </w:r>
      <w:r w:rsidRPr="17D845DE" w:rsidR="74AD3C9F">
        <w:rPr>
          <w:rFonts w:ascii="Arial" w:hAnsi="Arial" w:eastAsia="Arial" w:cs="Arial"/>
          <w:noProof w:val="0"/>
          <w:sz w:val="22"/>
          <w:szCs w:val="22"/>
          <w:lang w:val="en-GB"/>
        </w:rPr>
        <w:t>[Accessed on: 22.05.2025]</w:t>
      </w:r>
    </w:p>
    <w:p w:rsidRPr="000B34F8" w:rsidR="005F734D" w:rsidP="17D845DE" w:rsidRDefault="005F734D" w14:paraId="7BACFD2D" w14:textId="4268729C">
      <w:pPr>
        <w:rPr>
          <w:rFonts w:ascii="Arial" w:hAnsi="Arial" w:eastAsia="Arial" w:cs="Arial"/>
          <w:sz w:val="22"/>
          <w:szCs w:val="22"/>
        </w:rPr>
      </w:pPr>
      <w:r w:rsidRPr="17D845DE" w:rsidR="005F734D">
        <w:rPr>
          <w:rFonts w:ascii="Arial" w:hAnsi="Arial" w:eastAsia="Arial" w:cs="Arial"/>
          <w:sz w:val="22"/>
          <w:szCs w:val="22"/>
        </w:rPr>
        <w:t>Clack, C.D., Bakshi, V.A. and Braine, L., 2016. Smart contract templates: foundations, design landscape and research directions. </w:t>
      </w:r>
      <w:r w:rsidRPr="17D845DE" w:rsidR="005F734D">
        <w:rPr>
          <w:rFonts w:ascii="Arial" w:hAnsi="Arial" w:eastAsia="Arial" w:cs="Arial"/>
          <w:i w:val="1"/>
          <w:iCs w:val="1"/>
          <w:sz w:val="22"/>
          <w:szCs w:val="22"/>
        </w:rPr>
        <w:t>arXiv</w:t>
      </w:r>
      <w:r w:rsidRPr="17D845DE" w:rsidR="005F734D">
        <w:rPr>
          <w:rFonts w:ascii="Arial" w:hAnsi="Arial" w:eastAsia="Arial" w:cs="Arial"/>
          <w:i w:val="1"/>
          <w:iCs w:val="1"/>
          <w:sz w:val="22"/>
          <w:szCs w:val="22"/>
        </w:rPr>
        <w:t xml:space="preserve"> preprint arXiv:1608.00771</w:t>
      </w:r>
      <w:r w:rsidRPr="17D845DE" w:rsidR="005F734D">
        <w:rPr>
          <w:rFonts w:ascii="Arial" w:hAnsi="Arial" w:eastAsia="Arial" w:cs="Arial"/>
          <w:sz w:val="22"/>
          <w:szCs w:val="22"/>
        </w:rPr>
        <w:t>.</w:t>
      </w:r>
      <w:r w:rsidRPr="17D845DE" w:rsidR="7B1AA701">
        <w:rPr>
          <w:rFonts w:ascii="Arial" w:hAnsi="Arial" w:eastAsia="Arial" w:cs="Arial"/>
          <w:sz w:val="22"/>
          <w:szCs w:val="22"/>
        </w:rPr>
        <w:t xml:space="preserve"> Available at: </w:t>
      </w:r>
      <w:hyperlink r:id="R43cafb698f8e43c4">
        <w:r w:rsidRPr="17D845DE" w:rsidR="7B1AA701">
          <w:rPr>
            <w:rStyle w:val="Hyperlink"/>
            <w:rFonts w:ascii="Arial" w:hAnsi="Arial" w:eastAsia="Arial" w:cs="Arial"/>
            <w:noProof w:val="0"/>
            <w:sz w:val="22"/>
            <w:szCs w:val="22"/>
            <w:lang w:val="en-GB"/>
          </w:rPr>
          <w:t>(PDF) Smart Contract Templates: foundations, design landscape and research directions, C.D.Clack, V.A.Bakshi and L.Braine. arxiv:1608.00771. 2016</w:t>
        </w:r>
      </w:hyperlink>
      <w:r w:rsidRPr="17D845DE" w:rsidR="7B1AA701">
        <w:rPr>
          <w:rFonts w:ascii="Arial" w:hAnsi="Arial" w:eastAsia="Arial" w:cs="Arial"/>
          <w:noProof w:val="0"/>
          <w:sz w:val="22"/>
          <w:szCs w:val="22"/>
          <w:lang w:val="en-GB"/>
        </w:rPr>
        <w:t xml:space="preserve"> </w:t>
      </w:r>
      <w:r w:rsidRPr="17D845DE" w:rsidR="7B1AA701">
        <w:rPr>
          <w:rFonts w:ascii="Arial" w:hAnsi="Arial" w:eastAsia="Arial" w:cs="Arial"/>
          <w:noProof w:val="0"/>
          <w:sz w:val="22"/>
          <w:szCs w:val="22"/>
          <w:lang w:val="en-GB"/>
        </w:rPr>
        <w:t>[Accessed on: 21.05.2025]</w:t>
      </w:r>
    </w:p>
    <w:p w:rsidRPr="000B34F8" w:rsidR="005F734D" w:rsidP="17D845DE" w:rsidRDefault="005F734D" w14:paraId="3679AB72" w14:textId="2C6E5638">
      <w:pPr>
        <w:rPr>
          <w:rFonts w:ascii="Arial" w:hAnsi="Arial" w:eastAsia="Arial" w:cs="Arial"/>
          <w:noProof w:val="0"/>
          <w:sz w:val="22"/>
          <w:szCs w:val="22"/>
          <w:lang w:val="en-GB"/>
        </w:rPr>
      </w:pPr>
      <w:r w:rsidRPr="17D845DE" w:rsidR="005F734D">
        <w:rPr>
          <w:rFonts w:ascii="Arial" w:hAnsi="Arial" w:eastAsia="Arial" w:cs="Arial"/>
          <w:sz w:val="22"/>
          <w:szCs w:val="22"/>
        </w:rPr>
        <w:t>Clusters, C.I., 2015. Transportation Planning to Support Economic Development: An Exploratory Study of</w:t>
      </w:r>
      <w:r w:rsidRPr="17D845DE" w:rsidR="6143D62D">
        <w:rPr>
          <w:rFonts w:ascii="Arial" w:hAnsi="Arial" w:eastAsia="Arial" w:cs="Arial"/>
          <w:sz w:val="22"/>
          <w:szCs w:val="22"/>
        </w:rPr>
        <w:t xml:space="preserve"> Competitive Industry Clusters. </w:t>
      </w:r>
      <w:r w:rsidRPr="17D845DE" w:rsidR="6143D62D">
        <w:rPr>
          <w:rFonts w:ascii="Arial" w:hAnsi="Arial" w:eastAsia="Arial" w:cs="Arial"/>
          <w:sz w:val="22"/>
          <w:szCs w:val="22"/>
        </w:rPr>
        <w:t>Available</w:t>
      </w:r>
      <w:r w:rsidRPr="17D845DE" w:rsidR="6143D62D">
        <w:rPr>
          <w:rFonts w:ascii="Arial" w:hAnsi="Arial" w:eastAsia="Arial" w:cs="Arial"/>
          <w:sz w:val="22"/>
          <w:szCs w:val="22"/>
        </w:rPr>
        <w:t xml:space="preserve"> at: </w:t>
      </w:r>
      <w:hyperlink r:id="Rfffd610c970744a2">
        <w:r w:rsidRPr="17D845DE" w:rsidR="6143D62D">
          <w:rPr>
            <w:rStyle w:val="Hyperlink"/>
            <w:rFonts w:ascii="Arial" w:hAnsi="Arial" w:eastAsia="Arial" w:cs="Arial"/>
            <w:noProof w:val="0"/>
            <w:sz w:val="22"/>
            <w:szCs w:val="22"/>
            <w:lang w:val="en-GB"/>
          </w:rPr>
          <w:t>Transportation Planning to Support Economic Development: An Exploratory Study of Competitive Industry Clusters and Transportation in Minnesota.</w:t>
        </w:r>
      </w:hyperlink>
      <w:r w:rsidRPr="17D845DE" w:rsidR="6143D62D">
        <w:rPr>
          <w:rFonts w:ascii="Arial" w:hAnsi="Arial" w:eastAsia="Arial" w:cs="Arial"/>
          <w:noProof w:val="0"/>
          <w:sz w:val="22"/>
          <w:szCs w:val="22"/>
          <w:lang w:val="en-GB"/>
        </w:rPr>
        <w:t xml:space="preserve"> [Accessed on: 21.05.2025]</w:t>
      </w:r>
    </w:p>
    <w:p w:rsidRPr="000B34F8" w:rsidR="005F734D" w:rsidP="17D845DE" w:rsidRDefault="005F734D" w14:paraId="74B3173E" w14:textId="502F42C3">
      <w:pPr>
        <w:rPr>
          <w:rFonts w:ascii="Arial" w:hAnsi="Arial" w:eastAsia="Arial" w:cs="Arial"/>
          <w:noProof w:val="0"/>
          <w:sz w:val="22"/>
          <w:szCs w:val="22"/>
          <w:lang w:val="en-GB"/>
        </w:rPr>
      </w:pPr>
      <w:r w:rsidRPr="17D845DE" w:rsidR="005F734D">
        <w:rPr>
          <w:rFonts w:ascii="Arial" w:hAnsi="Arial" w:eastAsia="Arial" w:cs="Arial"/>
          <w:sz w:val="22"/>
          <w:szCs w:val="22"/>
        </w:rPr>
        <w:t>Cohen, M.C., 2018. Big data and service operations. </w:t>
      </w:r>
      <w:r w:rsidRPr="17D845DE" w:rsidR="005F734D">
        <w:rPr>
          <w:rFonts w:ascii="Arial" w:hAnsi="Arial" w:eastAsia="Arial" w:cs="Arial"/>
          <w:i w:val="1"/>
          <w:iCs w:val="1"/>
          <w:sz w:val="22"/>
          <w:szCs w:val="22"/>
        </w:rPr>
        <w:t>Production and Operations Management</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27</w:t>
      </w:r>
      <w:r w:rsidRPr="17D845DE" w:rsidR="005F734D">
        <w:rPr>
          <w:rFonts w:ascii="Arial" w:hAnsi="Arial" w:eastAsia="Arial" w:cs="Arial"/>
          <w:sz w:val="22"/>
          <w:szCs w:val="22"/>
        </w:rPr>
        <w:t>(9), pp.1709-1723.</w:t>
      </w:r>
      <w:r w:rsidRPr="17D845DE" w:rsidR="1B5A1D62">
        <w:rPr>
          <w:rFonts w:ascii="Arial" w:hAnsi="Arial" w:eastAsia="Arial" w:cs="Arial"/>
          <w:sz w:val="22"/>
          <w:szCs w:val="22"/>
        </w:rPr>
        <w:t xml:space="preserve"> Available at: </w:t>
      </w:r>
      <w:hyperlink r:id="R7894f7b684224c03">
        <w:r w:rsidRPr="17D845DE" w:rsidR="1B5A1D62">
          <w:rPr>
            <w:rStyle w:val="Hyperlink"/>
            <w:rFonts w:ascii="Arial" w:hAnsi="Arial" w:eastAsia="Arial" w:cs="Arial"/>
            <w:noProof w:val="0"/>
            <w:sz w:val="22"/>
            <w:szCs w:val="22"/>
            <w:lang w:val="en-GB"/>
          </w:rPr>
          <w:t>Big Data and Service Operations - Cohen - 2018 - Production and Operations Management - Wiley Online Library</w:t>
        </w:r>
      </w:hyperlink>
      <w:r w:rsidRPr="17D845DE" w:rsidR="1B5A1D62">
        <w:rPr>
          <w:rFonts w:ascii="Arial" w:hAnsi="Arial" w:eastAsia="Arial" w:cs="Arial"/>
          <w:noProof w:val="0"/>
          <w:sz w:val="22"/>
          <w:szCs w:val="22"/>
          <w:lang w:val="en-GB"/>
        </w:rPr>
        <w:t xml:space="preserve"> [Accessed on: 22.05.2025]</w:t>
      </w:r>
    </w:p>
    <w:p w:rsidR="005F734D" w:rsidP="17D845DE" w:rsidRDefault="005F734D" w14:paraId="129BA955" w14:textId="6799ED82">
      <w:pPr>
        <w:pStyle w:val="Normal"/>
        <w:suppressLineNumbers w:val="0"/>
        <w:bidi w:val="0"/>
        <w:spacing w:before="0" w:beforeAutospacing="off" w:after="160" w:afterAutospacing="off" w:line="360" w:lineRule="auto"/>
        <w:ind w:left="0" w:right="0"/>
        <w:jc w:val="both"/>
        <w:rPr>
          <w:rFonts w:ascii="Arial" w:hAnsi="Arial" w:eastAsia="Arial" w:cs="Arial"/>
          <w:noProof w:val="0"/>
          <w:sz w:val="22"/>
          <w:szCs w:val="22"/>
          <w:lang w:val="en-GB"/>
        </w:rPr>
      </w:pPr>
      <w:r w:rsidRPr="17D845DE" w:rsidR="005F734D">
        <w:rPr>
          <w:rFonts w:ascii="Arial" w:hAnsi="Arial" w:eastAsia="Arial" w:cs="Arial"/>
          <w:sz w:val="22"/>
          <w:szCs w:val="22"/>
        </w:rPr>
        <w:t>Csirmaz, É. and Pető, K., 2015. International trends in recreational and wellness tourism. </w:t>
      </w:r>
      <w:r w:rsidRPr="17D845DE" w:rsidR="005F734D">
        <w:rPr>
          <w:rFonts w:ascii="Arial" w:hAnsi="Arial" w:eastAsia="Arial" w:cs="Arial"/>
          <w:i w:val="1"/>
          <w:iCs w:val="1"/>
          <w:sz w:val="22"/>
          <w:szCs w:val="22"/>
        </w:rPr>
        <w:t>Procedia economics and finance</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32</w:t>
      </w:r>
      <w:r w:rsidRPr="17D845DE" w:rsidR="005F734D">
        <w:rPr>
          <w:rFonts w:ascii="Arial" w:hAnsi="Arial" w:eastAsia="Arial" w:cs="Arial"/>
          <w:sz w:val="22"/>
          <w:szCs w:val="22"/>
        </w:rPr>
        <w:t>, pp.755-762.</w:t>
      </w:r>
      <w:r w:rsidRPr="17D845DE" w:rsidR="5FAB1D62">
        <w:rPr>
          <w:rFonts w:ascii="Arial" w:hAnsi="Arial" w:eastAsia="Arial" w:cs="Arial"/>
          <w:sz w:val="22"/>
          <w:szCs w:val="22"/>
        </w:rPr>
        <w:t xml:space="preserve"> Available at: </w:t>
      </w:r>
      <w:hyperlink r:id="R5fdcb28f90dc41ef">
        <w:r w:rsidRPr="17D845DE" w:rsidR="5FAB1D62">
          <w:rPr>
            <w:rStyle w:val="Hyperlink"/>
            <w:rFonts w:ascii="Arial" w:hAnsi="Arial" w:eastAsia="Arial" w:cs="Arial"/>
            <w:noProof w:val="0"/>
            <w:sz w:val="22"/>
            <w:szCs w:val="22"/>
            <w:lang w:val="en-GB"/>
          </w:rPr>
          <w:t>International Trends in Recreational and Wellness Tourism - ScienceDirect</w:t>
        </w:r>
      </w:hyperlink>
      <w:r w:rsidRPr="17D845DE" w:rsidR="5FAB1D62">
        <w:rPr>
          <w:rFonts w:ascii="Arial" w:hAnsi="Arial" w:eastAsia="Arial" w:cs="Arial"/>
          <w:noProof w:val="0"/>
          <w:sz w:val="22"/>
          <w:szCs w:val="22"/>
          <w:lang w:val="en-GB"/>
        </w:rPr>
        <w:t xml:space="preserve"> [Accessed on: 25.05.2025]</w:t>
      </w:r>
    </w:p>
    <w:p w:rsidRPr="000B34F8" w:rsidR="005F734D" w:rsidP="17D845DE" w:rsidRDefault="005F734D" w14:paraId="40715DF0" w14:textId="294E12C0">
      <w:pPr>
        <w:rPr>
          <w:rFonts w:ascii="Arial" w:hAnsi="Arial" w:eastAsia="Arial" w:cs="Arial"/>
          <w:noProof w:val="0"/>
          <w:sz w:val="22"/>
          <w:szCs w:val="22"/>
          <w:lang w:val="en-GB"/>
        </w:rPr>
      </w:pPr>
      <w:r w:rsidRPr="17D845DE" w:rsidR="005F734D">
        <w:rPr>
          <w:rFonts w:ascii="Arial" w:hAnsi="Arial" w:eastAsia="Arial" w:cs="Arial"/>
          <w:sz w:val="22"/>
          <w:szCs w:val="22"/>
        </w:rPr>
        <w:t xml:space="preserve">De Leo, F., Elia, V., </w:t>
      </w:r>
      <w:r w:rsidRPr="17D845DE" w:rsidR="005F734D">
        <w:rPr>
          <w:rFonts w:ascii="Arial" w:hAnsi="Arial" w:eastAsia="Arial" w:cs="Arial"/>
          <w:sz w:val="22"/>
          <w:szCs w:val="22"/>
        </w:rPr>
        <w:t>Gnoni</w:t>
      </w:r>
      <w:r w:rsidRPr="17D845DE" w:rsidR="005F734D">
        <w:rPr>
          <w:rFonts w:ascii="Arial" w:hAnsi="Arial" w:eastAsia="Arial" w:cs="Arial"/>
          <w:sz w:val="22"/>
          <w:szCs w:val="22"/>
        </w:rPr>
        <w:t>, M.G. and Tornese, F., 2023. Integrating safety-I and safety-II approaches in near miss management: A critical analysis. </w:t>
      </w:r>
      <w:r w:rsidRPr="17D845DE" w:rsidR="005F734D">
        <w:rPr>
          <w:rFonts w:ascii="Arial" w:hAnsi="Arial" w:eastAsia="Arial" w:cs="Arial"/>
          <w:i w:val="1"/>
          <w:iCs w:val="1"/>
          <w:sz w:val="22"/>
          <w:szCs w:val="22"/>
        </w:rPr>
        <w:t>Sustainability</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15</w:t>
      </w:r>
      <w:r w:rsidRPr="17D845DE" w:rsidR="005F734D">
        <w:rPr>
          <w:rFonts w:ascii="Arial" w:hAnsi="Arial" w:eastAsia="Arial" w:cs="Arial"/>
          <w:sz w:val="22"/>
          <w:szCs w:val="22"/>
        </w:rPr>
        <w:t>(3), p.2130.</w:t>
      </w:r>
      <w:r w:rsidRPr="17D845DE" w:rsidR="08B27A09">
        <w:rPr>
          <w:rFonts w:ascii="Arial" w:hAnsi="Arial" w:eastAsia="Arial" w:cs="Arial"/>
          <w:sz w:val="22"/>
          <w:szCs w:val="22"/>
        </w:rPr>
        <w:t xml:space="preserve"> Available at: </w:t>
      </w:r>
      <w:hyperlink r:id="Ra58043f7bedb4641">
        <w:r w:rsidRPr="17D845DE" w:rsidR="08B27A09">
          <w:rPr>
            <w:rStyle w:val="Hyperlink"/>
            <w:rFonts w:ascii="Arial" w:hAnsi="Arial" w:eastAsia="Arial" w:cs="Arial"/>
            <w:noProof w:val="0"/>
            <w:sz w:val="22"/>
            <w:szCs w:val="22"/>
            <w:lang w:val="en-GB"/>
          </w:rPr>
          <w:t>Integrating Safety-I and Safety-II Approaches in Near Miss Management: A Critical Analysis</w:t>
        </w:r>
      </w:hyperlink>
      <w:r w:rsidRPr="17D845DE" w:rsidR="08B27A09">
        <w:rPr>
          <w:rFonts w:ascii="Arial" w:hAnsi="Arial" w:eastAsia="Arial" w:cs="Arial"/>
          <w:noProof w:val="0"/>
          <w:sz w:val="22"/>
          <w:szCs w:val="22"/>
          <w:lang w:val="en-GB"/>
        </w:rPr>
        <w:t xml:space="preserve"> [Accessed on: 30.05.2025]</w:t>
      </w:r>
    </w:p>
    <w:p w:rsidRPr="000B34F8" w:rsidR="005F734D" w:rsidP="17D845DE" w:rsidRDefault="005F734D" w14:paraId="582DA2F1" w14:textId="4890315B">
      <w:pPr>
        <w:rPr>
          <w:rFonts w:ascii="Arial" w:hAnsi="Arial" w:eastAsia="Arial" w:cs="Arial"/>
          <w:noProof w:val="0"/>
          <w:sz w:val="22"/>
          <w:szCs w:val="22"/>
          <w:lang w:val="en-GB"/>
        </w:rPr>
      </w:pPr>
      <w:r w:rsidRPr="17D845DE" w:rsidR="005F734D">
        <w:rPr>
          <w:rFonts w:ascii="Arial" w:hAnsi="Arial" w:eastAsia="Arial" w:cs="Arial"/>
          <w:sz w:val="22"/>
          <w:szCs w:val="22"/>
        </w:rPr>
        <w:t xml:space="preserve">Espino-Rodríguez, T.F. and Ramírez-Fierro, J.C., 2017. Factors </w:t>
      </w:r>
      <w:r w:rsidRPr="17D845DE" w:rsidR="005F734D">
        <w:rPr>
          <w:rFonts w:ascii="Arial" w:hAnsi="Arial" w:eastAsia="Arial" w:cs="Arial"/>
          <w:sz w:val="22"/>
          <w:szCs w:val="22"/>
        </w:rPr>
        <w:t>determining</w:t>
      </w:r>
      <w:r w:rsidRPr="17D845DE" w:rsidR="005F734D">
        <w:rPr>
          <w:rFonts w:ascii="Arial" w:hAnsi="Arial" w:eastAsia="Arial" w:cs="Arial"/>
          <w:sz w:val="22"/>
          <w:szCs w:val="22"/>
        </w:rPr>
        <w:t xml:space="preserve"> hotel activity outsourcing. An approach based on competitive advantage. </w:t>
      </w:r>
      <w:r w:rsidRPr="17D845DE" w:rsidR="005F734D">
        <w:rPr>
          <w:rFonts w:ascii="Arial" w:hAnsi="Arial" w:eastAsia="Arial" w:cs="Arial"/>
          <w:i w:val="1"/>
          <w:iCs w:val="1"/>
          <w:sz w:val="22"/>
          <w:szCs w:val="22"/>
        </w:rPr>
        <w:t>International Journal of Contemporary Hospitality Management</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29</w:t>
      </w:r>
      <w:r w:rsidRPr="17D845DE" w:rsidR="005F734D">
        <w:rPr>
          <w:rFonts w:ascii="Arial" w:hAnsi="Arial" w:eastAsia="Arial" w:cs="Arial"/>
          <w:sz w:val="22"/>
          <w:szCs w:val="22"/>
        </w:rPr>
        <w:t>(8), pp.2006-2026.</w:t>
      </w:r>
      <w:r w:rsidRPr="17D845DE" w:rsidR="7FBD85B1">
        <w:rPr>
          <w:rFonts w:ascii="Arial" w:hAnsi="Arial" w:eastAsia="Arial" w:cs="Arial"/>
          <w:sz w:val="22"/>
          <w:szCs w:val="22"/>
        </w:rPr>
        <w:t xml:space="preserve"> Available at:</w:t>
      </w:r>
      <w:hyperlink r:id="R851ab3d4de16488f">
        <w:r w:rsidRPr="17D845DE" w:rsidR="7FBD85B1">
          <w:rPr>
            <w:rStyle w:val="Hyperlink"/>
            <w:rFonts w:ascii="Arial" w:hAnsi="Arial" w:eastAsia="Arial" w:cs="Arial"/>
            <w:noProof w:val="0"/>
            <w:sz w:val="22"/>
            <w:szCs w:val="22"/>
            <w:lang w:val="en-GB"/>
          </w:rPr>
          <w:t>Factors determining hotel activity outsourcing. An approach based on competitive advantage | Emerald Insight</w:t>
        </w:r>
      </w:hyperlink>
      <w:r w:rsidRPr="17D845DE" w:rsidR="7FBD85B1">
        <w:rPr>
          <w:rFonts w:ascii="Arial" w:hAnsi="Arial" w:eastAsia="Arial" w:cs="Arial"/>
          <w:noProof w:val="0"/>
          <w:sz w:val="22"/>
          <w:szCs w:val="22"/>
          <w:lang w:val="en-GB"/>
        </w:rPr>
        <w:t xml:space="preserve"> [Accessed on: 31.05.2025]</w:t>
      </w:r>
    </w:p>
    <w:p w:rsidRPr="000B34F8" w:rsidR="005F734D" w:rsidP="17D845DE" w:rsidRDefault="005F734D" w14:paraId="69D0E0D3" w14:textId="36B988ED">
      <w:pPr>
        <w:rPr>
          <w:rFonts w:ascii="Arial" w:hAnsi="Arial" w:eastAsia="Arial" w:cs="Arial"/>
          <w:noProof w:val="0"/>
          <w:sz w:val="22"/>
          <w:szCs w:val="22"/>
          <w:lang w:val="en-GB"/>
        </w:rPr>
      </w:pPr>
      <w:r w:rsidRPr="17D845DE" w:rsidR="005F734D">
        <w:rPr>
          <w:rFonts w:ascii="Arial" w:hAnsi="Arial" w:eastAsia="Arial" w:cs="Arial"/>
          <w:sz w:val="22"/>
          <w:szCs w:val="22"/>
        </w:rPr>
        <w:t>Farhad, M.A., 2024. Consumer data protection laws and their impact on business models in the tech industry. </w:t>
      </w:r>
      <w:r w:rsidRPr="17D845DE" w:rsidR="005F734D">
        <w:rPr>
          <w:rFonts w:ascii="Arial" w:hAnsi="Arial" w:eastAsia="Arial" w:cs="Arial"/>
          <w:i w:val="1"/>
          <w:iCs w:val="1"/>
          <w:sz w:val="22"/>
          <w:szCs w:val="22"/>
        </w:rPr>
        <w:t>Telecommunications Policy</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48</w:t>
      </w:r>
      <w:r w:rsidRPr="17D845DE" w:rsidR="005F734D">
        <w:rPr>
          <w:rFonts w:ascii="Arial" w:hAnsi="Arial" w:eastAsia="Arial" w:cs="Arial"/>
          <w:sz w:val="22"/>
          <w:szCs w:val="22"/>
        </w:rPr>
        <w:t>(9), p.102836.</w:t>
      </w:r>
      <w:r w:rsidRPr="17D845DE" w:rsidR="36774D75">
        <w:rPr>
          <w:rFonts w:ascii="Arial" w:hAnsi="Arial" w:eastAsia="Arial" w:cs="Arial"/>
          <w:sz w:val="22"/>
          <w:szCs w:val="22"/>
        </w:rPr>
        <w:t xml:space="preserve">Available at: </w:t>
      </w:r>
      <w:hyperlink r:id="Rd3e894910f294ae9">
        <w:r w:rsidRPr="17D845DE" w:rsidR="36774D75">
          <w:rPr>
            <w:rStyle w:val="Hyperlink"/>
            <w:rFonts w:ascii="Arial" w:hAnsi="Arial" w:eastAsia="Arial" w:cs="Arial"/>
            <w:noProof w:val="0"/>
            <w:sz w:val="22"/>
            <w:szCs w:val="22"/>
            <w:lang w:val="en-GB"/>
          </w:rPr>
          <w:t>Consumer data protection laws and their impact on business models in the tech industry</w:t>
        </w:r>
      </w:hyperlink>
      <w:r w:rsidRPr="17D845DE" w:rsidR="36774D75">
        <w:rPr>
          <w:rFonts w:ascii="Arial" w:hAnsi="Arial" w:eastAsia="Arial" w:cs="Arial"/>
          <w:noProof w:val="0"/>
          <w:sz w:val="22"/>
          <w:szCs w:val="22"/>
          <w:lang w:val="en-GB"/>
        </w:rPr>
        <w:t xml:space="preserve"> [Accessed on: 31.05.2025]</w:t>
      </w:r>
    </w:p>
    <w:p w:rsidRPr="000B34F8" w:rsidR="005F734D" w:rsidP="17D845DE" w:rsidRDefault="005F734D" w14:paraId="0D4DE05D" w14:textId="6684A6AB">
      <w:pPr>
        <w:rPr>
          <w:rFonts w:ascii="Arial" w:hAnsi="Arial" w:eastAsia="Arial" w:cs="Arial"/>
          <w:noProof w:val="0"/>
          <w:sz w:val="22"/>
          <w:szCs w:val="22"/>
          <w:lang w:val="en-GB"/>
        </w:rPr>
      </w:pPr>
      <w:r w:rsidRPr="17D845DE" w:rsidR="005F734D">
        <w:rPr>
          <w:rFonts w:ascii="Arial" w:hAnsi="Arial" w:eastAsia="Arial" w:cs="Arial"/>
          <w:sz w:val="22"/>
          <w:szCs w:val="22"/>
        </w:rPr>
        <w:t>French, S., 2018. Between globalisation and Brexit: Migration, pay and the road to modern slavery in the UK hospitality industry. </w:t>
      </w:r>
      <w:r w:rsidRPr="17D845DE" w:rsidR="005F734D">
        <w:rPr>
          <w:rFonts w:ascii="Arial" w:hAnsi="Arial" w:eastAsia="Arial" w:cs="Arial"/>
          <w:i w:val="1"/>
          <w:iCs w:val="1"/>
          <w:sz w:val="22"/>
          <w:szCs w:val="22"/>
        </w:rPr>
        <w:t>Research in Hospitality Management</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8</w:t>
      </w:r>
      <w:r w:rsidRPr="17D845DE" w:rsidR="005F734D">
        <w:rPr>
          <w:rFonts w:ascii="Arial" w:hAnsi="Arial" w:eastAsia="Arial" w:cs="Arial"/>
          <w:sz w:val="22"/>
          <w:szCs w:val="22"/>
        </w:rPr>
        <w:t>(1), pp.23-31.</w:t>
      </w:r>
      <w:r w:rsidRPr="17D845DE" w:rsidR="78D690B2">
        <w:rPr>
          <w:rFonts w:ascii="Arial" w:hAnsi="Arial" w:eastAsia="Arial" w:cs="Arial"/>
          <w:sz w:val="22"/>
          <w:szCs w:val="22"/>
        </w:rPr>
        <w:t xml:space="preserve"> Available at: </w:t>
      </w:r>
      <w:hyperlink r:id="R569a59664a674432">
        <w:r w:rsidRPr="17D845DE" w:rsidR="78D690B2">
          <w:rPr>
            <w:rStyle w:val="Hyperlink"/>
            <w:rFonts w:ascii="Arial" w:hAnsi="Arial" w:eastAsia="Arial" w:cs="Arial"/>
            <w:noProof w:val="0"/>
            <w:sz w:val="22"/>
            <w:szCs w:val="22"/>
            <w:lang w:val="en-GB"/>
          </w:rPr>
          <w:t>Between globalisation and Brexit: Migration, pay and the road to modern slavery in the UK hospitality industry - STORE - University of Staffordshire Online Repository</w:t>
        </w:r>
      </w:hyperlink>
      <w:r w:rsidRPr="17D845DE" w:rsidR="78D690B2">
        <w:rPr>
          <w:rFonts w:ascii="Arial" w:hAnsi="Arial" w:eastAsia="Arial" w:cs="Arial"/>
          <w:noProof w:val="0"/>
          <w:sz w:val="22"/>
          <w:szCs w:val="22"/>
          <w:lang w:val="en-GB"/>
        </w:rPr>
        <w:t xml:space="preserve"> [Accessed on: 30.05.2025]</w:t>
      </w:r>
      <w:r w:rsidRPr="17D845DE" w:rsidR="78D690B2">
        <w:rPr>
          <w:rFonts w:ascii="Arial" w:hAnsi="Arial" w:eastAsia="Arial" w:cs="Arial"/>
          <w:noProof w:val="0"/>
          <w:sz w:val="22"/>
          <w:szCs w:val="22"/>
          <w:lang w:val="en-GB"/>
        </w:rPr>
        <w:t xml:space="preserve"> </w:t>
      </w:r>
    </w:p>
    <w:p w:rsidRPr="000B34F8" w:rsidR="005F734D" w:rsidP="17D845DE" w:rsidRDefault="005F734D" w14:paraId="7FA4FDDD" w14:textId="3BE09D7C">
      <w:pPr>
        <w:rPr>
          <w:rFonts w:ascii="Arial" w:hAnsi="Arial" w:eastAsia="Arial" w:cs="Arial"/>
          <w:noProof w:val="0"/>
          <w:sz w:val="22"/>
          <w:szCs w:val="22"/>
          <w:lang w:val="en-GB"/>
        </w:rPr>
      </w:pPr>
      <w:r w:rsidRPr="17D845DE" w:rsidR="005F734D">
        <w:rPr>
          <w:rFonts w:ascii="Arial" w:hAnsi="Arial" w:eastAsia="Arial" w:cs="Arial"/>
          <w:sz w:val="22"/>
          <w:szCs w:val="22"/>
        </w:rPr>
        <w:t>George, R., 2025. Market segmentation, targeting, and positioning. In </w:t>
      </w:r>
      <w:r w:rsidRPr="17D845DE" w:rsidR="005F734D">
        <w:rPr>
          <w:rFonts w:ascii="Arial" w:hAnsi="Arial" w:eastAsia="Arial" w:cs="Arial"/>
          <w:i w:val="1"/>
          <w:iCs w:val="1"/>
          <w:sz w:val="22"/>
          <w:szCs w:val="22"/>
        </w:rPr>
        <w:t>Marketing Tourism and Hospitality: Concepts and Cases</w:t>
      </w:r>
      <w:r w:rsidRPr="17D845DE" w:rsidR="005F734D">
        <w:rPr>
          <w:rFonts w:ascii="Arial" w:hAnsi="Arial" w:eastAsia="Arial" w:cs="Arial"/>
          <w:sz w:val="22"/>
          <w:szCs w:val="22"/>
        </w:rPr>
        <w:t> (pp. 199-221). Cham: Springer Nature Switzerland.</w:t>
      </w:r>
      <w:r w:rsidRPr="17D845DE" w:rsidR="4B3271D3">
        <w:rPr>
          <w:rFonts w:ascii="Arial" w:hAnsi="Arial" w:eastAsia="Arial" w:cs="Arial"/>
          <w:sz w:val="22"/>
          <w:szCs w:val="22"/>
        </w:rPr>
        <w:t xml:space="preserve"> Available at: </w:t>
      </w:r>
      <w:hyperlink r:id="Rc961a2a688334e92">
        <w:r w:rsidRPr="17D845DE" w:rsidR="4B3271D3">
          <w:rPr>
            <w:rStyle w:val="Hyperlink"/>
            <w:rFonts w:ascii="Arial" w:hAnsi="Arial" w:eastAsia="Arial" w:cs="Arial"/>
            <w:noProof w:val="0"/>
            <w:sz w:val="22"/>
            <w:szCs w:val="22"/>
            <w:lang w:val="en-GB"/>
          </w:rPr>
          <w:t>(PDF) Market Segmentation, Targeting and Positioning</w:t>
        </w:r>
      </w:hyperlink>
      <w:r w:rsidRPr="17D845DE" w:rsidR="4B3271D3">
        <w:rPr>
          <w:rFonts w:ascii="Arial" w:hAnsi="Arial" w:eastAsia="Arial" w:cs="Arial"/>
          <w:noProof w:val="0"/>
          <w:sz w:val="22"/>
          <w:szCs w:val="22"/>
          <w:lang w:val="en-GB"/>
        </w:rPr>
        <w:t xml:space="preserve"> [Accessed on: 24.05.2025]</w:t>
      </w:r>
    </w:p>
    <w:p w:rsidRPr="000B34F8" w:rsidR="005F734D" w:rsidP="17D845DE" w:rsidRDefault="005F734D" w14:paraId="77ABFC52" w14:textId="43D61AC9">
      <w:pPr>
        <w:rPr>
          <w:rFonts w:ascii="Arial" w:hAnsi="Arial" w:eastAsia="Arial" w:cs="Arial"/>
          <w:noProof w:val="0"/>
          <w:sz w:val="22"/>
          <w:szCs w:val="22"/>
          <w:lang w:val="en-GB"/>
        </w:rPr>
      </w:pPr>
      <w:r w:rsidRPr="17D845DE" w:rsidR="005F734D">
        <w:rPr>
          <w:rFonts w:ascii="Arial" w:hAnsi="Arial" w:eastAsia="Arial" w:cs="Arial"/>
          <w:sz w:val="22"/>
          <w:szCs w:val="22"/>
        </w:rPr>
        <w:t>Goryushkina</w:t>
      </w:r>
      <w:r w:rsidRPr="17D845DE" w:rsidR="005F734D">
        <w:rPr>
          <w:rFonts w:ascii="Arial" w:hAnsi="Arial" w:eastAsia="Arial" w:cs="Arial"/>
          <w:sz w:val="22"/>
          <w:szCs w:val="22"/>
        </w:rPr>
        <w:t xml:space="preserve">, N.Y., </w:t>
      </w:r>
      <w:r w:rsidRPr="17D845DE" w:rsidR="005F734D">
        <w:rPr>
          <w:rFonts w:ascii="Arial" w:hAnsi="Arial" w:eastAsia="Arial" w:cs="Arial"/>
          <w:sz w:val="22"/>
          <w:szCs w:val="22"/>
        </w:rPr>
        <w:t>Shkurkin</w:t>
      </w:r>
      <w:r w:rsidRPr="17D845DE" w:rsidR="005F734D">
        <w:rPr>
          <w:rFonts w:ascii="Arial" w:hAnsi="Arial" w:eastAsia="Arial" w:cs="Arial"/>
          <w:sz w:val="22"/>
          <w:szCs w:val="22"/>
        </w:rPr>
        <w:t xml:space="preserve">, D.V., Petrenko, A.S., Demin, S.Y. and </w:t>
      </w:r>
      <w:r w:rsidRPr="17D845DE" w:rsidR="005F734D">
        <w:rPr>
          <w:rFonts w:ascii="Arial" w:hAnsi="Arial" w:eastAsia="Arial" w:cs="Arial"/>
          <w:sz w:val="22"/>
          <w:szCs w:val="22"/>
        </w:rPr>
        <w:t>Yarovaya</w:t>
      </w:r>
      <w:r w:rsidRPr="17D845DE" w:rsidR="005F734D">
        <w:rPr>
          <w:rFonts w:ascii="Arial" w:hAnsi="Arial" w:eastAsia="Arial" w:cs="Arial"/>
          <w:sz w:val="22"/>
          <w:szCs w:val="22"/>
        </w:rPr>
        <w:t>, N.S., 2016. Marketing management in the sphere of hotel and tourist services. </w:t>
      </w:r>
      <w:r w:rsidRPr="17D845DE" w:rsidR="005F734D">
        <w:rPr>
          <w:rFonts w:ascii="Arial" w:hAnsi="Arial" w:eastAsia="Arial" w:cs="Arial"/>
          <w:i w:val="1"/>
          <w:iCs w:val="1"/>
          <w:sz w:val="22"/>
          <w:szCs w:val="22"/>
        </w:rPr>
        <w:t>International Review of Management and Marketing</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6</w:t>
      </w:r>
      <w:r w:rsidRPr="17D845DE" w:rsidR="005F734D">
        <w:rPr>
          <w:rFonts w:ascii="Arial" w:hAnsi="Arial" w:eastAsia="Arial" w:cs="Arial"/>
          <w:sz w:val="22"/>
          <w:szCs w:val="22"/>
        </w:rPr>
        <w:t>(6), pp.207-213.</w:t>
      </w:r>
      <w:r w:rsidRPr="17D845DE" w:rsidR="3BD8A2BD">
        <w:rPr>
          <w:rFonts w:ascii="Arial" w:hAnsi="Arial" w:eastAsia="Arial" w:cs="Arial"/>
          <w:sz w:val="22"/>
          <w:szCs w:val="22"/>
        </w:rPr>
        <w:t xml:space="preserve"> Av</w:t>
      </w:r>
      <w:r w:rsidRPr="17D845DE" w:rsidR="38AE6887">
        <w:rPr>
          <w:rFonts w:ascii="Arial" w:hAnsi="Arial" w:eastAsia="Arial" w:cs="Arial"/>
          <w:sz w:val="22"/>
          <w:szCs w:val="22"/>
        </w:rPr>
        <w:t xml:space="preserve">ailable at: </w:t>
      </w:r>
      <w:hyperlink r:id="Rfaac114603844aba">
        <w:r w:rsidRPr="17D845DE" w:rsidR="38AE6887">
          <w:rPr>
            <w:rStyle w:val="Hyperlink"/>
            <w:rFonts w:ascii="Arial" w:hAnsi="Arial" w:eastAsia="Arial" w:cs="Arial"/>
            <w:noProof w:val="0"/>
            <w:sz w:val="22"/>
            <w:szCs w:val="22"/>
            <w:lang w:val="en-GB"/>
          </w:rPr>
          <w:t>Marketing Management in the Sphere of Hotel and Tourist Services | International Review of Management and Marketing</w:t>
        </w:r>
      </w:hyperlink>
      <w:r w:rsidRPr="17D845DE" w:rsidR="38AE6887">
        <w:rPr>
          <w:rFonts w:ascii="Arial" w:hAnsi="Arial" w:eastAsia="Arial" w:cs="Arial"/>
          <w:noProof w:val="0"/>
          <w:sz w:val="22"/>
          <w:szCs w:val="22"/>
          <w:lang w:val="en-GB"/>
        </w:rPr>
        <w:t xml:space="preserve"> [Accessed on: 21.05.2025]</w:t>
      </w:r>
    </w:p>
    <w:p w:rsidRPr="000B34F8" w:rsidR="005F734D" w:rsidP="17D845DE" w:rsidRDefault="005F734D" w14:paraId="1BFBCB81" w14:textId="1747478A">
      <w:pPr>
        <w:rPr>
          <w:rFonts w:ascii="Arial" w:hAnsi="Arial" w:eastAsia="Arial" w:cs="Arial"/>
          <w:noProof w:val="0"/>
          <w:sz w:val="22"/>
          <w:szCs w:val="22"/>
          <w:lang w:val="en-GB"/>
        </w:rPr>
      </w:pPr>
      <w:r w:rsidRPr="17D845DE" w:rsidR="005F734D">
        <w:rPr>
          <w:rFonts w:ascii="Arial" w:hAnsi="Arial" w:eastAsia="Arial" w:cs="Arial"/>
          <w:sz w:val="22"/>
          <w:szCs w:val="22"/>
        </w:rPr>
        <w:t>Graham, A., 2020. UK regional airports: Developments and challenges. In </w:t>
      </w:r>
      <w:r w:rsidRPr="17D845DE" w:rsidR="005F734D">
        <w:rPr>
          <w:rFonts w:ascii="Arial" w:hAnsi="Arial" w:eastAsia="Arial" w:cs="Arial"/>
          <w:i w:val="1"/>
          <w:iCs w:val="1"/>
          <w:sz w:val="22"/>
          <w:szCs w:val="22"/>
        </w:rPr>
        <w:t>Air transport and regional development case studies</w:t>
      </w:r>
      <w:r w:rsidRPr="17D845DE" w:rsidR="005F734D">
        <w:rPr>
          <w:rFonts w:ascii="Arial" w:hAnsi="Arial" w:eastAsia="Arial" w:cs="Arial"/>
          <w:sz w:val="22"/>
          <w:szCs w:val="22"/>
        </w:rPr>
        <w:t> (pp. 64-85). Routledge.</w:t>
      </w:r>
      <w:r w:rsidRPr="17D845DE" w:rsidR="74C2CC02">
        <w:rPr>
          <w:rFonts w:ascii="Arial" w:hAnsi="Arial" w:eastAsia="Arial" w:cs="Arial"/>
          <w:sz w:val="22"/>
          <w:szCs w:val="22"/>
        </w:rPr>
        <w:t xml:space="preserve"> Available at: </w:t>
      </w:r>
      <w:hyperlink r:id="R3056b76585a248c0">
        <w:r w:rsidRPr="17D845DE" w:rsidR="74C2CC02">
          <w:rPr>
            <w:rStyle w:val="Hyperlink"/>
            <w:rFonts w:ascii="Arial" w:hAnsi="Arial" w:eastAsia="Arial" w:cs="Arial"/>
            <w:noProof w:val="0"/>
            <w:sz w:val="22"/>
            <w:szCs w:val="22"/>
            <w:lang w:val="en-GB"/>
          </w:rPr>
          <w:t>UK regional airports: developments and challenges : WestminsterResearch</w:t>
        </w:r>
      </w:hyperlink>
      <w:r w:rsidRPr="17D845DE" w:rsidR="74C2CC02">
        <w:rPr>
          <w:rFonts w:ascii="Arial" w:hAnsi="Arial" w:eastAsia="Arial" w:cs="Arial"/>
          <w:noProof w:val="0"/>
          <w:sz w:val="22"/>
          <w:szCs w:val="22"/>
          <w:lang w:val="en-GB"/>
        </w:rPr>
        <w:t xml:space="preserve"> [Accessed on: 20.05.2025]</w:t>
      </w:r>
    </w:p>
    <w:p w:rsidRPr="000B34F8" w:rsidR="005F734D" w:rsidP="17D845DE" w:rsidRDefault="005F734D" w14:paraId="25BAD521" w14:textId="13585B86">
      <w:pPr>
        <w:rPr>
          <w:rFonts w:ascii="Arial" w:hAnsi="Arial" w:eastAsia="Arial" w:cs="Arial"/>
          <w:noProof w:val="0"/>
          <w:sz w:val="22"/>
          <w:szCs w:val="22"/>
          <w:lang w:val="en-GB"/>
        </w:rPr>
      </w:pPr>
      <w:r w:rsidRPr="17D845DE" w:rsidR="005F734D">
        <w:rPr>
          <w:rFonts w:ascii="Arial" w:hAnsi="Arial" w:eastAsia="Arial" w:cs="Arial"/>
          <w:sz w:val="22"/>
          <w:szCs w:val="22"/>
        </w:rPr>
        <w:t>Griffith, S.J., 2015. Corporate governance in an era of compliance. </w:t>
      </w:r>
      <w:r w:rsidRPr="17D845DE" w:rsidR="005F734D">
        <w:rPr>
          <w:rFonts w:ascii="Arial" w:hAnsi="Arial" w:eastAsia="Arial" w:cs="Arial"/>
          <w:i w:val="1"/>
          <w:iCs w:val="1"/>
          <w:sz w:val="22"/>
          <w:szCs w:val="22"/>
        </w:rPr>
        <w:t>Wm. &amp; Mary L. Rev.</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57</w:t>
      </w:r>
      <w:r w:rsidRPr="17D845DE" w:rsidR="005F734D">
        <w:rPr>
          <w:rFonts w:ascii="Arial" w:hAnsi="Arial" w:eastAsia="Arial" w:cs="Arial"/>
          <w:sz w:val="22"/>
          <w:szCs w:val="22"/>
        </w:rPr>
        <w:t>, p.2075.</w:t>
      </w:r>
      <w:r w:rsidRPr="17D845DE" w:rsidR="4EFFCD0A">
        <w:rPr>
          <w:rFonts w:ascii="Arial" w:hAnsi="Arial" w:eastAsia="Arial" w:cs="Arial"/>
          <w:sz w:val="22"/>
          <w:szCs w:val="22"/>
        </w:rPr>
        <w:t xml:space="preserve"> Available at: </w:t>
      </w:r>
      <w:hyperlink r:id="Rb6bf07554e2844a2">
        <w:r w:rsidRPr="17D845DE" w:rsidR="4EFFCD0A">
          <w:rPr>
            <w:rStyle w:val="Hyperlink"/>
            <w:rFonts w:ascii="Arial" w:hAnsi="Arial" w:eastAsia="Arial" w:cs="Arial"/>
            <w:noProof w:val="0"/>
            <w:sz w:val="22"/>
            <w:szCs w:val="22"/>
            <w:lang w:val="en-GB"/>
          </w:rPr>
          <w:t>"Corporate Governance in an Era of Compliance" by Sean J. Griffith</w:t>
        </w:r>
      </w:hyperlink>
      <w:r w:rsidRPr="17D845DE" w:rsidR="4EFFCD0A">
        <w:rPr>
          <w:rFonts w:ascii="Arial" w:hAnsi="Arial" w:eastAsia="Arial" w:cs="Arial"/>
          <w:noProof w:val="0"/>
          <w:sz w:val="22"/>
          <w:szCs w:val="22"/>
          <w:lang w:val="en-GB"/>
        </w:rPr>
        <w:t xml:space="preserve"> [Accessed on: 22.05.2025]</w:t>
      </w:r>
    </w:p>
    <w:p w:rsidRPr="000B34F8" w:rsidR="005F734D" w:rsidP="17D845DE" w:rsidRDefault="005F734D" w14:paraId="0B8F0E7C" w14:textId="7A7E6D87">
      <w:pPr>
        <w:rPr>
          <w:rFonts w:ascii="Arial" w:hAnsi="Arial" w:eastAsia="Arial" w:cs="Arial"/>
          <w:sz w:val="22"/>
          <w:szCs w:val="22"/>
        </w:rPr>
      </w:pPr>
      <w:r w:rsidRPr="17D845DE" w:rsidR="005F734D">
        <w:rPr>
          <w:rFonts w:ascii="Arial" w:hAnsi="Arial" w:eastAsia="Arial" w:cs="Arial"/>
          <w:sz w:val="22"/>
          <w:szCs w:val="22"/>
        </w:rPr>
        <w:t xml:space="preserve">Hashmi, M., </w:t>
      </w:r>
      <w:r w:rsidRPr="17D845DE" w:rsidR="005F734D">
        <w:rPr>
          <w:rFonts w:ascii="Arial" w:hAnsi="Arial" w:eastAsia="Arial" w:cs="Arial"/>
          <w:sz w:val="22"/>
          <w:szCs w:val="22"/>
        </w:rPr>
        <w:t>Governatori</w:t>
      </w:r>
      <w:r w:rsidRPr="17D845DE" w:rsidR="005F734D">
        <w:rPr>
          <w:rFonts w:ascii="Arial" w:hAnsi="Arial" w:eastAsia="Arial" w:cs="Arial"/>
          <w:sz w:val="22"/>
          <w:szCs w:val="22"/>
        </w:rPr>
        <w:t xml:space="preserve">, G., Lam, H.P. and Wynn, M.T., 2018. Are we done with business process compliance: </w:t>
      </w:r>
      <w:r w:rsidRPr="17D845DE" w:rsidR="005F734D">
        <w:rPr>
          <w:rFonts w:ascii="Arial" w:hAnsi="Arial" w:eastAsia="Arial" w:cs="Arial"/>
          <w:sz w:val="22"/>
          <w:szCs w:val="22"/>
        </w:rPr>
        <w:t>state of the art</w:t>
      </w:r>
      <w:r w:rsidRPr="17D845DE" w:rsidR="005F734D">
        <w:rPr>
          <w:rFonts w:ascii="Arial" w:hAnsi="Arial" w:eastAsia="Arial" w:cs="Arial"/>
          <w:sz w:val="22"/>
          <w:szCs w:val="22"/>
        </w:rPr>
        <w:t xml:space="preserve"> and challenges ahead. </w:t>
      </w:r>
      <w:r w:rsidRPr="17D845DE" w:rsidR="005F734D">
        <w:rPr>
          <w:rFonts w:ascii="Arial" w:hAnsi="Arial" w:eastAsia="Arial" w:cs="Arial"/>
          <w:i w:val="1"/>
          <w:iCs w:val="1"/>
          <w:sz w:val="22"/>
          <w:szCs w:val="22"/>
        </w:rPr>
        <w:t>Knowledge and Information Systems</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57</w:t>
      </w:r>
      <w:r w:rsidRPr="17D845DE" w:rsidR="005F734D">
        <w:rPr>
          <w:rFonts w:ascii="Arial" w:hAnsi="Arial" w:eastAsia="Arial" w:cs="Arial"/>
          <w:sz w:val="22"/>
          <w:szCs w:val="22"/>
        </w:rPr>
        <w:t>(1), pp.79-133.</w:t>
      </w:r>
      <w:r w:rsidRPr="17D845DE" w:rsidR="2F4B0654">
        <w:rPr>
          <w:rFonts w:ascii="Arial" w:hAnsi="Arial" w:eastAsia="Arial" w:cs="Arial"/>
          <w:sz w:val="22"/>
          <w:szCs w:val="22"/>
        </w:rPr>
        <w:t xml:space="preserve">  </w:t>
      </w:r>
    </w:p>
    <w:p w:rsidRPr="000B34F8" w:rsidR="005F734D" w:rsidP="17D845DE" w:rsidRDefault="005F734D" w14:paraId="0A2B6711" w14:textId="212759F0">
      <w:pPr>
        <w:rPr>
          <w:rFonts w:ascii="Arial" w:hAnsi="Arial" w:eastAsia="Arial" w:cs="Arial"/>
          <w:noProof w:val="0"/>
          <w:sz w:val="22"/>
          <w:szCs w:val="22"/>
          <w:lang w:val="en-GB"/>
        </w:rPr>
      </w:pPr>
      <w:r w:rsidRPr="17D845DE" w:rsidR="005F734D">
        <w:rPr>
          <w:rFonts w:ascii="Arial" w:hAnsi="Arial" w:eastAsia="Arial" w:cs="Arial"/>
          <w:sz w:val="22"/>
          <w:szCs w:val="22"/>
        </w:rPr>
        <w:t>Holloway, J.C. and Humphreys, C., 2019. </w:t>
      </w:r>
      <w:r w:rsidRPr="17D845DE" w:rsidR="005F734D">
        <w:rPr>
          <w:rFonts w:ascii="Arial" w:hAnsi="Arial" w:eastAsia="Arial" w:cs="Arial"/>
          <w:i w:val="1"/>
          <w:iCs w:val="1"/>
          <w:sz w:val="22"/>
          <w:szCs w:val="22"/>
        </w:rPr>
        <w:t>The business of tourism</w:t>
      </w:r>
      <w:r w:rsidRPr="17D845DE" w:rsidR="005F734D">
        <w:rPr>
          <w:rFonts w:ascii="Arial" w:hAnsi="Arial" w:eastAsia="Arial" w:cs="Arial"/>
          <w:sz w:val="22"/>
          <w:szCs w:val="22"/>
        </w:rPr>
        <w:t>. Sage.</w:t>
      </w:r>
      <w:r w:rsidRPr="17D845DE" w:rsidR="27B39241">
        <w:rPr>
          <w:rFonts w:ascii="Arial" w:hAnsi="Arial" w:eastAsia="Arial" w:cs="Arial"/>
          <w:sz w:val="22"/>
          <w:szCs w:val="22"/>
        </w:rPr>
        <w:t xml:space="preserve"> Available at: </w:t>
      </w:r>
      <w:hyperlink r:id="Rca0db285be0c41a6">
        <w:r w:rsidRPr="17D845DE" w:rsidR="27B39241">
          <w:rPr>
            <w:rStyle w:val="Hyperlink"/>
            <w:rFonts w:ascii="Arial" w:hAnsi="Arial" w:eastAsia="Arial" w:cs="Arial"/>
            <w:noProof w:val="0"/>
            <w:sz w:val="22"/>
            <w:szCs w:val="22"/>
            <w:lang w:val="en-GB"/>
          </w:rPr>
          <w:t>The Business of Tourism - J. Christopher Holloway, Claire Humphreys - Google Books</w:t>
        </w:r>
      </w:hyperlink>
      <w:r w:rsidRPr="17D845DE" w:rsidR="27B39241">
        <w:rPr>
          <w:rFonts w:ascii="Arial" w:hAnsi="Arial" w:eastAsia="Arial" w:cs="Arial"/>
          <w:noProof w:val="0"/>
          <w:sz w:val="22"/>
          <w:szCs w:val="22"/>
          <w:lang w:val="en-GB"/>
        </w:rPr>
        <w:t xml:space="preserve"> [Accessed on: 02.06.2025]</w:t>
      </w:r>
    </w:p>
    <w:p w:rsidRPr="000B34F8" w:rsidR="005F734D" w:rsidP="17D845DE" w:rsidRDefault="005F734D" w14:paraId="3E1DBD9C" w14:textId="77777777">
      <w:pPr>
        <w:rPr>
          <w:rFonts w:ascii="Arial" w:hAnsi="Arial" w:eastAsia="Arial" w:cs="Arial"/>
          <w:sz w:val="22"/>
          <w:szCs w:val="22"/>
        </w:rPr>
      </w:pPr>
      <w:r w:rsidRPr="17D845DE" w:rsidR="005F734D">
        <w:rPr>
          <w:rFonts w:ascii="Arial" w:hAnsi="Arial" w:eastAsia="Arial" w:cs="Arial"/>
          <w:sz w:val="22"/>
          <w:szCs w:val="22"/>
        </w:rPr>
        <w:t xml:space="preserve">Ineson, E.M., </w:t>
      </w:r>
      <w:r w:rsidRPr="17D845DE" w:rsidR="005F734D">
        <w:rPr>
          <w:rFonts w:ascii="Arial" w:hAnsi="Arial" w:eastAsia="Arial" w:cs="Arial"/>
          <w:sz w:val="22"/>
          <w:szCs w:val="22"/>
        </w:rPr>
        <w:t>Čomić</w:t>
      </w:r>
      <w:r w:rsidRPr="17D845DE" w:rsidR="005F734D">
        <w:rPr>
          <w:rFonts w:ascii="Arial" w:hAnsi="Arial" w:eastAsia="Arial" w:cs="Arial"/>
          <w:sz w:val="22"/>
          <w:szCs w:val="22"/>
        </w:rPr>
        <w:t xml:space="preserve">, D. and </w:t>
      </w:r>
      <w:r w:rsidRPr="17D845DE" w:rsidR="005F734D">
        <w:rPr>
          <w:rFonts w:ascii="Arial" w:hAnsi="Arial" w:eastAsia="Arial" w:cs="Arial"/>
          <w:sz w:val="22"/>
          <w:szCs w:val="22"/>
        </w:rPr>
        <w:t>Kalmić</w:t>
      </w:r>
      <w:r w:rsidRPr="17D845DE" w:rsidR="005F734D">
        <w:rPr>
          <w:rFonts w:ascii="Arial" w:hAnsi="Arial" w:eastAsia="Arial" w:cs="Arial"/>
          <w:sz w:val="22"/>
          <w:szCs w:val="22"/>
        </w:rPr>
        <w:t>, L., 2019. Towards a hierarchy of hotel guests’ in-room needs. </w:t>
      </w:r>
      <w:r w:rsidRPr="17D845DE" w:rsidR="005F734D">
        <w:rPr>
          <w:rFonts w:ascii="Arial" w:hAnsi="Arial" w:eastAsia="Arial" w:cs="Arial"/>
          <w:i w:val="1"/>
          <w:iCs w:val="1"/>
          <w:sz w:val="22"/>
          <w:szCs w:val="22"/>
        </w:rPr>
        <w:t>International Journal of Contemporary Hospitality Management</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31</w:t>
      </w:r>
      <w:r w:rsidRPr="17D845DE" w:rsidR="005F734D">
        <w:rPr>
          <w:rFonts w:ascii="Arial" w:hAnsi="Arial" w:eastAsia="Arial" w:cs="Arial"/>
          <w:sz w:val="22"/>
          <w:szCs w:val="22"/>
        </w:rPr>
        <w:t>(12), pp.4401-4418.</w:t>
      </w:r>
    </w:p>
    <w:p w:rsidRPr="000B34F8" w:rsidR="005F734D" w:rsidP="17D845DE" w:rsidRDefault="005F734D" w14:paraId="15FFD9A0" w14:textId="2E79DD17">
      <w:pPr>
        <w:rPr>
          <w:rFonts w:ascii="Arial" w:hAnsi="Arial" w:eastAsia="Arial" w:cs="Arial"/>
          <w:noProof w:val="0"/>
          <w:sz w:val="22"/>
          <w:szCs w:val="22"/>
          <w:lang w:val="en-GB"/>
        </w:rPr>
      </w:pPr>
      <w:r w:rsidRPr="17D845DE" w:rsidR="005F734D">
        <w:rPr>
          <w:rFonts w:ascii="Arial" w:hAnsi="Arial" w:eastAsia="Arial" w:cs="Arial"/>
          <w:sz w:val="22"/>
          <w:szCs w:val="22"/>
        </w:rPr>
        <w:t>Johnson, M., 2019. </w:t>
      </w:r>
      <w:r w:rsidRPr="17D845DE" w:rsidR="005F734D">
        <w:rPr>
          <w:rFonts w:ascii="Arial" w:hAnsi="Arial" w:eastAsia="Arial" w:cs="Arial"/>
          <w:i w:val="1"/>
          <w:iCs w:val="1"/>
          <w:sz w:val="22"/>
          <w:szCs w:val="22"/>
        </w:rPr>
        <w:t>Corporate finance and the securities laws</w:t>
      </w:r>
      <w:r w:rsidRPr="17D845DE" w:rsidR="005F734D">
        <w:rPr>
          <w:rFonts w:ascii="Arial" w:hAnsi="Arial" w:eastAsia="Arial" w:cs="Arial"/>
          <w:sz w:val="22"/>
          <w:szCs w:val="22"/>
        </w:rPr>
        <w:t>. Wolters Kluwer.</w:t>
      </w:r>
      <w:r w:rsidRPr="17D845DE" w:rsidR="751FBBF5">
        <w:rPr>
          <w:rFonts w:ascii="Arial" w:hAnsi="Arial" w:eastAsia="Arial" w:cs="Arial"/>
          <w:sz w:val="22"/>
          <w:szCs w:val="22"/>
        </w:rPr>
        <w:t xml:space="preserve"> Available at: </w:t>
      </w:r>
      <w:hyperlink r:id="R112fee3e116c4af8">
        <w:r w:rsidRPr="17D845DE" w:rsidR="751FBBF5">
          <w:rPr>
            <w:rStyle w:val="Hyperlink"/>
            <w:rFonts w:ascii="Arial" w:hAnsi="Arial" w:eastAsia="Arial" w:cs="Arial"/>
            <w:noProof w:val="0"/>
            <w:sz w:val="22"/>
            <w:szCs w:val="22"/>
            <w:lang w:val="en-GB"/>
          </w:rPr>
          <w:t>Corporate Finance and the Securities Laws, Seventh Edition | Wolters Kluwer Legal &amp; Regulatory</w:t>
        </w:r>
      </w:hyperlink>
      <w:r w:rsidRPr="17D845DE" w:rsidR="751FBBF5">
        <w:rPr>
          <w:rFonts w:ascii="Arial" w:hAnsi="Arial" w:eastAsia="Arial" w:cs="Arial"/>
          <w:noProof w:val="0"/>
          <w:sz w:val="22"/>
          <w:szCs w:val="22"/>
          <w:lang w:val="en-GB"/>
        </w:rPr>
        <w:t xml:space="preserve"> [Accessed on: 10.06.2025]</w:t>
      </w:r>
    </w:p>
    <w:p w:rsidRPr="000B34F8" w:rsidR="005F734D" w:rsidP="17D845DE" w:rsidRDefault="005F734D" w14:paraId="134C7B56" w14:textId="77777777" w14:noSpellErr="1">
      <w:pPr>
        <w:rPr>
          <w:rFonts w:ascii="Arial" w:hAnsi="Arial" w:eastAsia="Arial" w:cs="Arial"/>
          <w:sz w:val="22"/>
          <w:szCs w:val="22"/>
        </w:rPr>
      </w:pPr>
      <w:r w:rsidRPr="17D845DE" w:rsidR="005F734D">
        <w:rPr>
          <w:rFonts w:ascii="Arial" w:hAnsi="Arial" w:eastAsia="Arial" w:cs="Arial"/>
          <w:sz w:val="22"/>
          <w:szCs w:val="22"/>
        </w:rPr>
        <w:t>Kalnins, A., 2016. Beyond Manhattan: Localized competition and organizational failure in urban hotel markets throughout the United States, 2000–2014. </w:t>
      </w:r>
      <w:r w:rsidRPr="17D845DE" w:rsidR="005F734D">
        <w:rPr>
          <w:rFonts w:ascii="Arial" w:hAnsi="Arial" w:eastAsia="Arial" w:cs="Arial"/>
          <w:i w:val="1"/>
          <w:iCs w:val="1"/>
          <w:sz w:val="22"/>
          <w:szCs w:val="22"/>
        </w:rPr>
        <w:t>Strategic Management Journal</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37</w:t>
      </w:r>
      <w:r w:rsidRPr="17D845DE" w:rsidR="005F734D">
        <w:rPr>
          <w:rFonts w:ascii="Arial" w:hAnsi="Arial" w:eastAsia="Arial" w:cs="Arial"/>
          <w:sz w:val="22"/>
          <w:szCs w:val="22"/>
        </w:rPr>
        <w:t>(11), pp.2235-2253.</w:t>
      </w:r>
    </w:p>
    <w:p w:rsidRPr="000B34F8" w:rsidR="005F734D" w:rsidP="17D845DE" w:rsidRDefault="005F734D" w14:paraId="78244C29" w14:textId="099173CB">
      <w:pPr>
        <w:rPr>
          <w:rFonts w:ascii="Arial" w:hAnsi="Arial" w:eastAsia="Arial" w:cs="Arial"/>
          <w:sz w:val="22"/>
          <w:szCs w:val="22"/>
        </w:rPr>
      </w:pPr>
      <w:r w:rsidRPr="17D845DE" w:rsidR="005F734D">
        <w:rPr>
          <w:rFonts w:ascii="Arial" w:hAnsi="Arial" w:eastAsia="Arial" w:cs="Arial"/>
          <w:sz w:val="22"/>
          <w:szCs w:val="22"/>
        </w:rPr>
        <w:t>Kandampully</w:t>
      </w:r>
      <w:r w:rsidRPr="17D845DE" w:rsidR="005F734D">
        <w:rPr>
          <w:rFonts w:ascii="Arial" w:hAnsi="Arial" w:eastAsia="Arial" w:cs="Arial"/>
          <w:sz w:val="22"/>
          <w:szCs w:val="22"/>
        </w:rPr>
        <w:t xml:space="preserve">, J. and </w:t>
      </w:r>
      <w:r w:rsidRPr="17D845DE" w:rsidR="005F734D">
        <w:rPr>
          <w:rFonts w:ascii="Arial" w:hAnsi="Arial" w:eastAsia="Arial" w:cs="Arial"/>
          <w:sz w:val="22"/>
          <w:szCs w:val="22"/>
        </w:rPr>
        <w:t>Solnet</w:t>
      </w:r>
      <w:r w:rsidRPr="17D845DE" w:rsidR="005F734D">
        <w:rPr>
          <w:rFonts w:ascii="Arial" w:hAnsi="Arial" w:eastAsia="Arial" w:cs="Arial"/>
          <w:sz w:val="22"/>
          <w:szCs w:val="22"/>
        </w:rPr>
        <w:t>, D., 2024. Service Management Principles for Hospitality &amp; Tourism in the Age of Digital Technology.</w:t>
      </w:r>
      <w:r w:rsidRPr="17D845DE" w:rsidR="59B7C35B">
        <w:rPr>
          <w:rFonts w:ascii="Arial" w:hAnsi="Arial" w:eastAsia="Arial" w:cs="Arial"/>
          <w:sz w:val="22"/>
          <w:szCs w:val="22"/>
        </w:rPr>
        <w:t xml:space="preserve"> Available at: </w:t>
      </w:r>
      <w:hyperlink r:id="R191e4086b29d4182">
        <w:r w:rsidRPr="17D845DE" w:rsidR="59B7C35B">
          <w:rPr>
            <w:rStyle w:val="Hyperlink"/>
            <w:rFonts w:ascii="Arial" w:hAnsi="Arial" w:eastAsia="Arial" w:cs="Arial"/>
            <w:noProof w:val="0"/>
            <w:sz w:val="22"/>
            <w:szCs w:val="22"/>
            <w:lang w:val="en-GB"/>
          </w:rPr>
          <w:t>Service Management Principles for Hospitality &amp; Tourism in the Age of Digital Technology | Request PDF</w:t>
        </w:r>
      </w:hyperlink>
      <w:r w:rsidRPr="17D845DE" w:rsidR="319DA6AC">
        <w:rPr>
          <w:rFonts w:ascii="Arial" w:hAnsi="Arial" w:eastAsia="Arial" w:cs="Arial"/>
          <w:noProof w:val="0"/>
          <w:sz w:val="22"/>
          <w:szCs w:val="22"/>
          <w:lang w:val="en-GB"/>
        </w:rPr>
        <w:t xml:space="preserve"> </w:t>
      </w:r>
      <w:r w:rsidRPr="17D845DE" w:rsidR="319DA6AC">
        <w:rPr>
          <w:rFonts w:ascii="Arial" w:hAnsi="Arial" w:eastAsia="Arial" w:cs="Arial"/>
          <w:sz w:val="22"/>
          <w:szCs w:val="22"/>
        </w:rPr>
        <w:t>[Accessed: 05.06.2025]</w:t>
      </w:r>
    </w:p>
    <w:p w:rsidRPr="000B34F8" w:rsidR="005F734D" w:rsidP="17D845DE" w:rsidRDefault="005F734D" w14:paraId="238AAA65" w14:textId="6437E194">
      <w:pPr>
        <w:rPr>
          <w:rFonts w:ascii="Arial" w:hAnsi="Arial" w:eastAsia="Arial" w:cs="Arial"/>
          <w:sz w:val="22"/>
          <w:szCs w:val="22"/>
        </w:rPr>
      </w:pPr>
      <w:r w:rsidRPr="17D845DE" w:rsidR="005F734D">
        <w:rPr>
          <w:rFonts w:ascii="Arial" w:hAnsi="Arial" w:eastAsia="Arial" w:cs="Arial"/>
          <w:sz w:val="22"/>
          <w:szCs w:val="22"/>
        </w:rPr>
        <w:t xml:space="preserve">KAYAK, 2020. </w:t>
      </w:r>
      <w:r w:rsidRPr="17D845DE" w:rsidR="005F734D">
        <w:rPr>
          <w:rFonts w:ascii="Arial" w:hAnsi="Arial" w:eastAsia="Arial" w:cs="Arial"/>
          <w:i w:val="1"/>
          <w:iCs w:val="1"/>
          <w:sz w:val="22"/>
          <w:szCs w:val="22"/>
        </w:rPr>
        <w:t>Leonardo Hotel East Midlands airport £37. Derby Hotel Deals &amp; Reviews</w:t>
      </w:r>
      <w:r w:rsidRPr="17D845DE" w:rsidR="005F734D">
        <w:rPr>
          <w:rFonts w:ascii="Arial" w:hAnsi="Arial" w:eastAsia="Arial" w:cs="Arial"/>
          <w:sz w:val="22"/>
          <w:szCs w:val="22"/>
        </w:rPr>
        <w:t xml:space="preserve">, </w:t>
      </w:r>
      <w:r w:rsidRPr="17D845DE" w:rsidR="005F734D">
        <w:rPr>
          <w:rFonts w:ascii="Arial" w:hAnsi="Arial" w:eastAsia="Arial" w:cs="Arial"/>
          <w:i w:val="1"/>
          <w:iCs w:val="1"/>
          <w:sz w:val="22"/>
          <w:szCs w:val="22"/>
        </w:rPr>
        <w:t>KAYAK</w:t>
      </w:r>
      <w:r w:rsidRPr="17D845DE" w:rsidR="005F734D">
        <w:rPr>
          <w:rFonts w:ascii="Arial" w:hAnsi="Arial" w:eastAsia="Arial" w:cs="Arial"/>
          <w:sz w:val="22"/>
          <w:szCs w:val="22"/>
        </w:rPr>
        <w:t>. Available at:</w:t>
      </w:r>
      <w:r w:rsidRPr="17D845DE" w:rsidR="60FA2147">
        <w:rPr>
          <w:rFonts w:ascii="Arial" w:hAnsi="Arial" w:eastAsia="Arial" w:cs="Arial"/>
          <w:sz w:val="22"/>
          <w:szCs w:val="22"/>
        </w:rPr>
        <w:t xml:space="preserve"> </w:t>
      </w:r>
      <w:hyperlink r:id="R4d9601c338ef4e11">
        <w:r w:rsidRPr="17D845DE" w:rsidR="60FA2147">
          <w:rPr>
            <w:rStyle w:val="Hyperlink"/>
            <w:rFonts w:ascii="Arial" w:hAnsi="Arial" w:eastAsia="Arial" w:cs="Arial"/>
            <w:noProof w:val="0"/>
            <w:sz w:val="22"/>
            <w:szCs w:val="22"/>
            <w:lang w:val="en-GB"/>
          </w:rPr>
          <w:t>Leonardo Hotel East Midlands Airport £37. Derby Hotel Deals &amp; Reviews - KAYAK</w:t>
        </w:r>
      </w:hyperlink>
      <w:r w:rsidRPr="17D845DE" w:rsidR="005F734D">
        <w:rPr>
          <w:rFonts w:ascii="Arial" w:hAnsi="Arial" w:eastAsia="Arial" w:cs="Arial"/>
          <w:sz w:val="22"/>
          <w:szCs w:val="22"/>
        </w:rPr>
        <w:t xml:space="preserve"> </w:t>
      </w:r>
      <w:r w:rsidRPr="17D845DE" w:rsidR="61D57A58">
        <w:rPr>
          <w:rFonts w:ascii="Arial" w:hAnsi="Arial" w:eastAsia="Arial" w:cs="Arial"/>
          <w:sz w:val="22"/>
          <w:szCs w:val="22"/>
        </w:rPr>
        <w:t>[</w:t>
      </w:r>
      <w:r w:rsidRPr="17D845DE" w:rsidR="005F734D">
        <w:rPr>
          <w:rFonts w:ascii="Arial" w:hAnsi="Arial" w:eastAsia="Arial" w:cs="Arial"/>
          <w:sz w:val="22"/>
          <w:szCs w:val="22"/>
        </w:rPr>
        <w:t xml:space="preserve">Accessed: </w:t>
      </w:r>
      <w:r w:rsidRPr="17D845DE" w:rsidR="69FB7132">
        <w:rPr>
          <w:rFonts w:ascii="Arial" w:hAnsi="Arial" w:eastAsia="Arial" w:cs="Arial"/>
          <w:sz w:val="22"/>
          <w:szCs w:val="22"/>
        </w:rPr>
        <w:t>03.06.</w:t>
      </w:r>
      <w:r w:rsidRPr="17D845DE" w:rsidR="005F734D">
        <w:rPr>
          <w:rFonts w:ascii="Arial" w:hAnsi="Arial" w:eastAsia="Arial" w:cs="Arial"/>
          <w:sz w:val="22"/>
          <w:szCs w:val="22"/>
        </w:rPr>
        <w:t>2025</w:t>
      </w:r>
      <w:r w:rsidRPr="17D845DE" w:rsidR="642192FF">
        <w:rPr>
          <w:rFonts w:ascii="Arial" w:hAnsi="Arial" w:eastAsia="Arial" w:cs="Arial"/>
          <w:sz w:val="22"/>
          <w:szCs w:val="22"/>
        </w:rPr>
        <w:t>]</w:t>
      </w:r>
      <w:r w:rsidRPr="17D845DE" w:rsidR="005F734D">
        <w:rPr>
          <w:rFonts w:ascii="Arial" w:hAnsi="Arial" w:eastAsia="Arial" w:cs="Arial"/>
          <w:sz w:val="22"/>
          <w:szCs w:val="22"/>
        </w:rPr>
        <w:t xml:space="preserve"> </w:t>
      </w:r>
    </w:p>
    <w:p w:rsidRPr="000B34F8" w:rsidR="005F734D" w:rsidP="17D845DE" w:rsidRDefault="005F734D" w14:paraId="19B7B4F1" w14:textId="77777777" w14:noSpellErr="1">
      <w:pPr>
        <w:rPr>
          <w:rFonts w:ascii="Arial" w:hAnsi="Arial" w:eastAsia="Arial" w:cs="Arial"/>
          <w:sz w:val="22"/>
          <w:szCs w:val="22"/>
        </w:rPr>
      </w:pPr>
      <w:r w:rsidRPr="17D845DE" w:rsidR="005F734D">
        <w:rPr>
          <w:rFonts w:ascii="Arial" w:hAnsi="Arial" w:eastAsia="Arial" w:cs="Arial"/>
          <w:sz w:val="22"/>
          <w:szCs w:val="22"/>
        </w:rPr>
        <w:t xml:space="preserve">Kim, J., Yoon, </w:t>
      </w:r>
      <w:r w:rsidRPr="17D845DE" w:rsidR="005F734D">
        <w:rPr>
          <w:rFonts w:ascii="Arial" w:hAnsi="Arial" w:eastAsia="Arial" w:cs="Arial"/>
          <w:sz w:val="22"/>
          <w:szCs w:val="22"/>
        </w:rPr>
        <w:t>S.</w:t>
      </w:r>
      <w:r w:rsidRPr="17D845DE" w:rsidR="005F734D">
        <w:rPr>
          <w:rFonts w:ascii="Arial" w:hAnsi="Arial" w:eastAsia="Arial" w:cs="Arial"/>
          <w:sz w:val="22"/>
          <w:szCs w:val="22"/>
        </w:rPr>
        <w:t xml:space="preserve"> and Zemke, D.M.V., 2017. Factors affecting customers’ intention to use of location-based services (LBS) in the lodging industry. </w:t>
      </w:r>
      <w:r w:rsidRPr="17D845DE" w:rsidR="005F734D">
        <w:rPr>
          <w:rFonts w:ascii="Arial" w:hAnsi="Arial" w:eastAsia="Arial" w:cs="Arial"/>
          <w:i w:val="1"/>
          <w:iCs w:val="1"/>
          <w:sz w:val="22"/>
          <w:szCs w:val="22"/>
        </w:rPr>
        <w:t>Journal of Hospitality and Tourism Technology</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8</w:t>
      </w:r>
      <w:r w:rsidRPr="17D845DE" w:rsidR="005F734D">
        <w:rPr>
          <w:rFonts w:ascii="Arial" w:hAnsi="Arial" w:eastAsia="Arial" w:cs="Arial"/>
          <w:sz w:val="22"/>
          <w:szCs w:val="22"/>
        </w:rPr>
        <w:t>(3), pp.337-356.</w:t>
      </w:r>
    </w:p>
    <w:p w:rsidRPr="000B34F8" w:rsidR="005F734D" w:rsidP="17D845DE" w:rsidRDefault="005F734D" w14:paraId="37A549A2" w14:textId="6C121E3B">
      <w:pPr>
        <w:rPr>
          <w:rFonts w:ascii="Arial" w:hAnsi="Arial" w:eastAsia="Arial" w:cs="Arial"/>
          <w:sz w:val="22"/>
          <w:szCs w:val="22"/>
        </w:rPr>
      </w:pPr>
      <w:r w:rsidRPr="17D845DE" w:rsidR="005F734D">
        <w:rPr>
          <w:rFonts w:ascii="Arial" w:hAnsi="Arial" w:eastAsia="Arial" w:cs="Arial"/>
          <w:sz w:val="22"/>
          <w:szCs w:val="22"/>
        </w:rPr>
        <w:t>Knodel, L.V., 2019. Hotel management.</w:t>
      </w:r>
      <w:r w:rsidRPr="17D845DE" w:rsidR="0DCB1D1E">
        <w:rPr>
          <w:rFonts w:ascii="Arial" w:hAnsi="Arial" w:eastAsia="Arial" w:cs="Arial"/>
          <w:sz w:val="22"/>
          <w:szCs w:val="22"/>
        </w:rPr>
        <w:t xml:space="preserve"> Available at: </w:t>
      </w:r>
      <w:hyperlink r:id="R80f40883f5d54397">
        <w:r w:rsidRPr="17D845DE" w:rsidR="0DCB1D1E">
          <w:rPr>
            <w:rStyle w:val="Hyperlink"/>
            <w:rFonts w:ascii="Arial" w:hAnsi="Arial" w:eastAsia="Arial" w:cs="Arial"/>
            <w:noProof w:val="0"/>
            <w:sz w:val="22"/>
            <w:szCs w:val="22"/>
            <w:lang w:val="en-GB"/>
          </w:rPr>
          <w:t>(PDF) HOTEL MANAGEMENT</w:t>
        </w:r>
      </w:hyperlink>
      <w:r w:rsidRPr="17D845DE" w:rsidR="0DCB1D1E">
        <w:rPr>
          <w:rFonts w:ascii="Arial" w:hAnsi="Arial" w:eastAsia="Arial" w:cs="Arial"/>
          <w:noProof w:val="0"/>
          <w:sz w:val="22"/>
          <w:szCs w:val="22"/>
          <w:lang w:val="en-GB"/>
        </w:rPr>
        <w:t xml:space="preserve"> </w:t>
      </w:r>
      <w:r w:rsidRPr="17D845DE" w:rsidR="0DCB1D1E">
        <w:rPr>
          <w:rFonts w:ascii="Arial" w:hAnsi="Arial" w:eastAsia="Arial" w:cs="Arial"/>
          <w:sz w:val="22"/>
          <w:szCs w:val="22"/>
        </w:rPr>
        <w:t>[Accessed: 23.05.2025]</w:t>
      </w:r>
    </w:p>
    <w:p w:rsidRPr="000B34F8" w:rsidR="005F734D" w:rsidP="17D845DE" w:rsidRDefault="005F734D" w14:paraId="5B069BA6" w14:textId="77777777" w14:noSpellErr="1">
      <w:pPr>
        <w:rPr>
          <w:rFonts w:ascii="Arial" w:hAnsi="Arial" w:eastAsia="Arial" w:cs="Arial"/>
          <w:sz w:val="22"/>
          <w:szCs w:val="22"/>
        </w:rPr>
      </w:pPr>
      <w:r w:rsidRPr="17D845DE" w:rsidR="005F734D">
        <w:rPr>
          <w:rFonts w:ascii="Arial" w:hAnsi="Arial" w:eastAsia="Arial" w:cs="Arial"/>
          <w:sz w:val="22"/>
          <w:szCs w:val="22"/>
        </w:rPr>
        <w:t>Kuntner, S., 2020. Limited Liability. In </w:t>
      </w:r>
      <w:r w:rsidRPr="17D845DE" w:rsidR="005F734D">
        <w:rPr>
          <w:rFonts w:ascii="Arial" w:hAnsi="Arial" w:eastAsia="Arial" w:cs="Arial"/>
          <w:i w:val="1"/>
          <w:iCs w:val="1"/>
          <w:sz w:val="22"/>
          <w:szCs w:val="22"/>
        </w:rPr>
        <w:t>China’s Foreign-Invested Limited Partnership Enterprise: An Analysis of its Legal Personality, Limited Liability and Transferable Ownership Interest</w:t>
      </w:r>
      <w:r w:rsidRPr="17D845DE" w:rsidR="005F734D">
        <w:rPr>
          <w:rFonts w:ascii="Arial" w:hAnsi="Arial" w:eastAsia="Arial" w:cs="Arial"/>
          <w:sz w:val="22"/>
          <w:szCs w:val="22"/>
        </w:rPr>
        <w:t> (pp. 231-283). Cham: Springer International Publishing.</w:t>
      </w:r>
    </w:p>
    <w:p w:rsidRPr="000B34F8" w:rsidR="005F734D" w:rsidP="17D845DE" w:rsidRDefault="005F734D" w14:paraId="278E1A4E" w14:textId="100F1704">
      <w:pPr>
        <w:rPr>
          <w:rFonts w:ascii="Arial" w:hAnsi="Arial" w:eastAsia="Arial" w:cs="Arial"/>
          <w:sz w:val="22"/>
          <w:szCs w:val="22"/>
        </w:rPr>
      </w:pPr>
      <w:r w:rsidRPr="17D845DE" w:rsidR="005F734D">
        <w:rPr>
          <w:rFonts w:ascii="Arial" w:hAnsi="Arial" w:eastAsia="Arial" w:cs="Arial"/>
          <w:sz w:val="22"/>
          <w:szCs w:val="22"/>
        </w:rPr>
        <w:t xml:space="preserve">Kuparinen, K., 2021. Investigating Location Technologies </w:t>
      </w:r>
      <w:r w:rsidRPr="17D845DE" w:rsidR="005F734D">
        <w:rPr>
          <w:rFonts w:ascii="Arial" w:hAnsi="Arial" w:eastAsia="Arial" w:cs="Arial"/>
          <w:sz w:val="22"/>
          <w:szCs w:val="22"/>
        </w:rPr>
        <w:t>To</w:t>
      </w:r>
      <w:r w:rsidRPr="17D845DE" w:rsidR="005F734D">
        <w:rPr>
          <w:rFonts w:ascii="Arial" w:hAnsi="Arial" w:eastAsia="Arial" w:cs="Arial"/>
          <w:sz w:val="22"/>
          <w:szCs w:val="22"/>
        </w:rPr>
        <w:t xml:space="preserve"> Improve Safety </w:t>
      </w:r>
      <w:r w:rsidRPr="17D845DE" w:rsidR="005F734D">
        <w:rPr>
          <w:rFonts w:ascii="Arial" w:hAnsi="Arial" w:eastAsia="Arial" w:cs="Arial"/>
          <w:sz w:val="22"/>
          <w:szCs w:val="22"/>
        </w:rPr>
        <w:t>And</w:t>
      </w:r>
      <w:r w:rsidRPr="17D845DE" w:rsidR="005F734D">
        <w:rPr>
          <w:rFonts w:ascii="Arial" w:hAnsi="Arial" w:eastAsia="Arial" w:cs="Arial"/>
          <w:sz w:val="22"/>
          <w:szCs w:val="22"/>
        </w:rPr>
        <w:t xml:space="preserve"> Efficiency </w:t>
      </w:r>
      <w:r w:rsidRPr="17D845DE" w:rsidR="005F734D">
        <w:rPr>
          <w:rFonts w:ascii="Arial" w:hAnsi="Arial" w:eastAsia="Arial" w:cs="Arial"/>
          <w:sz w:val="22"/>
          <w:szCs w:val="22"/>
        </w:rPr>
        <w:t>Of</w:t>
      </w:r>
      <w:r w:rsidRPr="17D845DE" w:rsidR="005F734D">
        <w:rPr>
          <w:rFonts w:ascii="Arial" w:hAnsi="Arial" w:eastAsia="Arial" w:cs="Arial"/>
          <w:sz w:val="22"/>
          <w:szCs w:val="22"/>
        </w:rPr>
        <w:t xml:space="preserve"> Construction Site Operations.</w:t>
      </w:r>
      <w:r w:rsidRPr="17D845DE" w:rsidR="32E11C68">
        <w:rPr>
          <w:rFonts w:ascii="Arial" w:hAnsi="Arial" w:eastAsia="Arial" w:cs="Arial"/>
          <w:sz w:val="22"/>
          <w:szCs w:val="22"/>
        </w:rPr>
        <w:t xml:space="preserve"> Available at: </w:t>
      </w:r>
      <w:hyperlink r:id="R10d5217a9cb14b78">
        <w:r w:rsidRPr="17D845DE" w:rsidR="32E11C68">
          <w:rPr>
            <w:rStyle w:val="Hyperlink"/>
            <w:rFonts w:ascii="Arial" w:hAnsi="Arial" w:eastAsia="Arial" w:cs="Arial"/>
            <w:noProof w:val="0"/>
            <w:sz w:val="22"/>
            <w:szCs w:val="22"/>
            <w:lang w:val="en-GB"/>
          </w:rPr>
          <w:t>KuparinenKalle.pdf</w:t>
        </w:r>
      </w:hyperlink>
      <w:r w:rsidRPr="17D845DE" w:rsidR="32E11C68">
        <w:rPr>
          <w:rFonts w:ascii="Arial" w:hAnsi="Arial" w:eastAsia="Arial" w:cs="Arial"/>
          <w:noProof w:val="0"/>
          <w:sz w:val="22"/>
          <w:szCs w:val="22"/>
          <w:lang w:val="en-GB"/>
        </w:rPr>
        <w:t xml:space="preserve"> </w:t>
      </w:r>
      <w:r w:rsidRPr="17D845DE" w:rsidR="32E11C68">
        <w:rPr>
          <w:rFonts w:ascii="Arial" w:hAnsi="Arial" w:eastAsia="Arial" w:cs="Arial"/>
          <w:sz w:val="22"/>
          <w:szCs w:val="22"/>
        </w:rPr>
        <w:t>[Accessed: 29.05.2025]</w:t>
      </w:r>
    </w:p>
    <w:p w:rsidRPr="000B34F8" w:rsidR="005F734D" w:rsidP="17D845DE" w:rsidRDefault="005F734D" w14:paraId="1193E480" w14:textId="77777777">
      <w:pPr>
        <w:rPr>
          <w:rFonts w:ascii="Arial" w:hAnsi="Arial" w:eastAsia="Arial" w:cs="Arial"/>
          <w:sz w:val="22"/>
          <w:szCs w:val="22"/>
        </w:rPr>
      </w:pPr>
      <w:r w:rsidRPr="17D845DE" w:rsidR="005F734D">
        <w:rPr>
          <w:rFonts w:ascii="Arial" w:hAnsi="Arial" w:eastAsia="Arial" w:cs="Arial"/>
          <w:sz w:val="22"/>
          <w:szCs w:val="22"/>
        </w:rPr>
        <w:t>Kurbatska</w:t>
      </w:r>
      <w:r w:rsidRPr="17D845DE" w:rsidR="005F734D">
        <w:rPr>
          <w:rFonts w:ascii="Arial" w:hAnsi="Arial" w:eastAsia="Arial" w:cs="Arial"/>
          <w:sz w:val="22"/>
          <w:szCs w:val="22"/>
        </w:rPr>
        <w:t xml:space="preserve">, L., </w:t>
      </w:r>
      <w:r w:rsidRPr="17D845DE" w:rsidR="005F734D">
        <w:rPr>
          <w:rFonts w:ascii="Arial" w:hAnsi="Arial" w:eastAsia="Arial" w:cs="Arial"/>
          <w:sz w:val="22"/>
          <w:szCs w:val="22"/>
        </w:rPr>
        <w:t>Kvasova</w:t>
      </w:r>
      <w:r w:rsidRPr="17D845DE" w:rsidR="005F734D">
        <w:rPr>
          <w:rFonts w:ascii="Arial" w:hAnsi="Arial" w:eastAsia="Arial" w:cs="Arial"/>
          <w:sz w:val="22"/>
          <w:szCs w:val="22"/>
        </w:rPr>
        <w:t xml:space="preserve">, L. and </w:t>
      </w:r>
      <w:r w:rsidRPr="17D845DE" w:rsidR="005F734D">
        <w:rPr>
          <w:rFonts w:ascii="Arial" w:hAnsi="Arial" w:eastAsia="Arial" w:cs="Arial"/>
          <w:sz w:val="22"/>
          <w:szCs w:val="22"/>
        </w:rPr>
        <w:t>Lozovyi</w:t>
      </w:r>
      <w:r w:rsidRPr="17D845DE" w:rsidR="005F734D">
        <w:rPr>
          <w:rFonts w:ascii="Arial" w:hAnsi="Arial" w:eastAsia="Arial" w:cs="Arial"/>
          <w:sz w:val="22"/>
          <w:szCs w:val="22"/>
        </w:rPr>
        <w:t>, D., 2024. Implementation of the diversification strategy for the formation of the adaptability of the enterprise. </w:t>
      </w:r>
      <w:r w:rsidRPr="17D845DE" w:rsidR="005F734D">
        <w:rPr>
          <w:rFonts w:ascii="Arial" w:hAnsi="Arial" w:eastAsia="Arial" w:cs="Arial"/>
          <w:i w:val="1"/>
          <w:iCs w:val="1"/>
          <w:sz w:val="22"/>
          <w:szCs w:val="22"/>
        </w:rPr>
        <w:t>Green, Blue and Digital Economy Journal</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5</w:t>
      </w:r>
      <w:r w:rsidRPr="17D845DE" w:rsidR="005F734D">
        <w:rPr>
          <w:rFonts w:ascii="Arial" w:hAnsi="Arial" w:eastAsia="Arial" w:cs="Arial"/>
          <w:sz w:val="22"/>
          <w:szCs w:val="22"/>
        </w:rPr>
        <w:t>(3), pp.14-20.doi:10.30525/2661-5169/2024-3-3</w:t>
      </w:r>
    </w:p>
    <w:p w:rsidRPr="000B34F8" w:rsidR="005F734D" w:rsidP="17D845DE" w:rsidRDefault="005F734D" w14:paraId="71B1C4E2" w14:textId="3852703E">
      <w:pPr>
        <w:rPr>
          <w:rFonts w:ascii="Arial" w:hAnsi="Arial" w:eastAsia="Arial" w:cs="Arial"/>
          <w:sz w:val="22"/>
          <w:szCs w:val="22"/>
        </w:rPr>
      </w:pPr>
      <w:r w:rsidRPr="17D845DE" w:rsidR="005F734D">
        <w:rPr>
          <w:rFonts w:ascii="Arial" w:hAnsi="Arial" w:eastAsia="Arial" w:cs="Arial"/>
          <w:sz w:val="22"/>
          <w:szCs w:val="22"/>
        </w:rPr>
        <w:t>Lado-</w:t>
      </w:r>
      <w:r w:rsidRPr="17D845DE" w:rsidR="005F734D">
        <w:rPr>
          <w:rFonts w:ascii="Arial" w:hAnsi="Arial" w:eastAsia="Arial" w:cs="Arial"/>
          <w:sz w:val="22"/>
          <w:szCs w:val="22"/>
        </w:rPr>
        <w:t>Sestayo</w:t>
      </w:r>
      <w:r w:rsidRPr="17D845DE" w:rsidR="005F734D">
        <w:rPr>
          <w:rFonts w:ascii="Arial" w:hAnsi="Arial" w:eastAsia="Arial" w:cs="Arial"/>
          <w:sz w:val="22"/>
          <w:szCs w:val="22"/>
        </w:rPr>
        <w:t>, R., Vivel-</w:t>
      </w:r>
      <w:r w:rsidRPr="17D845DE" w:rsidR="005F734D">
        <w:rPr>
          <w:rFonts w:ascii="Arial" w:hAnsi="Arial" w:eastAsia="Arial" w:cs="Arial"/>
          <w:sz w:val="22"/>
          <w:szCs w:val="22"/>
        </w:rPr>
        <w:t>Búa</w:t>
      </w:r>
      <w:r w:rsidRPr="17D845DE" w:rsidR="005F734D">
        <w:rPr>
          <w:rFonts w:ascii="Arial" w:hAnsi="Arial" w:eastAsia="Arial" w:cs="Arial"/>
          <w:sz w:val="22"/>
          <w:szCs w:val="22"/>
        </w:rPr>
        <w:t>, M. and Otero-González, L., 2020. Connection between hotel location and profitability drivers: an analysis of location-specific effects. </w:t>
      </w:r>
      <w:r w:rsidRPr="17D845DE" w:rsidR="005F734D">
        <w:rPr>
          <w:rFonts w:ascii="Arial" w:hAnsi="Arial" w:eastAsia="Arial" w:cs="Arial"/>
          <w:i w:val="1"/>
          <w:iCs w:val="1"/>
          <w:sz w:val="22"/>
          <w:szCs w:val="22"/>
        </w:rPr>
        <w:t>Current Issues in Tourism</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23</w:t>
      </w:r>
      <w:r w:rsidRPr="17D845DE" w:rsidR="005F734D">
        <w:rPr>
          <w:rFonts w:ascii="Arial" w:hAnsi="Arial" w:eastAsia="Arial" w:cs="Arial"/>
          <w:sz w:val="22"/>
          <w:szCs w:val="22"/>
        </w:rPr>
        <w:t>(4), pp.452-469.</w:t>
      </w:r>
      <w:r w:rsidRPr="17D845DE" w:rsidR="3BDE2301">
        <w:rPr>
          <w:rFonts w:ascii="Arial" w:hAnsi="Arial" w:eastAsia="Arial" w:cs="Arial"/>
          <w:sz w:val="22"/>
          <w:szCs w:val="22"/>
        </w:rPr>
        <w:t xml:space="preserve"> Available at: </w:t>
      </w:r>
      <w:hyperlink r:id="R54c2adafb9f44030">
        <w:r w:rsidRPr="17D845DE" w:rsidR="3BDE2301">
          <w:rPr>
            <w:rStyle w:val="Hyperlink"/>
            <w:rFonts w:ascii="Arial" w:hAnsi="Arial" w:eastAsia="Arial" w:cs="Arial"/>
            <w:noProof w:val="0"/>
            <w:sz w:val="22"/>
            <w:szCs w:val="22"/>
            <w:lang w:val="en-GB"/>
          </w:rPr>
          <w:t>Connection between hotel location and profitability drivers: an analysis of location-specific effects | Documents - Universidade da Coruña</w:t>
        </w:r>
      </w:hyperlink>
      <w:r w:rsidRPr="17D845DE" w:rsidR="3BDE2301">
        <w:rPr>
          <w:rFonts w:ascii="Arial" w:hAnsi="Arial" w:eastAsia="Arial" w:cs="Arial"/>
          <w:noProof w:val="0"/>
          <w:sz w:val="22"/>
          <w:szCs w:val="22"/>
          <w:lang w:val="en-GB"/>
        </w:rPr>
        <w:t xml:space="preserve"> </w:t>
      </w:r>
      <w:r w:rsidRPr="17D845DE" w:rsidR="3BDE2301">
        <w:rPr>
          <w:rFonts w:ascii="Arial" w:hAnsi="Arial" w:eastAsia="Arial" w:cs="Arial"/>
          <w:sz w:val="22"/>
          <w:szCs w:val="22"/>
        </w:rPr>
        <w:t>[Accessed: 02.06.2025]</w:t>
      </w:r>
    </w:p>
    <w:p w:rsidRPr="000B34F8" w:rsidR="005F734D" w:rsidP="17D845DE" w:rsidRDefault="005F734D" w14:paraId="4BDB0FC2" w14:textId="4EDA76F4">
      <w:pPr>
        <w:rPr>
          <w:rFonts w:ascii="Arial" w:hAnsi="Arial" w:eastAsia="Arial" w:cs="Arial"/>
          <w:sz w:val="22"/>
          <w:szCs w:val="22"/>
        </w:rPr>
      </w:pPr>
      <w:r w:rsidRPr="17D845DE" w:rsidR="005F734D">
        <w:rPr>
          <w:rFonts w:ascii="Arial" w:hAnsi="Arial" w:eastAsia="Arial" w:cs="Arial"/>
          <w:sz w:val="22"/>
          <w:szCs w:val="22"/>
        </w:rPr>
        <w:t>Latinopoulos</w:t>
      </w:r>
      <w:r w:rsidRPr="17D845DE" w:rsidR="005F734D">
        <w:rPr>
          <w:rFonts w:ascii="Arial" w:hAnsi="Arial" w:eastAsia="Arial" w:cs="Arial"/>
          <w:sz w:val="22"/>
          <w:szCs w:val="22"/>
        </w:rPr>
        <w:t>, D., 2020. Analysing the role of urban hotel location in guests’ satisfaction. </w:t>
      </w:r>
      <w:r w:rsidRPr="17D845DE" w:rsidR="005F734D">
        <w:rPr>
          <w:rFonts w:ascii="Arial" w:hAnsi="Arial" w:eastAsia="Arial" w:cs="Arial"/>
          <w:i w:val="1"/>
          <w:iCs w:val="1"/>
          <w:sz w:val="22"/>
          <w:szCs w:val="22"/>
        </w:rPr>
        <w:t>Anatolia</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31</w:t>
      </w:r>
      <w:r w:rsidRPr="17D845DE" w:rsidR="005F734D">
        <w:rPr>
          <w:rFonts w:ascii="Arial" w:hAnsi="Arial" w:eastAsia="Arial" w:cs="Arial"/>
          <w:sz w:val="22"/>
          <w:szCs w:val="22"/>
        </w:rPr>
        <w:t>(4), pp.636-650.</w:t>
      </w:r>
      <w:r w:rsidRPr="17D845DE" w:rsidR="5E19A3A9">
        <w:rPr>
          <w:rFonts w:ascii="Arial" w:hAnsi="Arial" w:eastAsia="Arial" w:cs="Arial"/>
          <w:sz w:val="22"/>
          <w:szCs w:val="22"/>
        </w:rPr>
        <w:t xml:space="preserve"> Available at: </w:t>
      </w:r>
      <w:hyperlink r:id="R01a2eba7b9194444">
        <w:r w:rsidRPr="17D845DE" w:rsidR="5E19A3A9">
          <w:rPr>
            <w:rStyle w:val="Hyperlink"/>
            <w:rFonts w:ascii="Arial" w:hAnsi="Arial" w:eastAsia="Arial" w:cs="Arial"/>
            <w:noProof w:val="0"/>
            <w:sz w:val="22"/>
            <w:szCs w:val="22"/>
            <w:lang w:val="en-GB"/>
          </w:rPr>
          <w:t>Analysing the role of urban hotel location in guests’ satisfaction | Request PDF</w:t>
        </w:r>
      </w:hyperlink>
      <w:r w:rsidRPr="17D845DE" w:rsidR="5E19A3A9">
        <w:rPr>
          <w:rFonts w:ascii="Arial" w:hAnsi="Arial" w:eastAsia="Arial" w:cs="Arial"/>
          <w:noProof w:val="0"/>
          <w:sz w:val="22"/>
          <w:szCs w:val="22"/>
          <w:lang w:val="en-GB"/>
        </w:rPr>
        <w:t xml:space="preserve"> </w:t>
      </w:r>
      <w:r w:rsidRPr="17D845DE" w:rsidR="5E19A3A9">
        <w:rPr>
          <w:rFonts w:ascii="Arial" w:hAnsi="Arial" w:eastAsia="Arial" w:cs="Arial"/>
          <w:sz w:val="22"/>
          <w:szCs w:val="22"/>
        </w:rPr>
        <w:t>[Accessed: 05.06.2025]</w:t>
      </w:r>
    </w:p>
    <w:p w:rsidRPr="000B34F8" w:rsidR="005F734D" w:rsidP="17D845DE" w:rsidRDefault="005F734D" w14:paraId="2DF8507B" w14:textId="2760B483">
      <w:pPr>
        <w:rPr>
          <w:rFonts w:ascii="Arial" w:hAnsi="Arial" w:eastAsia="Arial" w:cs="Arial"/>
          <w:sz w:val="22"/>
          <w:szCs w:val="22"/>
        </w:rPr>
      </w:pPr>
      <w:r w:rsidRPr="17D845DE" w:rsidR="005F734D">
        <w:rPr>
          <w:rFonts w:ascii="Arial" w:hAnsi="Arial" w:eastAsia="Arial" w:cs="Arial"/>
          <w:sz w:val="22"/>
          <w:szCs w:val="22"/>
        </w:rPr>
        <w:t>Leal, S.R.S., 2024. </w:t>
      </w:r>
      <w:r w:rsidRPr="17D845DE" w:rsidR="005F734D">
        <w:rPr>
          <w:rFonts w:ascii="Arial" w:hAnsi="Arial" w:eastAsia="Arial" w:cs="Arial"/>
          <w:i w:val="1"/>
          <w:iCs w:val="1"/>
          <w:sz w:val="22"/>
          <w:szCs w:val="22"/>
        </w:rPr>
        <w:t>Destination Assessment for Hotel Development: The Standard Case Study</w:t>
      </w:r>
      <w:r w:rsidRPr="17D845DE" w:rsidR="005F734D">
        <w:rPr>
          <w:rFonts w:ascii="Arial" w:hAnsi="Arial" w:eastAsia="Arial" w:cs="Arial"/>
          <w:sz w:val="22"/>
          <w:szCs w:val="22"/>
        </w:rPr>
        <w:t> (</w:t>
      </w:r>
      <w:r w:rsidRPr="17D845DE" w:rsidR="005F734D">
        <w:rPr>
          <w:rFonts w:ascii="Arial" w:hAnsi="Arial" w:eastAsia="Arial" w:cs="Arial"/>
          <w:sz w:val="22"/>
          <w:szCs w:val="22"/>
        </w:rPr>
        <w:t>Master's</w:t>
      </w:r>
      <w:r w:rsidRPr="17D845DE" w:rsidR="005F734D">
        <w:rPr>
          <w:rFonts w:ascii="Arial" w:hAnsi="Arial" w:eastAsia="Arial" w:cs="Arial"/>
          <w:sz w:val="22"/>
          <w:szCs w:val="22"/>
        </w:rPr>
        <w:t xml:space="preserve"> thesis, </w:t>
      </w:r>
      <w:r w:rsidRPr="17D845DE" w:rsidR="005F734D">
        <w:rPr>
          <w:rFonts w:ascii="Arial" w:hAnsi="Arial" w:eastAsia="Arial" w:cs="Arial"/>
          <w:sz w:val="22"/>
          <w:szCs w:val="22"/>
        </w:rPr>
        <w:t>Universidade</w:t>
      </w:r>
      <w:r w:rsidRPr="17D845DE" w:rsidR="005F734D">
        <w:rPr>
          <w:rFonts w:ascii="Arial" w:hAnsi="Arial" w:eastAsia="Arial" w:cs="Arial"/>
          <w:sz w:val="22"/>
          <w:szCs w:val="22"/>
        </w:rPr>
        <w:t xml:space="preserve"> NOVA de Lisboa (Portugal)).</w:t>
      </w:r>
      <w:r w:rsidRPr="17D845DE" w:rsidR="48A75B12">
        <w:rPr>
          <w:rFonts w:ascii="Arial" w:hAnsi="Arial" w:eastAsia="Arial" w:cs="Arial"/>
          <w:sz w:val="22"/>
          <w:szCs w:val="22"/>
        </w:rPr>
        <w:t xml:space="preserve"> Available at: </w:t>
      </w:r>
      <w:hyperlink r:id="R2f972087ba454773">
        <w:r w:rsidRPr="17D845DE" w:rsidR="48A75B12">
          <w:rPr>
            <w:rStyle w:val="Hyperlink"/>
            <w:rFonts w:ascii="Arial" w:hAnsi="Arial" w:eastAsia="Arial" w:cs="Arial"/>
            <w:noProof w:val="0"/>
            <w:sz w:val="22"/>
            <w:szCs w:val="22"/>
            <w:lang w:val="en-GB"/>
          </w:rPr>
          <w:t>2023_2024_Fall_52997_Destination_Assessment_for_Hotel_Development_The_Standard_Case_Study_2.pdf</w:t>
        </w:r>
      </w:hyperlink>
      <w:r w:rsidRPr="17D845DE" w:rsidR="48A75B12">
        <w:rPr>
          <w:rFonts w:ascii="Arial" w:hAnsi="Arial" w:eastAsia="Arial" w:cs="Arial"/>
          <w:noProof w:val="0"/>
          <w:sz w:val="22"/>
          <w:szCs w:val="22"/>
          <w:lang w:val="en-GB"/>
        </w:rPr>
        <w:t xml:space="preserve"> </w:t>
      </w:r>
      <w:r w:rsidRPr="17D845DE" w:rsidR="48A75B12">
        <w:rPr>
          <w:rFonts w:ascii="Arial" w:hAnsi="Arial" w:eastAsia="Arial" w:cs="Arial"/>
          <w:sz w:val="22"/>
          <w:szCs w:val="22"/>
        </w:rPr>
        <w:t>[Accessed: 30.05.2025]</w:t>
      </w:r>
    </w:p>
    <w:p w:rsidRPr="000B34F8" w:rsidR="005F734D" w:rsidP="17D845DE" w:rsidRDefault="005F734D" w14:paraId="2A3451B5" w14:textId="36125C33">
      <w:pPr>
        <w:rPr>
          <w:rFonts w:ascii="Arial" w:hAnsi="Arial" w:eastAsia="Arial" w:cs="Arial"/>
          <w:sz w:val="22"/>
          <w:szCs w:val="22"/>
        </w:rPr>
      </w:pPr>
      <w:r w:rsidRPr="17D845DE" w:rsidR="005F734D">
        <w:rPr>
          <w:rFonts w:ascii="Arial" w:hAnsi="Arial" w:eastAsia="Arial" w:cs="Arial"/>
          <w:sz w:val="22"/>
          <w:szCs w:val="22"/>
          <w:lang w:val="it-IT"/>
        </w:rPr>
        <w:t>Leiria, C.A.D.S., 2021. </w:t>
      </w:r>
      <w:r w:rsidRPr="17D845DE" w:rsidR="005F734D">
        <w:rPr>
          <w:rFonts w:ascii="Arial" w:hAnsi="Arial" w:eastAsia="Arial" w:cs="Arial"/>
          <w:i w:val="1"/>
          <w:iCs w:val="1"/>
          <w:sz w:val="22"/>
          <w:szCs w:val="22"/>
        </w:rPr>
        <w:t>Quality of the service provided by Stay Hotel Lisboa Aeroporto: Analysis of online reviews and strategies for improvement</w:t>
      </w:r>
      <w:r w:rsidRPr="17D845DE" w:rsidR="005F734D">
        <w:rPr>
          <w:rFonts w:ascii="Arial" w:hAnsi="Arial" w:eastAsia="Arial" w:cs="Arial"/>
          <w:sz w:val="22"/>
          <w:szCs w:val="22"/>
        </w:rPr>
        <w:t> (</w:t>
      </w:r>
      <w:r w:rsidRPr="17D845DE" w:rsidR="005F734D">
        <w:rPr>
          <w:rFonts w:ascii="Arial" w:hAnsi="Arial" w:eastAsia="Arial" w:cs="Arial"/>
          <w:sz w:val="22"/>
          <w:szCs w:val="22"/>
        </w:rPr>
        <w:t>Master's</w:t>
      </w:r>
      <w:r w:rsidRPr="17D845DE" w:rsidR="005F734D">
        <w:rPr>
          <w:rFonts w:ascii="Arial" w:hAnsi="Arial" w:eastAsia="Arial" w:cs="Arial"/>
          <w:sz w:val="22"/>
          <w:szCs w:val="22"/>
        </w:rPr>
        <w:t xml:space="preserve"> thesis).</w:t>
      </w:r>
      <w:r w:rsidRPr="17D845DE" w:rsidR="3B9B750C">
        <w:rPr>
          <w:rFonts w:ascii="Arial" w:hAnsi="Arial" w:eastAsia="Arial" w:cs="Arial"/>
          <w:sz w:val="22"/>
          <w:szCs w:val="22"/>
        </w:rPr>
        <w:t xml:space="preserve"> Available at: </w:t>
      </w:r>
      <w:hyperlink r:id="Rb3cd78f60b854626">
        <w:r w:rsidRPr="17D845DE" w:rsidR="3B9B750C">
          <w:rPr>
            <w:rStyle w:val="Hyperlink"/>
            <w:rFonts w:ascii="Arial" w:hAnsi="Arial" w:eastAsia="Arial" w:cs="Arial"/>
            <w:noProof w:val="0"/>
            <w:sz w:val="22"/>
            <w:szCs w:val="22"/>
            <w:lang w:val="en-GB"/>
          </w:rPr>
          <w:t>Quality of the service provided by Stay Hotel Lisboa Aeroporto: Analysis of online reviews and strategies for improvement - CORE Reader</w:t>
        </w:r>
      </w:hyperlink>
      <w:r w:rsidRPr="17D845DE" w:rsidR="3B9B750C">
        <w:rPr>
          <w:rFonts w:ascii="Arial" w:hAnsi="Arial" w:eastAsia="Arial" w:cs="Arial"/>
          <w:noProof w:val="0"/>
          <w:sz w:val="22"/>
          <w:szCs w:val="22"/>
          <w:lang w:val="en-GB"/>
        </w:rPr>
        <w:t xml:space="preserve"> </w:t>
      </w:r>
      <w:r w:rsidRPr="17D845DE" w:rsidR="3B9B750C">
        <w:rPr>
          <w:rFonts w:ascii="Arial" w:hAnsi="Arial" w:eastAsia="Arial" w:cs="Arial"/>
          <w:sz w:val="22"/>
          <w:szCs w:val="22"/>
        </w:rPr>
        <w:t>[Accessed: 05.06.2025]</w:t>
      </w:r>
    </w:p>
    <w:p w:rsidR="005F734D" w:rsidP="17D845DE" w:rsidRDefault="005F734D" w14:paraId="40E33F8D" w14:textId="665B996A">
      <w:pPr>
        <w:pStyle w:val="Normal"/>
        <w:suppressLineNumbers w:val="0"/>
        <w:bidi w:val="0"/>
        <w:spacing w:before="0" w:beforeAutospacing="off" w:after="160" w:afterAutospacing="off" w:line="360" w:lineRule="auto"/>
        <w:ind w:left="0" w:right="0"/>
        <w:jc w:val="both"/>
        <w:rPr>
          <w:rFonts w:ascii="Arial" w:hAnsi="Arial" w:eastAsia="Arial" w:cs="Arial"/>
          <w:sz w:val="22"/>
          <w:szCs w:val="22"/>
        </w:rPr>
      </w:pPr>
      <w:r w:rsidRPr="17D845DE" w:rsidR="005F734D">
        <w:rPr>
          <w:rFonts w:ascii="Arial" w:hAnsi="Arial" w:eastAsia="Arial" w:cs="Arial"/>
          <w:sz w:val="22"/>
          <w:szCs w:val="22"/>
        </w:rPr>
        <w:t xml:space="preserve">Leonardo Hotel, 2020. </w:t>
      </w:r>
      <w:r w:rsidRPr="17D845DE" w:rsidR="005F734D">
        <w:rPr>
          <w:rFonts w:ascii="Arial" w:hAnsi="Arial" w:eastAsia="Arial" w:cs="Arial"/>
          <w:i w:val="1"/>
          <w:iCs w:val="1"/>
          <w:sz w:val="22"/>
          <w:szCs w:val="22"/>
        </w:rPr>
        <w:t>Directions: Leonardo Hotel East Midlands Airport</w:t>
      </w:r>
      <w:r w:rsidRPr="17D845DE" w:rsidR="005F734D">
        <w:rPr>
          <w:rFonts w:ascii="Arial" w:hAnsi="Arial" w:eastAsia="Arial" w:cs="Arial"/>
          <w:sz w:val="22"/>
          <w:szCs w:val="22"/>
        </w:rPr>
        <w:t xml:space="preserve">, </w:t>
      </w:r>
      <w:r w:rsidRPr="17D845DE" w:rsidR="005F734D">
        <w:rPr>
          <w:rFonts w:ascii="Arial" w:hAnsi="Arial" w:eastAsia="Arial" w:cs="Arial"/>
          <w:i w:val="1"/>
          <w:iCs w:val="1"/>
          <w:sz w:val="22"/>
          <w:szCs w:val="22"/>
        </w:rPr>
        <w:t>Leonardo Hotels</w:t>
      </w:r>
      <w:r w:rsidRPr="17D845DE" w:rsidR="005F734D">
        <w:rPr>
          <w:rFonts w:ascii="Arial" w:hAnsi="Arial" w:eastAsia="Arial" w:cs="Arial"/>
          <w:sz w:val="22"/>
          <w:szCs w:val="22"/>
        </w:rPr>
        <w:t>. Available at:</w:t>
      </w:r>
      <w:r w:rsidRPr="17D845DE" w:rsidR="4225AA22">
        <w:rPr>
          <w:rFonts w:ascii="Arial" w:hAnsi="Arial" w:eastAsia="Arial" w:cs="Arial"/>
          <w:sz w:val="22"/>
          <w:szCs w:val="22"/>
        </w:rPr>
        <w:t xml:space="preserve"> </w:t>
      </w:r>
      <w:hyperlink r:id="R55da5b08cb6d41da">
        <w:r w:rsidRPr="17D845DE" w:rsidR="4225AA22">
          <w:rPr>
            <w:rStyle w:val="Hyperlink"/>
            <w:rFonts w:ascii="Arial" w:hAnsi="Arial" w:eastAsia="Arial" w:cs="Arial"/>
            <w:noProof w:val="0"/>
            <w:sz w:val="22"/>
            <w:szCs w:val="22"/>
            <w:lang w:val="en-GB"/>
          </w:rPr>
          <w:t>Leonardo Hotel East Midlands Airport | UK | Leonardo Hotels</w:t>
        </w:r>
      </w:hyperlink>
      <w:r w:rsidRPr="17D845DE" w:rsidR="005F734D">
        <w:rPr>
          <w:rFonts w:ascii="Arial" w:hAnsi="Arial" w:eastAsia="Arial" w:cs="Arial"/>
          <w:sz w:val="22"/>
          <w:szCs w:val="22"/>
        </w:rPr>
        <w:t xml:space="preserve"> </w:t>
      </w:r>
      <w:r w:rsidRPr="17D845DE" w:rsidR="4DE6B7F0">
        <w:rPr>
          <w:rFonts w:ascii="Arial" w:hAnsi="Arial" w:eastAsia="Arial" w:cs="Arial"/>
          <w:sz w:val="22"/>
          <w:szCs w:val="22"/>
        </w:rPr>
        <w:t>[Accesses on: 30.05.2025]</w:t>
      </w:r>
    </w:p>
    <w:p w:rsidRPr="000B34F8" w:rsidR="005F734D" w:rsidP="17D845DE" w:rsidRDefault="005F734D" w14:paraId="153B580A" w14:textId="5C5A7BAE">
      <w:pPr>
        <w:spacing w:before="0" w:beforeAutospacing="off" w:after="160" w:afterAutospacing="off" w:line="360" w:lineRule="auto"/>
        <w:ind w:left="0" w:right="0"/>
        <w:jc w:val="both"/>
        <w:rPr>
          <w:rFonts w:ascii="Arial" w:hAnsi="Arial" w:eastAsia="Arial" w:cs="Arial"/>
          <w:sz w:val="22"/>
          <w:szCs w:val="22"/>
        </w:rPr>
      </w:pPr>
      <w:r w:rsidRPr="17D845DE" w:rsidR="005F734D">
        <w:rPr>
          <w:rFonts w:ascii="Arial" w:hAnsi="Arial" w:eastAsia="Arial" w:cs="Arial"/>
          <w:sz w:val="22"/>
          <w:szCs w:val="22"/>
        </w:rPr>
        <w:t>Levine, C.H., 2018. Organizational decline and cutback management. In </w:t>
      </w:r>
      <w:r w:rsidRPr="17D845DE" w:rsidR="005F734D">
        <w:rPr>
          <w:rFonts w:ascii="Arial" w:hAnsi="Arial" w:eastAsia="Arial" w:cs="Arial"/>
          <w:i w:val="1"/>
          <w:iCs w:val="1"/>
          <w:sz w:val="22"/>
          <w:szCs w:val="22"/>
        </w:rPr>
        <w:t>Public sector performance</w:t>
      </w:r>
      <w:r w:rsidRPr="17D845DE" w:rsidR="005F734D">
        <w:rPr>
          <w:rFonts w:ascii="Arial" w:hAnsi="Arial" w:eastAsia="Arial" w:cs="Arial"/>
          <w:sz w:val="22"/>
          <w:szCs w:val="22"/>
        </w:rPr>
        <w:t> (pp. 230-249). Routledge.</w:t>
      </w:r>
      <w:r w:rsidRPr="17D845DE" w:rsidR="0E88ED8D">
        <w:rPr>
          <w:rFonts w:ascii="Arial" w:hAnsi="Arial" w:eastAsia="Arial" w:cs="Arial"/>
          <w:sz w:val="22"/>
          <w:szCs w:val="22"/>
        </w:rPr>
        <w:t xml:space="preserve"> Available at:</w:t>
      </w:r>
      <w:hyperlink r:id="R0256d67f835e4e1a">
        <w:r w:rsidRPr="17D845DE" w:rsidR="0E88ED8D">
          <w:rPr>
            <w:rStyle w:val="Hyperlink"/>
            <w:rFonts w:ascii="Arial" w:hAnsi="Arial" w:eastAsia="Arial" w:cs="Arial"/>
            <w:noProof w:val="0"/>
            <w:sz w:val="22"/>
            <w:szCs w:val="22"/>
            <w:lang w:val="en-GB"/>
          </w:rPr>
          <w:t>Organizational Decline and Cutback Management | 20 | Public Sector Per</w:t>
        </w:r>
      </w:hyperlink>
      <w:r w:rsidRPr="17D845DE" w:rsidR="0E88ED8D">
        <w:rPr>
          <w:rFonts w:ascii="Arial" w:hAnsi="Arial" w:eastAsia="Arial" w:cs="Arial"/>
          <w:noProof w:val="0"/>
          <w:sz w:val="22"/>
          <w:szCs w:val="22"/>
          <w:lang w:val="en-GB"/>
        </w:rPr>
        <w:t xml:space="preserve"> </w:t>
      </w:r>
      <w:r w:rsidRPr="17D845DE" w:rsidR="0E88ED8D">
        <w:rPr>
          <w:rFonts w:ascii="Arial" w:hAnsi="Arial" w:eastAsia="Arial" w:cs="Arial"/>
          <w:sz w:val="22"/>
          <w:szCs w:val="22"/>
        </w:rPr>
        <w:t>[Accessed on: 02.06.2025]</w:t>
      </w:r>
    </w:p>
    <w:p w:rsidRPr="000B34F8" w:rsidR="005F734D" w:rsidP="17D845DE" w:rsidRDefault="005F734D" w14:paraId="20AD23C5" w14:textId="3E7FCE9A">
      <w:pPr>
        <w:rPr>
          <w:rFonts w:ascii="Arial" w:hAnsi="Arial" w:eastAsia="Arial" w:cs="Arial"/>
          <w:sz w:val="22"/>
          <w:szCs w:val="22"/>
        </w:rPr>
      </w:pPr>
      <w:r w:rsidRPr="17D845DE" w:rsidR="005F734D">
        <w:rPr>
          <w:rFonts w:ascii="Arial" w:hAnsi="Arial" w:eastAsia="Arial" w:cs="Arial"/>
          <w:sz w:val="22"/>
          <w:szCs w:val="22"/>
        </w:rPr>
        <w:t>Li, H. and Srinivasan, K., 2019. Competitive dynamics in the sharing economy: An analysis in the context of Airbnb and hotels. </w:t>
      </w:r>
      <w:r w:rsidRPr="17D845DE" w:rsidR="005F734D">
        <w:rPr>
          <w:rFonts w:ascii="Arial" w:hAnsi="Arial" w:eastAsia="Arial" w:cs="Arial"/>
          <w:i w:val="1"/>
          <w:iCs w:val="1"/>
          <w:sz w:val="22"/>
          <w:szCs w:val="22"/>
        </w:rPr>
        <w:t>Marketing Science</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38</w:t>
      </w:r>
      <w:r w:rsidRPr="17D845DE" w:rsidR="005F734D">
        <w:rPr>
          <w:rFonts w:ascii="Arial" w:hAnsi="Arial" w:eastAsia="Arial" w:cs="Arial"/>
          <w:sz w:val="22"/>
          <w:szCs w:val="22"/>
        </w:rPr>
        <w:t>(3), pp.365-391.</w:t>
      </w:r>
      <w:r w:rsidRPr="17D845DE" w:rsidR="416F5A0A">
        <w:rPr>
          <w:rFonts w:ascii="Arial" w:hAnsi="Arial" w:eastAsia="Arial" w:cs="Arial"/>
          <w:sz w:val="22"/>
          <w:szCs w:val="22"/>
        </w:rPr>
        <w:t xml:space="preserve"> Available at: </w:t>
      </w:r>
      <w:hyperlink r:id="Rd097eb9fde8f4524">
        <w:r w:rsidRPr="17D845DE" w:rsidR="416F5A0A">
          <w:rPr>
            <w:rStyle w:val="Hyperlink"/>
            <w:rFonts w:ascii="Arial" w:hAnsi="Arial" w:eastAsia="Arial" w:cs="Arial"/>
            <w:noProof w:val="0"/>
            <w:sz w:val="22"/>
            <w:szCs w:val="22"/>
            <w:lang w:val="en-GB"/>
          </w:rPr>
          <w:t>Competitive Dynamics in the Sharing Economy: An Analysis in the Context of Airbnb and Hotels by Hui Li, Kannan Srinivasan :: SSRN</w:t>
        </w:r>
      </w:hyperlink>
      <w:r w:rsidRPr="17D845DE" w:rsidR="416F5A0A">
        <w:rPr>
          <w:rFonts w:ascii="Arial" w:hAnsi="Arial" w:eastAsia="Arial" w:cs="Arial"/>
          <w:noProof w:val="0"/>
          <w:sz w:val="22"/>
          <w:szCs w:val="22"/>
          <w:lang w:val="en-GB"/>
        </w:rPr>
        <w:t xml:space="preserve"> </w:t>
      </w:r>
      <w:r w:rsidRPr="17D845DE" w:rsidR="416F5A0A">
        <w:rPr>
          <w:rFonts w:ascii="Arial" w:hAnsi="Arial" w:eastAsia="Arial" w:cs="Arial"/>
          <w:sz w:val="22"/>
          <w:szCs w:val="22"/>
        </w:rPr>
        <w:t>[Accessed on: 27.05.2025]</w:t>
      </w:r>
    </w:p>
    <w:p w:rsidRPr="000B34F8" w:rsidR="005F734D" w:rsidP="17D845DE" w:rsidRDefault="005F734D" w14:paraId="2D41EF85" w14:textId="77777777" w14:noSpellErr="1">
      <w:pPr>
        <w:rPr>
          <w:rFonts w:ascii="Arial" w:hAnsi="Arial" w:eastAsia="Arial" w:cs="Arial"/>
          <w:sz w:val="22"/>
          <w:szCs w:val="22"/>
        </w:rPr>
      </w:pPr>
      <w:r w:rsidRPr="17D845DE" w:rsidR="005F734D">
        <w:rPr>
          <w:rFonts w:ascii="Arial" w:hAnsi="Arial" w:eastAsia="Arial" w:cs="Arial"/>
          <w:sz w:val="22"/>
          <w:szCs w:val="22"/>
        </w:rPr>
        <w:t>Mandić, A. and Petrić, L., 2021. The impacts of location and attributes of protected natural areas on hotel prices: Implications for sustainable tourism development. </w:t>
      </w:r>
      <w:r w:rsidRPr="17D845DE" w:rsidR="005F734D">
        <w:rPr>
          <w:rFonts w:ascii="Arial" w:hAnsi="Arial" w:eastAsia="Arial" w:cs="Arial"/>
          <w:i w:val="1"/>
          <w:iCs w:val="1"/>
          <w:sz w:val="22"/>
          <w:szCs w:val="22"/>
        </w:rPr>
        <w:t xml:space="preserve">Environment, </w:t>
      </w:r>
      <w:r w:rsidRPr="17D845DE" w:rsidR="005F734D">
        <w:rPr>
          <w:rFonts w:ascii="Arial" w:hAnsi="Arial" w:eastAsia="Arial" w:cs="Arial"/>
          <w:i w:val="1"/>
          <w:iCs w:val="1"/>
          <w:sz w:val="22"/>
          <w:szCs w:val="22"/>
        </w:rPr>
        <w:t>development</w:t>
      </w:r>
      <w:r w:rsidRPr="17D845DE" w:rsidR="005F734D">
        <w:rPr>
          <w:rFonts w:ascii="Arial" w:hAnsi="Arial" w:eastAsia="Arial" w:cs="Arial"/>
          <w:i w:val="1"/>
          <w:iCs w:val="1"/>
          <w:sz w:val="22"/>
          <w:szCs w:val="22"/>
        </w:rPr>
        <w:t xml:space="preserve"> and sustainability</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23</w:t>
      </w:r>
      <w:r w:rsidRPr="17D845DE" w:rsidR="005F734D">
        <w:rPr>
          <w:rFonts w:ascii="Arial" w:hAnsi="Arial" w:eastAsia="Arial" w:cs="Arial"/>
          <w:sz w:val="22"/>
          <w:szCs w:val="22"/>
        </w:rPr>
        <w:t>(1), pp.833-863.</w:t>
      </w:r>
    </w:p>
    <w:p w:rsidRPr="000B34F8" w:rsidR="005F734D" w:rsidP="17D845DE" w:rsidRDefault="005F734D" w14:paraId="558E8892" w14:textId="0CF9955E">
      <w:pPr>
        <w:rPr>
          <w:rFonts w:ascii="Arial" w:hAnsi="Arial" w:eastAsia="Arial" w:cs="Arial"/>
          <w:sz w:val="22"/>
          <w:szCs w:val="22"/>
        </w:rPr>
      </w:pPr>
      <w:r w:rsidRPr="17D845DE" w:rsidR="005F734D">
        <w:rPr>
          <w:rFonts w:ascii="Arial" w:hAnsi="Arial" w:eastAsia="Arial" w:cs="Arial"/>
          <w:sz w:val="22"/>
          <w:szCs w:val="22"/>
        </w:rPr>
        <w:t>Maršanić</w:t>
      </w:r>
      <w:r w:rsidRPr="17D845DE" w:rsidR="005F734D">
        <w:rPr>
          <w:rFonts w:ascii="Arial" w:hAnsi="Arial" w:eastAsia="Arial" w:cs="Arial"/>
          <w:sz w:val="22"/>
          <w:szCs w:val="22"/>
        </w:rPr>
        <w:t xml:space="preserve">, R. and </w:t>
      </w:r>
      <w:r w:rsidRPr="17D845DE" w:rsidR="005F734D">
        <w:rPr>
          <w:rFonts w:ascii="Arial" w:hAnsi="Arial" w:eastAsia="Arial" w:cs="Arial"/>
          <w:sz w:val="22"/>
          <w:szCs w:val="22"/>
        </w:rPr>
        <w:t>Mrnjavac</w:t>
      </w:r>
      <w:r w:rsidRPr="17D845DE" w:rsidR="005F734D">
        <w:rPr>
          <w:rFonts w:ascii="Arial" w:hAnsi="Arial" w:eastAsia="Arial" w:cs="Arial"/>
          <w:sz w:val="22"/>
          <w:szCs w:val="22"/>
        </w:rPr>
        <w:t>, E., 2015. Role of parking in the hotel supply chain management. </w:t>
      </w:r>
      <w:r w:rsidRPr="17D845DE" w:rsidR="005F734D">
        <w:rPr>
          <w:rFonts w:ascii="Arial" w:hAnsi="Arial" w:eastAsia="Arial" w:cs="Arial"/>
          <w:i w:val="1"/>
          <w:iCs w:val="1"/>
          <w:sz w:val="22"/>
          <w:szCs w:val="22"/>
        </w:rPr>
        <w:t>LogForum</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11</w:t>
      </w:r>
      <w:r w:rsidRPr="17D845DE" w:rsidR="005F734D">
        <w:rPr>
          <w:rFonts w:ascii="Arial" w:hAnsi="Arial" w:eastAsia="Arial" w:cs="Arial"/>
          <w:sz w:val="22"/>
          <w:szCs w:val="22"/>
        </w:rPr>
        <w:t>(4).</w:t>
      </w:r>
      <w:r w:rsidRPr="17D845DE" w:rsidR="28047FC1">
        <w:rPr>
          <w:rFonts w:ascii="Arial" w:hAnsi="Arial" w:eastAsia="Arial" w:cs="Arial"/>
          <w:sz w:val="22"/>
          <w:szCs w:val="22"/>
        </w:rPr>
        <w:t xml:space="preserve"> Available at: </w:t>
      </w:r>
      <w:hyperlink r:id="Rb988eb870e0b4cc5">
        <w:r w:rsidRPr="17D845DE" w:rsidR="28047FC1">
          <w:rPr>
            <w:rStyle w:val="Hyperlink"/>
            <w:rFonts w:ascii="Arial" w:hAnsi="Arial" w:eastAsia="Arial" w:cs="Arial"/>
            <w:noProof w:val="0"/>
            <w:sz w:val="22"/>
            <w:szCs w:val="22"/>
            <w:lang w:val="en-GB"/>
          </w:rPr>
          <w:t>Role of parking in the hotel supply chain manage… — Library of Science</w:t>
        </w:r>
      </w:hyperlink>
      <w:r w:rsidRPr="17D845DE" w:rsidR="28047FC1">
        <w:rPr>
          <w:rFonts w:ascii="Arial" w:hAnsi="Arial" w:eastAsia="Arial" w:cs="Arial"/>
          <w:noProof w:val="0"/>
          <w:sz w:val="22"/>
          <w:szCs w:val="22"/>
          <w:lang w:val="en-GB"/>
        </w:rPr>
        <w:t xml:space="preserve"> </w:t>
      </w:r>
      <w:r w:rsidRPr="17D845DE" w:rsidR="28047FC1">
        <w:rPr>
          <w:rFonts w:ascii="Arial" w:hAnsi="Arial" w:eastAsia="Arial" w:cs="Arial"/>
          <w:sz w:val="22"/>
          <w:szCs w:val="22"/>
        </w:rPr>
        <w:t>[Accessed on: 30.05.2025]</w:t>
      </w:r>
    </w:p>
    <w:p w:rsidRPr="000B34F8" w:rsidR="005F734D" w:rsidP="17D845DE" w:rsidRDefault="005F734D" w14:paraId="581A3F46" w14:textId="77777777">
      <w:pPr>
        <w:rPr>
          <w:rFonts w:ascii="Arial" w:hAnsi="Arial" w:eastAsia="Arial" w:cs="Arial"/>
          <w:sz w:val="22"/>
          <w:szCs w:val="22"/>
        </w:rPr>
      </w:pPr>
      <w:r w:rsidRPr="17D845DE" w:rsidR="005F734D">
        <w:rPr>
          <w:rFonts w:ascii="Arial" w:hAnsi="Arial" w:eastAsia="Arial" w:cs="Arial"/>
          <w:sz w:val="22"/>
          <w:szCs w:val="22"/>
        </w:rPr>
        <w:t>Mindur</w:t>
      </w:r>
      <w:r w:rsidRPr="17D845DE" w:rsidR="005F734D">
        <w:rPr>
          <w:rFonts w:ascii="Arial" w:hAnsi="Arial" w:eastAsia="Arial" w:cs="Arial"/>
          <w:sz w:val="22"/>
          <w:szCs w:val="22"/>
        </w:rPr>
        <w:t xml:space="preserve">, M., </w:t>
      </w:r>
      <w:r w:rsidRPr="17D845DE" w:rsidR="005F734D">
        <w:rPr>
          <w:rFonts w:ascii="Arial" w:hAnsi="Arial" w:eastAsia="Arial" w:cs="Arial"/>
          <w:sz w:val="22"/>
          <w:szCs w:val="22"/>
        </w:rPr>
        <w:t>Celiński</w:t>
      </w:r>
      <w:r w:rsidRPr="17D845DE" w:rsidR="005F734D">
        <w:rPr>
          <w:rFonts w:ascii="Arial" w:hAnsi="Arial" w:eastAsia="Arial" w:cs="Arial"/>
          <w:sz w:val="22"/>
          <w:szCs w:val="22"/>
        </w:rPr>
        <w:t xml:space="preserve">, I. and </w:t>
      </w:r>
      <w:r w:rsidRPr="17D845DE" w:rsidR="005F734D">
        <w:rPr>
          <w:rFonts w:ascii="Arial" w:hAnsi="Arial" w:eastAsia="Arial" w:cs="Arial"/>
          <w:sz w:val="22"/>
          <w:szCs w:val="22"/>
        </w:rPr>
        <w:t>Sierpiński</w:t>
      </w:r>
      <w:r w:rsidRPr="17D845DE" w:rsidR="005F734D">
        <w:rPr>
          <w:rFonts w:ascii="Arial" w:hAnsi="Arial" w:eastAsia="Arial" w:cs="Arial"/>
          <w:sz w:val="22"/>
          <w:szCs w:val="22"/>
        </w:rPr>
        <w:t>, G., 2019. The determination of potential locations for hotel and service facilities in relation to the transport system–the logistic approach. </w:t>
      </w:r>
      <w:r w:rsidRPr="17D845DE" w:rsidR="005F734D">
        <w:rPr>
          <w:rFonts w:ascii="Arial" w:hAnsi="Arial" w:eastAsia="Arial" w:cs="Arial"/>
          <w:i w:val="1"/>
          <w:iCs w:val="1"/>
          <w:sz w:val="22"/>
          <w:szCs w:val="22"/>
        </w:rPr>
        <w:t>Logistics And Transport</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43</w:t>
      </w:r>
      <w:r w:rsidRPr="17D845DE" w:rsidR="005F734D">
        <w:rPr>
          <w:rFonts w:ascii="Arial" w:hAnsi="Arial" w:eastAsia="Arial" w:cs="Arial"/>
          <w:sz w:val="22"/>
          <w:szCs w:val="22"/>
        </w:rPr>
        <w:t>, pp.27-40.</w:t>
      </w:r>
    </w:p>
    <w:p w:rsidRPr="000B34F8" w:rsidR="005F734D" w:rsidP="17D845DE" w:rsidRDefault="005F734D" w14:paraId="01FA5266" w14:textId="77777777">
      <w:pPr>
        <w:rPr>
          <w:rFonts w:ascii="Arial" w:hAnsi="Arial" w:eastAsia="Arial" w:cs="Arial"/>
          <w:sz w:val="22"/>
          <w:szCs w:val="22"/>
        </w:rPr>
      </w:pPr>
      <w:r w:rsidRPr="17D845DE" w:rsidR="005F734D">
        <w:rPr>
          <w:rFonts w:ascii="Arial" w:hAnsi="Arial" w:eastAsia="Arial" w:cs="Arial"/>
          <w:sz w:val="22"/>
          <w:szCs w:val="22"/>
        </w:rPr>
        <w:t xml:space="preserve">Molina-Azorín, J.F., </w:t>
      </w:r>
      <w:r w:rsidRPr="17D845DE" w:rsidR="005F734D">
        <w:rPr>
          <w:rFonts w:ascii="Arial" w:hAnsi="Arial" w:eastAsia="Arial" w:cs="Arial"/>
          <w:sz w:val="22"/>
          <w:szCs w:val="22"/>
        </w:rPr>
        <w:t>Tarí</w:t>
      </w:r>
      <w:r w:rsidRPr="17D845DE" w:rsidR="005F734D">
        <w:rPr>
          <w:rFonts w:ascii="Arial" w:hAnsi="Arial" w:eastAsia="Arial" w:cs="Arial"/>
          <w:sz w:val="22"/>
          <w:szCs w:val="22"/>
        </w:rPr>
        <w:t xml:space="preserve">, J.J., Pereira-Moliner, J., Lopez-Gamero, M.D. and </w:t>
      </w:r>
      <w:r w:rsidRPr="17D845DE" w:rsidR="005F734D">
        <w:rPr>
          <w:rFonts w:ascii="Arial" w:hAnsi="Arial" w:eastAsia="Arial" w:cs="Arial"/>
          <w:sz w:val="22"/>
          <w:szCs w:val="22"/>
        </w:rPr>
        <w:t>Pertusa</w:t>
      </w:r>
      <w:r w:rsidRPr="17D845DE" w:rsidR="005F734D">
        <w:rPr>
          <w:rFonts w:ascii="Arial" w:hAnsi="Arial" w:eastAsia="Arial" w:cs="Arial"/>
          <w:sz w:val="22"/>
          <w:szCs w:val="22"/>
        </w:rPr>
        <w:t>-Ortega, E.M., 2015. The effects of quality and environmental management on competitive advantage: A mixed methods study in the hotel industry. </w:t>
      </w:r>
      <w:r w:rsidRPr="17D845DE" w:rsidR="005F734D">
        <w:rPr>
          <w:rFonts w:ascii="Arial" w:hAnsi="Arial" w:eastAsia="Arial" w:cs="Arial"/>
          <w:i w:val="1"/>
          <w:iCs w:val="1"/>
          <w:sz w:val="22"/>
          <w:szCs w:val="22"/>
        </w:rPr>
        <w:t>Tourism Management</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50</w:t>
      </w:r>
      <w:r w:rsidRPr="17D845DE" w:rsidR="005F734D">
        <w:rPr>
          <w:rFonts w:ascii="Arial" w:hAnsi="Arial" w:eastAsia="Arial" w:cs="Arial"/>
          <w:sz w:val="22"/>
          <w:szCs w:val="22"/>
        </w:rPr>
        <w:t>, pp.41-54.</w:t>
      </w:r>
    </w:p>
    <w:p w:rsidRPr="000B34F8" w:rsidR="005F734D" w:rsidP="17D845DE" w:rsidRDefault="005F734D" w14:paraId="7B37D118" w14:textId="7D2DE553">
      <w:pPr>
        <w:rPr>
          <w:rFonts w:ascii="Arial" w:hAnsi="Arial" w:eastAsia="Arial" w:cs="Arial"/>
          <w:sz w:val="22"/>
          <w:szCs w:val="22"/>
        </w:rPr>
      </w:pPr>
      <w:r w:rsidRPr="17D845DE" w:rsidR="005F734D">
        <w:rPr>
          <w:rFonts w:ascii="Arial" w:hAnsi="Arial" w:eastAsia="Arial" w:cs="Arial"/>
          <w:sz w:val="22"/>
          <w:szCs w:val="22"/>
        </w:rPr>
        <w:t xml:space="preserve">Mujtaba, B.G. and </w:t>
      </w:r>
      <w:r w:rsidRPr="17D845DE" w:rsidR="005F734D">
        <w:rPr>
          <w:rFonts w:ascii="Arial" w:hAnsi="Arial" w:eastAsia="Arial" w:cs="Arial"/>
          <w:sz w:val="22"/>
          <w:szCs w:val="22"/>
        </w:rPr>
        <w:t>Senathip</w:t>
      </w:r>
      <w:r w:rsidRPr="17D845DE" w:rsidR="005F734D">
        <w:rPr>
          <w:rFonts w:ascii="Arial" w:hAnsi="Arial" w:eastAsia="Arial" w:cs="Arial"/>
          <w:sz w:val="22"/>
          <w:szCs w:val="22"/>
        </w:rPr>
        <w:t>, T., 2020. Layoffs and downsizing implications for the leadership role of human resources. </w:t>
      </w:r>
      <w:r w:rsidRPr="17D845DE" w:rsidR="005F734D">
        <w:rPr>
          <w:rFonts w:ascii="Arial" w:hAnsi="Arial" w:eastAsia="Arial" w:cs="Arial"/>
          <w:i w:val="1"/>
          <w:iCs w:val="1"/>
          <w:sz w:val="22"/>
          <w:szCs w:val="22"/>
        </w:rPr>
        <w:t>Journal of Service Science and Management</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13</w:t>
      </w:r>
      <w:r w:rsidRPr="17D845DE" w:rsidR="005F734D">
        <w:rPr>
          <w:rFonts w:ascii="Arial" w:hAnsi="Arial" w:eastAsia="Arial" w:cs="Arial"/>
          <w:sz w:val="22"/>
          <w:szCs w:val="22"/>
        </w:rPr>
        <w:t xml:space="preserve">(02), p.209. </w:t>
      </w:r>
      <w:r w:rsidRPr="17D845DE" w:rsidR="5CBE4ABA">
        <w:rPr>
          <w:rFonts w:ascii="Arial" w:hAnsi="Arial" w:eastAsia="Arial" w:cs="Arial"/>
          <w:sz w:val="22"/>
          <w:szCs w:val="22"/>
        </w:rPr>
        <w:t xml:space="preserve">Available at: </w:t>
      </w:r>
      <w:hyperlink r:id="R6c4ab3e2708a4310">
        <w:r w:rsidRPr="17D845DE" w:rsidR="407979D4">
          <w:rPr>
            <w:rStyle w:val="Hyperlink"/>
            <w:rFonts w:ascii="Arial" w:hAnsi="Arial" w:eastAsia="Arial" w:cs="Arial"/>
            <w:noProof w:val="0"/>
            <w:sz w:val="22"/>
            <w:szCs w:val="22"/>
            <w:lang w:val="en-GB"/>
          </w:rPr>
          <w:t>Layoffs and Downsizing Implications for the Leadership Role of Human Resources</w:t>
        </w:r>
      </w:hyperlink>
      <w:r w:rsidRPr="17D845DE" w:rsidR="407979D4">
        <w:rPr>
          <w:rFonts w:ascii="Arial" w:hAnsi="Arial" w:eastAsia="Arial" w:cs="Arial"/>
          <w:noProof w:val="0"/>
          <w:sz w:val="22"/>
          <w:szCs w:val="22"/>
          <w:lang w:val="en-GB"/>
        </w:rPr>
        <w:t xml:space="preserve"> </w:t>
      </w:r>
      <w:r w:rsidRPr="17D845DE" w:rsidR="407979D4">
        <w:rPr>
          <w:rFonts w:ascii="Arial" w:hAnsi="Arial" w:eastAsia="Arial" w:cs="Arial"/>
          <w:sz w:val="22"/>
          <w:szCs w:val="22"/>
        </w:rPr>
        <w:t>[Accessed on: 02.06.2025]</w:t>
      </w:r>
    </w:p>
    <w:p w:rsidRPr="000B34F8" w:rsidR="005F734D" w:rsidP="17D845DE" w:rsidRDefault="005F734D" w14:paraId="275D6ED9" w14:textId="7E5116F4">
      <w:pPr>
        <w:rPr>
          <w:rFonts w:ascii="Arial" w:hAnsi="Arial" w:eastAsia="Arial" w:cs="Arial"/>
          <w:sz w:val="22"/>
          <w:szCs w:val="22"/>
        </w:rPr>
      </w:pPr>
      <w:r w:rsidRPr="17D845DE" w:rsidR="005F734D">
        <w:rPr>
          <w:rFonts w:ascii="Arial" w:hAnsi="Arial" w:eastAsia="Arial" w:cs="Arial"/>
          <w:sz w:val="22"/>
          <w:szCs w:val="22"/>
        </w:rPr>
        <w:t xml:space="preserve">Palos-Sanchez, P.R., Hernandez-Mogollon, J.M. and </w:t>
      </w:r>
      <w:r w:rsidRPr="17D845DE" w:rsidR="005F734D">
        <w:rPr>
          <w:rFonts w:ascii="Arial" w:hAnsi="Arial" w:eastAsia="Arial" w:cs="Arial"/>
          <w:sz w:val="22"/>
          <w:szCs w:val="22"/>
        </w:rPr>
        <w:t>Campon</w:t>
      </w:r>
      <w:r w:rsidRPr="17D845DE" w:rsidR="005F734D">
        <w:rPr>
          <w:rFonts w:ascii="Arial" w:hAnsi="Arial" w:eastAsia="Arial" w:cs="Arial"/>
          <w:sz w:val="22"/>
          <w:szCs w:val="22"/>
        </w:rPr>
        <w:t xml:space="preserve">-Cerro, A.M., 2017. The </w:t>
      </w:r>
      <w:r w:rsidRPr="17D845DE" w:rsidR="005F734D">
        <w:rPr>
          <w:rFonts w:ascii="Arial" w:hAnsi="Arial" w:eastAsia="Arial" w:cs="Arial"/>
          <w:sz w:val="22"/>
          <w:szCs w:val="22"/>
        </w:rPr>
        <w:t>behavioral</w:t>
      </w:r>
      <w:r w:rsidRPr="17D845DE" w:rsidR="005F734D">
        <w:rPr>
          <w:rFonts w:ascii="Arial" w:hAnsi="Arial" w:eastAsia="Arial" w:cs="Arial"/>
          <w:sz w:val="22"/>
          <w:szCs w:val="22"/>
        </w:rPr>
        <w:t xml:space="preserve"> response to </w:t>
      </w:r>
      <w:r w:rsidRPr="17D845DE" w:rsidR="005F734D">
        <w:rPr>
          <w:rFonts w:ascii="Arial" w:hAnsi="Arial" w:eastAsia="Arial" w:cs="Arial"/>
          <w:sz w:val="22"/>
          <w:szCs w:val="22"/>
        </w:rPr>
        <w:t>location based</w:t>
      </w:r>
      <w:r w:rsidRPr="17D845DE" w:rsidR="005F734D">
        <w:rPr>
          <w:rFonts w:ascii="Arial" w:hAnsi="Arial" w:eastAsia="Arial" w:cs="Arial"/>
          <w:sz w:val="22"/>
          <w:szCs w:val="22"/>
        </w:rPr>
        <w:t xml:space="preserve"> services: an examination of the influence of social and environmental benefits, and privacy. </w:t>
      </w:r>
      <w:r w:rsidRPr="17D845DE" w:rsidR="005F734D">
        <w:rPr>
          <w:rFonts w:ascii="Arial" w:hAnsi="Arial" w:eastAsia="Arial" w:cs="Arial"/>
          <w:i w:val="1"/>
          <w:iCs w:val="1"/>
          <w:sz w:val="22"/>
          <w:szCs w:val="22"/>
        </w:rPr>
        <w:t>Sustainability</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9</w:t>
      </w:r>
      <w:r w:rsidRPr="17D845DE" w:rsidR="005F734D">
        <w:rPr>
          <w:rFonts w:ascii="Arial" w:hAnsi="Arial" w:eastAsia="Arial" w:cs="Arial"/>
          <w:sz w:val="22"/>
          <w:szCs w:val="22"/>
        </w:rPr>
        <w:t>(11), p.1988.</w:t>
      </w:r>
      <w:r w:rsidRPr="17D845DE" w:rsidR="7E6BCF3F">
        <w:rPr>
          <w:rFonts w:ascii="Arial" w:hAnsi="Arial" w:eastAsia="Arial" w:cs="Arial"/>
          <w:sz w:val="22"/>
          <w:szCs w:val="22"/>
        </w:rPr>
        <w:t xml:space="preserve"> </w:t>
      </w:r>
    </w:p>
    <w:p w:rsidRPr="000B34F8" w:rsidR="005F734D" w:rsidP="17D845DE" w:rsidRDefault="005F734D" w14:paraId="46723F3E" w14:textId="2E64FEDF">
      <w:pPr>
        <w:rPr>
          <w:rFonts w:ascii="Arial" w:hAnsi="Arial" w:eastAsia="Arial" w:cs="Arial"/>
          <w:sz w:val="22"/>
          <w:szCs w:val="22"/>
        </w:rPr>
      </w:pPr>
      <w:r w:rsidRPr="17D845DE" w:rsidR="005F734D">
        <w:rPr>
          <w:rFonts w:ascii="Arial" w:hAnsi="Arial" w:eastAsia="Arial" w:cs="Arial"/>
          <w:sz w:val="22"/>
          <w:szCs w:val="22"/>
        </w:rPr>
        <w:t>Pfohl, H.C., 2023. </w:t>
      </w:r>
      <w:r w:rsidRPr="17D845DE" w:rsidR="005F734D">
        <w:rPr>
          <w:rFonts w:ascii="Arial" w:hAnsi="Arial" w:eastAsia="Arial" w:cs="Arial"/>
          <w:i w:val="1"/>
          <w:iCs w:val="1"/>
          <w:sz w:val="22"/>
          <w:szCs w:val="22"/>
        </w:rPr>
        <w:t>Logistics Management: Conception and Functions</w:t>
      </w:r>
      <w:r w:rsidRPr="17D845DE" w:rsidR="005F734D">
        <w:rPr>
          <w:rFonts w:ascii="Arial" w:hAnsi="Arial" w:eastAsia="Arial" w:cs="Arial"/>
          <w:sz w:val="22"/>
          <w:szCs w:val="22"/>
        </w:rPr>
        <w:t>. Springer Nature.</w:t>
      </w:r>
      <w:r w:rsidRPr="17D845DE" w:rsidR="2ABCDEC1">
        <w:rPr>
          <w:rFonts w:ascii="Arial" w:hAnsi="Arial" w:eastAsia="Arial" w:cs="Arial"/>
          <w:sz w:val="22"/>
          <w:szCs w:val="22"/>
        </w:rPr>
        <w:t xml:space="preserve"> Available at: </w:t>
      </w:r>
      <w:hyperlink r:id="Rc9eae0605aa04ed0">
        <w:r w:rsidRPr="17D845DE" w:rsidR="2ABCDEC1">
          <w:rPr>
            <w:rStyle w:val="Hyperlink"/>
            <w:rFonts w:ascii="Arial" w:hAnsi="Arial" w:eastAsia="Arial" w:cs="Arial"/>
            <w:noProof w:val="0"/>
            <w:sz w:val="22"/>
            <w:szCs w:val="22"/>
            <w:lang w:val="en-GB"/>
          </w:rPr>
          <w:t>Logistics Management: Conception and Functions | SpringerLink</w:t>
        </w:r>
      </w:hyperlink>
      <w:r w:rsidRPr="17D845DE" w:rsidR="2ABCDEC1">
        <w:rPr>
          <w:rFonts w:ascii="Arial" w:hAnsi="Arial" w:eastAsia="Arial" w:cs="Arial"/>
          <w:noProof w:val="0"/>
          <w:sz w:val="22"/>
          <w:szCs w:val="22"/>
          <w:lang w:val="en-GB"/>
        </w:rPr>
        <w:t xml:space="preserve"> </w:t>
      </w:r>
      <w:r w:rsidRPr="17D845DE" w:rsidR="2ABCDEC1">
        <w:rPr>
          <w:rFonts w:ascii="Arial" w:hAnsi="Arial" w:eastAsia="Arial" w:cs="Arial"/>
          <w:sz w:val="22"/>
          <w:szCs w:val="22"/>
        </w:rPr>
        <w:t>[Accessed on: 02.06.2025]</w:t>
      </w:r>
    </w:p>
    <w:p w:rsidRPr="000B34F8" w:rsidR="005F734D" w:rsidP="17D845DE" w:rsidRDefault="005F734D" w14:paraId="27F10125" w14:textId="77777777">
      <w:pPr>
        <w:rPr>
          <w:rFonts w:ascii="Arial" w:hAnsi="Arial" w:eastAsia="Arial" w:cs="Arial"/>
          <w:sz w:val="22"/>
          <w:szCs w:val="22"/>
        </w:rPr>
      </w:pPr>
      <w:r w:rsidRPr="17D845DE" w:rsidR="005F734D">
        <w:rPr>
          <w:rFonts w:ascii="Arial" w:hAnsi="Arial" w:eastAsia="Arial" w:cs="Arial"/>
          <w:sz w:val="22"/>
          <w:szCs w:val="22"/>
        </w:rPr>
        <w:t xml:space="preserve">Pick, J.B., </w:t>
      </w:r>
      <w:r w:rsidRPr="17D845DE" w:rsidR="005F734D">
        <w:rPr>
          <w:rFonts w:ascii="Arial" w:hAnsi="Arial" w:eastAsia="Arial" w:cs="Arial"/>
          <w:sz w:val="22"/>
          <w:szCs w:val="22"/>
        </w:rPr>
        <w:t>Koohikamali</w:t>
      </w:r>
      <w:r w:rsidRPr="17D845DE" w:rsidR="005F734D">
        <w:rPr>
          <w:rFonts w:ascii="Arial" w:hAnsi="Arial" w:eastAsia="Arial" w:cs="Arial"/>
          <w:sz w:val="22"/>
          <w:szCs w:val="22"/>
        </w:rPr>
        <w:t>, M. and Dunaway-Perez, J., 2022. Management and mitigation of location privacy violations: Case study analysis of US local governments. </w:t>
      </w:r>
      <w:r w:rsidRPr="17D845DE" w:rsidR="005F734D">
        <w:rPr>
          <w:rFonts w:ascii="Arial" w:hAnsi="Arial" w:eastAsia="Arial" w:cs="Arial"/>
          <w:i w:val="1"/>
          <w:iCs w:val="1"/>
          <w:sz w:val="22"/>
          <w:szCs w:val="22"/>
        </w:rPr>
        <w:t>The Information Society</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38</w:t>
      </w:r>
      <w:r w:rsidRPr="17D845DE" w:rsidR="005F734D">
        <w:rPr>
          <w:rFonts w:ascii="Arial" w:hAnsi="Arial" w:eastAsia="Arial" w:cs="Arial"/>
          <w:sz w:val="22"/>
          <w:szCs w:val="22"/>
        </w:rPr>
        <w:t>(2), pp.147-164.</w:t>
      </w:r>
    </w:p>
    <w:p w:rsidRPr="000B34F8" w:rsidR="005F734D" w:rsidP="17D845DE" w:rsidRDefault="005F734D" w14:paraId="63C5B730" w14:textId="77777777">
      <w:pPr>
        <w:rPr>
          <w:rFonts w:ascii="Arial" w:hAnsi="Arial" w:eastAsia="Arial" w:cs="Arial"/>
          <w:sz w:val="22"/>
          <w:szCs w:val="22"/>
        </w:rPr>
      </w:pPr>
      <w:r w:rsidRPr="17D845DE" w:rsidR="005F734D">
        <w:rPr>
          <w:rFonts w:ascii="Arial" w:hAnsi="Arial" w:eastAsia="Arial" w:cs="Arial"/>
          <w:sz w:val="22"/>
          <w:szCs w:val="22"/>
        </w:rPr>
        <w:t xml:space="preserve">Radulescu, C.V., Gole, I., </w:t>
      </w:r>
      <w:r w:rsidRPr="17D845DE" w:rsidR="005F734D">
        <w:rPr>
          <w:rFonts w:ascii="Arial" w:hAnsi="Arial" w:eastAsia="Arial" w:cs="Arial"/>
          <w:sz w:val="22"/>
          <w:szCs w:val="22"/>
        </w:rPr>
        <w:t>Troaca</w:t>
      </w:r>
      <w:r w:rsidRPr="17D845DE" w:rsidR="005F734D">
        <w:rPr>
          <w:rFonts w:ascii="Arial" w:hAnsi="Arial" w:eastAsia="Arial" w:cs="Arial"/>
          <w:sz w:val="22"/>
          <w:szCs w:val="22"/>
        </w:rPr>
        <w:t xml:space="preserve">, V.A. and Gombos, C.C., 2022, May. Rising energy prices: the impact on inflation, economic </w:t>
      </w:r>
      <w:r w:rsidRPr="17D845DE" w:rsidR="005F734D">
        <w:rPr>
          <w:rFonts w:ascii="Arial" w:hAnsi="Arial" w:eastAsia="Arial" w:cs="Arial"/>
          <w:sz w:val="22"/>
          <w:szCs w:val="22"/>
        </w:rPr>
        <w:t>activity</w:t>
      </w:r>
      <w:r w:rsidRPr="17D845DE" w:rsidR="005F734D">
        <w:rPr>
          <w:rFonts w:ascii="Arial" w:hAnsi="Arial" w:eastAsia="Arial" w:cs="Arial"/>
          <w:sz w:val="22"/>
          <w:szCs w:val="22"/>
        </w:rPr>
        <w:t xml:space="preserve"> and the results of the fight against global warming. In </w:t>
      </w:r>
      <w:r w:rsidRPr="17D845DE" w:rsidR="005F734D">
        <w:rPr>
          <w:rFonts w:ascii="Arial" w:hAnsi="Arial" w:eastAsia="Arial" w:cs="Arial"/>
          <w:i w:val="1"/>
          <w:iCs w:val="1"/>
          <w:sz w:val="22"/>
          <w:szCs w:val="22"/>
        </w:rPr>
        <w:t>8th BASIQ International Conference on New Trends in Sustainable Business and Consumption</w:t>
      </w:r>
      <w:r w:rsidRPr="17D845DE" w:rsidR="005F734D">
        <w:rPr>
          <w:rFonts w:ascii="Arial" w:hAnsi="Arial" w:eastAsia="Arial" w:cs="Arial"/>
          <w:sz w:val="22"/>
          <w:szCs w:val="22"/>
        </w:rPr>
        <w:t> (pp. 58-65).</w:t>
      </w:r>
    </w:p>
    <w:p w:rsidRPr="000B34F8" w:rsidR="005F734D" w:rsidP="17D845DE" w:rsidRDefault="005F734D" w14:paraId="3311A8F8" w14:textId="2EABEF65">
      <w:pPr>
        <w:rPr>
          <w:rFonts w:ascii="Arial" w:hAnsi="Arial" w:eastAsia="Arial" w:cs="Arial"/>
          <w:sz w:val="22"/>
          <w:szCs w:val="22"/>
        </w:rPr>
      </w:pPr>
      <w:r w:rsidRPr="17D845DE" w:rsidR="005F734D">
        <w:rPr>
          <w:rFonts w:ascii="Arial" w:hAnsi="Arial" w:eastAsia="Arial" w:cs="Arial"/>
          <w:sz w:val="22"/>
          <w:szCs w:val="22"/>
        </w:rPr>
        <w:t>Radojevic, T., Stanisic, N., Stanic, N. and Davidson, R., 2018. The effects of traveling for business on customer satisfaction with hotel services. </w:t>
      </w:r>
      <w:r w:rsidRPr="17D845DE" w:rsidR="005F734D">
        <w:rPr>
          <w:rFonts w:ascii="Arial" w:hAnsi="Arial" w:eastAsia="Arial" w:cs="Arial"/>
          <w:i w:val="1"/>
          <w:iCs w:val="1"/>
          <w:sz w:val="22"/>
          <w:szCs w:val="22"/>
        </w:rPr>
        <w:t>Tourism Management</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67</w:t>
      </w:r>
      <w:r w:rsidRPr="17D845DE" w:rsidR="005F734D">
        <w:rPr>
          <w:rFonts w:ascii="Arial" w:hAnsi="Arial" w:eastAsia="Arial" w:cs="Arial"/>
          <w:sz w:val="22"/>
          <w:szCs w:val="22"/>
        </w:rPr>
        <w:t>, pp.326-341.</w:t>
      </w:r>
      <w:r w:rsidRPr="17D845DE" w:rsidR="6C706F7B">
        <w:rPr>
          <w:rFonts w:ascii="Arial" w:hAnsi="Arial" w:eastAsia="Arial" w:cs="Arial"/>
          <w:sz w:val="22"/>
          <w:szCs w:val="22"/>
        </w:rPr>
        <w:t xml:space="preserve"> Available at: </w:t>
      </w:r>
      <w:hyperlink r:id="Rc1e28bd66e1d4269">
        <w:r w:rsidRPr="17D845DE" w:rsidR="6C706F7B">
          <w:rPr>
            <w:rStyle w:val="Hyperlink"/>
            <w:rFonts w:ascii="Arial" w:hAnsi="Arial" w:eastAsia="Arial" w:cs="Arial"/>
            <w:noProof w:val="0"/>
            <w:sz w:val="22"/>
            <w:szCs w:val="22"/>
            <w:lang w:val="en-GB"/>
          </w:rPr>
          <w:t>The effects of traveling for business on customer satisfaction with hotel services - ScienceDirect</w:t>
        </w:r>
      </w:hyperlink>
      <w:r w:rsidRPr="17D845DE" w:rsidR="6C706F7B">
        <w:rPr>
          <w:rFonts w:ascii="Arial" w:hAnsi="Arial" w:eastAsia="Arial" w:cs="Arial"/>
          <w:noProof w:val="0"/>
          <w:sz w:val="22"/>
          <w:szCs w:val="22"/>
          <w:lang w:val="en-GB"/>
        </w:rPr>
        <w:t xml:space="preserve"> </w:t>
      </w:r>
      <w:r w:rsidRPr="17D845DE" w:rsidR="6C706F7B">
        <w:rPr>
          <w:rFonts w:ascii="Arial" w:hAnsi="Arial" w:eastAsia="Arial" w:cs="Arial"/>
          <w:sz w:val="22"/>
          <w:szCs w:val="22"/>
        </w:rPr>
        <w:t>[Accessed on: 02.06.2025]</w:t>
      </w:r>
    </w:p>
    <w:p w:rsidRPr="000B34F8" w:rsidR="005F734D" w:rsidP="17D845DE" w:rsidRDefault="005F734D" w14:paraId="478C0796" w14:textId="3105E7B3">
      <w:pPr>
        <w:rPr>
          <w:rFonts w:ascii="Arial" w:hAnsi="Arial" w:eastAsia="Arial" w:cs="Arial"/>
          <w:sz w:val="22"/>
          <w:szCs w:val="22"/>
        </w:rPr>
      </w:pPr>
      <w:r w:rsidRPr="17D845DE" w:rsidR="005F734D">
        <w:rPr>
          <w:rFonts w:ascii="Arial" w:hAnsi="Arial" w:eastAsia="Arial" w:cs="Arial"/>
          <w:sz w:val="22"/>
          <w:szCs w:val="22"/>
        </w:rPr>
        <w:t>Reason, J., 2016. </w:t>
      </w:r>
      <w:r w:rsidRPr="17D845DE" w:rsidR="005F734D">
        <w:rPr>
          <w:rFonts w:ascii="Arial" w:hAnsi="Arial" w:eastAsia="Arial" w:cs="Arial"/>
          <w:i w:val="1"/>
          <w:iCs w:val="1"/>
          <w:sz w:val="22"/>
          <w:szCs w:val="22"/>
        </w:rPr>
        <w:t>Managing the risks of organizational accidents</w:t>
      </w:r>
      <w:r w:rsidRPr="17D845DE" w:rsidR="005F734D">
        <w:rPr>
          <w:rFonts w:ascii="Arial" w:hAnsi="Arial" w:eastAsia="Arial" w:cs="Arial"/>
          <w:sz w:val="22"/>
          <w:szCs w:val="22"/>
        </w:rPr>
        <w:t>. Routledge.</w:t>
      </w:r>
      <w:r w:rsidRPr="17D845DE" w:rsidR="34BAAA45">
        <w:rPr>
          <w:rFonts w:ascii="Arial" w:hAnsi="Arial" w:eastAsia="Arial" w:cs="Arial"/>
          <w:sz w:val="22"/>
          <w:szCs w:val="22"/>
        </w:rPr>
        <w:t xml:space="preserve"> Available at: </w:t>
      </w:r>
      <w:hyperlink r:id="R9089268009de4f1e">
        <w:r w:rsidRPr="17D845DE" w:rsidR="34BAAA45">
          <w:rPr>
            <w:rStyle w:val="Hyperlink"/>
            <w:rFonts w:ascii="Arial" w:hAnsi="Arial" w:eastAsia="Arial" w:cs="Arial"/>
            <w:noProof w:val="0"/>
            <w:sz w:val="22"/>
            <w:szCs w:val="22"/>
            <w:lang w:val="en-GB"/>
          </w:rPr>
          <w:t>Managing the Risks of Organizational Accidents - 1st Edition - James R</w:t>
        </w:r>
      </w:hyperlink>
      <w:r w:rsidRPr="17D845DE" w:rsidR="34BAAA45">
        <w:rPr>
          <w:rFonts w:ascii="Arial" w:hAnsi="Arial" w:eastAsia="Arial" w:cs="Arial"/>
          <w:noProof w:val="0"/>
          <w:sz w:val="22"/>
          <w:szCs w:val="22"/>
          <w:lang w:val="en-GB"/>
        </w:rPr>
        <w:t xml:space="preserve"> [</w:t>
      </w:r>
      <w:r w:rsidRPr="17D845DE" w:rsidR="34BAAA45">
        <w:rPr>
          <w:rFonts w:ascii="Arial" w:hAnsi="Arial" w:eastAsia="Arial" w:cs="Arial"/>
          <w:sz w:val="22"/>
          <w:szCs w:val="22"/>
        </w:rPr>
        <w:t>Accessed on: 03.06.2025]</w:t>
      </w:r>
    </w:p>
    <w:p w:rsidRPr="000B34F8" w:rsidR="005F734D" w:rsidP="17D845DE" w:rsidRDefault="005F734D" w14:paraId="620BE8FF" w14:textId="3350E95E">
      <w:pPr>
        <w:rPr>
          <w:rFonts w:ascii="Arial" w:hAnsi="Arial" w:eastAsia="Arial" w:cs="Arial"/>
          <w:sz w:val="22"/>
          <w:szCs w:val="22"/>
        </w:rPr>
      </w:pPr>
      <w:r w:rsidRPr="17D845DE" w:rsidR="005F734D">
        <w:rPr>
          <w:rFonts w:ascii="Arial" w:hAnsi="Arial" w:eastAsia="Arial" w:cs="Arial"/>
          <w:sz w:val="22"/>
          <w:szCs w:val="22"/>
        </w:rPr>
        <w:t>Roome, N., 2017. Developing environmental management strategies. </w:t>
      </w:r>
      <w:r w:rsidRPr="17D845DE" w:rsidR="005F734D">
        <w:rPr>
          <w:rFonts w:ascii="Arial" w:hAnsi="Arial" w:eastAsia="Arial" w:cs="Arial"/>
          <w:i w:val="1"/>
          <w:iCs w:val="1"/>
          <w:sz w:val="22"/>
          <w:szCs w:val="22"/>
        </w:rPr>
        <w:t>Corporate Environmental Responsibility</w:t>
      </w:r>
      <w:r w:rsidRPr="17D845DE" w:rsidR="005F734D">
        <w:rPr>
          <w:rFonts w:ascii="Arial" w:hAnsi="Arial" w:eastAsia="Arial" w:cs="Arial"/>
          <w:sz w:val="22"/>
          <w:szCs w:val="22"/>
        </w:rPr>
        <w:t>, p.323.</w:t>
      </w:r>
      <w:r w:rsidRPr="17D845DE" w:rsidR="5F8FB443">
        <w:rPr>
          <w:rFonts w:ascii="Arial" w:hAnsi="Arial" w:eastAsia="Arial" w:cs="Arial"/>
          <w:sz w:val="22"/>
          <w:szCs w:val="22"/>
        </w:rPr>
        <w:t xml:space="preserve"> Available at: </w:t>
      </w:r>
      <w:hyperlink r:id="R838da7337ff740c1">
        <w:r w:rsidRPr="17D845DE" w:rsidR="5F8FB443">
          <w:rPr>
            <w:rStyle w:val="Hyperlink"/>
            <w:rFonts w:ascii="Arial" w:hAnsi="Arial" w:eastAsia="Arial" w:cs="Arial"/>
            <w:noProof w:val="0"/>
            <w:sz w:val="22"/>
            <w:szCs w:val="22"/>
            <w:lang w:val="en-GB"/>
          </w:rPr>
          <w:t>Developing Environmental Management Strategies | Request PDF</w:t>
        </w:r>
      </w:hyperlink>
      <w:r w:rsidRPr="17D845DE" w:rsidR="5F8FB443">
        <w:rPr>
          <w:rFonts w:ascii="Arial" w:hAnsi="Arial" w:eastAsia="Arial" w:cs="Arial"/>
          <w:noProof w:val="0"/>
          <w:sz w:val="22"/>
          <w:szCs w:val="22"/>
          <w:lang w:val="en-GB"/>
        </w:rPr>
        <w:t xml:space="preserve"> [</w:t>
      </w:r>
      <w:r w:rsidRPr="17D845DE" w:rsidR="5F8FB443">
        <w:rPr>
          <w:rFonts w:ascii="Arial" w:hAnsi="Arial" w:eastAsia="Arial" w:cs="Arial"/>
          <w:sz w:val="22"/>
          <w:szCs w:val="22"/>
        </w:rPr>
        <w:t>Accessed on: 03.06.2025]</w:t>
      </w:r>
    </w:p>
    <w:p w:rsidRPr="000B34F8" w:rsidR="005F734D" w:rsidP="17D845DE" w:rsidRDefault="005F734D" w14:paraId="7DF660DD" w14:textId="3182855B">
      <w:pPr>
        <w:rPr>
          <w:rFonts w:ascii="Arial" w:hAnsi="Arial" w:eastAsia="Arial" w:cs="Arial"/>
          <w:sz w:val="22"/>
          <w:szCs w:val="22"/>
        </w:rPr>
      </w:pPr>
      <w:r w:rsidRPr="17D845DE" w:rsidR="005F734D">
        <w:rPr>
          <w:rFonts w:ascii="Arial" w:hAnsi="Arial" w:eastAsia="Arial" w:cs="Arial"/>
          <w:sz w:val="22"/>
          <w:szCs w:val="22"/>
        </w:rPr>
        <w:t>Saffady</w:t>
      </w:r>
      <w:r w:rsidRPr="17D845DE" w:rsidR="005F734D">
        <w:rPr>
          <w:rFonts w:ascii="Arial" w:hAnsi="Arial" w:eastAsia="Arial" w:cs="Arial"/>
          <w:sz w:val="22"/>
          <w:szCs w:val="22"/>
        </w:rPr>
        <w:t>, W., 2021. </w:t>
      </w:r>
      <w:r w:rsidRPr="17D845DE" w:rsidR="005F734D">
        <w:rPr>
          <w:rFonts w:ascii="Arial" w:hAnsi="Arial" w:eastAsia="Arial" w:cs="Arial"/>
          <w:i w:val="1"/>
          <w:iCs w:val="1"/>
          <w:sz w:val="22"/>
          <w:szCs w:val="22"/>
        </w:rPr>
        <w:t>Records and information management: fundamentals of professional practice</w:t>
      </w:r>
      <w:r w:rsidRPr="17D845DE" w:rsidR="005F734D">
        <w:rPr>
          <w:rFonts w:ascii="Arial" w:hAnsi="Arial" w:eastAsia="Arial" w:cs="Arial"/>
          <w:sz w:val="22"/>
          <w:szCs w:val="22"/>
        </w:rPr>
        <w:t>. Rowman &amp; Littlefield.</w:t>
      </w:r>
      <w:r w:rsidRPr="17D845DE" w:rsidR="22B87630">
        <w:rPr>
          <w:rFonts w:ascii="Arial" w:hAnsi="Arial" w:eastAsia="Arial" w:cs="Arial"/>
          <w:sz w:val="22"/>
          <w:szCs w:val="22"/>
        </w:rPr>
        <w:t xml:space="preserve"> Available at: </w:t>
      </w:r>
      <w:hyperlink w:anchor="v=onepage&amp;q=Saffady%2C%20W.%2C%202021.%E2%80%AFRecords%20and%20information%20management%3A%20fundamentals%20of%20professional%20practice.%20Rowman%20%26%20Littlefield.&amp;f=false" r:id="Rc62a9bcfd7ba4652">
        <w:r w:rsidRPr="17D845DE" w:rsidR="22B87630">
          <w:rPr>
            <w:rStyle w:val="Hyperlink"/>
            <w:rFonts w:ascii="Arial" w:hAnsi="Arial" w:eastAsia="Arial" w:cs="Arial"/>
            <w:noProof w:val="0"/>
            <w:sz w:val="22"/>
            <w:szCs w:val="22"/>
            <w:lang w:val="en-GB"/>
          </w:rPr>
          <w:t>Records and Information Management: Fundamentals of Professional Practice - William Saffady - Google Books</w:t>
        </w:r>
      </w:hyperlink>
      <w:r w:rsidRPr="17D845DE" w:rsidR="22B87630">
        <w:rPr>
          <w:rFonts w:ascii="Arial" w:hAnsi="Arial" w:eastAsia="Arial" w:cs="Arial"/>
          <w:noProof w:val="0"/>
          <w:sz w:val="22"/>
          <w:szCs w:val="22"/>
          <w:lang w:val="en-GB"/>
        </w:rPr>
        <w:t xml:space="preserve"> [</w:t>
      </w:r>
      <w:r w:rsidRPr="17D845DE" w:rsidR="22B87630">
        <w:rPr>
          <w:rFonts w:ascii="Arial" w:hAnsi="Arial" w:eastAsia="Arial" w:cs="Arial"/>
          <w:sz w:val="22"/>
          <w:szCs w:val="22"/>
        </w:rPr>
        <w:t>Accessed on: 10.06.2025]</w:t>
      </w:r>
    </w:p>
    <w:p w:rsidRPr="000B34F8" w:rsidR="005F734D" w:rsidP="17D845DE" w:rsidRDefault="005F734D" w14:paraId="6FEF0381" w14:textId="77777777">
      <w:pPr>
        <w:rPr>
          <w:rFonts w:ascii="Arial" w:hAnsi="Arial" w:eastAsia="Arial" w:cs="Arial"/>
          <w:sz w:val="22"/>
          <w:szCs w:val="22"/>
        </w:rPr>
      </w:pPr>
      <w:r w:rsidRPr="17D845DE" w:rsidR="005F734D">
        <w:rPr>
          <w:rFonts w:ascii="Arial" w:hAnsi="Arial" w:eastAsia="Arial" w:cs="Arial"/>
          <w:sz w:val="22"/>
          <w:szCs w:val="22"/>
        </w:rPr>
        <w:t>Saralaya</w:t>
      </w:r>
      <w:r w:rsidRPr="17D845DE" w:rsidR="005F734D">
        <w:rPr>
          <w:rFonts w:ascii="Arial" w:hAnsi="Arial" w:eastAsia="Arial" w:cs="Arial"/>
          <w:sz w:val="22"/>
          <w:szCs w:val="22"/>
        </w:rPr>
        <w:t xml:space="preserve">, S., </w:t>
      </w:r>
      <w:r w:rsidRPr="17D845DE" w:rsidR="005F734D">
        <w:rPr>
          <w:rFonts w:ascii="Arial" w:hAnsi="Arial" w:eastAsia="Arial" w:cs="Arial"/>
          <w:sz w:val="22"/>
          <w:szCs w:val="22"/>
        </w:rPr>
        <w:t>Saralaya</w:t>
      </w:r>
      <w:r w:rsidRPr="17D845DE" w:rsidR="005F734D">
        <w:rPr>
          <w:rFonts w:ascii="Arial" w:hAnsi="Arial" w:eastAsia="Arial" w:cs="Arial"/>
          <w:sz w:val="22"/>
          <w:szCs w:val="22"/>
        </w:rPr>
        <w:t>, V. and D’Souza, R., 2018. Compliance management in business processes. In </w:t>
      </w:r>
      <w:r w:rsidRPr="17D845DE" w:rsidR="005F734D">
        <w:rPr>
          <w:rFonts w:ascii="Arial" w:hAnsi="Arial" w:eastAsia="Arial" w:cs="Arial"/>
          <w:i w:val="1"/>
          <w:iCs w:val="1"/>
          <w:sz w:val="22"/>
          <w:szCs w:val="22"/>
        </w:rPr>
        <w:t>Digital Business: Business Algorithms, Cloud Computing and Data Engineering</w:t>
      </w:r>
      <w:r w:rsidRPr="17D845DE" w:rsidR="005F734D">
        <w:rPr>
          <w:rFonts w:ascii="Arial" w:hAnsi="Arial" w:eastAsia="Arial" w:cs="Arial"/>
          <w:sz w:val="22"/>
          <w:szCs w:val="22"/>
        </w:rPr>
        <w:t> (pp. 53-91). Cham: Springer International Publishing.</w:t>
      </w:r>
    </w:p>
    <w:p w:rsidRPr="000B34F8" w:rsidR="005F734D" w:rsidP="17D845DE" w:rsidRDefault="005F734D" w14:paraId="3F666A91" w14:textId="63F38302">
      <w:pPr>
        <w:rPr>
          <w:rFonts w:ascii="Arial" w:hAnsi="Arial" w:eastAsia="Arial" w:cs="Arial"/>
          <w:sz w:val="22"/>
          <w:szCs w:val="22"/>
        </w:rPr>
      </w:pPr>
      <w:r w:rsidRPr="17D845DE" w:rsidR="005F734D">
        <w:rPr>
          <w:rFonts w:ascii="Arial" w:hAnsi="Arial" w:eastAsia="Arial" w:cs="Arial"/>
          <w:sz w:val="22"/>
          <w:szCs w:val="22"/>
        </w:rPr>
        <w:t xml:space="preserve">Siedel, G. and </w:t>
      </w:r>
      <w:r w:rsidRPr="17D845DE" w:rsidR="005F734D">
        <w:rPr>
          <w:rFonts w:ascii="Arial" w:hAnsi="Arial" w:eastAsia="Arial" w:cs="Arial"/>
          <w:sz w:val="22"/>
          <w:szCs w:val="22"/>
        </w:rPr>
        <w:t>Haapio</w:t>
      </w:r>
      <w:r w:rsidRPr="17D845DE" w:rsidR="005F734D">
        <w:rPr>
          <w:rFonts w:ascii="Arial" w:hAnsi="Arial" w:eastAsia="Arial" w:cs="Arial"/>
          <w:sz w:val="22"/>
          <w:szCs w:val="22"/>
        </w:rPr>
        <w:t>, H., 2016. </w:t>
      </w:r>
      <w:r w:rsidRPr="17D845DE" w:rsidR="005F734D">
        <w:rPr>
          <w:rFonts w:ascii="Arial" w:hAnsi="Arial" w:eastAsia="Arial" w:cs="Arial"/>
          <w:i w:val="1"/>
          <w:iCs w:val="1"/>
          <w:sz w:val="22"/>
          <w:szCs w:val="22"/>
        </w:rPr>
        <w:t>Proactive law for managers: a hidden source of competitive advantage</w:t>
      </w:r>
      <w:r w:rsidRPr="17D845DE" w:rsidR="005F734D">
        <w:rPr>
          <w:rFonts w:ascii="Arial" w:hAnsi="Arial" w:eastAsia="Arial" w:cs="Arial"/>
          <w:sz w:val="22"/>
          <w:szCs w:val="22"/>
        </w:rPr>
        <w:t>. Routledge.</w:t>
      </w:r>
      <w:r w:rsidRPr="17D845DE" w:rsidR="0CD3C171">
        <w:rPr>
          <w:rFonts w:ascii="Arial" w:hAnsi="Arial" w:eastAsia="Arial" w:cs="Arial"/>
          <w:sz w:val="22"/>
          <w:szCs w:val="22"/>
        </w:rPr>
        <w:t xml:space="preserve"> Available at: </w:t>
      </w:r>
      <w:hyperlink r:id="R8780a1d029b84bf7">
        <w:r w:rsidRPr="17D845DE" w:rsidR="0CD3C171">
          <w:rPr>
            <w:rStyle w:val="Hyperlink"/>
            <w:rFonts w:ascii="Arial" w:hAnsi="Arial" w:eastAsia="Arial" w:cs="Arial"/>
            <w:noProof w:val="0"/>
            <w:sz w:val="22"/>
            <w:szCs w:val="22"/>
            <w:lang w:val="en-GB"/>
          </w:rPr>
          <w:t>Proactive Law for Managers: A Hidden Source of Competitive Advantage -</w:t>
        </w:r>
      </w:hyperlink>
      <w:r w:rsidRPr="17D845DE" w:rsidR="0CD3C171">
        <w:rPr>
          <w:rFonts w:ascii="Arial" w:hAnsi="Arial" w:eastAsia="Arial" w:cs="Arial"/>
          <w:noProof w:val="0"/>
          <w:sz w:val="22"/>
          <w:szCs w:val="22"/>
          <w:lang w:val="en-GB"/>
        </w:rPr>
        <w:t xml:space="preserve"> [</w:t>
      </w:r>
      <w:r w:rsidRPr="17D845DE" w:rsidR="0CD3C171">
        <w:rPr>
          <w:rFonts w:ascii="Arial" w:hAnsi="Arial" w:eastAsia="Arial" w:cs="Arial"/>
          <w:sz w:val="22"/>
          <w:szCs w:val="22"/>
        </w:rPr>
        <w:t>Accessed on: 03.06.2025]</w:t>
      </w:r>
    </w:p>
    <w:p w:rsidRPr="000B34F8" w:rsidR="005F734D" w:rsidP="17D845DE" w:rsidRDefault="005F734D" w14:paraId="57131C82" w14:textId="77777777" w14:noSpellErr="1">
      <w:pPr>
        <w:rPr>
          <w:rFonts w:ascii="Arial" w:hAnsi="Arial" w:eastAsia="Arial" w:cs="Arial"/>
          <w:sz w:val="22"/>
          <w:szCs w:val="22"/>
        </w:rPr>
      </w:pPr>
      <w:r w:rsidRPr="17D845DE" w:rsidR="005F734D">
        <w:rPr>
          <w:rFonts w:ascii="Arial" w:hAnsi="Arial" w:eastAsia="Arial" w:cs="Arial"/>
          <w:sz w:val="22"/>
          <w:szCs w:val="22"/>
        </w:rPr>
        <w:t>Small, J., 2016. The experience of time in long-term travel. </w:t>
      </w:r>
      <w:r w:rsidRPr="17D845DE" w:rsidR="005F734D">
        <w:rPr>
          <w:rFonts w:ascii="Arial" w:hAnsi="Arial" w:eastAsia="Arial" w:cs="Arial"/>
          <w:i w:val="1"/>
          <w:iCs w:val="1"/>
          <w:sz w:val="22"/>
          <w:szCs w:val="22"/>
        </w:rPr>
        <w:t>Tourism Geographies</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18</w:t>
      </w:r>
      <w:r w:rsidRPr="17D845DE" w:rsidR="005F734D">
        <w:rPr>
          <w:rFonts w:ascii="Arial" w:hAnsi="Arial" w:eastAsia="Arial" w:cs="Arial"/>
          <w:sz w:val="22"/>
          <w:szCs w:val="22"/>
        </w:rPr>
        <w:t>(4), pp.341-358.</w:t>
      </w:r>
    </w:p>
    <w:p w:rsidRPr="000B34F8" w:rsidR="005F734D" w:rsidP="17D845DE" w:rsidRDefault="005F734D" w14:paraId="13398D48" w14:textId="67E15677">
      <w:pPr>
        <w:rPr>
          <w:rFonts w:ascii="Arial" w:hAnsi="Arial" w:eastAsia="Arial" w:cs="Arial"/>
          <w:sz w:val="22"/>
          <w:szCs w:val="22"/>
        </w:rPr>
      </w:pPr>
      <w:r w:rsidRPr="17D845DE" w:rsidR="005F734D">
        <w:rPr>
          <w:rFonts w:ascii="Arial" w:hAnsi="Arial" w:eastAsia="Arial" w:cs="Arial"/>
          <w:sz w:val="22"/>
          <w:szCs w:val="22"/>
        </w:rPr>
        <w:t>Solomon, M., 2016. </w:t>
      </w:r>
      <w:r w:rsidRPr="17D845DE" w:rsidR="005F734D">
        <w:rPr>
          <w:rFonts w:ascii="Arial" w:hAnsi="Arial" w:eastAsia="Arial" w:cs="Arial"/>
          <w:i w:val="1"/>
          <w:iCs w:val="1"/>
          <w:sz w:val="22"/>
          <w:szCs w:val="22"/>
        </w:rPr>
        <w:t xml:space="preserve">The heart of hospitality: </w:t>
      </w:r>
      <w:r w:rsidRPr="17D845DE" w:rsidR="005F734D">
        <w:rPr>
          <w:rFonts w:ascii="Arial" w:hAnsi="Arial" w:eastAsia="Arial" w:cs="Arial"/>
          <w:i w:val="1"/>
          <w:iCs w:val="1"/>
          <w:sz w:val="22"/>
          <w:szCs w:val="22"/>
        </w:rPr>
        <w:t>great hotel</w:t>
      </w:r>
      <w:r w:rsidRPr="17D845DE" w:rsidR="005F734D">
        <w:rPr>
          <w:rFonts w:ascii="Arial" w:hAnsi="Arial" w:eastAsia="Arial" w:cs="Arial"/>
          <w:i w:val="1"/>
          <w:iCs w:val="1"/>
          <w:sz w:val="22"/>
          <w:szCs w:val="22"/>
        </w:rPr>
        <w:t xml:space="preserve"> and restaurant leaders share their secrets</w:t>
      </w:r>
      <w:r w:rsidRPr="17D845DE" w:rsidR="005F734D">
        <w:rPr>
          <w:rFonts w:ascii="Arial" w:hAnsi="Arial" w:eastAsia="Arial" w:cs="Arial"/>
          <w:sz w:val="22"/>
          <w:szCs w:val="22"/>
        </w:rPr>
        <w:t xml:space="preserve">. </w:t>
      </w:r>
      <w:r w:rsidRPr="17D845DE" w:rsidR="005F734D">
        <w:rPr>
          <w:rFonts w:ascii="Arial" w:hAnsi="Arial" w:eastAsia="Arial" w:cs="Arial"/>
          <w:sz w:val="22"/>
          <w:szCs w:val="22"/>
        </w:rPr>
        <w:t>SelectBooks</w:t>
      </w:r>
      <w:r w:rsidRPr="17D845DE" w:rsidR="005F734D">
        <w:rPr>
          <w:rFonts w:ascii="Arial" w:hAnsi="Arial" w:eastAsia="Arial" w:cs="Arial"/>
          <w:sz w:val="22"/>
          <w:szCs w:val="22"/>
        </w:rPr>
        <w:t xml:space="preserve">, </w:t>
      </w:r>
      <w:r w:rsidRPr="17D845DE" w:rsidR="005F734D">
        <w:rPr>
          <w:rFonts w:ascii="Arial" w:hAnsi="Arial" w:eastAsia="Arial" w:cs="Arial"/>
          <w:sz w:val="22"/>
          <w:szCs w:val="22"/>
        </w:rPr>
        <w:t>Inc.</w:t>
      </w:r>
      <w:r w:rsidRPr="17D845DE" w:rsidR="5F437C33">
        <w:rPr>
          <w:rFonts w:ascii="Arial" w:hAnsi="Arial" w:eastAsia="Arial" w:cs="Arial"/>
          <w:sz w:val="22"/>
          <w:szCs w:val="22"/>
        </w:rPr>
        <w:t xml:space="preserve"> Available at: </w:t>
      </w:r>
      <w:hyperlink r:id="Rb448aa3f67944f07">
        <w:r w:rsidRPr="17D845DE" w:rsidR="5F437C33">
          <w:rPr>
            <w:rStyle w:val="Hyperlink"/>
            <w:rFonts w:ascii="Arial" w:hAnsi="Arial" w:eastAsia="Arial" w:cs="Arial"/>
            <w:noProof w:val="0"/>
            <w:sz w:val="22"/>
            <w:szCs w:val="22"/>
            <w:lang w:val="en-GB"/>
          </w:rPr>
          <w:t>The experience of time in long-term travel: Tourism Geographies: Vol 18, No 4</w:t>
        </w:r>
      </w:hyperlink>
      <w:r w:rsidRPr="17D845DE" w:rsidR="5F437C33">
        <w:rPr>
          <w:rFonts w:ascii="Arial" w:hAnsi="Arial" w:eastAsia="Arial" w:cs="Arial"/>
          <w:noProof w:val="0"/>
          <w:sz w:val="22"/>
          <w:szCs w:val="22"/>
          <w:lang w:val="en-GB"/>
        </w:rPr>
        <w:t xml:space="preserve"> [</w:t>
      </w:r>
      <w:r w:rsidRPr="17D845DE" w:rsidR="5F437C33">
        <w:rPr>
          <w:rFonts w:ascii="Arial" w:hAnsi="Arial" w:eastAsia="Arial" w:cs="Arial"/>
          <w:sz w:val="22"/>
          <w:szCs w:val="22"/>
        </w:rPr>
        <w:t>Accessed on: 02.06.2025]</w:t>
      </w:r>
    </w:p>
    <w:p w:rsidRPr="000B34F8" w:rsidR="005F734D" w:rsidP="17D845DE" w:rsidRDefault="005F734D" w14:paraId="21EDC5C5" w14:textId="4D345315">
      <w:pPr>
        <w:rPr>
          <w:rFonts w:ascii="Arial" w:hAnsi="Arial" w:eastAsia="Arial" w:cs="Arial"/>
          <w:sz w:val="22"/>
          <w:szCs w:val="22"/>
        </w:rPr>
      </w:pPr>
      <w:r w:rsidRPr="17D845DE" w:rsidR="005F734D">
        <w:rPr>
          <w:rFonts w:ascii="Arial" w:hAnsi="Arial" w:eastAsia="Arial" w:cs="Arial"/>
          <w:sz w:val="22"/>
          <w:szCs w:val="22"/>
        </w:rPr>
        <w:t>Stringam</w:t>
      </w:r>
      <w:r w:rsidRPr="17D845DE" w:rsidR="005F734D">
        <w:rPr>
          <w:rFonts w:ascii="Arial" w:hAnsi="Arial" w:eastAsia="Arial" w:cs="Arial"/>
          <w:sz w:val="22"/>
          <w:szCs w:val="22"/>
        </w:rPr>
        <w:t>, B., Gerdes, J.H. and Anderson, C.K., 2023. Legal and ethical issues of collecting and using online hospitality data. </w:t>
      </w:r>
      <w:r w:rsidRPr="17D845DE" w:rsidR="005F734D">
        <w:rPr>
          <w:rFonts w:ascii="Arial" w:hAnsi="Arial" w:eastAsia="Arial" w:cs="Arial"/>
          <w:i w:val="1"/>
          <w:iCs w:val="1"/>
          <w:sz w:val="22"/>
          <w:szCs w:val="22"/>
        </w:rPr>
        <w:t>Cornell Hospitality Quarterly</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64</w:t>
      </w:r>
      <w:r w:rsidRPr="17D845DE" w:rsidR="005F734D">
        <w:rPr>
          <w:rFonts w:ascii="Arial" w:hAnsi="Arial" w:eastAsia="Arial" w:cs="Arial"/>
          <w:sz w:val="22"/>
          <w:szCs w:val="22"/>
        </w:rPr>
        <w:t>(1), pp.54-62.</w:t>
      </w:r>
      <w:r w:rsidRPr="17D845DE" w:rsidR="391E2BC3">
        <w:rPr>
          <w:rFonts w:ascii="Arial" w:hAnsi="Arial" w:eastAsia="Arial" w:cs="Arial"/>
          <w:sz w:val="22"/>
          <w:szCs w:val="22"/>
        </w:rPr>
        <w:t xml:space="preserve"> Available at: </w:t>
      </w:r>
      <w:hyperlink r:id="R8a09bf8c251c4355">
        <w:r w:rsidRPr="17D845DE" w:rsidR="391E2BC3">
          <w:rPr>
            <w:rStyle w:val="Hyperlink"/>
            <w:rFonts w:ascii="Arial" w:hAnsi="Arial" w:eastAsia="Arial" w:cs="Arial"/>
            <w:noProof w:val="0"/>
            <w:sz w:val="22"/>
            <w:szCs w:val="22"/>
            <w:lang w:val="en-GB"/>
          </w:rPr>
          <w:t>Legal and Ethical Issues of Collecting and Using Online Hospitality Data | Request PDF</w:t>
        </w:r>
      </w:hyperlink>
      <w:r w:rsidRPr="17D845DE" w:rsidR="391E2BC3">
        <w:rPr>
          <w:rFonts w:ascii="Arial" w:hAnsi="Arial" w:eastAsia="Arial" w:cs="Arial"/>
          <w:noProof w:val="0"/>
          <w:sz w:val="22"/>
          <w:szCs w:val="22"/>
          <w:lang w:val="en-GB"/>
        </w:rPr>
        <w:t xml:space="preserve"> [</w:t>
      </w:r>
      <w:r w:rsidRPr="17D845DE" w:rsidR="391E2BC3">
        <w:rPr>
          <w:rFonts w:ascii="Arial" w:hAnsi="Arial" w:eastAsia="Arial" w:cs="Arial"/>
          <w:sz w:val="22"/>
          <w:szCs w:val="22"/>
        </w:rPr>
        <w:t>Accessed on: 02.06.2025]</w:t>
      </w:r>
    </w:p>
    <w:p w:rsidRPr="000B34F8" w:rsidR="005F734D" w:rsidP="17D845DE" w:rsidRDefault="005F734D" w14:paraId="39C8DC66" w14:textId="77777777" w14:noSpellErr="1">
      <w:pPr>
        <w:rPr>
          <w:rFonts w:ascii="Arial" w:hAnsi="Arial" w:eastAsia="Arial" w:cs="Arial"/>
          <w:sz w:val="22"/>
          <w:szCs w:val="22"/>
        </w:rPr>
      </w:pPr>
      <w:r w:rsidRPr="17D845DE" w:rsidR="005F734D">
        <w:rPr>
          <w:rFonts w:ascii="Arial" w:hAnsi="Arial" w:eastAsia="Arial" w:cs="Arial"/>
          <w:sz w:val="22"/>
          <w:szCs w:val="22"/>
        </w:rPr>
        <w:t>Stumpf, T.S. and Swanger, N., 2017. Institutions and transaction costs in foreign-local hotel ventures: A grounded investigation in the developing Pacific. </w:t>
      </w:r>
      <w:r w:rsidRPr="17D845DE" w:rsidR="005F734D">
        <w:rPr>
          <w:rFonts w:ascii="Arial" w:hAnsi="Arial" w:eastAsia="Arial" w:cs="Arial"/>
          <w:i w:val="1"/>
          <w:iCs w:val="1"/>
          <w:sz w:val="22"/>
          <w:szCs w:val="22"/>
        </w:rPr>
        <w:t>Tourism Management</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61</w:t>
      </w:r>
      <w:r w:rsidRPr="17D845DE" w:rsidR="005F734D">
        <w:rPr>
          <w:rFonts w:ascii="Arial" w:hAnsi="Arial" w:eastAsia="Arial" w:cs="Arial"/>
          <w:sz w:val="22"/>
          <w:szCs w:val="22"/>
        </w:rPr>
        <w:t>, pp.368-379.</w:t>
      </w:r>
    </w:p>
    <w:p w:rsidRPr="000B34F8" w:rsidR="005F734D" w:rsidP="17D845DE" w:rsidRDefault="005F734D" w14:paraId="69BC19FB" w14:textId="77777777" w14:noSpellErr="1">
      <w:pPr>
        <w:rPr>
          <w:rFonts w:ascii="Arial" w:hAnsi="Arial" w:eastAsia="Arial" w:cs="Arial"/>
          <w:sz w:val="22"/>
          <w:szCs w:val="22"/>
        </w:rPr>
      </w:pPr>
      <w:r w:rsidRPr="17D845DE" w:rsidR="005F734D">
        <w:rPr>
          <w:rFonts w:ascii="Arial" w:hAnsi="Arial" w:eastAsia="Arial" w:cs="Arial"/>
          <w:sz w:val="22"/>
          <w:szCs w:val="22"/>
        </w:rPr>
        <w:t>Sundström, M. and Radon, A., 2015. Utilizing the concept of convenience as a business opportunity in emerging markets. </w:t>
      </w:r>
      <w:r w:rsidRPr="17D845DE" w:rsidR="005F734D">
        <w:rPr>
          <w:rFonts w:ascii="Arial" w:hAnsi="Arial" w:eastAsia="Arial" w:cs="Arial"/>
          <w:i w:val="1"/>
          <w:iCs w:val="1"/>
          <w:sz w:val="22"/>
          <w:szCs w:val="22"/>
        </w:rPr>
        <w:t>Organizations and Markets in Emerging Economies</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6</w:t>
      </w:r>
      <w:r w:rsidRPr="17D845DE" w:rsidR="005F734D">
        <w:rPr>
          <w:rFonts w:ascii="Arial" w:hAnsi="Arial" w:eastAsia="Arial" w:cs="Arial"/>
          <w:sz w:val="22"/>
          <w:szCs w:val="22"/>
        </w:rPr>
        <w:t>(2), pp.7-21.</w:t>
      </w:r>
    </w:p>
    <w:p w:rsidRPr="000B34F8" w:rsidR="005F734D" w:rsidP="17D845DE" w:rsidRDefault="005F734D" w14:paraId="703DA5B8" w14:textId="15A2301F">
      <w:pPr>
        <w:rPr>
          <w:rFonts w:ascii="Arial" w:hAnsi="Arial" w:eastAsia="Arial" w:cs="Arial"/>
          <w:sz w:val="22"/>
          <w:szCs w:val="22"/>
        </w:rPr>
      </w:pPr>
      <w:r w:rsidRPr="17D845DE" w:rsidR="005F734D">
        <w:rPr>
          <w:rFonts w:ascii="Arial" w:hAnsi="Arial" w:eastAsia="Arial" w:cs="Arial"/>
          <w:sz w:val="22"/>
          <w:szCs w:val="22"/>
        </w:rPr>
        <w:t>Tang, C., 2015. Exploring the potential of hub airports and airlines to convert stopover passengers into stayover visitors: Evidence from Singapore.</w:t>
      </w:r>
      <w:r w:rsidRPr="17D845DE" w:rsidR="52DF9C06">
        <w:rPr>
          <w:rFonts w:ascii="Arial" w:hAnsi="Arial" w:eastAsia="Arial" w:cs="Arial"/>
          <w:sz w:val="22"/>
          <w:szCs w:val="22"/>
        </w:rPr>
        <w:t xml:space="preserve"> Available at: </w:t>
      </w:r>
      <w:hyperlink r:id="R15a4799e19f44d53">
        <w:r w:rsidRPr="17D845DE" w:rsidR="52DF9C06">
          <w:rPr>
            <w:rStyle w:val="Hyperlink"/>
            <w:rFonts w:ascii="Arial" w:hAnsi="Arial" w:eastAsia="Arial" w:cs="Arial"/>
            <w:noProof w:val="0"/>
            <w:sz w:val="22"/>
            <w:szCs w:val="22"/>
            <w:lang w:val="en-GB"/>
          </w:rPr>
          <w:t>research-repository.griffith.edu.au/server/api/core/bitstreams/35f6dc05-05d1-56a3-a0cf-e1c99d615c12/content</w:t>
        </w:r>
      </w:hyperlink>
      <w:r w:rsidRPr="17D845DE" w:rsidR="52DF9C06">
        <w:rPr>
          <w:rFonts w:ascii="Arial" w:hAnsi="Arial" w:eastAsia="Arial" w:cs="Arial"/>
          <w:noProof w:val="0"/>
          <w:sz w:val="22"/>
          <w:szCs w:val="22"/>
          <w:lang w:val="en-GB"/>
        </w:rPr>
        <w:t xml:space="preserve"> [</w:t>
      </w:r>
      <w:r w:rsidRPr="17D845DE" w:rsidR="52DF9C06">
        <w:rPr>
          <w:rFonts w:ascii="Arial" w:hAnsi="Arial" w:eastAsia="Arial" w:cs="Arial"/>
          <w:sz w:val="22"/>
          <w:szCs w:val="22"/>
        </w:rPr>
        <w:t>Accessed on: 08.06.2025]</w:t>
      </w:r>
    </w:p>
    <w:p w:rsidRPr="000B34F8" w:rsidR="005F734D" w:rsidP="17D845DE" w:rsidRDefault="005F734D" w14:paraId="080B877F" w14:textId="77777777" w14:noSpellErr="1">
      <w:pPr>
        <w:rPr>
          <w:rFonts w:ascii="Arial" w:hAnsi="Arial" w:eastAsia="Arial" w:cs="Arial"/>
          <w:sz w:val="22"/>
          <w:szCs w:val="22"/>
        </w:rPr>
      </w:pPr>
      <w:r w:rsidRPr="17D845DE" w:rsidR="005F734D">
        <w:rPr>
          <w:rFonts w:ascii="Arial" w:hAnsi="Arial" w:eastAsia="Arial" w:cs="Arial"/>
          <w:sz w:val="22"/>
          <w:szCs w:val="22"/>
        </w:rPr>
        <w:t>Tariq, M.U., 2024. Data breach incidents and prevention in the hospitality industry. In </w:t>
      </w:r>
      <w:r w:rsidRPr="17D845DE" w:rsidR="005F734D">
        <w:rPr>
          <w:rFonts w:ascii="Arial" w:hAnsi="Arial" w:eastAsia="Arial" w:cs="Arial"/>
          <w:i w:val="1"/>
          <w:iCs w:val="1"/>
          <w:sz w:val="22"/>
          <w:szCs w:val="22"/>
        </w:rPr>
        <w:t>Corporate Cybersecurity in the Aviation, Tourism, and Hospitality Sector</w:t>
      </w:r>
      <w:r w:rsidRPr="17D845DE" w:rsidR="005F734D">
        <w:rPr>
          <w:rFonts w:ascii="Arial" w:hAnsi="Arial" w:eastAsia="Arial" w:cs="Arial"/>
          <w:sz w:val="22"/>
          <w:szCs w:val="22"/>
        </w:rPr>
        <w:t> (pp. 181-199). IGI Global.</w:t>
      </w:r>
    </w:p>
    <w:p w:rsidRPr="000B34F8" w:rsidR="005F734D" w:rsidP="17D845DE" w:rsidRDefault="005F734D" w14:paraId="3D59CC28" w14:textId="1C17AF00">
      <w:pPr>
        <w:rPr>
          <w:rFonts w:ascii="Arial" w:hAnsi="Arial" w:eastAsia="Arial" w:cs="Arial"/>
          <w:noProof w:val="0"/>
          <w:sz w:val="22"/>
          <w:szCs w:val="22"/>
          <w:lang w:val="en-GB"/>
        </w:rPr>
      </w:pPr>
      <w:r w:rsidRPr="17D845DE" w:rsidR="005F734D">
        <w:rPr>
          <w:rFonts w:ascii="Arial" w:hAnsi="Arial" w:eastAsia="Arial" w:cs="Arial"/>
          <w:sz w:val="22"/>
          <w:szCs w:val="22"/>
        </w:rPr>
        <w:t>Tran, X., 2024. Strategies of Revenue Management. </w:t>
      </w:r>
      <w:r w:rsidRPr="17D845DE" w:rsidR="005F734D">
        <w:rPr>
          <w:rFonts w:ascii="Arial" w:hAnsi="Arial" w:eastAsia="Arial" w:cs="Arial"/>
          <w:i w:val="1"/>
          <w:iCs w:val="1"/>
          <w:sz w:val="22"/>
          <w:szCs w:val="22"/>
        </w:rPr>
        <w:t>Revenue Management Illustrated</w:t>
      </w:r>
      <w:r w:rsidRPr="17D845DE" w:rsidR="005F734D">
        <w:rPr>
          <w:rFonts w:ascii="Arial" w:hAnsi="Arial" w:eastAsia="Arial" w:cs="Arial"/>
          <w:sz w:val="22"/>
          <w:szCs w:val="22"/>
        </w:rPr>
        <w:t>.</w:t>
      </w:r>
      <w:r w:rsidRPr="17D845DE" w:rsidR="3902D311">
        <w:rPr>
          <w:rFonts w:ascii="Arial" w:hAnsi="Arial" w:eastAsia="Arial" w:cs="Arial"/>
          <w:sz w:val="22"/>
          <w:szCs w:val="22"/>
        </w:rPr>
        <w:t xml:space="preserve"> Available at: </w:t>
      </w:r>
      <w:hyperlink r:id="Ra6b6035f36e3463b">
        <w:r w:rsidRPr="17D845DE" w:rsidR="3902D311">
          <w:rPr>
            <w:rStyle w:val="Hyperlink"/>
            <w:rFonts w:ascii="Arial" w:hAnsi="Arial" w:eastAsia="Arial" w:cs="Arial"/>
            <w:noProof w:val="0"/>
            <w:sz w:val="22"/>
            <w:szCs w:val="22"/>
            <w:lang w:val="en-GB"/>
          </w:rPr>
          <w:t>Revenue Management Illustrated – Simple Book Publishing</w:t>
        </w:r>
      </w:hyperlink>
      <w:r w:rsidRPr="17D845DE" w:rsidR="3902D311">
        <w:rPr>
          <w:rFonts w:ascii="Arial" w:hAnsi="Arial" w:eastAsia="Arial" w:cs="Arial"/>
          <w:noProof w:val="0"/>
          <w:sz w:val="22"/>
          <w:szCs w:val="22"/>
          <w:lang w:val="en-GB"/>
        </w:rPr>
        <w:t xml:space="preserve"> [Accessed </w:t>
      </w:r>
      <w:r w:rsidRPr="17D845DE" w:rsidR="3902D311">
        <w:rPr>
          <w:rFonts w:ascii="Arial" w:hAnsi="Arial" w:eastAsia="Arial" w:cs="Arial"/>
          <w:noProof w:val="0"/>
          <w:sz w:val="22"/>
          <w:szCs w:val="22"/>
          <w:lang w:val="en-GB"/>
        </w:rPr>
        <w:t>on:</w:t>
      </w:r>
      <w:r w:rsidRPr="17D845DE" w:rsidR="3902D311">
        <w:rPr>
          <w:rFonts w:ascii="Arial" w:hAnsi="Arial" w:eastAsia="Arial" w:cs="Arial"/>
          <w:noProof w:val="0"/>
          <w:sz w:val="22"/>
          <w:szCs w:val="22"/>
          <w:lang w:val="en-GB"/>
        </w:rPr>
        <w:t xml:space="preserve"> 28.05.2025]</w:t>
      </w:r>
    </w:p>
    <w:p w:rsidRPr="000B34F8" w:rsidR="005F734D" w:rsidP="17D845DE" w:rsidRDefault="005F734D" w14:paraId="38F9FD23" w14:textId="77777777" w14:noSpellErr="1">
      <w:pPr>
        <w:rPr>
          <w:rFonts w:ascii="Arial" w:hAnsi="Arial" w:eastAsia="Arial" w:cs="Arial"/>
          <w:sz w:val="22"/>
          <w:szCs w:val="22"/>
        </w:rPr>
      </w:pPr>
      <w:r w:rsidRPr="17D845DE" w:rsidR="005F734D">
        <w:rPr>
          <w:rFonts w:ascii="Arial" w:hAnsi="Arial" w:eastAsia="Arial" w:cs="Arial"/>
          <w:sz w:val="22"/>
          <w:szCs w:val="22"/>
        </w:rPr>
        <w:t>Walsh, P.R. and Dodds, R., 2017. Measuring the choice of environmental sustainability strategies in creating a competitive advantage. </w:t>
      </w:r>
      <w:r w:rsidRPr="17D845DE" w:rsidR="005F734D">
        <w:rPr>
          <w:rFonts w:ascii="Arial" w:hAnsi="Arial" w:eastAsia="Arial" w:cs="Arial"/>
          <w:i w:val="1"/>
          <w:iCs w:val="1"/>
          <w:sz w:val="22"/>
          <w:szCs w:val="22"/>
        </w:rPr>
        <w:t>Business Strategy and the Environment</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26</w:t>
      </w:r>
      <w:r w:rsidRPr="17D845DE" w:rsidR="005F734D">
        <w:rPr>
          <w:rFonts w:ascii="Arial" w:hAnsi="Arial" w:eastAsia="Arial" w:cs="Arial"/>
          <w:sz w:val="22"/>
          <w:szCs w:val="22"/>
        </w:rPr>
        <w:t>(5), pp.672-687.</w:t>
      </w:r>
    </w:p>
    <w:p w:rsidRPr="000B34F8" w:rsidR="005F734D" w:rsidP="17D845DE" w:rsidRDefault="005F734D" w14:paraId="6971030D" w14:textId="73EBE5CD">
      <w:pPr>
        <w:rPr>
          <w:rFonts w:ascii="Arial" w:hAnsi="Arial" w:eastAsia="Arial" w:cs="Arial"/>
          <w:noProof w:val="0"/>
          <w:sz w:val="22"/>
          <w:szCs w:val="22"/>
          <w:lang w:val="en-GB"/>
        </w:rPr>
      </w:pPr>
      <w:r w:rsidRPr="17D845DE" w:rsidR="005F734D">
        <w:rPr>
          <w:rFonts w:ascii="Arial" w:hAnsi="Arial" w:eastAsia="Arial" w:cs="Arial"/>
          <w:sz w:val="22"/>
          <w:szCs w:val="22"/>
        </w:rPr>
        <w:t xml:space="preserve">Unger, O., </w:t>
      </w:r>
      <w:r w:rsidRPr="17D845DE" w:rsidR="005F734D">
        <w:rPr>
          <w:rFonts w:ascii="Arial" w:hAnsi="Arial" w:eastAsia="Arial" w:cs="Arial"/>
          <w:sz w:val="22"/>
          <w:szCs w:val="22"/>
        </w:rPr>
        <w:t>Uriely</w:t>
      </w:r>
      <w:r w:rsidRPr="17D845DE" w:rsidR="005F734D">
        <w:rPr>
          <w:rFonts w:ascii="Arial" w:hAnsi="Arial" w:eastAsia="Arial" w:cs="Arial"/>
          <w:sz w:val="22"/>
          <w:szCs w:val="22"/>
        </w:rPr>
        <w:t>, N. and Fuchs, G., 2016. The business travel experience. </w:t>
      </w:r>
      <w:r w:rsidRPr="17D845DE" w:rsidR="005F734D">
        <w:rPr>
          <w:rFonts w:ascii="Arial" w:hAnsi="Arial" w:eastAsia="Arial" w:cs="Arial"/>
          <w:i w:val="1"/>
          <w:iCs w:val="1"/>
          <w:sz w:val="22"/>
          <w:szCs w:val="22"/>
        </w:rPr>
        <w:t>Annals of Tourism Research</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61</w:t>
      </w:r>
      <w:r w:rsidRPr="17D845DE" w:rsidR="005F734D">
        <w:rPr>
          <w:rFonts w:ascii="Arial" w:hAnsi="Arial" w:eastAsia="Arial" w:cs="Arial"/>
          <w:sz w:val="22"/>
          <w:szCs w:val="22"/>
        </w:rPr>
        <w:t>, pp.142-156.</w:t>
      </w:r>
      <w:r w:rsidRPr="17D845DE" w:rsidR="6D0F04A0">
        <w:rPr>
          <w:rFonts w:ascii="Arial" w:hAnsi="Arial" w:eastAsia="Arial" w:cs="Arial"/>
          <w:sz w:val="22"/>
          <w:szCs w:val="22"/>
        </w:rPr>
        <w:t xml:space="preserve"> Available at: </w:t>
      </w:r>
      <w:hyperlink r:id="Ra7aec61375004c19">
        <w:r w:rsidRPr="17D845DE" w:rsidR="6D0F04A0">
          <w:rPr>
            <w:rStyle w:val="Hyperlink"/>
            <w:rFonts w:ascii="Arial" w:hAnsi="Arial" w:eastAsia="Arial" w:cs="Arial"/>
            <w:noProof w:val="0"/>
            <w:sz w:val="22"/>
            <w:szCs w:val="22"/>
            <w:lang w:val="en-GB"/>
          </w:rPr>
          <w:t>The business travel experience.</w:t>
        </w:r>
      </w:hyperlink>
      <w:r w:rsidRPr="17D845DE" w:rsidR="6D0F04A0">
        <w:rPr>
          <w:rFonts w:ascii="Arial" w:hAnsi="Arial" w:eastAsia="Arial" w:cs="Arial"/>
          <w:noProof w:val="0"/>
          <w:sz w:val="22"/>
          <w:szCs w:val="22"/>
          <w:lang w:val="en-GB"/>
        </w:rPr>
        <w:t xml:space="preserve"> [Accessed on: 30.05.2025]</w:t>
      </w:r>
    </w:p>
    <w:p w:rsidRPr="000B34F8" w:rsidR="005F734D" w:rsidP="17D845DE" w:rsidRDefault="005F734D" w14:paraId="2F8EF3AC" w14:textId="77777777" w14:noSpellErr="1">
      <w:pPr>
        <w:rPr>
          <w:rFonts w:ascii="Arial" w:hAnsi="Arial" w:eastAsia="Arial" w:cs="Arial"/>
          <w:sz w:val="22"/>
          <w:szCs w:val="22"/>
        </w:rPr>
      </w:pPr>
      <w:r w:rsidRPr="17D845DE" w:rsidR="005F734D">
        <w:rPr>
          <w:rFonts w:ascii="Arial" w:hAnsi="Arial" w:eastAsia="Arial" w:cs="Arial"/>
          <w:sz w:val="22"/>
          <w:szCs w:val="22"/>
        </w:rPr>
        <w:t>Yang, Y. and Mao, Z., 2020. Location advantages of lodging properties: A comparison between hotels and Airbnb units in an urban environment. </w:t>
      </w:r>
      <w:r w:rsidRPr="17D845DE" w:rsidR="005F734D">
        <w:rPr>
          <w:rFonts w:ascii="Arial" w:hAnsi="Arial" w:eastAsia="Arial" w:cs="Arial"/>
          <w:i w:val="1"/>
          <w:iCs w:val="1"/>
          <w:sz w:val="22"/>
          <w:szCs w:val="22"/>
        </w:rPr>
        <w:t>Annals of Tourism Research</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81</w:t>
      </w:r>
      <w:r w:rsidRPr="17D845DE" w:rsidR="005F734D">
        <w:rPr>
          <w:rFonts w:ascii="Arial" w:hAnsi="Arial" w:eastAsia="Arial" w:cs="Arial"/>
          <w:sz w:val="22"/>
          <w:szCs w:val="22"/>
        </w:rPr>
        <w:t>, p.102861.</w:t>
      </w:r>
    </w:p>
    <w:p w:rsidR="005F734D" w:rsidP="17D845DE" w:rsidRDefault="005F734D" w14:paraId="3ACC490E" w14:textId="7503D772">
      <w:pPr>
        <w:rPr>
          <w:rFonts w:ascii="Arial" w:hAnsi="Arial" w:eastAsia="Arial" w:cs="Arial"/>
          <w:noProof w:val="0"/>
          <w:sz w:val="22"/>
          <w:szCs w:val="22"/>
          <w:lang w:val="en-GB"/>
        </w:rPr>
      </w:pPr>
      <w:r w:rsidRPr="17D845DE" w:rsidR="005F734D">
        <w:rPr>
          <w:rFonts w:ascii="Arial" w:hAnsi="Arial" w:eastAsia="Arial" w:cs="Arial"/>
          <w:sz w:val="22"/>
          <w:szCs w:val="22"/>
        </w:rPr>
        <w:t>Yang, Y., Mao, Z. and Tang, J., 2018. Understanding guest satisfaction with urban hotel location. </w:t>
      </w:r>
      <w:r w:rsidRPr="17D845DE" w:rsidR="005F734D">
        <w:rPr>
          <w:rFonts w:ascii="Arial" w:hAnsi="Arial" w:eastAsia="Arial" w:cs="Arial"/>
          <w:i w:val="1"/>
          <w:iCs w:val="1"/>
          <w:sz w:val="22"/>
          <w:szCs w:val="22"/>
        </w:rPr>
        <w:t>Journal of Travel Research</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57</w:t>
      </w:r>
      <w:r w:rsidRPr="17D845DE" w:rsidR="005F734D">
        <w:rPr>
          <w:rFonts w:ascii="Arial" w:hAnsi="Arial" w:eastAsia="Arial" w:cs="Arial"/>
          <w:sz w:val="22"/>
          <w:szCs w:val="22"/>
        </w:rPr>
        <w:t>(2), pp.243-259.</w:t>
      </w:r>
      <w:r w:rsidRPr="17D845DE" w:rsidR="4F081911">
        <w:rPr>
          <w:rFonts w:ascii="Arial" w:hAnsi="Arial" w:eastAsia="Arial" w:cs="Arial"/>
          <w:sz w:val="22"/>
          <w:szCs w:val="22"/>
        </w:rPr>
        <w:t xml:space="preserve"> Available at: </w:t>
      </w:r>
      <w:hyperlink r:id="R9979dc0a0f094a04">
        <w:r w:rsidRPr="17D845DE" w:rsidR="4F081911">
          <w:rPr>
            <w:rStyle w:val="Hyperlink"/>
            <w:rFonts w:ascii="Arial" w:hAnsi="Arial" w:eastAsia="Arial" w:cs="Arial"/>
            <w:noProof w:val="0"/>
            <w:sz w:val="22"/>
            <w:szCs w:val="22"/>
            <w:lang w:val="en-GB"/>
          </w:rPr>
          <w:t>(PDF) Understanding Guest Satisfaction with Urban Hotel Location</w:t>
        </w:r>
      </w:hyperlink>
      <w:r w:rsidRPr="17D845DE" w:rsidR="4F081911">
        <w:rPr>
          <w:rFonts w:ascii="Arial" w:hAnsi="Arial" w:eastAsia="Arial" w:cs="Arial"/>
          <w:noProof w:val="0"/>
          <w:sz w:val="22"/>
          <w:szCs w:val="22"/>
          <w:lang w:val="en-GB"/>
        </w:rPr>
        <w:t xml:space="preserve"> [Accessed on: 30.05.2025]</w:t>
      </w:r>
    </w:p>
    <w:p w:rsidR="003B7BC1" w:rsidP="17D845DE" w:rsidRDefault="005F734D" w14:paraId="7A878901" w14:textId="406EFA1F">
      <w:pPr>
        <w:rPr>
          <w:rFonts w:ascii="Arial" w:hAnsi="Arial" w:eastAsia="Arial" w:cs="Arial"/>
          <w:noProof w:val="0"/>
          <w:sz w:val="22"/>
          <w:szCs w:val="22"/>
          <w:lang w:val="en-GB"/>
        </w:rPr>
      </w:pPr>
      <w:r w:rsidRPr="17D845DE" w:rsidR="005F734D">
        <w:rPr>
          <w:rFonts w:ascii="Arial" w:hAnsi="Arial" w:eastAsia="Arial" w:cs="Arial"/>
          <w:sz w:val="22"/>
          <w:szCs w:val="22"/>
        </w:rPr>
        <w:t xml:space="preserve">Yoon, S., Kim, </w:t>
      </w:r>
      <w:r w:rsidRPr="17D845DE" w:rsidR="005F734D">
        <w:rPr>
          <w:rFonts w:ascii="Arial" w:hAnsi="Arial" w:eastAsia="Arial" w:cs="Arial"/>
          <w:sz w:val="22"/>
          <w:szCs w:val="22"/>
        </w:rPr>
        <w:t>J.</w:t>
      </w:r>
      <w:r w:rsidRPr="17D845DE" w:rsidR="005F734D">
        <w:rPr>
          <w:rFonts w:ascii="Arial" w:hAnsi="Arial" w:eastAsia="Arial" w:cs="Arial"/>
          <w:sz w:val="22"/>
          <w:szCs w:val="22"/>
        </w:rPr>
        <w:t xml:space="preserve"> and Connolly, D.J., 2018. Understanding motivations and acceptance of location-based services. </w:t>
      </w:r>
      <w:r w:rsidRPr="17D845DE" w:rsidR="005F734D">
        <w:rPr>
          <w:rFonts w:ascii="Arial" w:hAnsi="Arial" w:eastAsia="Arial" w:cs="Arial"/>
          <w:i w:val="1"/>
          <w:iCs w:val="1"/>
          <w:sz w:val="22"/>
          <w:szCs w:val="22"/>
        </w:rPr>
        <w:t>International Journal of Hospitality &amp; Tourism Administration</w:t>
      </w:r>
      <w:r w:rsidRPr="17D845DE" w:rsidR="005F734D">
        <w:rPr>
          <w:rFonts w:ascii="Arial" w:hAnsi="Arial" w:eastAsia="Arial" w:cs="Arial"/>
          <w:sz w:val="22"/>
          <w:szCs w:val="22"/>
        </w:rPr>
        <w:t>, </w:t>
      </w:r>
      <w:r w:rsidRPr="17D845DE" w:rsidR="005F734D">
        <w:rPr>
          <w:rFonts w:ascii="Arial" w:hAnsi="Arial" w:eastAsia="Arial" w:cs="Arial"/>
          <w:i w:val="1"/>
          <w:iCs w:val="1"/>
          <w:sz w:val="22"/>
          <w:szCs w:val="22"/>
        </w:rPr>
        <w:t>19</w:t>
      </w:r>
      <w:r w:rsidRPr="17D845DE" w:rsidR="005F734D">
        <w:rPr>
          <w:rFonts w:ascii="Arial" w:hAnsi="Arial" w:eastAsia="Arial" w:cs="Arial"/>
          <w:sz w:val="22"/>
          <w:szCs w:val="22"/>
        </w:rPr>
        <w:t>(2), pp.187-209.</w:t>
      </w:r>
      <w:r w:rsidRPr="17D845DE" w:rsidR="70534834">
        <w:rPr>
          <w:rFonts w:ascii="Arial" w:hAnsi="Arial" w:eastAsia="Arial" w:cs="Arial"/>
          <w:sz w:val="22"/>
          <w:szCs w:val="22"/>
        </w:rPr>
        <w:t xml:space="preserve"> Available at: </w:t>
      </w:r>
      <w:hyperlink r:id="Ra7f4617c93e94307">
        <w:r w:rsidRPr="17D845DE" w:rsidR="70534834">
          <w:rPr>
            <w:rStyle w:val="Hyperlink"/>
            <w:rFonts w:ascii="Arial" w:hAnsi="Arial" w:eastAsia="Arial" w:cs="Arial"/>
            <w:noProof w:val="0"/>
            <w:sz w:val="22"/>
            <w:szCs w:val="22"/>
            <w:lang w:val="en-GB"/>
          </w:rPr>
          <w:t>"Understanding Motivations and Acceptance of Location-Based Services" by Sungsik Yoon, Jungsun Kim et al.</w:t>
        </w:r>
      </w:hyperlink>
      <w:r w:rsidRPr="17D845DE" w:rsidR="70534834">
        <w:rPr>
          <w:rFonts w:ascii="Arial" w:hAnsi="Arial" w:eastAsia="Arial" w:cs="Arial"/>
          <w:noProof w:val="0"/>
          <w:sz w:val="22"/>
          <w:szCs w:val="22"/>
          <w:lang w:val="en-GB"/>
        </w:rPr>
        <w:t xml:space="preserve"> [Accessed on: 30.05.2025]</w:t>
      </w:r>
    </w:p>
    <w:p w:rsidRPr="001B386B" w:rsidR="001B386B" w:rsidP="00ED58F5" w:rsidRDefault="001B386B" w14:paraId="5E39B66A" w14:textId="77777777">
      <w:pPr>
        <w:rPr>
          <w:rFonts w:cs="Times New Roman"/>
        </w:rPr>
      </w:pPr>
    </w:p>
    <w:p w:rsidRPr="00545D3C" w:rsidR="00545D3C" w:rsidP="00602317" w:rsidRDefault="00545D3C" w14:paraId="496D68E0" w14:textId="427DF5A0">
      <w:pPr>
        <w:ind w:left="360"/>
        <w:rPr>
          <w:rFonts w:cs="Times New Roman"/>
        </w:rPr>
      </w:pPr>
    </w:p>
    <w:sectPr w:rsidRPr="00545D3C" w:rsidR="00545D3C" w:rsidSect="00CD135F">
      <w:footerReference w:type="default" r:id="rId11"/>
      <w:pgSz w:w="11909" w:h="16834" w:orient="portrait"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B4D4B" w:rsidP="00E84BB9" w:rsidRDefault="00AB4D4B" w14:paraId="08A4E579" w14:textId="77777777">
      <w:pPr>
        <w:spacing w:after="0" w:line="240" w:lineRule="auto"/>
      </w:pPr>
      <w:r>
        <w:separator/>
      </w:r>
    </w:p>
  </w:endnote>
  <w:endnote w:type="continuationSeparator" w:id="0">
    <w:p w:rsidR="00AB4D4B" w:rsidP="00E84BB9" w:rsidRDefault="00AB4D4B" w14:paraId="6832FC1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1199110"/>
      <w:docPartObj>
        <w:docPartGallery w:val="Page Numbers (Bottom of Page)"/>
        <w:docPartUnique/>
      </w:docPartObj>
    </w:sdtPr>
    <w:sdtContent>
      <w:p w:rsidR="00E84BB9" w:rsidRDefault="00E84BB9" w14:paraId="52B1A9CB" w14:textId="42CBA1F9">
        <w:pPr>
          <w:pStyle w:val="Footer"/>
          <w:jc w:val="right"/>
        </w:pPr>
        <w:r>
          <w:fldChar w:fldCharType="begin"/>
        </w:r>
        <w:r>
          <w:instrText>PAGE   \* MERGEFORMAT</w:instrText>
        </w:r>
        <w:r>
          <w:fldChar w:fldCharType="separate"/>
        </w:r>
        <w:r>
          <w:t>2</w:t>
        </w:r>
        <w:r>
          <w:fldChar w:fldCharType="end"/>
        </w:r>
      </w:p>
    </w:sdtContent>
  </w:sdt>
  <w:p w:rsidR="00E84BB9" w:rsidRDefault="00E84BB9" w14:paraId="1BADBC8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B4D4B" w:rsidP="00E84BB9" w:rsidRDefault="00AB4D4B" w14:paraId="6D30252E" w14:textId="77777777">
      <w:pPr>
        <w:spacing w:after="0" w:line="240" w:lineRule="auto"/>
      </w:pPr>
      <w:r>
        <w:separator/>
      </w:r>
    </w:p>
  </w:footnote>
  <w:footnote w:type="continuationSeparator" w:id="0">
    <w:p w:rsidR="00AB4D4B" w:rsidP="00E84BB9" w:rsidRDefault="00AB4D4B" w14:paraId="434F0723"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IHLD9Mxb1OO3K" int2:id="ZHInRMTk">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15F5"/>
    <w:multiLevelType w:val="multilevel"/>
    <w:tmpl w:val="3498F7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412590A"/>
    <w:multiLevelType w:val="hybridMultilevel"/>
    <w:tmpl w:val="464679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4B40F64"/>
    <w:multiLevelType w:val="hybridMultilevel"/>
    <w:tmpl w:val="B9CA21B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3" w15:restartNumberingAfterBreak="0">
    <w:nsid w:val="06A227D5"/>
    <w:multiLevelType w:val="hybridMultilevel"/>
    <w:tmpl w:val="87E83BA0"/>
    <w:lvl w:ilvl="0" w:tplc="F754D4F2">
      <w:numFmt w:val="bullet"/>
      <w:lvlText w:val="•"/>
      <w:lvlJc w:val="left"/>
      <w:pPr>
        <w:ind w:left="1080" w:hanging="720"/>
      </w:pPr>
      <w:rPr>
        <w:rFonts w:hint="default" w:ascii="Aptos" w:hAnsi="Aptos"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B4470E5"/>
    <w:multiLevelType w:val="hybridMultilevel"/>
    <w:tmpl w:val="A58C71D4"/>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10041B05"/>
    <w:multiLevelType w:val="multilevel"/>
    <w:tmpl w:val="7CE010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3862332"/>
    <w:multiLevelType w:val="multilevel"/>
    <w:tmpl w:val="FACCF9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3A9631E"/>
    <w:multiLevelType w:val="multilevel"/>
    <w:tmpl w:val="8E6AEC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5F872C2"/>
    <w:multiLevelType w:val="hybridMultilevel"/>
    <w:tmpl w:val="C0061A9C"/>
    <w:lvl w:ilvl="0" w:tplc="F36E7BBE">
      <w:numFmt w:val="bullet"/>
      <w:lvlText w:val=""/>
      <w:lvlJc w:val="left"/>
      <w:pPr>
        <w:ind w:left="720" w:hanging="360"/>
      </w:pPr>
      <w:rPr>
        <w:rFonts w:hint="default" w:ascii="Times New Roman" w:hAnsi="Times New Roman" w:cs="Times New Roman"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8C8713F"/>
    <w:multiLevelType w:val="hybridMultilevel"/>
    <w:tmpl w:val="9FB691D6"/>
    <w:lvl w:ilvl="0" w:tplc="04090001">
      <w:start w:val="1"/>
      <w:numFmt w:val="bullet"/>
      <w:lvlText w:val=""/>
      <w:lvlJc w:val="left"/>
      <w:pPr>
        <w:ind w:left="1080" w:hanging="360"/>
      </w:pPr>
      <w:rPr>
        <w:rFonts w:hint="default" w:ascii="Symbol" w:hAnsi="Symbol"/>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10" w15:restartNumberingAfterBreak="0">
    <w:nsid w:val="24D06E3F"/>
    <w:multiLevelType w:val="multilevel"/>
    <w:tmpl w:val="828821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30752569"/>
    <w:multiLevelType w:val="multilevel"/>
    <w:tmpl w:val="AF9C6D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4E457D2"/>
    <w:multiLevelType w:val="hybridMultilevel"/>
    <w:tmpl w:val="137CED64"/>
    <w:lvl w:ilvl="0" w:tplc="08090001">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3" w15:restartNumberingAfterBreak="0">
    <w:nsid w:val="35344372"/>
    <w:multiLevelType w:val="hybridMultilevel"/>
    <w:tmpl w:val="634AA4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A2132A3"/>
    <w:multiLevelType w:val="hybridMultilevel"/>
    <w:tmpl w:val="078CEB56"/>
    <w:lvl w:ilvl="0" w:tplc="F754D4F2">
      <w:numFmt w:val="bullet"/>
      <w:lvlText w:val="•"/>
      <w:lvlJc w:val="left"/>
      <w:pPr>
        <w:ind w:left="1080" w:hanging="720"/>
      </w:pPr>
      <w:rPr>
        <w:rFonts w:hint="default" w:ascii="Aptos" w:hAnsi="Aptos"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0286D8B"/>
    <w:multiLevelType w:val="hybridMultilevel"/>
    <w:tmpl w:val="70CCB1A8"/>
    <w:lvl w:ilvl="0" w:tplc="F754D4F2">
      <w:numFmt w:val="bullet"/>
      <w:lvlText w:val="•"/>
      <w:lvlJc w:val="left"/>
      <w:pPr>
        <w:ind w:left="1080" w:hanging="720"/>
      </w:pPr>
      <w:rPr>
        <w:rFonts w:hint="default" w:ascii="Aptos" w:hAnsi="Aptos"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842449F"/>
    <w:multiLevelType w:val="multilevel"/>
    <w:tmpl w:val="82767D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48B93713"/>
    <w:multiLevelType w:val="hybridMultilevel"/>
    <w:tmpl w:val="32CC06A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8" w15:restartNumberingAfterBreak="0">
    <w:nsid w:val="4AAD1232"/>
    <w:multiLevelType w:val="hybridMultilevel"/>
    <w:tmpl w:val="71B6B13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9" w15:restartNumberingAfterBreak="0">
    <w:nsid w:val="54C37BC1"/>
    <w:multiLevelType w:val="multilevel"/>
    <w:tmpl w:val="E76CCB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DFB43AB"/>
    <w:multiLevelType w:val="multilevel"/>
    <w:tmpl w:val="4DEAA3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5F395154"/>
    <w:multiLevelType w:val="multilevel"/>
    <w:tmpl w:val="7B46B1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30D2F8F"/>
    <w:multiLevelType w:val="hybridMultilevel"/>
    <w:tmpl w:val="87A66DB0"/>
    <w:lvl w:ilvl="0" w:tplc="F754D4F2">
      <w:numFmt w:val="bullet"/>
      <w:lvlText w:val="•"/>
      <w:lvlJc w:val="left"/>
      <w:pPr>
        <w:ind w:left="1080" w:hanging="720"/>
      </w:pPr>
      <w:rPr>
        <w:rFonts w:hint="default" w:ascii="Aptos" w:hAnsi="Aptos"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5716E61"/>
    <w:multiLevelType w:val="hybridMultilevel"/>
    <w:tmpl w:val="BE00B9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61E591D"/>
    <w:multiLevelType w:val="hybridMultilevel"/>
    <w:tmpl w:val="2EACE3B4"/>
    <w:lvl w:ilvl="0" w:tplc="A4C467F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3F3D17"/>
    <w:multiLevelType w:val="hybridMultilevel"/>
    <w:tmpl w:val="91CCA8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AB14CEF"/>
    <w:multiLevelType w:val="multilevel"/>
    <w:tmpl w:val="76E261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6ABB4953"/>
    <w:multiLevelType w:val="hybridMultilevel"/>
    <w:tmpl w:val="511E48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6B2E7FF7"/>
    <w:multiLevelType w:val="multilevel"/>
    <w:tmpl w:val="02FA69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79063601"/>
    <w:multiLevelType w:val="multilevel"/>
    <w:tmpl w:val="16F4F7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79A20D0E"/>
    <w:multiLevelType w:val="hybridMultilevel"/>
    <w:tmpl w:val="F656D7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EE86DE5"/>
    <w:multiLevelType w:val="hybridMultilevel"/>
    <w:tmpl w:val="0CC414A2"/>
    <w:lvl w:ilvl="0" w:tplc="F36E7BBE">
      <w:numFmt w:val="bullet"/>
      <w:lvlText w:val=""/>
      <w:lvlJc w:val="left"/>
      <w:pPr>
        <w:ind w:left="720" w:hanging="360"/>
      </w:pPr>
      <w:rPr>
        <w:rFonts w:hint="default" w:ascii="Times New Roman" w:hAnsi="Times New Roman" w:cs="Times New Roman" w:eastAsiaTheme="minorHAnsi"/>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32" w15:restartNumberingAfterBreak="0">
    <w:nsid w:val="7FDF51BB"/>
    <w:multiLevelType w:val="multilevel"/>
    <w:tmpl w:val="669E4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4573198">
    <w:abstractNumId w:val="32"/>
  </w:num>
  <w:num w:numId="2" w16cid:durableId="1584334400">
    <w:abstractNumId w:val="16"/>
  </w:num>
  <w:num w:numId="3" w16cid:durableId="1213350729">
    <w:abstractNumId w:val="26"/>
  </w:num>
  <w:num w:numId="4" w16cid:durableId="2093114438">
    <w:abstractNumId w:val="7"/>
  </w:num>
  <w:num w:numId="5" w16cid:durableId="582377355">
    <w:abstractNumId w:val="10"/>
  </w:num>
  <w:num w:numId="6" w16cid:durableId="1981839074">
    <w:abstractNumId w:val="6"/>
  </w:num>
  <w:num w:numId="7" w16cid:durableId="1602226929">
    <w:abstractNumId w:val="5"/>
  </w:num>
  <w:num w:numId="8" w16cid:durableId="1219635725">
    <w:abstractNumId w:val="21"/>
  </w:num>
  <w:num w:numId="9" w16cid:durableId="1806434810">
    <w:abstractNumId w:val="28"/>
  </w:num>
  <w:num w:numId="10" w16cid:durableId="166871453">
    <w:abstractNumId w:val="0"/>
  </w:num>
  <w:num w:numId="11" w16cid:durableId="689718400">
    <w:abstractNumId w:val="11"/>
  </w:num>
  <w:num w:numId="12" w16cid:durableId="743189727">
    <w:abstractNumId w:val="13"/>
  </w:num>
  <w:num w:numId="13" w16cid:durableId="109016228">
    <w:abstractNumId w:val="14"/>
  </w:num>
  <w:num w:numId="14" w16cid:durableId="1204245274">
    <w:abstractNumId w:val="22"/>
  </w:num>
  <w:num w:numId="15" w16cid:durableId="169369781">
    <w:abstractNumId w:val="15"/>
  </w:num>
  <w:num w:numId="16" w16cid:durableId="1393427989">
    <w:abstractNumId w:val="3"/>
  </w:num>
  <w:num w:numId="17" w16cid:durableId="200244545">
    <w:abstractNumId w:val="30"/>
  </w:num>
  <w:num w:numId="18" w16cid:durableId="2071462376">
    <w:abstractNumId w:val="24"/>
  </w:num>
  <w:num w:numId="19" w16cid:durableId="582491992">
    <w:abstractNumId w:val="9"/>
  </w:num>
  <w:num w:numId="20" w16cid:durableId="677587239">
    <w:abstractNumId w:val="25"/>
  </w:num>
  <w:num w:numId="21" w16cid:durableId="489372154">
    <w:abstractNumId w:val="23"/>
  </w:num>
  <w:num w:numId="22" w16cid:durableId="2086223742">
    <w:abstractNumId w:val="8"/>
  </w:num>
  <w:num w:numId="23" w16cid:durableId="564949618">
    <w:abstractNumId w:val="2"/>
  </w:num>
  <w:num w:numId="24" w16cid:durableId="958147349">
    <w:abstractNumId w:val="31"/>
  </w:num>
  <w:num w:numId="25" w16cid:durableId="1342513460">
    <w:abstractNumId w:val="12"/>
  </w:num>
  <w:num w:numId="26" w16cid:durableId="1412972055">
    <w:abstractNumId w:val="17"/>
  </w:num>
  <w:num w:numId="27" w16cid:durableId="1256089035">
    <w:abstractNumId w:val="27"/>
  </w:num>
  <w:num w:numId="28" w16cid:durableId="1171140083">
    <w:abstractNumId w:val="4"/>
  </w:num>
  <w:num w:numId="29" w16cid:durableId="443890291">
    <w:abstractNumId w:val="1"/>
  </w:num>
  <w:num w:numId="30" w16cid:durableId="1553887552">
    <w:abstractNumId w:val="20"/>
  </w:num>
  <w:num w:numId="31" w16cid:durableId="1442916045">
    <w:abstractNumId w:val="18"/>
  </w:num>
  <w:num w:numId="32" w16cid:durableId="281420750">
    <w:abstractNumId w:val="19"/>
  </w:num>
  <w:num w:numId="33" w16cid:durableId="136728234">
    <w:abstractNumId w:val="2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YysrQ0Njc0tjA0MjJX0lEKTi0uzszPAykwrAUAvlwnaywAAAA="/>
  </w:docVars>
  <w:rsids>
    <w:rsidRoot w:val="003525D5"/>
    <w:rsid w:val="000105FC"/>
    <w:rsid w:val="0001384D"/>
    <w:rsid w:val="00014DA5"/>
    <w:rsid w:val="000228A8"/>
    <w:rsid w:val="000269D0"/>
    <w:rsid w:val="00040BA6"/>
    <w:rsid w:val="000662D9"/>
    <w:rsid w:val="00067E86"/>
    <w:rsid w:val="00083E50"/>
    <w:rsid w:val="000A0B29"/>
    <w:rsid w:val="000A25AC"/>
    <w:rsid w:val="000A2684"/>
    <w:rsid w:val="000B114F"/>
    <w:rsid w:val="000B7FC3"/>
    <w:rsid w:val="000C7E96"/>
    <w:rsid w:val="000D3AF0"/>
    <w:rsid w:val="000E2A51"/>
    <w:rsid w:val="000E683D"/>
    <w:rsid w:val="000F19F0"/>
    <w:rsid w:val="000F430B"/>
    <w:rsid w:val="00120106"/>
    <w:rsid w:val="001329B5"/>
    <w:rsid w:val="001337B9"/>
    <w:rsid w:val="00133AE9"/>
    <w:rsid w:val="001374B0"/>
    <w:rsid w:val="0015404A"/>
    <w:rsid w:val="0016097F"/>
    <w:rsid w:val="00160E34"/>
    <w:rsid w:val="00161706"/>
    <w:rsid w:val="00165E81"/>
    <w:rsid w:val="00171EA8"/>
    <w:rsid w:val="001758B4"/>
    <w:rsid w:val="00195F8B"/>
    <w:rsid w:val="00197259"/>
    <w:rsid w:val="001A012B"/>
    <w:rsid w:val="001B386B"/>
    <w:rsid w:val="001B6165"/>
    <w:rsid w:val="001B7E5A"/>
    <w:rsid w:val="001C177E"/>
    <w:rsid w:val="001D12E8"/>
    <w:rsid w:val="001D1FEE"/>
    <w:rsid w:val="001D3A3F"/>
    <w:rsid w:val="001E41FA"/>
    <w:rsid w:val="001E54EA"/>
    <w:rsid w:val="001F15E9"/>
    <w:rsid w:val="001F171F"/>
    <w:rsid w:val="00203632"/>
    <w:rsid w:val="002124F0"/>
    <w:rsid w:val="00220263"/>
    <w:rsid w:val="0022140A"/>
    <w:rsid w:val="0023260A"/>
    <w:rsid w:val="002429EE"/>
    <w:rsid w:val="00252B70"/>
    <w:rsid w:val="002702D4"/>
    <w:rsid w:val="00280A3A"/>
    <w:rsid w:val="002817E6"/>
    <w:rsid w:val="002826EF"/>
    <w:rsid w:val="00282FC6"/>
    <w:rsid w:val="00285507"/>
    <w:rsid w:val="00291BBA"/>
    <w:rsid w:val="0029242C"/>
    <w:rsid w:val="00293DE4"/>
    <w:rsid w:val="002A1085"/>
    <w:rsid w:val="002B7169"/>
    <w:rsid w:val="002D36C5"/>
    <w:rsid w:val="002E5C4F"/>
    <w:rsid w:val="00301F39"/>
    <w:rsid w:val="00327276"/>
    <w:rsid w:val="003336C8"/>
    <w:rsid w:val="00335BFB"/>
    <w:rsid w:val="00336697"/>
    <w:rsid w:val="003525D5"/>
    <w:rsid w:val="00354AB9"/>
    <w:rsid w:val="0037152C"/>
    <w:rsid w:val="003820AF"/>
    <w:rsid w:val="0038744F"/>
    <w:rsid w:val="003B61D0"/>
    <w:rsid w:val="003B7BC1"/>
    <w:rsid w:val="003C7A18"/>
    <w:rsid w:val="003D32F2"/>
    <w:rsid w:val="003F071D"/>
    <w:rsid w:val="00404E32"/>
    <w:rsid w:val="00413C1F"/>
    <w:rsid w:val="0041703E"/>
    <w:rsid w:val="0042381C"/>
    <w:rsid w:val="0042394F"/>
    <w:rsid w:val="00425498"/>
    <w:rsid w:val="004256A6"/>
    <w:rsid w:val="00427C8A"/>
    <w:rsid w:val="0043745B"/>
    <w:rsid w:val="004377A8"/>
    <w:rsid w:val="0044231E"/>
    <w:rsid w:val="004549B5"/>
    <w:rsid w:val="0047515E"/>
    <w:rsid w:val="0048102E"/>
    <w:rsid w:val="004B5DE6"/>
    <w:rsid w:val="004C6CB0"/>
    <w:rsid w:val="004D111F"/>
    <w:rsid w:val="004E148D"/>
    <w:rsid w:val="004E449D"/>
    <w:rsid w:val="004E4F23"/>
    <w:rsid w:val="004E7EB0"/>
    <w:rsid w:val="004F0575"/>
    <w:rsid w:val="004F3C1D"/>
    <w:rsid w:val="004F4CF8"/>
    <w:rsid w:val="00500423"/>
    <w:rsid w:val="00501446"/>
    <w:rsid w:val="00503D6B"/>
    <w:rsid w:val="00504DED"/>
    <w:rsid w:val="00512097"/>
    <w:rsid w:val="00512E18"/>
    <w:rsid w:val="00515E95"/>
    <w:rsid w:val="005347E9"/>
    <w:rsid w:val="00535D6C"/>
    <w:rsid w:val="00545D3C"/>
    <w:rsid w:val="00545ECC"/>
    <w:rsid w:val="00547368"/>
    <w:rsid w:val="005512B0"/>
    <w:rsid w:val="0055593A"/>
    <w:rsid w:val="00555F50"/>
    <w:rsid w:val="0056366F"/>
    <w:rsid w:val="00564C9A"/>
    <w:rsid w:val="00564CB3"/>
    <w:rsid w:val="00567E4D"/>
    <w:rsid w:val="00571E9D"/>
    <w:rsid w:val="00581864"/>
    <w:rsid w:val="005A21BA"/>
    <w:rsid w:val="005B4A82"/>
    <w:rsid w:val="005C5DC0"/>
    <w:rsid w:val="005D0B65"/>
    <w:rsid w:val="005D21EB"/>
    <w:rsid w:val="005D3928"/>
    <w:rsid w:val="005D48A7"/>
    <w:rsid w:val="005D7924"/>
    <w:rsid w:val="005D7FEE"/>
    <w:rsid w:val="005E01C5"/>
    <w:rsid w:val="005E2E8E"/>
    <w:rsid w:val="005E5EA7"/>
    <w:rsid w:val="005E7AB3"/>
    <w:rsid w:val="005F39AD"/>
    <w:rsid w:val="005F3E75"/>
    <w:rsid w:val="005F734D"/>
    <w:rsid w:val="00600A52"/>
    <w:rsid w:val="00600A53"/>
    <w:rsid w:val="00602317"/>
    <w:rsid w:val="006034C8"/>
    <w:rsid w:val="00611484"/>
    <w:rsid w:val="006176CD"/>
    <w:rsid w:val="00620C67"/>
    <w:rsid w:val="00623A4C"/>
    <w:rsid w:val="006256AB"/>
    <w:rsid w:val="006300F0"/>
    <w:rsid w:val="00631482"/>
    <w:rsid w:val="006314D6"/>
    <w:rsid w:val="00637CD7"/>
    <w:rsid w:val="00641343"/>
    <w:rsid w:val="00642D5C"/>
    <w:rsid w:val="0066022A"/>
    <w:rsid w:val="006607C8"/>
    <w:rsid w:val="00663B3E"/>
    <w:rsid w:val="00663EA4"/>
    <w:rsid w:val="00664C68"/>
    <w:rsid w:val="00671380"/>
    <w:rsid w:val="006722C8"/>
    <w:rsid w:val="006770EE"/>
    <w:rsid w:val="00682A7C"/>
    <w:rsid w:val="006863BE"/>
    <w:rsid w:val="00691B9C"/>
    <w:rsid w:val="006A4F34"/>
    <w:rsid w:val="006B2743"/>
    <w:rsid w:val="006B7EDD"/>
    <w:rsid w:val="006D0C34"/>
    <w:rsid w:val="006D0F27"/>
    <w:rsid w:val="006D22C0"/>
    <w:rsid w:val="006E0D3D"/>
    <w:rsid w:val="006F6AC9"/>
    <w:rsid w:val="006F7812"/>
    <w:rsid w:val="00701868"/>
    <w:rsid w:val="00704996"/>
    <w:rsid w:val="0071196D"/>
    <w:rsid w:val="00723A13"/>
    <w:rsid w:val="00732A26"/>
    <w:rsid w:val="007435A6"/>
    <w:rsid w:val="0076159B"/>
    <w:rsid w:val="00767A08"/>
    <w:rsid w:val="00771E72"/>
    <w:rsid w:val="00796496"/>
    <w:rsid w:val="007968BE"/>
    <w:rsid w:val="007C1D29"/>
    <w:rsid w:val="007C4D7D"/>
    <w:rsid w:val="007C4E45"/>
    <w:rsid w:val="007D365C"/>
    <w:rsid w:val="007E44EE"/>
    <w:rsid w:val="007F34B6"/>
    <w:rsid w:val="007F60F9"/>
    <w:rsid w:val="007F67D2"/>
    <w:rsid w:val="008070CF"/>
    <w:rsid w:val="00807B66"/>
    <w:rsid w:val="008125F4"/>
    <w:rsid w:val="0083100C"/>
    <w:rsid w:val="00832163"/>
    <w:rsid w:val="0084421E"/>
    <w:rsid w:val="00844868"/>
    <w:rsid w:val="008463F6"/>
    <w:rsid w:val="00850BBD"/>
    <w:rsid w:val="00883F9F"/>
    <w:rsid w:val="00892A50"/>
    <w:rsid w:val="00893DBC"/>
    <w:rsid w:val="008A0230"/>
    <w:rsid w:val="008A3248"/>
    <w:rsid w:val="008A55BE"/>
    <w:rsid w:val="008B1477"/>
    <w:rsid w:val="008B4037"/>
    <w:rsid w:val="008B4897"/>
    <w:rsid w:val="008B55EF"/>
    <w:rsid w:val="008C710B"/>
    <w:rsid w:val="008D7724"/>
    <w:rsid w:val="008F124F"/>
    <w:rsid w:val="00910E30"/>
    <w:rsid w:val="00924A1A"/>
    <w:rsid w:val="0093072B"/>
    <w:rsid w:val="00940196"/>
    <w:rsid w:val="00943F89"/>
    <w:rsid w:val="00944F2E"/>
    <w:rsid w:val="009451F0"/>
    <w:rsid w:val="00945BFC"/>
    <w:rsid w:val="00946304"/>
    <w:rsid w:val="00946FDD"/>
    <w:rsid w:val="00961156"/>
    <w:rsid w:val="00973B2A"/>
    <w:rsid w:val="0097534A"/>
    <w:rsid w:val="00977657"/>
    <w:rsid w:val="00987D32"/>
    <w:rsid w:val="00996A45"/>
    <w:rsid w:val="009A3770"/>
    <w:rsid w:val="009B078F"/>
    <w:rsid w:val="009B3876"/>
    <w:rsid w:val="009C0DF3"/>
    <w:rsid w:val="009C34AA"/>
    <w:rsid w:val="009C4D13"/>
    <w:rsid w:val="009C6217"/>
    <w:rsid w:val="009D356F"/>
    <w:rsid w:val="009D3BCA"/>
    <w:rsid w:val="009D7143"/>
    <w:rsid w:val="009F4562"/>
    <w:rsid w:val="00A00F40"/>
    <w:rsid w:val="00A108FD"/>
    <w:rsid w:val="00A45F2C"/>
    <w:rsid w:val="00A470DE"/>
    <w:rsid w:val="00A82739"/>
    <w:rsid w:val="00A82C05"/>
    <w:rsid w:val="00A86178"/>
    <w:rsid w:val="00A94771"/>
    <w:rsid w:val="00AA0896"/>
    <w:rsid w:val="00AA1E45"/>
    <w:rsid w:val="00AA1ECE"/>
    <w:rsid w:val="00AB4D4B"/>
    <w:rsid w:val="00AB518F"/>
    <w:rsid w:val="00AC571E"/>
    <w:rsid w:val="00AC705C"/>
    <w:rsid w:val="00AC7923"/>
    <w:rsid w:val="00AD2C2D"/>
    <w:rsid w:val="00AD73D5"/>
    <w:rsid w:val="00AE08A9"/>
    <w:rsid w:val="00AE0B05"/>
    <w:rsid w:val="00AF1163"/>
    <w:rsid w:val="00B03544"/>
    <w:rsid w:val="00B24288"/>
    <w:rsid w:val="00B52D64"/>
    <w:rsid w:val="00B542B5"/>
    <w:rsid w:val="00B67383"/>
    <w:rsid w:val="00B76212"/>
    <w:rsid w:val="00B8257E"/>
    <w:rsid w:val="00BA2ADD"/>
    <w:rsid w:val="00BA3E82"/>
    <w:rsid w:val="00BA4443"/>
    <w:rsid w:val="00BB2510"/>
    <w:rsid w:val="00BB5DA7"/>
    <w:rsid w:val="00BC5498"/>
    <w:rsid w:val="00BD172D"/>
    <w:rsid w:val="00BD1D9E"/>
    <w:rsid w:val="00BD4271"/>
    <w:rsid w:val="00BD7F9F"/>
    <w:rsid w:val="00BE138A"/>
    <w:rsid w:val="00BF4829"/>
    <w:rsid w:val="00BF5110"/>
    <w:rsid w:val="00C04501"/>
    <w:rsid w:val="00C17EC9"/>
    <w:rsid w:val="00C24F12"/>
    <w:rsid w:val="00C41CC5"/>
    <w:rsid w:val="00C633B4"/>
    <w:rsid w:val="00C70DC9"/>
    <w:rsid w:val="00C723FD"/>
    <w:rsid w:val="00C7630A"/>
    <w:rsid w:val="00C83AF4"/>
    <w:rsid w:val="00C87CC5"/>
    <w:rsid w:val="00C91612"/>
    <w:rsid w:val="00C938DF"/>
    <w:rsid w:val="00CA7253"/>
    <w:rsid w:val="00CB6204"/>
    <w:rsid w:val="00CC3CAB"/>
    <w:rsid w:val="00CC7748"/>
    <w:rsid w:val="00CD135F"/>
    <w:rsid w:val="00CD59B8"/>
    <w:rsid w:val="00CD59F2"/>
    <w:rsid w:val="00CD61D2"/>
    <w:rsid w:val="00CE5872"/>
    <w:rsid w:val="00CF6609"/>
    <w:rsid w:val="00D038D5"/>
    <w:rsid w:val="00D03FC4"/>
    <w:rsid w:val="00D05113"/>
    <w:rsid w:val="00D17BF3"/>
    <w:rsid w:val="00D27E7C"/>
    <w:rsid w:val="00D342BC"/>
    <w:rsid w:val="00D53E9C"/>
    <w:rsid w:val="00D54C1B"/>
    <w:rsid w:val="00D731BA"/>
    <w:rsid w:val="00D809D4"/>
    <w:rsid w:val="00DA40AF"/>
    <w:rsid w:val="00DB34BF"/>
    <w:rsid w:val="00DC05E7"/>
    <w:rsid w:val="00DC574B"/>
    <w:rsid w:val="00DD1200"/>
    <w:rsid w:val="00DD2021"/>
    <w:rsid w:val="00DF0451"/>
    <w:rsid w:val="00DF7D64"/>
    <w:rsid w:val="00E16259"/>
    <w:rsid w:val="00E311DD"/>
    <w:rsid w:val="00E33FE4"/>
    <w:rsid w:val="00E42B07"/>
    <w:rsid w:val="00E47C26"/>
    <w:rsid w:val="00E61BFF"/>
    <w:rsid w:val="00E6319F"/>
    <w:rsid w:val="00E6382E"/>
    <w:rsid w:val="00E70678"/>
    <w:rsid w:val="00E7136A"/>
    <w:rsid w:val="00E84BB9"/>
    <w:rsid w:val="00E913A5"/>
    <w:rsid w:val="00E94F24"/>
    <w:rsid w:val="00EA2025"/>
    <w:rsid w:val="00EC1214"/>
    <w:rsid w:val="00EC315E"/>
    <w:rsid w:val="00ED136E"/>
    <w:rsid w:val="00ED58F5"/>
    <w:rsid w:val="00ED6648"/>
    <w:rsid w:val="00ED7D52"/>
    <w:rsid w:val="00EE0542"/>
    <w:rsid w:val="00EE2651"/>
    <w:rsid w:val="00EE36E8"/>
    <w:rsid w:val="00EE5030"/>
    <w:rsid w:val="00EF6A15"/>
    <w:rsid w:val="00F32CEB"/>
    <w:rsid w:val="00F63683"/>
    <w:rsid w:val="00F71C94"/>
    <w:rsid w:val="00F75147"/>
    <w:rsid w:val="00F80A09"/>
    <w:rsid w:val="00FB0DA9"/>
    <w:rsid w:val="00FB483D"/>
    <w:rsid w:val="00FC436E"/>
    <w:rsid w:val="00FD28F3"/>
    <w:rsid w:val="00FD2914"/>
    <w:rsid w:val="00FD2E2A"/>
    <w:rsid w:val="00FD7F12"/>
    <w:rsid w:val="00FE4636"/>
    <w:rsid w:val="00FE769E"/>
    <w:rsid w:val="00FF1C80"/>
    <w:rsid w:val="00FF27A1"/>
    <w:rsid w:val="00FF50A0"/>
    <w:rsid w:val="00FF730E"/>
    <w:rsid w:val="01DFBE73"/>
    <w:rsid w:val="02832EEE"/>
    <w:rsid w:val="02BB4E92"/>
    <w:rsid w:val="030F53E6"/>
    <w:rsid w:val="04570F79"/>
    <w:rsid w:val="05D61256"/>
    <w:rsid w:val="08B27A09"/>
    <w:rsid w:val="08F1DD7F"/>
    <w:rsid w:val="09C47525"/>
    <w:rsid w:val="0B06527D"/>
    <w:rsid w:val="0CD3C171"/>
    <w:rsid w:val="0D83EE44"/>
    <w:rsid w:val="0DCB1D1E"/>
    <w:rsid w:val="0DF92A86"/>
    <w:rsid w:val="0E548C66"/>
    <w:rsid w:val="0E6FB6DC"/>
    <w:rsid w:val="0E88ED8D"/>
    <w:rsid w:val="0FC37B2A"/>
    <w:rsid w:val="10430286"/>
    <w:rsid w:val="11266610"/>
    <w:rsid w:val="128DD9E9"/>
    <w:rsid w:val="1489A48C"/>
    <w:rsid w:val="14DF409D"/>
    <w:rsid w:val="171586F4"/>
    <w:rsid w:val="17D845DE"/>
    <w:rsid w:val="1B2FAEFF"/>
    <w:rsid w:val="1B5A1D62"/>
    <w:rsid w:val="1B834F42"/>
    <w:rsid w:val="1B954D75"/>
    <w:rsid w:val="1C13E289"/>
    <w:rsid w:val="1D9A21BB"/>
    <w:rsid w:val="1E8154D7"/>
    <w:rsid w:val="22B87630"/>
    <w:rsid w:val="23960083"/>
    <w:rsid w:val="23F6B79F"/>
    <w:rsid w:val="2400C648"/>
    <w:rsid w:val="24D7E196"/>
    <w:rsid w:val="261299AE"/>
    <w:rsid w:val="261DFD9B"/>
    <w:rsid w:val="2679DE4F"/>
    <w:rsid w:val="26982123"/>
    <w:rsid w:val="27B39241"/>
    <w:rsid w:val="27E3F27A"/>
    <w:rsid w:val="28047FC1"/>
    <w:rsid w:val="2867A374"/>
    <w:rsid w:val="2A85167E"/>
    <w:rsid w:val="2AB3F867"/>
    <w:rsid w:val="2ABCDEC1"/>
    <w:rsid w:val="2B8C9BF1"/>
    <w:rsid w:val="2DB62CB2"/>
    <w:rsid w:val="2F4B0654"/>
    <w:rsid w:val="301A25F3"/>
    <w:rsid w:val="319DA6AC"/>
    <w:rsid w:val="32272EE5"/>
    <w:rsid w:val="32E11C68"/>
    <w:rsid w:val="34BAAA45"/>
    <w:rsid w:val="34F1D250"/>
    <w:rsid w:val="35E20F8F"/>
    <w:rsid w:val="36774D75"/>
    <w:rsid w:val="37B096A1"/>
    <w:rsid w:val="38AE6887"/>
    <w:rsid w:val="3902D311"/>
    <w:rsid w:val="391E2BC3"/>
    <w:rsid w:val="39B74C09"/>
    <w:rsid w:val="3AF917A6"/>
    <w:rsid w:val="3B9B750C"/>
    <w:rsid w:val="3BC1AF35"/>
    <w:rsid w:val="3BD8A2BD"/>
    <w:rsid w:val="3BDE2301"/>
    <w:rsid w:val="3C060BD9"/>
    <w:rsid w:val="3C888CD9"/>
    <w:rsid w:val="3CF274B2"/>
    <w:rsid w:val="3E749A1C"/>
    <w:rsid w:val="3EE7D90D"/>
    <w:rsid w:val="407979D4"/>
    <w:rsid w:val="4085E720"/>
    <w:rsid w:val="40989447"/>
    <w:rsid w:val="4120B1FB"/>
    <w:rsid w:val="416F5A0A"/>
    <w:rsid w:val="4225AA22"/>
    <w:rsid w:val="429261EA"/>
    <w:rsid w:val="42D2A03C"/>
    <w:rsid w:val="44292B5D"/>
    <w:rsid w:val="463D228C"/>
    <w:rsid w:val="48A75B12"/>
    <w:rsid w:val="48D5C125"/>
    <w:rsid w:val="4933211A"/>
    <w:rsid w:val="49DE083D"/>
    <w:rsid w:val="4A39E84D"/>
    <w:rsid w:val="4AA6148D"/>
    <w:rsid w:val="4AFD1EBA"/>
    <w:rsid w:val="4B3271D3"/>
    <w:rsid w:val="4B493AC7"/>
    <w:rsid w:val="4DE6B7F0"/>
    <w:rsid w:val="4EFFCD0A"/>
    <w:rsid w:val="4F081911"/>
    <w:rsid w:val="515E7DFB"/>
    <w:rsid w:val="51965D2C"/>
    <w:rsid w:val="52CDAE71"/>
    <w:rsid w:val="52DF9C06"/>
    <w:rsid w:val="534A2C67"/>
    <w:rsid w:val="547A4F69"/>
    <w:rsid w:val="55939D50"/>
    <w:rsid w:val="55B9A9E8"/>
    <w:rsid w:val="5658113D"/>
    <w:rsid w:val="5760F55A"/>
    <w:rsid w:val="57CFA679"/>
    <w:rsid w:val="58CD789F"/>
    <w:rsid w:val="5922C256"/>
    <w:rsid w:val="59B7C35B"/>
    <w:rsid w:val="5AD2EF50"/>
    <w:rsid w:val="5B157F95"/>
    <w:rsid w:val="5B24EDE9"/>
    <w:rsid w:val="5B5E6AE6"/>
    <w:rsid w:val="5BA0818A"/>
    <w:rsid w:val="5BBE0995"/>
    <w:rsid w:val="5BEA2D05"/>
    <w:rsid w:val="5BF5E5A5"/>
    <w:rsid w:val="5C460A0B"/>
    <w:rsid w:val="5CBE4ABA"/>
    <w:rsid w:val="5CC75F20"/>
    <w:rsid w:val="5D2C11C8"/>
    <w:rsid w:val="5D892962"/>
    <w:rsid w:val="5E19A3A9"/>
    <w:rsid w:val="5F437C33"/>
    <w:rsid w:val="5F5E16E2"/>
    <w:rsid w:val="5F8FB443"/>
    <w:rsid w:val="5FAB1D62"/>
    <w:rsid w:val="6047D172"/>
    <w:rsid w:val="60FA2147"/>
    <w:rsid w:val="6143D62D"/>
    <w:rsid w:val="61D57A58"/>
    <w:rsid w:val="6251B35D"/>
    <w:rsid w:val="64087829"/>
    <w:rsid w:val="642192FF"/>
    <w:rsid w:val="646AEDF0"/>
    <w:rsid w:val="65F0F3CF"/>
    <w:rsid w:val="66548282"/>
    <w:rsid w:val="6701BE14"/>
    <w:rsid w:val="69B67B5C"/>
    <w:rsid w:val="69C749F5"/>
    <w:rsid w:val="69FB7132"/>
    <w:rsid w:val="6A853D27"/>
    <w:rsid w:val="6AFCE3E5"/>
    <w:rsid w:val="6BEA1095"/>
    <w:rsid w:val="6C706F7B"/>
    <w:rsid w:val="6D0F04A0"/>
    <w:rsid w:val="6F592ED8"/>
    <w:rsid w:val="6F9E8E72"/>
    <w:rsid w:val="70534834"/>
    <w:rsid w:val="731B8BA6"/>
    <w:rsid w:val="7371E3E3"/>
    <w:rsid w:val="7433C0CA"/>
    <w:rsid w:val="74579DB3"/>
    <w:rsid w:val="74AD3C9F"/>
    <w:rsid w:val="74AF5B31"/>
    <w:rsid w:val="74C2CC02"/>
    <w:rsid w:val="751FBBF5"/>
    <w:rsid w:val="7659DB0F"/>
    <w:rsid w:val="779CD170"/>
    <w:rsid w:val="785B08E4"/>
    <w:rsid w:val="78772058"/>
    <w:rsid w:val="78D690B2"/>
    <w:rsid w:val="799BEFE7"/>
    <w:rsid w:val="79B0D4D3"/>
    <w:rsid w:val="7B14655F"/>
    <w:rsid w:val="7B1AA701"/>
    <w:rsid w:val="7B216DD5"/>
    <w:rsid w:val="7C7FE98D"/>
    <w:rsid w:val="7CAE27FB"/>
    <w:rsid w:val="7CFFC5D2"/>
    <w:rsid w:val="7D01F44C"/>
    <w:rsid w:val="7D6428A0"/>
    <w:rsid w:val="7E688BB7"/>
    <w:rsid w:val="7E6BCF3F"/>
    <w:rsid w:val="7FBD85B1"/>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52BFCD6"/>
  <w15:chartTrackingRefBased/>
  <w15:docId w15:val="{F3F9782C-F5D0-4236-9CD7-4395407BA8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D365C"/>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1337B9"/>
    <w:pPr>
      <w:keepNext/>
      <w:keepLines/>
      <w:spacing w:before="360" w:after="80"/>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autoRedefine/>
    <w:uiPriority w:val="9"/>
    <w:unhideWhenUsed/>
    <w:qFormat/>
    <w:rsid w:val="00CF6609"/>
    <w:pPr>
      <w:keepNext/>
      <w:keepLines/>
      <w:spacing w:before="160" w:after="80"/>
      <w:outlineLvl w:val="1"/>
    </w:pPr>
    <w:rPr>
      <w:rFonts w:eastAsiaTheme="majorEastAsia" w:cstheme="majorBidi"/>
      <w:b/>
      <w:color w:val="0B769F" w:themeColor="accent4" w:themeShade="BF"/>
      <w:sz w:val="28"/>
      <w:szCs w:val="32"/>
    </w:rPr>
  </w:style>
  <w:style w:type="paragraph" w:styleId="Heading3">
    <w:name w:val="heading 3"/>
    <w:basedOn w:val="Normal"/>
    <w:next w:val="Normal"/>
    <w:link w:val="Heading3Char"/>
    <w:uiPriority w:val="9"/>
    <w:semiHidden/>
    <w:unhideWhenUsed/>
    <w:qFormat/>
    <w:rsid w:val="003525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25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25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25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25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25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25D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337B9"/>
    <w:rPr>
      <w:rFonts w:ascii="Times New Roman" w:hAnsi="Times New Roman" w:eastAsiaTheme="majorEastAsia" w:cstheme="majorBidi"/>
      <w:b/>
      <w:color w:val="0F4761" w:themeColor="accent1" w:themeShade="BF"/>
      <w:sz w:val="32"/>
      <w:szCs w:val="40"/>
    </w:rPr>
  </w:style>
  <w:style w:type="character" w:styleId="Heading2Char" w:customStyle="1">
    <w:name w:val="Heading 2 Char"/>
    <w:basedOn w:val="DefaultParagraphFont"/>
    <w:link w:val="Heading2"/>
    <w:uiPriority w:val="9"/>
    <w:rsid w:val="00CF6609"/>
    <w:rPr>
      <w:rFonts w:ascii="Times New Roman" w:hAnsi="Times New Roman" w:eastAsiaTheme="majorEastAsia" w:cstheme="majorBidi"/>
      <w:b/>
      <w:color w:val="0B769F" w:themeColor="accent4" w:themeShade="BF"/>
      <w:sz w:val="28"/>
      <w:szCs w:val="32"/>
    </w:rPr>
  </w:style>
  <w:style w:type="character" w:styleId="Heading3Char" w:customStyle="1">
    <w:name w:val="Heading 3 Char"/>
    <w:basedOn w:val="DefaultParagraphFont"/>
    <w:link w:val="Heading3"/>
    <w:uiPriority w:val="9"/>
    <w:semiHidden/>
    <w:rsid w:val="003525D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525D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525D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525D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525D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525D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525D5"/>
    <w:rPr>
      <w:rFonts w:eastAsiaTheme="majorEastAsia" w:cstheme="majorBidi"/>
      <w:color w:val="272727" w:themeColor="text1" w:themeTint="D8"/>
    </w:rPr>
  </w:style>
  <w:style w:type="paragraph" w:styleId="Title">
    <w:name w:val="Title"/>
    <w:basedOn w:val="Normal"/>
    <w:next w:val="Normal"/>
    <w:link w:val="TitleChar"/>
    <w:uiPriority w:val="10"/>
    <w:qFormat/>
    <w:rsid w:val="003525D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525D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525D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525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25D5"/>
    <w:pPr>
      <w:spacing w:before="160"/>
      <w:jc w:val="center"/>
    </w:pPr>
    <w:rPr>
      <w:i/>
      <w:iCs/>
      <w:color w:val="404040" w:themeColor="text1" w:themeTint="BF"/>
    </w:rPr>
  </w:style>
  <w:style w:type="character" w:styleId="QuoteChar" w:customStyle="1">
    <w:name w:val="Quote Char"/>
    <w:basedOn w:val="DefaultParagraphFont"/>
    <w:link w:val="Quote"/>
    <w:uiPriority w:val="29"/>
    <w:rsid w:val="003525D5"/>
    <w:rPr>
      <w:i/>
      <w:iCs/>
      <w:color w:val="404040" w:themeColor="text1" w:themeTint="BF"/>
    </w:rPr>
  </w:style>
  <w:style w:type="paragraph" w:styleId="ListParagraph">
    <w:name w:val="List Paragraph"/>
    <w:basedOn w:val="Normal"/>
    <w:uiPriority w:val="34"/>
    <w:qFormat/>
    <w:rsid w:val="003525D5"/>
    <w:pPr>
      <w:ind w:left="720"/>
      <w:contextualSpacing/>
    </w:pPr>
  </w:style>
  <w:style w:type="character" w:styleId="IntenseEmphasis">
    <w:name w:val="Intense Emphasis"/>
    <w:basedOn w:val="DefaultParagraphFont"/>
    <w:uiPriority w:val="21"/>
    <w:qFormat/>
    <w:rsid w:val="003525D5"/>
    <w:rPr>
      <w:i/>
      <w:iCs/>
      <w:color w:val="0F4761" w:themeColor="accent1" w:themeShade="BF"/>
    </w:rPr>
  </w:style>
  <w:style w:type="paragraph" w:styleId="IntenseQuote">
    <w:name w:val="Intense Quote"/>
    <w:basedOn w:val="Normal"/>
    <w:next w:val="Normal"/>
    <w:link w:val="IntenseQuoteChar"/>
    <w:uiPriority w:val="30"/>
    <w:qFormat/>
    <w:rsid w:val="003525D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525D5"/>
    <w:rPr>
      <w:i/>
      <w:iCs/>
      <w:color w:val="0F4761" w:themeColor="accent1" w:themeShade="BF"/>
    </w:rPr>
  </w:style>
  <w:style w:type="character" w:styleId="IntenseReference">
    <w:name w:val="Intense Reference"/>
    <w:basedOn w:val="DefaultParagraphFont"/>
    <w:uiPriority w:val="32"/>
    <w:qFormat/>
    <w:rsid w:val="003525D5"/>
    <w:rPr>
      <w:b/>
      <w:bCs/>
      <w:smallCaps/>
      <w:color w:val="0F4761" w:themeColor="accent1" w:themeShade="BF"/>
      <w:spacing w:val="5"/>
    </w:rPr>
  </w:style>
  <w:style w:type="paragraph" w:styleId="TOCHeading">
    <w:name w:val="TOC Heading"/>
    <w:basedOn w:val="Heading1"/>
    <w:next w:val="Normal"/>
    <w:uiPriority w:val="39"/>
    <w:unhideWhenUsed/>
    <w:qFormat/>
    <w:rsid w:val="00564C9A"/>
    <w:pPr>
      <w:spacing w:before="240" w:after="0" w:line="259" w:lineRule="auto"/>
      <w:outlineLvl w:val="9"/>
    </w:pPr>
    <w:rPr>
      <w:rFonts w:asciiTheme="majorHAnsi" w:hAnsiTheme="majorHAnsi"/>
      <w:b w:val="0"/>
      <w:kern w:val="0"/>
      <w:szCs w:val="32"/>
      <w:lang w:eastAsia="en-GB"/>
      <w14:ligatures w14:val="none"/>
    </w:rPr>
  </w:style>
  <w:style w:type="paragraph" w:styleId="TOC1">
    <w:name w:val="toc 1"/>
    <w:basedOn w:val="Normal"/>
    <w:next w:val="Normal"/>
    <w:autoRedefine/>
    <w:uiPriority w:val="39"/>
    <w:unhideWhenUsed/>
    <w:rsid w:val="00564C9A"/>
    <w:pPr>
      <w:spacing w:after="100"/>
    </w:pPr>
  </w:style>
  <w:style w:type="character" w:styleId="Hyperlink">
    <w:name w:val="Hyperlink"/>
    <w:basedOn w:val="DefaultParagraphFont"/>
    <w:uiPriority w:val="99"/>
    <w:unhideWhenUsed/>
    <w:rsid w:val="00564C9A"/>
    <w:rPr>
      <w:color w:val="467886" w:themeColor="hyperlink"/>
      <w:u w:val="single"/>
    </w:rPr>
  </w:style>
  <w:style w:type="paragraph" w:styleId="Header">
    <w:name w:val="header"/>
    <w:basedOn w:val="Normal"/>
    <w:link w:val="HeaderChar"/>
    <w:uiPriority w:val="99"/>
    <w:unhideWhenUsed/>
    <w:rsid w:val="00E84BB9"/>
    <w:pPr>
      <w:tabs>
        <w:tab w:val="center" w:pos="4680"/>
        <w:tab w:val="right" w:pos="9360"/>
      </w:tabs>
      <w:spacing w:after="0" w:line="240" w:lineRule="auto"/>
    </w:pPr>
  </w:style>
  <w:style w:type="character" w:styleId="HeaderChar" w:customStyle="1">
    <w:name w:val="Header Char"/>
    <w:basedOn w:val="DefaultParagraphFont"/>
    <w:link w:val="Header"/>
    <w:uiPriority w:val="99"/>
    <w:rsid w:val="00E84BB9"/>
  </w:style>
  <w:style w:type="paragraph" w:styleId="Footer">
    <w:name w:val="footer"/>
    <w:basedOn w:val="Normal"/>
    <w:link w:val="FooterChar"/>
    <w:uiPriority w:val="99"/>
    <w:unhideWhenUsed/>
    <w:rsid w:val="00E84BB9"/>
    <w:pPr>
      <w:tabs>
        <w:tab w:val="center" w:pos="4680"/>
        <w:tab w:val="right" w:pos="9360"/>
      </w:tabs>
      <w:spacing w:after="0" w:line="240" w:lineRule="auto"/>
    </w:pPr>
  </w:style>
  <w:style w:type="character" w:styleId="FooterChar" w:customStyle="1">
    <w:name w:val="Footer Char"/>
    <w:basedOn w:val="DefaultParagraphFont"/>
    <w:link w:val="Footer"/>
    <w:uiPriority w:val="99"/>
    <w:rsid w:val="00E84BB9"/>
  </w:style>
  <w:style w:type="paragraph" w:styleId="TOC2">
    <w:name w:val="toc 2"/>
    <w:basedOn w:val="Normal"/>
    <w:next w:val="Normal"/>
    <w:autoRedefine/>
    <w:uiPriority w:val="39"/>
    <w:unhideWhenUsed/>
    <w:rsid w:val="00DB34BF"/>
    <w:pPr>
      <w:spacing w:after="100"/>
      <w:ind w:left="240"/>
    </w:pPr>
  </w:style>
  <w:style w:type="paragraph" w:styleId="NormalWeb">
    <w:name w:val="Normal (Web)"/>
    <w:basedOn w:val="Normal"/>
    <w:uiPriority w:val="99"/>
    <w:unhideWhenUsed/>
    <w:rsid w:val="00E6319F"/>
    <w:pPr>
      <w:spacing w:before="100" w:beforeAutospacing="1" w:after="100" w:afterAutospacing="1" w:line="240" w:lineRule="auto"/>
    </w:pPr>
    <w:rPr>
      <w:rFonts w:eastAsia="Times New Roman" w:cs="Times New Roman"/>
      <w:kern w:val="0"/>
      <w:lang w:eastAsia="en-GB"/>
      <w14:ligatures w14:val="none"/>
    </w:rPr>
  </w:style>
  <w:style w:type="character" w:styleId="Strong">
    <w:name w:val="Strong"/>
    <w:basedOn w:val="DefaultParagraphFont"/>
    <w:uiPriority w:val="22"/>
    <w:qFormat/>
    <w:rsid w:val="00893DB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76148">
      <w:bodyDiv w:val="1"/>
      <w:marLeft w:val="0"/>
      <w:marRight w:val="0"/>
      <w:marTop w:val="0"/>
      <w:marBottom w:val="0"/>
      <w:divBdr>
        <w:top w:val="none" w:sz="0" w:space="0" w:color="auto"/>
        <w:left w:val="none" w:sz="0" w:space="0" w:color="auto"/>
        <w:bottom w:val="none" w:sz="0" w:space="0" w:color="auto"/>
        <w:right w:val="none" w:sz="0" w:space="0" w:color="auto"/>
      </w:divBdr>
    </w:div>
    <w:div w:id="18824453">
      <w:bodyDiv w:val="1"/>
      <w:marLeft w:val="0"/>
      <w:marRight w:val="0"/>
      <w:marTop w:val="0"/>
      <w:marBottom w:val="0"/>
      <w:divBdr>
        <w:top w:val="none" w:sz="0" w:space="0" w:color="auto"/>
        <w:left w:val="none" w:sz="0" w:space="0" w:color="auto"/>
        <w:bottom w:val="none" w:sz="0" w:space="0" w:color="auto"/>
        <w:right w:val="none" w:sz="0" w:space="0" w:color="auto"/>
      </w:divBdr>
    </w:div>
    <w:div w:id="43071186">
      <w:bodyDiv w:val="1"/>
      <w:marLeft w:val="0"/>
      <w:marRight w:val="0"/>
      <w:marTop w:val="0"/>
      <w:marBottom w:val="0"/>
      <w:divBdr>
        <w:top w:val="none" w:sz="0" w:space="0" w:color="auto"/>
        <w:left w:val="none" w:sz="0" w:space="0" w:color="auto"/>
        <w:bottom w:val="none" w:sz="0" w:space="0" w:color="auto"/>
        <w:right w:val="none" w:sz="0" w:space="0" w:color="auto"/>
      </w:divBdr>
    </w:div>
    <w:div w:id="65687498">
      <w:bodyDiv w:val="1"/>
      <w:marLeft w:val="0"/>
      <w:marRight w:val="0"/>
      <w:marTop w:val="0"/>
      <w:marBottom w:val="0"/>
      <w:divBdr>
        <w:top w:val="none" w:sz="0" w:space="0" w:color="auto"/>
        <w:left w:val="none" w:sz="0" w:space="0" w:color="auto"/>
        <w:bottom w:val="none" w:sz="0" w:space="0" w:color="auto"/>
        <w:right w:val="none" w:sz="0" w:space="0" w:color="auto"/>
      </w:divBdr>
    </w:div>
    <w:div w:id="106782970">
      <w:bodyDiv w:val="1"/>
      <w:marLeft w:val="0"/>
      <w:marRight w:val="0"/>
      <w:marTop w:val="0"/>
      <w:marBottom w:val="0"/>
      <w:divBdr>
        <w:top w:val="none" w:sz="0" w:space="0" w:color="auto"/>
        <w:left w:val="none" w:sz="0" w:space="0" w:color="auto"/>
        <w:bottom w:val="none" w:sz="0" w:space="0" w:color="auto"/>
        <w:right w:val="none" w:sz="0" w:space="0" w:color="auto"/>
      </w:divBdr>
    </w:div>
    <w:div w:id="120419134">
      <w:bodyDiv w:val="1"/>
      <w:marLeft w:val="0"/>
      <w:marRight w:val="0"/>
      <w:marTop w:val="0"/>
      <w:marBottom w:val="0"/>
      <w:divBdr>
        <w:top w:val="none" w:sz="0" w:space="0" w:color="auto"/>
        <w:left w:val="none" w:sz="0" w:space="0" w:color="auto"/>
        <w:bottom w:val="none" w:sz="0" w:space="0" w:color="auto"/>
        <w:right w:val="none" w:sz="0" w:space="0" w:color="auto"/>
      </w:divBdr>
    </w:div>
    <w:div w:id="126706340">
      <w:bodyDiv w:val="1"/>
      <w:marLeft w:val="0"/>
      <w:marRight w:val="0"/>
      <w:marTop w:val="0"/>
      <w:marBottom w:val="0"/>
      <w:divBdr>
        <w:top w:val="none" w:sz="0" w:space="0" w:color="auto"/>
        <w:left w:val="none" w:sz="0" w:space="0" w:color="auto"/>
        <w:bottom w:val="none" w:sz="0" w:space="0" w:color="auto"/>
        <w:right w:val="none" w:sz="0" w:space="0" w:color="auto"/>
      </w:divBdr>
    </w:div>
    <w:div w:id="133452815">
      <w:bodyDiv w:val="1"/>
      <w:marLeft w:val="0"/>
      <w:marRight w:val="0"/>
      <w:marTop w:val="0"/>
      <w:marBottom w:val="0"/>
      <w:divBdr>
        <w:top w:val="none" w:sz="0" w:space="0" w:color="auto"/>
        <w:left w:val="none" w:sz="0" w:space="0" w:color="auto"/>
        <w:bottom w:val="none" w:sz="0" w:space="0" w:color="auto"/>
        <w:right w:val="none" w:sz="0" w:space="0" w:color="auto"/>
      </w:divBdr>
    </w:div>
    <w:div w:id="202719250">
      <w:bodyDiv w:val="1"/>
      <w:marLeft w:val="0"/>
      <w:marRight w:val="0"/>
      <w:marTop w:val="0"/>
      <w:marBottom w:val="0"/>
      <w:divBdr>
        <w:top w:val="none" w:sz="0" w:space="0" w:color="auto"/>
        <w:left w:val="none" w:sz="0" w:space="0" w:color="auto"/>
        <w:bottom w:val="none" w:sz="0" w:space="0" w:color="auto"/>
        <w:right w:val="none" w:sz="0" w:space="0" w:color="auto"/>
      </w:divBdr>
    </w:div>
    <w:div w:id="223611938">
      <w:bodyDiv w:val="1"/>
      <w:marLeft w:val="0"/>
      <w:marRight w:val="0"/>
      <w:marTop w:val="0"/>
      <w:marBottom w:val="0"/>
      <w:divBdr>
        <w:top w:val="none" w:sz="0" w:space="0" w:color="auto"/>
        <w:left w:val="none" w:sz="0" w:space="0" w:color="auto"/>
        <w:bottom w:val="none" w:sz="0" w:space="0" w:color="auto"/>
        <w:right w:val="none" w:sz="0" w:space="0" w:color="auto"/>
      </w:divBdr>
    </w:div>
    <w:div w:id="249388559">
      <w:bodyDiv w:val="1"/>
      <w:marLeft w:val="0"/>
      <w:marRight w:val="0"/>
      <w:marTop w:val="0"/>
      <w:marBottom w:val="0"/>
      <w:divBdr>
        <w:top w:val="none" w:sz="0" w:space="0" w:color="auto"/>
        <w:left w:val="none" w:sz="0" w:space="0" w:color="auto"/>
        <w:bottom w:val="none" w:sz="0" w:space="0" w:color="auto"/>
        <w:right w:val="none" w:sz="0" w:space="0" w:color="auto"/>
      </w:divBdr>
    </w:div>
    <w:div w:id="257954881">
      <w:bodyDiv w:val="1"/>
      <w:marLeft w:val="0"/>
      <w:marRight w:val="0"/>
      <w:marTop w:val="0"/>
      <w:marBottom w:val="0"/>
      <w:divBdr>
        <w:top w:val="none" w:sz="0" w:space="0" w:color="auto"/>
        <w:left w:val="none" w:sz="0" w:space="0" w:color="auto"/>
        <w:bottom w:val="none" w:sz="0" w:space="0" w:color="auto"/>
        <w:right w:val="none" w:sz="0" w:space="0" w:color="auto"/>
      </w:divBdr>
    </w:div>
    <w:div w:id="298192644">
      <w:bodyDiv w:val="1"/>
      <w:marLeft w:val="0"/>
      <w:marRight w:val="0"/>
      <w:marTop w:val="0"/>
      <w:marBottom w:val="0"/>
      <w:divBdr>
        <w:top w:val="none" w:sz="0" w:space="0" w:color="auto"/>
        <w:left w:val="none" w:sz="0" w:space="0" w:color="auto"/>
        <w:bottom w:val="none" w:sz="0" w:space="0" w:color="auto"/>
        <w:right w:val="none" w:sz="0" w:space="0" w:color="auto"/>
      </w:divBdr>
    </w:div>
    <w:div w:id="299382054">
      <w:bodyDiv w:val="1"/>
      <w:marLeft w:val="0"/>
      <w:marRight w:val="0"/>
      <w:marTop w:val="0"/>
      <w:marBottom w:val="0"/>
      <w:divBdr>
        <w:top w:val="none" w:sz="0" w:space="0" w:color="auto"/>
        <w:left w:val="none" w:sz="0" w:space="0" w:color="auto"/>
        <w:bottom w:val="none" w:sz="0" w:space="0" w:color="auto"/>
        <w:right w:val="none" w:sz="0" w:space="0" w:color="auto"/>
      </w:divBdr>
    </w:div>
    <w:div w:id="320500061">
      <w:bodyDiv w:val="1"/>
      <w:marLeft w:val="0"/>
      <w:marRight w:val="0"/>
      <w:marTop w:val="0"/>
      <w:marBottom w:val="0"/>
      <w:divBdr>
        <w:top w:val="none" w:sz="0" w:space="0" w:color="auto"/>
        <w:left w:val="none" w:sz="0" w:space="0" w:color="auto"/>
        <w:bottom w:val="none" w:sz="0" w:space="0" w:color="auto"/>
        <w:right w:val="none" w:sz="0" w:space="0" w:color="auto"/>
      </w:divBdr>
    </w:div>
    <w:div w:id="348458751">
      <w:bodyDiv w:val="1"/>
      <w:marLeft w:val="0"/>
      <w:marRight w:val="0"/>
      <w:marTop w:val="0"/>
      <w:marBottom w:val="0"/>
      <w:divBdr>
        <w:top w:val="none" w:sz="0" w:space="0" w:color="auto"/>
        <w:left w:val="none" w:sz="0" w:space="0" w:color="auto"/>
        <w:bottom w:val="none" w:sz="0" w:space="0" w:color="auto"/>
        <w:right w:val="none" w:sz="0" w:space="0" w:color="auto"/>
      </w:divBdr>
    </w:div>
    <w:div w:id="355690390">
      <w:bodyDiv w:val="1"/>
      <w:marLeft w:val="0"/>
      <w:marRight w:val="0"/>
      <w:marTop w:val="0"/>
      <w:marBottom w:val="0"/>
      <w:divBdr>
        <w:top w:val="none" w:sz="0" w:space="0" w:color="auto"/>
        <w:left w:val="none" w:sz="0" w:space="0" w:color="auto"/>
        <w:bottom w:val="none" w:sz="0" w:space="0" w:color="auto"/>
        <w:right w:val="none" w:sz="0" w:space="0" w:color="auto"/>
      </w:divBdr>
    </w:div>
    <w:div w:id="360009722">
      <w:bodyDiv w:val="1"/>
      <w:marLeft w:val="0"/>
      <w:marRight w:val="0"/>
      <w:marTop w:val="0"/>
      <w:marBottom w:val="0"/>
      <w:divBdr>
        <w:top w:val="none" w:sz="0" w:space="0" w:color="auto"/>
        <w:left w:val="none" w:sz="0" w:space="0" w:color="auto"/>
        <w:bottom w:val="none" w:sz="0" w:space="0" w:color="auto"/>
        <w:right w:val="none" w:sz="0" w:space="0" w:color="auto"/>
      </w:divBdr>
    </w:div>
    <w:div w:id="371736798">
      <w:bodyDiv w:val="1"/>
      <w:marLeft w:val="0"/>
      <w:marRight w:val="0"/>
      <w:marTop w:val="0"/>
      <w:marBottom w:val="0"/>
      <w:divBdr>
        <w:top w:val="none" w:sz="0" w:space="0" w:color="auto"/>
        <w:left w:val="none" w:sz="0" w:space="0" w:color="auto"/>
        <w:bottom w:val="none" w:sz="0" w:space="0" w:color="auto"/>
        <w:right w:val="none" w:sz="0" w:space="0" w:color="auto"/>
      </w:divBdr>
    </w:div>
    <w:div w:id="380444591">
      <w:bodyDiv w:val="1"/>
      <w:marLeft w:val="0"/>
      <w:marRight w:val="0"/>
      <w:marTop w:val="0"/>
      <w:marBottom w:val="0"/>
      <w:divBdr>
        <w:top w:val="none" w:sz="0" w:space="0" w:color="auto"/>
        <w:left w:val="none" w:sz="0" w:space="0" w:color="auto"/>
        <w:bottom w:val="none" w:sz="0" w:space="0" w:color="auto"/>
        <w:right w:val="none" w:sz="0" w:space="0" w:color="auto"/>
      </w:divBdr>
    </w:div>
    <w:div w:id="381057900">
      <w:bodyDiv w:val="1"/>
      <w:marLeft w:val="0"/>
      <w:marRight w:val="0"/>
      <w:marTop w:val="0"/>
      <w:marBottom w:val="0"/>
      <w:divBdr>
        <w:top w:val="none" w:sz="0" w:space="0" w:color="auto"/>
        <w:left w:val="none" w:sz="0" w:space="0" w:color="auto"/>
        <w:bottom w:val="none" w:sz="0" w:space="0" w:color="auto"/>
        <w:right w:val="none" w:sz="0" w:space="0" w:color="auto"/>
      </w:divBdr>
    </w:div>
    <w:div w:id="396244720">
      <w:bodyDiv w:val="1"/>
      <w:marLeft w:val="0"/>
      <w:marRight w:val="0"/>
      <w:marTop w:val="0"/>
      <w:marBottom w:val="0"/>
      <w:divBdr>
        <w:top w:val="none" w:sz="0" w:space="0" w:color="auto"/>
        <w:left w:val="none" w:sz="0" w:space="0" w:color="auto"/>
        <w:bottom w:val="none" w:sz="0" w:space="0" w:color="auto"/>
        <w:right w:val="none" w:sz="0" w:space="0" w:color="auto"/>
      </w:divBdr>
    </w:div>
    <w:div w:id="507721450">
      <w:bodyDiv w:val="1"/>
      <w:marLeft w:val="0"/>
      <w:marRight w:val="0"/>
      <w:marTop w:val="0"/>
      <w:marBottom w:val="0"/>
      <w:divBdr>
        <w:top w:val="none" w:sz="0" w:space="0" w:color="auto"/>
        <w:left w:val="none" w:sz="0" w:space="0" w:color="auto"/>
        <w:bottom w:val="none" w:sz="0" w:space="0" w:color="auto"/>
        <w:right w:val="none" w:sz="0" w:space="0" w:color="auto"/>
      </w:divBdr>
    </w:div>
    <w:div w:id="542208763">
      <w:bodyDiv w:val="1"/>
      <w:marLeft w:val="0"/>
      <w:marRight w:val="0"/>
      <w:marTop w:val="0"/>
      <w:marBottom w:val="0"/>
      <w:divBdr>
        <w:top w:val="none" w:sz="0" w:space="0" w:color="auto"/>
        <w:left w:val="none" w:sz="0" w:space="0" w:color="auto"/>
        <w:bottom w:val="none" w:sz="0" w:space="0" w:color="auto"/>
        <w:right w:val="none" w:sz="0" w:space="0" w:color="auto"/>
      </w:divBdr>
    </w:div>
    <w:div w:id="552354766">
      <w:bodyDiv w:val="1"/>
      <w:marLeft w:val="0"/>
      <w:marRight w:val="0"/>
      <w:marTop w:val="0"/>
      <w:marBottom w:val="0"/>
      <w:divBdr>
        <w:top w:val="none" w:sz="0" w:space="0" w:color="auto"/>
        <w:left w:val="none" w:sz="0" w:space="0" w:color="auto"/>
        <w:bottom w:val="none" w:sz="0" w:space="0" w:color="auto"/>
        <w:right w:val="none" w:sz="0" w:space="0" w:color="auto"/>
      </w:divBdr>
    </w:div>
    <w:div w:id="580138806">
      <w:bodyDiv w:val="1"/>
      <w:marLeft w:val="0"/>
      <w:marRight w:val="0"/>
      <w:marTop w:val="0"/>
      <w:marBottom w:val="0"/>
      <w:divBdr>
        <w:top w:val="none" w:sz="0" w:space="0" w:color="auto"/>
        <w:left w:val="none" w:sz="0" w:space="0" w:color="auto"/>
        <w:bottom w:val="none" w:sz="0" w:space="0" w:color="auto"/>
        <w:right w:val="none" w:sz="0" w:space="0" w:color="auto"/>
      </w:divBdr>
    </w:div>
    <w:div w:id="589197815">
      <w:bodyDiv w:val="1"/>
      <w:marLeft w:val="0"/>
      <w:marRight w:val="0"/>
      <w:marTop w:val="0"/>
      <w:marBottom w:val="0"/>
      <w:divBdr>
        <w:top w:val="none" w:sz="0" w:space="0" w:color="auto"/>
        <w:left w:val="none" w:sz="0" w:space="0" w:color="auto"/>
        <w:bottom w:val="none" w:sz="0" w:space="0" w:color="auto"/>
        <w:right w:val="none" w:sz="0" w:space="0" w:color="auto"/>
      </w:divBdr>
    </w:div>
    <w:div w:id="635375387">
      <w:bodyDiv w:val="1"/>
      <w:marLeft w:val="0"/>
      <w:marRight w:val="0"/>
      <w:marTop w:val="0"/>
      <w:marBottom w:val="0"/>
      <w:divBdr>
        <w:top w:val="none" w:sz="0" w:space="0" w:color="auto"/>
        <w:left w:val="none" w:sz="0" w:space="0" w:color="auto"/>
        <w:bottom w:val="none" w:sz="0" w:space="0" w:color="auto"/>
        <w:right w:val="none" w:sz="0" w:space="0" w:color="auto"/>
      </w:divBdr>
    </w:div>
    <w:div w:id="644357872">
      <w:bodyDiv w:val="1"/>
      <w:marLeft w:val="0"/>
      <w:marRight w:val="0"/>
      <w:marTop w:val="0"/>
      <w:marBottom w:val="0"/>
      <w:divBdr>
        <w:top w:val="none" w:sz="0" w:space="0" w:color="auto"/>
        <w:left w:val="none" w:sz="0" w:space="0" w:color="auto"/>
        <w:bottom w:val="none" w:sz="0" w:space="0" w:color="auto"/>
        <w:right w:val="none" w:sz="0" w:space="0" w:color="auto"/>
      </w:divBdr>
    </w:div>
    <w:div w:id="692341972">
      <w:bodyDiv w:val="1"/>
      <w:marLeft w:val="0"/>
      <w:marRight w:val="0"/>
      <w:marTop w:val="0"/>
      <w:marBottom w:val="0"/>
      <w:divBdr>
        <w:top w:val="none" w:sz="0" w:space="0" w:color="auto"/>
        <w:left w:val="none" w:sz="0" w:space="0" w:color="auto"/>
        <w:bottom w:val="none" w:sz="0" w:space="0" w:color="auto"/>
        <w:right w:val="none" w:sz="0" w:space="0" w:color="auto"/>
      </w:divBdr>
    </w:div>
    <w:div w:id="700596611">
      <w:bodyDiv w:val="1"/>
      <w:marLeft w:val="0"/>
      <w:marRight w:val="0"/>
      <w:marTop w:val="0"/>
      <w:marBottom w:val="0"/>
      <w:divBdr>
        <w:top w:val="none" w:sz="0" w:space="0" w:color="auto"/>
        <w:left w:val="none" w:sz="0" w:space="0" w:color="auto"/>
        <w:bottom w:val="none" w:sz="0" w:space="0" w:color="auto"/>
        <w:right w:val="none" w:sz="0" w:space="0" w:color="auto"/>
      </w:divBdr>
    </w:div>
    <w:div w:id="714239618">
      <w:bodyDiv w:val="1"/>
      <w:marLeft w:val="0"/>
      <w:marRight w:val="0"/>
      <w:marTop w:val="0"/>
      <w:marBottom w:val="0"/>
      <w:divBdr>
        <w:top w:val="none" w:sz="0" w:space="0" w:color="auto"/>
        <w:left w:val="none" w:sz="0" w:space="0" w:color="auto"/>
        <w:bottom w:val="none" w:sz="0" w:space="0" w:color="auto"/>
        <w:right w:val="none" w:sz="0" w:space="0" w:color="auto"/>
      </w:divBdr>
    </w:div>
    <w:div w:id="732436628">
      <w:bodyDiv w:val="1"/>
      <w:marLeft w:val="0"/>
      <w:marRight w:val="0"/>
      <w:marTop w:val="0"/>
      <w:marBottom w:val="0"/>
      <w:divBdr>
        <w:top w:val="none" w:sz="0" w:space="0" w:color="auto"/>
        <w:left w:val="none" w:sz="0" w:space="0" w:color="auto"/>
        <w:bottom w:val="none" w:sz="0" w:space="0" w:color="auto"/>
        <w:right w:val="none" w:sz="0" w:space="0" w:color="auto"/>
      </w:divBdr>
    </w:div>
    <w:div w:id="733242013">
      <w:bodyDiv w:val="1"/>
      <w:marLeft w:val="0"/>
      <w:marRight w:val="0"/>
      <w:marTop w:val="0"/>
      <w:marBottom w:val="0"/>
      <w:divBdr>
        <w:top w:val="none" w:sz="0" w:space="0" w:color="auto"/>
        <w:left w:val="none" w:sz="0" w:space="0" w:color="auto"/>
        <w:bottom w:val="none" w:sz="0" w:space="0" w:color="auto"/>
        <w:right w:val="none" w:sz="0" w:space="0" w:color="auto"/>
      </w:divBdr>
    </w:div>
    <w:div w:id="754057729">
      <w:bodyDiv w:val="1"/>
      <w:marLeft w:val="0"/>
      <w:marRight w:val="0"/>
      <w:marTop w:val="0"/>
      <w:marBottom w:val="0"/>
      <w:divBdr>
        <w:top w:val="none" w:sz="0" w:space="0" w:color="auto"/>
        <w:left w:val="none" w:sz="0" w:space="0" w:color="auto"/>
        <w:bottom w:val="none" w:sz="0" w:space="0" w:color="auto"/>
        <w:right w:val="none" w:sz="0" w:space="0" w:color="auto"/>
      </w:divBdr>
    </w:div>
    <w:div w:id="756054252">
      <w:bodyDiv w:val="1"/>
      <w:marLeft w:val="0"/>
      <w:marRight w:val="0"/>
      <w:marTop w:val="0"/>
      <w:marBottom w:val="0"/>
      <w:divBdr>
        <w:top w:val="none" w:sz="0" w:space="0" w:color="auto"/>
        <w:left w:val="none" w:sz="0" w:space="0" w:color="auto"/>
        <w:bottom w:val="none" w:sz="0" w:space="0" w:color="auto"/>
        <w:right w:val="none" w:sz="0" w:space="0" w:color="auto"/>
      </w:divBdr>
    </w:div>
    <w:div w:id="758718825">
      <w:bodyDiv w:val="1"/>
      <w:marLeft w:val="0"/>
      <w:marRight w:val="0"/>
      <w:marTop w:val="0"/>
      <w:marBottom w:val="0"/>
      <w:divBdr>
        <w:top w:val="none" w:sz="0" w:space="0" w:color="auto"/>
        <w:left w:val="none" w:sz="0" w:space="0" w:color="auto"/>
        <w:bottom w:val="none" w:sz="0" w:space="0" w:color="auto"/>
        <w:right w:val="none" w:sz="0" w:space="0" w:color="auto"/>
      </w:divBdr>
    </w:div>
    <w:div w:id="761608860">
      <w:bodyDiv w:val="1"/>
      <w:marLeft w:val="0"/>
      <w:marRight w:val="0"/>
      <w:marTop w:val="0"/>
      <w:marBottom w:val="0"/>
      <w:divBdr>
        <w:top w:val="none" w:sz="0" w:space="0" w:color="auto"/>
        <w:left w:val="none" w:sz="0" w:space="0" w:color="auto"/>
        <w:bottom w:val="none" w:sz="0" w:space="0" w:color="auto"/>
        <w:right w:val="none" w:sz="0" w:space="0" w:color="auto"/>
      </w:divBdr>
    </w:div>
    <w:div w:id="776489338">
      <w:bodyDiv w:val="1"/>
      <w:marLeft w:val="0"/>
      <w:marRight w:val="0"/>
      <w:marTop w:val="0"/>
      <w:marBottom w:val="0"/>
      <w:divBdr>
        <w:top w:val="none" w:sz="0" w:space="0" w:color="auto"/>
        <w:left w:val="none" w:sz="0" w:space="0" w:color="auto"/>
        <w:bottom w:val="none" w:sz="0" w:space="0" w:color="auto"/>
        <w:right w:val="none" w:sz="0" w:space="0" w:color="auto"/>
      </w:divBdr>
    </w:div>
    <w:div w:id="824126943">
      <w:bodyDiv w:val="1"/>
      <w:marLeft w:val="0"/>
      <w:marRight w:val="0"/>
      <w:marTop w:val="0"/>
      <w:marBottom w:val="0"/>
      <w:divBdr>
        <w:top w:val="none" w:sz="0" w:space="0" w:color="auto"/>
        <w:left w:val="none" w:sz="0" w:space="0" w:color="auto"/>
        <w:bottom w:val="none" w:sz="0" w:space="0" w:color="auto"/>
        <w:right w:val="none" w:sz="0" w:space="0" w:color="auto"/>
      </w:divBdr>
    </w:div>
    <w:div w:id="835072294">
      <w:bodyDiv w:val="1"/>
      <w:marLeft w:val="0"/>
      <w:marRight w:val="0"/>
      <w:marTop w:val="0"/>
      <w:marBottom w:val="0"/>
      <w:divBdr>
        <w:top w:val="none" w:sz="0" w:space="0" w:color="auto"/>
        <w:left w:val="none" w:sz="0" w:space="0" w:color="auto"/>
        <w:bottom w:val="none" w:sz="0" w:space="0" w:color="auto"/>
        <w:right w:val="none" w:sz="0" w:space="0" w:color="auto"/>
      </w:divBdr>
    </w:div>
    <w:div w:id="839806721">
      <w:bodyDiv w:val="1"/>
      <w:marLeft w:val="0"/>
      <w:marRight w:val="0"/>
      <w:marTop w:val="0"/>
      <w:marBottom w:val="0"/>
      <w:divBdr>
        <w:top w:val="none" w:sz="0" w:space="0" w:color="auto"/>
        <w:left w:val="none" w:sz="0" w:space="0" w:color="auto"/>
        <w:bottom w:val="none" w:sz="0" w:space="0" w:color="auto"/>
        <w:right w:val="none" w:sz="0" w:space="0" w:color="auto"/>
      </w:divBdr>
    </w:div>
    <w:div w:id="844590029">
      <w:bodyDiv w:val="1"/>
      <w:marLeft w:val="0"/>
      <w:marRight w:val="0"/>
      <w:marTop w:val="0"/>
      <w:marBottom w:val="0"/>
      <w:divBdr>
        <w:top w:val="none" w:sz="0" w:space="0" w:color="auto"/>
        <w:left w:val="none" w:sz="0" w:space="0" w:color="auto"/>
        <w:bottom w:val="none" w:sz="0" w:space="0" w:color="auto"/>
        <w:right w:val="none" w:sz="0" w:space="0" w:color="auto"/>
      </w:divBdr>
    </w:div>
    <w:div w:id="855267132">
      <w:bodyDiv w:val="1"/>
      <w:marLeft w:val="0"/>
      <w:marRight w:val="0"/>
      <w:marTop w:val="0"/>
      <w:marBottom w:val="0"/>
      <w:divBdr>
        <w:top w:val="none" w:sz="0" w:space="0" w:color="auto"/>
        <w:left w:val="none" w:sz="0" w:space="0" w:color="auto"/>
        <w:bottom w:val="none" w:sz="0" w:space="0" w:color="auto"/>
        <w:right w:val="none" w:sz="0" w:space="0" w:color="auto"/>
      </w:divBdr>
    </w:div>
    <w:div w:id="884564862">
      <w:bodyDiv w:val="1"/>
      <w:marLeft w:val="0"/>
      <w:marRight w:val="0"/>
      <w:marTop w:val="0"/>
      <w:marBottom w:val="0"/>
      <w:divBdr>
        <w:top w:val="none" w:sz="0" w:space="0" w:color="auto"/>
        <w:left w:val="none" w:sz="0" w:space="0" w:color="auto"/>
        <w:bottom w:val="none" w:sz="0" w:space="0" w:color="auto"/>
        <w:right w:val="none" w:sz="0" w:space="0" w:color="auto"/>
      </w:divBdr>
    </w:div>
    <w:div w:id="925920124">
      <w:bodyDiv w:val="1"/>
      <w:marLeft w:val="0"/>
      <w:marRight w:val="0"/>
      <w:marTop w:val="0"/>
      <w:marBottom w:val="0"/>
      <w:divBdr>
        <w:top w:val="none" w:sz="0" w:space="0" w:color="auto"/>
        <w:left w:val="none" w:sz="0" w:space="0" w:color="auto"/>
        <w:bottom w:val="none" w:sz="0" w:space="0" w:color="auto"/>
        <w:right w:val="none" w:sz="0" w:space="0" w:color="auto"/>
      </w:divBdr>
    </w:div>
    <w:div w:id="946236226">
      <w:bodyDiv w:val="1"/>
      <w:marLeft w:val="0"/>
      <w:marRight w:val="0"/>
      <w:marTop w:val="0"/>
      <w:marBottom w:val="0"/>
      <w:divBdr>
        <w:top w:val="none" w:sz="0" w:space="0" w:color="auto"/>
        <w:left w:val="none" w:sz="0" w:space="0" w:color="auto"/>
        <w:bottom w:val="none" w:sz="0" w:space="0" w:color="auto"/>
        <w:right w:val="none" w:sz="0" w:space="0" w:color="auto"/>
      </w:divBdr>
    </w:div>
    <w:div w:id="998574994">
      <w:bodyDiv w:val="1"/>
      <w:marLeft w:val="0"/>
      <w:marRight w:val="0"/>
      <w:marTop w:val="0"/>
      <w:marBottom w:val="0"/>
      <w:divBdr>
        <w:top w:val="none" w:sz="0" w:space="0" w:color="auto"/>
        <w:left w:val="none" w:sz="0" w:space="0" w:color="auto"/>
        <w:bottom w:val="none" w:sz="0" w:space="0" w:color="auto"/>
        <w:right w:val="none" w:sz="0" w:space="0" w:color="auto"/>
      </w:divBdr>
    </w:div>
    <w:div w:id="1002852943">
      <w:bodyDiv w:val="1"/>
      <w:marLeft w:val="0"/>
      <w:marRight w:val="0"/>
      <w:marTop w:val="0"/>
      <w:marBottom w:val="0"/>
      <w:divBdr>
        <w:top w:val="none" w:sz="0" w:space="0" w:color="auto"/>
        <w:left w:val="none" w:sz="0" w:space="0" w:color="auto"/>
        <w:bottom w:val="none" w:sz="0" w:space="0" w:color="auto"/>
        <w:right w:val="none" w:sz="0" w:space="0" w:color="auto"/>
      </w:divBdr>
    </w:div>
    <w:div w:id="1014041019">
      <w:bodyDiv w:val="1"/>
      <w:marLeft w:val="0"/>
      <w:marRight w:val="0"/>
      <w:marTop w:val="0"/>
      <w:marBottom w:val="0"/>
      <w:divBdr>
        <w:top w:val="none" w:sz="0" w:space="0" w:color="auto"/>
        <w:left w:val="none" w:sz="0" w:space="0" w:color="auto"/>
        <w:bottom w:val="none" w:sz="0" w:space="0" w:color="auto"/>
        <w:right w:val="none" w:sz="0" w:space="0" w:color="auto"/>
      </w:divBdr>
    </w:div>
    <w:div w:id="1042751948">
      <w:bodyDiv w:val="1"/>
      <w:marLeft w:val="0"/>
      <w:marRight w:val="0"/>
      <w:marTop w:val="0"/>
      <w:marBottom w:val="0"/>
      <w:divBdr>
        <w:top w:val="none" w:sz="0" w:space="0" w:color="auto"/>
        <w:left w:val="none" w:sz="0" w:space="0" w:color="auto"/>
        <w:bottom w:val="none" w:sz="0" w:space="0" w:color="auto"/>
        <w:right w:val="none" w:sz="0" w:space="0" w:color="auto"/>
      </w:divBdr>
    </w:div>
    <w:div w:id="1066029240">
      <w:bodyDiv w:val="1"/>
      <w:marLeft w:val="0"/>
      <w:marRight w:val="0"/>
      <w:marTop w:val="0"/>
      <w:marBottom w:val="0"/>
      <w:divBdr>
        <w:top w:val="none" w:sz="0" w:space="0" w:color="auto"/>
        <w:left w:val="none" w:sz="0" w:space="0" w:color="auto"/>
        <w:bottom w:val="none" w:sz="0" w:space="0" w:color="auto"/>
        <w:right w:val="none" w:sz="0" w:space="0" w:color="auto"/>
      </w:divBdr>
    </w:div>
    <w:div w:id="1091007072">
      <w:bodyDiv w:val="1"/>
      <w:marLeft w:val="0"/>
      <w:marRight w:val="0"/>
      <w:marTop w:val="0"/>
      <w:marBottom w:val="0"/>
      <w:divBdr>
        <w:top w:val="none" w:sz="0" w:space="0" w:color="auto"/>
        <w:left w:val="none" w:sz="0" w:space="0" w:color="auto"/>
        <w:bottom w:val="none" w:sz="0" w:space="0" w:color="auto"/>
        <w:right w:val="none" w:sz="0" w:space="0" w:color="auto"/>
      </w:divBdr>
    </w:div>
    <w:div w:id="1121418192">
      <w:bodyDiv w:val="1"/>
      <w:marLeft w:val="0"/>
      <w:marRight w:val="0"/>
      <w:marTop w:val="0"/>
      <w:marBottom w:val="0"/>
      <w:divBdr>
        <w:top w:val="none" w:sz="0" w:space="0" w:color="auto"/>
        <w:left w:val="none" w:sz="0" w:space="0" w:color="auto"/>
        <w:bottom w:val="none" w:sz="0" w:space="0" w:color="auto"/>
        <w:right w:val="none" w:sz="0" w:space="0" w:color="auto"/>
      </w:divBdr>
    </w:div>
    <w:div w:id="1145126401">
      <w:bodyDiv w:val="1"/>
      <w:marLeft w:val="0"/>
      <w:marRight w:val="0"/>
      <w:marTop w:val="0"/>
      <w:marBottom w:val="0"/>
      <w:divBdr>
        <w:top w:val="none" w:sz="0" w:space="0" w:color="auto"/>
        <w:left w:val="none" w:sz="0" w:space="0" w:color="auto"/>
        <w:bottom w:val="none" w:sz="0" w:space="0" w:color="auto"/>
        <w:right w:val="none" w:sz="0" w:space="0" w:color="auto"/>
      </w:divBdr>
    </w:div>
    <w:div w:id="1145320757">
      <w:bodyDiv w:val="1"/>
      <w:marLeft w:val="0"/>
      <w:marRight w:val="0"/>
      <w:marTop w:val="0"/>
      <w:marBottom w:val="0"/>
      <w:divBdr>
        <w:top w:val="none" w:sz="0" w:space="0" w:color="auto"/>
        <w:left w:val="none" w:sz="0" w:space="0" w:color="auto"/>
        <w:bottom w:val="none" w:sz="0" w:space="0" w:color="auto"/>
        <w:right w:val="none" w:sz="0" w:space="0" w:color="auto"/>
      </w:divBdr>
    </w:div>
    <w:div w:id="1163398933">
      <w:bodyDiv w:val="1"/>
      <w:marLeft w:val="0"/>
      <w:marRight w:val="0"/>
      <w:marTop w:val="0"/>
      <w:marBottom w:val="0"/>
      <w:divBdr>
        <w:top w:val="none" w:sz="0" w:space="0" w:color="auto"/>
        <w:left w:val="none" w:sz="0" w:space="0" w:color="auto"/>
        <w:bottom w:val="none" w:sz="0" w:space="0" w:color="auto"/>
        <w:right w:val="none" w:sz="0" w:space="0" w:color="auto"/>
      </w:divBdr>
    </w:div>
    <w:div w:id="1169128500">
      <w:bodyDiv w:val="1"/>
      <w:marLeft w:val="0"/>
      <w:marRight w:val="0"/>
      <w:marTop w:val="0"/>
      <w:marBottom w:val="0"/>
      <w:divBdr>
        <w:top w:val="none" w:sz="0" w:space="0" w:color="auto"/>
        <w:left w:val="none" w:sz="0" w:space="0" w:color="auto"/>
        <w:bottom w:val="none" w:sz="0" w:space="0" w:color="auto"/>
        <w:right w:val="none" w:sz="0" w:space="0" w:color="auto"/>
      </w:divBdr>
    </w:div>
    <w:div w:id="1174884170">
      <w:bodyDiv w:val="1"/>
      <w:marLeft w:val="0"/>
      <w:marRight w:val="0"/>
      <w:marTop w:val="0"/>
      <w:marBottom w:val="0"/>
      <w:divBdr>
        <w:top w:val="none" w:sz="0" w:space="0" w:color="auto"/>
        <w:left w:val="none" w:sz="0" w:space="0" w:color="auto"/>
        <w:bottom w:val="none" w:sz="0" w:space="0" w:color="auto"/>
        <w:right w:val="none" w:sz="0" w:space="0" w:color="auto"/>
      </w:divBdr>
    </w:div>
    <w:div w:id="1280183074">
      <w:bodyDiv w:val="1"/>
      <w:marLeft w:val="0"/>
      <w:marRight w:val="0"/>
      <w:marTop w:val="0"/>
      <w:marBottom w:val="0"/>
      <w:divBdr>
        <w:top w:val="none" w:sz="0" w:space="0" w:color="auto"/>
        <w:left w:val="none" w:sz="0" w:space="0" w:color="auto"/>
        <w:bottom w:val="none" w:sz="0" w:space="0" w:color="auto"/>
        <w:right w:val="none" w:sz="0" w:space="0" w:color="auto"/>
      </w:divBdr>
    </w:div>
    <w:div w:id="1302467364">
      <w:bodyDiv w:val="1"/>
      <w:marLeft w:val="0"/>
      <w:marRight w:val="0"/>
      <w:marTop w:val="0"/>
      <w:marBottom w:val="0"/>
      <w:divBdr>
        <w:top w:val="none" w:sz="0" w:space="0" w:color="auto"/>
        <w:left w:val="none" w:sz="0" w:space="0" w:color="auto"/>
        <w:bottom w:val="none" w:sz="0" w:space="0" w:color="auto"/>
        <w:right w:val="none" w:sz="0" w:space="0" w:color="auto"/>
      </w:divBdr>
    </w:div>
    <w:div w:id="1331524045">
      <w:bodyDiv w:val="1"/>
      <w:marLeft w:val="0"/>
      <w:marRight w:val="0"/>
      <w:marTop w:val="0"/>
      <w:marBottom w:val="0"/>
      <w:divBdr>
        <w:top w:val="none" w:sz="0" w:space="0" w:color="auto"/>
        <w:left w:val="none" w:sz="0" w:space="0" w:color="auto"/>
        <w:bottom w:val="none" w:sz="0" w:space="0" w:color="auto"/>
        <w:right w:val="none" w:sz="0" w:space="0" w:color="auto"/>
      </w:divBdr>
    </w:div>
    <w:div w:id="1340228893">
      <w:bodyDiv w:val="1"/>
      <w:marLeft w:val="0"/>
      <w:marRight w:val="0"/>
      <w:marTop w:val="0"/>
      <w:marBottom w:val="0"/>
      <w:divBdr>
        <w:top w:val="none" w:sz="0" w:space="0" w:color="auto"/>
        <w:left w:val="none" w:sz="0" w:space="0" w:color="auto"/>
        <w:bottom w:val="none" w:sz="0" w:space="0" w:color="auto"/>
        <w:right w:val="none" w:sz="0" w:space="0" w:color="auto"/>
      </w:divBdr>
    </w:div>
    <w:div w:id="1342974517">
      <w:bodyDiv w:val="1"/>
      <w:marLeft w:val="0"/>
      <w:marRight w:val="0"/>
      <w:marTop w:val="0"/>
      <w:marBottom w:val="0"/>
      <w:divBdr>
        <w:top w:val="none" w:sz="0" w:space="0" w:color="auto"/>
        <w:left w:val="none" w:sz="0" w:space="0" w:color="auto"/>
        <w:bottom w:val="none" w:sz="0" w:space="0" w:color="auto"/>
        <w:right w:val="none" w:sz="0" w:space="0" w:color="auto"/>
      </w:divBdr>
    </w:div>
    <w:div w:id="1349526801">
      <w:bodyDiv w:val="1"/>
      <w:marLeft w:val="0"/>
      <w:marRight w:val="0"/>
      <w:marTop w:val="0"/>
      <w:marBottom w:val="0"/>
      <w:divBdr>
        <w:top w:val="none" w:sz="0" w:space="0" w:color="auto"/>
        <w:left w:val="none" w:sz="0" w:space="0" w:color="auto"/>
        <w:bottom w:val="none" w:sz="0" w:space="0" w:color="auto"/>
        <w:right w:val="none" w:sz="0" w:space="0" w:color="auto"/>
      </w:divBdr>
    </w:div>
    <w:div w:id="1359090136">
      <w:bodyDiv w:val="1"/>
      <w:marLeft w:val="0"/>
      <w:marRight w:val="0"/>
      <w:marTop w:val="0"/>
      <w:marBottom w:val="0"/>
      <w:divBdr>
        <w:top w:val="none" w:sz="0" w:space="0" w:color="auto"/>
        <w:left w:val="none" w:sz="0" w:space="0" w:color="auto"/>
        <w:bottom w:val="none" w:sz="0" w:space="0" w:color="auto"/>
        <w:right w:val="none" w:sz="0" w:space="0" w:color="auto"/>
      </w:divBdr>
    </w:div>
    <w:div w:id="1378630615">
      <w:bodyDiv w:val="1"/>
      <w:marLeft w:val="0"/>
      <w:marRight w:val="0"/>
      <w:marTop w:val="0"/>
      <w:marBottom w:val="0"/>
      <w:divBdr>
        <w:top w:val="none" w:sz="0" w:space="0" w:color="auto"/>
        <w:left w:val="none" w:sz="0" w:space="0" w:color="auto"/>
        <w:bottom w:val="none" w:sz="0" w:space="0" w:color="auto"/>
        <w:right w:val="none" w:sz="0" w:space="0" w:color="auto"/>
      </w:divBdr>
    </w:div>
    <w:div w:id="1380546312">
      <w:bodyDiv w:val="1"/>
      <w:marLeft w:val="0"/>
      <w:marRight w:val="0"/>
      <w:marTop w:val="0"/>
      <w:marBottom w:val="0"/>
      <w:divBdr>
        <w:top w:val="none" w:sz="0" w:space="0" w:color="auto"/>
        <w:left w:val="none" w:sz="0" w:space="0" w:color="auto"/>
        <w:bottom w:val="none" w:sz="0" w:space="0" w:color="auto"/>
        <w:right w:val="none" w:sz="0" w:space="0" w:color="auto"/>
      </w:divBdr>
    </w:div>
    <w:div w:id="1394818152">
      <w:bodyDiv w:val="1"/>
      <w:marLeft w:val="0"/>
      <w:marRight w:val="0"/>
      <w:marTop w:val="0"/>
      <w:marBottom w:val="0"/>
      <w:divBdr>
        <w:top w:val="none" w:sz="0" w:space="0" w:color="auto"/>
        <w:left w:val="none" w:sz="0" w:space="0" w:color="auto"/>
        <w:bottom w:val="none" w:sz="0" w:space="0" w:color="auto"/>
        <w:right w:val="none" w:sz="0" w:space="0" w:color="auto"/>
      </w:divBdr>
    </w:div>
    <w:div w:id="1423644779">
      <w:bodyDiv w:val="1"/>
      <w:marLeft w:val="0"/>
      <w:marRight w:val="0"/>
      <w:marTop w:val="0"/>
      <w:marBottom w:val="0"/>
      <w:divBdr>
        <w:top w:val="none" w:sz="0" w:space="0" w:color="auto"/>
        <w:left w:val="none" w:sz="0" w:space="0" w:color="auto"/>
        <w:bottom w:val="none" w:sz="0" w:space="0" w:color="auto"/>
        <w:right w:val="none" w:sz="0" w:space="0" w:color="auto"/>
      </w:divBdr>
    </w:div>
    <w:div w:id="1456410466">
      <w:bodyDiv w:val="1"/>
      <w:marLeft w:val="0"/>
      <w:marRight w:val="0"/>
      <w:marTop w:val="0"/>
      <w:marBottom w:val="0"/>
      <w:divBdr>
        <w:top w:val="none" w:sz="0" w:space="0" w:color="auto"/>
        <w:left w:val="none" w:sz="0" w:space="0" w:color="auto"/>
        <w:bottom w:val="none" w:sz="0" w:space="0" w:color="auto"/>
        <w:right w:val="none" w:sz="0" w:space="0" w:color="auto"/>
      </w:divBdr>
    </w:div>
    <w:div w:id="1470201239">
      <w:bodyDiv w:val="1"/>
      <w:marLeft w:val="0"/>
      <w:marRight w:val="0"/>
      <w:marTop w:val="0"/>
      <w:marBottom w:val="0"/>
      <w:divBdr>
        <w:top w:val="none" w:sz="0" w:space="0" w:color="auto"/>
        <w:left w:val="none" w:sz="0" w:space="0" w:color="auto"/>
        <w:bottom w:val="none" w:sz="0" w:space="0" w:color="auto"/>
        <w:right w:val="none" w:sz="0" w:space="0" w:color="auto"/>
      </w:divBdr>
    </w:div>
    <w:div w:id="1514952143">
      <w:bodyDiv w:val="1"/>
      <w:marLeft w:val="0"/>
      <w:marRight w:val="0"/>
      <w:marTop w:val="0"/>
      <w:marBottom w:val="0"/>
      <w:divBdr>
        <w:top w:val="none" w:sz="0" w:space="0" w:color="auto"/>
        <w:left w:val="none" w:sz="0" w:space="0" w:color="auto"/>
        <w:bottom w:val="none" w:sz="0" w:space="0" w:color="auto"/>
        <w:right w:val="none" w:sz="0" w:space="0" w:color="auto"/>
      </w:divBdr>
    </w:div>
    <w:div w:id="1534146165">
      <w:bodyDiv w:val="1"/>
      <w:marLeft w:val="0"/>
      <w:marRight w:val="0"/>
      <w:marTop w:val="0"/>
      <w:marBottom w:val="0"/>
      <w:divBdr>
        <w:top w:val="none" w:sz="0" w:space="0" w:color="auto"/>
        <w:left w:val="none" w:sz="0" w:space="0" w:color="auto"/>
        <w:bottom w:val="none" w:sz="0" w:space="0" w:color="auto"/>
        <w:right w:val="none" w:sz="0" w:space="0" w:color="auto"/>
      </w:divBdr>
    </w:div>
    <w:div w:id="1535343800">
      <w:bodyDiv w:val="1"/>
      <w:marLeft w:val="0"/>
      <w:marRight w:val="0"/>
      <w:marTop w:val="0"/>
      <w:marBottom w:val="0"/>
      <w:divBdr>
        <w:top w:val="none" w:sz="0" w:space="0" w:color="auto"/>
        <w:left w:val="none" w:sz="0" w:space="0" w:color="auto"/>
        <w:bottom w:val="none" w:sz="0" w:space="0" w:color="auto"/>
        <w:right w:val="none" w:sz="0" w:space="0" w:color="auto"/>
      </w:divBdr>
    </w:div>
    <w:div w:id="1538931783">
      <w:bodyDiv w:val="1"/>
      <w:marLeft w:val="0"/>
      <w:marRight w:val="0"/>
      <w:marTop w:val="0"/>
      <w:marBottom w:val="0"/>
      <w:divBdr>
        <w:top w:val="none" w:sz="0" w:space="0" w:color="auto"/>
        <w:left w:val="none" w:sz="0" w:space="0" w:color="auto"/>
        <w:bottom w:val="none" w:sz="0" w:space="0" w:color="auto"/>
        <w:right w:val="none" w:sz="0" w:space="0" w:color="auto"/>
      </w:divBdr>
    </w:div>
    <w:div w:id="1549679631">
      <w:bodyDiv w:val="1"/>
      <w:marLeft w:val="0"/>
      <w:marRight w:val="0"/>
      <w:marTop w:val="0"/>
      <w:marBottom w:val="0"/>
      <w:divBdr>
        <w:top w:val="none" w:sz="0" w:space="0" w:color="auto"/>
        <w:left w:val="none" w:sz="0" w:space="0" w:color="auto"/>
        <w:bottom w:val="none" w:sz="0" w:space="0" w:color="auto"/>
        <w:right w:val="none" w:sz="0" w:space="0" w:color="auto"/>
      </w:divBdr>
    </w:div>
    <w:div w:id="1583874185">
      <w:bodyDiv w:val="1"/>
      <w:marLeft w:val="0"/>
      <w:marRight w:val="0"/>
      <w:marTop w:val="0"/>
      <w:marBottom w:val="0"/>
      <w:divBdr>
        <w:top w:val="none" w:sz="0" w:space="0" w:color="auto"/>
        <w:left w:val="none" w:sz="0" w:space="0" w:color="auto"/>
        <w:bottom w:val="none" w:sz="0" w:space="0" w:color="auto"/>
        <w:right w:val="none" w:sz="0" w:space="0" w:color="auto"/>
      </w:divBdr>
    </w:div>
    <w:div w:id="1583955265">
      <w:bodyDiv w:val="1"/>
      <w:marLeft w:val="0"/>
      <w:marRight w:val="0"/>
      <w:marTop w:val="0"/>
      <w:marBottom w:val="0"/>
      <w:divBdr>
        <w:top w:val="none" w:sz="0" w:space="0" w:color="auto"/>
        <w:left w:val="none" w:sz="0" w:space="0" w:color="auto"/>
        <w:bottom w:val="none" w:sz="0" w:space="0" w:color="auto"/>
        <w:right w:val="none" w:sz="0" w:space="0" w:color="auto"/>
      </w:divBdr>
    </w:div>
    <w:div w:id="1586920990">
      <w:bodyDiv w:val="1"/>
      <w:marLeft w:val="0"/>
      <w:marRight w:val="0"/>
      <w:marTop w:val="0"/>
      <w:marBottom w:val="0"/>
      <w:divBdr>
        <w:top w:val="none" w:sz="0" w:space="0" w:color="auto"/>
        <w:left w:val="none" w:sz="0" w:space="0" w:color="auto"/>
        <w:bottom w:val="none" w:sz="0" w:space="0" w:color="auto"/>
        <w:right w:val="none" w:sz="0" w:space="0" w:color="auto"/>
      </w:divBdr>
    </w:div>
    <w:div w:id="1611932100">
      <w:bodyDiv w:val="1"/>
      <w:marLeft w:val="0"/>
      <w:marRight w:val="0"/>
      <w:marTop w:val="0"/>
      <w:marBottom w:val="0"/>
      <w:divBdr>
        <w:top w:val="none" w:sz="0" w:space="0" w:color="auto"/>
        <w:left w:val="none" w:sz="0" w:space="0" w:color="auto"/>
        <w:bottom w:val="none" w:sz="0" w:space="0" w:color="auto"/>
        <w:right w:val="none" w:sz="0" w:space="0" w:color="auto"/>
      </w:divBdr>
    </w:div>
    <w:div w:id="1728141364">
      <w:bodyDiv w:val="1"/>
      <w:marLeft w:val="0"/>
      <w:marRight w:val="0"/>
      <w:marTop w:val="0"/>
      <w:marBottom w:val="0"/>
      <w:divBdr>
        <w:top w:val="none" w:sz="0" w:space="0" w:color="auto"/>
        <w:left w:val="none" w:sz="0" w:space="0" w:color="auto"/>
        <w:bottom w:val="none" w:sz="0" w:space="0" w:color="auto"/>
        <w:right w:val="none" w:sz="0" w:space="0" w:color="auto"/>
      </w:divBdr>
    </w:div>
    <w:div w:id="1757748616">
      <w:bodyDiv w:val="1"/>
      <w:marLeft w:val="0"/>
      <w:marRight w:val="0"/>
      <w:marTop w:val="0"/>
      <w:marBottom w:val="0"/>
      <w:divBdr>
        <w:top w:val="none" w:sz="0" w:space="0" w:color="auto"/>
        <w:left w:val="none" w:sz="0" w:space="0" w:color="auto"/>
        <w:bottom w:val="none" w:sz="0" w:space="0" w:color="auto"/>
        <w:right w:val="none" w:sz="0" w:space="0" w:color="auto"/>
      </w:divBdr>
    </w:div>
    <w:div w:id="1814833073">
      <w:bodyDiv w:val="1"/>
      <w:marLeft w:val="0"/>
      <w:marRight w:val="0"/>
      <w:marTop w:val="0"/>
      <w:marBottom w:val="0"/>
      <w:divBdr>
        <w:top w:val="none" w:sz="0" w:space="0" w:color="auto"/>
        <w:left w:val="none" w:sz="0" w:space="0" w:color="auto"/>
        <w:bottom w:val="none" w:sz="0" w:space="0" w:color="auto"/>
        <w:right w:val="none" w:sz="0" w:space="0" w:color="auto"/>
      </w:divBdr>
    </w:div>
    <w:div w:id="1859469785">
      <w:bodyDiv w:val="1"/>
      <w:marLeft w:val="0"/>
      <w:marRight w:val="0"/>
      <w:marTop w:val="0"/>
      <w:marBottom w:val="0"/>
      <w:divBdr>
        <w:top w:val="none" w:sz="0" w:space="0" w:color="auto"/>
        <w:left w:val="none" w:sz="0" w:space="0" w:color="auto"/>
        <w:bottom w:val="none" w:sz="0" w:space="0" w:color="auto"/>
        <w:right w:val="none" w:sz="0" w:space="0" w:color="auto"/>
      </w:divBdr>
    </w:div>
    <w:div w:id="1887133224">
      <w:bodyDiv w:val="1"/>
      <w:marLeft w:val="0"/>
      <w:marRight w:val="0"/>
      <w:marTop w:val="0"/>
      <w:marBottom w:val="0"/>
      <w:divBdr>
        <w:top w:val="none" w:sz="0" w:space="0" w:color="auto"/>
        <w:left w:val="none" w:sz="0" w:space="0" w:color="auto"/>
        <w:bottom w:val="none" w:sz="0" w:space="0" w:color="auto"/>
        <w:right w:val="none" w:sz="0" w:space="0" w:color="auto"/>
      </w:divBdr>
    </w:div>
    <w:div w:id="1932816013">
      <w:bodyDiv w:val="1"/>
      <w:marLeft w:val="0"/>
      <w:marRight w:val="0"/>
      <w:marTop w:val="0"/>
      <w:marBottom w:val="0"/>
      <w:divBdr>
        <w:top w:val="none" w:sz="0" w:space="0" w:color="auto"/>
        <w:left w:val="none" w:sz="0" w:space="0" w:color="auto"/>
        <w:bottom w:val="none" w:sz="0" w:space="0" w:color="auto"/>
        <w:right w:val="none" w:sz="0" w:space="0" w:color="auto"/>
      </w:divBdr>
    </w:div>
    <w:div w:id="1952514699">
      <w:bodyDiv w:val="1"/>
      <w:marLeft w:val="0"/>
      <w:marRight w:val="0"/>
      <w:marTop w:val="0"/>
      <w:marBottom w:val="0"/>
      <w:divBdr>
        <w:top w:val="none" w:sz="0" w:space="0" w:color="auto"/>
        <w:left w:val="none" w:sz="0" w:space="0" w:color="auto"/>
        <w:bottom w:val="none" w:sz="0" w:space="0" w:color="auto"/>
        <w:right w:val="none" w:sz="0" w:space="0" w:color="auto"/>
      </w:divBdr>
    </w:div>
    <w:div w:id="1990553027">
      <w:bodyDiv w:val="1"/>
      <w:marLeft w:val="0"/>
      <w:marRight w:val="0"/>
      <w:marTop w:val="0"/>
      <w:marBottom w:val="0"/>
      <w:divBdr>
        <w:top w:val="none" w:sz="0" w:space="0" w:color="auto"/>
        <w:left w:val="none" w:sz="0" w:space="0" w:color="auto"/>
        <w:bottom w:val="none" w:sz="0" w:space="0" w:color="auto"/>
        <w:right w:val="none" w:sz="0" w:space="0" w:color="auto"/>
      </w:divBdr>
    </w:div>
    <w:div w:id="2076584696">
      <w:bodyDiv w:val="1"/>
      <w:marLeft w:val="0"/>
      <w:marRight w:val="0"/>
      <w:marTop w:val="0"/>
      <w:marBottom w:val="0"/>
      <w:divBdr>
        <w:top w:val="none" w:sz="0" w:space="0" w:color="auto"/>
        <w:left w:val="none" w:sz="0" w:space="0" w:color="auto"/>
        <w:bottom w:val="none" w:sz="0" w:space="0" w:color="auto"/>
        <w:right w:val="none" w:sz="0" w:space="0" w:color="auto"/>
      </w:divBdr>
    </w:div>
    <w:div w:id="2081249504">
      <w:bodyDiv w:val="1"/>
      <w:marLeft w:val="0"/>
      <w:marRight w:val="0"/>
      <w:marTop w:val="0"/>
      <w:marBottom w:val="0"/>
      <w:divBdr>
        <w:top w:val="none" w:sz="0" w:space="0" w:color="auto"/>
        <w:left w:val="none" w:sz="0" w:space="0" w:color="auto"/>
        <w:bottom w:val="none" w:sz="0" w:space="0" w:color="auto"/>
        <w:right w:val="none" w:sz="0" w:space="0" w:color="auto"/>
      </w:divBdr>
    </w:div>
    <w:div w:id="2110849854">
      <w:bodyDiv w:val="1"/>
      <w:marLeft w:val="0"/>
      <w:marRight w:val="0"/>
      <w:marTop w:val="0"/>
      <w:marBottom w:val="0"/>
      <w:divBdr>
        <w:top w:val="none" w:sz="0" w:space="0" w:color="auto"/>
        <w:left w:val="none" w:sz="0" w:space="0" w:color="auto"/>
        <w:bottom w:val="none" w:sz="0" w:space="0" w:color="auto"/>
        <w:right w:val="none" w:sz="0" w:space="0" w:color="auto"/>
      </w:divBdr>
    </w:div>
    <w:div w:id="2133594019">
      <w:bodyDiv w:val="1"/>
      <w:marLeft w:val="0"/>
      <w:marRight w:val="0"/>
      <w:marTop w:val="0"/>
      <w:marBottom w:val="0"/>
      <w:divBdr>
        <w:top w:val="none" w:sz="0" w:space="0" w:color="auto"/>
        <w:left w:val="none" w:sz="0" w:space="0" w:color="auto"/>
        <w:bottom w:val="none" w:sz="0" w:space="0" w:color="auto"/>
        <w:right w:val="none" w:sz="0" w:space="0" w:color="auto"/>
      </w:divBdr>
    </w:div>
    <w:div w:id="2141920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www.researchgate.net/publication/354532887_Exploring_stakeholders%27_perspectives_on_hotel_design" TargetMode="External" Id="R54d025dd43e843f4" /><Relationship Type="http://schemas.openxmlformats.org/officeDocument/2006/relationships/hyperlink" Target="https://core.ac.uk/download/pdf/193104206.pdf" TargetMode="External" Id="R7d75024df51844f7" /><Relationship Type="http://schemas.openxmlformats.org/officeDocument/2006/relationships/hyperlink" Target="https://openyls.law.yale.edu/bitstream/handle/20.500.13051/8221/11_32YaleJonReg211_2015_.pdf?sequence=2&amp;isAllowed=y" TargetMode="External" Id="R4ec2d8e7a5c64e9c" /><Relationship Type="http://schemas.openxmlformats.org/officeDocument/2006/relationships/hyperlink" Target="https://ideas.repec.org/a/kab/journl/y2023i2p88-103.html" TargetMode="External" Id="R455a5fd17de7439b" /><Relationship Type="http://schemas.openxmlformats.org/officeDocument/2006/relationships/hyperlink" Target="https://www.sciencedirect.com/journal/research-in-transportation-business-and-management" TargetMode="External" Id="R88c77a2b544243fa" /><Relationship Type="http://schemas.openxmlformats.org/officeDocument/2006/relationships/hyperlink" Target="https://www.sciencedirect.com/science/article/abs/pii/S0165410119300278" TargetMode="External" Id="Rd2ae22e0c2d44c6b" /><Relationship Type="http://schemas.openxmlformats.org/officeDocument/2006/relationships/hyperlink" Target="https://www.tmstudies.net/index.php/ectms/article/view/3318" TargetMode="External" Id="Rd02a7728c876405b" /><Relationship Type="http://schemas.openxmlformats.org/officeDocument/2006/relationships/hyperlink" Target="https://www.researchgate.net/publication/377463495_Addressing_employee_misfit-A_crucial_HR_concern_for_organizational_success" TargetMode="External" Id="R37aad0e54ba64bc8" /><Relationship Type="http://schemas.openxmlformats.org/officeDocument/2006/relationships/hyperlink" Target="https://www.e-elgar.com/shop/gbp/handbook-of-research-on-retailing-9781786430274.html" TargetMode="External" Id="R7f82047151ea451e" /><Relationship Type="http://schemas.openxmlformats.org/officeDocument/2006/relationships/hyperlink" Target="https://www.businesstravelnews.com/Hotels/Castle-Donington-England/Leonardo-Hotel-East-Midland-Airport-p58341468" TargetMode="External" Id="R20367726e4e74c7f" /><Relationship Type="http://schemas.openxmlformats.org/officeDocument/2006/relationships/hyperlink" Target="https://eprints.lse.ac.uk/62494/1/Lodge_Reputational%20basis_2016.pdf" TargetMode="External" Id="R391ded3fd33e4006" /><Relationship Type="http://schemas.openxmlformats.org/officeDocument/2006/relationships/hyperlink" Target="https://www.tandfonline.com/doi/abs/10.1080/21568316.2015.1074100" TargetMode="External" Id="R48ee5933a362402b" /><Relationship Type="http://schemas.openxmlformats.org/officeDocument/2006/relationships/hyperlink" Target="https://papers.ssrn.com/sol3/papers.cfm?abstract_id=3289462" TargetMode="External" Id="R11b81a8409f6417e" /><Relationship Type="http://schemas.openxmlformats.org/officeDocument/2006/relationships/hyperlink" Target="https://pearl.plymouth.ac.uk/cgi/viewcontent.cgi?params=/context/pbs-theses/article/1222/&amp;path_info=2022CHEN10571220PhD.pdf" TargetMode="External" Id="Rca224c58ed7f4a07" /><Relationship Type="http://schemas.openxmlformats.org/officeDocument/2006/relationships/hyperlink" Target="https://www.emerald.com/insight/content/doi/10.1108/ijchm-08-2014-0400/full/html" TargetMode="External" Id="R5979f6dd4b094d25" /><Relationship Type="http://schemas.openxmlformats.org/officeDocument/2006/relationships/hyperlink" Target="https://www.researchgate.net/publication/305779577_Smart_Contract_Templates_foundations_design_landscape_and_research_directions_CDClack_VABakshi_and_LBraine_arxiv160800771_2016" TargetMode="External" Id="R43cafb698f8e43c4" /><Relationship Type="http://schemas.openxmlformats.org/officeDocument/2006/relationships/hyperlink" Target="https://conservancy.umn.edu/server/api/core/bitstreams/42b83372-4ad5-4898-989e-7e8d87d7b09e/content" TargetMode="External" Id="Rfffd610c970744a2" /><Relationship Type="http://schemas.openxmlformats.org/officeDocument/2006/relationships/hyperlink" Target="https://onlinelibrary.wiley.com/doi/abs/10.1111/poms.12832" TargetMode="External" Id="R7894f7b684224c03" /><Relationship Type="http://schemas.openxmlformats.org/officeDocument/2006/relationships/hyperlink" Target="https://www.sciencedirect.com/science/article/pii/S2212567115014586" TargetMode="External" Id="R5fdcb28f90dc41ef" /><Relationship Type="http://schemas.openxmlformats.org/officeDocument/2006/relationships/hyperlink" Target="https://www.mdpi.com/2071-1050/15/3/2130" TargetMode="External" Id="Ra58043f7bedb4641" /><Relationship Type="http://schemas.openxmlformats.org/officeDocument/2006/relationships/hyperlink" Target="https://www.emerald.com/insight/content/doi/10.1108/ijchm-05-2016-0291/full/html" TargetMode="External" Id="R851ab3d4de16488f" /><Relationship Type="http://schemas.openxmlformats.org/officeDocument/2006/relationships/hyperlink" Target="https://ideas.repec.org/a/eee/telpol/v48y2024i9s0308596124001332.html" TargetMode="External" Id="Rd3e894910f294ae9" /><Relationship Type="http://schemas.openxmlformats.org/officeDocument/2006/relationships/hyperlink" Target="https://eprints.staffs.ac.uk/5293/" TargetMode="External" Id="R569a59664a674432" /><Relationship Type="http://schemas.openxmlformats.org/officeDocument/2006/relationships/hyperlink" Target="https://www.researchgate.net/publication/319085560_Market_Segmentation_Targeting_and_Positioning" TargetMode="External" Id="Rc961a2a688334e92" /><Relationship Type="http://schemas.openxmlformats.org/officeDocument/2006/relationships/hyperlink" Target="https://www.econjournals.com/index.php/irmm/article/view/2961" TargetMode="External" Id="Rfaac114603844aba" /><Relationship Type="http://schemas.openxmlformats.org/officeDocument/2006/relationships/hyperlink" Target="https://westminsterresearch.westminster.ac.uk/item/v29y1/uk-regional-airports-developments-and-challenges" TargetMode="External" Id="R3056b76585a248c0" /><Relationship Type="http://schemas.openxmlformats.org/officeDocument/2006/relationships/hyperlink" Target="https://scholarship.law.wm.edu/wmlr/vol57/iss6/4/" TargetMode="External" Id="Rb6bf07554e2844a2" /><Relationship Type="http://schemas.openxmlformats.org/officeDocument/2006/relationships/hyperlink" Target="https://books.google.co.uk/books/about/The_Business_of_Tourism.html?id=nkvInQAACAAJ&amp;redir_esc=y" TargetMode="External" Id="Rca0db285be0c41a6" /><Relationship Type="http://schemas.openxmlformats.org/officeDocument/2006/relationships/hyperlink" Target="https://law-store.wolterskluwer.com/s/product/corporate-finance-and-the-securities-laws3mo-subvitallaw-3r/01t0f00000NY7YhAAL?srsltid=AfmBOoqIQO4_0HktEdgX4FTiTn5awvC_fMs9EZOjxaflqxjbQ0NHCFHn" TargetMode="External" Id="R112fee3e116c4af8" /><Relationship Type="http://schemas.openxmlformats.org/officeDocument/2006/relationships/hyperlink" Target="https://www.researchgate.net/publication/391797568_Service_Management_Principles_for_Hospitality_Tourism_in_the_Age_of_Digital_Technology" TargetMode="External" Id="R191e4086b29d4182" /><Relationship Type="http://schemas.openxmlformats.org/officeDocument/2006/relationships/hyperlink" Target="https://www.kayak.co.uk/Derby-Hotels-Jurys-Inn-East-Midlands-Airport-on-site-.79623.ksp" TargetMode="External" Id="R4d9601c338ef4e11" /><Relationship Type="http://schemas.openxmlformats.org/officeDocument/2006/relationships/hyperlink" Target="https://www.researchgate.net/publication/373980430_HOTEL_MANAGEMENT" TargetMode="External" Id="R80f40883f5d54397" /><Relationship Type="http://schemas.openxmlformats.org/officeDocument/2006/relationships/hyperlink" Target="https://trepo.tuni.fi/bitstream/handle/10024/125008/KuparinenKalle.pdf?sequence=2&amp;isAllowed=y" TargetMode="External" Id="R10d5217a9cb14b78" /><Relationship Type="http://schemas.openxmlformats.org/officeDocument/2006/relationships/hyperlink" Target="https://portalinvestigacion.udc.gal/documentos/5ee0a4762999525e819835cb" TargetMode="External" Id="R54c2adafb9f44030" /><Relationship Type="http://schemas.openxmlformats.org/officeDocument/2006/relationships/hyperlink" Target="https://www.researchgate.net/publication/343927202_Analysing_the_role_of_urban_hotel_location_in_guests%27_satisfaction" TargetMode="External" Id="R01a2eba7b9194444" /><Relationship Type="http://schemas.openxmlformats.org/officeDocument/2006/relationships/hyperlink" Target="https://run.unl.pt/bitstream/10362/173887/1/2023_2024_Fall_52997_Destination_Assessment_for_Hotel_Development_The_Standard_Case_Study_2.pdf" TargetMode="External" Id="R2f972087ba454773" /><Relationship Type="http://schemas.openxmlformats.org/officeDocument/2006/relationships/hyperlink" Target="https://core.ac.uk/reader/542332550" TargetMode="External" Id="Rb3cd78f60b854626" /><Relationship Type="http://schemas.openxmlformats.org/officeDocument/2006/relationships/hyperlink" Target="https://www.leonardohotels.co.uk/east-midlands/leonardo-hotel-east-midlands-airport/location" TargetMode="External" Id="R55da5b08cb6d41da" /><Relationship Type="http://schemas.openxmlformats.org/officeDocument/2006/relationships/hyperlink" Target="https://www.taylorfrancis.com/chapters/edit/10.4324/9780429497964-20/organizational-decline-cutback-management-charles-levine" TargetMode="External" Id="R0256d67f835e4e1a" /><Relationship Type="http://schemas.openxmlformats.org/officeDocument/2006/relationships/hyperlink" Target="https://papers.ssrn.com/sol3/papers.cfm?abstract_id=3197969" TargetMode="External" Id="Rd097eb9fde8f4524" /><Relationship Type="http://schemas.openxmlformats.org/officeDocument/2006/relationships/hyperlink" Target="https://bibliotekanauki.pl/articles/361773" TargetMode="External" Id="Rb988eb870e0b4cc5" /><Relationship Type="http://schemas.openxmlformats.org/officeDocument/2006/relationships/hyperlink" Target="https://www.scirp.org/pdf/jssm_2020033017280126.pdf" TargetMode="External" Id="R6c4ab3e2708a4310" /><Relationship Type="http://schemas.openxmlformats.org/officeDocument/2006/relationships/hyperlink" Target="https://link.springer.com/book/10.1007/978-3-662-66564-0" TargetMode="External" Id="Rc9eae0605aa04ed0" /><Relationship Type="http://schemas.openxmlformats.org/officeDocument/2006/relationships/hyperlink" Target="https://www.sciencedirect.com/science/article/abs/pii/S0261517718300311" TargetMode="External" Id="Rc1e28bd66e1d4269" /><Relationship Type="http://schemas.openxmlformats.org/officeDocument/2006/relationships/hyperlink" Target="https://www.routledge.com/Managing-the-Risks-of-Organizational-Accidents/Reason/p/book/9781840141054?srsltid=AfmBOorBL21V5IFYFEBTwJbXLOdwAqdVPonJ9ZNCbLVSggB0wnoxZwaB" TargetMode="External" Id="R9089268009de4f1e" /><Relationship Type="http://schemas.openxmlformats.org/officeDocument/2006/relationships/hyperlink" Target="https://www.researchgate.net/publication/229706911_Developing_Environmental_Management_Strategies" TargetMode="External" Id="R838da7337ff740c1" /><Relationship Type="http://schemas.openxmlformats.org/officeDocument/2006/relationships/hyperlink" Target="https://books.google.co.uk/books?hl=en&amp;lr=&amp;id=e8skEAAAQBAJ&amp;oi=fnd&amp;pg=PR5&amp;dq=Saffady,+W.,+2021.%E2%80%AFRecords+and+information+management:+fundamentals+of+professional+practice.+Rowman+%26+Littlefield.&amp;ots=cEM79i4KpE&amp;sig=UDgkR9L9uiskh-GSJriU01yTrNs" TargetMode="External" Id="Rc62a9bcfd7ba4652" /><Relationship Type="http://schemas.openxmlformats.org/officeDocument/2006/relationships/hyperlink" Target="https://www.routledge.com/Proactive-Law-for-Managers-A-Hidden-Source-of-Competitive-Advantage/Siedel-Haapio/p/book/9781032928326?srsltid=AfmBOoqni9jpPwuyNbreHBgwFXv_eSFT2X2ebGKAIiJ1HAUrElHPIZ-l" TargetMode="External" Id="R8780a1d029b84bf7" /><Relationship Type="http://schemas.openxmlformats.org/officeDocument/2006/relationships/hyperlink" Target="https://www.tandfonline.com/doi/abs/10.1080/14616688.2016.1175023" TargetMode="External" Id="Rb448aa3f67944f07" /><Relationship Type="http://schemas.openxmlformats.org/officeDocument/2006/relationships/hyperlink" Target="https://www.researchgate.net/publication/353992756_Legal_and_Ethical_Issues_of_Collecting_and_Using_Online_Hospitality_Data" TargetMode="External" Id="R8a09bf8c251c4355" /><Relationship Type="http://schemas.openxmlformats.org/officeDocument/2006/relationships/hyperlink" Target="https://research-repository.griffith.edu.au/server/api/core/bitstreams/35f6dc05-05d1-56a3-a0cf-e1c99d615c12/content" TargetMode="External" Id="R15a4799e19f44d53" /><Relationship Type="http://schemas.openxmlformats.org/officeDocument/2006/relationships/hyperlink" Target="https://pressbooks.uwf.edu/revenuemanagementillustrated/" TargetMode="External" Id="Ra6b6035f36e3463b" /><Relationship Type="http://schemas.openxmlformats.org/officeDocument/2006/relationships/hyperlink" Target="https://psycnet.apa.org/record/2016-60781-013" TargetMode="External" Id="Ra7aec61375004c19" /><Relationship Type="http://schemas.openxmlformats.org/officeDocument/2006/relationships/hyperlink" Target="https://www.researchgate.net/publication/312970826_Understanding_Guest_Satisfaction_with_Urban_Hotel_Location" TargetMode="External" Id="R9979dc0a0f094a04" /><Relationship Type="http://schemas.openxmlformats.org/officeDocument/2006/relationships/hyperlink" Target="https://pdxscholar.library.pdx.edu/busadmin_fac/101/" TargetMode="External" Id="Ra7f4617c93e94307" /><Relationship Type="http://schemas.microsoft.com/office/2020/10/relationships/intelligence" Target="intelligence2.xml" Id="R053ab816ed394a1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C7ADE1-5519-4541-8BB6-C97785CFCF6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Jasmin Begum</lastModifiedBy>
  <revision>4</revision>
  <dcterms:created xsi:type="dcterms:W3CDTF">2025-05-29T19:18:00.0000000Z</dcterms:created>
  <dcterms:modified xsi:type="dcterms:W3CDTF">2025-06-12T16:00:52.8842118Z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df10631e-58d1-4ed0-a28b-a1350d3de446</vt:lpwstr>
  </property>
</Properties>
</file>