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C146D9A" wp14:paraId="0CCDAD98" wp14:textId="0E696ADB">
      <w:pPr>
        <w:spacing w:after="160" w:afterAutospacing="off" w:line="420" w:lineRule="auto"/>
        <w:jc w:val="center"/>
      </w:pPr>
      <w:r w:rsidRPr="1C146D9A" w:rsidR="76CEAC63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Course: BSc (Hons) Health and Social Care</w:t>
      </w:r>
    </w:p>
    <w:p xmlns:wp14="http://schemas.microsoft.com/office/word/2010/wordml" w:rsidP="1C146D9A" wp14:paraId="6C9640E0" wp14:textId="6E9BA401">
      <w:pPr>
        <w:spacing w:after="160" w:afterAutospacing="off" w:line="420" w:lineRule="auto"/>
        <w:jc w:val="center"/>
      </w:pPr>
      <w:r w:rsidRPr="1C146D9A" w:rsidR="76CEAC63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Module: Independent Project (BMHP6020_BIRM)</w:t>
      </w:r>
    </w:p>
    <w:p xmlns:wp14="http://schemas.microsoft.com/office/word/2010/wordml" w:rsidP="1C146D9A" wp14:paraId="011794EA" wp14:textId="0039A9A0">
      <w:pPr>
        <w:spacing w:after="160" w:afterAutospacing="off" w:line="420" w:lineRule="auto"/>
        <w:jc w:val="center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xmlns:wp14="http://schemas.microsoft.com/office/word/2010/wordml" w:rsidP="1C146D9A" wp14:paraId="54998567" wp14:textId="5141A167">
      <w:pPr>
        <w:spacing w:after="160" w:afterAutospacing="off" w:line="420" w:lineRule="auto"/>
        <w:jc w:val="center"/>
      </w:pPr>
      <w:r w:rsidRPr="1C146D9A" w:rsidR="76CEAC63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Component 1: </w:t>
      </w: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Element 1 - Project Proposal </w:t>
      </w:r>
    </w:p>
    <w:p xmlns:wp14="http://schemas.microsoft.com/office/word/2010/wordml" w:rsidP="1C146D9A" wp14:paraId="6203C187" wp14:textId="76646691">
      <w:pPr>
        <w:spacing w:after="160" w:afterAutospacing="off" w:line="420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xmlns:wp14="http://schemas.microsoft.com/office/word/2010/wordml" w:rsidP="1C146D9A" wp14:paraId="63E679DD" wp14:textId="55DC10C0">
      <w:pPr>
        <w:spacing w:after="160" w:afterAutospacing="off" w:line="420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xmlns:wp14="http://schemas.microsoft.com/office/word/2010/wordml" w:rsidP="1C146D9A" wp14:paraId="06D4E4E3" wp14:textId="7172460C">
      <w:pPr>
        <w:spacing w:after="160" w:afterAutospacing="off" w:line="420" w:lineRule="auto"/>
      </w:pPr>
      <w:r w:rsidRPr="1C146D9A" w:rsidR="76CEAC63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Student ID</w:t>
      </w: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: </w:t>
      </w:r>
      <w:r w:rsidRPr="1C146D9A" w:rsidR="3DC4223B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>2323465</w:t>
      </w:r>
    </w:p>
    <w:p xmlns:wp14="http://schemas.microsoft.com/office/word/2010/wordml" w:rsidP="1C146D9A" wp14:paraId="6392E823" wp14:textId="43045518">
      <w:pPr>
        <w:spacing w:after="160" w:afterAutospacing="off" w:line="420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xmlns:wp14="http://schemas.microsoft.com/office/word/2010/wordml" w:rsidP="1C146D9A" wp14:paraId="43869719" wp14:textId="71F8E85C">
      <w:pPr>
        <w:spacing w:after="160" w:afterAutospacing="off" w:line="420" w:lineRule="auto"/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</w:pPr>
      <w:r w:rsidRPr="1C146D9A" w:rsidR="76CEAC63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Student Name</w:t>
      </w: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: </w:t>
      </w:r>
      <w:r w:rsidRPr="1C146D9A" w:rsidR="73BCB93E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>Koura Konate</w:t>
      </w:r>
    </w:p>
    <w:p xmlns:wp14="http://schemas.microsoft.com/office/word/2010/wordml" w:rsidP="1C146D9A" wp14:paraId="77B687D0" wp14:textId="28DDE28B">
      <w:pPr>
        <w:spacing w:after="160" w:afterAutospacing="off" w:line="420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xmlns:wp14="http://schemas.microsoft.com/office/word/2010/wordml" w:rsidP="1C146D9A" wp14:paraId="10BF4988" wp14:textId="5868C2FA">
      <w:pPr>
        <w:spacing w:after="160" w:afterAutospacing="off" w:line="360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C146D9A" wp14:paraId="30D33D2A" wp14:textId="0382368A">
      <w:pPr>
        <w:spacing w:line="360" w:lineRule="auto"/>
      </w:pPr>
    </w:p>
    <w:p xmlns:wp14="http://schemas.microsoft.com/office/word/2010/wordml" w:rsidP="1C146D9A" wp14:paraId="193DED4B" wp14:textId="41F188BC">
      <w:pPr>
        <w:spacing w:after="160" w:afterAutospacing="off" w:line="360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C146D9A" wp14:paraId="341A324B" wp14:textId="304947BD">
      <w:pPr>
        <w:pStyle w:val="Heading1"/>
        <w:spacing w:before="240" w:beforeAutospacing="off" w:line="480" w:lineRule="auto"/>
        <w:jc w:val="center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32"/>
          <w:szCs w:val="32"/>
          <w:lang w:val="en-US"/>
        </w:rPr>
        <w:t>Element 1 - Project Proposal</w:t>
      </w:r>
    </w:p>
    <w:p xmlns:wp14="http://schemas.microsoft.com/office/word/2010/wordml" w:rsidP="1C146D9A" wp14:paraId="4EA0EA18" wp14:textId="1B2C348E">
      <w:pPr>
        <w:spacing w:after="160" w:afterAutospacing="off" w:line="257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591F6BF2" wp14:paraId="1D5B1371" wp14:textId="2CD237B5">
      <w:pPr>
        <w:pStyle w:val="Heading2"/>
        <w:spacing w:before="40" w:beforeAutospacing="off" w:line="420" w:lineRule="auto"/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</w:pPr>
      <w:r w:rsidRPr="591F6BF2" w:rsidR="76CEAC6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My project title: </w:t>
      </w:r>
      <w:r w:rsidRPr="591F6BF2" w:rsidR="16729BD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Barriers ethnic minority</w:t>
      </w:r>
      <w:r w:rsidRPr="591F6BF2" w:rsidR="6ADD5348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91F6BF2" w:rsidR="16729BD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women in the UK face when accessing NHS maternity services</w:t>
      </w:r>
      <w:r w:rsidRPr="591F6BF2" w:rsidR="6A348DF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91F6BF2" w:rsidR="1B6574C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with</w:t>
      </w:r>
      <w:r w:rsidRPr="591F6BF2" w:rsidR="6A348DF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 the risks of maternal mortality</w:t>
      </w:r>
      <w:r w:rsidRPr="591F6BF2" w:rsidR="16729BD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</w:p>
    <w:p xmlns:wp14="http://schemas.microsoft.com/office/word/2010/wordml" w:rsidP="1C146D9A" wp14:paraId="5DB1990B" wp14:textId="7F60FA3E">
      <w:pPr>
        <w:spacing w:after="160" w:afterAutospacing="off" w:line="360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C146D9A" wp14:paraId="79F420D2" wp14:textId="59D75B84">
      <w:pPr>
        <w:pStyle w:val="Heading2"/>
        <w:spacing w:before="40" w:beforeAutospacing="off" w:line="420" w:lineRule="auto"/>
      </w:pPr>
      <w:r w:rsidRPr="591F6BF2" w:rsidR="76CEAC6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1) Aim:</w:t>
      </w:r>
    </w:p>
    <w:p xmlns:wp14="http://schemas.microsoft.com/office/word/2010/wordml" w:rsidP="591F6BF2" wp14:paraId="48E1887D" wp14:textId="0C38FB6F">
      <w:pPr>
        <w:pStyle w:val="Normal"/>
        <w:spacing w:after="16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5B8C351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The aim of the research is to explore the barriers experienced by</w:t>
      </w:r>
      <w:r w:rsidRPr="591F6BF2" w:rsidR="0CCAAB3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Black, Asian and </w:t>
      </w:r>
      <w:r w:rsidRPr="591F6BF2" w:rsidR="355560E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Minority Ethnic</w:t>
      </w:r>
      <w:r w:rsidRPr="591F6BF2" w:rsidR="5B8C351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women when accessing the NHS maternity services within the UK. The study aims to </w:t>
      </w:r>
      <w:r w:rsidRPr="591F6BF2" w:rsidR="0389B65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analyse</w:t>
      </w:r>
      <w:r w:rsidRPr="591F6BF2" w:rsidR="0389B65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evaluate </w:t>
      </w:r>
      <w:r w:rsidRPr="591F6BF2" w:rsidR="5B8C351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the challenges the</w:t>
      </w:r>
      <w:r w:rsidRPr="591F6BF2" w:rsidR="75394BF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 women experience throughout their maternity journey. </w:t>
      </w:r>
      <w:r w:rsidRPr="591F6BF2" w:rsidR="1C7D5C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will </w:t>
      </w:r>
      <w:r w:rsidRPr="591F6BF2" w:rsidR="1C7D5C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591F6BF2" w:rsidR="1C7D5C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multiple factors which </w:t>
      </w:r>
      <w:r w:rsidRPr="591F6BF2" w:rsidR="1C7D5C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impact</w:t>
      </w:r>
      <w:r w:rsidRPr="591F6BF2" w:rsidR="1C7D5C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206484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maternity</w:t>
      </w:r>
      <w:r w:rsidRPr="591F6BF2" w:rsidR="1C7D5C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1C7D5C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care,</w:t>
      </w:r>
      <w:r w:rsidRPr="591F6BF2" w:rsidR="1C7D5C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</w:t>
      </w:r>
      <w:r w:rsidRPr="591F6BF2" w:rsidR="212E467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cluding </w:t>
      </w:r>
      <w:r w:rsidRPr="591F6BF2" w:rsidR="0CB514C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inequalities, discrimination, cultural differences, language </w:t>
      </w:r>
      <w:bookmarkStart w:name="_Int_y5dLTnn4" w:id="1441320475"/>
      <w:r w:rsidRPr="591F6BF2" w:rsidR="0CB514C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barriers</w:t>
      </w:r>
      <w:bookmarkEnd w:id="1441320475"/>
      <w:r w:rsidRPr="591F6BF2" w:rsidR="0CB514C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socio-economic difficulties.</w:t>
      </w:r>
      <w:r w:rsidRPr="591F6BF2" w:rsidR="47716B5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findings will </w:t>
      </w:r>
      <w:r w:rsidRPr="591F6BF2" w:rsidR="47716B5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591F6BF2" w:rsidR="47716B5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potential improvements needed to promote a culturally </w:t>
      </w:r>
      <w:r w:rsidRPr="591F6BF2" w:rsidR="47716B5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appropriate maternity</w:t>
      </w:r>
      <w:r w:rsidRPr="591F6BF2" w:rsidR="47716B5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service for all women</w:t>
      </w:r>
      <w:r w:rsidRPr="591F6BF2" w:rsidR="0CBF0A4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reduce barriers of poor maternity exper</w:t>
      </w:r>
      <w:r w:rsidRPr="591F6BF2" w:rsidR="0D48FF3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iences and</w:t>
      </w:r>
      <w:r w:rsidRPr="591F6BF2" w:rsidR="0CBF0A4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risks of maternal mortality rate</w:t>
      </w:r>
      <w:r w:rsidRPr="591F6BF2" w:rsidR="47716B5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xmlns:wp14="http://schemas.microsoft.com/office/word/2010/wordml" w:rsidP="1C146D9A" wp14:paraId="26E83796" wp14:textId="1013A2DB">
      <w:pPr>
        <w:pStyle w:val="Heading2"/>
        <w:spacing w:before="40" w:beforeAutospacing="off" w:line="420" w:lineRule="auto"/>
      </w:pPr>
      <w:r w:rsidRPr="591F6BF2" w:rsidR="76CEAC6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2) Objectives:</w:t>
      </w:r>
    </w:p>
    <w:p w:rsidR="76CEAC63" w:rsidP="591F6BF2" w:rsidRDefault="76CEAC63" w14:paraId="1F0ED2A0" w14:textId="0F1DC607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591F6BF2" w:rsidR="76CEAC6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Define and examin</w:t>
      </w:r>
      <w:r w:rsidRPr="591F6BF2" w:rsidR="240B905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e </w:t>
      </w:r>
      <w:r w:rsidRPr="591F6BF2" w:rsidR="035850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which </w:t>
      </w:r>
      <w:r w:rsidRPr="591F6BF2" w:rsidR="240B905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barriers</w:t>
      </w:r>
      <w:r w:rsidRPr="591F6BF2" w:rsidR="6D78613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B</w:t>
      </w:r>
      <w:r w:rsidRPr="591F6BF2" w:rsidR="2C3868D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lack, Asian and ethnic minority </w:t>
      </w:r>
      <w:r w:rsidRPr="591F6BF2" w:rsidR="6D78613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women endure when accessing NHS maternity services which involves </w:t>
      </w:r>
      <w:r w:rsidRPr="591F6BF2" w:rsidR="1110D70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the maternal mortality rate due to inequalities, discrimination, cultural differences, socio-economic and language issues. </w:t>
      </w:r>
    </w:p>
    <w:p w:rsidR="591F6BF2" w:rsidP="591F6BF2" w:rsidRDefault="591F6BF2" w14:paraId="52418FE1" w14:textId="4194DB69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04757D40" w:rsidP="591F6BF2" w:rsidRDefault="04757D40" w14:paraId="323C0EC0" w14:textId="0DBB56BF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bookmarkStart w:name="_Int_BlvHHemT" w:id="245742309"/>
      <w:r w:rsidRPr="591F6BF2" w:rsidR="04757D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Analyse</w:t>
      </w:r>
      <w:bookmarkEnd w:id="245742309"/>
      <w:r w:rsidRPr="591F6BF2" w:rsidR="04757D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how women's experiences are affected due to these </w:t>
      </w:r>
      <w:r w:rsidRPr="591F6BF2" w:rsidR="04757D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barriers</w:t>
      </w:r>
      <w:r w:rsidRPr="591F6BF2" w:rsidR="04757D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91F6BF2" w:rsidR="04757D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regarding</w:t>
      </w:r>
      <w:r w:rsidRPr="591F6BF2" w:rsidR="04757D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antenatal, intrapartum, </w:t>
      </w:r>
      <w:bookmarkStart w:name="_Int_j7bTZtds" w:id="327445482"/>
      <w:r w:rsidRPr="591F6BF2" w:rsidR="04757D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postnatal</w:t>
      </w:r>
      <w:bookmarkEnd w:id="327445482"/>
      <w:r w:rsidRPr="591F6BF2" w:rsidR="04757D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and maternal outcomes. </w:t>
      </w:r>
    </w:p>
    <w:p w:rsidR="591F6BF2" w:rsidP="591F6BF2" w:rsidRDefault="591F6BF2" w14:paraId="46E75017" w14:textId="75C2DB94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91F6BF2" wp14:paraId="5D26A548" wp14:textId="6EA7090E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591F6BF2" w:rsidR="76CEAC6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Evaluat</w:t>
      </w:r>
      <w:r w:rsidRPr="591F6BF2" w:rsidR="2E8D4CE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e </w:t>
      </w:r>
      <w:r w:rsidRPr="591F6BF2" w:rsidR="784D2C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the current NHS policies</w:t>
      </w:r>
      <w:r w:rsidRPr="591F6BF2" w:rsidR="62E30E1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and guidelines</w:t>
      </w:r>
      <w:r w:rsidRPr="591F6BF2" w:rsidR="3553925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91F6BF2" w:rsidR="2DE1FA0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in place </w:t>
      </w:r>
      <w:r w:rsidRPr="591F6BF2" w:rsidR="5BDE830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to reduce the</w:t>
      </w:r>
      <w:r w:rsidRPr="591F6BF2" w:rsidR="1FA970A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91F6BF2" w:rsidR="250E628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existing </w:t>
      </w:r>
      <w:r w:rsidRPr="591F6BF2" w:rsidR="419D69C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inequalities </w:t>
      </w:r>
      <w:r w:rsidRPr="591F6BF2" w:rsidR="7BF93E7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in </w:t>
      </w:r>
      <w:r w:rsidRPr="591F6BF2" w:rsidR="7BF93E7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maternity </w:t>
      </w:r>
      <w:r w:rsidRPr="591F6BF2" w:rsidR="64A7C70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within the ethnic minority population. </w:t>
      </w:r>
    </w:p>
    <w:p w:rsidR="591F6BF2" w:rsidP="591F6BF2" w:rsidRDefault="591F6BF2" w14:paraId="69E42930" w14:textId="4D797B06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91F6BF2" wp14:paraId="0E59991E" wp14:textId="46BEAB3E">
      <w:pPr>
        <w:pStyle w:val="ListParagraph"/>
        <w:numPr>
          <w:ilvl w:val="0"/>
          <w:numId w:val="1"/>
        </w:numPr>
        <w:spacing w:after="160" w:afterAutospacing="off" w:line="360" w:lineRule="auto"/>
        <w:ind w:left="720" w:right="0" w:hanging="36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76CEAC6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Provide </w:t>
      </w:r>
      <w:r w:rsidRPr="591F6BF2" w:rsidR="0BF3B89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r</w:t>
      </w:r>
      <w:r w:rsidRPr="591F6BF2" w:rsidR="76CEAC6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ecommendation</w:t>
      </w:r>
      <w:r w:rsidRPr="591F6BF2" w:rsidR="7D60C08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s </w:t>
      </w:r>
      <w:r w:rsidRPr="591F6BF2" w:rsidR="6A12B61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based on how </w:t>
      </w:r>
      <w:r w:rsidRPr="591F6BF2" w:rsidR="053EC7C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the NHS maternity services should improve accessibility, </w:t>
      </w:r>
      <w:r w:rsidRPr="591F6BF2" w:rsidR="053EC7C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communication</w:t>
      </w:r>
      <w:r w:rsidRPr="591F6BF2" w:rsidR="053EC7C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, patient-centered </w:t>
      </w:r>
      <w:r w:rsidRPr="591F6BF2" w:rsidR="053EC7C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care</w:t>
      </w:r>
      <w:r w:rsidRPr="591F6BF2" w:rsidR="053EC7C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and cultural competences. </w:t>
      </w:r>
    </w:p>
    <w:p xmlns:wp14="http://schemas.microsoft.com/office/word/2010/wordml" w:rsidP="1C146D9A" wp14:paraId="24E0E80A" wp14:textId="198E0452">
      <w:pPr>
        <w:pStyle w:val="Heading2"/>
        <w:spacing w:before="40" w:beforeAutospacing="off" w:line="420" w:lineRule="auto"/>
      </w:pPr>
      <w:r w:rsidRPr="591F6BF2" w:rsidR="76CEAC6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3) Background/Rationale:</w:t>
      </w:r>
    </w:p>
    <w:p xmlns:wp14="http://schemas.microsoft.com/office/word/2010/wordml" w:rsidP="591F6BF2" wp14:paraId="01E9E253" wp14:textId="31376976">
      <w:pPr>
        <w:spacing w:after="160" w:afterAutospacing="off" w:line="36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591F6BF2" w:rsidR="5B9027C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Maternal health inequalities </w:t>
      </w:r>
      <w:r w:rsidRPr="591F6BF2" w:rsidR="68EB64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are</w:t>
      </w:r>
      <w:r w:rsidRPr="591F6BF2" w:rsidR="1486874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91F6BF2" w:rsidR="5B9027C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 highly significant health concern within the UK.</w:t>
      </w:r>
      <w:r w:rsidRPr="591F6BF2" w:rsidR="38858AA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Due to the increasing risks of maternal mortality.</w:t>
      </w:r>
      <w:r w:rsidRPr="591F6BF2" w:rsidR="5B9027C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Research has shown that the women from </w:t>
      </w:r>
      <w:r w:rsidRPr="591F6BF2" w:rsidR="0910748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all </w:t>
      </w:r>
      <w:r w:rsidRPr="591F6BF2" w:rsidR="5B9027C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ethnic minority backgrounds are treated poorly compared to white women. Hence the statistics for maternal mortality and other pregnancy related complications bein</w:t>
      </w:r>
      <w:r w:rsidRPr="591F6BF2" w:rsidR="2A84552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g 7 in 100,000 for white women, 12 in 100,000 </w:t>
      </w:r>
      <w:r w:rsidRPr="591F6BF2" w:rsidR="3607EF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among</w:t>
      </w:r>
      <w:r w:rsidRPr="591F6BF2" w:rsidR="2A84552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Asian women, 15 in 100,000 </w:t>
      </w:r>
      <w:r w:rsidRPr="591F6BF2" w:rsidR="57145EB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among </w:t>
      </w:r>
      <w:r w:rsidRPr="591F6BF2" w:rsidR="2A84552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mixed ethnicitie</w:t>
      </w:r>
      <w:r w:rsidRPr="591F6BF2" w:rsidR="09C5546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s and 32 in 100,000 </w:t>
      </w:r>
      <w:r w:rsidRPr="591F6BF2" w:rsidR="09153C3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among </w:t>
      </w:r>
      <w:r w:rsidRPr="591F6BF2" w:rsidR="09C5546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black women (BBC, 2021)</w:t>
      </w:r>
      <w:r w:rsidRPr="591F6BF2" w:rsidR="31370C8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. </w:t>
      </w:r>
    </w:p>
    <w:p xmlns:wp14="http://schemas.microsoft.com/office/word/2010/wordml" w:rsidP="591F6BF2" wp14:paraId="0C607C06" wp14:textId="5C2252F4">
      <w:pPr>
        <w:pStyle w:val="Normal"/>
        <w:spacing w:after="160" w:afterAutospacing="off" w:line="36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591F6BF2" w:rsidR="1E1EC80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Many factors contribute to </w:t>
      </w:r>
      <w:r w:rsidRPr="591F6BF2" w:rsidR="1E1EC80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the pregnancy</w:t>
      </w:r>
      <w:r w:rsidRPr="591F6BF2" w:rsidR="1E1EC80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complications</w:t>
      </w:r>
      <w:r w:rsidRPr="591F6BF2" w:rsidR="384703F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, </w:t>
      </w:r>
      <w:r w:rsidRPr="591F6BF2" w:rsidR="2C6D320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the main reasons being language barriers, cultural differences, discrimination </w:t>
      </w:r>
      <w:r w:rsidRPr="591F6BF2" w:rsidR="2C6D320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etc</w:t>
      </w:r>
      <w:r w:rsidRPr="591F6BF2" w:rsidR="7F8CA40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. A report from Hicks (2025)</w:t>
      </w:r>
      <w:r w:rsidRPr="591F6BF2" w:rsidR="3AD648F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explains that </w:t>
      </w:r>
      <w:r w:rsidRPr="591F6BF2" w:rsidR="574116B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report</w:t>
      </w:r>
      <w:r w:rsidRPr="591F6BF2" w:rsidR="627F407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s</w:t>
      </w:r>
      <w:r w:rsidRPr="591F6BF2" w:rsidR="574116B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found the systematic issues were </w:t>
      </w:r>
      <w:r w:rsidRPr="591F6BF2" w:rsidR="18164C5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regarding</w:t>
      </w:r>
      <w:r w:rsidRPr="591F6BF2" w:rsidR="574116B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91F6BF2" w:rsidR="1286394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training and the data collection of ethnicities. These </w:t>
      </w:r>
      <w:r w:rsidRPr="591F6BF2" w:rsidR="1A2B742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are </w:t>
      </w:r>
      <w:r w:rsidRPr="591F6BF2" w:rsidR="1286394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t</w:t>
      </w:r>
      <w:r w:rsidRPr="591F6BF2" w:rsidR="57D3F58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rending</w:t>
      </w:r>
      <w:r w:rsidRPr="591F6BF2" w:rsidR="1286394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issues </w:t>
      </w:r>
      <w:r w:rsidRPr="591F6BF2" w:rsidR="06B7170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which make the improvement of </w:t>
      </w:r>
      <w:r w:rsidRPr="591F6BF2" w:rsidR="06B7170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eliminating</w:t>
      </w:r>
      <w:r w:rsidRPr="591F6BF2" w:rsidR="06B7170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inequalities and battling the increase of maternal mortality</w:t>
      </w:r>
      <w:r w:rsidRPr="591F6BF2" w:rsidR="6F81EC5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alongside the other pregnancy </w:t>
      </w:r>
      <w:bookmarkStart w:name="_Int_xic17hpX" w:id="515942124"/>
      <w:r w:rsidRPr="591F6BF2" w:rsidR="6F81EC5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complications</w:t>
      </w:r>
      <w:bookmarkEnd w:id="515942124"/>
      <w:r w:rsidRPr="591F6BF2" w:rsidR="6F81EC5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ethnic minorities go through</w:t>
      </w:r>
      <w:r w:rsidRPr="591F6BF2" w:rsidR="06B7170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. </w:t>
      </w:r>
    </w:p>
    <w:p w:rsidR="3A481C1E" w:rsidP="591F6BF2" w:rsidRDefault="3A481C1E" w14:paraId="2DBE2827" w14:textId="174F92EA">
      <w:pPr>
        <w:pStyle w:val="Normal"/>
        <w:spacing w:after="160" w:afterAutospacing="off" w:line="36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591F6BF2" w:rsidR="3A481C1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According to Royal College of Midwives (2023) understanding the barriers </w:t>
      </w:r>
      <w:r w:rsidRPr="591F6BF2" w:rsidR="6E69BA7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ethnic minority women face is important </w:t>
      </w:r>
      <w:r w:rsidRPr="591F6BF2" w:rsidR="6E69BA7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in order for</w:t>
      </w:r>
      <w:r w:rsidRPr="591F6BF2" w:rsidR="6E69BA7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their maternity outcomes</w:t>
      </w:r>
      <w:r w:rsidRPr="591F6BF2" w:rsidR="6E69BA7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to improve and</w:t>
      </w:r>
      <w:r w:rsidRPr="591F6BF2" w:rsidR="16BF564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services to</w:t>
      </w:r>
      <w:r w:rsidRPr="591F6BF2" w:rsidR="6E69BA7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become more inclusive</w:t>
      </w:r>
      <w:r w:rsidRPr="591F6BF2" w:rsidR="3428B71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for all needs of </w:t>
      </w:r>
      <w:r w:rsidRPr="591F6BF2" w:rsidR="4E893D1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care.</w:t>
      </w:r>
    </w:p>
    <w:p xmlns:wp14="http://schemas.microsoft.com/office/word/2010/wordml" w:rsidP="1C146D9A" wp14:paraId="78CC0DB6" wp14:textId="187F9EBF">
      <w:pPr>
        <w:pStyle w:val="Heading2"/>
        <w:spacing w:before="40" w:beforeAutospacing="off" w:line="420" w:lineRule="auto"/>
      </w:pPr>
      <w:r w:rsidRPr="591F6BF2" w:rsidR="76CEAC6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4) Methods:</w:t>
      </w:r>
    </w:p>
    <w:p xmlns:wp14="http://schemas.microsoft.com/office/word/2010/wordml" w:rsidP="591F6BF2" wp14:paraId="1DA387D0" wp14:textId="620A1DD3">
      <w:pPr>
        <w:pStyle w:val="Normal"/>
        <w:spacing w:before="0" w:beforeAutospacing="off" w:after="0" w:afterAutospacing="off" w:line="360" w:lineRule="auto"/>
        <w:ind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591F6BF2" w:rsidR="4655996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For my secondary </w:t>
      </w:r>
      <w:r w:rsidRPr="591F6BF2" w:rsidR="61C6609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research,</w:t>
      </w:r>
      <w:r w:rsidRPr="591F6BF2" w:rsidR="4655996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I will be</w:t>
      </w:r>
      <w:r w:rsidRPr="591F6BF2" w:rsidR="2750E41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91F6BF2" w:rsidR="3AF5912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collecting data using journal artic</w:t>
      </w:r>
      <w:r w:rsidRPr="591F6BF2" w:rsidR="250350A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les from the university library and online via Google Scholar. Data and statistics will be </w:t>
      </w:r>
      <w:r w:rsidRPr="591F6BF2" w:rsidR="6E6BF64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found from trusted reports and policy documents. The sources chosen </w:t>
      </w:r>
      <w:r w:rsidRPr="591F6BF2" w:rsidR="14FC384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are</w:t>
      </w:r>
      <w:r w:rsidRPr="591F6BF2" w:rsidR="465ABB9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going to be based on the relevancy of my research </w:t>
      </w:r>
      <w:r w:rsidRPr="591F6BF2" w:rsidR="4B53DEF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question</w:t>
      </w:r>
      <w:r w:rsidRPr="591F6BF2" w:rsidR="4B53DEF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91F6BF2" w:rsidR="465ABB9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and the publication </w:t>
      </w:r>
      <w:r w:rsidRPr="591F6BF2" w:rsidR="465ABB9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timeframe</w:t>
      </w:r>
      <w:r w:rsidRPr="591F6BF2" w:rsidR="465ABB9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91F6BF2" w:rsidR="40F33FE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will be the last ten years </w:t>
      </w:r>
      <w:r w:rsidRPr="591F6BF2" w:rsidR="14BBEE9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and no longer than that. This publication date will </w:t>
      </w:r>
      <w:r w:rsidRPr="591F6BF2" w:rsidR="14BBEE9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ensure</w:t>
      </w:r>
      <w:r w:rsidRPr="591F6BF2" w:rsidR="14BBEE9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information is </w:t>
      </w:r>
      <w:r w:rsidRPr="591F6BF2" w:rsidR="6D4B973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the most accurate and updated. The analysis will involve thematic reviews. This will </w:t>
      </w:r>
      <w:r w:rsidRPr="591F6BF2" w:rsidR="6D4B973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identify</w:t>
      </w:r>
      <w:r w:rsidRPr="591F6BF2" w:rsidR="6D4B973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the recurring </w:t>
      </w:r>
      <w:r w:rsidRPr="591F6BF2" w:rsidR="6EB9216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patterns within my research question. The findings will be from multiple </w:t>
      </w:r>
      <w:r w:rsidRPr="591F6BF2" w:rsidR="6EB9216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different sources</w:t>
      </w:r>
      <w:r w:rsidRPr="591F6BF2" w:rsidR="6EB9216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591F6BF2" w:rsidR="611A22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For the ethical considerations acknowledging all citations for the sources used will be done to credit the original authors, preventing plag</w:t>
      </w:r>
      <w:r w:rsidRPr="591F6BF2" w:rsidR="68D3C0B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iarism if the information is not my own. </w:t>
      </w:r>
    </w:p>
    <w:p xmlns:wp14="http://schemas.microsoft.com/office/word/2010/wordml" w:rsidP="591F6BF2" wp14:paraId="17D41ECD" wp14:textId="3847F714">
      <w:pPr>
        <w:pStyle w:val="Normal"/>
        <w:spacing w:before="0" w:beforeAutospacing="off" w:after="0" w:afterAutospacing="off" w:line="360" w:lineRule="auto"/>
        <w:ind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591F6BF2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591F6BF2" wp14:paraId="6A5F16C4" wp14:textId="1909E379">
      <w:pPr>
        <w:pStyle w:val="Heading2"/>
        <w:spacing w:before="40" w:beforeAutospacing="off" w:line="420" w:lineRule="auto"/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</w:pPr>
      <w:r w:rsidRPr="591F6BF2" w:rsidR="76CEAC6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5) Resources:</w:t>
      </w:r>
    </w:p>
    <w:p w:rsidR="6D403680" w:rsidP="591F6BF2" w:rsidRDefault="6D403680" w14:paraId="2AAF47A9" w14:textId="7FA68839">
      <w:pPr>
        <w:spacing w:after="16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6D40368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For my research I aim to use the following resources:</w:t>
      </w:r>
    </w:p>
    <w:p w:rsidR="5B2A0C3F" w:rsidP="591F6BF2" w:rsidRDefault="5B2A0C3F" w14:paraId="47714C1D" w14:textId="707F559D">
      <w:pPr>
        <w:pStyle w:val="ListParagraph"/>
        <w:numPr>
          <w:ilvl w:val="0"/>
          <w:numId w:val="3"/>
        </w:numPr>
        <w:spacing w:after="16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5B2A0C3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Libraries for the books</w:t>
      </w:r>
      <w:r w:rsidRPr="591F6BF2" w:rsidR="5D0D2EF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</w:t>
      </w:r>
      <w:r w:rsidRPr="591F6BF2" w:rsidR="5B2A0C3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journals </w:t>
      </w:r>
    </w:p>
    <w:p w:rsidR="5B2A0C3F" w:rsidP="591F6BF2" w:rsidRDefault="5B2A0C3F" w14:paraId="4BA45581" w14:textId="199FAB6C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5B2A0C3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Certified </w:t>
      </w:r>
      <w:r w:rsidRPr="591F6BF2" w:rsidR="2375FB5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health-based </w:t>
      </w:r>
      <w:r w:rsidRPr="591F6BF2" w:rsidR="5B2A0C3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websites such </w:t>
      </w:r>
      <w:r w:rsidRPr="591F6BF2" w:rsidR="5B2A0C3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as,</w:t>
      </w:r>
      <w:r w:rsidRPr="591F6BF2" w:rsidR="5B2A0C3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NHS, NICE, </w:t>
      </w:r>
      <w:r w:rsidRPr="591F6BF2" w:rsidR="03142B0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National Institutes of Health</w:t>
      </w:r>
      <w:r w:rsidRPr="591F6BF2" w:rsidR="0AEB3D0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, PubMed</w:t>
      </w:r>
      <w:r w:rsidRPr="591F6BF2" w:rsidR="03142B0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5E94C5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etc. </w:t>
      </w:r>
      <w:r w:rsidRPr="591F6BF2" w:rsidR="66D3487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6A909DD" w:rsidP="591F6BF2" w:rsidRDefault="06A909DD" w14:paraId="7502C448" w14:textId="16222C39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06A909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Government website</w:t>
      </w:r>
      <w:r w:rsidRPr="591F6BF2" w:rsidR="1014446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</w:t>
      </w:r>
    </w:p>
    <w:p w:rsidR="10144461" w:rsidP="591F6BF2" w:rsidRDefault="10144461" w14:paraId="150AFB53" w14:textId="45769F5A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1014446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Relevant policies and documents </w:t>
      </w:r>
    </w:p>
    <w:p w:rsidR="06A909DD" w:rsidP="591F6BF2" w:rsidRDefault="06A909DD" w14:paraId="1BF04CE4" w14:textId="1D802F0D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06A909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NMC guidelines online </w:t>
      </w:r>
    </w:p>
    <w:p w:rsidR="06A909DD" w:rsidP="591F6BF2" w:rsidRDefault="06A909DD" w14:paraId="6F0A67AB" w14:textId="0EB9DDC4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06A909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Google Scholar </w:t>
      </w:r>
    </w:p>
    <w:p w:rsidR="591F6BF2" w:rsidP="591F6BF2" w:rsidRDefault="591F6BF2" w14:paraId="215C5BF9" w14:textId="5BE486E8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1C146D9A" wp14:paraId="56DC7A66" wp14:textId="61B2C574">
      <w:pPr>
        <w:spacing w:after="160" w:afterAutospacing="off" w:line="257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C146D9A" wp14:paraId="4FC3AF95" wp14:textId="212FE41B">
      <w:pPr>
        <w:pStyle w:val="Heading2"/>
        <w:spacing w:before="40" w:beforeAutospacing="off" w:line="420" w:lineRule="auto"/>
      </w:pPr>
      <w:r w:rsidRPr="1C146D9A" w:rsidR="76CEAC6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6) Timescale:</w:t>
      </w:r>
    </w:p>
    <w:p xmlns:wp14="http://schemas.microsoft.com/office/word/2010/wordml" w:rsidP="1C146D9A" wp14:paraId="17EF4B61" wp14:textId="5C99D725">
      <w:pPr>
        <w:spacing w:after="160" w:afterAutospacing="off" w:line="360" w:lineRule="auto"/>
      </w:pPr>
      <w:r w:rsidRPr="591F6BF2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Provide a brief timeline for completing key stages of your research. You can use a table or bullet points for clarity. </w:t>
      </w:r>
      <w:r w:rsidRPr="591F6BF2" w:rsidR="76CEAC63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(Approx. 30 words)</w:t>
      </w:r>
    </w:p>
    <w:p xmlns:wp14="http://schemas.microsoft.com/office/word/2010/wordml" w:rsidP="591F6BF2" wp14:paraId="6969EEA1" wp14:textId="1909F91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Week ½: </w:t>
      </w:r>
      <w:r w:rsidRPr="591F6BF2" w:rsidR="5237F9C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finalising</w:t>
      </w:r>
      <w:r w:rsidRPr="591F6BF2" w:rsidR="5237F9C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aim and finding 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literature reviews and</w:t>
      </w:r>
      <w:r w:rsidRPr="591F6BF2" w:rsidR="304BD23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gathering sources to use</w:t>
      </w:r>
    </w:p>
    <w:p xmlns:wp14="http://schemas.microsoft.com/office/word/2010/wordml" w:rsidP="591F6BF2" wp14:paraId="198D2C27" wp14:textId="209F42E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Week 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¾: data analysis</w:t>
      </w:r>
    </w:p>
    <w:p xmlns:wp14="http://schemas.microsoft.com/office/word/2010/wordml" w:rsidP="591F6BF2" wp14:paraId="5E9BB544" wp14:textId="1C51AB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eek 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5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4AB1EFF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write a 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591F6BF2" wp14:paraId="7848E327" wp14:textId="43BB5AD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k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6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v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3600A3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draft 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k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591F6BF2" w:rsidR="206F63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91F6BF2" w:rsidR="291153C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591F6BF2" w:rsidR="30F2D01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use as a final </w:t>
      </w:r>
      <w:r w:rsidRPr="591F6BF2" w:rsidR="029F7C0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submission</w:t>
      </w:r>
    </w:p>
    <w:p xmlns:wp14="http://schemas.microsoft.com/office/word/2010/wordml" w:rsidP="591F6BF2" wp14:paraId="196A059F" wp14:textId="1D4A382C">
      <w:pPr>
        <w:pStyle w:val="Normal"/>
        <w:spacing w:after="160" w:afterAutospacing="off" w:line="360" w:lineRule="auto"/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1C146D9A" wp14:paraId="658CE159" wp14:textId="60A3EF90">
      <w:pPr>
        <w:spacing w:after="160" w:afterAutospacing="off" w:line="420" w:lineRule="auto"/>
      </w:pPr>
      <w:r w:rsidRPr="591F6BF2" w:rsidR="76CEAC63">
        <w:rPr>
          <w:rFonts w:ascii="Aptos" w:hAnsi="Aptos" w:eastAsia="Aptos" w:cs="Aptos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US"/>
        </w:rPr>
        <w:t>7) Self-reflection as researcher (any strengths or challenges):</w:t>
      </w:r>
    </w:p>
    <w:p w:rsidR="168B9161" w:rsidP="591F6BF2" w:rsidRDefault="168B9161" w14:paraId="0D482FC4" w14:textId="64791B4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91F6BF2" w:rsidR="168B916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591F6BF2" w:rsidR="4B2D39E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4B2D39E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main strengths</w:t>
      </w:r>
      <w:r w:rsidRPr="591F6BF2" w:rsidR="4B2D39E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a researcher would be my strong </w:t>
      </w:r>
      <w:r w:rsidRPr="591F6BF2" w:rsidR="3D2DA60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interest in</w:t>
      </w:r>
      <w:r w:rsidRPr="591F6BF2" w:rsidR="4B2D39E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topic I am exploring. The </w:t>
      </w:r>
      <w:r w:rsidRPr="591F6BF2" w:rsidR="4B2D39E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interest </w:t>
      </w:r>
      <w:r w:rsidRPr="591F6BF2" w:rsidR="3178049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</w:t>
      </w:r>
      <w:r w:rsidRPr="591F6BF2" w:rsidR="4B2D39E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gaining knowledge on health inequalities </w:t>
      </w:r>
      <w:r w:rsidRPr="591F6BF2" w:rsidR="2519164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591F6BF2" w:rsidR="1E8DFCE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research</w:t>
      </w:r>
      <w:r w:rsidRPr="591F6BF2" w:rsidR="2519164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ing</w:t>
      </w:r>
      <w:r w:rsidRPr="591F6BF2" w:rsidR="5A0F966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2519164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statistics of how many women from ethnic backgrounds experience </w:t>
      </w:r>
      <w:r w:rsidRPr="591F6BF2" w:rsidR="4835E8E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complications within pregnancy. </w:t>
      </w:r>
      <w:r w:rsidRPr="591F6BF2" w:rsidR="12CC401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Along with </w:t>
      </w:r>
      <w:r w:rsidRPr="591F6BF2" w:rsidR="608491B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in-depth</w:t>
      </w:r>
      <w:r w:rsidRPr="591F6BF2" w:rsidR="12CC401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53004D5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analysis </w:t>
      </w:r>
      <w:r w:rsidRPr="591F6BF2" w:rsidR="12CC401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why this is </w:t>
      </w:r>
      <w:r w:rsidRPr="591F6BF2" w:rsidR="24BA348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still</w:t>
      </w:r>
      <w:r w:rsidRPr="591F6BF2" w:rsidR="12CC401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1F6BF2" w:rsidR="1B578F9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 current</w:t>
      </w:r>
      <w:r w:rsidRPr="591F6BF2" w:rsidR="1B578F9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concern </w:t>
      </w:r>
      <w:r w:rsidRPr="591F6BF2" w:rsidR="12CC401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in the UK</w:t>
      </w:r>
      <w:r w:rsidRPr="591F6BF2" w:rsidR="5231EDF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 challenge would be </w:t>
      </w:r>
      <w:r w:rsidRPr="591F6BF2" w:rsidR="63077E6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analysing</w:t>
      </w:r>
      <w:r w:rsidRPr="591F6BF2" w:rsidR="63077E6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evaluating </w:t>
      </w:r>
      <w:r w:rsidRPr="591F6BF2" w:rsidR="06C27C1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research well </w:t>
      </w:r>
      <w:r w:rsidRPr="591F6BF2" w:rsidR="06C27C1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considering</w:t>
      </w:r>
      <w:r w:rsidRPr="591F6BF2" w:rsidR="06C27C1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</w:t>
      </w:r>
      <w:r w:rsidRPr="591F6BF2" w:rsidR="06C27C1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591F6BF2" w:rsidR="06C27C1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591F6BF2" w:rsidR="0BC8E3E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sensitive topic.</w:t>
      </w:r>
      <w:r w:rsidRPr="591F6BF2" w:rsidR="0BC8E3E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1F6BF2" w:rsidP="591F6BF2" w:rsidRDefault="591F6BF2" w14:paraId="57C33EFE" w14:textId="23AB81F5">
      <w:pPr>
        <w:spacing w:after="160" w:afterAutospacing="off" w:line="360" w:lineRule="auto"/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91F6BF2" w:rsidP="591F6BF2" w:rsidRDefault="591F6BF2" w14:paraId="6A4F7468" w14:textId="7E5231A8">
      <w:pPr>
        <w:spacing w:after="160" w:afterAutospacing="off" w:line="360" w:lineRule="auto"/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1C146D9A" wp14:paraId="1A55D191" wp14:textId="7E5CB24C">
      <w:pPr>
        <w:spacing w:line="360" w:lineRule="auto"/>
      </w:pPr>
    </w:p>
    <w:p w:rsidR="591F6BF2" w:rsidP="591F6BF2" w:rsidRDefault="591F6BF2" w14:paraId="063EEB84" w14:textId="18411970">
      <w:pPr>
        <w:spacing w:line="360" w:lineRule="auto"/>
      </w:pPr>
    </w:p>
    <w:p w:rsidR="591F6BF2" w:rsidP="591F6BF2" w:rsidRDefault="591F6BF2" w14:paraId="78CF3940" w14:textId="7C3F3E8F">
      <w:pPr>
        <w:pStyle w:val="Normal"/>
        <w:spacing w:line="360" w:lineRule="auto"/>
      </w:pPr>
    </w:p>
    <w:p xmlns:wp14="http://schemas.microsoft.com/office/word/2010/wordml" w:rsidP="1C146D9A" wp14:paraId="0589E964" wp14:textId="7049F939">
      <w:pPr>
        <w:spacing w:after="160" w:afterAutospacing="off" w:line="360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C146D9A" wp14:paraId="119BB6C8" wp14:textId="69C5B6AA">
      <w:pPr>
        <w:pStyle w:val="Heading1"/>
        <w:spacing w:before="240" w:beforeAutospacing="off" w:line="480" w:lineRule="auto"/>
        <w:jc w:val="center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32"/>
          <w:szCs w:val="32"/>
          <w:lang w:val="en-US"/>
        </w:rPr>
        <w:t>References</w:t>
      </w:r>
    </w:p>
    <w:p xmlns:wp14="http://schemas.microsoft.com/office/word/2010/wordml" w:rsidP="1C146D9A" wp14:paraId="4162E954" wp14:textId="5FAC431C">
      <w:pPr>
        <w:spacing w:after="160" w:afterAutospacing="off" w:line="360" w:lineRule="auto"/>
      </w:pPr>
      <w:r w:rsidRPr="591F6BF2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C146D9A" wp14:paraId="7D6A2FEE" wp14:textId="1258D9EF">
      <w:pPr>
        <w:spacing w:after="160" w:afterAutospacing="off" w:line="360" w:lineRule="auto"/>
      </w:pPr>
    </w:p>
    <w:p xmlns:wp14="http://schemas.microsoft.com/office/word/2010/wordml" w:rsidP="591F6BF2" wp14:paraId="064DFA32" wp14:textId="4ABF496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lang w:val="en-US"/>
        </w:rPr>
      </w:pPr>
      <w:r w:rsidRPr="591F6BF2" w:rsidR="17E63452">
        <w:rPr>
          <w:rFonts w:ascii="Arial" w:hAnsi="Arial" w:eastAsia="Arial" w:cs="Arial"/>
          <w:noProof w:val="0"/>
          <w:color w:val="181818"/>
          <w:sz w:val="24"/>
          <w:szCs w:val="24"/>
          <w:lang w:val="en-US"/>
        </w:rPr>
        <w:t>BBC. (2021)</w:t>
      </w:r>
      <w:r w:rsidRPr="591F6BF2" w:rsidR="620D3EEC">
        <w:rPr>
          <w:rFonts w:ascii="Arial" w:hAnsi="Arial" w:eastAsia="Arial" w:cs="Arial"/>
          <w:noProof w:val="0"/>
          <w:color w:val="181818"/>
          <w:sz w:val="24"/>
          <w:szCs w:val="24"/>
          <w:lang w:val="en-US"/>
        </w:rPr>
        <w:t xml:space="preserve"> </w:t>
      </w:r>
      <w:r w:rsidRPr="591F6BF2" w:rsidR="17E63452">
        <w:rPr>
          <w:rFonts w:ascii="Arial" w:hAnsi="Arial" w:eastAsia="Arial" w:cs="Arial"/>
          <w:i w:val="1"/>
          <w:iCs w:val="1"/>
          <w:noProof w:val="0"/>
          <w:lang w:val="en-US"/>
        </w:rPr>
        <w:t>Black women four times more likely to die in childbirth.</w:t>
      </w:r>
      <w:r w:rsidRPr="591F6BF2" w:rsidR="17E63452">
        <w:rPr>
          <w:rFonts w:ascii="Arial" w:hAnsi="Arial" w:eastAsia="Arial" w:cs="Arial"/>
          <w:noProof w:val="0"/>
          <w:lang w:val="en-US"/>
        </w:rPr>
        <w:t xml:space="preserve"> Available at: </w:t>
      </w:r>
      <w:hyperlink r:id="Rd326e63bb99e4ee3">
        <w:r w:rsidRPr="591F6BF2" w:rsidR="17E63452">
          <w:rPr>
            <w:rStyle w:val="Hyperlink"/>
            <w:rFonts w:ascii="Arial" w:hAnsi="Arial" w:eastAsia="Arial" w:cs="Arial"/>
            <w:noProof w:val="0"/>
            <w:lang w:val="en-US"/>
          </w:rPr>
          <w:t>https://www.bbc.co.uk/news/health-59248345</w:t>
        </w:r>
      </w:hyperlink>
      <w:r w:rsidRPr="591F6BF2" w:rsidR="17E63452">
        <w:rPr>
          <w:rFonts w:ascii="Arial" w:hAnsi="Arial" w:eastAsia="Arial" w:cs="Arial"/>
          <w:noProof w:val="0"/>
          <w:lang w:val="en-US"/>
        </w:rPr>
        <w:t xml:space="preserve"> </w:t>
      </w:r>
      <w:r w:rsidRPr="591F6BF2" w:rsidR="19EC09F2">
        <w:rPr>
          <w:rFonts w:ascii="Arial" w:hAnsi="Arial" w:eastAsia="Arial" w:cs="Arial"/>
          <w:noProof w:val="0"/>
          <w:lang w:val="en-US"/>
        </w:rPr>
        <w:t>(</w:t>
      </w:r>
      <w:r w:rsidRPr="591F6BF2" w:rsidR="17E63452">
        <w:rPr>
          <w:rFonts w:ascii="Arial" w:hAnsi="Arial" w:eastAsia="Arial" w:cs="Arial"/>
          <w:noProof w:val="0"/>
          <w:lang w:val="en-US"/>
        </w:rPr>
        <w:t>Accessed: 14 June 2026</w:t>
      </w:r>
      <w:r w:rsidRPr="591F6BF2" w:rsidR="0BD55BEF">
        <w:rPr>
          <w:rFonts w:ascii="Arial" w:hAnsi="Arial" w:eastAsia="Arial" w:cs="Arial"/>
          <w:noProof w:val="0"/>
          <w:lang w:val="en-US"/>
        </w:rPr>
        <w:t>)</w:t>
      </w:r>
    </w:p>
    <w:p xmlns:wp14="http://schemas.microsoft.com/office/word/2010/wordml" w:rsidP="591F6BF2" wp14:paraId="4CD5FA17" wp14:textId="30AB478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lang w:val="en-US"/>
        </w:rPr>
      </w:pPr>
      <w:r w:rsidRPr="591F6BF2" w:rsidR="17E63452">
        <w:rPr>
          <w:rFonts w:ascii="Arial" w:hAnsi="Arial" w:eastAsia="Arial" w:cs="Arial"/>
          <w:noProof w:val="0"/>
          <w:lang w:val="en-US"/>
        </w:rPr>
        <w:t>Hicks, L. (2025)</w:t>
      </w:r>
      <w:r w:rsidRPr="591F6BF2" w:rsidR="144EEEA5">
        <w:rPr>
          <w:rFonts w:ascii="Arial" w:hAnsi="Arial" w:eastAsia="Arial" w:cs="Arial"/>
          <w:noProof w:val="0"/>
          <w:lang w:val="en-US"/>
        </w:rPr>
        <w:t xml:space="preserve"> </w:t>
      </w:r>
      <w:r w:rsidRPr="591F6BF2" w:rsidR="17E63452">
        <w:rPr>
          <w:rFonts w:ascii="Arial" w:hAnsi="Arial" w:eastAsia="Arial" w:cs="Arial"/>
          <w:i w:val="1"/>
          <w:iCs w:val="1"/>
          <w:noProof w:val="0"/>
          <w:lang w:val="en-US"/>
        </w:rPr>
        <w:t>Urgent action needed to address inequalities in maternity outcomes for black women says RCM.</w:t>
      </w:r>
      <w:r w:rsidRPr="591F6BF2" w:rsidR="17E63452">
        <w:rPr>
          <w:rFonts w:ascii="Arial" w:hAnsi="Arial" w:eastAsia="Arial" w:cs="Arial"/>
          <w:noProof w:val="0"/>
          <w:lang w:val="en-US"/>
        </w:rPr>
        <w:t xml:space="preserve"> Available at: </w:t>
      </w:r>
      <w:hyperlink r:id="R66fd425312514c1b">
        <w:r w:rsidRPr="591F6BF2" w:rsidR="17E63452">
          <w:rPr>
            <w:rStyle w:val="Hyperlink"/>
            <w:rFonts w:ascii="Arial" w:hAnsi="Arial" w:eastAsia="Arial" w:cs="Arial"/>
            <w:noProof w:val="0"/>
            <w:lang w:val="en-US"/>
          </w:rPr>
          <w:t>https://rcm.org.uk/media-releases/2025/09/urgent-action-needed-to-address-inequalities-in-maternity-outcomes-for-black-women-says-rcm/</w:t>
        </w:r>
      </w:hyperlink>
      <w:r w:rsidRPr="591F6BF2" w:rsidR="17E63452">
        <w:rPr>
          <w:rFonts w:ascii="Arial" w:hAnsi="Arial" w:eastAsia="Arial" w:cs="Arial"/>
          <w:noProof w:val="0"/>
          <w:lang w:val="en-US"/>
        </w:rPr>
        <w:t xml:space="preserve"> </w:t>
      </w:r>
      <w:r w:rsidRPr="591F6BF2" w:rsidR="76289770">
        <w:rPr>
          <w:rFonts w:ascii="Arial" w:hAnsi="Arial" w:eastAsia="Arial" w:cs="Arial"/>
          <w:noProof w:val="0"/>
          <w:lang w:val="en-US"/>
        </w:rPr>
        <w:t>(</w:t>
      </w:r>
      <w:r w:rsidRPr="591F6BF2" w:rsidR="17E63452">
        <w:rPr>
          <w:rFonts w:ascii="Arial" w:hAnsi="Arial" w:eastAsia="Arial" w:cs="Arial"/>
          <w:noProof w:val="0"/>
          <w:lang w:val="en-US"/>
        </w:rPr>
        <w:t>Accessed: 14 June 2026</w:t>
      </w:r>
      <w:r w:rsidRPr="591F6BF2" w:rsidR="58D5F6FD">
        <w:rPr>
          <w:rFonts w:ascii="Arial" w:hAnsi="Arial" w:eastAsia="Arial" w:cs="Arial"/>
          <w:noProof w:val="0"/>
          <w:lang w:val="en-US"/>
        </w:rPr>
        <w:t>)</w:t>
      </w:r>
    </w:p>
    <w:p xmlns:wp14="http://schemas.microsoft.com/office/word/2010/wordml" w:rsidP="591F6BF2" wp14:paraId="182A4368" wp14:textId="59EAD5F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lang w:val="en-US"/>
        </w:rPr>
      </w:pPr>
      <w:r w:rsidRPr="591F6BF2" w:rsidR="4A010B17">
        <w:rPr>
          <w:rFonts w:ascii="Arial" w:hAnsi="Arial" w:eastAsia="Arial" w:cs="Arial"/>
          <w:noProof w:val="0"/>
          <w:lang w:val="en-US"/>
        </w:rPr>
        <w:t xml:space="preserve">Royal College of Midwives. (2023) </w:t>
      </w:r>
      <w:r w:rsidRPr="591F6BF2" w:rsidR="4A010B17">
        <w:rPr>
          <w:rFonts w:ascii="Arial" w:hAnsi="Arial" w:eastAsia="Arial" w:cs="Arial"/>
          <w:i w:val="1"/>
          <w:iCs w:val="1"/>
          <w:noProof w:val="0"/>
          <w:lang w:val="en-US"/>
        </w:rPr>
        <w:t xml:space="preserve">RCM urges ‘whole system approach to end the inequality gap in maternal mortality’ </w:t>
      </w:r>
      <w:r w:rsidRPr="591F6BF2" w:rsidR="4A010B17">
        <w:rPr>
          <w:rFonts w:ascii="Arial" w:hAnsi="Arial" w:eastAsia="Arial" w:cs="Arial"/>
          <w:i w:val="0"/>
          <w:iCs w:val="0"/>
          <w:noProof w:val="0"/>
          <w:lang w:val="en-US"/>
        </w:rPr>
        <w:t>Available at:</w:t>
      </w:r>
      <w:r w:rsidRPr="591F6BF2" w:rsidR="4A010B17">
        <w:rPr>
          <w:rFonts w:ascii="Arial" w:hAnsi="Arial" w:eastAsia="Arial" w:cs="Arial"/>
          <w:i w:val="1"/>
          <w:iCs w:val="1"/>
          <w:noProof w:val="0"/>
          <w:lang w:val="en-US"/>
        </w:rPr>
        <w:t xml:space="preserve"> </w:t>
      </w:r>
      <w:hyperlink r:id="R0acd218f95f04f81">
        <w:r w:rsidRPr="591F6BF2" w:rsidR="4A010B17">
          <w:rPr>
            <w:rStyle w:val="Hyperlink"/>
            <w:rFonts w:ascii="Arial" w:hAnsi="Arial" w:eastAsia="Arial" w:cs="Arial"/>
            <w:noProof w:val="0"/>
            <w:lang w:val="en-US"/>
          </w:rPr>
          <w:t>https://rcm.org.uk/media-releases/2023/10/rcm-urges-whole-system-approach-to-end-the-inequality-gap-in-maternal-mortality/</w:t>
        </w:r>
      </w:hyperlink>
      <w:r w:rsidRPr="591F6BF2" w:rsidR="4A010B17">
        <w:rPr>
          <w:rFonts w:ascii="Arial" w:hAnsi="Arial" w:eastAsia="Arial" w:cs="Arial"/>
          <w:noProof w:val="0"/>
          <w:lang w:val="en-US"/>
        </w:rPr>
        <w:t xml:space="preserve"> (Accessed: 17 June 2026)</w:t>
      </w:r>
    </w:p>
    <w:p xmlns:wp14="http://schemas.microsoft.com/office/word/2010/wordml" w:rsidP="591F6BF2" wp14:paraId="371DDA75" wp14:textId="2F9E3A23">
      <w:pPr>
        <w:spacing w:after="160" w:afterAutospacing="off" w:line="360" w:lineRule="auto"/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>
        <w:br/>
      </w:r>
      <w:r>
        <w:br/>
      </w:r>
    </w:p>
    <w:p xmlns:wp14="http://schemas.microsoft.com/office/word/2010/wordml" w:rsidP="1C146D9A" wp14:paraId="00D986C2" wp14:textId="2E3ED18E">
      <w:pPr>
        <w:spacing w:after="160" w:afterAutospacing="off" w:line="360" w:lineRule="auto"/>
      </w:pPr>
    </w:p>
    <w:p xmlns:wp14="http://schemas.microsoft.com/office/word/2010/wordml" w:rsidP="1C146D9A" wp14:paraId="0829FA16" wp14:textId="7542AF26">
      <w:pPr>
        <w:spacing w:after="160" w:afterAutospacing="off" w:line="360" w:lineRule="auto"/>
      </w:pPr>
    </w:p>
    <w:p xmlns:wp14="http://schemas.microsoft.com/office/word/2010/wordml" w:rsidP="1C146D9A" wp14:paraId="2146822F" wp14:textId="6867E981">
      <w:pPr>
        <w:spacing w:after="160" w:afterAutospacing="off" w:line="360" w:lineRule="auto"/>
      </w:pPr>
      <w:r w:rsidRPr="1C146D9A" w:rsidR="76CEAC6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C146D9A" wp14:paraId="6668920A" wp14:textId="2E684CBC">
      <w:pPr>
        <w:spacing w:after="160" w:afterAutospacing="off" w:line="360" w:lineRule="auto"/>
      </w:pPr>
    </w:p>
    <w:p xmlns:wp14="http://schemas.microsoft.com/office/word/2010/wordml" w:rsidP="1C146D9A" wp14:paraId="5150175B" wp14:textId="6488CB5F">
      <w:pPr>
        <w:spacing w:after="160" w:afterAutospacing="off" w:line="360" w:lineRule="auto"/>
      </w:pPr>
    </w:p>
    <w:p xmlns:wp14="http://schemas.microsoft.com/office/word/2010/wordml" wp14:paraId="2C078E63" wp14:textId="242A747F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5+X6eyAyr8APfD" int2:id="uOKtNwu0">
      <int2:state int2:type="spell" int2:value="Rejected"/>
    </int2:textHash>
    <int2:textHash int2:hashCode="zqhYDntAHb/qEo" int2:id="ZxyNQPpt">
      <int2:state int2:type="spell" int2:value="Rejected"/>
    </int2:textHash>
    <int2:textHash int2:hashCode="1/3786Ib29ZAP7" int2:id="PDXZEBRi">
      <int2:state int2:type="spell" int2:value="Rejected"/>
    </int2:textHash>
    <int2:textHash int2:hashCode="xcgb3EeIup7nN2" int2:id="CaEEXNYS">
      <int2:state int2:type="spell" int2:value="Rejected"/>
    </int2:textHash>
    <int2:bookmark int2:bookmarkName="_Int_BlvHHemT" int2:invalidationBookmarkName="" int2:hashCode="KLbcMRe7jOeYPa" int2:id="PmvkfBok">
      <int2:state int2:type="spell" int2:value="Rejected"/>
    </int2:bookmark>
    <int2:bookmark int2:bookmarkName="_Int_xic17hpX" int2:invalidationBookmarkName="" int2:hashCode="XNFfcTUkBQbtJm" int2:id="qSaD7lrF">
      <int2:state int2:type="gram" int2:value="Rejected"/>
    </int2:bookmark>
    <int2:bookmark int2:bookmarkName="_Int_j7bTZtds" int2:invalidationBookmarkName="" int2:hashCode="wP6I7scKjdnKfO" int2:id="KNh8Nurf">
      <int2:state int2:type="gram" int2:value="Rejected"/>
    </int2:bookmark>
    <int2:bookmark int2:bookmarkName="_Int_y5dLTnn4" int2:invalidationBookmarkName="" int2:hashCode="l0BsP7h1M9SHa6" int2:id="6dTZ9n6l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71cbd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c3385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fdf88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Aptos, sans-serif" w:hAnsi="Aptos, 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CEB5FF"/>
    <w:rsid w:val="00CA05F0"/>
    <w:rsid w:val="00E86CD1"/>
    <w:rsid w:val="00EC9F74"/>
    <w:rsid w:val="012A57DC"/>
    <w:rsid w:val="01D22C14"/>
    <w:rsid w:val="0272EF67"/>
    <w:rsid w:val="0281B3E1"/>
    <w:rsid w:val="029F7C00"/>
    <w:rsid w:val="02F2BCD0"/>
    <w:rsid w:val="03142B07"/>
    <w:rsid w:val="035850DD"/>
    <w:rsid w:val="0388EF53"/>
    <w:rsid w:val="0389B653"/>
    <w:rsid w:val="03E8787B"/>
    <w:rsid w:val="04757D40"/>
    <w:rsid w:val="04E63706"/>
    <w:rsid w:val="05111445"/>
    <w:rsid w:val="053EC7C7"/>
    <w:rsid w:val="059CBBDA"/>
    <w:rsid w:val="05C0B203"/>
    <w:rsid w:val="05C4A5A5"/>
    <w:rsid w:val="0645576A"/>
    <w:rsid w:val="06A909DD"/>
    <w:rsid w:val="06B71706"/>
    <w:rsid w:val="06C27C1B"/>
    <w:rsid w:val="0733DC1E"/>
    <w:rsid w:val="08148F20"/>
    <w:rsid w:val="085B0C38"/>
    <w:rsid w:val="08633015"/>
    <w:rsid w:val="089B0DA4"/>
    <w:rsid w:val="08BE7E4C"/>
    <w:rsid w:val="09107482"/>
    <w:rsid w:val="09153C32"/>
    <w:rsid w:val="09345EE5"/>
    <w:rsid w:val="09C55465"/>
    <w:rsid w:val="0A877763"/>
    <w:rsid w:val="0AC91487"/>
    <w:rsid w:val="0AEB3D06"/>
    <w:rsid w:val="0AED4C8F"/>
    <w:rsid w:val="0B076B5B"/>
    <w:rsid w:val="0B45897D"/>
    <w:rsid w:val="0B500BD5"/>
    <w:rsid w:val="0BC8E3ED"/>
    <w:rsid w:val="0BD55BEF"/>
    <w:rsid w:val="0BF3B89C"/>
    <w:rsid w:val="0C97A8F9"/>
    <w:rsid w:val="0CB514CE"/>
    <w:rsid w:val="0CBF0A47"/>
    <w:rsid w:val="0CCAAB3B"/>
    <w:rsid w:val="0D48FF39"/>
    <w:rsid w:val="0D64940A"/>
    <w:rsid w:val="0D9066EA"/>
    <w:rsid w:val="0DA0B70E"/>
    <w:rsid w:val="0E938C10"/>
    <w:rsid w:val="0EA77D6A"/>
    <w:rsid w:val="0F8581B4"/>
    <w:rsid w:val="0FCC86CB"/>
    <w:rsid w:val="10144461"/>
    <w:rsid w:val="10786899"/>
    <w:rsid w:val="1110D703"/>
    <w:rsid w:val="112747F1"/>
    <w:rsid w:val="1236B110"/>
    <w:rsid w:val="1286394C"/>
    <w:rsid w:val="12927816"/>
    <w:rsid w:val="12B5BD10"/>
    <w:rsid w:val="12B5F63C"/>
    <w:rsid w:val="12CC4012"/>
    <w:rsid w:val="12F72496"/>
    <w:rsid w:val="134240DB"/>
    <w:rsid w:val="136D9539"/>
    <w:rsid w:val="136F9FF5"/>
    <w:rsid w:val="13F91F5F"/>
    <w:rsid w:val="144EEEA5"/>
    <w:rsid w:val="14868744"/>
    <w:rsid w:val="149A4969"/>
    <w:rsid w:val="14BBEE91"/>
    <w:rsid w:val="14FB6C9C"/>
    <w:rsid w:val="14FC3842"/>
    <w:rsid w:val="151D324B"/>
    <w:rsid w:val="157073A5"/>
    <w:rsid w:val="158394FE"/>
    <w:rsid w:val="15CBE89E"/>
    <w:rsid w:val="16729BD4"/>
    <w:rsid w:val="167782D8"/>
    <w:rsid w:val="1678C9C9"/>
    <w:rsid w:val="168B9161"/>
    <w:rsid w:val="16BF564F"/>
    <w:rsid w:val="16CA4296"/>
    <w:rsid w:val="175D5B61"/>
    <w:rsid w:val="17E63452"/>
    <w:rsid w:val="18023EF8"/>
    <w:rsid w:val="18164C50"/>
    <w:rsid w:val="19E0599A"/>
    <w:rsid w:val="19EC09F2"/>
    <w:rsid w:val="1A2B742E"/>
    <w:rsid w:val="1ACE0D6D"/>
    <w:rsid w:val="1B578F9E"/>
    <w:rsid w:val="1B60A673"/>
    <w:rsid w:val="1B6574CC"/>
    <w:rsid w:val="1BEDA8BE"/>
    <w:rsid w:val="1C146D9A"/>
    <w:rsid w:val="1C7D5C5E"/>
    <w:rsid w:val="1CB5DAD2"/>
    <w:rsid w:val="1D1867F9"/>
    <w:rsid w:val="1D39EE42"/>
    <w:rsid w:val="1D5B7925"/>
    <w:rsid w:val="1DBA7ACE"/>
    <w:rsid w:val="1DCEB5FF"/>
    <w:rsid w:val="1E1EC80A"/>
    <w:rsid w:val="1E8DFCE8"/>
    <w:rsid w:val="1EF44888"/>
    <w:rsid w:val="1F3A4285"/>
    <w:rsid w:val="1FA970A3"/>
    <w:rsid w:val="202AAC77"/>
    <w:rsid w:val="203D9E82"/>
    <w:rsid w:val="206F6343"/>
    <w:rsid w:val="209C5018"/>
    <w:rsid w:val="212E4670"/>
    <w:rsid w:val="21F81D6F"/>
    <w:rsid w:val="2206484A"/>
    <w:rsid w:val="223A4BAE"/>
    <w:rsid w:val="2255BE2E"/>
    <w:rsid w:val="229881D2"/>
    <w:rsid w:val="22D16923"/>
    <w:rsid w:val="235974E2"/>
    <w:rsid w:val="23600A3E"/>
    <w:rsid w:val="2375FB5F"/>
    <w:rsid w:val="23DA1862"/>
    <w:rsid w:val="23FBF302"/>
    <w:rsid w:val="240B9055"/>
    <w:rsid w:val="249A4214"/>
    <w:rsid w:val="24BA348A"/>
    <w:rsid w:val="24E58EB5"/>
    <w:rsid w:val="250350AB"/>
    <w:rsid w:val="250E628B"/>
    <w:rsid w:val="2519164B"/>
    <w:rsid w:val="25A5079D"/>
    <w:rsid w:val="25E94C51"/>
    <w:rsid w:val="25FC417A"/>
    <w:rsid w:val="2681AD26"/>
    <w:rsid w:val="26A1C4E0"/>
    <w:rsid w:val="27348E98"/>
    <w:rsid w:val="2750E41F"/>
    <w:rsid w:val="27643443"/>
    <w:rsid w:val="2868F522"/>
    <w:rsid w:val="28F2ADF3"/>
    <w:rsid w:val="291153C0"/>
    <w:rsid w:val="2957AC4C"/>
    <w:rsid w:val="2988B1CA"/>
    <w:rsid w:val="29E20114"/>
    <w:rsid w:val="29ECF780"/>
    <w:rsid w:val="29FA4310"/>
    <w:rsid w:val="2A7DDC2B"/>
    <w:rsid w:val="2A845520"/>
    <w:rsid w:val="2AC208F8"/>
    <w:rsid w:val="2BE33305"/>
    <w:rsid w:val="2C3868D8"/>
    <w:rsid w:val="2C6D320C"/>
    <w:rsid w:val="2CB8071C"/>
    <w:rsid w:val="2CFF5589"/>
    <w:rsid w:val="2D9CF8E6"/>
    <w:rsid w:val="2DBC2CD4"/>
    <w:rsid w:val="2DE1FA0B"/>
    <w:rsid w:val="2E1D6CB9"/>
    <w:rsid w:val="2E6DAC2D"/>
    <w:rsid w:val="2E71E30D"/>
    <w:rsid w:val="2E8D4CE0"/>
    <w:rsid w:val="2EDA22B2"/>
    <w:rsid w:val="2F9F87B4"/>
    <w:rsid w:val="2FD5C016"/>
    <w:rsid w:val="303D1B4D"/>
    <w:rsid w:val="304BD230"/>
    <w:rsid w:val="30824246"/>
    <w:rsid w:val="30CD3B1D"/>
    <w:rsid w:val="30F2D018"/>
    <w:rsid w:val="31240263"/>
    <w:rsid w:val="31370C80"/>
    <w:rsid w:val="3178049F"/>
    <w:rsid w:val="31E3C9B5"/>
    <w:rsid w:val="3202E10D"/>
    <w:rsid w:val="327D8602"/>
    <w:rsid w:val="32A7F468"/>
    <w:rsid w:val="32AAE15E"/>
    <w:rsid w:val="333047C6"/>
    <w:rsid w:val="33B3101F"/>
    <w:rsid w:val="3428B71E"/>
    <w:rsid w:val="34C0D76B"/>
    <w:rsid w:val="354C16E3"/>
    <w:rsid w:val="3553925A"/>
    <w:rsid w:val="355560ED"/>
    <w:rsid w:val="35925E3F"/>
    <w:rsid w:val="35BE366A"/>
    <w:rsid w:val="35EDDA50"/>
    <w:rsid w:val="3602FE96"/>
    <w:rsid w:val="3607EF8E"/>
    <w:rsid w:val="364BD352"/>
    <w:rsid w:val="3678AB54"/>
    <w:rsid w:val="36CB0793"/>
    <w:rsid w:val="37800496"/>
    <w:rsid w:val="3844155D"/>
    <w:rsid w:val="384703F1"/>
    <w:rsid w:val="38858AA2"/>
    <w:rsid w:val="3924805B"/>
    <w:rsid w:val="39CB6C3E"/>
    <w:rsid w:val="3A481C1E"/>
    <w:rsid w:val="3A5487F2"/>
    <w:rsid w:val="3A849122"/>
    <w:rsid w:val="3ABBB318"/>
    <w:rsid w:val="3AD648F1"/>
    <w:rsid w:val="3AF59121"/>
    <w:rsid w:val="3B07F6D1"/>
    <w:rsid w:val="3B768727"/>
    <w:rsid w:val="3B9C9747"/>
    <w:rsid w:val="3BDD2496"/>
    <w:rsid w:val="3C22EC2B"/>
    <w:rsid w:val="3C26E0C1"/>
    <w:rsid w:val="3C2A648F"/>
    <w:rsid w:val="3CD94DAE"/>
    <w:rsid w:val="3D267449"/>
    <w:rsid w:val="3D2DA607"/>
    <w:rsid w:val="3DB3346A"/>
    <w:rsid w:val="3DBDFB0C"/>
    <w:rsid w:val="3DC08F17"/>
    <w:rsid w:val="3DC4223B"/>
    <w:rsid w:val="3E1AA713"/>
    <w:rsid w:val="3EC498C6"/>
    <w:rsid w:val="3FA4D1DF"/>
    <w:rsid w:val="3FAD20C7"/>
    <w:rsid w:val="4040AD5C"/>
    <w:rsid w:val="4058D093"/>
    <w:rsid w:val="40F33FE5"/>
    <w:rsid w:val="4131B87E"/>
    <w:rsid w:val="419D69CC"/>
    <w:rsid w:val="41A9358F"/>
    <w:rsid w:val="426FB953"/>
    <w:rsid w:val="42DFF3D8"/>
    <w:rsid w:val="4334C7C9"/>
    <w:rsid w:val="4389252C"/>
    <w:rsid w:val="44DC6A5C"/>
    <w:rsid w:val="44DE7162"/>
    <w:rsid w:val="456AC1C1"/>
    <w:rsid w:val="4574D6CD"/>
    <w:rsid w:val="45927C1C"/>
    <w:rsid w:val="45E2F115"/>
    <w:rsid w:val="461B5AF5"/>
    <w:rsid w:val="46559961"/>
    <w:rsid w:val="465ABB94"/>
    <w:rsid w:val="468CD7BB"/>
    <w:rsid w:val="47716B52"/>
    <w:rsid w:val="4835E8EE"/>
    <w:rsid w:val="48EB5445"/>
    <w:rsid w:val="499C3FAE"/>
    <w:rsid w:val="4A010B17"/>
    <w:rsid w:val="4A2AA708"/>
    <w:rsid w:val="4AB1EFFC"/>
    <w:rsid w:val="4B2D39EB"/>
    <w:rsid w:val="4B53DEFD"/>
    <w:rsid w:val="4BD0A1C6"/>
    <w:rsid w:val="4C1525FD"/>
    <w:rsid w:val="4C6FC89E"/>
    <w:rsid w:val="4C98EDA8"/>
    <w:rsid w:val="4D3D0E9A"/>
    <w:rsid w:val="4D48CC0E"/>
    <w:rsid w:val="4D795128"/>
    <w:rsid w:val="4DD04526"/>
    <w:rsid w:val="4DDBD352"/>
    <w:rsid w:val="4E6FE501"/>
    <w:rsid w:val="4E893D19"/>
    <w:rsid w:val="4EF28618"/>
    <w:rsid w:val="4FAE10B6"/>
    <w:rsid w:val="5003B779"/>
    <w:rsid w:val="5231EDFC"/>
    <w:rsid w:val="5237F9CD"/>
    <w:rsid w:val="53004D50"/>
    <w:rsid w:val="5393CA8A"/>
    <w:rsid w:val="54A1A1B4"/>
    <w:rsid w:val="55A570BC"/>
    <w:rsid w:val="55E58D37"/>
    <w:rsid w:val="564005D1"/>
    <w:rsid w:val="564B95A2"/>
    <w:rsid w:val="56D45332"/>
    <w:rsid w:val="57145EB4"/>
    <w:rsid w:val="574116B3"/>
    <w:rsid w:val="57B2050D"/>
    <w:rsid w:val="57BAB708"/>
    <w:rsid w:val="57D1B4A8"/>
    <w:rsid w:val="57D3F585"/>
    <w:rsid w:val="584FB3D9"/>
    <w:rsid w:val="5873BA0C"/>
    <w:rsid w:val="58C7C2A1"/>
    <w:rsid w:val="58D5F6FD"/>
    <w:rsid w:val="58E9AE25"/>
    <w:rsid w:val="591F6BF2"/>
    <w:rsid w:val="59E8AA1E"/>
    <w:rsid w:val="5A0F9664"/>
    <w:rsid w:val="5AFC0D3D"/>
    <w:rsid w:val="5B2A0C3F"/>
    <w:rsid w:val="5B349233"/>
    <w:rsid w:val="5B8C3516"/>
    <w:rsid w:val="5B9027CD"/>
    <w:rsid w:val="5BDE830D"/>
    <w:rsid w:val="5C5C48EA"/>
    <w:rsid w:val="5CA21F77"/>
    <w:rsid w:val="5CF11846"/>
    <w:rsid w:val="5D0D2EF4"/>
    <w:rsid w:val="5DFD5F1B"/>
    <w:rsid w:val="5E16F847"/>
    <w:rsid w:val="5E2B65A8"/>
    <w:rsid w:val="5E5214BC"/>
    <w:rsid w:val="5E5BD0AD"/>
    <w:rsid w:val="5E60E806"/>
    <w:rsid w:val="5E8A20B8"/>
    <w:rsid w:val="5EF66E09"/>
    <w:rsid w:val="5F552B4F"/>
    <w:rsid w:val="608491BA"/>
    <w:rsid w:val="60B92E5D"/>
    <w:rsid w:val="611A2258"/>
    <w:rsid w:val="6185C636"/>
    <w:rsid w:val="61A86049"/>
    <w:rsid w:val="61C642AA"/>
    <w:rsid w:val="61C66098"/>
    <w:rsid w:val="620D3EEC"/>
    <w:rsid w:val="626C615F"/>
    <w:rsid w:val="627F4070"/>
    <w:rsid w:val="62C86EBB"/>
    <w:rsid w:val="62E30E1D"/>
    <w:rsid w:val="63077E67"/>
    <w:rsid w:val="63848D31"/>
    <w:rsid w:val="64A7C700"/>
    <w:rsid w:val="650BCB4C"/>
    <w:rsid w:val="653D29EC"/>
    <w:rsid w:val="6573CEBB"/>
    <w:rsid w:val="65F7684F"/>
    <w:rsid w:val="668FBA4C"/>
    <w:rsid w:val="66A77516"/>
    <w:rsid w:val="66B56CC0"/>
    <w:rsid w:val="66D34874"/>
    <w:rsid w:val="67247AEF"/>
    <w:rsid w:val="6817A1AD"/>
    <w:rsid w:val="6899FE0C"/>
    <w:rsid w:val="689DE1D7"/>
    <w:rsid w:val="68D3C0B4"/>
    <w:rsid w:val="68EB64FE"/>
    <w:rsid w:val="68FF8B51"/>
    <w:rsid w:val="6A12B61F"/>
    <w:rsid w:val="6A17E4C9"/>
    <w:rsid w:val="6A1B476C"/>
    <w:rsid w:val="6A348DF3"/>
    <w:rsid w:val="6A8347AB"/>
    <w:rsid w:val="6ADD5348"/>
    <w:rsid w:val="6C5B14A5"/>
    <w:rsid w:val="6CCF9888"/>
    <w:rsid w:val="6CFD6700"/>
    <w:rsid w:val="6D089309"/>
    <w:rsid w:val="6D1B7034"/>
    <w:rsid w:val="6D403680"/>
    <w:rsid w:val="6D4B973F"/>
    <w:rsid w:val="6D786135"/>
    <w:rsid w:val="6DAD93B1"/>
    <w:rsid w:val="6E2DD98F"/>
    <w:rsid w:val="6E69BA79"/>
    <w:rsid w:val="6E6BF64B"/>
    <w:rsid w:val="6EB92169"/>
    <w:rsid w:val="6F4CD5C6"/>
    <w:rsid w:val="6F81EC5E"/>
    <w:rsid w:val="6FF11397"/>
    <w:rsid w:val="7051DC8B"/>
    <w:rsid w:val="70F0189A"/>
    <w:rsid w:val="7111A4AA"/>
    <w:rsid w:val="71CD68D9"/>
    <w:rsid w:val="72470A72"/>
    <w:rsid w:val="728F56B0"/>
    <w:rsid w:val="72A4A776"/>
    <w:rsid w:val="72B9F9AE"/>
    <w:rsid w:val="73278628"/>
    <w:rsid w:val="73820224"/>
    <w:rsid w:val="73BCB93E"/>
    <w:rsid w:val="7408700C"/>
    <w:rsid w:val="75394BF0"/>
    <w:rsid w:val="75C6D0FE"/>
    <w:rsid w:val="75ED7789"/>
    <w:rsid w:val="75EED74A"/>
    <w:rsid w:val="76289770"/>
    <w:rsid w:val="764BD642"/>
    <w:rsid w:val="768B7FEE"/>
    <w:rsid w:val="76CEAC63"/>
    <w:rsid w:val="76F14006"/>
    <w:rsid w:val="770DA20F"/>
    <w:rsid w:val="7712AFEC"/>
    <w:rsid w:val="7723EACC"/>
    <w:rsid w:val="776CC2BD"/>
    <w:rsid w:val="77AE0CEC"/>
    <w:rsid w:val="77B0971B"/>
    <w:rsid w:val="784D2CFE"/>
    <w:rsid w:val="78B3816F"/>
    <w:rsid w:val="79207065"/>
    <w:rsid w:val="7945EEC1"/>
    <w:rsid w:val="79DCA7C2"/>
    <w:rsid w:val="79EEE6B2"/>
    <w:rsid w:val="79F8641F"/>
    <w:rsid w:val="7A1F7672"/>
    <w:rsid w:val="7ACE5B12"/>
    <w:rsid w:val="7ADF6E21"/>
    <w:rsid w:val="7AE93C6E"/>
    <w:rsid w:val="7AFDEE2F"/>
    <w:rsid w:val="7B05587A"/>
    <w:rsid w:val="7B0E616D"/>
    <w:rsid w:val="7B148305"/>
    <w:rsid w:val="7B562ADE"/>
    <w:rsid w:val="7BF93E79"/>
    <w:rsid w:val="7C4B9076"/>
    <w:rsid w:val="7D300C63"/>
    <w:rsid w:val="7D60C088"/>
    <w:rsid w:val="7F8CA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CF165"/>
  <w15:chartTrackingRefBased/>
  <w15:docId w15:val="{E6ACE824-60B7-4E05-A8A3-ACACA8F23E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C146D9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C146D9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1C146D9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91F6BF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9efe94b5424485d" /><Relationship Type="http://schemas.openxmlformats.org/officeDocument/2006/relationships/numbering" Target="numbering.xml" Id="R1732a25421b443b2" /><Relationship Type="http://schemas.openxmlformats.org/officeDocument/2006/relationships/hyperlink" Target="https://www.bbc.co.uk/news/health-59248345" TargetMode="External" Id="Rd326e63bb99e4ee3" /><Relationship Type="http://schemas.openxmlformats.org/officeDocument/2006/relationships/hyperlink" Target="https://rcm.org.uk/media-releases/2025/09/urgent-action-needed-to-address-inequalities-in-maternity-outcomes-for-black-women-says-rcm/" TargetMode="External" Id="R66fd425312514c1b" /><Relationship Type="http://schemas.openxmlformats.org/officeDocument/2006/relationships/hyperlink" Target="https://rcm.org.uk/media-releases/2023/10/rcm-urges-whole-system-approach-to-end-the-inequality-gap-in-maternal-mortality/" TargetMode="External" Id="R0acd218f95f04f8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2026-06-08T15:38:37.9241122Z</dcterms:created>
  <dcterms:modified xsi:type="dcterms:W3CDTF">2026-06-19T11:14:00.1744819Z</dcterms:modified>
  <dc:creator>koura konate</dc:creator>
  <lastModifiedBy>koura konate</lastModifiedBy>
</coreProperties>
</file>