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9830489" w:displacedByCustomXml="next"/>
    <w:bookmarkStart w:id="1" w:name="_Toc39830556" w:displacedByCustomXml="next"/>
    <w:sdt>
      <w:sdtPr>
        <w:id w:val="1743445278"/>
        <w:docPartObj>
          <w:docPartGallery w:val="Cover Pages"/>
          <w:docPartUnique/>
        </w:docPartObj>
      </w:sdtPr>
      <w:sdtEndPr>
        <w:rPr>
          <w:rFonts w:asciiTheme="minorHAnsi" w:eastAsiaTheme="minorEastAsia" w:hAnsiTheme="minorHAnsi"/>
          <w:b/>
          <w:caps/>
          <w:sz w:val="22"/>
          <w:lang w:val="en-US"/>
        </w:rPr>
      </w:sdtEndPr>
      <w:sdtContent>
        <w:p w14:paraId="3007AA96" w14:textId="1782244C" w:rsidR="00B40165" w:rsidRDefault="00B40165"/>
        <w:p w14:paraId="7BCF9366" w14:textId="76B74528" w:rsidR="00B40165" w:rsidRDefault="0032064E">
          <w:pPr>
            <w:ind w:firstLine="0"/>
            <w:jc w:val="left"/>
            <w:rPr>
              <w:rFonts w:asciiTheme="minorHAnsi" w:eastAsiaTheme="minorEastAsia" w:hAnsiTheme="minorHAnsi"/>
              <w:sz w:val="22"/>
              <w:lang w:val="en-US"/>
            </w:rPr>
          </w:pPr>
          <w:r>
            <w:rPr>
              <w:noProof/>
            </w:rPr>
            <mc:AlternateContent>
              <mc:Choice Requires="wps">
                <w:drawing>
                  <wp:anchor distT="0" distB="0" distL="114300" distR="114300" simplePos="0" relativeHeight="251660288" behindDoc="0" locked="0" layoutInCell="1" allowOverlap="1" wp14:anchorId="0060C2B7" wp14:editId="132B9E4D">
                    <wp:simplePos x="0" y="0"/>
                    <wp:positionH relativeFrom="page">
                      <wp:posOffset>1135380</wp:posOffset>
                    </wp:positionH>
                    <wp:positionV relativeFrom="page">
                      <wp:posOffset>1866900</wp:posOffset>
                    </wp:positionV>
                    <wp:extent cx="5753100" cy="6869430"/>
                    <wp:effectExtent l="0" t="0" r="0" b="762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6869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97665" w14:textId="5D307298" w:rsidR="00302A6B" w:rsidRDefault="00302A6B" w:rsidP="00114564">
                                <w:pPr>
                                  <w:pStyle w:val="NoSpacing"/>
                                  <w:jc w:val="right"/>
                                  <w:rPr>
                                    <w:caps/>
                                    <w:color w:val="323E4F" w:themeColor="text2" w:themeShade="BF"/>
                                    <w:sz w:val="52"/>
                                    <w:szCs w:val="52"/>
                                  </w:rPr>
                                </w:pPr>
                                <w:r>
                                  <w:rPr>
                                    <w:caps/>
                                    <w:noProof/>
                                    <w:color w:val="323E4F" w:themeColor="text2" w:themeShade="BF"/>
                                    <w:sz w:val="52"/>
                                    <w:szCs w:val="52"/>
                                  </w:rPr>
                                  <w:drawing>
                                    <wp:inline distT="0" distB="0" distL="0" distR="0" wp14:anchorId="77439AA5" wp14:editId="485B115D">
                                      <wp:extent cx="4134180" cy="521344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2201" cy="5526214"/>
                                              </a:xfrm>
                                              <a:prstGeom prst="rect">
                                                <a:avLst/>
                                              </a:prstGeom>
                                              <a:noFill/>
                                              <a:ln>
                                                <a:noFill/>
                                              </a:ln>
                                            </pic:spPr>
                                          </pic:pic>
                                        </a:graphicData>
                                      </a:graphic>
                                    </wp:inline>
                                  </w:drawing>
                                </w:r>
                              </w:p>
                              <w:p w14:paraId="14A589FF" w14:textId="68FDF502" w:rsidR="00302A6B" w:rsidRDefault="00B378F1" w:rsidP="0011456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02A6B">
                                      <w:rPr>
                                        <w:caps/>
                                        <w:color w:val="323E4F" w:themeColor="text2" w:themeShade="BF"/>
                                        <w:sz w:val="52"/>
                                        <w:szCs w:val="52"/>
                                      </w:rPr>
                                      <w:t xml:space="preserve">ACCC5000           </w:t>
                                    </w:r>
                                    <w:r w:rsidR="00302A6B">
                                      <w:rPr>
                                        <w:caps/>
                                        <w:color w:val="323E4F" w:themeColor="text2" w:themeShade="BF"/>
                                        <w:sz w:val="52"/>
                                        <w:szCs w:val="52"/>
                                      </w:rPr>
                                      <w:br/>
                                      <w:t>CLOUD COMPUTING TECHNOLOGIES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DABB9E7" w14:textId="1B121734" w:rsidR="00302A6B" w:rsidRDefault="00302A6B">
                                    <w:pPr>
                                      <w:pStyle w:val="NoSpacing"/>
                                      <w:jc w:val="right"/>
                                      <w:rPr>
                                        <w:smallCaps/>
                                        <w:color w:val="44546A" w:themeColor="text2"/>
                                        <w:sz w:val="36"/>
                                        <w:szCs w:val="36"/>
                                      </w:rPr>
                                    </w:pPr>
                                    <w:r>
                                      <w:rPr>
                                        <w:smallCaps/>
                                        <w:color w:val="44546A" w:themeColor="text2"/>
                                        <w:sz w:val="36"/>
                                        <w:szCs w:val="36"/>
                                      </w:rPr>
                                      <w:t>Overview of Cloud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060C2B7" id="_x0000_t202" coordsize="21600,21600" o:spt="202" path="m,l,21600r21600,l21600,xe">
                    <v:stroke joinstyle="miter"/>
                    <v:path gradientshapeok="t" o:connecttype="rect"/>
                  </v:shapetype>
                  <v:shape id="Text Box 113" o:spid="_x0000_s1026" type="#_x0000_t202" style="position:absolute;margin-left:89.4pt;margin-top:147pt;width:453pt;height:540.9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" filled="f" stroked="f" strokeweight=".5pt">
                    <v:textbox inset="0,0,0,0">
                      <w:txbxContent>
                        <w:p w14:paraId="54C97665" w14:textId="5D307298" w:rsidR="00302A6B" w:rsidRDefault="00302A6B" w:rsidP="00114564">
                          <w:pPr>
                            <w:pStyle w:val="NoSpacing"/>
                            <w:jc w:val="right"/>
                            <w:rPr>
                              <w:caps/>
                              <w:color w:val="323E4F" w:themeColor="text2" w:themeShade="BF"/>
                              <w:sz w:val="52"/>
                              <w:szCs w:val="52"/>
                            </w:rPr>
                          </w:pPr>
                          <w:r>
                            <w:rPr>
                              <w:caps/>
                              <w:noProof/>
                              <w:color w:val="323E4F" w:themeColor="text2" w:themeShade="BF"/>
                              <w:sz w:val="52"/>
                              <w:szCs w:val="52"/>
                            </w:rPr>
                            <w:drawing>
                              <wp:inline distT="0" distB="0" distL="0" distR="0" wp14:anchorId="77439AA5" wp14:editId="485B115D">
                                <wp:extent cx="4134180" cy="521344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2201" cy="5526214"/>
                                        </a:xfrm>
                                        <a:prstGeom prst="rect">
                                          <a:avLst/>
                                        </a:prstGeom>
                                        <a:noFill/>
                                        <a:ln>
                                          <a:noFill/>
                                        </a:ln>
                                      </pic:spPr>
                                    </pic:pic>
                                  </a:graphicData>
                                </a:graphic>
                              </wp:inline>
                            </w:drawing>
                          </w:r>
                        </w:p>
                        <w:p w14:paraId="14A589FF" w14:textId="68FDF502" w:rsidR="00302A6B" w:rsidRDefault="00B378F1" w:rsidP="0011456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02A6B">
                                <w:rPr>
                                  <w:caps/>
                                  <w:color w:val="323E4F" w:themeColor="text2" w:themeShade="BF"/>
                                  <w:sz w:val="52"/>
                                  <w:szCs w:val="52"/>
                                </w:rPr>
                                <w:t xml:space="preserve">ACCC5000           </w:t>
                              </w:r>
                              <w:r w:rsidR="00302A6B">
                                <w:rPr>
                                  <w:caps/>
                                  <w:color w:val="323E4F" w:themeColor="text2" w:themeShade="BF"/>
                                  <w:sz w:val="52"/>
                                  <w:szCs w:val="52"/>
                                </w:rPr>
                                <w:br/>
                                <w:t>CLOUD COMPUTING TECHNOLOGIES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DABB9E7" w14:textId="1B121734" w:rsidR="00302A6B" w:rsidRDefault="00302A6B">
                              <w:pPr>
                                <w:pStyle w:val="NoSpacing"/>
                                <w:jc w:val="right"/>
                                <w:rPr>
                                  <w:smallCaps/>
                                  <w:color w:val="44546A" w:themeColor="text2"/>
                                  <w:sz w:val="36"/>
                                  <w:szCs w:val="36"/>
                                </w:rPr>
                              </w:pPr>
                              <w:r>
                                <w:rPr>
                                  <w:smallCaps/>
                                  <w:color w:val="44546A" w:themeColor="text2"/>
                                  <w:sz w:val="36"/>
                                  <w:szCs w:val="36"/>
                                </w:rPr>
                                <w:t>Overview of Cloud Computing</w:t>
                              </w:r>
                            </w:p>
                          </w:sdtContent>
                        </w:sdt>
                      </w:txbxContent>
                    </v:textbox>
                    <w10:wrap type="square" anchorx="page" anchory="page"/>
                  </v:shape>
                </w:pict>
              </mc:Fallback>
            </mc:AlternateContent>
          </w:r>
          <w:r w:rsidR="00B40165">
            <w:rPr>
              <w:noProof/>
            </w:rPr>
            <mc:AlternateContent>
              <mc:Choice Requires="wps">
                <w:drawing>
                  <wp:anchor distT="0" distB="0" distL="114300" distR="114300" simplePos="0" relativeHeight="251661312" behindDoc="0" locked="0" layoutInCell="1" allowOverlap="1" wp14:anchorId="56220161" wp14:editId="08B30F9E">
                    <wp:simplePos x="0" y="0"/>
                    <wp:positionH relativeFrom="page">
                      <wp:posOffset>1135380</wp:posOffset>
                    </wp:positionH>
                    <wp:positionV relativeFrom="page">
                      <wp:posOffset>8816340</wp:posOffset>
                    </wp:positionV>
                    <wp:extent cx="5753100" cy="1516380"/>
                    <wp:effectExtent l="0" t="0" r="13335" b="762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516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A17E5" w14:textId="5D586286" w:rsidR="00302A6B" w:rsidRDefault="00B378F1" w:rsidP="009F11C4">
                                <w:pPr>
                                  <w:pStyle w:val="NoSpacing"/>
                                  <w:jc w:val="right"/>
                                  <w:rPr>
                                    <w:caps/>
                                    <w:color w:val="262626" w:themeColor="text1" w:themeTint="D9"/>
                                    <w:sz w:val="20"/>
                                    <w:szCs w:val="20"/>
                                  </w:rPr>
                                </w:pPr>
                                <w:sdt>
                                  <w:sdtPr>
                                    <w:rPr>
                                      <w:caps/>
                                      <w:color w:val="262626" w:themeColor="text1" w:themeTint="D9"/>
                                      <w:sz w:val="20"/>
                                      <w:szCs w:val="20"/>
                                    </w:rPr>
                                    <w:alias w:val="Company"/>
                                    <w:id w:val="-661235724"/>
                                    <w:showingPlcHdr/>
                                    <w:dataBinding w:prefixMappings="xmlns:ns0='http://schemas.openxmlformats.org/officeDocument/2006/extended-properties' " w:xpath="/ns0:Properties[1]/ns0:Company[1]" w:storeItemID="{6668398D-A668-4E3E-A5EB-62B293D839F1}"/>
                                    <w:text/>
                                  </w:sdtPr>
                                  <w:sdtEndPr/>
                                  <w:sdtContent>
                                    <w:r w:rsidR="00302A6B">
                                      <w:rPr>
                                        <w:caps/>
                                        <w:color w:val="262626" w:themeColor="text1" w:themeTint="D9"/>
                                        <w:sz w:val="20"/>
                                        <w:szCs w:val="20"/>
                                      </w:rPr>
                                      <w:t xml:space="preserve">     </w:t>
                                    </w:r>
                                  </w:sdtContent>
                                </w:sdt>
                              </w:p>
                              <w:p w14:paraId="1DD74778" w14:textId="0421809C" w:rsidR="00302A6B" w:rsidRDefault="00302A6B" w:rsidP="009F11C4">
                                <w:pPr>
                                  <w:pStyle w:val="NoSpacing"/>
                                  <w:jc w:val="right"/>
                                  <w:rPr>
                                    <w:caps/>
                                    <w:color w:val="262626" w:themeColor="text1" w:themeTint="D9"/>
                                    <w:sz w:val="20"/>
                                    <w:szCs w:val="20"/>
                                  </w:rPr>
                                </w:pPr>
                                <w:r>
                                  <w:rPr>
                                    <w:caps/>
                                    <w:color w:val="262626" w:themeColor="text1" w:themeTint="D9"/>
                                    <w:sz w:val="20"/>
                                    <w:szCs w:val="20"/>
                                  </w:rPr>
                                  <w:t>PREPARED BY</w:t>
                                </w:r>
                              </w:p>
                              <w:p w14:paraId="66DD80F6" w14:textId="69D2E82C" w:rsidR="00302A6B" w:rsidRDefault="00302A6B" w:rsidP="009F11C4">
                                <w:pPr>
                                  <w:pStyle w:val="NoSpacing"/>
                                  <w:jc w:val="right"/>
                                  <w:rPr>
                                    <w:caps/>
                                    <w:color w:val="262626" w:themeColor="text1" w:themeTint="D9"/>
                                    <w:sz w:val="28"/>
                                    <w:szCs w:val="28"/>
                                  </w:rPr>
                                </w:pPr>
                                <w:r>
                                  <w:rPr>
                                    <w:caps/>
                                    <w:color w:val="262626" w:themeColor="text1" w:themeTint="D9"/>
                                    <w:sz w:val="28"/>
                                    <w:szCs w:val="28"/>
                                  </w:rPr>
                                  <w:t>michele chiarello [1805745]</w:t>
                                </w:r>
                              </w:p>
                              <w:p w14:paraId="1AA8D087" w14:textId="77777777" w:rsidR="00302A6B" w:rsidRDefault="00302A6B" w:rsidP="009F11C4">
                                <w:pPr>
                                  <w:pStyle w:val="NoSpacing"/>
                                  <w:rPr>
                                    <w:caps/>
                                    <w:color w:val="262626" w:themeColor="text1" w:themeTint="D9"/>
                                    <w:sz w:val="20"/>
                                    <w:szCs w:val="20"/>
                                  </w:rPr>
                                </w:pPr>
                              </w:p>
                              <w:p w14:paraId="59548F9A" w14:textId="77777777" w:rsidR="00302A6B" w:rsidRDefault="00302A6B" w:rsidP="009F11C4">
                                <w:pPr>
                                  <w:pStyle w:val="NoSpacing"/>
                                  <w:rPr>
                                    <w:caps/>
                                    <w:color w:val="262626" w:themeColor="text1" w:themeTint="D9"/>
                                    <w:sz w:val="20"/>
                                    <w:szCs w:val="20"/>
                                  </w:rPr>
                                </w:pPr>
                              </w:p>
                              <w:p w14:paraId="1C15E881" w14:textId="77777777" w:rsidR="00302A6B" w:rsidRDefault="00302A6B" w:rsidP="009F11C4">
                                <w:pPr>
                                  <w:pStyle w:val="NoSpacing"/>
                                  <w:rPr>
                                    <w:caps/>
                                    <w:color w:val="262626" w:themeColor="text1" w:themeTint="D9"/>
                                    <w:sz w:val="20"/>
                                    <w:szCs w:val="20"/>
                                  </w:rPr>
                                </w:pPr>
                              </w:p>
                              <w:p w14:paraId="0F856360" w14:textId="77777777" w:rsidR="00302A6B" w:rsidRDefault="00302A6B" w:rsidP="009F11C4">
                                <w:pPr>
                                  <w:pStyle w:val="NoSpacing"/>
                                  <w:rPr>
                                    <w:caps/>
                                    <w:color w:val="262626" w:themeColor="text1" w:themeTint="D9"/>
                                    <w:sz w:val="20"/>
                                    <w:szCs w:val="20"/>
                                  </w:rPr>
                                </w:pPr>
                              </w:p>
                              <w:p w14:paraId="0B420A6F" w14:textId="77777777" w:rsidR="00302A6B" w:rsidRDefault="00302A6B" w:rsidP="009F11C4">
                                <w:pPr>
                                  <w:pStyle w:val="NoSpacing"/>
                                  <w:jc w:val="right"/>
                                  <w:rPr>
                                    <w:caps/>
                                    <w:color w:val="262626" w:themeColor="text1" w:themeTint="D9"/>
                                    <w:sz w:val="20"/>
                                    <w:szCs w:val="20"/>
                                  </w:rPr>
                                </w:pPr>
                                <w:r>
                                  <w:rPr>
                                    <w:caps/>
                                    <w:color w:val="262626" w:themeColor="text1" w:themeTint="D9"/>
                                    <w:sz w:val="20"/>
                                    <w:szCs w:val="20"/>
                                  </w:rPr>
                                  <w:t>PREPARED FOR</w:t>
                                </w:r>
                              </w:p>
                              <w:p w14:paraId="7F96EC68" w14:textId="5CF52320" w:rsidR="00302A6B" w:rsidRDefault="00302A6B" w:rsidP="009F11C4">
                                <w:pPr>
                                  <w:pStyle w:val="NoSpacing"/>
                                  <w:jc w:val="right"/>
                                  <w:rPr>
                                    <w:caps/>
                                    <w:color w:val="262626" w:themeColor="text1" w:themeTint="D9"/>
                                    <w:sz w:val="28"/>
                                    <w:szCs w:val="28"/>
                                  </w:rPr>
                                </w:pPr>
                                <w:r>
                                  <w:rPr>
                                    <w:caps/>
                                    <w:color w:val="262626" w:themeColor="text1" w:themeTint="D9"/>
                                    <w:sz w:val="28"/>
                                    <w:szCs w:val="28"/>
                                  </w:rPr>
                                  <w:t>dr. anupam mazumdar</w:t>
                                </w:r>
                              </w:p>
                              <w:p w14:paraId="5D718446" w14:textId="5C90286E" w:rsidR="00302A6B" w:rsidRDefault="00302A6B">
                                <w:pPr>
                                  <w:pStyle w:val="NoSpacing"/>
                                  <w:jc w:val="right"/>
                                  <w:rPr>
                                    <w:caps/>
                                    <w:color w:val="262626" w:themeColor="text1" w:themeTint="D9"/>
                                    <w:sz w:val="20"/>
                                    <w:szCs w:val="20"/>
                                  </w:rPr>
                                </w:pPr>
                              </w:p>
                              <w:p w14:paraId="66EC5C80" w14:textId="070E749F" w:rsidR="00302A6B" w:rsidRDefault="00302A6B">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56220161" id="Text Box 112" o:spid="_x0000_s1027" type="#_x0000_t202" style="position:absolute;margin-left:89.4pt;margin-top:694.2pt;width:453pt;height:119.4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" filled="f" stroked="f" strokeweight=".5pt">
                    <v:textbox inset="0,0,0,0">
                      <w:txbxContent>
                        <w:p w14:paraId="041A17E5" w14:textId="5D586286" w:rsidR="00302A6B" w:rsidRDefault="00B378F1" w:rsidP="009F11C4">
                          <w:pPr>
                            <w:pStyle w:val="NoSpacing"/>
                            <w:jc w:val="right"/>
                            <w:rPr>
                              <w:caps/>
                              <w:color w:val="262626" w:themeColor="text1" w:themeTint="D9"/>
                              <w:sz w:val="20"/>
                              <w:szCs w:val="20"/>
                            </w:rPr>
                          </w:pPr>
                          <w:sdt>
                            <w:sdtPr>
                              <w:rPr>
                                <w:caps/>
                                <w:color w:val="262626" w:themeColor="text1" w:themeTint="D9"/>
                                <w:sz w:val="20"/>
                                <w:szCs w:val="20"/>
                              </w:rPr>
                              <w:alias w:val="Company"/>
                              <w:id w:val="-661235724"/>
                              <w:showingPlcHdr/>
                              <w:dataBinding w:prefixMappings="xmlns:ns0='http://schemas.openxmlformats.org/officeDocument/2006/extended-properties' " w:xpath="/ns0:Properties[1]/ns0:Company[1]" w:storeItemID="{6668398D-A668-4E3E-A5EB-62B293D839F1}"/>
                              <w:text/>
                            </w:sdtPr>
                            <w:sdtEndPr/>
                            <w:sdtContent>
                              <w:r w:rsidR="00302A6B">
                                <w:rPr>
                                  <w:caps/>
                                  <w:color w:val="262626" w:themeColor="text1" w:themeTint="D9"/>
                                  <w:sz w:val="20"/>
                                  <w:szCs w:val="20"/>
                                </w:rPr>
                                <w:t xml:space="preserve">     </w:t>
                              </w:r>
                            </w:sdtContent>
                          </w:sdt>
                        </w:p>
                        <w:p w14:paraId="1DD74778" w14:textId="0421809C" w:rsidR="00302A6B" w:rsidRDefault="00302A6B" w:rsidP="009F11C4">
                          <w:pPr>
                            <w:pStyle w:val="NoSpacing"/>
                            <w:jc w:val="right"/>
                            <w:rPr>
                              <w:caps/>
                              <w:color w:val="262626" w:themeColor="text1" w:themeTint="D9"/>
                              <w:sz w:val="20"/>
                              <w:szCs w:val="20"/>
                            </w:rPr>
                          </w:pPr>
                          <w:r>
                            <w:rPr>
                              <w:caps/>
                              <w:color w:val="262626" w:themeColor="text1" w:themeTint="D9"/>
                              <w:sz w:val="20"/>
                              <w:szCs w:val="20"/>
                            </w:rPr>
                            <w:t>PREPARED BY</w:t>
                          </w:r>
                        </w:p>
                        <w:p w14:paraId="66DD80F6" w14:textId="69D2E82C" w:rsidR="00302A6B" w:rsidRDefault="00302A6B" w:rsidP="009F11C4">
                          <w:pPr>
                            <w:pStyle w:val="NoSpacing"/>
                            <w:jc w:val="right"/>
                            <w:rPr>
                              <w:caps/>
                              <w:color w:val="262626" w:themeColor="text1" w:themeTint="D9"/>
                              <w:sz w:val="28"/>
                              <w:szCs w:val="28"/>
                            </w:rPr>
                          </w:pPr>
                          <w:r>
                            <w:rPr>
                              <w:caps/>
                              <w:color w:val="262626" w:themeColor="text1" w:themeTint="D9"/>
                              <w:sz w:val="28"/>
                              <w:szCs w:val="28"/>
                            </w:rPr>
                            <w:t>michele chiarello [1805745]</w:t>
                          </w:r>
                        </w:p>
                        <w:p w14:paraId="1AA8D087" w14:textId="77777777" w:rsidR="00302A6B" w:rsidRDefault="00302A6B" w:rsidP="009F11C4">
                          <w:pPr>
                            <w:pStyle w:val="NoSpacing"/>
                            <w:rPr>
                              <w:caps/>
                              <w:color w:val="262626" w:themeColor="text1" w:themeTint="D9"/>
                              <w:sz w:val="20"/>
                              <w:szCs w:val="20"/>
                            </w:rPr>
                          </w:pPr>
                        </w:p>
                        <w:p w14:paraId="59548F9A" w14:textId="77777777" w:rsidR="00302A6B" w:rsidRDefault="00302A6B" w:rsidP="009F11C4">
                          <w:pPr>
                            <w:pStyle w:val="NoSpacing"/>
                            <w:rPr>
                              <w:caps/>
                              <w:color w:val="262626" w:themeColor="text1" w:themeTint="D9"/>
                              <w:sz w:val="20"/>
                              <w:szCs w:val="20"/>
                            </w:rPr>
                          </w:pPr>
                        </w:p>
                        <w:p w14:paraId="1C15E881" w14:textId="77777777" w:rsidR="00302A6B" w:rsidRDefault="00302A6B" w:rsidP="009F11C4">
                          <w:pPr>
                            <w:pStyle w:val="NoSpacing"/>
                            <w:rPr>
                              <w:caps/>
                              <w:color w:val="262626" w:themeColor="text1" w:themeTint="D9"/>
                              <w:sz w:val="20"/>
                              <w:szCs w:val="20"/>
                            </w:rPr>
                          </w:pPr>
                        </w:p>
                        <w:p w14:paraId="0F856360" w14:textId="77777777" w:rsidR="00302A6B" w:rsidRDefault="00302A6B" w:rsidP="009F11C4">
                          <w:pPr>
                            <w:pStyle w:val="NoSpacing"/>
                            <w:rPr>
                              <w:caps/>
                              <w:color w:val="262626" w:themeColor="text1" w:themeTint="D9"/>
                              <w:sz w:val="20"/>
                              <w:szCs w:val="20"/>
                            </w:rPr>
                          </w:pPr>
                        </w:p>
                        <w:p w14:paraId="0B420A6F" w14:textId="77777777" w:rsidR="00302A6B" w:rsidRDefault="00302A6B" w:rsidP="009F11C4">
                          <w:pPr>
                            <w:pStyle w:val="NoSpacing"/>
                            <w:jc w:val="right"/>
                            <w:rPr>
                              <w:caps/>
                              <w:color w:val="262626" w:themeColor="text1" w:themeTint="D9"/>
                              <w:sz w:val="20"/>
                              <w:szCs w:val="20"/>
                            </w:rPr>
                          </w:pPr>
                          <w:r>
                            <w:rPr>
                              <w:caps/>
                              <w:color w:val="262626" w:themeColor="text1" w:themeTint="D9"/>
                              <w:sz w:val="20"/>
                              <w:szCs w:val="20"/>
                            </w:rPr>
                            <w:t>PREPARED FOR</w:t>
                          </w:r>
                        </w:p>
                        <w:p w14:paraId="7F96EC68" w14:textId="5CF52320" w:rsidR="00302A6B" w:rsidRDefault="00302A6B" w:rsidP="009F11C4">
                          <w:pPr>
                            <w:pStyle w:val="NoSpacing"/>
                            <w:jc w:val="right"/>
                            <w:rPr>
                              <w:caps/>
                              <w:color w:val="262626" w:themeColor="text1" w:themeTint="D9"/>
                              <w:sz w:val="28"/>
                              <w:szCs w:val="28"/>
                            </w:rPr>
                          </w:pPr>
                          <w:r>
                            <w:rPr>
                              <w:caps/>
                              <w:color w:val="262626" w:themeColor="text1" w:themeTint="D9"/>
                              <w:sz w:val="28"/>
                              <w:szCs w:val="28"/>
                            </w:rPr>
                            <w:t>dr. anupam mazumdar</w:t>
                          </w:r>
                        </w:p>
                        <w:p w14:paraId="5D718446" w14:textId="5C90286E" w:rsidR="00302A6B" w:rsidRDefault="00302A6B">
                          <w:pPr>
                            <w:pStyle w:val="NoSpacing"/>
                            <w:jc w:val="right"/>
                            <w:rPr>
                              <w:caps/>
                              <w:color w:val="262626" w:themeColor="text1" w:themeTint="D9"/>
                              <w:sz w:val="20"/>
                              <w:szCs w:val="20"/>
                            </w:rPr>
                          </w:pPr>
                        </w:p>
                        <w:p w14:paraId="66EC5C80" w14:textId="070E749F" w:rsidR="00302A6B" w:rsidRDefault="00302A6B">
                          <w:pPr>
                            <w:pStyle w:val="NoSpacing"/>
                            <w:jc w:val="right"/>
                            <w:rPr>
                              <w:caps/>
                              <w:color w:val="262626" w:themeColor="text1" w:themeTint="D9"/>
                              <w:sz w:val="20"/>
                              <w:szCs w:val="20"/>
                            </w:rPr>
                          </w:pPr>
                        </w:p>
                      </w:txbxContent>
                    </v:textbox>
                    <w10:wrap type="square" anchorx="page" anchory="page"/>
                  </v:shape>
                </w:pict>
              </mc:Fallback>
            </mc:AlternateContent>
          </w:r>
          <w:r w:rsidR="00B40165">
            <w:rPr>
              <w:noProof/>
            </w:rPr>
            <mc:AlternateContent>
              <mc:Choice Requires="wps">
                <w:drawing>
                  <wp:anchor distT="0" distB="0" distL="114300" distR="114300" simplePos="0" relativeHeight="251662336" behindDoc="0" locked="0" layoutInCell="1" allowOverlap="1" wp14:anchorId="672A6C5D" wp14:editId="5A45ABD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EndPr/>
                                <w:sdtContent>
                                  <w:p w14:paraId="6556B606" w14:textId="7B385923" w:rsidR="00302A6B" w:rsidRDefault="00302A6B">
                                    <w:pPr>
                                      <w:pStyle w:val="NoSpacing"/>
                                      <w:jc w:val="right"/>
                                      <w:rPr>
                                        <w:caps/>
                                        <w:color w:val="323E4F" w:themeColor="text2" w:themeShade="BF"/>
                                        <w:sz w:val="40"/>
                                        <w:szCs w:val="40"/>
                                      </w:rPr>
                                    </w:pPr>
                                    <w:r>
                                      <w:rPr>
                                        <w:caps/>
                                        <w:color w:val="323E4F" w:themeColor="text2" w:themeShade="BF"/>
                                        <w:sz w:val="40"/>
                                        <w:szCs w:val="40"/>
                                      </w:rPr>
                                      <w:t>May 8,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72A6C5D"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EndPr/>
                          <w:sdtContent>
                            <w:p w14:paraId="6556B606" w14:textId="7B385923" w:rsidR="00302A6B" w:rsidRDefault="00302A6B">
                              <w:pPr>
                                <w:pStyle w:val="NoSpacing"/>
                                <w:jc w:val="right"/>
                                <w:rPr>
                                  <w:caps/>
                                  <w:color w:val="323E4F" w:themeColor="text2" w:themeShade="BF"/>
                                  <w:sz w:val="40"/>
                                  <w:szCs w:val="40"/>
                                </w:rPr>
                              </w:pPr>
                              <w:r>
                                <w:rPr>
                                  <w:caps/>
                                  <w:color w:val="323E4F" w:themeColor="text2" w:themeShade="BF"/>
                                  <w:sz w:val="40"/>
                                  <w:szCs w:val="40"/>
                                </w:rPr>
                                <w:t>May 8, 2020</w:t>
                              </w:r>
                            </w:p>
                          </w:sdtContent>
                        </w:sdt>
                      </w:txbxContent>
                    </v:textbox>
                    <w10:wrap type="square" anchorx="page" anchory="page"/>
                  </v:shape>
                </w:pict>
              </mc:Fallback>
            </mc:AlternateContent>
          </w:r>
          <w:r w:rsidR="00B40165">
            <w:rPr>
              <w:noProof/>
            </w:rPr>
            <mc:AlternateContent>
              <mc:Choice Requires="wpg">
                <w:drawing>
                  <wp:anchor distT="0" distB="0" distL="114300" distR="114300" simplePos="0" relativeHeight="251659264" behindDoc="0" locked="0" layoutInCell="1" allowOverlap="1" wp14:anchorId="678E124B" wp14:editId="24FDBF8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28575" b="1524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solidFill>
                          </wpg:grpSpPr>
                          <wps:wsp>
                            <wps:cNvPr id="115" name="Rectangle 115"/>
                            <wps:cNvSpPr/>
                            <wps:spPr>
                              <a:xfrm>
                                <a:off x="0" y="0"/>
                                <a:ext cx="228600" cy="8782050"/>
                              </a:xfrm>
                              <a:prstGeom prst="rect">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F5CE2A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" filled="f" strokecolor="black [3213]"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" filled="f" strokecolor="black [3213]" strokeweight="1pt">
                      <v:path arrowok="t"/>
                      <o:lock v:ext="edit" aspectratio="t"/>
                    </v:rect>
                    <w10:wrap anchorx="page" anchory="page"/>
                  </v:group>
                </w:pict>
              </mc:Fallback>
            </mc:AlternateContent>
          </w:r>
          <w:r w:rsidR="00B40165">
            <w:rPr>
              <w:rFonts w:asciiTheme="minorHAnsi" w:eastAsiaTheme="minorEastAsia" w:hAnsiTheme="minorHAnsi"/>
              <w:b/>
              <w:caps/>
              <w:sz w:val="22"/>
              <w:lang w:val="en-US"/>
            </w:rPr>
            <w:br w:type="page"/>
          </w:r>
        </w:p>
      </w:sdtContent>
    </w:sdt>
    <w:bookmarkStart w:id="2" w:name="_Toc39918074" w:displacedByCustomXml="next"/>
    <w:bookmarkStart w:id="3" w:name="_Toc39831991" w:displacedByCustomXml="next"/>
    <w:bookmarkStart w:id="4" w:name="_Toc39842451" w:displacedByCustomXml="next"/>
    <w:bookmarkStart w:id="5" w:name="_Toc39871991" w:displacedByCustomXml="next"/>
    <w:bookmarkStart w:id="6" w:name="_Toc40264493" w:displacedByCustomXml="next"/>
    <w:bookmarkStart w:id="7" w:name="_Toc40264472" w:displacedByCustomXml="next"/>
    <w:bookmarkStart w:id="8" w:name="_Toc40263883" w:displacedByCustomXml="next"/>
    <w:bookmarkStart w:id="9" w:name="_Toc40256978" w:displacedByCustomXml="next"/>
    <w:bookmarkStart w:id="10" w:name="_Toc40129651" w:displacedByCustomXml="next"/>
    <w:bookmarkStart w:id="11" w:name="_Toc40129582" w:displacedByCustomXml="next"/>
    <w:bookmarkStart w:id="12" w:name="_Toc40129310" w:displacedByCustomXml="next"/>
    <w:bookmarkStart w:id="13" w:name="_Toc40040103" w:displacedByCustomXml="next"/>
    <w:bookmarkStart w:id="14" w:name="_Toc40021995" w:displacedByCustomXml="next"/>
    <w:bookmarkStart w:id="15" w:name="_Toc40003823" w:displacedByCustomXml="next"/>
    <w:bookmarkStart w:id="16" w:name="_Toc39918157" w:displacedByCustomXml="next"/>
    <w:bookmarkStart w:id="17" w:name="_Toc40113029" w:displacedByCustomXml="next"/>
    <w:bookmarkStart w:id="18" w:name="_Toc40113066" w:displacedByCustomXml="next"/>
    <w:bookmarkStart w:id="19" w:name="_Toc40203081" w:displacedByCustomXml="next"/>
    <w:bookmarkStart w:id="20" w:name="_Toc40208529" w:displacedByCustomXml="next"/>
    <w:bookmarkStart w:id="21" w:name="_Toc40216404" w:displacedByCustomXml="next"/>
    <w:bookmarkStart w:id="22" w:name="_Toc40216439" w:displacedByCustomXml="next"/>
    <w:sdt>
      <w:sdtPr>
        <w:rPr>
          <w:rFonts w:ascii="Calibri" w:eastAsiaTheme="minorHAnsi" w:hAnsi="Calibri" w:cstheme="minorBidi"/>
          <w:b w:val="0"/>
          <w:caps w:val="0"/>
          <w:color w:val="auto"/>
          <w:sz w:val="28"/>
          <w:szCs w:val="22"/>
        </w:rPr>
        <w:id w:val="-1425032032"/>
        <w:docPartObj>
          <w:docPartGallery w:val="Table of Contents"/>
          <w:docPartUnique/>
        </w:docPartObj>
      </w:sdtPr>
      <w:sdtEndPr>
        <w:rPr>
          <w:bCs/>
          <w:noProof/>
        </w:rPr>
      </w:sdtEndPr>
      <w:sdtContent>
        <w:bookmarkEnd w:id="5" w:displacedByCustomXml="prev"/>
        <w:bookmarkEnd w:id="4" w:displacedByCustomXml="prev"/>
        <w:bookmarkEnd w:id="3" w:displacedByCustomXml="prev"/>
        <w:bookmarkEnd w:id="2" w:displacedByCustomXml="prev"/>
        <w:bookmarkEnd w:id="0" w:displacedByCustomXml="prev"/>
        <w:bookmarkEnd w:id="1" w:displacedByCustomXml="prev"/>
        <w:p w14:paraId="1CF0193B" w14:textId="29C434CE" w:rsidR="008D3770" w:rsidRDefault="00AE5D5E" w:rsidP="008D3770">
          <w:pPr>
            <w:pStyle w:val="Heading1"/>
          </w:pPr>
          <w:r>
            <w:t>TABLE OF CONTENTS</w:t>
          </w:r>
          <w:bookmarkEnd w:id="22"/>
          <w:bookmarkEnd w:id="21"/>
          <w:bookmarkEnd w:id="20"/>
          <w:bookmarkEnd w:id="19"/>
          <w:bookmarkEnd w:id="18"/>
          <w:bookmarkEnd w:id="17"/>
          <w:bookmarkEnd w:id="16"/>
          <w:bookmarkEnd w:id="15"/>
          <w:bookmarkEnd w:id="14"/>
          <w:bookmarkEnd w:id="13"/>
          <w:bookmarkEnd w:id="12"/>
          <w:bookmarkEnd w:id="11"/>
          <w:bookmarkEnd w:id="10"/>
          <w:bookmarkEnd w:id="9"/>
          <w:bookmarkEnd w:id="8"/>
          <w:bookmarkEnd w:id="7"/>
          <w:bookmarkEnd w:id="6"/>
        </w:p>
        <w:p w14:paraId="696DF324" w14:textId="77777777" w:rsidR="008D3770" w:rsidRPr="008D3770" w:rsidRDefault="008D3770" w:rsidP="008D3770"/>
        <w:p w14:paraId="7C88E4AA" w14:textId="2233F960" w:rsidR="00DD42D1" w:rsidRDefault="008D377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264494" w:history="1">
            <w:r w:rsidR="00DD42D1" w:rsidRPr="00B71A4C">
              <w:rPr>
                <w:rStyle w:val="Hyperlink"/>
                <w:noProof/>
              </w:rPr>
              <w:t>TABLE OF FIGURES</w:t>
            </w:r>
            <w:r w:rsidR="00DD42D1">
              <w:rPr>
                <w:noProof/>
                <w:webHidden/>
              </w:rPr>
              <w:tab/>
            </w:r>
            <w:r w:rsidR="00DD42D1">
              <w:rPr>
                <w:noProof/>
                <w:webHidden/>
              </w:rPr>
              <w:fldChar w:fldCharType="begin"/>
            </w:r>
            <w:r w:rsidR="00DD42D1">
              <w:rPr>
                <w:noProof/>
                <w:webHidden/>
              </w:rPr>
              <w:instrText xml:space="preserve"> PAGEREF _Toc40264494 \h </w:instrText>
            </w:r>
            <w:r w:rsidR="00DD42D1">
              <w:rPr>
                <w:noProof/>
                <w:webHidden/>
              </w:rPr>
            </w:r>
            <w:r w:rsidR="00DD42D1">
              <w:rPr>
                <w:noProof/>
                <w:webHidden/>
              </w:rPr>
              <w:fldChar w:fldCharType="separate"/>
            </w:r>
            <w:r w:rsidR="00DD42D1">
              <w:rPr>
                <w:noProof/>
                <w:webHidden/>
              </w:rPr>
              <w:t>2</w:t>
            </w:r>
            <w:r w:rsidR="00DD42D1">
              <w:rPr>
                <w:noProof/>
                <w:webHidden/>
              </w:rPr>
              <w:fldChar w:fldCharType="end"/>
            </w:r>
          </w:hyperlink>
        </w:p>
        <w:p w14:paraId="2AB95574" w14:textId="29867915" w:rsidR="00DD42D1" w:rsidRDefault="00B378F1">
          <w:pPr>
            <w:pStyle w:val="TOC1"/>
            <w:tabs>
              <w:tab w:val="right" w:leader="dot" w:pos="9016"/>
            </w:tabs>
            <w:rPr>
              <w:rFonts w:asciiTheme="minorHAnsi" w:eastAsiaTheme="minorEastAsia" w:hAnsiTheme="minorHAnsi"/>
              <w:noProof/>
              <w:sz w:val="22"/>
              <w:lang w:eastAsia="en-GB"/>
            </w:rPr>
          </w:pPr>
          <w:hyperlink w:anchor="_Toc40264495" w:history="1">
            <w:r w:rsidR="00DD42D1" w:rsidRPr="00B71A4C">
              <w:rPr>
                <w:rStyle w:val="Hyperlink"/>
                <w:noProof/>
              </w:rPr>
              <w:t>INTRODUCTION</w:t>
            </w:r>
            <w:r w:rsidR="00DD42D1">
              <w:rPr>
                <w:noProof/>
                <w:webHidden/>
              </w:rPr>
              <w:tab/>
            </w:r>
            <w:r w:rsidR="00DD42D1">
              <w:rPr>
                <w:noProof/>
                <w:webHidden/>
              </w:rPr>
              <w:fldChar w:fldCharType="begin"/>
            </w:r>
            <w:r w:rsidR="00DD42D1">
              <w:rPr>
                <w:noProof/>
                <w:webHidden/>
              </w:rPr>
              <w:instrText xml:space="preserve"> PAGEREF _Toc40264495 \h </w:instrText>
            </w:r>
            <w:r w:rsidR="00DD42D1">
              <w:rPr>
                <w:noProof/>
                <w:webHidden/>
              </w:rPr>
            </w:r>
            <w:r w:rsidR="00DD42D1">
              <w:rPr>
                <w:noProof/>
                <w:webHidden/>
              </w:rPr>
              <w:fldChar w:fldCharType="separate"/>
            </w:r>
            <w:r w:rsidR="00DD42D1">
              <w:rPr>
                <w:noProof/>
                <w:webHidden/>
              </w:rPr>
              <w:t>3</w:t>
            </w:r>
            <w:r w:rsidR="00DD42D1">
              <w:rPr>
                <w:noProof/>
                <w:webHidden/>
              </w:rPr>
              <w:fldChar w:fldCharType="end"/>
            </w:r>
          </w:hyperlink>
        </w:p>
        <w:p w14:paraId="23101B2F" w14:textId="501FAA4D" w:rsidR="00DD42D1" w:rsidRDefault="00B378F1">
          <w:pPr>
            <w:pStyle w:val="TOC1"/>
            <w:tabs>
              <w:tab w:val="right" w:leader="dot" w:pos="9016"/>
            </w:tabs>
            <w:rPr>
              <w:rFonts w:asciiTheme="minorHAnsi" w:eastAsiaTheme="minorEastAsia" w:hAnsiTheme="minorHAnsi"/>
              <w:noProof/>
              <w:sz w:val="22"/>
              <w:lang w:eastAsia="en-GB"/>
            </w:rPr>
          </w:pPr>
          <w:hyperlink w:anchor="_Toc40264496" w:history="1">
            <w:r w:rsidR="00DD42D1" w:rsidRPr="00B71A4C">
              <w:rPr>
                <w:rStyle w:val="Hyperlink"/>
                <w:noProof/>
              </w:rPr>
              <w:t>CLOUD COMPUTING AND ITS CHARACTERISTICS</w:t>
            </w:r>
            <w:r w:rsidR="00DD42D1">
              <w:rPr>
                <w:noProof/>
                <w:webHidden/>
              </w:rPr>
              <w:tab/>
            </w:r>
            <w:r w:rsidR="00DD42D1">
              <w:rPr>
                <w:noProof/>
                <w:webHidden/>
              </w:rPr>
              <w:fldChar w:fldCharType="begin"/>
            </w:r>
            <w:r w:rsidR="00DD42D1">
              <w:rPr>
                <w:noProof/>
                <w:webHidden/>
              </w:rPr>
              <w:instrText xml:space="preserve"> PAGEREF _Toc40264496 \h </w:instrText>
            </w:r>
            <w:r w:rsidR="00DD42D1">
              <w:rPr>
                <w:noProof/>
                <w:webHidden/>
              </w:rPr>
            </w:r>
            <w:r w:rsidR="00DD42D1">
              <w:rPr>
                <w:noProof/>
                <w:webHidden/>
              </w:rPr>
              <w:fldChar w:fldCharType="separate"/>
            </w:r>
            <w:r w:rsidR="00DD42D1">
              <w:rPr>
                <w:noProof/>
                <w:webHidden/>
              </w:rPr>
              <w:t>4</w:t>
            </w:r>
            <w:r w:rsidR="00DD42D1">
              <w:rPr>
                <w:noProof/>
                <w:webHidden/>
              </w:rPr>
              <w:fldChar w:fldCharType="end"/>
            </w:r>
          </w:hyperlink>
        </w:p>
        <w:p w14:paraId="3BEF9DF6" w14:textId="4DCD0EDC" w:rsidR="00DD42D1" w:rsidRDefault="00B378F1">
          <w:pPr>
            <w:pStyle w:val="TOC2"/>
            <w:tabs>
              <w:tab w:val="right" w:leader="dot" w:pos="9016"/>
            </w:tabs>
            <w:rPr>
              <w:rFonts w:asciiTheme="minorHAnsi" w:eastAsiaTheme="minorEastAsia" w:hAnsiTheme="minorHAnsi"/>
              <w:noProof/>
              <w:sz w:val="22"/>
              <w:lang w:eastAsia="en-GB"/>
            </w:rPr>
          </w:pPr>
          <w:hyperlink w:anchor="_Toc40264497" w:history="1">
            <w:r w:rsidR="00DD42D1" w:rsidRPr="00B71A4C">
              <w:rPr>
                <w:rStyle w:val="Hyperlink"/>
                <w:noProof/>
              </w:rPr>
              <w:t>SERVICE BASED</w:t>
            </w:r>
            <w:r w:rsidR="00DD42D1">
              <w:rPr>
                <w:noProof/>
                <w:webHidden/>
              </w:rPr>
              <w:tab/>
            </w:r>
            <w:r w:rsidR="00DD42D1">
              <w:rPr>
                <w:noProof/>
                <w:webHidden/>
              </w:rPr>
              <w:fldChar w:fldCharType="begin"/>
            </w:r>
            <w:r w:rsidR="00DD42D1">
              <w:rPr>
                <w:noProof/>
                <w:webHidden/>
              </w:rPr>
              <w:instrText xml:space="preserve"> PAGEREF _Toc40264497 \h </w:instrText>
            </w:r>
            <w:r w:rsidR="00DD42D1">
              <w:rPr>
                <w:noProof/>
                <w:webHidden/>
              </w:rPr>
            </w:r>
            <w:r w:rsidR="00DD42D1">
              <w:rPr>
                <w:noProof/>
                <w:webHidden/>
              </w:rPr>
              <w:fldChar w:fldCharType="separate"/>
            </w:r>
            <w:r w:rsidR="00DD42D1">
              <w:rPr>
                <w:noProof/>
                <w:webHidden/>
              </w:rPr>
              <w:t>5</w:t>
            </w:r>
            <w:r w:rsidR="00DD42D1">
              <w:rPr>
                <w:noProof/>
                <w:webHidden/>
              </w:rPr>
              <w:fldChar w:fldCharType="end"/>
            </w:r>
          </w:hyperlink>
        </w:p>
        <w:p w14:paraId="728BAF92" w14:textId="385F1A8E" w:rsidR="00DD42D1" w:rsidRDefault="00B378F1">
          <w:pPr>
            <w:pStyle w:val="TOC2"/>
            <w:tabs>
              <w:tab w:val="right" w:leader="dot" w:pos="9016"/>
            </w:tabs>
            <w:rPr>
              <w:rFonts w:asciiTheme="minorHAnsi" w:eastAsiaTheme="minorEastAsia" w:hAnsiTheme="minorHAnsi"/>
              <w:noProof/>
              <w:sz w:val="22"/>
              <w:lang w:eastAsia="en-GB"/>
            </w:rPr>
          </w:pPr>
          <w:hyperlink w:anchor="_Toc40264498" w:history="1">
            <w:r w:rsidR="00DD42D1" w:rsidRPr="00B71A4C">
              <w:rPr>
                <w:rStyle w:val="Hyperlink"/>
                <w:noProof/>
              </w:rPr>
              <w:t>SCALABLE</w:t>
            </w:r>
            <w:r w:rsidR="00DD42D1">
              <w:rPr>
                <w:noProof/>
                <w:webHidden/>
              </w:rPr>
              <w:tab/>
            </w:r>
            <w:r w:rsidR="00DD42D1">
              <w:rPr>
                <w:noProof/>
                <w:webHidden/>
              </w:rPr>
              <w:fldChar w:fldCharType="begin"/>
            </w:r>
            <w:r w:rsidR="00DD42D1">
              <w:rPr>
                <w:noProof/>
                <w:webHidden/>
              </w:rPr>
              <w:instrText xml:space="preserve"> PAGEREF _Toc40264498 \h </w:instrText>
            </w:r>
            <w:r w:rsidR="00DD42D1">
              <w:rPr>
                <w:noProof/>
                <w:webHidden/>
              </w:rPr>
            </w:r>
            <w:r w:rsidR="00DD42D1">
              <w:rPr>
                <w:noProof/>
                <w:webHidden/>
              </w:rPr>
              <w:fldChar w:fldCharType="separate"/>
            </w:r>
            <w:r w:rsidR="00DD42D1">
              <w:rPr>
                <w:noProof/>
                <w:webHidden/>
              </w:rPr>
              <w:t>6</w:t>
            </w:r>
            <w:r w:rsidR="00DD42D1">
              <w:rPr>
                <w:noProof/>
                <w:webHidden/>
              </w:rPr>
              <w:fldChar w:fldCharType="end"/>
            </w:r>
          </w:hyperlink>
        </w:p>
        <w:p w14:paraId="73DB5FA2" w14:textId="6E56F221" w:rsidR="00DD42D1" w:rsidRDefault="00B378F1">
          <w:pPr>
            <w:pStyle w:val="TOC2"/>
            <w:tabs>
              <w:tab w:val="right" w:leader="dot" w:pos="9016"/>
            </w:tabs>
            <w:rPr>
              <w:rFonts w:asciiTheme="minorHAnsi" w:eastAsiaTheme="minorEastAsia" w:hAnsiTheme="minorHAnsi"/>
              <w:noProof/>
              <w:sz w:val="22"/>
              <w:lang w:eastAsia="en-GB"/>
            </w:rPr>
          </w:pPr>
          <w:hyperlink w:anchor="_Toc40264499" w:history="1">
            <w:r w:rsidR="00DD42D1" w:rsidRPr="00B71A4C">
              <w:rPr>
                <w:rStyle w:val="Hyperlink"/>
                <w:noProof/>
              </w:rPr>
              <w:t>ELASTIC</w:t>
            </w:r>
            <w:r w:rsidR="00DD42D1">
              <w:rPr>
                <w:noProof/>
                <w:webHidden/>
              </w:rPr>
              <w:tab/>
            </w:r>
            <w:r w:rsidR="00DD42D1">
              <w:rPr>
                <w:noProof/>
                <w:webHidden/>
              </w:rPr>
              <w:fldChar w:fldCharType="begin"/>
            </w:r>
            <w:r w:rsidR="00DD42D1">
              <w:rPr>
                <w:noProof/>
                <w:webHidden/>
              </w:rPr>
              <w:instrText xml:space="preserve"> PAGEREF _Toc40264499 \h </w:instrText>
            </w:r>
            <w:r w:rsidR="00DD42D1">
              <w:rPr>
                <w:noProof/>
                <w:webHidden/>
              </w:rPr>
            </w:r>
            <w:r w:rsidR="00DD42D1">
              <w:rPr>
                <w:noProof/>
                <w:webHidden/>
              </w:rPr>
              <w:fldChar w:fldCharType="separate"/>
            </w:r>
            <w:r w:rsidR="00DD42D1">
              <w:rPr>
                <w:noProof/>
                <w:webHidden/>
              </w:rPr>
              <w:t>6</w:t>
            </w:r>
            <w:r w:rsidR="00DD42D1">
              <w:rPr>
                <w:noProof/>
                <w:webHidden/>
              </w:rPr>
              <w:fldChar w:fldCharType="end"/>
            </w:r>
          </w:hyperlink>
        </w:p>
        <w:p w14:paraId="41F0C3C3" w14:textId="712F9F02" w:rsidR="00DD42D1" w:rsidRDefault="00B378F1">
          <w:pPr>
            <w:pStyle w:val="TOC2"/>
            <w:tabs>
              <w:tab w:val="right" w:leader="dot" w:pos="9016"/>
            </w:tabs>
            <w:rPr>
              <w:rFonts w:asciiTheme="minorHAnsi" w:eastAsiaTheme="minorEastAsia" w:hAnsiTheme="minorHAnsi"/>
              <w:noProof/>
              <w:sz w:val="22"/>
              <w:lang w:eastAsia="en-GB"/>
            </w:rPr>
          </w:pPr>
          <w:hyperlink w:anchor="_Toc40264500" w:history="1">
            <w:r w:rsidR="00DD42D1" w:rsidRPr="00B71A4C">
              <w:rPr>
                <w:rStyle w:val="Hyperlink"/>
                <w:noProof/>
              </w:rPr>
              <w:t>WORLDWIDE ACCESSIBLE</w:t>
            </w:r>
            <w:r w:rsidR="00DD42D1">
              <w:rPr>
                <w:noProof/>
                <w:webHidden/>
              </w:rPr>
              <w:tab/>
            </w:r>
            <w:r w:rsidR="00DD42D1">
              <w:rPr>
                <w:noProof/>
                <w:webHidden/>
              </w:rPr>
              <w:fldChar w:fldCharType="begin"/>
            </w:r>
            <w:r w:rsidR="00DD42D1">
              <w:rPr>
                <w:noProof/>
                <w:webHidden/>
              </w:rPr>
              <w:instrText xml:space="preserve"> PAGEREF _Toc40264500 \h </w:instrText>
            </w:r>
            <w:r w:rsidR="00DD42D1">
              <w:rPr>
                <w:noProof/>
                <w:webHidden/>
              </w:rPr>
            </w:r>
            <w:r w:rsidR="00DD42D1">
              <w:rPr>
                <w:noProof/>
                <w:webHidden/>
              </w:rPr>
              <w:fldChar w:fldCharType="separate"/>
            </w:r>
            <w:r w:rsidR="00DD42D1">
              <w:rPr>
                <w:noProof/>
                <w:webHidden/>
              </w:rPr>
              <w:t>6</w:t>
            </w:r>
            <w:r w:rsidR="00DD42D1">
              <w:rPr>
                <w:noProof/>
                <w:webHidden/>
              </w:rPr>
              <w:fldChar w:fldCharType="end"/>
            </w:r>
          </w:hyperlink>
        </w:p>
        <w:p w14:paraId="4C92D7B2" w14:textId="6B8F5E76" w:rsidR="00DD42D1" w:rsidRDefault="00B378F1">
          <w:pPr>
            <w:pStyle w:val="TOC2"/>
            <w:tabs>
              <w:tab w:val="right" w:leader="dot" w:pos="9016"/>
            </w:tabs>
            <w:rPr>
              <w:rFonts w:asciiTheme="minorHAnsi" w:eastAsiaTheme="minorEastAsia" w:hAnsiTheme="minorHAnsi"/>
              <w:noProof/>
              <w:sz w:val="22"/>
              <w:lang w:eastAsia="en-GB"/>
            </w:rPr>
          </w:pPr>
          <w:hyperlink w:anchor="_Toc40264501" w:history="1">
            <w:r w:rsidR="00DD42D1" w:rsidRPr="00B71A4C">
              <w:rPr>
                <w:rStyle w:val="Hyperlink"/>
                <w:noProof/>
              </w:rPr>
              <w:t>SHARED RESOURCE BASED</w:t>
            </w:r>
            <w:r w:rsidR="00DD42D1">
              <w:rPr>
                <w:noProof/>
                <w:webHidden/>
              </w:rPr>
              <w:tab/>
            </w:r>
            <w:r w:rsidR="00DD42D1">
              <w:rPr>
                <w:noProof/>
                <w:webHidden/>
              </w:rPr>
              <w:fldChar w:fldCharType="begin"/>
            </w:r>
            <w:r w:rsidR="00DD42D1">
              <w:rPr>
                <w:noProof/>
                <w:webHidden/>
              </w:rPr>
              <w:instrText xml:space="preserve"> PAGEREF _Toc40264501 \h </w:instrText>
            </w:r>
            <w:r w:rsidR="00DD42D1">
              <w:rPr>
                <w:noProof/>
                <w:webHidden/>
              </w:rPr>
            </w:r>
            <w:r w:rsidR="00DD42D1">
              <w:rPr>
                <w:noProof/>
                <w:webHidden/>
              </w:rPr>
              <w:fldChar w:fldCharType="separate"/>
            </w:r>
            <w:r w:rsidR="00DD42D1">
              <w:rPr>
                <w:noProof/>
                <w:webHidden/>
              </w:rPr>
              <w:t>7</w:t>
            </w:r>
            <w:r w:rsidR="00DD42D1">
              <w:rPr>
                <w:noProof/>
                <w:webHidden/>
              </w:rPr>
              <w:fldChar w:fldCharType="end"/>
            </w:r>
          </w:hyperlink>
        </w:p>
        <w:p w14:paraId="3869A8EC" w14:textId="56D36AB5" w:rsidR="00DD42D1" w:rsidRDefault="00B378F1">
          <w:pPr>
            <w:pStyle w:val="TOC2"/>
            <w:tabs>
              <w:tab w:val="right" w:leader="dot" w:pos="9016"/>
            </w:tabs>
            <w:rPr>
              <w:rFonts w:asciiTheme="minorHAnsi" w:eastAsiaTheme="minorEastAsia" w:hAnsiTheme="minorHAnsi"/>
              <w:noProof/>
              <w:sz w:val="22"/>
              <w:lang w:eastAsia="en-GB"/>
            </w:rPr>
          </w:pPr>
          <w:hyperlink w:anchor="_Toc40264502" w:history="1">
            <w:r w:rsidR="00DD42D1" w:rsidRPr="00B71A4C">
              <w:rPr>
                <w:rStyle w:val="Hyperlink"/>
                <w:noProof/>
              </w:rPr>
              <w:t>FAULT TOLERANT</w:t>
            </w:r>
            <w:r w:rsidR="00DD42D1">
              <w:rPr>
                <w:noProof/>
                <w:webHidden/>
              </w:rPr>
              <w:tab/>
            </w:r>
            <w:r w:rsidR="00DD42D1">
              <w:rPr>
                <w:noProof/>
                <w:webHidden/>
              </w:rPr>
              <w:fldChar w:fldCharType="begin"/>
            </w:r>
            <w:r w:rsidR="00DD42D1">
              <w:rPr>
                <w:noProof/>
                <w:webHidden/>
              </w:rPr>
              <w:instrText xml:space="preserve"> PAGEREF _Toc40264502 \h </w:instrText>
            </w:r>
            <w:r w:rsidR="00DD42D1">
              <w:rPr>
                <w:noProof/>
                <w:webHidden/>
              </w:rPr>
            </w:r>
            <w:r w:rsidR="00DD42D1">
              <w:rPr>
                <w:noProof/>
                <w:webHidden/>
              </w:rPr>
              <w:fldChar w:fldCharType="separate"/>
            </w:r>
            <w:r w:rsidR="00DD42D1">
              <w:rPr>
                <w:noProof/>
                <w:webHidden/>
              </w:rPr>
              <w:t>8</w:t>
            </w:r>
            <w:r w:rsidR="00DD42D1">
              <w:rPr>
                <w:noProof/>
                <w:webHidden/>
              </w:rPr>
              <w:fldChar w:fldCharType="end"/>
            </w:r>
          </w:hyperlink>
        </w:p>
        <w:p w14:paraId="488236BB" w14:textId="102CC37F" w:rsidR="00DD42D1" w:rsidRDefault="00B378F1">
          <w:pPr>
            <w:pStyle w:val="TOC1"/>
            <w:tabs>
              <w:tab w:val="right" w:leader="dot" w:pos="9016"/>
            </w:tabs>
            <w:rPr>
              <w:rFonts w:asciiTheme="minorHAnsi" w:eastAsiaTheme="minorEastAsia" w:hAnsiTheme="minorHAnsi"/>
              <w:noProof/>
              <w:sz w:val="22"/>
              <w:lang w:eastAsia="en-GB"/>
            </w:rPr>
          </w:pPr>
          <w:hyperlink w:anchor="_Toc40264503" w:history="1">
            <w:r w:rsidR="00DD42D1" w:rsidRPr="00B71A4C">
              <w:rPr>
                <w:rStyle w:val="Hyperlink"/>
                <w:noProof/>
              </w:rPr>
              <w:t>SERVICE DELIVERY MODELS</w:t>
            </w:r>
            <w:r w:rsidR="00DD42D1">
              <w:rPr>
                <w:noProof/>
                <w:webHidden/>
              </w:rPr>
              <w:tab/>
            </w:r>
            <w:r w:rsidR="00DD42D1">
              <w:rPr>
                <w:noProof/>
                <w:webHidden/>
              </w:rPr>
              <w:fldChar w:fldCharType="begin"/>
            </w:r>
            <w:r w:rsidR="00DD42D1">
              <w:rPr>
                <w:noProof/>
                <w:webHidden/>
              </w:rPr>
              <w:instrText xml:space="preserve"> PAGEREF _Toc40264503 \h </w:instrText>
            </w:r>
            <w:r w:rsidR="00DD42D1">
              <w:rPr>
                <w:noProof/>
                <w:webHidden/>
              </w:rPr>
            </w:r>
            <w:r w:rsidR="00DD42D1">
              <w:rPr>
                <w:noProof/>
                <w:webHidden/>
              </w:rPr>
              <w:fldChar w:fldCharType="separate"/>
            </w:r>
            <w:r w:rsidR="00DD42D1">
              <w:rPr>
                <w:noProof/>
                <w:webHidden/>
              </w:rPr>
              <w:t>8</w:t>
            </w:r>
            <w:r w:rsidR="00DD42D1">
              <w:rPr>
                <w:noProof/>
                <w:webHidden/>
              </w:rPr>
              <w:fldChar w:fldCharType="end"/>
            </w:r>
          </w:hyperlink>
        </w:p>
        <w:p w14:paraId="467A8B56" w14:textId="2F1C45EF" w:rsidR="00DD42D1" w:rsidRDefault="00B378F1">
          <w:pPr>
            <w:pStyle w:val="TOC2"/>
            <w:tabs>
              <w:tab w:val="right" w:leader="dot" w:pos="9016"/>
            </w:tabs>
            <w:rPr>
              <w:rFonts w:asciiTheme="minorHAnsi" w:eastAsiaTheme="minorEastAsia" w:hAnsiTheme="minorHAnsi"/>
              <w:noProof/>
              <w:sz w:val="22"/>
              <w:lang w:eastAsia="en-GB"/>
            </w:rPr>
          </w:pPr>
          <w:hyperlink w:anchor="_Toc40264504" w:history="1">
            <w:r w:rsidR="00DD42D1" w:rsidRPr="00B71A4C">
              <w:rPr>
                <w:rStyle w:val="Hyperlink"/>
                <w:noProof/>
              </w:rPr>
              <w:t>SAAS</w:t>
            </w:r>
            <w:r w:rsidR="00DD42D1">
              <w:rPr>
                <w:noProof/>
                <w:webHidden/>
              </w:rPr>
              <w:tab/>
            </w:r>
            <w:r w:rsidR="00DD42D1">
              <w:rPr>
                <w:noProof/>
                <w:webHidden/>
              </w:rPr>
              <w:fldChar w:fldCharType="begin"/>
            </w:r>
            <w:r w:rsidR="00DD42D1">
              <w:rPr>
                <w:noProof/>
                <w:webHidden/>
              </w:rPr>
              <w:instrText xml:space="preserve"> PAGEREF _Toc40264504 \h </w:instrText>
            </w:r>
            <w:r w:rsidR="00DD42D1">
              <w:rPr>
                <w:noProof/>
                <w:webHidden/>
              </w:rPr>
            </w:r>
            <w:r w:rsidR="00DD42D1">
              <w:rPr>
                <w:noProof/>
                <w:webHidden/>
              </w:rPr>
              <w:fldChar w:fldCharType="separate"/>
            </w:r>
            <w:r w:rsidR="00DD42D1">
              <w:rPr>
                <w:noProof/>
                <w:webHidden/>
              </w:rPr>
              <w:t>9</w:t>
            </w:r>
            <w:r w:rsidR="00DD42D1">
              <w:rPr>
                <w:noProof/>
                <w:webHidden/>
              </w:rPr>
              <w:fldChar w:fldCharType="end"/>
            </w:r>
          </w:hyperlink>
        </w:p>
        <w:p w14:paraId="66402F31" w14:textId="18D7467C" w:rsidR="00DD42D1" w:rsidRDefault="00B378F1">
          <w:pPr>
            <w:pStyle w:val="TOC2"/>
            <w:tabs>
              <w:tab w:val="right" w:leader="dot" w:pos="9016"/>
            </w:tabs>
            <w:rPr>
              <w:rFonts w:asciiTheme="minorHAnsi" w:eastAsiaTheme="minorEastAsia" w:hAnsiTheme="minorHAnsi"/>
              <w:noProof/>
              <w:sz w:val="22"/>
              <w:lang w:eastAsia="en-GB"/>
            </w:rPr>
          </w:pPr>
          <w:hyperlink w:anchor="_Toc40264505" w:history="1">
            <w:r w:rsidR="00DD42D1" w:rsidRPr="00B71A4C">
              <w:rPr>
                <w:rStyle w:val="Hyperlink"/>
                <w:noProof/>
              </w:rPr>
              <w:t>PAAS</w:t>
            </w:r>
            <w:r w:rsidR="00DD42D1">
              <w:rPr>
                <w:noProof/>
                <w:webHidden/>
              </w:rPr>
              <w:tab/>
            </w:r>
            <w:r w:rsidR="00DD42D1">
              <w:rPr>
                <w:noProof/>
                <w:webHidden/>
              </w:rPr>
              <w:fldChar w:fldCharType="begin"/>
            </w:r>
            <w:r w:rsidR="00DD42D1">
              <w:rPr>
                <w:noProof/>
                <w:webHidden/>
              </w:rPr>
              <w:instrText xml:space="preserve"> PAGEREF _Toc40264505 \h </w:instrText>
            </w:r>
            <w:r w:rsidR="00DD42D1">
              <w:rPr>
                <w:noProof/>
                <w:webHidden/>
              </w:rPr>
            </w:r>
            <w:r w:rsidR="00DD42D1">
              <w:rPr>
                <w:noProof/>
                <w:webHidden/>
              </w:rPr>
              <w:fldChar w:fldCharType="separate"/>
            </w:r>
            <w:r w:rsidR="00DD42D1">
              <w:rPr>
                <w:noProof/>
                <w:webHidden/>
              </w:rPr>
              <w:t>10</w:t>
            </w:r>
            <w:r w:rsidR="00DD42D1">
              <w:rPr>
                <w:noProof/>
                <w:webHidden/>
              </w:rPr>
              <w:fldChar w:fldCharType="end"/>
            </w:r>
          </w:hyperlink>
        </w:p>
        <w:p w14:paraId="475F598B" w14:textId="45FF2CF4" w:rsidR="00DD42D1" w:rsidRDefault="00B378F1">
          <w:pPr>
            <w:pStyle w:val="TOC2"/>
            <w:tabs>
              <w:tab w:val="right" w:leader="dot" w:pos="9016"/>
            </w:tabs>
            <w:rPr>
              <w:rFonts w:asciiTheme="minorHAnsi" w:eastAsiaTheme="minorEastAsia" w:hAnsiTheme="minorHAnsi"/>
              <w:noProof/>
              <w:sz w:val="22"/>
              <w:lang w:eastAsia="en-GB"/>
            </w:rPr>
          </w:pPr>
          <w:hyperlink w:anchor="_Toc40264506" w:history="1">
            <w:r w:rsidR="00DD42D1" w:rsidRPr="00B71A4C">
              <w:rPr>
                <w:rStyle w:val="Hyperlink"/>
                <w:noProof/>
              </w:rPr>
              <w:t>IAAS</w:t>
            </w:r>
            <w:r w:rsidR="00DD42D1">
              <w:rPr>
                <w:noProof/>
                <w:webHidden/>
              </w:rPr>
              <w:tab/>
            </w:r>
            <w:r w:rsidR="00DD42D1">
              <w:rPr>
                <w:noProof/>
                <w:webHidden/>
              </w:rPr>
              <w:fldChar w:fldCharType="begin"/>
            </w:r>
            <w:r w:rsidR="00DD42D1">
              <w:rPr>
                <w:noProof/>
                <w:webHidden/>
              </w:rPr>
              <w:instrText xml:space="preserve"> PAGEREF _Toc40264506 \h </w:instrText>
            </w:r>
            <w:r w:rsidR="00DD42D1">
              <w:rPr>
                <w:noProof/>
                <w:webHidden/>
              </w:rPr>
            </w:r>
            <w:r w:rsidR="00DD42D1">
              <w:rPr>
                <w:noProof/>
                <w:webHidden/>
              </w:rPr>
              <w:fldChar w:fldCharType="separate"/>
            </w:r>
            <w:r w:rsidR="00DD42D1">
              <w:rPr>
                <w:noProof/>
                <w:webHidden/>
              </w:rPr>
              <w:t>13</w:t>
            </w:r>
            <w:r w:rsidR="00DD42D1">
              <w:rPr>
                <w:noProof/>
                <w:webHidden/>
              </w:rPr>
              <w:fldChar w:fldCharType="end"/>
            </w:r>
          </w:hyperlink>
        </w:p>
        <w:p w14:paraId="2FFB152B" w14:textId="5D01D3DD" w:rsidR="00DD42D1" w:rsidRDefault="00B378F1">
          <w:pPr>
            <w:pStyle w:val="TOC1"/>
            <w:tabs>
              <w:tab w:val="right" w:leader="dot" w:pos="9016"/>
            </w:tabs>
            <w:rPr>
              <w:rFonts w:asciiTheme="minorHAnsi" w:eastAsiaTheme="minorEastAsia" w:hAnsiTheme="minorHAnsi"/>
              <w:noProof/>
              <w:sz w:val="22"/>
              <w:lang w:eastAsia="en-GB"/>
            </w:rPr>
          </w:pPr>
          <w:hyperlink w:anchor="_Toc40264507" w:history="1">
            <w:r w:rsidR="00DD42D1" w:rsidRPr="00B71A4C">
              <w:rPr>
                <w:rStyle w:val="Hyperlink"/>
                <w:noProof/>
              </w:rPr>
              <w:t>VIRTUALISATION</w:t>
            </w:r>
            <w:r w:rsidR="00DD42D1">
              <w:rPr>
                <w:noProof/>
                <w:webHidden/>
              </w:rPr>
              <w:tab/>
            </w:r>
            <w:r w:rsidR="00DD42D1">
              <w:rPr>
                <w:noProof/>
                <w:webHidden/>
              </w:rPr>
              <w:fldChar w:fldCharType="begin"/>
            </w:r>
            <w:r w:rsidR="00DD42D1">
              <w:rPr>
                <w:noProof/>
                <w:webHidden/>
              </w:rPr>
              <w:instrText xml:space="preserve"> PAGEREF _Toc40264507 \h </w:instrText>
            </w:r>
            <w:r w:rsidR="00DD42D1">
              <w:rPr>
                <w:noProof/>
                <w:webHidden/>
              </w:rPr>
            </w:r>
            <w:r w:rsidR="00DD42D1">
              <w:rPr>
                <w:noProof/>
                <w:webHidden/>
              </w:rPr>
              <w:fldChar w:fldCharType="separate"/>
            </w:r>
            <w:r w:rsidR="00DD42D1">
              <w:rPr>
                <w:noProof/>
                <w:webHidden/>
              </w:rPr>
              <w:t>15</w:t>
            </w:r>
            <w:r w:rsidR="00DD42D1">
              <w:rPr>
                <w:noProof/>
                <w:webHidden/>
              </w:rPr>
              <w:fldChar w:fldCharType="end"/>
            </w:r>
          </w:hyperlink>
        </w:p>
        <w:p w14:paraId="4E67ED22" w14:textId="57BF0BC6" w:rsidR="00DD42D1" w:rsidRDefault="00B378F1">
          <w:pPr>
            <w:pStyle w:val="TOC1"/>
            <w:tabs>
              <w:tab w:val="right" w:leader="dot" w:pos="9016"/>
            </w:tabs>
            <w:rPr>
              <w:rFonts w:asciiTheme="minorHAnsi" w:eastAsiaTheme="minorEastAsia" w:hAnsiTheme="minorHAnsi"/>
              <w:noProof/>
              <w:sz w:val="22"/>
              <w:lang w:eastAsia="en-GB"/>
            </w:rPr>
          </w:pPr>
          <w:hyperlink w:anchor="_Toc40264508" w:history="1">
            <w:r w:rsidR="00DD42D1" w:rsidRPr="00B71A4C">
              <w:rPr>
                <w:rStyle w:val="Hyperlink"/>
                <w:noProof/>
              </w:rPr>
              <w:t>DEPLOYMENT MODELS</w:t>
            </w:r>
            <w:r w:rsidR="00DD42D1">
              <w:rPr>
                <w:noProof/>
                <w:webHidden/>
              </w:rPr>
              <w:tab/>
            </w:r>
            <w:r w:rsidR="00DD42D1">
              <w:rPr>
                <w:noProof/>
                <w:webHidden/>
              </w:rPr>
              <w:fldChar w:fldCharType="begin"/>
            </w:r>
            <w:r w:rsidR="00DD42D1">
              <w:rPr>
                <w:noProof/>
                <w:webHidden/>
              </w:rPr>
              <w:instrText xml:space="preserve"> PAGEREF _Toc40264508 \h </w:instrText>
            </w:r>
            <w:r w:rsidR="00DD42D1">
              <w:rPr>
                <w:noProof/>
                <w:webHidden/>
              </w:rPr>
            </w:r>
            <w:r w:rsidR="00DD42D1">
              <w:rPr>
                <w:noProof/>
                <w:webHidden/>
              </w:rPr>
              <w:fldChar w:fldCharType="separate"/>
            </w:r>
            <w:r w:rsidR="00DD42D1">
              <w:rPr>
                <w:noProof/>
                <w:webHidden/>
              </w:rPr>
              <w:t>16</w:t>
            </w:r>
            <w:r w:rsidR="00DD42D1">
              <w:rPr>
                <w:noProof/>
                <w:webHidden/>
              </w:rPr>
              <w:fldChar w:fldCharType="end"/>
            </w:r>
          </w:hyperlink>
        </w:p>
        <w:p w14:paraId="04011B61" w14:textId="5A1B852F" w:rsidR="00DD42D1" w:rsidRDefault="00B378F1">
          <w:pPr>
            <w:pStyle w:val="TOC1"/>
            <w:tabs>
              <w:tab w:val="right" w:leader="dot" w:pos="9016"/>
            </w:tabs>
            <w:rPr>
              <w:rFonts w:asciiTheme="minorHAnsi" w:eastAsiaTheme="minorEastAsia" w:hAnsiTheme="minorHAnsi"/>
              <w:noProof/>
              <w:sz w:val="22"/>
              <w:lang w:eastAsia="en-GB"/>
            </w:rPr>
          </w:pPr>
          <w:hyperlink w:anchor="_Toc40264509" w:history="1">
            <w:r w:rsidR="00DD42D1" w:rsidRPr="00B71A4C">
              <w:rPr>
                <w:rStyle w:val="Hyperlink"/>
                <w:noProof/>
              </w:rPr>
              <w:t>LONDON BIKES CLOUD SOLUTION</w:t>
            </w:r>
            <w:r w:rsidR="00DD42D1">
              <w:rPr>
                <w:noProof/>
                <w:webHidden/>
              </w:rPr>
              <w:tab/>
            </w:r>
            <w:r w:rsidR="00DD42D1">
              <w:rPr>
                <w:noProof/>
                <w:webHidden/>
              </w:rPr>
              <w:fldChar w:fldCharType="begin"/>
            </w:r>
            <w:r w:rsidR="00DD42D1">
              <w:rPr>
                <w:noProof/>
                <w:webHidden/>
              </w:rPr>
              <w:instrText xml:space="preserve"> PAGEREF _Toc40264509 \h </w:instrText>
            </w:r>
            <w:r w:rsidR="00DD42D1">
              <w:rPr>
                <w:noProof/>
                <w:webHidden/>
              </w:rPr>
            </w:r>
            <w:r w:rsidR="00DD42D1">
              <w:rPr>
                <w:noProof/>
                <w:webHidden/>
              </w:rPr>
              <w:fldChar w:fldCharType="separate"/>
            </w:r>
            <w:r w:rsidR="00DD42D1">
              <w:rPr>
                <w:noProof/>
                <w:webHidden/>
              </w:rPr>
              <w:t>18</w:t>
            </w:r>
            <w:r w:rsidR="00DD42D1">
              <w:rPr>
                <w:noProof/>
                <w:webHidden/>
              </w:rPr>
              <w:fldChar w:fldCharType="end"/>
            </w:r>
          </w:hyperlink>
        </w:p>
        <w:p w14:paraId="39840C8A" w14:textId="74207CEC" w:rsidR="00DD42D1" w:rsidRDefault="00B378F1">
          <w:pPr>
            <w:pStyle w:val="TOC1"/>
            <w:tabs>
              <w:tab w:val="right" w:leader="dot" w:pos="9016"/>
            </w:tabs>
            <w:rPr>
              <w:rFonts w:asciiTheme="minorHAnsi" w:eastAsiaTheme="minorEastAsia" w:hAnsiTheme="minorHAnsi"/>
              <w:noProof/>
              <w:sz w:val="22"/>
              <w:lang w:eastAsia="en-GB"/>
            </w:rPr>
          </w:pPr>
          <w:hyperlink w:anchor="_Toc40264510" w:history="1">
            <w:r w:rsidR="00DD42D1" w:rsidRPr="00B71A4C">
              <w:rPr>
                <w:rStyle w:val="Hyperlink"/>
                <w:noProof/>
              </w:rPr>
              <w:t>IMPLEMENTATION AND MIGRATION</w:t>
            </w:r>
            <w:r w:rsidR="00DD42D1">
              <w:rPr>
                <w:noProof/>
                <w:webHidden/>
              </w:rPr>
              <w:tab/>
            </w:r>
            <w:r w:rsidR="00DD42D1">
              <w:rPr>
                <w:noProof/>
                <w:webHidden/>
              </w:rPr>
              <w:fldChar w:fldCharType="begin"/>
            </w:r>
            <w:r w:rsidR="00DD42D1">
              <w:rPr>
                <w:noProof/>
                <w:webHidden/>
              </w:rPr>
              <w:instrText xml:space="preserve"> PAGEREF _Toc40264510 \h </w:instrText>
            </w:r>
            <w:r w:rsidR="00DD42D1">
              <w:rPr>
                <w:noProof/>
                <w:webHidden/>
              </w:rPr>
            </w:r>
            <w:r w:rsidR="00DD42D1">
              <w:rPr>
                <w:noProof/>
                <w:webHidden/>
              </w:rPr>
              <w:fldChar w:fldCharType="separate"/>
            </w:r>
            <w:r w:rsidR="00DD42D1">
              <w:rPr>
                <w:noProof/>
                <w:webHidden/>
              </w:rPr>
              <w:t>19</w:t>
            </w:r>
            <w:r w:rsidR="00DD42D1">
              <w:rPr>
                <w:noProof/>
                <w:webHidden/>
              </w:rPr>
              <w:fldChar w:fldCharType="end"/>
            </w:r>
          </w:hyperlink>
        </w:p>
        <w:p w14:paraId="19E1DBBB" w14:textId="27ED42B8" w:rsidR="00DD42D1" w:rsidRDefault="00B378F1">
          <w:pPr>
            <w:pStyle w:val="TOC1"/>
            <w:tabs>
              <w:tab w:val="right" w:leader="dot" w:pos="9016"/>
            </w:tabs>
            <w:rPr>
              <w:rFonts w:asciiTheme="minorHAnsi" w:eastAsiaTheme="minorEastAsia" w:hAnsiTheme="minorHAnsi"/>
              <w:noProof/>
              <w:sz w:val="22"/>
              <w:lang w:eastAsia="en-GB"/>
            </w:rPr>
          </w:pPr>
          <w:hyperlink w:anchor="_Toc40264511" w:history="1">
            <w:r w:rsidR="00DD42D1" w:rsidRPr="00B71A4C">
              <w:rPr>
                <w:rStyle w:val="Hyperlink"/>
                <w:noProof/>
              </w:rPr>
              <w:t>CONCLUSION</w:t>
            </w:r>
            <w:r w:rsidR="00DD42D1">
              <w:rPr>
                <w:noProof/>
                <w:webHidden/>
              </w:rPr>
              <w:tab/>
            </w:r>
            <w:r w:rsidR="00DD42D1">
              <w:rPr>
                <w:noProof/>
                <w:webHidden/>
              </w:rPr>
              <w:fldChar w:fldCharType="begin"/>
            </w:r>
            <w:r w:rsidR="00DD42D1">
              <w:rPr>
                <w:noProof/>
                <w:webHidden/>
              </w:rPr>
              <w:instrText xml:space="preserve"> PAGEREF _Toc40264511 \h </w:instrText>
            </w:r>
            <w:r w:rsidR="00DD42D1">
              <w:rPr>
                <w:noProof/>
                <w:webHidden/>
              </w:rPr>
            </w:r>
            <w:r w:rsidR="00DD42D1">
              <w:rPr>
                <w:noProof/>
                <w:webHidden/>
              </w:rPr>
              <w:fldChar w:fldCharType="separate"/>
            </w:r>
            <w:r w:rsidR="00DD42D1">
              <w:rPr>
                <w:noProof/>
                <w:webHidden/>
              </w:rPr>
              <w:t>22</w:t>
            </w:r>
            <w:r w:rsidR="00DD42D1">
              <w:rPr>
                <w:noProof/>
                <w:webHidden/>
              </w:rPr>
              <w:fldChar w:fldCharType="end"/>
            </w:r>
          </w:hyperlink>
        </w:p>
        <w:p w14:paraId="08B7675C" w14:textId="51355ECA" w:rsidR="00DD42D1" w:rsidRDefault="00B378F1">
          <w:pPr>
            <w:pStyle w:val="TOC1"/>
            <w:tabs>
              <w:tab w:val="right" w:leader="dot" w:pos="9016"/>
            </w:tabs>
            <w:rPr>
              <w:rFonts w:asciiTheme="minorHAnsi" w:eastAsiaTheme="minorEastAsia" w:hAnsiTheme="minorHAnsi"/>
              <w:noProof/>
              <w:sz w:val="22"/>
              <w:lang w:eastAsia="en-GB"/>
            </w:rPr>
          </w:pPr>
          <w:hyperlink w:anchor="_Toc40264512" w:history="1">
            <w:r w:rsidR="00DD42D1" w:rsidRPr="00B71A4C">
              <w:rPr>
                <w:rStyle w:val="Hyperlink"/>
                <w:noProof/>
              </w:rPr>
              <w:t>REFERENCES</w:t>
            </w:r>
            <w:r w:rsidR="00DD42D1">
              <w:rPr>
                <w:noProof/>
                <w:webHidden/>
              </w:rPr>
              <w:tab/>
            </w:r>
            <w:r w:rsidR="00DD42D1">
              <w:rPr>
                <w:noProof/>
                <w:webHidden/>
              </w:rPr>
              <w:fldChar w:fldCharType="begin"/>
            </w:r>
            <w:r w:rsidR="00DD42D1">
              <w:rPr>
                <w:noProof/>
                <w:webHidden/>
              </w:rPr>
              <w:instrText xml:space="preserve"> PAGEREF _Toc40264512 \h </w:instrText>
            </w:r>
            <w:r w:rsidR="00DD42D1">
              <w:rPr>
                <w:noProof/>
                <w:webHidden/>
              </w:rPr>
            </w:r>
            <w:r w:rsidR="00DD42D1">
              <w:rPr>
                <w:noProof/>
                <w:webHidden/>
              </w:rPr>
              <w:fldChar w:fldCharType="separate"/>
            </w:r>
            <w:r w:rsidR="00DD42D1">
              <w:rPr>
                <w:noProof/>
                <w:webHidden/>
              </w:rPr>
              <w:t>22</w:t>
            </w:r>
            <w:r w:rsidR="00DD42D1">
              <w:rPr>
                <w:noProof/>
                <w:webHidden/>
              </w:rPr>
              <w:fldChar w:fldCharType="end"/>
            </w:r>
          </w:hyperlink>
        </w:p>
        <w:p w14:paraId="4204B424" w14:textId="7F04E067" w:rsidR="008D3770" w:rsidRDefault="008D3770">
          <w:r>
            <w:rPr>
              <w:b/>
              <w:bCs/>
              <w:noProof/>
            </w:rPr>
            <w:fldChar w:fldCharType="end"/>
          </w:r>
        </w:p>
      </w:sdtContent>
    </w:sdt>
    <w:p w14:paraId="23A6F0C9" w14:textId="2E2ADBD1" w:rsidR="00F87384" w:rsidRDefault="00F87384">
      <w:pPr>
        <w:ind w:firstLine="0"/>
        <w:jc w:val="left"/>
      </w:pPr>
      <w:r>
        <w:br w:type="page"/>
      </w:r>
    </w:p>
    <w:p w14:paraId="20CB7738" w14:textId="1E43E3C6" w:rsidR="00977141" w:rsidRDefault="00977141" w:rsidP="00977141">
      <w:pPr>
        <w:pStyle w:val="Heading1"/>
      </w:pPr>
      <w:bookmarkStart w:id="23" w:name="_Toc40264494"/>
      <w:r>
        <w:lastRenderedPageBreak/>
        <w:t>TABLE OF FIGURES</w:t>
      </w:r>
      <w:bookmarkEnd w:id="23"/>
    </w:p>
    <w:p w14:paraId="2D85EDC9" w14:textId="77777777" w:rsidR="00977141" w:rsidRPr="00977141" w:rsidRDefault="00977141" w:rsidP="00977141"/>
    <w:p w14:paraId="2FE71918" w14:textId="681C680B" w:rsidR="005A123A" w:rsidRDefault="00977141">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40281889" w:history="1">
        <w:r w:rsidR="005A123A" w:rsidRPr="00500B79">
          <w:rPr>
            <w:rStyle w:val="Hyperlink"/>
            <w:noProof/>
          </w:rPr>
          <w:t>Figure 1. CC characteristics</w:t>
        </w:r>
        <w:r w:rsidR="005A123A">
          <w:rPr>
            <w:noProof/>
            <w:webHidden/>
          </w:rPr>
          <w:tab/>
        </w:r>
        <w:r w:rsidR="005A123A">
          <w:rPr>
            <w:noProof/>
            <w:webHidden/>
          </w:rPr>
          <w:fldChar w:fldCharType="begin"/>
        </w:r>
        <w:r w:rsidR="005A123A">
          <w:rPr>
            <w:noProof/>
            <w:webHidden/>
          </w:rPr>
          <w:instrText xml:space="preserve"> PAGEREF _Toc40281889 \h </w:instrText>
        </w:r>
        <w:r w:rsidR="005A123A">
          <w:rPr>
            <w:noProof/>
            <w:webHidden/>
          </w:rPr>
        </w:r>
        <w:r w:rsidR="005A123A">
          <w:rPr>
            <w:noProof/>
            <w:webHidden/>
          </w:rPr>
          <w:fldChar w:fldCharType="separate"/>
        </w:r>
        <w:r w:rsidR="005A123A">
          <w:rPr>
            <w:noProof/>
            <w:webHidden/>
          </w:rPr>
          <w:t>5</w:t>
        </w:r>
        <w:r w:rsidR="005A123A">
          <w:rPr>
            <w:noProof/>
            <w:webHidden/>
          </w:rPr>
          <w:fldChar w:fldCharType="end"/>
        </w:r>
      </w:hyperlink>
    </w:p>
    <w:p w14:paraId="4FBA7559" w14:textId="101A3F45"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0" w:history="1">
        <w:r w:rsidRPr="00500B79">
          <w:rPr>
            <w:rStyle w:val="Hyperlink"/>
            <w:noProof/>
          </w:rPr>
          <w:t>Figure 2. Multi-tenant model</w:t>
        </w:r>
        <w:r>
          <w:rPr>
            <w:noProof/>
            <w:webHidden/>
          </w:rPr>
          <w:tab/>
        </w:r>
        <w:r>
          <w:rPr>
            <w:noProof/>
            <w:webHidden/>
          </w:rPr>
          <w:fldChar w:fldCharType="begin"/>
        </w:r>
        <w:r>
          <w:rPr>
            <w:noProof/>
            <w:webHidden/>
          </w:rPr>
          <w:instrText xml:space="preserve"> PAGEREF _Toc40281890 \h </w:instrText>
        </w:r>
        <w:r>
          <w:rPr>
            <w:noProof/>
            <w:webHidden/>
          </w:rPr>
        </w:r>
        <w:r>
          <w:rPr>
            <w:noProof/>
            <w:webHidden/>
          </w:rPr>
          <w:fldChar w:fldCharType="separate"/>
        </w:r>
        <w:r>
          <w:rPr>
            <w:noProof/>
            <w:webHidden/>
          </w:rPr>
          <w:t>7</w:t>
        </w:r>
        <w:r>
          <w:rPr>
            <w:noProof/>
            <w:webHidden/>
          </w:rPr>
          <w:fldChar w:fldCharType="end"/>
        </w:r>
      </w:hyperlink>
    </w:p>
    <w:p w14:paraId="3F34CA0C" w14:textId="4BC5A394"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1" w:history="1">
        <w:r w:rsidRPr="00500B79">
          <w:rPr>
            <w:rStyle w:val="Hyperlink"/>
            <w:noProof/>
          </w:rPr>
          <w:t>Figure 3. CC delivery models</w:t>
        </w:r>
        <w:r>
          <w:rPr>
            <w:noProof/>
            <w:webHidden/>
          </w:rPr>
          <w:tab/>
        </w:r>
        <w:r>
          <w:rPr>
            <w:noProof/>
            <w:webHidden/>
          </w:rPr>
          <w:fldChar w:fldCharType="begin"/>
        </w:r>
        <w:r>
          <w:rPr>
            <w:noProof/>
            <w:webHidden/>
          </w:rPr>
          <w:instrText xml:space="preserve"> PAGEREF _Toc40281891 \h </w:instrText>
        </w:r>
        <w:r>
          <w:rPr>
            <w:noProof/>
            <w:webHidden/>
          </w:rPr>
        </w:r>
        <w:r>
          <w:rPr>
            <w:noProof/>
            <w:webHidden/>
          </w:rPr>
          <w:fldChar w:fldCharType="separate"/>
        </w:r>
        <w:r>
          <w:rPr>
            <w:noProof/>
            <w:webHidden/>
          </w:rPr>
          <w:t>8</w:t>
        </w:r>
        <w:r>
          <w:rPr>
            <w:noProof/>
            <w:webHidden/>
          </w:rPr>
          <w:fldChar w:fldCharType="end"/>
        </w:r>
      </w:hyperlink>
    </w:p>
    <w:p w14:paraId="67380BB8" w14:textId="2A7752E4"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2" w:history="1">
        <w:r w:rsidRPr="00500B79">
          <w:rPr>
            <w:rStyle w:val="Hyperlink"/>
            <w:noProof/>
          </w:rPr>
          <w:t>Figure 4. PaaS Service Model</w:t>
        </w:r>
        <w:r>
          <w:rPr>
            <w:noProof/>
            <w:webHidden/>
          </w:rPr>
          <w:tab/>
        </w:r>
        <w:r>
          <w:rPr>
            <w:noProof/>
            <w:webHidden/>
          </w:rPr>
          <w:fldChar w:fldCharType="begin"/>
        </w:r>
        <w:r>
          <w:rPr>
            <w:noProof/>
            <w:webHidden/>
          </w:rPr>
          <w:instrText xml:space="preserve"> PAGEREF _Toc40281892 \h </w:instrText>
        </w:r>
        <w:r>
          <w:rPr>
            <w:noProof/>
            <w:webHidden/>
          </w:rPr>
        </w:r>
        <w:r>
          <w:rPr>
            <w:noProof/>
            <w:webHidden/>
          </w:rPr>
          <w:fldChar w:fldCharType="separate"/>
        </w:r>
        <w:r>
          <w:rPr>
            <w:noProof/>
            <w:webHidden/>
          </w:rPr>
          <w:t>11</w:t>
        </w:r>
        <w:r>
          <w:rPr>
            <w:noProof/>
            <w:webHidden/>
          </w:rPr>
          <w:fldChar w:fldCharType="end"/>
        </w:r>
      </w:hyperlink>
    </w:p>
    <w:p w14:paraId="6C26781E" w14:textId="57720CE7"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3" w:history="1">
        <w:r w:rsidRPr="00500B79">
          <w:rPr>
            <w:rStyle w:val="Hyperlink"/>
            <w:noProof/>
          </w:rPr>
          <w:t>Figure 5. IaaS exploded</w:t>
        </w:r>
        <w:r>
          <w:rPr>
            <w:noProof/>
            <w:webHidden/>
          </w:rPr>
          <w:tab/>
        </w:r>
        <w:r>
          <w:rPr>
            <w:noProof/>
            <w:webHidden/>
          </w:rPr>
          <w:fldChar w:fldCharType="begin"/>
        </w:r>
        <w:r>
          <w:rPr>
            <w:noProof/>
            <w:webHidden/>
          </w:rPr>
          <w:instrText xml:space="preserve"> PAGEREF _Toc40281893 \h </w:instrText>
        </w:r>
        <w:r>
          <w:rPr>
            <w:noProof/>
            <w:webHidden/>
          </w:rPr>
        </w:r>
        <w:r>
          <w:rPr>
            <w:noProof/>
            <w:webHidden/>
          </w:rPr>
          <w:fldChar w:fldCharType="separate"/>
        </w:r>
        <w:r>
          <w:rPr>
            <w:noProof/>
            <w:webHidden/>
          </w:rPr>
          <w:t>13</w:t>
        </w:r>
        <w:r>
          <w:rPr>
            <w:noProof/>
            <w:webHidden/>
          </w:rPr>
          <w:fldChar w:fldCharType="end"/>
        </w:r>
      </w:hyperlink>
    </w:p>
    <w:p w14:paraId="1ADB14C8" w14:textId="6DBEFDC2"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4" w:history="1">
        <w:r w:rsidRPr="00500B79">
          <w:rPr>
            <w:rStyle w:val="Hyperlink"/>
            <w:noProof/>
          </w:rPr>
          <w:t>Figure 6. IaaS Service Model</w:t>
        </w:r>
        <w:r>
          <w:rPr>
            <w:noProof/>
            <w:webHidden/>
          </w:rPr>
          <w:tab/>
        </w:r>
        <w:r>
          <w:rPr>
            <w:noProof/>
            <w:webHidden/>
          </w:rPr>
          <w:fldChar w:fldCharType="begin"/>
        </w:r>
        <w:r>
          <w:rPr>
            <w:noProof/>
            <w:webHidden/>
          </w:rPr>
          <w:instrText xml:space="preserve"> PAGEREF _Toc40281894 \h </w:instrText>
        </w:r>
        <w:r>
          <w:rPr>
            <w:noProof/>
            <w:webHidden/>
          </w:rPr>
        </w:r>
        <w:r>
          <w:rPr>
            <w:noProof/>
            <w:webHidden/>
          </w:rPr>
          <w:fldChar w:fldCharType="separate"/>
        </w:r>
        <w:r>
          <w:rPr>
            <w:noProof/>
            <w:webHidden/>
          </w:rPr>
          <w:t>14</w:t>
        </w:r>
        <w:r>
          <w:rPr>
            <w:noProof/>
            <w:webHidden/>
          </w:rPr>
          <w:fldChar w:fldCharType="end"/>
        </w:r>
      </w:hyperlink>
    </w:p>
    <w:p w14:paraId="61B8F620" w14:textId="7A3C1706"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5" w:history="1">
        <w:r w:rsidRPr="00500B79">
          <w:rPr>
            <w:rStyle w:val="Hyperlink"/>
            <w:noProof/>
          </w:rPr>
          <w:t>Figure 7. Cloud solution</w:t>
        </w:r>
        <w:r>
          <w:rPr>
            <w:noProof/>
            <w:webHidden/>
          </w:rPr>
          <w:tab/>
        </w:r>
        <w:r>
          <w:rPr>
            <w:noProof/>
            <w:webHidden/>
          </w:rPr>
          <w:fldChar w:fldCharType="begin"/>
        </w:r>
        <w:r>
          <w:rPr>
            <w:noProof/>
            <w:webHidden/>
          </w:rPr>
          <w:instrText xml:space="preserve"> PAGEREF _Toc40281895 \h </w:instrText>
        </w:r>
        <w:r>
          <w:rPr>
            <w:noProof/>
            <w:webHidden/>
          </w:rPr>
        </w:r>
        <w:r>
          <w:rPr>
            <w:noProof/>
            <w:webHidden/>
          </w:rPr>
          <w:fldChar w:fldCharType="separate"/>
        </w:r>
        <w:r>
          <w:rPr>
            <w:noProof/>
            <w:webHidden/>
          </w:rPr>
          <w:t>18</w:t>
        </w:r>
        <w:r>
          <w:rPr>
            <w:noProof/>
            <w:webHidden/>
          </w:rPr>
          <w:fldChar w:fldCharType="end"/>
        </w:r>
      </w:hyperlink>
    </w:p>
    <w:p w14:paraId="0FC70FAE" w14:textId="5365B6AF" w:rsidR="005A123A" w:rsidRDefault="005A123A">
      <w:pPr>
        <w:pStyle w:val="TableofFigures"/>
        <w:tabs>
          <w:tab w:val="right" w:leader="dot" w:pos="9016"/>
        </w:tabs>
        <w:rPr>
          <w:rFonts w:asciiTheme="minorHAnsi" w:eastAsiaTheme="minorEastAsia" w:hAnsiTheme="minorHAnsi"/>
          <w:noProof/>
          <w:sz w:val="22"/>
          <w:lang w:eastAsia="en-GB"/>
        </w:rPr>
      </w:pPr>
      <w:hyperlink w:anchor="_Toc40281896" w:history="1">
        <w:r w:rsidRPr="00500B79">
          <w:rPr>
            <w:rStyle w:val="Hyperlink"/>
            <w:noProof/>
          </w:rPr>
          <w:t>Figure 8. Cloud Life Cycle (Curry, 2012)</w:t>
        </w:r>
        <w:r>
          <w:rPr>
            <w:noProof/>
            <w:webHidden/>
          </w:rPr>
          <w:tab/>
        </w:r>
        <w:r>
          <w:rPr>
            <w:noProof/>
            <w:webHidden/>
          </w:rPr>
          <w:fldChar w:fldCharType="begin"/>
        </w:r>
        <w:r>
          <w:rPr>
            <w:noProof/>
            <w:webHidden/>
          </w:rPr>
          <w:instrText xml:space="preserve"> PAGEREF _Toc40281896 \h </w:instrText>
        </w:r>
        <w:r>
          <w:rPr>
            <w:noProof/>
            <w:webHidden/>
          </w:rPr>
        </w:r>
        <w:r>
          <w:rPr>
            <w:noProof/>
            <w:webHidden/>
          </w:rPr>
          <w:fldChar w:fldCharType="separate"/>
        </w:r>
        <w:r>
          <w:rPr>
            <w:noProof/>
            <w:webHidden/>
          </w:rPr>
          <w:t>20</w:t>
        </w:r>
        <w:r>
          <w:rPr>
            <w:noProof/>
            <w:webHidden/>
          </w:rPr>
          <w:fldChar w:fldCharType="end"/>
        </w:r>
      </w:hyperlink>
    </w:p>
    <w:p w14:paraId="3D3FA230" w14:textId="62B148D2" w:rsidR="00F87384" w:rsidRDefault="00977141">
      <w:pPr>
        <w:ind w:firstLine="0"/>
        <w:jc w:val="left"/>
      </w:pPr>
      <w:r>
        <w:fldChar w:fldCharType="end"/>
      </w:r>
      <w:r w:rsidR="00F87384">
        <w:br w:type="page"/>
      </w:r>
    </w:p>
    <w:p w14:paraId="5BC538A0" w14:textId="41B350A5" w:rsidR="007312F3" w:rsidRDefault="00A30FE4" w:rsidP="00D138EE">
      <w:pPr>
        <w:pStyle w:val="Heading1"/>
      </w:pPr>
      <w:bookmarkStart w:id="24" w:name="_Toc40264495"/>
      <w:r>
        <w:lastRenderedPageBreak/>
        <w:t>INTRODUCTION</w:t>
      </w:r>
      <w:bookmarkEnd w:id="24"/>
    </w:p>
    <w:p w14:paraId="1729A9C7" w14:textId="3462F6FC" w:rsidR="00892203" w:rsidRDefault="00892203" w:rsidP="00892203"/>
    <w:p w14:paraId="15AA5472" w14:textId="3F61E6AA" w:rsidR="00DA45C0" w:rsidRDefault="00DA3105" w:rsidP="00892203">
      <w:r>
        <w:t xml:space="preserve">Cloud Computing </w:t>
      </w:r>
      <w:r w:rsidR="00DA45C0">
        <w:t>represents</w:t>
      </w:r>
      <w:r>
        <w:t xml:space="preserve"> </w:t>
      </w:r>
      <w:r w:rsidR="00D7399B">
        <w:t xml:space="preserve">the </w:t>
      </w:r>
      <w:r>
        <w:t>nowadays standard for organi</w:t>
      </w:r>
      <w:r w:rsidR="00187B63">
        <w:t>z</w:t>
      </w:r>
      <w:r>
        <w:t>ations, companies</w:t>
      </w:r>
      <w:r w:rsidR="00A6107C">
        <w:t xml:space="preserve"> and enterprises that want to</w:t>
      </w:r>
      <w:r w:rsidR="00DA45C0">
        <w:t xml:space="preserve"> stay productive and competitive </w:t>
      </w:r>
      <w:r w:rsidR="00433F60">
        <w:t>in their business</w:t>
      </w:r>
      <w:r w:rsidR="00A6107C">
        <w:t>.</w:t>
      </w:r>
    </w:p>
    <w:p w14:paraId="466B949E" w14:textId="171E5895" w:rsidR="00867DC7" w:rsidRDefault="00867DC7" w:rsidP="00892203">
      <w:r>
        <w:t xml:space="preserve">The following report has been written </w:t>
      </w:r>
      <w:r w:rsidR="00187B63">
        <w:t>to provide</w:t>
      </w:r>
      <w:r>
        <w:t xml:space="preserve"> </w:t>
      </w:r>
      <w:r w:rsidR="009E516E" w:rsidRPr="009E516E">
        <w:rPr>
          <w:b/>
          <w:bCs/>
        </w:rPr>
        <w:t>London Bikes L</w:t>
      </w:r>
      <w:r w:rsidR="006A55FF">
        <w:rPr>
          <w:b/>
          <w:bCs/>
        </w:rPr>
        <w:t>TD</w:t>
      </w:r>
      <w:r w:rsidR="00187B63">
        <w:t xml:space="preserve"> with</w:t>
      </w:r>
      <w:r>
        <w:t xml:space="preserve"> a more </w:t>
      </w:r>
      <w:r w:rsidR="00D613C4">
        <w:t>in-</w:t>
      </w:r>
      <w:r>
        <w:t>dep</w:t>
      </w:r>
      <w:r w:rsidR="00D613C4">
        <w:t>t</w:t>
      </w:r>
      <w:r w:rsidR="00187B63">
        <w:t>h</w:t>
      </w:r>
      <w:r>
        <w:t xml:space="preserve"> </w:t>
      </w:r>
      <w:r w:rsidR="00D613C4">
        <w:t>knowledge</w:t>
      </w:r>
      <w:r>
        <w:t xml:space="preserve"> of the technologies</w:t>
      </w:r>
      <w:r w:rsidR="00C24434">
        <w:t xml:space="preserve"> that power the Cloud and </w:t>
      </w:r>
      <w:r w:rsidR="00EE7C34">
        <w:t>how the</w:t>
      </w:r>
      <w:r w:rsidR="005B1A5B">
        <w:t>se</w:t>
      </w:r>
      <w:r w:rsidR="00EE7C34">
        <w:t xml:space="preserve"> should be evaluated before </w:t>
      </w:r>
      <w:r w:rsidR="00187B63">
        <w:t>choosing</w:t>
      </w:r>
      <w:r w:rsidR="00EE7C34">
        <w:t xml:space="preserve"> the most suitable</w:t>
      </w:r>
      <w:r w:rsidR="009A3362">
        <w:t xml:space="preserve"> for </w:t>
      </w:r>
      <w:r w:rsidR="007F6278">
        <w:t>its</w:t>
      </w:r>
      <w:r w:rsidR="009A3362">
        <w:t xml:space="preserve"> needs.</w:t>
      </w:r>
      <w:r w:rsidR="00EE7C34">
        <w:t xml:space="preserve"> </w:t>
      </w:r>
    </w:p>
    <w:p w14:paraId="53D2D02B" w14:textId="253BFC0C" w:rsidR="00C90D8F" w:rsidRDefault="00521A0E" w:rsidP="00892203">
      <w:r>
        <w:t xml:space="preserve">Given the recent request </w:t>
      </w:r>
      <w:r w:rsidR="00C90D8F">
        <w:t>of</w:t>
      </w:r>
      <w:r w:rsidR="007A41A9">
        <w:t xml:space="preserve"> a consultation, to assess the possibility to move the existing infrastructure to the cloud</w:t>
      </w:r>
      <w:r w:rsidR="00A053C2">
        <w:t>, the paper discuss</w:t>
      </w:r>
      <w:r w:rsidR="00292096">
        <w:t>es</w:t>
      </w:r>
      <w:r w:rsidR="00A053C2">
        <w:t xml:space="preserve"> the different Service and Deployment models </w:t>
      </w:r>
      <w:r w:rsidR="00BC0330">
        <w:t xml:space="preserve">that </w:t>
      </w:r>
      <w:r w:rsidR="00C90D8F" w:rsidRPr="00C90D8F">
        <w:rPr>
          <w:i/>
          <w:iCs/>
        </w:rPr>
        <w:t>Cloud Computing Technologies</w:t>
      </w:r>
      <w:r w:rsidR="00BC0330">
        <w:t xml:space="preserve"> </w:t>
      </w:r>
      <w:r w:rsidR="00153A84">
        <w:t xml:space="preserve">could </w:t>
      </w:r>
      <w:r w:rsidR="00BC0330">
        <w:t>offer</w:t>
      </w:r>
      <w:r w:rsidR="00466609">
        <w:t xml:space="preserve"> </w:t>
      </w:r>
      <w:r w:rsidR="00153A84">
        <w:t xml:space="preserve">to the company, </w:t>
      </w:r>
      <w:r w:rsidR="00466609">
        <w:t>as well as technical aspects, such as Migration strategies and Security implementation</w:t>
      </w:r>
      <w:r w:rsidR="00C90D8F">
        <w:t>.</w:t>
      </w:r>
      <w:r w:rsidR="00466609">
        <w:t xml:space="preserve"> </w:t>
      </w:r>
    </w:p>
    <w:p w14:paraId="53A9E428" w14:textId="1CA355E5" w:rsidR="00892203" w:rsidRDefault="00C90D8F" w:rsidP="00892203">
      <w:r>
        <w:t>Also,</w:t>
      </w:r>
      <w:r w:rsidR="00466609">
        <w:t xml:space="preserve"> </w:t>
      </w:r>
      <w:r w:rsidR="00606104">
        <w:t>the document discusse</w:t>
      </w:r>
      <w:r w:rsidR="0070736D">
        <w:t>s</w:t>
      </w:r>
      <w:r w:rsidR="00606104">
        <w:t xml:space="preserve"> </w:t>
      </w:r>
      <w:r w:rsidR="0070736D">
        <w:t xml:space="preserve">the </w:t>
      </w:r>
      <w:r w:rsidR="00466609">
        <w:t xml:space="preserve">implementation of </w:t>
      </w:r>
      <w:r w:rsidR="006A55FF">
        <w:t>the</w:t>
      </w:r>
      <w:r w:rsidR="00606104">
        <w:t xml:space="preserve"> proposed</w:t>
      </w:r>
      <w:r w:rsidR="006A55FF">
        <w:t xml:space="preserve"> </w:t>
      </w:r>
      <w:r w:rsidR="003778D5">
        <w:t>Iaas/</w:t>
      </w:r>
      <w:r w:rsidR="006A55FF">
        <w:t xml:space="preserve">SaaS model, </w:t>
      </w:r>
      <w:r w:rsidR="00606104">
        <w:t>considered the</w:t>
      </w:r>
      <w:r w:rsidR="006A55FF">
        <w:t xml:space="preserve"> most suitable </w:t>
      </w:r>
      <w:r w:rsidR="00720BC9">
        <w:t xml:space="preserve">for the </w:t>
      </w:r>
      <w:r w:rsidR="00212330">
        <w:t xml:space="preserve">given scenario that </w:t>
      </w:r>
      <w:r w:rsidR="006A55FF" w:rsidRPr="006A55FF">
        <w:rPr>
          <w:i/>
          <w:iCs/>
        </w:rPr>
        <w:t>London Bikes LTD</w:t>
      </w:r>
      <w:r w:rsidR="00212330">
        <w:t xml:space="preserve"> required to </w:t>
      </w:r>
      <w:r w:rsidR="008D0AEB">
        <w:t>analyse</w:t>
      </w:r>
      <w:r w:rsidR="007A41A9">
        <w:t>.</w:t>
      </w:r>
    </w:p>
    <w:p w14:paraId="70978DB0" w14:textId="461E13DB" w:rsidR="00FD5647" w:rsidRDefault="00FD5647" w:rsidP="00892203">
      <w:r>
        <w:t xml:space="preserve">The </w:t>
      </w:r>
      <w:r w:rsidR="004E1260">
        <w:t>report</w:t>
      </w:r>
      <w:r>
        <w:t xml:space="preserve"> is divided in</w:t>
      </w:r>
      <w:r w:rsidR="00F34C9D">
        <w:t>to</w:t>
      </w:r>
      <w:r>
        <w:t xml:space="preserve"> three main </w:t>
      </w:r>
      <w:r w:rsidR="00C32113">
        <w:t>parts</w:t>
      </w:r>
      <w:r>
        <w:t xml:space="preserve">, used to split and </w:t>
      </w:r>
      <w:r w:rsidR="001F017F">
        <w:t>simplify the treated topics.</w:t>
      </w:r>
    </w:p>
    <w:p w14:paraId="3ABCD875" w14:textId="77777777" w:rsidR="005C167D" w:rsidRDefault="00625C53" w:rsidP="00892203">
      <w:r>
        <w:t>The first one is dedicated to the explanation of the basic terminology needed for the understanding of the following concepts and the analysis of the CCT models their benefits.</w:t>
      </w:r>
    </w:p>
    <w:p w14:paraId="52C992F6" w14:textId="556FB06E" w:rsidR="00887E5F" w:rsidRDefault="005C167D" w:rsidP="00892203">
      <w:r>
        <w:t xml:space="preserve">The second </w:t>
      </w:r>
      <w:r w:rsidR="00854788">
        <w:t>is focused</w:t>
      </w:r>
      <w:r>
        <w:t xml:space="preserve"> on the virtualisation process and security</w:t>
      </w:r>
      <w:r w:rsidR="003C3659">
        <w:t>-</w:t>
      </w:r>
      <w:r w:rsidR="00067468">
        <w:t>related concepts</w:t>
      </w:r>
      <w:r>
        <w:t>.</w:t>
      </w:r>
    </w:p>
    <w:p w14:paraId="5DC9DB48" w14:textId="5CABD371" w:rsidR="00625C53" w:rsidRDefault="00887E5F" w:rsidP="00892203">
      <w:r>
        <w:t xml:space="preserve">The last </w:t>
      </w:r>
      <w:r w:rsidR="000E3B65">
        <w:t>one</w:t>
      </w:r>
      <w:r>
        <w:t xml:space="preserve"> is about </w:t>
      </w:r>
      <w:r w:rsidR="00E1408D">
        <w:t xml:space="preserve">analysis of </w:t>
      </w:r>
      <w:r>
        <w:t xml:space="preserve">the migration and the implementation </w:t>
      </w:r>
      <w:r w:rsidR="00E1408D">
        <w:t xml:space="preserve">phases </w:t>
      </w:r>
      <w:r w:rsidR="00153345">
        <w:t xml:space="preserve">that </w:t>
      </w:r>
      <w:r w:rsidR="00153345" w:rsidRPr="00153345">
        <w:rPr>
          <w:i/>
          <w:iCs/>
        </w:rPr>
        <w:t>London Bikes LTD</w:t>
      </w:r>
      <w:r w:rsidR="00153345">
        <w:t xml:space="preserve"> </w:t>
      </w:r>
      <w:r w:rsidR="00BB4A68">
        <w:t>may</w:t>
      </w:r>
      <w:r w:rsidR="003E3412">
        <w:t xml:space="preserve"> </w:t>
      </w:r>
      <w:r w:rsidR="00A30E4D">
        <w:t xml:space="preserve">use </w:t>
      </w:r>
      <w:r w:rsidR="00C311AB">
        <w:t>if</w:t>
      </w:r>
      <w:r w:rsidR="00153345" w:rsidRPr="00153345">
        <w:t xml:space="preserve"> the company </w:t>
      </w:r>
      <w:r w:rsidR="00C311AB">
        <w:t xml:space="preserve">would be interested </w:t>
      </w:r>
      <w:r w:rsidR="00173799">
        <w:t>in</w:t>
      </w:r>
      <w:r w:rsidR="00C311AB">
        <w:t xml:space="preserve"> the</w:t>
      </w:r>
      <w:r w:rsidR="00153345" w:rsidRPr="00153345">
        <w:t xml:space="preserve"> suggested system</w:t>
      </w:r>
      <w:r w:rsidR="00153345">
        <w:t>.</w:t>
      </w:r>
    </w:p>
    <w:p w14:paraId="7BB9774D" w14:textId="1522AFC0" w:rsidR="007C0D69" w:rsidRDefault="00091345" w:rsidP="00091345">
      <w:pPr>
        <w:ind w:firstLine="0"/>
        <w:jc w:val="left"/>
      </w:pPr>
      <w:r>
        <w:br w:type="page"/>
      </w:r>
    </w:p>
    <w:p w14:paraId="468838BA" w14:textId="32FAFD34" w:rsidR="007C0D69" w:rsidRDefault="007C0D69" w:rsidP="007C0D69">
      <w:pPr>
        <w:pStyle w:val="Heading1"/>
      </w:pPr>
      <w:bookmarkStart w:id="25" w:name="_Toc40264496"/>
      <w:r>
        <w:lastRenderedPageBreak/>
        <w:t>CLOUD COMPUTING</w:t>
      </w:r>
      <w:r w:rsidR="00745674">
        <w:t xml:space="preserve"> AND ITS CHARACTERISTICS</w:t>
      </w:r>
      <w:bookmarkEnd w:id="25"/>
    </w:p>
    <w:p w14:paraId="283B2474" w14:textId="7FF24C28" w:rsidR="00335FB2" w:rsidRDefault="00335FB2" w:rsidP="00335FB2"/>
    <w:p w14:paraId="07325287" w14:textId="6FC94F29" w:rsidR="003025F9" w:rsidRDefault="003F3480" w:rsidP="003025F9">
      <w:r>
        <w:t xml:space="preserve">Cloud Computing is </w:t>
      </w:r>
      <w:r w:rsidR="00353C57">
        <w:t>the</w:t>
      </w:r>
      <w:r>
        <w:t xml:space="preserve"> technology that allow</w:t>
      </w:r>
      <w:r w:rsidR="00F533CC">
        <w:t>s</w:t>
      </w:r>
      <w:r>
        <w:t xml:space="preserve"> organi</w:t>
      </w:r>
      <w:r w:rsidR="00C7780D">
        <w:t>z</w:t>
      </w:r>
      <w:r>
        <w:t xml:space="preserve">ations, companies and enterprises to </w:t>
      </w:r>
      <w:r w:rsidR="00F71A26">
        <w:t>move and run</w:t>
      </w:r>
      <w:r>
        <w:t xml:space="preserve"> their </w:t>
      </w:r>
      <w:r w:rsidR="003025F9">
        <w:t>business</w:t>
      </w:r>
      <w:r>
        <w:t xml:space="preserve"> on </w:t>
      </w:r>
      <w:r w:rsidR="00F71A26">
        <w:t xml:space="preserve">an </w:t>
      </w:r>
      <w:r w:rsidR="003025F9">
        <w:t>internet-based</w:t>
      </w:r>
      <w:r w:rsidR="00F71A26">
        <w:t xml:space="preserve"> environment, </w:t>
      </w:r>
      <w:r w:rsidR="003025F9">
        <w:t xml:space="preserve">making it </w:t>
      </w:r>
      <w:r w:rsidR="00F71A26">
        <w:t>highly profitable</w:t>
      </w:r>
      <w:r w:rsidR="003622D2">
        <w:t xml:space="preserve"> and in-line with trends</w:t>
      </w:r>
      <w:r w:rsidR="003025F9">
        <w:t>, without the need to invest</w:t>
      </w:r>
      <w:r w:rsidR="00C7780D">
        <w:t xml:space="preserve"> a</w:t>
      </w:r>
      <w:r w:rsidR="003025F9">
        <w:t xml:space="preserve"> huge amount of money in infrastructures.</w:t>
      </w:r>
    </w:p>
    <w:p w14:paraId="74A201CD" w14:textId="6D1DDB74" w:rsidR="00F71A26" w:rsidRDefault="00716D9C" w:rsidP="00F533CC">
      <w:r>
        <w:t xml:space="preserve">This, </w:t>
      </w:r>
      <w:r w:rsidR="00F71A26">
        <w:t xml:space="preserve">thanks to </w:t>
      </w:r>
      <w:r>
        <w:t xml:space="preserve">services </w:t>
      </w:r>
      <w:r w:rsidR="00F71A26">
        <w:t xml:space="preserve">such as online storage, applications, </w:t>
      </w:r>
      <w:r w:rsidR="004E2C7F">
        <w:t>on</w:t>
      </w:r>
      <w:r w:rsidR="00EA1C39">
        <w:t>-</w:t>
      </w:r>
      <w:r w:rsidR="004E2C7F">
        <w:t xml:space="preserve">demand </w:t>
      </w:r>
      <w:r w:rsidR="00F71A26">
        <w:t>computing resources etc</w:t>
      </w:r>
      <w:r w:rsidR="008C49FB">
        <w:t xml:space="preserve">, </w:t>
      </w:r>
      <w:r w:rsidR="00203280">
        <w:t xml:space="preserve">typically </w:t>
      </w:r>
      <w:r>
        <w:t>available on a pay-as-you-go basis</w:t>
      </w:r>
      <w:r w:rsidR="00F71A26">
        <w:t xml:space="preserve">. </w:t>
      </w:r>
    </w:p>
    <w:p w14:paraId="5B1B1F6D" w14:textId="7EF9F06D" w:rsidR="001F45EF" w:rsidRDefault="00242D1D" w:rsidP="001B7EF0">
      <w:r>
        <w:t>The infrastructure</w:t>
      </w:r>
      <w:r w:rsidR="004F4582">
        <w:t>s</w:t>
      </w:r>
      <w:r>
        <w:t xml:space="preserve"> that run the</w:t>
      </w:r>
      <w:r w:rsidR="0004401B">
        <w:t>se</w:t>
      </w:r>
      <w:r>
        <w:t xml:space="preserve"> services </w:t>
      </w:r>
      <w:r w:rsidR="0004401B">
        <w:t>are</w:t>
      </w:r>
      <w:r>
        <w:t xml:space="preserve"> offered by Cloud Services Provider</w:t>
      </w:r>
      <w:r w:rsidR="004D1323">
        <w:t>s</w:t>
      </w:r>
      <w:r>
        <w:t>, wh</w:t>
      </w:r>
      <w:r w:rsidR="00191A58">
        <w:t>ich</w:t>
      </w:r>
      <w:r>
        <w:t xml:space="preserve"> </w:t>
      </w:r>
      <w:r w:rsidR="00FB627F">
        <w:t xml:space="preserve">grant the 99.99% of uptime, </w:t>
      </w:r>
      <w:r>
        <w:t>tak</w:t>
      </w:r>
      <w:r w:rsidR="00FB627F">
        <w:t>ing</w:t>
      </w:r>
      <w:r>
        <w:t xml:space="preserve"> care of all the expenses for the maintenance and </w:t>
      </w:r>
      <w:r w:rsidR="00FB627F">
        <w:t xml:space="preserve">offering security </w:t>
      </w:r>
      <w:r w:rsidR="00E67AF1">
        <w:t xml:space="preserve">against </w:t>
      </w:r>
      <w:r w:rsidR="00D05403">
        <w:t xml:space="preserve">data loss and </w:t>
      </w:r>
      <w:r w:rsidR="00E67AF1">
        <w:t xml:space="preserve">natural disasters, </w:t>
      </w:r>
      <w:r w:rsidR="002C7E2A">
        <w:t>through</w:t>
      </w:r>
      <w:r w:rsidR="00E67AF1">
        <w:t xml:space="preserve"> the</w:t>
      </w:r>
      <w:r w:rsidR="00F452D6">
        <w:t xml:space="preserve"> physical</w:t>
      </w:r>
      <w:r w:rsidR="00E67AF1">
        <w:t xml:space="preserve"> replication of </w:t>
      </w:r>
      <w:r w:rsidR="004D1323">
        <w:t>their</w:t>
      </w:r>
      <w:r w:rsidR="00ED5610">
        <w:t xml:space="preserve"> data cent</w:t>
      </w:r>
      <w:r w:rsidR="0012284B">
        <w:t>r</w:t>
      </w:r>
      <w:r w:rsidR="00253914">
        <w:t>e</w:t>
      </w:r>
      <w:r w:rsidR="009E33B7">
        <w:t>s</w:t>
      </w:r>
      <w:r w:rsidR="00FB627F">
        <w:t>.</w:t>
      </w:r>
    </w:p>
    <w:p w14:paraId="35E0CDBA" w14:textId="319ED6E1" w:rsidR="008871FD" w:rsidRDefault="009639FE" w:rsidP="001B7EF0">
      <w:r>
        <w:t xml:space="preserve">As previously mentioned, </w:t>
      </w:r>
      <w:r w:rsidR="00417860">
        <w:t>CC</w:t>
      </w:r>
      <w:r>
        <w:t xml:space="preserve"> technolog</w:t>
      </w:r>
      <w:r w:rsidR="00417860">
        <w:t>ies</w:t>
      </w:r>
      <w:r>
        <w:t xml:space="preserve"> </w:t>
      </w:r>
      <w:r w:rsidR="00417860">
        <w:t>are</w:t>
      </w:r>
      <w:r>
        <w:t xml:space="preserve"> very attractive </w:t>
      </w:r>
      <w:r w:rsidR="00215599">
        <w:t>for</w:t>
      </w:r>
      <w:r>
        <w:t xml:space="preserve"> companies, because of the lower investment </w:t>
      </w:r>
      <w:r w:rsidR="00340E44">
        <w:t>required</w:t>
      </w:r>
      <w:r w:rsidR="00417860">
        <w:t>,</w:t>
      </w:r>
      <w:r w:rsidR="00340E44">
        <w:t xml:space="preserve"> but </w:t>
      </w:r>
      <w:r w:rsidR="00417860">
        <w:t xml:space="preserve">even </w:t>
      </w:r>
      <w:r w:rsidR="00A61087">
        <w:t>since</w:t>
      </w:r>
      <w:r w:rsidR="00417860">
        <w:t xml:space="preserve"> all the offered services are highly scalable</w:t>
      </w:r>
      <w:r w:rsidR="00340E44">
        <w:t>.</w:t>
      </w:r>
    </w:p>
    <w:p w14:paraId="4D1ECA6D" w14:textId="523D9781" w:rsidR="009B1BA6" w:rsidRDefault="0086183C" w:rsidP="001B7EF0">
      <w:r>
        <w:t>S</w:t>
      </w:r>
      <w:r w:rsidR="00A54A20">
        <w:t>calability</w:t>
      </w:r>
      <w:r>
        <w:t>,</w:t>
      </w:r>
      <w:r w:rsidR="00A54A20">
        <w:t xml:space="preserve"> in fact, is one of the keys of the profitability for small/medium enterprises, that can adjust their expenses based on the workload they have in </w:t>
      </w:r>
      <w:r w:rsidR="00F2676D">
        <w:t>a</w:t>
      </w:r>
      <w:r w:rsidR="00A54A20">
        <w:t xml:space="preserve"> </w:t>
      </w:r>
      <w:r w:rsidR="0070229E">
        <w:t>capable way</w:t>
      </w:r>
      <w:r w:rsidR="00A54A20">
        <w:t>.</w:t>
      </w:r>
    </w:p>
    <w:p w14:paraId="4C8A49DD" w14:textId="2C1FD503" w:rsidR="00260550" w:rsidRDefault="00260550" w:rsidP="001B7EF0">
      <w:r>
        <w:t xml:space="preserve">According to </w:t>
      </w:r>
      <w:sdt>
        <w:sdtPr>
          <w:id w:val="271992114"/>
          <w:citation/>
        </w:sdtPr>
        <w:sdtEndPr/>
        <w:sdtContent>
          <w:r>
            <w:fldChar w:fldCharType="begin"/>
          </w:r>
          <w:r>
            <w:instrText xml:space="preserve"> CITATION Von17 \l 2057 </w:instrText>
          </w:r>
          <w:r>
            <w:fldChar w:fldCharType="separate"/>
          </w:r>
          <w:r w:rsidR="00F02B24" w:rsidRPr="00F02B24">
            <w:rPr>
              <w:noProof/>
            </w:rPr>
            <w:t>(Vonnegut, 2017)</w:t>
          </w:r>
          <w:r>
            <w:fldChar w:fldCharType="end"/>
          </w:r>
        </w:sdtContent>
      </w:sdt>
      <w:r>
        <w:t>, “scalability is a planned level of capacity that can grow or shrink as needed”.</w:t>
      </w:r>
    </w:p>
    <w:p w14:paraId="1559818A" w14:textId="65F894FB" w:rsidR="001054AE" w:rsidRDefault="001054AE" w:rsidP="001054AE">
      <w:r>
        <w:t>Another important concept related to Cloud Computing is about the location of the offered service by the user’s point of view.</w:t>
      </w:r>
    </w:p>
    <w:p w14:paraId="25CB3AB7" w14:textId="48AD36E9" w:rsidR="001054AE" w:rsidRDefault="001054AE" w:rsidP="001054AE">
      <w:r>
        <w:t>The user is unaware of the location of the hardware that is allowing the</w:t>
      </w:r>
      <w:r w:rsidR="00F574B2">
        <w:t xml:space="preserve"> used</w:t>
      </w:r>
      <w:r>
        <w:t xml:space="preserve"> service to deliver its functionalities, but </w:t>
      </w:r>
      <w:r w:rsidR="008E530A">
        <w:t>can use it in every place</w:t>
      </w:r>
      <w:r>
        <w:t>, as long as an internet connection is available.</w:t>
      </w:r>
    </w:p>
    <w:p w14:paraId="382074B1" w14:textId="75C070D2" w:rsidR="00D8174E" w:rsidRDefault="00D8174E" w:rsidP="001054AE">
      <w:r>
        <w:t>This i</w:t>
      </w:r>
      <w:r w:rsidR="002A2456">
        <w:t xml:space="preserve">s a strength that allows companies </w:t>
      </w:r>
      <w:r w:rsidR="00CC4B27">
        <w:t xml:space="preserve">to work with personnel from all around the world, having the advantage to </w:t>
      </w:r>
      <w:r w:rsidR="00B56A17">
        <w:t>employ</w:t>
      </w:r>
      <w:r w:rsidR="00CC4B27">
        <w:t xml:space="preserve"> </w:t>
      </w:r>
      <w:r w:rsidR="00B56A17">
        <w:t>speciali</w:t>
      </w:r>
      <w:r w:rsidR="00383654">
        <w:t>z</w:t>
      </w:r>
      <w:r w:rsidR="00B56A17">
        <w:t>ed people</w:t>
      </w:r>
      <w:r w:rsidR="00CC4B27">
        <w:t xml:space="preserve"> that can </w:t>
      </w:r>
      <w:r w:rsidR="00BA7F2F">
        <w:t xml:space="preserve">work </w:t>
      </w:r>
      <w:r w:rsidR="00040BC0">
        <w:t>from remote</w:t>
      </w:r>
      <w:r w:rsidR="00886B11">
        <w:t xml:space="preserve"> locations</w:t>
      </w:r>
      <w:r w:rsidR="008B001B">
        <w:t>, without the need to reside where the company is located</w:t>
      </w:r>
      <w:r w:rsidR="00BA7F2F">
        <w:t xml:space="preserve">, </w:t>
      </w:r>
      <w:r w:rsidR="004B3516">
        <w:t>improving productivity</w:t>
      </w:r>
      <w:r w:rsidR="002100BE">
        <w:t xml:space="preserve"> and </w:t>
      </w:r>
      <w:r w:rsidR="00CC4B27">
        <w:t>bring</w:t>
      </w:r>
      <w:r w:rsidR="002100BE">
        <w:t>ing</w:t>
      </w:r>
      <w:r w:rsidR="00CC4B27">
        <w:t xml:space="preserve"> more revenue to the company.</w:t>
      </w:r>
    </w:p>
    <w:p w14:paraId="75C9E5D1" w14:textId="2981C0C1" w:rsidR="00656CDA" w:rsidRDefault="00D21FBC" w:rsidP="001B7EF0">
      <w:r>
        <w:t xml:space="preserve">Wanting to pinpoint the main characteristics </w:t>
      </w:r>
      <w:r w:rsidR="00C21D50">
        <w:t>that a</w:t>
      </w:r>
      <w:r>
        <w:t xml:space="preserve"> CC</w:t>
      </w:r>
      <w:r w:rsidR="00C21D50">
        <w:t xml:space="preserve"> environment should </w:t>
      </w:r>
      <w:r w:rsidR="00A76D27">
        <w:t>have</w:t>
      </w:r>
      <w:r w:rsidR="00C21D50">
        <w:t xml:space="preserve">, it is possible to </w:t>
      </w:r>
      <w:r w:rsidR="00862C47">
        <w:t>highlight th</w:t>
      </w:r>
      <w:r w:rsidR="001517DD">
        <w:t>e fact that</w:t>
      </w:r>
      <w:r w:rsidR="00862C47">
        <w:t xml:space="preserve"> they can be divided in two categories</w:t>
      </w:r>
      <w:r w:rsidR="00656CDA">
        <w:t>:</w:t>
      </w:r>
      <w:r w:rsidR="00862C47">
        <w:t xml:space="preserve"> Required and Optional.</w:t>
      </w:r>
    </w:p>
    <w:p w14:paraId="2FB6EC72" w14:textId="0ECBDB6F" w:rsidR="00E94C6D" w:rsidRDefault="00E94C6D" w:rsidP="006A41A9">
      <w:r>
        <w:lastRenderedPageBreak/>
        <w:t>The ones that fall into the first group are at the base of the available CC models, while the others are optional features that can be obtained taking advantage of specific services that can be bought in addition to those required.</w:t>
      </w:r>
    </w:p>
    <w:p w14:paraId="3B5194B1" w14:textId="1D8D9CAB" w:rsidR="008F775D" w:rsidRDefault="008F775D" w:rsidP="006A41A9">
      <w:r>
        <w:t xml:space="preserve">The </w:t>
      </w:r>
      <w:r w:rsidR="00B164C5">
        <w:t>picture below</w:t>
      </w:r>
      <w:r w:rsidR="00B65E06">
        <w:t>,</w:t>
      </w:r>
      <w:r>
        <w:t xml:space="preserve"> </w:t>
      </w:r>
      <w:r w:rsidR="00B12663">
        <w:t>offers</w:t>
      </w:r>
      <w:r>
        <w:t xml:space="preserve"> a complete </w:t>
      </w:r>
      <w:r w:rsidR="003644E7">
        <w:t>over</w:t>
      </w:r>
      <w:r>
        <w:t>view of the</w:t>
      </w:r>
      <w:r w:rsidR="003644E7">
        <w:t>se</w:t>
      </w:r>
      <w:r>
        <w:t xml:space="preserve"> characteristics.</w:t>
      </w:r>
    </w:p>
    <w:p w14:paraId="240102A7" w14:textId="77777777" w:rsidR="0010515B" w:rsidRDefault="0010515B" w:rsidP="006A41A9"/>
    <w:p w14:paraId="2854FB73" w14:textId="77777777" w:rsidR="0053618C" w:rsidRDefault="0053618C" w:rsidP="0053618C">
      <w:pPr>
        <w:keepNext/>
        <w:ind w:firstLine="0"/>
      </w:pPr>
      <w:r>
        <w:rPr>
          <w:noProof/>
        </w:rPr>
        <w:drawing>
          <wp:inline distT="0" distB="0" distL="0" distR="0" wp14:anchorId="411C5F05" wp14:editId="7C5DBF96">
            <wp:extent cx="5722620" cy="3329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3329940"/>
                    </a:xfrm>
                    <a:prstGeom prst="rect">
                      <a:avLst/>
                    </a:prstGeom>
                    <a:noFill/>
                    <a:ln>
                      <a:noFill/>
                    </a:ln>
                  </pic:spPr>
                </pic:pic>
              </a:graphicData>
            </a:graphic>
          </wp:inline>
        </w:drawing>
      </w:r>
    </w:p>
    <w:p w14:paraId="1427E7D0" w14:textId="17F67537" w:rsidR="008F775D" w:rsidRDefault="0053618C" w:rsidP="0053618C">
      <w:pPr>
        <w:pStyle w:val="Caption"/>
        <w:jc w:val="center"/>
      </w:pPr>
      <w:bookmarkStart w:id="26" w:name="_Toc40281889"/>
      <w:r>
        <w:t xml:space="preserve">Figure </w:t>
      </w:r>
      <w:fldSimple w:instr=" SEQ Figure \* ARABIC ">
        <w:r w:rsidR="00433171">
          <w:rPr>
            <w:noProof/>
          </w:rPr>
          <w:t>1</w:t>
        </w:r>
      </w:fldSimple>
      <w:r>
        <w:t xml:space="preserve">. CC </w:t>
      </w:r>
      <w:r w:rsidR="00DE616A">
        <w:t>characteristics</w:t>
      </w:r>
      <w:bookmarkEnd w:id="26"/>
    </w:p>
    <w:p w14:paraId="1991C8A5" w14:textId="08CB1EA3" w:rsidR="0053618C" w:rsidRDefault="0053618C" w:rsidP="006A41A9"/>
    <w:p w14:paraId="6BBBC7A1" w14:textId="670BB2D3" w:rsidR="0053618C" w:rsidRDefault="00556FAB" w:rsidP="00556FAB">
      <w:pPr>
        <w:ind w:firstLine="0"/>
      </w:pPr>
      <w:r>
        <w:t xml:space="preserve">To better explain what </w:t>
      </w:r>
      <w:r w:rsidR="00D9374A">
        <w:t>these features</w:t>
      </w:r>
      <w:r>
        <w:t xml:space="preserve"> are, </w:t>
      </w:r>
      <w:r w:rsidR="00707B93">
        <w:t xml:space="preserve">in </w:t>
      </w:r>
      <w:r>
        <w:t>the f</w:t>
      </w:r>
      <w:r w:rsidR="00004A45">
        <w:t>ollow</w:t>
      </w:r>
      <w:r>
        <w:t>ing</w:t>
      </w:r>
      <w:r w:rsidR="00004A45">
        <w:t xml:space="preserve"> </w:t>
      </w:r>
      <w:r w:rsidR="002B4CE4">
        <w:t>list</w:t>
      </w:r>
      <w:r>
        <w:t xml:space="preserve"> </w:t>
      </w:r>
      <w:r w:rsidR="00707B93">
        <w:t xml:space="preserve">is </w:t>
      </w:r>
      <w:r w:rsidR="002B4CE4">
        <w:t>contain</w:t>
      </w:r>
      <w:r w:rsidR="00707B93">
        <w:t>ed</w:t>
      </w:r>
      <w:r w:rsidR="002B4CE4">
        <w:t xml:space="preserve"> </w:t>
      </w:r>
      <w:r>
        <w:t xml:space="preserve">a brief </w:t>
      </w:r>
      <w:r w:rsidR="00707B93">
        <w:t>description for every of them</w:t>
      </w:r>
      <w:r w:rsidR="00B42CCB">
        <w:t>.</w:t>
      </w:r>
    </w:p>
    <w:p w14:paraId="6346BF56" w14:textId="2C273955" w:rsidR="005F5ACD" w:rsidRDefault="005F5ACD" w:rsidP="00004A45"/>
    <w:p w14:paraId="27F582B5" w14:textId="4E45E833" w:rsidR="0053618C" w:rsidRDefault="005F5ACD" w:rsidP="00530BA9">
      <w:pPr>
        <w:pStyle w:val="Heading2"/>
      </w:pPr>
      <w:bookmarkStart w:id="27" w:name="_Toc40264497"/>
      <w:r>
        <w:t>SERVICE BASED</w:t>
      </w:r>
      <w:bookmarkEnd w:id="27"/>
    </w:p>
    <w:p w14:paraId="6AE9DDAB" w14:textId="77777777" w:rsidR="00530BA9" w:rsidRPr="00530BA9" w:rsidRDefault="00530BA9" w:rsidP="00530BA9"/>
    <w:p w14:paraId="03C9DD83" w14:textId="6F9D8538" w:rsidR="0053618C" w:rsidRDefault="008E1336" w:rsidP="006A41A9">
      <w:r>
        <w:t xml:space="preserve">With this term is meant that </w:t>
      </w:r>
      <w:r w:rsidR="00B5127E">
        <w:t>the customers need to concern just about the services needed</w:t>
      </w:r>
      <w:r w:rsidR="00905920">
        <w:t xml:space="preserve"> to carry out their business</w:t>
      </w:r>
      <w:r w:rsidR="00B5127E">
        <w:t>, without worrying about the underlying infrastructure.</w:t>
      </w:r>
    </w:p>
    <w:p w14:paraId="59CA0D4E" w14:textId="20D80639" w:rsidR="00B5127E" w:rsidRDefault="00B5127E" w:rsidP="006A41A9">
      <w:r>
        <w:t>This because is the Cloud Service Provider that deals with it, granting that the system is always working properly.</w:t>
      </w:r>
    </w:p>
    <w:p w14:paraId="72C3D58A" w14:textId="043439C0" w:rsidR="00EE34F5" w:rsidRDefault="00AC12CE" w:rsidP="006A41A9">
      <w:r>
        <w:lastRenderedPageBreak/>
        <w:t>This characteristic</w:t>
      </w:r>
      <w:r w:rsidR="008357FB">
        <w:t xml:space="preserve"> </w:t>
      </w:r>
      <w:r>
        <w:t xml:space="preserve">gives companies the possibility to add and remove services based on their needs, allowing them to be as competitive as possible, having a </w:t>
      </w:r>
      <w:r w:rsidR="00340F8B">
        <w:t xml:space="preserve">modular </w:t>
      </w:r>
      <w:r>
        <w:t xml:space="preserve">system that can be adapted rapidly. </w:t>
      </w:r>
    </w:p>
    <w:p w14:paraId="0D6193B4" w14:textId="736C2639" w:rsidR="00EE34F5" w:rsidRDefault="00EE34F5" w:rsidP="006A41A9"/>
    <w:p w14:paraId="43F2167B" w14:textId="28E9CD9A" w:rsidR="006D6946" w:rsidRDefault="001540FD" w:rsidP="00530BA9">
      <w:pPr>
        <w:pStyle w:val="Heading2"/>
      </w:pPr>
      <w:bookmarkStart w:id="28" w:name="_Toc40264498"/>
      <w:r>
        <w:t>SCALABLE</w:t>
      </w:r>
      <w:bookmarkEnd w:id="28"/>
    </w:p>
    <w:p w14:paraId="2C8156C0" w14:textId="77777777" w:rsidR="00530BA9" w:rsidRPr="00530BA9" w:rsidRDefault="00530BA9" w:rsidP="00530BA9"/>
    <w:p w14:paraId="6C569D2F" w14:textId="77777777" w:rsidR="0012065D" w:rsidRDefault="0091166B" w:rsidP="006D6946">
      <w:r>
        <w:t xml:space="preserve">Scalability is another key feature that a </w:t>
      </w:r>
      <w:r w:rsidR="000F3C9F">
        <w:t xml:space="preserve">Cloud based </w:t>
      </w:r>
      <w:r w:rsidR="00620D12">
        <w:t>s</w:t>
      </w:r>
      <w:r>
        <w:t>ystem</w:t>
      </w:r>
      <w:r w:rsidR="00620D12">
        <w:t xml:space="preserve"> </w:t>
      </w:r>
      <w:r>
        <w:t>must have</w:t>
      </w:r>
      <w:r w:rsidR="00620D12">
        <w:t>.</w:t>
      </w:r>
      <w:r>
        <w:t xml:space="preserve"> </w:t>
      </w:r>
      <w:r w:rsidR="00620D12">
        <w:t>It is the ability to increase and decrease the amount of needed resources, based on the business demand.</w:t>
      </w:r>
    </w:p>
    <w:p w14:paraId="1745D6F1" w14:textId="17033C4E" w:rsidR="006D6946" w:rsidRPr="006D6946" w:rsidRDefault="0012065D" w:rsidP="006D6946">
      <w:r>
        <w:t>This characteristic diffe</w:t>
      </w:r>
      <w:r w:rsidR="00AB5AF6">
        <w:t>rs</w:t>
      </w:r>
      <w:r>
        <w:t xml:space="preserve"> from </w:t>
      </w:r>
      <w:r w:rsidR="00877DBF">
        <w:t>elasticity</w:t>
      </w:r>
      <w:r w:rsidR="00AB5AF6">
        <w:t xml:space="preserve">, because is not related to </w:t>
      </w:r>
      <w:r>
        <w:t xml:space="preserve">the </w:t>
      </w:r>
      <w:r w:rsidR="00AB5AF6">
        <w:t xml:space="preserve">computational </w:t>
      </w:r>
      <w:r>
        <w:t>power of the system</w:t>
      </w:r>
      <w:r w:rsidR="00AB5AF6">
        <w:t>, but to physical resources such as storage etc</w:t>
      </w:r>
      <w:r w:rsidR="009A3B04">
        <w:t xml:space="preserve"> that can be upgraded paying an extra amount of money.</w:t>
      </w:r>
    </w:p>
    <w:p w14:paraId="0D71F835" w14:textId="684BC857" w:rsidR="008B5D7D" w:rsidRDefault="008B5D7D" w:rsidP="00530BA9">
      <w:pPr>
        <w:pStyle w:val="Heading2"/>
      </w:pPr>
    </w:p>
    <w:p w14:paraId="3E51AF8F" w14:textId="7E831A02" w:rsidR="008B5D7D" w:rsidRDefault="00530BA9" w:rsidP="00530BA9">
      <w:pPr>
        <w:pStyle w:val="Heading2"/>
      </w:pPr>
      <w:bookmarkStart w:id="29" w:name="_Toc40264499"/>
      <w:r>
        <w:t>ELASTIC</w:t>
      </w:r>
      <w:bookmarkEnd w:id="29"/>
    </w:p>
    <w:p w14:paraId="0689B57E" w14:textId="6C045280" w:rsidR="00530BA9" w:rsidRDefault="00530BA9" w:rsidP="00530BA9"/>
    <w:p w14:paraId="7CDDED62" w14:textId="3D831C94" w:rsidR="00530BA9" w:rsidRDefault="0011369D" w:rsidP="00530BA9">
      <w:r>
        <w:t>E</w:t>
      </w:r>
      <w:r w:rsidR="00530BA9">
        <w:t>lasticity</w:t>
      </w:r>
      <w:r>
        <w:t xml:space="preserve"> is </w:t>
      </w:r>
      <w:r w:rsidR="00D22D91">
        <w:t>the capability to adapt to different level</w:t>
      </w:r>
      <w:r w:rsidR="00D3388F">
        <w:t>s</w:t>
      </w:r>
      <w:r w:rsidR="00D22D91">
        <w:t xml:space="preserve"> of workload automatically, allocating and deallocating computational power</w:t>
      </w:r>
      <w:r w:rsidR="00D3388F">
        <w:t xml:space="preserve"> in relation to the </w:t>
      </w:r>
      <w:r w:rsidR="001608F9">
        <w:t>resource</w:t>
      </w:r>
      <w:r w:rsidR="00D46BCA">
        <w:t>s</w:t>
      </w:r>
      <w:r w:rsidR="00352DE9">
        <w:t xml:space="preserve"> demand that users and applications require</w:t>
      </w:r>
      <w:r w:rsidR="006D5857">
        <w:t xml:space="preserve"> during the use of the service</w:t>
      </w:r>
      <w:r w:rsidR="00D22D91">
        <w:t>.</w:t>
      </w:r>
    </w:p>
    <w:p w14:paraId="69EC3793" w14:textId="00D033E7" w:rsidR="00AB4326" w:rsidRDefault="00AB4326" w:rsidP="00530BA9">
      <w:r>
        <w:t>Before Cloud computing, a similar system was implemented by grid computing, that was not adaptive based on the workload,</w:t>
      </w:r>
      <w:r w:rsidR="00562545">
        <w:t xml:space="preserve"> but</w:t>
      </w:r>
      <w:r>
        <w:t xml:space="preserve"> every computer on the grid was used to accomplish a specific task.</w:t>
      </w:r>
    </w:p>
    <w:p w14:paraId="3D4C5697" w14:textId="3D3A0332" w:rsidR="00816B1A" w:rsidRDefault="00A30FE3" w:rsidP="00530BA9">
      <w:r>
        <w:t>CC technolog</w:t>
      </w:r>
      <w:r w:rsidR="00665330">
        <w:t>y, instead,</w:t>
      </w:r>
      <w:r>
        <w:t xml:space="preserve"> make</w:t>
      </w:r>
      <w:r w:rsidR="00665330">
        <w:t>s</w:t>
      </w:r>
      <w:r>
        <w:t xml:space="preserve"> use </w:t>
      </w:r>
      <w:r w:rsidRPr="00A30FE3">
        <w:rPr>
          <w:b/>
          <w:bCs/>
        </w:rPr>
        <w:t>Clustering</w:t>
      </w:r>
      <w:r>
        <w:t xml:space="preserve">, a technique that allows </w:t>
      </w:r>
      <w:r w:rsidR="00A52663">
        <w:t>sharing</w:t>
      </w:r>
      <w:r>
        <w:t xml:space="preserve"> the workload across interconnected nodes</w:t>
      </w:r>
      <w:r w:rsidR="0029404F">
        <w:t>, acting as a single computing resource</w:t>
      </w:r>
      <w:r>
        <w:t>.</w:t>
      </w:r>
    </w:p>
    <w:p w14:paraId="759978BE" w14:textId="77777777" w:rsidR="0030600E" w:rsidRDefault="0030600E" w:rsidP="00530BA9"/>
    <w:p w14:paraId="618BB6B9" w14:textId="2398ACC5" w:rsidR="00816B1A" w:rsidRDefault="00816B1A" w:rsidP="00816B1A">
      <w:pPr>
        <w:pStyle w:val="Heading2"/>
      </w:pPr>
      <w:bookmarkStart w:id="30" w:name="_Toc40264500"/>
      <w:r>
        <w:t>WORLDWIDE ACCESSIBLE</w:t>
      </w:r>
      <w:bookmarkEnd w:id="30"/>
    </w:p>
    <w:p w14:paraId="3328B4E5" w14:textId="3BB078ED" w:rsidR="00C04EBB" w:rsidRDefault="00C04EBB" w:rsidP="00C04EBB"/>
    <w:p w14:paraId="7C1BFDBA" w14:textId="141FE909" w:rsidR="00C04EBB" w:rsidRPr="00C04EBB" w:rsidRDefault="00F40AE9" w:rsidP="00C04EBB">
      <w:r>
        <w:t>With worldwide access is meant that Cloud services are accessed over the internet</w:t>
      </w:r>
      <w:r w:rsidR="00F35710">
        <w:t xml:space="preserve"> in the case of a public cloud</w:t>
      </w:r>
      <w:r w:rsidR="00CA3EC3">
        <w:t>,</w:t>
      </w:r>
      <w:r w:rsidR="00F35710">
        <w:t xml:space="preserve"> or LAN</w:t>
      </w:r>
      <w:r w:rsidR="00CA3EC3">
        <w:t>,</w:t>
      </w:r>
      <w:r w:rsidR="00F35710">
        <w:t xml:space="preserve"> in the case of private Cloud</w:t>
      </w:r>
      <w:r w:rsidR="00297DEB">
        <w:t>.</w:t>
      </w:r>
    </w:p>
    <w:p w14:paraId="291C1611" w14:textId="09A1E46C" w:rsidR="00D7168A" w:rsidRDefault="00B134F5" w:rsidP="00D7168A">
      <w:r>
        <w:lastRenderedPageBreak/>
        <w:t xml:space="preserve">A key aspect of this characteristic is that the QoS(quality of service) </w:t>
      </w:r>
      <w:r w:rsidR="00E150B2">
        <w:t>is based</w:t>
      </w:r>
      <w:r>
        <w:t xml:space="preserve"> on the network latency and speed </w:t>
      </w:r>
      <w:r w:rsidR="005E11A7">
        <w:t>available to</w:t>
      </w:r>
      <w:r>
        <w:t xml:space="preserve"> the</w:t>
      </w:r>
      <w:r w:rsidR="003B2532">
        <w:t xml:space="preserve"> end</w:t>
      </w:r>
      <w:r>
        <w:t xml:space="preserve"> user</w:t>
      </w:r>
      <w:r w:rsidR="00F35710">
        <w:t xml:space="preserve"> and is for this reason that </w:t>
      </w:r>
      <w:r w:rsidR="00CA3EC3">
        <w:t xml:space="preserve">would be suggestable a broadband connection to access </w:t>
      </w:r>
      <w:r w:rsidR="000C7354">
        <w:t>CC services</w:t>
      </w:r>
      <w:r w:rsidR="00CA3EC3">
        <w:t>.</w:t>
      </w:r>
    </w:p>
    <w:p w14:paraId="661C907B" w14:textId="6B64F581" w:rsidR="00D7168A" w:rsidRDefault="00D7168A" w:rsidP="000E59C0">
      <w:pPr>
        <w:ind w:firstLine="0"/>
      </w:pPr>
    </w:p>
    <w:p w14:paraId="1B2B4728" w14:textId="7B8BA50F" w:rsidR="000E59C0" w:rsidRDefault="000E59C0" w:rsidP="000E59C0">
      <w:pPr>
        <w:pStyle w:val="Heading2"/>
      </w:pPr>
      <w:bookmarkStart w:id="31" w:name="_Toc40264501"/>
      <w:r>
        <w:t>SHARED RESOURCE BASED</w:t>
      </w:r>
      <w:bookmarkEnd w:id="31"/>
    </w:p>
    <w:p w14:paraId="37483885" w14:textId="68AD1AC2" w:rsidR="000E59C0" w:rsidRDefault="000E59C0" w:rsidP="000E59C0"/>
    <w:p w14:paraId="3F031386" w14:textId="5E0ECC96" w:rsidR="00A369B2" w:rsidRDefault="00F71241" w:rsidP="000E59C0">
      <w:r>
        <w:t>Cloud Computer environments are usually set up to share their resources with other services.</w:t>
      </w:r>
      <w:r w:rsidR="00837927">
        <w:t xml:space="preserve"> </w:t>
      </w:r>
      <w:r w:rsidR="00A369B2">
        <w:t>This because they are based on a multi-tenant model.</w:t>
      </w:r>
    </w:p>
    <w:p w14:paraId="097C291A" w14:textId="77219F0C" w:rsidR="00FC363E" w:rsidRDefault="00F54260" w:rsidP="000E59C0">
      <w:r>
        <w:t xml:space="preserve">This type of model </w:t>
      </w:r>
      <w:r w:rsidR="00FC363E">
        <w:t>involves</w:t>
      </w:r>
      <w:r>
        <w:t xml:space="preserve"> the use of the same service or infrastructure to be shared with a multiple number of users, without compromising the confidentiality of the handled data.</w:t>
      </w:r>
    </w:p>
    <w:p w14:paraId="6976E152" w14:textId="68EB0223" w:rsidR="00116ACF" w:rsidRDefault="00F54260" w:rsidP="00116ACF">
      <w:r>
        <w:t xml:space="preserve"> </w:t>
      </w:r>
      <w:r w:rsidR="00116ACF">
        <w:t>In the picture below it is possible to see a representation of the model implementation</w:t>
      </w:r>
      <w:r w:rsidR="00212A31">
        <w:t>, where all the layers between the application and the underlying infrastructure are clearly visible</w:t>
      </w:r>
      <w:r w:rsidR="00116ACF">
        <w:t>.</w:t>
      </w:r>
    </w:p>
    <w:p w14:paraId="21D63003" w14:textId="1EB8C5C1" w:rsidR="00D7168A" w:rsidRDefault="00D7168A" w:rsidP="00D7168A">
      <w:pPr>
        <w:ind w:firstLine="0"/>
      </w:pPr>
    </w:p>
    <w:p w14:paraId="025759E4" w14:textId="77777777" w:rsidR="00D41927" w:rsidRDefault="00D41927" w:rsidP="00D41927">
      <w:pPr>
        <w:keepNext/>
        <w:ind w:firstLine="0"/>
        <w:jc w:val="center"/>
      </w:pPr>
      <w:r>
        <w:rPr>
          <w:noProof/>
        </w:rPr>
        <w:drawing>
          <wp:inline distT="0" distB="0" distL="0" distR="0" wp14:anchorId="0D77C8EB" wp14:editId="5CC3FB04">
            <wp:extent cx="3070860" cy="2712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0860" cy="2712720"/>
                    </a:xfrm>
                    <a:prstGeom prst="rect">
                      <a:avLst/>
                    </a:prstGeom>
                    <a:noFill/>
                    <a:ln>
                      <a:noFill/>
                    </a:ln>
                  </pic:spPr>
                </pic:pic>
              </a:graphicData>
            </a:graphic>
          </wp:inline>
        </w:drawing>
      </w:r>
    </w:p>
    <w:p w14:paraId="31875215" w14:textId="58083B7B" w:rsidR="00D41927" w:rsidRDefault="00D41927" w:rsidP="00D41927">
      <w:pPr>
        <w:pStyle w:val="Caption"/>
        <w:ind w:firstLine="0"/>
        <w:jc w:val="center"/>
      </w:pPr>
      <w:bookmarkStart w:id="32" w:name="_Toc40281890"/>
      <w:r>
        <w:t xml:space="preserve">Figure </w:t>
      </w:r>
      <w:fldSimple w:instr=" SEQ Figure \* ARABIC ">
        <w:r w:rsidR="00433171">
          <w:rPr>
            <w:noProof/>
          </w:rPr>
          <w:t>2</w:t>
        </w:r>
      </w:fldSimple>
      <w:r>
        <w:t>. Multi-tenant model</w:t>
      </w:r>
      <w:bookmarkEnd w:id="32"/>
    </w:p>
    <w:p w14:paraId="051BCEB3" w14:textId="16D557DC" w:rsidR="008B5D7D" w:rsidRDefault="00AB485C" w:rsidP="00AB485C">
      <w:pPr>
        <w:ind w:firstLine="0"/>
        <w:jc w:val="left"/>
      </w:pPr>
      <w:r>
        <w:br w:type="page"/>
      </w:r>
    </w:p>
    <w:p w14:paraId="1489318C" w14:textId="4D373506" w:rsidR="008B5D7D" w:rsidRDefault="003A0CB1" w:rsidP="003A0CB1">
      <w:pPr>
        <w:pStyle w:val="Heading2"/>
      </w:pPr>
      <w:bookmarkStart w:id="33" w:name="_Toc40264502"/>
      <w:r>
        <w:lastRenderedPageBreak/>
        <w:t>FAULT TOLERANT</w:t>
      </w:r>
      <w:bookmarkEnd w:id="33"/>
    </w:p>
    <w:p w14:paraId="59F9F34E" w14:textId="64F7E627" w:rsidR="003A0CB1" w:rsidRDefault="003A0CB1" w:rsidP="003A0CB1"/>
    <w:p w14:paraId="1F6E1A7A" w14:textId="1157F67C" w:rsidR="001A0F08" w:rsidRDefault="002E61FD" w:rsidP="003A0CB1">
      <w:r>
        <w:t>The last of the required characteristics regards the fault tolerance</w:t>
      </w:r>
      <w:r w:rsidR="00AB485C">
        <w:t>, or rather,</w:t>
      </w:r>
      <w:r w:rsidR="001A0F08">
        <w:t xml:space="preserve"> the capacity of a system to overcome a fault that could compromise the uptime of a service.</w:t>
      </w:r>
    </w:p>
    <w:p w14:paraId="4B3539F8" w14:textId="5EBF7FB6" w:rsidR="00E9536E" w:rsidRDefault="00203BE8" w:rsidP="00E9536E">
      <w:r>
        <w:t>The main idea is to have a certain level of redundancy so that, if a fault occurs, the system can be swapped with another hardware</w:t>
      </w:r>
      <w:r w:rsidR="000E6362">
        <w:t>, but there are different strategies that can be put in place to achieve the goal</w:t>
      </w:r>
      <w:r w:rsidR="00247E20">
        <w:t>.</w:t>
      </w:r>
    </w:p>
    <w:p w14:paraId="6F22577F" w14:textId="5BA716DD" w:rsidR="008B5D7D" w:rsidRDefault="00F042EA" w:rsidP="00E9536E">
      <w:r>
        <w:t>Fault tolerance</w:t>
      </w:r>
      <w:r w:rsidR="00E9536E">
        <w:t xml:space="preserve"> can be split in two categories, because of the different approaches that </w:t>
      </w:r>
      <w:r>
        <w:t>can</w:t>
      </w:r>
      <w:r w:rsidR="00E9536E">
        <w:t xml:space="preserve"> be </w:t>
      </w:r>
      <w:r>
        <w:t>used</w:t>
      </w:r>
      <w:r w:rsidR="000828DD">
        <w:t>. They are</w:t>
      </w:r>
      <w:r w:rsidR="000B5841">
        <w:t>:</w:t>
      </w:r>
    </w:p>
    <w:p w14:paraId="571B961C" w14:textId="1A9E98A3" w:rsidR="000B5841" w:rsidRDefault="000B5841" w:rsidP="000B5841">
      <w:pPr>
        <w:pStyle w:val="ListParagraph"/>
        <w:numPr>
          <w:ilvl w:val="0"/>
          <w:numId w:val="2"/>
        </w:numPr>
      </w:pPr>
      <w:r>
        <w:t>Proactive</w:t>
      </w:r>
    </w:p>
    <w:p w14:paraId="082BAAB1" w14:textId="3E61FA84" w:rsidR="00E9536E" w:rsidRDefault="000B5841" w:rsidP="00116754">
      <w:pPr>
        <w:pStyle w:val="ListParagraph"/>
        <w:numPr>
          <w:ilvl w:val="0"/>
          <w:numId w:val="2"/>
        </w:numPr>
      </w:pPr>
      <w:r>
        <w:t>Reactive</w:t>
      </w:r>
    </w:p>
    <w:p w14:paraId="4751B6F9" w14:textId="6B40D2A4" w:rsidR="00E9536E" w:rsidRDefault="006E68FF" w:rsidP="00E9536E">
      <w:r>
        <w:t xml:space="preserve">To the Proactive approach, </w:t>
      </w:r>
      <w:r w:rsidR="00E90181">
        <w:t>involves the prepar</w:t>
      </w:r>
      <w:r w:rsidR="007A1883">
        <w:t>ation</w:t>
      </w:r>
      <w:r w:rsidR="00E90181">
        <w:t xml:space="preserve"> </w:t>
      </w:r>
      <w:r w:rsidR="007A1883">
        <w:t xml:space="preserve">of </w:t>
      </w:r>
      <w:r w:rsidR="00E90181">
        <w:t xml:space="preserve">the system </w:t>
      </w:r>
      <w:r w:rsidR="007A1883">
        <w:t>to the eventuality</w:t>
      </w:r>
      <w:r w:rsidR="00E90181">
        <w:t xml:space="preserve"> </w:t>
      </w:r>
      <w:r w:rsidR="007A1883">
        <w:t>that</w:t>
      </w:r>
      <w:r w:rsidR="00E90181">
        <w:t xml:space="preserve"> a fault occurs</w:t>
      </w:r>
      <w:r w:rsidR="009C769F">
        <w:t xml:space="preserve">, while </w:t>
      </w:r>
      <w:r w:rsidR="007A1883">
        <w:t xml:space="preserve">in </w:t>
      </w:r>
      <w:r w:rsidR="009C769F">
        <w:t xml:space="preserve">the reactive one, </w:t>
      </w:r>
      <w:r w:rsidR="00F6205F">
        <w:t>this</w:t>
      </w:r>
      <w:r w:rsidR="007A1883">
        <w:t xml:space="preserve"> is handled</w:t>
      </w:r>
      <w:r w:rsidR="009C769F">
        <w:t xml:space="preserve"> after </w:t>
      </w:r>
      <w:r w:rsidR="000610E5">
        <w:t>it</w:t>
      </w:r>
      <w:r w:rsidR="009C769F">
        <w:t xml:space="preserve"> occurs.</w:t>
      </w:r>
    </w:p>
    <w:p w14:paraId="431579A0" w14:textId="76F68D5A" w:rsidR="00EE34F5" w:rsidRDefault="00EE34F5" w:rsidP="00F6205F">
      <w:pPr>
        <w:ind w:firstLine="0"/>
      </w:pPr>
    </w:p>
    <w:p w14:paraId="5675D2D4" w14:textId="4C3D4A25" w:rsidR="00472B5E" w:rsidRDefault="00021432" w:rsidP="00472B5E">
      <w:pPr>
        <w:pStyle w:val="Heading1"/>
      </w:pPr>
      <w:bookmarkStart w:id="34" w:name="_Toc40264503"/>
      <w:r>
        <w:t>SERVICE DELIVERY</w:t>
      </w:r>
      <w:r w:rsidR="00B11D5C">
        <w:t xml:space="preserve"> MODELS</w:t>
      </w:r>
      <w:bookmarkEnd w:id="34"/>
    </w:p>
    <w:p w14:paraId="0F0E0D72" w14:textId="29267DC5" w:rsidR="00472B5E" w:rsidRDefault="00472B5E" w:rsidP="00472B5E"/>
    <w:p w14:paraId="0EA9F503" w14:textId="54FE206A" w:rsidR="007B3A17" w:rsidRDefault="0067461A" w:rsidP="00004A45">
      <w:r>
        <w:t xml:space="preserve">Cloud Computing solutions can be served in different ways </w:t>
      </w:r>
      <w:r w:rsidR="002772EC">
        <w:t>depending on the user’s needs</w:t>
      </w:r>
      <w:r>
        <w:t>.</w:t>
      </w:r>
    </w:p>
    <w:p w14:paraId="300726C1" w14:textId="6DE7F8A5" w:rsidR="00D74EA8" w:rsidRDefault="00D74EA8" w:rsidP="00D74EA8">
      <w:r>
        <w:t>The three available models, as visible in the picture below, are</w:t>
      </w:r>
      <w:r w:rsidR="00401C61">
        <w:t>:</w:t>
      </w:r>
      <w:r>
        <w:t xml:space="preserve"> </w:t>
      </w:r>
      <w:r w:rsidRPr="00D74EA8">
        <w:rPr>
          <w:b/>
          <w:bCs/>
        </w:rPr>
        <w:t>Saas</w:t>
      </w:r>
      <w:r>
        <w:t xml:space="preserve">, </w:t>
      </w:r>
      <w:r w:rsidRPr="00D74EA8">
        <w:rPr>
          <w:b/>
          <w:bCs/>
        </w:rPr>
        <w:t>PaaS</w:t>
      </w:r>
      <w:r>
        <w:t xml:space="preserve">, </w:t>
      </w:r>
      <w:r w:rsidRPr="00D74EA8">
        <w:rPr>
          <w:b/>
          <w:bCs/>
        </w:rPr>
        <w:t>IaaS</w:t>
      </w:r>
      <w:r>
        <w:t>, but they group different typologies of services.</w:t>
      </w:r>
    </w:p>
    <w:p w14:paraId="4D282745" w14:textId="77777777" w:rsidR="00D74EA8" w:rsidRDefault="00D74EA8" w:rsidP="00D74EA8">
      <w:pPr>
        <w:keepNext/>
        <w:ind w:firstLine="0"/>
        <w:jc w:val="center"/>
      </w:pPr>
      <w:r>
        <w:rPr>
          <w:noProof/>
        </w:rPr>
        <w:drawing>
          <wp:inline distT="0" distB="0" distL="0" distR="0" wp14:anchorId="2FB6A20D" wp14:editId="2E943BE7">
            <wp:extent cx="4269727" cy="2194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4921" cy="2253767"/>
                    </a:xfrm>
                    <a:prstGeom prst="rect">
                      <a:avLst/>
                    </a:prstGeom>
                    <a:noFill/>
                    <a:ln>
                      <a:noFill/>
                    </a:ln>
                  </pic:spPr>
                </pic:pic>
              </a:graphicData>
            </a:graphic>
          </wp:inline>
        </w:drawing>
      </w:r>
    </w:p>
    <w:p w14:paraId="0255542E" w14:textId="3C8CE679" w:rsidR="00D74EA8" w:rsidRDefault="00D74EA8" w:rsidP="00D74EA8">
      <w:pPr>
        <w:pStyle w:val="Caption"/>
        <w:ind w:firstLine="0"/>
        <w:jc w:val="center"/>
      </w:pPr>
      <w:bookmarkStart w:id="35" w:name="_Toc40281891"/>
      <w:r>
        <w:t xml:space="preserve">Figure </w:t>
      </w:r>
      <w:fldSimple w:instr=" SEQ Figure \* ARABIC ">
        <w:r w:rsidR="00433171">
          <w:rPr>
            <w:noProof/>
          </w:rPr>
          <w:t>3</w:t>
        </w:r>
      </w:fldSimple>
      <w:r>
        <w:t>. CC delivery models</w:t>
      </w:r>
      <w:bookmarkEnd w:id="35"/>
    </w:p>
    <w:p w14:paraId="1D9E62B2" w14:textId="07627486" w:rsidR="006A360C" w:rsidRDefault="00B61076" w:rsidP="00790274">
      <w:pPr>
        <w:pStyle w:val="Heading2"/>
      </w:pPr>
      <w:bookmarkStart w:id="36" w:name="_Toc40264504"/>
      <w:r>
        <w:lastRenderedPageBreak/>
        <w:t>SAAS</w:t>
      </w:r>
      <w:bookmarkEnd w:id="36"/>
    </w:p>
    <w:p w14:paraId="671CEAA8" w14:textId="5B630ECA" w:rsidR="00790274" w:rsidRDefault="00790274" w:rsidP="00790274"/>
    <w:p w14:paraId="023B3A79" w14:textId="21E105E3" w:rsidR="00790274" w:rsidRDefault="00CD55C7" w:rsidP="00790274">
      <w:r>
        <w:t xml:space="preserve">With the term </w:t>
      </w:r>
      <w:r w:rsidRPr="00CD55C7">
        <w:rPr>
          <w:b/>
          <w:bCs/>
        </w:rPr>
        <w:t>SaaS</w:t>
      </w:r>
      <w:r>
        <w:t xml:space="preserve"> or </w:t>
      </w:r>
      <w:r w:rsidRPr="00CD55C7">
        <w:rPr>
          <w:b/>
          <w:bCs/>
        </w:rPr>
        <w:t>Software as a Service</w:t>
      </w:r>
      <w:r w:rsidR="005F1980">
        <w:t>,</w:t>
      </w:r>
      <w:r w:rsidR="0066410E">
        <w:t xml:space="preserve"> is intended </w:t>
      </w:r>
      <w:r w:rsidR="000B397A">
        <w:t>the delivery of a certain kind of application software to the end user.</w:t>
      </w:r>
    </w:p>
    <w:p w14:paraId="2D7C65A3" w14:textId="72DB3F56" w:rsidR="006B306F" w:rsidRDefault="00504658" w:rsidP="006B306F">
      <w:r>
        <w:t xml:space="preserve">To have a clear idea </w:t>
      </w:r>
      <w:r w:rsidR="00737D19">
        <w:t xml:space="preserve">of </w:t>
      </w:r>
      <w:r>
        <w:t xml:space="preserve">what this means it is possible </w:t>
      </w:r>
      <w:r w:rsidR="00550929">
        <w:t xml:space="preserve">to </w:t>
      </w:r>
      <w:r>
        <w:t>imagine when, back in the day</w:t>
      </w:r>
      <w:r w:rsidR="00405FD7">
        <w:t>s</w:t>
      </w:r>
      <w:r>
        <w:t>, the only way to get an application working on the user</w:t>
      </w:r>
      <w:r w:rsidR="001D44D5">
        <w:t>’s</w:t>
      </w:r>
      <w:r>
        <w:t xml:space="preserve"> device, vendors </w:t>
      </w:r>
      <w:r w:rsidR="00B80158">
        <w:t>needed</w:t>
      </w:r>
      <w:r>
        <w:t xml:space="preserve"> to sell </w:t>
      </w:r>
      <w:r w:rsidR="009431C6">
        <w:t>software</w:t>
      </w:r>
      <w:r>
        <w:t xml:space="preserve"> in the form of compact disc that </w:t>
      </w:r>
      <w:r w:rsidR="0076554A">
        <w:t>had to</w:t>
      </w:r>
      <w:r>
        <w:t xml:space="preserve"> be installed on a computer to deliver its functionalities.</w:t>
      </w:r>
    </w:p>
    <w:p w14:paraId="4887F068" w14:textId="4686AB9B" w:rsidR="006B306F" w:rsidRDefault="006B306F" w:rsidP="006B306F">
      <w:r>
        <w:t xml:space="preserve">With the advent of Cloud Computing, this system has evolved, giving companies and users the possibility to run these software on every device that has an internet connection, taking advantage of a web browser that acts as interface between the </w:t>
      </w:r>
      <w:r w:rsidR="00EC60CD">
        <w:t>user</w:t>
      </w:r>
      <w:r>
        <w:t xml:space="preserve"> and the </w:t>
      </w:r>
      <w:r w:rsidR="00EC60CD">
        <w:t>central infrastructure</w:t>
      </w:r>
      <w:r w:rsidR="00C40248">
        <w:t xml:space="preserve"> </w:t>
      </w:r>
      <w:r w:rsidR="00DE718E">
        <w:t xml:space="preserve">where </w:t>
      </w:r>
      <w:r w:rsidR="00C40248">
        <w:t>the software runs on</w:t>
      </w:r>
      <w:r>
        <w:t>.</w:t>
      </w:r>
    </w:p>
    <w:p w14:paraId="5AF2FE29" w14:textId="2939582C" w:rsidR="006B306F" w:rsidRDefault="006B306F" w:rsidP="006B306F">
      <w:r>
        <w:t>In this way,</w:t>
      </w:r>
      <w:r w:rsidR="00523119">
        <w:t xml:space="preserve"> the consumer does not have the necessity to manage the underlying infrastructure, keeping it up to date</w:t>
      </w:r>
      <w:r w:rsidR="00711FD7">
        <w:t>, secure</w:t>
      </w:r>
      <w:r w:rsidR="00523119">
        <w:t xml:space="preserve"> and ready to run the application, </w:t>
      </w:r>
      <w:r w:rsidR="004551ED">
        <w:t>but can access to it in any moment</w:t>
      </w:r>
      <w:r w:rsidR="00514EAD">
        <w:t>.</w:t>
      </w:r>
    </w:p>
    <w:p w14:paraId="5EC0A264" w14:textId="775DFE84" w:rsidR="00BB619F" w:rsidRDefault="00DD4547" w:rsidP="006F5AF2">
      <w:r>
        <w:t>When ta</w:t>
      </w:r>
      <w:r w:rsidR="00FC3298">
        <w:t>l</w:t>
      </w:r>
      <w:r>
        <w:t>king of SaaS, i</w:t>
      </w:r>
      <w:r w:rsidR="00D96130">
        <w:t xml:space="preserve">t is possible to </w:t>
      </w:r>
      <w:r w:rsidR="007119EC">
        <w:t>notice the involvement</w:t>
      </w:r>
      <w:r>
        <w:t xml:space="preserve"> of a web browser that acts </w:t>
      </w:r>
      <w:r w:rsidR="001500A2">
        <w:t>like</w:t>
      </w:r>
      <w:r w:rsidR="00FE5851">
        <w:t xml:space="preserve"> a bridge </w:t>
      </w:r>
      <w:r w:rsidR="001500A2">
        <w:t>between the end user and</w:t>
      </w:r>
      <w:r w:rsidR="00FE5851">
        <w:t xml:space="preserve"> the central server</w:t>
      </w:r>
      <w:r>
        <w:t>.</w:t>
      </w:r>
      <w:r w:rsidR="00FE5851">
        <w:t xml:space="preserve"> This </w:t>
      </w:r>
      <w:r w:rsidR="00B75BDE">
        <w:t>takes the name of</w:t>
      </w:r>
      <w:r w:rsidR="00FE5851">
        <w:t xml:space="preserve"> </w:t>
      </w:r>
      <w:r w:rsidR="00E76A0B" w:rsidRPr="00E76A0B">
        <w:rPr>
          <w:b/>
          <w:bCs/>
        </w:rPr>
        <w:t>T</w:t>
      </w:r>
      <w:r w:rsidR="00FE5851" w:rsidRPr="00E76A0B">
        <w:rPr>
          <w:b/>
          <w:bCs/>
        </w:rPr>
        <w:t>hin</w:t>
      </w:r>
      <w:r w:rsidR="00E76A0B" w:rsidRPr="00E76A0B">
        <w:rPr>
          <w:b/>
          <w:bCs/>
        </w:rPr>
        <w:t xml:space="preserve"> C</w:t>
      </w:r>
      <w:r w:rsidR="00FE5851" w:rsidRPr="00E76A0B">
        <w:rPr>
          <w:b/>
          <w:bCs/>
        </w:rPr>
        <w:t>lient</w:t>
      </w:r>
      <w:r w:rsidR="00B75BDE">
        <w:t>, since the device that access the service does not require the installation of any heavy software</w:t>
      </w:r>
      <w:r w:rsidR="00FE5851">
        <w:t>.</w:t>
      </w:r>
    </w:p>
    <w:p w14:paraId="4AE8918A" w14:textId="3BB55819" w:rsidR="000D776C" w:rsidRDefault="00DE0EDC" w:rsidP="000D776C">
      <w:r>
        <w:t>Using this type of service has some advantages and wanting to group the main ones, it is possible to list these</w:t>
      </w:r>
      <w:r w:rsidR="00226814">
        <w:t>:</w:t>
      </w:r>
    </w:p>
    <w:p w14:paraId="02DD01AD" w14:textId="156D13CF" w:rsidR="0002559B" w:rsidRDefault="00226814" w:rsidP="00226814">
      <w:pPr>
        <w:pStyle w:val="ListParagraph"/>
        <w:numPr>
          <w:ilvl w:val="0"/>
          <w:numId w:val="3"/>
        </w:numPr>
      </w:pPr>
      <w:r>
        <w:t>Lower costs</w:t>
      </w:r>
    </w:p>
    <w:p w14:paraId="79BEB4EC" w14:textId="6B3EA4E7" w:rsidR="00226814" w:rsidRDefault="00226814" w:rsidP="00226814">
      <w:pPr>
        <w:pStyle w:val="ListParagraph"/>
        <w:numPr>
          <w:ilvl w:val="0"/>
          <w:numId w:val="3"/>
        </w:numPr>
      </w:pPr>
      <w:r>
        <w:t>Faster deployment</w:t>
      </w:r>
    </w:p>
    <w:p w14:paraId="7E75A8D1" w14:textId="6D53BE71" w:rsidR="00226814" w:rsidRDefault="00226814" w:rsidP="00226814">
      <w:pPr>
        <w:pStyle w:val="ListParagraph"/>
        <w:numPr>
          <w:ilvl w:val="0"/>
          <w:numId w:val="3"/>
        </w:numPr>
      </w:pPr>
      <w:r>
        <w:t>Easy upgradability</w:t>
      </w:r>
    </w:p>
    <w:p w14:paraId="241C48A8" w14:textId="3B851346" w:rsidR="000D776C" w:rsidRDefault="00226814" w:rsidP="000D776C">
      <w:pPr>
        <w:pStyle w:val="ListParagraph"/>
        <w:numPr>
          <w:ilvl w:val="0"/>
          <w:numId w:val="3"/>
        </w:numPr>
      </w:pPr>
      <w:r>
        <w:t>Accessibility</w:t>
      </w:r>
    </w:p>
    <w:p w14:paraId="5B204C13" w14:textId="1F84D461" w:rsidR="00226814" w:rsidRDefault="000D776C" w:rsidP="00226814">
      <w:r>
        <w:t>As a cloud computing service, the SaaS model comes on a pay-as-you-go basis. This allow to do</w:t>
      </w:r>
      <w:r w:rsidR="006E1533">
        <w:t xml:space="preserve"> not</w:t>
      </w:r>
      <w:r>
        <w:t xml:space="preserve"> incur in higher costs for the deployment.</w:t>
      </w:r>
    </w:p>
    <w:p w14:paraId="6E8FE73A" w14:textId="437A32E1" w:rsidR="006E1533" w:rsidRDefault="00D44F76" w:rsidP="00226814">
      <w:r>
        <w:t xml:space="preserve">Unlike other service models, </w:t>
      </w:r>
      <w:r w:rsidR="00F3629D">
        <w:t>there is no need to setup the software as it comes ready to be used.</w:t>
      </w:r>
    </w:p>
    <w:p w14:paraId="41FEC4DE" w14:textId="3F68970B" w:rsidR="00ED1779" w:rsidRDefault="00ED1779" w:rsidP="00226814">
      <w:r>
        <w:t xml:space="preserve">The third benefit, is referred to the fact that in this model, is the service provider that takes the responsibility </w:t>
      </w:r>
      <w:r w:rsidR="00212258">
        <w:t>to deploy software updates to the underlying system, as well as its maintenance.</w:t>
      </w:r>
    </w:p>
    <w:p w14:paraId="2A775EA8" w14:textId="18439CCD" w:rsidR="00D11F0C" w:rsidRDefault="00D11F0C" w:rsidP="00226814">
      <w:r>
        <w:lastRenderedPageBreak/>
        <w:t>Finally, accessibility means that</w:t>
      </w:r>
      <w:r w:rsidR="00611139">
        <w:t xml:space="preserve">, since to make the software working there is only the need of a web browser, this can be available on a wider range of devices, </w:t>
      </w:r>
      <w:r w:rsidR="00A237FB">
        <w:t>bringing the advantage to be more accessible than traditional SW solutions.</w:t>
      </w:r>
    </w:p>
    <w:p w14:paraId="74E314E0" w14:textId="3EAD8B07" w:rsidR="0023313F" w:rsidRDefault="0023313F" w:rsidP="00226814">
      <w:r>
        <w:t xml:space="preserve">As well as the pros listed before, SaaS brings even some concern regarding aspects that cannot be </w:t>
      </w:r>
      <w:r w:rsidR="00B82EDE">
        <w:t>handled</w:t>
      </w:r>
      <w:r>
        <w:t xml:space="preserve"> by the user.</w:t>
      </w:r>
    </w:p>
    <w:p w14:paraId="09EF215D" w14:textId="5AF71F86" w:rsidR="00B82EDE" w:rsidRDefault="0023313F" w:rsidP="00226814">
      <w:r w:rsidRPr="0023313F">
        <w:rPr>
          <w:b/>
          <w:bCs/>
        </w:rPr>
        <w:t>Lack of control</w:t>
      </w:r>
      <w:r w:rsidR="00863332">
        <w:t xml:space="preserve"> </w:t>
      </w:r>
      <w:r w:rsidR="00B7229F">
        <w:t xml:space="preserve">is one of the main issues, since the user </w:t>
      </w:r>
      <w:r>
        <w:t>is renting just an application and not the whole infrastructure</w:t>
      </w:r>
      <w:r w:rsidR="00B7229F">
        <w:t>.</w:t>
      </w:r>
    </w:p>
    <w:p w14:paraId="45B928A7" w14:textId="1BF48DC7" w:rsidR="003877C0" w:rsidRDefault="00D57E2F" w:rsidP="00226814">
      <w:r w:rsidRPr="00D57E2F">
        <w:rPr>
          <w:b/>
          <w:bCs/>
        </w:rPr>
        <w:t>Security</w:t>
      </w:r>
      <w:r>
        <w:t xml:space="preserve"> of the stored data cannot be controlled, and the user must rely on the honesty of the provider.</w:t>
      </w:r>
    </w:p>
    <w:p w14:paraId="0FEFC2AB" w14:textId="3F38298C" w:rsidR="00CF2383" w:rsidRDefault="00CF2383" w:rsidP="00226814">
      <w:r w:rsidRPr="00CF2383">
        <w:rPr>
          <w:b/>
          <w:bCs/>
        </w:rPr>
        <w:t>Lack of functionalities</w:t>
      </w:r>
      <w:r>
        <w:t xml:space="preserve"> and </w:t>
      </w:r>
      <w:r w:rsidRPr="00CF2383">
        <w:rPr>
          <w:b/>
          <w:bCs/>
        </w:rPr>
        <w:t>connectivity</w:t>
      </w:r>
      <w:r>
        <w:t xml:space="preserve"> are finally the last two issues that could bring the user to opt for a different type of service.</w:t>
      </w:r>
    </w:p>
    <w:p w14:paraId="689EC11D" w14:textId="3D8B8FFD" w:rsidR="00CF2383" w:rsidRDefault="00DE61DB" w:rsidP="00226814">
      <w:r>
        <w:t>Usually, cloud applications do not work in the same way a local application would.</w:t>
      </w:r>
      <w:r w:rsidR="00642D50">
        <w:t xml:space="preserve"> This because due to the nature of the service.</w:t>
      </w:r>
      <w:r w:rsidR="006967B3">
        <w:t xml:space="preserve"> In addition to this,</w:t>
      </w:r>
      <w:r w:rsidR="008E5EDA">
        <w:t xml:space="preserve"> they rely on the delivery over the internet that means that,  if the internet connection fails, the user loses the access to the software and its data.</w:t>
      </w:r>
    </w:p>
    <w:p w14:paraId="28124F14" w14:textId="58A450BC" w:rsidR="00FB64E0" w:rsidRDefault="00FB64E0" w:rsidP="004D7014">
      <w:r>
        <w:t>To this service category belong different underlying sub-categories that</w:t>
      </w:r>
      <w:r w:rsidR="004D7014">
        <w:t xml:space="preserve"> f</w:t>
      </w:r>
      <w:r>
        <w:t xml:space="preserve">or obvious reasons, the report does not explain them in </w:t>
      </w:r>
      <w:r w:rsidR="00E106AD">
        <w:t>detail</w:t>
      </w:r>
      <w:r>
        <w:t xml:space="preserve">, but </w:t>
      </w:r>
      <w:r w:rsidR="004D7014">
        <w:t>can be listed as follow</w:t>
      </w:r>
      <w:r w:rsidR="007F1D39">
        <w:t xml:space="preserve"> for information purpose</w:t>
      </w:r>
      <w:r w:rsidR="005B30F0">
        <w:t>:</w:t>
      </w:r>
    </w:p>
    <w:p w14:paraId="5AC6DE92" w14:textId="7210F32A" w:rsidR="00663040" w:rsidRDefault="00663040" w:rsidP="00663040">
      <w:pPr>
        <w:pStyle w:val="ListParagraph"/>
        <w:numPr>
          <w:ilvl w:val="0"/>
          <w:numId w:val="4"/>
        </w:numPr>
      </w:pPr>
      <w:r>
        <w:t>Application as a Service</w:t>
      </w:r>
    </w:p>
    <w:p w14:paraId="0F4D8A99" w14:textId="1E24D26E" w:rsidR="00663040" w:rsidRDefault="00663040" w:rsidP="00663040">
      <w:pPr>
        <w:pStyle w:val="ListParagraph"/>
        <w:numPr>
          <w:ilvl w:val="0"/>
          <w:numId w:val="4"/>
        </w:numPr>
      </w:pPr>
      <w:r>
        <w:t>Integration as a Service</w:t>
      </w:r>
    </w:p>
    <w:p w14:paraId="05A976AB" w14:textId="40AE92A2" w:rsidR="00663040" w:rsidRDefault="00663040" w:rsidP="00663040">
      <w:pPr>
        <w:pStyle w:val="ListParagraph"/>
        <w:numPr>
          <w:ilvl w:val="0"/>
          <w:numId w:val="4"/>
        </w:numPr>
      </w:pPr>
      <w:r>
        <w:t>Security as a Service</w:t>
      </w:r>
    </w:p>
    <w:p w14:paraId="043C1DBB" w14:textId="2E0CE2A1" w:rsidR="00663040" w:rsidRDefault="00663040" w:rsidP="00663040">
      <w:pPr>
        <w:pStyle w:val="ListParagraph"/>
        <w:numPr>
          <w:ilvl w:val="0"/>
          <w:numId w:val="4"/>
        </w:numPr>
      </w:pPr>
      <w:r>
        <w:t>Management as a Service</w:t>
      </w:r>
    </w:p>
    <w:p w14:paraId="3F5F1141" w14:textId="3F611198" w:rsidR="00663040" w:rsidRDefault="00663040" w:rsidP="00663040">
      <w:pPr>
        <w:pStyle w:val="ListParagraph"/>
        <w:numPr>
          <w:ilvl w:val="0"/>
          <w:numId w:val="4"/>
        </w:numPr>
      </w:pPr>
      <w:r>
        <w:t>Testing as a Service</w:t>
      </w:r>
    </w:p>
    <w:p w14:paraId="09ECCBAA" w14:textId="2B6C0E5C" w:rsidR="00663040" w:rsidRDefault="00663040" w:rsidP="00663040">
      <w:pPr>
        <w:pStyle w:val="ListParagraph"/>
        <w:numPr>
          <w:ilvl w:val="0"/>
          <w:numId w:val="4"/>
        </w:numPr>
      </w:pPr>
      <w:r>
        <w:t>Information as a Service</w:t>
      </w:r>
    </w:p>
    <w:p w14:paraId="6B6FB79C" w14:textId="345927DC" w:rsidR="00663040" w:rsidRDefault="00663040" w:rsidP="00663040">
      <w:pPr>
        <w:pStyle w:val="ListParagraph"/>
        <w:numPr>
          <w:ilvl w:val="0"/>
          <w:numId w:val="4"/>
        </w:numPr>
      </w:pPr>
      <w:r>
        <w:t>Process as a Service</w:t>
      </w:r>
    </w:p>
    <w:p w14:paraId="5B5AE9F4" w14:textId="575A4A75" w:rsidR="00CF4581" w:rsidRDefault="00CF4581" w:rsidP="00CF4581">
      <w:pPr>
        <w:ind w:firstLine="0"/>
      </w:pPr>
    </w:p>
    <w:p w14:paraId="3DE7599F" w14:textId="16147D19" w:rsidR="00CF4581" w:rsidRDefault="00CF4581" w:rsidP="00CF4581">
      <w:pPr>
        <w:pStyle w:val="Heading2"/>
      </w:pPr>
      <w:bookmarkStart w:id="37" w:name="_Toc40264505"/>
      <w:r>
        <w:t>PAAS</w:t>
      </w:r>
      <w:bookmarkEnd w:id="37"/>
    </w:p>
    <w:p w14:paraId="2B0FF70F" w14:textId="1E85BF29" w:rsidR="0059475A" w:rsidRDefault="0059475A" w:rsidP="0059475A"/>
    <w:p w14:paraId="0C035107" w14:textId="4A14B375" w:rsidR="0059475A" w:rsidRDefault="00987A82" w:rsidP="0059475A">
      <w:r w:rsidRPr="00987A82">
        <w:rPr>
          <w:b/>
          <w:bCs/>
        </w:rPr>
        <w:t>PaaS</w:t>
      </w:r>
      <w:r>
        <w:t xml:space="preserve"> or </w:t>
      </w:r>
      <w:r w:rsidRPr="00987A82">
        <w:rPr>
          <w:b/>
          <w:bCs/>
        </w:rPr>
        <w:t>Platform as a Service</w:t>
      </w:r>
      <w:r>
        <w:t xml:space="preserve"> is another of the service models offered by Cloud Computing technologies.</w:t>
      </w:r>
    </w:p>
    <w:p w14:paraId="7C08A7F9" w14:textId="1E4867D9" w:rsidR="00540379" w:rsidRDefault="0042072D" w:rsidP="0059475A">
      <w:r>
        <w:lastRenderedPageBreak/>
        <w:t xml:space="preserve">This </w:t>
      </w:r>
      <w:r w:rsidR="00B91C97">
        <w:t>category</w:t>
      </w:r>
      <w:r>
        <w:t xml:space="preserve"> is generally used by </w:t>
      </w:r>
      <w:r w:rsidR="00FE6640">
        <w:t>developers</w:t>
      </w:r>
      <w:r>
        <w:t xml:space="preserve"> as a platform on which develop their applications for the purpose to sell them </w:t>
      </w:r>
      <w:r w:rsidR="001C4069">
        <w:t xml:space="preserve">as </w:t>
      </w:r>
      <w:r w:rsidR="00A8574A">
        <w:t xml:space="preserve">in the </w:t>
      </w:r>
      <w:r w:rsidR="001C4069">
        <w:t>SaaS</w:t>
      </w:r>
      <w:r w:rsidR="00A8574A">
        <w:t xml:space="preserve"> model</w:t>
      </w:r>
      <w:r w:rsidR="001C4069">
        <w:t>.</w:t>
      </w:r>
    </w:p>
    <w:p w14:paraId="7FEC2850" w14:textId="56CBFE1C" w:rsidR="00A53733" w:rsidRDefault="00F02DC9" w:rsidP="0059475A">
      <w:r>
        <w:t xml:space="preserve">PaaS </w:t>
      </w:r>
      <w:r w:rsidR="001024FD">
        <w:t>offer</w:t>
      </w:r>
      <w:r>
        <w:t>s</w:t>
      </w:r>
      <w:r w:rsidR="001024FD">
        <w:t xml:space="preserve"> a development environment </w:t>
      </w:r>
      <w:r w:rsidR="00216AB1">
        <w:t>alongside an OS</w:t>
      </w:r>
      <w:r w:rsidR="00A53733">
        <w:t xml:space="preserve">, a DB and a web interface, that has the scope to allow the user to upload the software that </w:t>
      </w:r>
      <w:r w:rsidR="00AD7F3D">
        <w:t>wants</w:t>
      </w:r>
      <w:r w:rsidR="00A53733">
        <w:t xml:space="preserve"> to deploy.</w:t>
      </w:r>
    </w:p>
    <w:p w14:paraId="4E7F2D57" w14:textId="15BF5E9B" w:rsidR="001024FD" w:rsidRDefault="00D62042" w:rsidP="0059475A">
      <w:r>
        <w:t xml:space="preserve">In this model, the consumer has control of the software resources made available by the service </w:t>
      </w:r>
      <w:r w:rsidR="00C86873">
        <w:t>provider but</w:t>
      </w:r>
      <w:r>
        <w:t xml:space="preserve"> does not need to worry about the physical underlying infrastructure.</w:t>
      </w:r>
    </w:p>
    <w:p w14:paraId="48349C46" w14:textId="75C27907" w:rsidR="00C86873" w:rsidRDefault="00C86873" w:rsidP="0059475A">
      <w:r>
        <w:t>A classic example</w:t>
      </w:r>
      <w:r w:rsidR="005D4F3C">
        <w:t xml:space="preserve"> that can be made to understand what PaaS is</w:t>
      </w:r>
      <w:r w:rsidR="003911D5">
        <w:t>,</w:t>
      </w:r>
      <w:r w:rsidR="005D4F3C">
        <w:t xml:space="preserve"> would be Microsoft Azure, a platform that allow</w:t>
      </w:r>
      <w:r w:rsidR="00B03D7D">
        <w:t>s</w:t>
      </w:r>
      <w:r w:rsidR="005D4F3C">
        <w:t xml:space="preserve"> </w:t>
      </w:r>
      <w:r w:rsidR="00F05CB0">
        <w:t>to</w:t>
      </w:r>
      <w:r w:rsidR="0091442A">
        <w:t xml:space="preserve"> </w:t>
      </w:r>
      <w:r w:rsidR="00C72AAF">
        <w:t>configure</w:t>
      </w:r>
      <w:r w:rsidR="0091442A">
        <w:t xml:space="preserve"> </w:t>
      </w:r>
      <w:r w:rsidR="00C72AAF">
        <w:t>the runtime environment</w:t>
      </w:r>
      <w:r w:rsidR="005D4F3C">
        <w:t xml:space="preserve"> on a</w:t>
      </w:r>
      <w:r w:rsidR="00295A9D">
        <w:t xml:space="preserve"> Microsoft</w:t>
      </w:r>
      <w:r w:rsidR="005D4F3C">
        <w:t xml:space="preserve"> </w:t>
      </w:r>
      <w:r w:rsidR="00295A9D">
        <w:t>managed</w:t>
      </w:r>
      <w:r w:rsidR="005D4F3C">
        <w:t xml:space="preserve"> infrastructure</w:t>
      </w:r>
      <w:r w:rsidR="00991454">
        <w:t xml:space="preserve">, giving the possibility to deploy applications keeping the </w:t>
      </w:r>
      <w:r w:rsidR="00F302C4">
        <w:t xml:space="preserve">full </w:t>
      </w:r>
      <w:r w:rsidR="00991454">
        <w:t>control of the software component</w:t>
      </w:r>
      <w:r w:rsidR="00485CD3">
        <w:t xml:space="preserve"> and its related data</w:t>
      </w:r>
      <w:r w:rsidR="00062A61">
        <w:t>.</w:t>
      </w:r>
    </w:p>
    <w:p w14:paraId="7D87FC3A" w14:textId="1CC9CED0" w:rsidR="00B11250" w:rsidRDefault="00B11250" w:rsidP="003F4A50">
      <w:r>
        <w:t xml:space="preserve">The picture below </w:t>
      </w:r>
      <w:r w:rsidR="004D1F62">
        <w:t>shows</w:t>
      </w:r>
      <w:r>
        <w:t xml:space="preserve"> how PaaS model works, </w:t>
      </w:r>
      <w:r w:rsidR="003F4A50">
        <w:t>explaining</w:t>
      </w:r>
      <w:r>
        <w:t xml:space="preserve"> the different duties </w:t>
      </w:r>
      <w:r w:rsidR="003F4A50">
        <w:t>of</w:t>
      </w:r>
      <w:r>
        <w:t xml:space="preserve"> </w:t>
      </w:r>
      <w:r w:rsidR="00E60E19">
        <w:t xml:space="preserve">the </w:t>
      </w:r>
      <w:r>
        <w:t xml:space="preserve">Cloud Service Provider and </w:t>
      </w:r>
      <w:r w:rsidR="00E60E19">
        <w:t xml:space="preserve">the </w:t>
      </w:r>
      <w:r>
        <w:t>user.</w:t>
      </w:r>
    </w:p>
    <w:p w14:paraId="4E3DB51E" w14:textId="77777777" w:rsidR="0003466F" w:rsidRDefault="0003466F" w:rsidP="0059475A"/>
    <w:p w14:paraId="26C81F45" w14:textId="77777777" w:rsidR="00F65378" w:rsidRDefault="00F65378" w:rsidP="00F65378">
      <w:pPr>
        <w:keepNext/>
        <w:ind w:firstLine="0"/>
        <w:jc w:val="center"/>
      </w:pPr>
      <w:r>
        <w:rPr>
          <w:noProof/>
        </w:rPr>
        <w:drawing>
          <wp:inline distT="0" distB="0" distL="0" distR="0" wp14:anchorId="23B15599" wp14:editId="06179620">
            <wp:extent cx="4839358" cy="42062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3749" cy="4253515"/>
                    </a:xfrm>
                    <a:prstGeom prst="rect">
                      <a:avLst/>
                    </a:prstGeom>
                    <a:noFill/>
                    <a:ln>
                      <a:noFill/>
                    </a:ln>
                  </pic:spPr>
                </pic:pic>
              </a:graphicData>
            </a:graphic>
          </wp:inline>
        </w:drawing>
      </w:r>
    </w:p>
    <w:p w14:paraId="19A14460" w14:textId="3B98C879" w:rsidR="0003466F" w:rsidRDefault="00F65378" w:rsidP="00F65378">
      <w:pPr>
        <w:pStyle w:val="Caption"/>
        <w:ind w:firstLine="0"/>
        <w:jc w:val="center"/>
      </w:pPr>
      <w:bookmarkStart w:id="38" w:name="_Toc40281892"/>
      <w:r>
        <w:t xml:space="preserve">Figure </w:t>
      </w:r>
      <w:fldSimple w:instr=" SEQ Figure \* ARABIC ">
        <w:r w:rsidR="00433171">
          <w:rPr>
            <w:noProof/>
          </w:rPr>
          <w:t>4</w:t>
        </w:r>
      </w:fldSimple>
      <w:r>
        <w:t xml:space="preserve">. </w:t>
      </w:r>
      <w:r w:rsidRPr="00953BD9">
        <w:t>PaaS Service Model</w:t>
      </w:r>
      <w:bookmarkEnd w:id="38"/>
    </w:p>
    <w:p w14:paraId="75810300" w14:textId="3B8D0719" w:rsidR="00FE6640" w:rsidRDefault="003A0ACB" w:rsidP="00E04D45">
      <w:r>
        <w:lastRenderedPageBreak/>
        <w:t>It is worth to mention that the application lifecycle in a PaaS envir</w:t>
      </w:r>
      <w:r w:rsidR="00C858D7">
        <w:t>onment</w:t>
      </w:r>
      <w:r w:rsidR="0039529B">
        <w:t xml:space="preserve"> is improved thanks to </w:t>
      </w:r>
      <w:r w:rsidR="00045B44">
        <w:t xml:space="preserve">the benefits </w:t>
      </w:r>
      <w:r w:rsidR="006C16AB">
        <w:t>it</w:t>
      </w:r>
      <w:r w:rsidR="005B5693">
        <w:t xml:space="preserve"> brings. </w:t>
      </w:r>
      <w:r w:rsidR="00F8778E">
        <w:t xml:space="preserve">In particular, it is possible to </w:t>
      </w:r>
      <w:r w:rsidR="00873E4E">
        <w:t>list</w:t>
      </w:r>
      <w:r w:rsidR="00F8778E">
        <w:t xml:space="preserve"> these:</w:t>
      </w:r>
    </w:p>
    <w:p w14:paraId="41ABE9BE" w14:textId="3AD1F8B5" w:rsidR="003334E4" w:rsidRDefault="003334E4" w:rsidP="003334E4">
      <w:pPr>
        <w:pStyle w:val="ListParagraph"/>
        <w:numPr>
          <w:ilvl w:val="0"/>
          <w:numId w:val="5"/>
        </w:numPr>
      </w:pPr>
      <w:r>
        <w:t>Fast release</w:t>
      </w:r>
    </w:p>
    <w:p w14:paraId="39B47495" w14:textId="24807691" w:rsidR="00021C6D" w:rsidRDefault="003334E4" w:rsidP="003334E4">
      <w:pPr>
        <w:pStyle w:val="ListParagraph"/>
        <w:numPr>
          <w:ilvl w:val="0"/>
          <w:numId w:val="5"/>
        </w:numPr>
      </w:pPr>
      <w:r>
        <w:t>Lower costs</w:t>
      </w:r>
    </w:p>
    <w:p w14:paraId="6F516C71" w14:textId="77777777" w:rsidR="003334E4" w:rsidRDefault="003334E4" w:rsidP="003334E4">
      <w:pPr>
        <w:ind w:firstLine="0"/>
      </w:pPr>
    </w:p>
    <w:p w14:paraId="69DA8F73" w14:textId="12D16452" w:rsidR="00E04D45" w:rsidRDefault="00E04D45" w:rsidP="00FE6640">
      <w:r>
        <w:rPr>
          <w:b/>
          <w:bCs/>
        </w:rPr>
        <w:t xml:space="preserve">Fast </w:t>
      </w:r>
      <w:r w:rsidRPr="00E04D45">
        <w:rPr>
          <w:b/>
          <w:bCs/>
        </w:rPr>
        <w:t>release</w:t>
      </w:r>
      <w:r>
        <w:t xml:space="preserve"> is one of the</w:t>
      </w:r>
      <w:r w:rsidR="00FA26BB">
        <w:t xml:space="preserve"> main</w:t>
      </w:r>
      <w:r>
        <w:t xml:space="preserve"> advantages that come with PaaS</w:t>
      </w:r>
      <w:r w:rsidR="00FA26BB">
        <w:t xml:space="preserve"> because, in thi</w:t>
      </w:r>
      <w:r>
        <w:t xml:space="preserve">s model, companies </w:t>
      </w:r>
      <w:r w:rsidR="00FA26BB">
        <w:t>only</w:t>
      </w:r>
      <w:r w:rsidR="009D32F2">
        <w:t xml:space="preserve"> need to </w:t>
      </w:r>
      <w:r>
        <w:t xml:space="preserve">focus </w:t>
      </w:r>
      <w:r w:rsidR="009D32F2">
        <w:t>on</w:t>
      </w:r>
      <w:r>
        <w:t xml:space="preserve"> </w:t>
      </w:r>
      <w:r w:rsidR="005F5DF4">
        <w:t xml:space="preserve">the </w:t>
      </w:r>
      <w:r>
        <w:t>coding and the testing of the application</w:t>
      </w:r>
      <w:r w:rsidR="001468AF">
        <w:t xml:space="preserve"> they need to deploy</w:t>
      </w:r>
      <w:r>
        <w:t>.</w:t>
      </w:r>
      <w:r w:rsidR="004D0B0D">
        <w:t xml:space="preserve"> </w:t>
      </w:r>
      <w:r>
        <w:t>The</w:t>
      </w:r>
      <w:r w:rsidR="004D0B0D">
        <w:t>re</w:t>
      </w:r>
      <w:r>
        <w:t xml:space="preserve"> </w:t>
      </w:r>
      <w:r w:rsidR="004D0B0D">
        <w:t xml:space="preserve">is </w:t>
      </w:r>
      <w:r>
        <w:t>no need to design and build the infrastructure.</w:t>
      </w:r>
    </w:p>
    <w:p w14:paraId="3C70C226" w14:textId="77777777" w:rsidR="00E04D45" w:rsidRDefault="00E04D45" w:rsidP="00E04D45">
      <w:pPr>
        <w:pStyle w:val="Heading3"/>
      </w:pPr>
    </w:p>
    <w:p w14:paraId="693B5AF2" w14:textId="1E5A7229" w:rsidR="00480438" w:rsidRDefault="00E04D45" w:rsidP="00480438">
      <w:r>
        <w:rPr>
          <w:b/>
          <w:bCs/>
        </w:rPr>
        <w:t>Lower cost</w:t>
      </w:r>
      <w:r w:rsidR="00C13CA3">
        <w:rPr>
          <w:b/>
          <w:bCs/>
        </w:rPr>
        <w:t>s</w:t>
      </w:r>
      <w:r w:rsidR="00021C6D">
        <w:t xml:space="preserve"> </w:t>
      </w:r>
      <w:r w:rsidR="00BE7419">
        <w:t xml:space="preserve">come from the fact that </w:t>
      </w:r>
      <w:r w:rsidR="000622FB">
        <w:t>the consumer does not need to manage the VMs</w:t>
      </w:r>
      <w:r w:rsidR="00F90E66">
        <w:t xml:space="preserve"> </w:t>
      </w:r>
      <w:r w:rsidR="0054067F">
        <w:t>and most of the providers offer the</w:t>
      </w:r>
      <w:r w:rsidR="00D47E0E">
        <w:t xml:space="preserve">ir </w:t>
      </w:r>
      <w:r w:rsidR="0054067F">
        <w:t>service</w:t>
      </w:r>
      <w:r w:rsidR="00D47E0E">
        <w:t>s</w:t>
      </w:r>
      <w:r w:rsidR="0054067F">
        <w:t xml:space="preserve"> based on the </w:t>
      </w:r>
      <w:r w:rsidR="00C018F4">
        <w:t>consume of</w:t>
      </w:r>
      <w:r w:rsidR="00806CCC">
        <w:t xml:space="preserve"> </w:t>
      </w:r>
      <w:r w:rsidR="0054067F">
        <w:t>computing</w:t>
      </w:r>
      <w:r w:rsidR="00806CCC">
        <w:t xml:space="preserve"> </w:t>
      </w:r>
      <w:r w:rsidR="0054067F">
        <w:t>resources</w:t>
      </w:r>
      <w:r w:rsidR="000B46AF">
        <w:t>.</w:t>
      </w:r>
    </w:p>
    <w:p w14:paraId="0EDA4CA4" w14:textId="67BAD677" w:rsidR="001A4E5F" w:rsidRDefault="001A4E5F" w:rsidP="00480438"/>
    <w:p w14:paraId="05C2777D" w14:textId="55DF1595" w:rsidR="001A4E5F" w:rsidRDefault="001A4E5F" w:rsidP="00480438">
      <w:r>
        <w:t>As well as the pros listed before,  even in this model</w:t>
      </w:r>
      <w:r w:rsidR="004C491B">
        <w:t>,</w:t>
      </w:r>
      <w:r>
        <w:t xml:space="preserve"> it is possible to find </w:t>
      </w:r>
      <w:r w:rsidR="00044B24">
        <w:t>some drawbacks</w:t>
      </w:r>
      <w:r w:rsidR="007A299B">
        <w:t xml:space="preserve"> </w:t>
      </w:r>
      <w:r w:rsidR="0045377B">
        <w:t>regarding</w:t>
      </w:r>
      <w:r>
        <w:t xml:space="preserve"> aspects that cannot be handled by the user.</w:t>
      </w:r>
    </w:p>
    <w:p w14:paraId="66F19D8B" w14:textId="2CDD76DB" w:rsidR="00044B24" w:rsidRDefault="00C22AE4" w:rsidP="00044B24">
      <w:r>
        <w:t>The most common</w:t>
      </w:r>
      <w:r w:rsidR="00B51D0A">
        <w:t xml:space="preserve"> ones</w:t>
      </w:r>
      <w:r>
        <w:t xml:space="preserve"> are listed below</w:t>
      </w:r>
      <w:r w:rsidR="00044B24">
        <w:t>:</w:t>
      </w:r>
    </w:p>
    <w:p w14:paraId="54350415" w14:textId="339FA816" w:rsidR="00044B24" w:rsidRDefault="00044B24" w:rsidP="00044B24">
      <w:pPr>
        <w:pStyle w:val="ListParagraph"/>
        <w:numPr>
          <w:ilvl w:val="0"/>
          <w:numId w:val="6"/>
        </w:numPr>
      </w:pPr>
      <w:r>
        <w:t xml:space="preserve">Vendor </w:t>
      </w:r>
      <w:r w:rsidR="00366BA1">
        <w:t>L</w:t>
      </w:r>
      <w:r w:rsidR="008454BE">
        <w:t>ock-</w:t>
      </w:r>
      <w:r w:rsidR="00366BA1">
        <w:t>I</w:t>
      </w:r>
      <w:r w:rsidR="008454BE">
        <w:t>n</w:t>
      </w:r>
    </w:p>
    <w:p w14:paraId="2634A0F1" w14:textId="6CF3E290" w:rsidR="00FA70BB" w:rsidRDefault="00FA70BB" w:rsidP="00044B24">
      <w:pPr>
        <w:pStyle w:val="ListParagraph"/>
        <w:numPr>
          <w:ilvl w:val="0"/>
          <w:numId w:val="6"/>
        </w:numPr>
      </w:pPr>
      <w:r>
        <w:t>Security</w:t>
      </w:r>
    </w:p>
    <w:p w14:paraId="63479556" w14:textId="77777777" w:rsidR="00FE77E0" w:rsidRDefault="00FE77E0" w:rsidP="00FE77E0">
      <w:pPr>
        <w:ind w:firstLine="0"/>
      </w:pPr>
    </w:p>
    <w:p w14:paraId="59CF992D" w14:textId="53ED4E4F" w:rsidR="002C7508" w:rsidRDefault="00FE77E0" w:rsidP="002C7508">
      <w:r>
        <w:t xml:space="preserve">With </w:t>
      </w:r>
      <w:r w:rsidRPr="00FE77E0">
        <w:rPr>
          <w:b/>
          <w:bCs/>
        </w:rPr>
        <w:t>Vendor Lock-In</w:t>
      </w:r>
      <w:r w:rsidR="006000EE">
        <w:t xml:space="preserve"> is intended </w:t>
      </w:r>
      <w:r w:rsidR="00454348">
        <w:t xml:space="preserve">the fact that </w:t>
      </w:r>
      <w:r w:rsidR="005016F0">
        <w:t xml:space="preserve">once chosen a Service Provider, a company </w:t>
      </w:r>
      <w:r w:rsidR="00537363">
        <w:t>must</w:t>
      </w:r>
      <w:r w:rsidR="005016F0">
        <w:t xml:space="preserve"> stick to it.</w:t>
      </w:r>
    </w:p>
    <w:p w14:paraId="16C7D82F" w14:textId="509B5D9F" w:rsidR="00537363" w:rsidRDefault="00537363" w:rsidP="002C7508">
      <w:r>
        <w:t xml:space="preserve">This because every vendor, implements different technologies and tools that, once used to develop a software, </w:t>
      </w:r>
      <w:r w:rsidR="00DE353B">
        <w:t>are required in case of migration.</w:t>
      </w:r>
    </w:p>
    <w:p w14:paraId="7F12A71D" w14:textId="77777777" w:rsidR="00BF540A" w:rsidRDefault="007E7B5B" w:rsidP="002C7508">
      <w:r w:rsidRPr="007E7B5B">
        <w:rPr>
          <w:b/>
          <w:bCs/>
        </w:rPr>
        <w:t>Security</w:t>
      </w:r>
      <w:r>
        <w:t xml:space="preserve"> is always a concern when there is no control of the infrastructure</w:t>
      </w:r>
      <w:r w:rsidR="00BF540A">
        <w:t>.</w:t>
      </w:r>
    </w:p>
    <w:p w14:paraId="0B10D262" w14:textId="32A8FF5C" w:rsidR="001F11B0" w:rsidRDefault="008E7F2C" w:rsidP="001F11B0">
      <w:r>
        <w:t>Since all the data and the code used by the application is stored on the vendor’s infrastructures, it is difficult to assess all the security measures implemented to protect the costumer.</w:t>
      </w:r>
    </w:p>
    <w:p w14:paraId="185940A5" w14:textId="77777777" w:rsidR="001F11B0" w:rsidRDefault="001F11B0">
      <w:pPr>
        <w:ind w:firstLine="0"/>
        <w:jc w:val="left"/>
      </w:pPr>
      <w:r>
        <w:br w:type="page"/>
      </w:r>
    </w:p>
    <w:p w14:paraId="294AB907" w14:textId="22B808F4" w:rsidR="001F11B0" w:rsidRDefault="003140D9" w:rsidP="001F11B0">
      <w:pPr>
        <w:pStyle w:val="Heading2"/>
      </w:pPr>
      <w:bookmarkStart w:id="39" w:name="_Toc40264506"/>
      <w:r>
        <w:lastRenderedPageBreak/>
        <w:t>IAAS</w:t>
      </w:r>
      <w:bookmarkEnd w:id="39"/>
    </w:p>
    <w:p w14:paraId="788C29CC" w14:textId="342C639B" w:rsidR="001F11B0" w:rsidRDefault="001F11B0" w:rsidP="001F11B0"/>
    <w:p w14:paraId="6EBDF38E" w14:textId="15081ADF" w:rsidR="00FB5515" w:rsidRDefault="001F11B0" w:rsidP="001F11B0">
      <w:r w:rsidRPr="001F11B0">
        <w:rPr>
          <w:b/>
          <w:bCs/>
        </w:rPr>
        <w:t>IaaS</w:t>
      </w:r>
      <w:r>
        <w:t xml:space="preserve"> or </w:t>
      </w:r>
      <w:r w:rsidRPr="001F11B0">
        <w:rPr>
          <w:b/>
          <w:bCs/>
        </w:rPr>
        <w:t>Infrastructure as a Service</w:t>
      </w:r>
      <w:r>
        <w:t xml:space="preserve">, is the last of the Service Models that Cloud </w:t>
      </w:r>
      <w:r w:rsidR="00257D79">
        <w:t xml:space="preserve">Technologies </w:t>
      </w:r>
      <w:r>
        <w:t xml:space="preserve">offer and is related to the infrastructure </w:t>
      </w:r>
      <w:r w:rsidR="00B30E18">
        <w:t>at the base of</w:t>
      </w:r>
      <w:r>
        <w:t xml:space="preserve"> PaaS and SaaS</w:t>
      </w:r>
      <w:r w:rsidR="004B11D5">
        <w:t xml:space="preserve"> service models</w:t>
      </w:r>
      <w:r>
        <w:t>.</w:t>
      </w:r>
    </w:p>
    <w:p w14:paraId="25F60BC0" w14:textId="19957DD8" w:rsidR="001F11B0" w:rsidRDefault="001910D1" w:rsidP="001F11B0">
      <w:r>
        <w:t xml:space="preserve">It </w:t>
      </w:r>
      <w:r w:rsidR="00CC73C2">
        <w:t xml:space="preserve">is </w:t>
      </w:r>
      <w:r>
        <w:t xml:space="preserve">basically </w:t>
      </w:r>
      <w:r w:rsidR="00CC73C2">
        <w:t>the convergence point of three technologies</w:t>
      </w:r>
      <w:r>
        <w:t xml:space="preserve"> </w:t>
      </w:r>
      <w:r w:rsidR="00834145">
        <w:t xml:space="preserve">that cooperate </w:t>
      </w:r>
      <w:r w:rsidR="00EE343A">
        <w:t>to form a larger</w:t>
      </w:r>
      <w:r w:rsidR="00834145">
        <w:t xml:space="preserve"> one</w:t>
      </w:r>
      <w:r>
        <w:t>.</w:t>
      </w:r>
    </w:p>
    <w:p w14:paraId="46E83085" w14:textId="77777777" w:rsidR="00BF5113" w:rsidRDefault="00BF5113" w:rsidP="00BF5113">
      <w:pPr>
        <w:keepNext/>
        <w:ind w:firstLine="0"/>
        <w:jc w:val="center"/>
      </w:pPr>
      <w:r>
        <w:rPr>
          <w:noProof/>
        </w:rPr>
        <w:drawing>
          <wp:inline distT="0" distB="0" distL="0" distR="0" wp14:anchorId="7BBB6012" wp14:editId="2F1D7E4B">
            <wp:extent cx="3649980" cy="326136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9980" cy="3261360"/>
                    </a:xfrm>
                    <a:prstGeom prst="rect">
                      <a:avLst/>
                    </a:prstGeom>
                    <a:noFill/>
                    <a:ln>
                      <a:noFill/>
                    </a:ln>
                  </pic:spPr>
                </pic:pic>
              </a:graphicData>
            </a:graphic>
          </wp:inline>
        </w:drawing>
      </w:r>
    </w:p>
    <w:p w14:paraId="170982AA" w14:textId="4A70E5D9" w:rsidR="00BF5113" w:rsidRDefault="00BF5113" w:rsidP="008F061F">
      <w:pPr>
        <w:pStyle w:val="Caption"/>
        <w:ind w:firstLine="0"/>
        <w:jc w:val="center"/>
      </w:pPr>
      <w:bookmarkStart w:id="40" w:name="_Toc40281893"/>
      <w:r>
        <w:t xml:space="preserve">Figure </w:t>
      </w:r>
      <w:fldSimple w:instr=" SEQ Figure \* ARABIC ">
        <w:r w:rsidR="00433171">
          <w:rPr>
            <w:noProof/>
          </w:rPr>
          <w:t>5</w:t>
        </w:r>
      </w:fldSimple>
      <w:r>
        <w:t>. IaaS exploded</w:t>
      </w:r>
      <w:bookmarkEnd w:id="40"/>
    </w:p>
    <w:p w14:paraId="316240F5" w14:textId="2400BE52" w:rsidR="008F061F" w:rsidRDefault="008F061F" w:rsidP="008F061F"/>
    <w:p w14:paraId="0562F70B" w14:textId="13703851" w:rsidR="0053479B" w:rsidRDefault="00C8110C" w:rsidP="0053479B">
      <w:r>
        <w:t xml:space="preserve">As visible in the picture above, these technologies are those regarding </w:t>
      </w:r>
      <w:r w:rsidRPr="002F6B5E">
        <w:rPr>
          <w:b/>
          <w:bCs/>
        </w:rPr>
        <w:t>Computing</w:t>
      </w:r>
      <w:r>
        <w:t xml:space="preserve">, </w:t>
      </w:r>
      <w:r w:rsidRPr="002F6B5E">
        <w:rPr>
          <w:b/>
          <w:bCs/>
        </w:rPr>
        <w:t>Storage</w:t>
      </w:r>
      <w:r>
        <w:t xml:space="preserve"> and </w:t>
      </w:r>
      <w:r w:rsidRPr="002F6B5E">
        <w:rPr>
          <w:b/>
          <w:bCs/>
        </w:rPr>
        <w:t>Networking</w:t>
      </w:r>
      <w:r>
        <w:t>.</w:t>
      </w:r>
    </w:p>
    <w:p w14:paraId="3EDAC76A" w14:textId="797C147A" w:rsidR="00036136" w:rsidRDefault="00EE703A" w:rsidP="0053479B">
      <w:r w:rsidRPr="00BE15C8">
        <w:rPr>
          <w:i/>
          <w:iCs/>
        </w:rPr>
        <w:t>Computing resources</w:t>
      </w:r>
      <w:r>
        <w:t xml:space="preserve"> are the hardware that allows the infrastructure to run software and virtualise the environment</w:t>
      </w:r>
      <w:r w:rsidR="00036136">
        <w:t xml:space="preserve"> and i</w:t>
      </w:r>
      <w:r w:rsidR="00464126">
        <w:t>t is represented by the server component.</w:t>
      </w:r>
    </w:p>
    <w:p w14:paraId="76F266FE" w14:textId="2280A67C" w:rsidR="00CE342C" w:rsidRDefault="0070476C" w:rsidP="0053479B">
      <w:r w:rsidRPr="00C168D9">
        <w:rPr>
          <w:i/>
          <w:iCs/>
        </w:rPr>
        <w:t>Storage resources</w:t>
      </w:r>
      <w:r w:rsidR="007B5E22">
        <w:t xml:space="preserve"> instead</w:t>
      </w:r>
      <w:r w:rsidR="00EE703A">
        <w:t xml:space="preserve"> are those </w:t>
      </w:r>
      <w:r w:rsidR="007B5E22">
        <w:t xml:space="preserve">which have the duty to </w:t>
      </w:r>
      <w:r w:rsidR="001910E9">
        <w:t>stock the different types of data required for the working of the system</w:t>
      </w:r>
      <w:r w:rsidR="00FD7B92">
        <w:t xml:space="preserve"> and f</w:t>
      </w:r>
      <w:r w:rsidR="00CE342C">
        <w:t xml:space="preserve">inally, the most important component: </w:t>
      </w:r>
      <w:r w:rsidR="007C46E7">
        <w:t>The</w:t>
      </w:r>
      <w:r w:rsidR="00CE342C">
        <w:t xml:space="preserve"> Network.</w:t>
      </w:r>
    </w:p>
    <w:p w14:paraId="3E2775A4" w14:textId="2FC970DC" w:rsidR="00C350AB" w:rsidRDefault="00C350AB" w:rsidP="0053479B">
      <w:r w:rsidRPr="00C168D9">
        <w:rPr>
          <w:i/>
          <w:iCs/>
        </w:rPr>
        <w:t>Networking</w:t>
      </w:r>
      <w:r>
        <w:t xml:space="preserve"> is the element that permit</w:t>
      </w:r>
      <w:r w:rsidR="00DF57AD">
        <w:t>s</w:t>
      </w:r>
      <w:r>
        <w:t xml:space="preserve"> the infrastructure to work. Without it, would be impossible to make </w:t>
      </w:r>
      <w:r w:rsidR="009E2AB6">
        <w:t xml:space="preserve">all the </w:t>
      </w:r>
      <w:r>
        <w:t>system</w:t>
      </w:r>
      <w:r w:rsidR="009E2AB6">
        <w:t>s</w:t>
      </w:r>
      <w:r>
        <w:t xml:space="preserve"> </w:t>
      </w:r>
      <w:r w:rsidR="009E2AB6">
        <w:t>communicating with each other</w:t>
      </w:r>
      <w:r>
        <w:t>.</w:t>
      </w:r>
    </w:p>
    <w:p w14:paraId="1746411E" w14:textId="1F1B74E7" w:rsidR="00A90588" w:rsidRDefault="001C68AC" w:rsidP="0053479B">
      <w:r>
        <w:lastRenderedPageBreak/>
        <w:t>The most important aspect of the network component is related to its speed</w:t>
      </w:r>
      <w:r w:rsidR="00444BE6">
        <w:t>,</w:t>
      </w:r>
      <w:r>
        <w:t xml:space="preserve"> this because</w:t>
      </w:r>
      <w:r w:rsidR="00444BE6">
        <w:t>,</w:t>
      </w:r>
      <w:r>
        <w:t xml:space="preserve"> </w:t>
      </w:r>
      <w:r w:rsidR="00444BE6">
        <w:t>being used as a</w:t>
      </w:r>
      <w:r>
        <w:t xml:space="preserve"> channel to transport data across the various devices</w:t>
      </w:r>
      <w:r w:rsidR="00444BE6">
        <w:t>,</w:t>
      </w:r>
      <w:r w:rsidR="008168DA">
        <w:t xml:space="preserve"> ha</w:t>
      </w:r>
      <w:r w:rsidR="00444BE6">
        <w:t>s</w:t>
      </w:r>
      <w:r w:rsidR="008168DA">
        <w:t xml:space="preserve"> a </w:t>
      </w:r>
      <w:r w:rsidR="00061F9D">
        <w:t xml:space="preserve">big impact on </w:t>
      </w:r>
      <w:r w:rsidR="002742C0">
        <w:t>performances</w:t>
      </w:r>
      <w:r>
        <w:t>.</w:t>
      </w:r>
    </w:p>
    <w:p w14:paraId="4D9DDC00" w14:textId="273EC76E" w:rsidR="00433864" w:rsidRDefault="00433864" w:rsidP="0053479B">
      <w:r>
        <w:t>Common examples of IaaS can be found in services like:</w:t>
      </w:r>
    </w:p>
    <w:p w14:paraId="2E7584B5" w14:textId="0ABBB68C" w:rsidR="00433864" w:rsidRDefault="00433864" w:rsidP="00433864">
      <w:pPr>
        <w:pStyle w:val="ListParagraph"/>
        <w:numPr>
          <w:ilvl w:val="0"/>
          <w:numId w:val="7"/>
        </w:numPr>
      </w:pPr>
      <w:r>
        <w:t>Amazon Web Services (AWS)</w:t>
      </w:r>
    </w:p>
    <w:p w14:paraId="5E56DA92" w14:textId="4D884B96" w:rsidR="00433864" w:rsidRDefault="00433864" w:rsidP="00433864">
      <w:pPr>
        <w:pStyle w:val="ListParagraph"/>
        <w:numPr>
          <w:ilvl w:val="0"/>
          <w:numId w:val="7"/>
        </w:numPr>
      </w:pPr>
      <w:r>
        <w:t>Rackspace</w:t>
      </w:r>
    </w:p>
    <w:p w14:paraId="4B5B6856" w14:textId="61627BB3" w:rsidR="001D1451" w:rsidRDefault="00433864" w:rsidP="000D1AA5">
      <w:pPr>
        <w:pStyle w:val="ListParagraph"/>
        <w:numPr>
          <w:ilvl w:val="0"/>
          <w:numId w:val="7"/>
        </w:numPr>
      </w:pPr>
      <w:r w:rsidRPr="00433864">
        <w:t>Google Compute Engine</w:t>
      </w:r>
    </w:p>
    <w:p w14:paraId="1A306490" w14:textId="02C3E77A" w:rsidR="000D1AA5" w:rsidRDefault="000D1AA5" w:rsidP="000D1AA5"/>
    <w:p w14:paraId="4BCFFC2A" w14:textId="2694A8E8" w:rsidR="006E0110" w:rsidRDefault="002550A2" w:rsidP="000B14E2">
      <w:r>
        <w:t xml:space="preserve">As visible in the next figure, IaaS service model gives the consumer the possibility to have the complete control on everything </w:t>
      </w:r>
      <w:r w:rsidR="001B332F">
        <w:t>above the virtualisation</w:t>
      </w:r>
      <w:r w:rsidR="003F4F5C">
        <w:t xml:space="preserve"> -</w:t>
      </w:r>
      <w:r w:rsidR="006E0110">
        <w:t>a</w:t>
      </w:r>
      <w:r w:rsidR="001B332F">
        <w:t xml:space="preserve"> </w:t>
      </w:r>
      <w:r w:rsidR="00FE7BB1">
        <w:t>topic discussed in the next chapter</w:t>
      </w:r>
      <w:r w:rsidR="003F4F5C">
        <w:t>- but, a</w:t>
      </w:r>
      <w:r w:rsidR="00A7119F">
        <w:t xml:space="preserve">s always, is the Cloud Service provider that has the duty to manage the </w:t>
      </w:r>
      <w:r w:rsidR="00112D44">
        <w:t>physical</w:t>
      </w:r>
      <w:r w:rsidR="00A7119F">
        <w:t xml:space="preserve"> infrastructure.</w:t>
      </w:r>
    </w:p>
    <w:p w14:paraId="21CCDCB5" w14:textId="5EE6802C" w:rsidR="002550A2" w:rsidRDefault="00A7119F" w:rsidP="000B14E2">
      <w:r>
        <w:t xml:space="preserve"> </w:t>
      </w:r>
    </w:p>
    <w:p w14:paraId="6CA2D9A8" w14:textId="77777777" w:rsidR="002550A2" w:rsidRDefault="002550A2" w:rsidP="002550A2">
      <w:pPr>
        <w:keepNext/>
        <w:ind w:firstLine="0"/>
        <w:jc w:val="center"/>
      </w:pPr>
      <w:r>
        <w:rPr>
          <w:noProof/>
        </w:rPr>
        <w:drawing>
          <wp:inline distT="0" distB="0" distL="0" distR="0" wp14:anchorId="58082FA6" wp14:editId="3A45A075">
            <wp:extent cx="5067300" cy="4404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7300" cy="4404360"/>
                    </a:xfrm>
                    <a:prstGeom prst="rect">
                      <a:avLst/>
                    </a:prstGeom>
                    <a:noFill/>
                    <a:ln>
                      <a:noFill/>
                    </a:ln>
                  </pic:spPr>
                </pic:pic>
              </a:graphicData>
            </a:graphic>
          </wp:inline>
        </w:drawing>
      </w:r>
    </w:p>
    <w:p w14:paraId="4DE1EF14" w14:textId="34EB7209" w:rsidR="002550A2" w:rsidRDefault="002550A2" w:rsidP="002550A2">
      <w:pPr>
        <w:pStyle w:val="Caption"/>
        <w:ind w:firstLine="0"/>
        <w:jc w:val="center"/>
      </w:pPr>
      <w:bookmarkStart w:id="41" w:name="_Toc40281894"/>
      <w:r>
        <w:t xml:space="preserve">Figure </w:t>
      </w:r>
      <w:fldSimple w:instr=" SEQ Figure \* ARABIC ">
        <w:r w:rsidR="00433171">
          <w:rPr>
            <w:noProof/>
          </w:rPr>
          <w:t>6</w:t>
        </w:r>
      </w:fldSimple>
      <w:r>
        <w:t>. IaaS Service Model</w:t>
      </w:r>
      <w:bookmarkEnd w:id="41"/>
    </w:p>
    <w:p w14:paraId="359CF4AA" w14:textId="6162ED8E" w:rsidR="00711615" w:rsidRDefault="00711615" w:rsidP="00711615"/>
    <w:p w14:paraId="2B404B96" w14:textId="228EA9C8" w:rsidR="00711615" w:rsidRDefault="00711615" w:rsidP="00711615">
      <w:r>
        <w:lastRenderedPageBreak/>
        <w:t xml:space="preserve">The advantages that this type of service brings to the consumer can be </w:t>
      </w:r>
      <w:r w:rsidR="001D4362">
        <w:t>identified</w:t>
      </w:r>
      <w:r>
        <w:t xml:space="preserve"> as:</w:t>
      </w:r>
    </w:p>
    <w:p w14:paraId="2A658684" w14:textId="29B0860B" w:rsidR="00711615" w:rsidRDefault="00CC2269" w:rsidP="00CC2269">
      <w:pPr>
        <w:pStyle w:val="ListParagraph"/>
        <w:numPr>
          <w:ilvl w:val="0"/>
          <w:numId w:val="8"/>
        </w:numPr>
      </w:pPr>
      <w:r>
        <w:t>Flexibility</w:t>
      </w:r>
    </w:p>
    <w:p w14:paraId="74132E6F" w14:textId="00F15D03" w:rsidR="00CC2269" w:rsidRDefault="00CC2269" w:rsidP="00CC2269">
      <w:pPr>
        <w:pStyle w:val="ListParagraph"/>
        <w:numPr>
          <w:ilvl w:val="0"/>
          <w:numId w:val="8"/>
        </w:numPr>
      </w:pPr>
      <w:r>
        <w:t>Replication</w:t>
      </w:r>
    </w:p>
    <w:p w14:paraId="4689FCAE" w14:textId="0847B6ED" w:rsidR="0045053F" w:rsidRDefault="0045053F" w:rsidP="00CC2269">
      <w:pPr>
        <w:pStyle w:val="ListParagraph"/>
        <w:numPr>
          <w:ilvl w:val="0"/>
          <w:numId w:val="8"/>
        </w:numPr>
      </w:pPr>
      <w:r>
        <w:t>Lower costs</w:t>
      </w:r>
    </w:p>
    <w:p w14:paraId="424149F6" w14:textId="4A771BB3" w:rsidR="0045053F" w:rsidRDefault="0064470F" w:rsidP="0045053F">
      <w:r>
        <w:t>Being</w:t>
      </w:r>
      <w:r w:rsidR="004037CC">
        <w:t xml:space="preserve"> scalable </w:t>
      </w:r>
      <w:r>
        <w:t xml:space="preserve">and flexible to the customers’ needs, IaaS </w:t>
      </w:r>
      <w:r w:rsidR="00F36686">
        <w:t xml:space="preserve">is a good </w:t>
      </w:r>
      <w:r w:rsidR="00B514BC">
        <w:t xml:space="preserve">service </w:t>
      </w:r>
      <w:r>
        <w:t>that support</w:t>
      </w:r>
      <w:r w:rsidR="00B514BC">
        <w:t>s</w:t>
      </w:r>
      <w:r>
        <w:t xml:space="preserve"> a variety of</w:t>
      </w:r>
      <w:r w:rsidR="00B514BC">
        <w:t xml:space="preserve"> different</w:t>
      </w:r>
      <w:r>
        <w:t xml:space="preserve"> operating system</w:t>
      </w:r>
      <w:r w:rsidR="001D3A39">
        <w:t>s.</w:t>
      </w:r>
    </w:p>
    <w:p w14:paraId="59E7FC3B" w14:textId="4E21F87C" w:rsidR="001217DB" w:rsidRDefault="001217DB" w:rsidP="0045053F">
      <w:r>
        <w:t>It is always offered with a replication capability that allows to recover the system in case of natural disaster or electronic</w:t>
      </w:r>
      <w:r w:rsidR="00BA421B">
        <w:t>s</w:t>
      </w:r>
      <w:r>
        <w:t xml:space="preserve"> fault</w:t>
      </w:r>
      <w:r w:rsidR="00F673BC">
        <w:t xml:space="preserve"> and is sustainable for the customer, that does not need to invest his revenue in hardware and specialised personnel.</w:t>
      </w:r>
    </w:p>
    <w:p w14:paraId="219B07AD" w14:textId="418E999C" w:rsidR="0064470F" w:rsidRDefault="007A6563" w:rsidP="0045053F">
      <w:r>
        <w:t xml:space="preserve">As every service analysed in this document, even IaaS has some drawbacks and, as can be guessed, these are related to </w:t>
      </w:r>
      <w:r w:rsidRPr="007A6563">
        <w:rPr>
          <w:b/>
          <w:bCs/>
        </w:rPr>
        <w:t>security</w:t>
      </w:r>
      <w:r>
        <w:t xml:space="preserve"> and </w:t>
      </w:r>
      <w:r w:rsidR="00BB21CF">
        <w:rPr>
          <w:b/>
          <w:bCs/>
        </w:rPr>
        <w:t xml:space="preserve">service </w:t>
      </w:r>
      <w:r w:rsidRPr="007A6563">
        <w:rPr>
          <w:b/>
          <w:bCs/>
        </w:rPr>
        <w:t>outages</w:t>
      </w:r>
      <w:r>
        <w:t>.</w:t>
      </w:r>
    </w:p>
    <w:p w14:paraId="78144018" w14:textId="332BCF76" w:rsidR="007A6563" w:rsidRDefault="00311078" w:rsidP="0045053F">
      <w:r>
        <w:t>The</w:t>
      </w:r>
      <w:r w:rsidR="005173C6">
        <w:t xml:space="preserve"> customer must rely on the service provider, that </w:t>
      </w:r>
      <w:r w:rsidR="00FC287B">
        <w:t xml:space="preserve">handle </w:t>
      </w:r>
      <w:r w:rsidR="00D8468D">
        <w:t>these kinds of problems</w:t>
      </w:r>
      <w:r w:rsidR="00FC287B">
        <w:t>.</w:t>
      </w:r>
    </w:p>
    <w:p w14:paraId="21F18A81" w14:textId="4A5B4B75" w:rsidR="00DB35EB" w:rsidRDefault="00DB35EB" w:rsidP="0045053F"/>
    <w:p w14:paraId="2B6AA41E" w14:textId="7A118348" w:rsidR="00DB35EB" w:rsidRDefault="00DB35EB" w:rsidP="00DB35EB">
      <w:pPr>
        <w:pStyle w:val="Heading1"/>
      </w:pPr>
      <w:bookmarkStart w:id="42" w:name="_Toc40264507"/>
      <w:r>
        <w:t>VIRTUALISATION</w:t>
      </w:r>
      <w:bookmarkEnd w:id="42"/>
    </w:p>
    <w:p w14:paraId="0CE65DEB" w14:textId="7CADAC80" w:rsidR="00050041" w:rsidRDefault="00050041" w:rsidP="00050041"/>
    <w:p w14:paraId="2DBFAA2E" w14:textId="45E8EDE4" w:rsidR="00050041" w:rsidRDefault="00D8468D" w:rsidP="00050041">
      <w:r>
        <w:t xml:space="preserve">To ensure that the Infrastructure is costs </w:t>
      </w:r>
      <w:r w:rsidR="0097571A">
        <w:t xml:space="preserve">and energy </w:t>
      </w:r>
      <w:r>
        <w:t xml:space="preserve">saving, </w:t>
      </w:r>
      <w:r w:rsidR="00C2070D">
        <w:t>in Cloud Computing is</w:t>
      </w:r>
      <w:r w:rsidR="00916A24">
        <w:t xml:space="preserve"> made</w:t>
      </w:r>
      <w:r w:rsidR="00C2070D">
        <w:t xml:space="preserve"> </w:t>
      </w:r>
      <w:r w:rsidR="00916A24">
        <w:t>a</w:t>
      </w:r>
      <w:r w:rsidR="00C2070D">
        <w:t xml:space="preserve"> heavy use of virtualisation.</w:t>
      </w:r>
    </w:p>
    <w:p w14:paraId="17C038E8" w14:textId="2EE934CD" w:rsidR="00916A24" w:rsidRDefault="00916A24" w:rsidP="00050041">
      <w:r>
        <w:t>Virtualisation is the capability to run multiple operating systems on the same machine</w:t>
      </w:r>
      <w:r w:rsidR="00D322AC">
        <w:t xml:space="preserve"> and can be achieved making use of hypervisors.</w:t>
      </w:r>
    </w:p>
    <w:p w14:paraId="439B6FB8" w14:textId="55402A7A" w:rsidR="00B1530F" w:rsidRDefault="00B1530F" w:rsidP="00050041">
      <w:r>
        <w:t>A hypervisor is a software that sits between the hardware of the host and the installed operating systems</w:t>
      </w:r>
      <w:r w:rsidR="00E7001E">
        <w:t xml:space="preserve"> and allows to split and handle the OSs required resources</w:t>
      </w:r>
      <w:r>
        <w:t>.</w:t>
      </w:r>
    </w:p>
    <w:p w14:paraId="19AA606A" w14:textId="4665C788" w:rsidR="00330DE8" w:rsidRDefault="00330DE8" w:rsidP="00330DE8">
      <w:r>
        <w:t>Cloud Computing multi-tenancy characteristic is due to the work of Hypervisors.</w:t>
      </w:r>
    </w:p>
    <w:p w14:paraId="0DC0CCB6" w14:textId="77777777" w:rsidR="003E7786" w:rsidRDefault="005077F9" w:rsidP="00D010B5">
      <w:r>
        <w:t xml:space="preserve">The more frequent type of HV that can be found in CC datacentres </w:t>
      </w:r>
      <w:r w:rsidR="00D010B5">
        <w:t xml:space="preserve">is </w:t>
      </w:r>
      <w:r w:rsidRPr="00D010B5">
        <w:rPr>
          <w:b/>
          <w:bCs/>
        </w:rPr>
        <w:t>Type 1 Hypervisor</w:t>
      </w:r>
      <w:r>
        <w:t xml:space="preserve"> (also known as </w:t>
      </w:r>
      <w:r w:rsidRPr="00D010B5">
        <w:rPr>
          <w:b/>
          <w:bCs/>
        </w:rPr>
        <w:t>Bare Metal HV</w:t>
      </w:r>
      <w:r>
        <w:t>)</w:t>
      </w:r>
      <w:r w:rsidR="00D010B5">
        <w:t xml:space="preserve">, but it is possible to find even </w:t>
      </w:r>
      <w:r w:rsidR="00D010B5" w:rsidRPr="00D010B5">
        <w:rPr>
          <w:b/>
          <w:bCs/>
        </w:rPr>
        <w:t>Type 2 HV</w:t>
      </w:r>
      <w:r w:rsidR="00723260">
        <w:rPr>
          <w:b/>
          <w:bCs/>
        </w:rPr>
        <w:t>s</w:t>
      </w:r>
      <w:r w:rsidR="00D010B5">
        <w:t>.</w:t>
      </w:r>
    </w:p>
    <w:p w14:paraId="0AEF0EDB" w14:textId="34C1D5C8" w:rsidR="007C7BBA" w:rsidRDefault="003E7786" w:rsidP="00D010B5">
      <w:r w:rsidRPr="005204C7">
        <w:rPr>
          <w:i/>
          <w:iCs/>
        </w:rPr>
        <w:lastRenderedPageBreak/>
        <w:t>Type 1 HV</w:t>
      </w:r>
      <w:r>
        <w:t xml:space="preserve">, runs directly on the hardware, allowing to have </w:t>
      </w:r>
      <w:r w:rsidR="00745837">
        <w:t>better</w:t>
      </w:r>
      <w:r>
        <w:t xml:space="preserve"> performances compared to the </w:t>
      </w:r>
      <w:r w:rsidRPr="005204C7">
        <w:rPr>
          <w:i/>
          <w:iCs/>
        </w:rPr>
        <w:t>Type 2</w:t>
      </w:r>
      <w:r>
        <w:t xml:space="preserve"> one.</w:t>
      </w:r>
    </w:p>
    <w:p w14:paraId="0998F233" w14:textId="0D2EA20F" w:rsidR="005204C7" w:rsidRDefault="00595A95" w:rsidP="00D010B5">
      <w:r>
        <w:t>The most common Type 1 HVs are:</w:t>
      </w:r>
    </w:p>
    <w:p w14:paraId="510BC79B" w14:textId="19182D5A" w:rsidR="007069BC" w:rsidRDefault="007069BC" w:rsidP="007069BC">
      <w:pPr>
        <w:pStyle w:val="ListParagraph"/>
        <w:numPr>
          <w:ilvl w:val="0"/>
          <w:numId w:val="10"/>
        </w:numPr>
      </w:pPr>
      <w:r>
        <w:t>Hyper-V</w:t>
      </w:r>
    </w:p>
    <w:p w14:paraId="4F90A3CF" w14:textId="107DFE98" w:rsidR="007069BC" w:rsidRDefault="007069BC" w:rsidP="007069BC">
      <w:pPr>
        <w:pStyle w:val="ListParagraph"/>
        <w:numPr>
          <w:ilvl w:val="0"/>
          <w:numId w:val="10"/>
        </w:numPr>
      </w:pPr>
      <w:r>
        <w:t>VMware ESXi</w:t>
      </w:r>
    </w:p>
    <w:p w14:paraId="4C9CB561" w14:textId="3EC69FCF" w:rsidR="007069BC" w:rsidRDefault="007069BC" w:rsidP="007069BC">
      <w:pPr>
        <w:pStyle w:val="ListParagraph"/>
        <w:numPr>
          <w:ilvl w:val="0"/>
          <w:numId w:val="10"/>
        </w:numPr>
      </w:pPr>
      <w:r>
        <w:t>KVM</w:t>
      </w:r>
    </w:p>
    <w:p w14:paraId="64EDA1F6" w14:textId="2FA52814" w:rsidR="00084D5A" w:rsidRDefault="00084D5A" w:rsidP="00084D5A">
      <w:r w:rsidRPr="00084D5A">
        <w:rPr>
          <w:i/>
          <w:iCs/>
        </w:rPr>
        <w:t>Type 2 HV</w:t>
      </w:r>
      <w:r>
        <w:t>, instead,</w:t>
      </w:r>
      <w:r w:rsidR="00A92297">
        <w:t xml:space="preserve"> run on an operating system and are generally slower than Type 1, because </w:t>
      </w:r>
      <w:r w:rsidR="00F51B5D">
        <w:t xml:space="preserve">they </w:t>
      </w:r>
      <w:r w:rsidR="00B41C90">
        <w:t>do not</w:t>
      </w:r>
      <w:r w:rsidR="00F51B5D">
        <w:t xml:space="preserve"> have direct access to the hardware.</w:t>
      </w:r>
    </w:p>
    <w:p w14:paraId="108F0312" w14:textId="6DFF55DD" w:rsidR="00B41C90" w:rsidRDefault="00B41C90" w:rsidP="00B41C90">
      <w:pPr>
        <w:ind w:firstLine="0"/>
      </w:pPr>
    </w:p>
    <w:p w14:paraId="778DEDE0" w14:textId="00FF601F" w:rsidR="00B41C90" w:rsidRDefault="00EC5FA4" w:rsidP="00B41C90">
      <w:pPr>
        <w:pStyle w:val="Heading1"/>
      </w:pPr>
      <w:bookmarkStart w:id="43" w:name="_Toc40264508"/>
      <w:r>
        <w:t>DEPLOYMENT MODELS</w:t>
      </w:r>
      <w:bookmarkEnd w:id="43"/>
    </w:p>
    <w:p w14:paraId="601739C9" w14:textId="7610BA85" w:rsidR="00FF5D92" w:rsidRDefault="00FF5D92" w:rsidP="00FF5D92"/>
    <w:p w14:paraId="7CC1C182" w14:textId="3988A9CB" w:rsidR="00761426" w:rsidRDefault="00761426" w:rsidP="00761426">
      <w:r>
        <w:t xml:space="preserve">After having seen </w:t>
      </w:r>
      <w:r w:rsidR="00095913">
        <w:t xml:space="preserve">how </w:t>
      </w:r>
      <w:r>
        <w:t xml:space="preserve">Cloud Computing </w:t>
      </w:r>
      <w:r w:rsidR="00095913">
        <w:t>Technologies</w:t>
      </w:r>
      <w:r>
        <w:t xml:space="preserve"> can be distributed with</w:t>
      </w:r>
      <w:r w:rsidR="00095913">
        <w:t xml:space="preserve"> different typologies of services,</w:t>
      </w:r>
      <w:r>
        <w:t xml:space="preserve"> it is possible to talk about the</w:t>
      </w:r>
      <w:r w:rsidR="00226E2A">
        <w:t xml:space="preserve"> ways they can be</w:t>
      </w:r>
      <w:r>
        <w:t xml:space="preserve"> </w:t>
      </w:r>
      <w:r w:rsidR="00226E2A">
        <w:t>d</w:t>
      </w:r>
      <w:r>
        <w:t>eploy</w:t>
      </w:r>
      <w:r w:rsidR="00226E2A">
        <w:t>ed</w:t>
      </w:r>
      <w:r>
        <w:t>.</w:t>
      </w:r>
    </w:p>
    <w:p w14:paraId="35BC3CB7" w14:textId="5DDA009E" w:rsidR="00761426" w:rsidRDefault="00761426" w:rsidP="00761426">
      <w:r>
        <w:t>CC Services can be served under different flavour, such as:</w:t>
      </w:r>
    </w:p>
    <w:p w14:paraId="0F569C38" w14:textId="01CD0BBD" w:rsidR="00761426" w:rsidRDefault="00320B18" w:rsidP="00761426">
      <w:pPr>
        <w:pStyle w:val="ListParagraph"/>
        <w:numPr>
          <w:ilvl w:val="0"/>
          <w:numId w:val="11"/>
        </w:numPr>
      </w:pPr>
      <w:r>
        <w:t>Private</w:t>
      </w:r>
    </w:p>
    <w:p w14:paraId="571BD9B6" w14:textId="7569190B" w:rsidR="00320B18" w:rsidRDefault="00E16895" w:rsidP="00761426">
      <w:pPr>
        <w:pStyle w:val="ListParagraph"/>
        <w:numPr>
          <w:ilvl w:val="0"/>
          <w:numId w:val="11"/>
        </w:numPr>
      </w:pPr>
      <w:r>
        <w:t>Community</w:t>
      </w:r>
    </w:p>
    <w:p w14:paraId="7361828D" w14:textId="47036D46" w:rsidR="00320B18" w:rsidRDefault="00E16895" w:rsidP="00761426">
      <w:pPr>
        <w:pStyle w:val="ListParagraph"/>
        <w:numPr>
          <w:ilvl w:val="0"/>
          <w:numId w:val="11"/>
        </w:numPr>
      </w:pPr>
      <w:r>
        <w:t>Public</w:t>
      </w:r>
    </w:p>
    <w:p w14:paraId="5570F5D0" w14:textId="068D93FF" w:rsidR="00320B18" w:rsidRDefault="00320B18" w:rsidP="00761426">
      <w:pPr>
        <w:pStyle w:val="ListParagraph"/>
        <w:numPr>
          <w:ilvl w:val="0"/>
          <w:numId w:val="11"/>
        </w:numPr>
      </w:pPr>
      <w:r>
        <w:t>Hybrid</w:t>
      </w:r>
    </w:p>
    <w:p w14:paraId="00735C48" w14:textId="68A0A12D" w:rsidR="001D3471" w:rsidRDefault="001D3471" w:rsidP="001D3471">
      <w:r>
        <w:t>According to the definition given by the</w:t>
      </w:r>
      <w:r w:rsidR="00B82F2D">
        <w:t xml:space="preserve"> NIST</w:t>
      </w:r>
      <w:r>
        <w:t xml:space="preserve"> </w:t>
      </w:r>
      <w:sdt>
        <w:sdtPr>
          <w:id w:val="1830477365"/>
          <w:citation/>
        </w:sdtPr>
        <w:sdtEndPr/>
        <w:sdtContent>
          <w:r w:rsidR="00B82F2D">
            <w:fldChar w:fldCharType="begin"/>
          </w:r>
          <w:r w:rsidR="00B82F2D">
            <w:instrText xml:space="preserve"> CITATION Pet11 \l 2057 </w:instrText>
          </w:r>
          <w:r w:rsidR="00B82F2D">
            <w:fldChar w:fldCharType="separate"/>
          </w:r>
          <w:r w:rsidR="00F02B24" w:rsidRPr="00F02B24">
            <w:rPr>
              <w:noProof/>
            </w:rPr>
            <w:t>(Peter Mell, 2011)</w:t>
          </w:r>
          <w:r w:rsidR="00B82F2D">
            <w:fldChar w:fldCharType="end"/>
          </w:r>
        </w:sdtContent>
      </w:sdt>
      <w:r w:rsidR="001930A2">
        <w:t>,</w:t>
      </w:r>
      <w:r w:rsidR="00B82F2D">
        <w:t xml:space="preserve"> </w:t>
      </w:r>
      <w:r w:rsidR="00B82F2D" w:rsidRPr="00B82F2D">
        <w:rPr>
          <w:b/>
          <w:bCs/>
        </w:rPr>
        <w:t>Private Cloud</w:t>
      </w:r>
      <w:r w:rsidR="00B82F2D">
        <w:t xml:space="preserve"> is a service infrastructure that is use</w:t>
      </w:r>
      <w:r w:rsidR="009D77C2">
        <w:t>d</w:t>
      </w:r>
      <w:r w:rsidR="00B82F2D">
        <w:t xml:space="preserve"> by </w:t>
      </w:r>
      <w:r w:rsidR="009D77C2">
        <w:t>a sole</w:t>
      </w:r>
      <w:r w:rsidR="00B82F2D">
        <w:t xml:space="preserve"> organisation</w:t>
      </w:r>
      <w:r w:rsidR="00F41FC2">
        <w:t>.</w:t>
      </w:r>
    </w:p>
    <w:p w14:paraId="346032B7" w14:textId="2E115DC9" w:rsidR="00AB7F48" w:rsidRDefault="00F41FC2" w:rsidP="001D3471">
      <w:r>
        <w:t xml:space="preserve">In this model, the </w:t>
      </w:r>
      <w:r w:rsidR="008361A8">
        <w:t xml:space="preserve">consumer </w:t>
      </w:r>
      <w:r>
        <w:t xml:space="preserve">rents the infrastructure for its </w:t>
      </w:r>
      <w:r w:rsidR="008F7B20">
        <w:t xml:space="preserve">own </w:t>
      </w:r>
      <w:r>
        <w:t>use</w:t>
      </w:r>
      <w:r w:rsidR="00637ACF">
        <w:t xml:space="preserve"> beneficing of s</w:t>
      </w:r>
      <w:r w:rsidR="00AB7F48">
        <w:t>ecurity</w:t>
      </w:r>
      <w:r w:rsidR="00637ACF">
        <w:t xml:space="preserve"> and control </w:t>
      </w:r>
      <w:r w:rsidR="006910B4">
        <w:t>of</w:t>
      </w:r>
      <w:r w:rsidR="00637ACF">
        <w:t xml:space="preserve"> the handled data since there are no external </w:t>
      </w:r>
      <w:r w:rsidR="00AB656D">
        <w:t>parties t</w:t>
      </w:r>
      <w:r w:rsidR="00B333D4">
        <w:t>o</w:t>
      </w:r>
      <w:r w:rsidR="00AB656D">
        <w:t xml:space="preserve"> interfere</w:t>
      </w:r>
      <w:r w:rsidR="00D362E3">
        <w:t xml:space="preserve"> with the business</w:t>
      </w:r>
      <w:r w:rsidR="00AB7F48">
        <w:t>.</w:t>
      </w:r>
    </w:p>
    <w:p w14:paraId="489664A4" w14:textId="77777777" w:rsidR="00597C60" w:rsidRDefault="008361A8" w:rsidP="001D3471">
      <w:r>
        <w:t xml:space="preserve">Even reliability and scalability are high, </w:t>
      </w:r>
      <w:r w:rsidR="007E74D3">
        <w:t>but there is one drawback.</w:t>
      </w:r>
    </w:p>
    <w:p w14:paraId="65D93B3D" w14:textId="2484DC26" w:rsidR="008361A8" w:rsidRDefault="00325E28" w:rsidP="001D3471">
      <w:r>
        <w:t>Private Cloud</w:t>
      </w:r>
      <w:r w:rsidR="00597C60">
        <w:t xml:space="preserve"> is expensive and not </w:t>
      </w:r>
      <w:r w:rsidR="00232E0C">
        <w:t>affordable</w:t>
      </w:r>
      <w:r w:rsidR="00597C60">
        <w:t xml:space="preserve"> by small/medium enterpri</w:t>
      </w:r>
      <w:r w:rsidR="006D5485">
        <w:t>s</w:t>
      </w:r>
      <w:r w:rsidR="00597C60">
        <w:t>es</w:t>
      </w:r>
      <w:r w:rsidR="00A77E92">
        <w:t>.</w:t>
      </w:r>
    </w:p>
    <w:p w14:paraId="05EB5556" w14:textId="77E7F263" w:rsidR="00753582" w:rsidRDefault="003B7CAE" w:rsidP="001D3471">
      <w:r>
        <w:rPr>
          <w:b/>
          <w:bCs/>
        </w:rPr>
        <w:t>Community</w:t>
      </w:r>
      <w:r w:rsidR="00DD4669" w:rsidRPr="00DD4669">
        <w:rPr>
          <w:b/>
          <w:bCs/>
        </w:rPr>
        <w:t xml:space="preserve"> Cloud</w:t>
      </w:r>
      <w:r w:rsidR="00DD4669">
        <w:t>, on the other side,</w:t>
      </w:r>
      <w:r w:rsidR="00F4048A">
        <w:t xml:space="preserve"> is a model that involves </w:t>
      </w:r>
      <w:r w:rsidR="00860084">
        <w:t>the sharing of the same infrastructure by a larger number of consumers</w:t>
      </w:r>
      <w:r w:rsidR="007D2A8D">
        <w:t xml:space="preserve"> or</w:t>
      </w:r>
      <w:r w:rsidR="00392204">
        <w:t xml:space="preserve"> a</w:t>
      </w:r>
      <w:r w:rsidR="007D2A8D">
        <w:t xml:space="preserve"> communit</w:t>
      </w:r>
      <w:r w:rsidR="00392204">
        <w:t>y</w:t>
      </w:r>
      <w:r w:rsidR="00E13EF8">
        <w:t>,</w:t>
      </w:r>
      <w:r w:rsidR="00860084">
        <w:t xml:space="preserve"> that ha</w:t>
      </w:r>
      <w:r w:rsidR="00392204">
        <w:t>s</w:t>
      </w:r>
      <w:r w:rsidR="00860084">
        <w:t xml:space="preserve"> the same </w:t>
      </w:r>
      <w:r w:rsidR="00736C10">
        <w:t xml:space="preserve">interests or </w:t>
      </w:r>
      <w:r w:rsidR="00860084">
        <w:t>concerns</w:t>
      </w:r>
      <w:r w:rsidR="00BE2DE9">
        <w:t>.</w:t>
      </w:r>
    </w:p>
    <w:p w14:paraId="4175EF93" w14:textId="611BDADA" w:rsidR="00A32EF1" w:rsidRDefault="0073590C" w:rsidP="001D3471">
      <w:r>
        <w:lastRenderedPageBreak/>
        <w:t xml:space="preserve">In this scenario, the cost of the infrastructure </w:t>
      </w:r>
      <w:r w:rsidR="00612294">
        <w:t xml:space="preserve">is </w:t>
      </w:r>
      <w:r w:rsidR="00D05A35">
        <w:t>reduc</w:t>
      </w:r>
      <w:r w:rsidR="00977FAE">
        <w:t>ed</w:t>
      </w:r>
      <w:r w:rsidR="00612294">
        <w:t xml:space="preserve"> </w:t>
      </w:r>
      <w:r w:rsidR="00ED4944">
        <w:t xml:space="preserve">because is shared between the members of the community </w:t>
      </w:r>
      <w:r w:rsidR="00612294">
        <w:t xml:space="preserve">and </w:t>
      </w:r>
      <w:r w:rsidR="003633BB">
        <w:t>the</w:t>
      </w:r>
      <w:r w:rsidR="00612294">
        <w:t xml:space="preserve"> </w:t>
      </w:r>
      <w:r w:rsidR="00F31836">
        <w:t>reliability and security</w:t>
      </w:r>
      <w:r w:rsidR="00FE28C0">
        <w:t xml:space="preserve"> of the data</w:t>
      </w:r>
      <w:r w:rsidR="00F31836">
        <w:t xml:space="preserve"> are good.</w:t>
      </w:r>
    </w:p>
    <w:p w14:paraId="1B07E051" w14:textId="00CCBE0E" w:rsidR="00A67DE1" w:rsidRDefault="00AB5634" w:rsidP="00925747">
      <w:r>
        <w:t>The cons of this type of implementation are</w:t>
      </w:r>
      <w:r w:rsidR="00925747">
        <w:t xml:space="preserve"> </w:t>
      </w:r>
      <w:r w:rsidR="00925747" w:rsidRPr="00925747">
        <w:rPr>
          <w:b/>
          <w:bCs/>
        </w:rPr>
        <w:t>l</w:t>
      </w:r>
      <w:r w:rsidR="00ED4944" w:rsidRPr="00925747">
        <w:rPr>
          <w:b/>
          <w:bCs/>
        </w:rPr>
        <w:t>imited bandwidth</w:t>
      </w:r>
      <w:r w:rsidR="00925747">
        <w:t xml:space="preserve"> and </w:t>
      </w:r>
      <w:r w:rsidR="00925747" w:rsidRPr="00925747">
        <w:rPr>
          <w:b/>
          <w:bCs/>
        </w:rPr>
        <w:t>s</w:t>
      </w:r>
      <w:r w:rsidR="00A67DE1" w:rsidRPr="00925747">
        <w:rPr>
          <w:b/>
          <w:bCs/>
        </w:rPr>
        <w:t>calability</w:t>
      </w:r>
      <w:r w:rsidR="00925747">
        <w:t xml:space="preserve"> due to the fact that the common infrastructure is used by a larger number of users</w:t>
      </w:r>
      <w:r w:rsidR="00343C39">
        <w:t>.</w:t>
      </w:r>
    </w:p>
    <w:p w14:paraId="2E3E0D35" w14:textId="59AF1422" w:rsidR="007B2477" w:rsidRDefault="00527C1F" w:rsidP="00527C1F">
      <w:r w:rsidRPr="00527C1F">
        <w:rPr>
          <w:b/>
          <w:bCs/>
        </w:rPr>
        <w:t>Public Cloud</w:t>
      </w:r>
      <w:r>
        <w:t xml:space="preserve"> </w:t>
      </w:r>
      <w:r w:rsidR="007B2477">
        <w:t>is a model in which the infrastructure is used by general-public.</w:t>
      </w:r>
      <w:r w:rsidR="00135ABF">
        <w:t xml:space="preserve"> </w:t>
      </w:r>
      <w:r w:rsidR="007B2477">
        <w:t>It can be managed by an organisation or a business and is served on premis</w:t>
      </w:r>
      <w:r w:rsidR="00346D0A">
        <w:t>es</w:t>
      </w:r>
      <w:r w:rsidR="007B2477">
        <w:t>.</w:t>
      </w:r>
    </w:p>
    <w:p w14:paraId="1AB852C4" w14:textId="2947EE66" w:rsidR="00346D0A" w:rsidRDefault="00346D0A" w:rsidP="00527C1F">
      <w:r>
        <w:t xml:space="preserve">Unlike </w:t>
      </w:r>
      <w:r w:rsidRPr="00346D0A">
        <w:rPr>
          <w:i/>
          <w:iCs/>
        </w:rPr>
        <w:t>Private Cloud</w:t>
      </w:r>
      <w:r>
        <w:t xml:space="preserve">, it does not allow </w:t>
      </w:r>
      <w:r w:rsidR="00C52806">
        <w:t>the control of the data and, for this reason, is considered less secure than that.</w:t>
      </w:r>
    </w:p>
    <w:p w14:paraId="47918749" w14:textId="541773E3" w:rsidR="00DE3F54" w:rsidRDefault="00DE3F54" w:rsidP="00527C1F">
      <w:r>
        <w:t>The pros of this type of model are related for the most to the fact that the consumer does not need to manage the infrastructure and can access it with a lower cost.</w:t>
      </w:r>
    </w:p>
    <w:p w14:paraId="22C5B3D8" w14:textId="45AED08B" w:rsidR="009B2551" w:rsidRDefault="009B2551" w:rsidP="00527C1F">
      <w:r>
        <w:t xml:space="preserve">The last model is </w:t>
      </w:r>
      <w:r w:rsidRPr="009B2551">
        <w:rPr>
          <w:b/>
          <w:bCs/>
        </w:rPr>
        <w:t>Hybrid Cloud</w:t>
      </w:r>
      <w:r>
        <w:t xml:space="preserve">. This is a mixture of two </w:t>
      </w:r>
      <w:r w:rsidR="00BD75F2">
        <w:t xml:space="preserve">or more </w:t>
      </w:r>
      <w:r>
        <w:t>typologies of</w:t>
      </w:r>
      <w:r w:rsidR="00C41377">
        <w:t xml:space="preserve"> </w:t>
      </w:r>
      <w:r>
        <w:t>Cloud infrastructures (</w:t>
      </w:r>
      <w:r w:rsidR="00FB6DD4" w:rsidRPr="00FB6DD4">
        <w:t>that can belong to</w:t>
      </w:r>
      <w:r w:rsidR="00FB6DD4">
        <w:t xml:space="preserve"> </w:t>
      </w:r>
      <w:r w:rsidRPr="00A42A25">
        <w:rPr>
          <w:i/>
          <w:iCs/>
        </w:rPr>
        <w:t>private</w:t>
      </w:r>
      <w:r>
        <w:t xml:space="preserve">, </w:t>
      </w:r>
      <w:r w:rsidRPr="00A42A25">
        <w:rPr>
          <w:i/>
          <w:iCs/>
        </w:rPr>
        <w:t>community</w:t>
      </w:r>
      <w:r>
        <w:t xml:space="preserve"> or </w:t>
      </w:r>
      <w:r w:rsidRPr="00A42A25">
        <w:rPr>
          <w:i/>
          <w:iCs/>
        </w:rPr>
        <w:t>public</w:t>
      </w:r>
      <w:r w:rsidR="00FB6DD4">
        <w:t xml:space="preserve"> models</w:t>
      </w:r>
      <w:r>
        <w:t>)</w:t>
      </w:r>
      <w:r w:rsidR="003B247E">
        <w:t xml:space="preserve"> bonded together by a technology that allows the portability of the data from one to </w:t>
      </w:r>
      <w:r w:rsidR="00534C63">
        <w:t>the other</w:t>
      </w:r>
      <w:r w:rsidR="0078243F">
        <w:t>/</w:t>
      </w:r>
      <w:r w:rsidR="009D3479">
        <w:t>s</w:t>
      </w:r>
      <w:r w:rsidR="003B247E">
        <w:t>.</w:t>
      </w:r>
    </w:p>
    <w:p w14:paraId="1B5ED70C" w14:textId="44440723" w:rsidR="00DE7A43" w:rsidRDefault="00DE7A43" w:rsidP="00527C1F">
      <w:r>
        <w:t>This solution</w:t>
      </w:r>
      <w:r w:rsidR="00133D21">
        <w:t xml:space="preserve"> brings different advantages to customers because allows </w:t>
      </w:r>
      <w:r w:rsidR="00E80EA2">
        <w:t>keeping</w:t>
      </w:r>
      <w:r w:rsidR="00133D21">
        <w:t xml:space="preserve"> the workload in the </w:t>
      </w:r>
      <w:r w:rsidR="00395EDB">
        <w:t>P</w:t>
      </w:r>
      <w:r w:rsidR="00133D21">
        <w:t xml:space="preserve">rivate </w:t>
      </w:r>
      <w:r w:rsidR="00395EDB">
        <w:t>C</w:t>
      </w:r>
      <w:r w:rsidR="00133D21">
        <w:t>loud portion, increasing the computing speed and can make use of the public portion to scale the service, if required.</w:t>
      </w:r>
    </w:p>
    <w:p w14:paraId="5A2C1B56" w14:textId="234B6536" w:rsidR="0073027A" w:rsidRDefault="00FC6A2A" w:rsidP="00527C1F">
      <w:r>
        <w:t>The adoption of this model</w:t>
      </w:r>
      <w:r w:rsidR="0073027A">
        <w:t xml:space="preserve"> bring</w:t>
      </w:r>
      <w:r>
        <w:t>s</w:t>
      </w:r>
      <w:r w:rsidR="0073027A">
        <w:t xml:space="preserve"> costs advantages because customers pay for the </w:t>
      </w:r>
      <w:r w:rsidR="00395EDB">
        <w:t>P</w:t>
      </w:r>
      <w:r w:rsidR="0073027A">
        <w:t xml:space="preserve">ublic </w:t>
      </w:r>
      <w:r w:rsidR="00395EDB">
        <w:t>C</w:t>
      </w:r>
      <w:r w:rsidR="0073027A">
        <w:t>loud portion, only when is used.</w:t>
      </w:r>
    </w:p>
    <w:p w14:paraId="54BBECED" w14:textId="1136F9EB" w:rsidR="00FC6A2A" w:rsidRDefault="00EF4A6F" w:rsidP="00527C1F">
      <w:r>
        <w:t>D</w:t>
      </w:r>
      <w:r w:rsidR="006D70A0">
        <w:t>ata is secured because resides on the private portion.</w:t>
      </w:r>
    </w:p>
    <w:p w14:paraId="23AA3039" w14:textId="49782961" w:rsidR="00EF4A6F" w:rsidRDefault="009D3479" w:rsidP="00527C1F">
      <w:r>
        <w:t xml:space="preserve">On the other hand, </w:t>
      </w:r>
      <w:r w:rsidR="00395EDB" w:rsidRPr="00395EDB">
        <w:t>Although</w:t>
      </w:r>
      <w:r w:rsidR="00395EDB">
        <w:t xml:space="preserve"> the model is </w:t>
      </w:r>
      <w:r w:rsidR="00012FCE">
        <w:t>cost saving</w:t>
      </w:r>
      <w:r w:rsidR="00395EDB">
        <w:t xml:space="preserve"> for companies, it requires a bigger investment compared to Public Cloud</w:t>
      </w:r>
      <w:r w:rsidR="00625504">
        <w:t xml:space="preserve"> and this could be a problem for small companies that do not have a lot of capital to invest.</w:t>
      </w:r>
    </w:p>
    <w:p w14:paraId="453EED43" w14:textId="1A20F65D" w:rsidR="00896080" w:rsidRDefault="00F52EAC" w:rsidP="00F52EAC">
      <w:pPr>
        <w:ind w:firstLine="0"/>
        <w:jc w:val="left"/>
      </w:pPr>
      <w:r>
        <w:br w:type="page"/>
      </w:r>
    </w:p>
    <w:p w14:paraId="3DA05703" w14:textId="71A1B027" w:rsidR="00A51A62" w:rsidRDefault="00A51A62" w:rsidP="00A51A62">
      <w:pPr>
        <w:pStyle w:val="Heading1"/>
      </w:pPr>
      <w:bookmarkStart w:id="44" w:name="_Toc40264509"/>
      <w:r>
        <w:lastRenderedPageBreak/>
        <w:t>LONDON BIKES</w:t>
      </w:r>
      <w:r w:rsidR="003919D9">
        <w:t xml:space="preserve"> CLOUD SOLUTION</w:t>
      </w:r>
      <w:bookmarkEnd w:id="44"/>
    </w:p>
    <w:p w14:paraId="28B20686" w14:textId="50B100B8" w:rsidR="006527AF" w:rsidRDefault="006527AF" w:rsidP="006527AF"/>
    <w:p w14:paraId="31757BF8" w14:textId="4891A04C" w:rsidR="006527AF" w:rsidRDefault="00F52EAC" w:rsidP="006527AF">
      <w:r>
        <w:t>After having</w:t>
      </w:r>
      <w:r w:rsidR="003919D9">
        <w:t xml:space="preserve"> examined the actual infrastructure that </w:t>
      </w:r>
      <w:r w:rsidR="003919D9" w:rsidRPr="003919D9">
        <w:rPr>
          <w:b/>
          <w:bCs/>
        </w:rPr>
        <w:t>London Bikes LTD</w:t>
      </w:r>
      <w:r>
        <w:t xml:space="preserve"> implemented</w:t>
      </w:r>
      <w:r w:rsidR="00667793">
        <w:t xml:space="preserve"> for the deployment</w:t>
      </w:r>
      <w:r w:rsidR="00932831">
        <w:t xml:space="preserve"> of</w:t>
      </w:r>
      <w:r w:rsidR="00667793">
        <w:t xml:space="preserve"> its website and the database solution </w:t>
      </w:r>
      <w:r w:rsidR="00B20A57">
        <w:t xml:space="preserve">used </w:t>
      </w:r>
      <w:r w:rsidR="00667793">
        <w:t xml:space="preserve">to handle the data of its </w:t>
      </w:r>
      <w:r w:rsidR="00ED5FCC">
        <w:t>customers</w:t>
      </w:r>
      <w:r w:rsidR="00667793">
        <w:t xml:space="preserve"> and employees</w:t>
      </w:r>
      <w:r w:rsidR="00ED5FCC">
        <w:t xml:space="preserve"> and </w:t>
      </w:r>
      <w:r w:rsidR="0078167C">
        <w:t xml:space="preserve">after </w:t>
      </w:r>
      <w:r w:rsidR="00917EB0">
        <w:t>having</w:t>
      </w:r>
      <w:r w:rsidR="0078167C">
        <w:t xml:space="preserve"> evaluated different options, has been decided to implement a custom solution based on the </w:t>
      </w:r>
      <w:r w:rsidR="0078167C" w:rsidRPr="00A82F8A">
        <w:rPr>
          <w:b/>
          <w:bCs/>
        </w:rPr>
        <w:t>Hybrid Cloud</w:t>
      </w:r>
      <w:r w:rsidR="0078167C">
        <w:t xml:space="preserve"> </w:t>
      </w:r>
      <w:r w:rsidR="00A82F8A">
        <w:t xml:space="preserve">deployment </w:t>
      </w:r>
      <w:r w:rsidR="0078167C">
        <w:t>model.</w:t>
      </w:r>
    </w:p>
    <w:p w14:paraId="3295CA44" w14:textId="54EE0DED" w:rsidR="00E94E40" w:rsidRDefault="00C56B6E" w:rsidP="006527AF">
      <w:r>
        <w:t>Even being London Bikes LTD a SME</w:t>
      </w:r>
      <w:r w:rsidR="002442E7">
        <w:t xml:space="preserve">(small &amp; medium </w:t>
      </w:r>
      <w:r w:rsidR="007A02D2">
        <w:t>enterprise</w:t>
      </w:r>
      <w:r w:rsidR="002442E7">
        <w:t>)</w:t>
      </w:r>
      <w:r w:rsidR="00882DB4">
        <w:t xml:space="preserve">, during the analysis of the requirements has been noticed that a combination of cloud services </w:t>
      </w:r>
      <w:r w:rsidR="00D04ED6">
        <w:t xml:space="preserve">such as IaaS and SaaS </w:t>
      </w:r>
      <w:r w:rsidR="00882DB4">
        <w:t>would be really advantageous for the company.</w:t>
      </w:r>
    </w:p>
    <w:p w14:paraId="1AF38C0F" w14:textId="2649F8AC" w:rsidR="0073049E" w:rsidRDefault="00D04ED6" w:rsidP="0073049E">
      <w:r>
        <w:t xml:space="preserve">Although the initial investment would be higher than the migration of </w:t>
      </w:r>
      <w:r w:rsidR="00AC0F1A">
        <w:t xml:space="preserve">just </w:t>
      </w:r>
      <w:r>
        <w:t xml:space="preserve">half </w:t>
      </w:r>
      <w:r w:rsidR="00AC0F1A">
        <w:t xml:space="preserve">of </w:t>
      </w:r>
      <w:r>
        <w:t xml:space="preserve">the </w:t>
      </w:r>
      <w:r w:rsidR="002B1030">
        <w:t xml:space="preserve">required </w:t>
      </w:r>
      <w:r>
        <w:t>resources, has been highlighted the possibility</w:t>
      </w:r>
      <w:r w:rsidR="002B1030">
        <w:t xml:space="preserve"> that this would be more cost</w:t>
      </w:r>
      <w:r w:rsidR="004C78C8">
        <w:t>-</w:t>
      </w:r>
      <w:r w:rsidR="002B1030">
        <w:t>saving since the company could</w:t>
      </w:r>
      <w:r w:rsidR="00EF1DDC">
        <w:t xml:space="preserve"> completely</w:t>
      </w:r>
      <w:r w:rsidR="002B1030">
        <w:t xml:space="preserve"> shut down the infrastructure actually in use</w:t>
      </w:r>
      <w:r w:rsidR="00235FF9">
        <w:t>, saving on</w:t>
      </w:r>
      <w:r w:rsidR="00C75636">
        <w:t xml:space="preserve"> hardware</w:t>
      </w:r>
      <w:r w:rsidR="00E85253">
        <w:t xml:space="preserve"> </w:t>
      </w:r>
      <w:r w:rsidR="00235FF9">
        <w:t xml:space="preserve">maintenance and </w:t>
      </w:r>
      <w:r w:rsidR="006C5D5D">
        <w:t>management</w:t>
      </w:r>
      <w:r w:rsidR="00235FF9">
        <w:t xml:space="preserve"> costs.</w:t>
      </w:r>
    </w:p>
    <w:p w14:paraId="7ED59448" w14:textId="5344323F" w:rsidR="0073049E" w:rsidRDefault="003107CA" w:rsidP="0073049E">
      <w:r>
        <w:t>I</w:t>
      </w:r>
      <w:r w:rsidR="009402FE">
        <w:t>n the following picture</w:t>
      </w:r>
      <w:r>
        <w:t xml:space="preserve"> is represented how the infrastructure should look like</w:t>
      </w:r>
      <w:r w:rsidR="009402FE">
        <w:t xml:space="preserve"> after the </w:t>
      </w:r>
      <w:r w:rsidR="00954BC1">
        <w:t>adoption of the proposed solution</w:t>
      </w:r>
      <w:r w:rsidR="00690CCF">
        <w:t>.</w:t>
      </w:r>
    </w:p>
    <w:p w14:paraId="2C426DE3" w14:textId="0B7E7522" w:rsidR="00E755AB" w:rsidRDefault="00E755AB" w:rsidP="00E755AB">
      <w:pPr>
        <w:ind w:firstLine="0"/>
      </w:pPr>
    </w:p>
    <w:p w14:paraId="56495338" w14:textId="74DF7645" w:rsidR="00E755AB" w:rsidRDefault="00A10A3D" w:rsidP="00E755AB">
      <w:pPr>
        <w:keepNext/>
        <w:ind w:hanging="851"/>
      </w:pPr>
      <w:r>
        <w:rPr>
          <w:noProof/>
        </w:rPr>
        <w:drawing>
          <wp:inline distT="0" distB="0" distL="0" distR="0" wp14:anchorId="7C167D83" wp14:editId="16872784">
            <wp:extent cx="6797071" cy="221742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57498" cy="2237133"/>
                    </a:xfrm>
                    <a:prstGeom prst="rect">
                      <a:avLst/>
                    </a:prstGeom>
                    <a:noFill/>
                    <a:ln>
                      <a:noFill/>
                    </a:ln>
                  </pic:spPr>
                </pic:pic>
              </a:graphicData>
            </a:graphic>
          </wp:inline>
        </w:drawing>
      </w:r>
    </w:p>
    <w:p w14:paraId="1358C173" w14:textId="0CDE55AB" w:rsidR="00A977AA" w:rsidRDefault="00E755AB" w:rsidP="00A977AA">
      <w:pPr>
        <w:pStyle w:val="Caption"/>
        <w:ind w:firstLine="0"/>
        <w:jc w:val="center"/>
      </w:pPr>
      <w:bookmarkStart w:id="45" w:name="_Toc40281895"/>
      <w:r>
        <w:t xml:space="preserve">Figure </w:t>
      </w:r>
      <w:fldSimple w:instr=" SEQ Figure \* ARABIC ">
        <w:r w:rsidR="00433171">
          <w:rPr>
            <w:noProof/>
          </w:rPr>
          <w:t>7</w:t>
        </w:r>
      </w:fldSimple>
      <w:r>
        <w:t>. Cloud solution</w:t>
      </w:r>
      <w:bookmarkEnd w:id="45"/>
    </w:p>
    <w:p w14:paraId="0A1D8974" w14:textId="115B3983" w:rsidR="00A977AA" w:rsidRDefault="00A977AA" w:rsidP="00A977AA"/>
    <w:p w14:paraId="73BA233D" w14:textId="3A505921" w:rsidR="003107CA" w:rsidRDefault="0055351D" w:rsidP="00A977AA">
      <w:r>
        <w:t>Starting from the left, it is possible to see the actual implementation of the system.</w:t>
      </w:r>
    </w:p>
    <w:p w14:paraId="3778203B" w14:textId="02D854BB" w:rsidR="00926E10" w:rsidRDefault="00926E10" w:rsidP="00A977AA">
      <w:r>
        <w:lastRenderedPageBreak/>
        <w:t xml:space="preserve">It is composed of by two servers that handle the company website and the database containing the customers, orders and </w:t>
      </w:r>
      <w:r w:rsidR="00D72089">
        <w:t>employee’s</w:t>
      </w:r>
      <w:r>
        <w:t xml:space="preserve"> data.</w:t>
      </w:r>
    </w:p>
    <w:p w14:paraId="6133569C" w14:textId="15B39096" w:rsidR="008878B2" w:rsidRDefault="000415A7" w:rsidP="00FF4C7F">
      <w:r>
        <w:t xml:space="preserve">The database is accessible over a LAN that links the two servers and is </w:t>
      </w:r>
      <w:r w:rsidR="00DA3D27">
        <w:t>accessed</w:t>
      </w:r>
      <w:r>
        <w:t xml:space="preserve"> by </w:t>
      </w:r>
      <w:r w:rsidR="00D72089">
        <w:t>the</w:t>
      </w:r>
      <w:r w:rsidR="00342021">
        <w:t xml:space="preserve"> web server</w:t>
      </w:r>
      <w:r w:rsidR="00DA3D27">
        <w:t xml:space="preserve"> when</w:t>
      </w:r>
      <w:r w:rsidR="00342021">
        <w:t xml:space="preserve">, using a </w:t>
      </w:r>
      <w:r>
        <w:t xml:space="preserve">private section </w:t>
      </w:r>
      <w:r w:rsidR="00C63E55">
        <w:t>of</w:t>
      </w:r>
      <w:r>
        <w:t xml:space="preserve"> the website, </w:t>
      </w:r>
      <w:r w:rsidR="00DA3D27">
        <w:t xml:space="preserve">an </w:t>
      </w:r>
      <w:r>
        <w:t>employee</w:t>
      </w:r>
      <w:r w:rsidR="00DA3D27">
        <w:t xml:space="preserve"> logs in</w:t>
      </w:r>
      <w:r>
        <w:t>.</w:t>
      </w:r>
    </w:p>
    <w:p w14:paraId="6E5CD012" w14:textId="343F53DC" w:rsidR="002B7DB1" w:rsidRDefault="002B7DB1" w:rsidP="00A977AA">
      <w:r>
        <w:t>The web</w:t>
      </w:r>
      <w:r w:rsidR="001C72E7">
        <w:t xml:space="preserve"> </w:t>
      </w:r>
      <w:r>
        <w:t>server is available to the public making use of the company’s internet connection.</w:t>
      </w:r>
    </w:p>
    <w:p w14:paraId="177F43ED" w14:textId="615C942A" w:rsidR="00150060" w:rsidRDefault="00150060" w:rsidP="00A977AA">
      <w:r>
        <w:t>But what could happen if one of the systems fails for some reason?</w:t>
      </w:r>
    </w:p>
    <w:p w14:paraId="7976E5D8" w14:textId="4414392C" w:rsidR="000415A7" w:rsidRDefault="000415A7" w:rsidP="00A977AA">
      <w:r>
        <w:t xml:space="preserve">Well, the answer is: </w:t>
      </w:r>
      <w:r w:rsidR="00FF4C7F">
        <w:t>the system would result unreachable, resulting in a loss in revenue for London Bike LTD.</w:t>
      </w:r>
    </w:p>
    <w:p w14:paraId="4ED78DDC" w14:textId="13ADAC04" w:rsidR="00280AB0" w:rsidRDefault="00F93FA1" w:rsidP="00280AB0">
      <w:r>
        <w:t>This is the reason because has been thought to the solution exposed on the right side</w:t>
      </w:r>
      <w:r w:rsidR="00280AB0">
        <w:t xml:space="preserve"> that makes use of two different typologies of services</w:t>
      </w:r>
      <w:r w:rsidR="005A123A">
        <w:t xml:space="preserve"> </w:t>
      </w:r>
      <w:r w:rsidR="006914F3">
        <w:t>(</w:t>
      </w:r>
      <w:r w:rsidR="005A123A">
        <w:t xml:space="preserve">plus the use of a web hosting </w:t>
      </w:r>
      <w:r w:rsidR="00220D86">
        <w:t xml:space="preserve">service </w:t>
      </w:r>
      <w:r w:rsidR="004F1715">
        <w:t>for the website</w:t>
      </w:r>
      <w:r w:rsidR="006914F3">
        <w:t>)</w:t>
      </w:r>
      <w:r w:rsidR="00280AB0">
        <w:t xml:space="preserve"> delivered on</w:t>
      </w:r>
      <w:r w:rsidR="00456F71">
        <w:t xml:space="preserve"> the base of the </w:t>
      </w:r>
      <w:r w:rsidR="00280AB0">
        <w:t xml:space="preserve">Hybrid Cloud </w:t>
      </w:r>
      <w:r w:rsidR="00456F71">
        <w:t>model</w:t>
      </w:r>
      <w:r w:rsidR="00280AB0">
        <w:t xml:space="preserve"> </w:t>
      </w:r>
      <w:r w:rsidR="008A6549">
        <w:t xml:space="preserve">and bonded together by a private connection between </w:t>
      </w:r>
      <w:r w:rsidR="00AA7B12">
        <w:t xml:space="preserve">Public and Private </w:t>
      </w:r>
      <w:r w:rsidR="00815CC8">
        <w:t>parts</w:t>
      </w:r>
      <w:r w:rsidR="00AA7B12">
        <w:t>.</w:t>
      </w:r>
    </w:p>
    <w:p w14:paraId="026A9D8D" w14:textId="3A48E4DD" w:rsidR="00130C28" w:rsidRDefault="00130C28" w:rsidP="00280AB0">
      <w:r>
        <w:t xml:space="preserve">Obvious concerns could be related to the security but, being the data on a Private Cloud it would be managed by the company, that </w:t>
      </w:r>
      <w:r w:rsidR="00AE711C">
        <w:t>would not need to rely on third parties.</w:t>
      </w:r>
    </w:p>
    <w:p w14:paraId="7286437D" w14:textId="07204212" w:rsidR="00DA5AE5" w:rsidRDefault="00DA5AE5" w:rsidP="00DA5AE5">
      <w:pPr>
        <w:ind w:firstLine="0"/>
      </w:pPr>
    </w:p>
    <w:p w14:paraId="7B937178" w14:textId="19DE303B" w:rsidR="00AE128E" w:rsidRDefault="00AE128E" w:rsidP="00AE128E">
      <w:pPr>
        <w:pStyle w:val="Heading1"/>
      </w:pPr>
      <w:bookmarkStart w:id="46" w:name="_Toc40264510"/>
      <w:r>
        <w:t>IMPLEMENTATION AND MIGRATION</w:t>
      </w:r>
      <w:bookmarkEnd w:id="46"/>
    </w:p>
    <w:p w14:paraId="7BECFA02" w14:textId="4D400FDE" w:rsidR="005437E4" w:rsidRDefault="005437E4" w:rsidP="005437E4"/>
    <w:p w14:paraId="2DAD9C47" w14:textId="70C5FDBA" w:rsidR="005437E4" w:rsidRDefault="003D4942" w:rsidP="005437E4">
      <w:r>
        <w:t>To achieve the implementation of the proposed solution, London Bikes LTD should take in consideration the fact that the migration process from the current to the new, cloud</w:t>
      </w:r>
      <w:r w:rsidR="000C153B">
        <w:t>-</w:t>
      </w:r>
      <w:r>
        <w:t>based environment</w:t>
      </w:r>
      <w:r w:rsidR="00934151">
        <w:t>,</w:t>
      </w:r>
      <w:r>
        <w:t xml:space="preserve"> </w:t>
      </w:r>
      <w:r w:rsidR="00B27C34">
        <w:t xml:space="preserve">would not be achievable without the correct evaluation of all the </w:t>
      </w:r>
      <w:r w:rsidR="00863433">
        <w:t>phases that this involves.</w:t>
      </w:r>
    </w:p>
    <w:p w14:paraId="47B63D5D" w14:textId="356EC5D4" w:rsidR="00F32E41" w:rsidRDefault="00F17A0C" w:rsidP="00BA296D">
      <w:r>
        <w:t xml:space="preserve">The company should properly assess all the related </w:t>
      </w:r>
      <w:r w:rsidR="008F26C8">
        <w:t>technological, organisational and environmental</w:t>
      </w:r>
      <w:r w:rsidR="00A73E2C">
        <w:t xml:space="preserve"> issues to understand how to </w:t>
      </w:r>
      <w:r w:rsidR="006A25CC">
        <w:t>implement</w:t>
      </w:r>
      <w:r w:rsidR="00AC50FE">
        <w:t xml:space="preserve"> the </w:t>
      </w:r>
      <w:r w:rsidR="006A25CC">
        <w:t>transition</w:t>
      </w:r>
      <w:r w:rsidR="007A1B12">
        <w:t>,</w:t>
      </w:r>
      <w:r w:rsidR="00191296">
        <w:t xml:space="preserve"> </w:t>
      </w:r>
      <w:r w:rsidR="008E37DD">
        <w:t xml:space="preserve">since this is not only related to the IT </w:t>
      </w:r>
      <w:r w:rsidR="00853B46">
        <w:t>infrastructure but</w:t>
      </w:r>
      <w:r w:rsidR="00495AE0">
        <w:t xml:space="preserve"> is something that</w:t>
      </w:r>
      <w:r w:rsidR="008E37DD">
        <w:t xml:space="preserve"> </w:t>
      </w:r>
      <w:r w:rsidR="00070C77">
        <w:t>affects</w:t>
      </w:r>
      <w:r w:rsidR="00853B46">
        <w:t xml:space="preserve"> both</w:t>
      </w:r>
      <w:r w:rsidR="008E37DD">
        <w:t xml:space="preserve"> the company</w:t>
      </w:r>
      <w:r w:rsidR="00CE3A55">
        <w:t xml:space="preserve"> </w:t>
      </w:r>
      <w:r w:rsidR="00665E65">
        <w:t>stakeholder</w:t>
      </w:r>
      <w:r w:rsidR="00983D2B">
        <w:t>s</w:t>
      </w:r>
      <w:r w:rsidR="00665E65">
        <w:t xml:space="preserve"> and shareholders</w:t>
      </w:r>
      <w:r w:rsidR="00AC50FE">
        <w:t>.</w:t>
      </w:r>
    </w:p>
    <w:p w14:paraId="75A81FBE" w14:textId="6493C9EE" w:rsidR="00EC19D8" w:rsidRDefault="00EC19D8" w:rsidP="00BA296D">
      <w:r>
        <w:t>A deep analysis regarding the readiness of the company should be done in order to understand if</w:t>
      </w:r>
      <w:r w:rsidR="00337A1F">
        <w:t xml:space="preserve"> the internal personnel is ready to accept the changes.</w:t>
      </w:r>
      <w:r>
        <w:t xml:space="preserve"> </w:t>
      </w:r>
    </w:p>
    <w:p w14:paraId="1998B26F" w14:textId="7CFEF843" w:rsidR="00312515" w:rsidRDefault="00A93228" w:rsidP="00312515">
      <w:r>
        <w:lastRenderedPageBreak/>
        <w:t>To</w:t>
      </w:r>
      <w:r w:rsidR="008E37DD">
        <w:t xml:space="preserve"> do this,</w:t>
      </w:r>
      <w:r w:rsidR="00095108">
        <w:t xml:space="preserve"> the combined use</w:t>
      </w:r>
      <w:r w:rsidR="00D674EF">
        <w:t xml:space="preserve"> of </w:t>
      </w:r>
      <w:r w:rsidR="00095108">
        <w:t>two</w:t>
      </w:r>
      <w:r w:rsidR="00D674EF">
        <w:t xml:space="preserve"> framework</w:t>
      </w:r>
      <w:r w:rsidR="00095108">
        <w:t>s,</w:t>
      </w:r>
      <w:r w:rsidR="00D674EF">
        <w:t xml:space="preserve"> that ha</w:t>
      </w:r>
      <w:r w:rsidR="00095108">
        <w:t>ve</w:t>
      </w:r>
      <w:r w:rsidR="00D674EF">
        <w:t xml:space="preserve"> the goal to </w:t>
      </w:r>
      <w:r>
        <w:t>assist</w:t>
      </w:r>
      <w:r w:rsidR="00D674EF">
        <w:t xml:space="preserve"> organizations </w:t>
      </w:r>
      <w:r>
        <w:t>during the assessment</w:t>
      </w:r>
      <w:r w:rsidR="008B5849">
        <w:t xml:space="preserve"> </w:t>
      </w:r>
      <w:r w:rsidR="00E42EFB">
        <w:t>and the development of the approach to use during the migration</w:t>
      </w:r>
      <w:r w:rsidR="008B5849">
        <w:t xml:space="preserve"> </w:t>
      </w:r>
      <w:r w:rsidR="00095108">
        <w:t>has been proposed</w:t>
      </w:r>
      <w:r>
        <w:t>.</w:t>
      </w:r>
    </w:p>
    <w:p w14:paraId="72751CAE" w14:textId="6B7FE69E" w:rsidR="00244E34" w:rsidRDefault="00345B98" w:rsidP="00312515">
      <w:r>
        <w:t>The first model, also known as TOE framework, would be used to assess general business issues.</w:t>
      </w:r>
      <w:r w:rsidR="001712E7">
        <w:t xml:space="preserve"> </w:t>
      </w:r>
      <w:r w:rsidR="00CE7D01">
        <w:t>Of course,</w:t>
      </w:r>
      <w:r w:rsidR="006E37FF">
        <w:t xml:space="preserve"> this model must be </w:t>
      </w:r>
      <w:r w:rsidR="002362C1">
        <w:t>associated to</w:t>
      </w:r>
      <w:r w:rsidR="006E37FF">
        <w:t xml:space="preserve"> </w:t>
      </w:r>
      <w:r w:rsidR="007951B8">
        <w:t xml:space="preserve">the fact that the migration to the new adopted technology </w:t>
      </w:r>
      <w:r w:rsidR="00C1086F">
        <w:t>should</w:t>
      </w:r>
      <w:r w:rsidR="007951B8">
        <w:t xml:space="preserve"> be smooth</w:t>
      </w:r>
      <w:r w:rsidR="007C6C9E">
        <w:t xml:space="preserve"> and properly done.</w:t>
      </w:r>
    </w:p>
    <w:p w14:paraId="73238467" w14:textId="5E774B01" w:rsidR="006E37FF" w:rsidRDefault="00244E34" w:rsidP="00312515">
      <w:r>
        <w:t xml:space="preserve">This aspect of the business can be eased </w:t>
      </w:r>
      <w:r w:rsidR="00FD72F7">
        <w:t xml:space="preserve">by </w:t>
      </w:r>
      <w:r>
        <w:t xml:space="preserve">making use of a management framework that </w:t>
      </w:r>
      <w:r w:rsidR="00A609E7">
        <w:t>defines</w:t>
      </w:r>
      <w:r w:rsidR="00FE2A18">
        <w:t xml:space="preserve"> the design process for the cloud life cycle.</w:t>
      </w:r>
    </w:p>
    <w:p w14:paraId="798DBE45" w14:textId="55F063C1" w:rsidR="00EF278D" w:rsidRDefault="00594E31" w:rsidP="0052677C">
      <w:r>
        <w:t>As visible in the picture below</w:t>
      </w:r>
      <w:sdt>
        <w:sdtPr>
          <w:id w:val="772214443"/>
          <w:citation/>
        </w:sdtPr>
        <w:sdtEndPr/>
        <w:sdtContent>
          <w:r w:rsidR="00390E11">
            <w:fldChar w:fldCharType="begin"/>
          </w:r>
          <w:r w:rsidR="00390E11">
            <w:instrText xml:space="preserve"> CITATION Ger12 \l 2057 </w:instrText>
          </w:r>
          <w:r w:rsidR="00390E11">
            <w:fldChar w:fldCharType="separate"/>
          </w:r>
          <w:r w:rsidR="00F02B24">
            <w:rPr>
              <w:noProof/>
            </w:rPr>
            <w:t xml:space="preserve"> </w:t>
          </w:r>
          <w:r w:rsidR="00F02B24" w:rsidRPr="00F02B24">
            <w:rPr>
              <w:noProof/>
            </w:rPr>
            <w:t>(Curry, 2012)</w:t>
          </w:r>
          <w:r w:rsidR="00390E11">
            <w:fldChar w:fldCharType="end"/>
          </w:r>
        </w:sdtContent>
      </w:sdt>
      <w:r>
        <w:t xml:space="preserve">, </w:t>
      </w:r>
      <w:r w:rsidR="00EF278D">
        <w:t xml:space="preserve">the process involves 4 different phases </w:t>
      </w:r>
      <w:r w:rsidR="00D0720C">
        <w:t>-s</w:t>
      </w:r>
      <w:r w:rsidR="00EF278D">
        <w:t>pit in</w:t>
      </w:r>
      <w:r w:rsidR="0053616F">
        <w:t>to</w:t>
      </w:r>
      <w:r w:rsidR="00EF278D">
        <w:t xml:space="preserve"> different sub-phases</w:t>
      </w:r>
      <w:r w:rsidR="00D0720C">
        <w:t>-</w:t>
      </w:r>
      <w:r w:rsidR="00EF278D">
        <w:t>, that allow to spread the workload</w:t>
      </w:r>
      <w:r w:rsidR="00F254E5">
        <w:t xml:space="preserve"> and focus on the required tasks.</w:t>
      </w:r>
    </w:p>
    <w:p w14:paraId="1F65827D" w14:textId="144BAA63" w:rsidR="00433171" w:rsidRDefault="00433171" w:rsidP="00433171">
      <w:pPr>
        <w:ind w:firstLine="0"/>
      </w:pPr>
    </w:p>
    <w:p w14:paraId="55BFD95C" w14:textId="77777777" w:rsidR="00433171" w:rsidRDefault="00433171" w:rsidP="00433171">
      <w:pPr>
        <w:keepNext/>
        <w:ind w:firstLine="0"/>
      </w:pPr>
      <w:r>
        <w:rPr>
          <w:noProof/>
        </w:rPr>
        <w:drawing>
          <wp:inline distT="0" distB="0" distL="0" distR="0" wp14:anchorId="4CB53D5C" wp14:editId="244BAC75">
            <wp:extent cx="5730240" cy="4701540"/>
            <wp:effectExtent l="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4701540"/>
                    </a:xfrm>
                    <a:prstGeom prst="rect">
                      <a:avLst/>
                    </a:prstGeom>
                    <a:noFill/>
                    <a:ln>
                      <a:noFill/>
                    </a:ln>
                  </pic:spPr>
                </pic:pic>
              </a:graphicData>
            </a:graphic>
          </wp:inline>
        </w:drawing>
      </w:r>
    </w:p>
    <w:p w14:paraId="35D45B8D" w14:textId="73279556" w:rsidR="00433171" w:rsidRDefault="00433171" w:rsidP="00433171">
      <w:pPr>
        <w:pStyle w:val="Caption"/>
        <w:jc w:val="center"/>
      </w:pPr>
      <w:bookmarkStart w:id="47" w:name="_Toc40281896"/>
      <w:r>
        <w:t xml:space="preserve">Figure </w:t>
      </w:r>
      <w:fldSimple w:instr=" SEQ Figure \* ARABIC ">
        <w:r>
          <w:rPr>
            <w:noProof/>
          </w:rPr>
          <w:t>8</w:t>
        </w:r>
      </w:fldSimple>
      <w:r>
        <w:t xml:space="preserve">. Cloud Life Cycle </w:t>
      </w:r>
      <w:sdt>
        <w:sdtPr>
          <w:id w:val="-228846920"/>
          <w:citation/>
        </w:sdtPr>
        <w:sdtEndPr/>
        <w:sdtContent>
          <w:r>
            <w:fldChar w:fldCharType="begin"/>
          </w:r>
          <w:r>
            <w:instrText xml:space="preserve"> CITATION Ger12 \l 2057 </w:instrText>
          </w:r>
          <w:r>
            <w:fldChar w:fldCharType="separate"/>
          </w:r>
          <w:r w:rsidR="00F02B24" w:rsidRPr="00F02B24">
            <w:rPr>
              <w:noProof/>
            </w:rPr>
            <w:t>(Curry, 2012)</w:t>
          </w:r>
          <w:r>
            <w:fldChar w:fldCharType="end"/>
          </w:r>
        </w:sdtContent>
      </w:sdt>
      <w:bookmarkEnd w:id="47"/>
    </w:p>
    <w:p w14:paraId="1C08CABF" w14:textId="77777777" w:rsidR="005A1992" w:rsidRDefault="005A1992" w:rsidP="00893E79"/>
    <w:p w14:paraId="491EB207" w14:textId="23235079" w:rsidR="00893E79" w:rsidRDefault="00CA4FCF" w:rsidP="00893E79">
      <w:r>
        <w:lastRenderedPageBreak/>
        <w:t>The final step to the realisation of the project would be the real migration</w:t>
      </w:r>
      <w:r w:rsidR="00DD7455">
        <w:t>.</w:t>
      </w:r>
    </w:p>
    <w:p w14:paraId="0DAF1E93" w14:textId="1D4691F5" w:rsidR="006D6815" w:rsidRDefault="00F91699" w:rsidP="006D6815">
      <w:r>
        <w:t xml:space="preserve">In Cloud Computing </w:t>
      </w:r>
      <w:r w:rsidR="00DB7B90">
        <w:t xml:space="preserve">there are </w:t>
      </w:r>
      <w:r>
        <w:t>three main migration strategies that can be used to achieve the goal.</w:t>
      </w:r>
    </w:p>
    <w:p w14:paraId="051CAD7D" w14:textId="1FD4BE92" w:rsidR="00A82F1A" w:rsidRDefault="00F91699" w:rsidP="006D6815">
      <w:r>
        <w:t>Since choosing the wrong one could compromise th</w:t>
      </w:r>
      <w:r w:rsidR="00F216F4">
        <w:t>e whole process</w:t>
      </w:r>
      <w:r>
        <w:t>, it is required to use the most appropriate and customise it on the customers’ need</w:t>
      </w:r>
      <w:r w:rsidR="00863651">
        <w:t>s.</w:t>
      </w:r>
    </w:p>
    <w:p w14:paraId="31DD2EC1" w14:textId="77777777" w:rsidR="00DF0CA0" w:rsidRDefault="00C40E62" w:rsidP="00C15D59">
      <w:pPr>
        <w:ind w:firstLine="0"/>
      </w:pPr>
      <w:r>
        <w:t>Before introducing the one deemed most appropriate for London Bikes LTD,</w:t>
      </w:r>
      <w:r w:rsidR="001F4C7F">
        <w:t xml:space="preserve"> </w:t>
      </w:r>
      <w:r w:rsidR="00007F73">
        <w:t>a brief explanation of</w:t>
      </w:r>
      <w:r w:rsidR="001F4C7F">
        <w:t xml:space="preserve"> them </w:t>
      </w:r>
      <w:r w:rsidR="00007F73">
        <w:t>has been made</w:t>
      </w:r>
      <w:r w:rsidR="00EC6615">
        <w:t xml:space="preserve"> </w:t>
      </w:r>
      <w:r w:rsidR="002B096F">
        <w:t xml:space="preserve">to allow the company understanding the reason </w:t>
      </w:r>
      <w:r w:rsidR="004D67A0">
        <w:t>of</w:t>
      </w:r>
      <w:r w:rsidR="002B096F">
        <w:t xml:space="preserve"> the choice</w:t>
      </w:r>
      <w:r w:rsidR="001F4C7F">
        <w:t>.</w:t>
      </w:r>
    </w:p>
    <w:p w14:paraId="0DC1E6FB" w14:textId="790B4BAA" w:rsidR="00FF3470" w:rsidRDefault="00FF3470" w:rsidP="00DF0CA0">
      <w:r>
        <w:t xml:space="preserve">According to </w:t>
      </w:r>
      <w:sdt>
        <w:sdtPr>
          <w:id w:val="1946188449"/>
          <w:citation/>
        </w:sdtPr>
        <w:sdtEndPr/>
        <w:sdtContent>
          <w:r>
            <w:fldChar w:fldCharType="begin"/>
          </w:r>
          <w:r>
            <w:instrText xml:space="preserve"> CITATION Ost18 \l 2057 </w:instrText>
          </w:r>
          <w:r>
            <w:fldChar w:fldCharType="separate"/>
          </w:r>
          <w:r w:rsidR="00F02B24" w:rsidRPr="00F02B24">
            <w:rPr>
              <w:noProof/>
            </w:rPr>
            <w:t>(Osterhaus, 2018)</w:t>
          </w:r>
          <w:r>
            <w:fldChar w:fldCharType="end"/>
          </w:r>
        </w:sdtContent>
      </w:sdt>
      <w:r w:rsidR="00120091">
        <w:t xml:space="preserve"> these </w:t>
      </w:r>
      <w:r w:rsidR="002650C5">
        <w:t xml:space="preserve">strategies </w:t>
      </w:r>
      <w:r w:rsidR="00120091">
        <w:t>can be described as follows:</w:t>
      </w:r>
    </w:p>
    <w:p w14:paraId="6F46477B" w14:textId="0E8DE91D" w:rsidR="00890175" w:rsidRDefault="00E33847" w:rsidP="00897425">
      <w:pPr>
        <w:ind w:firstLine="709"/>
      </w:pPr>
      <w:r>
        <w:t xml:space="preserve">The first </w:t>
      </w:r>
      <w:r w:rsidR="0023009B">
        <w:t>one</w:t>
      </w:r>
      <w:r>
        <w:t xml:space="preserve"> takes the name of </w:t>
      </w:r>
      <w:r w:rsidRPr="00E33847">
        <w:rPr>
          <w:b/>
          <w:bCs/>
        </w:rPr>
        <w:t>Lift and Shift Migration</w:t>
      </w:r>
      <w:r w:rsidR="0092452B">
        <w:t xml:space="preserve"> and </w:t>
      </w:r>
      <w:r w:rsidR="00292E13">
        <w:t>involves the copy of the appliance from a typ</w:t>
      </w:r>
      <w:r w:rsidR="002610ED">
        <w:t>e</w:t>
      </w:r>
      <w:r w:rsidR="00292E13">
        <w:t xml:space="preserve"> of infrastructure to another.</w:t>
      </w:r>
    </w:p>
    <w:p w14:paraId="07D402B4" w14:textId="77777777" w:rsidR="00897425" w:rsidRDefault="00E93D68" w:rsidP="00897425">
      <w:r>
        <w:t xml:space="preserve">The second one takes the name of </w:t>
      </w:r>
      <w:r w:rsidRPr="00E93D68">
        <w:rPr>
          <w:b/>
          <w:bCs/>
        </w:rPr>
        <w:t>Technical Migration</w:t>
      </w:r>
      <w:r>
        <w:t>.</w:t>
      </w:r>
    </w:p>
    <w:p w14:paraId="0D7E0AF7" w14:textId="77777777" w:rsidR="00897425" w:rsidRDefault="00E93D68" w:rsidP="00897425">
      <w:r>
        <w:t>This process involves the exact copy of the application,</w:t>
      </w:r>
      <w:r w:rsidR="006B79D5">
        <w:t xml:space="preserve"> while</w:t>
      </w:r>
      <w:r>
        <w:t xml:space="preserve"> trying to adapt the database and the OS layer in order to take advantage of the new infrastructure.</w:t>
      </w:r>
    </w:p>
    <w:p w14:paraId="2A412436" w14:textId="383971BB" w:rsidR="00D73075" w:rsidRDefault="001A61F4" w:rsidP="00E720DB">
      <w:r>
        <w:t xml:space="preserve">The third and last strategy takes the name of </w:t>
      </w:r>
      <w:r w:rsidRPr="001A61F4">
        <w:rPr>
          <w:b/>
          <w:bCs/>
        </w:rPr>
        <w:t>Application Migration</w:t>
      </w:r>
      <w:r>
        <w:t xml:space="preserve"> and involves the change of the whole system</w:t>
      </w:r>
      <w:r w:rsidR="00A82E2C">
        <w:t xml:space="preserve">, reimplementing </w:t>
      </w:r>
      <w:r w:rsidR="00A35877">
        <w:t>application, database to work on the OS that could be found</w:t>
      </w:r>
      <w:r w:rsidR="00A82E2C">
        <w:t xml:space="preserve"> on a</w:t>
      </w:r>
      <w:r w:rsidR="00A35877">
        <w:t xml:space="preserve"> new, </w:t>
      </w:r>
      <w:r w:rsidR="00A82E2C">
        <w:t>different infrastructure.</w:t>
      </w:r>
      <w:r w:rsidR="00897425">
        <w:t xml:space="preserve"> </w:t>
      </w:r>
    </w:p>
    <w:p w14:paraId="09060C44" w14:textId="387CE3EF" w:rsidR="00ED2FDC" w:rsidRDefault="00CC1A89" w:rsidP="00C96B18">
      <w:r>
        <w:t xml:space="preserve">To reduce the costs of the transition and speed up the process, the </w:t>
      </w:r>
      <w:r w:rsidRPr="00C96B18">
        <w:rPr>
          <w:b/>
          <w:bCs/>
        </w:rPr>
        <w:t xml:space="preserve">Lift and Shift </w:t>
      </w:r>
      <w:r>
        <w:t>Model has been chosen</w:t>
      </w:r>
      <w:r w:rsidR="00ED2E21">
        <w:t xml:space="preserve"> for London Bikes LTD</w:t>
      </w:r>
      <w:r w:rsidR="006E17AA">
        <w:t>.</w:t>
      </w:r>
    </w:p>
    <w:p w14:paraId="4935C92A" w14:textId="4B639B14" w:rsidR="00C96B18" w:rsidRDefault="00501188" w:rsidP="00C96B18">
      <w:r>
        <w:t xml:space="preserve">This would see the choice of an infrastructure based on the same principles of the actual, </w:t>
      </w:r>
      <w:r w:rsidR="002C58BB">
        <w:t>with the benefits of a Cloud environment.</w:t>
      </w:r>
    </w:p>
    <w:p w14:paraId="6F4F2C4E" w14:textId="65B88445" w:rsidR="009121E0" w:rsidRDefault="00E720DB" w:rsidP="00C96B18">
      <w:r>
        <w:t xml:space="preserve">The offered services would become scalable </w:t>
      </w:r>
      <w:r w:rsidR="00C64EBB">
        <w:t xml:space="preserve">on-demand </w:t>
      </w:r>
      <w:r>
        <w:t>and affordable at the same time, due to the non-existent infrastructure costs</w:t>
      </w:r>
      <w:r w:rsidR="00D537B2">
        <w:t xml:space="preserve"> and the speed of the combined Private and Public solution</w:t>
      </w:r>
      <w:r w:rsidR="00B85523">
        <w:t>s</w:t>
      </w:r>
      <w:r w:rsidR="00D537B2">
        <w:t>.</w:t>
      </w:r>
    </w:p>
    <w:p w14:paraId="61A41BEF" w14:textId="1573C8F5" w:rsidR="00425CB9" w:rsidRDefault="00425CB9" w:rsidP="00C96B18">
      <w:r>
        <w:t xml:space="preserve">Moreover, </w:t>
      </w:r>
      <w:r w:rsidR="00EA58DD">
        <w:t>the</w:t>
      </w:r>
      <w:r w:rsidR="006511EC">
        <w:t xml:space="preserve"> system would not see any substantial changes, </w:t>
      </w:r>
      <w:r w:rsidR="00D25E85">
        <w:t xml:space="preserve">beneficing of </w:t>
      </w:r>
      <w:r w:rsidR="00241F21">
        <w:t>a lower expense for</w:t>
      </w:r>
      <w:r w:rsidR="006511EC">
        <w:t xml:space="preserve"> the training </w:t>
      </w:r>
      <w:r w:rsidR="00051686">
        <w:t>of the</w:t>
      </w:r>
      <w:r w:rsidR="006511EC">
        <w:t xml:space="preserve"> </w:t>
      </w:r>
      <w:r w:rsidR="006A4071">
        <w:t>employees</w:t>
      </w:r>
      <w:r w:rsidR="00970178">
        <w:t>.</w:t>
      </w:r>
    </w:p>
    <w:p w14:paraId="4BE974B1" w14:textId="778526A9" w:rsidR="00C72E67" w:rsidRDefault="00265318" w:rsidP="00AD398C">
      <w:r>
        <w:t>Customers would benefit of a granted 99.99% of service uptime and the company</w:t>
      </w:r>
      <w:r w:rsidR="00134104">
        <w:t xml:space="preserve"> of the data protection needed to comply with the actual legislations</w:t>
      </w:r>
      <w:r w:rsidR="00777EC4">
        <w:t xml:space="preserve"> added to the possibility to have a backup in case of incidents.</w:t>
      </w:r>
    </w:p>
    <w:p w14:paraId="4A292498" w14:textId="3FC8BC7D" w:rsidR="00D078FB" w:rsidRDefault="00C64376" w:rsidP="00C64376">
      <w:pPr>
        <w:pStyle w:val="Heading1"/>
      </w:pPr>
      <w:bookmarkStart w:id="48" w:name="_Toc40264511"/>
      <w:r>
        <w:lastRenderedPageBreak/>
        <w:t>CONCLUSION</w:t>
      </w:r>
      <w:bookmarkEnd w:id="48"/>
    </w:p>
    <w:p w14:paraId="12F3F0FD" w14:textId="3370CAC4" w:rsidR="003131A2" w:rsidRDefault="003131A2" w:rsidP="003131A2"/>
    <w:p w14:paraId="58357773" w14:textId="3897B5C3" w:rsidR="008E46FD" w:rsidRDefault="008B6EBC" w:rsidP="00A666A3">
      <w:r>
        <w:t xml:space="preserve">The topics reported in </w:t>
      </w:r>
      <w:r w:rsidR="00DF60F2">
        <w:t>this document</w:t>
      </w:r>
      <w:r>
        <w:t xml:space="preserve"> aim to give to London Bikes LTD a correct and </w:t>
      </w:r>
      <w:r w:rsidR="00B8015B">
        <w:t>deeper</w:t>
      </w:r>
      <w:r>
        <w:t xml:space="preserve"> overview of what migrating to Cloud means for an enterprise</w:t>
      </w:r>
      <w:r w:rsidR="003143AD">
        <w:t>,</w:t>
      </w:r>
      <w:r w:rsidR="00A666A3">
        <w:t xml:space="preserve"> g</w:t>
      </w:r>
      <w:r w:rsidR="00DF60F2">
        <w:t xml:space="preserve">iving a more in-dept knowledge of the evaluations that must be done to do not </w:t>
      </w:r>
      <w:r w:rsidR="009C49EE">
        <w:t>have any issue</w:t>
      </w:r>
      <w:r w:rsidR="00C25852">
        <w:t xml:space="preserve"> with it</w:t>
      </w:r>
      <w:r w:rsidR="009C49EE">
        <w:t>.</w:t>
      </w:r>
    </w:p>
    <w:p w14:paraId="47C342B7" w14:textId="20D91027" w:rsidR="000114D3" w:rsidRDefault="00D661E2" w:rsidP="000114D3">
      <w:r>
        <w:t xml:space="preserve">Cloud Computing </w:t>
      </w:r>
      <w:r w:rsidR="00D6502D">
        <w:t>is</w:t>
      </w:r>
      <w:r>
        <w:t xml:space="preserve"> a good deal for companies that want to stay competitive in a market that is increasingly oriented to</w:t>
      </w:r>
      <w:r w:rsidR="00281A1F">
        <w:t xml:space="preserve"> use of new technologies</w:t>
      </w:r>
      <w:r w:rsidR="000114D3">
        <w:t xml:space="preserve"> and, with the suggested solution and the offered support, London Bikes LTD would surely be ready to do this important step.</w:t>
      </w:r>
    </w:p>
    <w:p w14:paraId="1F6E6D16" w14:textId="6A5B959E" w:rsidR="00EA228D" w:rsidRDefault="00EA228D" w:rsidP="000114D3"/>
    <w:bookmarkStart w:id="49" w:name="_Toc40264512" w:displacedByCustomXml="next"/>
    <w:sdt>
      <w:sdtPr>
        <w:rPr>
          <w:rFonts w:ascii="Calibri" w:eastAsiaTheme="minorHAnsi" w:hAnsi="Calibri" w:cstheme="minorBidi"/>
          <w:b w:val="0"/>
          <w:caps w:val="0"/>
          <w:color w:val="auto"/>
          <w:sz w:val="28"/>
          <w:szCs w:val="22"/>
        </w:rPr>
        <w:id w:val="-1185753305"/>
        <w:docPartObj>
          <w:docPartGallery w:val="Bibliographies"/>
          <w:docPartUnique/>
        </w:docPartObj>
      </w:sdtPr>
      <w:sdtEndPr/>
      <w:sdtContent>
        <w:p w14:paraId="34D6E414" w14:textId="3A2E86F9" w:rsidR="006430C9" w:rsidRDefault="00B84D3A" w:rsidP="006430C9">
          <w:pPr>
            <w:pStyle w:val="Heading1"/>
          </w:pPr>
          <w:r>
            <w:t>REFERENCES</w:t>
          </w:r>
          <w:bookmarkEnd w:id="49"/>
        </w:p>
        <w:sdt>
          <w:sdtPr>
            <w:id w:val="-573587230"/>
            <w:bibliography/>
          </w:sdtPr>
          <w:sdtEndPr/>
          <w:sdtContent>
            <w:p w14:paraId="64674514" w14:textId="77777777" w:rsidR="00F02B24" w:rsidRDefault="006430C9" w:rsidP="00F02B24">
              <w:pPr>
                <w:pStyle w:val="Bibliography"/>
                <w:rPr>
                  <w:noProof/>
                  <w:sz w:val="24"/>
                  <w:szCs w:val="24"/>
                </w:rPr>
              </w:pPr>
              <w:r>
                <w:fldChar w:fldCharType="begin"/>
              </w:r>
              <w:r>
                <w:instrText xml:space="preserve"> BIBLIOGRAPHY </w:instrText>
              </w:r>
              <w:r>
                <w:fldChar w:fldCharType="separate"/>
              </w:r>
              <w:r w:rsidR="00F02B24">
                <w:rPr>
                  <w:noProof/>
                </w:rPr>
                <w:t xml:space="preserve">B., G., 2020. </w:t>
              </w:r>
              <w:r w:rsidR="00F02B24">
                <w:rPr>
                  <w:i/>
                  <w:iCs/>
                  <w:noProof/>
                </w:rPr>
                <w:t xml:space="preserve">Choosing the Right Cloud Service: IaaS, PaaS, or SaaS. </w:t>
              </w:r>
              <w:r w:rsidR="00F02B24">
                <w:rPr>
                  <w:noProof/>
                </w:rPr>
                <w:t xml:space="preserve">[Online] </w:t>
              </w:r>
              <w:r w:rsidR="00F02B24">
                <w:rPr>
                  <w:noProof/>
                </w:rPr>
                <w:br/>
                <w:t xml:space="preserve">Available at: </w:t>
              </w:r>
              <w:r w:rsidR="00F02B24">
                <w:rPr>
                  <w:noProof/>
                  <w:u w:val="single"/>
                </w:rPr>
                <w:t>https://rubygarage.org/blog/iaas-vs-paas-vs-saas</w:t>
              </w:r>
              <w:r w:rsidR="00F02B24">
                <w:rPr>
                  <w:noProof/>
                </w:rPr>
                <w:br/>
                <w:t>[Accessed 12 05 2020].</w:t>
              </w:r>
            </w:p>
            <w:p w14:paraId="68D20514" w14:textId="77777777" w:rsidR="00F02B24" w:rsidRDefault="00F02B24" w:rsidP="00F02B24">
              <w:pPr>
                <w:pStyle w:val="Bibliography"/>
                <w:rPr>
                  <w:noProof/>
                </w:rPr>
              </w:pPr>
              <w:r>
                <w:rPr>
                  <w:noProof/>
                </w:rPr>
                <w:t>Curry, G. C. a. E., 2012. MANAGING CLOUD COMPUTING: A LIFE CYCLE APPROACH. January.pp. 1-5.</w:t>
              </w:r>
            </w:p>
            <w:p w14:paraId="5C19B0EC" w14:textId="77777777" w:rsidR="00F02B24" w:rsidRDefault="00F02B24" w:rsidP="00F02B24">
              <w:pPr>
                <w:pStyle w:val="Bibliography"/>
                <w:rPr>
                  <w:noProof/>
                </w:rPr>
              </w:pPr>
              <w:r>
                <w:rPr>
                  <w:noProof/>
                </w:rPr>
                <w:t xml:space="preserve">Gartner, 2018. </w:t>
              </w:r>
              <w:r>
                <w:rPr>
                  <w:i/>
                  <w:iCs/>
                  <w:noProof/>
                </w:rPr>
                <w:t xml:space="preserve">The Future Of IaaS Is In The Cloud, </w:t>
              </w:r>
              <w:r>
                <w:rPr>
                  <w:noProof/>
                </w:rPr>
                <w:t>s.l.: China Telecom Global.</w:t>
              </w:r>
            </w:p>
            <w:p w14:paraId="60A533B6" w14:textId="77777777" w:rsidR="00F02B24" w:rsidRDefault="00F02B24" w:rsidP="00F02B24">
              <w:pPr>
                <w:pStyle w:val="Bibliography"/>
                <w:rPr>
                  <w:noProof/>
                </w:rPr>
              </w:pPr>
              <w:r>
                <w:rPr>
                  <w:noProof/>
                </w:rPr>
                <w:t xml:space="preserve">Osterhaus, P., 2018. </w:t>
              </w:r>
              <w:r>
                <w:rPr>
                  <w:i/>
                  <w:iCs/>
                  <w:noProof/>
                </w:rPr>
                <w:t xml:space="preserve">3 Types of Cloud Migration Strategies. </w:t>
              </w:r>
              <w:r>
                <w:rPr>
                  <w:noProof/>
                </w:rPr>
                <w:t xml:space="preserve">[Online] </w:t>
              </w:r>
              <w:r>
                <w:rPr>
                  <w:noProof/>
                </w:rPr>
                <w:br/>
                <w:t xml:space="preserve">Available at: </w:t>
              </w:r>
              <w:r>
                <w:rPr>
                  <w:noProof/>
                  <w:u w:val="single"/>
                </w:rPr>
                <w:t>https://www.protera.com/sap-blog/cloud-migration-strategies/</w:t>
              </w:r>
              <w:r>
                <w:rPr>
                  <w:noProof/>
                </w:rPr>
                <w:br/>
                <w:t>[Accessed 13 05 2020].</w:t>
              </w:r>
            </w:p>
            <w:p w14:paraId="3CBDAF20" w14:textId="77777777" w:rsidR="00F02B24" w:rsidRDefault="00F02B24" w:rsidP="00F02B24">
              <w:pPr>
                <w:pStyle w:val="Bibliography"/>
                <w:rPr>
                  <w:noProof/>
                </w:rPr>
              </w:pPr>
              <w:r>
                <w:rPr>
                  <w:noProof/>
                </w:rPr>
                <w:t xml:space="preserve">Peter Mell, T. G., 2011. </w:t>
              </w:r>
              <w:r>
                <w:rPr>
                  <w:i/>
                  <w:iCs/>
                  <w:noProof/>
                </w:rPr>
                <w:t xml:space="preserve">The NIST Definition of Cloud Computing, </w:t>
              </w:r>
              <w:r>
                <w:rPr>
                  <w:noProof/>
                </w:rPr>
                <w:t>Gaithersburg: National Institute of Standards and Technology.</w:t>
              </w:r>
            </w:p>
            <w:p w14:paraId="53F42894" w14:textId="77777777" w:rsidR="00F02B24" w:rsidRDefault="00F02B24" w:rsidP="00F02B24">
              <w:pPr>
                <w:pStyle w:val="Bibliography"/>
                <w:rPr>
                  <w:noProof/>
                </w:rPr>
              </w:pPr>
              <w:r>
                <w:rPr>
                  <w:noProof/>
                </w:rPr>
                <w:t xml:space="preserve">Vonnegut, S., 2017. </w:t>
              </w:r>
              <w:r>
                <w:rPr>
                  <w:i/>
                  <w:iCs/>
                  <w:noProof/>
                </w:rPr>
                <w:t xml:space="preserve">Scalability in the Cloud: How Organizations Win with the Cloud. </w:t>
              </w:r>
              <w:r>
                <w:rPr>
                  <w:noProof/>
                </w:rPr>
                <w:t xml:space="preserve">[Online] </w:t>
              </w:r>
              <w:r>
                <w:rPr>
                  <w:noProof/>
                </w:rPr>
                <w:br/>
                <w:t xml:space="preserve">Available at: </w:t>
              </w:r>
              <w:r>
                <w:rPr>
                  <w:noProof/>
                  <w:u w:val="single"/>
                </w:rPr>
                <w:t>https://www.stratoscale.com/blog/cloud/scalability-cloud-organizations-win-cloud/</w:t>
              </w:r>
              <w:r>
                <w:rPr>
                  <w:noProof/>
                </w:rPr>
                <w:br/>
                <w:t>[Accessed 09 05 2020].</w:t>
              </w:r>
            </w:p>
            <w:p w14:paraId="32F8AFF4" w14:textId="5807CD08" w:rsidR="006430C9" w:rsidRDefault="006430C9" w:rsidP="00F02B24">
              <w:r>
                <w:rPr>
                  <w:b/>
                  <w:bCs/>
                  <w:noProof/>
                </w:rPr>
                <w:fldChar w:fldCharType="end"/>
              </w:r>
            </w:p>
          </w:sdtContent>
        </w:sdt>
      </w:sdtContent>
    </w:sdt>
    <w:p w14:paraId="5687CA2E" w14:textId="2AC5A1ED" w:rsidR="00EA228D" w:rsidRPr="003131A2" w:rsidRDefault="00EA228D" w:rsidP="006430C9">
      <w:pPr>
        <w:jc w:val="left"/>
      </w:pPr>
    </w:p>
    <w:sectPr w:rsidR="00EA228D" w:rsidRPr="003131A2" w:rsidSect="00F87384">
      <w:footerReference w:type="default" r:id="rId18"/>
      <w:pgSz w:w="11906" w:h="16838"/>
      <w:pgMar w:top="1440" w:right="1440" w:bottom="1440" w:left="1440" w:header="708" w:footer="708" w:gutter="0"/>
      <w:pgNumType w:start="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B896DD" w14:textId="77777777" w:rsidR="00B378F1" w:rsidRDefault="00B378F1" w:rsidP="00EC64D8">
      <w:pPr>
        <w:spacing w:after="0" w:line="240" w:lineRule="auto"/>
      </w:pPr>
      <w:r>
        <w:separator/>
      </w:r>
    </w:p>
  </w:endnote>
  <w:endnote w:type="continuationSeparator" w:id="0">
    <w:p w14:paraId="1DB3F8A8" w14:textId="77777777" w:rsidR="00B378F1" w:rsidRDefault="00B378F1" w:rsidP="00EC6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1494276"/>
      <w:docPartObj>
        <w:docPartGallery w:val="Page Numbers (Bottom of Page)"/>
        <w:docPartUnique/>
      </w:docPartObj>
    </w:sdtPr>
    <w:sdtEndPr>
      <w:rPr>
        <w:color w:val="7F7F7F" w:themeColor="background1" w:themeShade="7F"/>
        <w:spacing w:val="60"/>
      </w:rPr>
    </w:sdtEndPr>
    <w:sdtContent>
      <w:p w14:paraId="511939E6" w14:textId="5482BEDF" w:rsidR="00302A6B" w:rsidRDefault="00302A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C2FEFE" w14:textId="77777777" w:rsidR="00302A6B" w:rsidRDefault="00302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45E371" w14:textId="77777777" w:rsidR="00B378F1" w:rsidRDefault="00B378F1" w:rsidP="00EC64D8">
      <w:pPr>
        <w:spacing w:after="0" w:line="240" w:lineRule="auto"/>
      </w:pPr>
      <w:r>
        <w:separator/>
      </w:r>
    </w:p>
  </w:footnote>
  <w:footnote w:type="continuationSeparator" w:id="0">
    <w:p w14:paraId="12B02B55" w14:textId="77777777" w:rsidR="00B378F1" w:rsidRDefault="00B378F1" w:rsidP="00EC6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37722"/>
    <w:multiLevelType w:val="hybridMultilevel"/>
    <w:tmpl w:val="5686E8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EA0C31"/>
    <w:multiLevelType w:val="hybridMultilevel"/>
    <w:tmpl w:val="CE2893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FA3164"/>
    <w:multiLevelType w:val="hybridMultilevel"/>
    <w:tmpl w:val="ED5A4A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555B37"/>
    <w:multiLevelType w:val="hybridMultilevel"/>
    <w:tmpl w:val="3C6443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2507A9"/>
    <w:multiLevelType w:val="hybridMultilevel"/>
    <w:tmpl w:val="2E140DB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5" w15:restartNumberingAfterBreak="0">
    <w:nsid w:val="2AA65473"/>
    <w:multiLevelType w:val="hybridMultilevel"/>
    <w:tmpl w:val="FFB2EE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10333AE"/>
    <w:multiLevelType w:val="hybridMultilevel"/>
    <w:tmpl w:val="C1A2DA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8592387"/>
    <w:multiLevelType w:val="hybridMultilevel"/>
    <w:tmpl w:val="3C1450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B187FD7"/>
    <w:multiLevelType w:val="hybridMultilevel"/>
    <w:tmpl w:val="531020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D6F1C27"/>
    <w:multiLevelType w:val="hybridMultilevel"/>
    <w:tmpl w:val="656EB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17F5CD9"/>
    <w:multiLevelType w:val="hybridMultilevel"/>
    <w:tmpl w:val="7C9CF2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B326D49"/>
    <w:multiLevelType w:val="hybridMultilevel"/>
    <w:tmpl w:val="B62646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D6568BC"/>
    <w:multiLevelType w:val="hybridMultilevel"/>
    <w:tmpl w:val="A6E068B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12"/>
  </w:num>
  <w:num w:numId="2">
    <w:abstractNumId w:val="7"/>
  </w:num>
  <w:num w:numId="3">
    <w:abstractNumId w:val="4"/>
  </w:num>
  <w:num w:numId="4">
    <w:abstractNumId w:val="3"/>
  </w:num>
  <w:num w:numId="5">
    <w:abstractNumId w:val="11"/>
  </w:num>
  <w:num w:numId="6">
    <w:abstractNumId w:val="1"/>
  </w:num>
  <w:num w:numId="7">
    <w:abstractNumId w:val="9"/>
  </w:num>
  <w:num w:numId="8">
    <w:abstractNumId w:val="8"/>
  </w:num>
  <w:num w:numId="9">
    <w:abstractNumId w:val="2"/>
  </w:num>
  <w:num w:numId="10">
    <w:abstractNumId w:val="10"/>
  </w:num>
  <w:num w:numId="11">
    <w:abstractNumId w:val="0"/>
  </w:num>
  <w:num w:numId="12">
    <w:abstractNumId w:val="5"/>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FC5"/>
    <w:rsid w:val="00004A45"/>
    <w:rsid w:val="00007F73"/>
    <w:rsid w:val="0001042F"/>
    <w:rsid w:val="000114D3"/>
    <w:rsid w:val="00012FCE"/>
    <w:rsid w:val="00021432"/>
    <w:rsid w:val="00021C6D"/>
    <w:rsid w:val="00024642"/>
    <w:rsid w:val="0002559B"/>
    <w:rsid w:val="00027CB6"/>
    <w:rsid w:val="0003466F"/>
    <w:rsid w:val="00036136"/>
    <w:rsid w:val="00036297"/>
    <w:rsid w:val="00040BC0"/>
    <w:rsid w:val="000415A7"/>
    <w:rsid w:val="0004401B"/>
    <w:rsid w:val="00044869"/>
    <w:rsid w:val="00044B24"/>
    <w:rsid w:val="00045B44"/>
    <w:rsid w:val="00050041"/>
    <w:rsid w:val="00051686"/>
    <w:rsid w:val="0005470C"/>
    <w:rsid w:val="000610E5"/>
    <w:rsid w:val="00061F9D"/>
    <w:rsid w:val="000622FB"/>
    <w:rsid w:val="00062A61"/>
    <w:rsid w:val="000649CD"/>
    <w:rsid w:val="00066067"/>
    <w:rsid w:val="00067468"/>
    <w:rsid w:val="00070C77"/>
    <w:rsid w:val="0007644C"/>
    <w:rsid w:val="000828DD"/>
    <w:rsid w:val="00084D5A"/>
    <w:rsid w:val="00091345"/>
    <w:rsid w:val="0009205E"/>
    <w:rsid w:val="000924C8"/>
    <w:rsid w:val="00095108"/>
    <w:rsid w:val="00095913"/>
    <w:rsid w:val="0009597E"/>
    <w:rsid w:val="000A7B57"/>
    <w:rsid w:val="000B14E2"/>
    <w:rsid w:val="000B1F88"/>
    <w:rsid w:val="000B397A"/>
    <w:rsid w:val="000B46AF"/>
    <w:rsid w:val="000B5841"/>
    <w:rsid w:val="000B66E7"/>
    <w:rsid w:val="000C153B"/>
    <w:rsid w:val="000C7354"/>
    <w:rsid w:val="000D18A4"/>
    <w:rsid w:val="000D1AA5"/>
    <w:rsid w:val="000D603C"/>
    <w:rsid w:val="000D776C"/>
    <w:rsid w:val="000E3B65"/>
    <w:rsid w:val="000E467B"/>
    <w:rsid w:val="000E59C0"/>
    <w:rsid w:val="000E6362"/>
    <w:rsid w:val="000F3C9F"/>
    <w:rsid w:val="000F568A"/>
    <w:rsid w:val="000F68A0"/>
    <w:rsid w:val="001024FD"/>
    <w:rsid w:val="0010515B"/>
    <w:rsid w:val="001054AE"/>
    <w:rsid w:val="00112D44"/>
    <w:rsid w:val="0011369D"/>
    <w:rsid w:val="00114564"/>
    <w:rsid w:val="00116754"/>
    <w:rsid w:val="00116ACF"/>
    <w:rsid w:val="00120091"/>
    <w:rsid w:val="0012065D"/>
    <w:rsid w:val="001217DB"/>
    <w:rsid w:val="0012284B"/>
    <w:rsid w:val="00124440"/>
    <w:rsid w:val="00130C28"/>
    <w:rsid w:val="00133D21"/>
    <w:rsid w:val="00134104"/>
    <w:rsid w:val="00135ABF"/>
    <w:rsid w:val="00136633"/>
    <w:rsid w:val="00140B4F"/>
    <w:rsid w:val="001468AF"/>
    <w:rsid w:val="00150060"/>
    <w:rsid w:val="001500A2"/>
    <w:rsid w:val="001514CF"/>
    <w:rsid w:val="001517DD"/>
    <w:rsid w:val="00153345"/>
    <w:rsid w:val="00153A84"/>
    <w:rsid w:val="001540FD"/>
    <w:rsid w:val="001608F9"/>
    <w:rsid w:val="00167AE0"/>
    <w:rsid w:val="001712E7"/>
    <w:rsid w:val="00173799"/>
    <w:rsid w:val="00175BEC"/>
    <w:rsid w:val="001829DA"/>
    <w:rsid w:val="00186DB3"/>
    <w:rsid w:val="00187B63"/>
    <w:rsid w:val="001910D1"/>
    <w:rsid w:val="001910E9"/>
    <w:rsid w:val="00191296"/>
    <w:rsid w:val="00191A58"/>
    <w:rsid w:val="001930A2"/>
    <w:rsid w:val="00195C79"/>
    <w:rsid w:val="001968AA"/>
    <w:rsid w:val="001A0F08"/>
    <w:rsid w:val="001A4E5F"/>
    <w:rsid w:val="001A61F4"/>
    <w:rsid w:val="001A7A58"/>
    <w:rsid w:val="001A7C1C"/>
    <w:rsid w:val="001B332F"/>
    <w:rsid w:val="001B7EF0"/>
    <w:rsid w:val="001C4069"/>
    <w:rsid w:val="001C68AC"/>
    <w:rsid w:val="001C72E7"/>
    <w:rsid w:val="001D0E13"/>
    <w:rsid w:val="001D1451"/>
    <w:rsid w:val="001D3471"/>
    <w:rsid w:val="001D3A39"/>
    <w:rsid w:val="001D4362"/>
    <w:rsid w:val="001D44D5"/>
    <w:rsid w:val="001D4A41"/>
    <w:rsid w:val="001D65E0"/>
    <w:rsid w:val="001E47BC"/>
    <w:rsid w:val="001E5929"/>
    <w:rsid w:val="001F017F"/>
    <w:rsid w:val="001F11B0"/>
    <w:rsid w:val="001F45EF"/>
    <w:rsid w:val="001F4C7F"/>
    <w:rsid w:val="00202486"/>
    <w:rsid w:val="00203280"/>
    <w:rsid w:val="00203BE8"/>
    <w:rsid w:val="002100BE"/>
    <w:rsid w:val="00212258"/>
    <w:rsid w:val="00212330"/>
    <w:rsid w:val="00212680"/>
    <w:rsid w:val="0021293D"/>
    <w:rsid w:val="00212A31"/>
    <w:rsid w:val="00215599"/>
    <w:rsid w:val="00215971"/>
    <w:rsid w:val="002159BB"/>
    <w:rsid w:val="00216AB1"/>
    <w:rsid w:val="0021748B"/>
    <w:rsid w:val="00220D86"/>
    <w:rsid w:val="00220E43"/>
    <w:rsid w:val="00226814"/>
    <w:rsid w:val="00226E2A"/>
    <w:rsid w:val="002278A1"/>
    <w:rsid w:val="0023009B"/>
    <w:rsid w:val="00232E0C"/>
    <w:rsid w:val="0023313F"/>
    <w:rsid w:val="00235FF9"/>
    <w:rsid w:val="002362C1"/>
    <w:rsid w:val="00241F21"/>
    <w:rsid w:val="002427F1"/>
    <w:rsid w:val="00242D1D"/>
    <w:rsid w:val="002442E7"/>
    <w:rsid w:val="00244E34"/>
    <w:rsid w:val="00246931"/>
    <w:rsid w:val="00247E20"/>
    <w:rsid w:val="0025293F"/>
    <w:rsid w:val="00253914"/>
    <w:rsid w:val="002550A2"/>
    <w:rsid w:val="00257D79"/>
    <w:rsid w:val="00260550"/>
    <w:rsid w:val="00260D02"/>
    <w:rsid w:val="002610ED"/>
    <w:rsid w:val="002650C5"/>
    <w:rsid w:val="00265318"/>
    <w:rsid w:val="002742C0"/>
    <w:rsid w:val="002772EC"/>
    <w:rsid w:val="00280AB0"/>
    <w:rsid w:val="00281A1F"/>
    <w:rsid w:val="0028467D"/>
    <w:rsid w:val="00292096"/>
    <w:rsid w:val="00292E13"/>
    <w:rsid w:val="0029404F"/>
    <w:rsid w:val="00295A9D"/>
    <w:rsid w:val="00297DEB"/>
    <w:rsid w:val="002A2456"/>
    <w:rsid w:val="002B096F"/>
    <w:rsid w:val="002B1030"/>
    <w:rsid w:val="002B275B"/>
    <w:rsid w:val="002B4CE4"/>
    <w:rsid w:val="002B6AD6"/>
    <w:rsid w:val="002B7DB1"/>
    <w:rsid w:val="002C58BB"/>
    <w:rsid w:val="002C7508"/>
    <w:rsid w:val="002C7E2A"/>
    <w:rsid w:val="002D31F5"/>
    <w:rsid w:val="002E0137"/>
    <w:rsid w:val="002E0EE2"/>
    <w:rsid w:val="002E61FD"/>
    <w:rsid w:val="002F6B5E"/>
    <w:rsid w:val="00300913"/>
    <w:rsid w:val="003025F9"/>
    <w:rsid w:val="00302A6B"/>
    <w:rsid w:val="0030600E"/>
    <w:rsid w:val="003075BF"/>
    <w:rsid w:val="003107CA"/>
    <w:rsid w:val="00311078"/>
    <w:rsid w:val="00311D6F"/>
    <w:rsid w:val="00312515"/>
    <w:rsid w:val="003131A2"/>
    <w:rsid w:val="003140D9"/>
    <w:rsid w:val="003143AD"/>
    <w:rsid w:val="00315866"/>
    <w:rsid w:val="0032064E"/>
    <w:rsid w:val="00320B18"/>
    <w:rsid w:val="00320D9B"/>
    <w:rsid w:val="0032524E"/>
    <w:rsid w:val="00325BF1"/>
    <w:rsid w:val="00325E28"/>
    <w:rsid w:val="00327A1C"/>
    <w:rsid w:val="00330DE8"/>
    <w:rsid w:val="003334E4"/>
    <w:rsid w:val="0033445C"/>
    <w:rsid w:val="00335FB2"/>
    <w:rsid w:val="00337A1F"/>
    <w:rsid w:val="00340E44"/>
    <w:rsid w:val="00340F8B"/>
    <w:rsid w:val="00341284"/>
    <w:rsid w:val="00342021"/>
    <w:rsid w:val="00343C39"/>
    <w:rsid w:val="003454CA"/>
    <w:rsid w:val="00345B98"/>
    <w:rsid w:val="0034688F"/>
    <w:rsid w:val="00346D0A"/>
    <w:rsid w:val="00352DE9"/>
    <w:rsid w:val="00353C57"/>
    <w:rsid w:val="00354973"/>
    <w:rsid w:val="00360076"/>
    <w:rsid w:val="003622D2"/>
    <w:rsid w:val="003633BB"/>
    <w:rsid w:val="003644E7"/>
    <w:rsid w:val="00366BA1"/>
    <w:rsid w:val="0037149F"/>
    <w:rsid w:val="003734C4"/>
    <w:rsid w:val="003778D5"/>
    <w:rsid w:val="003802C4"/>
    <w:rsid w:val="00380858"/>
    <w:rsid w:val="00383654"/>
    <w:rsid w:val="00384331"/>
    <w:rsid w:val="003877C0"/>
    <w:rsid w:val="00390E11"/>
    <w:rsid w:val="003911D5"/>
    <w:rsid w:val="003919D9"/>
    <w:rsid w:val="00391F3D"/>
    <w:rsid w:val="00392204"/>
    <w:rsid w:val="0039529B"/>
    <w:rsid w:val="00395EDB"/>
    <w:rsid w:val="003A0968"/>
    <w:rsid w:val="003A0ACB"/>
    <w:rsid w:val="003A0CB1"/>
    <w:rsid w:val="003A5683"/>
    <w:rsid w:val="003A5F39"/>
    <w:rsid w:val="003B247E"/>
    <w:rsid w:val="003B2532"/>
    <w:rsid w:val="003B4B31"/>
    <w:rsid w:val="003B7CAE"/>
    <w:rsid w:val="003C10EA"/>
    <w:rsid w:val="003C3659"/>
    <w:rsid w:val="003C4E2D"/>
    <w:rsid w:val="003D4942"/>
    <w:rsid w:val="003D7660"/>
    <w:rsid w:val="003E30FF"/>
    <w:rsid w:val="003E3412"/>
    <w:rsid w:val="003E3A00"/>
    <w:rsid w:val="003E7786"/>
    <w:rsid w:val="003F21A1"/>
    <w:rsid w:val="003F3480"/>
    <w:rsid w:val="003F4A50"/>
    <w:rsid w:val="003F4F5C"/>
    <w:rsid w:val="00400E1C"/>
    <w:rsid w:val="00401C61"/>
    <w:rsid w:val="004037CC"/>
    <w:rsid w:val="00405FD7"/>
    <w:rsid w:val="00417860"/>
    <w:rsid w:val="0042072D"/>
    <w:rsid w:val="0042111D"/>
    <w:rsid w:val="00425CB9"/>
    <w:rsid w:val="0042658B"/>
    <w:rsid w:val="00433171"/>
    <w:rsid w:val="00433864"/>
    <w:rsid w:val="00433F60"/>
    <w:rsid w:val="0043438F"/>
    <w:rsid w:val="0043478D"/>
    <w:rsid w:val="00437261"/>
    <w:rsid w:val="00444BE6"/>
    <w:rsid w:val="00445A3A"/>
    <w:rsid w:val="00447AFF"/>
    <w:rsid w:val="0045053F"/>
    <w:rsid w:val="0045377B"/>
    <w:rsid w:val="00454348"/>
    <w:rsid w:val="00454EC9"/>
    <w:rsid w:val="004551ED"/>
    <w:rsid w:val="00456F71"/>
    <w:rsid w:val="00464126"/>
    <w:rsid w:val="00465FAE"/>
    <w:rsid w:val="00466609"/>
    <w:rsid w:val="00472B5E"/>
    <w:rsid w:val="00480438"/>
    <w:rsid w:val="00485CD3"/>
    <w:rsid w:val="004873CE"/>
    <w:rsid w:val="00495AE0"/>
    <w:rsid w:val="004A0557"/>
    <w:rsid w:val="004A22A7"/>
    <w:rsid w:val="004A585F"/>
    <w:rsid w:val="004B11D5"/>
    <w:rsid w:val="004B30D6"/>
    <w:rsid w:val="004B3516"/>
    <w:rsid w:val="004C491B"/>
    <w:rsid w:val="004C4EB7"/>
    <w:rsid w:val="004C506B"/>
    <w:rsid w:val="004C6A23"/>
    <w:rsid w:val="004C78C8"/>
    <w:rsid w:val="004D0B0D"/>
    <w:rsid w:val="004D1323"/>
    <w:rsid w:val="004D1F62"/>
    <w:rsid w:val="004D67A0"/>
    <w:rsid w:val="004D7014"/>
    <w:rsid w:val="004E1260"/>
    <w:rsid w:val="004E2C7F"/>
    <w:rsid w:val="004F02E5"/>
    <w:rsid w:val="004F1715"/>
    <w:rsid w:val="004F4582"/>
    <w:rsid w:val="004F4624"/>
    <w:rsid w:val="00501188"/>
    <w:rsid w:val="005016F0"/>
    <w:rsid w:val="00504658"/>
    <w:rsid w:val="005077F9"/>
    <w:rsid w:val="00514EAD"/>
    <w:rsid w:val="005173C6"/>
    <w:rsid w:val="005204C7"/>
    <w:rsid w:val="00521A0E"/>
    <w:rsid w:val="00523119"/>
    <w:rsid w:val="00523A11"/>
    <w:rsid w:val="0052677C"/>
    <w:rsid w:val="00527C1F"/>
    <w:rsid w:val="00530BA9"/>
    <w:rsid w:val="00531968"/>
    <w:rsid w:val="00532DDB"/>
    <w:rsid w:val="0053479B"/>
    <w:rsid w:val="00534C63"/>
    <w:rsid w:val="0053616F"/>
    <w:rsid w:val="0053618C"/>
    <w:rsid w:val="00537363"/>
    <w:rsid w:val="00540379"/>
    <w:rsid w:val="0054067F"/>
    <w:rsid w:val="005418D9"/>
    <w:rsid w:val="00542DD4"/>
    <w:rsid w:val="005437E4"/>
    <w:rsid w:val="00550929"/>
    <w:rsid w:val="0055351D"/>
    <w:rsid w:val="00556FAB"/>
    <w:rsid w:val="00562545"/>
    <w:rsid w:val="00571D3E"/>
    <w:rsid w:val="005725B0"/>
    <w:rsid w:val="0057311D"/>
    <w:rsid w:val="005749E4"/>
    <w:rsid w:val="00575E99"/>
    <w:rsid w:val="0059019A"/>
    <w:rsid w:val="0059475A"/>
    <w:rsid w:val="00594E31"/>
    <w:rsid w:val="005952EF"/>
    <w:rsid w:val="00595A95"/>
    <w:rsid w:val="00597C60"/>
    <w:rsid w:val="005A123A"/>
    <w:rsid w:val="005A1992"/>
    <w:rsid w:val="005B1A5B"/>
    <w:rsid w:val="005B30F0"/>
    <w:rsid w:val="005B5693"/>
    <w:rsid w:val="005C00FF"/>
    <w:rsid w:val="005C167D"/>
    <w:rsid w:val="005C6FB9"/>
    <w:rsid w:val="005D2151"/>
    <w:rsid w:val="005D4F3C"/>
    <w:rsid w:val="005E11A7"/>
    <w:rsid w:val="005F1980"/>
    <w:rsid w:val="005F5ACD"/>
    <w:rsid w:val="005F5DF4"/>
    <w:rsid w:val="006000EE"/>
    <w:rsid w:val="00606104"/>
    <w:rsid w:val="00611139"/>
    <w:rsid w:val="006116C8"/>
    <w:rsid w:val="00612294"/>
    <w:rsid w:val="00620D12"/>
    <w:rsid w:val="00625504"/>
    <w:rsid w:val="00625C53"/>
    <w:rsid w:val="00632012"/>
    <w:rsid w:val="00633C7C"/>
    <w:rsid w:val="00637ACF"/>
    <w:rsid w:val="00642D50"/>
    <w:rsid w:val="006430C9"/>
    <w:rsid w:val="0064470F"/>
    <w:rsid w:val="006511EC"/>
    <w:rsid w:val="006527AF"/>
    <w:rsid w:val="00656BF5"/>
    <w:rsid w:val="00656CDA"/>
    <w:rsid w:val="00663040"/>
    <w:rsid w:val="006636E6"/>
    <w:rsid w:val="0066410E"/>
    <w:rsid w:val="00665330"/>
    <w:rsid w:val="00665E65"/>
    <w:rsid w:val="00667793"/>
    <w:rsid w:val="00673EB8"/>
    <w:rsid w:val="0067461A"/>
    <w:rsid w:val="006829D8"/>
    <w:rsid w:val="006836E9"/>
    <w:rsid w:val="006858DC"/>
    <w:rsid w:val="00690CCF"/>
    <w:rsid w:val="006910B4"/>
    <w:rsid w:val="006914F3"/>
    <w:rsid w:val="00693568"/>
    <w:rsid w:val="006967B3"/>
    <w:rsid w:val="006A25CC"/>
    <w:rsid w:val="006A360C"/>
    <w:rsid w:val="006A3753"/>
    <w:rsid w:val="006A4071"/>
    <w:rsid w:val="006A41A9"/>
    <w:rsid w:val="006A55FF"/>
    <w:rsid w:val="006A7CD8"/>
    <w:rsid w:val="006B306F"/>
    <w:rsid w:val="006B5F65"/>
    <w:rsid w:val="006B79D5"/>
    <w:rsid w:val="006C16AB"/>
    <w:rsid w:val="006C3820"/>
    <w:rsid w:val="006C5D5D"/>
    <w:rsid w:val="006C780A"/>
    <w:rsid w:val="006D1F62"/>
    <w:rsid w:val="006D5485"/>
    <w:rsid w:val="006D5857"/>
    <w:rsid w:val="006D6815"/>
    <w:rsid w:val="006D6946"/>
    <w:rsid w:val="006D70A0"/>
    <w:rsid w:val="006E0110"/>
    <w:rsid w:val="006E1533"/>
    <w:rsid w:val="006E17AA"/>
    <w:rsid w:val="006E37FF"/>
    <w:rsid w:val="006E3DA3"/>
    <w:rsid w:val="006E68FF"/>
    <w:rsid w:val="006F290E"/>
    <w:rsid w:val="006F5AF2"/>
    <w:rsid w:val="006F5F36"/>
    <w:rsid w:val="006F6B87"/>
    <w:rsid w:val="0070229E"/>
    <w:rsid w:val="0070240C"/>
    <w:rsid w:val="0070476C"/>
    <w:rsid w:val="00704C55"/>
    <w:rsid w:val="007069BC"/>
    <w:rsid w:val="0070736D"/>
    <w:rsid w:val="00707B93"/>
    <w:rsid w:val="00711615"/>
    <w:rsid w:val="007119EC"/>
    <w:rsid w:val="00711FD7"/>
    <w:rsid w:val="00716D9C"/>
    <w:rsid w:val="00720BC9"/>
    <w:rsid w:val="00723260"/>
    <w:rsid w:val="0073014F"/>
    <w:rsid w:val="0073027A"/>
    <w:rsid w:val="0073049E"/>
    <w:rsid w:val="007312F3"/>
    <w:rsid w:val="00732B2A"/>
    <w:rsid w:val="0073590C"/>
    <w:rsid w:val="00736C10"/>
    <w:rsid w:val="0073727C"/>
    <w:rsid w:val="00737D19"/>
    <w:rsid w:val="00745674"/>
    <w:rsid w:val="00745837"/>
    <w:rsid w:val="00753582"/>
    <w:rsid w:val="00753C37"/>
    <w:rsid w:val="00761426"/>
    <w:rsid w:val="00762880"/>
    <w:rsid w:val="0076554A"/>
    <w:rsid w:val="00773A4A"/>
    <w:rsid w:val="00777EC4"/>
    <w:rsid w:val="0078167C"/>
    <w:rsid w:val="0078243F"/>
    <w:rsid w:val="00790274"/>
    <w:rsid w:val="007951B8"/>
    <w:rsid w:val="007A02D2"/>
    <w:rsid w:val="007A1883"/>
    <w:rsid w:val="007A18FC"/>
    <w:rsid w:val="007A1B12"/>
    <w:rsid w:val="007A299B"/>
    <w:rsid w:val="007A41A9"/>
    <w:rsid w:val="007A6563"/>
    <w:rsid w:val="007A6FC5"/>
    <w:rsid w:val="007B2477"/>
    <w:rsid w:val="007B3A17"/>
    <w:rsid w:val="007B5CC1"/>
    <w:rsid w:val="007B5E22"/>
    <w:rsid w:val="007C0D69"/>
    <w:rsid w:val="007C46E7"/>
    <w:rsid w:val="007C6C9E"/>
    <w:rsid w:val="007C6CBA"/>
    <w:rsid w:val="007C7BBA"/>
    <w:rsid w:val="007D2A8D"/>
    <w:rsid w:val="007D5878"/>
    <w:rsid w:val="007E74D3"/>
    <w:rsid w:val="007E7B5B"/>
    <w:rsid w:val="007F1D39"/>
    <w:rsid w:val="007F43A1"/>
    <w:rsid w:val="007F6278"/>
    <w:rsid w:val="007F6ED4"/>
    <w:rsid w:val="00803C3C"/>
    <w:rsid w:val="00806CCC"/>
    <w:rsid w:val="00810038"/>
    <w:rsid w:val="0081258B"/>
    <w:rsid w:val="00815CC8"/>
    <w:rsid w:val="008168DA"/>
    <w:rsid w:val="00816B1A"/>
    <w:rsid w:val="00825E36"/>
    <w:rsid w:val="0083176B"/>
    <w:rsid w:val="00834145"/>
    <w:rsid w:val="008357FB"/>
    <w:rsid w:val="008361A8"/>
    <w:rsid w:val="0083658A"/>
    <w:rsid w:val="00837927"/>
    <w:rsid w:val="008454BE"/>
    <w:rsid w:val="00853B46"/>
    <w:rsid w:val="00854788"/>
    <w:rsid w:val="00855381"/>
    <w:rsid w:val="00856233"/>
    <w:rsid w:val="00860084"/>
    <w:rsid w:val="0086183C"/>
    <w:rsid w:val="00862C47"/>
    <w:rsid w:val="00863332"/>
    <w:rsid w:val="00863433"/>
    <w:rsid w:val="00863651"/>
    <w:rsid w:val="00867DC7"/>
    <w:rsid w:val="00873E4E"/>
    <w:rsid w:val="00875991"/>
    <w:rsid w:val="00877DBF"/>
    <w:rsid w:val="00882DB4"/>
    <w:rsid w:val="00883579"/>
    <w:rsid w:val="00886B11"/>
    <w:rsid w:val="008871FD"/>
    <w:rsid w:val="008878B2"/>
    <w:rsid w:val="00887E5F"/>
    <w:rsid w:val="00890175"/>
    <w:rsid w:val="00892203"/>
    <w:rsid w:val="00893E79"/>
    <w:rsid w:val="00896080"/>
    <w:rsid w:val="00896269"/>
    <w:rsid w:val="00897425"/>
    <w:rsid w:val="00897854"/>
    <w:rsid w:val="008A6549"/>
    <w:rsid w:val="008B001B"/>
    <w:rsid w:val="008B13C7"/>
    <w:rsid w:val="008B4044"/>
    <w:rsid w:val="008B4F46"/>
    <w:rsid w:val="008B5849"/>
    <w:rsid w:val="008B5D7D"/>
    <w:rsid w:val="008B6EBC"/>
    <w:rsid w:val="008C49FB"/>
    <w:rsid w:val="008C5931"/>
    <w:rsid w:val="008C6695"/>
    <w:rsid w:val="008C68CA"/>
    <w:rsid w:val="008D0937"/>
    <w:rsid w:val="008D0AEB"/>
    <w:rsid w:val="008D1543"/>
    <w:rsid w:val="008D18FD"/>
    <w:rsid w:val="008D3770"/>
    <w:rsid w:val="008E1336"/>
    <w:rsid w:val="008E15FA"/>
    <w:rsid w:val="008E37DD"/>
    <w:rsid w:val="008E3EC5"/>
    <w:rsid w:val="008E4342"/>
    <w:rsid w:val="008E46FD"/>
    <w:rsid w:val="008E530A"/>
    <w:rsid w:val="008E5EDA"/>
    <w:rsid w:val="008E7F2C"/>
    <w:rsid w:val="008F061F"/>
    <w:rsid w:val="008F26C8"/>
    <w:rsid w:val="008F4FC4"/>
    <w:rsid w:val="008F775D"/>
    <w:rsid w:val="008F7B20"/>
    <w:rsid w:val="0090434F"/>
    <w:rsid w:val="00905920"/>
    <w:rsid w:val="0091166B"/>
    <w:rsid w:val="009121E0"/>
    <w:rsid w:val="0091442A"/>
    <w:rsid w:val="00914458"/>
    <w:rsid w:val="00916A24"/>
    <w:rsid w:val="00917EB0"/>
    <w:rsid w:val="0092452B"/>
    <w:rsid w:val="00925747"/>
    <w:rsid w:val="00926E10"/>
    <w:rsid w:val="009301D5"/>
    <w:rsid w:val="00932831"/>
    <w:rsid w:val="00934151"/>
    <w:rsid w:val="009402FE"/>
    <w:rsid w:val="009431C6"/>
    <w:rsid w:val="00954BC1"/>
    <w:rsid w:val="00957381"/>
    <w:rsid w:val="009629A4"/>
    <w:rsid w:val="009639FE"/>
    <w:rsid w:val="00970178"/>
    <w:rsid w:val="0097571A"/>
    <w:rsid w:val="009762D5"/>
    <w:rsid w:val="00977141"/>
    <w:rsid w:val="00977FAE"/>
    <w:rsid w:val="00983D2B"/>
    <w:rsid w:val="00987A82"/>
    <w:rsid w:val="00990E27"/>
    <w:rsid w:val="00991454"/>
    <w:rsid w:val="009A3362"/>
    <w:rsid w:val="009A3B04"/>
    <w:rsid w:val="009A3E0F"/>
    <w:rsid w:val="009B1BA6"/>
    <w:rsid w:val="009B2505"/>
    <w:rsid w:val="009B2551"/>
    <w:rsid w:val="009B4C79"/>
    <w:rsid w:val="009C49EE"/>
    <w:rsid w:val="009C769F"/>
    <w:rsid w:val="009D32F2"/>
    <w:rsid w:val="009D3479"/>
    <w:rsid w:val="009D626C"/>
    <w:rsid w:val="009D77C2"/>
    <w:rsid w:val="009E0BF0"/>
    <w:rsid w:val="009E2AB6"/>
    <w:rsid w:val="009E33B7"/>
    <w:rsid w:val="009E516E"/>
    <w:rsid w:val="009E52CA"/>
    <w:rsid w:val="009E7008"/>
    <w:rsid w:val="009F119B"/>
    <w:rsid w:val="009F11C4"/>
    <w:rsid w:val="009F7204"/>
    <w:rsid w:val="00A053C2"/>
    <w:rsid w:val="00A06572"/>
    <w:rsid w:val="00A10A3D"/>
    <w:rsid w:val="00A146B9"/>
    <w:rsid w:val="00A237FB"/>
    <w:rsid w:val="00A30E4D"/>
    <w:rsid w:val="00A30FE3"/>
    <w:rsid w:val="00A30FE4"/>
    <w:rsid w:val="00A32EF1"/>
    <w:rsid w:val="00A35877"/>
    <w:rsid w:val="00A369B2"/>
    <w:rsid w:val="00A42A25"/>
    <w:rsid w:val="00A51A62"/>
    <w:rsid w:val="00A52663"/>
    <w:rsid w:val="00A53733"/>
    <w:rsid w:val="00A54A20"/>
    <w:rsid w:val="00A609E7"/>
    <w:rsid w:val="00A6107C"/>
    <w:rsid w:val="00A61087"/>
    <w:rsid w:val="00A666A3"/>
    <w:rsid w:val="00A67DE1"/>
    <w:rsid w:val="00A7119F"/>
    <w:rsid w:val="00A73E2C"/>
    <w:rsid w:val="00A76D27"/>
    <w:rsid w:val="00A77E92"/>
    <w:rsid w:val="00A825D4"/>
    <w:rsid w:val="00A82E2C"/>
    <w:rsid w:val="00A82F1A"/>
    <w:rsid w:val="00A82F8A"/>
    <w:rsid w:val="00A8574A"/>
    <w:rsid w:val="00A90588"/>
    <w:rsid w:val="00A92297"/>
    <w:rsid w:val="00A93228"/>
    <w:rsid w:val="00A95F5E"/>
    <w:rsid w:val="00A977AA"/>
    <w:rsid w:val="00AA03AF"/>
    <w:rsid w:val="00AA6312"/>
    <w:rsid w:val="00AA7B12"/>
    <w:rsid w:val="00AA7DD6"/>
    <w:rsid w:val="00AB3CD8"/>
    <w:rsid w:val="00AB4326"/>
    <w:rsid w:val="00AB485C"/>
    <w:rsid w:val="00AB5634"/>
    <w:rsid w:val="00AB5AF6"/>
    <w:rsid w:val="00AB5BA2"/>
    <w:rsid w:val="00AB656D"/>
    <w:rsid w:val="00AB7F48"/>
    <w:rsid w:val="00AC0F1A"/>
    <w:rsid w:val="00AC12CE"/>
    <w:rsid w:val="00AC4A83"/>
    <w:rsid w:val="00AC50FE"/>
    <w:rsid w:val="00AC7E4C"/>
    <w:rsid w:val="00AD398C"/>
    <w:rsid w:val="00AD7F3D"/>
    <w:rsid w:val="00AE128E"/>
    <w:rsid w:val="00AE5D5E"/>
    <w:rsid w:val="00AE6BFD"/>
    <w:rsid w:val="00AE711C"/>
    <w:rsid w:val="00B01EDF"/>
    <w:rsid w:val="00B03D7D"/>
    <w:rsid w:val="00B06F15"/>
    <w:rsid w:val="00B11250"/>
    <w:rsid w:val="00B11D5C"/>
    <w:rsid w:val="00B12663"/>
    <w:rsid w:val="00B134F5"/>
    <w:rsid w:val="00B1530F"/>
    <w:rsid w:val="00B164C5"/>
    <w:rsid w:val="00B20A57"/>
    <w:rsid w:val="00B23D87"/>
    <w:rsid w:val="00B27C34"/>
    <w:rsid w:val="00B30E18"/>
    <w:rsid w:val="00B31170"/>
    <w:rsid w:val="00B333D4"/>
    <w:rsid w:val="00B350C7"/>
    <w:rsid w:val="00B378F1"/>
    <w:rsid w:val="00B40165"/>
    <w:rsid w:val="00B41C90"/>
    <w:rsid w:val="00B42CCB"/>
    <w:rsid w:val="00B5127E"/>
    <w:rsid w:val="00B514BC"/>
    <w:rsid w:val="00B51D0A"/>
    <w:rsid w:val="00B56A17"/>
    <w:rsid w:val="00B61076"/>
    <w:rsid w:val="00B647D9"/>
    <w:rsid w:val="00B65E06"/>
    <w:rsid w:val="00B7229F"/>
    <w:rsid w:val="00B730BF"/>
    <w:rsid w:val="00B75BDE"/>
    <w:rsid w:val="00B80158"/>
    <w:rsid w:val="00B8015B"/>
    <w:rsid w:val="00B82EDE"/>
    <w:rsid w:val="00B82F2D"/>
    <w:rsid w:val="00B8390B"/>
    <w:rsid w:val="00B84D3A"/>
    <w:rsid w:val="00B85523"/>
    <w:rsid w:val="00B91C97"/>
    <w:rsid w:val="00B9245B"/>
    <w:rsid w:val="00B93C5A"/>
    <w:rsid w:val="00BA296D"/>
    <w:rsid w:val="00BA421B"/>
    <w:rsid w:val="00BA4739"/>
    <w:rsid w:val="00BA49D1"/>
    <w:rsid w:val="00BA7F2F"/>
    <w:rsid w:val="00BB21CF"/>
    <w:rsid w:val="00BB4A68"/>
    <w:rsid w:val="00BB619F"/>
    <w:rsid w:val="00BC0330"/>
    <w:rsid w:val="00BD2E11"/>
    <w:rsid w:val="00BD75F2"/>
    <w:rsid w:val="00BE15C8"/>
    <w:rsid w:val="00BE20D5"/>
    <w:rsid w:val="00BE2DE9"/>
    <w:rsid w:val="00BE4124"/>
    <w:rsid w:val="00BE5AF1"/>
    <w:rsid w:val="00BE7419"/>
    <w:rsid w:val="00BF2CE3"/>
    <w:rsid w:val="00BF5113"/>
    <w:rsid w:val="00BF540A"/>
    <w:rsid w:val="00C018F4"/>
    <w:rsid w:val="00C04EBB"/>
    <w:rsid w:val="00C1086F"/>
    <w:rsid w:val="00C13CA3"/>
    <w:rsid w:val="00C15D59"/>
    <w:rsid w:val="00C164AF"/>
    <w:rsid w:val="00C168D9"/>
    <w:rsid w:val="00C169E5"/>
    <w:rsid w:val="00C17194"/>
    <w:rsid w:val="00C17641"/>
    <w:rsid w:val="00C20646"/>
    <w:rsid w:val="00C2070D"/>
    <w:rsid w:val="00C21D50"/>
    <w:rsid w:val="00C22AE4"/>
    <w:rsid w:val="00C23513"/>
    <w:rsid w:val="00C24434"/>
    <w:rsid w:val="00C25852"/>
    <w:rsid w:val="00C26126"/>
    <w:rsid w:val="00C264BF"/>
    <w:rsid w:val="00C311AB"/>
    <w:rsid w:val="00C32113"/>
    <w:rsid w:val="00C350AB"/>
    <w:rsid w:val="00C40248"/>
    <w:rsid w:val="00C40E62"/>
    <w:rsid w:val="00C41377"/>
    <w:rsid w:val="00C4159E"/>
    <w:rsid w:val="00C47480"/>
    <w:rsid w:val="00C52806"/>
    <w:rsid w:val="00C56B6E"/>
    <w:rsid w:val="00C63E55"/>
    <w:rsid w:val="00C64376"/>
    <w:rsid w:val="00C64EBB"/>
    <w:rsid w:val="00C72AAF"/>
    <w:rsid w:val="00C72E67"/>
    <w:rsid w:val="00C73273"/>
    <w:rsid w:val="00C75636"/>
    <w:rsid w:val="00C7780D"/>
    <w:rsid w:val="00C8110C"/>
    <w:rsid w:val="00C858D7"/>
    <w:rsid w:val="00C86873"/>
    <w:rsid w:val="00C90D8F"/>
    <w:rsid w:val="00C96B18"/>
    <w:rsid w:val="00CA3EC3"/>
    <w:rsid w:val="00CA4FCF"/>
    <w:rsid w:val="00CB3E5F"/>
    <w:rsid w:val="00CB6FE8"/>
    <w:rsid w:val="00CC1A89"/>
    <w:rsid w:val="00CC2269"/>
    <w:rsid w:val="00CC4B27"/>
    <w:rsid w:val="00CC73C2"/>
    <w:rsid w:val="00CC778A"/>
    <w:rsid w:val="00CD55C7"/>
    <w:rsid w:val="00CD578C"/>
    <w:rsid w:val="00CE342C"/>
    <w:rsid w:val="00CE3761"/>
    <w:rsid w:val="00CE3A55"/>
    <w:rsid w:val="00CE7D01"/>
    <w:rsid w:val="00CF2383"/>
    <w:rsid w:val="00CF4581"/>
    <w:rsid w:val="00D010B5"/>
    <w:rsid w:val="00D04ED6"/>
    <w:rsid w:val="00D05403"/>
    <w:rsid w:val="00D05A35"/>
    <w:rsid w:val="00D0720C"/>
    <w:rsid w:val="00D078FB"/>
    <w:rsid w:val="00D11F0C"/>
    <w:rsid w:val="00D138EE"/>
    <w:rsid w:val="00D2092C"/>
    <w:rsid w:val="00D21FBC"/>
    <w:rsid w:val="00D22D91"/>
    <w:rsid w:val="00D25E85"/>
    <w:rsid w:val="00D30580"/>
    <w:rsid w:val="00D322AC"/>
    <w:rsid w:val="00D3388F"/>
    <w:rsid w:val="00D362E3"/>
    <w:rsid w:val="00D40AAB"/>
    <w:rsid w:val="00D41927"/>
    <w:rsid w:val="00D445D1"/>
    <w:rsid w:val="00D44F76"/>
    <w:rsid w:val="00D46BCA"/>
    <w:rsid w:val="00D478B2"/>
    <w:rsid w:val="00D47E0E"/>
    <w:rsid w:val="00D52DC2"/>
    <w:rsid w:val="00D537B2"/>
    <w:rsid w:val="00D57E2F"/>
    <w:rsid w:val="00D611BB"/>
    <w:rsid w:val="00D613C4"/>
    <w:rsid w:val="00D62042"/>
    <w:rsid w:val="00D6502D"/>
    <w:rsid w:val="00D661E2"/>
    <w:rsid w:val="00D674EF"/>
    <w:rsid w:val="00D7168A"/>
    <w:rsid w:val="00D72089"/>
    <w:rsid w:val="00D73075"/>
    <w:rsid w:val="00D7399B"/>
    <w:rsid w:val="00D74EA8"/>
    <w:rsid w:val="00D8174E"/>
    <w:rsid w:val="00D8468D"/>
    <w:rsid w:val="00D848DE"/>
    <w:rsid w:val="00D858AB"/>
    <w:rsid w:val="00D92C6D"/>
    <w:rsid w:val="00D9374A"/>
    <w:rsid w:val="00D96130"/>
    <w:rsid w:val="00DA3105"/>
    <w:rsid w:val="00DA3D27"/>
    <w:rsid w:val="00DA45C0"/>
    <w:rsid w:val="00DA5AE5"/>
    <w:rsid w:val="00DA6C55"/>
    <w:rsid w:val="00DB35EB"/>
    <w:rsid w:val="00DB6B00"/>
    <w:rsid w:val="00DB7B90"/>
    <w:rsid w:val="00DC3813"/>
    <w:rsid w:val="00DC38BE"/>
    <w:rsid w:val="00DC5C68"/>
    <w:rsid w:val="00DD42D1"/>
    <w:rsid w:val="00DD4547"/>
    <w:rsid w:val="00DD4669"/>
    <w:rsid w:val="00DD7455"/>
    <w:rsid w:val="00DE0EDC"/>
    <w:rsid w:val="00DE353B"/>
    <w:rsid w:val="00DE3F54"/>
    <w:rsid w:val="00DE423D"/>
    <w:rsid w:val="00DE616A"/>
    <w:rsid w:val="00DE61DB"/>
    <w:rsid w:val="00DE718E"/>
    <w:rsid w:val="00DE7A43"/>
    <w:rsid w:val="00DE7EC4"/>
    <w:rsid w:val="00DF0CA0"/>
    <w:rsid w:val="00DF11BC"/>
    <w:rsid w:val="00DF1225"/>
    <w:rsid w:val="00DF57AD"/>
    <w:rsid w:val="00DF60F2"/>
    <w:rsid w:val="00DF7154"/>
    <w:rsid w:val="00DF718D"/>
    <w:rsid w:val="00E048A0"/>
    <w:rsid w:val="00E04D45"/>
    <w:rsid w:val="00E106AD"/>
    <w:rsid w:val="00E13EF8"/>
    <w:rsid w:val="00E1408D"/>
    <w:rsid w:val="00E150B2"/>
    <w:rsid w:val="00E16895"/>
    <w:rsid w:val="00E3156C"/>
    <w:rsid w:val="00E33847"/>
    <w:rsid w:val="00E40E12"/>
    <w:rsid w:val="00E42EFB"/>
    <w:rsid w:val="00E50E95"/>
    <w:rsid w:val="00E566E5"/>
    <w:rsid w:val="00E56AE5"/>
    <w:rsid w:val="00E60E19"/>
    <w:rsid w:val="00E6427B"/>
    <w:rsid w:val="00E67AF1"/>
    <w:rsid w:val="00E7001E"/>
    <w:rsid w:val="00E7196C"/>
    <w:rsid w:val="00E720DB"/>
    <w:rsid w:val="00E755AB"/>
    <w:rsid w:val="00E76A0B"/>
    <w:rsid w:val="00E76D93"/>
    <w:rsid w:val="00E778A1"/>
    <w:rsid w:val="00E80EA2"/>
    <w:rsid w:val="00E85253"/>
    <w:rsid w:val="00E90181"/>
    <w:rsid w:val="00E91D1E"/>
    <w:rsid w:val="00E93D68"/>
    <w:rsid w:val="00E94C6D"/>
    <w:rsid w:val="00E94E40"/>
    <w:rsid w:val="00E9536E"/>
    <w:rsid w:val="00EA17C5"/>
    <w:rsid w:val="00EA1874"/>
    <w:rsid w:val="00EA1C39"/>
    <w:rsid w:val="00EA20E1"/>
    <w:rsid w:val="00EA228D"/>
    <w:rsid w:val="00EA58DD"/>
    <w:rsid w:val="00EB6CCB"/>
    <w:rsid w:val="00EC19D8"/>
    <w:rsid w:val="00EC245A"/>
    <w:rsid w:val="00EC2974"/>
    <w:rsid w:val="00EC5FA4"/>
    <w:rsid w:val="00EC60CD"/>
    <w:rsid w:val="00EC64D8"/>
    <w:rsid w:val="00EC6615"/>
    <w:rsid w:val="00ED1779"/>
    <w:rsid w:val="00ED2E21"/>
    <w:rsid w:val="00ED2FDC"/>
    <w:rsid w:val="00ED3F2D"/>
    <w:rsid w:val="00ED4944"/>
    <w:rsid w:val="00ED5610"/>
    <w:rsid w:val="00ED5FCC"/>
    <w:rsid w:val="00EE0ED2"/>
    <w:rsid w:val="00EE343A"/>
    <w:rsid w:val="00EE34F5"/>
    <w:rsid w:val="00EE703A"/>
    <w:rsid w:val="00EE7C34"/>
    <w:rsid w:val="00EF1DDC"/>
    <w:rsid w:val="00EF278D"/>
    <w:rsid w:val="00EF4A6F"/>
    <w:rsid w:val="00F02B24"/>
    <w:rsid w:val="00F02DC9"/>
    <w:rsid w:val="00F042EA"/>
    <w:rsid w:val="00F05CB0"/>
    <w:rsid w:val="00F11F8B"/>
    <w:rsid w:val="00F17A0C"/>
    <w:rsid w:val="00F216F4"/>
    <w:rsid w:val="00F22E1E"/>
    <w:rsid w:val="00F254E5"/>
    <w:rsid w:val="00F2676D"/>
    <w:rsid w:val="00F302C4"/>
    <w:rsid w:val="00F31836"/>
    <w:rsid w:val="00F32DCA"/>
    <w:rsid w:val="00F32E41"/>
    <w:rsid w:val="00F34C9D"/>
    <w:rsid w:val="00F35710"/>
    <w:rsid w:val="00F3629D"/>
    <w:rsid w:val="00F36686"/>
    <w:rsid w:val="00F4048A"/>
    <w:rsid w:val="00F40AE9"/>
    <w:rsid w:val="00F41FC2"/>
    <w:rsid w:val="00F452D6"/>
    <w:rsid w:val="00F51B5D"/>
    <w:rsid w:val="00F52EAC"/>
    <w:rsid w:val="00F533CC"/>
    <w:rsid w:val="00F53BC4"/>
    <w:rsid w:val="00F54260"/>
    <w:rsid w:val="00F54A15"/>
    <w:rsid w:val="00F574B2"/>
    <w:rsid w:val="00F6205F"/>
    <w:rsid w:val="00F65378"/>
    <w:rsid w:val="00F673BC"/>
    <w:rsid w:val="00F71241"/>
    <w:rsid w:val="00F71A26"/>
    <w:rsid w:val="00F84B3A"/>
    <w:rsid w:val="00F87384"/>
    <w:rsid w:val="00F8778E"/>
    <w:rsid w:val="00F90E66"/>
    <w:rsid w:val="00F91699"/>
    <w:rsid w:val="00F93FA1"/>
    <w:rsid w:val="00FA26BB"/>
    <w:rsid w:val="00FA383B"/>
    <w:rsid w:val="00FA4FE2"/>
    <w:rsid w:val="00FA70BB"/>
    <w:rsid w:val="00FB5515"/>
    <w:rsid w:val="00FB627F"/>
    <w:rsid w:val="00FB64E0"/>
    <w:rsid w:val="00FB6DD4"/>
    <w:rsid w:val="00FB6E76"/>
    <w:rsid w:val="00FC1887"/>
    <w:rsid w:val="00FC287B"/>
    <w:rsid w:val="00FC3298"/>
    <w:rsid w:val="00FC363E"/>
    <w:rsid w:val="00FC6A2A"/>
    <w:rsid w:val="00FD5647"/>
    <w:rsid w:val="00FD6449"/>
    <w:rsid w:val="00FD72F7"/>
    <w:rsid w:val="00FD7B92"/>
    <w:rsid w:val="00FE28C0"/>
    <w:rsid w:val="00FE2A18"/>
    <w:rsid w:val="00FE5851"/>
    <w:rsid w:val="00FE6640"/>
    <w:rsid w:val="00FE77E0"/>
    <w:rsid w:val="00FE7BB1"/>
    <w:rsid w:val="00FF3470"/>
    <w:rsid w:val="00FF3895"/>
    <w:rsid w:val="00FF4C7F"/>
    <w:rsid w:val="00FF5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B5B35"/>
  <w15:chartTrackingRefBased/>
  <w15:docId w15:val="{E9AF9B8D-8745-4166-BB1E-520EC3CA9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FAE"/>
    <w:pPr>
      <w:ind w:firstLine="720"/>
      <w:jc w:val="both"/>
    </w:pPr>
    <w:rPr>
      <w:rFonts w:ascii="Calibri" w:hAnsi="Calibri"/>
      <w:sz w:val="28"/>
    </w:rPr>
  </w:style>
  <w:style w:type="paragraph" w:styleId="Heading1">
    <w:name w:val="heading 1"/>
    <w:next w:val="Normal"/>
    <w:link w:val="Heading1Char"/>
    <w:uiPriority w:val="9"/>
    <w:qFormat/>
    <w:rsid w:val="00E50E95"/>
    <w:pPr>
      <w:keepNext/>
      <w:keepLines/>
      <w:pBdr>
        <w:left w:val="single" w:sz="4" w:space="4" w:color="auto"/>
        <w:bottom w:val="single" w:sz="4" w:space="1" w:color="auto"/>
      </w:pBdr>
      <w:spacing w:before="240" w:after="0"/>
      <w:outlineLvl w:val="0"/>
    </w:pPr>
    <w:rPr>
      <w:rFonts w:asciiTheme="majorHAnsi" w:eastAsiaTheme="majorEastAsia" w:hAnsiTheme="majorHAnsi" w:cstheme="majorBidi"/>
      <w:b/>
      <w:caps/>
      <w:color w:val="000000" w:themeColor="text1"/>
      <w:sz w:val="40"/>
      <w:szCs w:val="32"/>
    </w:rPr>
  </w:style>
  <w:style w:type="paragraph" w:styleId="Heading2">
    <w:name w:val="heading 2"/>
    <w:next w:val="Normal"/>
    <w:link w:val="Heading2Char"/>
    <w:uiPriority w:val="9"/>
    <w:unhideWhenUsed/>
    <w:qFormat/>
    <w:rsid w:val="005F5ACD"/>
    <w:pPr>
      <w:keepNext/>
      <w:keepLines/>
      <w:spacing w:before="40" w:after="0"/>
      <w:outlineLvl w:val="1"/>
    </w:pPr>
    <w:rPr>
      <w:rFonts w:asciiTheme="majorHAnsi" w:eastAsiaTheme="majorEastAsia" w:hAnsiTheme="majorHAnsi" w:cstheme="majorBidi"/>
      <w:b/>
      <w:color w:val="000000" w:themeColor="text1"/>
      <w:sz w:val="32"/>
      <w:szCs w:val="26"/>
    </w:rPr>
  </w:style>
  <w:style w:type="paragraph" w:styleId="Heading3">
    <w:name w:val="heading 3"/>
    <w:basedOn w:val="Normal"/>
    <w:next w:val="Normal"/>
    <w:link w:val="Heading3Char"/>
    <w:uiPriority w:val="9"/>
    <w:unhideWhenUsed/>
    <w:qFormat/>
    <w:rsid w:val="00FE6640"/>
    <w:pPr>
      <w:keepNext/>
      <w:keepLines/>
      <w:spacing w:before="40" w:after="0"/>
      <w:outlineLvl w:val="2"/>
    </w:pPr>
    <w:rPr>
      <w:rFonts w:asciiTheme="majorHAnsi" w:eastAsiaTheme="majorEastAsia" w:hAnsiTheme="majorHAnsi" w:cstheme="majorBidi"/>
      <w:b/>
      <w:cap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E95"/>
    <w:rPr>
      <w:rFonts w:asciiTheme="majorHAnsi" w:eastAsiaTheme="majorEastAsia" w:hAnsiTheme="majorHAnsi" w:cstheme="majorBidi"/>
      <w:b/>
      <w:caps/>
      <w:color w:val="000000" w:themeColor="text1"/>
      <w:sz w:val="40"/>
      <w:szCs w:val="32"/>
    </w:rPr>
  </w:style>
  <w:style w:type="paragraph" w:styleId="NoSpacing">
    <w:name w:val="No Spacing"/>
    <w:link w:val="NoSpacingChar"/>
    <w:uiPriority w:val="1"/>
    <w:qFormat/>
    <w:rsid w:val="00140B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0B4F"/>
    <w:rPr>
      <w:rFonts w:eastAsiaTheme="minorEastAsia"/>
      <w:lang w:val="en-US"/>
    </w:rPr>
  </w:style>
  <w:style w:type="paragraph" w:styleId="Title">
    <w:name w:val="Title"/>
    <w:basedOn w:val="Normal"/>
    <w:next w:val="Normal"/>
    <w:link w:val="TitleChar"/>
    <w:uiPriority w:val="10"/>
    <w:qFormat/>
    <w:rsid w:val="00FA4FE2"/>
    <w:pPr>
      <w:spacing w:after="0" w:line="216" w:lineRule="auto"/>
      <w:ind w:firstLine="0"/>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A4FE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A4FE2"/>
    <w:pPr>
      <w:numPr>
        <w:ilvl w:val="1"/>
      </w:numPr>
      <w:ind w:firstLine="720"/>
      <w:jc w:val="left"/>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FA4FE2"/>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8D3770"/>
    <w:pPr>
      <w:pBdr>
        <w:left w:val="none" w:sz="0" w:space="0" w:color="auto"/>
        <w:bottom w:val="none" w:sz="0" w:space="0" w:color="auto"/>
      </w:pBdr>
      <w:outlineLvl w:val="9"/>
    </w:pPr>
    <w:rPr>
      <w:b w:val="0"/>
      <w:caps w:val="0"/>
      <w:color w:val="2F5496" w:themeColor="accent1" w:themeShade="BF"/>
      <w:sz w:val="32"/>
      <w:lang w:val="en-US"/>
    </w:rPr>
  </w:style>
  <w:style w:type="paragraph" w:styleId="TOC1">
    <w:name w:val="toc 1"/>
    <w:basedOn w:val="Normal"/>
    <w:next w:val="Normal"/>
    <w:autoRedefine/>
    <w:uiPriority w:val="39"/>
    <w:unhideWhenUsed/>
    <w:rsid w:val="008D3770"/>
    <w:pPr>
      <w:spacing w:after="100"/>
    </w:pPr>
  </w:style>
  <w:style w:type="character" w:styleId="Hyperlink">
    <w:name w:val="Hyperlink"/>
    <w:basedOn w:val="DefaultParagraphFont"/>
    <w:uiPriority w:val="99"/>
    <w:unhideWhenUsed/>
    <w:rsid w:val="008D3770"/>
    <w:rPr>
      <w:color w:val="0563C1" w:themeColor="hyperlink"/>
      <w:u w:val="single"/>
    </w:rPr>
  </w:style>
  <w:style w:type="paragraph" w:styleId="Header">
    <w:name w:val="header"/>
    <w:basedOn w:val="Normal"/>
    <w:link w:val="HeaderChar"/>
    <w:uiPriority w:val="99"/>
    <w:unhideWhenUsed/>
    <w:rsid w:val="00EC64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4D8"/>
    <w:rPr>
      <w:rFonts w:ascii="Calibri" w:hAnsi="Calibri"/>
      <w:sz w:val="28"/>
    </w:rPr>
  </w:style>
  <w:style w:type="paragraph" w:styleId="Footer">
    <w:name w:val="footer"/>
    <w:basedOn w:val="Normal"/>
    <w:link w:val="FooterChar"/>
    <w:uiPriority w:val="99"/>
    <w:unhideWhenUsed/>
    <w:rsid w:val="00EC64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4D8"/>
    <w:rPr>
      <w:rFonts w:ascii="Calibri" w:hAnsi="Calibri"/>
      <w:sz w:val="28"/>
    </w:rPr>
  </w:style>
  <w:style w:type="paragraph" w:styleId="ListParagraph">
    <w:name w:val="List Paragraph"/>
    <w:basedOn w:val="Normal"/>
    <w:uiPriority w:val="34"/>
    <w:qFormat/>
    <w:rsid w:val="00656CDA"/>
    <w:pPr>
      <w:ind w:left="720"/>
      <w:contextualSpacing/>
    </w:pPr>
  </w:style>
  <w:style w:type="paragraph" w:styleId="Caption">
    <w:name w:val="caption"/>
    <w:basedOn w:val="Normal"/>
    <w:next w:val="Normal"/>
    <w:uiPriority w:val="35"/>
    <w:unhideWhenUsed/>
    <w:qFormat/>
    <w:rsid w:val="0053618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77141"/>
    <w:pPr>
      <w:spacing w:after="0"/>
    </w:pPr>
  </w:style>
  <w:style w:type="paragraph" w:styleId="NormalWeb">
    <w:name w:val="Normal (Web)"/>
    <w:basedOn w:val="Normal"/>
    <w:uiPriority w:val="99"/>
    <w:semiHidden/>
    <w:unhideWhenUsed/>
    <w:rsid w:val="00004A45"/>
    <w:pPr>
      <w:spacing w:before="100" w:beforeAutospacing="1" w:after="100" w:afterAutospacing="1" w:line="240" w:lineRule="auto"/>
      <w:ind w:firstLine="0"/>
      <w:jc w:val="left"/>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F5ACD"/>
    <w:rPr>
      <w:rFonts w:asciiTheme="majorHAnsi" w:eastAsiaTheme="majorEastAsia" w:hAnsiTheme="majorHAnsi" w:cstheme="majorBidi"/>
      <w:b/>
      <w:color w:val="000000" w:themeColor="text1"/>
      <w:sz w:val="32"/>
      <w:szCs w:val="26"/>
    </w:rPr>
  </w:style>
  <w:style w:type="paragraph" w:styleId="TOC2">
    <w:name w:val="toc 2"/>
    <w:basedOn w:val="Normal"/>
    <w:next w:val="Normal"/>
    <w:autoRedefine/>
    <w:uiPriority w:val="39"/>
    <w:unhideWhenUsed/>
    <w:rsid w:val="003A5683"/>
    <w:pPr>
      <w:spacing w:after="100"/>
      <w:ind w:left="280"/>
    </w:pPr>
  </w:style>
  <w:style w:type="character" w:customStyle="1" w:styleId="Heading3Char">
    <w:name w:val="Heading 3 Char"/>
    <w:basedOn w:val="DefaultParagraphFont"/>
    <w:link w:val="Heading3"/>
    <w:uiPriority w:val="9"/>
    <w:rsid w:val="00FE6640"/>
    <w:rPr>
      <w:rFonts w:asciiTheme="majorHAnsi" w:eastAsiaTheme="majorEastAsia" w:hAnsiTheme="majorHAnsi" w:cstheme="majorBidi"/>
      <w:b/>
      <w:caps/>
      <w:color w:val="000000" w:themeColor="text1"/>
      <w:sz w:val="28"/>
      <w:szCs w:val="24"/>
    </w:rPr>
  </w:style>
  <w:style w:type="paragraph" w:styleId="Bibliography">
    <w:name w:val="Bibliography"/>
    <w:basedOn w:val="Normal"/>
    <w:next w:val="Normal"/>
    <w:uiPriority w:val="37"/>
    <w:unhideWhenUsed/>
    <w:rsid w:val="00643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37976">
      <w:bodyDiv w:val="1"/>
      <w:marLeft w:val="0"/>
      <w:marRight w:val="0"/>
      <w:marTop w:val="0"/>
      <w:marBottom w:val="0"/>
      <w:divBdr>
        <w:top w:val="none" w:sz="0" w:space="0" w:color="auto"/>
        <w:left w:val="none" w:sz="0" w:space="0" w:color="auto"/>
        <w:bottom w:val="none" w:sz="0" w:space="0" w:color="auto"/>
        <w:right w:val="none" w:sz="0" w:space="0" w:color="auto"/>
      </w:divBdr>
    </w:div>
    <w:div w:id="159547258">
      <w:bodyDiv w:val="1"/>
      <w:marLeft w:val="0"/>
      <w:marRight w:val="0"/>
      <w:marTop w:val="0"/>
      <w:marBottom w:val="0"/>
      <w:divBdr>
        <w:top w:val="none" w:sz="0" w:space="0" w:color="auto"/>
        <w:left w:val="none" w:sz="0" w:space="0" w:color="auto"/>
        <w:bottom w:val="none" w:sz="0" w:space="0" w:color="auto"/>
        <w:right w:val="none" w:sz="0" w:space="0" w:color="auto"/>
      </w:divBdr>
    </w:div>
    <w:div w:id="164319146">
      <w:bodyDiv w:val="1"/>
      <w:marLeft w:val="0"/>
      <w:marRight w:val="0"/>
      <w:marTop w:val="0"/>
      <w:marBottom w:val="0"/>
      <w:divBdr>
        <w:top w:val="none" w:sz="0" w:space="0" w:color="auto"/>
        <w:left w:val="none" w:sz="0" w:space="0" w:color="auto"/>
        <w:bottom w:val="none" w:sz="0" w:space="0" w:color="auto"/>
        <w:right w:val="none" w:sz="0" w:space="0" w:color="auto"/>
      </w:divBdr>
      <w:divsChild>
        <w:div w:id="960187181">
          <w:marLeft w:val="0"/>
          <w:marRight w:val="0"/>
          <w:marTop w:val="0"/>
          <w:marBottom w:val="0"/>
          <w:divBdr>
            <w:top w:val="none" w:sz="0" w:space="0" w:color="auto"/>
            <w:left w:val="none" w:sz="0" w:space="0" w:color="auto"/>
            <w:bottom w:val="none" w:sz="0" w:space="0" w:color="auto"/>
            <w:right w:val="none" w:sz="0" w:space="0" w:color="auto"/>
          </w:divBdr>
        </w:div>
      </w:divsChild>
    </w:div>
    <w:div w:id="312490657">
      <w:bodyDiv w:val="1"/>
      <w:marLeft w:val="0"/>
      <w:marRight w:val="0"/>
      <w:marTop w:val="0"/>
      <w:marBottom w:val="0"/>
      <w:divBdr>
        <w:top w:val="none" w:sz="0" w:space="0" w:color="auto"/>
        <w:left w:val="none" w:sz="0" w:space="0" w:color="auto"/>
        <w:bottom w:val="none" w:sz="0" w:space="0" w:color="auto"/>
        <w:right w:val="none" w:sz="0" w:space="0" w:color="auto"/>
      </w:divBdr>
    </w:div>
    <w:div w:id="400255724">
      <w:bodyDiv w:val="1"/>
      <w:marLeft w:val="0"/>
      <w:marRight w:val="0"/>
      <w:marTop w:val="0"/>
      <w:marBottom w:val="0"/>
      <w:divBdr>
        <w:top w:val="none" w:sz="0" w:space="0" w:color="auto"/>
        <w:left w:val="none" w:sz="0" w:space="0" w:color="auto"/>
        <w:bottom w:val="none" w:sz="0" w:space="0" w:color="auto"/>
        <w:right w:val="none" w:sz="0" w:space="0" w:color="auto"/>
      </w:divBdr>
    </w:div>
    <w:div w:id="681516340">
      <w:bodyDiv w:val="1"/>
      <w:marLeft w:val="0"/>
      <w:marRight w:val="0"/>
      <w:marTop w:val="0"/>
      <w:marBottom w:val="0"/>
      <w:divBdr>
        <w:top w:val="none" w:sz="0" w:space="0" w:color="auto"/>
        <w:left w:val="none" w:sz="0" w:space="0" w:color="auto"/>
        <w:bottom w:val="none" w:sz="0" w:space="0" w:color="auto"/>
        <w:right w:val="none" w:sz="0" w:space="0" w:color="auto"/>
      </w:divBdr>
    </w:div>
    <w:div w:id="868762702">
      <w:bodyDiv w:val="1"/>
      <w:marLeft w:val="0"/>
      <w:marRight w:val="0"/>
      <w:marTop w:val="0"/>
      <w:marBottom w:val="0"/>
      <w:divBdr>
        <w:top w:val="none" w:sz="0" w:space="0" w:color="auto"/>
        <w:left w:val="none" w:sz="0" w:space="0" w:color="auto"/>
        <w:bottom w:val="none" w:sz="0" w:space="0" w:color="auto"/>
        <w:right w:val="none" w:sz="0" w:space="0" w:color="auto"/>
      </w:divBdr>
    </w:div>
    <w:div w:id="885801724">
      <w:bodyDiv w:val="1"/>
      <w:marLeft w:val="0"/>
      <w:marRight w:val="0"/>
      <w:marTop w:val="0"/>
      <w:marBottom w:val="0"/>
      <w:divBdr>
        <w:top w:val="none" w:sz="0" w:space="0" w:color="auto"/>
        <w:left w:val="none" w:sz="0" w:space="0" w:color="auto"/>
        <w:bottom w:val="none" w:sz="0" w:space="0" w:color="auto"/>
        <w:right w:val="none" w:sz="0" w:space="0" w:color="auto"/>
      </w:divBdr>
    </w:div>
    <w:div w:id="971449088">
      <w:bodyDiv w:val="1"/>
      <w:marLeft w:val="0"/>
      <w:marRight w:val="0"/>
      <w:marTop w:val="0"/>
      <w:marBottom w:val="0"/>
      <w:divBdr>
        <w:top w:val="none" w:sz="0" w:space="0" w:color="auto"/>
        <w:left w:val="none" w:sz="0" w:space="0" w:color="auto"/>
        <w:bottom w:val="none" w:sz="0" w:space="0" w:color="auto"/>
        <w:right w:val="none" w:sz="0" w:space="0" w:color="auto"/>
      </w:divBdr>
    </w:div>
    <w:div w:id="1039744754">
      <w:bodyDiv w:val="1"/>
      <w:marLeft w:val="0"/>
      <w:marRight w:val="0"/>
      <w:marTop w:val="0"/>
      <w:marBottom w:val="0"/>
      <w:divBdr>
        <w:top w:val="none" w:sz="0" w:space="0" w:color="auto"/>
        <w:left w:val="none" w:sz="0" w:space="0" w:color="auto"/>
        <w:bottom w:val="none" w:sz="0" w:space="0" w:color="auto"/>
        <w:right w:val="none" w:sz="0" w:space="0" w:color="auto"/>
      </w:divBdr>
    </w:div>
    <w:div w:id="1222862974">
      <w:bodyDiv w:val="1"/>
      <w:marLeft w:val="0"/>
      <w:marRight w:val="0"/>
      <w:marTop w:val="0"/>
      <w:marBottom w:val="0"/>
      <w:divBdr>
        <w:top w:val="none" w:sz="0" w:space="0" w:color="auto"/>
        <w:left w:val="none" w:sz="0" w:space="0" w:color="auto"/>
        <w:bottom w:val="none" w:sz="0" w:space="0" w:color="auto"/>
        <w:right w:val="none" w:sz="0" w:space="0" w:color="auto"/>
      </w:divBdr>
    </w:div>
    <w:div w:id="1342967780">
      <w:bodyDiv w:val="1"/>
      <w:marLeft w:val="0"/>
      <w:marRight w:val="0"/>
      <w:marTop w:val="0"/>
      <w:marBottom w:val="0"/>
      <w:divBdr>
        <w:top w:val="none" w:sz="0" w:space="0" w:color="auto"/>
        <w:left w:val="none" w:sz="0" w:space="0" w:color="auto"/>
        <w:bottom w:val="none" w:sz="0" w:space="0" w:color="auto"/>
        <w:right w:val="none" w:sz="0" w:space="0" w:color="auto"/>
      </w:divBdr>
    </w:div>
    <w:div w:id="1450511621">
      <w:bodyDiv w:val="1"/>
      <w:marLeft w:val="0"/>
      <w:marRight w:val="0"/>
      <w:marTop w:val="0"/>
      <w:marBottom w:val="0"/>
      <w:divBdr>
        <w:top w:val="none" w:sz="0" w:space="0" w:color="auto"/>
        <w:left w:val="none" w:sz="0" w:space="0" w:color="auto"/>
        <w:bottom w:val="none" w:sz="0" w:space="0" w:color="auto"/>
        <w:right w:val="none" w:sz="0" w:space="0" w:color="auto"/>
      </w:divBdr>
    </w:div>
    <w:div w:id="1454716304">
      <w:bodyDiv w:val="1"/>
      <w:marLeft w:val="0"/>
      <w:marRight w:val="0"/>
      <w:marTop w:val="0"/>
      <w:marBottom w:val="0"/>
      <w:divBdr>
        <w:top w:val="none" w:sz="0" w:space="0" w:color="auto"/>
        <w:left w:val="none" w:sz="0" w:space="0" w:color="auto"/>
        <w:bottom w:val="none" w:sz="0" w:space="0" w:color="auto"/>
        <w:right w:val="none" w:sz="0" w:space="0" w:color="auto"/>
      </w:divBdr>
    </w:div>
    <w:div w:id="1620717950">
      <w:bodyDiv w:val="1"/>
      <w:marLeft w:val="0"/>
      <w:marRight w:val="0"/>
      <w:marTop w:val="0"/>
      <w:marBottom w:val="0"/>
      <w:divBdr>
        <w:top w:val="none" w:sz="0" w:space="0" w:color="auto"/>
        <w:left w:val="none" w:sz="0" w:space="0" w:color="auto"/>
        <w:bottom w:val="none" w:sz="0" w:space="0" w:color="auto"/>
        <w:right w:val="none" w:sz="0" w:space="0" w:color="auto"/>
      </w:divBdr>
    </w:div>
    <w:div w:id="1758404535">
      <w:bodyDiv w:val="1"/>
      <w:marLeft w:val="0"/>
      <w:marRight w:val="0"/>
      <w:marTop w:val="0"/>
      <w:marBottom w:val="0"/>
      <w:divBdr>
        <w:top w:val="none" w:sz="0" w:space="0" w:color="auto"/>
        <w:left w:val="none" w:sz="0" w:space="0" w:color="auto"/>
        <w:bottom w:val="none" w:sz="0" w:space="0" w:color="auto"/>
        <w:right w:val="none" w:sz="0" w:space="0" w:color="auto"/>
      </w:divBdr>
    </w:div>
    <w:div w:id="1800143884">
      <w:bodyDiv w:val="1"/>
      <w:marLeft w:val="0"/>
      <w:marRight w:val="0"/>
      <w:marTop w:val="0"/>
      <w:marBottom w:val="0"/>
      <w:divBdr>
        <w:top w:val="none" w:sz="0" w:space="0" w:color="auto"/>
        <w:left w:val="none" w:sz="0" w:space="0" w:color="auto"/>
        <w:bottom w:val="none" w:sz="0" w:space="0" w:color="auto"/>
        <w:right w:val="none" w:sz="0" w:space="0" w:color="auto"/>
      </w:divBdr>
    </w:div>
    <w:div w:id="2041777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Von17</b:Tag>
    <b:SourceType>InternetSite</b:SourceType>
    <b:Guid>{994A6547-33AC-4082-82C6-766106E30D08}</b:Guid>
    <b:Title>Scalability in the Cloud: How Organizations Win with the Cloud</b:Title>
    <b:InternetSiteTitle>stratoscale.com</b:InternetSiteTitle>
    <b:Year>2017</b:Year>
    <b:Month>08</b:Month>
    <b:Day>30</b:Day>
    <b:URL>https://www.stratoscale.com/blog/cloud/scalability-cloud-organizations-win-cloud/</b:URL>
    <b:Author>
      <b:Author>
        <b:NameList>
          <b:Person>
            <b:Last>Vonnegut</b:Last>
            <b:First>Sarah</b:First>
          </b:Person>
        </b:NameList>
      </b:Author>
    </b:Author>
    <b:YearAccessed>2020</b:YearAccessed>
    <b:MonthAccessed>05</b:MonthAccessed>
    <b:DayAccessed>09</b:DayAccessed>
    <b:RefOrder>1</b:RefOrder>
  </b:Source>
  <b:Source>
    <b:Tag>Pet11</b:Tag>
    <b:SourceType>Report</b:SourceType>
    <b:Guid>{37804713-59D7-4207-8176-E675DB94A3C9}</b:Guid>
    <b:Title>The NIST Definition of Cloud Computing</b:Title>
    <b:Year>2011</b:Year>
    <b:Author>
      <b:Author>
        <b:NameList>
          <b:Person>
            <b:Last>Peter Mell</b:Last>
            <b:First>Timothy</b:First>
            <b:Middle>Grance</b:Middle>
          </b:Person>
        </b:NameList>
      </b:Author>
    </b:Author>
    <b:City>Gaithersburg</b:City>
    <b:Publisher>National Institute of Standards and Technology</b:Publisher>
    <b:RefOrder>2</b:RefOrder>
  </b:Source>
  <b:Source>
    <b:Tag>Ger12</b:Tag>
    <b:SourceType>JournalArticle</b:SourceType>
    <b:Guid>{8E792D04-1849-42A7-9A87-F5C4235E1CC1}</b:Guid>
    <b:Title>MANAGING CLOUD COMPUTING: A LIFE CYCLE APPROACH</b:Title>
    <b:Year>2012</b:Year>
    <b:Pages>1-5</b:Pages>
    <b:Author>
      <b:Author>
        <b:NameList>
          <b:Person>
            <b:Last>Curry</b:Last>
            <b:First>Gerard</b:First>
            <b:Middle>Conway and Edward</b:Middle>
          </b:Person>
        </b:NameList>
      </b:Author>
    </b:Author>
    <b:Month>January</b:Month>
    <b:RefOrder>3</b:RefOrder>
  </b:Source>
  <b:Source>
    <b:Tag>Ost18</b:Tag>
    <b:SourceType>InternetSite</b:SourceType>
    <b:Guid>{861E24A8-0233-46F8-B20B-7C2835BF371E}</b:Guid>
    <b:Title>3 Types of Cloud Migration Strategies</b:Title>
    <b:Year>2018</b:Year>
    <b:Author>
      <b:Author>
        <b:NameList>
          <b:Person>
            <b:Last>Osterhaus</b:Last>
            <b:First>Patrick</b:First>
          </b:Person>
        </b:NameList>
      </b:Author>
    </b:Author>
    <b:YearAccessed>2020</b:YearAccessed>
    <b:MonthAccessed>05</b:MonthAccessed>
    <b:DayAccessed>13</b:DayAccessed>
    <b:URL>https://www.protera.com/sap-blog/cloud-migration-strategies/</b:URL>
    <b:RefOrder>4</b:RefOrder>
  </b:Source>
  <b:Source>
    <b:Tag>Gar18</b:Tag>
    <b:SourceType>Report</b:SourceType>
    <b:Guid>{BD3DDB8A-F70D-48FD-A7BC-317B3B2A2622}</b:Guid>
    <b:Author>
      <b:Author>
        <b:Corporate>Gartner</b:Corporate>
      </b:Author>
    </b:Author>
    <b:Title>The Future Of IaaS Is In The Cloud</b:Title>
    <b:Year>2018</b:Year>
    <b:Publisher>China Telecom Global</b:Publisher>
    <b:RefOrder>5</b:RefOrder>
  </b:Source>
  <b:Source>
    <b:Tag>Gle20</b:Tag>
    <b:SourceType>InternetSite</b:SourceType>
    <b:Guid>{ED2E0C8F-1DB9-4B47-879B-21466A8794C0}</b:Guid>
    <b:Title>Choosing the Right Cloud Service: IaaS, PaaS, or SaaS</b:Title>
    <b:Year>2020</b:Year>
    <b:YearAccessed>2020</b:YearAccessed>
    <b:MonthAccessed>05</b:MonthAccessed>
    <b:DayAccessed>12</b:DayAccessed>
    <b:URL>https://rubygarage.org/blog/iaas-vs-paas-vs-saas</b:URL>
    <b:Author>
      <b:Author>
        <b:NameList>
          <b:Person>
            <b:Last>B.</b:Last>
            <b:First>Gleb</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61F36D-4737-4A99-8105-BA5D4FD39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4046</TotalTime>
  <Pages>23</Pages>
  <Words>4283</Words>
  <Characters>24417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ACCC5000           
CLOUD COMPUTING TECHNOLOGIES</vt:lpstr>
    </vt:vector>
  </TitlesOfParts>
  <Company/>
  <LinksUpToDate>false</LinksUpToDate>
  <CharactersWithSpaces>28643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ACCC5000           
CLOUD COMPUTING TECHNOLOGIES</dc:title>
  <dc:subject>Overview of Cloud Computing</dc:subject>
  <dc:creator>Prepared:                Michele Chiarello [1805745]</dc:creator>
  <cp:keywords/>
  <dc:description/>
  <cp:lastModifiedBy>Michele</cp:lastModifiedBy>
  <cp:revision>965</cp:revision>
  <dcterms:created xsi:type="dcterms:W3CDTF">2020-05-08T10:02:00Z</dcterms:created>
  <dcterms:modified xsi:type="dcterms:W3CDTF">2020-05-13T16:07:00Z</dcterms:modified>
</cp:coreProperties>
</file>