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D2FEF4A" w:rsidP="765FC33E" w:rsidRDefault="6D2FEF4A" w14:paraId="0928119E" w14:textId="775A8A40">
      <w:pPr>
        <w:spacing w:after="0" w:afterAutospacing="off" w:line="360" w:lineRule="auto"/>
        <w:jc w:val="center"/>
        <w:rPr>
          <w:rFonts w:ascii="Arial" w:hAnsi="Arial" w:eastAsia="Arial" w:cs="Arial"/>
          <w:b w:val="0"/>
          <w:bCs w:val="0"/>
          <w:color w:val="000000" w:themeColor="text1" w:themeTint="FF" w:themeShade="FF"/>
          <w:sz w:val="56"/>
          <w:szCs w:val="56"/>
        </w:rPr>
      </w:pPr>
    </w:p>
    <w:p xmlns:wp14="http://schemas.microsoft.com/office/word/2010/wordml" w:rsidP="765FC33E" w14:paraId="5E5787A5" wp14:textId="3CD5A652">
      <w:pPr>
        <w:spacing w:after="0" w:afterAutospacing="off" w:line="360" w:lineRule="auto"/>
        <w:jc w:val="center"/>
        <w:rPr>
          <w:rFonts w:ascii="Arial" w:hAnsi="Arial" w:eastAsia="Arial" w:cs="Arial"/>
          <w:b w:val="0"/>
          <w:bCs w:val="0"/>
          <w:color w:val="000000" w:themeColor="text1" w:themeTint="FF" w:themeShade="FF"/>
          <w:sz w:val="56"/>
          <w:szCs w:val="56"/>
        </w:rPr>
      </w:pPr>
      <w:bookmarkStart w:name="_GoBack" w:id="0"/>
      <w:bookmarkEnd w:id="0"/>
      <w:r w:rsidRPr="765FC33E" w:rsidR="6B1A9826">
        <w:rPr>
          <w:rFonts w:ascii="Arial" w:hAnsi="Arial" w:eastAsia="Arial" w:cs="Arial"/>
          <w:b w:val="0"/>
          <w:bCs w:val="0"/>
          <w:color w:val="000000" w:themeColor="text1" w:themeTint="FF" w:themeShade="FF"/>
          <w:sz w:val="56"/>
          <w:szCs w:val="56"/>
        </w:rPr>
        <w:t>Reflective</w:t>
      </w:r>
      <w:r w:rsidRPr="765FC33E" w:rsidR="6B1A9826">
        <w:rPr>
          <w:rFonts w:ascii="Arial" w:hAnsi="Arial" w:eastAsia="Arial" w:cs="Arial"/>
          <w:b w:val="0"/>
          <w:bCs w:val="0"/>
          <w:color w:val="000000" w:themeColor="text1" w:themeTint="FF" w:themeShade="FF"/>
          <w:sz w:val="56"/>
          <w:szCs w:val="56"/>
        </w:rPr>
        <w:t xml:space="preserve"> report</w:t>
      </w:r>
    </w:p>
    <w:p w:rsidR="6B1A9826" w:rsidP="765FC33E" w:rsidRDefault="6B1A9826" w14:paraId="64C46A09" w14:textId="7829C746">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765FC33E" w:rsidRDefault="6B1A9826" w14:paraId="25AEAB44" w14:textId="1122C81B">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765FC33E" w:rsidRDefault="6B1A9826" w14:paraId="08DC330E" w14:textId="0F749DE5">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 xml:space="preserve">Student Name: </w:t>
      </w:r>
      <w:proofErr w:type="spellStart"/>
      <w:r w:rsidRPr="765FC33E" w:rsidR="6B1A9826">
        <w:rPr>
          <w:rFonts w:ascii="Arial" w:hAnsi="Arial" w:eastAsia="Arial" w:cs="Arial"/>
          <w:b w:val="0"/>
          <w:bCs w:val="0"/>
          <w:color w:val="000000" w:themeColor="text1" w:themeTint="FF" w:themeShade="FF"/>
          <w:sz w:val="32"/>
          <w:szCs w:val="32"/>
        </w:rPr>
        <w:t>Slavina</w:t>
      </w:r>
      <w:proofErr w:type="spellEnd"/>
      <w:r w:rsidRPr="765FC33E" w:rsidR="6B1A9826">
        <w:rPr>
          <w:rFonts w:ascii="Arial" w:hAnsi="Arial" w:eastAsia="Arial" w:cs="Arial"/>
          <w:b w:val="0"/>
          <w:bCs w:val="0"/>
          <w:color w:val="000000" w:themeColor="text1" w:themeTint="FF" w:themeShade="FF"/>
          <w:sz w:val="32"/>
          <w:szCs w:val="32"/>
        </w:rPr>
        <w:t xml:space="preserve"> Stoyanova</w:t>
      </w:r>
    </w:p>
    <w:p w:rsidR="6B1A9826" w:rsidP="765FC33E" w:rsidRDefault="6B1A9826" w14:paraId="245D3317" w14:textId="1307DEF7">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Student ID Number: 2127720</w:t>
      </w:r>
    </w:p>
    <w:p w:rsidR="6B1A9826" w:rsidP="765FC33E" w:rsidRDefault="6B1A9826" w14:paraId="3D551918" w14:textId="74C034C6">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Module Code: BMSW 4001_BIRM</w:t>
      </w:r>
    </w:p>
    <w:p w:rsidR="6B1A9826" w:rsidP="765FC33E" w:rsidRDefault="6B1A9826" w14:paraId="296C109E" w14:textId="44BDC241">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Module Title: Academic and Employability Skills</w:t>
      </w:r>
    </w:p>
    <w:p w:rsidR="6B1A9826" w:rsidP="765FC33E" w:rsidRDefault="6B1A9826" w14:paraId="64E257C6" w14:textId="14AC0C9A">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Lecturer Name: Muhammad Hossain</w:t>
      </w:r>
    </w:p>
    <w:p w:rsidR="6B1A9826" w:rsidP="765FC33E" w:rsidRDefault="6B1A9826" w14:paraId="1F9985D2" w14:textId="4B3A1114">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Assignment Title: My reflective report</w:t>
      </w:r>
    </w:p>
    <w:p w:rsidR="6B1A9826" w:rsidP="6B29C0C0" w:rsidRDefault="6B1A9826" w14:paraId="72BCD680" w14:textId="3A060F95">
      <w:pPr>
        <w:pStyle w:val="Normal"/>
        <w:spacing w:after="0" w:afterAutospacing="off" w:line="360" w:lineRule="auto"/>
        <w:jc w:val="center"/>
        <w:rPr>
          <w:rFonts w:ascii="Arial" w:hAnsi="Arial" w:eastAsia="Arial" w:cs="Arial"/>
          <w:b w:val="0"/>
          <w:bCs w:val="0"/>
          <w:color w:val="000000" w:themeColor="text1" w:themeTint="FF" w:themeShade="FF"/>
          <w:sz w:val="22"/>
          <w:szCs w:val="22"/>
        </w:rPr>
      </w:pPr>
    </w:p>
    <w:p w:rsidR="6B1A9826" w:rsidP="6B29C0C0" w:rsidRDefault="6B1A9826" w14:paraId="389F9419" w14:textId="0A05A678">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6B29C0C0" w:rsidRDefault="6B1A9826" w14:paraId="74CEA852" w14:textId="790CE80F">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6B29C0C0" w:rsidRDefault="6B1A9826" w14:paraId="64785BDE" w14:textId="1F0A4045">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6B29C0C0" w:rsidRDefault="6B1A9826" w14:paraId="4568A550" w14:textId="59A179D2">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6B29C0C0" w:rsidRDefault="6B1A9826" w14:paraId="2870B528" w14:textId="042958DB">
      <w:pPr>
        <w:spacing w:line="360" w:lineRule="auto"/>
        <w:rPr>
          <w:rFonts w:ascii="Arial" w:hAnsi="Arial" w:eastAsia="Arial" w:cs="Arial"/>
        </w:rPr>
      </w:pPr>
      <w:r w:rsidRPr="6B29C0C0">
        <w:rPr>
          <w:rFonts w:ascii="Arial" w:hAnsi="Arial" w:eastAsia="Arial" w:cs="Arial"/>
        </w:rPr>
        <w:br w:type="page"/>
      </w:r>
    </w:p>
    <w:p w:rsidR="6B1A9826" w:rsidP="765FC33E" w:rsidRDefault="6B1A9826" w14:paraId="1603A9C5" w14:textId="1A1F3173">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6B1A9826">
        <w:rPr>
          <w:rFonts w:ascii="Arial" w:hAnsi="Arial" w:eastAsia="Arial" w:cs="Arial"/>
          <w:b w:val="0"/>
          <w:bCs w:val="0"/>
          <w:color w:val="000000" w:themeColor="text1" w:themeTint="FF" w:themeShade="FF"/>
          <w:sz w:val="22"/>
          <w:szCs w:val="22"/>
        </w:rPr>
        <w:t xml:space="preserve">  </w:t>
      </w:r>
      <w:r w:rsidRPr="7F3F3E46" w:rsidR="6B1A9826">
        <w:rPr>
          <w:rFonts w:ascii="Arial" w:hAnsi="Arial" w:eastAsia="Arial" w:cs="Arial"/>
          <w:b w:val="0"/>
          <w:bCs w:val="0"/>
          <w:color w:val="000000" w:themeColor="text1" w:themeTint="FF" w:themeShade="FF"/>
          <w:sz w:val="24"/>
          <w:szCs w:val="24"/>
        </w:rPr>
        <w:t>Abstract</w:t>
      </w:r>
    </w:p>
    <w:p w:rsidR="6B1A9826" w:rsidP="765FC33E" w:rsidRDefault="6B1A9826" w14:paraId="3B2D8E74" w14:textId="579F06D4">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6B1A9826">
        <w:rPr>
          <w:rFonts w:ascii="Arial" w:hAnsi="Arial" w:eastAsia="Arial" w:cs="Arial"/>
          <w:b w:val="0"/>
          <w:bCs w:val="0"/>
          <w:color w:val="000000" w:themeColor="text1" w:themeTint="FF" w:themeShade="FF"/>
          <w:sz w:val="22"/>
          <w:szCs w:val="22"/>
        </w:rPr>
        <w:t xml:space="preserve"> This reflective report contains my experience of writing and learning across this Academic and Employability Skills module. Gibbs reflective cycle will help me to examine my experience during the writing of task 2 Academic report namely” What is the most effective way to motivate staff?”, also my experience during the group work in week 8 activity. And finally, I will creating a personal development plan.</w:t>
      </w:r>
    </w:p>
    <w:p w:rsidR="6B29C0C0" w:rsidP="6B29C0C0" w:rsidRDefault="6B29C0C0" w14:paraId="2AAD7DB0" w14:textId="6CCFB4DA">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6B29C0C0">
        <w:rPr>
          <w:rFonts w:ascii="Arial" w:hAnsi="Arial" w:eastAsia="Arial" w:cs="Arial"/>
          <w:b w:val="0"/>
          <w:bCs w:val="0"/>
          <w:color w:val="000000" w:themeColor="text1" w:themeTint="FF" w:themeShade="FF"/>
          <w:sz w:val="22"/>
          <w:szCs w:val="22"/>
        </w:rPr>
        <w:t>Introduction</w:t>
      </w:r>
    </w:p>
    <w:p w:rsidR="6B1A9826" w:rsidP="765FC33E" w:rsidRDefault="6B1A9826" w14:paraId="232CCA7E" w14:textId="2C235C2F">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6B1A9826">
        <w:rPr>
          <w:rFonts w:ascii="Arial" w:hAnsi="Arial" w:eastAsia="Arial" w:cs="Arial"/>
          <w:b w:val="0"/>
          <w:bCs w:val="0"/>
          <w:color w:val="000000" w:themeColor="text1" w:themeTint="FF" w:themeShade="FF"/>
          <w:sz w:val="22"/>
          <w:szCs w:val="22"/>
        </w:rPr>
        <w:t xml:space="preserve">  The Gibbs Reflective Cycle offered strategies for reflection. It is taken from Gibbs’ (1988) model. Gibbs model (1988) has challenges. In these challenges are included building sufficient structure, to achieve the desired results. In this way the needs and ideas of the group are preserved. The model ensures the balance of time properly spent on experiential versus reflective activities. The Gibbs Reflective Cycle (1988) is purely applicable in the education and practice of students in all universities. Though reflecting and learning to do it reflexively, students learn how the method of their action can be improved. Gibbs Reflective Cycle take a place where continuous thinking identifies things, reflect better and suggest the next step of the plan.</w:t>
      </w:r>
    </w:p>
    <w:p w:rsidR="6B1A9826" w:rsidP="49898CEC" w:rsidRDefault="6B1A9826" w14:paraId="08D935AC" w14:textId="2D018EF6">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6B1A9826">
        <w:rPr>
          <w:rFonts w:ascii="Arial" w:hAnsi="Arial" w:eastAsia="Arial" w:cs="Arial"/>
          <w:b w:val="0"/>
          <w:bCs w:val="0"/>
          <w:color w:val="000000" w:themeColor="text1" w:themeTint="FF" w:themeShade="FF"/>
          <w:sz w:val="22"/>
          <w:szCs w:val="22"/>
        </w:rPr>
        <w:t>When using the classical Gibbs Reflective Cycle, we must follow six parts, namely: Description, Feelings, Evaluation, Analysis, Conclusion, Action Plan</w:t>
      </w:r>
    </w:p>
    <w:p w:rsidR="6B1A9826" w:rsidP="49898CEC" w:rsidRDefault="6B1A9826" w14:paraId="4E1B1F9B" w14:textId="0219B05A">
      <w:pPr>
        <w:pStyle w:val="Normal"/>
        <w:spacing w:after="0" w:afterAutospacing="off" w:line="360" w:lineRule="auto"/>
        <w:jc w:val="left"/>
        <w:rPr>
          <w:rFonts w:ascii="Arial" w:hAnsi="Arial" w:eastAsia="Arial" w:cs="Arial"/>
          <w:b w:val="0"/>
          <w:bCs w:val="0"/>
          <w:color w:val="000000" w:themeColor="text1" w:themeTint="FF" w:themeShade="FF"/>
          <w:sz w:val="22"/>
          <w:szCs w:val="22"/>
        </w:rPr>
      </w:pPr>
    </w:p>
    <w:p w:rsidR="6B1A9826" w:rsidP="765FC33E" w:rsidRDefault="6B1A9826" w14:paraId="74253E1C" w14:textId="5ED26A4D">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9898CEC" w:rsidR="6B1A9826">
        <w:rPr>
          <w:rFonts w:ascii="Arial" w:hAnsi="Arial" w:eastAsia="Arial" w:cs="Arial"/>
          <w:b w:val="0"/>
          <w:bCs w:val="0"/>
          <w:color w:val="000000" w:themeColor="text1" w:themeTint="FF" w:themeShade="FF"/>
          <w:sz w:val="22"/>
          <w:szCs w:val="22"/>
        </w:rPr>
        <w:t>.</w:t>
      </w:r>
    </w:p>
    <w:p w:rsidR="6B1A9826" w:rsidP="6B29C0C0" w:rsidRDefault="6B1A9826" w14:paraId="3F57473B" w14:textId="78C77AF5">
      <w:pPr>
        <w:pStyle w:val="Normal"/>
        <w:spacing w:after="0" w:afterAutospacing="off" w:line="360" w:lineRule="auto"/>
        <w:jc w:val="center"/>
        <w:rPr>
          <w:rFonts w:ascii="Arial" w:hAnsi="Arial" w:eastAsia="Arial" w:cs="Arial"/>
        </w:rPr>
      </w:pPr>
      <w:r w:rsidR="6B1A9826">
        <w:drawing>
          <wp:inline wp14:editId="097A1D33" wp14:anchorId="67564B3F">
            <wp:extent cx="3762197" cy="3106613"/>
            <wp:effectExtent l="0" t="0" r="0" b="0"/>
            <wp:docPr id="288926320" name="" title=""/>
            <wp:cNvGraphicFramePr>
              <a:graphicFrameLocks noChangeAspect="1"/>
            </wp:cNvGraphicFramePr>
            <a:graphic>
              <a:graphicData uri="http://schemas.openxmlformats.org/drawingml/2006/picture">
                <pic:pic>
                  <pic:nvPicPr>
                    <pic:cNvPr id="0" name=""/>
                    <pic:cNvPicPr/>
                  </pic:nvPicPr>
                  <pic:blipFill>
                    <a:blip r:embed="R4883a8cc83b74b1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62197" cy="3106613"/>
                    </a:xfrm>
                    <a:prstGeom prst="rect">
                      <a:avLst/>
                    </a:prstGeom>
                  </pic:spPr>
                </pic:pic>
              </a:graphicData>
            </a:graphic>
          </wp:inline>
        </w:drawing>
      </w:r>
    </w:p>
    <w:p w:rsidR="1D863357" w:rsidP="6B29C0C0" w:rsidRDefault="1D863357" w14:paraId="3A325634" w14:textId="3A2B0969">
      <w:pPr>
        <w:pStyle w:val="Normal"/>
        <w:spacing w:after="0" w:afterAutospacing="off" w:line="360" w:lineRule="auto"/>
        <w:jc w:val="left"/>
        <w:rPr>
          <w:rFonts w:ascii="Arial" w:hAnsi="Arial" w:eastAsia="Arial" w:cs="Arial"/>
        </w:rPr>
      </w:pPr>
      <w:r w:rsidRPr="6B29C0C0">
        <w:rPr>
          <w:rStyle w:val="FootnoteReference"/>
          <w:rFonts w:ascii="Arial" w:hAnsi="Arial" w:eastAsia="Arial" w:cs="Arial"/>
        </w:rPr>
        <w:footnoteReference w:id="28824"/>
      </w:r>
    </w:p>
    <w:p w:rsidR="1D863357" w:rsidP="48B98575" w:rsidRDefault="1D863357" w14:paraId="4555D13B" w14:textId="7D61D244">
      <w:pPr>
        <w:pStyle w:val="Normal"/>
        <w:spacing w:after="0" w:afterAutospacing="off" w:line="360" w:lineRule="auto"/>
        <w:jc w:val="left"/>
        <w:rPr>
          <w:rFonts w:ascii="Arial Nova" w:hAnsi="Arial Nova" w:eastAsia="Arial Nova" w:cs="Arial Nova"/>
        </w:rPr>
      </w:pPr>
    </w:p>
    <w:p w:rsidR="6B1A9826" w:rsidP="49898CEC" w:rsidRDefault="6B1A9826" w14:paraId="4687D53F" w14:textId="1B218287">
      <w:pPr>
        <w:pStyle w:val="Normal"/>
        <w:spacing w:after="0" w:afterAutospacing="off" w:line="360" w:lineRule="auto"/>
        <w:jc w:val="left"/>
        <w:rPr>
          <w:rFonts w:ascii="Arial Nova" w:hAnsi="Arial Nova" w:eastAsia="Arial Nova" w:cs="Arial Nova"/>
        </w:rPr>
      </w:pPr>
    </w:p>
    <w:p w:rsidR="6B1A9826" w:rsidP="7F3F3E46" w:rsidRDefault="6B1A9826" w14:paraId="1D07C228" w14:textId="6625A4CE">
      <w:pPr>
        <w:pStyle w:val="Normal"/>
        <w:spacing w:after="0" w:afterAutospacing="off" w:line="360" w:lineRule="auto"/>
        <w:jc w:val="left"/>
        <w:rPr>
          <w:rFonts w:ascii="Arial" w:hAnsi="Arial" w:eastAsia="Arial" w:cs="Arial"/>
          <w:b w:val="0"/>
          <w:bCs w:val="0"/>
          <w:color w:val="000000" w:themeColor="text1" w:themeTint="FF" w:themeShade="FF"/>
          <w:sz w:val="24"/>
          <w:szCs w:val="24"/>
        </w:rPr>
      </w:pPr>
      <w:r w:rsidRPr="7F3F3E46" w:rsidR="6B1A9826">
        <w:rPr>
          <w:rFonts w:ascii="Arial" w:hAnsi="Arial" w:eastAsia="Arial" w:cs="Arial"/>
          <w:b w:val="0"/>
          <w:bCs w:val="0"/>
          <w:color w:val="000000" w:themeColor="text1" w:themeTint="FF" w:themeShade="FF"/>
          <w:sz w:val="24"/>
          <w:szCs w:val="24"/>
        </w:rPr>
        <w:t>Method</w:t>
      </w:r>
    </w:p>
    <w:p w:rsidR="6B1A9826" w:rsidP="4B3EE361" w:rsidRDefault="6B1A9826" w14:paraId="19838EBD" w14:textId="35A599A4">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6B1A9826">
        <w:rPr>
          <w:rFonts w:ascii="Arial" w:hAnsi="Arial" w:eastAsia="Arial" w:cs="Arial"/>
          <w:b w:val="0"/>
          <w:bCs w:val="0"/>
          <w:color w:val="000000" w:themeColor="text1" w:themeTint="FF" w:themeShade="FF"/>
          <w:sz w:val="22"/>
          <w:szCs w:val="22"/>
        </w:rPr>
        <w:t xml:space="preserve">Description (Here the reader writer (me) </w:t>
      </w:r>
      <w:r w:rsidRPr="4B3EE361" w:rsidR="6B1A9826">
        <w:rPr>
          <w:rFonts w:ascii="Arial" w:hAnsi="Arial" w:eastAsia="Arial" w:cs="Arial"/>
          <w:b w:val="0"/>
          <w:bCs w:val="0"/>
          <w:color w:val="000000" w:themeColor="text1" w:themeTint="FF" w:themeShade="FF"/>
          <w:sz w:val="22"/>
          <w:szCs w:val="22"/>
        </w:rPr>
        <w:t>explains</w:t>
      </w:r>
      <w:r w:rsidRPr="4B3EE361" w:rsidR="6B1A9826">
        <w:rPr>
          <w:rFonts w:ascii="Arial" w:hAnsi="Arial" w:eastAsia="Arial" w:cs="Arial"/>
          <w:b w:val="0"/>
          <w:bCs w:val="0"/>
          <w:color w:val="000000" w:themeColor="text1" w:themeTint="FF" w:themeShade="FF"/>
          <w:sz w:val="22"/>
          <w:szCs w:val="22"/>
        </w:rPr>
        <w:t xml:space="preserve"> what he </w:t>
      </w:r>
      <w:r w:rsidRPr="4B3EE361" w:rsidR="6B1A9826">
        <w:rPr>
          <w:rFonts w:ascii="Arial" w:hAnsi="Arial" w:eastAsia="Arial" w:cs="Arial"/>
          <w:b w:val="0"/>
          <w:bCs w:val="0"/>
          <w:color w:val="000000" w:themeColor="text1" w:themeTint="FF" w:themeShade="FF"/>
          <w:sz w:val="22"/>
          <w:szCs w:val="22"/>
        </w:rPr>
        <w:t>reflects</w:t>
      </w:r>
      <w:r w:rsidRPr="4B3EE361" w:rsidR="6B1A9826">
        <w:rPr>
          <w:rFonts w:ascii="Arial" w:hAnsi="Arial" w:eastAsia="Arial" w:cs="Arial"/>
          <w:b w:val="0"/>
          <w:bCs w:val="0"/>
          <w:color w:val="000000" w:themeColor="text1" w:themeTint="FF" w:themeShade="FF"/>
          <w:sz w:val="22"/>
          <w:szCs w:val="22"/>
        </w:rPr>
        <w:t xml:space="preserve"> on, including general information.) </w:t>
      </w:r>
    </w:p>
    <w:p w:rsidR="6B1A9826" w:rsidP="4B3EE361" w:rsidRDefault="6B1A9826" w14:paraId="4A09EAF4" w14:textId="47A3B546">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6B1A9826">
        <w:rPr>
          <w:rFonts w:ascii="Arial" w:hAnsi="Arial" w:eastAsia="Arial" w:cs="Arial"/>
          <w:b w:val="0"/>
          <w:bCs w:val="0"/>
          <w:color w:val="000000" w:themeColor="text1" w:themeTint="FF" w:themeShade="FF"/>
          <w:sz w:val="22"/>
          <w:szCs w:val="22"/>
        </w:rPr>
        <w:t>I am thirty-six years old women, student first year in UWTSD. Successful candidates gain: Certificate of Higher Education Skills for the Workplace (level 4). To be student in university was a long-awaited dream for me. But now I am so glad, because that dream has</w:t>
      </w:r>
      <w:r w:rsidRPr="4B3EE361" w:rsidR="6B1A9826">
        <w:rPr>
          <w:rFonts w:ascii="Arial" w:hAnsi="Arial" w:eastAsia="Arial" w:cs="Arial"/>
          <w:b w:val="0"/>
          <w:bCs w:val="0"/>
          <w:color w:val="000000" w:themeColor="text1" w:themeTint="FF" w:themeShade="FF"/>
          <w:sz w:val="22"/>
          <w:szCs w:val="22"/>
        </w:rPr>
        <w:t xml:space="preserve"> become</w:t>
      </w:r>
      <w:r w:rsidRPr="4B3EE361" w:rsidR="6B1A9826">
        <w:rPr>
          <w:rFonts w:ascii="Arial" w:hAnsi="Arial" w:eastAsia="Arial" w:cs="Arial"/>
          <w:b w:val="0"/>
          <w:bCs w:val="0"/>
          <w:color w:val="000000" w:themeColor="text1" w:themeTint="FF" w:themeShade="FF"/>
          <w:sz w:val="22"/>
          <w:szCs w:val="22"/>
        </w:rPr>
        <w:t xml:space="preserve"> a reality. The first day of this adventure I was very exciting. I met many new and different people from different countries. I started making new friendship. The first module we needed to study called Academic and Employability Skills. The lecturer seemed a bit shy from the beginning, like all of us. We introduced ourselves to each other. </w:t>
      </w:r>
      <w:r w:rsidRPr="4B3EE361" w:rsidR="6B1A9826">
        <w:rPr>
          <w:rFonts w:ascii="Arial" w:hAnsi="Arial" w:eastAsia="Arial" w:cs="Arial"/>
          <w:b w:val="0"/>
          <w:bCs w:val="0"/>
          <w:color w:val="000000" w:themeColor="text1" w:themeTint="FF" w:themeShade="FF"/>
          <w:sz w:val="22"/>
          <w:szCs w:val="22"/>
        </w:rPr>
        <w:t xml:space="preserve">The atmosphere was very pleasant. The ice between us began to melt. I listened to everything the lecturer explained with great interest. In the following week I received my first assignment brief as student. The topic was: “What is the most effective way to motivate staff?”. It was time </w:t>
      </w:r>
      <w:r w:rsidRPr="4B3EE361" w:rsidR="6B1A9826">
        <w:rPr>
          <w:rFonts w:ascii="Arial" w:hAnsi="Arial" w:eastAsia="Arial" w:cs="Arial"/>
          <w:b w:val="0"/>
          <w:bCs w:val="0"/>
          <w:color w:val="000000" w:themeColor="text1" w:themeTint="FF" w:themeShade="FF"/>
          <w:sz w:val="22"/>
          <w:szCs w:val="22"/>
        </w:rPr>
        <w:t>to write</w:t>
      </w:r>
      <w:r w:rsidRPr="4B3EE361" w:rsidR="6B1A9826">
        <w:rPr>
          <w:rFonts w:ascii="Arial" w:hAnsi="Arial" w:eastAsia="Arial" w:cs="Arial"/>
          <w:b w:val="0"/>
          <w:bCs w:val="0"/>
          <w:color w:val="000000" w:themeColor="text1" w:themeTint="FF" w:themeShade="FF"/>
          <w:sz w:val="22"/>
          <w:szCs w:val="22"/>
        </w:rPr>
        <w:t xml:space="preserve"> academic report for the very first time. </w:t>
      </w:r>
    </w:p>
    <w:p w:rsidR="6B1A9826" w:rsidP="4B3EE361" w:rsidRDefault="6B1A9826" w14:paraId="77D628FD" w14:textId="62084EEF">
      <w:pPr>
        <w:pStyle w:val="Normal"/>
        <w:spacing w:after="0" w:afterAutospacing="off" w:line="360" w:lineRule="auto"/>
        <w:jc w:val="left"/>
        <w:rPr>
          <w:rFonts w:ascii="Arial" w:hAnsi="Arial" w:eastAsia="Arial" w:cs="Arial"/>
          <w:b w:val="0"/>
          <w:bCs w:val="0"/>
          <w:color w:val="000000" w:themeColor="text1" w:themeTint="FF" w:themeShade="FF"/>
          <w:sz w:val="22"/>
          <w:szCs w:val="22"/>
        </w:rPr>
      </w:pPr>
    </w:p>
    <w:p w:rsidR="6B1A9826" w:rsidP="4B3EE361" w:rsidRDefault="6B1A9826" w14:paraId="6716270B" w14:textId="6E43446C">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6B1A9826">
        <w:rPr>
          <w:rFonts w:ascii="Arial" w:hAnsi="Arial" w:eastAsia="Arial" w:cs="Arial"/>
          <w:b w:val="0"/>
          <w:bCs w:val="0"/>
          <w:color w:val="000000" w:themeColor="text1" w:themeTint="FF" w:themeShade="FF"/>
          <w:sz w:val="22"/>
          <w:szCs w:val="22"/>
        </w:rPr>
        <w:t>Feelings (In Feeling stage reader writer (me) discuss thought and feeling.)</w:t>
      </w:r>
    </w:p>
    <w:p w:rsidR="1305000B" w:rsidP="4B3EE361" w:rsidRDefault="1305000B" w14:paraId="74C2132B" w14:textId="26A3A865">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9898CEC" w:rsidR="1305000B">
        <w:rPr>
          <w:rFonts w:ascii="Arial" w:hAnsi="Arial" w:eastAsia="Arial" w:cs="Arial"/>
          <w:b w:val="0"/>
          <w:bCs w:val="0"/>
          <w:color w:val="000000" w:themeColor="text1" w:themeTint="FF" w:themeShade="FF"/>
          <w:sz w:val="22"/>
          <w:szCs w:val="22"/>
        </w:rPr>
        <w:t xml:space="preserve">When the lecturer said what our first task should be, namely- to write academic report, the people in the room started to get a little nervous. Thousands of questions appeared. It got noisy. Everyone started discussing the given task. Even the lecturer did not have the opportunity to explain exactly what our task consisted of. After the situation had calmed </w:t>
      </w:r>
      <w:r w:rsidRPr="49898CEC" w:rsidR="1305000B">
        <w:rPr>
          <w:rFonts w:ascii="Arial" w:hAnsi="Arial" w:eastAsia="Arial" w:cs="Arial"/>
          <w:b w:val="0"/>
          <w:bCs w:val="0"/>
          <w:color w:val="000000" w:themeColor="text1" w:themeTint="FF" w:themeShade="FF"/>
          <w:sz w:val="22"/>
          <w:szCs w:val="22"/>
        </w:rPr>
        <w:t>down;</w:t>
      </w:r>
      <w:r w:rsidRPr="49898CEC" w:rsidR="1305000B">
        <w:rPr>
          <w:rFonts w:ascii="Arial" w:hAnsi="Arial" w:eastAsia="Arial" w:cs="Arial"/>
          <w:b w:val="0"/>
          <w:bCs w:val="0"/>
          <w:color w:val="000000" w:themeColor="text1" w:themeTint="FF" w:themeShade="FF"/>
          <w:sz w:val="22"/>
          <w:szCs w:val="22"/>
        </w:rPr>
        <w:t xml:space="preserve"> the lecturer was able to provide us with the necessary information. I felt insecure and excited at the same time. A sense of failure came over me. But a voice inside me was whispering” You will make it, girl”. It was time to managing a challenging situation.</w:t>
      </w:r>
    </w:p>
    <w:p w:rsidR="1305000B" w:rsidP="48B98575" w:rsidRDefault="1305000B" w14:paraId="690DA531" w14:textId="63DE0A3E">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1305000B" w:rsidP="49898CEC" w:rsidRDefault="1305000B" w14:paraId="2D2EBE87" w14:textId="17A8D966">
      <w:pPr>
        <w:pStyle w:val="Normal"/>
        <w:spacing w:after="0" w:afterAutospacing="off" w:line="360" w:lineRule="auto"/>
        <w:jc w:val="left"/>
        <w:rPr>
          <w:rFonts w:ascii="Arial" w:hAnsi="Arial" w:eastAsia="Arial" w:cs="Arial"/>
          <w:b w:val="0"/>
          <w:bCs w:val="0"/>
          <w:color w:val="000000" w:themeColor="text1" w:themeTint="FF" w:themeShade="FF"/>
          <w:sz w:val="24"/>
          <w:szCs w:val="24"/>
        </w:rPr>
      </w:pPr>
      <w:r w:rsidRPr="49898CEC" w:rsidR="6B29C0C0">
        <w:rPr>
          <w:rFonts w:ascii="Arial" w:hAnsi="Arial" w:eastAsia="Arial" w:cs="Arial"/>
          <w:b w:val="0"/>
          <w:bCs w:val="0"/>
          <w:color w:val="000000" w:themeColor="text1" w:themeTint="FF" w:themeShade="FF"/>
          <w:sz w:val="24"/>
          <w:szCs w:val="24"/>
        </w:rPr>
        <w:t>Results and Discussion</w:t>
      </w:r>
    </w:p>
    <w:p w:rsidR="1305000B" w:rsidP="4B3EE361" w:rsidRDefault="1305000B" w14:paraId="60BA9862" w14:textId="655568FD">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1305000B">
        <w:rPr>
          <w:rFonts w:ascii="Arial" w:hAnsi="Arial" w:eastAsia="Arial" w:cs="Arial"/>
          <w:b w:val="0"/>
          <w:bCs w:val="0"/>
          <w:color w:val="000000" w:themeColor="text1" w:themeTint="FF" w:themeShade="FF"/>
          <w:sz w:val="22"/>
          <w:szCs w:val="22"/>
        </w:rPr>
        <w:t>Evaluation (</w:t>
      </w:r>
      <w:r w:rsidRPr="4B3EE361" w:rsidR="1305000B">
        <w:rPr>
          <w:rFonts w:ascii="Arial" w:hAnsi="Arial" w:eastAsia="Arial" w:cs="Arial"/>
          <w:b w:val="0"/>
          <w:bCs w:val="0"/>
          <w:color w:val="000000" w:themeColor="text1" w:themeTint="FF" w:themeShade="FF"/>
          <w:sz w:val="22"/>
          <w:szCs w:val="22"/>
        </w:rPr>
        <w:t>The reader writer (me) discusses his and other people’s feelings and reactions.)</w:t>
      </w:r>
    </w:p>
    <w:p w:rsidR="1305000B" w:rsidP="4B3EE361" w:rsidRDefault="1305000B" w14:paraId="330904D1" w14:textId="49A2A55B">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1305000B">
        <w:rPr>
          <w:rFonts w:ascii="Arial" w:hAnsi="Arial" w:eastAsia="Arial" w:cs="Arial"/>
          <w:b w:val="0"/>
          <w:bCs w:val="0"/>
          <w:color w:val="000000" w:themeColor="text1" w:themeTint="FF" w:themeShade="FF"/>
          <w:sz w:val="22"/>
          <w:szCs w:val="22"/>
        </w:rPr>
        <w:t>Despite all the questions that appeared and the noise in the room, the lecturer managed to draw attention to himself. He started to explain to us about all the positive aspect to being   student in UWTSD. First positive evaluation he mentioned was that we can use</w:t>
      </w:r>
      <w:r w:rsidRPr="7F3F3E46" w:rsidR="1305000B">
        <w:rPr>
          <w:rFonts w:ascii="Arial" w:hAnsi="Arial" w:eastAsia="Arial" w:cs="Arial"/>
          <w:b w:val="0"/>
          <w:bCs w:val="0"/>
          <w:color w:val="000000" w:themeColor="text1" w:themeTint="FF" w:themeShade="FF"/>
          <w:sz w:val="22"/>
          <w:szCs w:val="22"/>
        </w:rPr>
        <w:t xml:space="preserve"> technology</w:t>
      </w:r>
      <w:r w:rsidRPr="7F3F3E46" w:rsidR="1305000B">
        <w:rPr>
          <w:rFonts w:ascii="Arial" w:hAnsi="Arial" w:eastAsia="Arial" w:cs="Arial"/>
          <w:b w:val="0"/>
          <w:bCs w:val="0"/>
          <w:color w:val="000000" w:themeColor="text1" w:themeTint="FF" w:themeShade="FF"/>
          <w:sz w:val="22"/>
          <w:szCs w:val="22"/>
        </w:rPr>
        <w:t xml:space="preserve"> in order to collaborate with each other, secondly, we have great opportunities to use all sources on Moodle page. He also provided us Google Scholar page, from where all students can get the information they need during their studies. To write a good report I need a lot of experience and practice. The sources from which I extract information are very important. I also must follow a certain structure. One of the most important thinks to write good academic report should be References list. Of course, in this challenging situation guest lecturer came to us to explore together how to write down References correctly. All positive evaluation were given to me and were fantastic. For me </w:t>
      </w:r>
      <w:bookmarkStart w:name="_Int_N3Dj6291" w:id="1166381995"/>
      <w:r w:rsidRPr="7F3F3E46" w:rsidR="1305000B">
        <w:rPr>
          <w:rFonts w:ascii="Arial" w:hAnsi="Arial" w:eastAsia="Arial" w:cs="Arial"/>
          <w:b w:val="0"/>
          <w:bCs w:val="0"/>
          <w:color w:val="000000" w:themeColor="text1" w:themeTint="FF" w:themeShade="FF"/>
          <w:sz w:val="22"/>
          <w:szCs w:val="22"/>
        </w:rPr>
        <w:t>was not</w:t>
      </w:r>
      <w:bookmarkEnd w:id="1166381995"/>
      <w:r w:rsidRPr="7F3F3E46" w:rsidR="1305000B">
        <w:rPr>
          <w:rFonts w:ascii="Arial" w:hAnsi="Arial" w:eastAsia="Arial" w:cs="Arial"/>
          <w:b w:val="0"/>
          <w:bCs w:val="0"/>
          <w:color w:val="000000" w:themeColor="text1" w:themeTint="FF" w:themeShade="FF"/>
          <w:sz w:val="22"/>
          <w:szCs w:val="22"/>
        </w:rPr>
        <w:t xml:space="preserve"> easy and to </w:t>
      </w:r>
      <w:r w:rsidRPr="7F3F3E46" w:rsidR="1305000B">
        <w:rPr>
          <w:rFonts w:ascii="Arial" w:hAnsi="Arial" w:eastAsia="Arial" w:cs="Arial"/>
          <w:b w:val="0"/>
          <w:bCs w:val="0"/>
          <w:color w:val="000000" w:themeColor="text1" w:themeTint="FF" w:themeShade="FF"/>
          <w:sz w:val="22"/>
          <w:szCs w:val="22"/>
        </w:rPr>
        <w:t>write</w:t>
      </w:r>
      <w:r w:rsidRPr="7F3F3E46" w:rsidR="1305000B">
        <w:rPr>
          <w:rFonts w:ascii="Arial" w:hAnsi="Arial" w:eastAsia="Arial" w:cs="Arial"/>
          <w:b w:val="0"/>
          <w:bCs w:val="0"/>
          <w:color w:val="000000" w:themeColor="text1" w:themeTint="FF" w:themeShade="FF"/>
          <w:sz w:val="22"/>
          <w:szCs w:val="22"/>
        </w:rPr>
        <w:t xml:space="preserve"> a </w:t>
      </w:r>
      <w:r w:rsidRPr="7F3F3E46" w:rsidR="1305000B">
        <w:rPr>
          <w:rFonts w:ascii="Arial" w:hAnsi="Arial" w:eastAsia="Arial" w:cs="Arial"/>
          <w:b w:val="0"/>
          <w:bCs w:val="0"/>
          <w:color w:val="000000" w:themeColor="text1" w:themeTint="FF" w:themeShade="FF"/>
          <w:sz w:val="22"/>
          <w:szCs w:val="22"/>
        </w:rPr>
        <w:t>report took me two weeks. It is many thinks I must pay attention, for example: content, the language structure in writing, correct reference list.</w:t>
      </w:r>
    </w:p>
    <w:p w:rsidR="6B29C0C0" w:rsidP="4B3EE361" w:rsidRDefault="6B29C0C0" w14:paraId="306B9616" w14:textId="292C3092">
      <w:pPr>
        <w:pStyle w:val="Normal"/>
        <w:spacing w:after="0" w:afterAutospacing="off" w:line="360" w:lineRule="auto"/>
        <w:jc w:val="left"/>
        <w:rPr>
          <w:rFonts w:ascii="Arial" w:hAnsi="Arial" w:eastAsia="Arial" w:cs="Arial"/>
          <w:b w:val="0"/>
          <w:bCs w:val="0"/>
          <w:color w:val="000000" w:themeColor="text1" w:themeTint="FF" w:themeShade="FF"/>
          <w:sz w:val="22"/>
          <w:szCs w:val="22"/>
        </w:rPr>
      </w:pPr>
    </w:p>
    <w:p w:rsidR="1305000B" w:rsidP="4B3EE361" w:rsidRDefault="1305000B" w14:paraId="160A8386" w14:textId="51892562">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1305000B">
        <w:rPr>
          <w:rFonts w:ascii="Arial" w:hAnsi="Arial" w:eastAsia="Arial" w:cs="Arial"/>
          <w:b w:val="0"/>
          <w:bCs w:val="0"/>
          <w:color w:val="000000" w:themeColor="text1" w:themeTint="FF" w:themeShade="FF"/>
          <w:sz w:val="22"/>
          <w:szCs w:val="22"/>
        </w:rPr>
        <w:t>Analysis (</w:t>
      </w:r>
      <w:r w:rsidRPr="4B3EE361" w:rsidR="1305000B">
        <w:rPr>
          <w:rFonts w:ascii="Arial" w:hAnsi="Arial" w:eastAsia="Arial" w:cs="Arial"/>
          <w:b w:val="0"/>
          <w:bCs w:val="0"/>
          <w:color w:val="000000" w:themeColor="text1" w:themeTint="FF" w:themeShade="FF"/>
          <w:sz w:val="22"/>
          <w:szCs w:val="22"/>
        </w:rPr>
        <w:t>The reader writer(me) refers to other theories and experiences.)</w:t>
      </w:r>
    </w:p>
    <w:p w:rsidR="765FC33E" w:rsidP="4B3EE361" w:rsidRDefault="765FC33E" w14:paraId="4E51C620" w14:textId="1EF92803">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765FC33E">
        <w:rPr>
          <w:rFonts w:ascii="Arial" w:hAnsi="Arial" w:eastAsia="Arial" w:cs="Arial"/>
          <w:b w:val="0"/>
          <w:bCs w:val="0"/>
          <w:color w:val="000000" w:themeColor="text1" w:themeTint="FF" w:themeShade="FF"/>
          <w:sz w:val="22"/>
          <w:szCs w:val="22"/>
        </w:rPr>
        <w:t xml:space="preserve">Why students need to write </w:t>
      </w:r>
      <w:r w:rsidRPr="4B3EE361" w:rsidR="765FC33E">
        <w:rPr>
          <w:rFonts w:ascii="Arial" w:hAnsi="Arial" w:eastAsia="Arial" w:cs="Arial"/>
          <w:b w:val="0"/>
          <w:bCs w:val="0"/>
          <w:color w:val="000000" w:themeColor="text1" w:themeTint="FF" w:themeShade="FF"/>
          <w:sz w:val="22"/>
          <w:szCs w:val="22"/>
        </w:rPr>
        <w:t>reports</w:t>
      </w:r>
      <w:r w:rsidRPr="4B3EE361" w:rsidR="765FC33E">
        <w:rPr>
          <w:rFonts w:ascii="Arial" w:hAnsi="Arial" w:eastAsia="Arial" w:cs="Arial"/>
          <w:b w:val="0"/>
          <w:bCs w:val="0"/>
          <w:color w:val="000000" w:themeColor="text1" w:themeTint="FF" w:themeShade="FF"/>
          <w:sz w:val="22"/>
          <w:szCs w:val="22"/>
        </w:rPr>
        <w:t xml:space="preserve"> and must have academic skills?</w:t>
      </w:r>
    </w:p>
    <w:p w:rsidR="765FC33E" w:rsidP="4B3EE361" w:rsidRDefault="765FC33E" w14:paraId="389611BF" w14:textId="5EE5EEE6">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lang w:val="en-GB"/>
        </w:rPr>
      </w:pPr>
      <w:r w:rsidRPr="4B3EE361" w:rsidR="765FC33E">
        <w:rPr>
          <w:rFonts w:ascii="Arial" w:hAnsi="Arial" w:eastAsia="Arial" w:cs="Arial"/>
          <w:b w:val="0"/>
          <w:bCs w:val="0"/>
          <w:color w:val="000000" w:themeColor="text1" w:themeTint="FF" w:themeShade="FF"/>
          <w:sz w:val="22"/>
          <w:szCs w:val="22"/>
        </w:rPr>
        <w:t>Students need academic skills to be able to perform academic task for lifelong learning. One of the most important key academic skills is communication including writing skills, like report writing, essay writing, reflection writing</w:t>
      </w:r>
      <w:r w:rsidRPr="4B3EE361" w:rsidR="765FC33E">
        <w:rPr>
          <w:rFonts w:ascii="Arial" w:hAnsi="Arial" w:eastAsia="Arial" w:cs="Arial"/>
          <w:b w:val="0"/>
          <w:bCs w:val="0"/>
          <w:color w:val="000000" w:themeColor="text1" w:themeTint="FF" w:themeShade="FF"/>
          <w:sz w:val="22"/>
          <w:szCs w:val="22"/>
        </w:rPr>
        <w:t>.</w:t>
      </w:r>
    </w:p>
    <w:p w:rsidR="765FC33E" w:rsidP="4B3EE361" w:rsidRDefault="765FC33E" w14:paraId="61982F6D" w14:textId="0512F5C1">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u w:val="none"/>
          <w:lang w:val="en-GB"/>
        </w:rPr>
      </w:pPr>
      <w:r w:rsidRPr="4B3EE361" w:rsidR="765FC33E">
        <w:rPr>
          <w:rFonts w:ascii="Arial" w:hAnsi="Arial" w:eastAsia="Arial" w:cs="Arial"/>
          <w:b w:val="0"/>
          <w:bCs w:val="0"/>
          <w:i w:val="0"/>
          <w:iCs w:val="0"/>
          <w:caps w:val="0"/>
          <w:smallCaps w:val="0"/>
          <w:noProof w:val="0"/>
          <w:color w:val="333333"/>
          <w:sz w:val="22"/>
          <w:szCs w:val="22"/>
          <w:u w:val="none"/>
          <w:lang w:val="en-GB"/>
        </w:rPr>
        <w:t xml:space="preserve">Most student highlighted that they need some level of support about academic writing. They would like to know how the sentence working. </w:t>
      </w:r>
      <w:r w:rsidRPr="4B3EE361" w:rsidR="765FC33E">
        <w:rPr>
          <w:rFonts w:ascii="Arial" w:hAnsi="Arial" w:eastAsia="Arial" w:cs="Arial"/>
          <w:b w:val="0"/>
          <w:bCs w:val="0"/>
          <w:i w:val="0"/>
          <w:iCs w:val="0"/>
          <w:caps w:val="0"/>
          <w:smallCaps w:val="0"/>
          <w:noProof w:val="0"/>
          <w:color w:val="333333"/>
          <w:sz w:val="22"/>
          <w:szCs w:val="22"/>
          <w:u w:val="none"/>
          <w:lang w:val="en-GB"/>
        </w:rPr>
        <w:t>This support me and my peers received during our study in week four.</w:t>
      </w:r>
    </w:p>
    <w:p w:rsidR="6B29C0C0" w:rsidP="4B3EE361" w:rsidRDefault="6B29C0C0" w14:paraId="58F36038" w14:textId="4CDA86C5">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u w:val="none"/>
          <w:lang w:val="en-GB"/>
        </w:rPr>
      </w:pPr>
      <w:r w:rsidRPr="4B3EE361" w:rsidR="6B29C0C0">
        <w:rPr>
          <w:rFonts w:ascii="Arial" w:hAnsi="Arial" w:eastAsia="Arial" w:cs="Arial"/>
          <w:b w:val="0"/>
          <w:bCs w:val="0"/>
          <w:i w:val="0"/>
          <w:iCs w:val="0"/>
          <w:caps w:val="0"/>
          <w:smallCaps w:val="0"/>
          <w:noProof w:val="0"/>
          <w:color w:val="333333"/>
          <w:sz w:val="22"/>
          <w:szCs w:val="22"/>
          <w:u w:val="none"/>
          <w:lang w:val="en-GB"/>
        </w:rPr>
        <w:t>“A sentence must have a verb, a doing word.” (McMillan &amp; Weyers ,2014, p162)</w:t>
      </w:r>
    </w:p>
    <w:p w:rsidR="6B29C0C0" w:rsidP="4B3EE361" w:rsidRDefault="6B29C0C0" w14:paraId="70F09D0D" w14:textId="69DEE650">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4B3EE361" w:rsidR="6B29C0C0">
        <w:rPr>
          <w:rFonts w:ascii="Arial" w:hAnsi="Arial" w:eastAsia="Arial" w:cs="Arial"/>
          <w:b w:val="0"/>
          <w:bCs w:val="0"/>
          <w:i w:val="0"/>
          <w:iCs w:val="0"/>
          <w:caps w:val="0"/>
          <w:smallCaps w:val="0"/>
          <w:noProof w:val="0"/>
          <w:color w:val="333333"/>
          <w:sz w:val="22"/>
          <w:szCs w:val="22"/>
          <w:u w:val="none"/>
          <w:lang w:val="en-GB"/>
        </w:rPr>
        <w:t xml:space="preserve">They are </w:t>
      </w:r>
      <w:bookmarkStart w:name="_Int_r3beHeEG" w:id="1010193778"/>
      <w:r w:rsidRPr="4B3EE361" w:rsidR="6B29C0C0">
        <w:rPr>
          <w:rFonts w:ascii="Arial" w:hAnsi="Arial" w:eastAsia="Arial" w:cs="Arial"/>
          <w:b w:val="0"/>
          <w:bCs w:val="0"/>
          <w:i w:val="0"/>
          <w:iCs w:val="0"/>
          <w:caps w:val="0"/>
          <w:smallCaps w:val="0"/>
          <w:noProof w:val="0"/>
          <w:color w:val="333333"/>
          <w:sz w:val="22"/>
          <w:szCs w:val="22"/>
          <w:u w:val="none"/>
          <w:lang w:val="en-GB"/>
        </w:rPr>
        <w:t>several types</w:t>
      </w:r>
      <w:bookmarkEnd w:id="1010193778"/>
      <w:r w:rsidRPr="4B3EE361" w:rsidR="6B29C0C0">
        <w:rPr>
          <w:rFonts w:ascii="Arial" w:hAnsi="Arial" w:eastAsia="Arial" w:cs="Arial"/>
          <w:b w:val="0"/>
          <w:bCs w:val="0"/>
          <w:i w:val="0"/>
          <w:iCs w:val="0"/>
          <w:caps w:val="0"/>
          <w:smallCaps w:val="0"/>
          <w:noProof w:val="0"/>
          <w:color w:val="333333"/>
          <w:sz w:val="22"/>
          <w:szCs w:val="22"/>
          <w:u w:val="none"/>
          <w:lang w:val="en-GB"/>
        </w:rPr>
        <w:t xml:space="preserve"> of sentences:</w:t>
      </w:r>
    </w:p>
    <w:p w:rsidR="6B29C0C0" w:rsidP="4B3EE361" w:rsidRDefault="6B29C0C0" w14:paraId="74F5B83F" w14:textId="3DB81E7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4B3EE361" w:rsidR="6B29C0C0">
        <w:rPr>
          <w:rFonts w:ascii="Arial" w:hAnsi="Arial" w:eastAsia="Arial" w:cs="Arial"/>
          <w:b w:val="0"/>
          <w:bCs w:val="0"/>
          <w:i w:val="0"/>
          <w:iCs w:val="0"/>
          <w:caps w:val="0"/>
          <w:smallCaps w:val="0"/>
          <w:noProof w:val="0"/>
          <w:color w:val="333333"/>
          <w:sz w:val="22"/>
          <w:szCs w:val="22"/>
          <w:u w:val="none"/>
          <w:lang w:val="en-GB"/>
        </w:rPr>
        <w:t xml:space="preserve">-simple sentences- they are </w:t>
      </w:r>
      <w:r w:rsidRPr="4B3EE361" w:rsidR="6B29C0C0">
        <w:rPr>
          <w:rFonts w:ascii="Arial" w:hAnsi="Arial" w:eastAsia="Arial" w:cs="Arial"/>
          <w:b w:val="0"/>
          <w:bCs w:val="0"/>
          <w:i w:val="0"/>
          <w:iCs w:val="0"/>
          <w:caps w:val="0"/>
          <w:smallCaps w:val="0"/>
          <w:noProof w:val="0"/>
          <w:color w:val="333333"/>
          <w:sz w:val="22"/>
          <w:szCs w:val="22"/>
          <w:u w:val="none"/>
          <w:lang w:val="en-GB"/>
        </w:rPr>
        <w:t>useful</w:t>
      </w:r>
      <w:r w:rsidRPr="4B3EE361" w:rsidR="6B29C0C0">
        <w:rPr>
          <w:rFonts w:ascii="Arial" w:hAnsi="Arial" w:eastAsia="Arial" w:cs="Arial"/>
          <w:b w:val="0"/>
          <w:bCs w:val="0"/>
          <w:i w:val="0"/>
          <w:iCs w:val="0"/>
          <w:caps w:val="0"/>
          <w:smallCaps w:val="0"/>
          <w:noProof w:val="0"/>
          <w:color w:val="333333"/>
          <w:sz w:val="22"/>
          <w:szCs w:val="22"/>
          <w:u w:val="none"/>
          <w:lang w:val="en-GB"/>
        </w:rPr>
        <w:t xml:space="preserve"> when</w:t>
      </w:r>
      <w:r w:rsidRPr="4B3EE361" w:rsidR="6B29C0C0">
        <w:rPr>
          <w:rFonts w:ascii="Arial" w:hAnsi="Arial" w:eastAsia="Arial" w:cs="Arial"/>
          <w:b w:val="0"/>
          <w:bCs w:val="0"/>
          <w:i w:val="0"/>
          <w:iCs w:val="0"/>
          <w:caps w:val="0"/>
          <w:smallCaps w:val="0"/>
          <w:noProof w:val="0"/>
          <w:color w:val="333333"/>
          <w:sz w:val="22"/>
          <w:szCs w:val="22"/>
          <w:u w:val="none"/>
          <w:lang w:val="en-GB"/>
        </w:rPr>
        <w:t xml:space="preserve"> </w:t>
      </w:r>
      <w:r w:rsidRPr="4B3EE361" w:rsidR="6B29C0C0">
        <w:rPr>
          <w:rFonts w:ascii="Arial" w:hAnsi="Arial" w:eastAsia="Arial" w:cs="Arial"/>
          <w:b w:val="0"/>
          <w:bCs w:val="0"/>
          <w:i w:val="0"/>
          <w:iCs w:val="0"/>
          <w:caps w:val="0"/>
          <w:smallCaps w:val="0"/>
          <w:noProof w:val="0"/>
          <w:color w:val="333333"/>
          <w:sz w:val="22"/>
          <w:szCs w:val="22"/>
          <w:u w:val="none"/>
          <w:lang w:val="en-GB"/>
        </w:rPr>
        <w:t>stating</w:t>
      </w:r>
      <w:r w:rsidRPr="4B3EE361" w:rsidR="6B29C0C0">
        <w:rPr>
          <w:rFonts w:ascii="Arial" w:hAnsi="Arial" w:eastAsia="Arial" w:cs="Arial"/>
          <w:b w:val="0"/>
          <w:bCs w:val="0"/>
          <w:i w:val="0"/>
          <w:iCs w:val="0"/>
          <w:caps w:val="0"/>
          <w:smallCaps w:val="0"/>
          <w:noProof w:val="0"/>
          <w:color w:val="333333"/>
          <w:sz w:val="22"/>
          <w:szCs w:val="22"/>
          <w:u w:val="none"/>
          <w:lang w:val="en-GB"/>
        </w:rPr>
        <w:t xml:space="preserve"> statistic or fact;</w:t>
      </w:r>
    </w:p>
    <w:p w:rsidR="6B29C0C0" w:rsidP="4B3EE361" w:rsidRDefault="6B29C0C0" w14:paraId="29146467" w14:textId="76E25219">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4B3EE361" w:rsidR="6B29C0C0">
        <w:rPr>
          <w:rFonts w:ascii="Arial" w:hAnsi="Arial" w:eastAsia="Arial" w:cs="Arial"/>
          <w:b w:val="0"/>
          <w:bCs w:val="0"/>
          <w:i w:val="0"/>
          <w:iCs w:val="0"/>
          <w:caps w:val="0"/>
          <w:smallCaps w:val="0"/>
          <w:noProof w:val="0"/>
          <w:color w:val="333333"/>
          <w:sz w:val="22"/>
          <w:szCs w:val="22"/>
          <w:u w:val="none"/>
          <w:lang w:val="en-GB"/>
        </w:rPr>
        <w:t>-compound sentences</w:t>
      </w:r>
    </w:p>
    <w:p w:rsidR="6B29C0C0" w:rsidP="4B3EE361" w:rsidRDefault="6B29C0C0" w14:paraId="2E04FC08" w14:textId="4D6FD029">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4B3EE361" w:rsidR="6B29C0C0">
        <w:rPr>
          <w:rFonts w:ascii="Arial" w:hAnsi="Arial" w:eastAsia="Arial" w:cs="Arial"/>
          <w:b w:val="0"/>
          <w:bCs w:val="0"/>
          <w:i w:val="0"/>
          <w:iCs w:val="0"/>
          <w:caps w:val="0"/>
          <w:smallCaps w:val="0"/>
          <w:noProof w:val="0"/>
          <w:color w:val="333333"/>
          <w:sz w:val="22"/>
          <w:szCs w:val="22"/>
          <w:u w:val="none"/>
          <w:lang w:val="en-GB"/>
        </w:rPr>
        <w:t>-complex sentences – they are the most common sentences which are used in writing academic reports.</w:t>
      </w:r>
    </w:p>
    <w:p w:rsidR="6B29C0C0" w:rsidP="4B3EE361" w:rsidRDefault="6B29C0C0" w14:paraId="38A3338F" w14:textId="058EA952">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6B29C0C0" w:rsidP="4B3EE361" w:rsidRDefault="6B29C0C0" w14:paraId="1A23C43E" w14:textId="097414C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6B29C0C0">
        <w:rPr>
          <w:rFonts w:ascii="Arial" w:hAnsi="Arial" w:eastAsia="Arial" w:cs="Arial"/>
          <w:b w:val="0"/>
          <w:bCs w:val="0"/>
          <w:i w:val="0"/>
          <w:iCs w:val="0"/>
          <w:caps w:val="0"/>
          <w:smallCaps w:val="0"/>
          <w:noProof w:val="0"/>
          <w:color w:val="333333"/>
          <w:sz w:val="22"/>
          <w:szCs w:val="22"/>
          <w:lang w:val="en-GB"/>
        </w:rPr>
        <w:t xml:space="preserve">Conclusion (acknowledgement for the reader, </w:t>
      </w:r>
      <w:r w:rsidRPr="4B3EE361" w:rsidR="6B29C0C0">
        <w:rPr>
          <w:rFonts w:ascii="Arial" w:hAnsi="Arial" w:eastAsia="Arial" w:cs="Arial"/>
          <w:b w:val="0"/>
          <w:bCs w:val="0"/>
          <w:i w:val="0"/>
          <w:iCs w:val="0"/>
          <w:caps w:val="0"/>
          <w:smallCaps w:val="0"/>
          <w:noProof w:val="0"/>
          <w:color w:val="333333"/>
          <w:sz w:val="22"/>
          <w:szCs w:val="22"/>
          <w:lang w:val="en-GB"/>
        </w:rPr>
        <w:t>writer) and</w:t>
      </w:r>
      <w:r w:rsidRPr="4B3EE361" w:rsidR="6B29C0C0">
        <w:rPr>
          <w:rFonts w:ascii="Arial" w:hAnsi="Arial" w:eastAsia="Arial" w:cs="Arial"/>
          <w:b w:val="0"/>
          <w:bCs w:val="0"/>
          <w:i w:val="0"/>
          <w:iCs w:val="0"/>
          <w:caps w:val="0"/>
          <w:smallCaps w:val="0"/>
          <w:noProof w:val="0"/>
          <w:color w:val="333333"/>
          <w:sz w:val="22"/>
          <w:szCs w:val="22"/>
          <w:lang w:val="en-GB"/>
        </w:rPr>
        <w:t xml:space="preserve"> Action </w:t>
      </w:r>
      <w:r w:rsidRPr="4B3EE361" w:rsidR="6B29C0C0">
        <w:rPr>
          <w:rFonts w:ascii="Arial" w:hAnsi="Arial" w:eastAsia="Arial" w:cs="Arial"/>
          <w:b w:val="0"/>
          <w:bCs w:val="0"/>
          <w:i w:val="0"/>
          <w:iCs w:val="0"/>
          <w:caps w:val="0"/>
          <w:smallCaps w:val="0"/>
          <w:noProof w:val="0"/>
          <w:color w:val="333333"/>
          <w:sz w:val="22"/>
          <w:szCs w:val="22"/>
          <w:lang w:val="en-GB"/>
        </w:rPr>
        <w:t>plan what</w:t>
      </w:r>
      <w:r w:rsidRPr="4B3EE361" w:rsidR="6B29C0C0">
        <w:rPr>
          <w:rFonts w:ascii="Arial" w:hAnsi="Arial" w:eastAsia="Arial" w:cs="Arial"/>
          <w:b w:val="0"/>
          <w:bCs w:val="0"/>
          <w:i w:val="0"/>
          <w:iCs w:val="0"/>
          <w:caps w:val="0"/>
          <w:smallCaps w:val="0"/>
          <w:noProof w:val="0"/>
          <w:color w:val="333333"/>
          <w:sz w:val="22"/>
          <w:szCs w:val="22"/>
          <w:lang w:val="en-GB"/>
        </w:rPr>
        <w:t xml:space="preserve"> the reader, writer (me) </w:t>
      </w:r>
      <w:bookmarkStart w:name="_Int_vqA4NR0L" w:id="1087587152"/>
      <w:r w:rsidRPr="4B3EE361" w:rsidR="6B29C0C0">
        <w:rPr>
          <w:rFonts w:ascii="Arial" w:hAnsi="Arial" w:eastAsia="Arial" w:cs="Arial"/>
          <w:b w:val="0"/>
          <w:bCs w:val="0"/>
          <w:i w:val="0"/>
          <w:iCs w:val="0"/>
          <w:caps w:val="0"/>
          <w:smallCaps w:val="0"/>
          <w:noProof w:val="0"/>
          <w:color w:val="333333"/>
          <w:sz w:val="22"/>
          <w:szCs w:val="22"/>
          <w:lang w:val="en-GB"/>
        </w:rPr>
        <w:t>must</w:t>
      </w:r>
      <w:bookmarkEnd w:id="1087587152"/>
      <w:r w:rsidRPr="4B3EE361" w:rsidR="6B29C0C0">
        <w:rPr>
          <w:rFonts w:ascii="Arial" w:hAnsi="Arial" w:eastAsia="Arial" w:cs="Arial"/>
          <w:b w:val="0"/>
          <w:bCs w:val="0"/>
          <w:i w:val="0"/>
          <w:iCs w:val="0"/>
          <w:caps w:val="0"/>
          <w:smallCaps w:val="0"/>
          <w:noProof w:val="0"/>
          <w:color w:val="333333"/>
          <w:sz w:val="22"/>
          <w:szCs w:val="22"/>
          <w:lang w:val="en-GB"/>
        </w:rPr>
        <w:t xml:space="preserve"> improve for the next academic report writing.</w:t>
      </w:r>
    </w:p>
    <w:p w:rsidR="46F4B061" w:rsidP="4B3EE361" w:rsidRDefault="46F4B061" w14:paraId="688039BD" w14:textId="6497ADB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6F4B061">
        <w:rPr>
          <w:rFonts w:ascii="Arial" w:hAnsi="Arial" w:eastAsia="Arial" w:cs="Arial"/>
          <w:b w:val="0"/>
          <w:bCs w:val="0"/>
          <w:i w:val="0"/>
          <w:iCs w:val="0"/>
          <w:caps w:val="0"/>
          <w:smallCaps w:val="0"/>
          <w:noProof w:val="0"/>
          <w:color w:val="333333"/>
          <w:sz w:val="22"/>
          <w:szCs w:val="22"/>
          <w:lang w:val="en-GB"/>
        </w:rPr>
        <w:t>Why the reflection writing is important?</w:t>
      </w:r>
    </w:p>
    <w:p w:rsidR="46F4B061" w:rsidP="4B3EE361" w:rsidRDefault="46F4B061" w14:paraId="7A453429" w14:textId="250A059F">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4B3EE361" w:rsidR="46F4B061">
        <w:rPr>
          <w:rFonts w:ascii="Arial" w:hAnsi="Arial" w:eastAsia="Arial" w:cs="Arial"/>
          <w:noProof w:val="0"/>
          <w:sz w:val="22"/>
          <w:szCs w:val="22"/>
          <w:lang w:val="en-GB"/>
        </w:rPr>
        <w:t xml:space="preserve">Jennifer Moon has defined reflection as: </w:t>
      </w:r>
    </w:p>
    <w:p w:rsidR="46F4B061" w:rsidP="4B3EE361" w:rsidRDefault="46F4B061" w14:paraId="4FF327AE" w14:textId="1EC82A33">
      <w:pPr>
        <w:pStyle w:val="Normal"/>
        <w:spacing w:after="0" w:afterAutospacing="off" w:line="360" w:lineRule="auto"/>
        <w:jc w:val="left"/>
        <w:rPr>
          <w:rFonts w:ascii="Arial" w:hAnsi="Arial" w:eastAsia="Arial" w:cs="Arial"/>
          <w:noProof w:val="0"/>
          <w:sz w:val="22"/>
          <w:szCs w:val="22"/>
          <w:lang w:val="en-GB"/>
        </w:rPr>
      </w:pPr>
      <w:r w:rsidRPr="4B3EE361" w:rsidR="46F4B061">
        <w:rPr>
          <w:rFonts w:ascii="Arial" w:hAnsi="Arial" w:eastAsia="Arial" w:cs="Arial"/>
          <w:noProof w:val="0"/>
          <w:sz w:val="22"/>
          <w:szCs w:val="22"/>
          <w:lang w:val="en-GB"/>
        </w:rPr>
        <w:t>“A form of mental processing – a form of thinking – that we use to fulfil a purpose or to achieve some anticipated outcome. It is applied to relatively complicated or unstructured ideas for which there is no obvious solution.” (Moon, 1999a, 23; Moon, 1999b, 10)</w:t>
      </w:r>
    </w:p>
    <w:p w:rsidR="46F4B061" w:rsidP="4B3EE361" w:rsidRDefault="46F4B061" w14:paraId="5A110E38" w14:textId="395798F8">
      <w:pPr>
        <w:pStyle w:val="Normal"/>
        <w:spacing w:after="0" w:afterAutospacing="off" w:line="360" w:lineRule="auto"/>
        <w:jc w:val="left"/>
        <w:rPr>
          <w:rFonts w:ascii="Arial" w:hAnsi="Arial" w:eastAsia="Arial" w:cs="Arial"/>
          <w:noProof w:val="0"/>
          <w:sz w:val="22"/>
          <w:szCs w:val="22"/>
          <w:lang w:val="en-GB"/>
        </w:rPr>
      </w:pPr>
    </w:p>
    <w:p w:rsidR="46F4B061" w:rsidP="4B3EE361" w:rsidRDefault="46F4B061" w14:paraId="3E84767F" w14:textId="115344F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6F4B061">
        <w:rPr>
          <w:rFonts w:ascii="Arial" w:hAnsi="Arial" w:eastAsia="Arial" w:cs="Arial"/>
          <w:b w:val="0"/>
          <w:bCs w:val="0"/>
          <w:i w:val="0"/>
          <w:iCs w:val="0"/>
          <w:caps w:val="0"/>
          <w:smallCaps w:val="0"/>
          <w:noProof w:val="0"/>
          <w:color w:val="333333"/>
          <w:sz w:val="22"/>
          <w:szCs w:val="22"/>
          <w:lang w:val="en-GB"/>
        </w:rPr>
        <w:t>Students use reflection writing for so many reasons: as part of professional or personal profiles; project work in dissertation writing. Result of reflection writing can be some problem-solving activity, also development of theory, formulating an action plan or some uncertainly resolution.</w:t>
      </w:r>
    </w:p>
    <w:p w:rsidR="4B3EE361" w:rsidP="4B3EE361" w:rsidRDefault="4B3EE361" w14:paraId="0DE12036" w14:textId="691EC63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                                                                                                                                              Now I will use again Gibb’s reflective cycle to observe my experience of the group task in week 8 activity.</w:t>
      </w:r>
    </w:p>
    <w:p w:rsidR="4B3EE361" w:rsidP="4B3EE361" w:rsidRDefault="4B3EE361" w14:paraId="509DF610" w14:textId="4B104F1C">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Description (</w:t>
      </w:r>
      <w:r w:rsidRPr="4B3EE361" w:rsidR="4B3EE361">
        <w:rPr>
          <w:rFonts w:ascii="Arial" w:hAnsi="Arial" w:eastAsia="Arial" w:cs="Arial"/>
          <w:b w:val="0"/>
          <w:bCs w:val="0"/>
          <w:i w:val="0"/>
          <w:iCs w:val="0"/>
          <w:caps w:val="0"/>
          <w:smallCaps w:val="0"/>
          <w:noProof w:val="0"/>
          <w:color w:val="333333"/>
          <w:sz w:val="22"/>
          <w:szCs w:val="22"/>
          <w:lang w:val="en-GB"/>
        </w:rPr>
        <w:t xml:space="preserve">What happened?) </w:t>
      </w:r>
    </w:p>
    <w:p w:rsidR="4B3EE361" w:rsidP="4B3EE361" w:rsidRDefault="4B3EE361" w14:paraId="06076518" w14:textId="380BC7D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We worked as a group of four people and created advert for jobs description about a student service position in Stafford college.</w:t>
      </w:r>
    </w:p>
    <w:p w:rsidR="4B3EE361" w:rsidP="4B3EE361" w:rsidRDefault="4B3EE361" w14:paraId="18EDE6E1" w14:textId="56B65632">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Feelings (What I was thinking and feeling at the time?) </w:t>
      </w:r>
    </w:p>
    <w:p w:rsidR="4B3EE361" w:rsidP="4B3EE361" w:rsidRDefault="4B3EE361" w14:paraId="0D784B2D" w14:textId="104077A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I was distracted. My presentation was very bad. I was laughing because one of my colleagues decided to say something stupid in the middle of the presentation and it made me laugh so much. And other colleagues were saying funny things so I could not resist and messed up the whole presentation.</w:t>
      </w:r>
    </w:p>
    <w:p w:rsidR="4B3EE361" w:rsidP="4B3EE361" w:rsidRDefault="4B3EE361" w14:paraId="3349F278" w14:textId="5910A92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Evaluation (What was good and bad about my experience?)</w:t>
      </w:r>
    </w:p>
    <w:p w:rsidR="4B3EE361" w:rsidP="4B3EE361" w:rsidRDefault="4B3EE361" w14:paraId="43CE98C1" w14:textId="7EA54F0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The positive aspect in this experience was that that I observed the rest of the presentation of my colleagues, therefore I could spot my mistakes. What did not do as well was that I was not prepared enough for the presentation. </w:t>
      </w:r>
    </w:p>
    <w:p w:rsidR="4B3EE361" w:rsidP="4B3EE361" w:rsidRDefault="4B3EE361" w14:paraId="3B0F7B9C" w14:textId="576258C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Analysis (What sense can I make out of the situation?)</w:t>
      </w:r>
    </w:p>
    <w:p w:rsidR="4B3EE361" w:rsidP="4B3EE361" w:rsidRDefault="4B3EE361" w14:paraId="32494051" w14:textId="57D5B5D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I realised that the whole situation could have been avoided if I did enough preparation prior to the </w:t>
      </w:r>
      <w:r w:rsidRPr="4B3EE361" w:rsidR="4B3EE361">
        <w:rPr>
          <w:rFonts w:ascii="Arial" w:hAnsi="Arial" w:eastAsia="Arial" w:cs="Arial"/>
          <w:b w:val="0"/>
          <w:bCs w:val="0"/>
          <w:i w:val="0"/>
          <w:iCs w:val="0"/>
          <w:caps w:val="0"/>
          <w:smallCaps w:val="0"/>
          <w:noProof w:val="0"/>
          <w:color w:val="333333"/>
          <w:sz w:val="22"/>
          <w:szCs w:val="22"/>
          <w:lang w:val="en-GB"/>
        </w:rPr>
        <w:t>presentation.</w:t>
      </w:r>
    </w:p>
    <w:p w:rsidR="4B3EE361" w:rsidP="4B3EE361" w:rsidRDefault="4B3EE361" w14:paraId="55B7CE41" w14:textId="5A6E845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Conclusion </w:t>
      </w:r>
      <w:r w:rsidRPr="4B3EE361" w:rsidR="4B3EE361">
        <w:rPr>
          <w:rFonts w:ascii="Arial" w:hAnsi="Arial" w:eastAsia="Arial" w:cs="Arial"/>
          <w:b w:val="0"/>
          <w:bCs w:val="0"/>
          <w:i w:val="0"/>
          <w:iCs w:val="0"/>
          <w:caps w:val="0"/>
          <w:smallCaps w:val="0"/>
          <w:noProof w:val="0"/>
          <w:color w:val="333333"/>
          <w:sz w:val="22"/>
          <w:szCs w:val="22"/>
          <w:lang w:val="en-GB"/>
        </w:rPr>
        <w:t>(What</w:t>
      </w:r>
      <w:r w:rsidRPr="4B3EE361" w:rsidR="4B3EE361">
        <w:rPr>
          <w:rFonts w:ascii="Arial" w:hAnsi="Arial" w:eastAsia="Arial" w:cs="Arial"/>
          <w:b w:val="0"/>
          <w:bCs w:val="0"/>
          <w:i w:val="0"/>
          <w:iCs w:val="0"/>
          <w:caps w:val="0"/>
          <w:smallCaps w:val="0"/>
          <w:noProof w:val="0"/>
          <w:color w:val="333333"/>
          <w:sz w:val="22"/>
          <w:szCs w:val="22"/>
          <w:lang w:val="en-GB"/>
        </w:rPr>
        <w:t xml:space="preserve"> could I have </w:t>
      </w:r>
      <w:r w:rsidRPr="4B3EE361" w:rsidR="4B3EE361">
        <w:rPr>
          <w:rFonts w:ascii="Arial" w:hAnsi="Arial" w:eastAsia="Arial" w:cs="Arial"/>
          <w:b w:val="0"/>
          <w:bCs w:val="0"/>
          <w:i w:val="0"/>
          <w:iCs w:val="0"/>
          <w:caps w:val="0"/>
          <w:smallCaps w:val="0"/>
          <w:noProof w:val="0"/>
          <w:color w:val="333333"/>
          <w:sz w:val="22"/>
          <w:szCs w:val="22"/>
          <w:lang w:val="en-GB"/>
        </w:rPr>
        <w:t>improved</w:t>
      </w:r>
      <w:r w:rsidRPr="4B3EE361" w:rsidR="4B3EE361">
        <w:rPr>
          <w:rFonts w:ascii="Arial" w:hAnsi="Arial" w:eastAsia="Arial" w:cs="Arial"/>
          <w:b w:val="0"/>
          <w:bCs w:val="0"/>
          <w:i w:val="0"/>
          <w:iCs w:val="0"/>
          <w:caps w:val="0"/>
          <w:smallCaps w:val="0"/>
          <w:noProof w:val="0"/>
          <w:color w:val="333333"/>
          <w:sz w:val="22"/>
          <w:szCs w:val="22"/>
          <w:lang w:val="en-GB"/>
        </w:rPr>
        <w:t xml:space="preserve">?) </w:t>
      </w:r>
    </w:p>
    <w:p w:rsidR="4B3EE361" w:rsidP="4B3EE361" w:rsidRDefault="4B3EE361" w14:paraId="715ED13C" w14:textId="5C980C10">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I can improve my speaking skills and my concentration skills also.</w:t>
      </w:r>
    </w:p>
    <w:p w:rsidR="4B3EE361" w:rsidP="4B3EE361" w:rsidRDefault="4B3EE361" w14:paraId="58421E24" w14:textId="563EC65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Action plan </w:t>
      </w:r>
      <w:r w:rsidRPr="4B3EE361" w:rsidR="4B3EE361">
        <w:rPr>
          <w:rFonts w:ascii="Arial" w:hAnsi="Arial" w:eastAsia="Arial" w:cs="Arial"/>
          <w:b w:val="0"/>
          <w:bCs w:val="0"/>
          <w:i w:val="0"/>
          <w:iCs w:val="0"/>
          <w:caps w:val="0"/>
          <w:smallCaps w:val="0"/>
          <w:noProof w:val="0"/>
          <w:color w:val="333333"/>
          <w:sz w:val="22"/>
          <w:szCs w:val="22"/>
          <w:lang w:val="en-GB"/>
        </w:rPr>
        <w:t>(If</w:t>
      </w:r>
      <w:r w:rsidRPr="4B3EE361" w:rsidR="4B3EE361">
        <w:rPr>
          <w:rFonts w:ascii="Arial" w:hAnsi="Arial" w:eastAsia="Arial" w:cs="Arial"/>
          <w:b w:val="0"/>
          <w:bCs w:val="0"/>
          <w:i w:val="0"/>
          <w:iCs w:val="0"/>
          <w:caps w:val="0"/>
          <w:smallCaps w:val="0"/>
          <w:noProof w:val="0"/>
          <w:color w:val="333333"/>
          <w:sz w:val="22"/>
          <w:szCs w:val="22"/>
          <w:lang w:val="en-GB"/>
        </w:rPr>
        <w:t xml:space="preserve"> I have another presentation, what would I do differently? What skills I need to develop?)</w:t>
      </w:r>
    </w:p>
    <w:p w:rsidR="4B3EE361" w:rsidP="7F3F3E46" w:rsidRDefault="4B3EE361" w14:paraId="62C056EC" w14:textId="061BCAB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F3F3E46" w:rsidR="4B3EE361">
        <w:rPr>
          <w:rFonts w:ascii="Arial" w:hAnsi="Arial" w:eastAsia="Arial" w:cs="Arial"/>
          <w:b w:val="0"/>
          <w:bCs w:val="0"/>
          <w:i w:val="0"/>
          <w:iCs w:val="0"/>
          <w:caps w:val="0"/>
          <w:smallCaps w:val="0"/>
          <w:noProof w:val="0"/>
          <w:color w:val="333333"/>
          <w:sz w:val="22"/>
          <w:szCs w:val="22"/>
          <w:lang w:val="en-GB"/>
        </w:rPr>
        <w:t>In my next presentation I will strive to be way more concentrated and must practice more to develop my skills.</w:t>
      </w:r>
    </w:p>
    <w:p w:rsidR="7F3F3E46" w:rsidP="7F3F3E46" w:rsidRDefault="7F3F3E46" w14:paraId="25450905" w14:textId="2B11E862">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7F3F3E46" w:rsidP="7F3F3E46" w:rsidRDefault="7F3F3E46" w14:paraId="25D7CBCC" w14:textId="5B749A51">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4"/>
          <w:szCs w:val="24"/>
          <w:lang w:val="en-GB"/>
        </w:rPr>
      </w:pPr>
      <w:r w:rsidRPr="7F3F3E46" w:rsidR="7F3F3E46">
        <w:rPr>
          <w:rFonts w:ascii="Arial" w:hAnsi="Arial" w:eastAsia="Arial" w:cs="Arial"/>
          <w:b w:val="0"/>
          <w:bCs w:val="0"/>
          <w:i w:val="0"/>
          <w:iCs w:val="0"/>
          <w:caps w:val="0"/>
          <w:smallCaps w:val="0"/>
          <w:noProof w:val="0"/>
          <w:color w:val="333333"/>
          <w:sz w:val="24"/>
          <w:szCs w:val="24"/>
          <w:lang w:val="en-GB"/>
        </w:rPr>
        <w:t>Personal Development plan</w:t>
      </w:r>
    </w:p>
    <w:p w:rsidR="49898CEC" w:rsidP="7F59DC26" w:rsidRDefault="49898CEC" w14:paraId="3A5E082E" w14:textId="0BAB0119">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F59DC26" w:rsidR="49898CEC">
        <w:rPr>
          <w:rFonts w:ascii="Arial" w:hAnsi="Arial" w:eastAsia="Arial" w:cs="Arial"/>
          <w:b w:val="0"/>
          <w:bCs w:val="0"/>
          <w:i w:val="0"/>
          <w:iCs w:val="0"/>
          <w:caps w:val="0"/>
          <w:smallCaps w:val="0"/>
          <w:noProof w:val="0"/>
          <w:color w:val="333333"/>
          <w:sz w:val="22"/>
          <w:szCs w:val="22"/>
          <w:lang w:val="en-GB"/>
        </w:rPr>
        <w:t xml:space="preserve">During our group presentation in week 8 I received feedback from my peers. In their opinion I must improve my public speaking skills and professionalism. In another hand in their opinion my teamwork and organisation of job advertisement was very good. My personal targets which I need to achieve are to review and fixed my mistakes, to keep practising, to be more focused and to do not give up. I will achieve this with practise and find right system to follow. The right formula for success is motivation and to believe in yourself. With knowledge I will improve my academic and employability prospects. I will know that I have achieved this when my vision for susses </w:t>
      </w:r>
      <w:r w:rsidRPr="7F59DC26" w:rsidR="49898CEC">
        <w:rPr>
          <w:rFonts w:ascii="Arial" w:hAnsi="Arial" w:eastAsia="Arial" w:cs="Arial"/>
          <w:b w:val="0"/>
          <w:bCs w:val="0"/>
          <w:i w:val="0"/>
          <w:iCs w:val="0"/>
          <w:caps w:val="0"/>
          <w:smallCaps w:val="0"/>
          <w:noProof w:val="0"/>
          <w:color w:val="333333"/>
          <w:sz w:val="22"/>
          <w:szCs w:val="22"/>
          <w:lang w:val="en-GB"/>
        </w:rPr>
        <w:t>is I</w:t>
      </w:r>
      <w:r w:rsidRPr="7F59DC26" w:rsidR="49898CEC">
        <w:rPr>
          <w:rFonts w:ascii="Arial" w:hAnsi="Arial" w:eastAsia="Arial" w:cs="Arial"/>
          <w:b w:val="0"/>
          <w:bCs w:val="0"/>
          <w:i w:val="0"/>
          <w:iCs w:val="0"/>
          <w:caps w:val="0"/>
          <w:smallCaps w:val="0"/>
          <w:noProof w:val="0"/>
          <w:color w:val="333333"/>
          <w:sz w:val="22"/>
          <w:szCs w:val="22"/>
          <w:lang w:val="en-GB"/>
        </w:rPr>
        <w:t xml:space="preserve"> returned it into reality. </w:t>
      </w:r>
    </w:p>
    <w:p w:rsidR="49898CEC" w:rsidP="49898CEC" w:rsidRDefault="49898CEC" w14:paraId="2233BC56" w14:textId="5CE52BD0">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9898CEC" w:rsidP="49898CEC" w:rsidRDefault="49898CEC" w14:paraId="32933B06" w14:textId="577F97CF">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7F3F3E46" w:rsidRDefault="4B3EE361" w14:paraId="1832EBC8" w14:textId="101ABDE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4"/>
          <w:szCs w:val="24"/>
          <w:lang w:val="en-GB"/>
        </w:rPr>
      </w:pPr>
      <w:r w:rsidRPr="7F3F3E46" w:rsidR="4B3EE361">
        <w:rPr>
          <w:rFonts w:ascii="Arial" w:hAnsi="Arial" w:eastAsia="Arial" w:cs="Arial"/>
          <w:b w:val="0"/>
          <w:bCs w:val="0"/>
          <w:i w:val="0"/>
          <w:iCs w:val="0"/>
          <w:caps w:val="0"/>
          <w:smallCaps w:val="0"/>
          <w:noProof w:val="0"/>
          <w:color w:val="333333"/>
          <w:sz w:val="24"/>
          <w:szCs w:val="24"/>
          <w:lang w:val="en-GB"/>
        </w:rPr>
        <w:t>Conclusion</w:t>
      </w:r>
      <w:r w:rsidRPr="7F3F3E46" w:rsidR="4B3EE361">
        <w:rPr>
          <w:rFonts w:ascii="Arial" w:hAnsi="Arial" w:eastAsia="Arial" w:cs="Arial"/>
          <w:b w:val="0"/>
          <w:bCs w:val="0"/>
          <w:i w:val="0"/>
          <w:iCs w:val="0"/>
          <w:caps w:val="0"/>
          <w:smallCaps w:val="0"/>
          <w:noProof w:val="0"/>
          <w:color w:val="333333"/>
          <w:sz w:val="24"/>
          <w:szCs w:val="24"/>
          <w:lang w:val="en-GB"/>
        </w:rPr>
        <w:t xml:space="preserve"> </w:t>
      </w:r>
    </w:p>
    <w:p w:rsidR="46F4B061" w:rsidP="49898CEC" w:rsidRDefault="46F4B061" w14:paraId="0724D7E6" w14:textId="52C2ED0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9898CEC" w:rsidR="46F4B061">
        <w:rPr>
          <w:rFonts w:ascii="Arial" w:hAnsi="Arial" w:eastAsia="Arial" w:cs="Arial"/>
          <w:b w:val="0"/>
          <w:bCs w:val="0"/>
          <w:i w:val="0"/>
          <w:iCs w:val="0"/>
          <w:caps w:val="0"/>
          <w:smallCaps w:val="0"/>
          <w:noProof w:val="0"/>
          <w:color w:val="333333"/>
          <w:sz w:val="22"/>
          <w:szCs w:val="22"/>
          <w:lang w:val="en-GB"/>
        </w:rPr>
        <w:t>The focus of the study in this reflective report are my feelings and experience during writing my first academic report like student in UWTSD and how reflection writing after will help me in future.</w:t>
      </w:r>
    </w:p>
    <w:p w:rsidR="4B3EE361" w:rsidP="49898CEC" w:rsidRDefault="4B3EE361" w14:paraId="3AFEFDD5" w14:textId="2B6F39D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9898CEC" w:rsidR="4B3EE361">
        <w:rPr>
          <w:rFonts w:ascii="Arial" w:hAnsi="Arial" w:eastAsia="Arial" w:cs="Arial"/>
          <w:b w:val="0"/>
          <w:bCs w:val="0"/>
          <w:i w:val="0"/>
          <w:iCs w:val="0"/>
          <w:caps w:val="0"/>
          <w:smallCaps w:val="0"/>
          <w:noProof w:val="0"/>
          <w:color w:val="333333"/>
          <w:sz w:val="22"/>
          <w:szCs w:val="22"/>
          <w:lang w:val="en-GB"/>
        </w:rPr>
        <w:t xml:space="preserve">During writing this reflective report about my experience in Task 2, my team working during the week 8 activities (job advert) and creating PDP, was very helpful for me. I realised my mistakes, that I must be more focused in future, get more knowledge by writing, need more skills to present my work </w:t>
      </w:r>
      <w:r w:rsidRPr="49898CEC" w:rsidR="4B3EE361">
        <w:rPr>
          <w:rFonts w:ascii="Arial" w:hAnsi="Arial" w:eastAsia="Arial" w:cs="Arial"/>
          <w:b w:val="0"/>
          <w:bCs w:val="0"/>
          <w:i w:val="0"/>
          <w:iCs w:val="0"/>
          <w:caps w:val="0"/>
          <w:smallCaps w:val="0"/>
          <w:noProof w:val="0"/>
          <w:color w:val="333333"/>
          <w:sz w:val="22"/>
          <w:szCs w:val="22"/>
          <w:lang w:val="en-GB"/>
        </w:rPr>
        <w:t>professionally</w:t>
      </w:r>
      <w:r w:rsidRPr="49898CEC" w:rsidR="4B3EE361">
        <w:rPr>
          <w:rFonts w:ascii="Arial" w:hAnsi="Arial" w:eastAsia="Arial" w:cs="Arial"/>
          <w:b w:val="0"/>
          <w:bCs w:val="0"/>
          <w:i w:val="0"/>
          <w:iCs w:val="0"/>
          <w:caps w:val="0"/>
          <w:smallCaps w:val="0"/>
          <w:noProof w:val="0"/>
          <w:color w:val="333333"/>
          <w:sz w:val="22"/>
          <w:szCs w:val="22"/>
          <w:lang w:val="en-GB"/>
        </w:rPr>
        <w:t xml:space="preserve"> and I need more experience and knowledge how to write correctly my References page.</w:t>
      </w:r>
      <w:r w:rsidRPr="49898CEC" w:rsidR="46F4B061">
        <w:rPr>
          <w:rFonts w:ascii="Arial" w:hAnsi="Arial" w:eastAsia="Arial" w:cs="Arial"/>
          <w:b w:val="0"/>
          <w:bCs w:val="0"/>
          <w:i w:val="0"/>
          <w:iCs w:val="0"/>
          <w:caps w:val="0"/>
          <w:smallCaps w:val="0"/>
          <w:noProof w:val="0"/>
          <w:color w:val="333333"/>
          <w:sz w:val="22"/>
          <w:szCs w:val="22"/>
          <w:lang w:val="en-GB"/>
        </w:rPr>
        <w:t xml:space="preserve"> </w:t>
      </w:r>
    </w:p>
    <w:p w:rsidR="4B3EE361" w:rsidP="4B3EE361" w:rsidRDefault="4B3EE361" w14:paraId="30A397F9" w14:textId="7590EA0C">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1C09EE4A" w14:textId="5B41A0E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65BC186C" w14:textId="68B5C8E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7F3D5D5E" w14:textId="07D580D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C494D1D" w14:textId="6EC9B25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1163B476" w14:textId="7593306E">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CF3609F" w14:textId="2C62177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4F68AEEA" w14:textId="6F1C67E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7867BBAD" w14:textId="32A91BE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B1BD40F" w14:textId="081F1C5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DE96407" w14:textId="557F739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581C88CE" w14:textId="548C653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5BFCCD7E" w14:textId="2BF3C43C">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3A2D5136" w14:textId="4768EF3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765FC33E" w:rsidP="765FC33E" w:rsidRDefault="765FC33E" w14:paraId="01FF5D75" w14:textId="1358ECE1">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lang w:val="en-GB"/>
        </w:rPr>
      </w:pPr>
    </w:p>
    <w:p w:rsidR="765FC33E" w:rsidP="765FC33E" w:rsidRDefault="765FC33E" w14:paraId="2421D6DA" w14:textId="5AF0C2BF">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1305000B" w:rsidP="1305000B" w:rsidRDefault="1305000B" w14:paraId="2EC90DFE" w14:textId="17AF7613">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1305000B" w:rsidP="1305000B" w:rsidRDefault="1305000B" w14:paraId="2F2FC220" w14:textId="40AAD08A">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8F9D6EA" w:rsidP="68F9D6EA" w:rsidRDefault="68F9D6EA" w14:paraId="594AC217" w14:textId="4A495E31">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389636DF" w14:textId="3A2DDFFD">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654E18F9" w14:textId="0816EAC9">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45E76496" w14:textId="0656D60B">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4FA706E7" w14:textId="1E71EAFE">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RDefault="6B1A9826" w14:paraId="206BB773" w14:textId="793F29E7">
      <w:r>
        <w:br w:type="page"/>
      </w:r>
    </w:p>
    <w:p w:rsidR="6B1A9826" w:rsidP="7F3F3E46" w:rsidRDefault="6B1A9826" w14:paraId="6F1F4A87" w14:textId="6280E068">
      <w:pPr>
        <w:pStyle w:val="Normal"/>
        <w:spacing w:after="0" w:afterAutospacing="off" w:line="360" w:lineRule="auto"/>
        <w:jc w:val="left"/>
        <w:rPr>
          <w:rFonts w:ascii="Arial" w:hAnsi="Arial" w:eastAsia="Arial" w:cs="Arial"/>
          <w:noProof w:val="0"/>
          <w:sz w:val="24"/>
          <w:szCs w:val="24"/>
          <w:lang w:val="en-GB"/>
        </w:rPr>
      </w:pPr>
      <w:r w:rsidRPr="7F3F3E46" w:rsidR="6B1A9826">
        <w:rPr>
          <w:rFonts w:ascii="Arial" w:hAnsi="Arial" w:eastAsia="Arial" w:cs="Arial"/>
          <w:b w:val="0"/>
          <w:bCs w:val="0"/>
          <w:i w:val="0"/>
          <w:iCs w:val="0"/>
          <w:caps w:val="0"/>
          <w:smallCaps w:val="0"/>
          <w:noProof w:val="0"/>
          <w:color w:val="222222"/>
          <w:sz w:val="24"/>
          <w:szCs w:val="24"/>
          <w:lang w:val="en-GB"/>
        </w:rPr>
        <w:t>References</w:t>
      </w:r>
    </w:p>
    <w:p w:rsidR="6B1A9826" w:rsidP="765FC33E" w:rsidRDefault="6B1A9826" w14:paraId="11E540BA" w14:textId="39A2D664">
      <w:pPr>
        <w:pStyle w:val="Normal"/>
        <w:spacing w:after="0" w:afterAutospacing="off" w:line="360" w:lineRule="auto"/>
        <w:jc w:val="left"/>
        <w:rPr>
          <w:rFonts w:ascii="Arial" w:hAnsi="Arial" w:eastAsia="Arial" w:cs="Arial"/>
          <w:noProof w:val="0"/>
          <w:sz w:val="22"/>
          <w:szCs w:val="22"/>
          <w:lang w:val="en-GB"/>
        </w:rPr>
      </w:pPr>
      <w:r w:rsidRPr="765FC33E" w:rsidR="6B1A9826">
        <w:rPr>
          <w:rFonts w:ascii="Arial" w:hAnsi="Arial" w:eastAsia="Arial" w:cs="Arial"/>
          <w:b w:val="0"/>
          <w:bCs w:val="0"/>
          <w:i w:val="0"/>
          <w:iCs w:val="0"/>
          <w:caps w:val="0"/>
          <w:smallCaps w:val="0"/>
          <w:noProof w:val="0"/>
          <w:color w:val="222222"/>
          <w:sz w:val="19"/>
          <w:szCs w:val="19"/>
          <w:lang w:val="en-GB"/>
        </w:rPr>
        <w:t xml:space="preserve"> </w:t>
      </w:r>
    </w:p>
    <w:p w:rsidR="6B1A9826" w:rsidP="6B1A9826" w:rsidRDefault="6B1A9826" w14:paraId="69A3A51A" w14:textId="68D26C8A">
      <w:pPr>
        <w:pStyle w:val="Normal"/>
        <w:spacing w:after="0" w:afterAutospacing="off" w:line="360" w:lineRule="auto"/>
        <w:jc w:val="left"/>
        <w:rPr>
          <w:rFonts w:ascii="Arial" w:hAnsi="Arial" w:eastAsia="Arial" w:cs="Arial"/>
          <w:noProof w:val="0"/>
          <w:sz w:val="19"/>
          <w:szCs w:val="19"/>
          <w:lang w:val="en-GB"/>
        </w:rPr>
      </w:pPr>
      <w:r w:rsidRPr="765FC33E" w:rsidR="6B1A9826">
        <w:rPr>
          <w:rFonts w:ascii="Arial" w:hAnsi="Arial" w:eastAsia="Arial" w:cs="Arial"/>
          <w:b w:val="0"/>
          <w:bCs w:val="0"/>
          <w:i w:val="0"/>
          <w:iCs w:val="0"/>
          <w:caps w:val="0"/>
          <w:smallCaps w:val="0"/>
          <w:noProof w:val="0"/>
          <w:color w:val="222222"/>
          <w:sz w:val="19"/>
          <w:szCs w:val="19"/>
          <w:lang w:val="en-GB"/>
        </w:rPr>
        <w:t xml:space="preserve">Dressler, R., Becker, S., </w:t>
      </w:r>
      <w:proofErr w:type="spellStart"/>
      <w:r w:rsidRPr="765FC33E" w:rsidR="6B1A9826">
        <w:rPr>
          <w:rFonts w:ascii="Arial" w:hAnsi="Arial" w:eastAsia="Arial" w:cs="Arial"/>
          <w:b w:val="0"/>
          <w:bCs w:val="0"/>
          <w:i w:val="0"/>
          <w:iCs w:val="0"/>
          <w:caps w:val="0"/>
          <w:smallCaps w:val="0"/>
          <w:noProof w:val="0"/>
          <w:color w:val="222222"/>
          <w:sz w:val="19"/>
          <w:szCs w:val="19"/>
          <w:lang w:val="en-GB"/>
        </w:rPr>
        <w:t>Kawalilak</w:t>
      </w:r>
      <w:proofErr w:type="spellEnd"/>
      <w:r w:rsidRPr="765FC33E" w:rsidR="6B1A9826">
        <w:rPr>
          <w:rFonts w:ascii="Arial" w:hAnsi="Arial" w:eastAsia="Arial" w:cs="Arial"/>
          <w:b w:val="0"/>
          <w:bCs w:val="0"/>
          <w:i w:val="0"/>
          <w:iCs w:val="0"/>
          <w:caps w:val="0"/>
          <w:smallCaps w:val="0"/>
          <w:noProof w:val="0"/>
          <w:color w:val="222222"/>
          <w:sz w:val="19"/>
          <w:szCs w:val="19"/>
          <w:lang w:val="en-GB"/>
        </w:rPr>
        <w:t xml:space="preserve">, C. and Arthur, N., 2018. The cross-cultural reflective model for post-sojourn debriefing. </w:t>
      </w:r>
      <w:r w:rsidRPr="765FC33E" w:rsidR="6B1A9826">
        <w:rPr>
          <w:rFonts w:ascii="Arial" w:hAnsi="Arial" w:eastAsia="Arial" w:cs="Arial"/>
          <w:b w:val="0"/>
          <w:bCs w:val="0"/>
          <w:i w:val="1"/>
          <w:iCs w:val="1"/>
          <w:caps w:val="0"/>
          <w:smallCaps w:val="0"/>
          <w:noProof w:val="0"/>
          <w:color w:val="222222"/>
          <w:sz w:val="19"/>
          <w:szCs w:val="19"/>
          <w:lang w:val="en-GB"/>
        </w:rPr>
        <w:t>Reflective Practice</w:t>
      </w:r>
      <w:r w:rsidRPr="765FC33E" w:rsidR="6B1A9826">
        <w:rPr>
          <w:rFonts w:ascii="Arial" w:hAnsi="Arial" w:eastAsia="Arial" w:cs="Arial"/>
          <w:b w:val="0"/>
          <w:bCs w:val="0"/>
          <w:i w:val="0"/>
          <w:iCs w:val="0"/>
          <w:caps w:val="0"/>
          <w:smallCaps w:val="0"/>
          <w:noProof w:val="0"/>
          <w:color w:val="222222"/>
          <w:sz w:val="19"/>
          <w:szCs w:val="19"/>
          <w:lang w:val="en-GB"/>
        </w:rPr>
        <w:t xml:space="preserve">, </w:t>
      </w:r>
      <w:r w:rsidRPr="765FC33E" w:rsidR="6B1A9826">
        <w:rPr>
          <w:rFonts w:ascii="Arial" w:hAnsi="Arial" w:eastAsia="Arial" w:cs="Arial"/>
          <w:b w:val="0"/>
          <w:bCs w:val="0"/>
          <w:i w:val="1"/>
          <w:iCs w:val="1"/>
          <w:caps w:val="0"/>
          <w:smallCaps w:val="0"/>
          <w:noProof w:val="0"/>
          <w:color w:val="222222"/>
          <w:sz w:val="19"/>
          <w:szCs w:val="19"/>
          <w:lang w:val="en-GB"/>
        </w:rPr>
        <w:t>19</w:t>
      </w:r>
      <w:r w:rsidRPr="765FC33E" w:rsidR="6B1A9826">
        <w:rPr>
          <w:rFonts w:ascii="Arial" w:hAnsi="Arial" w:eastAsia="Arial" w:cs="Arial"/>
          <w:b w:val="0"/>
          <w:bCs w:val="0"/>
          <w:i w:val="0"/>
          <w:iCs w:val="0"/>
          <w:caps w:val="0"/>
          <w:smallCaps w:val="0"/>
          <w:noProof w:val="0"/>
          <w:color w:val="222222"/>
          <w:sz w:val="19"/>
          <w:szCs w:val="19"/>
          <w:lang w:val="en-GB"/>
        </w:rPr>
        <w:t>(4), pp.490-504.</w:t>
      </w:r>
    </w:p>
    <w:p w:rsidR="6B1A9826" w:rsidP="765FC33E" w:rsidRDefault="6B1A9826" w14:paraId="75D0BB66" w14:textId="1888DACA">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6B1A9826" w:rsidP="765FC33E" w:rsidRDefault="6B1A9826" w14:paraId="3D5DB891" w14:textId="35038B06">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6B1A9826" w:rsidP="765FC33E" w:rsidRDefault="6B1A9826" w14:paraId="3DF7DF97" w14:textId="784A247E">
      <w:pPr>
        <w:pStyle w:val="Normal"/>
        <w:spacing w:after="0" w:afterAutospacing="off" w:line="360" w:lineRule="auto"/>
        <w:jc w:val="left"/>
        <w:rPr>
          <w:rFonts w:ascii="Arial" w:hAnsi="Arial" w:eastAsia="Arial" w:cs="Arial"/>
          <w:noProof w:val="0"/>
          <w:sz w:val="22"/>
          <w:szCs w:val="22"/>
          <w:lang w:val="en-GB"/>
        </w:rPr>
      </w:pPr>
      <w:r w:rsidRPr="765FC33E" w:rsidR="6B1A9826">
        <w:rPr>
          <w:rFonts w:ascii="Arial" w:hAnsi="Arial" w:eastAsia="Arial" w:cs="Arial"/>
          <w:b w:val="0"/>
          <w:bCs w:val="0"/>
          <w:i w:val="0"/>
          <w:iCs w:val="0"/>
          <w:caps w:val="0"/>
          <w:smallCaps w:val="0"/>
          <w:noProof w:val="0"/>
          <w:color w:val="222222"/>
          <w:sz w:val="19"/>
          <w:szCs w:val="19"/>
          <w:lang w:val="en-GB"/>
        </w:rPr>
        <w:t xml:space="preserve">Li, Y., Chen, W., Liu, C. and Deng, M., 2020. </w:t>
      </w:r>
      <w:proofErr w:type="spellStart"/>
      <w:r w:rsidRPr="765FC33E" w:rsidR="6B1A9826">
        <w:rPr>
          <w:rFonts w:ascii="Arial" w:hAnsi="Arial" w:eastAsia="Arial" w:cs="Arial"/>
          <w:b w:val="0"/>
          <w:bCs w:val="0"/>
          <w:i w:val="0"/>
          <w:iCs w:val="0"/>
          <w:caps w:val="0"/>
          <w:smallCaps w:val="0"/>
          <w:noProof w:val="0"/>
          <w:color w:val="222222"/>
          <w:sz w:val="19"/>
          <w:szCs w:val="19"/>
          <w:lang w:val="en-GB"/>
        </w:rPr>
        <w:t>Nursesâ</w:t>
      </w:r>
      <w:proofErr w:type="spellEnd"/>
      <w:r w:rsidRPr="765FC33E" w:rsidR="6B1A9826">
        <w:rPr>
          <w:rFonts w:ascii="Arial" w:hAnsi="Arial" w:eastAsia="Arial" w:cs="Arial"/>
          <w:b w:val="0"/>
          <w:bCs w:val="0"/>
          <w:i w:val="0"/>
          <w:iCs w:val="0"/>
          <w:caps w:val="0"/>
          <w:smallCaps w:val="0"/>
          <w:noProof w:val="0"/>
          <w:color w:val="222222"/>
          <w:sz w:val="19"/>
          <w:szCs w:val="19"/>
          <w:lang w:val="en-GB"/>
        </w:rPr>
        <w:t xml:space="preserve">€™ psychological feelings about the application of Gibbs reflective cycle of adverse events. </w:t>
      </w:r>
      <w:r w:rsidRPr="765FC33E" w:rsidR="6B1A9826">
        <w:rPr>
          <w:rFonts w:ascii="Arial" w:hAnsi="Arial" w:eastAsia="Arial" w:cs="Arial"/>
          <w:b w:val="0"/>
          <w:bCs w:val="0"/>
          <w:i w:val="1"/>
          <w:iCs w:val="1"/>
          <w:caps w:val="0"/>
          <w:smallCaps w:val="0"/>
          <w:noProof w:val="0"/>
          <w:color w:val="222222"/>
          <w:sz w:val="19"/>
          <w:szCs w:val="19"/>
          <w:lang w:val="en-GB"/>
        </w:rPr>
        <w:t>American Journal of Nursing</w:t>
      </w:r>
      <w:r w:rsidRPr="765FC33E" w:rsidR="6B1A9826">
        <w:rPr>
          <w:rFonts w:ascii="Arial" w:hAnsi="Arial" w:eastAsia="Arial" w:cs="Arial"/>
          <w:b w:val="0"/>
          <w:bCs w:val="0"/>
          <w:i w:val="0"/>
          <w:iCs w:val="0"/>
          <w:caps w:val="0"/>
          <w:smallCaps w:val="0"/>
          <w:noProof w:val="0"/>
          <w:color w:val="222222"/>
          <w:sz w:val="19"/>
          <w:szCs w:val="19"/>
          <w:lang w:val="en-GB"/>
        </w:rPr>
        <w:t xml:space="preserve">, </w:t>
      </w:r>
      <w:r w:rsidRPr="765FC33E" w:rsidR="6B1A9826">
        <w:rPr>
          <w:rFonts w:ascii="Arial" w:hAnsi="Arial" w:eastAsia="Arial" w:cs="Arial"/>
          <w:b w:val="0"/>
          <w:bCs w:val="0"/>
          <w:i w:val="1"/>
          <w:iCs w:val="1"/>
          <w:caps w:val="0"/>
          <w:smallCaps w:val="0"/>
          <w:noProof w:val="0"/>
          <w:color w:val="222222"/>
          <w:sz w:val="19"/>
          <w:szCs w:val="19"/>
          <w:lang w:val="en-GB"/>
        </w:rPr>
        <w:t>9</w:t>
      </w:r>
      <w:r w:rsidRPr="765FC33E" w:rsidR="6B1A9826">
        <w:rPr>
          <w:rFonts w:ascii="Arial" w:hAnsi="Arial" w:eastAsia="Arial" w:cs="Arial"/>
          <w:b w:val="0"/>
          <w:bCs w:val="0"/>
          <w:i w:val="0"/>
          <w:iCs w:val="0"/>
          <w:caps w:val="0"/>
          <w:smallCaps w:val="0"/>
          <w:noProof w:val="0"/>
          <w:color w:val="222222"/>
          <w:sz w:val="19"/>
          <w:szCs w:val="19"/>
          <w:lang w:val="en-GB"/>
        </w:rPr>
        <w:t>(2), pp.74-78.</w:t>
      </w:r>
    </w:p>
    <w:p w:rsidR="1D863357" w:rsidP="765FC33E" w:rsidRDefault="1D863357" w14:paraId="20C87027" w14:textId="3912D499">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1D863357" w:rsidP="765FC33E" w:rsidRDefault="1D863357" w14:paraId="11032924" w14:textId="69DCBD1F">
      <w:pPr>
        <w:pStyle w:val="Normal"/>
        <w:spacing w:after="0" w:afterAutospacing="off" w:line="360" w:lineRule="auto"/>
        <w:jc w:val="left"/>
        <w:rPr>
          <w:rStyle w:val="FootnoteReference"/>
          <w:rFonts w:ascii="Arial" w:hAnsi="Arial" w:eastAsia="Arial" w:cs="Arial"/>
          <w:noProof w:val="0"/>
          <w:sz w:val="22"/>
          <w:szCs w:val="22"/>
          <w:lang w:val="en-GB"/>
        </w:rPr>
      </w:pPr>
      <w:hyperlink r:id="Rca089a07038d40dd">
        <w:r w:rsidRPr="765FC33E" w:rsidR="1D863357">
          <w:rPr>
            <w:rStyle w:val="Hyperlink"/>
            <w:rFonts w:ascii="Arial" w:hAnsi="Arial" w:eastAsia="Arial" w:cs="Arial"/>
            <w:noProof w:val="0"/>
            <w:sz w:val="22"/>
            <w:szCs w:val="22"/>
            <w:lang w:val="en-GB"/>
          </w:rPr>
          <w:t>https://www.pinterest.com/pin/371054456779871249/</w:t>
        </w:r>
      </w:hyperlink>
    </w:p>
    <w:p w:rsidR="0FB4385A" w:rsidP="765FC33E" w:rsidRDefault="0FB4385A" w14:paraId="5B099F3A" w14:textId="0B4A968A">
      <w:pPr>
        <w:pStyle w:val="Normal"/>
        <w:spacing w:after="0" w:afterAutospacing="off" w:line="360" w:lineRule="auto"/>
        <w:jc w:val="left"/>
        <w:rPr>
          <w:rFonts w:ascii="Arial" w:hAnsi="Arial" w:eastAsia="Arial" w:cs="Arial"/>
          <w:noProof w:val="0"/>
          <w:sz w:val="22"/>
          <w:szCs w:val="22"/>
          <w:lang w:val="en-GB"/>
        </w:rPr>
      </w:pPr>
    </w:p>
    <w:p w:rsidR="765FC33E" w:rsidP="765FC33E" w:rsidRDefault="765FC33E" w14:paraId="7E618DAC" w14:textId="742A3B75">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roofErr w:type="spellStart"/>
      <w:r w:rsidRPr="765FC33E" w:rsidR="765FC33E">
        <w:rPr>
          <w:rFonts w:ascii="Arial" w:hAnsi="Arial" w:eastAsia="Arial" w:cs="Arial"/>
          <w:b w:val="0"/>
          <w:bCs w:val="0"/>
          <w:i w:val="0"/>
          <w:iCs w:val="0"/>
          <w:caps w:val="0"/>
          <w:smallCaps w:val="0"/>
          <w:noProof w:val="0"/>
          <w:color w:val="222222"/>
          <w:sz w:val="19"/>
          <w:szCs w:val="19"/>
          <w:lang w:val="en-GB"/>
        </w:rPr>
        <w:t>Adeani</w:t>
      </w:r>
      <w:proofErr w:type="spellEnd"/>
      <w:r w:rsidRPr="765FC33E" w:rsidR="765FC33E">
        <w:rPr>
          <w:rFonts w:ascii="Arial" w:hAnsi="Arial" w:eastAsia="Arial" w:cs="Arial"/>
          <w:b w:val="0"/>
          <w:bCs w:val="0"/>
          <w:i w:val="0"/>
          <w:iCs w:val="0"/>
          <w:caps w:val="0"/>
          <w:smallCaps w:val="0"/>
          <w:noProof w:val="0"/>
          <w:color w:val="222222"/>
          <w:sz w:val="19"/>
          <w:szCs w:val="19"/>
          <w:lang w:val="en-GB"/>
        </w:rPr>
        <w:t xml:space="preserve">, I.S., </w:t>
      </w:r>
      <w:proofErr w:type="spellStart"/>
      <w:r w:rsidRPr="765FC33E" w:rsidR="765FC33E">
        <w:rPr>
          <w:rFonts w:ascii="Arial" w:hAnsi="Arial" w:eastAsia="Arial" w:cs="Arial"/>
          <w:b w:val="0"/>
          <w:bCs w:val="0"/>
          <w:i w:val="0"/>
          <w:iCs w:val="0"/>
          <w:caps w:val="0"/>
          <w:smallCaps w:val="0"/>
          <w:noProof w:val="0"/>
          <w:color w:val="222222"/>
          <w:sz w:val="19"/>
          <w:szCs w:val="19"/>
          <w:lang w:val="en-GB"/>
        </w:rPr>
        <w:t>Febriani</w:t>
      </w:r>
      <w:proofErr w:type="spellEnd"/>
      <w:r w:rsidRPr="765FC33E" w:rsidR="765FC33E">
        <w:rPr>
          <w:rFonts w:ascii="Arial" w:hAnsi="Arial" w:eastAsia="Arial" w:cs="Arial"/>
          <w:b w:val="0"/>
          <w:bCs w:val="0"/>
          <w:i w:val="0"/>
          <w:iCs w:val="0"/>
          <w:caps w:val="0"/>
          <w:smallCaps w:val="0"/>
          <w:noProof w:val="0"/>
          <w:color w:val="222222"/>
          <w:sz w:val="19"/>
          <w:szCs w:val="19"/>
          <w:lang w:val="en-GB"/>
        </w:rPr>
        <w:t xml:space="preserve">, R.B. and </w:t>
      </w:r>
      <w:proofErr w:type="spellStart"/>
      <w:r w:rsidRPr="765FC33E" w:rsidR="765FC33E">
        <w:rPr>
          <w:rFonts w:ascii="Arial" w:hAnsi="Arial" w:eastAsia="Arial" w:cs="Arial"/>
          <w:b w:val="0"/>
          <w:bCs w:val="0"/>
          <w:i w:val="0"/>
          <w:iCs w:val="0"/>
          <w:caps w:val="0"/>
          <w:smallCaps w:val="0"/>
          <w:noProof w:val="0"/>
          <w:color w:val="222222"/>
          <w:sz w:val="19"/>
          <w:szCs w:val="19"/>
          <w:lang w:val="en-GB"/>
        </w:rPr>
        <w:t>Syafryadin</w:t>
      </w:r>
      <w:proofErr w:type="spellEnd"/>
      <w:r w:rsidRPr="765FC33E" w:rsidR="765FC33E">
        <w:rPr>
          <w:rFonts w:ascii="Arial" w:hAnsi="Arial" w:eastAsia="Arial" w:cs="Arial"/>
          <w:b w:val="0"/>
          <w:bCs w:val="0"/>
          <w:i w:val="0"/>
          <w:iCs w:val="0"/>
          <w:caps w:val="0"/>
          <w:smallCaps w:val="0"/>
          <w:noProof w:val="0"/>
          <w:color w:val="222222"/>
          <w:sz w:val="19"/>
          <w:szCs w:val="19"/>
          <w:lang w:val="en-GB"/>
        </w:rPr>
        <w:t xml:space="preserve">, S., 2020. USING GIBBS’REFLECTIVE CYCLE IN MAKING REFLECTIONS OF LITERARY ANALYSIS. </w:t>
      </w:r>
      <w:r w:rsidRPr="765FC33E" w:rsidR="765FC33E">
        <w:rPr>
          <w:rFonts w:ascii="Arial" w:hAnsi="Arial" w:eastAsia="Arial" w:cs="Arial"/>
          <w:b w:val="0"/>
          <w:bCs w:val="0"/>
          <w:i w:val="1"/>
          <w:iCs w:val="1"/>
          <w:caps w:val="0"/>
          <w:smallCaps w:val="0"/>
          <w:noProof w:val="0"/>
          <w:color w:val="222222"/>
          <w:sz w:val="19"/>
          <w:szCs w:val="19"/>
          <w:lang w:val="en-GB"/>
        </w:rPr>
        <w:t>Indonesian EFL Journal</w:t>
      </w:r>
      <w:r w:rsidRPr="765FC33E" w:rsidR="765FC33E">
        <w:rPr>
          <w:rFonts w:ascii="Arial" w:hAnsi="Arial" w:eastAsia="Arial" w:cs="Arial"/>
          <w:b w:val="0"/>
          <w:bCs w:val="0"/>
          <w:i w:val="0"/>
          <w:iCs w:val="0"/>
          <w:caps w:val="0"/>
          <w:smallCaps w:val="0"/>
          <w:noProof w:val="0"/>
          <w:color w:val="222222"/>
          <w:sz w:val="19"/>
          <w:szCs w:val="19"/>
          <w:lang w:val="en-GB"/>
        </w:rPr>
        <w:t xml:space="preserve">, </w:t>
      </w:r>
      <w:r w:rsidRPr="765FC33E" w:rsidR="765FC33E">
        <w:rPr>
          <w:rFonts w:ascii="Arial" w:hAnsi="Arial" w:eastAsia="Arial" w:cs="Arial"/>
          <w:b w:val="0"/>
          <w:bCs w:val="0"/>
          <w:i w:val="1"/>
          <w:iCs w:val="1"/>
          <w:caps w:val="0"/>
          <w:smallCaps w:val="0"/>
          <w:noProof w:val="0"/>
          <w:color w:val="222222"/>
          <w:sz w:val="19"/>
          <w:szCs w:val="19"/>
          <w:lang w:val="en-GB"/>
        </w:rPr>
        <w:t>6</w:t>
      </w:r>
      <w:r w:rsidRPr="765FC33E" w:rsidR="765FC33E">
        <w:rPr>
          <w:rFonts w:ascii="Arial" w:hAnsi="Arial" w:eastAsia="Arial" w:cs="Arial"/>
          <w:b w:val="0"/>
          <w:bCs w:val="0"/>
          <w:i w:val="0"/>
          <w:iCs w:val="0"/>
          <w:caps w:val="0"/>
          <w:smallCaps w:val="0"/>
          <w:noProof w:val="0"/>
          <w:color w:val="222222"/>
          <w:sz w:val="19"/>
          <w:szCs w:val="19"/>
          <w:lang w:val="en-GB"/>
        </w:rPr>
        <w:t>(2), pp.139-148.</w:t>
      </w:r>
    </w:p>
    <w:p w:rsidR="765FC33E" w:rsidP="765FC33E" w:rsidRDefault="765FC33E" w14:paraId="5125C0D1" w14:textId="30E227FB">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765FC33E" w:rsidP="765FC33E" w:rsidRDefault="765FC33E" w14:paraId="17976FEF" w14:textId="6C28E1C8">
      <w:pPr>
        <w:pStyle w:val="Normal"/>
        <w:spacing w:after="0" w:afterAutospacing="off" w:line="360" w:lineRule="auto"/>
        <w:jc w:val="left"/>
        <w:rPr>
          <w:rFonts w:ascii="Arial" w:hAnsi="Arial" w:eastAsia="Arial" w:cs="Arial"/>
          <w:noProof w:val="0"/>
          <w:sz w:val="19"/>
          <w:szCs w:val="19"/>
          <w:lang w:val="en-GB"/>
        </w:rPr>
      </w:pPr>
      <w:r w:rsidRPr="46F4B061" w:rsidR="765FC33E">
        <w:rPr>
          <w:rFonts w:ascii="Arial" w:hAnsi="Arial" w:eastAsia="Arial" w:cs="Arial"/>
          <w:b w:val="0"/>
          <w:bCs w:val="0"/>
          <w:i w:val="0"/>
          <w:iCs w:val="0"/>
          <w:caps w:val="0"/>
          <w:smallCaps w:val="0"/>
          <w:noProof w:val="0"/>
          <w:color w:val="222222"/>
          <w:sz w:val="19"/>
          <w:szCs w:val="19"/>
          <w:lang w:val="en-GB"/>
        </w:rPr>
        <w:t xml:space="preserve">Schillings, M., </w:t>
      </w:r>
      <w:proofErr w:type="spellStart"/>
      <w:r w:rsidRPr="46F4B061" w:rsidR="765FC33E">
        <w:rPr>
          <w:rFonts w:ascii="Arial" w:hAnsi="Arial" w:eastAsia="Arial" w:cs="Arial"/>
          <w:b w:val="0"/>
          <w:bCs w:val="0"/>
          <w:i w:val="0"/>
          <w:iCs w:val="0"/>
          <w:caps w:val="0"/>
          <w:smallCaps w:val="0"/>
          <w:noProof w:val="0"/>
          <w:color w:val="222222"/>
          <w:sz w:val="19"/>
          <w:szCs w:val="19"/>
          <w:lang w:val="en-GB"/>
        </w:rPr>
        <w:t>Roebertsen</w:t>
      </w:r>
      <w:proofErr w:type="spellEnd"/>
      <w:r w:rsidRPr="46F4B061" w:rsidR="765FC33E">
        <w:rPr>
          <w:rFonts w:ascii="Arial" w:hAnsi="Arial" w:eastAsia="Arial" w:cs="Arial"/>
          <w:b w:val="0"/>
          <w:bCs w:val="0"/>
          <w:i w:val="0"/>
          <w:iCs w:val="0"/>
          <w:caps w:val="0"/>
          <w:smallCaps w:val="0"/>
          <w:noProof w:val="0"/>
          <w:color w:val="222222"/>
          <w:sz w:val="19"/>
          <w:szCs w:val="19"/>
          <w:lang w:val="en-GB"/>
        </w:rPr>
        <w:t xml:space="preserve">, H., </w:t>
      </w:r>
      <w:proofErr w:type="spellStart"/>
      <w:r w:rsidRPr="46F4B061" w:rsidR="765FC33E">
        <w:rPr>
          <w:rFonts w:ascii="Arial" w:hAnsi="Arial" w:eastAsia="Arial" w:cs="Arial"/>
          <w:b w:val="0"/>
          <w:bCs w:val="0"/>
          <w:i w:val="0"/>
          <w:iCs w:val="0"/>
          <w:caps w:val="0"/>
          <w:smallCaps w:val="0"/>
          <w:noProof w:val="0"/>
          <w:color w:val="222222"/>
          <w:sz w:val="19"/>
          <w:szCs w:val="19"/>
          <w:lang w:val="en-GB"/>
        </w:rPr>
        <w:t>Savelberg</w:t>
      </w:r>
      <w:proofErr w:type="spellEnd"/>
      <w:r w:rsidRPr="46F4B061" w:rsidR="765FC33E">
        <w:rPr>
          <w:rFonts w:ascii="Arial" w:hAnsi="Arial" w:eastAsia="Arial" w:cs="Arial"/>
          <w:b w:val="0"/>
          <w:bCs w:val="0"/>
          <w:i w:val="0"/>
          <w:iCs w:val="0"/>
          <w:caps w:val="0"/>
          <w:smallCaps w:val="0"/>
          <w:noProof w:val="0"/>
          <w:color w:val="222222"/>
          <w:sz w:val="19"/>
          <w:szCs w:val="19"/>
          <w:lang w:val="en-GB"/>
        </w:rPr>
        <w:t xml:space="preserve">, H. and Dolmans, D., 2018. A review of educational dialogue strategies to improve academic writing skills. </w:t>
      </w:r>
      <w:r w:rsidRPr="46F4B061" w:rsidR="765FC33E">
        <w:rPr>
          <w:rFonts w:ascii="Arial" w:hAnsi="Arial" w:eastAsia="Arial" w:cs="Arial"/>
          <w:b w:val="0"/>
          <w:bCs w:val="0"/>
          <w:i w:val="1"/>
          <w:iCs w:val="1"/>
          <w:caps w:val="0"/>
          <w:smallCaps w:val="0"/>
          <w:noProof w:val="0"/>
          <w:color w:val="222222"/>
          <w:sz w:val="19"/>
          <w:szCs w:val="19"/>
          <w:lang w:val="en-GB"/>
        </w:rPr>
        <w:t>Active Learning in Higher Education</w:t>
      </w:r>
      <w:r w:rsidRPr="46F4B061" w:rsidR="765FC33E">
        <w:rPr>
          <w:rFonts w:ascii="Arial" w:hAnsi="Arial" w:eastAsia="Arial" w:cs="Arial"/>
          <w:b w:val="0"/>
          <w:bCs w:val="0"/>
          <w:i w:val="0"/>
          <w:iCs w:val="0"/>
          <w:caps w:val="0"/>
          <w:smallCaps w:val="0"/>
          <w:noProof w:val="0"/>
          <w:color w:val="222222"/>
          <w:sz w:val="19"/>
          <w:szCs w:val="19"/>
          <w:lang w:val="en-GB"/>
        </w:rPr>
        <w:t>, p.1469787418810663.</w:t>
      </w:r>
    </w:p>
    <w:p w:rsidR="46F4B061" w:rsidP="46F4B061" w:rsidRDefault="46F4B061" w14:paraId="7B506115" w14:textId="3A50B239">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46F4B061" w:rsidP="46F4B061" w:rsidRDefault="46F4B061" w14:paraId="353F2D40" w14:textId="0ECABF6E">
      <w:pPr>
        <w:pStyle w:val="Normal"/>
        <w:spacing w:after="0" w:afterAutospacing="off" w:line="360" w:lineRule="auto"/>
        <w:jc w:val="left"/>
        <w:rPr>
          <w:rFonts w:ascii="Arial" w:hAnsi="Arial" w:eastAsia="Arial" w:cs="Arial"/>
          <w:noProof w:val="0"/>
          <w:sz w:val="19"/>
          <w:szCs w:val="19"/>
          <w:lang w:val="en-GB"/>
        </w:rPr>
      </w:pPr>
      <w:r w:rsidRPr="46F4B061" w:rsidR="46F4B061">
        <w:rPr>
          <w:rFonts w:ascii="Arial" w:hAnsi="Arial" w:eastAsia="Arial" w:cs="Arial"/>
          <w:b w:val="0"/>
          <w:bCs w:val="0"/>
          <w:i w:val="0"/>
          <w:iCs w:val="0"/>
          <w:caps w:val="0"/>
          <w:smallCaps w:val="0"/>
          <w:noProof w:val="0"/>
          <w:color w:val="222222"/>
          <w:sz w:val="19"/>
          <w:szCs w:val="19"/>
          <w:lang w:val="en-GB"/>
        </w:rPr>
        <w:t xml:space="preserve">King, T., 2002, July. Development of student skills in reflective writing. In </w:t>
      </w:r>
      <w:r w:rsidRPr="46F4B061" w:rsidR="46F4B061">
        <w:rPr>
          <w:rFonts w:ascii="Arial" w:hAnsi="Arial" w:eastAsia="Arial" w:cs="Arial"/>
          <w:b w:val="0"/>
          <w:bCs w:val="0"/>
          <w:i w:val="1"/>
          <w:iCs w:val="1"/>
          <w:caps w:val="0"/>
          <w:smallCaps w:val="0"/>
          <w:noProof w:val="0"/>
          <w:color w:val="222222"/>
          <w:sz w:val="19"/>
          <w:szCs w:val="19"/>
          <w:lang w:val="en-GB"/>
        </w:rPr>
        <w:t>Spheres of Influence: Ventures and Visions in Educational Development. Proceedings of the 4th World Conference of the International Consortium for Educational Development. Perth: The University of Western Australia</w:t>
      </w:r>
      <w:r w:rsidRPr="46F4B061" w:rsidR="46F4B061">
        <w:rPr>
          <w:rFonts w:ascii="Arial" w:hAnsi="Arial" w:eastAsia="Arial" w:cs="Arial"/>
          <w:b w:val="0"/>
          <w:bCs w:val="0"/>
          <w:i w:val="0"/>
          <w:iCs w:val="0"/>
          <w:caps w:val="0"/>
          <w:smallCaps w:val="0"/>
          <w:noProof w:val="0"/>
          <w:color w:val="222222"/>
          <w:sz w:val="19"/>
          <w:szCs w:val="19"/>
          <w:lang w:val="en-GB"/>
        </w:rPr>
        <w:t>.</w:t>
      </w:r>
    </w:p>
    <w:sectPr>
      <w:pgSz w:w="11906" w:h="16838" w:orient="portrait"/>
      <w:pgMar w:top="1440" w:right="1440" w:bottom="1440" w:left="1440" w:header="720" w:footer="720" w:gutter="0"/>
      <w:cols w:space="720"/>
      <w:docGrid w:linePitch="360"/>
      <w:headerReference w:type="default" r:id="Re9f238ddaf19431c"/>
      <w:footerReference w:type="default" r:id="Re2ceddb398a746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1A9826" w:rsidTr="1D863357" w14:paraId="3A3D41B6">
      <w:tc>
        <w:tcPr>
          <w:tcW w:w="3005" w:type="dxa"/>
          <w:tcMar/>
        </w:tcPr>
        <w:p w:rsidR="6B1A9826" w:rsidP="6B1A9826" w:rsidRDefault="6B1A9826" w14:paraId="6740FD18" w14:textId="189CED8C">
          <w:pPr>
            <w:pStyle w:val="Header"/>
            <w:bidi w:val="0"/>
            <w:ind w:left="-115"/>
            <w:jc w:val="left"/>
          </w:pPr>
        </w:p>
      </w:tc>
      <w:tc>
        <w:tcPr>
          <w:tcW w:w="3005" w:type="dxa"/>
          <w:tcMar/>
        </w:tcPr>
        <w:p w:rsidR="6B1A9826" w:rsidP="6B1A9826" w:rsidRDefault="6B1A9826" w14:paraId="70ED43C6" w14:textId="5140425E">
          <w:pPr>
            <w:pStyle w:val="Header"/>
            <w:bidi w:val="0"/>
            <w:jc w:val="center"/>
          </w:pPr>
          <w:r>
            <w:fldChar w:fldCharType="begin"/>
          </w:r>
          <w:r>
            <w:instrText xml:space="preserve">PAGE</w:instrText>
          </w:r>
          <w:r>
            <w:fldChar w:fldCharType="separate"/>
          </w:r>
          <w:r>
            <w:fldChar w:fldCharType="end"/>
          </w:r>
        </w:p>
      </w:tc>
      <w:tc>
        <w:tcPr>
          <w:tcW w:w="3005" w:type="dxa"/>
          <w:tcMar/>
        </w:tcPr>
        <w:p w:rsidR="6B1A9826" w:rsidP="6B1A9826" w:rsidRDefault="6B1A9826" w14:paraId="20752AB5" w14:textId="1F423BB2">
          <w:pPr>
            <w:pStyle w:val="Header"/>
            <w:bidi w:val="0"/>
            <w:ind w:right="-115"/>
            <w:jc w:val="right"/>
          </w:pPr>
        </w:p>
      </w:tc>
    </w:tr>
  </w:tbl>
  <w:p w:rsidR="6B1A9826" w:rsidP="6B1A9826" w:rsidRDefault="6B1A9826" w14:paraId="589B5900" w14:textId="26E3FFA2">
    <w:pPr>
      <w:pStyle w:val="Footer"/>
      <w:bidi w:val="0"/>
    </w:pPr>
  </w:p>
</w:ftr>
</file>

<file path=word/footnotes.xml><?xml version="1.0" encoding="utf-8"?>
<w:footnotes xmlns:w14="http://schemas.microsoft.com/office/word/2010/wordml" xmlns:w="http://schemas.openxmlformats.org/wordprocessingml/2006/main">
  <w:footnote w:type="separator" w:id="-1">
    <w:p w:rsidR="1D863357" w:rsidRDefault="1D863357" w14:paraId="1FEE5D19" w14:textId="76BA3242">
      <w:pPr>
        <w:spacing w:after="0" w:line="240" w:lineRule="auto"/>
      </w:pPr>
      <w:r>
        <w:separator/>
      </w:r>
    </w:p>
  </w:footnote>
  <w:footnote w:type="continuationSeparator" w:id="0">
    <w:p w:rsidR="1D863357" w:rsidRDefault="1D863357" w14:paraId="45A06A72" w14:textId="116AE845">
      <w:pPr>
        <w:spacing w:after="0" w:line="240" w:lineRule="auto"/>
      </w:pPr>
      <w:r>
        <w:continuationSeparator/>
      </w:r>
    </w:p>
  </w:footnote>
  <w:footnote w:id="28824">
    <w:p w:rsidR="1D863357" w:rsidP="1D863357" w:rsidRDefault="1D863357" w14:paraId="7B075DAF" w14:textId="00D2A179">
      <w:pPr>
        <w:pStyle w:val="FootnoteText"/>
        <w:bidi w:val="0"/>
        <w:ind w:firstLine="0"/>
      </w:pPr>
      <w:r w:rsidRPr="1D863357">
        <w:rPr>
          <w:rStyle w:val="FootnoteReference"/>
          <w:rFonts w:ascii="Arial" w:hAnsi="Arial" w:eastAsia="Arial" w:cs="Arial"/>
          <w:sz w:val="22"/>
          <w:szCs w:val="22"/>
        </w:rPr>
        <w:footnoteRef/>
      </w:r>
      <w:r w:rsidRPr="1D863357" w:rsidR="1D863357">
        <w:rPr>
          <w:rFonts w:ascii="Arial" w:hAnsi="Arial" w:eastAsia="Arial" w:cs="Arial"/>
          <w:sz w:val="22"/>
          <w:szCs w:val="22"/>
        </w:rPr>
        <w:t xml:space="preserve"> Gibbs Reflective Cycle (1988)</w:t>
      </w:r>
    </w:p>
    <w:p w:rsidR="1D863357" w:rsidP="1D863357" w:rsidRDefault="1D863357" w14:paraId="3AFAF4FC" w14:textId="6B438B38">
      <w:pPr>
        <w:pStyle w:val="FootnoteText"/>
        <w:bidi w:val="0"/>
        <w:ind w:firstLine="0"/>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1A9826" w:rsidTr="6B1A9826" w14:paraId="0AAB30E0">
      <w:tc>
        <w:tcPr>
          <w:tcW w:w="3005" w:type="dxa"/>
          <w:tcMar/>
        </w:tcPr>
        <w:p w:rsidR="6B1A9826" w:rsidP="6B1A9826" w:rsidRDefault="6B1A9826" w14:paraId="77373B03" w14:textId="7F3608F9">
          <w:pPr>
            <w:pStyle w:val="Header"/>
            <w:bidi w:val="0"/>
            <w:ind w:left="-115"/>
            <w:jc w:val="left"/>
          </w:pPr>
          <w:r w:rsidR="6B1A9826">
            <w:rPr/>
            <w:t>2127720</w:t>
          </w:r>
        </w:p>
      </w:tc>
      <w:tc>
        <w:tcPr>
          <w:tcW w:w="3005" w:type="dxa"/>
          <w:tcMar/>
        </w:tcPr>
        <w:p w:rsidR="6B1A9826" w:rsidP="6B1A9826" w:rsidRDefault="6B1A9826" w14:paraId="2C98B4E7" w14:textId="335FFCE1">
          <w:pPr>
            <w:pStyle w:val="Header"/>
            <w:bidi w:val="0"/>
            <w:jc w:val="center"/>
          </w:pPr>
        </w:p>
      </w:tc>
      <w:tc>
        <w:tcPr>
          <w:tcW w:w="3005" w:type="dxa"/>
          <w:tcMar/>
        </w:tcPr>
        <w:p w:rsidR="6B1A9826" w:rsidP="6B1A9826" w:rsidRDefault="6B1A9826" w14:paraId="31C7B81B" w14:textId="4A66E1E9">
          <w:pPr>
            <w:pStyle w:val="Header"/>
            <w:bidi w:val="0"/>
            <w:ind w:right="-115"/>
            <w:jc w:val="right"/>
          </w:pPr>
        </w:p>
      </w:tc>
    </w:tr>
  </w:tbl>
  <w:p w:rsidR="6B1A9826" w:rsidP="6B1A9826" w:rsidRDefault="6B1A9826" w14:paraId="49B202A0" w14:textId="3673DA58">
    <w:pPr>
      <w:pStyle w:val="Header"/>
      <w:bidi w:val="0"/>
    </w:pPr>
  </w:p>
</w:hdr>
</file>

<file path=word/intelligence2.xml><?xml version="1.0" encoding="utf-8"?>
<int2:intelligence xmlns:int2="http://schemas.microsoft.com/office/intelligence/2020/intelligence">
  <int2:observations>
    <int2:bookmark int2:bookmarkName="_Int_FiB7nSzo" int2:invalidationBookmarkName="" int2:hashCode="GTXXtuHNqgyyoS" int2:id="0Y2NlJ5E"/>
    <int2:bookmark int2:bookmarkName="_Int_N3Dj6291" int2:invalidationBookmarkName="" int2:hashCode="XD0P6WpqapPbiy" int2:id="2GPG4bDs"/>
    <int2:bookmark int2:bookmarkName="_Int_vqA4NR0L" int2:invalidationBookmarkName="" int2:hashCode="3aKsP3YcWmO9eC" int2:id="DJ4RDmTX"/>
    <int2:bookmark int2:bookmarkName="_Int_r3beHeEG" int2:invalidationBookmarkName="" int2:hashCode="waH4Rjwlr2owYL" int2:id="fQIhinbV"/>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B04C"/>
    <w:rsid w:val="0016A5EF"/>
    <w:rsid w:val="0016A5EF"/>
    <w:rsid w:val="00349217"/>
    <w:rsid w:val="00BEB04C"/>
    <w:rsid w:val="00C6149F"/>
    <w:rsid w:val="00D7E4C0"/>
    <w:rsid w:val="0134D51C"/>
    <w:rsid w:val="0195CBDC"/>
    <w:rsid w:val="01A709D7"/>
    <w:rsid w:val="01B27650"/>
    <w:rsid w:val="01D3FCC1"/>
    <w:rsid w:val="01D8CC4C"/>
    <w:rsid w:val="01EF18CD"/>
    <w:rsid w:val="02A61AC8"/>
    <w:rsid w:val="02AEFB4B"/>
    <w:rsid w:val="02D31860"/>
    <w:rsid w:val="02D31860"/>
    <w:rsid w:val="03319C3D"/>
    <w:rsid w:val="033581B1"/>
    <w:rsid w:val="0342DA38"/>
    <w:rsid w:val="03A04752"/>
    <w:rsid w:val="03AD5E6C"/>
    <w:rsid w:val="03BF3CA2"/>
    <w:rsid w:val="03BF3CA2"/>
    <w:rsid w:val="03DDB73C"/>
    <w:rsid w:val="03F9870D"/>
    <w:rsid w:val="04685FA0"/>
    <w:rsid w:val="0468E8E1"/>
    <w:rsid w:val="0482113E"/>
    <w:rsid w:val="0482113E"/>
    <w:rsid w:val="04A3B115"/>
    <w:rsid w:val="04B0A416"/>
    <w:rsid w:val="04C19F3F"/>
    <w:rsid w:val="05311D06"/>
    <w:rsid w:val="0550F76B"/>
    <w:rsid w:val="0550F76B"/>
    <w:rsid w:val="055CABD4"/>
    <w:rsid w:val="0564E3FF"/>
    <w:rsid w:val="05A89EC2"/>
    <w:rsid w:val="0621AADD"/>
    <w:rsid w:val="066D2273"/>
    <w:rsid w:val="067A0A0D"/>
    <w:rsid w:val="067A0A0D"/>
    <w:rsid w:val="0685E773"/>
    <w:rsid w:val="0685E773"/>
    <w:rsid w:val="06F092B8"/>
    <w:rsid w:val="07AD960F"/>
    <w:rsid w:val="07AD960F"/>
    <w:rsid w:val="07D6130E"/>
    <w:rsid w:val="07DB51D7"/>
    <w:rsid w:val="086D4EDE"/>
    <w:rsid w:val="0873B875"/>
    <w:rsid w:val="0880CF8F"/>
    <w:rsid w:val="0880CF8F"/>
    <w:rsid w:val="08B3C2AD"/>
    <w:rsid w:val="08CCF830"/>
    <w:rsid w:val="09A4C335"/>
    <w:rsid w:val="0A1207FF"/>
    <w:rsid w:val="0A2A52A2"/>
    <w:rsid w:val="0AF3E4D3"/>
    <w:rsid w:val="0B4EBCF5"/>
    <w:rsid w:val="0B7B6758"/>
    <w:rsid w:val="0BC62303"/>
    <w:rsid w:val="0BEA1AD6"/>
    <w:rsid w:val="0C0C537A"/>
    <w:rsid w:val="0C0C537A"/>
    <w:rsid w:val="0C834A9B"/>
    <w:rsid w:val="0CDC63F7"/>
    <w:rsid w:val="0D49A8C1"/>
    <w:rsid w:val="0D699114"/>
    <w:rsid w:val="0D85EB37"/>
    <w:rsid w:val="0DA291D4"/>
    <w:rsid w:val="0DAD1C09"/>
    <w:rsid w:val="0DC54375"/>
    <w:rsid w:val="0E3EF3B8"/>
    <w:rsid w:val="0E783458"/>
    <w:rsid w:val="0E783458"/>
    <w:rsid w:val="0E98E6DE"/>
    <w:rsid w:val="0E98E6DE"/>
    <w:rsid w:val="0E9C2E70"/>
    <w:rsid w:val="0E9C2E70"/>
    <w:rsid w:val="0EF0E9A4"/>
    <w:rsid w:val="0FA8366B"/>
    <w:rsid w:val="0FB3C985"/>
    <w:rsid w:val="0FB42D79"/>
    <w:rsid w:val="0FB4385A"/>
    <w:rsid w:val="0FDFEF18"/>
    <w:rsid w:val="0FEF6790"/>
    <w:rsid w:val="0FEF6790"/>
    <w:rsid w:val="100834E3"/>
    <w:rsid w:val="1045FB1C"/>
    <w:rsid w:val="10E719B0"/>
    <w:rsid w:val="11476BE9"/>
    <w:rsid w:val="1199C507"/>
    <w:rsid w:val="11AFD51A"/>
    <w:rsid w:val="11B5FC1C"/>
    <w:rsid w:val="11D087A0"/>
    <w:rsid w:val="11E8F0E8"/>
    <w:rsid w:val="11FB08C7"/>
    <w:rsid w:val="127E4776"/>
    <w:rsid w:val="12E33C4A"/>
    <w:rsid w:val="1305000B"/>
    <w:rsid w:val="13B71B04"/>
    <w:rsid w:val="14655B0D"/>
    <w:rsid w:val="14BF0DC7"/>
    <w:rsid w:val="157EE09E"/>
    <w:rsid w:val="15A59A2F"/>
    <w:rsid w:val="15A9BE61"/>
    <w:rsid w:val="16112801"/>
    <w:rsid w:val="16115C7A"/>
    <w:rsid w:val="16249DED"/>
    <w:rsid w:val="164287E1"/>
    <w:rsid w:val="166286E8"/>
    <w:rsid w:val="16922674"/>
    <w:rsid w:val="16E4098A"/>
    <w:rsid w:val="16F5F964"/>
    <w:rsid w:val="16F5F964"/>
    <w:rsid w:val="179CFBCF"/>
    <w:rsid w:val="17B93F7E"/>
    <w:rsid w:val="17BE9AF3"/>
    <w:rsid w:val="17BE9AF3"/>
    <w:rsid w:val="1810E930"/>
    <w:rsid w:val="1810E930"/>
    <w:rsid w:val="182D3FFD"/>
    <w:rsid w:val="185CC4F8"/>
    <w:rsid w:val="185CC4F8"/>
    <w:rsid w:val="187FD9EB"/>
    <w:rsid w:val="189747E3"/>
    <w:rsid w:val="18A47489"/>
    <w:rsid w:val="1933FCA5"/>
    <w:rsid w:val="19652759"/>
    <w:rsid w:val="19F89559"/>
    <w:rsid w:val="1AE111C2"/>
    <w:rsid w:val="1AE4CD9D"/>
    <w:rsid w:val="1BC96A87"/>
    <w:rsid w:val="1C14DBB3"/>
    <w:rsid w:val="1C524AA8"/>
    <w:rsid w:val="1C524AA8"/>
    <w:rsid w:val="1C706CF2"/>
    <w:rsid w:val="1C9CC81B"/>
    <w:rsid w:val="1C9CC81B"/>
    <w:rsid w:val="1CB769C7"/>
    <w:rsid w:val="1CE45A53"/>
    <w:rsid w:val="1D28D373"/>
    <w:rsid w:val="1D534B0E"/>
    <w:rsid w:val="1D6AB906"/>
    <w:rsid w:val="1D863357"/>
    <w:rsid w:val="1DC93CE3"/>
    <w:rsid w:val="1DE5E757"/>
    <w:rsid w:val="1DE61B77"/>
    <w:rsid w:val="1E2F185A"/>
    <w:rsid w:val="1E2F185A"/>
    <w:rsid w:val="1E51C03D"/>
    <w:rsid w:val="1E802AB4"/>
    <w:rsid w:val="1E802AB4"/>
    <w:rsid w:val="1EC4A3D4"/>
    <w:rsid w:val="1EC4A3D4"/>
    <w:rsid w:val="1FC9ACD8"/>
    <w:rsid w:val="20391193"/>
    <w:rsid w:val="217207E3"/>
    <w:rsid w:val="217207E3"/>
    <w:rsid w:val="218ADAEA"/>
    <w:rsid w:val="21D97480"/>
    <w:rsid w:val="21D97480"/>
    <w:rsid w:val="21EDA297"/>
    <w:rsid w:val="21EDA297"/>
    <w:rsid w:val="21F816B1"/>
    <w:rsid w:val="21F816B1"/>
    <w:rsid w:val="222E38D0"/>
    <w:rsid w:val="22551BE4"/>
    <w:rsid w:val="225A86A7"/>
    <w:rsid w:val="230A406C"/>
    <w:rsid w:val="230A406C"/>
    <w:rsid w:val="231948C6"/>
    <w:rsid w:val="2334045B"/>
    <w:rsid w:val="236C535E"/>
    <w:rsid w:val="2385C3A6"/>
    <w:rsid w:val="238972F8"/>
    <w:rsid w:val="24DD1F17"/>
    <w:rsid w:val="24EF7719"/>
    <w:rsid w:val="2517891A"/>
    <w:rsid w:val="25254359"/>
    <w:rsid w:val="25BF0BDF"/>
    <w:rsid w:val="25D5EF68"/>
    <w:rsid w:val="25F68723"/>
    <w:rsid w:val="2647C114"/>
    <w:rsid w:val="265DC3A9"/>
    <w:rsid w:val="26ACE5A3"/>
    <w:rsid w:val="270CCD16"/>
    <w:rsid w:val="270CCD16"/>
    <w:rsid w:val="28ADBA82"/>
    <w:rsid w:val="28AF5953"/>
    <w:rsid w:val="292E27E5"/>
    <w:rsid w:val="29308784"/>
    <w:rsid w:val="29708F1E"/>
    <w:rsid w:val="2994A0E3"/>
    <w:rsid w:val="2994A0E3"/>
    <w:rsid w:val="2A242BFC"/>
    <w:rsid w:val="2A85FDCF"/>
    <w:rsid w:val="2B45855F"/>
    <w:rsid w:val="2B6C888C"/>
    <w:rsid w:val="2BBFFC5D"/>
    <w:rsid w:val="2BBFFC5D"/>
    <w:rsid w:val="2C21CE30"/>
    <w:rsid w:val="2C5854F6"/>
    <w:rsid w:val="2C5854F6"/>
    <w:rsid w:val="2C938FD0"/>
    <w:rsid w:val="2D253B18"/>
    <w:rsid w:val="2D43F16D"/>
    <w:rsid w:val="2D46ECEA"/>
    <w:rsid w:val="2D47F549"/>
    <w:rsid w:val="2D47F549"/>
    <w:rsid w:val="2DC1FF90"/>
    <w:rsid w:val="2DDF63D1"/>
    <w:rsid w:val="2DF22658"/>
    <w:rsid w:val="2DF22658"/>
    <w:rsid w:val="2DF88C2E"/>
    <w:rsid w:val="2DF88C2E"/>
    <w:rsid w:val="2E153C84"/>
    <w:rsid w:val="2E28C8F5"/>
    <w:rsid w:val="2E580F22"/>
    <w:rsid w:val="2E90FC41"/>
    <w:rsid w:val="2E9F29AF"/>
    <w:rsid w:val="2F7B3432"/>
    <w:rsid w:val="2FB10CE5"/>
    <w:rsid w:val="2FCB3092"/>
    <w:rsid w:val="2FF3DF83"/>
    <w:rsid w:val="307E8DAC"/>
    <w:rsid w:val="30A8FD20"/>
    <w:rsid w:val="30A8FD20"/>
    <w:rsid w:val="316069B7"/>
    <w:rsid w:val="323D133C"/>
    <w:rsid w:val="32CB8C64"/>
    <w:rsid w:val="330ACB74"/>
    <w:rsid w:val="33368185"/>
    <w:rsid w:val="33485FBB"/>
    <w:rsid w:val="33C1074B"/>
    <w:rsid w:val="34279565"/>
    <w:rsid w:val="3437C4AD"/>
    <w:rsid w:val="34414CCE"/>
    <w:rsid w:val="34847E08"/>
    <w:rsid w:val="34A861A1"/>
    <w:rsid w:val="34C5EB50"/>
    <w:rsid w:val="34E1C344"/>
    <w:rsid w:val="351E7A87"/>
    <w:rsid w:val="3528E787"/>
    <w:rsid w:val="3543AF4F"/>
    <w:rsid w:val="3543AF4F"/>
    <w:rsid w:val="35728C45"/>
    <w:rsid w:val="35BE0BA3"/>
    <w:rsid w:val="35DD1D2F"/>
    <w:rsid w:val="35E047F1"/>
    <w:rsid w:val="35E692B9"/>
    <w:rsid w:val="35E692B9"/>
    <w:rsid w:val="35EA75B6"/>
    <w:rsid w:val="35F509CD"/>
    <w:rsid w:val="35F509CD"/>
    <w:rsid w:val="36032D26"/>
    <w:rsid w:val="3613CE57"/>
    <w:rsid w:val="36426C36"/>
    <w:rsid w:val="36426C36"/>
    <w:rsid w:val="36443202"/>
    <w:rsid w:val="36443202"/>
    <w:rsid w:val="3661BBB1"/>
    <w:rsid w:val="375C395E"/>
    <w:rsid w:val="37B1D21A"/>
    <w:rsid w:val="37F0CA4B"/>
    <w:rsid w:val="37F964FF"/>
    <w:rsid w:val="38F9D0AD"/>
    <w:rsid w:val="38F9D0AD"/>
    <w:rsid w:val="3949F329"/>
    <w:rsid w:val="397BD2C4"/>
    <w:rsid w:val="39BF0EC8"/>
    <w:rsid w:val="39F15405"/>
    <w:rsid w:val="39FC58AA"/>
    <w:rsid w:val="3A482521"/>
    <w:rsid w:val="3A95A10E"/>
    <w:rsid w:val="3A9A735E"/>
    <w:rsid w:val="3AA0DB7F"/>
    <w:rsid w:val="3AA0DB7F"/>
    <w:rsid w:val="3B3363A1"/>
    <w:rsid w:val="3BF41879"/>
    <w:rsid w:val="3BF41879"/>
    <w:rsid w:val="3C31716F"/>
    <w:rsid w:val="3C6C9A6E"/>
    <w:rsid w:val="3C8FB757"/>
    <w:rsid w:val="3C97EEE0"/>
    <w:rsid w:val="3CDD63CB"/>
    <w:rsid w:val="3CDD63CB"/>
    <w:rsid w:val="3D33F96C"/>
    <w:rsid w:val="3D33F96C"/>
    <w:rsid w:val="3D8E7F3B"/>
    <w:rsid w:val="3D8E7F3B"/>
    <w:rsid w:val="3E077E73"/>
    <w:rsid w:val="3E11ABDF"/>
    <w:rsid w:val="3E53A539"/>
    <w:rsid w:val="3EC23A9E"/>
    <w:rsid w:val="3F086DC7"/>
    <w:rsid w:val="3F691231"/>
    <w:rsid w:val="3F691231"/>
    <w:rsid w:val="3FCF1E35"/>
    <w:rsid w:val="3FD34DAC"/>
    <w:rsid w:val="3FD7AF47"/>
    <w:rsid w:val="40112CDB"/>
    <w:rsid w:val="40EEAC7A"/>
    <w:rsid w:val="40FFB793"/>
    <w:rsid w:val="40FFB793"/>
    <w:rsid w:val="4122E820"/>
    <w:rsid w:val="41ADC134"/>
    <w:rsid w:val="41AF4D3E"/>
    <w:rsid w:val="424A43F1"/>
    <w:rsid w:val="425B1952"/>
    <w:rsid w:val="425CB099"/>
    <w:rsid w:val="425CB099"/>
    <w:rsid w:val="4268BDBC"/>
    <w:rsid w:val="4268BDBC"/>
    <w:rsid w:val="42ABED64"/>
    <w:rsid w:val="42BC07BF"/>
    <w:rsid w:val="42BC07BF"/>
    <w:rsid w:val="42EB7851"/>
    <w:rsid w:val="42FDD483"/>
    <w:rsid w:val="43455B28"/>
    <w:rsid w:val="43455B28"/>
    <w:rsid w:val="43F38FB4"/>
    <w:rsid w:val="43F38FB4"/>
    <w:rsid w:val="43F880FA"/>
    <w:rsid w:val="43FE573C"/>
    <w:rsid w:val="44273FE5"/>
    <w:rsid w:val="44E49DB5"/>
    <w:rsid w:val="44E49DB5"/>
    <w:rsid w:val="4514B859"/>
    <w:rsid w:val="453F63B5"/>
    <w:rsid w:val="453F63B5"/>
    <w:rsid w:val="4584DBF1"/>
    <w:rsid w:val="4584DBF1"/>
    <w:rsid w:val="458772AB"/>
    <w:rsid w:val="45E38E26"/>
    <w:rsid w:val="45F65943"/>
    <w:rsid w:val="460E395B"/>
    <w:rsid w:val="4635CD39"/>
    <w:rsid w:val="463E5FB9"/>
    <w:rsid w:val="46579D03"/>
    <w:rsid w:val="467349C6"/>
    <w:rsid w:val="46B088BA"/>
    <w:rsid w:val="46F4B061"/>
    <w:rsid w:val="4720AC52"/>
    <w:rsid w:val="4834DC52"/>
    <w:rsid w:val="4834DC52"/>
    <w:rsid w:val="48B98575"/>
    <w:rsid w:val="48FB2196"/>
    <w:rsid w:val="49060379"/>
    <w:rsid w:val="49898CEC"/>
    <w:rsid w:val="49ADB6F4"/>
    <w:rsid w:val="49DBC9EA"/>
    <w:rsid w:val="4A12D4D8"/>
    <w:rsid w:val="4AA1D3DA"/>
    <w:rsid w:val="4AA1D3DA"/>
    <w:rsid w:val="4B3EE361"/>
    <w:rsid w:val="4BCD83C7"/>
    <w:rsid w:val="4BE067AE"/>
    <w:rsid w:val="4C253AB0"/>
    <w:rsid w:val="4C3DA43B"/>
    <w:rsid w:val="4C489BF0"/>
    <w:rsid w:val="4C54550F"/>
    <w:rsid w:val="4CE74E62"/>
    <w:rsid w:val="4CEDDC3F"/>
    <w:rsid w:val="4D38BFF1"/>
    <w:rsid w:val="4DBFF262"/>
    <w:rsid w:val="4E3C0138"/>
    <w:rsid w:val="4E89ACA0"/>
    <w:rsid w:val="4EA0C60E"/>
    <w:rsid w:val="4EA0C60E"/>
    <w:rsid w:val="4EA69E3B"/>
    <w:rsid w:val="4EBFED34"/>
    <w:rsid w:val="4EEC90C3"/>
    <w:rsid w:val="4F2E1867"/>
    <w:rsid w:val="4F2E54F1"/>
    <w:rsid w:val="4F3E6259"/>
    <w:rsid w:val="4F5BC2C3"/>
    <w:rsid w:val="4F5C5DB9"/>
    <w:rsid w:val="4F6F30FF"/>
    <w:rsid w:val="4F78DCAE"/>
    <w:rsid w:val="4FC24C80"/>
    <w:rsid w:val="4FDB4FF5"/>
    <w:rsid w:val="506FFABD"/>
    <w:rsid w:val="5074BDD5"/>
    <w:rsid w:val="50CA2552"/>
    <w:rsid w:val="50CA2552"/>
    <w:rsid w:val="51690B71"/>
    <w:rsid w:val="51690B71"/>
    <w:rsid w:val="51F075F3"/>
    <w:rsid w:val="520BCB1E"/>
    <w:rsid w:val="52533507"/>
    <w:rsid w:val="52B37184"/>
    <w:rsid w:val="52C39693"/>
    <w:rsid w:val="5312F0B7"/>
    <w:rsid w:val="535D1DC3"/>
    <w:rsid w:val="538C4654"/>
    <w:rsid w:val="538C4654"/>
    <w:rsid w:val="541FDC07"/>
    <w:rsid w:val="54398BFD"/>
    <w:rsid w:val="54445E8C"/>
    <w:rsid w:val="546ADF54"/>
    <w:rsid w:val="546ADF54"/>
    <w:rsid w:val="55018015"/>
    <w:rsid w:val="55018015"/>
    <w:rsid w:val="55185788"/>
    <w:rsid w:val="551E4BD5"/>
    <w:rsid w:val="55319730"/>
    <w:rsid w:val="557A5779"/>
    <w:rsid w:val="557CA9AA"/>
    <w:rsid w:val="55CB9F3D"/>
    <w:rsid w:val="5642E257"/>
    <w:rsid w:val="564A9179"/>
    <w:rsid w:val="5692AF96"/>
    <w:rsid w:val="56BA1C36"/>
    <w:rsid w:val="56BA1C36"/>
    <w:rsid w:val="56C3E716"/>
    <w:rsid w:val="56E3FF59"/>
    <w:rsid w:val="57676F9E"/>
    <w:rsid w:val="57712CBF"/>
    <w:rsid w:val="581D1E68"/>
    <w:rsid w:val="58392BB8"/>
    <w:rsid w:val="58A9D74D"/>
    <w:rsid w:val="58F7AC75"/>
    <w:rsid w:val="5963EB6D"/>
    <w:rsid w:val="5968AF38"/>
    <w:rsid w:val="5A1DA472"/>
    <w:rsid w:val="5AA8CD38"/>
    <w:rsid w:val="5B077588"/>
    <w:rsid w:val="5B701D2E"/>
    <w:rsid w:val="5C14C57F"/>
    <w:rsid w:val="5C1CB2E9"/>
    <w:rsid w:val="5C23EE53"/>
    <w:rsid w:val="5C23EE53"/>
    <w:rsid w:val="5C299871"/>
    <w:rsid w:val="5C39CA73"/>
    <w:rsid w:val="5C39CA73"/>
    <w:rsid w:val="5C42CA3E"/>
    <w:rsid w:val="5C42CA3E"/>
    <w:rsid w:val="5C449D99"/>
    <w:rsid w:val="5C5BB58B"/>
    <w:rsid w:val="5C7F9994"/>
    <w:rsid w:val="5CEBBDA5"/>
    <w:rsid w:val="5D554534"/>
    <w:rsid w:val="5D554534"/>
    <w:rsid w:val="5DBCEDCF"/>
    <w:rsid w:val="5DE43A91"/>
    <w:rsid w:val="5EEAD68A"/>
    <w:rsid w:val="5F4C6641"/>
    <w:rsid w:val="5F4C6641"/>
    <w:rsid w:val="5F716B35"/>
    <w:rsid w:val="5F8FCC7A"/>
    <w:rsid w:val="5FDE997D"/>
    <w:rsid w:val="6021EF2D"/>
    <w:rsid w:val="60329E1F"/>
    <w:rsid w:val="60A93486"/>
    <w:rsid w:val="60C5B561"/>
    <w:rsid w:val="60E836A2"/>
    <w:rsid w:val="60F48E91"/>
    <w:rsid w:val="60F82669"/>
    <w:rsid w:val="60F82669"/>
    <w:rsid w:val="617A69DE"/>
    <w:rsid w:val="619EC879"/>
    <w:rsid w:val="61B31DF5"/>
    <w:rsid w:val="620E8743"/>
    <w:rsid w:val="620E8743"/>
    <w:rsid w:val="623BF80D"/>
    <w:rsid w:val="62714657"/>
    <w:rsid w:val="62840703"/>
    <w:rsid w:val="62905EF2"/>
    <w:rsid w:val="62905EF2"/>
    <w:rsid w:val="6293A174"/>
    <w:rsid w:val="6293A174"/>
    <w:rsid w:val="6293F6CA"/>
    <w:rsid w:val="62A58998"/>
    <w:rsid w:val="62A58998"/>
    <w:rsid w:val="633A98DA"/>
    <w:rsid w:val="640D16B8"/>
    <w:rsid w:val="6499CF11"/>
    <w:rsid w:val="64A2556F"/>
    <w:rsid w:val="653D0C31"/>
    <w:rsid w:val="65462805"/>
    <w:rsid w:val="655E52C2"/>
    <w:rsid w:val="657398CF"/>
    <w:rsid w:val="657A4AB0"/>
    <w:rsid w:val="657F0548"/>
    <w:rsid w:val="659AB9AB"/>
    <w:rsid w:val="659CF170"/>
    <w:rsid w:val="6605A45B"/>
    <w:rsid w:val="66209B47"/>
    <w:rsid w:val="66209B47"/>
    <w:rsid w:val="664DDB01"/>
    <w:rsid w:val="66D82D86"/>
    <w:rsid w:val="66EBF5B5"/>
    <w:rsid w:val="67122596"/>
    <w:rsid w:val="67224C64"/>
    <w:rsid w:val="67368A0C"/>
    <w:rsid w:val="67503B24"/>
    <w:rsid w:val="67503B24"/>
    <w:rsid w:val="67577826"/>
    <w:rsid w:val="67725468"/>
    <w:rsid w:val="67725468"/>
    <w:rsid w:val="6779ED64"/>
    <w:rsid w:val="678580EE"/>
    <w:rsid w:val="67CFFAA1"/>
    <w:rsid w:val="67CFFAA1"/>
    <w:rsid w:val="68301A62"/>
    <w:rsid w:val="683B77B9"/>
    <w:rsid w:val="68459AD0"/>
    <w:rsid w:val="68F9D6EA"/>
    <w:rsid w:val="6909572F"/>
    <w:rsid w:val="690E24C9"/>
    <w:rsid w:val="6915BDC5"/>
    <w:rsid w:val="6915BDC5"/>
    <w:rsid w:val="69857BC3"/>
    <w:rsid w:val="69A0438B"/>
    <w:rsid w:val="69A0438B"/>
    <w:rsid w:val="69AAD98B"/>
    <w:rsid w:val="69AAD98B"/>
    <w:rsid w:val="69EA7097"/>
    <w:rsid w:val="6A107D54"/>
    <w:rsid w:val="6A107D54"/>
    <w:rsid w:val="6A29FE98"/>
    <w:rsid w:val="6A52766B"/>
    <w:rsid w:val="6A656896"/>
    <w:rsid w:val="6A656896"/>
    <w:rsid w:val="6A8F18E8"/>
    <w:rsid w:val="6AA255FE"/>
    <w:rsid w:val="6AA255FE"/>
    <w:rsid w:val="6ABC9466"/>
    <w:rsid w:val="6AC6DED1"/>
    <w:rsid w:val="6ADC870B"/>
    <w:rsid w:val="6AFFE901"/>
    <w:rsid w:val="6B0C5E7B"/>
    <w:rsid w:val="6B1A9826"/>
    <w:rsid w:val="6B29C0C0"/>
    <w:rsid w:val="6B668ABE"/>
    <w:rsid w:val="6B9E3C24"/>
    <w:rsid w:val="6BAC4DB5"/>
    <w:rsid w:val="6BFF8AA9"/>
    <w:rsid w:val="6C78576C"/>
    <w:rsid w:val="6CE209BF"/>
    <w:rsid w:val="6D2FEF4A"/>
    <w:rsid w:val="6D5139EA"/>
    <w:rsid w:val="6D5B3739"/>
    <w:rsid w:val="6D619F5A"/>
    <w:rsid w:val="6D7EAAB4"/>
    <w:rsid w:val="6D7EAAB4"/>
    <w:rsid w:val="6E73B4AE"/>
    <w:rsid w:val="6EBD7EFF"/>
    <w:rsid w:val="702726B2"/>
    <w:rsid w:val="703A8DE7"/>
    <w:rsid w:val="70676E59"/>
    <w:rsid w:val="70AC0B39"/>
    <w:rsid w:val="7120CFAA"/>
    <w:rsid w:val="71E81DD6"/>
    <w:rsid w:val="7235107D"/>
    <w:rsid w:val="72874F90"/>
    <w:rsid w:val="72AB58D5"/>
    <w:rsid w:val="72BCA00B"/>
    <w:rsid w:val="73177060"/>
    <w:rsid w:val="73177060"/>
    <w:rsid w:val="737B2D14"/>
    <w:rsid w:val="7383EE37"/>
    <w:rsid w:val="739F9B16"/>
    <w:rsid w:val="73EEBD10"/>
    <w:rsid w:val="73EEBD10"/>
    <w:rsid w:val="741B6773"/>
    <w:rsid w:val="7458706C"/>
    <w:rsid w:val="75CCE8A7"/>
    <w:rsid w:val="75E0C01C"/>
    <w:rsid w:val="764F1122"/>
    <w:rsid w:val="765FC33E"/>
    <w:rsid w:val="766D6409"/>
    <w:rsid w:val="76FAD162"/>
    <w:rsid w:val="76FAD162"/>
    <w:rsid w:val="77173A3A"/>
    <w:rsid w:val="77265DD2"/>
    <w:rsid w:val="776B89ED"/>
    <w:rsid w:val="7803E1A7"/>
    <w:rsid w:val="780B07C5"/>
    <w:rsid w:val="780B07C5"/>
    <w:rsid w:val="7812EA17"/>
    <w:rsid w:val="7831EA05"/>
    <w:rsid w:val="786396CF"/>
    <w:rsid w:val="786396CF"/>
    <w:rsid w:val="788444AF"/>
    <w:rsid w:val="788444AF"/>
    <w:rsid w:val="78C22E33"/>
    <w:rsid w:val="78D2890B"/>
    <w:rsid w:val="78D2890B"/>
    <w:rsid w:val="79290358"/>
    <w:rsid w:val="7932DC6C"/>
    <w:rsid w:val="795C5031"/>
    <w:rsid w:val="795C5031"/>
    <w:rsid w:val="799BF7F1"/>
    <w:rsid w:val="799BF7F1"/>
    <w:rsid w:val="79B08081"/>
    <w:rsid w:val="79B08081"/>
    <w:rsid w:val="7A0C4151"/>
    <w:rsid w:val="7A0C4151"/>
    <w:rsid w:val="7A5DFE94"/>
    <w:rsid w:val="7A5DFE94"/>
    <w:rsid w:val="7A8D838F"/>
    <w:rsid w:val="7AE73FF7"/>
    <w:rsid w:val="7B33617B"/>
    <w:rsid w:val="7BA4DC3C"/>
    <w:rsid w:val="7BA4DC3C"/>
    <w:rsid w:val="7BCD5319"/>
    <w:rsid w:val="7C3A427A"/>
    <w:rsid w:val="7C783B3B"/>
    <w:rsid w:val="7CA627E9"/>
    <w:rsid w:val="7CDCA58D"/>
    <w:rsid w:val="7D7165E4"/>
    <w:rsid w:val="7DF9A75C"/>
    <w:rsid w:val="7E12CFB9"/>
    <w:rsid w:val="7E12CFB9"/>
    <w:rsid w:val="7E1EE0B9"/>
    <w:rsid w:val="7E559B13"/>
    <w:rsid w:val="7E5A966B"/>
    <w:rsid w:val="7E90DE2A"/>
    <w:rsid w:val="7EE580D2"/>
    <w:rsid w:val="7F3F3E46"/>
    <w:rsid w:val="7F59DC26"/>
    <w:rsid w:val="7F66DF1A"/>
    <w:rsid w:val="7F66DF1A"/>
    <w:rsid w:val="7FAFE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C0304"/>
  <w15:chartTrackingRefBased/>
  <w15:docId w15:val="{93045794-5DD0-4078-96E3-5B69F72831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9f238ddaf19431c" /><Relationship Type="http://schemas.openxmlformats.org/officeDocument/2006/relationships/footer" Target="/word/footer.xml" Id="Re2ceddb398a746f5" /><Relationship Type="http://schemas.openxmlformats.org/officeDocument/2006/relationships/footnotes" Target="/word/footnotes.xml" Id="R3a323b70a5d44848" /><Relationship Type="http://schemas.openxmlformats.org/officeDocument/2006/relationships/hyperlink" Target="https://www.pinterest.com/pin/371054456779871249/" TargetMode="External" Id="Rca089a07038d40dd" /><Relationship Type="http://schemas.openxmlformats.org/officeDocument/2006/relationships/image" Target="/media/image2.jpg" Id="R4883a8cc83b74b11" /><Relationship Type="http://schemas.microsoft.com/office/2020/10/relationships/intelligence" Target="/word/intelligence2.xml" Id="R133c8be04fca49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Slavina Stoyanova (2127720)</dc:creator>
  <keywords/>
  <dc:description/>
  <lastModifiedBy>Slavina Stoyanova (2127720)</lastModifiedBy>
  <revision>17</revision>
  <dcterms:created xsi:type="dcterms:W3CDTF">2022-07-11T09:27:49.3661240Z</dcterms:created>
  <dcterms:modified xsi:type="dcterms:W3CDTF">2022-07-30T09:08:07.6258491Z</dcterms:modified>
</coreProperties>
</file>