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8F8F8">
    <v:background id="_x0000_s2049" o:bwmode="white" fillcolor="#f8f8f8">
      <v:fill r:id="rId4" o:title="Newsprint" type="tile"/>
    </v:background>
  </w:background>
  <w:body>
    <w:p w14:paraId="4F1B8B26" w14:textId="5C3E88BE" w:rsidR="004D3ECD" w:rsidRDefault="004D3ECD" w:rsidP="0083014F">
      <w:pPr>
        <w:pStyle w:val="Title"/>
        <w:spacing w:before="240" w:after="240" w:line="360" w:lineRule="auto"/>
        <w:contextualSpacing w:val="0"/>
        <w:jc w:val="both"/>
        <w:rPr>
          <w:rFonts w:ascii="Times New Roman" w:hAnsi="Times New Roman"/>
          <w:color w:val="000000" w:themeColor="text1"/>
          <w:sz w:val="24"/>
          <w:lang w:val="en-US"/>
        </w:rPr>
      </w:pPr>
    </w:p>
    <w:p w14:paraId="2DA661E3" w14:textId="409EBD14" w:rsidR="004D3ECD" w:rsidRPr="004D3ECD" w:rsidRDefault="004D3ECD" w:rsidP="004D3ECD">
      <w:pPr>
        <w:spacing w:before="240" w:after="240" w:line="360" w:lineRule="auto"/>
        <w:jc w:val="both"/>
        <w:rPr>
          <w:rFonts w:ascii="Times New Roman" w:hAnsi="Times New Roman" w:cs="Times New Roman"/>
          <w:b/>
          <w:bCs/>
          <w:color w:val="000000" w:themeColor="text1"/>
          <w:sz w:val="44"/>
          <w:szCs w:val="44"/>
          <w:shd w:val="clear" w:color="auto" w:fill="FFFFFF"/>
          <w:lang w:val="en-US"/>
        </w:rPr>
      </w:pPr>
      <w:r w:rsidRPr="004D3ECD">
        <w:rPr>
          <w:rFonts w:ascii="Times New Roman" w:hAnsi="Times New Roman" w:cs="Times New Roman"/>
          <w:b/>
          <w:bCs/>
          <w:color w:val="000000" w:themeColor="text1"/>
          <w:sz w:val="44"/>
          <w:szCs w:val="44"/>
          <w:shd w:val="clear" w:color="auto" w:fill="FFFFFF"/>
          <w:lang w:val="en-US"/>
        </w:rPr>
        <w:t>Name</w:t>
      </w:r>
      <w:r>
        <w:rPr>
          <w:rFonts w:ascii="Times New Roman" w:hAnsi="Times New Roman" w:cs="Times New Roman"/>
          <w:b/>
          <w:bCs/>
          <w:color w:val="000000" w:themeColor="text1"/>
          <w:sz w:val="44"/>
          <w:szCs w:val="44"/>
          <w:shd w:val="clear" w:color="auto" w:fill="FFFFFF"/>
          <w:lang w:val="en-US"/>
        </w:rPr>
        <w:t xml:space="preserve">- Mohit </w:t>
      </w:r>
      <w:proofErr w:type="spellStart"/>
      <w:r>
        <w:rPr>
          <w:rFonts w:ascii="Times New Roman" w:hAnsi="Times New Roman" w:cs="Times New Roman"/>
          <w:b/>
          <w:bCs/>
          <w:color w:val="000000" w:themeColor="text1"/>
          <w:sz w:val="44"/>
          <w:szCs w:val="44"/>
          <w:shd w:val="clear" w:color="auto" w:fill="FFFFFF"/>
          <w:lang w:val="en-US"/>
        </w:rPr>
        <w:t>Mohit</w:t>
      </w:r>
      <w:proofErr w:type="spellEnd"/>
    </w:p>
    <w:p w14:paraId="63060247" w14:textId="22D6E7A9" w:rsidR="004D3ECD" w:rsidRPr="004D3ECD" w:rsidRDefault="004D3ECD" w:rsidP="004D3ECD">
      <w:pPr>
        <w:spacing w:before="240" w:after="240" w:line="360" w:lineRule="auto"/>
        <w:jc w:val="both"/>
        <w:rPr>
          <w:rFonts w:ascii="Times New Roman" w:hAnsi="Times New Roman" w:cs="Times New Roman"/>
          <w:b/>
          <w:bCs/>
          <w:color w:val="000000" w:themeColor="text1"/>
          <w:sz w:val="44"/>
          <w:szCs w:val="44"/>
          <w:shd w:val="clear" w:color="auto" w:fill="FFFFFF"/>
          <w:lang w:val="en-US"/>
        </w:rPr>
      </w:pPr>
      <w:r w:rsidRPr="004D3ECD">
        <w:rPr>
          <w:rFonts w:ascii="Times New Roman" w:hAnsi="Times New Roman" w:cs="Times New Roman"/>
          <w:b/>
          <w:bCs/>
          <w:color w:val="000000" w:themeColor="text1"/>
          <w:sz w:val="44"/>
          <w:szCs w:val="44"/>
          <w:shd w:val="clear" w:color="auto" w:fill="FFFFFF"/>
          <w:lang w:val="en-US"/>
        </w:rPr>
        <w:t>Student ID</w:t>
      </w:r>
      <w:r>
        <w:rPr>
          <w:rFonts w:ascii="Times New Roman" w:hAnsi="Times New Roman" w:cs="Times New Roman"/>
          <w:b/>
          <w:bCs/>
          <w:color w:val="000000" w:themeColor="text1"/>
          <w:sz w:val="44"/>
          <w:szCs w:val="44"/>
          <w:shd w:val="clear" w:color="auto" w:fill="FFFFFF"/>
          <w:lang w:val="en-US"/>
        </w:rPr>
        <w:t>- 2239577</w:t>
      </w:r>
    </w:p>
    <w:p w14:paraId="78923C33" w14:textId="67799338" w:rsidR="004D3ECD" w:rsidRPr="004D3ECD" w:rsidRDefault="004D3ECD" w:rsidP="004D3ECD">
      <w:pPr>
        <w:spacing w:before="240" w:after="240" w:line="360" w:lineRule="auto"/>
        <w:jc w:val="both"/>
        <w:rPr>
          <w:rFonts w:ascii="Times New Roman" w:hAnsi="Times New Roman" w:cs="Times New Roman"/>
          <w:b/>
          <w:bCs/>
          <w:color w:val="000000" w:themeColor="text1"/>
          <w:sz w:val="44"/>
          <w:szCs w:val="44"/>
          <w:shd w:val="clear" w:color="auto" w:fill="FFFFFF"/>
          <w:lang w:val="en-US"/>
        </w:rPr>
      </w:pPr>
      <w:r w:rsidRPr="004D3ECD">
        <w:rPr>
          <w:rFonts w:ascii="Times New Roman" w:hAnsi="Times New Roman" w:cs="Times New Roman"/>
          <w:b/>
          <w:bCs/>
          <w:color w:val="000000" w:themeColor="text1"/>
          <w:sz w:val="44"/>
          <w:szCs w:val="44"/>
          <w:shd w:val="clear" w:color="auto" w:fill="FFFFFF"/>
          <w:lang w:val="en-US"/>
        </w:rPr>
        <w:t>Module code</w:t>
      </w:r>
      <w:r>
        <w:rPr>
          <w:rFonts w:ascii="Times New Roman" w:hAnsi="Times New Roman" w:cs="Times New Roman"/>
          <w:b/>
          <w:bCs/>
          <w:color w:val="000000" w:themeColor="text1"/>
          <w:sz w:val="44"/>
          <w:szCs w:val="44"/>
          <w:shd w:val="clear" w:color="auto" w:fill="FFFFFF"/>
          <w:lang w:val="en-US"/>
        </w:rPr>
        <w:t>- LCBB4004</w:t>
      </w:r>
    </w:p>
    <w:p w14:paraId="1D1C6BA3" w14:textId="509E919E" w:rsidR="004D3ECD" w:rsidRPr="004D3ECD" w:rsidRDefault="004D3ECD" w:rsidP="004D3ECD">
      <w:pPr>
        <w:spacing w:before="240" w:after="240" w:line="360" w:lineRule="auto"/>
        <w:jc w:val="both"/>
        <w:rPr>
          <w:rFonts w:ascii="Times New Roman" w:hAnsi="Times New Roman" w:cs="Times New Roman"/>
          <w:b/>
          <w:bCs/>
          <w:color w:val="000000" w:themeColor="text1"/>
          <w:sz w:val="44"/>
          <w:szCs w:val="44"/>
          <w:shd w:val="clear" w:color="auto" w:fill="FFFFFF"/>
          <w:lang w:val="en-US"/>
        </w:rPr>
      </w:pPr>
      <w:r w:rsidRPr="004D3ECD">
        <w:rPr>
          <w:rFonts w:ascii="Times New Roman" w:hAnsi="Times New Roman" w:cs="Times New Roman"/>
          <w:b/>
          <w:bCs/>
          <w:color w:val="000000" w:themeColor="text1"/>
          <w:sz w:val="44"/>
          <w:szCs w:val="44"/>
          <w:shd w:val="clear" w:color="auto" w:fill="FFFFFF"/>
          <w:lang w:val="en-US"/>
        </w:rPr>
        <w:t>Module name</w:t>
      </w:r>
      <w:r>
        <w:rPr>
          <w:rFonts w:ascii="Times New Roman" w:hAnsi="Times New Roman" w:cs="Times New Roman"/>
          <w:b/>
          <w:bCs/>
          <w:color w:val="000000" w:themeColor="text1"/>
          <w:sz w:val="44"/>
          <w:szCs w:val="44"/>
          <w:shd w:val="clear" w:color="auto" w:fill="FFFFFF"/>
          <w:lang w:val="en-US"/>
        </w:rPr>
        <w:t>- Marketing Fundamentals</w:t>
      </w:r>
    </w:p>
    <w:p w14:paraId="665A1079" w14:textId="6E3FD769" w:rsidR="004D3ECD" w:rsidRPr="004D3ECD" w:rsidRDefault="004D3ECD" w:rsidP="004D3ECD">
      <w:pPr>
        <w:spacing w:before="240" w:after="240" w:line="360" w:lineRule="auto"/>
        <w:jc w:val="both"/>
        <w:rPr>
          <w:rFonts w:ascii="Times New Roman" w:hAnsi="Times New Roman" w:cs="Times New Roman"/>
          <w:b/>
          <w:bCs/>
          <w:color w:val="000000" w:themeColor="text1"/>
          <w:sz w:val="44"/>
          <w:szCs w:val="44"/>
          <w:shd w:val="clear" w:color="auto" w:fill="FFFFFF"/>
          <w:lang w:val="en-US"/>
        </w:rPr>
      </w:pPr>
      <w:r w:rsidRPr="004D3ECD">
        <w:rPr>
          <w:rFonts w:ascii="Times New Roman" w:hAnsi="Times New Roman" w:cs="Times New Roman"/>
          <w:b/>
          <w:bCs/>
          <w:color w:val="000000" w:themeColor="text1"/>
          <w:sz w:val="44"/>
          <w:szCs w:val="44"/>
          <w:shd w:val="clear" w:color="auto" w:fill="FFFFFF"/>
          <w:lang w:val="en-US"/>
        </w:rPr>
        <w:t>Lecturer</w:t>
      </w:r>
      <w:r>
        <w:rPr>
          <w:rFonts w:ascii="Times New Roman" w:hAnsi="Times New Roman" w:cs="Times New Roman"/>
          <w:b/>
          <w:bCs/>
          <w:color w:val="000000" w:themeColor="text1"/>
          <w:sz w:val="44"/>
          <w:szCs w:val="44"/>
          <w:shd w:val="clear" w:color="auto" w:fill="FFFFFF"/>
          <w:lang w:val="en-US"/>
        </w:rPr>
        <w:t xml:space="preserve">- Tushara </w:t>
      </w:r>
      <w:proofErr w:type="spellStart"/>
      <w:r>
        <w:rPr>
          <w:rFonts w:ascii="Times New Roman" w:hAnsi="Times New Roman" w:cs="Times New Roman"/>
          <w:b/>
          <w:bCs/>
          <w:color w:val="000000" w:themeColor="text1"/>
          <w:sz w:val="44"/>
          <w:szCs w:val="44"/>
          <w:shd w:val="clear" w:color="auto" w:fill="FFFFFF"/>
          <w:lang w:val="en-US"/>
        </w:rPr>
        <w:t>Balendran</w:t>
      </w:r>
      <w:proofErr w:type="spellEnd"/>
    </w:p>
    <w:p w14:paraId="6610CD71" w14:textId="77777777" w:rsidR="004D3ECD" w:rsidRDefault="004D3ECD">
      <w:pPr>
        <w:rPr>
          <w:rFonts w:ascii="Times New Roman" w:eastAsiaTheme="majorEastAsia" w:hAnsi="Times New Roman" w:cstheme="majorBidi"/>
          <w:color w:val="000000" w:themeColor="text1"/>
          <w:spacing w:val="-10"/>
          <w:kern w:val="28"/>
          <w:sz w:val="24"/>
          <w:szCs w:val="56"/>
          <w:lang w:val="en-US"/>
        </w:rPr>
      </w:pPr>
      <w:r>
        <w:rPr>
          <w:rFonts w:ascii="Times New Roman" w:hAnsi="Times New Roman"/>
          <w:color w:val="000000" w:themeColor="text1"/>
          <w:sz w:val="24"/>
          <w:lang w:val="en-US"/>
        </w:rPr>
        <w:br w:type="page"/>
      </w:r>
    </w:p>
    <w:p w14:paraId="700DCB56" w14:textId="77777777" w:rsidR="00F02750" w:rsidRPr="0083014F" w:rsidRDefault="00F02750" w:rsidP="0083014F">
      <w:pPr>
        <w:pStyle w:val="Title"/>
        <w:spacing w:before="240" w:after="240" w:line="360" w:lineRule="auto"/>
        <w:contextualSpacing w:val="0"/>
        <w:jc w:val="both"/>
        <w:rPr>
          <w:rFonts w:ascii="Times New Roman" w:hAnsi="Times New Roman"/>
          <w:color w:val="000000" w:themeColor="text1"/>
          <w:sz w:val="24"/>
          <w:lang w:val="en-US"/>
        </w:rPr>
      </w:pPr>
    </w:p>
    <w:p w14:paraId="6EB606E5" w14:textId="77777777" w:rsidR="00F02750" w:rsidRPr="0083014F" w:rsidRDefault="00F02750" w:rsidP="0083014F">
      <w:pPr>
        <w:pStyle w:val="Title"/>
        <w:spacing w:before="240" w:after="240" w:line="360" w:lineRule="auto"/>
        <w:contextualSpacing w:val="0"/>
        <w:jc w:val="both"/>
        <w:rPr>
          <w:rFonts w:ascii="Times New Roman" w:hAnsi="Times New Roman"/>
          <w:color w:val="000000" w:themeColor="text1"/>
          <w:sz w:val="24"/>
          <w:lang w:val="en-US"/>
        </w:rPr>
      </w:pPr>
    </w:p>
    <w:p w14:paraId="58337414" w14:textId="77777777" w:rsidR="00F02750" w:rsidRPr="0083014F" w:rsidRDefault="00F02750" w:rsidP="0083014F">
      <w:pPr>
        <w:pStyle w:val="Title"/>
        <w:spacing w:before="240" w:after="240" w:line="360" w:lineRule="auto"/>
        <w:contextualSpacing w:val="0"/>
        <w:jc w:val="both"/>
        <w:rPr>
          <w:rFonts w:ascii="Times New Roman" w:hAnsi="Times New Roman"/>
          <w:color w:val="000000" w:themeColor="text1"/>
          <w:sz w:val="24"/>
          <w:lang w:val="en-US"/>
        </w:rPr>
      </w:pPr>
    </w:p>
    <w:p w14:paraId="48F90AE4" w14:textId="77777777" w:rsidR="00F02750" w:rsidRPr="0083014F" w:rsidRDefault="00F02750" w:rsidP="0083014F">
      <w:pPr>
        <w:pStyle w:val="Title"/>
        <w:spacing w:before="240" w:after="240" w:line="360" w:lineRule="auto"/>
        <w:contextualSpacing w:val="0"/>
        <w:jc w:val="center"/>
        <w:rPr>
          <w:rFonts w:ascii="Times New Roman" w:hAnsi="Times New Roman"/>
          <w:b/>
          <w:color w:val="000000" w:themeColor="text1"/>
          <w:lang w:val="en-US"/>
        </w:rPr>
      </w:pPr>
    </w:p>
    <w:p w14:paraId="1523AEB0" w14:textId="77777777" w:rsidR="00F02750" w:rsidRPr="0083014F" w:rsidRDefault="00F02750" w:rsidP="0083014F">
      <w:pPr>
        <w:pStyle w:val="Title"/>
        <w:spacing w:before="240" w:after="240" w:line="360" w:lineRule="auto"/>
        <w:contextualSpacing w:val="0"/>
        <w:jc w:val="center"/>
        <w:rPr>
          <w:rFonts w:ascii="Times New Roman" w:hAnsi="Times New Roman"/>
          <w:b/>
          <w:color w:val="000000" w:themeColor="text1"/>
          <w:lang w:val="en-US"/>
        </w:rPr>
      </w:pPr>
    </w:p>
    <w:p w14:paraId="14F151F5" w14:textId="77777777" w:rsidR="00297F4D" w:rsidRPr="00D928E1" w:rsidRDefault="00297F4D" w:rsidP="0083014F">
      <w:pPr>
        <w:pStyle w:val="Title"/>
        <w:spacing w:before="240" w:after="240" w:line="360" w:lineRule="auto"/>
        <w:contextualSpacing w:val="0"/>
        <w:jc w:val="center"/>
        <w:rPr>
          <w:rFonts w:ascii="Arial Black" w:hAnsi="Arial Black"/>
          <w:b/>
          <w:color w:val="000000" w:themeColor="text1"/>
          <w:lang w:val="en-US"/>
        </w:rPr>
      </w:pPr>
      <w:r w:rsidRPr="00D928E1">
        <w:rPr>
          <w:rFonts w:ascii="Arial Black" w:hAnsi="Arial Black"/>
          <w:b/>
          <w:color w:val="000000" w:themeColor="text1"/>
          <w:lang w:val="en-US"/>
        </w:rPr>
        <w:t>LCBB4004</w:t>
      </w:r>
    </w:p>
    <w:p w14:paraId="08E1EA71" w14:textId="77777777" w:rsidR="00F02750" w:rsidRPr="00D928E1" w:rsidRDefault="00297F4D" w:rsidP="0083014F">
      <w:pPr>
        <w:pStyle w:val="Title"/>
        <w:spacing w:before="240" w:after="240" w:line="360" w:lineRule="auto"/>
        <w:contextualSpacing w:val="0"/>
        <w:jc w:val="center"/>
        <w:rPr>
          <w:rFonts w:ascii="Arial Black" w:hAnsi="Arial Black"/>
          <w:b/>
          <w:color w:val="000000" w:themeColor="text1"/>
          <w:lang w:val="en-US"/>
        </w:rPr>
      </w:pPr>
      <w:r w:rsidRPr="00D928E1">
        <w:rPr>
          <w:rFonts w:ascii="Arial Black" w:hAnsi="Arial Black"/>
          <w:b/>
          <w:color w:val="000000" w:themeColor="text1"/>
          <w:lang w:val="en-US"/>
        </w:rPr>
        <w:t>Marketing Fundamentals</w:t>
      </w:r>
    </w:p>
    <w:p w14:paraId="5DEB9AA2" w14:textId="77777777" w:rsidR="00F02750" w:rsidRPr="00D928E1" w:rsidRDefault="00F02750" w:rsidP="0083014F">
      <w:pPr>
        <w:pStyle w:val="Title"/>
        <w:spacing w:before="240" w:after="240" w:line="360" w:lineRule="auto"/>
        <w:contextualSpacing w:val="0"/>
        <w:jc w:val="both"/>
        <w:rPr>
          <w:rFonts w:ascii="Arial Black" w:hAnsi="Arial Black"/>
          <w:b/>
          <w:color w:val="000000" w:themeColor="text1"/>
          <w:sz w:val="24"/>
          <w:lang w:val="en-US"/>
        </w:rPr>
      </w:pPr>
    </w:p>
    <w:p w14:paraId="329831C9" w14:textId="77777777" w:rsidR="00297F4D" w:rsidRPr="00D928E1" w:rsidRDefault="00F02750" w:rsidP="0083014F">
      <w:pPr>
        <w:pStyle w:val="Title"/>
        <w:spacing w:before="240" w:after="240" w:line="360" w:lineRule="auto"/>
        <w:contextualSpacing w:val="0"/>
        <w:jc w:val="center"/>
        <w:rPr>
          <w:rFonts w:ascii="Arial Black" w:hAnsi="Arial Black"/>
          <w:color w:val="000000" w:themeColor="text1"/>
          <w:sz w:val="24"/>
          <w:szCs w:val="32"/>
          <w:lang w:val="en-US"/>
        </w:rPr>
      </w:pPr>
      <w:r w:rsidRPr="00D928E1">
        <w:rPr>
          <w:rFonts w:ascii="Arial Black" w:hAnsi="Arial Black"/>
          <w:noProof/>
          <w:color w:val="000000" w:themeColor="text1"/>
          <w:sz w:val="24"/>
          <w:lang w:val="en-US"/>
        </w:rPr>
        <w:drawing>
          <wp:inline distT="0" distB="0" distL="0" distR="0" wp14:anchorId="1F7E8E0D" wp14:editId="551C50F4">
            <wp:extent cx="3810094" cy="2143125"/>
            <wp:effectExtent l="0" t="0" r="0" b="0"/>
            <wp:docPr id="1" name="Picture 1" descr="Jaguar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guar Logo, HD Png, Meaning, Inform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2531" cy="2144496"/>
                    </a:xfrm>
                    <a:prstGeom prst="rect">
                      <a:avLst/>
                    </a:prstGeom>
                    <a:noFill/>
                    <a:ln>
                      <a:noFill/>
                    </a:ln>
                  </pic:spPr>
                </pic:pic>
              </a:graphicData>
            </a:graphic>
          </wp:inline>
        </w:drawing>
      </w:r>
      <w:r w:rsidR="00297F4D" w:rsidRPr="00D928E1">
        <w:rPr>
          <w:rFonts w:ascii="Arial Black" w:hAnsi="Arial Black"/>
          <w:color w:val="000000" w:themeColor="text1"/>
          <w:sz w:val="24"/>
          <w:lang w:val="en-US"/>
        </w:rPr>
        <w:br w:type="page"/>
      </w:r>
    </w:p>
    <w:p w14:paraId="13BACC4E" w14:textId="77777777" w:rsidR="0026267F" w:rsidRPr="00D928E1" w:rsidRDefault="00297F4D" w:rsidP="00A971F1">
      <w:pPr>
        <w:rPr>
          <w:rFonts w:ascii="Arial Black" w:hAnsi="Arial Black" w:cs="Times New Roman"/>
          <w:b/>
          <w:color w:val="000000" w:themeColor="text1"/>
          <w:sz w:val="24"/>
          <w:lang w:val="en-US"/>
        </w:rPr>
      </w:pPr>
      <w:bookmarkStart w:id="0" w:name="_Toc141280381"/>
      <w:r w:rsidRPr="00D928E1">
        <w:rPr>
          <w:rFonts w:ascii="Arial Black" w:hAnsi="Arial Black" w:cs="Times New Roman"/>
          <w:b/>
          <w:color w:val="000000" w:themeColor="text1"/>
          <w:sz w:val="24"/>
          <w:lang w:val="en-US"/>
        </w:rPr>
        <w:lastRenderedPageBreak/>
        <w:t>Abstract</w:t>
      </w:r>
      <w:bookmarkEnd w:id="0"/>
      <w:r w:rsidRPr="00D928E1">
        <w:rPr>
          <w:rFonts w:ascii="Arial Black" w:hAnsi="Arial Black" w:cs="Times New Roman"/>
          <w:b/>
          <w:color w:val="000000" w:themeColor="text1"/>
          <w:sz w:val="24"/>
          <w:lang w:val="en-US"/>
        </w:rPr>
        <w:t xml:space="preserve"> </w:t>
      </w:r>
    </w:p>
    <w:p w14:paraId="003C8F7A" w14:textId="77777777" w:rsidR="008B3F4C" w:rsidRPr="00D928E1" w:rsidRDefault="00F02750"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 xml:space="preserve">The report highlights the market segmentation of the </w:t>
      </w:r>
      <w:r w:rsidR="00440244" w:rsidRPr="00D928E1">
        <w:rPr>
          <w:rFonts w:ascii="Arial Black" w:hAnsi="Arial Black"/>
          <w:color w:val="000000" w:themeColor="text1"/>
          <w:sz w:val="24"/>
          <w:lang w:val="en-US"/>
        </w:rPr>
        <w:t>Jaguar, it is a renowned luxury automobile manufacturer</w:t>
      </w:r>
      <w:r w:rsidRPr="00D928E1">
        <w:rPr>
          <w:rFonts w:ascii="Arial Black" w:hAnsi="Arial Black"/>
          <w:color w:val="000000" w:themeColor="text1"/>
          <w:sz w:val="24"/>
          <w:lang w:val="en-US"/>
        </w:rPr>
        <w:t xml:space="preserve">. </w:t>
      </w:r>
      <w:r w:rsidR="00120307" w:rsidRPr="00D928E1">
        <w:rPr>
          <w:rFonts w:ascii="Arial Black" w:hAnsi="Arial Black"/>
          <w:color w:val="000000" w:themeColor="text1"/>
          <w:sz w:val="24"/>
          <w:lang w:val="en-US"/>
        </w:rPr>
        <w:t xml:space="preserve">The aim of the report is to divide the target market into the smaller group. Market segmentation can help the organization to get a better understanding of the target audience. </w:t>
      </w:r>
      <w:r w:rsidR="00BE1296" w:rsidRPr="00D928E1">
        <w:rPr>
          <w:rFonts w:ascii="Arial Black" w:hAnsi="Arial Black"/>
          <w:color w:val="000000" w:themeColor="text1"/>
          <w:sz w:val="24"/>
          <w:lang w:val="en-US"/>
        </w:rPr>
        <w:t xml:space="preserve">This blog </w:t>
      </w:r>
      <w:r w:rsidR="0083014F" w:rsidRPr="00D928E1">
        <w:rPr>
          <w:rFonts w:ascii="Arial Black" w:hAnsi="Arial Black"/>
          <w:color w:val="000000" w:themeColor="text1"/>
          <w:sz w:val="24"/>
          <w:lang w:val="en-US"/>
        </w:rPr>
        <w:t>analyses</w:t>
      </w:r>
      <w:r w:rsidR="00BE1296" w:rsidRPr="00D928E1">
        <w:rPr>
          <w:rFonts w:ascii="Arial Black" w:hAnsi="Arial Black"/>
          <w:color w:val="000000" w:themeColor="text1"/>
          <w:sz w:val="24"/>
          <w:lang w:val="en-US"/>
        </w:rPr>
        <w:t xml:space="preserve"> and evaluates the segmentation, targeting, and position strategy of </w:t>
      </w:r>
      <w:r w:rsidR="005F14D8" w:rsidRPr="00D928E1">
        <w:rPr>
          <w:rFonts w:ascii="Arial Black" w:hAnsi="Arial Black"/>
          <w:color w:val="000000" w:themeColor="text1"/>
          <w:sz w:val="24"/>
          <w:lang w:val="en-US"/>
        </w:rPr>
        <w:t>Jaguar</w:t>
      </w:r>
      <w:r w:rsidR="00BE1296" w:rsidRPr="00D928E1">
        <w:rPr>
          <w:rFonts w:ascii="Arial Black" w:hAnsi="Arial Black"/>
          <w:color w:val="000000" w:themeColor="text1"/>
          <w:sz w:val="24"/>
          <w:lang w:val="en-US"/>
        </w:rPr>
        <w:t xml:space="preserve"> critically. </w:t>
      </w:r>
      <w:r w:rsidR="008B3F4C" w:rsidRPr="00D928E1">
        <w:rPr>
          <w:rFonts w:ascii="Arial Black" w:hAnsi="Arial Black"/>
          <w:color w:val="000000" w:themeColor="text1"/>
          <w:sz w:val="24"/>
          <w:lang w:val="en-US"/>
        </w:rPr>
        <w:t xml:space="preserve">When these strategies will be developed it provides clarity, consumer insights will also be developed and cost efficiency can also be optimized. </w:t>
      </w:r>
      <w:r w:rsidR="00120307" w:rsidRPr="00D928E1">
        <w:rPr>
          <w:rFonts w:ascii="Arial Black" w:hAnsi="Arial Black"/>
          <w:color w:val="000000" w:themeColor="text1"/>
          <w:sz w:val="24"/>
          <w:lang w:val="en-US"/>
        </w:rPr>
        <w:t xml:space="preserve">Current marketing mix strategies which include product, price, place and promotion of the jaguars discussed. At the end of the report, </w:t>
      </w:r>
      <w:r w:rsidR="008B3F4C" w:rsidRPr="00D928E1">
        <w:rPr>
          <w:rFonts w:ascii="Arial Black" w:hAnsi="Arial Black"/>
          <w:color w:val="000000" w:themeColor="text1"/>
          <w:sz w:val="24"/>
          <w:lang w:val="en-US"/>
        </w:rPr>
        <w:t xml:space="preserve">a </w:t>
      </w:r>
      <w:r w:rsidR="00120307" w:rsidRPr="00D928E1">
        <w:rPr>
          <w:rFonts w:ascii="Arial Black" w:hAnsi="Arial Black"/>
          <w:color w:val="000000" w:themeColor="text1"/>
          <w:sz w:val="24"/>
          <w:lang w:val="en-US"/>
        </w:rPr>
        <w:t xml:space="preserve">conclusion is also provided. </w:t>
      </w:r>
    </w:p>
    <w:p w14:paraId="2E58E535" w14:textId="77777777" w:rsidR="008B3F4C" w:rsidRPr="00D928E1" w:rsidRDefault="008B3F4C"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br w:type="page"/>
      </w:r>
    </w:p>
    <w:p w14:paraId="54E4B859" w14:textId="07D0464D" w:rsidR="00C65047" w:rsidRPr="00D928E1" w:rsidRDefault="00C65047" w:rsidP="00064270">
      <w:pPr>
        <w:spacing w:before="240" w:after="240" w:line="360" w:lineRule="auto"/>
        <w:jc w:val="both"/>
        <w:rPr>
          <w:rFonts w:ascii="Arial Black" w:hAnsi="Arial Black"/>
        </w:rPr>
      </w:pPr>
    </w:p>
    <w:p w14:paraId="65811B33" w14:textId="77777777" w:rsidR="00F02750" w:rsidRPr="00D928E1" w:rsidRDefault="008B3F4C" w:rsidP="0083014F">
      <w:pPr>
        <w:pStyle w:val="Heading1"/>
        <w:spacing w:after="240" w:line="360" w:lineRule="auto"/>
        <w:jc w:val="both"/>
        <w:rPr>
          <w:rFonts w:ascii="Arial Black" w:hAnsi="Arial Black"/>
          <w:b/>
          <w:color w:val="000000" w:themeColor="text1"/>
          <w:sz w:val="24"/>
          <w:lang w:val="en-US"/>
        </w:rPr>
      </w:pPr>
      <w:bookmarkStart w:id="1" w:name="_Toc141280382"/>
      <w:bookmarkStart w:id="2" w:name="_Toc141284077"/>
      <w:r w:rsidRPr="00D928E1">
        <w:rPr>
          <w:rFonts w:ascii="Arial Black" w:hAnsi="Arial Black"/>
          <w:b/>
          <w:color w:val="000000" w:themeColor="text1"/>
          <w:sz w:val="24"/>
          <w:lang w:val="en-US"/>
        </w:rPr>
        <w:t>Introduction</w:t>
      </w:r>
      <w:bookmarkEnd w:id="1"/>
      <w:bookmarkEnd w:id="2"/>
      <w:r w:rsidRPr="00D928E1">
        <w:rPr>
          <w:rFonts w:ascii="Arial Black" w:hAnsi="Arial Black"/>
          <w:b/>
          <w:color w:val="000000" w:themeColor="text1"/>
          <w:sz w:val="24"/>
          <w:lang w:val="en-US"/>
        </w:rPr>
        <w:t xml:space="preserve"> </w:t>
      </w:r>
    </w:p>
    <w:p w14:paraId="24FD70CF" w14:textId="77777777" w:rsidR="00BE1296" w:rsidRPr="00D928E1" w:rsidRDefault="00BE1296"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For every successful business</w:t>
      </w:r>
      <w:r w:rsidR="005F14D8" w:rsidRPr="00D928E1">
        <w:rPr>
          <w:rFonts w:ascii="Arial Black" w:hAnsi="Arial Black"/>
          <w:color w:val="000000" w:themeColor="text1"/>
          <w:sz w:val="24"/>
          <w:lang w:val="en-US"/>
        </w:rPr>
        <w:t>,</w:t>
      </w:r>
      <w:r w:rsidRPr="00D928E1">
        <w:rPr>
          <w:rFonts w:ascii="Arial Black" w:hAnsi="Arial Black"/>
          <w:color w:val="000000" w:themeColor="text1"/>
          <w:sz w:val="24"/>
          <w:lang w:val="en-US"/>
        </w:rPr>
        <w:t xml:space="preserve"> marketing is at the heart and with the rapidly changing preferences of consumers and the rapid development of the competitive global market, </w:t>
      </w:r>
      <w:r w:rsidR="005F14D8" w:rsidRPr="00D928E1">
        <w:rPr>
          <w:rFonts w:ascii="Arial Black" w:hAnsi="Arial Black"/>
          <w:color w:val="000000" w:themeColor="text1"/>
          <w:sz w:val="24"/>
          <w:lang w:val="en-US"/>
        </w:rPr>
        <w:t xml:space="preserve">the </w:t>
      </w:r>
      <w:r w:rsidRPr="00D928E1">
        <w:rPr>
          <w:rFonts w:ascii="Arial Black" w:hAnsi="Arial Black"/>
          <w:color w:val="000000" w:themeColor="text1"/>
          <w:sz w:val="24"/>
          <w:lang w:val="en-US"/>
        </w:rPr>
        <w:t xml:space="preserve">organization must adapt their strategies so that </w:t>
      </w:r>
      <w:r w:rsidR="005F14D8" w:rsidRPr="00D928E1">
        <w:rPr>
          <w:rFonts w:ascii="Arial Black" w:hAnsi="Arial Black"/>
          <w:color w:val="000000" w:themeColor="text1"/>
          <w:sz w:val="24"/>
          <w:lang w:val="en-US"/>
        </w:rPr>
        <w:t>it</w:t>
      </w:r>
      <w:r w:rsidRPr="00D928E1">
        <w:rPr>
          <w:rFonts w:ascii="Arial Black" w:hAnsi="Arial Black"/>
          <w:color w:val="000000" w:themeColor="text1"/>
          <w:sz w:val="24"/>
          <w:lang w:val="en-US"/>
        </w:rPr>
        <w:t xml:space="preserve"> can stay relevant and succeed.  In this blog marketing approach of </w:t>
      </w:r>
      <w:r w:rsidR="005F14D8" w:rsidRPr="00D928E1">
        <w:rPr>
          <w:rFonts w:ascii="Arial Black" w:hAnsi="Arial Black"/>
          <w:color w:val="000000" w:themeColor="text1"/>
          <w:sz w:val="24"/>
          <w:lang w:val="en-US"/>
        </w:rPr>
        <w:t>Jaguar</w:t>
      </w:r>
      <w:r w:rsidRPr="00D928E1">
        <w:rPr>
          <w:rFonts w:ascii="Arial Black" w:hAnsi="Arial Black"/>
          <w:color w:val="000000" w:themeColor="text1"/>
          <w:sz w:val="24"/>
          <w:lang w:val="en-US"/>
        </w:rPr>
        <w:t xml:space="preserve"> is examined. </w:t>
      </w:r>
      <w:r w:rsidR="005F14D8" w:rsidRPr="00D928E1">
        <w:rPr>
          <w:rFonts w:ascii="Arial Black" w:hAnsi="Arial Black"/>
          <w:color w:val="000000" w:themeColor="text1"/>
          <w:sz w:val="24"/>
          <w:lang w:val="en-US"/>
        </w:rPr>
        <w:t xml:space="preserve">Further in the marketing segmentation strategies, targeting strategies and positioning strategies are evaluated. Segmentation strategies are the marketing concept that refers to the plan of an organization for identifying every section of its target market. Targeting strategies are developed because it helps in identifying the potential customers to whom products and services can be sold. Positioning strategies are developed for promoting products and services to the relative customers of competing brands. furthermore, the current marketing mix strategies of Jaguar are discussed so that it can be understood how the company satisfy the demands of customers while maintaining a competitive edge. </w:t>
      </w:r>
    </w:p>
    <w:p w14:paraId="29DD83A7" w14:textId="04068432" w:rsidR="00BE1296" w:rsidRPr="00D928E1" w:rsidRDefault="004D3ECD" w:rsidP="0083014F">
      <w:pPr>
        <w:spacing w:before="240" w:after="240" w:line="360" w:lineRule="auto"/>
        <w:jc w:val="both"/>
        <w:rPr>
          <w:rFonts w:ascii="Arial Black" w:eastAsia="Times New Roman" w:hAnsi="Arial Black" w:cs="Arial"/>
          <w:color w:val="000000" w:themeColor="text1"/>
          <w:sz w:val="24"/>
          <w:szCs w:val="24"/>
          <w:lang w:val="en-IN" w:eastAsia="en-IN"/>
        </w:rPr>
      </w:pPr>
      <w:r w:rsidRPr="00D928E1">
        <w:rPr>
          <w:rFonts w:ascii="Arial Black" w:hAnsi="Arial Black"/>
          <w:noProof/>
        </w:rPr>
        <w:lastRenderedPageBreak/>
        <w:drawing>
          <wp:inline distT="0" distB="0" distL="0" distR="0" wp14:anchorId="2DF221FF" wp14:editId="16995D60">
            <wp:extent cx="2255520" cy="2728452"/>
            <wp:effectExtent l="0" t="0" r="0" b="0"/>
            <wp:docPr id="7596998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1088" cy="2735187"/>
                    </a:xfrm>
                    <a:prstGeom prst="rect">
                      <a:avLst/>
                    </a:prstGeom>
                    <a:noFill/>
                    <a:ln>
                      <a:noFill/>
                    </a:ln>
                  </pic:spPr>
                </pic:pic>
              </a:graphicData>
            </a:graphic>
          </wp:inline>
        </w:drawing>
      </w:r>
      <w:r w:rsidRPr="00D928E1">
        <w:rPr>
          <w:rFonts w:ascii="Arial Black" w:hAnsi="Arial Black"/>
          <w:noProof/>
        </w:rPr>
        <w:t xml:space="preserve"> </w:t>
      </w:r>
      <w:r w:rsidRPr="00D928E1">
        <w:rPr>
          <w:rFonts w:ascii="Arial Black" w:hAnsi="Arial Black"/>
          <w:noProof/>
        </w:rPr>
        <w:drawing>
          <wp:inline distT="0" distB="0" distL="0" distR="0" wp14:anchorId="1C288F51" wp14:editId="5B0ED3CA">
            <wp:extent cx="3139440" cy="2173460"/>
            <wp:effectExtent l="0" t="0" r="0" b="0"/>
            <wp:docPr id="1282442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3911" cy="2190402"/>
                    </a:xfrm>
                    <a:prstGeom prst="rect">
                      <a:avLst/>
                    </a:prstGeom>
                    <a:noFill/>
                    <a:ln>
                      <a:noFill/>
                    </a:ln>
                  </pic:spPr>
                </pic:pic>
              </a:graphicData>
            </a:graphic>
          </wp:inline>
        </w:drawing>
      </w:r>
      <w:r w:rsidR="00FB4580" w:rsidRPr="00D928E1">
        <w:rPr>
          <w:rFonts w:ascii="Arial Black" w:eastAsia="Times New Roman" w:hAnsi="Arial Black" w:cs="Arial"/>
          <w:color w:val="000000" w:themeColor="text1"/>
          <w:sz w:val="24"/>
          <w:szCs w:val="24"/>
          <w:lang w:val="en-IN" w:eastAsia="en-IN"/>
        </w:rPr>
        <w:br w:type="page"/>
      </w:r>
    </w:p>
    <w:p w14:paraId="422837D0" w14:textId="77777777" w:rsidR="004D3ECD" w:rsidRPr="00D928E1" w:rsidRDefault="004D3ECD" w:rsidP="0083014F">
      <w:pPr>
        <w:spacing w:before="240" w:after="240" w:line="360" w:lineRule="auto"/>
        <w:jc w:val="both"/>
        <w:rPr>
          <w:rFonts w:ascii="Arial Black" w:eastAsia="Times New Roman" w:hAnsi="Arial Black" w:cs="Arial"/>
          <w:color w:val="000000" w:themeColor="text1"/>
          <w:sz w:val="24"/>
          <w:szCs w:val="24"/>
          <w:lang w:val="en-IN" w:eastAsia="en-IN"/>
        </w:rPr>
      </w:pPr>
    </w:p>
    <w:p w14:paraId="321057F7" w14:textId="77777777" w:rsidR="00FB4580" w:rsidRPr="00D928E1" w:rsidRDefault="00FB4580" w:rsidP="0083014F">
      <w:pPr>
        <w:pStyle w:val="Heading1"/>
        <w:spacing w:after="240" w:line="360" w:lineRule="auto"/>
        <w:jc w:val="both"/>
        <w:rPr>
          <w:rFonts w:ascii="Arial Black" w:eastAsia="Times New Roman" w:hAnsi="Arial Black"/>
          <w:b/>
          <w:color w:val="000000" w:themeColor="text1"/>
          <w:sz w:val="24"/>
          <w:lang w:val="en-IN" w:eastAsia="en-IN"/>
        </w:rPr>
      </w:pPr>
      <w:bookmarkStart w:id="3" w:name="_Toc141280383"/>
      <w:bookmarkStart w:id="4" w:name="_Toc141284078"/>
      <w:r w:rsidRPr="00D928E1">
        <w:rPr>
          <w:rFonts w:ascii="Arial Black" w:eastAsia="Times New Roman" w:hAnsi="Arial Black"/>
          <w:b/>
          <w:color w:val="000000" w:themeColor="text1"/>
          <w:sz w:val="24"/>
          <w:lang w:val="en-IN" w:eastAsia="en-IN"/>
        </w:rPr>
        <w:t>Company History</w:t>
      </w:r>
      <w:bookmarkEnd w:id="3"/>
      <w:bookmarkEnd w:id="4"/>
      <w:r w:rsidRPr="00D928E1">
        <w:rPr>
          <w:rFonts w:ascii="Arial Black" w:eastAsia="Times New Roman" w:hAnsi="Arial Black"/>
          <w:b/>
          <w:color w:val="000000" w:themeColor="text1"/>
          <w:sz w:val="24"/>
          <w:lang w:val="en-IN" w:eastAsia="en-IN"/>
        </w:rPr>
        <w:t xml:space="preserve"> </w:t>
      </w:r>
    </w:p>
    <w:p w14:paraId="380B5E58" w14:textId="77777777" w:rsidR="00FB4580" w:rsidRPr="00D928E1" w:rsidRDefault="00FB4580" w:rsidP="0083014F">
      <w:pPr>
        <w:spacing w:before="240" w:after="240" w:line="360" w:lineRule="auto"/>
        <w:jc w:val="both"/>
        <w:rPr>
          <w:rFonts w:ascii="Arial Black" w:hAnsi="Arial Black"/>
          <w:color w:val="000000" w:themeColor="text1"/>
          <w:sz w:val="24"/>
          <w:lang w:val="en-IN" w:eastAsia="en-IN"/>
        </w:rPr>
      </w:pPr>
      <w:r w:rsidRPr="00D928E1">
        <w:rPr>
          <w:rFonts w:ascii="Arial Black" w:hAnsi="Arial Black"/>
          <w:color w:val="000000" w:themeColor="text1"/>
          <w:sz w:val="24"/>
          <w:lang w:val="en-IN" w:eastAsia="en-IN"/>
        </w:rPr>
        <w:t>Back to 1922, the jaguar origin can be tracked,</w:t>
      </w:r>
      <w:r w:rsidR="00445F48" w:rsidRPr="00D928E1">
        <w:rPr>
          <w:rFonts w:ascii="Arial Black" w:hAnsi="Arial Black"/>
          <w:color w:val="000000" w:themeColor="text1"/>
          <w:sz w:val="24"/>
          <w:lang w:val="en-IN" w:eastAsia="en-IN"/>
        </w:rPr>
        <w:t xml:space="preserve"> in England as the </w:t>
      </w:r>
      <w:r w:rsidRPr="00D928E1">
        <w:rPr>
          <w:rFonts w:ascii="Arial Black" w:hAnsi="Arial Black"/>
          <w:color w:val="000000" w:themeColor="text1"/>
          <w:sz w:val="24"/>
          <w:lang w:val="en-IN" w:eastAsia="en-IN"/>
        </w:rPr>
        <w:t>Swallow sidecar company.</w:t>
      </w:r>
      <w:r w:rsidR="00445F48" w:rsidRPr="00D928E1">
        <w:rPr>
          <w:rFonts w:ascii="Arial Black" w:hAnsi="Arial Black"/>
          <w:color w:val="000000" w:themeColor="text1"/>
          <w:sz w:val="24"/>
          <w:lang w:val="en-IN" w:eastAsia="en-IN"/>
        </w:rPr>
        <w:t xml:space="preserve"> </w:t>
      </w:r>
      <w:r w:rsidRPr="00D928E1">
        <w:rPr>
          <w:rFonts w:ascii="Arial Black" w:hAnsi="Arial Black"/>
          <w:color w:val="000000" w:themeColor="text1"/>
          <w:sz w:val="24"/>
          <w:lang w:val="en-IN" w:eastAsia="en-IN"/>
        </w:rPr>
        <w:t xml:space="preserve"> Sir William Lyons is the founder of the company. </w:t>
      </w:r>
      <w:r w:rsidR="00445F48" w:rsidRPr="00D928E1">
        <w:rPr>
          <w:rFonts w:ascii="Arial Black" w:hAnsi="Arial Black"/>
          <w:color w:val="000000" w:themeColor="text1"/>
          <w:sz w:val="24"/>
          <w:lang w:val="en-IN" w:eastAsia="en-IN"/>
        </w:rPr>
        <w:t xml:space="preserve">In 1935, the first port saloon model was realised, called the SS Jaguar alongside the SS Jaguar 100, an open top-two-passenger sports car. </w:t>
      </w:r>
      <w:r w:rsidRPr="00D928E1">
        <w:rPr>
          <w:rFonts w:ascii="Arial Black" w:hAnsi="Arial Black"/>
          <w:color w:val="000000" w:themeColor="text1"/>
          <w:sz w:val="24"/>
          <w:lang w:val="en-IN" w:eastAsia="en-IN"/>
        </w:rPr>
        <w:t>The legendary XK120 was launched in 1948, and its top speed was 120, which made it the fasted production car in the world</w:t>
      </w:r>
      <w:r w:rsidR="005B7ABC" w:rsidRPr="00D928E1">
        <w:rPr>
          <w:rFonts w:ascii="Arial Black" w:hAnsi="Arial Black"/>
          <w:color w:val="000000" w:themeColor="text1"/>
          <w:sz w:val="24"/>
          <w:lang w:val="en-IN" w:eastAsia="en-IN"/>
        </w:rPr>
        <w:t xml:space="preserve"> (</w:t>
      </w:r>
      <w:r w:rsidR="005B7ABC" w:rsidRPr="00D928E1">
        <w:rPr>
          <w:rFonts w:ascii="Arial Black" w:hAnsi="Arial Black" w:cs="Arial"/>
          <w:color w:val="000000" w:themeColor="text1"/>
          <w:sz w:val="24"/>
          <w:szCs w:val="20"/>
          <w:shd w:val="clear" w:color="auto" w:fill="FFFFFF"/>
        </w:rPr>
        <w:t xml:space="preserve">Mishra &amp; Dhingra, 2022). </w:t>
      </w:r>
      <w:r w:rsidRPr="00D928E1">
        <w:rPr>
          <w:rFonts w:ascii="Arial Black" w:hAnsi="Arial Black"/>
          <w:color w:val="000000" w:themeColor="text1"/>
          <w:sz w:val="24"/>
          <w:lang w:val="en-IN" w:eastAsia="en-IN"/>
        </w:rPr>
        <w:t xml:space="preserve"> </w:t>
      </w:r>
      <w:r w:rsidR="00445F48" w:rsidRPr="00D928E1">
        <w:rPr>
          <w:rFonts w:ascii="Arial Black" w:hAnsi="Arial Black"/>
          <w:color w:val="000000" w:themeColor="text1"/>
          <w:sz w:val="24"/>
          <w:lang w:val="en-IN" w:eastAsia="en-IN"/>
        </w:rPr>
        <w:t>The first</w:t>
      </w:r>
      <w:r w:rsidRPr="00D928E1">
        <w:rPr>
          <w:rFonts w:ascii="Arial Black" w:hAnsi="Arial Black"/>
          <w:color w:val="000000" w:themeColor="text1"/>
          <w:sz w:val="24"/>
          <w:lang w:val="en-IN" w:eastAsia="en-IN"/>
        </w:rPr>
        <w:t xml:space="preserve"> disc brake </w:t>
      </w:r>
      <w:r w:rsidR="00445F48" w:rsidRPr="00D928E1">
        <w:rPr>
          <w:rFonts w:ascii="Arial Black" w:hAnsi="Arial Black"/>
          <w:color w:val="000000" w:themeColor="text1"/>
          <w:sz w:val="24"/>
          <w:lang w:val="en-IN" w:eastAsia="en-IN"/>
        </w:rPr>
        <w:t>in</w:t>
      </w:r>
      <w:r w:rsidRPr="00D928E1">
        <w:rPr>
          <w:rFonts w:ascii="Arial Black" w:hAnsi="Arial Black"/>
          <w:color w:val="000000" w:themeColor="text1"/>
          <w:sz w:val="24"/>
          <w:lang w:val="en-IN" w:eastAsia="en-IN"/>
        </w:rPr>
        <w:t xml:space="preserve"> </w:t>
      </w:r>
      <w:r w:rsidR="00445F48" w:rsidRPr="00D928E1">
        <w:rPr>
          <w:rFonts w:ascii="Arial Black" w:hAnsi="Arial Black"/>
          <w:color w:val="000000" w:themeColor="text1"/>
          <w:sz w:val="24"/>
          <w:lang w:val="en-IN" w:eastAsia="en-IN"/>
        </w:rPr>
        <w:t xml:space="preserve">the </w:t>
      </w:r>
      <w:r w:rsidRPr="00D928E1">
        <w:rPr>
          <w:rFonts w:ascii="Arial Black" w:hAnsi="Arial Black"/>
          <w:color w:val="000000" w:themeColor="text1"/>
          <w:sz w:val="24"/>
          <w:lang w:val="en-IN" w:eastAsia="en-IN"/>
        </w:rPr>
        <w:t xml:space="preserve">world was also created by the jaguar. In 1961, </w:t>
      </w:r>
      <w:r w:rsidR="00445F48" w:rsidRPr="00D928E1">
        <w:rPr>
          <w:rFonts w:ascii="Arial Black" w:hAnsi="Arial Black"/>
          <w:color w:val="000000" w:themeColor="text1"/>
          <w:sz w:val="24"/>
          <w:lang w:val="en-IN" w:eastAsia="en-IN"/>
        </w:rPr>
        <w:t xml:space="preserve">the E-type sports car was launched by the </w:t>
      </w:r>
      <w:r w:rsidR="00A835A3" w:rsidRPr="00D928E1">
        <w:rPr>
          <w:rFonts w:ascii="Arial Black" w:hAnsi="Arial Black"/>
          <w:color w:val="000000" w:themeColor="text1"/>
          <w:sz w:val="24"/>
          <w:lang w:val="en-IN" w:eastAsia="en-IN"/>
        </w:rPr>
        <w:t>Jaguar</w:t>
      </w:r>
      <w:r w:rsidR="005B7ABC" w:rsidRPr="00D928E1">
        <w:rPr>
          <w:rFonts w:ascii="Arial Black" w:hAnsi="Arial Black"/>
          <w:color w:val="000000" w:themeColor="text1"/>
          <w:sz w:val="24"/>
          <w:lang w:val="en-IN" w:eastAsia="en-IN"/>
        </w:rPr>
        <w:t xml:space="preserve"> (</w:t>
      </w:r>
      <w:proofErr w:type="spellStart"/>
      <w:r w:rsidR="005B7ABC" w:rsidRPr="00D928E1">
        <w:rPr>
          <w:rFonts w:ascii="Arial Black" w:hAnsi="Arial Black" w:cs="Arial"/>
          <w:color w:val="000000" w:themeColor="text1"/>
          <w:sz w:val="24"/>
          <w:szCs w:val="20"/>
          <w:shd w:val="clear" w:color="auto" w:fill="FFFFFF"/>
        </w:rPr>
        <w:t>Rakhimov</w:t>
      </w:r>
      <w:proofErr w:type="spellEnd"/>
      <w:r w:rsidR="005B7ABC" w:rsidRPr="00D928E1">
        <w:rPr>
          <w:rFonts w:ascii="Arial Black" w:hAnsi="Arial Black" w:cs="Arial"/>
          <w:color w:val="000000" w:themeColor="text1"/>
          <w:sz w:val="24"/>
          <w:szCs w:val="20"/>
          <w:shd w:val="clear" w:color="auto" w:fill="FFFFFF"/>
        </w:rPr>
        <w:t xml:space="preserve">, 20220. </w:t>
      </w:r>
      <w:r w:rsidR="00091E24" w:rsidRPr="00D928E1">
        <w:rPr>
          <w:rFonts w:ascii="Arial Black" w:hAnsi="Arial Black"/>
          <w:color w:val="000000" w:themeColor="text1"/>
          <w:sz w:val="24"/>
          <w:lang w:val="en-IN" w:eastAsia="en-IN"/>
        </w:rPr>
        <w:t>This car becomes</w:t>
      </w:r>
      <w:r w:rsidR="00445F48" w:rsidRPr="00D928E1">
        <w:rPr>
          <w:rFonts w:ascii="Arial Black" w:hAnsi="Arial Black"/>
          <w:color w:val="000000" w:themeColor="text1"/>
          <w:sz w:val="24"/>
          <w:lang w:val="en-IN" w:eastAsia="en-IN"/>
        </w:rPr>
        <w:t xml:space="preserve"> the iconic and most beautiful sports car of all time. The iconic jaguar symbol is a silver jaguar cat. It looks like the cat is caught in the middle of leaping forwards with a snarl on its face</w:t>
      </w:r>
      <w:r w:rsidR="004E02D3" w:rsidRPr="00D928E1">
        <w:rPr>
          <w:rFonts w:ascii="Arial Black" w:hAnsi="Arial Black"/>
          <w:color w:val="000000" w:themeColor="text1"/>
          <w:sz w:val="24"/>
          <w:lang w:val="en-IN" w:eastAsia="en-IN"/>
        </w:rPr>
        <w:t xml:space="preserve"> (</w:t>
      </w:r>
      <w:r w:rsidR="004E02D3" w:rsidRPr="00D928E1">
        <w:rPr>
          <w:rFonts w:ascii="Arial Black" w:hAnsi="Arial Black" w:cs="Arial"/>
          <w:color w:val="000000" w:themeColor="text1"/>
          <w:sz w:val="24"/>
          <w:szCs w:val="20"/>
          <w:shd w:val="clear" w:color="auto" w:fill="FFFFFF"/>
        </w:rPr>
        <w:t xml:space="preserve">Nath &amp; Dwivedi, 2021). </w:t>
      </w:r>
      <w:r w:rsidR="00445F48" w:rsidRPr="00D928E1">
        <w:rPr>
          <w:rFonts w:ascii="Arial Black" w:hAnsi="Arial Black"/>
          <w:color w:val="000000" w:themeColor="text1"/>
          <w:sz w:val="24"/>
          <w:lang w:val="en-IN" w:eastAsia="en-IN"/>
        </w:rPr>
        <w:t xml:space="preserve"> </w:t>
      </w:r>
    </w:p>
    <w:p w14:paraId="272F37FA" w14:textId="77777777" w:rsidR="00657937" w:rsidRPr="00D928E1" w:rsidRDefault="00876714" w:rsidP="0083014F">
      <w:pPr>
        <w:spacing w:before="240" w:after="240" w:line="360" w:lineRule="auto"/>
        <w:jc w:val="both"/>
        <w:rPr>
          <w:rFonts w:ascii="Arial Black" w:hAnsi="Arial Black" w:cs="Arial"/>
          <w:color w:val="000000" w:themeColor="text1"/>
          <w:sz w:val="24"/>
          <w:szCs w:val="20"/>
          <w:shd w:val="clear" w:color="auto" w:fill="FFFFFF"/>
        </w:rPr>
      </w:pPr>
      <w:r w:rsidRPr="00D928E1">
        <w:rPr>
          <w:rFonts w:ascii="Arial Black" w:hAnsi="Arial Black"/>
          <w:color w:val="000000" w:themeColor="text1"/>
          <w:sz w:val="24"/>
          <w:lang w:val="en-IN" w:eastAsia="en-IN"/>
        </w:rPr>
        <w:t xml:space="preserve">In 1999, Jaguar was purchased by ford motors and in 2000 fort motors purchased land rover. </w:t>
      </w:r>
      <w:r w:rsidR="00657937" w:rsidRPr="00D928E1">
        <w:rPr>
          <w:rFonts w:ascii="Arial Black" w:hAnsi="Arial Black"/>
          <w:color w:val="000000" w:themeColor="text1"/>
          <w:sz w:val="24"/>
          <w:lang w:val="en-IN" w:eastAsia="en-IN"/>
        </w:rPr>
        <w:t xml:space="preserve">In 2008 </w:t>
      </w:r>
      <w:r w:rsidRPr="00D928E1">
        <w:rPr>
          <w:rFonts w:ascii="Arial Black" w:hAnsi="Arial Black"/>
          <w:color w:val="000000" w:themeColor="text1"/>
          <w:sz w:val="24"/>
          <w:lang w:val="en-IN" w:eastAsia="en-IN"/>
        </w:rPr>
        <w:t>tata</w:t>
      </w:r>
      <w:r w:rsidR="00657937" w:rsidRPr="00D928E1">
        <w:rPr>
          <w:rFonts w:ascii="Arial Black" w:hAnsi="Arial Black"/>
          <w:color w:val="000000" w:themeColor="text1"/>
          <w:sz w:val="24"/>
          <w:lang w:val="en-IN" w:eastAsia="en-IN"/>
        </w:rPr>
        <w:t xml:space="preserve"> </w:t>
      </w:r>
      <w:r w:rsidRPr="00D928E1">
        <w:rPr>
          <w:rFonts w:ascii="Arial Black" w:hAnsi="Arial Black"/>
          <w:color w:val="000000" w:themeColor="text1"/>
          <w:sz w:val="24"/>
          <w:lang w:val="en-IN" w:eastAsia="en-IN"/>
        </w:rPr>
        <w:t>Motors</w:t>
      </w:r>
      <w:r w:rsidR="00657937" w:rsidRPr="00D928E1">
        <w:rPr>
          <w:rFonts w:ascii="Arial Black" w:hAnsi="Arial Black"/>
          <w:color w:val="000000" w:themeColor="text1"/>
          <w:sz w:val="24"/>
          <w:lang w:val="en-IN" w:eastAsia="en-IN"/>
        </w:rPr>
        <w:t xml:space="preserve"> purchased </w:t>
      </w:r>
      <w:r w:rsidRPr="00D928E1">
        <w:rPr>
          <w:rFonts w:ascii="Arial Black" w:hAnsi="Arial Black"/>
          <w:color w:val="000000" w:themeColor="text1"/>
          <w:sz w:val="24"/>
          <w:lang w:val="en-IN" w:eastAsia="en-IN"/>
        </w:rPr>
        <w:t>Land Rover</w:t>
      </w:r>
      <w:r w:rsidR="00657937" w:rsidRPr="00D928E1">
        <w:rPr>
          <w:rFonts w:ascii="Arial Black" w:hAnsi="Arial Black"/>
          <w:color w:val="000000" w:themeColor="text1"/>
          <w:sz w:val="24"/>
          <w:lang w:val="en-IN" w:eastAsia="en-IN"/>
        </w:rPr>
        <w:t xml:space="preserve"> and </w:t>
      </w:r>
      <w:r w:rsidRPr="00D928E1">
        <w:rPr>
          <w:rFonts w:ascii="Arial Black" w:hAnsi="Arial Black"/>
          <w:color w:val="000000" w:themeColor="text1"/>
          <w:sz w:val="24"/>
          <w:lang w:val="en-IN" w:eastAsia="en-IN"/>
        </w:rPr>
        <w:t>Jaguar</w:t>
      </w:r>
      <w:r w:rsidR="00657937" w:rsidRPr="00D928E1">
        <w:rPr>
          <w:rFonts w:ascii="Arial Black" w:hAnsi="Arial Black"/>
          <w:color w:val="000000" w:themeColor="text1"/>
          <w:sz w:val="24"/>
          <w:lang w:val="en-IN" w:eastAsia="en-IN"/>
        </w:rPr>
        <w:t xml:space="preserve"> cars and in 2013 tata motors joined jaguar land rover limited</w:t>
      </w:r>
      <w:r w:rsidR="005B7ABC" w:rsidRPr="00D928E1">
        <w:rPr>
          <w:rFonts w:ascii="Arial Black" w:hAnsi="Arial Black"/>
          <w:color w:val="000000" w:themeColor="text1"/>
          <w:sz w:val="24"/>
          <w:lang w:val="en-IN" w:eastAsia="en-IN"/>
        </w:rPr>
        <w:t xml:space="preserve"> (</w:t>
      </w:r>
      <w:proofErr w:type="spellStart"/>
      <w:r w:rsidR="005B7ABC" w:rsidRPr="00D928E1">
        <w:rPr>
          <w:rFonts w:ascii="Arial Black" w:hAnsi="Arial Black" w:cs="Arial"/>
          <w:color w:val="000000" w:themeColor="text1"/>
          <w:sz w:val="24"/>
          <w:szCs w:val="20"/>
          <w:shd w:val="clear" w:color="auto" w:fill="FFFFFF"/>
        </w:rPr>
        <w:t>Genakos</w:t>
      </w:r>
      <w:proofErr w:type="spellEnd"/>
      <w:r w:rsidR="005B7ABC" w:rsidRPr="00D928E1">
        <w:rPr>
          <w:rFonts w:ascii="Arial Black" w:hAnsi="Arial Black" w:cs="Arial"/>
          <w:color w:val="000000" w:themeColor="text1"/>
          <w:sz w:val="24"/>
          <w:szCs w:val="20"/>
          <w:shd w:val="clear" w:color="auto" w:fill="FFFFFF"/>
        </w:rPr>
        <w:t>, et al., 2023).</w:t>
      </w:r>
    </w:p>
    <w:p w14:paraId="59833BC6" w14:textId="77777777" w:rsidR="00E84278" w:rsidRPr="00D928E1" w:rsidRDefault="00E84278" w:rsidP="0083014F">
      <w:pPr>
        <w:spacing w:before="240" w:after="240" w:line="360" w:lineRule="auto"/>
        <w:jc w:val="center"/>
        <w:rPr>
          <w:rFonts w:ascii="Arial Black" w:hAnsi="Arial Black"/>
          <w:color w:val="000000" w:themeColor="text1"/>
          <w:sz w:val="24"/>
          <w:lang w:val="en-IN" w:eastAsia="en-IN"/>
        </w:rPr>
      </w:pPr>
      <w:r w:rsidRPr="00D928E1">
        <w:rPr>
          <w:rFonts w:ascii="Arial Black" w:hAnsi="Arial Black"/>
          <w:noProof/>
          <w:color w:val="000000" w:themeColor="text1"/>
          <w:sz w:val="24"/>
          <w:lang w:val="en-US"/>
        </w:rPr>
        <w:drawing>
          <wp:inline distT="0" distB="0" distL="0" distR="0" wp14:anchorId="3A5A8CC3" wp14:editId="3ED6F2CD">
            <wp:extent cx="2593698" cy="1751163"/>
            <wp:effectExtent l="0" t="0" r="0" b="1905"/>
            <wp:docPr id="6" name="Picture 6" descr="JAGUAR LAND ROVER CELEBRATES OPENING OF NEW NORTH AMERICAN HEADQUARTERS |  JLR Media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JAGUAR LAND ROVER CELEBRATES OPENING OF NEW NORTH AMERICAN HEADQUARTERS |  JLR Media Newsro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94803" cy="1751909"/>
                    </a:xfrm>
                    <a:prstGeom prst="rect">
                      <a:avLst/>
                    </a:prstGeom>
                    <a:noFill/>
                    <a:ln>
                      <a:noFill/>
                    </a:ln>
                  </pic:spPr>
                </pic:pic>
              </a:graphicData>
            </a:graphic>
          </wp:inline>
        </w:drawing>
      </w:r>
      <w:r w:rsidRPr="00D928E1">
        <w:rPr>
          <w:rFonts w:ascii="Arial Black" w:hAnsi="Arial Black"/>
          <w:noProof/>
          <w:color w:val="000000" w:themeColor="text1"/>
          <w:sz w:val="24"/>
          <w:lang w:val="en-US"/>
        </w:rPr>
        <w:drawing>
          <wp:inline distT="0" distB="0" distL="0" distR="0" wp14:anchorId="572D73C5" wp14:editId="05BF297B">
            <wp:extent cx="2622550" cy="1742440"/>
            <wp:effectExtent l="0" t="0" r="6350" b="0"/>
            <wp:docPr id="7" name="Picture 7" descr="Jaquar Headquarters - NZ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Jaquar Headquarters - NZE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2550" cy="1742440"/>
                    </a:xfrm>
                    <a:prstGeom prst="rect">
                      <a:avLst/>
                    </a:prstGeom>
                    <a:noFill/>
                    <a:ln>
                      <a:noFill/>
                    </a:ln>
                  </pic:spPr>
                </pic:pic>
              </a:graphicData>
            </a:graphic>
          </wp:inline>
        </w:drawing>
      </w:r>
    </w:p>
    <w:p w14:paraId="1A98FF7C" w14:textId="77777777" w:rsidR="00E84278" w:rsidRPr="00D928E1" w:rsidRDefault="00E84278" w:rsidP="0083014F">
      <w:pPr>
        <w:spacing w:before="240" w:after="240" w:line="360" w:lineRule="auto"/>
        <w:jc w:val="center"/>
        <w:rPr>
          <w:rFonts w:ascii="Arial Black" w:hAnsi="Arial Black"/>
          <w:color w:val="000000" w:themeColor="text1"/>
          <w:sz w:val="24"/>
          <w:lang w:val="en-IN" w:eastAsia="en-IN"/>
        </w:rPr>
      </w:pPr>
      <w:r w:rsidRPr="00D928E1">
        <w:rPr>
          <w:rFonts w:ascii="Arial Black" w:hAnsi="Arial Black"/>
          <w:b/>
          <w:color w:val="000000" w:themeColor="text1"/>
          <w:sz w:val="24"/>
          <w:lang w:val="en-IN" w:eastAsia="en-IN"/>
        </w:rPr>
        <w:lastRenderedPageBreak/>
        <w:t>Fig</w:t>
      </w:r>
      <w:r w:rsidRPr="00D928E1">
        <w:rPr>
          <w:rFonts w:ascii="Arial Black" w:hAnsi="Arial Black"/>
          <w:color w:val="000000" w:themeColor="text1"/>
          <w:sz w:val="24"/>
          <w:lang w:val="en-IN" w:eastAsia="en-IN"/>
        </w:rPr>
        <w:t xml:space="preserve">: </w:t>
      </w:r>
      <w:r w:rsidR="0083014F" w:rsidRPr="00D928E1">
        <w:rPr>
          <w:rFonts w:ascii="Arial Black" w:hAnsi="Arial Black"/>
          <w:color w:val="000000" w:themeColor="text1"/>
          <w:sz w:val="24"/>
          <w:lang w:val="en-IN" w:eastAsia="en-IN"/>
        </w:rPr>
        <w:t>H</w:t>
      </w:r>
      <w:r w:rsidRPr="00D928E1">
        <w:rPr>
          <w:rFonts w:ascii="Arial Black" w:hAnsi="Arial Black"/>
          <w:color w:val="000000" w:themeColor="text1"/>
          <w:sz w:val="24"/>
          <w:lang w:val="en-IN" w:eastAsia="en-IN"/>
        </w:rPr>
        <w:t>eadquarters of Jaguar</w:t>
      </w:r>
    </w:p>
    <w:p w14:paraId="7A8E08BE" w14:textId="77777777" w:rsidR="00FB4580" w:rsidRPr="00D928E1" w:rsidRDefault="00FB4580" w:rsidP="0083014F">
      <w:pPr>
        <w:pStyle w:val="Heading2"/>
        <w:spacing w:before="240" w:after="240" w:line="360" w:lineRule="auto"/>
        <w:jc w:val="both"/>
        <w:rPr>
          <w:rFonts w:ascii="Arial Black" w:hAnsi="Arial Black"/>
          <w:b/>
          <w:color w:val="000000" w:themeColor="text1"/>
          <w:sz w:val="24"/>
          <w:lang w:val="en-IN" w:eastAsia="en-IN"/>
        </w:rPr>
      </w:pPr>
      <w:bookmarkStart w:id="5" w:name="_Toc141280384"/>
      <w:bookmarkStart w:id="6" w:name="_Toc141284079"/>
      <w:r w:rsidRPr="00D928E1">
        <w:rPr>
          <w:rFonts w:ascii="Arial Black" w:hAnsi="Arial Black"/>
          <w:b/>
          <w:color w:val="000000" w:themeColor="text1"/>
          <w:sz w:val="24"/>
          <w:lang w:val="en-IN" w:eastAsia="en-IN"/>
        </w:rPr>
        <w:t>Vision</w:t>
      </w:r>
      <w:bookmarkEnd w:id="5"/>
      <w:bookmarkEnd w:id="6"/>
      <w:r w:rsidRPr="00D928E1">
        <w:rPr>
          <w:rFonts w:ascii="Arial Black" w:hAnsi="Arial Black"/>
          <w:b/>
          <w:color w:val="000000" w:themeColor="text1"/>
          <w:sz w:val="24"/>
          <w:lang w:val="en-IN" w:eastAsia="en-IN"/>
        </w:rPr>
        <w:t xml:space="preserve"> </w:t>
      </w:r>
    </w:p>
    <w:p w14:paraId="35F252EA" w14:textId="77777777" w:rsidR="002F329C" w:rsidRPr="00D928E1" w:rsidRDefault="002F329C" w:rsidP="0083014F">
      <w:pPr>
        <w:spacing w:before="240" w:after="240" w:line="360" w:lineRule="auto"/>
        <w:jc w:val="both"/>
        <w:rPr>
          <w:rFonts w:ascii="Arial Black" w:hAnsi="Arial Black"/>
          <w:color w:val="000000" w:themeColor="text1"/>
          <w:sz w:val="24"/>
          <w:lang w:val="en-IN" w:eastAsia="en-IN"/>
        </w:rPr>
      </w:pPr>
      <w:r w:rsidRPr="00D928E1">
        <w:rPr>
          <w:rFonts w:ascii="Arial Black" w:hAnsi="Arial Black"/>
          <w:color w:val="000000" w:themeColor="text1"/>
          <w:sz w:val="24"/>
          <w:lang w:val="en-IN" w:eastAsia="en-IN"/>
        </w:rPr>
        <w:t xml:space="preserve">To develop an environment that can empower employees, and promote relationships, </w:t>
      </w:r>
      <w:r w:rsidR="000A6D2A" w:rsidRPr="00D928E1">
        <w:rPr>
          <w:rFonts w:ascii="Arial Black" w:hAnsi="Arial Black"/>
          <w:color w:val="000000" w:themeColor="text1"/>
          <w:sz w:val="24"/>
          <w:lang w:val="en-IN" w:eastAsia="en-IN"/>
        </w:rPr>
        <w:t xml:space="preserve">regular </w:t>
      </w:r>
      <w:r w:rsidRPr="00D928E1">
        <w:rPr>
          <w:rFonts w:ascii="Arial Black" w:hAnsi="Arial Black"/>
          <w:color w:val="000000" w:themeColor="text1"/>
          <w:sz w:val="24"/>
          <w:lang w:val="en-IN" w:eastAsia="en-IN"/>
        </w:rPr>
        <w:t xml:space="preserve">innovation and growth. </w:t>
      </w:r>
      <w:r w:rsidR="000A6D2A" w:rsidRPr="00D928E1">
        <w:rPr>
          <w:rFonts w:ascii="Arial Black" w:hAnsi="Arial Black"/>
          <w:color w:val="000000" w:themeColor="text1"/>
          <w:sz w:val="24"/>
          <w:lang w:val="en-IN" w:eastAsia="en-IN"/>
        </w:rPr>
        <w:t xml:space="preserve">Jaguar will also regularly strive to boost the confidence of customers by supplying a transparent atmosphere and with the individualized customer offering premium quality automobile </w:t>
      </w:r>
      <w:proofErr w:type="gramStart"/>
      <w:r w:rsidR="000A6D2A" w:rsidRPr="00D928E1">
        <w:rPr>
          <w:rFonts w:ascii="Arial Black" w:hAnsi="Arial Black"/>
          <w:color w:val="000000" w:themeColor="text1"/>
          <w:sz w:val="24"/>
          <w:lang w:val="en-IN" w:eastAsia="en-IN"/>
        </w:rPr>
        <w:t>products</w:t>
      </w:r>
      <w:r w:rsidR="004E02D3" w:rsidRPr="00D928E1">
        <w:rPr>
          <w:rFonts w:ascii="Arial Black" w:hAnsi="Arial Black"/>
          <w:color w:val="000000" w:themeColor="text1"/>
          <w:sz w:val="24"/>
          <w:lang w:val="en-IN" w:eastAsia="en-IN"/>
        </w:rPr>
        <w:t xml:space="preserve">  (</w:t>
      </w:r>
      <w:proofErr w:type="gramEnd"/>
      <w:r w:rsidR="004E02D3" w:rsidRPr="00D928E1">
        <w:rPr>
          <w:rFonts w:ascii="Arial Black" w:hAnsi="Arial Black" w:cs="Arial"/>
          <w:color w:val="000000" w:themeColor="text1"/>
          <w:sz w:val="24"/>
          <w:szCs w:val="20"/>
          <w:shd w:val="clear" w:color="auto" w:fill="FFFFFF"/>
        </w:rPr>
        <w:t xml:space="preserve">Nath &amp; Dwivedi, 2021). </w:t>
      </w:r>
      <w:r w:rsidR="004E02D3" w:rsidRPr="00D928E1">
        <w:rPr>
          <w:rFonts w:ascii="Arial Black" w:hAnsi="Arial Black"/>
          <w:color w:val="000000" w:themeColor="text1"/>
          <w:sz w:val="24"/>
          <w:lang w:val="en-IN" w:eastAsia="en-IN"/>
        </w:rPr>
        <w:t xml:space="preserve"> </w:t>
      </w:r>
    </w:p>
    <w:p w14:paraId="2C63B872" w14:textId="77777777" w:rsidR="00FB4580" w:rsidRPr="00D928E1" w:rsidRDefault="00FB4580" w:rsidP="0083014F">
      <w:pPr>
        <w:pStyle w:val="Heading2"/>
        <w:spacing w:before="240" w:after="240" w:line="360" w:lineRule="auto"/>
        <w:jc w:val="both"/>
        <w:rPr>
          <w:rFonts w:ascii="Arial Black" w:hAnsi="Arial Black"/>
          <w:b/>
          <w:color w:val="000000" w:themeColor="text1"/>
          <w:sz w:val="24"/>
          <w:lang w:val="en-IN" w:eastAsia="en-IN"/>
        </w:rPr>
      </w:pPr>
      <w:bookmarkStart w:id="7" w:name="_Toc141280385"/>
      <w:bookmarkStart w:id="8" w:name="_Toc141284080"/>
      <w:r w:rsidRPr="00D928E1">
        <w:rPr>
          <w:rFonts w:ascii="Arial Black" w:hAnsi="Arial Black"/>
          <w:b/>
          <w:color w:val="000000" w:themeColor="text1"/>
          <w:sz w:val="24"/>
          <w:lang w:val="en-IN" w:eastAsia="en-IN"/>
        </w:rPr>
        <w:t>Mission</w:t>
      </w:r>
      <w:bookmarkEnd w:id="7"/>
      <w:bookmarkEnd w:id="8"/>
      <w:r w:rsidRPr="00D928E1">
        <w:rPr>
          <w:rFonts w:ascii="Arial Black" w:hAnsi="Arial Black"/>
          <w:b/>
          <w:color w:val="000000" w:themeColor="text1"/>
          <w:sz w:val="24"/>
          <w:lang w:val="en-IN" w:eastAsia="en-IN"/>
        </w:rPr>
        <w:t xml:space="preserve"> </w:t>
      </w:r>
    </w:p>
    <w:p w14:paraId="08A7B44D" w14:textId="77777777" w:rsidR="00BC53A2" w:rsidRPr="00D928E1" w:rsidRDefault="00BC53A2" w:rsidP="0083014F">
      <w:pPr>
        <w:spacing w:before="240" w:after="240" w:line="360" w:lineRule="auto"/>
        <w:jc w:val="both"/>
        <w:rPr>
          <w:rFonts w:ascii="Arial Black" w:hAnsi="Arial Black"/>
          <w:color w:val="000000" w:themeColor="text1"/>
          <w:sz w:val="24"/>
          <w:lang w:val="en-IN" w:eastAsia="en-IN"/>
        </w:rPr>
      </w:pPr>
      <w:r w:rsidRPr="00D928E1">
        <w:rPr>
          <w:rFonts w:ascii="Arial Black" w:hAnsi="Arial Black"/>
          <w:color w:val="000000" w:themeColor="text1"/>
          <w:sz w:val="24"/>
          <w:lang w:val="en-IN" w:eastAsia="en-IN"/>
        </w:rPr>
        <w:t>To inspire and create an expectatio</w:t>
      </w:r>
      <w:r w:rsidR="000A6D2A" w:rsidRPr="00D928E1">
        <w:rPr>
          <w:rFonts w:ascii="Arial Black" w:hAnsi="Arial Black"/>
          <w:color w:val="000000" w:themeColor="text1"/>
          <w:sz w:val="24"/>
          <w:lang w:val="en-IN" w:eastAsia="en-IN"/>
        </w:rPr>
        <w:t>nal</w:t>
      </w:r>
      <w:r w:rsidRPr="00D928E1">
        <w:rPr>
          <w:rFonts w:ascii="Arial Black" w:hAnsi="Arial Black"/>
          <w:color w:val="000000" w:themeColor="text1"/>
          <w:sz w:val="24"/>
          <w:lang w:val="en-IN" w:eastAsia="en-IN"/>
        </w:rPr>
        <w:t xml:space="preserve"> place to do business and to work. </w:t>
      </w:r>
      <w:r w:rsidR="002F329C" w:rsidRPr="00D928E1">
        <w:rPr>
          <w:rFonts w:ascii="Arial Black" w:hAnsi="Arial Black"/>
          <w:color w:val="000000" w:themeColor="text1"/>
          <w:sz w:val="24"/>
          <w:lang w:val="en-IN" w:eastAsia="en-IN"/>
        </w:rPr>
        <w:t>At a time one employee, one vehicle and one customer</w:t>
      </w:r>
      <w:r w:rsidR="004E02D3" w:rsidRPr="00D928E1">
        <w:rPr>
          <w:rFonts w:ascii="Arial Black" w:hAnsi="Arial Black"/>
          <w:color w:val="000000" w:themeColor="text1"/>
          <w:sz w:val="24"/>
          <w:lang w:val="en-IN" w:eastAsia="en-IN"/>
        </w:rPr>
        <w:t xml:space="preserve"> (</w:t>
      </w:r>
      <w:r w:rsidR="004E02D3" w:rsidRPr="00D928E1">
        <w:rPr>
          <w:rFonts w:ascii="Arial Black" w:hAnsi="Arial Black" w:cs="Arial"/>
          <w:color w:val="000000" w:themeColor="text1"/>
          <w:sz w:val="24"/>
          <w:szCs w:val="20"/>
          <w:shd w:val="clear" w:color="auto" w:fill="FFFFFF"/>
        </w:rPr>
        <w:t>Choudhary, et al., 2022).</w:t>
      </w:r>
      <w:r w:rsidR="002F329C" w:rsidRPr="00D928E1">
        <w:rPr>
          <w:rFonts w:ascii="Arial Black" w:hAnsi="Arial Black"/>
          <w:color w:val="000000" w:themeColor="text1"/>
          <w:sz w:val="24"/>
          <w:lang w:val="en-IN" w:eastAsia="en-IN"/>
        </w:rPr>
        <w:t xml:space="preserve"> </w:t>
      </w:r>
    </w:p>
    <w:p w14:paraId="24BC9B02" w14:textId="77777777" w:rsidR="00FB4580" w:rsidRPr="00D928E1" w:rsidRDefault="00FB4580" w:rsidP="0083014F">
      <w:pPr>
        <w:pStyle w:val="Heading2"/>
        <w:spacing w:before="240" w:after="240" w:line="360" w:lineRule="auto"/>
        <w:jc w:val="both"/>
        <w:rPr>
          <w:rFonts w:ascii="Arial Black" w:hAnsi="Arial Black"/>
          <w:b/>
          <w:color w:val="000000" w:themeColor="text1"/>
          <w:sz w:val="24"/>
          <w:lang w:val="en-IN" w:eastAsia="en-IN"/>
        </w:rPr>
      </w:pPr>
      <w:bookmarkStart w:id="9" w:name="_Toc141280386"/>
      <w:bookmarkStart w:id="10" w:name="_Toc141284081"/>
      <w:r w:rsidRPr="00D928E1">
        <w:rPr>
          <w:rFonts w:ascii="Arial Black" w:hAnsi="Arial Black"/>
          <w:b/>
          <w:color w:val="000000" w:themeColor="text1"/>
          <w:sz w:val="24"/>
          <w:lang w:val="en-IN" w:eastAsia="en-IN"/>
        </w:rPr>
        <w:t>Values</w:t>
      </w:r>
      <w:bookmarkEnd w:id="9"/>
      <w:bookmarkEnd w:id="10"/>
      <w:r w:rsidRPr="00D928E1">
        <w:rPr>
          <w:rFonts w:ascii="Arial Black" w:hAnsi="Arial Black"/>
          <w:b/>
          <w:color w:val="000000" w:themeColor="text1"/>
          <w:sz w:val="24"/>
          <w:lang w:val="en-IN" w:eastAsia="en-IN"/>
        </w:rPr>
        <w:t xml:space="preserve"> </w:t>
      </w:r>
    </w:p>
    <w:p w14:paraId="72935592" w14:textId="77777777" w:rsidR="00BE1296" w:rsidRPr="00D928E1" w:rsidRDefault="00BE659D"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 xml:space="preserve">Some of the values of a jaguar are: </w:t>
      </w:r>
    </w:p>
    <w:p w14:paraId="1946A493" w14:textId="77777777" w:rsidR="00BE659D" w:rsidRPr="00D928E1" w:rsidRDefault="00BE659D"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1) Customer love</w:t>
      </w:r>
    </w:p>
    <w:p w14:paraId="4624497C" w14:textId="77777777" w:rsidR="00BE659D" w:rsidRPr="00D928E1" w:rsidRDefault="00BE659D"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2) Unity</w:t>
      </w:r>
    </w:p>
    <w:p w14:paraId="7923E8B8" w14:textId="77777777" w:rsidR="00BE659D" w:rsidRPr="00D928E1" w:rsidRDefault="00BE659D"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3) Impact</w:t>
      </w:r>
    </w:p>
    <w:p w14:paraId="71A3D067" w14:textId="77777777" w:rsidR="00BE659D" w:rsidRPr="00D928E1" w:rsidRDefault="00BE659D"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4) Integrity</w:t>
      </w:r>
    </w:p>
    <w:p w14:paraId="347EFF79" w14:textId="77777777" w:rsidR="000B04D5" w:rsidRPr="00D928E1" w:rsidRDefault="00BE659D" w:rsidP="0083014F">
      <w:pPr>
        <w:spacing w:before="240" w:after="240" w:line="360" w:lineRule="auto"/>
        <w:jc w:val="both"/>
        <w:rPr>
          <w:rFonts w:ascii="Arial Black" w:hAnsi="Arial Black"/>
          <w:color w:val="000000" w:themeColor="text1"/>
          <w:sz w:val="24"/>
          <w:lang w:val="en-US"/>
        </w:rPr>
      </w:pPr>
      <w:r w:rsidRPr="00D928E1">
        <w:rPr>
          <w:rFonts w:ascii="Arial Black" w:hAnsi="Arial Black"/>
          <w:color w:val="000000" w:themeColor="text1"/>
          <w:sz w:val="24"/>
          <w:lang w:val="en-US"/>
        </w:rPr>
        <w:t xml:space="preserve">5) Growth </w:t>
      </w:r>
      <w:r w:rsidR="004E02D3" w:rsidRPr="00D928E1">
        <w:rPr>
          <w:rFonts w:ascii="Arial Black" w:hAnsi="Arial Black" w:cs="Arial"/>
          <w:color w:val="000000" w:themeColor="text1"/>
          <w:sz w:val="24"/>
          <w:szCs w:val="20"/>
          <w:shd w:val="clear" w:color="auto" w:fill="FFFFFF"/>
        </w:rPr>
        <w:t>(</w:t>
      </w:r>
      <w:proofErr w:type="spellStart"/>
      <w:r w:rsidR="004E02D3" w:rsidRPr="00D928E1">
        <w:rPr>
          <w:rFonts w:ascii="Arial Black" w:hAnsi="Arial Black" w:cs="Arial"/>
          <w:color w:val="000000" w:themeColor="text1"/>
          <w:sz w:val="24"/>
          <w:szCs w:val="20"/>
          <w:shd w:val="clear" w:color="auto" w:fill="FFFFFF"/>
        </w:rPr>
        <w:t>Vančová</w:t>
      </w:r>
      <w:proofErr w:type="spellEnd"/>
      <w:r w:rsidR="004E02D3" w:rsidRPr="00D928E1">
        <w:rPr>
          <w:rFonts w:ascii="Arial Black" w:hAnsi="Arial Black" w:cs="Arial"/>
          <w:color w:val="000000" w:themeColor="text1"/>
          <w:sz w:val="24"/>
          <w:szCs w:val="20"/>
          <w:shd w:val="clear" w:color="auto" w:fill="FFFFFF"/>
        </w:rPr>
        <w:t>, et al., 2021).</w:t>
      </w:r>
    </w:p>
    <w:p w14:paraId="071B88C5" w14:textId="77777777" w:rsidR="005B7ABC" w:rsidRPr="00D928E1" w:rsidRDefault="005B7ABC" w:rsidP="0083014F">
      <w:pPr>
        <w:spacing w:before="240" w:after="240" w:line="360" w:lineRule="auto"/>
        <w:jc w:val="center"/>
        <w:rPr>
          <w:rFonts w:ascii="Arial Black" w:hAnsi="Arial Black"/>
          <w:color w:val="000000" w:themeColor="text1"/>
          <w:sz w:val="24"/>
          <w:lang w:val="en-US"/>
        </w:rPr>
      </w:pPr>
      <w:r w:rsidRPr="00D928E1">
        <w:rPr>
          <w:rFonts w:ascii="Arial Black" w:hAnsi="Arial Black"/>
          <w:noProof/>
          <w:color w:val="000000" w:themeColor="text1"/>
          <w:sz w:val="24"/>
          <w:lang w:val="en-US"/>
        </w:rPr>
        <w:lastRenderedPageBreak/>
        <w:drawing>
          <wp:inline distT="0" distB="0" distL="0" distR="0" wp14:anchorId="11A71027" wp14:editId="5123720C">
            <wp:extent cx="3476445" cy="2173452"/>
            <wp:effectExtent l="0" t="0" r="0" b="0"/>
            <wp:docPr id="3" name="Picture 3" descr="First ever cars made by some of the world's most popular carmakers |  Autocar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rst ever cars made by some of the world's most popular carmakers |  Autocar In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81113" cy="2176371"/>
                    </a:xfrm>
                    <a:prstGeom prst="rect">
                      <a:avLst/>
                    </a:prstGeom>
                    <a:noFill/>
                    <a:ln>
                      <a:noFill/>
                    </a:ln>
                  </pic:spPr>
                </pic:pic>
              </a:graphicData>
            </a:graphic>
          </wp:inline>
        </w:drawing>
      </w:r>
    </w:p>
    <w:p w14:paraId="465AAFCE" w14:textId="77777777" w:rsidR="005B7ABC" w:rsidRPr="00D928E1" w:rsidRDefault="005B7ABC" w:rsidP="0083014F">
      <w:pPr>
        <w:spacing w:before="240" w:after="240" w:line="360" w:lineRule="auto"/>
        <w:jc w:val="center"/>
        <w:rPr>
          <w:rFonts w:ascii="Arial Black" w:hAnsi="Arial Black"/>
          <w:color w:val="000000" w:themeColor="text1"/>
          <w:sz w:val="24"/>
          <w:lang w:val="en-US"/>
        </w:rPr>
      </w:pPr>
      <w:r w:rsidRPr="00D928E1">
        <w:rPr>
          <w:rFonts w:ascii="Arial Black" w:hAnsi="Arial Black"/>
          <w:b/>
          <w:color w:val="000000" w:themeColor="text1"/>
          <w:sz w:val="24"/>
          <w:lang w:val="en-US"/>
        </w:rPr>
        <w:t>Fig:</w:t>
      </w:r>
      <w:r w:rsidRPr="00D928E1">
        <w:rPr>
          <w:rFonts w:ascii="Arial Black" w:hAnsi="Arial Black"/>
          <w:color w:val="000000" w:themeColor="text1"/>
          <w:sz w:val="24"/>
          <w:lang w:val="en-US"/>
        </w:rPr>
        <w:t xml:space="preserve"> The first car produced by Jaguar in 1935</w:t>
      </w:r>
    </w:p>
    <w:p w14:paraId="20173B31" w14:textId="77777777" w:rsidR="005B7ABC" w:rsidRPr="00D928E1" w:rsidRDefault="005B7ABC" w:rsidP="0083014F">
      <w:pPr>
        <w:spacing w:before="240" w:after="240" w:line="360" w:lineRule="auto"/>
        <w:jc w:val="center"/>
        <w:rPr>
          <w:rFonts w:ascii="Arial Black" w:hAnsi="Arial Black"/>
          <w:color w:val="000000" w:themeColor="text1"/>
          <w:sz w:val="24"/>
          <w:lang w:val="en-US"/>
        </w:rPr>
      </w:pPr>
      <w:r w:rsidRPr="00D928E1">
        <w:rPr>
          <w:rFonts w:ascii="Arial Black" w:hAnsi="Arial Black"/>
          <w:noProof/>
          <w:color w:val="000000" w:themeColor="text1"/>
          <w:sz w:val="24"/>
          <w:lang w:val="en-US"/>
        </w:rPr>
        <w:drawing>
          <wp:inline distT="0" distB="0" distL="0" distR="0" wp14:anchorId="57DB13F2" wp14:editId="0A98FFBD">
            <wp:extent cx="3131389" cy="2086783"/>
            <wp:effectExtent l="0" t="0" r="0" b="8890"/>
            <wp:docPr id="4" name="Picture 4" descr="Jaguar XK120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aguar XK120 - Wikipe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40143" cy="2092616"/>
                    </a:xfrm>
                    <a:prstGeom prst="rect">
                      <a:avLst/>
                    </a:prstGeom>
                    <a:noFill/>
                    <a:ln>
                      <a:noFill/>
                    </a:ln>
                  </pic:spPr>
                </pic:pic>
              </a:graphicData>
            </a:graphic>
          </wp:inline>
        </w:drawing>
      </w:r>
    </w:p>
    <w:p w14:paraId="364699F9" w14:textId="77777777" w:rsidR="005B7ABC" w:rsidRPr="00D928E1" w:rsidRDefault="005B7ABC" w:rsidP="0083014F">
      <w:pPr>
        <w:spacing w:before="240" w:after="240" w:line="360" w:lineRule="auto"/>
        <w:jc w:val="center"/>
        <w:rPr>
          <w:rFonts w:ascii="Arial Black" w:hAnsi="Arial Black"/>
          <w:color w:val="000000" w:themeColor="text1"/>
          <w:sz w:val="24"/>
          <w:lang w:val="en-US"/>
        </w:rPr>
      </w:pPr>
      <w:r w:rsidRPr="00D928E1">
        <w:rPr>
          <w:rFonts w:ascii="Arial Black" w:hAnsi="Arial Black"/>
          <w:b/>
          <w:color w:val="000000" w:themeColor="text1"/>
          <w:sz w:val="24"/>
          <w:lang w:val="en-US"/>
        </w:rPr>
        <w:t>Fig:</w:t>
      </w:r>
      <w:r w:rsidRPr="00D928E1">
        <w:rPr>
          <w:rFonts w:ascii="Arial Black" w:hAnsi="Arial Black"/>
          <w:color w:val="000000" w:themeColor="text1"/>
          <w:sz w:val="24"/>
          <w:lang w:val="en-US"/>
        </w:rPr>
        <w:t xml:space="preserve"> Jaguar XK120</w:t>
      </w:r>
    </w:p>
    <w:p w14:paraId="4D8DB0C2" w14:textId="77777777" w:rsidR="005B7ABC" w:rsidRPr="00D928E1" w:rsidRDefault="005B7ABC" w:rsidP="0083014F">
      <w:pPr>
        <w:spacing w:before="240" w:after="240" w:line="360" w:lineRule="auto"/>
        <w:jc w:val="center"/>
        <w:rPr>
          <w:rFonts w:ascii="Arial Black" w:hAnsi="Arial Black"/>
          <w:color w:val="000000" w:themeColor="text1"/>
          <w:sz w:val="24"/>
          <w:lang w:val="en-US"/>
        </w:rPr>
      </w:pPr>
      <w:r w:rsidRPr="00D928E1">
        <w:rPr>
          <w:rFonts w:ascii="Arial Black" w:hAnsi="Arial Black"/>
          <w:noProof/>
          <w:color w:val="000000" w:themeColor="text1"/>
          <w:sz w:val="24"/>
          <w:lang w:val="en-US"/>
        </w:rPr>
        <w:drawing>
          <wp:inline distT="0" distB="0" distL="0" distR="0" wp14:anchorId="2A979A74" wp14:editId="150D0EBD">
            <wp:extent cx="3312543" cy="2206404"/>
            <wp:effectExtent l="0" t="0" r="2540" b="3810"/>
            <wp:docPr id="5" name="Picture 5" descr="Jaguar E-Type: The History of an Iconic Car | Auto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aguar E-Type: The History of an Iconic Car | Autoca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19042" cy="2210733"/>
                    </a:xfrm>
                    <a:prstGeom prst="rect">
                      <a:avLst/>
                    </a:prstGeom>
                    <a:noFill/>
                    <a:ln>
                      <a:noFill/>
                    </a:ln>
                  </pic:spPr>
                </pic:pic>
              </a:graphicData>
            </a:graphic>
          </wp:inline>
        </w:drawing>
      </w:r>
    </w:p>
    <w:p w14:paraId="4FC2F15F" w14:textId="77777777" w:rsidR="007E189E" w:rsidRPr="00D928E1" w:rsidRDefault="005B7ABC" w:rsidP="0083014F">
      <w:pPr>
        <w:spacing w:before="240" w:after="240" w:line="360" w:lineRule="auto"/>
        <w:jc w:val="center"/>
        <w:rPr>
          <w:rFonts w:ascii="Arial Black" w:hAnsi="Arial Black"/>
          <w:color w:val="000000" w:themeColor="text1"/>
          <w:sz w:val="24"/>
          <w:lang w:val="en-US"/>
        </w:rPr>
      </w:pPr>
      <w:r w:rsidRPr="00D928E1">
        <w:rPr>
          <w:rFonts w:ascii="Arial Black" w:hAnsi="Arial Black"/>
          <w:b/>
          <w:color w:val="000000" w:themeColor="text1"/>
          <w:sz w:val="24"/>
          <w:lang w:val="en-US"/>
        </w:rPr>
        <w:t>Fig:</w:t>
      </w:r>
      <w:r w:rsidRPr="00D928E1">
        <w:rPr>
          <w:rFonts w:ascii="Arial Black" w:hAnsi="Arial Black"/>
          <w:color w:val="000000" w:themeColor="text1"/>
          <w:sz w:val="24"/>
          <w:lang w:val="en-US"/>
        </w:rPr>
        <w:t xml:space="preserve"> Jaguar E-type: the history of an iconic car</w:t>
      </w:r>
    </w:p>
    <w:p w14:paraId="04B29CC3" w14:textId="77777777" w:rsidR="007E189E" w:rsidRPr="00D928E1" w:rsidRDefault="007E189E" w:rsidP="0083014F">
      <w:pPr>
        <w:spacing w:before="240" w:after="240" w:line="360" w:lineRule="auto"/>
        <w:jc w:val="center"/>
        <w:rPr>
          <w:rFonts w:ascii="Arial Black" w:hAnsi="Arial Black"/>
          <w:b/>
          <w:color w:val="000000" w:themeColor="text1"/>
          <w:sz w:val="24"/>
          <w:lang w:val="en-US"/>
        </w:rPr>
      </w:pPr>
      <w:r w:rsidRPr="00D928E1">
        <w:rPr>
          <w:rFonts w:ascii="Arial Black" w:hAnsi="Arial Black"/>
          <w:b/>
          <w:noProof/>
          <w:color w:val="000000" w:themeColor="text1"/>
          <w:sz w:val="24"/>
          <w:lang w:val="en-US"/>
        </w:rPr>
        <w:lastRenderedPageBreak/>
        <w:drawing>
          <wp:inline distT="0" distB="0" distL="0" distR="0" wp14:anchorId="30FB1DC9" wp14:editId="2CB2798B">
            <wp:extent cx="6056140" cy="2829464"/>
            <wp:effectExtent l="0" t="0" r="190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stretch>
                      <a:fillRect/>
                    </a:stretch>
                  </pic:blipFill>
                  <pic:spPr>
                    <a:xfrm>
                      <a:off x="0" y="0"/>
                      <a:ext cx="6061000" cy="2831734"/>
                    </a:xfrm>
                    <a:prstGeom prst="rect">
                      <a:avLst/>
                    </a:prstGeom>
                  </pic:spPr>
                </pic:pic>
              </a:graphicData>
            </a:graphic>
          </wp:inline>
        </w:drawing>
      </w:r>
    </w:p>
    <w:p w14:paraId="533490BF" w14:textId="77777777" w:rsidR="0083014F" w:rsidRPr="00D928E1" w:rsidRDefault="007E189E" w:rsidP="0083014F">
      <w:pPr>
        <w:spacing w:before="240" w:after="240" w:line="360" w:lineRule="auto"/>
        <w:jc w:val="center"/>
        <w:rPr>
          <w:rFonts w:ascii="Arial Black" w:hAnsi="Arial Black"/>
          <w:b/>
          <w:color w:val="000000" w:themeColor="text1"/>
          <w:sz w:val="24"/>
          <w:lang w:val="en-US"/>
        </w:rPr>
      </w:pPr>
      <w:r w:rsidRPr="00D928E1">
        <w:rPr>
          <w:rFonts w:ascii="Arial Black" w:hAnsi="Arial Black"/>
          <w:b/>
          <w:color w:val="000000" w:themeColor="text1"/>
          <w:sz w:val="24"/>
          <w:lang w:val="en-US"/>
        </w:rPr>
        <w:t xml:space="preserve">Fig: </w:t>
      </w:r>
      <w:r w:rsidRPr="00D928E1">
        <w:rPr>
          <w:rFonts w:ascii="Arial Black" w:hAnsi="Arial Black"/>
          <w:color w:val="000000" w:themeColor="text1"/>
          <w:sz w:val="24"/>
          <w:lang w:val="en-US"/>
        </w:rPr>
        <w:t>Cars of Jaguar</w:t>
      </w:r>
    </w:p>
    <w:p w14:paraId="22A1DA29" w14:textId="77777777" w:rsidR="00AC41A8" w:rsidRPr="00D928E1" w:rsidRDefault="00AC41A8">
      <w:pPr>
        <w:rPr>
          <w:rFonts w:ascii="Arial Black" w:eastAsiaTheme="majorEastAsia" w:hAnsi="Arial Black" w:cstheme="majorBidi"/>
          <w:b/>
          <w:color w:val="000000" w:themeColor="text1"/>
          <w:sz w:val="24"/>
          <w:szCs w:val="32"/>
        </w:rPr>
      </w:pPr>
      <w:bookmarkStart w:id="11" w:name="_Toc141280387"/>
      <w:r w:rsidRPr="00D928E1">
        <w:rPr>
          <w:rFonts w:ascii="Arial Black" w:hAnsi="Arial Black"/>
          <w:b/>
          <w:color w:val="000000" w:themeColor="text1"/>
          <w:sz w:val="24"/>
        </w:rPr>
        <w:br w:type="page"/>
      </w:r>
    </w:p>
    <w:p w14:paraId="363B2A84" w14:textId="77777777" w:rsidR="0083014F" w:rsidRPr="00D928E1" w:rsidRDefault="0083014F" w:rsidP="0083014F">
      <w:pPr>
        <w:pStyle w:val="Heading1"/>
        <w:spacing w:after="240" w:line="360" w:lineRule="auto"/>
        <w:jc w:val="both"/>
        <w:rPr>
          <w:rFonts w:ascii="Arial Black" w:hAnsi="Arial Black"/>
          <w:b/>
          <w:color w:val="000000" w:themeColor="text1"/>
          <w:sz w:val="24"/>
        </w:rPr>
      </w:pPr>
      <w:bookmarkStart w:id="12" w:name="_Toc141284082"/>
      <w:r w:rsidRPr="00D928E1">
        <w:rPr>
          <w:rFonts w:ascii="Arial Black" w:hAnsi="Arial Black"/>
          <w:b/>
          <w:color w:val="000000" w:themeColor="text1"/>
          <w:sz w:val="24"/>
        </w:rPr>
        <w:lastRenderedPageBreak/>
        <w:t>Current Marketing Strategies</w:t>
      </w:r>
      <w:bookmarkEnd w:id="11"/>
      <w:bookmarkEnd w:id="12"/>
      <w:r w:rsidRPr="00D928E1">
        <w:rPr>
          <w:rFonts w:ascii="Arial Black" w:hAnsi="Arial Black"/>
          <w:b/>
          <w:color w:val="000000" w:themeColor="text1"/>
          <w:sz w:val="24"/>
        </w:rPr>
        <w:t xml:space="preserve"> </w:t>
      </w:r>
    </w:p>
    <w:p w14:paraId="16DAD8B5" w14:textId="77777777" w:rsidR="0083014F" w:rsidRPr="00D928E1" w:rsidRDefault="0083014F" w:rsidP="0083014F">
      <w:pPr>
        <w:pStyle w:val="Heading2"/>
        <w:spacing w:before="240" w:after="240" w:line="360" w:lineRule="auto"/>
        <w:jc w:val="both"/>
        <w:rPr>
          <w:rFonts w:ascii="Arial Black" w:hAnsi="Arial Black"/>
          <w:b/>
          <w:color w:val="000000" w:themeColor="text1"/>
          <w:sz w:val="24"/>
        </w:rPr>
      </w:pPr>
      <w:bookmarkStart w:id="13" w:name="_Toc141280388"/>
      <w:bookmarkStart w:id="14" w:name="_Toc141284083"/>
      <w:r w:rsidRPr="00D928E1">
        <w:rPr>
          <w:rFonts w:ascii="Arial Black" w:hAnsi="Arial Black"/>
          <w:b/>
          <w:color w:val="000000" w:themeColor="text1"/>
          <w:sz w:val="24"/>
        </w:rPr>
        <w:t>Segmentation</w:t>
      </w:r>
      <w:bookmarkEnd w:id="13"/>
      <w:bookmarkEnd w:id="14"/>
      <w:r w:rsidRPr="00D928E1">
        <w:rPr>
          <w:rFonts w:ascii="Arial Black" w:hAnsi="Arial Black"/>
          <w:b/>
          <w:color w:val="000000" w:themeColor="text1"/>
          <w:sz w:val="24"/>
        </w:rPr>
        <w:t xml:space="preserve"> </w:t>
      </w:r>
    </w:p>
    <w:p w14:paraId="64B8478E"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Market segmentation of Jaguar includes segmenting the market into the subset of consumers who possess common interests, preferences, priorities, and needs. market segmentation has different types that include mass marketing which focuses less on the satisfaction of the customers. In niche marketing, the focus is mainly on the small gups. Further, Jaguar has segmentation into geographic, demographic, and psychographic (</w:t>
      </w:r>
      <w:proofErr w:type="spellStart"/>
      <w:r w:rsidRPr="00D928E1">
        <w:rPr>
          <w:rFonts w:ascii="Arial Black" w:hAnsi="Arial Black" w:cs="Times New Roman"/>
          <w:color w:val="000000" w:themeColor="text1"/>
          <w:sz w:val="24"/>
          <w:szCs w:val="24"/>
        </w:rPr>
        <w:t>Su</w:t>
      </w:r>
      <w:proofErr w:type="spellEnd"/>
      <w:r w:rsidRPr="00D928E1">
        <w:rPr>
          <w:rFonts w:ascii="Arial Black" w:hAnsi="Arial Black" w:cs="Times New Roman"/>
          <w:color w:val="000000" w:themeColor="text1"/>
          <w:sz w:val="24"/>
          <w:szCs w:val="24"/>
        </w:rPr>
        <w:t>, et al., 2016).</w:t>
      </w:r>
      <w:r w:rsidRPr="00D928E1">
        <w:rPr>
          <w:rFonts w:ascii="Arial Black" w:hAnsi="Arial Black" w:cs="Times New Roman"/>
          <w:color w:val="000000" w:themeColor="text1"/>
          <w:sz w:val="24"/>
          <w:szCs w:val="24"/>
          <w:shd w:val="clear" w:color="auto" w:fill="FFFFFF"/>
        </w:rPr>
        <w:t xml:space="preserve"> </w:t>
      </w:r>
    </w:p>
    <w:p w14:paraId="0C9E0E72"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As it is well acceptable that Jaguar is one of the luxury brands and it has divided the segmentation into the following dimensions: </w:t>
      </w:r>
    </w:p>
    <w:p w14:paraId="269CE88F" w14:textId="77777777" w:rsidR="0083014F" w:rsidRPr="00D928E1" w:rsidRDefault="0083014F" w:rsidP="0083014F">
      <w:pPr>
        <w:pStyle w:val="Heading3"/>
        <w:spacing w:before="240" w:after="240" w:line="360" w:lineRule="auto"/>
        <w:jc w:val="both"/>
        <w:rPr>
          <w:rFonts w:ascii="Arial Black" w:hAnsi="Arial Black"/>
          <w:b/>
          <w:color w:val="000000" w:themeColor="text1"/>
        </w:rPr>
      </w:pPr>
      <w:bookmarkStart w:id="15" w:name="_Toc141280389"/>
      <w:bookmarkStart w:id="16" w:name="_Toc141284084"/>
      <w:r w:rsidRPr="00D928E1">
        <w:rPr>
          <w:rFonts w:ascii="Arial Black" w:hAnsi="Arial Black"/>
          <w:b/>
          <w:color w:val="000000" w:themeColor="text1"/>
        </w:rPr>
        <w:t>Geographic dimensions</w:t>
      </w:r>
      <w:bookmarkEnd w:id="15"/>
      <w:bookmarkEnd w:id="16"/>
      <w:r w:rsidRPr="00D928E1">
        <w:rPr>
          <w:rFonts w:ascii="Arial Black" w:hAnsi="Arial Black"/>
          <w:b/>
          <w:color w:val="000000" w:themeColor="text1"/>
        </w:rPr>
        <w:t xml:space="preserve"> </w:t>
      </w:r>
    </w:p>
    <w:p w14:paraId="6C9271D1"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Jaguar focused on expanding its operations and services internationally and paving the way for different markets. Furthermore, it also </w:t>
      </w:r>
      <w:r w:rsidR="00ED06B1" w:rsidRPr="00D928E1">
        <w:rPr>
          <w:rFonts w:ascii="Arial Black" w:hAnsi="Arial Black" w:cs="Times New Roman"/>
          <w:color w:val="000000" w:themeColor="text1"/>
          <w:sz w:val="24"/>
          <w:szCs w:val="24"/>
        </w:rPr>
        <w:t>endeavoured</w:t>
      </w:r>
      <w:r w:rsidRPr="00D928E1">
        <w:rPr>
          <w:rFonts w:ascii="Arial Black" w:hAnsi="Arial Black" w:cs="Times New Roman"/>
          <w:color w:val="000000" w:themeColor="text1"/>
          <w:sz w:val="24"/>
          <w:szCs w:val="24"/>
        </w:rPr>
        <w:t xml:space="preserve"> to penetrate tier 2 cities to expand its market share.</w:t>
      </w:r>
    </w:p>
    <w:p w14:paraId="49253DC9" w14:textId="77777777" w:rsidR="0083014F" w:rsidRPr="00D928E1" w:rsidRDefault="0083014F" w:rsidP="0083014F">
      <w:pPr>
        <w:pStyle w:val="Heading3"/>
        <w:spacing w:before="240" w:after="240" w:line="360" w:lineRule="auto"/>
        <w:jc w:val="both"/>
        <w:rPr>
          <w:rFonts w:ascii="Arial Black" w:hAnsi="Arial Black"/>
          <w:b/>
          <w:color w:val="000000" w:themeColor="text1"/>
        </w:rPr>
      </w:pPr>
      <w:bookmarkStart w:id="17" w:name="_Toc141280390"/>
      <w:bookmarkStart w:id="18" w:name="_Toc141284085"/>
      <w:r w:rsidRPr="00D928E1">
        <w:rPr>
          <w:rFonts w:ascii="Arial Black" w:hAnsi="Arial Black"/>
          <w:b/>
          <w:color w:val="000000" w:themeColor="text1"/>
        </w:rPr>
        <w:t>Demographic dimensions</w:t>
      </w:r>
      <w:bookmarkEnd w:id="17"/>
      <w:bookmarkEnd w:id="18"/>
    </w:p>
    <w:p w14:paraId="34C0205C" w14:textId="77777777" w:rsidR="0083014F" w:rsidRPr="00D928E1" w:rsidRDefault="0083014F" w:rsidP="0083014F">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This segmentation takes into consideration race, gender, culture, religion, sex, education, income level, ethnicity, size of the family, etc. Jaguar has segmented the market in view of the income level and the age group of the individuals. For instance, Jaguar S-type was introduced by Jaguar to target the group of younger customers. Further, XE Sports targets a dual customer group i.e. women and </w:t>
      </w:r>
      <w:r w:rsidRPr="00D928E1">
        <w:rPr>
          <w:rFonts w:ascii="Arial Black" w:hAnsi="Arial Black" w:cs="Times New Roman"/>
          <w:color w:val="000000" w:themeColor="text1"/>
          <w:sz w:val="24"/>
          <w:szCs w:val="24"/>
        </w:rPr>
        <w:lastRenderedPageBreak/>
        <w:t xml:space="preserve">youngsters. Moreover, the Jaguar XF series was specifically designed for individuals with high-income levels.   </w:t>
      </w:r>
    </w:p>
    <w:p w14:paraId="49A6492E" w14:textId="77777777" w:rsidR="0083014F" w:rsidRPr="00D928E1" w:rsidRDefault="0083014F" w:rsidP="0083014F">
      <w:pPr>
        <w:pStyle w:val="Heading3"/>
        <w:spacing w:before="240" w:after="240" w:line="360" w:lineRule="auto"/>
        <w:jc w:val="both"/>
        <w:rPr>
          <w:rFonts w:ascii="Arial Black" w:eastAsia="Times New Roman" w:hAnsi="Arial Black"/>
          <w:b/>
          <w:color w:val="000000" w:themeColor="text1"/>
          <w:bdr w:val="none" w:sz="0" w:space="0" w:color="auto" w:frame="1"/>
          <w:lang w:val="en-IN" w:eastAsia="en-IN"/>
        </w:rPr>
      </w:pPr>
      <w:bookmarkStart w:id="19" w:name="_Toc141280391"/>
      <w:bookmarkStart w:id="20" w:name="_Toc141284086"/>
      <w:r w:rsidRPr="00D928E1">
        <w:rPr>
          <w:rFonts w:ascii="Arial Black" w:eastAsia="Times New Roman" w:hAnsi="Arial Black"/>
          <w:b/>
          <w:color w:val="000000" w:themeColor="text1"/>
          <w:bdr w:val="none" w:sz="0" w:space="0" w:color="auto" w:frame="1"/>
          <w:lang w:val="en-IN" w:eastAsia="en-IN"/>
        </w:rPr>
        <w:t>Psychographic</w:t>
      </w:r>
      <w:bookmarkEnd w:id="19"/>
      <w:bookmarkEnd w:id="20"/>
    </w:p>
    <w:p w14:paraId="0B5248CC" w14:textId="77777777" w:rsidR="0083014F" w:rsidRPr="00D928E1" w:rsidRDefault="0083014F" w:rsidP="0083014F">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This segmentation is done keeping in view the personality traits and lifestyle. It uses various commercials to attract strong, independent, powerful, and confident individuals. One of its commercials was “Captured-Jaguar at Play”. </w:t>
      </w:r>
    </w:p>
    <w:p w14:paraId="6EBF80D7" w14:textId="77777777" w:rsidR="0083014F" w:rsidRPr="00D928E1" w:rsidRDefault="0083014F" w:rsidP="00675855">
      <w:pPr>
        <w:pStyle w:val="Heading2"/>
        <w:spacing w:before="240" w:after="240" w:line="360" w:lineRule="auto"/>
        <w:jc w:val="both"/>
        <w:rPr>
          <w:rFonts w:ascii="Arial Black" w:hAnsi="Arial Black"/>
          <w:b/>
          <w:color w:val="000000" w:themeColor="text1"/>
          <w:sz w:val="24"/>
        </w:rPr>
      </w:pPr>
      <w:r w:rsidRPr="00D928E1">
        <w:rPr>
          <w:rFonts w:ascii="Arial Black" w:hAnsi="Arial Black"/>
          <w:b/>
          <w:color w:val="000000" w:themeColor="text1"/>
          <w:sz w:val="24"/>
        </w:rPr>
        <w:t xml:space="preserve"> </w:t>
      </w:r>
      <w:bookmarkStart w:id="21" w:name="_Toc141280392"/>
      <w:bookmarkStart w:id="22" w:name="_Toc141284087"/>
      <w:r w:rsidRPr="00D928E1">
        <w:rPr>
          <w:rFonts w:ascii="Arial Black" w:hAnsi="Arial Black"/>
          <w:b/>
          <w:color w:val="000000" w:themeColor="text1"/>
          <w:sz w:val="24"/>
        </w:rPr>
        <w:t>Targeting</w:t>
      </w:r>
      <w:bookmarkEnd w:id="21"/>
      <w:bookmarkEnd w:id="22"/>
      <w:r w:rsidRPr="00D928E1">
        <w:rPr>
          <w:rFonts w:ascii="Arial Black" w:hAnsi="Arial Black"/>
          <w:b/>
          <w:color w:val="000000" w:themeColor="text1"/>
          <w:sz w:val="24"/>
        </w:rPr>
        <w:t xml:space="preserve"> </w:t>
      </w:r>
    </w:p>
    <w:p w14:paraId="43BEA3ED"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Targeting implies choosing a target segment to provide the goods and services by targeting the most appropriate segment. Jaguar targeted professionals aged between 30 to 40 years in view of its demographic segmentation. Moreover, it launched various models to cater to the different segments of the market (</w:t>
      </w:r>
      <w:proofErr w:type="spellStart"/>
      <w:r w:rsidRPr="00D928E1">
        <w:rPr>
          <w:rFonts w:ascii="Arial Black" w:hAnsi="Arial Black" w:cs="Times New Roman"/>
          <w:color w:val="000000" w:themeColor="text1"/>
          <w:sz w:val="24"/>
          <w:szCs w:val="24"/>
          <w:shd w:val="clear" w:color="auto" w:fill="FFFFFF"/>
        </w:rPr>
        <w:t>Febianti</w:t>
      </w:r>
      <w:proofErr w:type="spellEnd"/>
      <w:r w:rsidRPr="00D928E1">
        <w:rPr>
          <w:rFonts w:ascii="Arial Black" w:hAnsi="Arial Black" w:cs="Times New Roman"/>
          <w:color w:val="000000" w:themeColor="text1"/>
          <w:sz w:val="24"/>
          <w:szCs w:val="24"/>
          <w:shd w:val="clear" w:color="auto" w:fill="FFFFFF"/>
        </w:rPr>
        <w:t xml:space="preserve"> &amp; </w:t>
      </w:r>
      <w:proofErr w:type="spellStart"/>
      <w:r w:rsidRPr="00D928E1">
        <w:rPr>
          <w:rFonts w:ascii="Arial Black" w:hAnsi="Arial Black" w:cs="Times New Roman"/>
          <w:color w:val="000000" w:themeColor="text1"/>
          <w:sz w:val="24"/>
          <w:szCs w:val="24"/>
          <w:shd w:val="clear" w:color="auto" w:fill="FFFFFF"/>
        </w:rPr>
        <w:t>Paramitha</w:t>
      </w:r>
      <w:proofErr w:type="spellEnd"/>
      <w:r w:rsidRPr="00D928E1">
        <w:rPr>
          <w:rFonts w:ascii="Arial Black" w:hAnsi="Arial Black" w:cs="Times New Roman"/>
          <w:color w:val="000000" w:themeColor="text1"/>
          <w:sz w:val="24"/>
          <w:szCs w:val="24"/>
          <w:shd w:val="clear" w:color="auto" w:fill="FFFFFF"/>
        </w:rPr>
        <w:t xml:space="preserve">, 2022). </w:t>
      </w:r>
    </w:p>
    <w:p w14:paraId="03A3A3A0"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In view of the psychographic segmentation, it targeted powerful individuals and used various tag lines that included “Don’t dream it, drive it”, Born to perform. Moreover, the logo of the Jaguar car is the cat that attracts the target market and is one of the significant features. </w:t>
      </w:r>
      <w:r w:rsidRPr="00D928E1">
        <w:rPr>
          <w:rFonts w:ascii="Arial Black" w:hAnsi="Arial Black" w:cs="Times New Roman"/>
          <w:color w:val="000000" w:themeColor="text1"/>
          <w:sz w:val="24"/>
          <w:szCs w:val="24"/>
        </w:rPr>
        <w:tab/>
      </w:r>
    </w:p>
    <w:p w14:paraId="37C8F383" w14:textId="77777777" w:rsidR="0083014F" w:rsidRPr="00D928E1" w:rsidRDefault="0083014F" w:rsidP="0083014F">
      <w:pPr>
        <w:pStyle w:val="Heading2"/>
        <w:spacing w:before="240" w:after="240" w:line="360" w:lineRule="auto"/>
        <w:jc w:val="both"/>
        <w:rPr>
          <w:rFonts w:ascii="Arial Black" w:hAnsi="Arial Black"/>
          <w:b/>
          <w:color w:val="000000" w:themeColor="text1"/>
          <w:sz w:val="24"/>
        </w:rPr>
      </w:pPr>
      <w:bookmarkStart w:id="23" w:name="_Toc141280393"/>
      <w:bookmarkStart w:id="24" w:name="_Toc141284088"/>
      <w:r w:rsidRPr="00D928E1">
        <w:rPr>
          <w:rFonts w:ascii="Arial Black" w:hAnsi="Arial Black"/>
          <w:b/>
          <w:color w:val="000000" w:themeColor="text1"/>
          <w:sz w:val="24"/>
        </w:rPr>
        <w:t>Positioning</w:t>
      </w:r>
      <w:bookmarkEnd w:id="23"/>
      <w:bookmarkEnd w:id="24"/>
      <w:r w:rsidRPr="00D928E1">
        <w:rPr>
          <w:rFonts w:ascii="Arial Black" w:hAnsi="Arial Black"/>
          <w:b/>
          <w:color w:val="000000" w:themeColor="text1"/>
          <w:sz w:val="24"/>
        </w:rPr>
        <w:t xml:space="preserve"> </w:t>
      </w:r>
    </w:p>
    <w:p w14:paraId="3332BFE2"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This strategy aims to provide a distinct position for Jaguar from that of its competitors. It </w:t>
      </w:r>
      <w:proofErr w:type="spellStart"/>
      <w:r w:rsidRPr="00D928E1">
        <w:rPr>
          <w:rFonts w:ascii="Arial Black" w:hAnsi="Arial Black" w:cs="Times New Roman"/>
          <w:color w:val="000000" w:themeColor="text1"/>
          <w:sz w:val="24"/>
          <w:szCs w:val="24"/>
        </w:rPr>
        <w:t>endeavored</w:t>
      </w:r>
      <w:proofErr w:type="spellEnd"/>
      <w:r w:rsidRPr="00D928E1">
        <w:rPr>
          <w:rFonts w:ascii="Arial Black" w:hAnsi="Arial Black" w:cs="Times New Roman"/>
          <w:color w:val="000000" w:themeColor="text1"/>
          <w:sz w:val="24"/>
          <w:szCs w:val="24"/>
        </w:rPr>
        <w:t xml:space="preserve"> to differentiate itself on the basis of styling, dependability, and performance. Moreover, it focuses mainly on the niche segment having a high net worth. </w:t>
      </w:r>
    </w:p>
    <w:p w14:paraId="3CF80C08"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lastRenderedPageBreak/>
        <w:t>Its strategy to position the brand was to emphasize performance, powerful, energy, and unique aspects rather than just focusing on luxury. Moreover, it renders the services in the whole world. It offers an extensive product line making it quite easier for its customers to select the product as per their income. It reaches its customers in a better way than its competitors and has been expanding since it began its operations worldwide (Shetty, 2015).</w:t>
      </w:r>
    </w:p>
    <w:p w14:paraId="12F25AF6" w14:textId="77777777" w:rsidR="0083014F" w:rsidRPr="00D928E1" w:rsidRDefault="0083014F" w:rsidP="0083014F">
      <w:pPr>
        <w:spacing w:before="240" w:after="240" w:line="360" w:lineRule="auto"/>
        <w:jc w:val="both"/>
        <w:rPr>
          <w:rFonts w:ascii="Arial Black" w:hAnsi="Arial Black" w:cs="Times New Roman"/>
          <w:b/>
          <w:bCs/>
          <w:color w:val="000000" w:themeColor="text1"/>
          <w:sz w:val="24"/>
          <w:szCs w:val="24"/>
        </w:rPr>
      </w:pPr>
      <w:r w:rsidRPr="00D928E1">
        <w:rPr>
          <w:rFonts w:ascii="Arial Black" w:hAnsi="Arial Black" w:cs="Times New Roman"/>
          <w:b/>
          <w:bCs/>
          <w:color w:val="000000" w:themeColor="text1"/>
          <w:sz w:val="24"/>
          <w:szCs w:val="24"/>
        </w:rPr>
        <w:t xml:space="preserve">Advantages of the strategies </w:t>
      </w:r>
    </w:p>
    <w:p w14:paraId="769850DA" w14:textId="77777777" w:rsidR="0083014F" w:rsidRPr="00D928E1" w:rsidRDefault="0083014F" w:rsidP="0083014F">
      <w:pPr>
        <w:pStyle w:val="ListParagraph"/>
        <w:numPr>
          <w:ilvl w:val="0"/>
          <w:numId w:val="2"/>
        </w:numPr>
        <w:spacing w:before="240" w:after="240" w:line="360" w:lineRule="auto"/>
        <w:ind w:left="426"/>
        <w:contextualSpacing w:val="0"/>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It helps in increased recognition and awareness of the brand </w:t>
      </w:r>
    </w:p>
    <w:p w14:paraId="4C62B1F5" w14:textId="77777777" w:rsidR="0083014F" w:rsidRPr="00D928E1" w:rsidRDefault="0083014F" w:rsidP="0083014F">
      <w:pPr>
        <w:pStyle w:val="ListParagraph"/>
        <w:numPr>
          <w:ilvl w:val="0"/>
          <w:numId w:val="2"/>
        </w:numPr>
        <w:spacing w:before="240" w:after="240" w:line="360" w:lineRule="auto"/>
        <w:ind w:left="426"/>
        <w:contextualSpacing w:val="0"/>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It leads to the expansion of business operations </w:t>
      </w:r>
      <w:r w:rsidR="00AC41A8" w:rsidRPr="00D928E1">
        <w:rPr>
          <w:rFonts w:ascii="Arial Black" w:hAnsi="Arial Black" w:cs="Times New Roman"/>
          <w:color w:val="000000" w:themeColor="text1"/>
          <w:sz w:val="24"/>
          <w:szCs w:val="24"/>
        </w:rPr>
        <w:t>(Kotler &amp; Armstrong, 2013)</w:t>
      </w:r>
      <w:r w:rsidR="009354E6" w:rsidRPr="00D928E1">
        <w:rPr>
          <w:rFonts w:ascii="Arial Black" w:hAnsi="Arial Black" w:cs="Times New Roman"/>
          <w:color w:val="000000" w:themeColor="text1"/>
          <w:sz w:val="24"/>
          <w:szCs w:val="24"/>
        </w:rPr>
        <w:t>.</w:t>
      </w:r>
    </w:p>
    <w:p w14:paraId="0151DA1A" w14:textId="77777777" w:rsidR="0083014F" w:rsidRPr="00D928E1" w:rsidRDefault="0083014F" w:rsidP="0083014F">
      <w:pPr>
        <w:pStyle w:val="ListParagraph"/>
        <w:numPr>
          <w:ilvl w:val="0"/>
          <w:numId w:val="2"/>
        </w:numPr>
        <w:spacing w:before="240" w:after="240" w:line="360" w:lineRule="auto"/>
        <w:ind w:left="426"/>
        <w:contextualSpacing w:val="0"/>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It resulted in an increased trust of customers </w:t>
      </w:r>
    </w:p>
    <w:p w14:paraId="3C28BF9C" w14:textId="77777777" w:rsidR="0083014F" w:rsidRPr="00D928E1" w:rsidRDefault="0083014F" w:rsidP="0083014F">
      <w:pPr>
        <w:spacing w:before="240" w:after="240" w:line="360" w:lineRule="auto"/>
        <w:jc w:val="both"/>
        <w:rPr>
          <w:rFonts w:ascii="Arial Black" w:hAnsi="Arial Black" w:cs="Times New Roman"/>
          <w:b/>
          <w:bCs/>
          <w:color w:val="000000" w:themeColor="text1"/>
          <w:sz w:val="24"/>
          <w:szCs w:val="24"/>
        </w:rPr>
      </w:pPr>
      <w:r w:rsidRPr="00D928E1">
        <w:rPr>
          <w:rFonts w:ascii="Arial Black" w:hAnsi="Arial Black" w:cs="Times New Roman"/>
          <w:b/>
          <w:bCs/>
          <w:color w:val="000000" w:themeColor="text1"/>
          <w:sz w:val="24"/>
          <w:szCs w:val="24"/>
        </w:rPr>
        <w:t xml:space="preserve"> Disadvantages of the strategies </w:t>
      </w:r>
    </w:p>
    <w:p w14:paraId="024B84F1" w14:textId="77777777" w:rsidR="0083014F" w:rsidRPr="00D928E1" w:rsidRDefault="0083014F" w:rsidP="0083014F">
      <w:pPr>
        <w:pStyle w:val="ListParagraph"/>
        <w:numPr>
          <w:ilvl w:val="0"/>
          <w:numId w:val="1"/>
        </w:numPr>
        <w:spacing w:before="240" w:after="240" w:line="360" w:lineRule="auto"/>
        <w:ind w:left="426"/>
        <w:contextualSpacing w:val="0"/>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It has failed to make innovations and does not use advanced technology. </w:t>
      </w:r>
    </w:p>
    <w:p w14:paraId="2637B226" w14:textId="77777777" w:rsidR="0083014F" w:rsidRPr="00D928E1" w:rsidRDefault="0083014F" w:rsidP="0083014F">
      <w:pPr>
        <w:pStyle w:val="ListParagraph"/>
        <w:numPr>
          <w:ilvl w:val="0"/>
          <w:numId w:val="1"/>
        </w:numPr>
        <w:spacing w:before="240" w:after="240" w:line="360" w:lineRule="auto"/>
        <w:ind w:left="426"/>
        <w:contextualSpacing w:val="0"/>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Further, the strategies failed to pave the way for a new line of products. </w:t>
      </w:r>
    </w:p>
    <w:p w14:paraId="41BA0FCF" w14:textId="77777777" w:rsidR="0083014F" w:rsidRPr="00D928E1" w:rsidRDefault="0083014F" w:rsidP="009354E6">
      <w:pPr>
        <w:pStyle w:val="ListParagraph"/>
        <w:numPr>
          <w:ilvl w:val="0"/>
          <w:numId w:val="2"/>
        </w:numPr>
        <w:spacing w:before="240" w:after="240" w:line="360" w:lineRule="auto"/>
        <w:ind w:left="426"/>
        <w:contextualSpacing w:val="0"/>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It also failed to expand its investment plans relating to research and development </w:t>
      </w:r>
      <w:r w:rsidR="0032200B" w:rsidRPr="00D928E1">
        <w:rPr>
          <w:rFonts w:ascii="Arial Black" w:hAnsi="Arial Black" w:cs="Times New Roman"/>
          <w:color w:val="000000" w:themeColor="text1"/>
          <w:sz w:val="24"/>
          <w:szCs w:val="24"/>
        </w:rPr>
        <w:t>(Kotler &amp; Armstrong, 2013</w:t>
      </w:r>
      <w:r w:rsidR="009354E6" w:rsidRPr="00D928E1">
        <w:rPr>
          <w:rFonts w:ascii="Arial Black" w:hAnsi="Arial Black" w:cs="Times New Roman"/>
          <w:color w:val="000000" w:themeColor="text1"/>
          <w:sz w:val="24"/>
          <w:szCs w:val="24"/>
        </w:rPr>
        <w:t>).</w:t>
      </w:r>
    </w:p>
    <w:p w14:paraId="19FD44EE" w14:textId="77777777" w:rsidR="0083014F" w:rsidRPr="00D928E1" w:rsidRDefault="0083014F" w:rsidP="0083014F">
      <w:pPr>
        <w:pStyle w:val="Heading1"/>
        <w:spacing w:after="240" w:line="360" w:lineRule="auto"/>
        <w:jc w:val="both"/>
        <w:rPr>
          <w:rFonts w:ascii="Arial Black" w:hAnsi="Arial Black"/>
          <w:b/>
          <w:color w:val="000000" w:themeColor="text1"/>
          <w:sz w:val="24"/>
        </w:rPr>
      </w:pPr>
      <w:bookmarkStart w:id="25" w:name="_Toc141280394"/>
      <w:bookmarkStart w:id="26" w:name="_Toc141284089"/>
      <w:r w:rsidRPr="00D928E1">
        <w:rPr>
          <w:rFonts w:ascii="Arial Black" w:hAnsi="Arial Black"/>
          <w:b/>
          <w:color w:val="000000" w:themeColor="text1"/>
          <w:sz w:val="24"/>
        </w:rPr>
        <w:t>4 Ps of Marketing Mix</w:t>
      </w:r>
      <w:bookmarkEnd w:id="25"/>
      <w:bookmarkEnd w:id="26"/>
    </w:p>
    <w:p w14:paraId="244A11F0" w14:textId="77777777" w:rsidR="0083014F" w:rsidRPr="00D928E1" w:rsidRDefault="0083014F" w:rsidP="0083014F">
      <w:pPr>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The marketing mix of the Jaguar </w:t>
      </w:r>
      <w:r w:rsidR="00ED06B1" w:rsidRPr="00D928E1">
        <w:rPr>
          <w:rFonts w:ascii="Arial Black" w:hAnsi="Arial Black" w:cs="Times New Roman"/>
          <w:color w:val="000000" w:themeColor="text1"/>
          <w:sz w:val="24"/>
          <w:szCs w:val="24"/>
        </w:rPr>
        <w:t>analyses</w:t>
      </w:r>
      <w:r w:rsidRPr="00D928E1">
        <w:rPr>
          <w:rFonts w:ascii="Arial Black" w:hAnsi="Arial Black" w:cs="Times New Roman"/>
          <w:color w:val="000000" w:themeColor="text1"/>
          <w:sz w:val="24"/>
          <w:szCs w:val="24"/>
        </w:rPr>
        <w:t xml:space="preserve"> the brand with the framework of marketing mix which includes the 4 Ps (product, </w:t>
      </w:r>
      <w:r w:rsidRPr="00D928E1">
        <w:rPr>
          <w:rFonts w:ascii="Arial Black" w:hAnsi="Arial Black" w:cs="Times New Roman"/>
          <w:color w:val="000000" w:themeColor="text1"/>
          <w:sz w:val="24"/>
          <w:szCs w:val="24"/>
        </w:rPr>
        <w:lastRenderedPageBreak/>
        <w:t xml:space="preserve">place, price, and promotion). This marketing </w:t>
      </w:r>
      <w:r w:rsidR="00ED06B1" w:rsidRPr="00D928E1">
        <w:rPr>
          <w:rFonts w:ascii="Arial Black" w:hAnsi="Arial Black" w:cs="Times New Roman"/>
          <w:color w:val="000000" w:themeColor="text1"/>
          <w:sz w:val="24"/>
          <w:szCs w:val="24"/>
        </w:rPr>
        <w:t>mixes</w:t>
      </w:r>
      <w:r w:rsidRPr="00D928E1">
        <w:rPr>
          <w:rFonts w:ascii="Arial Black" w:hAnsi="Arial Black" w:cs="Times New Roman"/>
          <w:color w:val="000000" w:themeColor="text1"/>
          <w:sz w:val="24"/>
          <w:szCs w:val="24"/>
        </w:rPr>
        <w:t xml:space="preserve"> further help the company in building the brand (Liu, et al., 2017).</w:t>
      </w:r>
      <w:r w:rsidRPr="00D928E1">
        <w:rPr>
          <w:rFonts w:ascii="Arial Black" w:hAnsi="Arial Black" w:cs="Times New Roman"/>
          <w:color w:val="000000" w:themeColor="text1"/>
          <w:sz w:val="24"/>
          <w:szCs w:val="24"/>
          <w:shd w:val="clear" w:color="auto" w:fill="FFFFFF"/>
        </w:rPr>
        <w:t xml:space="preserve"> </w:t>
      </w:r>
    </w:p>
    <w:p w14:paraId="489EF5DC" w14:textId="77777777" w:rsidR="0083014F" w:rsidRPr="00D928E1" w:rsidRDefault="0083014F" w:rsidP="0083014F">
      <w:pPr>
        <w:pStyle w:val="Heading2"/>
        <w:spacing w:before="240" w:after="240" w:line="360" w:lineRule="auto"/>
        <w:jc w:val="both"/>
        <w:rPr>
          <w:rFonts w:ascii="Arial Black" w:eastAsia="Times New Roman" w:hAnsi="Arial Black"/>
          <w:b/>
          <w:color w:val="000000" w:themeColor="text1"/>
          <w:sz w:val="24"/>
          <w:lang w:val="en-IN" w:eastAsia="en-IN"/>
        </w:rPr>
      </w:pPr>
      <w:bookmarkStart w:id="27" w:name="_Toc141280395"/>
      <w:bookmarkStart w:id="28" w:name="_Toc141284090"/>
      <w:r w:rsidRPr="00D928E1">
        <w:rPr>
          <w:rFonts w:ascii="Arial Black" w:eastAsia="Times New Roman" w:hAnsi="Arial Black"/>
          <w:b/>
          <w:color w:val="000000" w:themeColor="text1"/>
          <w:sz w:val="24"/>
          <w:lang w:val="en-IN" w:eastAsia="en-IN"/>
        </w:rPr>
        <w:t>Product</w:t>
      </w:r>
      <w:bookmarkEnd w:id="27"/>
      <w:bookmarkEnd w:id="28"/>
      <w:r w:rsidRPr="00D928E1">
        <w:rPr>
          <w:rFonts w:ascii="Arial Black" w:eastAsia="Times New Roman" w:hAnsi="Arial Black"/>
          <w:b/>
          <w:color w:val="000000" w:themeColor="text1"/>
          <w:sz w:val="24"/>
          <w:lang w:val="en-IN" w:eastAsia="en-IN"/>
        </w:rPr>
        <w:t xml:space="preserve"> </w:t>
      </w:r>
    </w:p>
    <w:p w14:paraId="154AD250" w14:textId="77777777" w:rsidR="0083014F" w:rsidRPr="00D928E1" w:rsidRDefault="0083014F" w:rsidP="0083014F">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The products of the Jaguar are premium as it is a luxury car brand and caters mainly to individuals having net worth. Moreover, the models have been changing, and new models are being developed on a persistent basis. The products of the Jaguar are exclusively high-tech products. The brand of the Jaguar is often used interchangeably with luxurious vehicles. Moreover, it deals in the premium range and does not aim to approach the masses. </w:t>
      </w:r>
    </w:p>
    <w:p w14:paraId="5C0EEF6E" w14:textId="3FB799E6" w:rsidR="00FC2EF4" w:rsidRPr="00D928E1" w:rsidRDefault="00AA67D3" w:rsidP="0083014F">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noProof/>
        </w:rPr>
        <w:lastRenderedPageBreak/>
        <w:drawing>
          <wp:inline distT="0" distB="0" distL="0" distR="0" wp14:anchorId="4CC8010F" wp14:editId="22047DCD">
            <wp:extent cx="3463636" cy="2128605"/>
            <wp:effectExtent l="0" t="0" r="0" b="0"/>
            <wp:docPr id="6962396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73068" cy="2134401"/>
                    </a:xfrm>
                    <a:prstGeom prst="rect">
                      <a:avLst/>
                    </a:prstGeom>
                    <a:noFill/>
                    <a:ln>
                      <a:noFill/>
                    </a:ln>
                  </pic:spPr>
                </pic:pic>
              </a:graphicData>
            </a:graphic>
          </wp:inline>
        </w:drawing>
      </w:r>
      <w:r w:rsidRPr="00D928E1">
        <w:rPr>
          <w:rFonts w:ascii="Arial Black" w:hAnsi="Arial Black"/>
        </w:rPr>
        <w:t xml:space="preserve"> </w:t>
      </w:r>
      <w:r w:rsidRPr="00D928E1">
        <w:rPr>
          <w:rFonts w:ascii="Arial Black" w:hAnsi="Arial Black"/>
          <w:noProof/>
        </w:rPr>
        <w:drawing>
          <wp:inline distT="0" distB="0" distL="0" distR="0" wp14:anchorId="0B407F7A" wp14:editId="45DCC29C">
            <wp:extent cx="3484418" cy="2141377"/>
            <wp:effectExtent l="0" t="0" r="0" b="0"/>
            <wp:docPr id="19787700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95241" cy="2148028"/>
                    </a:xfrm>
                    <a:prstGeom prst="rect">
                      <a:avLst/>
                    </a:prstGeom>
                    <a:noFill/>
                    <a:ln>
                      <a:noFill/>
                    </a:ln>
                  </pic:spPr>
                </pic:pic>
              </a:graphicData>
            </a:graphic>
          </wp:inline>
        </w:drawing>
      </w:r>
      <w:r w:rsidRPr="00D928E1">
        <w:rPr>
          <w:rFonts w:ascii="Arial Black" w:hAnsi="Arial Black"/>
        </w:rPr>
        <w:t xml:space="preserve"> </w:t>
      </w:r>
      <w:r w:rsidRPr="00D928E1">
        <w:rPr>
          <w:rFonts w:ascii="Arial Black" w:hAnsi="Arial Black"/>
          <w:noProof/>
        </w:rPr>
        <w:drawing>
          <wp:inline distT="0" distB="0" distL="0" distR="0" wp14:anchorId="04253AF9" wp14:editId="338C6816">
            <wp:extent cx="3948545" cy="2214877"/>
            <wp:effectExtent l="0" t="0" r="0" b="0"/>
            <wp:docPr id="1873262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65944" cy="2224637"/>
                    </a:xfrm>
                    <a:prstGeom prst="rect">
                      <a:avLst/>
                    </a:prstGeom>
                    <a:noFill/>
                    <a:ln>
                      <a:noFill/>
                    </a:ln>
                  </pic:spPr>
                </pic:pic>
              </a:graphicData>
            </a:graphic>
          </wp:inline>
        </w:drawing>
      </w:r>
    </w:p>
    <w:p w14:paraId="72731549" w14:textId="77777777" w:rsidR="0083014F" w:rsidRPr="00D928E1" w:rsidRDefault="0083014F" w:rsidP="0083014F">
      <w:pPr>
        <w:pStyle w:val="Heading2"/>
        <w:spacing w:before="240" w:after="240" w:line="360" w:lineRule="auto"/>
        <w:jc w:val="both"/>
        <w:rPr>
          <w:rFonts w:ascii="Arial Black" w:eastAsia="Times New Roman" w:hAnsi="Arial Black"/>
          <w:b/>
          <w:color w:val="000000" w:themeColor="text1"/>
          <w:sz w:val="24"/>
          <w:lang w:val="en-IN" w:eastAsia="en-IN"/>
        </w:rPr>
      </w:pPr>
      <w:bookmarkStart w:id="29" w:name="_Toc141280396"/>
      <w:bookmarkStart w:id="30" w:name="_Toc141284091"/>
      <w:r w:rsidRPr="00D928E1">
        <w:rPr>
          <w:rFonts w:ascii="Arial Black" w:eastAsia="Times New Roman" w:hAnsi="Arial Black"/>
          <w:b/>
          <w:color w:val="000000" w:themeColor="text1"/>
          <w:sz w:val="24"/>
          <w:lang w:val="en-IN" w:eastAsia="en-IN"/>
        </w:rPr>
        <w:t>Price</w:t>
      </w:r>
      <w:bookmarkEnd w:id="29"/>
      <w:bookmarkEnd w:id="30"/>
      <w:r w:rsidRPr="00D928E1">
        <w:rPr>
          <w:rFonts w:ascii="Arial Black" w:eastAsia="Times New Roman" w:hAnsi="Arial Black"/>
          <w:b/>
          <w:color w:val="000000" w:themeColor="text1"/>
          <w:sz w:val="24"/>
          <w:lang w:val="en-IN" w:eastAsia="en-IN"/>
        </w:rPr>
        <w:t xml:space="preserve"> </w:t>
      </w:r>
    </w:p>
    <w:p w14:paraId="440483A3" w14:textId="6F827564" w:rsidR="0083014F" w:rsidRPr="00D928E1" w:rsidRDefault="0083014F" w:rsidP="0083014F">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Jaguar uses a premium pricing strategy which has become the backbone of the brand. The prices of all its models of car are absolutely premium and therefore it caters only to high-class people. Therefore, it uses super premium pricing. For instance, the </w:t>
      </w:r>
      <w:r w:rsidRPr="00D928E1">
        <w:rPr>
          <w:rFonts w:ascii="Arial Black" w:hAnsi="Arial Black" w:cs="Times New Roman"/>
          <w:color w:val="000000" w:themeColor="text1"/>
          <w:sz w:val="24"/>
          <w:szCs w:val="24"/>
        </w:rPr>
        <w:lastRenderedPageBreak/>
        <w:t>starting price of XF was decided to be 30000 GBP, whereas the XK model costs approximately 60000 GBP. The cars of this brand are exclusive and hence it is also a major reason for its increased price (</w:t>
      </w:r>
      <w:proofErr w:type="spellStart"/>
      <w:r w:rsidRPr="00D928E1">
        <w:rPr>
          <w:rFonts w:ascii="Arial Black" w:hAnsi="Arial Black" w:cs="Times New Roman"/>
          <w:color w:val="000000" w:themeColor="text1"/>
          <w:sz w:val="24"/>
          <w:szCs w:val="24"/>
        </w:rPr>
        <w:t>Jarek</w:t>
      </w:r>
      <w:proofErr w:type="spellEnd"/>
      <w:r w:rsidRPr="00D928E1">
        <w:rPr>
          <w:rFonts w:ascii="Arial Black" w:hAnsi="Arial Black" w:cs="Times New Roman"/>
          <w:color w:val="000000" w:themeColor="text1"/>
          <w:sz w:val="24"/>
          <w:szCs w:val="24"/>
        </w:rPr>
        <w:t xml:space="preserve"> &amp; Mazurek, 2019).</w:t>
      </w:r>
      <w:r w:rsidR="00AA67D3" w:rsidRPr="00D928E1">
        <w:rPr>
          <w:rFonts w:ascii="Arial Black" w:hAnsi="Arial Black" w:cs="Times New Roman"/>
          <w:noProof/>
          <w:color w:val="000000" w:themeColor="text1"/>
          <w:sz w:val="24"/>
          <w:szCs w:val="24"/>
        </w:rPr>
        <w:drawing>
          <wp:inline distT="0" distB="0" distL="0" distR="0" wp14:anchorId="70A7980D" wp14:editId="48C24936">
            <wp:extent cx="5891789" cy="2583873"/>
            <wp:effectExtent l="0" t="0" r="0" b="0"/>
            <wp:docPr id="10501976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97640" name="Picture 105019764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59565" cy="2613596"/>
                    </a:xfrm>
                    <a:prstGeom prst="rect">
                      <a:avLst/>
                    </a:prstGeom>
                  </pic:spPr>
                </pic:pic>
              </a:graphicData>
            </a:graphic>
          </wp:inline>
        </w:drawing>
      </w:r>
      <w:r w:rsidR="002241F2" w:rsidRPr="00D928E1">
        <w:rPr>
          <w:rFonts w:ascii="Arial Black" w:hAnsi="Arial Black"/>
          <w:noProof/>
        </w:rPr>
        <w:t xml:space="preserve"> </w:t>
      </w:r>
      <w:r w:rsidR="002241F2" w:rsidRPr="00D928E1">
        <w:rPr>
          <w:rFonts w:ascii="Arial Black" w:hAnsi="Arial Black" w:cs="Times New Roman"/>
          <w:color w:val="000000" w:themeColor="text1"/>
          <w:sz w:val="24"/>
          <w:szCs w:val="24"/>
        </w:rPr>
        <w:drawing>
          <wp:inline distT="0" distB="0" distL="0" distR="0" wp14:anchorId="5E012ACC" wp14:editId="6296224E">
            <wp:extent cx="5731510" cy="1972945"/>
            <wp:effectExtent l="0" t="0" r="0" b="0"/>
            <wp:docPr id="205410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04021" name=""/>
                    <pic:cNvPicPr/>
                  </pic:nvPicPr>
                  <pic:blipFill>
                    <a:blip r:embed="rId22"/>
                    <a:stretch>
                      <a:fillRect/>
                    </a:stretch>
                  </pic:blipFill>
                  <pic:spPr>
                    <a:xfrm>
                      <a:off x="0" y="0"/>
                      <a:ext cx="5731510" cy="1972945"/>
                    </a:xfrm>
                    <a:prstGeom prst="rect">
                      <a:avLst/>
                    </a:prstGeom>
                  </pic:spPr>
                </pic:pic>
              </a:graphicData>
            </a:graphic>
          </wp:inline>
        </w:drawing>
      </w:r>
    </w:p>
    <w:p w14:paraId="7C3AD044" w14:textId="77777777" w:rsidR="0083014F" w:rsidRPr="00D928E1" w:rsidRDefault="0083014F" w:rsidP="0083014F">
      <w:pPr>
        <w:pStyle w:val="Heading2"/>
        <w:spacing w:before="240" w:after="240" w:line="360" w:lineRule="auto"/>
        <w:jc w:val="both"/>
        <w:rPr>
          <w:rFonts w:ascii="Arial Black" w:hAnsi="Arial Black"/>
          <w:b/>
          <w:color w:val="000000" w:themeColor="text1"/>
          <w:sz w:val="24"/>
        </w:rPr>
      </w:pPr>
      <w:bookmarkStart w:id="31" w:name="_Toc141280397"/>
      <w:bookmarkStart w:id="32" w:name="_Toc141284092"/>
      <w:r w:rsidRPr="00D928E1">
        <w:rPr>
          <w:rFonts w:ascii="Arial Black" w:hAnsi="Arial Black"/>
          <w:b/>
          <w:color w:val="000000" w:themeColor="text1"/>
          <w:sz w:val="24"/>
        </w:rPr>
        <w:t>Place</w:t>
      </w:r>
      <w:bookmarkEnd w:id="31"/>
      <w:bookmarkEnd w:id="32"/>
      <w:r w:rsidRPr="00D928E1">
        <w:rPr>
          <w:rFonts w:ascii="Arial Black" w:hAnsi="Arial Black"/>
          <w:b/>
          <w:color w:val="000000" w:themeColor="text1"/>
          <w:sz w:val="24"/>
        </w:rPr>
        <w:t xml:space="preserve"> </w:t>
      </w:r>
    </w:p>
    <w:p w14:paraId="275AA3E9" w14:textId="77777777" w:rsidR="002241F2" w:rsidRPr="00D928E1" w:rsidRDefault="0083014F" w:rsidP="0083014F">
      <w:pPr>
        <w:shd w:val="clear" w:color="auto" w:fill="FFFFFF"/>
        <w:spacing w:before="240" w:after="240" w:line="360" w:lineRule="auto"/>
        <w:jc w:val="both"/>
        <w:rPr>
          <w:rFonts w:ascii="Arial Black" w:hAnsi="Arial Black"/>
        </w:rPr>
      </w:pPr>
      <w:r w:rsidRPr="00D928E1">
        <w:rPr>
          <w:rFonts w:ascii="Arial Black" w:hAnsi="Arial Black" w:cs="Times New Roman"/>
          <w:color w:val="000000" w:themeColor="text1"/>
          <w:sz w:val="24"/>
          <w:szCs w:val="24"/>
        </w:rPr>
        <w:t>The company uses selective distribution as it does not aim to serve every class or the masses. Therefore, there is no massive distribution of its products. It has its showrooms and outlets in the developed countries of the world. Its power and significance depend on the quality of its product and not on the distribution channels (</w:t>
      </w:r>
      <w:proofErr w:type="spellStart"/>
      <w:r w:rsidRPr="00D928E1">
        <w:rPr>
          <w:rFonts w:ascii="Arial Black" w:hAnsi="Arial Black" w:cs="Times New Roman"/>
          <w:color w:val="000000" w:themeColor="text1"/>
          <w:sz w:val="24"/>
          <w:szCs w:val="24"/>
        </w:rPr>
        <w:t>Gibello</w:t>
      </w:r>
      <w:proofErr w:type="spellEnd"/>
      <w:r w:rsidRPr="00D928E1">
        <w:rPr>
          <w:rFonts w:ascii="Arial Black" w:hAnsi="Arial Black" w:cs="Times New Roman"/>
          <w:color w:val="000000" w:themeColor="text1"/>
          <w:sz w:val="24"/>
          <w:szCs w:val="24"/>
        </w:rPr>
        <w:t>, 2015).</w:t>
      </w:r>
      <w:r w:rsidR="002241F2" w:rsidRPr="00D928E1">
        <w:rPr>
          <w:rFonts w:ascii="Arial Black" w:hAnsi="Arial Black"/>
        </w:rPr>
        <w:t xml:space="preserve"> </w:t>
      </w:r>
    </w:p>
    <w:p w14:paraId="38158E29" w14:textId="2DFB939C" w:rsidR="002241F2" w:rsidRPr="00D928E1" w:rsidRDefault="002241F2" w:rsidP="0083014F">
      <w:pPr>
        <w:shd w:val="clear" w:color="auto" w:fill="FFFFFF"/>
        <w:spacing w:before="240" w:after="240" w:line="360" w:lineRule="auto"/>
        <w:jc w:val="both"/>
        <w:rPr>
          <w:rFonts w:ascii="Arial Black" w:hAnsi="Arial Black"/>
        </w:rPr>
      </w:pPr>
      <w:r w:rsidRPr="00D928E1">
        <w:rPr>
          <w:rFonts w:ascii="Arial Black" w:hAnsi="Arial Black"/>
          <w:noProof/>
        </w:rPr>
        <w:lastRenderedPageBreak/>
        <w:drawing>
          <wp:inline distT="0" distB="0" distL="0" distR="0" wp14:anchorId="59CD7E5C" wp14:editId="0C50C989">
            <wp:extent cx="5731510" cy="3500120"/>
            <wp:effectExtent l="0" t="0" r="0" b="0"/>
            <wp:docPr id="541936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00120"/>
                    </a:xfrm>
                    <a:prstGeom prst="rect">
                      <a:avLst/>
                    </a:prstGeom>
                    <a:noFill/>
                    <a:ln>
                      <a:noFill/>
                    </a:ln>
                  </pic:spPr>
                </pic:pic>
              </a:graphicData>
            </a:graphic>
          </wp:inline>
        </w:drawing>
      </w:r>
    </w:p>
    <w:p w14:paraId="7754A88D" w14:textId="4877D43A" w:rsidR="0083014F" w:rsidRPr="00D928E1" w:rsidRDefault="002241F2" w:rsidP="0083014F">
      <w:pPr>
        <w:shd w:val="clear" w:color="auto" w:fill="FFFFFF"/>
        <w:spacing w:before="240" w:after="240" w:line="360" w:lineRule="auto"/>
        <w:jc w:val="both"/>
        <w:rPr>
          <w:rFonts w:ascii="Arial Black" w:eastAsia="Times New Roman" w:hAnsi="Arial Black" w:cs="Times New Roman"/>
          <w:b/>
          <w:bCs/>
          <w:color w:val="000000" w:themeColor="text1"/>
          <w:sz w:val="24"/>
          <w:szCs w:val="24"/>
          <w:lang w:val="en-IN" w:eastAsia="en-IN"/>
        </w:rPr>
      </w:pPr>
      <w:r w:rsidRPr="00D928E1">
        <w:rPr>
          <w:rFonts w:ascii="Arial Black" w:hAnsi="Arial Black"/>
          <w:noProof/>
        </w:rPr>
        <w:lastRenderedPageBreak/>
        <w:drawing>
          <wp:inline distT="0" distB="0" distL="0" distR="0" wp14:anchorId="0663C25D" wp14:editId="22F48F2B">
            <wp:extent cx="3655911" cy="2051539"/>
            <wp:effectExtent l="0" t="0" r="0" b="0"/>
            <wp:docPr id="18455096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68410" cy="2058553"/>
                    </a:xfrm>
                    <a:prstGeom prst="rect">
                      <a:avLst/>
                    </a:prstGeom>
                    <a:noFill/>
                    <a:ln>
                      <a:noFill/>
                    </a:ln>
                  </pic:spPr>
                </pic:pic>
              </a:graphicData>
            </a:graphic>
          </wp:inline>
        </w:drawing>
      </w:r>
      <w:r w:rsidRPr="00D928E1">
        <w:rPr>
          <w:rFonts w:ascii="Arial Black" w:hAnsi="Arial Black"/>
        </w:rPr>
        <w:t xml:space="preserve"> </w:t>
      </w:r>
      <w:r w:rsidRPr="00D928E1">
        <w:rPr>
          <w:rFonts w:ascii="Arial Black" w:hAnsi="Arial Black"/>
          <w:noProof/>
        </w:rPr>
        <w:drawing>
          <wp:inline distT="0" distB="0" distL="0" distR="0" wp14:anchorId="22D413E0" wp14:editId="141E5086">
            <wp:extent cx="4759325" cy="3569970"/>
            <wp:effectExtent l="0" t="0" r="0" b="0"/>
            <wp:docPr id="1302317912" name="Picture 9" descr="Newmarket Road: Jaguar car show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Newmarket Road: Jaguar car showroo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59325" cy="3569970"/>
                    </a:xfrm>
                    <a:prstGeom prst="rect">
                      <a:avLst/>
                    </a:prstGeom>
                    <a:noFill/>
                    <a:ln>
                      <a:noFill/>
                    </a:ln>
                  </pic:spPr>
                </pic:pic>
              </a:graphicData>
            </a:graphic>
          </wp:inline>
        </w:drawing>
      </w:r>
    </w:p>
    <w:p w14:paraId="05D32023" w14:textId="77777777" w:rsidR="0083014F" w:rsidRPr="00D928E1" w:rsidRDefault="0083014F" w:rsidP="0083014F">
      <w:pPr>
        <w:pStyle w:val="Heading2"/>
        <w:spacing w:before="240" w:after="240" w:line="360" w:lineRule="auto"/>
        <w:jc w:val="both"/>
        <w:rPr>
          <w:rFonts w:ascii="Arial Black" w:eastAsia="Times New Roman" w:hAnsi="Arial Black" w:cs="Times New Roman"/>
          <w:color w:val="000000" w:themeColor="text1"/>
          <w:sz w:val="24"/>
          <w:szCs w:val="24"/>
        </w:rPr>
      </w:pPr>
      <w:bookmarkStart w:id="33" w:name="_Toc141280398"/>
      <w:bookmarkStart w:id="34" w:name="_Toc141284093"/>
      <w:r w:rsidRPr="00D928E1">
        <w:rPr>
          <w:rFonts w:ascii="Arial Black" w:hAnsi="Arial Black"/>
          <w:b/>
          <w:color w:val="000000" w:themeColor="text1"/>
          <w:sz w:val="24"/>
        </w:rPr>
        <w:t>Promotion</w:t>
      </w:r>
      <w:bookmarkEnd w:id="33"/>
      <w:bookmarkEnd w:id="34"/>
      <w:r w:rsidRPr="00D928E1">
        <w:rPr>
          <w:rFonts w:ascii="Arial Black" w:eastAsia="Times New Roman" w:hAnsi="Arial Black"/>
          <w:b/>
          <w:color w:val="000000" w:themeColor="text1"/>
          <w:sz w:val="24"/>
          <w:lang w:val="en-IN" w:eastAsia="en-IN"/>
        </w:rPr>
        <w:t xml:space="preserve"> </w:t>
      </w:r>
    </w:p>
    <w:p w14:paraId="0F849C62" w14:textId="77777777" w:rsidR="0083014F" w:rsidRPr="00D928E1" w:rsidRDefault="0083014F" w:rsidP="0083014F">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xml:space="preserve">The company promotes its premium range of products by means of advertising on television. Further, it also uses magazines and billboards. To increase brand awareness and recognition, the company participates in several car shows globally to create awareness of its latest models. It uses 100% above-the-line promotion techniques and it targets only the premium classes (Kelly-Holmes, 2016). </w:t>
      </w:r>
    </w:p>
    <w:p w14:paraId="7DC5503A" w14:textId="111C91C3" w:rsidR="002241F2" w:rsidRPr="00D928E1" w:rsidRDefault="002241F2" w:rsidP="0083014F">
      <w:pPr>
        <w:shd w:val="clear" w:color="auto" w:fill="FFFFFF"/>
        <w:spacing w:before="240" w:after="240" w:line="360" w:lineRule="auto"/>
        <w:jc w:val="both"/>
        <w:rPr>
          <w:rFonts w:ascii="Arial Black" w:hAnsi="Arial Black"/>
          <w:b/>
          <w:color w:val="000000" w:themeColor="text1"/>
          <w:sz w:val="24"/>
          <w:lang w:val="en-US"/>
        </w:rPr>
      </w:pPr>
      <w:hyperlink r:id="rId26" w:history="1">
        <w:r w:rsidRPr="00D928E1">
          <w:rPr>
            <w:rStyle w:val="Hyperlink"/>
            <w:rFonts w:ascii="Arial Black" w:hAnsi="Arial Black"/>
            <w:b/>
            <w:sz w:val="24"/>
            <w:lang w:val="en-US"/>
          </w:rPr>
          <w:t>https://www.jaguar.co.uk/jaguar-range/index.html</w:t>
        </w:r>
      </w:hyperlink>
    </w:p>
    <w:p w14:paraId="2AAC77C5" w14:textId="647E7CF3" w:rsidR="002241F2" w:rsidRPr="00D928E1" w:rsidRDefault="002241F2" w:rsidP="0083014F">
      <w:pPr>
        <w:shd w:val="clear" w:color="auto" w:fill="FFFFFF"/>
        <w:spacing w:before="240" w:after="240" w:line="360" w:lineRule="auto"/>
        <w:jc w:val="both"/>
        <w:rPr>
          <w:rFonts w:ascii="Arial Black" w:hAnsi="Arial Black"/>
          <w:b/>
          <w:color w:val="000000" w:themeColor="text1"/>
          <w:sz w:val="24"/>
          <w:lang w:val="en-US"/>
        </w:rPr>
      </w:pPr>
      <w:hyperlink r:id="rId27" w:history="1">
        <w:r w:rsidRPr="00D928E1">
          <w:rPr>
            <w:rStyle w:val="Hyperlink"/>
            <w:rFonts w:ascii="Arial Black" w:hAnsi="Arial Black"/>
            <w:b/>
            <w:sz w:val="24"/>
            <w:lang w:val="en-US"/>
          </w:rPr>
          <w:t>https://www.youtube.com/@jaguaruk/about</w:t>
        </w:r>
      </w:hyperlink>
    </w:p>
    <w:p w14:paraId="4AC78691" w14:textId="0B217874" w:rsidR="002241F2" w:rsidRPr="00D928E1" w:rsidRDefault="00D928E1" w:rsidP="0083014F">
      <w:pPr>
        <w:shd w:val="clear" w:color="auto" w:fill="FFFFFF"/>
        <w:spacing w:before="240" w:after="240" w:line="360" w:lineRule="auto"/>
        <w:jc w:val="both"/>
        <w:rPr>
          <w:rFonts w:ascii="Arial Black" w:hAnsi="Arial Black"/>
          <w:b/>
          <w:color w:val="000000" w:themeColor="text1"/>
          <w:sz w:val="24"/>
          <w:lang w:val="en-US"/>
        </w:rPr>
      </w:pPr>
      <w:hyperlink r:id="rId28" w:history="1">
        <w:r w:rsidRPr="00D928E1">
          <w:rPr>
            <w:rStyle w:val="Hyperlink"/>
            <w:rFonts w:ascii="Arial Black" w:hAnsi="Arial Black"/>
            <w:b/>
            <w:sz w:val="24"/>
            <w:lang w:val="en-US"/>
          </w:rPr>
          <w:t>https://instagram.com/jaguar?igshid=MzRlODBiNWFlZA==</w:t>
        </w:r>
      </w:hyperlink>
    </w:p>
    <w:p w14:paraId="6AA435FB" w14:textId="77777777" w:rsidR="00D928E1" w:rsidRPr="00D928E1" w:rsidRDefault="00D928E1" w:rsidP="0083014F">
      <w:pPr>
        <w:shd w:val="clear" w:color="auto" w:fill="FFFFFF"/>
        <w:spacing w:before="240" w:after="240" w:line="360" w:lineRule="auto"/>
        <w:jc w:val="both"/>
        <w:rPr>
          <w:rFonts w:ascii="Arial Black" w:hAnsi="Arial Black"/>
          <w:b/>
          <w:color w:val="000000" w:themeColor="text1"/>
          <w:sz w:val="24"/>
          <w:lang w:val="en-US"/>
        </w:rPr>
      </w:pPr>
    </w:p>
    <w:p w14:paraId="40E7FA35" w14:textId="5C25A886" w:rsidR="00AC41A8" w:rsidRPr="00D928E1" w:rsidRDefault="00AC41A8">
      <w:pPr>
        <w:rPr>
          <w:rFonts w:ascii="Arial Black" w:eastAsiaTheme="majorEastAsia" w:hAnsi="Arial Black" w:cstheme="majorBidi"/>
          <w:b/>
          <w:color w:val="000000" w:themeColor="text1"/>
          <w:sz w:val="24"/>
          <w:szCs w:val="32"/>
          <w:lang w:val="en-US"/>
        </w:rPr>
      </w:pPr>
      <w:bookmarkStart w:id="35" w:name="_Toc141280400"/>
    </w:p>
    <w:p w14:paraId="1E76A9C3" w14:textId="77777777" w:rsidR="006E45B2" w:rsidRPr="00D928E1" w:rsidRDefault="00A76846" w:rsidP="0083014F">
      <w:pPr>
        <w:pStyle w:val="Heading1"/>
        <w:spacing w:after="240" w:line="360" w:lineRule="auto"/>
        <w:jc w:val="both"/>
        <w:rPr>
          <w:rFonts w:ascii="Arial Black" w:hAnsi="Arial Black"/>
          <w:b/>
          <w:color w:val="000000" w:themeColor="text1"/>
          <w:sz w:val="24"/>
          <w:lang w:val="en-US"/>
        </w:rPr>
      </w:pPr>
      <w:bookmarkStart w:id="36" w:name="_Toc141284095"/>
      <w:r w:rsidRPr="00D928E1">
        <w:rPr>
          <w:rFonts w:ascii="Arial Black" w:hAnsi="Arial Black"/>
          <w:b/>
          <w:color w:val="000000" w:themeColor="text1"/>
          <w:sz w:val="24"/>
          <w:lang w:val="en-US"/>
        </w:rPr>
        <w:t>References</w:t>
      </w:r>
      <w:bookmarkEnd w:id="35"/>
      <w:bookmarkEnd w:id="36"/>
    </w:p>
    <w:p w14:paraId="495B548A" w14:textId="77777777" w:rsidR="000B4734" w:rsidRPr="00D928E1" w:rsidRDefault="000B4734" w:rsidP="0083014F">
      <w:pPr>
        <w:spacing w:before="240" w:after="240" w:line="360" w:lineRule="auto"/>
        <w:jc w:val="both"/>
        <w:rPr>
          <w:rFonts w:ascii="Arial Black" w:hAnsi="Arial Black" w:cs="Arial"/>
          <w:color w:val="000000" w:themeColor="text1"/>
          <w:sz w:val="24"/>
          <w:szCs w:val="20"/>
          <w:shd w:val="clear" w:color="auto" w:fill="FFFFFF"/>
        </w:rPr>
      </w:pPr>
      <w:r w:rsidRPr="00D928E1">
        <w:rPr>
          <w:rFonts w:ascii="Arial Black" w:hAnsi="Arial Black" w:cs="Arial"/>
          <w:color w:val="000000" w:themeColor="text1"/>
          <w:sz w:val="24"/>
          <w:szCs w:val="20"/>
          <w:shd w:val="clear" w:color="auto" w:fill="FFFFFF"/>
        </w:rPr>
        <w:t>Choudhary, N.A., Ramkumar, M., Schoenherr, T., Rana, N.P. and Dwivedi, Y.K., 2022. Does reshoring affect the resilience and sustainability of supply chain networks? The cases of Apple and Jaguar Land Rover. </w:t>
      </w:r>
      <w:r w:rsidRPr="00D928E1">
        <w:rPr>
          <w:rFonts w:ascii="Arial Black" w:hAnsi="Arial Black" w:cs="Arial"/>
          <w:i/>
          <w:iCs/>
          <w:color w:val="000000" w:themeColor="text1"/>
          <w:sz w:val="24"/>
          <w:szCs w:val="20"/>
          <w:shd w:val="clear" w:color="auto" w:fill="FFFFFF"/>
        </w:rPr>
        <w:t>British Journal of Management</w:t>
      </w:r>
      <w:r w:rsidRPr="00D928E1">
        <w:rPr>
          <w:rFonts w:ascii="Arial Black" w:hAnsi="Arial Black" w:cs="Arial"/>
          <w:color w:val="000000" w:themeColor="text1"/>
          <w:sz w:val="24"/>
          <w:szCs w:val="20"/>
          <w:shd w:val="clear" w:color="auto" w:fill="FFFFFF"/>
        </w:rPr>
        <w:t>.</w:t>
      </w:r>
      <w:r w:rsidRPr="00D928E1">
        <w:rPr>
          <w:rFonts w:ascii="Arial Black" w:hAnsi="Arial Black"/>
          <w:color w:val="000000" w:themeColor="text1"/>
          <w:sz w:val="24"/>
        </w:rPr>
        <w:t xml:space="preserve"> </w:t>
      </w:r>
      <w:hyperlink r:id="rId29" w:history="1">
        <w:r w:rsidRPr="00D928E1">
          <w:rPr>
            <w:rStyle w:val="Hyperlink"/>
            <w:rFonts w:ascii="Arial Black" w:hAnsi="Arial Black" w:cs="Arial"/>
            <w:color w:val="000000" w:themeColor="text1"/>
            <w:sz w:val="24"/>
            <w:szCs w:val="20"/>
            <w:shd w:val="clear" w:color="auto" w:fill="FFFFFF"/>
          </w:rPr>
          <w:t>https://onlinelibrary.wiley.com/doi/pdf/10.1111/1467-8551.12614</w:t>
        </w:r>
      </w:hyperlink>
      <w:r w:rsidRPr="00D928E1">
        <w:rPr>
          <w:rFonts w:ascii="Arial Black" w:hAnsi="Arial Black" w:cs="Arial"/>
          <w:color w:val="000000" w:themeColor="text1"/>
          <w:sz w:val="24"/>
          <w:szCs w:val="20"/>
          <w:shd w:val="clear" w:color="auto" w:fill="FFFFFF"/>
        </w:rPr>
        <w:t xml:space="preserve"> </w:t>
      </w:r>
    </w:p>
    <w:p w14:paraId="4FC6FC89" w14:textId="77777777" w:rsidR="000B4734" w:rsidRPr="00D928E1" w:rsidRDefault="000B4734" w:rsidP="0083014F">
      <w:pPr>
        <w:spacing w:before="240" w:after="240" w:line="360" w:lineRule="auto"/>
        <w:jc w:val="both"/>
        <w:rPr>
          <w:rFonts w:ascii="Arial Black" w:hAnsi="Arial Black"/>
          <w:color w:val="000000" w:themeColor="text1"/>
          <w:sz w:val="24"/>
          <w:lang w:val="en-US"/>
        </w:rPr>
      </w:pPr>
      <w:proofErr w:type="spellStart"/>
      <w:r w:rsidRPr="00D928E1">
        <w:rPr>
          <w:rFonts w:ascii="Arial Black" w:hAnsi="Arial Black" w:cs="Times New Roman"/>
          <w:color w:val="000000" w:themeColor="text1"/>
          <w:sz w:val="24"/>
          <w:szCs w:val="24"/>
          <w:shd w:val="clear" w:color="auto" w:fill="FFFFFF"/>
        </w:rPr>
        <w:t>Febianti</w:t>
      </w:r>
      <w:proofErr w:type="spellEnd"/>
      <w:r w:rsidRPr="00D928E1">
        <w:rPr>
          <w:rFonts w:ascii="Arial Black" w:hAnsi="Arial Black" w:cs="Times New Roman"/>
          <w:color w:val="000000" w:themeColor="text1"/>
          <w:sz w:val="24"/>
          <w:szCs w:val="24"/>
          <w:shd w:val="clear" w:color="auto" w:fill="FFFFFF"/>
        </w:rPr>
        <w:t xml:space="preserve">, F. and </w:t>
      </w:r>
      <w:proofErr w:type="spellStart"/>
      <w:r w:rsidRPr="00D928E1">
        <w:rPr>
          <w:rFonts w:ascii="Arial Black" w:hAnsi="Arial Black" w:cs="Times New Roman"/>
          <w:color w:val="000000" w:themeColor="text1"/>
          <w:sz w:val="24"/>
          <w:szCs w:val="24"/>
          <w:shd w:val="clear" w:color="auto" w:fill="FFFFFF"/>
        </w:rPr>
        <w:t>Paramitha</w:t>
      </w:r>
      <w:proofErr w:type="spellEnd"/>
      <w:r w:rsidRPr="00D928E1">
        <w:rPr>
          <w:rFonts w:ascii="Arial Black" w:hAnsi="Arial Black" w:cs="Times New Roman"/>
          <w:color w:val="000000" w:themeColor="text1"/>
          <w:sz w:val="24"/>
          <w:szCs w:val="24"/>
          <w:shd w:val="clear" w:color="auto" w:fill="FFFFFF"/>
        </w:rPr>
        <w:t xml:space="preserve">, M.W., 2022. Strawberry pick tourism marketing strategy in </w:t>
      </w:r>
      <w:proofErr w:type="spellStart"/>
      <w:r w:rsidRPr="00D928E1">
        <w:rPr>
          <w:rFonts w:ascii="Arial Black" w:hAnsi="Arial Black" w:cs="Times New Roman"/>
          <w:color w:val="000000" w:themeColor="text1"/>
          <w:sz w:val="24"/>
          <w:szCs w:val="24"/>
          <w:shd w:val="clear" w:color="auto" w:fill="FFFFFF"/>
        </w:rPr>
        <w:t>Pancasari</w:t>
      </w:r>
      <w:proofErr w:type="spellEnd"/>
      <w:r w:rsidRPr="00D928E1">
        <w:rPr>
          <w:rFonts w:ascii="Arial Black" w:hAnsi="Arial Black" w:cs="Times New Roman"/>
          <w:color w:val="000000" w:themeColor="text1"/>
          <w:sz w:val="24"/>
          <w:szCs w:val="24"/>
          <w:shd w:val="clear" w:color="auto" w:fill="FFFFFF"/>
        </w:rPr>
        <w:t xml:space="preserve"> Village, </w:t>
      </w:r>
      <w:proofErr w:type="spellStart"/>
      <w:r w:rsidRPr="00D928E1">
        <w:rPr>
          <w:rFonts w:ascii="Arial Black" w:hAnsi="Arial Black" w:cs="Times New Roman"/>
          <w:color w:val="000000" w:themeColor="text1"/>
          <w:sz w:val="24"/>
          <w:szCs w:val="24"/>
          <w:shd w:val="clear" w:color="auto" w:fill="FFFFFF"/>
        </w:rPr>
        <w:t>Sukasada</w:t>
      </w:r>
      <w:proofErr w:type="spellEnd"/>
      <w:r w:rsidRPr="00D928E1">
        <w:rPr>
          <w:rFonts w:ascii="Arial Black" w:hAnsi="Arial Black" w:cs="Times New Roman"/>
          <w:color w:val="000000" w:themeColor="text1"/>
          <w:sz w:val="24"/>
          <w:szCs w:val="24"/>
          <w:shd w:val="clear" w:color="auto" w:fill="FFFFFF"/>
        </w:rPr>
        <w:t xml:space="preserve">, </w:t>
      </w:r>
      <w:proofErr w:type="spellStart"/>
      <w:r w:rsidRPr="00D928E1">
        <w:rPr>
          <w:rFonts w:ascii="Arial Black" w:hAnsi="Arial Black" w:cs="Times New Roman"/>
          <w:color w:val="000000" w:themeColor="text1"/>
          <w:sz w:val="24"/>
          <w:szCs w:val="24"/>
          <w:shd w:val="clear" w:color="auto" w:fill="FFFFFF"/>
        </w:rPr>
        <w:t>Buleleng</w:t>
      </w:r>
      <w:proofErr w:type="spellEnd"/>
      <w:r w:rsidRPr="00D928E1">
        <w:rPr>
          <w:rFonts w:ascii="Arial Black" w:hAnsi="Arial Black" w:cs="Times New Roman"/>
          <w:color w:val="000000" w:themeColor="text1"/>
          <w:sz w:val="24"/>
          <w:szCs w:val="24"/>
          <w:shd w:val="clear" w:color="auto" w:fill="FFFFFF"/>
        </w:rPr>
        <w:t>. </w:t>
      </w:r>
      <w:r w:rsidRPr="00D928E1">
        <w:rPr>
          <w:rFonts w:ascii="Arial Black" w:hAnsi="Arial Black" w:cs="Times New Roman"/>
          <w:i/>
          <w:iCs/>
          <w:color w:val="000000" w:themeColor="text1"/>
          <w:sz w:val="24"/>
          <w:szCs w:val="24"/>
          <w:shd w:val="clear" w:color="auto" w:fill="FFFFFF"/>
        </w:rPr>
        <w:t>Enrichment: Journal of Management</w:t>
      </w:r>
      <w:r w:rsidRPr="00D928E1">
        <w:rPr>
          <w:rFonts w:ascii="Arial Black" w:hAnsi="Arial Black" w:cs="Times New Roman"/>
          <w:color w:val="000000" w:themeColor="text1"/>
          <w:sz w:val="24"/>
          <w:szCs w:val="24"/>
          <w:shd w:val="clear" w:color="auto" w:fill="FFFFFF"/>
        </w:rPr>
        <w:t>, </w:t>
      </w:r>
      <w:r w:rsidRPr="00D928E1">
        <w:rPr>
          <w:rFonts w:ascii="Arial Black" w:hAnsi="Arial Black" w:cs="Times New Roman"/>
          <w:i/>
          <w:iCs/>
          <w:color w:val="000000" w:themeColor="text1"/>
          <w:sz w:val="24"/>
          <w:szCs w:val="24"/>
          <w:shd w:val="clear" w:color="auto" w:fill="FFFFFF"/>
        </w:rPr>
        <w:t>12</w:t>
      </w:r>
      <w:r w:rsidRPr="00D928E1">
        <w:rPr>
          <w:rFonts w:ascii="Arial Black" w:hAnsi="Arial Black" w:cs="Times New Roman"/>
          <w:color w:val="000000" w:themeColor="text1"/>
          <w:sz w:val="24"/>
          <w:szCs w:val="24"/>
          <w:shd w:val="clear" w:color="auto" w:fill="FFFFFF"/>
        </w:rPr>
        <w:t xml:space="preserve">(5), pp.4088-4094 </w:t>
      </w:r>
      <w:hyperlink r:id="rId30" w:history="1">
        <w:r w:rsidRPr="00D928E1">
          <w:rPr>
            <w:rStyle w:val="Hyperlink"/>
            <w:rFonts w:ascii="Arial Black" w:hAnsi="Arial Black" w:cs="Times New Roman"/>
            <w:color w:val="000000" w:themeColor="text1"/>
            <w:sz w:val="24"/>
            <w:szCs w:val="24"/>
          </w:rPr>
          <w:t>1007-Article Text-3471-2-10-20221220.pdf</w:t>
        </w:r>
      </w:hyperlink>
      <w:r w:rsidRPr="00D928E1">
        <w:rPr>
          <w:rFonts w:ascii="Arial Black" w:hAnsi="Arial Black" w:cs="Times New Roman"/>
          <w:color w:val="000000" w:themeColor="text1"/>
          <w:sz w:val="24"/>
          <w:szCs w:val="24"/>
        </w:rPr>
        <w:t xml:space="preserve"> </w:t>
      </w:r>
    </w:p>
    <w:p w14:paraId="1FD2FBC6" w14:textId="77777777" w:rsidR="000B4734" w:rsidRPr="00D928E1" w:rsidRDefault="000B4734" w:rsidP="0083014F">
      <w:pPr>
        <w:spacing w:before="240" w:after="240" w:line="360" w:lineRule="auto"/>
        <w:jc w:val="both"/>
        <w:rPr>
          <w:rFonts w:ascii="Arial Black" w:hAnsi="Arial Black" w:cs="Arial"/>
          <w:color w:val="000000" w:themeColor="text1"/>
          <w:sz w:val="24"/>
          <w:szCs w:val="20"/>
          <w:shd w:val="clear" w:color="auto" w:fill="FFFFFF"/>
        </w:rPr>
      </w:pPr>
      <w:proofErr w:type="spellStart"/>
      <w:r w:rsidRPr="00D928E1">
        <w:rPr>
          <w:rFonts w:ascii="Arial Black" w:hAnsi="Arial Black" w:cs="Arial"/>
          <w:color w:val="000000" w:themeColor="text1"/>
          <w:sz w:val="24"/>
          <w:szCs w:val="20"/>
          <w:shd w:val="clear" w:color="auto" w:fill="FFFFFF"/>
        </w:rPr>
        <w:t>Genakos</w:t>
      </w:r>
      <w:proofErr w:type="spellEnd"/>
      <w:r w:rsidRPr="00D928E1">
        <w:rPr>
          <w:rFonts w:ascii="Arial Black" w:hAnsi="Arial Black" w:cs="Arial"/>
          <w:color w:val="000000" w:themeColor="text1"/>
          <w:sz w:val="24"/>
          <w:szCs w:val="20"/>
          <w:shd w:val="clear" w:color="auto" w:fill="FFFFFF"/>
        </w:rPr>
        <w:t xml:space="preserve">, C., </w:t>
      </w:r>
      <w:proofErr w:type="spellStart"/>
      <w:r w:rsidRPr="00D928E1">
        <w:rPr>
          <w:rFonts w:ascii="Arial Black" w:hAnsi="Arial Black" w:cs="Arial"/>
          <w:color w:val="000000" w:themeColor="text1"/>
          <w:sz w:val="24"/>
          <w:szCs w:val="20"/>
          <w:shd w:val="clear" w:color="auto" w:fill="FFFFFF"/>
        </w:rPr>
        <w:t>Lamprinidis</w:t>
      </w:r>
      <w:proofErr w:type="spellEnd"/>
      <w:r w:rsidRPr="00D928E1">
        <w:rPr>
          <w:rFonts w:ascii="Arial Black" w:hAnsi="Arial Black" w:cs="Arial"/>
          <w:color w:val="000000" w:themeColor="text1"/>
          <w:sz w:val="24"/>
          <w:szCs w:val="20"/>
          <w:shd w:val="clear" w:color="auto" w:fill="FFFFFF"/>
        </w:rPr>
        <w:t>, A. and Walker, J., 2023. Evaluating merger effects. </w:t>
      </w:r>
      <w:r w:rsidRPr="00D928E1">
        <w:rPr>
          <w:rFonts w:ascii="Arial Black" w:hAnsi="Arial Black" w:cs="Arial"/>
          <w:i/>
          <w:iCs/>
          <w:color w:val="000000" w:themeColor="text1"/>
          <w:sz w:val="24"/>
          <w:szCs w:val="20"/>
          <w:shd w:val="clear" w:color="auto" w:fill="FFFFFF"/>
        </w:rPr>
        <w:t>Managerial and Decision Economics</w:t>
      </w:r>
      <w:r w:rsidRPr="00D928E1">
        <w:rPr>
          <w:rFonts w:ascii="Arial Black" w:hAnsi="Arial Black" w:cs="Arial"/>
          <w:color w:val="000000" w:themeColor="text1"/>
          <w:sz w:val="24"/>
          <w:szCs w:val="20"/>
          <w:shd w:val="clear" w:color="auto" w:fill="FFFFFF"/>
        </w:rPr>
        <w:t>.</w:t>
      </w:r>
      <w:r w:rsidRPr="00D928E1">
        <w:rPr>
          <w:rFonts w:ascii="Arial Black" w:hAnsi="Arial Black"/>
          <w:color w:val="000000" w:themeColor="text1"/>
          <w:sz w:val="24"/>
        </w:rPr>
        <w:t xml:space="preserve"> </w:t>
      </w:r>
      <w:hyperlink r:id="rId31" w:history="1">
        <w:r w:rsidRPr="00D928E1">
          <w:rPr>
            <w:rStyle w:val="Hyperlink"/>
            <w:rFonts w:ascii="Arial Black" w:hAnsi="Arial Black" w:cs="Arial"/>
            <w:color w:val="000000" w:themeColor="text1"/>
            <w:sz w:val="24"/>
            <w:szCs w:val="20"/>
            <w:shd w:val="clear" w:color="auto" w:fill="FFFFFF"/>
          </w:rPr>
          <w:t>https://onlinelibrary.wiley.com/doi/pdf/10.1002/mde.3881</w:t>
        </w:r>
      </w:hyperlink>
      <w:r w:rsidRPr="00D928E1">
        <w:rPr>
          <w:rFonts w:ascii="Arial Black" w:hAnsi="Arial Black" w:cs="Arial"/>
          <w:color w:val="000000" w:themeColor="text1"/>
          <w:sz w:val="24"/>
          <w:szCs w:val="20"/>
          <w:shd w:val="clear" w:color="auto" w:fill="FFFFFF"/>
        </w:rPr>
        <w:t xml:space="preserve"> </w:t>
      </w:r>
    </w:p>
    <w:p w14:paraId="7C1192E6" w14:textId="77777777" w:rsidR="000B4734" w:rsidRPr="00D928E1" w:rsidRDefault="000B4734" w:rsidP="0083014F">
      <w:pPr>
        <w:spacing w:before="240" w:after="240" w:line="360" w:lineRule="auto"/>
        <w:jc w:val="both"/>
        <w:rPr>
          <w:rFonts w:ascii="Arial Black" w:hAnsi="Arial Black" w:cs="Times New Roman"/>
          <w:b/>
          <w:bCs/>
          <w:color w:val="000000" w:themeColor="text1"/>
          <w:sz w:val="24"/>
          <w:szCs w:val="24"/>
        </w:rPr>
      </w:pPr>
      <w:proofErr w:type="spellStart"/>
      <w:r w:rsidRPr="00D928E1">
        <w:rPr>
          <w:rFonts w:ascii="Arial Black" w:hAnsi="Arial Black" w:cs="Times New Roman"/>
          <w:color w:val="000000" w:themeColor="text1"/>
          <w:sz w:val="24"/>
          <w:szCs w:val="24"/>
          <w:shd w:val="clear" w:color="auto" w:fill="FFFFFF"/>
        </w:rPr>
        <w:t>Gibello</w:t>
      </w:r>
      <w:proofErr w:type="spellEnd"/>
      <w:r w:rsidRPr="00D928E1">
        <w:rPr>
          <w:rFonts w:ascii="Arial Black" w:hAnsi="Arial Black" w:cs="Times New Roman"/>
          <w:color w:val="000000" w:themeColor="text1"/>
          <w:sz w:val="24"/>
          <w:szCs w:val="24"/>
          <w:shd w:val="clear" w:color="auto" w:fill="FFFFFF"/>
        </w:rPr>
        <w:t xml:space="preserve"> Rael, J.A., 2015. La </w:t>
      </w:r>
      <w:proofErr w:type="spellStart"/>
      <w:r w:rsidRPr="00D928E1">
        <w:rPr>
          <w:rFonts w:ascii="Arial Black" w:hAnsi="Arial Black" w:cs="Times New Roman"/>
          <w:color w:val="000000" w:themeColor="text1"/>
          <w:sz w:val="24"/>
          <w:szCs w:val="24"/>
          <w:shd w:val="clear" w:color="auto" w:fill="FFFFFF"/>
        </w:rPr>
        <w:t>estrategia</w:t>
      </w:r>
      <w:proofErr w:type="spellEnd"/>
      <w:r w:rsidRPr="00D928E1">
        <w:rPr>
          <w:rFonts w:ascii="Arial Black" w:hAnsi="Arial Black" w:cs="Times New Roman"/>
          <w:color w:val="000000" w:themeColor="text1"/>
          <w:sz w:val="24"/>
          <w:szCs w:val="24"/>
          <w:shd w:val="clear" w:color="auto" w:fill="FFFFFF"/>
        </w:rPr>
        <w:t xml:space="preserve"> de marketing Mix </w:t>
      </w:r>
      <w:proofErr w:type="spellStart"/>
      <w:r w:rsidRPr="00D928E1">
        <w:rPr>
          <w:rFonts w:ascii="Arial Black" w:hAnsi="Arial Black" w:cs="Times New Roman"/>
          <w:color w:val="000000" w:themeColor="text1"/>
          <w:sz w:val="24"/>
          <w:szCs w:val="24"/>
          <w:shd w:val="clear" w:color="auto" w:fill="FFFFFF"/>
        </w:rPr>
        <w:t>en</w:t>
      </w:r>
      <w:proofErr w:type="spellEnd"/>
      <w:r w:rsidRPr="00D928E1">
        <w:rPr>
          <w:rFonts w:ascii="Arial Black" w:hAnsi="Arial Black" w:cs="Times New Roman"/>
          <w:color w:val="000000" w:themeColor="text1"/>
          <w:sz w:val="24"/>
          <w:szCs w:val="24"/>
          <w:shd w:val="clear" w:color="auto" w:fill="FFFFFF"/>
        </w:rPr>
        <w:t xml:space="preserve"> </w:t>
      </w:r>
      <w:proofErr w:type="spellStart"/>
      <w:r w:rsidRPr="00D928E1">
        <w:rPr>
          <w:rFonts w:ascii="Arial Black" w:hAnsi="Arial Black" w:cs="Times New Roman"/>
          <w:color w:val="000000" w:themeColor="text1"/>
          <w:sz w:val="24"/>
          <w:szCs w:val="24"/>
          <w:shd w:val="clear" w:color="auto" w:fill="FFFFFF"/>
        </w:rPr>
        <w:t>el</w:t>
      </w:r>
      <w:proofErr w:type="spellEnd"/>
      <w:r w:rsidRPr="00D928E1">
        <w:rPr>
          <w:rFonts w:ascii="Arial Black" w:hAnsi="Arial Black" w:cs="Times New Roman"/>
          <w:color w:val="000000" w:themeColor="text1"/>
          <w:sz w:val="24"/>
          <w:szCs w:val="24"/>
          <w:shd w:val="clear" w:color="auto" w:fill="FFFFFF"/>
        </w:rPr>
        <w:t xml:space="preserve"> </w:t>
      </w:r>
      <w:proofErr w:type="spellStart"/>
      <w:r w:rsidRPr="00D928E1">
        <w:rPr>
          <w:rFonts w:ascii="Arial Black" w:hAnsi="Arial Black" w:cs="Times New Roman"/>
          <w:color w:val="000000" w:themeColor="text1"/>
          <w:sz w:val="24"/>
          <w:szCs w:val="24"/>
          <w:shd w:val="clear" w:color="auto" w:fill="FFFFFF"/>
        </w:rPr>
        <w:t>ámbito</w:t>
      </w:r>
      <w:proofErr w:type="spellEnd"/>
      <w:r w:rsidRPr="00D928E1">
        <w:rPr>
          <w:rFonts w:ascii="Arial Black" w:hAnsi="Arial Black" w:cs="Times New Roman"/>
          <w:color w:val="000000" w:themeColor="text1"/>
          <w:sz w:val="24"/>
          <w:szCs w:val="24"/>
          <w:shd w:val="clear" w:color="auto" w:fill="FFFFFF"/>
        </w:rPr>
        <w:t xml:space="preserve"> </w:t>
      </w:r>
      <w:proofErr w:type="spellStart"/>
      <w:r w:rsidRPr="00D928E1">
        <w:rPr>
          <w:rFonts w:ascii="Arial Black" w:hAnsi="Arial Black" w:cs="Times New Roman"/>
          <w:color w:val="000000" w:themeColor="text1"/>
          <w:sz w:val="24"/>
          <w:szCs w:val="24"/>
          <w:shd w:val="clear" w:color="auto" w:fill="FFFFFF"/>
        </w:rPr>
        <w:t>internacional</w:t>
      </w:r>
      <w:proofErr w:type="spellEnd"/>
      <w:r w:rsidRPr="00D928E1">
        <w:rPr>
          <w:rFonts w:ascii="Arial Black" w:hAnsi="Arial Black" w:cs="Times New Roman"/>
          <w:color w:val="000000" w:themeColor="text1"/>
          <w:sz w:val="24"/>
          <w:szCs w:val="24"/>
          <w:shd w:val="clear" w:color="auto" w:fill="FFFFFF"/>
        </w:rPr>
        <w:t xml:space="preserve">: </w:t>
      </w:r>
      <w:proofErr w:type="spellStart"/>
      <w:r w:rsidRPr="00D928E1">
        <w:rPr>
          <w:rFonts w:ascii="Arial Black" w:hAnsi="Arial Black" w:cs="Times New Roman"/>
          <w:color w:val="000000" w:themeColor="text1"/>
          <w:sz w:val="24"/>
          <w:szCs w:val="24"/>
          <w:shd w:val="clear" w:color="auto" w:fill="FFFFFF"/>
        </w:rPr>
        <w:t>revisión</w:t>
      </w:r>
      <w:proofErr w:type="spellEnd"/>
      <w:r w:rsidRPr="00D928E1">
        <w:rPr>
          <w:rFonts w:ascii="Arial Black" w:hAnsi="Arial Black" w:cs="Times New Roman"/>
          <w:color w:val="000000" w:themeColor="text1"/>
          <w:sz w:val="24"/>
          <w:szCs w:val="24"/>
          <w:shd w:val="clear" w:color="auto" w:fill="FFFFFF"/>
        </w:rPr>
        <w:t xml:space="preserve"> y </w:t>
      </w:r>
      <w:proofErr w:type="spellStart"/>
      <w:r w:rsidRPr="00D928E1">
        <w:rPr>
          <w:rFonts w:ascii="Arial Black" w:hAnsi="Arial Black" w:cs="Times New Roman"/>
          <w:color w:val="000000" w:themeColor="text1"/>
          <w:sz w:val="24"/>
          <w:szCs w:val="24"/>
          <w:shd w:val="clear" w:color="auto" w:fill="FFFFFF"/>
        </w:rPr>
        <w:t>análisis</w:t>
      </w:r>
      <w:proofErr w:type="spellEnd"/>
      <w:r w:rsidRPr="00D928E1">
        <w:rPr>
          <w:rFonts w:ascii="Arial Black" w:hAnsi="Arial Black" w:cs="Times New Roman"/>
          <w:color w:val="000000" w:themeColor="text1"/>
          <w:sz w:val="24"/>
          <w:szCs w:val="24"/>
          <w:shd w:val="clear" w:color="auto" w:fill="FFFFFF"/>
        </w:rPr>
        <w:t xml:space="preserve"> </w:t>
      </w:r>
      <w:hyperlink r:id="rId32" w:history="1">
        <w:r w:rsidRPr="00D928E1">
          <w:rPr>
            <w:rStyle w:val="Hyperlink"/>
            <w:rFonts w:ascii="Arial Black" w:hAnsi="Arial Black" w:cs="Times New Roman"/>
            <w:color w:val="000000" w:themeColor="text1"/>
            <w:sz w:val="24"/>
            <w:szCs w:val="24"/>
            <w:shd w:val="clear" w:color="auto" w:fill="FFFFFF"/>
          </w:rPr>
          <w:t>https://repositorio.uandina.edu.pe/bitstream/handle/20.500.12557/4996/Karla_Tesis_bachiller_2022.pdf?sequence=1</w:t>
        </w:r>
      </w:hyperlink>
      <w:r w:rsidRPr="00D928E1">
        <w:rPr>
          <w:rFonts w:ascii="Arial Black" w:hAnsi="Arial Black" w:cs="Times New Roman"/>
          <w:color w:val="000000" w:themeColor="text1"/>
          <w:sz w:val="24"/>
          <w:szCs w:val="24"/>
          <w:shd w:val="clear" w:color="auto" w:fill="FFFFFF"/>
        </w:rPr>
        <w:t xml:space="preserve"> </w:t>
      </w:r>
    </w:p>
    <w:p w14:paraId="493D75B1" w14:textId="77777777" w:rsidR="000B4734" w:rsidRPr="00D928E1" w:rsidRDefault="000B4734" w:rsidP="0083014F">
      <w:pPr>
        <w:spacing w:before="240" w:after="240" w:line="360" w:lineRule="auto"/>
        <w:jc w:val="both"/>
        <w:rPr>
          <w:rFonts w:ascii="Arial Black" w:hAnsi="Arial Black" w:cs="Arial"/>
          <w:color w:val="000000" w:themeColor="text1"/>
          <w:sz w:val="24"/>
          <w:szCs w:val="20"/>
          <w:shd w:val="clear" w:color="auto" w:fill="FFFFFF"/>
        </w:rPr>
      </w:pPr>
      <w:proofErr w:type="spellStart"/>
      <w:r w:rsidRPr="00D928E1">
        <w:rPr>
          <w:rFonts w:ascii="Arial Black" w:hAnsi="Arial Black" w:cs="Arial"/>
          <w:color w:val="000000" w:themeColor="text1"/>
          <w:sz w:val="24"/>
          <w:szCs w:val="20"/>
          <w:shd w:val="clear" w:color="auto" w:fill="FFFFFF"/>
        </w:rPr>
        <w:lastRenderedPageBreak/>
        <w:t>Halaj</w:t>
      </w:r>
      <w:proofErr w:type="spellEnd"/>
      <w:r w:rsidRPr="00D928E1">
        <w:rPr>
          <w:rFonts w:ascii="Arial Black" w:hAnsi="Arial Black" w:cs="Arial"/>
          <w:color w:val="000000" w:themeColor="text1"/>
          <w:sz w:val="24"/>
          <w:szCs w:val="20"/>
          <w:shd w:val="clear" w:color="auto" w:fill="FFFFFF"/>
        </w:rPr>
        <w:t xml:space="preserve">, M., </w:t>
      </w:r>
      <w:proofErr w:type="spellStart"/>
      <w:r w:rsidRPr="00D928E1">
        <w:rPr>
          <w:rFonts w:ascii="Arial Black" w:hAnsi="Arial Black" w:cs="Arial"/>
          <w:color w:val="000000" w:themeColor="text1"/>
          <w:sz w:val="24"/>
          <w:szCs w:val="20"/>
          <w:shd w:val="clear" w:color="auto" w:fill="FFFFFF"/>
        </w:rPr>
        <w:t>Vančová</w:t>
      </w:r>
      <w:proofErr w:type="spellEnd"/>
      <w:r w:rsidRPr="00D928E1">
        <w:rPr>
          <w:rFonts w:ascii="Arial Black" w:hAnsi="Arial Black" w:cs="Arial"/>
          <w:color w:val="000000" w:themeColor="text1"/>
          <w:sz w:val="24"/>
          <w:szCs w:val="20"/>
          <w:shd w:val="clear" w:color="auto" w:fill="FFFFFF"/>
        </w:rPr>
        <w:t xml:space="preserve">, M.H. and </w:t>
      </w:r>
      <w:proofErr w:type="spellStart"/>
      <w:r w:rsidRPr="00D928E1">
        <w:rPr>
          <w:rFonts w:ascii="Arial Black" w:hAnsi="Arial Black" w:cs="Arial"/>
          <w:color w:val="000000" w:themeColor="text1"/>
          <w:sz w:val="24"/>
          <w:szCs w:val="20"/>
          <w:shd w:val="clear" w:color="auto" w:fill="FFFFFF"/>
        </w:rPr>
        <w:t>Močarníkova</w:t>
      </w:r>
      <w:proofErr w:type="spellEnd"/>
      <w:r w:rsidRPr="00D928E1">
        <w:rPr>
          <w:rFonts w:ascii="Arial Black" w:hAnsi="Arial Black" w:cs="Arial"/>
          <w:color w:val="000000" w:themeColor="text1"/>
          <w:sz w:val="24"/>
          <w:szCs w:val="20"/>
          <w:shd w:val="clear" w:color="auto" w:fill="FFFFFF"/>
        </w:rPr>
        <w:t>, K., 2021, November. The Decision-Making Process in Jaguar Land Rover Nitra. In </w:t>
      </w:r>
      <w:r w:rsidRPr="00D928E1">
        <w:rPr>
          <w:rFonts w:ascii="Arial Black" w:hAnsi="Arial Black" w:cs="Arial"/>
          <w:i/>
          <w:iCs/>
          <w:color w:val="000000" w:themeColor="text1"/>
          <w:sz w:val="24"/>
          <w:szCs w:val="20"/>
          <w:shd w:val="clear" w:color="auto" w:fill="FFFFFF"/>
        </w:rPr>
        <w:t>Management Trends in the Context of Industry 4.0</w:t>
      </w:r>
      <w:r w:rsidRPr="00D928E1">
        <w:rPr>
          <w:rFonts w:ascii="Arial Black" w:hAnsi="Arial Black" w:cs="Arial"/>
          <w:color w:val="000000" w:themeColor="text1"/>
          <w:sz w:val="24"/>
          <w:szCs w:val="20"/>
          <w:shd w:val="clear" w:color="auto" w:fill="FFFFFF"/>
        </w:rPr>
        <w:t>.</w:t>
      </w:r>
      <w:r w:rsidRPr="00D928E1">
        <w:rPr>
          <w:rFonts w:ascii="Arial Black" w:hAnsi="Arial Black"/>
          <w:color w:val="000000" w:themeColor="text1"/>
          <w:sz w:val="24"/>
        </w:rPr>
        <w:t xml:space="preserve"> </w:t>
      </w:r>
      <w:hyperlink r:id="rId33" w:history="1">
        <w:r w:rsidRPr="00D928E1">
          <w:rPr>
            <w:rStyle w:val="Hyperlink"/>
            <w:rFonts w:ascii="Arial Black" w:hAnsi="Arial Black" w:cs="Arial"/>
            <w:color w:val="000000" w:themeColor="text1"/>
            <w:sz w:val="24"/>
            <w:szCs w:val="20"/>
            <w:shd w:val="clear" w:color="auto" w:fill="FFFFFF"/>
          </w:rPr>
          <w:t>https://eudl.eu/pdf/10.4108/eai.4-12-2020.2304245</w:t>
        </w:r>
      </w:hyperlink>
      <w:r w:rsidRPr="00D928E1">
        <w:rPr>
          <w:rFonts w:ascii="Arial Black" w:hAnsi="Arial Black" w:cs="Arial"/>
          <w:color w:val="000000" w:themeColor="text1"/>
          <w:sz w:val="24"/>
          <w:szCs w:val="20"/>
          <w:shd w:val="clear" w:color="auto" w:fill="FFFFFF"/>
        </w:rPr>
        <w:t xml:space="preserve"> </w:t>
      </w:r>
    </w:p>
    <w:p w14:paraId="55D8F61E" w14:textId="77777777" w:rsidR="000B4734" w:rsidRPr="00D928E1" w:rsidRDefault="000B4734" w:rsidP="0083014F">
      <w:pPr>
        <w:spacing w:before="240" w:after="240" w:line="360" w:lineRule="auto"/>
        <w:jc w:val="both"/>
        <w:rPr>
          <w:rFonts w:ascii="Arial Black" w:hAnsi="Arial Black" w:cs="Times New Roman"/>
          <w:color w:val="000000" w:themeColor="text1"/>
          <w:sz w:val="24"/>
          <w:szCs w:val="24"/>
          <w:shd w:val="clear" w:color="auto" w:fill="FFFFFF"/>
        </w:rPr>
      </w:pPr>
      <w:proofErr w:type="spellStart"/>
      <w:r w:rsidRPr="00D928E1">
        <w:rPr>
          <w:rFonts w:ascii="Arial Black" w:hAnsi="Arial Black" w:cs="Times New Roman"/>
          <w:color w:val="000000" w:themeColor="text1"/>
          <w:sz w:val="24"/>
          <w:szCs w:val="24"/>
          <w:shd w:val="clear" w:color="auto" w:fill="FFFFFF"/>
        </w:rPr>
        <w:t>Jarek</w:t>
      </w:r>
      <w:proofErr w:type="spellEnd"/>
      <w:r w:rsidRPr="00D928E1">
        <w:rPr>
          <w:rFonts w:ascii="Arial Black" w:hAnsi="Arial Black" w:cs="Times New Roman"/>
          <w:color w:val="000000" w:themeColor="text1"/>
          <w:sz w:val="24"/>
          <w:szCs w:val="24"/>
          <w:shd w:val="clear" w:color="auto" w:fill="FFFFFF"/>
        </w:rPr>
        <w:t>, K. and Mazurek, G., 2019. Marketing and Artificial Intelligence. </w:t>
      </w:r>
      <w:r w:rsidRPr="00D928E1">
        <w:rPr>
          <w:rFonts w:ascii="Arial Black" w:hAnsi="Arial Black" w:cs="Times New Roman"/>
          <w:i/>
          <w:iCs/>
          <w:color w:val="000000" w:themeColor="text1"/>
          <w:sz w:val="24"/>
          <w:szCs w:val="24"/>
          <w:shd w:val="clear" w:color="auto" w:fill="FFFFFF"/>
        </w:rPr>
        <w:t>Central European Business Review</w:t>
      </w:r>
      <w:r w:rsidRPr="00D928E1">
        <w:rPr>
          <w:rFonts w:ascii="Arial Black" w:hAnsi="Arial Black" w:cs="Times New Roman"/>
          <w:color w:val="000000" w:themeColor="text1"/>
          <w:sz w:val="24"/>
          <w:szCs w:val="24"/>
          <w:shd w:val="clear" w:color="auto" w:fill="FFFFFF"/>
        </w:rPr>
        <w:t>, </w:t>
      </w:r>
      <w:r w:rsidRPr="00D928E1">
        <w:rPr>
          <w:rFonts w:ascii="Arial Black" w:hAnsi="Arial Black" w:cs="Times New Roman"/>
          <w:i/>
          <w:iCs/>
          <w:color w:val="000000" w:themeColor="text1"/>
          <w:sz w:val="24"/>
          <w:szCs w:val="24"/>
          <w:shd w:val="clear" w:color="auto" w:fill="FFFFFF"/>
        </w:rPr>
        <w:t>8</w:t>
      </w:r>
      <w:r w:rsidRPr="00D928E1">
        <w:rPr>
          <w:rFonts w:ascii="Arial Black" w:hAnsi="Arial Black" w:cs="Times New Roman"/>
          <w:color w:val="000000" w:themeColor="text1"/>
          <w:sz w:val="24"/>
          <w:szCs w:val="24"/>
          <w:shd w:val="clear" w:color="auto" w:fill="FFFFFF"/>
        </w:rPr>
        <w:t xml:space="preserve">(2) </w:t>
      </w:r>
      <w:hyperlink r:id="rId34" w:history="1">
        <w:r w:rsidRPr="00D928E1">
          <w:rPr>
            <w:rStyle w:val="Hyperlink"/>
            <w:rFonts w:ascii="Arial Black" w:hAnsi="Arial Black" w:cs="Times New Roman"/>
            <w:color w:val="000000" w:themeColor="text1"/>
            <w:sz w:val="24"/>
            <w:szCs w:val="24"/>
            <w:shd w:val="clear" w:color="auto" w:fill="FFFFFF"/>
          </w:rPr>
          <w:t>http://cebr.vse.cz/pdfs/cbr/2019/02/03.pdf</w:t>
        </w:r>
      </w:hyperlink>
      <w:r w:rsidRPr="00D928E1">
        <w:rPr>
          <w:rFonts w:ascii="Arial Black" w:hAnsi="Arial Black" w:cs="Times New Roman"/>
          <w:color w:val="000000" w:themeColor="text1"/>
          <w:sz w:val="24"/>
          <w:szCs w:val="24"/>
          <w:shd w:val="clear" w:color="auto" w:fill="FFFFFF"/>
        </w:rPr>
        <w:t xml:space="preserve"> </w:t>
      </w:r>
    </w:p>
    <w:p w14:paraId="7F66CF89" w14:textId="77777777" w:rsidR="000B4734" w:rsidRPr="00D928E1" w:rsidRDefault="000B4734" w:rsidP="0083014F">
      <w:pPr>
        <w:spacing w:before="240" w:after="240" w:line="360" w:lineRule="auto"/>
        <w:jc w:val="both"/>
        <w:rPr>
          <w:rFonts w:ascii="Arial Black" w:hAnsi="Arial Black" w:cs="Times New Roman"/>
          <w:b/>
          <w:bCs/>
          <w:color w:val="000000" w:themeColor="text1"/>
          <w:sz w:val="24"/>
          <w:szCs w:val="24"/>
        </w:rPr>
      </w:pPr>
      <w:r w:rsidRPr="00D928E1">
        <w:rPr>
          <w:rFonts w:ascii="Arial Black" w:hAnsi="Arial Black" w:cs="Times New Roman"/>
          <w:color w:val="000000" w:themeColor="text1"/>
          <w:sz w:val="24"/>
          <w:szCs w:val="24"/>
          <w:shd w:val="clear" w:color="auto" w:fill="FFFFFF"/>
        </w:rPr>
        <w:t>Kelly-Holmes, H., 2016. </w:t>
      </w:r>
      <w:r w:rsidRPr="00D928E1">
        <w:rPr>
          <w:rFonts w:ascii="Arial Black" w:hAnsi="Arial Black" w:cs="Times New Roman"/>
          <w:i/>
          <w:iCs/>
          <w:color w:val="000000" w:themeColor="text1"/>
          <w:sz w:val="24"/>
          <w:szCs w:val="24"/>
          <w:shd w:val="clear" w:color="auto" w:fill="FFFFFF"/>
        </w:rPr>
        <w:t>Advertising as multilingual communication</w:t>
      </w:r>
      <w:r w:rsidRPr="00D928E1">
        <w:rPr>
          <w:rFonts w:ascii="Arial Black" w:hAnsi="Arial Black" w:cs="Times New Roman"/>
          <w:color w:val="000000" w:themeColor="text1"/>
          <w:sz w:val="24"/>
          <w:szCs w:val="24"/>
          <w:shd w:val="clear" w:color="auto" w:fill="FFFFFF"/>
        </w:rPr>
        <w:t xml:space="preserve">. Springer </w:t>
      </w:r>
      <w:hyperlink r:id="rId35" w:history="1">
        <w:r w:rsidRPr="00D928E1">
          <w:rPr>
            <w:rStyle w:val="Hyperlink"/>
            <w:rFonts w:ascii="Arial Black" w:hAnsi="Arial Black" w:cs="Times New Roman"/>
            <w:color w:val="000000" w:themeColor="text1"/>
            <w:sz w:val="24"/>
            <w:szCs w:val="24"/>
            <w:shd w:val="clear" w:color="auto" w:fill="FFFFFF"/>
          </w:rPr>
          <w:t>http://ndl.ethernet.edu.et/bitstream/123456789/49252/1/191.pdf</w:t>
        </w:r>
      </w:hyperlink>
      <w:r w:rsidRPr="00D928E1">
        <w:rPr>
          <w:rFonts w:ascii="Arial Black" w:hAnsi="Arial Black" w:cs="Times New Roman"/>
          <w:color w:val="000000" w:themeColor="text1"/>
          <w:sz w:val="24"/>
          <w:szCs w:val="24"/>
          <w:shd w:val="clear" w:color="auto" w:fill="FFFFFF"/>
        </w:rPr>
        <w:t xml:space="preserve"> </w:t>
      </w:r>
    </w:p>
    <w:p w14:paraId="2634B787" w14:textId="77777777" w:rsidR="000B4734" w:rsidRPr="00D928E1" w:rsidRDefault="000B4734" w:rsidP="00AC41A8">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Kotler, P. and Armstrong, G., 2013. </w:t>
      </w:r>
      <w:r w:rsidRPr="00D928E1">
        <w:rPr>
          <w:rFonts w:ascii="Arial Black" w:hAnsi="Arial Black" w:cs="Times New Roman"/>
          <w:i/>
          <w:iCs/>
          <w:color w:val="000000" w:themeColor="text1"/>
          <w:sz w:val="24"/>
          <w:szCs w:val="24"/>
        </w:rPr>
        <w:t>Principles of marketing 15th global edition</w:t>
      </w:r>
      <w:r w:rsidRPr="00D928E1">
        <w:rPr>
          <w:rFonts w:ascii="Arial Black" w:hAnsi="Arial Black" w:cs="Times New Roman"/>
          <w:color w:val="000000" w:themeColor="text1"/>
          <w:sz w:val="24"/>
          <w:szCs w:val="24"/>
        </w:rPr>
        <w:t xml:space="preserve">. Pearson. </w:t>
      </w:r>
      <w:hyperlink r:id="rId36" w:tgtFrame="_blank" w:history="1">
        <w:r w:rsidRPr="00D928E1">
          <w:rPr>
            <w:rStyle w:val="Hyperlink"/>
            <w:rFonts w:ascii="Arial Black" w:hAnsi="Arial Black" w:cs="Times New Roman"/>
            <w:color w:val="000000" w:themeColor="text1"/>
            <w:sz w:val="24"/>
            <w:szCs w:val="24"/>
          </w:rPr>
          <w:t>https://www.academia.edu/43149974/Kotler_Principles_of_Marketing_15th_Global_Edition_c2014</w:t>
        </w:r>
      </w:hyperlink>
    </w:p>
    <w:p w14:paraId="4F717A27" w14:textId="77777777" w:rsidR="000B4734" w:rsidRPr="00D928E1" w:rsidRDefault="000B4734" w:rsidP="0083014F">
      <w:pPr>
        <w:spacing w:before="240" w:after="240" w:line="360" w:lineRule="auto"/>
        <w:jc w:val="both"/>
        <w:rPr>
          <w:rFonts w:ascii="Arial Black" w:hAnsi="Arial Black" w:cs="Times New Roman"/>
          <w:color w:val="000000" w:themeColor="text1"/>
          <w:sz w:val="24"/>
          <w:szCs w:val="24"/>
          <w:shd w:val="clear" w:color="auto" w:fill="FFFFFF"/>
        </w:rPr>
      </w:pPr>
      <w:r w:rsidRPr="00D928E1">
        <w:rPr>
          <w:rFonts w:ascii="Arial Black" w:hAnsi="Arial Black" w:cs="Times New Roman"/>
          <w:color w:val="000000" w:themeColor="text1"/>
          <w:sz w:val="24"/>
          <w:szCs w:val="24"/>
          <w:shd w:val="clear" w:color="auto" w:fill="FFFFFF"/>
        </w:rPr>
        <w:t>Liu, Y., Li, K.J., Chen, H. and Balachander, S., 2017. The effects of products’ aesthetic design on demand and marketing-mix effectiveness: The role of segment prototypicality and brand consistency. </w:t>
      </w:r>
      <w:r w:rsidRPr="00D928E1">
        <w:rPr>
          <w:rFonts w:ascii="Arial Black" w:hAnsi="Arial Black" w:cs="Times New Roman"/>
          <w:i/>
          <w:iCs/>
          <w:color w:val="000000" w:themeColor="text1"/>
          <w:sz w:val="24"/>
          <w:szCs w:val="24"/>
          <w:shd w:val="clear" w:color="auto" w:fill="FFFFFF"/>
        </w:rPr>
        <w:t>Journal of Marketing</w:t>
      </w:r>
      <w:r w:rsidRPr="00D928E1">
        <w:rPr>
          <w:rFonts w:ascii="Arial Black" w:hAnsi="Arial Black" w:cs="Times New Roman"/>
          <w:color w:val="000000" w:themeColor="text1"/>
          <w:sz w:val="24"/>
          <w:szCs w:val="24"/>
          <w:shd w:val="clear" w:color="auto" w:fill="FFFFFF"/>
        </w:rPr>
        <w:t>, </w:t>
      </w:r>
      <w:r w:rsidRPr="00D928E1">
        <w:rPr>
          <w:rFonts w:ascii="Arial Black" w:hAnsi="Arial Black" w:cs="Times New Roman"/>
          <w:i/>
          <w:iCs/>
          <w:color w:val="000000" w:themeColor="text1"/>
          <w:sz w:val="24"/>
          <w:szCs w:val="24"/>
          <w:shd w:val="clear" w:color="auto" w:fill="FFFFFF"/>
        </w:rPr>
        <w:t>81</w:t>
      </w:r>
      <w:r w:rsidRPr="00D928E1">
        <w:rPr>
          <w:rFonts w:ascii="Arial Black" w:hAnsi="Arial Black" w:cs="Times New Roman"/>
          <w:color w:val="000000" w:themeColor="text1"/>
          <w:sz w:val="24"/>
          <w:szCs w:val="24"/>
          <w:shd w:val="clear" w:color="auto" w:fill="FFFFFF"/>
        </w:rPr>
        <w:t xml:space="preserve">(1), pp.83-102 </w:t>
      </w:r>
      <w:hyperlink r:id="rId37" w:history="1">
        <w:r w:rsidRPr="00D928E1">
          <w:rPr>
            <w:rStyle w:val="Hyperlink"/>
            <w:rFonts w:ascii="Arial Black" w:hAnsi="Arial Black" w:cs="Times New Roman"/>
            <w:color w:val="000000" w:themeColor="text1"/>
            <w:sz w:val="24"/>
            <w:szCs w:val="24"/>
            <w:shd w:val="clear" w:color="auto" w:fill="FFFFFF"/>
          </w:rPr>
          <w:t>https://www.researchgate.net/profile/Krista-Li/publication/306330784_The_Effects_of_Products'_Aesthetic_Design_on_Demand_and_Marketing-Mix_Effectiveness_The_Role_of_Segment_Prototypicality_and_Brand_Consistency/links/5d695128a6fdcc547d6cc201/The-Effects-of-Products-Aesthetic-Design-on-Demand-and-Marketing-Mix-</w:t>
        </w:r>
        <w:r w:rsidRPr="00D928E1">
          <w:rPr>
            <w:rStyle w:val="Hyperlink"/>
            <w:rFonts w:ascii="Arial Black" w:hAnsi="Arial Black" w:cs="Times New Roman"/>
            <w:color w:val="000000" w:themeColor="text1"/>
            <w:sz w:val="24"/>
            <w:szCs w:val="24"/>
            <w:shd w:val="clear" w:color="auto" w:fill="FFFFFF"/>
          </w:rPr>
          <w:lastRenderedPageBreak/>
          <w:t>Effectiveness-The-Role-of-Segment-Prototypicality-and-Brand-Consistency.pdf</w:t>
        </w:r>
      </w:hyperlink>
      <w:r w:rsidRPr="00D928E1">
        <w:rPr>
          <w:rFonts w:ascii="Arial Black" w:hAnsi="Arial Black" w:cs="Times New Roman"/>
          <w:color w:val="000000" w:themeColor="text1"/>
          <w:sz w:val="24"/>
          <w:szCs w:val="24"/>
          <w:shd w:val="clear" w:color="auto" w:fill="FFFFFF"/>
        </w:rPr>
        <w:t xml:space="preserve"> </w:t>
      </w:r>
    </w:p>
    <w:p w14:paraId="4F680847" w14:textId="77777777" w:rsidR="000B4734" w:rsidRPr="00D928E1" w:rsidRDefault="000B4734" w:rsidP="0083014F">
      <w:pPr>
        <w:spacing w:before="240" w:after="240" w:line="360" w:lineRule="auto"/>
        <w:jc w:val="both"/>
        <w:rPr>
          <w:rFonts w:ascii="Arial Black" w:hAnsi="Arial Black"/>
          <w:color w:val="000000" w:themeColor="text1"/>
          <w:sz w:val="24"/>
          <w:lang w:val="en-US"/>
        </w:rPr>
      </w:pPr>
      <w:r w:rsidRPr="00D928E1">
        <w:rPr>
          <w:rFonts w:ascii="Arial Black" w:hAnsi="Arial Black" w:cs="Arial"/>
          <w:color w:val="000000" w:themeColor="text1"/>
          <w:sz w:val="24"/>
          <w:szCs w:val="20"/>
          <w:shd w:val="clear" w:color="auto" w:fill="FFFFFF"/>
        </w:rPr>
        <w:t xml:space="preserve">Mishra, V. and Dhingra, M., 2022. Comprehensive Analysis on Role of Branding on Consumer Buying </w:t>
      </w:r>
      <w:proofErr w:type="spellStart"/>
      <w:r w:rsidRPr="00D928E1">
        <w:rPr>
          <w:rFonts w:ascii="Arial Black" w:hAnsi="Arial Black" w:cs="Arial"/>
          <w:color w:val="000000" w:themeColor="text1"/>
          <w:sz w:val="24"/>
          <w:szCs w:val="20"/>
          <w:shd w:val="clear" w:color="auto" w:fill="FFFFFF"/>
        </w:rPr>
        <w:t>Behavior</w:t>
      </w:r>
      <w:proofErr w:type="spellEnd"/>
      <w:r w:rsidRPr="00D928E1">
        <w:rPr>
          <w:rFonts w:ascii="Arial Black" w:hAnsi="Arial Black" w:cs="Arial"/>
          <w:color w:val="000000" w:themeColor="text1"/>
          <w:sz w:val="24"/>
          <w:szCs w:val="20"/>
          <w:shd w:val="clear" w:color="auto" w:fill="FFFFFF"/>
        </w:rPr>
        <w:t>-A Case Study of Automobile Segment. </w:t>
      </w:r>
      <w:r w:rsidRPr="00D928E1">
        <w:rPr>
          <w:rFonts w:ascii="Arial Black" w:hAnsi="Arial Black" w:cs="Arial"/>
          <w:i/>
          <w:iCs/>
          <w:color w:val="000000" w:themeColor="text1"/>
          <w:sz w:val="24"/>
          <w:szCs w:val="20"/>
          <w:shd w:val="clear" w:color="auto" w:fill="FFFFFF"/>
        </w:rPr>
        <w:t>Mathematical Statistician and Engineering Applications</w:t>
      </w:r>
      <w:r w:rsidRPr="00D928E1">
        <w:rPr>
          <w:rFonts w:ascii="Arial Black" w:hAnsi="Arial Black" w:cs="Arial"/>
          <w:color w:val="000000" w:themeColor="text1"/>
          <w:sz w:val="24"/>
          <w:szCs w:val="20"/>
          <w:shd w:val="clear" w:color="auto" w:fill="FFFFFF"/>
        </w:rPr>
        <w:t>, </w:t>
      </w:r>
      <w:r w:rsidRPr="00D928E1">
        <w:rPr>
          <w:rFonts w:ascii="Arial Black" w:hAnsi="Arial Black" w:cs="Arial"/>
          <w:i/>
          <w:iCs/>
          <w:color w:val="000000" w:themeColor="text1"/>
          <w:sz w:val="24"/>
          <w:szCs w:val="20"/>
          <w:shd w:val="clear" w:color="auto" w:fill="FFFFFF"/>
        </w:rPr>
        <w:t>71</w:t>
      </w:r>
      <w:r w:rsidRPr="00D928E1">
        <w:rPr>
          <w:rFonts w:ascii="Arial Black" w:hAnsi="Arial Black" w:cs="Arial"/>
          <w:color w:val="000000" w:themeColor="text1"/>
          <w:sz w:val="24"/>
          <w:szCs w:val="20"/>
          <w:shd w:val="clear" w:color="auto" w:fill="FFFFFF"/>
        </w:rPr>
        <w:t xml:space="preserve">(3s2), pp.1268-1277. </w:t>
      </w:r>
      <w:hyperlink r:id="rId38" w:history="1">
        <w:r w:rsidRPr="00D928E1">
          <w:rPr>
            <w:rStyle w:val="Hyperlink"/>
            <w:rFonts w:ascii="Arial Black" w:hAnsi="Arial Black"/>
            <w:color w:val="000000" w:themeColor="text1"/>
            <w:sz w:val="24"/>
            <w:lang w:val="en-US"/>
          </w:rPr>
          <w:t>https://www.philstat.org/special_issue/index.php/MSEA/article/view/353/349</w:t>
        </w:r>
      </w:hyperlink>
      <w:r w:rsidRPr="00D928E1">
        <w:rPr>
          <w:rFonts w:ascii="Arial Black" w:hAnsi="Arial Black"/>
          <w:color w:val="000000" w:themeColor="text1"/>
          <w:sz w:val="24"/>
          <w:lang w:val="en-US"/>
        </w:rPr>
        <w:t xml:space="preserve"> </w:t>
      </w:r>
    </w:p>
    <w:p w14:paraId="65126B06" w14:textId="77777777" w:rsidR="000B4734" w:rsidRPr="00D928E1" w:rsidRDefault="000B4734" w:rsidP="0083014F">
      <w:pPr>
        <w:spacing w:before="240" w:after="240" w:line="360" w:lineRule="auto"/>
        <w:jc w:val="both"/>
        <w:rPr>
          <w:rFonts w:ascii="Arial Black" w:hAnsi="Arial Black" w:cs="Arial"/>
          <w:color w:val="000000" w:themeColor="text1"/>
          <w:sz w:val="24"/>
          <w:szCs w:val="20"/>
          <w:shd w:val="clear" w:color="auto" w:fill="FFFFFF"/>
        </w:rPr>
      </w:pPr>
      <w:r w:rsidRPr="00D928E1">
        <w:rPr>
          <w:rFonts w:ascii="Arial Black" w:hAnsi="Arial Black" w:cs="Arial"/>
          <w:color w:val="000000" w:themeColor="text1"/>
          <w:sz w:val="24"/>
          <w:szCs w:val="20"/>
          <w:shd w:val="clear" w:color="auto" w:fill="FFFFFF"/>
        </w:rPr>
        <w:t>Nath, K. and Dwivedi, R., 2021. Aesthetic Exploration of Organizational Theatrics: a Case of Tata Motors’ Jaguar Land Rover Acquisition. </w:t>
      </w:r>
      <w:r w:rsidRPr="00D928E1">
        <w:rPr>
          <w:rFonts w:ascii="Arial Black" w:hAnsi="Arial Black" w:cs="Arial"/>
          <w:i/>
          <w:iCs/>
          <w:color w:val="000000" w:themeColor="text1"/>
          <w:sz w:val="24"/>
          <w:szCs w:val="20"/>
          <w:shd w:val="clear" w:color="auto" w:fill="FFFFFF"/>
        </w:rPr>
        <w:t>Philosophy of Management</w:t>
      </w:r>
      <w:r w:rsidRPr="00D928E1">
        <w:rPr>
          <w:rFonts w:ascii="Arial Black" w:hAnsi="Arial Black" w:cs="Arial"/>
          <w:color w:val="000000" w:themeColor="text1"/>
          <w:sz w:val="24"/>
          <w:szCs w:val="20"/>
          <w:shd w:val="clear" w:color="auto" w:fill="FFFFFF"/>
        </w:rPr>
        <w:t>, </w:t>
      </w:r>
      <w:r w:rsidRPr="00D928E1">
        <w:rPr>
          <w:rFonts w:ascii="Arial Black" w:hAnsi="Arial Black" w:cs="Arial"/>
          <w:i/>
          <w:iCs/>
          <w:color w:val="000000" w:themeColor="text1"/>
          <w:sz w:val="24"/>
          <w:szCs w:val="20"/>
          <w:shd w:val="clear" w:color="auto" w:fill="FFFFFF"/>
        </w:rPr>
        <w:t>20</w:t>
      </w:r>
      <w:r w:rsidRPr="00D928E1">
        <w:rPr>
          <w:rFonts w:ascii="Arial Black" w:hAnsi="Arial Black" w:cs="Arial"/>
          <w:color w:val="000000" w:themeColor="text1"/>
          <w:sz w:val="24"/>
          <w:szCs w:val="20"/>
          <w:shd w:val="clear" w:color="auto" w:fill="FFFFFF"/>
        </w:rPr>
        <w:t>(3), pp.369-386.</w:t>
      </w:r>
      <w:r w:rsidRPr="00D928E1">
        <w:rPr>
          <w:rFonts w:ascii="Arial Black" w:hAnsi="Arial Black"/>
          <w:color w:val="000000" w:themeColor="text1"/>
          <w:sz w:val="24"/>
        </w:rPr>
        <w:t xml:space="preserve"> </w:t>
      </w:r>
      <w:hyperlink r:id="rId39" w:history="1">
        <w:r w:rsidRPr="00D928E1">
          <w:rPr>
            <w:rStyle w:val="Hyperlink"/>
            <w:rFonts w:ascii="Arial Black" w:hAnsi="Arial Black" w:cs="Arial"/>
            <w:color w:val="000000" w:themeColor="text1"/>
            <w:sz w:val="24"/>
            <w:szCs w:val="20"/>
            <w:shd w:val="clear" w:color="auto" w:fill="FFFFFF"/>
          </w:rPr>
          <w:t>https://sci-hub.se/https://link.springer.com/article/10.1007/s40926-020-00160-y</w:t>
        </w:r>
      </w:hyperlink>
      <w:r w:rsidRPr="00D928E1">
        <w:rPr>
          <w:rFonts w:ascii="Arial Black" w:hAnsi="Arial Black" w:cs="Arial"/>
          <w:color w:val="000000" w:themeColor="text1"/>
          <w:sz w:val="24"/>
          <w:szCs w:val="20"/>
          <w:shd w:val="clear" w:color="auto" w:fill="FFFFFF"/>
        </w:rPr>
        <w:t xml:space="preserve"> </w:t>
      </w:r>
    </w:p>
    <w:p w14:paraId="0EA0C037" w14:textId="77777777" w:rsidR="000B4734" w:rsidRPr="00D928E1" w:rsidRDefault="000B4734" w:rsidP="0083014F">
      <w:pPr>
        <w:spacing w:before="240" w:after="240" w:line="360" w:lineRule="auto"/>
        <w:jc w:val="both"/>
        <w:rPr>
          <w:rFonts w:ascii="Arial Black" w:hAnsi="Arial Black" w:cs="Arial"/>
          <w:color w:val="000000" w:themeColor="text1"/>
          <w:sz w:val="24"/>
          <w:szCs w:val="20"/>
          <w:shd w:val="clear" w:color="auto" w:fill="FFFFFF"/>
        </w:rPr>
      </w:pPr>
      <w:proofErr w:type="spellStart"/>
      <w:r w:rsidRPr="00D928E1">
        <w:rPr>
          <w:rFonts w:ascii="Arial Black" w:hAnsi="Arial Black" w:cs="Arial"/>
          <w:color w:val="000000" w:themeColor="text1"/>
          <w:sz w:val="24"/>
          <w:szCs w:val="20"/>
          <w:shd w:val="clear" w:color="auto" w:fill="FFFFFF"/>
        </w:rPr>
        <w:t>Rakhimov</w:t>
      </w:r>
      <w:proofErr w:type="spellEnd"/>
      <w:r w:rsidRPr="00D928E1">
        <w:rPr>
          <w:rFonts w:ascii="Arial Black" w:hAnsi="Arial Black" w:cs="Arial"/>
          <w:color w:val="000000" w:themeColor="text1"/>
          <w:sz w:val="24"/>
          <w:szCs w:val="20"/>
          <w:shd w:val="clear" w:color="auto" w:fill="FFFFFF"/>
        </w:rPr>
        <w:t>, U.F., 2022. MARKET SEGMENTATION AS ONE OF THE FACTORS FOR AN EFFECTIVE INCREASE IN SALES (THE CASE OF THE PASSENGER VEHICLE MARKET OF THE RUSSIAN FEDERATION). </w:t>
      </w:r>
      <w:proofErr w:type="spellStart"/>
      <w:r w:rsidRPr="00D928E1">
        <w:rPr>
          <w:rFonts w:ascii="Arial Black" w:hAnsi="Arial Black" w:cs="Arial"/>
          <w:i/>
          <w:iCs/>
          <w:color w:val="000000" w:themeColor="text1"/>
          <w:sz w:val="24"/>
          <w:szCs w:val="20"/>
          <w:shd w:val="clear" w:color="auto" w:fill="FFFFFF"/>
        </w:rPr>
        <w:t>Экономика</w:t>
      </w:r>
      <w:proofErr w:type="spellEnd"/>
      <w:r w:rsidRPr="00D928E1">
        <w:rPr>
          <w:rFonts w:ascii="Arial Black" w:hAnsi="Arial Black" w:cs="Arial"/>
          <w:i/>
          <w:iCs/>
          <w:color w:val="000000" w:themeColor="text1"/>
          <w:sz w:val="24"/>
          <w:szCs w:val="20"/>
          <w:shd w:val="clear" w:color="auto" w:fill="FFFFFF"/>
        </w:rPr>
        <w:t xml:space="preserve"> и </w:t>
      </w:r>
      <w:proofErr w:type="spellStart"/>
      <w:r w:rsidRPr="00D928E1">
        <w:rPr>
          <w:rFonts w:ascii="Arial Black" w:hAnsi="Arial Black" w:cs="Arial"/>
          <w:i/>
          <w:iCs/>
          <w:color w:val="000000" w:themeColor="text1"/>
          <w:sz w:val="24"/>
          <w:szCs w:val="20"/>
          <w:shd w:val="clear" w:color="auto" w:fill="FFFFFF"/>
        </w:rPr>
        <w:t>социум</w:t>
      </w:r>
      <w:proofErr w:type="spellEnd"/>
      <w:r w:rsidRPr="00D928E1">
        <w:rPr>
          <w:rFonts w:ascii="Arial Black" w:hAnsi="Arial Black" w:cs="Arial"/>
          <w:color w:val="000000" w:themeColor="text1"/>
          <w:sz w:val="24"/>
          <w:szCs w:val="20"/>
          <w:shd w:val="clear" w:color="auto" w:fill="FFFFFF"/>
        </w:rPr>
        <w:t>, (3-1 (94)), pp.37-47.</w:t>
      </w:r>
      <w:r w:rsidRPr="00D928E1">
        <w:rPr>
          <w:rFonts w:ascii="Arial Black" w:hAnsi="Arial Black"/>
          <w:color w:val="000000" w:themeColor="text1"/>
          <w:sz w:val="24"/>
        </w:rPr>
        <w:t xml:space="preserve"> </w:t>
      </w:r>
      <w:hyperlink r:id="rId40" w:history="1">
        <w:r w:rsidRPr="00D928E1">
          <w:rPr>
            <w:rStyle w:val="Hyperlink"/>
            <w:rFonts w:ascii="Arial Black" w:hAnsi="Arial Black" w:cs="Arial"/>
            <w:color w:val="000000" w:themeColor="text1"/>
            <w:sz w:val="24"/>
            <w:szCs w:val="20"/>
            <w:shd w:val="clear" w:color="auto" w:fill="FFFFFF"/>
          </w:rPr>
          <w:t>https://cyberleninka.ru/article/n/market-segmentation-as-one-of-the-factors-for-an-effective-increase-in-sales-the-case-of-the-passenger-vehicle-market-of-the/viewer</w:t>
        </w:r>
      </w:hyperlink>
      <w:r w:rsidRPr="00D928E1">
        <w:rPr>
          <w:rFonts w:ascii="Arial Black" w:hAnsi="Arial Black" w:cs="Arial"/>
          <w:color w:val="000000" w:themeColor="text1"/>
          <w:sz w:val="24"/>
          <w:szCs w:val="20"/>
          <w:shd w:val="clear" w:color="auto" w:fill="FFFFFF"/>
        </w:rPr>
        <w:t xml:space="preserve"> </w:t>
      </w:r>
    </w:p>
    <w:p w14:paraId="47FABB32" w14:textId="77777777" w:rsidR="000B4734" w:rsidRPr="00D928E1" w:rsidRDefault="000B4734" w:rsidP="0083014F">
      <w:pPr>
        <w:spacing w:before="240" w:after="240" w:line="360" w:lineRule="auto"/>
        <w:jc w:val="both"/>
        <w:rPr>
          <w:rFonts w:ascii="Arial Black" w:hAnsi="Arial Black" w:cs="Times New Roman"/>
          <w:color w:val="000000" w:themeColor="text1"/>
          <w:sz w:val="24"/>
          <w:szCs w:val="24"/>
          <w:shd w:val="clear" w:color="auto" w:fill="FFFFFF"/>
        </w:rPr>
      </w:pPr>
      <w:r w:rsidRPr="00D928E1">
        <w:rPr>
          <w:rFonts w:ascii="Arial Black" w:hAnsi="Arial Black" w:cs="Times New Roman"/>
          <w:color w:val="000000" w:themeColor="text1"/>
          <w:sz w:val="24"/>
          <w:szCs w:val="24"/>
          <w:shd w:val="clear" w:color="auto" w:fill="FFFFFF"/>
        </w:rPr>
        <w:t xml:space="preserve">Shetty, S., 2015. Hatchback for JAGUAR </w:t>
      </w:r>
      <w:hyperlink r:id="rId41" w:history="1">
        <w:r w:rsidRPr="00D928E1">
          <w:rPr>
            <w:rStyle w:val="Hyperlink"/>
            <w:rFonts w:ascii="Arial Black" w:hAnsi="Arial Black" w:cs="Times New Roman"/>
            <w:color w:val="000000" w:themeColor="text1"/>
            <w:sz w:val="24"/>
            <w:szCs w:val="24"/>
            <w:shd w:val="clear" w:color="auto" w:fill="FFFFFF"/>
          </w:rPr>
          <w:t>http://dr.ddn.upes.ac.in:8080/jspui/bitstream/123456789/2130/1/Sushim%20Shetty.pdf</w:t>
        </w:r>
      </w:hyperlink>
      <w:r w:rsidRPr="00D928E1">
        <w:rPr>
          <w:rFonts w:ascii="Arial Black" w:hAnsi="Arial Black" w:cs="Times New Roman"/>
          <w:color w:val="000000" w:themeColor="text1"/>
          <w:sz w:val="24"/>
          <w:szCs w:val="24"/>
          <w:shd w:val="clear" w:color="auto" w:fill="FFFFFF"/>
        </w:rPr>
        <w:t xml:space="preserve"> </w:t>
      </w:r>
    </w:p>
    <w:p w14:paraId="78EC565C" w14:textId="77777777" w:rsidR="000B4734" w:rsidRPr="00D928E1" w:rsidRDefault="000B4734" w:rsidP="0083014F">
      <w:pPr>
        <w:spacing w:before="240" w:after="240" w:line="360" w:lineRule="auto"/>
        <w:jc w:val="both"/>
        <w:rPr>
          <w:rFonts w:ascii="Arial Black" w:hAnsi="Arial Black" w:cs="Times New Roman"/>
          <w:b/>
          <w:bCs/>
          <w:color w:val="000000" w:themeColor="text1"/>
          <w:sz w:val="24"/>
          <w:szCs w:val="24"/>
        </w:rPr>
      </w:pPr>
      <w:proofErr w:type="spellStart"/>
      <w:r w:rsidRPr="00D928E1">
        <w:rPr>
          <w:rFonts w:ascii="Arial Black" w:hAnsi="Arial Black" w:cs="Times New Roman"/>
          <w:color w:val="000000" w:themeColor="text1"/>
          <w:sz w:val="24"/>
          <w:szCs w:val="24"/>
          <w:shd w:val="clear" w:color="auto" w:fill="FFFFFF"/>
        </w:rPr>
        <w:t>Su</w:t>
      </w:r>
      <w:proofErr w:type="spellEnd"/>
      <w:r w:rsidRPr="00D928E1">
        <w:rPr>
          <w:rFonts w:ascii="Arial Black" w:hAnsi="Arial Black" w:cs="Times New Roman"/>
          <w:color w:val="000000" w:themeColor="text1"/>
          <w:sz w:val="24"/>
          <w:szCs w:val="24"/>
          <w:shd w:val="clear" w:color="auto" w:fill="FFFFFF"/>
        </w:rPr>
        <w:t xml:space="preserve">, A., Young, C. and </w:t>
      </w:r>
      <w:proofErr w:type="spellStart"/>
      <w:r w:rsidRPr="00D928E1">
        <w:rPr>
          <w:rFonts w:ascii="Arial Black" w:hAnsi="Arial Black" w:cs="Times New Roman"/>
          <w:color w:val="000000" w:themeColor="text1"/>
          <w:sz w:val="24"/>
          <w:szCs w:val="24"/>
          <w:shd w:val="clear" w:color="auto" w:fill="FFFFFF"/>
        </w:rPr>
        <w:t>Zierke</w:t>
      </w:r>
      <w:proofErr w:type="spellEnd"/>
      <w:r w:rsidRPr="00D928E1">
        <w:rPr>
          <w:rFonts w:ascii="Arial Black" w:hAnsi="Arial Black" w:cs="Times New Roman"/>
          <w:color w:val="000000" w:themeColor="text1"/>
          <w:sz w:val="24"/>
          <w:szCs w:val="24"/>
          <w:shd w:val="clear" w:color="auto" w:fill="FFFFFF"/>
        </w:rPr>
        <w:t xml:space="preserve">, S., 2016. Aligning corporate brand identity elements with heritage-How the Ford Motor Company and </w:t>
      </w:r>
      <w:r w:rsidRPr="00D928E1">
        <w:rPr>
          <w:rFonts w:ascii="Arial Black" w:hAnsi="Arial Black" w:cs="Times New Roman"/>
          <w:color w:val="000000" w:themeColor="text1"/>
          <w:sz w:val="24"/>
          <w:szCs w:val="24"/>
          <w:shd w:val="clear" w:color="auto" w:fill="FFFFFF"/>
        </w:rPr>
        <w:lastRenderedPageBreak/>
        <w:t>the Tata Group have managed Jaguar. </w:t>
      </w:r>
      <w:r w:rsidRPr="00D928E1">
        <w:rPr>
          <w:rFonts w:ascii="Arial Black" w:hAnsi="Arial Black" w:cs="Times New Roman"/>
          <w:i/>
          <w:iCs/>
          <w:color w:val="000000" w:themeColor="text1"/>
          <w:sz w:val="24"/>
          <w:szCs w:val="24"/>
          <w:shd w:val="clear" w:color="auto" w:fill="FFFFFF"/>
        </w:rPr>
        <w:t>LBMG Strategic Brand Management-Masters Paper Series</w:t>
      </w:r>
      <w:r w:rsidRPr="00D928E1">
        <w:rPr>
          <w:rFonts w:ascii="Arial Black" w:hAnsi="Arial Black" w:cs="Times New Roman"/>
          <w:color w:val="000000" w:themeColor="text1"/>
          <w:sz w:val="24"/>
          <w:szCs w:val="24"/>
          <w:shd w:val="clear" w:color="auto" w:fill="FFFFFF"/>
        </w:rPr>
        <w:t xml:space="preserve"> </w:t>
      </w:r>
      <w:hyperlink r:id="rId42" w:history="1">
        <w:r w:rsidRPr="00D928E1">
          <w:rPr>
            <w:rStyle w:val="Hyperlink"/>
            <w:rFonts w:ascii="Arial Black" w:hAnsi="Arial Black" w:cs="Times New Roman"/>
            <w:color w:val="000000" w:themeColor="text1"/>
            <w:sz w:val="24"/>
            <w:szCs w:val="24"/>
            <w:shd w:val="clear" w:color="auto" w:fill="FFFFFF"/>
          </w:rPr>
          <w:t>https://lup.lub.lu.se/luur/download?func=downloadFile&amp;recordOId=8971010&amp;fileOId=8971011</w:t>
        </w:r>
      </w:hyperlink>
      <w:r w:rsidRPr="00D928E1">
        <w:rPr>
          <w:rFonts w:ascii="Arial Black" w:hAnsi="Arial Black" w:cs="Times New Roman"/>
          <w:color w:val="000000" w:themeColor="text1"/>
          <w:sz w:val="24"/>
          <w:szCs w:val="24"/>
          <w:shd w:val="clear" w:color="auto" w:fill="FFFFFF"/>
        </w:rPr>
        <w:t xml:space="preserve"> </w:t>
      </w:r>
    </w:p>
    <w:p w14:paraId="1DBA0887" w14:textId="77777777" w:rsidR="000B4734" w:rsidRPr="00D928E1" w:rsidRDefault="000B4734" w:rsidP="0083014F">
      <w:pPr>
        <w:spacing w:before="240" w:after="240" w:line="360" w:lineRule="auto"/>
        <w:jc w:val="both"/>
        <w:rPr>
          <w:rFonts w:ascii="Arial Black" w:hAnsi="Arial Black"/>
        </w:rPr>
      </w:pPr>
      <w:r w:rsidRPr="00D928E1">
        <w:rPr>
          <w:rFonts w:ascii="Arial Black" w:hAnsi="Arial Black" w:cs="Arial"/>
          <w:color w:val="000000" w:themeColor="text1"/>
          <w:sz w:val="24"/>
          <w:szCs w:val="20"/>
          <w:shd w:val="clear" w:color="auto" w:fill="FFFFFF"/>
        </w:rPr>
        <w:t xml:space="preserve">Walker, J., 2023. Christos </w:t>
      </w:r>
      <w:proofErr w:type="spellStart"/>
      <w:r w:rsidRPr="00D928E1">
        <w:rPr>
          <w:rFonts w:ascii="Arial Black" w:hAnsi="Arial Black" w:cs="Arial"/>
          <w:color w:val="000000" w:themeColor="text1"/>
          <w:sz w:val="24"/>
          <w:szCs w:val="20"/>
          <w:shd w:val="clear" w:color="auto" w:fill="FFFFFF"/>
        </w:rPr>
        <w:t>Genakos</w:t>
      </w:r>
      <w:proofErr w:type="spellEnd"/>
      <w:r w:rsidRPr="00D928E1">
        <w:rPr>
          <w:rFonts w:ascii="Arial Black" w:hAnsi="Arial Black" w:cs="Arial"/>
          <w:color w:val="000000" w:themeColor="text1"/>
          <w:sz w:val="24"/>
          <w:szCs w:val="20"/>
          <w:shd w:val="clear" w:color="auto" w:fill="FFFFFF"/>
        </w:rPr>
        <w:t xml:space="preserve"> Andreas </w:t>
      </w:r>
      <w:proofErr w:type="spellStart"/>
      <w:r w:rsidRPr="00D928E1">
        <w:rPr>
          <w:rFonts w:ascii="Arial Black" w:hAnsi="Arial Black" w:cs="Arial"/>
          <w:color w:val="000000" w:themeColor="text1"/>
          <w:sz w:val="24"/>
          <w:szCs w:val="20"/>
          <w:shd w:val="clear" w:color="auto" w:fill="FFFFFF"/>
        </w:rPr>
        <w:t>Lamprinidis</w:t>
      </w:r>
      <w:proofErr w:type="spellEnd"/>
      <w:r w:rsidRPr="00D928E1">
        <w:rPr>
          <w:rFonts w:ascii="Arial Black" w:hAnsi="Arial Black" w:cs="Arial"/>
          <w:color w:val="000000" w:themeColor="text1"/>
          <w:sz w:val="24"/>
          <w:szCs w:val="20"/>
          <w:shd w:val="clear" w:color="auto" w:fill="FFFFFF"/>
        </w:rPr>
        <w:t>.</w:t>
      </w:r>
      <w:r w:rsidRPr="00D928E1">
        <w:rPr>
          <w:rFonts w:ascii="Arial Black" w:hAnsi="Arial Black"/>
          <w:color w:val="000000" w:themeColor="text1"/>
          <w:sz w:val="24"/>
        </w:rPr>
        <w:t xml:space="preserve"> </w:t>
      </w:r>
      <w:hyperlink r:id="rId43" w:history="1">
        <w:r w:rsidRPr="00D928E1">
          <w:rPr>
            <w:rStyle w:val="Hyperlink"/>
            <w:rFonts w:ascii="Arial Black" w:hAnsi="Arial Black" w:cs="Arial"/>
            <w:color w:val="000000" w:themeColor="text1"/>
            <w:sz w:val="24"/>
            <w:szCs w:val="20"/>
            <w:shd w:val="clear" w:color="auto" w:fill="FFFFFF"/>
          </w:rPr>
          <w:t>https://cep.lse.ac.uk/pubs/download/dp1921.pdf</w:t>
        </w:r>
      </w:hyperlink>
      <w:r w:rsidRPr="00D928E1">
        <w:rPr>
          <w:rFonts w:ascii="Arial Black" w:hAnsi="Arial Black"/>
        </w:rPr>
        <w:t xml:space="preserve"> </w:t>
      </w:r>
    </w:p>
    <w:p w14:paraId="04E5D553" w14:textId="77777777" w:rsidR="00AC41A8" w:rsidRPr="00D928E1" w:rsidRDefault="00AC41A8" w:rsidP="00AC41A8">
      <w:pPr>
        <w:shd w:val="clear" w:color="auto" w:fill="FFFFFF"/>
        <w:spacing w:before="240" w:after="240" w:line="360" w:lineRule="auto"/>
        <w:jc w:val="both"/>
        <w:rPr>
          <w:rFonts w:ascii="Arial Black" w:hAnsi="Arial Black" w:cs="Times New Roman"/>
          <w:color w:val="000000" w:themeColor="text1"/>
          <w:sz w:val="24"/>
          <w:szCs w:val="24"/>
        </w:rPr>
      </w:pPr>
      <w:r w:rsidRPr="00D928E1">
        <w:rPr>
          <w:rFonts w:ascii="Arial Black" w:hAnsi="Arial Black" w:cs="Times New Roman"/>
          <w:color w:val="000000" w:themeColor="text1"/>
          <w:sz w:val="24"/>
          <w:szCs w:val="24"/>
        </w:rPr>
        <w:t> </w:t>
      </w:r>
    </w:p>
    <w:p w14:paraId="00358010" w14:textId="77777777" w:rsidR="0083014F" w:rsidRPr="0083014F" w:rsidRDefault="0083014F" w:rsidP="00177CFA">
      <w:pPr>
        <w:spacing w:before="240" w:after="240" w:line="360" w:lineRule="auto"/>
        <w:jc w:val="both"/>
        <w:rPr>
          <w:rFonts w:ascii="Times New Roman" w:hAnsi="Times New Roman" w:cs="Arial"/>
          <w:color w:val="000000" w:themeColor="text1"/>
          <w:sz w:val="24"/>
          <w:szCs w:val="20"/>
          <w:shd w:val="clear" w:color="auto" w:fill="FFFFFF"/>
        </w:rPr>
      </w:pPr>
      <w:r w:rsidRPr="0083014F">
        <w:rPr>
          <w:rFonts w:ascii="Times New Roman" w:hAnsi="Times New Roman" w:cs="Arial"/>
          <w:color w:val="000000" w:themeColor="text1"/>
          <w:sz w:val="24"/>
          <w:szCs w:val="20"/>
          <w:shd w:val="clear" w:color="auto" w:fill="FFFFFF"/>
        </w:rPr>
        <w:t xml:space="preserve"> </w:t>
      </w:r>
    </w:p>
    <w:sectPr w:rsidR="0083014F" w:rsidRPr="0083014F" w:rsidSect="00FC2EF4">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A4D6B" w14:textId="77777777" w:rsidR="00102152" w:rsidRDefault="00102152" w:rsidP="00297F4D">
      <w:pPr>
        <w:spacing w:after="0" w:line="240" w:lineRule="auto"/>
      </w:pPr>
      <w:r>
        <w:separator/>
      </w:r>
    </w:p>
  </w:endnote>
  <w:endnote w:type="continuationSeparator" w:id="0">
    <w:p w14:paraId="6DC5F78B" w14:textId="77777777" w:rsidR="00102152" w:rsidRDefault="00102152" w:rsidP="00297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1D10F" w14:textId="77777777" w:rsidR="000B4734" w:rsidRDefault="000B47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260204"/>
      <w:docPartObj>
        <w:docPartGallery w:val="Page Numbers (Bottom of Page)"/>
        <w:docPartUnique/>
      </w:docPartObj>
    </w:sdtPr>
    <w:sdtEndPr>
      <w:rPr>
        <w:noProof/>
      </w:rPr>
    </w:sdtEndPr>
    <w:sdtContent>
      <w:p w14:paraId="0266EC07" w14:textId="77777777" w:rsidR="00297F4D" w:rsidRDefault="00091EE1">
        <w:pPr>
          <w:pStyle w:val="Footer"/>
          <w:jc w:val="right"/>
        </w:pPr>
        <w:r>
          <w:fldChar w:fldCharType="begin"/>
        </w:r>
        <w:r w:rsidR="00297F4D">
          <w:instrText xml:space="preserve"> PAGE   \* MERGEFORMAT </w:instrText>
        </w:r>
        <w:r>
          <w:fldChar w:fldCharType="separate"/>
        </w:r>
        <w:r w:rsidR="000B4734">
          <w:rPr>
            <w:noProof/>
          </w:rPr>
          <w:t>13</w:t>
        </w:r>
        <w:r>
          <w:rPr>
            <w:noProof/>
          </w:rPr>
          <w:fldChar w:fldCharType="end"/>
        </w:r>
      </w:p>
    </w:sdtContent>
  </w:sdt>
  <w:p w14:paraId="41797520" w14:textId="77777777" w:rsidR="00297F4D" w:rsidRDefault="00297F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C2857" w14:textId="77777777" w:rsidR="000B4734" w:rsidRDefault="000B4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4BAC6" w14:textId="77777777" w:rsidR="00102152" w:rsidRDefault="00102152" w:rsidP="00297F4D">
      <w:pPr>
        <w:spacing w:after="0" w:line="240" w:lineRule="auto"/>
      </w:pPr>
      <w:r>
        <w:separator/>
      </w:r>
    </w:p>
  </w:footnote>
  <w:footnote w:type="continuationSeparator" w:id="0">
    <w:p w14:paraId="0D91792B" w14:textId="77777777" w:rsidR="00102152" w:rsidRDefault="00102152" w:rsidP="00297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9432" w14:textId="77777777" w:rsidR="000B4734" w:rsidRDefault="000B47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F7A22" w14:textId="77777777" w:rsidR="000B4734" w:rsidRDefault="000B47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3A6DC" w14:textId="77777777" w:rsidR="000B4734" w:rsidRDefault="000B47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91C3B"/>
    <w:multiLevelType w:val="hybridMultilevel"/>
    <w:tmpl w:val="92D68AD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90B35AE"/>
    <w:multiLevelType w:val="hybridMultilevel"/>
    <w:tmpl w:val="2284AC4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11157049">
    <w:abstractNumId w:val="1"/>
  </w:num>
  <w:num w:numId="2" w16cid:durableId="2116440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077CB"/>
    <w:rsid w:val="00022F7E"/>
    <w:rsid w:val="00026360"/>
    <w:rsid w:val="00061E4C"/>
    <w:rsid w:val="00064270"/>
    <w:rsid w:val="00091E24"/>
    <w:rsid w:val="00091EE1"/>
    <w:rsid w:val="000A6D2A"/>
    <w:rsid w:val="000B04D5"/>
    <w:rsid w:val="000B4734"/>
    <w:rsid w:val="00102152"/>
    <w:rsid w:val="001155A5"/>
    <w:rsid w:val="00120307"/>
    <w:rsid w:val="00161284"/>
    <w:rsid w:val="00177CFA"/>
    <w:rsid w:val="001A41F0"/>
    <w:rsid w:val="001A6D71"/>
    <w:rsid w:val="002241F2"/>
    <w:rsid w:val="0026267F"/>
    <w:rsid w:val="00292DD7"/>
    <w:rsid w:val="00297F4D"/>
    <w:rsid w:val="002F329C"/>
    <w:rsid w:val="0032200B"/>
    <w:rsid w:val="00333595"/>
    <w:rsid w:val="00337FE4"/>
    <w:rsid w:val="00353927"/>
    <w:rsid w:val="003D0E5B"/>
    <w:rsid w:val="00440244"/>
    <w:rsid w:val="00445F48"/>
    <w:rsid w:val="004D3ECD"/>
    <w:rsid w:val="004E02D3"/>
    <w:rsid w:val="005919A2"/>
    <w:rsid w:val="005B7ABC"/>
    <w:rsid w:val="005F14D8"/>
    <w:rsid w:val="00653A62"/>
    <w:rsid w:val="00657937"/>
    <w:rsid w:val="00675855"/>
    <w:rsid w:val="006E45B2"/>
    <w:rsid w:val="007077CB"/>
    <w:rsid w:val="00732247"/>
    <w:rsid w:val="00751F68"/>
    <w:rsid w:val="007931BE"/>
    <w:rsid w:val="007E189E"/>
    <w:rsid w:val="007F0B15"/>
    <w:rsid w:val="00810EE4"/>
    <w:rsid w:val="008114AB"/>
    <w:rsid w:val="0083014F"/>
    <w:rsid w:val="00876714"/>
    <w:rsid w:val="00880E07"/>
    <w:rsid w:val="008B3F4C"/>
    <w:rsid w:val="009354E6"/>
    <w:rsid w:val="00955A84"/>
    <w:rsid w:val="00A731FB"/>
    <w:rsid w:val="00A76846"/>
    <w:rsid w:val="00A835A3"/>
    <w:rsid w:val="00A971F1"/>
    <w:rsid w:val="00AA67D3"/>
    <w:rsid w:val="00AC41A8"/>
    <w:rsid w:val="00AF539D"/>
    <w:rsid w:val="00BC53A2"/>
    <w:rsid w:val="00BE1296"/>
    <w:rsid w:val="00BE659D"/>
    <w:rsid w:val="00C65047"/>
    <w:rsid w:val="00D31087"/>
    <w:rsid w:val="00D621DE"/>
    <w:rsid w:val="00D928E1"/>
    <w:rsid w:val="00E84278"/>
    <w:rsid w:val="00ED06B1"/>
    <w:rsid w:val="00F02750"/>
    <w:rsid w:val="00FB4580"/>
    <w:rsid w:val="00FB4707"/>
    <w:rsid w:val="00FC2E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F3A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EE1"/>
    <w:rPr>
      <w:lang w:val="en-AU"/>
    </w:rPr>
  </w:style>
  <w:style w:type="paragraph" w:styleId="Heading1">
    <w:name w:val="heading 1"/>
    <w:basedOn w:val="Normal"/>
    <w:next w:val="Normal"/>
    <w:link w:val="Heading1Char"/>
    <w:uiPriority w:val="9"/>
    <w:qFormat/>
    <w:rsid w:val="00297F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45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014F"/>
    <w:pPr>
      <w:keepNext/>
      <w:keepLines/>
      <w:spacing w:before="40" w:after="0" w:line="276" w:lineRule="auto"/>
      <w:outlineLvl w:val="2"/>
    </w:pPr>
    <w:rPr>
      <w:rFonts w:asciiTheme="majorHAnsi" w:eastAsiaTheme="majorEastAsia" w:hAnsiTheme="majorHAnsi" w:cstheme="majorBidi"/>
      <w:color w:val="1F3763" w:themeColor="accent1" w:themeShade="7F"/>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077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77CB"/>
    <w:rPr>
      <w:rFonts w:ascii="Segoe UI" w:hAnsi="Segoe UI" w:cs="Segoe UI"/>
      <w:sz w:val="18"/>
      <w:szCs w:val="18"/>
      <w:lang w:val="en-AU"/>
    </w:rPr>
  </w:style>
  <w:style w:type="character" w:customStyle="1" w:styleId="Heading1Char">
    <w:name w:val="Heading 1 Char"/>
    <w:basedOn w:val="DefaultParagraphFont"/>
    <w:link w:val="Heading1"/>
    <w:uiPriority w:val="9"/>
    <w:rsid w:val="00297F4D"/>
    <w:rPr>
      <w:rFonts w:asciiTheme="majorHAnsi" w:eastAsiaTheme="majorEastAsia" w:hAnsiTheme="majorHAnsi" w:cstheme="majorBidi"/>
      <w:color w:val="2F5496" w:themeColor="accent1" w:themeShade="BF"/>
      <w:sz w:val="32"/>
      <w:szCs w:val="32"/>
      <w:lang w:val="en-AU"/>
    </w:rPr>
  </w:style>
  <w:style w:type="paragraph" w:styleId="Title">
    <w:name w:val="Title"/>
    <w:basedOn w:val="Normal"/>
    <w:next w:val="Normal"/>
    <w:link w:val="TitleChar"/>
    <w:uiPriority w:val="10"/>
    <w:qFormat/>
    <w:rsid w:val="00297F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F4D"/>
    <w:rPr>
      <w:rFonts w:asciiTheme="majorHAnsi" w:eastAsiaTheme="majorEastAsia" w:hAnsiTheme="majorHAnsi" w:cstheme="majorBidi"/>
      <w:spacing w:val="-10"/>
      <w:kern w:val="28"/>
      <w:sz w:val="56"/>
      <w:szCs w:val="56"/>
      <w:lang w:val="en-AU"/>
    </w:rPr>
  </w:style>
  <w:style w:type="paragraph" w:styleId="Header">
    <w:name w:val="header"/>
    <w:basedOn w:val="Normal"/>
    <w:link w:val="HeaderChar"/>
    <w:uiPriority w:val="99"/>
    <w:unhideWhenUsed/>
    <w:rsid w:val="00297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F4D"/>
    <w:rPr>
      <w:lang w:val="en-AU"/>
    </w:rPr>
  </w:style>
  <w:style w:type="paragraph" w:styleId="Footer">
    <w:name w:val="footer"/>
    <w:basedOn w:val="Normal"/>
    <w:link w:val="FooterChar"/>
    <w:uiPriority w:val="99"/>
    <w:unhideWhenUsed/>
    <w:rsid w:val="00297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F4D"/>
    <w:rPr>
      <w:lang w:val="en-AU"/>
    </w:rPr>
  </w:style>
  <w:style w:type="character" w:customStyle="1" w:styleId="Heading2Char">
    <w:name w:val="Heading 2 Char"/>
    <w:basedOn w:val="DefaultParagraphFont"/>
    <w:link w:val="Heading2"/>
    <w:uiPriority w:val="9"/>
    <w:rsid w:val="00FB4580"/>
    <w:rPr>
      <w:rFonts w:asciiTheme="majorHAnsi" w:eastAsiaTheme="majorEastAsia" w:hAnsiTheme="majorHAnsi" w:cstheme="majorBidi"/>
      <w:color w:val="2F5496" w:themeColor="accent1" w:themeShade="BF"/>
      <w:sz w:val="26"/>
      <w:szCs w:val="26"/>
      <w:lang w:val="en-AU"/>
    </w:rPr>
  </w:style>
  <w:style w:type="character" w:styleId="Hyperlink">
    <w:name w:val="Hyperlink"/>
    <w:basedOn w:val="DefaultParagraphFont"/>
    <w:uiPriority w:val="99"/>
    <w:unhideWhenUsed/>
    <w:rsid w:val="004E02D3"/>
    <w:rPr>
      <w:color w:val="0563C1" w:themeColor="hyperlink"/>
      <w:u w:val="single"/>
    </w:rPr>
  </w:style>
  <w:style w:type="character" w:customStyle="1" w:styleId="UnresolvedMention1">
    <w:name w:val="Unresolved Mention1"/>
    <w:basedOn w:val="DefaultParagraphFont"/>
    <w:uiPriority w:val="99"/>
    <w:semiHidden/>
    <w:unhideWhenUsed/>
    <w:rsid w:val="004E02D3"/>
    <w:rPr>
      <w:color w:val="605E5C"/>
      <w:shd w:val="clear" w:color="auto" w:fill="E1DFDD"/>
    </w:rPr>
  </w:style>
  <w:style w:type="character" w:customStyle="1" w:styleId="Heading3Char">
    <w:name w:val="Heading 3 Char"/>
    <w:basedOn w:val="DefaultParagraphFont"/>
    <w:link w:val="Heading3"/>
    <w:uiPriority w:val="9"/>
    <w:rsid w:val="0083014F"/>
    <w:rPr>
      <w:rFonts w:asciiTheme="majorHAnsi" w:eastAsiaTheme="majorEastAsia" w:hAnsiTheme="majorHAnsi" w:cstheme="majorBidi"/>
      <w:color w:val="1F3763" w:themeColor="accent1" w:themeShade="7F"/>
      <w:sz w:val="24"/>
      <w:szCs w:val="24"/>
      <w:lang w:val="en-US"/>
    </w:rPr>
  </w:style>
  <w:style w:type="paragraph" w:styleId="ListParagraph">
    <w:name w:val="List Paragraph"/>
    <w:basedOn w:val="Normal"/>
    <w:uiPriority w:val="34"/>
    <w:qFormat/>
    <w:rsid w:val="0083014F"/>
    <w:pPr>
      <w:spacing w:after="200" w:line="276" w:lineRule="auto"/>
      <w:ind w:left="720"/>
      <w:contextualSpacing/>
    </w:pPr>
    <w:rPr>
      <w:lang w:val="en-US"/>
    </w:rPr>
  </w:style>
  <w:style w:type="paragraph" w:styleId="TOCHeading">
    <w:name w:val="TOC Heading"/>
    <w:basedOn w:val="Heading1"/>
    <w:next w:val="Normal"/>
    <w:uiPriority w:val="39"/>
    <w:unhideWhenUsed/>
    <w:qFormat/>
    <w:rsid w:val="00C65047"/>
    <w:pPr>
      <w:outlineLvl w:val="9"/>
    </w:pPr>
    <w:rPr>
      <w:lang w:val="en-US"/>
    </w:rPr>
  </w:style>
  <w:style w:type="paragraph" w:styleId="TOC1">
    <w:name w:val="toc 1"/>
    <w:basedOn w:val="Normal"/>
    <w:next w:val="Normal"/>
    <w:autoRedefine/>
    <w:uiPriority w:val="39"/>
    <w:unhideWhenUsed/>
    <w:rsid w:val="00675855"/>
    <w:pPr>
      <w:tabs>
        <w:tab w:val="right" w:leader="dot" w:pos="9016"/>
      </w:tabs>
      <w:spacing w:before="240" w:after="240" w:line="360" w:lineRule="auto"/>
      <w:jc w:val="both"/>
    </w:pPr>
  </w:style>
  <w:style w:type="paragraph" w:styleId="TOC2">
    <w:name w:val="toc 2"/>
    <w:basedOn w:val="Normal"/>
    <w:next w:val="Normal"/>
    <w:autoRedefine/>
    <w:uiPriority w:val="39"/>
    <w:unhideWhenUsed/>
    <w:rsid w:val="00C65047"/>
    <w:pPr>
      <w:spacing w:after="100"/>
      <w:ind w:left="220"/>
    </w:pPr>
  </w:style>
  <w:style w:type="paragraph" w:styleId="TOC3">
    <w:name w:val="toc 3"/>
    <w:basedOn w:val="Normal"/>
    <w:next w:val="Normal"/>
    <w:autoRedefine/>
    <w:uiPriority w:val="39"/>
    <w:unhideWhenUsed/>
    <w:rsid w:val="00C65047"/>
    <w:pPr>
      <w:spacing w:after="100"/>
      <w:ind w:left="440"/>
    </w:pPr>
  </w:style>
  <w:style w:type="character" w:styleId="UnresolvedMention">
    <w:name w:val="Unresolved Mention"/>
    <w:basedOn w:val="DefaultParagraphFont"/>
    <w:uiPriority w:val="99"/>
    <w:semiHidden/>
    <w:unhideWhenUsed/>
    <w:rsid w:val="002241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3429076">
      <w:bodyDiv w:val="1"/>
      <w:marLeft w:val="0"/>
      <w:marRight w:val="0"/>
      <w:marTop w:val="0"/>
      <w:marBottom w:val="0"/>
      <w:divBdr>
        <w:top w:val="none" w:sz="0" w:space="0" w:color="auto"/>
        <w:left w:val="none" w:sz="0" w:space="0" w:color="auto"/>
        <w:bottom w:val="none" w:sz="0" w:space="0" w:color="auto"/>
        <w:right w:val="none" w:sz="0" w:space="0" w:color="auto"/>
      </w:divBdr>
      <w:divsChild>
        <w:div w:id="295723932">
          <w:marLeft w:val="0"/>
          <w:marRight w:val="0"/>
          <w:marTop w:val="0"/>
          <w:marBottom w:val="0"/>
          <w:divBdr>
            <w:top w:val="none" w:sz="0" w:space="0" w:color="auto"/>
            <w:left w:val="none" w:sz="0" w:space="0" w:color="auto"/>
            <w:bottom w:val="none" w:sz="0" w:space="0" w:color="auto"/>
            <w:right w:val="none" w:sz="0" w:space="0" w:color="auto"/>
          </w:divBdr>
        </w:div>
        <w:div w:id="2033795129">
          <w:marLeft w:val="0"/>
          <w:marRight w:val="0"/>
          <w:marTop w:val="0"/>
          <w:marBottom w:val="0"/>
          <w:divBdr>
            <w:top w:val="none" w:sz="0" w:space="0" w:color="auto"/>
            <w:left w:val="none" w:sz="0" w:space="0" w:color="auto"/>
            <w:bottom w:val="none" w:sz="0" w:space="0" w:color="auto"/>
            <w:right w:val="none" w:sz="0" w:space="0" w:color="auto"/>
          </w:divBdr>
          <w:divsChild>
            <w:div w:id="2057779327">
              <w:marLeft w:val="0"/>
              <w:marRight w:val="0"/>
              <w:marTop w:val="0"/>
              <w:marBottom w:val="0"/>
              <w:divBdr>
                <w:top w:val="none" w:sz="0" w:space="0" w:color="auto"/>
                <w:left w:val="none" w:sz="0" w:space="0" w:color="auto"/>
                <w:bottom w:val="none" w:sz="0" w:space="0" w:color="auto"/>
                <w:right w:val="none" w:sz="0" w:space="0" w:color="auto"/>
              </w:divBdr>
              <w:divsChild>
                <w:div w:id="25745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jaguar.co.uk/jaguar-range/index.html" TargetMode="External"/><Relationship Id="rId39" Type="http://schemas.openxmlformats.org/officeDocument/2006/relationships/hyperlink" Target="https://sci-hub.se/https://link.springer.com/article/10.1007/s40926-020-00160-y" TargetMode="External"/><Relationship Id="rId21" Type="http://schemas.openxmlformats.org/officeDocument/2006/relationships/image" Target="media/image14.png"/><Relationship Id="rId34" Type="http://schemas.openxmlformats.org/officeDocument/2006/relationships/hyperlink" Target="http://cebr.vse.cz/pdfs/cbr/2019/02/03.pdf" TargetMode="External"/><Relationship Id="rId42" Type="http://schemas.openxmlformats.org/officeDocument/2006/relationships/hyperlink" Target="https://lup.lub.lu.se/luur/download?func=downloadFile&amp;recordOId=8971010&amp;fileOId=8971011"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onlinelibrary.wiley.com/doi/pdf/10.1111/1467-8551.12614" TargetMode="Externa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repositorio.uandina.edu.pe/bitstream/handle/20.500.12557/4996/Karla_Tesis_bachiller_2022.pdf?sequence=1" TargetMode="External"/><Relationship Id="rId37" Type="http://schemas.openxmlformats.org/officeDocument/2006/relationships/hyperlink" Target="https://www.researchgate.net/profile/Krista-Li/publication/306330784_The_Effects_of_Products'_Aesthetic_Design_on_Demand_and_Marketing-Mix_Effectiveness_The_Role_of_Segment_Prototypicality_and_Brand_Consistency/links/5d695128a6fdcc547d6cc201/The-Effects-of-Products-Aesthetic-Design-on-Demand-and-Marketing-Mix-Effectiveness-The-Role-of-Segment-Prototypicality-and-Brand-Consistency.pdf" TargetMode="External"/><Relationship Id="rId40" Type="http://schemas.openxmlformats.org/officeDocument/2006/relationships/hyperlink" Target="https://cyberleninka.ru/article/n/market-segmentation-as-one-of-the-factors-for-an-effective-increase-in-sales-the-case-of-the-passenger-vehicle-market-of-the/viewer" TargetMode="External"/><Relationship Id="rId45"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instagram.com/jaguar?igshid=MzRlODBiNWFlZA==" TargetMode="External"/><Relationship Id="rId36" Type="http://schemas.openxmlformats.org/officeDocument/2006/relationships/hyperlink" Target="https://www.academia.edu/43149974/Kotler_Principles_of_Marketing_15th_Global_Edition_c2014" TargetMode="External"/><Relationship Id="rId49"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onlinelibrary.wiley.com/doi/pdf/10.1002/mde.3881" TargetMode="External"/><Relationship Id="rId44" Type="http://schemas.openxmlformats.org/officeDocument/2006/relationships/header" Target="header1.xml"/><Relationship Id="rId4" Type="http://schemas.openxmlformats.org/officeDocument/2006/relationships/image" Target="media/image1.jpeg"/><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youtube.com/@jaguaruk/about" TargetMode="External"/><Relationship Id="rId30" Type="http://schemas.openxmlformats.org/officeDocument/2006/relationships/hyperlink" Target="file:///C:\Users\intel\Downloads\1007-Article%20Text-3471-2-10-20221220.pdf" TargetMode="External"/><Relationship Id="rId35" Type="http://schemas.openxmlformats.org/officeDocument/2006/relationships/hyperlink" Target="http://ndl.ethernet.edu.et/bitstream/123456789/49252/1/191.pdf" TargetMode="External"/><Relationship Id="rId43" Type="http://schemas.openxmlformats.org/officeDocument/2006/relationships/hyperlink" Target="https://cep.lse.ac.uk/pubs/download/dp1921.pdf" TargetMode="External"/><Relationship Id="rId48" Type="http://schemas.openxmlformats.org/officeDocument/2006/relationships/header" Target="header3.xm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eudl.eu/pdf/10.4108/eai.4-12-2020.2304245" TargetMode="External"/><Relationship Id="rId38" Type="http://schemas.openxmlformats.org/officeDocument/2006/relationships/hyperlink" Target="https://www.philstat.org/special_issue/index.php/MSEA/article/view/353/349" TargetMode="External"/><Relationship Id="rId46" Type="http://schemas.openxmlformats.org/officeDocument/2006/relationships/footer" Target="footer1.xml"/><Relationship Id="rId20" Type="http://schemas.openxmlformats.org/officeDocument/2006/relationships/image" Target="media/image13.jpeg"/><Relationship Id="rId41" Type="http://schemas.openxmlformats.org/officeDocument/2006/relationships/hyperlink" Target="http://dr.ddn.upes.ac.in:8080/jspui/bitstream/123456789/2130/1/Sushim%20Shetty.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10D2D-884B-4EC7-AAE4-B67C0D2ED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2242</Words>
  <Characters>12783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2023-07-26T11:46:00Z</dcterms:created>
  <dcterms:modified xsi:type="dcterms:W3CDTF">2023-07-26T15:35:00Z</dcterms:modified>
</cp:coreProperties>
</file>