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94A6AF" w14:textId="77777777" w:rsidR="002E76D5" w:rsidRPr="00B9517F" w:rsidRDefault="002E76D5" w:rsidP="002E76D5">
      <w:pPr>
        <w:pStyle w:val="Modcode"/>
        <w:jc w:val="left"/>
        <w:rPr>
          <w:rFonts w:asciiTheme="minorHAnsi" w:hAnsiTheme="minorHAnsi" w:cstheme="minorHAnsi"/>
          <w:sz w:val="32"/>
          <w:szCs w:val="32"/>
        </w:rPr>
      </w:pPr>
      <w:bookmarkStart w:id="0" w:name="_GoBack"/>
      <w:bookmarkEnd w:id="0"/>
      <w:r w:rsidRPr="00B9517F">
        <w:rPr>
          <w:rFonts w:asciiTheme="minorHAnsi" w:hAnsiTheme="minorHAnsi" w:cstheme="minorHAnsi"/>
          <w:sz w:val="32"/>
          <w:szCs w:val="32"/>
        </w:rPr>
        <w:t xml:space="preserve">LEVEL/ LEfEL 4    </w:t>
      </w:r>
    </w:p>
    <w:p w14:paraId="72CB6D06" w14:textId="77777777" w:rsidR="002E76D5" w:rsidRPr="00B9517F" w:rsidRDefault="002E76D5" w:rsidP="002E76D5">
      <w:pPr>
        <w:pStyle w:val="Modcode"/>
        <w:jc w:val="left"/>
        <w:rPr>
          <w:rFonts w:asciiTheme="minorHAnsi" w:hAnsiTheme="minorHAnsi" w:cstheme="minorHAnsi"/>
          <w:sz w:val="32"/>
          <w:szCs w:val="32"/>
        </w:rPr>
      </w:pPr>
      <w:r w:rsidRPr="00B9517F">
        <w:rPr>
          <w:rFonts w:asciiTheme="minorHAnsi" w:hAnsiTheme="minorHAnsi" w:cstheme="minorHAnsi"/>
          <w:sz w:val="32"/>
          <w:szCs w:val="32"/>
        </w:rPr>
        <w:t xml:space="preserve">                                                                      </w:t>
      </w:r>
    </w:p>
    <w:p w14:paraId="01227D23" w14:textId="77777777" w:rsidR="002E76D5" w:rsidRPr="00B9517F" w:rsidRDefault="002E76D5" w:rsidP="002E76D5">
      <w:pPr>
        <w:pStyle w:val="Modcode"/>
        <w:jc w:val="left"/>
        <w:rPr>
          <w:rFonts w:asciiTheme="minorHAnsi" w:hAnsiTheme="minorHAnsi" w:cstheme="minorHAnsi"/>
          <w:sz w:val="32"/>
          <w:szCs w:val="32"/>
        </w:rPr>
      </w:pPr>
      <w:r w:rsidRPr="00B9517F">
        <w:rPr>
          <w:rFonts w:asciiTheme="minorHAnsi" w:hAnsiTheme="minorHAnsi" w:cstheme="minorHAnsi"/>
          <w:sz w:val="32"/>
          <w:szCs w:val="32"/>
        </w:rPr>
        <w:t xml:space="preserve">SEMESTER 2                                                          </w:t>
      </w:r>
    </w:p>
    <w:p w14:paraId="2327683B" w14:textId="77777777" w:rsidR="002E76D5" w:rsidRPr="00B9517F" w:rsidRDefault="002E76D5" w:rsidP="002E76D5">
      <w:pPr>
        <w:pStyle w:val="Modcode"/>
        <w:jc w:val="left"/>
        <w:rPr>
          <w:rFonts w:asciiTheme="minorHAnsi" w:hAnsiTheme="minorHAnsi" w:cstheme="minorHAnsi"/>
          <w:sz w:val="32"/>
          <w:szCs w:val="32"/>
        </w:rPr>
      </w:pPr>
    </w:p>
    <w:p w14:paraId="39D661F9" w14:textId="77777777" w:rsidR="002E76D5" w:rsidRPr="00B9517F" w:rsidRDefault="002E76D5" w:rsidP="002E76D5">
      <w:pPr>
        <w:pStyle w:val="Modcode"/>
        <w:jc w:val="left"/>
        <w:rPr>
          <w:rFonts w:asciiTheme="minorHAnsi" w:hAnsiTheme="minorHAnsi" w:cstheme="minorHAnsi"/>
          <w:sz w:val="32"/>
          <w:szCs w:val="32"/>
        </w:rPr>
      </w:pPr>
    </w:p>
    <w:p w14:paraId="707957D2" w14:textId="77777777" w:rsidR="002E76D5" w:rsidRPr="00B9517F" w:rsidRDefault="002E76D5" w:rsidP="002E76D5">
      <w:pPr>
        <w:pStyle w:val="BodyText"/>
        <w:rPr>
          <w:rFonts w:asciiTheme="minorHAnsi" w:hAnsiTheme="minorHAnsi" w:cstheme="minorHAnsi"/>
          <w:b/>
          <w:bCs/>
          <w:sz w:val="32"/>
          <w:szCs w:val="32"/>
        </w:rPr>
      </w:pPr>
      <w:r w:rsidRPr="00B9517F">
        <w:rPr>
          <w:rFonts w:asciiTheme="minorHAnsi" w:hAnsiTheme="minorHAnsi" w:cstheme="minorHAnsi"/>
          <w:b/>
          <w:bCs/>
          <w:sz w:val="32"/>
          <w:szCs w:val="32"/>
        </w:rPr>
        <w:t>Student Name: Emma Williams</w:t>
      </w:r>
      <w:r w:rsidRPr="00B9517F">
        <w:rPr>
          <w:rFonts w:asciiTheme="minorHAnsi" w:hAnsiTheme="minorHAnsi" w:cstheme="minorHAnsi"/>
          <w:b/>
          <w:bCs/>
          <w:sz w:val="32"/>
          <w:szCs w:val="32"/>
        </w:rPr>
        <w:tab/>
      </w:r>
      <w:r w:rsidRPr="00B9517F">
        <w:rPr>
          <w:rFonts w:asciiTheme="minorHAnsi" w:hAnsiTheme="minorHAnsi" w:cstheme="minorHAnsi"/>
          <w:b/>
          <w:bCs/>
          <w:sz w:val="32"/>
          <w:szCs w:val="32"/>
        </w:rPr>
        <w:tab/>
      </w:r>
    </w:p>
    <w:p w14:paraId="7A2B0B05" w14:textId="77777777" w:rsidR="002E76D5" w:rsidRDefault="002E76D5" w:rsidP="002E76D5">
      <w:pPr>
        <w:pStyle w:val="BodyText"/>
        <w:rPr>
          <w:rFonts w:asciiTheme="minorHAnsi" w:hAnsiTheme="minorHAnsi" w:cstheme="minorHAnsi"/>
          <w:b/>
          <w:bCs/>
          <w:sz w:val="32"/>
          <w:szCs w:val="32"/>
        </w:rPr>
      </w:pPr>
      <w:r w:rsidRPr="00B9517F">
        <w:rPr>
          <w:rFonts w:asciiTheme="minorHAnsi" w:hAnsiTheme="minorHAnsi" w:cstheme="minorHAnsi"/>
          <w:b/>
          <w:bCs/>
          <w:sz w:val="32"/>
          <w:szCs w:val="32"/>
        </w:rPr>
        <w:t>Student P Number: P1904789</w:t>
      </w:r>
    </w:p>
    <w:p w14:paraId="6052C935" w14:textId="77777777" w:rsidR="002E76D5" w:rsidRPr="00B9517F" w:rsidRDefault="002E76D5" w:rsidP="002E76D5">
      <w:pPr>
        <w:pStyle w:val="BodyText"/>
        <w:rPr>
          <w:rFonts w:asciiTheme="minorHAnsi" w:hAnsiTheme="minorHAnsi" w:cstheme="minorHAnsi"/>
          <w:b/>
          <w:bCs/>
          <w:sz w:val="32"/>
          <w:szCs w:val="32"/>
        </w:rPr>
      </w:pPr>
      <w:r>
        <w:rPr>
          <w:rFonts w:asciiTheme="minorHAnsi" w:hAnsiTheme="minorHAnsi" w:cstheme="minorHAnsi"/>
          <w:b/>
          <w:bCs/>
          <w:sz w:val="32"/>
          <w:szCs w:val="32"/>
        </w:rPr>
        <w:t xml:space="preserve">Programme: </w:t>
      </w:r>
      <w:proofErr w:type="spellStart"/>
      <w:r>
        <w:rPr>
          <w:rFonts w:asciiTheme="minorHAnsi" w:hAnsiTheme="minorHAnsi" w:cstheme="minorHAnsi"/>
          <w:b/>
          <w:bCs/>
          <w:sz w:val="32"/>
          <w:szCs w:val="32"/>
        </w:rPr>
        <w:t>B.S.c</w:t>
      </w:r>
      <w:proofErr w:type="spellEnd"/>
      <w:r>
        <w:rPr>
          <w:rFonts w:asciiTheme="minorHAnsi" w:hAnsiTheme="minorHAnsi" w:cstheme="minorHAnsi"/>
          <w:b/>
          <w:bCs/>
          <w:sz w:val="32"/>
          <w:szCs w:val="32"/>
        </w:rPr>
        <w:t xml:space="preserve"> Computing Portfolio</w:t>
      </w:r>
    </w:p>
    <w:p w14:paraId="62FDE2F9" w14:textId="77777777" w:rsidR="002E76D5" w:rsidRPr="00B9517F" w:rsidRDefault="002E76D5" w:rsidP="002E76D5">
      <w:pPr>
        <w:pStyle w:val="BodyText"/>
        <w:rPr>
          <w:rFonts w:asciiTheme="minorHAnsi" w:hAnsiTheme="minorHAnsi" w:cstheme="minorHAnsi"/>
          <w:b/>
          <w:bCs/>
          <w:sz w:val="32"/>
          <w:szCs w:val="32"/>
        </w:rPr>
      </w:pPr>
      <w:r w:rsidRPr="00B9517F">
        <w:rPr>
          <w:rFonts w:asciiTheme="minorHAnsi" w:hAnsiTheme="minorHAnsi" w:cstheme="minorHAnsi"/>
          <w:b/>
          <w:bCs/>
          <w:sz w:val="32"/>
          <w:szCs w:val="32"/>
        </w:rPr>
        <w:t xml:space="preserve">Module Title: </w:t>
      </w:r>
      <w:r>
        <w:rPr>
          <w:rFonts w:asciiTheme="minorHAnsi" w:hAnsiTheme="minorHAnsi" w:cstheme="minorHAnsi"/>
          <w:b/>
          <w:bCs/>
          <w:sz w:val="32"/>
          <w:szCs w:val="32"/>
        </w:rPr>
        <w:t>Information Engineering</w:t>
      </w:r>
    </w:p>
    <w:p w14:paraId="40F959CD" w14:textId="77777777" w:rsidR="002E76D5" w:rsidRPr="00B9517F" w:rsidRDefault="002E76D5" w:rsidP="002E76D5">
      <w:pPr>
        <w:pStyle w:val="BodyText"/>
        <w:rPr>
          <w:rFonts w:asciiTheme="minorHAnsi" w:hAnsiTheme="minorHAnsi" w:cstheme="minorHAnsi"/>
          <w:b/>
          <w:bCs/>
          <w:sz w:val="32"/>
          <w:szCs w:val="32"/>
        </w:rPr>
      </w:pPr>
      <w:r w:rsidRPr="00B9517F">
        <w:rPr>
          <w:rFonts w:asciiTheme="minorHAnsi" w:hAnsiTheme="minorHAnsi" w:cstheme="minorHAnsi"/>
          <w:b/>
          <w:bCs/>
          <w:sz w:val="32"/>
          <w:szCs w:val="32"/>
        </w:rPr>
        <w:t>Module Code: ACC</w:t>
      </w:r>
      <w:r>
        <w:rPr>
          <w:rFonts w:asciiTheme="minorHAnsi" w:hAnsiTheme="minorHAnsi" w:cstheme="minorHAnsi"/>
          <w:b/>
          <w:bCs/>
          <w:sz w:val="32"/>
          <w:szCs w:val="32"/>
        </w:rPr>
        <w:t>B4012</w:t>
      </w:r>
    </w:p>
    <w:p w14:paraId="38F6E42A" w14:textId="77777777" w:rsidR="002E76D5" w:rsidRPr="00B9517F" w:rsidRDefault="002E76D5" w:rsidP="002E76D5">
      <w:pPr>
        <w:pStyle w:val="BodyText"/>
        <w:rPr>
          <w:rFonts w:asciiTheme="minorHAnsi" w:hAnsiTheme="minorHAnsi" w:cstheme="minorHAnsi"/>
          <w:b/>
          <w:bCs/>
          <w:sz w:val="32"/>
          <w:szCs w:val="32"/>
        </w:rPr>
      </w:pPr>
      <w:r w:rsidRPr="00B9517F">
        <w:rPr>
          <w:rFonts w:asciiTheme="minorHAnsi" w:hAnsiTheme="minorHAnsi" w:cstheme="minorHAnsi"/>
          <w:b/>
          <w:bCs/>
          <w:sz w:val="32"/>
          <w:szCs w:val="32"/>
        </w:rPr>
        <w:t xml:space="preserve">Assignment Title: </w:t>
      </w:r>
      <w:r>
        <w:rPr>
          <w:rFonts w:asciiTheme="minorHAnsi" w:hAnsiTheme="minorHAnsi" w:cstheme="minorHAnsi"/>
          <w:b/>
          <w:bCs/>
          <w:sz w:val="32"/>
          <w:szCs w:val="32"/>
        </w:rPr>
        <w:t>Database Design (The Book Store)</w:t>
      </w:r>
    </w:p>
    <w:p w14:paraId="729BFF2A" w14:textId="77777777" w:rsidR="002E76D5" w:rsidRPr="00B9517F" w:rsidRDefault="002E76D5" w:rsidP="002E76D5">
      <w:pPr>
        <w:pStyle w:val="BodyText"/>
        <w:rPr>
          <w:rFonts w:asciiTheme="minorHAnsi" w:hAnsiTheme="minorHAnsi" w:cstheme="minorHAnsi"/>
          <w:b/>
          <w:bCs/>
          <w:sz w:val="32"/>
          <w:szCs w:val="32"/>
        </w:rPr>
      </w:pPr>
      <w:r>
        <w:rPr>
          <w:rFonts w:asciiTheme="minorHAnsi" w:hAnsiTheme="minorHAnsi" w:cstheme="minorHAnsi"/>
          <w:b/>
          <w:bCs/>
          <w:sz w:val="32"/>
          <w:szCs w:val="32"/>
        </w:rPr>
        <w:t>Lecturer: B Holland</w:t>
      </w:r>
      <w:r>
        <w:rPr>
          <w:rFonts w:asciiTheme="minorHAnsi" w:hAnsiTheme="minorHAnsi" w:cstheme="minorHAnsi"/>
          <w:b/>
          <w:bCs/>
          <w:sz w:val="32"/>
          <w:szCs w:val="32"/>
        </w:rPr>
        <w:tab/>
      </w:r>
    </w:p>
    <w:p w14:paraId="6598DB47" w14:textId="77777777" w:rsidR="002E76D5" w:rsidRPr="00B9517F" w:rsidRDefault="002E76D5" w:rsidP="002E76D5">
      <w:pPr>
        <w:pStyle w:val="BodyText"/>
        <w:rPr>
          <w:rFonts w:asciiTheme="minorHAnsi" w:hAnsiTheme="minorHAnsi" w:cstheme="minorHAnsi"/>
          <w:b/>
          <w:bCs/>
          <w:sz w:val="32"/>
          <w:szCs w:val="32"/>
        </w:rPr>
      </w:pPr>
      <w:r w:rsidRPr="00B9517F">
        <w:rPr>
          <w:rFonts w:asciiTheme="minorHAnsi" w:hAnsiTheme="minorHAnsi" w:cstheme="minorHAnsi"/>
          <w:b/>
          <w:bCs/>
          <w:sz w:val="32"/>
          <w:szCs w:val="32"/>
        </w:rPr>
        <w:t xml:space="preserve">Word Count: </w:t>
      </w:r>
      <w:r>
        <w:rPr>
          <w:rFonts w:asciiTheme="minorHAnsi" w:hAnsiTheme="minorHAnsi" w:cstheme="minorHAnsi"/>
          <w:b/>
          <w:bCs/>
          <w:sz w:val="32"/>
          <w:szCs w:val="32"/>
        </w:rPr>
        <w:t>2000</w:t>
      </w:r>
    </w:p>
    <w:p w14:paraId="342117B9" w14:textId="77777777" w:rsidR="002E76D5" w:rsidRPr="00B9517F" w:rsidRDefault="002E76D5" w:rsidP="002E76D5">
      <w:pPr>
        <w:rPr>
          <w:rFonts w:cstheme="minorHAnsi"/>
          <w:b/>
          <w:sz w:val="32"/>
          <w:szCs w:val="32"/>
          <w:u w:val="single"/>
        </w:rPr>
      </w:pPr>
    </w:p>
    <w:p w14:paraId="7497E161" w14:textId="77777777" w:rsidR="002E76D5" w:rsidRDefault="002E76D5" w:rsidP="002E76D5">
      <w:pPr>
        <w:rPr>
          <w:rFonts w:ascii="Arial" w:hAnsi="Arial" w:cs="Arial"/>
          <w:b/>
          <w:sz w:val="24"/>
          <w:szCs w:val="28"/>
          <w:u w:val="single"/>
        </w:rPr>
      </w:pPr>
    </w:p>
    <w:p w14:paraId="01AE49E4" w14:textId="77777777" w:rsidR="002E76D5" w:rsidRDefault="002E76D5" w:rsidP="002E76D5">
      <w:pPr>
        <w:rPr>
          <w:rFonts w:ascii="Arial" w:hAnsi="Arial" w:cs="Arial"/>
          <w:b/>
          <w:sz w:val="24"/>
          <w:szCs w:val="28"/>
          <w:u w:val="single"/>
        </w:rPr>
      </w:pPr>
    </w:p>
    <w:p w14:paraId="165568DA" w14:textId="77777777" w:rsidR="002E76D5" w:rsidRDefault="002E76D5" w:rsidP="002E76D5">
      <w:pPr>
        <w:rPr>
          <w:rFonts w:ascii="Arial" w:hAnsi="Arial" w:cs="Arial"/>
          <w:b/>
          <w:sz w:val="24"/>
          <w:szCs w:val="28"/>
          <w:u w:val="single"/>
        </w:rPr>
      </w:pPr>
    </w:p>
    <w:p w14:paraId="65A42F70" w14:textId="77777777" w:rsidR="002E76D5" w:rsidRDefault="002E76D5" w:rsidP="002E76D5">
      <w:pPr>
        <w:rPr>
          <w:rFonts w:ascii="Arial" w:hAnsi="Arial" w:cs="Arial"/>
          <w:b/>
          <w:sz w:val="24"/>
          <w:szCs w:val="28"/>
          <w:u w:val="single"/>
        </w:rPr>
      </w:pPr>
    </w:p>
    <w:p w14:paraId="66BCCE07" w14:textId="77777777" w:rsidR="002E76D5" w:rsidRDefault="002E76D5" w:rsidP="002E76D5">
      <w:pPr>
        <w:rPr>
          <w:rFonts w:ascii="Arial" w:hAnsi="Arial" w:cs="Arial"/>
          <w:b/>
          <w:sz w:val="24"/>
          <w:szCs w:val="28"/>
          <w:u w:val="single"/>
        </w:rPr>
      </w:pPr>
    </w:p>
    <w:p w14:paraId="7438C36C" w14:textId="77777777" w:rsidR="002E76D5" w:rsidRDefault="002E76D5" w:rsidP="002E76D5">
      <w:pPr>
        <w:rPr>
          <w:rFonts w:ascii="Arial" w:hAnsi="Arial" w:cs="Arial"/>
          <w:b/>
          <w:sz w:val="24"/>
          <w:szCs w:val="28"/>
          <w:u w:val="single"/>
        </w:rPr>
      </w:pPr>
    </w:p>
    <w:p w14:paraId="40AE011E" w14:textId="77777777" w:rsidR="002E76D5" w:rsidRDefault="002E76D5" w:rsidP="002E76D5">
      <w:pPr>
        <w:rPr>
          <w:rFonts w:ascii="Arial" w:hAnsi="Arial" w:cs="Arial"/>
          <w:b/>
          <w:sz w:val="24"/>
          <w:szCs w:val="28"/>
          <w:u w:val="single"/>
        </w:rPr>
      </w:pPr>
    </w:p>
    <w:p w14:paraId="6E6DB18A" w14:textId="77777777" w:rsidR="002E76D5" w:rsidRDefault="002E76D5" w:rsidP="002E76D5">
      <w:pPr>
        <w:rPr>
          <w:rFonts w:ascii="Arial" w:hAnsi="Arial" w:cs="Arial"/>
          <w:b/>
          <w:sz w:val="24"/>
          <w:szCs w:val="28"/>
          <w:u w:val="single"/>
        </w:rPr>
      </w:pPr>
    </w:p>
    <w:p w14:paraId="0140EC94" w14:textId="77777777" w:rsidR="002E76D5" w:rsidRDefault="002E76D5" w:rsidP="002E76D5">
      <w:pPr>
        <w:rPr>
          <w:rFonts w:ascii="Arial" w:hAnsi="Arial" w:cs="Arial"/>
          <w:b/>
          <w:sz w:val="24"/>
          <w:szCs w:val="28"/>
          <w:u w:val="single"/>
        </w:rPr>
      </w:pPr>
    </w:p>
    <w:p w14:paraId="32C09D8B" w14:textId="77777777" w:rsidR="002E76D5" w:rsidRDefault="002E76D5" w:rsidP="002E76D5">
      <w:pPr>
        <w:rPr>
          <w:rFonts w:ascii="Arial" w:hAnsi="Arial" w:cs="Arial"/>
          <w:b/>
          <w:sz w:val="24"/>
          <w:szCs w:val="28"/>
          <w:u w:val="single"/>
        </w:rPr>
      </w:pPr>
    </w:p>
    <w:p w14:paraId="2268A4AE" w14:textId="77777777" w:rsidR="002E76D5" w:rsidRDefault="002E76D5" w:rsidP="002E76D5">
      <w:pPr>
        <w:rPr>
          <w:rFonts w:ascii="Arial" w:hAnsi="Arial" w:cs="Arial"/>
          <w:b/>
          <w:sz w:val="24"/>
          <w:szCs w:val="28"/>
          <w:u w:val="single"/>
        </w:rPr>
      </w:pPr>
    </w:p>
    <w:p w14:paraId="23827B9F" w14:textId="77777777" w:rsidR="002E76D5" w:rsidRDefault="002E76D5" w:rsidP="002E76D5">
      <w:pPr>
        <w:rPr>
          <w:rFonts w:ascii="Arial" w:hAnsi="Arial" w:cs="Arial"/>
          <w:b/>
          <w:sz w:val="24"/>
          <w:szCs w:val="28"/>
          <w:u w:val="single"/>
        </w:rPr>
      </w:pPr>
    </w:p>
    <w:p w14:paraId="5FCD3AC5" w14:textId="77777777" w:rsidR="002E76D5" w:rsidRDefault="002E76D5" w:rsidP="002E76D5">
      <w:pPr>
        <w:rPr>
          <w:rFonts w:ascii="Arial" w:hAnsi="Arial" w:cs="Arial"/>
          <w:b/>
          <w:sz w:val="24"/>
          <w:szCs w:val="28"/>
          <w:u w:val="single"/>
        </w:rPr>
      </w:pPr>
    </w:p>
    <w:p w14:paraId="5F547C02" w14:textId="77777777" w:rsidR="002E76D5" w:rsidRDefault="002E76D5" w:rsidP="002E76D5">
      <w:pPr>
        <w:rPr>
          <w:rFonts w:ascii="Arial" w:hAnsi="Arial" w:cs="Arial"/>
          <w:b/>
          <w:sz w:val="24"/>
          <w:szCs w:val="28"/>
          <w:u w:val="single"/>
        </w:rPr>
      </w:pPr>
    </w:p>
    <w:p w14:paraId="47263231" w14:textId="77777777" w:rsidR="002E76D5" w:rsidRDefault="002E76D5" w:rsidP="002E76D5">
      <w:pPr>
        <w:rPr>
          <w:rFonts w:ascii="Arial" w:hAnsi="Arial" w:cs="Arial"/>
          <w:b/>
          <w:sz w:val="24"/>
          <w:szCs w:val="28"/>
          <w:u w:val="single"/>
        </w:rPr>
      </w:pPr>
    </w:p>
    <w:p w14:paraId="1F6056FF" w14:textId="77777777" w:rsidR="002E76D5" w:rsidRDefault="002E76D5" w:rsidP="002E76D5">
      <w:pPr>
        <w:rPr>
          <w:rFonts w:ascii="Arial" w:hAnsi="Arial" w:cs="Arial"/>
          <w:b/>
          <w:sz w:val="24"/>
          <w:szCs w:val="28"/>
          <w:u w:val="single"/>
        </w:rPr>
      </w:pPr>
    </w:p>
    <w:p w14:paraId="4DF63C45" w14:textId="77777777" w:rsidR="002E76D5" w:rsidRDefault="002E76D5" w:rsidP="002E76D5">
      <w:pPr>
        <w:rPr>
          <w:rFonts w:ascii="Arial" w:hAnsi="Arial" w:cs="Arial"/>
          <w:bCs/>
          <w:sz w:val="24"/>
          <w:szCs w:val="28"/>
        </w:rPr>
      </w:pPr>
      <w:r>
        <w:rPr>
          <w:rFonts w:ascii="Arial" w:hAnsi="Arial" w:cs="Arial"/>
          <w:bCs/>
          <w:sz w:val="24"/>
          <w:szCs w:val="28"/>
        </w:rPr>
        <w:lastRenderedPageBreak/>
        <w:t xml:space="preserve">To fulfil the City Book Store requirements, the author started by creating an ERD diagram within Visio for the tables that she feel are most important within the system and the relationships that links these tables together ensuring that data can be added, manipulated and deleted with ease. The author wanted to provide the users with an easy to use system that enables them to add records, search for customers and books, create invoices and keep an up do date stock all in one place. The users </w:t>
      </w:r>
      <w:proofErr w:type="gramStart"/>
      <w:r>
        <w:rPr>
          <w:rFonts w:ascii="Arial" w:hAnsi="Arial" w:cs="Arial"/>
          <w:bCs/>
          <w:sz w:val="24"/>
          <w:szCs w:val="28"/>
        </w:rPr>
        <w:t>are able to</w:t>
      </w:r>
      <w:proofErr w:type="gramEnd"/>
      <w:r>
        <w:rPr>
          <w:rFonts w:ascii="Arial" w:hAnsi="Arial" w:cs="Arial"/>
          <w:bCs/>
          <w:sz w:val="24"/>
          <w:szCs w:val="28"/>
        </w:rPr>
        <w:t xml:space="preserve"> run reports and queries on the data and is also provided with pre-run reports for at a glance data at their fingerprints. </w:t>
      </w:r>
    </w:p>
    <w:p w14:paraId="7A72EF6A" w14:textId="77777777" w:rsidR="002E76D5" w:rsidRPr="00E756CC" w:rsidRDefault="002E76D5" w:rsidP="002E76D5">
      <w:pPr>
        <w:rPr>
          <w:rFonts w:ascii="Arial" w:hAnsi="Arial" w:cs="Arial"/>
          <w:bCs/>
          <w:sz w:val="24"/>
          <w:szCs w:val="28"/>
        </w:rPr>
      </w:pPr>
      <w:r>
        <w:rPr>
          <w:rFonts w:ascii="Arial" w:hAnsi="Arial" w:cs="Arial"/>
          <w:bCs/>
          <w:sz w:val="24"/>
          <w:szCs w:val="28"/>
        </w:rPr>
        <w:t xml:space="preserve">The author used an online data generator for the customer table, the data was obtained from here </w:t>
      </w:r>
      <w:sdt>
        <w:sdtPr>
          <w:rPr>
            <w:rFonts w:ascii="Arial" w:hAnsi="Arial" w:cs="Arial"/>
            <w:bCs/>
            <w:sz w:val="24"/>
            <w:szCs w:val="28"/>
          </w:rPr>
          <w:id w:val="-1137802457"/>
          <w:citation/>
        </w:sdtPr>
        <w:sdtContent>
          <w:r>
            <w:rPr>
              <w:rFonts w:ascii="Arial" w:hAnsi="Arial" w:cs="Arial"/>
              <w:bCs/>
              <w:sz w:val="24"/>
              <w:szCs w:val="28"/>
            </w:rPr>
            <w:fldChar w:fldCharType="begin"/>
          </w:r>
          <w:r>
            <w:rPr>
              <w:rFonts w:ascii="Arial" w:hAnsi="Arial" w:cs="Arial"/>
              <w:bCs/>
              <w:sz w:val="24"/>
              <w:szCs w:val="28"/>
            </w:rPr>
            <w:instrText xml:space="preserve"> CITATION Ben19 \l 2057 </w:instrText>
          </w:r>
          <w:r>
            <w:rPr>
              <w:rFonts w:ascii="Arial" w:hAnsi="Arial" w:cs="Arial"/>
              <w:bCs/>
              <w:sz w:val="24"/>
              <w:szCs w:val="28"/>
            </w:rPr>
            <w:fldChar w:fldCharType="separate"/>
          </w:r>
          <w:r w:rsidRPr="004F4307">
            <w:rPr>
              <w:rFonts w:ascii="Arial" w:hAnsi="Arial" w:cs="Arial"/>
              <w:noProof/>
              <w:sz w:val="24"/>
              <w:szCs w:val="28"/>
            </w:rPr>
            <w:t>[1]</w:t>
          </w:r>
          <w:r>
            <w:rPr>
              <w:rFonts w:ascii="Arial" w:hAnsi="Arial" w:cs="Arial"/>
              <w:bCs/>
              <w:sz w:val="24"/>
              <w:szCs w:val="28"/>
            </w:rPr>
            <w:fldChar w:fldCharType="end"/>
          </w:r>
        </w:sdtContent>
      </w:sdt>
      <w:r>
        <w:rPr>
          <w:rFonts w:ascii="Arial" w:hAnsi="Arial" w:cs="Arial"/>
          <w:bCs/>
          <w:sz w:val="24"/>
          <w:szCs w:val="28"/>
        </w:rPr>
        <w:t xml:space="preserve"> All other table data was manually generated and inputted. She encountered some issues when trying to input order data, and used the information and guidance here </w:t>
      </w:r>
      <w:sdt>
        <w:sdtPr>
          <w:rPr>
            <w:rFonts w:ascii="Arial" w:hAnsi="Arial" w:cs="Arial"/>
            <w:bCs/>
            <w:sz w:val="24"/>
            <w:szCs w:val="28"/>
          </w:rPr>
          <w:id w:val="1862461052"/>
          <w:citation/>
        </w:sdtPr>
        <w:sdtContent>
          <w:r>
            <w:rPr>
              <w:rFonts w:ascii="Arial" w:hAnsi="Arial" w:cs="Arial"/>
              <w:bCs/>
              <w:sz w:val="24"/>
              <w:szCs w:val="28"/>
            </w:rPr>
            <w:fldChar w:fldCharType="begin"/>
          </w:r>
          <w:r>
            <w:rPr>
              <w:rFonts w:ascii="Arial" w:hAnsi="Arial" w:cs="Arial"/>
              <w:bCs/>
              <w:sz w:val="24"/>
              <w:szCs w:val="28"/>
            </w:rPr>
            <w:instrText xml:space="preserve"> CITATION Mic20 \l 2057 </w:instrText>
          </w:r>
          <w:r>
            <w:rPr>
              <w:rFonts w:ascii="Arial" w:hAnsi="Arial" w:cs="Arial"/>
              <w:bCs/>
              <w:sz w:val="24"/>
              <w:szCs w:val="28"/>
            </w:rPr>
            <w:fldChar w:fldCharType="separate"/>
          </w:r>
          <w:r w:rsidRPr="004F4307">
            <w:rPr>
              <w:rFonts w:ascii="Arial" w:hAnsi="Arial" w:cs="Arial"/>
              <w:noProof/>
              <w:sz w:val="24"/>
              <w:szCs w:val="28"/>
            </w:rPr>
            <w:t>[2]</w:t>
          </w:r>
          <w:r>
            <w:rPr>
              <w:rFonts w:ascii="Arial" w:hAnsi="Arial" w:cs="Arial"/>
              <w:bCs/>
              <w:sz w:val="24"/>
              <w:szCs w:val="28"/>
            </w:rPr>
            <w:fldChar w:fldCharType="end"/>
          </w:r>
        </w:sdtContent>
      </w:sdt>
      <w:r>
        <w:rPr>
          <w:rFonts w:ascii="Arial" w:hAnsi="Arial" w:cs="Arial"/>
          <w:bCs/>
          <w:sz w:val="24"/>
          <w:szCs w:val="28"/>
        </w:rPr>
        <w:t xml:space="preserve"> to ascertain where the issue lay. The </w:t>
      </w:r>
      <w:proofErr w:type="spellStart"/>
      <w:r>
        <w:rPr>
          <w:rFonts w:ascii="Arial" w:hAnsi="Arial" w:cs="Arial"/>
          <w:bCs/>
          <w:sz w:val="24"/>
          <w:szCs w:val="28"/>
        </w:rPr>
        <w:t>Invoice_ID</w:t>
      </w:r>
      <w:proofErr w:type="spellEnd"/>
      <w:r>
        <w:rPr>
          <w:rFonts w:ascii="Arial" w:hAnsi="Arial" w:cs="Arial"/>
          <w:bCs/>
          <w:sz w:val="24"/>
          <w:szCs w:val="28"/>
        </w:rPr>
        <w:t xml:space="preserve"> was not in a correct format and had been set to AutoNumber within two of the tables. She had to delete the relevant table relationships, amend the format on the two tables and then recreate the relationships. She was then able to enter the data correctly with no issue. </w:t>
      </w:r>
    </w:p>
    <w:p w14:paraId="2657B93C" w14:textId="77777777" w:rsidR="002E76D5" w:rsidRDefault="002E76D5" w:rsidP="002E76D5">
      <w:pPr>
        <w:rPr>
          <w:rFonts w:ascii="Arial" w:hAnsi="Arial" w:cs="Arial"/>
          <w:b/>
          <w:sz w:val="24"/>
          <w:szCs w:val="28"/>
          <w:u w:val="single"/>
        </w:rPr>
      </w:pPr>
      <w:r>
        <w:rPr>
          <w:rFonts w:ascii="Arial" w:hAnsi="Arial" w:cs="Arial"/>
          <w:b/>
          <w:sz w:val="24"/>
          <w:szCs w:val="28"/>
          <w:u w:val="single"/>
        </w:rPr>
        <w:t xml:space="preserve"> </w:t>
      </w:r>
    </w:p>
    <w:p w14:paraId="0E69F2DD" w14:textId="77777777" w:rsidR="002E76D5" w:rsidRDefault="002E76D5" w:rsidP="002E76D5">
      <w:pPr>
        <w:rPr>
          <w:rFonts w:ascii="Arial" w:hAnsi="Arial" w:cs="Arial"/>
          <w:b/>
          <w:sz w:val="24"/>
          <w:szCs w:val="28"/>
          <w:u w:val="single"/>
        </w:rPr>
      </w:pPr>
      <w:r>
        <w:rPr>
          <w:rFonts w:ascii="Arial" w:hAnsi="Arial" w:cs="Arial"/>
          <w:b/>
          <w:sz w:val="24"/>
          <w:szCs w:val="28"/>
          <w:u w:val="single"/>
        </w:rPr>
        <w:t>ERD Diagram in Visio</w:t>
      </w:r>
    </w:p>
    <w:p w14:paraId="1196C761" w14:textId="77777777" w:rsidR="002E76D5" w:rsidRDefault="002E76D5" w:rsidP="002E76D5">
      <w:pPr>
        <w:rPr>
          <w:rFonts w:ascii="Arial" w:hAnsi="Arial" w:cs="Arial"/>
          <w:b/>
          <w:sz w:val="24"/>
          <w:szCs w:val="28"/>
          <w:u w:val="single"/>
        </w:rPr>
      </w:pPr>
    </w:p>
    <w:p w14:paraId="606B8577" w14:textId="77777777" w:rsidR="002E76D5" w:rsidRDefault="002E76D5" w:rsidP="002E76D5">
      <w:pPr>
        <w:rPr>
          <w:rFonts w:ascii="Arial" w:hAnsi="Arial" w:cs="Arial"/>
          <w:b/>
          <w:sz w:val="24"/>
          <w:szCs w:val="28"/>
          <w:u w:val="single"/>
        </w:rPr>
      </w:pPr>
      <w:r>
        <w:rPr>
          <w:rFonts w:ascii="Arial" w:hAnsi="Arial" w:cs="Arial"/>
          <w:b/>
          <w:noProof/>
          <w:sz w:val="24"/>
          <w:szCs w:val="28"/>
          <w:u w:val="single"/>
        </w:rPr>
        <w:drawing>
          <wp:inline distT="0" distB="0" distL="0" distR="0" wp14:anchorId="1C796B20" wp14:editId="790F7361">
            <wp:extent cx="5730886" cy="3902710"/>
            <wp:effectExtent l="0" t="0" r="3175" b="2540"/>
            <wp:docPr id="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 Visio EW 1904789.PNG"/>
                    <pic:cNvPicPr/>
                  </pic:nvPicPr>
                  <pic:blipFill>
                    <a:blip r:embed="rId10">
                      <a:extLst>
                        <a:ext uri="{28A0092B-C50C-407E-A947-70E740481C1C}">
                          <a14:useLocalDpi xmlns:a14="http://schemas.microsoft.com/office/drawing/2010/main" val="0"/>
                        </a:ext>
                      </a:extLst>
                    </a:blip>
                    <a:stretch>
                      <a:fillRect/>
                    </a:stretch>
                  </pic:blipFill>
                  <pic:spPr>
                    <a:xfrm>
                      <a:off x="0" y="0"/>
                      <a:ext cx="5731697" cy="3903262"/>
                    </a:xfrm>
                    <a:prstGeom prst="rect">
                      <a:avLst/>
                    </a:prstGeom>
                  </pic:spPr>
                </pic:pic>
              </a:graphicData>
            </a:graphic>
          </wp:inline>
        </w:drawing>
      </w:r>
    </w:p>
    <w:p w14:paraId="17EC0D09" w14:textId="77777777" w:rsidR="002E76D5" w:rsidRDefault="002E76D5" w:rsidP="002E76D5">
      <w:pPr>
        <w:rPr>
          <w:rFonts w:ascii="Arial" w:hAnsi="Arial" w:cs="Arial"/>
          <w:b/>
          <w:sz w:val="24"/>
          <w:szCs w:val="28"/>
          <w:u w:val="single"/>
        </w:rPr>
      </w:pPr>
    </w:p>
    <w:p w14:paraId="55BCCDD6" w14:textId="77777777" w:rsidR="002E76D5" w:rsidRDefault="002E76D5" w:rsidP="002E76D5">
      <w:pPr>
        <w:jc w:val="both"/>
        <w:rPr>
          <w:rFonts w:ascii="Arial" w:hAnsi="Arial" w:cs="Arial"/>
          <w:i/>
        </w:rPr>
      </w:pPr>
    </w:p>
    <w:p w14:paraId="47317417" w14:textId="77777777" w:rsidR="002E76D5" w:rsidRPr="00992D60" w:rsidRDefault="002E76D5" w:rsidP="002E76D5">
      <w:pPr>
        <w:rPr>
          <w:rFonts w:ascii="Arial" w:hAnsi="Arial" w:cs="Arial"/>
          <w:b/>
          <w:sz w:val="24"/>
          <w:szCs w:val="28"/>
          <w:u w:val="single"/>
        </w:rPr>
      </w:pPr>
      <w:r w:rsidRPr="00992D60">
        <w:rPr>
          <w:rFonts w:ascii="Arial" w:hAnsi="Arial" w:cs="Arial"/>
          <w:b/>
          <w:sz w:val="24"/>
          <w:szCs w:val="28"/>
          <w:u w:val="single"/>
        </w:rPr>
        <w:lastRenderedPageBreak/>
        <w:t>Screen Capture from the Relationship Diagram</w:t>
      </w:r>
    </w:p>
    <w:p w14:paraId="4F3F7F08" w14:textId="77777777" w:rsidR="002E76D5" w:rsidRDefault="002E76D5" w:rsidP="002E76D5">
      <w:pPr>
        <w:jc w:val="both"/>
        <w:rPr>
          <w:rFonts w:ascii="Arial" w:hAnsi="Arial" w:cs="Arial"/>
          <w:i/>
        </w:rPr>
      </w:pPr>
    </w:p>
    <w:p w14:paraId="51F9263B" w14:textId="77777777" w:rsidR="002E76D5" w:rsidRDefault="002E76D5" w:rsidP="002E76D5">
      <w:pPr>
        <w:jc w:val="both"/>
        <w:rPr>
          <w:rFonts w:ascii="Arial" w:hAnsi="Arial" w:cs="Arial"/>
          <w:i/>
        </w:rPr>
      </w:pPr>
      <w:r>
        <w:rPr>
          <w:rFonts w:ascii="Arial" w:hAnsi="Arial" w:cs="Arial"/>
          <w:i/>
          <w:noProof/>
        </w:rPr>
        <w:drawing>
          <wp:inline distT="0" distB="0" distL="0" distR="0" wp14:anchorId="60CA3863" wp14:editId="48E21A63">
            <wp:extent cx="5733209" cy="3086100"/>
            <wp:effectExtent l="0" t="0" r="1270" b="0"/>
            <wp:docPr id="2"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lationship Diagram.PNG"/>
                    <pic:cNvPicPr/>
                  </pic:nvPicPr>
                  <pic:blipFill>
                    <a:blip r:embed="rId11">
                      <a:extLst>
                        <a:ext uri="{28A0092B-C50C-407E-A947-70E740481C1C}">
                          <a14:useLocalDpi xmlns:a14="http://schemas.microsoft.com/office/drawing/2010/main" val="0"/>
                        </a:ext>
                      </a:extLst>
                    </a:blip>
                    <a:stretch>
                      <a:fillRect/>
                    </a:stretch>
                  </pic:blipFill>
                  <pic:spPr>
                    <a:xfrm>
                      <a:off x="0" y="0"/>
                      <a:ext cx="5755599" cy="3098152"/>
                    </a:xfrm>
                    <a:prstGeom prst="rect">
                      <a:avLst/>
                    </a:prstGeom>
                  </pic:spPr>
                </pic:pic>
              </a:graphicData>
            </a:graphic>
          </wp:inline>
        </w:drawing>
      </w:r>
    </w:p>
    <w:p w14:paraId="5E3C747B" w14:textId="77777777" w:rsidR="002E76D5" w:rsidRDefault="002E76D5" w:rsidP="002E76D5">
      <w:pPr>
        <w:jc w:val="both"/>
        <w:rPr>
          <w:rFonts w:ascii="Arial" w:hAnsi="Arial" w:cs="Arial"/>
          <w:i/>
        </w:rPr>
      </w:pPr>
    </w:p>
    <w:p w14:paraId="504D84B9" w14:textId="77777777" w:rsidR="002E76D5" w:rsidRDefault="002E76D5" w:rsidP="002E76D5">
      <w:pPr>
        <w:jc w:val="both"/>
        <w:rPr>
          <w:rFonts w:ascii="Arial" w:hAnsi="Arial" w:cs="Arial"/>
          <w:i/>
        </w:rPr>
      </w:pPr>
    </w:p>
    <w:p w14:paraId="48E99894" w14:textId="77777777" w:rsidR="002E76D5" w:rsidRDefault="002E76D5" w:rsidP="002E76D5">
      <w:pPr>
        <w:jc w:val="both"/>
        <w:rPr>
          <w:rFonts w:ascii="Arial" w:hAnsi="Arial" w:cs="Arial"/>
          <w:i/>
        </w:rPr>
      </w:pPr>
    </w:p>
    <w:p w14:paraId="448F4AC5" w14:textId="77777777" w:rsidR="002E76D5" w:rsidRDefault="002E76D5" w:rsidP="002E76D5">
      <w:pPr>
        <w:jc w:val="both"/>
        <w:rPr>
          <w:rFonts w:ascii="Arial" w:hAnsi="Arial" w:cs="Arial"/>
          <w:i/>
        </w:rPr>
      </w:pPr>
    </w:p>
    <w:p w14:paraId="48343BB6" w14:textId="77777777" w:rsidR="002E76D5" w:rsidRDefault="002E76D5" w:rsidP="002E76D5">
      <w:pPr>
        <w:jc w:val="both"/>
        <w:rPr>
          <w:rFonts w:ascii="Arial" w:hAnsi="Arial" w:cs="Arial"/>
          <w:i/>
        </w:rPr>
      </w:pPr>
    </w:p>
    <w:p w14:paraId="16E38E49" w14:textId="77777777" w:rsidR="002E76D5" w:rsidRDefault="002E76D5" w:rsidP="002E76D5">
      <w:pPr>
        <w:jc w:val="both"/>
        <w:rPr>
          <w:rFonts w:ascii="Arial" w:hAnsi="Arial" w:cs="Arial"/>
          <w:i/>
        </w:rPr>
      </w:pPr>
    </w:p>
    <w:p w14:paraId="32D63FD7" w14:textId="77777777" w:rsidR="002E76D5" w:rsidRDefault="002E76D5" w:rsidP="002E76D5">
      <w:pPr>
        <w:jc w:val="both"/>
        <w:rPr>
          <w:rFonts w:ascii="Arial" w:hAnsi="Arial" w:cs="Arial"/>
          <w:i/>
        </w:rPr>
      </w:pPr>
    </w:p>
    <w:p w14:paraId="605BF338" w14:textId="77777777" w:rsidR="002E76D5" w:rsidRDefault="002E76D5" w:rsidP="002E76D5">
      <w:pPr>
        <w:jc w:val="both"/>
        <w:rPr>
          <w:rFonts w:ascii="Arial" w:hAnsi="Arial" w:cs="Arial"/>
          <w:i/>
        </w:rPr>
      </w:pPr>
    </w:p>
    <w:p w14:paraId="428E9C90" w14:textId="77777777" w:rsidR="002E76D5" w:rsidRDefault="002E76D5" w:rsidP="002E76D5">
      <w:pPr>
        <w:jc w:val="both"/>
        <w:rPr>
          <w:rFonts w:ascii="Arial" w:hAnsi="Arial" w:cs="Arial"/>
          <w:i/>
        </w:rPr>
      </w:pPr>
    </w:p>
    <w:p w14:paraId="74190565" w14:textId="77777777" w:rsidR="002E76D5" w:rsidRDefault="002E76D5" w:rsidP="002E76D5">
      <w:pPr>
        <w:jc w:val="both"/>
        <w:rPr>
          <w:rFonts w:ascii="Arial" w:hAnsi="Arial" w:cs="Arial"/>
          <w:i/>
        </w:rPr>
      </w:pPr>
    </w:p>
    <w:p w14:paraId="7EF0DFA9" w14:textId="77777777" w:rsidR="002E76D5" w:rsidRDefault="002E76D5" w:rsidP="002E76D5">
      <w:pPr>
        <w:jc w:val="both"/>
        <w:rPr>
          <w:rFonts w:ascii="Arial" w:hAnsi="Arial" w:cs="Arial"/>
          <w:i/>
        </w:rPr>
      </w:pPr>
    </w:p>
    <w:p w14:paraId="79C14CDA" w14:textId="77777777" w:rsidR="002E76D5" w:rsidRDefault="002E76D5" w:rsidP="002E76D5">
      <w:pPr>
        <w:jc w:val="both"/>
        <w:rPr>
          <w:rFonts w:ascii="Arial" w:hAnsi="Arial" w:cs="Arial"/>
          <w:i/>
        </w:rPr>
      </w:pPr>
    </w:p>
    <w:p w14:paraId="07AE4E25" w14:textId="77777777" w:rsidR="002E76D5" w:rsidRDefault="002E76D5" w:rsidP="002E76D5">
      <w:pPr>
        <w:jc w:val="both"/>
        <w:rPr>
          <w:rFonts w:ascii="Arial" w:hAnsi="Arial" w:cs="Arial"/>
          <w:i/>
        </w:rPr>
      </w:pPr>
    </w:p>
    <w:p w14:paraId="44F89A2A" w14:textId="77777777" w:rsidR="002E76D5" w:rsidRDefault="002E76D5" w:rsidP="002E76D5">
      <w:pPr>
        <w:jc w:val="both"/>
        <w:rPr>
          <w:rFonts w:ascii="Arial" w:hAnsi="Arial" w:cs="Arial"/>
          <w:i/>
        </w:rPr>
      </w:pPr>
    </w:p>
    <w:p w14:paraId="103F03FE" w14:textId="77777777" w:rsidR="002E76D5" w:rsidRDefault="002E76D5" w:rsidP="002E76D5">
      <w:pPr>
        <w:jc w:val="both"/>
        <w:rPr>
          <w:rFonts w:ascii="Arial" w:hAnsi="Arial" w:cs="Arial"/>
          <w:i/>
        </w:rPr>
      </w:pPr>
    </w:p>
    <w:p w14:paraId="5C88ECBB" w14:textId="77777777" w:rsidR="002E76D5" w:rsidRDefault="002E76D5" w:rsidP="002E76D5">
      <w:pPr>
        <w:jc w:val="both"/>
        <w:rPr>
          <w:rFonts w:ascii="Arial" w:hAnsi="Arial" w:cs="Arial"/>
          <w:i/>
        </w:rPr>
      </w:pPr>
    </w:p>
    <w:p w14:paraId="0BEEAA63" w14:textId="77777777" w:rsidR="002E76D5" w:rsidRDefault="002E76D5" w:rsidP="002E76D5">
      <w:pPr>
        <w:jc w:val="both"/>
        <w:rPr>
          <w:rFonts w:ascii="Arial" w:hAnsi="Arial" w:cs="Arial"/>
          <w:i/>
        </w:rPr>
      </w:pPr>
    </w:p>
    <w:p w14:paraId="5E0B5362" w14:textId="77777777" w:rsidR="002E76D5" w:rsidRDefault="002E76D5" w:rsidP="002E76D5">
      <w:pPr>
        <w:jc w:val="both"/>
        <w:rPr>
          <w:rFonts w:ascii="Arial" w:hAnsi="Arial" w:cs="Arial"/>
          <w:i/>
        </w:rPr>
      </w:pPr>
    </w:p>
    <w:p w14:paraId="738AB203" w14:textId="77777777" w:rsidR="002E76D5" w:rsidRDefault="002E76D5" w:rsidP="002E76D5">
      <w:pPr>
        <w:jc w:val="both"/>
        <w:rPr>
          <w:rFonts w:ascii="Arial" w:hAnsi="Arial" w:cs="Arial"/>
          <w:i/>
        </w:rPr>
      </w:pPr>
    </w:p>
    <w:p w14:paraId="2ADC0E02" w14:textId="77777777" w:rsidR="002E76D5" w:rsidRPr="00845239" w:rsidRDefault="002E76D5" w:rsidP="002E76D5">
      <w:pPr>
        <w:jc w:val="both"/>
        <w:rPr>
          <w:rFonts w:ascii="Arial" w:hAnsi="Arial" w:cs="Arial"/>
          <w:i/>
        </w:rPr>
      </w:pPr>
    </w:p>
    <w:p w14:paraId="57123260" w14:textId="77777777" w:rsidR="002E76D5" w:rsidRPr="00DA0A61" w:rsidRDefault="002E76D5" w:rsidP="002E76D5">
      <w:pPr>
        <w:jc w:val="both"/>
        <w:rPr>
          <w:rFonts w:ascii="Arial" w:hAnsi="Arial" w:cs="Arial"/>
          <w:b/>
          <w:sz w:val="28"/>
          <w:szCs w:val="28"/>
          <w:u w:val="single"/>
        </w:rPr>
      </w:pPr>
      <w:r w:rsidRPr="00DA0A61">
        <w:rPr>
          <w:rFonts w:ascii="Arial" w:hAnsi="Arial" w:cs="Arial"/>
          <w:b/>
          <w:sz w:val="28"/>
          <w:szCs w:val="28"/>
          <w:u w:val="single"/>
        </w:rPr>
        <w:t>Output from all reports</w:t>
      </w:r>
    </w:p>
    <w:p w14:paraId="702369EF" w14:textId="77777777" w:rsidR="002E76D5" w:rsidRDefault="002E76D5" w:rsidP="002E76D5">
      <w:pPr>
        <w:spacing w:line="360" w:lineRule="auto"/>
        <w:jc w:val="both"/>
        <w:rPr>
          <w:rFonts w:ascii="Arial" w:hAnsi="Arial" w:cs="Arial"/>
          <w:bCs/>
          <w:sz w:val="24"/>
          <w:szCs w:val="24"/>
        </w:rPr>
      </w:pPr>
      <w:r>
        <w:rPr>
          <w:rFonts w:ascii="Arial" w:hAnsi="Arial" w:cs="Arial"/>
          <w:bCs/>
          <w:sz w:val="24"/>
          <w:szCs w:val="24"/>
        </w:rPr>
        <w:t xml:space="preserve">The author created 6 pre-existing reports. One which shows the tables utilised for the switchboard main menu and one which shows the table relationships. She ran queries on books and authors, one for a full list of customers and one for a list of customers and postal codes. There is also a report of customer orders so far. </w:t>
      </w:r>
    </w:p>
    <w:p w14:paraId="19A3E698" w14:textId="77777777" w:rsidR="002E76D5" w:rsidRDefault="002E76D5" w:rsidP="002E76D5">
      <w:pPr>
        <w:spacing w:line="360" w:lineRule="auto"/>
        <w:jc w:val="both"/>
        <w:rPr>
          <w:rFonts w:ascii="Arial" w:hAnsi="Arial" w:cs="Arial"/>
          <w:bCs/>
          <w:sz w:val="24"/>
          <w:szCs w:val="24"/>
        </w:rPr>
      </w:pPr>
      <w:r>
        <w:rPr>
          <w:rFonts w:ascii="Arial" w:hAnsi="Arial" w:cs="Arial"/>
          <w:bCs/>
          <w:sz w:val="24"/>
          <w:szCs w:val="24"/>
        </w:rPr>
        <w:t>Screen shot examples of the pre-run reports:</w:t>
      </w:r>
    </w:p>
    <w:p w14:paraId="3FD216EE" w14:textId="77777777" w:rsidR="002E76D5" w:rsidRDefault="002E76D5" w:rsidP="002E76D5">
      <w:pPr>
        <w:spacing w:line="360" w:lineRule="auto"/>
        <w:jc w:val="both"/>
        <w:rPr>
          <w:rFonts w:ascii="Arial" w:hAnsi="Arial" w:cs="Arial"/>
          <w:bCs/>
          <w:sz w:val="24"/>
          <w:szCs w:val="24"/>
        </w:rPr>
      </w:pPr>
    </w:p>
    <w:p w14:paraId="79C68DC3" w14:textId="77777777" w:rsidR="002E76D5" w:rsidRPr="00DA0A61" w:rsidRDefault="002E76D5" w:rsidP="002E76D5">
      <w:pPr>
        <w:spacing w:line="360" w:lineRule="auto"/>
        <w:jc w:val="both"/>
        <w:rPr>
          <w:rFonts w:ascii="Arial" w:hAnsi="Arial" w:cs="Arial"/>
          <w:b/>
          <w:sz w:val="24"/>
          <w:szCs w:val="24"/>
        </w:rPr>
      </w:pPr>
      <w:r w:rsidRPr="00DA0A61">
        <w:rPr>
          <w:rFonts w:ascii="Arial" w:hAnsi="Arial" w:cs="Arial"/>
          <w:b/>
          <w:sz w:val="24"/>
          <w:szCs w:val="24"/>
        </w:rPr>
        <w:t>Books Author Query</w:t>
      </w:r>
    </w:p>
    <w:p w14:paraId="513961DB" w14:textId="77777777" w:rsidR="002E76D5" w:rsidRDefault="002E76D5" w:rsidP="002E76D5">
      <w:pPr>
        <w:spacing w:line="360" w:lineRule="auto"/>
        <w:jc w:val="both"/>
        <w:rPr>
          <w:rFonts w:ascii="Arial" w:hAnsi="Arial" w:cs="Arial"/>
          <w:bCs/>
          <w:sz w:val="24"/>
          <w:szCs w:val="24"/>
        </w:rPr>
      </w:pPr>
      <w:r>
        <w:rPr>
          <w:rFonts w:ascii="Arial" w:hAnsi="Arial" w:cs="Arial"/>
          <w:bCs/>
          <w:noProof/>
          <w:sz w:val="24"/>
          <w:szCs w:val="24"/>
        </w:rPr>
        <w:drawing>
          <wp:inline distT="0" distB="0" distL="0" distR="0" wp14:anchorId="251B1B70" wp14:editId="1BF85881">
            <wp:extent cx="5731510" cy="2295525"/>
            <wp:effectExtent l="0" t="0" r="254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oks &amp; Author Query Report.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295525"/>
                    </a:xfrm>
                    <a:prstGeom prst="rect">
                      <a:avLst/>
                    </a:prstGeom>
                  </pic:spPr>
                </pic:pic>
              </a:graphicData>
            </a:graphic>
          </wp:inline>
        </w:drawing>
      </w:r>
    </w:p>
    <w:p w14:paraId="216BFDAE" w14:textId="77777777" w:rsidR="002E76D5" w:rsidRDefault="002E76D5" w:rsidP="002E76D5">
      <w:pPr>
        <w:spacing w:line="360" w:lineRule="auto"/>
        <w:jc w:val="both"/>
        <w:rPr>
          <w:rFonts w:ascii="Arial" w:hAnsi="Arial" w:cs="Arial"/>
          <w:b/>
          <w:sz w:val="24"/>
          <w:szCs w:val="24"/>
        </w:rPr>
      </w:pPr>
      <w:r w:rsidRPr="00DA0A61">
        <w:rPr>
          <w:rFonts w:ascii="Arial" w:hAnsi="Arial" w:cs="Arial"/>
          <w:b/>
          <w:sz w:val="24"/>
          <w:szCs w:val="24"/>
        </w:rPr>
        <w:t>Customer List</w:t>
      </w:r>
    </w:p>
    <w:p w14:paraId="46EFBDFF"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216804E9" wp14:editId="2E913364">
            <wp:extent cx="5731510" cy="2570480"/>
            <wp:effectExtent l="0" t="0" r="2540" b="12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ustomer List Report.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570480"/>
                    </a:xfrm>
                    <a:prstGeom prst="rect">
                      <a:avLst/>
                    </a:prstGeom>
                  </pic:spPr>
                </pic:pic>
              </a:graphicData>
            </a:graphic>
          </wp:inline>
        </w:drawing>
      </w:r>
    </w:p>
    <w:p w14:paraId="7658CBE8" w14:textId="77777777" w:rsidR="002E76D5" w:rsidRDefault="002E76D5" w:rsidP="002E76D5">
      <w:pPr>
        <w:spacing w:line="360" w:lineRule="auto"/>
        <w:jc w:val="both"/>
        <w:rPr>
          <w:rFonts w:ascii="Arial" w:hAnsi="Arial" w:cs="Arial"/>
          <w:b/>
          <w:sz w:val="24"/>
          <w:szCs w:val="24"/>
        </w:rPr>
      </w:pPr>
    </w:p>
    <w:p w14:paraId="47936F2E" w14:textId="77777777" w:rsidR="002E76D5" w:rsidRDefault="002E76D5" w:rsidP="002E76D5">
      <w:pPr>
        <w:spacing w:line="360" w:lineRule="auto"/>
        <w:jc w:val="both"/>
        <w:rPr>
          <w:rFonts w:ascii="Arial" w:hAnsi="Arial" w:cs="Arial"/>
          <w:b/>
          <w:sz w:val="24"/>
          <w:szCs w:val="24"/>
        </w:rPr>
      </w:pPr>
    </w:p>
    <w:p w14:paraId="7E1D00C3" w14:textId="77777777" w:rsidR="002E76D5" w:rsidRDefault="002E76D5" w:rsidP="002E76D5">
      <w:pPr>
        <w:spacing w:line="360" w:lineRule="auto"/>
        <w:jc w:val="both"/>
        <w:rPr>
          <w:rFonts w:ascii="Arial" w:hAnsi="Arial" w:cs="Arial"/>
          <w:b/>
          <w:sz w:val="24"/>
          <w:szCs w:val="24"/>
        </w:rPr>
      </w:pPr>
      <w:r>
        <w:rPr>
          <w:rFonts w:ascii="Arial" w:hAnsi="Arial" w:cs="Arial"/>
          <w:b/>
          <w:sz w:val="24"/>
          <w:szCs w:val="24"/>
        </w:rPr>
        <w:t>Switchboard</w:t>
      </w:r>
    </w:p>
    <w:p w14:paraId="39B33CDD" w14:textId="77777777" w:rsidR="002E76D5" w:rsidRPr="00DA0A61" w:rsidRDefault="002E76D5" w:rsidP="002E76D5">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136D4784" wp14:editId="625D51AB">
            <wp:extent cx="5731510" cy="2442845"/>
            <wp:effectExtent l="0" t="0" r="254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witchboard Report.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442845"/>
                    </a:xfrm>
                    <a:prstGeom prst="rect">
                      <a:avLst/>
                    </a:prstGeom>
                  </pic:spPr>
                </pic:pic>
              </a:graphicData>
            </a:graphic>
          </wp:inline>
        </w:drawing>
      </w:r>
    </w:p>
    <w:p w14:paraId="2C32C639" w14:textId="77777777" w:rsidR="002E76D5" w:rsidRDefault="002E76D5" w:rsidP="002E76D5">
      <w:pPr>
        <w:jc w:val="both"/>
        <w:rPr>
          <w:rFonts w:ascii="Arial" w:hAnsi="Arial" w:cs="Arial"/>
          <w:b/>
          <w:sz w:val="28"/>
          <w:szCs w:val="28"/>
          <w:u w:val="single"/>
        </w:rPr>
      </w:pPr>
    </w:p>
    <w:p w14:paraId="32EB4DAD" w14:textId="77777777" w:rsidR="002E76D5" w:rsidRDefault="002E76D5" w:rsidP="002E76D5">
      <w:pPr>
        <w:jc w:val="both"/>
        <w:rPr>
          <w:rFonts w:ascii="Arial" w:hAnsi="Arial" w:cs="Arial"/>
          <w:b/>
          <w:sz w:val="28"/>
          <w:szCs w:val="28"/>
          <w:u w:val="single"/>
        </w:rPr>
      </w:pPr>
    </w:p>
    <w:p w14:paraId="080FBEF1" w14:textId="77777777" w:rsidR="002E76D5" w:rsidRDefault="002E76D5" w:rsidP="002E76D5">
      <w:pPr>
        <w:jc w:val="both"/>
        <w:rPr>
          <w:rFonts w:ascii="Arial" w:hAnsi="Arial" w:cs="Arial"/>
          <w:b/>
          <w:sz w:val="28"/>
          <w:szCs w:val="28"/>
          <w:u w:val="single"/>
        </w:rPr>
      </w:pPr>
    </w:p>
    <w:p w14:paraId="5F1CD5E7" w14:textId="77777777" w:rsidR="002E76D5" w:rsidRDefault="002E76D5" w:rsidP="002E76D5">
      <w:pPr>
        <w:jc w:val="both"/>
        <w:rPr>
          <w:rFonts w:ascii="Arial" w:hAnsi="Arial" w:cs="Arial"/>
          <w:b/>
          <w:sz w:val="28"/>
          <w:szCs w:val="28"/>
          <w:u w:val="single"/>
        </w:rPr>
      </w:pPr>
    </w:p>
    <w:p w14:paraId="7046DB27" w14:textId="77777777" w:rsidR="002E76D5" w:rsidRDefault="002E76D5" w:rsidP="002E76D5">
      <w:pPr>
        <w:jc w:val="both"/>
        <w:rPr>
          <w:rFonts w:ascii="Arial" w:hAnsi="Arial" w:cs="Arial"/>
          <w:b/>
          <w:sz w:val="28"/>
          <w:szCs w:val="28"/>
          <w:u w:val="single"/>
        </w:rPr>
      </w:pPr>
    </w:p>
    <w:p w14:paraId="69525802" w14:textId="77777777" w:rsidR="002E76D5" w:rsidRDefault="002E76D5" w:rsidP="002E76D5">
      <w:pPr>
        <w:jc w:val="both"/>
        <w:rPr>
          <w:rFonts w:ascii="Arial" w:hAnsi="Arial" w:cs="Arial"/>
          <w:b/>
          <w:sz w:val="28"/>
          <w:szCs w:val="28"/>
          <w:u w:val="single"/>
        </w:rPr>
      </w:pPr>
    </w:p>
    <w:p w14:paraId="170733D9" w14:textId="77777777" w:rsidR="002E76D5" w:rsidRDefault="002E76D5" w:rsidP="002E76D5">
      <w:pPr>
        <w:jc w:val="both"/>
        <w:rPr>
          <w:rFonts w:ascii="Arial" w:hAnsi="Arial" w:cs="Arial"/>
          <w:b/>
          <w:sz w:val="28"/>
          <w:szCs w:val="28"/>
          <w:u w:val="single"/>
        </w:rPr>
      </w:pPr>
    </w:p>
    <w:p w14:paraId="0A5CCD9F" w14:textId="77777777" w:rsidR="002E76D5" w:rsidRDefault="002E76D5" w:rsidP="002E76D5">
      <w:pPr>
        <w:jc w:val="both"/>
        <w:rPr>
          <w:rFonts w:ascii="Arial" w:hAnsi="Arial" w:cs="Arial"/>
          <w:b/>
          <w:sz w:val="28"/>
          <w:szCs w:val="28"/>
          <w:u w:val="single"/>
        </w:rPr>
      </w:pPr>
    </w:p>
    <w:p w14:paraId="254912AC" w14:textId="77777777" w:rsidR="002E76D5" w:rsidRDefault="002E76D5" w:rsidP="002E76D5">
      <w:pPr>
        <w:jc w:val="both"/>
        <w:rPr>
          <w:rFonts w:ascii="Arial" w:hAnsi="Arial" w:cs="Arial"/>
          <w:b/>
          <w:sz w:val="28"/>
          <w:szCs w:val="28"/>
          <w:u w:val="single"/>
        </w:rPr>
      </w:pPr>
    </w:p>
    <w:p w14:paraId="7F5E1604" w14:textId="77777777" w:rsidR="002E76D5" w:rsidRDefault="002E76D5" w:rsidP="002E76D5">
      <w:pPr>
        <w:jc w:val="both"/>
        <w:rPr>
          <w:rFonts w:ascii="Arial" w:hAnsi="Arial" w:cs="Arial"/>
          <w:b/>
          <w:sz w:val="28"/>
          <w:szCs w:val="28"/>
          <w:u w:val="single"/>
        </w:rPr>
      </w:pPr>
    </w:p>
    <w:p w14:paraId="577F86DF" w14:textId="77777777" w:rsidR="002E76D5" w:rsidRDefault="002E76D5" w:rsidP="002E76D5">
      <w:pPr>
        <w:jc w:val="both"/>
        <w:rPr>
          <w:rFonts w:ascii="Arial" w:hAnsi="Arial" w:cs="Arial"/>
          <w:b/>
          <w:sz w:val="28"/>
          <w:szCs w:val="28"/>
          <w:u w:val="single"/>
        </w:rPr>
      </w:pPr>
    </w:p>
    <w:p w14:paraId="5265F6BF" w14:textId="77777777" w:rsidR="002E76D5" w:rsidRDefault="002E76D5" w:rsidP="002E76D5">
      <w:pPr>
        <w:jc w:val="both"/>
        <w:rPr>
          <w:rFonts w:ascii="Arial" w:hAnsi="Arial" w:cs="Arial"/>
          <w:b/>
          <w:sz w:val="28"/>
          <w:szCs w:val="28"/>
          <w:u w:val="single"/>
        </w:rPr>
      </w:pPr>
    </w:p>
    <w:p w14:paraId="2CB7E025" w14:textId="77777777" w:rsidR="002E76D5" w:rsidRDefault="002E76D5" w:rsidP="002E76D5">
      <w:pPr>
        <w:jc w:val="both"/>
        <w:rPr>
          <w:rFonts w:ascii="Arial" w:hAnsi="Arial" w:cs="Arial"/>
          <w:b/>
          <w:sz w:val="28"/>
          <w:szCs w:val="28"/>
          <w:u w:val="single"/>
        </w:rPr>
      </w:pPr>
    </w:p>
    <w:p w14:paraId="251EAE5B" w14:textId="77777777" w:rsidR="002E76D5" w:rsidRDefault="002E76D5" w:rsidP="002E76D5">
      <w:pPr>
        <w:jc w:val="both"/>
        <w:rPr>
          <w:rFonts w:ascii="Arial" w:hAnsi="Arial" w:cs="Arial"/>
          <w:b/>
          <w:sz w:val="28"/>
          <w:szCs w:val="28"/>
          <w:u w:val="single"/>
        </w:rPr>
      </w:pPr>
    </w:p>
    <w:p w14:paraId="25139467" w14:textId="77777777" w:rsidR="002E76D5" w:rsidRDefault="002E76D5" w:rsidP="002E76D5">
      <w:pPr>
        <w:jc w:val="both"/>
        <w:rPr>
          <w:rFonts w:ascii="Arial" w:hAnsi="Arial" w:cs="Arial"/>
          <w:b/>
          <w:sz w:val="28"/>
          <w:szCs w:val="28"/>
          <w:u w:val="single"/>
        </w:rPr>
      </w:pPr>
    </w:p>
    <w:p w14:paraId="7B3107DC" w14:textId="77777777" w:rsidR="002E76D5" w:rsidRDefault="002E76D5" w:rsidP="002E76D5">
      <w:pPr>
        <w:jc w:val="both"/>
        <w:rPr>
          <w:rFonts w:ascii="Arial" w:hAnsi="Arial" w:cs="Arial"/>
          <w:b/>
          <w:sz w:val="28"/>
          <w:szCs w:val="28"/>
          <w:u w:val="single"/>
        </w:rPr>
      </w:pPr>
    </w:p>
    <w:p w14:paraId="230777F6" w14:textId="77777777" w:rsidR="002E76D5" w:rsidRDefault="002E76D5" w:rsidP="002E76D5">
      <w:pPr>
        <w:jc w:val="both"/>
        <w:rPr>
          <w:rFonts w:ascii="Arial" w:hAnsi="Arial" w:cs="Arial"/>
          <w:b/>
          <w:sz w:val="28"/>
          <w:szCs w:val="28"/>
          <w:u w:val="single"/>
        </w:rPr>
      </w:pPr>
    </w:p>
    <w:p w14:paraId="7091E7B7" w14:textId="77777777" w:rsidR="002E76D5" w:rsidRDefault="002E76D5" w:rsidP="002E76D5">
      <w:pPr>
        <w:jc w:val="both"/>
        <w:rPr>
          <w:rFonts w:ascii="Arial" w:hAnsi="Arial" w:cs="Arial"/>
          <w:b/>
          <w:sz w:val="28"/>
          <w:szCs w:val="28"/>
          <w:u w:val="single"/>
        </w:rPr>
      </w:pPr>
    </w:p>
    <w:p w14:paraId="28733F08" w14:textId="77777777" w:rsidR="002E76D5" w:rsidRDefault="002E76D5" w:rsidP="002E76D5">
      <w:pPr>
        <w:jc w:val="both"/>
        <w:rPr>
          <w:rFonts w:ascii="Arial" w:hAnsi="Arial" w:cs="Arial"/>
          <w:b/>
          <w:sz w:val="28"/>
          <w:szCs w:val="28"/>
          <w:u w:val="single"/>
        </w:rPr>
      </w:pPr>
      <w:r w:rsidRPr="00DA0A61">
        <w:rPr>
          <w:rFonts w:ascii="Arial" w:hAnsi="Arial" w:cs="Arial"/>
          <w:b/>
          <w:sz w:val="28"/>
          <w:szCs w:val="28"/>
          <w:u w:val="single"/>
        </w:rPr>
        <w:t>Screen Capture for each form used</w:t>
      </w:r>
    </w:p>
    <w:p w14:paraId="6845F0F1" w14:textId="77777777" w:rsidR="002E76D5" w:rsidRDefault="002E76D5" w:rsidP="002E76D5">
      <w:pPr>
        <w:jc w:val="both"/>
        <w:rPr>
          <w:rFonts w:ascii="Arial" w:hAnsi="Arial" w:cs="Arial"/>
          <w:bCs/>
          <w:sz w:val="24"/>
          <w:szCs w:val="24"/>
        </w:rPr>
      </w:pPr>
      <w:r>
        <w:rPr>
          <w:rFonts w:ascii="Arial" w:hAnsi="Arial" w:cs="Arial"/>
          <w:bCs/>
          <w:sz w:val="24"/>
          <w:szCs w:val="24"/>
        </w:rPr>
        <w:t>The author</w:t>
      </w:r>
      <w:r w:rsidRPr="00DA0A61">
        <w:rPr>
          <w:rFonts w:ascii="Arial" w:hAnsi="Arial" w:cs="Arial"/>
          <w:bCs/>
          <w:sz w:val="24"/>
          <w:szCs w:val="24"/>
        </w:rPr>
        <w:t xml:space="preserve"> created x11 forms. </w:t>
      </w:r>
      <w:r>
        <w:rPr>
          <w:rFonts w:ascii="Arial" w:hAnsi="Arial" w:cs="Arial"/>
          <w:bCs/>
          <w:sz w:val="24"/>
          <w:szCs w:val="24"/>
        </w:rPr>
        <w:t xml:space="preserve">7 of which are directly linked to the main menu. These allow the user to have a one-step shortcut access to navigate to pages of relevant information without the need for running additional reports; such as Orders, Customer Order Form and Customer Input Form. To make the form more user friendly I added a free clipart book image </w:t>
      </w:r>
      <w:sdt>
        <w:sdtPr>
          <w:rPr>
            <w:rFonts w:ascii="Arial" w:hAnsi="Arial" w:cs="Arial"/>
            <w:bCs/>
            <w:sz w:val="24"/>
            <w:szCs w:val="24"/>
          </w:rPr>
          <w:id w:val="1396397167"/>
          <w:citation/>
        </w:sdtPr>
        <w:sdtContent>
          <w:r>
            <w:rPr>
              <w:rFonts w:ascii="Arial" w:hAnsi="Arial" w:cs="Arial"/>
              <w:bCs/>
              <w:sz w:val="24"/>
              <w:szCs w:val="24"/>
            </w:rPr>
            <w:fldChar w:fldCharType="begin"/>
          </w:r>
          <w:r>
            <w:rPr>
              <w:rFonts w:ascii="Arial" w:hAnsi="Arial" w:cs="Arial"/>
              <w:bCs/>
              <w:sz w:val="24"/>
              <w:szCs w:val="24"/>
            </w:rPr>
            <w:instrText xml:space="preserve"> CITATION pub20 \l 2057 </w:instrText>
          </w:r>
          <w:r>
            <w:rPr>
              <w:rFonts w:ascii="Arial" w:hAnsi="Arial" w:cs="Arial"/>
              <w:bCs/>
              <w:sz w:val="24"/>
              <w:szCs w:val="24"/>
            </w:rPr>
            <w:fldChar w:fldCharType="separate"/>
          </w:r>
          <w:r w:rsidRPr="004F4307">
            <w:rPr>
              <w:rFonts w:ascii="Arial" w:hAnsi="Arial" w:cs="Arial"/>
              <w:noProof/>
              <w:sz w:val="24"/>
              <w:szCs w:val="24"/>
            </w:rPr>
            <w:t>[3]</w:t>
          </w:r>
          <w:r>
            <w:rPr>
              <w:rFonts w:ascii="Arial" w:hAnsi="Arial" w:cs="Arial"/>
              <w:bCs/>
              <w:sz w:val="24"/>
              <w:szCs w:val="24"/>
            </w:rPr>
            <w:fldChar w:fldCharType="end"/>
          </w:r>
        </w:sdtContent>
      </w:sdt>
      <w:r>
        <w:rPr>
          <w:rFonts w:ascii="Arial" w:hAnsi="Arial" w:cs="Arial"/>
          <w:bCs/>
          <w:sz w:val="24"/>
          <w:szCs w:val="24"/>
        </w:rPr>
        <w:t>.</w:t>
      </w:r>
    </w:p>
    <w:p w14:paraId="5E3941FD" w14:textId="77777777" w:rsidR="002E76D5" w:rsidRDefault="002E76D5" w:rsidP="002E76D5">
      <w:pPr>
        <w:jc w:val="both"/>
        <w:rPr>
          <w:rFonts w:ascii="Arial" w:hAnsi="Arial" w:cs="Arial"/>
          <w:bCs/>
          <w:sz w:val="24"/>
          <w:szCs w:val="24"/>
        </w:rPr>
      </w:pPr>
      <w:r>
        <w:rPr>
          <w:rFonts w:ascii="Arial" w:hAnsi="Arial" w:cs="Arial"/>
          <w:bCs/>
          <w:sz w:val="24"/>
          <w:szCs w:val="24"/>
        </w:rPr>
        <w:t xml:space="preserve">The user can manually add customer details, </w:t>
      </w:r>
      <w:proofErr w:type="spellStart"/>
      <w:r>
        <w:rPr>
          <w:rFonts w:ascii="Arial" w:hAnsi="Arial" w:cs="Arial"/>
          <w:bCs/>
          <w:sz w:val="24"/>
          <w:szCs w:val="24"/>
        </w:rPr>
        <w:t>customers</w:t>
      </w:r>
      <w:proofErr w:type="spellEnd"/>
      <w:r>
        <w:rPr>
          <w:rFonts w:ascii="Arial" w:hAnsi="Arial" w:cs="Arial"/>
          <w:bCs/>
          <w:sz w:val="24"/>
          <w:szCs w:val="24"/>
        </w:rPr>
        <w:t xml:space="preserve"> orders, supplier details, book details, or query current orders or existing customers. They can also manually input customer and supplier orders. </w:t>
      </w:r>
    </w:p>
    <w:p w14:paraId="55A56B17" w14:textId="77777777" w:rsidR="002E76D5" w:rsidRDefault="002E76D5" w:rsidP="002E76D5">
      <w:pPr>
        <w:spacing w:line="360" w:lineRule="auto"/>
        <w:jc w:val="both"/>
        <w:rPr>
          <w:rFonts w:ascii="Arial" w:hAnsi="Arial" w:cs="Arial"/>
          <w:b/>
          <w:sz w:val="24"/>
          <w:szCs w:val="24"/>
        </w:rPr>
      </w:pPr>
      <w:r w:rsidRPr="00FD7CDF">
        <w:rPr>
          <w:rFonts w:ascii="Arial" w:hAnsi="Arial" w:cs="Arial"/>
          <w:b/>
          <w:sz w:val="24"/>
          <w:szCs w:val="24"/>
        </w:rPr>
        <w:t>Main Menu Form</w:t>
      </w:r>
    </w:p>
    <w:p w14:paraId="460A2593" w14:textId="77777777" w:rsidR="002E76D5" w:rsidRPr="00623506" w:rsidRDefault="002E76D5" w:rsidP="002E76D5">
      <w:pPr>
        <w:spacing w:line="360" w:lineRule="auto"/>
        <w:jc w:val="both"/>
        <w:rPr>
          <w:rFonts w:ascii="Arial" w:hAnsi="Arial" w:cs="Arial"/>
          <w:bCs/>
          <w:sz w:val="24"/>
          <w:szCs w:val="24"/>
        </w:rPr>
      </w:pPr>
      <w:r>
        <w:rPr>
          <w:rFonts w:ascii="Arial" w:hAnsi="Arial" w:cs="Arial"/>
          <w:bCs/>
          <w:sz w:val="24"/>
          <w:szCs w:val="24"/>
        </w:rPr>
        <w:t xml:space="preserve">To ensure that the Main Menu form opens as default when the database is accessed, the author found the guidance and instructions here </w:t>
      </w:r>
      <w:sdt>
        <w:sdtPr>
          <w:rPr>
            <w:rFonts w:ascii="Arial" w:hAnsi="Arial" w:cs="Arial"/>
            <w:bCs/>
            <w:sz w:val="24"/>
            <w:szCs w:val="24"/>
          </w:rPr>
          <w:id w:val="-862597994"/>
          <w:citation/>
        </w:sdtPr>
        <w:sdtContent>
          <w:r>
            <w:rPr>
              <w:rFonts w:ascii="Arial" w:hAnsi="Arial" w:cs="Arial"/>
              <w:bCs/>
              <w:sz w:val="24"/>
              <w:szCs w:val="24"/>
            </w:rPr>
            <w:fldChar w:fldCharType="begin"/>
          </w:r>
          <w:r>
            <w:rPr>
              <w:rFonts w:ascii="Arial" w:hAnsi="Arial" w:cs="Arial"/>
              <w:bCs/>
              <w:sz w:val="24"/>
              <w:szCs w:val="24"/>
            </w:rPr>
            <w:instrText xml:space="preserve"> CITATION Mic201 \l 2057 </w:instrText>
          </w:r>
          <w:r>
            <w:rPr>
              <w:rFonts w:ascii="Arial" w:hAnsi="Arial" w:cs="Arial"/>
              <w:bCs/>
              <w:sz w:val="24"/>
              <w:szCs w:val="24"/>
            </w:rPr>
            <w:fldChar w:fldCharType="separate"/>
          </w:r>
          <w:r w:rsidRPr="004F4307">
            <w:rPr>
              <w:rFonts w:ascii="Arial" w:hAnsi="Arial" w:cs="Arial"/>
              <w:noProof/>
              <w:sz w:val="24"/>
              <w:szCs w:val="24"/>
            </w:rPr>
            <w:t>[4]</w:t>
          </w:r>
          <w:r>
            <w:rPr>
              <w:rFonts w:ascii="Arial" w:hAnsi="Arial" w:cs="Arial"/>
              <w:bCs/>
              <w:sz w:val="24"/>
              <w:szCs w:val="24"/>
            </w:rPr>
            <w:fldChar w:fldCharType="end"/>
          </w:r>
        </w:sdtContent>
      </w:sdt>
    </w:p>
    <w:p w14:paraId="0E50588A" w14:textId="77777777" w:rsidR="002E76D5" w:rsidRDefault="002E76D5" w:rsidP="002E76D5">
      <w:pPr>
        <w:jc w:val="both"/>
        <w:rPr>
          <w:rFonts w:ascii="Arial" w:hAnsi="Arial" w:cs="Arial"/>
          <w:bCs/>
          <w:sz w:val="24"/>
          <w:szCs w:val="24"/>
        </w:rPr>
      </w:pPr>
      <w:r>
        <w:rPr>
          <w:rFonts w:ascii="Arial" w:hAnsi="Arial" w:cs="Arial"/>
          <w:bCs/>
          <w:noProof/>
          <w:sz w:val="24"/>
          <w:szCs w:val="24"/>
        </w:rPr>
        <w:drawing>
          <wp:inline distT="0" distB="0" distL="0" distR="0" wp14:anchorId="3112E83C" wp14:editId="3D641AD7">
            <wp:extent cx="4943475" cy="3603271"/>
            <wp:effectExtent l="0" t="0" r="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in Menu.PNG"/>
                    <pic:cNvPicPr/>
                  </pic:nvPicPr>
                  <pic:blipFill>
                    <a:blip r:embed="rId15">
                      <a:extLst>
                        <a:ext uri="{28A0092B-C50C-407E-A947-70E740481C1C}">
                          <a14:useLocalDpi xmlns:a14="http://schemas.microsoft.com/office/drawing/2010/main" val="0"/>
                        </a:ext>
                      </a:extLst>
                    </a:blip>
                    <a:stretch>
                      <a:fillRect/>
                    </a:stretch>
                  </pic:blipFill>
                  <pic:spPr>
                    <a:xfrm>
                      <a:off x="0" y="0"/>
                      <a:ext cx="4950478" cy="3608375"/>
                    </a:xfrm>
                    <a:prstGeom prst="rect">
                      <a:avLst/>
                    </a:prstGeom>
                  </pic:spPr>
                </pic:pic>
              </a:graphicData>
            </a:graphic>
          </wp:inline>
        </w:drawing>
      </w:r>
    </w:p>
    <w:p w14:paraId="3B615B55" w14:textId="77777777" w:rsidR="002E76D5" w:rsidRDefault="002E76D5" w:rsidP="002E76D5">
      <w:pPr>
        <w:spacing w:line="360" w:lineRule="auto"/>
        <w:jc w:val="both"/>
        <w:rPr>
          <w:rFonts w:ascii="Arial" w:hAnsi="Arial" w:cs="Arial"/>
          <w:b/>
          <w:sz w:val="24"/>
          <w:szCs w:val="24"/>
        </w:rPr>
      </w:pPr>
      <w:r w:rsidRPr="00FD7CDF">
        <w:rPr>
          <w:rFonts w:ascii="Arial" w:hAnsi="Arial" w:cs="Arial"/>
          <w:b/>
          <w:sz w:val="24"/>
          <w:szCs w:val="24"/>
        </w:rPr>
        <w:t>Author Form</w:t>
      </w:r>
    </w:p>
    <w:p w14:paraId="20F9A45F"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lastRenderedPageBreak/>
        <w:drawing>
          <wp:inline distT="0" distB="0" distL="0" distR="0" wp14:anchorId="44668A2A" wp14:editId="2CCF41DA">
            <wp:extent cx="3936475" cy="2143125"/>
            <wp:effectExtent l="0" t="0" r="6985"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uthor Form.PNG"/>
                    <pic:cNvPicPr/>
                  </pic:nvPicPr>
                  <pic:blipFill>
                    <a:blip r:embed="rId16">
                      <a:extLst>
                        <a:ext uri="{28A0092B-C50C-407E-A947-70E740481C1C}">
                          <a14:useLocalDpi xmlns:a14="http://schemas.microsoft.com/office/drawing/2010/main" val="0"/>
                        </a:ext>
                      </a:extLst>
                    </a:blip>
                    <a:stretch>
                      <a:fillRect/>
                    </a:stretch>
                  </pic:blipFill>
                  <pic:spPr>
                    <a:xfrm>
                      <a:off x="0" y="0"/>
                      <a:ext cx="3952708" cy="2151963"/>
                    </a:xfrm>
                    <a:prstGeom prst="rect">
                      <a:avLst/>
                    </a:prstGeom>
                  </pic:spPr>
                </pic:pic>
              </a:graphicData>
            </a:graphic>
          </wp:inline>
        </w:drawing>
      </w:r>
    </w:p>
    <w:p w14:paraId="242397D8" w14:textId="77777777" w:rsidR="002E76D5" w:rsidRDefault="002E76D5" w:rsidP="002E76D5">
      <w:pPr>
        <w:spacing w:line="360" w:lineRule="auto"/>
        <w:jc w:val="both"/>
        <w:rPr>
          <w:rFonts w:ascii="Arial" w:hAnsi="Arial" w:cs="Arial"/>
          <w:b/>
          <w:sz w:val="24"/>
          <w:szCs w:val="24"/>
        </w:rPr>
      </w:pPr>
      <w:r>
        <w:rPr>
          <w:rFonts w:ascii="Arial" w:hAnsi="Arial" w:cs="Arial"/>
          <w:b/>
          <w:sz w:val="24"/>
          <w:szCs w:val="24"/>
        </w:rPr>
        <w:t>Book Input Form</w:t>
      </w:r>
    </w:p>
    <w:p w14:paraId="04851051"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261E24CF" wp14:editId="6D76E027">
            <wp:extent cx="5095875" cy="2926769"/>
            <wp:effectExtent l="0" t="0" r="0" b="6985"/>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ook Input Form.PNG"/>
                    <pic:cNvPicPr/>
                  </pic:nvPicPr>
                  <pic:blipFill>
                    <a:blip r:embed="rId17">
                      <a:extLst>
                        <a:ext uri="{28A0092B-C50C-407E-A947-70E740481C1C}">
                          <a14:useLocalDpi xmlns:a14="http://schemas.microsoft.com/office/drawing/2010/main" val="0"/>
                        </a:ext>
                      </a:extLst>
                    </a:blip>
                    <a:stretch>
                      <a:fillRect/>
                    </a:stretch>
                  </pic:blipFill>
                  <pic:spPr>
                    <a:xfrm>
                      <a:off x="0" y="0"/>
                      <a:ext cx="5106312" cy="2932763"/>
                    </a:xfrm>
                    <a:prstGeom prst="rect">
                      <a:avLst/>
                    </a:prstGeom>
                  </pic:spPr>
                </pic:pic>
              </a:graphicData>
            </a:graphic>
          </wp:inline>
        </w:drawing>
      </w:r>
    </w:p>
    <w:p w14:paraId="7FCF948A" w14:textId="77777777" w:rsidR="002E76D5" w:rsidRDefault="002E76D5" w:rsidP="002E76D5">
      <w:pPr>
        <w:spacing w:line="360" w:lineRule="auto"/>
        <w:jc w:val="both"/>
        <w:rPr>
          <w:rFonts w:ascii="Arial" w:hAnsi="Arial" w:cs="Arial"/>
          <w:b/>
          <w:sz w:val="24"/>
          <w:szCs w:val="24"/>
        </w:rPr>
      </w:pPr>
      <w:r>
        <w:rPr>
          <w:rFonts w:ascii="Arial" w:hAnsi="Arial" w:cs="Arial"/>
          <w:b/>
          <w:sz w:val="24"/>
          <w:szCs w:val="24"/>
        </w:rPr>
        <w:t>Customer Input Form</w:t>
      </w:r>
    </w:p>
    <w:p w14:paraId="59827D46"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lastRenderedPageBreak/>
        <w:drawing>
          <wp:inline distT="0" distB="0" distL="0" distR="0" wp14:anchorId="048238E6" wp14:editId="12CD856E">
            <wp:extent cx="5143500" cy="3987837"/>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ustomer Input Form.PNG"/>
                    <pic:cNvPicPr/>
                  </pic:nvPicPr>
                  <pic:blipFill>
                    <a:blip r:embed="rId18">
                      <a:extLst>
                        <a:ext uri="{28A0092B-C50C-407E-A947-70E740481C1C}">
                          <a14:useLocalDpi xmlns:a14="http://schemas.microsoft.com/office/drawing/2010/main" val="0"/>
                        </a:ext>
                      </a:extLst>
                    </a:blip>
                    <a:stretch>
                      <a:fillRect/>
                    </a:stretch>
                  </pic:blipFill>
                  <pic:spPr>
                    <a:xfrm>
                      <a:off x="0" y="0"/>
                      <a:ext cx="5153584" cy="3995655"/>
                    </a:xfrm>
                    <a:prstGeom prst="rect">
                      <a:avLst/>
                    </a:prstGeom>
                  </pic:spPr>
                </pic:pic>
              </a:graphicData>
            </a:graphic>
          </wp:inline>
        </w:drawing>
      </w:r>
    </w:p>
    <w:p w14:paraId="7E0CCC1B" w14:textId="77777777" w:rsidR="002E76D5" w:rsidRDefault="002E76D5" w:rsidP="002E76D5">
      <w:pPr>
        <w:spacing w:line="360" w:lineRule="auto"/>
        <w:jc w:val="both"/>
        <w:rPr>
          <w:rFonts w:ascii="Arial" w:hAnsi="Arial" w:cs="Arial"/>
          <w:b/>
          <w:sz w:val="24"/>
          <w:szCs w:val="24"/>
        </w:rPr>
      </w:pPr>
    </w:p>
    <w:p w14:paraId="4BFF144E" w14:textId="77777777" w:rsidR="002E76D5" w:rsidRDefault="002E76D5" w:rsidP="002E76D5">
      <w:pPr>
        <w:spacing w:line="360" w:lineRule="auto"/>
        <w:jc w:val="both"/>
        <w:rPr>
          <w:rFonts w:ascii="Arial" w:hAnsi="Arial" w:cs="Arial"/>
          <w:b/>
          <w:sz w:val="24"/>
          <w:szCs w:val="24"/>
        </w:rPr>
      </w:pPr>
      <w:r>
        <w:rPr>
          <w:rFonts w:ascii="Arial" w:hAnsi="Arial" w:cs="Arial"/>
          <w:b/>
          <w:sz w:val="24"/>
          <w:szCs w:val="24"/>
        </w:rPr>
        <w:t>Order Form Part 1 (Screen is too large to capture in one image)</w:t>
      </w:r>
    </w:p>
    <w:p w14:paraId="13BACEC7"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71849770" wp14:editId="06B292A9">
            <wp:extent cx="5731510" cy="2925445"/>
            <wp:effectExtent l="0" t="0" r="2540" b="825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rders Form.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925445"/>
                    </a:xfrm>
                    <a:prstGeom prst="rect">
                      <a:avLst/>
                    </a:prstGeom>
                  </pic:spPr>
                </pic:pic>
              </a:graphicData>
            </a:graphic>
          </wp:inline>
        </w:drawing>
      </w:r>
      <w:r>
        <w:rPr>
          <w:rFonts w:ascii="Arial" w:hAnsi="Arial" w:cs="Arial"/>
          <w:b/>
          <w:sz w:val="24"/>
          <w:szCs w:val="24"/>
        </w:rPr>
        <w:t xml:space="preserve"> Order Form part 2</w:t>
      </w:r>
    </w:p>
    <w:p w14:paraId="009B64FD"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lastRenderedPageBreak/>
        <w:drawing>
          <wp:inline distT="0" distB="0" distL="0" distR="0" wp14:anchorId="0BB11153" wp14:editId="22F24BE9">
            <wp:extent cx="5257984" cy="2714625"/>
            <wp:effectExtent l="0" t="0" r="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rder Form Prt 2.PNG"/>
                    <pic:cNvPicPr/>
                  </pic:nvPicPr>
                  <pic:blipFill>
                    <a:blip r:embed="rId20">
                      <a:extLst>
                        <a:ext uri="{28A0092B-C50C-407E-A947-70E740481C1C}">
                          <a14:useLocalDpi xmlns:a14="http://schemas.microsoft.com/office/drawing/2010/main" val="0"/>
                        </a:ext>
                      </a:extLst>
                    </a:blip>
                    <a:stretch>
                      <a:fillRect/>
                    </a:stretch>
                  </pic:blipFill>
                  <pic:spPr>
                    <a:xfrm>
                      <a:off x="0" y="0"/>
                      <a:ext cx="5261646" cy="2716516"/>
                    </a:xfrm>
                    <a:prstGeom prst="rect">
                      <a:avLst/>
                    </a:prstGeom>
                  </pic:spPr>
                </pic:pic>
              </a:graphicData>
            </a:graphic>
          </wp:inline>
        </w:drawing>
      </w:r>
    </w:p>
    <w:p w14:paraId="647DF654" w14:textId="77777777" w:rsidR="002E76D5" w:rsidRDefault="002E76D5" w:rsidP="002E76D5">
      <w:pPr>
        <w:spacing w:line="360" w:lineRule="auto"/>
        <w:jc w:val="both"/>
        <w:rPr>
          <w:rFonts w:ascii="Arial" w:hAnsi="Arial" w:cs="Arial"/>
          <w:b/>
          <w:sz w:val="24"/>
          <w:szCs w:val="24"/>
        </w:rPr>
      </w:pPr>
      <w:r>
        <w:rPr>
          <w:rFonts w:ascii="Arial" w:hAnsi="Arial" w:cs="Arial"/>
          <w:b/>
          <w:sz w:val="24"/>
          <w:szCs w:val="24"/>
        </w:rPr>
        <w:t>Supplier Input Form</w:t>
      </w:r>
    </w:p>
    <w:p w14:paraId="4F5FEC1A"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4456EA4F" wp14:editId="5567A92C">
            <wp:extent cx="3876675" cy="2190455"/>
            <wp:effectExtent l="0" t="0" r="0" b="635"/>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upplier Input Form.PNG"/>
                    <pic:cNvPicPr/>
                  </pic:nvPicPr>
                  <pic:blipFill>
                    <a:blip r:embed="rId21">
                      <a:extLst>
                        <a:ext uri="{28A0092B-C50C-407E-A947-70E740481C1C}">
                          <a14:useLocalDpi xmlns:a14="http://schemas.microsoft.com/office/drawing/2010/main" val="0"/>
                        </a:ext>
                      </a:extLst>
                    </a:blip>
                    <a:stretch>
                      <a:fillRect/>
                    </a:stretch>
                  </pic:blipFill>
                  <pic:spPr>
                    <a:xfrm>
                      <a:off x="0" y="0"/>
                      <a:ext cx="3883658" cy="2194401"/>
                    </a:xfrm>
                    <a:prstGeom prst="rect">
                      <a:avLst/>
                    </a:prstGeom>
                  </pic:spPr>
                </pic:pic>
              </a:graphicData>
            </a:graphic>
          </wp:inline>
        </w:drawing>
      </w:r>
    </w:p>
    <w:p w14:paraId="2DF182DB" w14:textId="77777777" w:rsidR="002E76D5" w:rsidRDefault="002E76D5" w:rsidP="002E76D5">
      <w:pPr>
        <w:spacing w:line="360" w:lineRule="auto"/>
        <w:jc w:val="both"/>
        <w:rPr>
          <w:rFonts w:ascii="Arial" w:hAnsi="Arial" w:cs="Arial"/>
          <w:b/>
          <w:sz w:val="24"/>
          <w:szCs w:val="24"/>
        </w:rPr>
      </w:pPr>
      <w:r>
        <w:rPr>
          <w:rFonts w:ascii="Arial" w:hAnsi="Arial" w:cs="Arial"/>
          <w:b/>
          <w:sz w:val="24"/>
          <w:szCs w:val="24"/>
        </w:rPr>
        <w:t>Order Query</w:t>
      </w:r>
    </w:p>
    <w:p w14:paraId="2535C422" w14:textId="77777777" w:rsidR="002E76D5" w:rsidRDefault="002E76D5" w:rsidP="002E76D5">
      <w:pPr>
        <w:spacing w:line="360" w:lineRule="auto"/>
        <w:jc w:val="both"/>
        <w:rPr>
          <w:rFonts w:ascii="Arial" w:hAnsi="Arial" w:cs="Arial"/>
          <w:b/>
          <w:sz w:val="24"/>
          <w:szCs w:val="24"/>
        </w:rPr>
      </w:pPr>
      <w:r>
        <w:rPr>
          <w:rFonts w:ascii="Arial" w:hAnsi="Arial" w:cs="Arial"/>
          <w:b/>
          <w:noProof/>
          <w:sz w:val="24"/>
          <w:szCs w:val="24"/>
        </w:rPr>
        <w:lastRenderedPageBreak/>
        <w:drawing>
          <wp:inline distT="0" distB="0" distL="0" distR="0" wp14:anchorId="04D1D9F9" wp14:editId="01A3E8E6">
            <wp:extent cx="4133850" cy="3231603"/>
            <wp:effectExtent l="0" t="0" r="0" b="698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rder Query.PNG"/>
                    <pic:cNvPicPr/>
                  </pic:nvPicPr>
                  <pic:blipFill>
                    <a:blip r:embed="rId22">
                      <a:extLst>
                        <a:ext uri="{28A0092B-C50C-407E-A947-70E740481C1C}">
                          <a14:useLocalDpi xmlns:a14="http://schemas.microsoft.com/office/drawing/2010/main" val="0"/>
                        </a:ext>
                      </a:extLst>
                    </a:blip>
                    <a:stretch>
                      <a:fillRect/>
                    </a:stretch>
                  </pic:blipFill>
                  <pic:spPr>
                    <a:xfrm>
                      <a:off x="0" y="0"/>
                      <a:ext cx="4136992" cy="3234059"/>
                    </a:xfrm>
                    <a:prstGeom prst="rect">
                      <a:avLst/>
                    </a:prstGeom>
                  </pic:spPr>
                </pic:pic>
              </a:graphicData>
            </a:graphic>
          </wp:inline>
        </w:drawing>
      </w:r>
    </w:p>
    <w:p w14:paraId="1AB20526" w14:textId="77777777" w:rsidR="002E76D5" w:rsidRDefault="002E76D5" w:rsidP="002E76D5">
      <w:pPr>
        <w:jc w:val="both"/>
        <w:rPr>
          <w:rFonts w:ascii="Arial" w:hAnsi="Arial" w:cs="Arial"/>
          <w:b/>
          <w:sz w:val="28"/>
          <w:szCs w:val="28"/>
          <w:u w:val="single"/>
        </w:rPr>
      </w:pPr>
    </w:p>
    <w:p w14:paraId="3A7C5082" w14:textId="77777777" w:rsidR="002E76D5" w:rsidRDefault="002E76D5" w:rsidP="002E76D5">
      <w:pPr>
        <w:jc w:val="both"/>
        <w:rPr>
          <w:rFonts w:ascii="Arial" w:hAnsi="Arial" w:cs="Arial"/>
          <w:b/>
          <w:sz w:val="28"/>
          <w:szCs w:val="28"/>
          <w:u w:val="single"/>
        </w:rPr>
      </w:pPr>
    </w:p>
    <w:p w14:paraId="4E294C90" w14:textId="77777777" w:rsidR="002E76D5" w:rsidRDefault="002E76D5" w:rsidP="002E76D5">
      <w:pPr>
        <w:jc w:val="both"/>
        <w:rPr>
          <w:rFonts w:ascii="Arial" w:hAnsi="Arial" w:cs="Arial"/>
          <w:b/>
          <w:sz w:val="28"/>
          <w:szCs w:val="28"/>
          <w:u w:val="single"/>
        </w:rPr>
      </w:pPr>
    </w:p>
    <w:p w14:paraId="216B1924" w14:textId="77777777" w:rsidR="002E76D5" w:rsidRDefault="002E76D5" w:rsidP="002E76D5">
      <w:pPr>
        <w:jc w:val="both"/>
        <w:rPr>
          <w:rFonts w:ascii="Arial" w:hAnsi="Arial" w:cs="Arial"/>
          <w:b/>
          <w:sz w:val="28"/>
          <w:szCs w:val="28"/>
          <w:u w:val="single"/>
        </w:rPr>
      </w:pPr>
    </w:p>
    <w:p w14:paraId="24B031FA" w14:textId="77777777" w:rsidR="002E76D5" w:rsidRDefault="002E76D5" w:rsidP="002E76D5">
      <w:pPr>
        <w:jc w:val="both"/>
        <w:rPr>
          <w:rFonts w:ascii="Arial" w:hAnsi="Arial" w:cs="Arial"/>
          <w:b/>
          <w:sz w:val="28"/>
          <w:szCs w:val="28"/>
          <w:u w:val="single"/>
        </w:rPr>
      </w:pPr>
    </w:p>
    <w:p w14:paraId="167A0AA1" w14:textId="77777777" w:rsidR="002E76D5" w:rsidRDefault="002E76D5" w:rsidP="002E76D5">
      <w:pPr>
        <w:jc w:val="both"/>
        <w:rPr>
          <w:rFonts w:ascii="Arial" w:hAnsi="Arial" w:cs="Arial"/>
          <w:b/>
          <w:sz w:val="28"/>
          <w:szCs w:val="28"/>
          <w:u w:val="single"/>
        </w:rPr>
      </w:pPr>
    </w:p>
    <w:p w14:paraId="62F68EEA" w14:textId="77777777" w:rsidR="002E76D5" w:rsidRDefault="002E76D5" w:rsidP="002E76D5">
      <w:pPr>
        <w:jc w:val="both"/>
        <w:rPr>
          <w:rFonts w:ascii="Arial" w:hAnsi="Arial" w:cs="Arial"/>
          <w:b/>
          <w:sz w:val="28"/>
          <w:szCs w:val="28"/>
          <w:u w:val="single"/>
        </w:rPr>
      </w:pPr>
    </w:p>
    <w:p w14:paraId="27D58B57" w14:textId="77777777" w:rsidR="002E76D5" w:rsidRDefault="002E76D5" w:rsidP="002E76D5">
      <w:pPr>
        <w:jc w:val="both"/>
        <w:rPr>
          <w:rFonts w:ascii="Arial" w:hAnsi="Arial" w:cs="Arial"/>
          <w:b/>
          <w:sz w:val="28"/>
          <w:szCs w:val="28"/>
          <w:u w:val="single"/>
        </w:rPr>
      </w:pPr>
    </w:p>
    <w:p w14:paraId="464F4466" w14:textId="77777777" w:rsidR="002E76D5" w:rsidRDefault="002E76D5" w:rsidP="002E76D5">
      <w:pPr>
        <w:jc w:val="both"/>
        <w:rPr>
          <w:rFonts w:ascii="Arial" w:hAnsi="Arial" w:cs="Arial"/>
          <w:b/>
          <w:sz w:val="28"/>
          <w:szCs w:val="28"/>
          <w:u w:val="single"/>
        </w:rPr>
      </w:pPr>
    </w:p>
    <w:p w14:paraId="69FFD4F1" w14:textId="77777777" w:rsidR="002E76D5" w:rsidRDefault="002E76D5" w:rsidP="002E76D5">
      <w:pPr>
        <w:jc w:val="both"/>
        <w:rPr>
          <w:rFonts w:ascii="Arial" w:hAnsi="Arial" w:cs="Arial"/>
          <w:b/>
          <w:sz w:val="28"/>
          <w:szCs w:val="28"/>
          <w:u w:val="single"/>
        </w:rPr>
      </w:pPr>
    </w:p>
    <w:p w14:paraId="1699243B" w14:textId="77777777" w:rsidR="002E76D5" w:rsidRDefault="002E76D5" w:rsidP="002E76D5">
      <w:pPr>
        <w:jc w:val="both"/>
        <w:rPr>
          <w:rFonts w:ascii="Arial" w:hAnsi="Arial" w:cs="Arial"/>
          <w:b/>
          <w:sz w:val="28"/>
          <w:szCs w:val="28"/>
          <w:u w:val="single"/>
        </w:rPr>
      </w:pPr>
    </w:p>
    <w:p w14:paraId="0C0F9685" w14:textId="77777777" w:rsidR="002E76D5" w:rsidRDefault="002E76D5" w:rsidP="002E76D5">
      <w:pPr>
        <w:jc w:val="both"/>
        <w:rPr>
          <w:rFonts w:ascii="Arial" w:hAnsi="Arial" w:cs="Arial"/>
          <w:b/>
          <w:sz w:val="28"/>
          <w:szCs w:val="28"/>
          <w:u w:val="single"/>
        </w:rPr>
      </w:pPr>
    </w:p>
    <w:p w14:paraId="4D0E30CD" w14:textId="77777777" w:rsidR="002E76D5" w:rsidRDefault="002E76D5" w:rsidP="002E76D5">
      <w:pPr>
        <w:jc w:val="both"/>
        <w:rPr>
          <w:rFonts w:ascii="Arial" w:hAnsi="Arial" w:cs="Arial"/>
          <w:b/>
          <w:sz w:val="28"/>
          <w:szCs w:val="28"/>
          <w:u w:val="single"/>
        </w:rPr>
      </w:pPr>
    </w:p>
    <w:p w14:paraId="34730310" w14:textId="77777777" w:rsidR="002E76D5" w:rsidRDefault="002E76D5" w:rsidP="002E76D5">
      <w:pPr>
        <w:jc w:val="both"/>
        <w:rPr>
          <w:rFonts w:ascii="Arial" w:hAnsi="Arial" w:cs="Arial"/>
          <w:b/>
          <w:sz w:val="28"/>
          <w:szCs w:val="28"/>
          <w:u w:val="single"/>
        </w:rPr>
      </w:pPr>
    </w:p>
    <w:p w14:paraId="3B494771" w14:textId="77777777" w:rsidR="002E76D5" w:rsidRDefault="002E76D5" w:rsidP="002E76D5">
      <w:pPr>
        <w:jc w:val="both"/>
        <w:rPr>
          <w:rFonts w:ascii="Arial" w:hAnsi="Arial" w:cs="Arial"/>
          <w:b/>
          <w:sz w:val="28"/>
          <w:szCs w:val="28"/>
          <w:u w:val="single"/>
        </w:rPr>
      </w:pPr>
    </w:p>
    <w:p w14:paraId="05469099" w14:textId="77777777" w:rsidR="002E76D5" w:rsidRDefault="002E76D5" w:rsidP="002E76D5">
      <w:pPr>
        <w:jc w:val="both"/>
        <w:rPr>
          <w:rFonts w:ascii="Arial" w:hAnsi="Arial" w:cs="Arial"/>
          <w:b/>
          <w:sz w:val="28"/>
          <w:szCs w:val="28"/>
          <w:u w:val="single"/>
        </w:rPr>
      </w:pPr>
    </w:p>
    <w:p w14:paraId="7F25E930" w14:textId="77777777" w:rsidR="002E76D5" w:rsidRDefault="002E76D5" w:rsidP="002E76D5">
      <w:pPr>
        <w:jc w:val="both"/>
        <w:rPr>
          <w:rFonts w:ascii="Arial" w:hAnsi="Arial" w:cs="Arial"/>
          <w:b/>
          <w:sz w:val="28"/>
          <w:szCs w:val="28"/>
          <w:u w:val="single"/>
        </w:rPr>
      </w:pPr>
    </w:p>
    <w:p w14:paraId="6C6FCBB3" w14:textId="77777777" w:rsidR="002E76D5" w:rsidRDefault="002E76D5" w:rsidP="002E76D5">
      <w:pPr>
        <w:jc w:val="both"/>
        <w:rPr>
          <w:rFonts w:ascii="Arial" w:hAnsi="Arial" w:cs="Arial"/>
          <w:b/>
          <w:sz w:val="28"/>
          <w:szCs w:val="28"/>
          <w:u w:val="single"/>
        </w:rPr>
      </w:pPr>
      <w:r w:rsidRPr="00DA0A61">
        <w:rPr>
          <w:rFonts w:ascii="Arial" w:hAnsi="Arial" w:cs="Arial"/>
          <w:b/>
          <w:sz w:val="28"/>
          <w:szCs w:val="28"/>
          <w:u w:val="single"/>
        </w:rPr>
        <w:lastRenderedPageBreak/>
        <w:t>Evidence of SQL</w:t>
      </w:r>
    </w:p>
    <w:p w14:paraId="17E67636" w14:textId="77777777" w:rsidR="002E76D5" w:rsidRDefault="002E76D5" w:rsidP="002E76D5">
      <w:pPr>
        <w:jc w:val="both"/>
        <w:rPr>
          <w:rFonts w:ascii="Arial" w:hAnsi="Arial" w:cs="Arial"/>
          <w:bCs/>
          <w:sz w:val="24"/>
          <w:szCs w:val="24"/>
        </w:rPr>
      </w:pPr>
      <w:r>
        <w:rPr>
          <w:rFonts w:ascii="Arial" w:hAnsi="Arial" w:cs="Arial"/>
          <w:bCs/>
          <w:sz w:val="24"/>
          <w:szCs w:val="24"/>
        </w:rPr>
        <w:t>The author</w:t>
      </w:r>
      <w:r w:rsidRPr="008C4D78">
        <w:rPr>
          <w:rFonts w:ascii="Arial" w:hAnsi="Arial" w:cs="Arial"/>
          <w:bCs/>
          <w:sz w:val="24"/>
          <w:szCs w:val="24"/>
        </w:rPr>
        <w:t xml:space="preserve"> created queries and reports using SQL</w:t>
      </w:r>
      <w:r>
        <w:rPr>
          <w:rFonts w:ascii="Arial" w:hAnsi="Arial" w:cs="Arial"/>
          <w:bCs/>
          <w:sz w:val="24"/>
          <w:szCs w:val="24"/>
        </w:rPr>
        <w:t xml:space="preserve">. She ran a customer query which gives a detailed report of all customers within the Customer Table. She then chose to view the customer details fields in order to have an </w:t>
      </w:r>
      <w:proofErr w:type="gramStart"/>
      <w:r>
        <w:rPr>
          <w:rFonts w:ascii="Arial" w:hAnsi="Arial" w:cs="Arial"/>
          <w:bCs/>
          <w:sz w:val="24"/>
          <w:szCs w:val="24"/>
        </w:rPr>
        <w:t>at a glance</w:t>
      </w:r>
      <w:proofErr w:type="gramEnd"/>
      <w:r>
        <w:rPr>
          <w:rFonts w:ascii="Arial" w:hAnsi="Arial" w:cs="Arial"/>
          <w:bCs/>
          <w:sz w:val="24"/>
          <w:szCs w:val="24"/>
        </w:rPr>
        <w:t xml:space="preserve"> view of each customers record. </w:t>
      </w:r>
    </w:p>
    <w:p w14:paraId="7F51A38B" w14:textId="77777777" w:rsidR="002E76D5" w:rsidRPr="008C4D78" w:rsidRDefault="002E76D5" w:rsidP="002E76D5">
      <w:pPr>
        <w:jc w:val="both"/>
        <w:rPr>
          <w:rFonts w:ascii="Arial" w:hAnsi="Arial" w:cs="Arial"/>
          <w:b/>
          <w:sz w:val="24"/>
          <w:szCs w:val="24"/>
        </w:rPr>
      </w:pPr>
      <w:r w:rsidRPr="008C4D78">
        <w:rPr>
          <w:rFonts w:ascii="Arial" w:hAnsi="Arial" w:cs="Arial"/>
          <w:b/>
          <w:sz w:val="24"/>
          <w:szCs w:val="24"/>
        </w:rPr>
        <w:t>SQL Customer Query</w:t>
      </w:r>
    </w:p>
    <w:p w14:paraId="79FC18F5" w14:textId="77777777" w:rsidR="002E76D5" w:rsidRDefault="002E76D5" w:rsidP="002E76D5">
      <w:pPr>
        <w:jc w:val="both"/>
        <w:rPr>
          <w:rFonts w:ascii="Arial" w:hAnsi="Arial" w:cs="Arial"/>
          <w:bCs/>
          <w:sz w:val="24"/>
          <w:szCs w:val="24"/>
        </w:rPr>
      </w:pPr>
      <w:r>
        <w:rPr>
          <w:rFonts w:ascii="Arial" w:hAnsi="Arial" w:cs="Arial"/>
          <w:bCs/>
          <w:noProof/>
          <w:sz w:val="24"/>
          <w:szCs w:val="24"/>
        </w:rPr>
        <w:drawing>
          <wp:inline distT="0" distB="0" distL="0" distR="0" wp14:anchorId="082A5EF4" wp14:editId="5C896E3D">
            <wp:extent cx="5431267" cy="384810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QL Query 1.PNG"/>
                    <pic:cNvPicPr/>
                  </pic:nvPicPr>
                  <pic:blipFill>
                    <a:blip r:embed="rId23">
                      <a:extLst>
                        <a:ext uri="{28A0092B-C50C-407E-A947-70E740481C1C}">
                          <a14:useLocalDpi xmlns:a14="http://schemas.microsoft.com/office/drawing/2010/main" val="0"/>
                        </a:ext>
                      </a:extLst>
                    </a:blip>
                    <a:stretch>
                      <a:fillRect/>
                    </a:stretch>
                  </pic:blipFill>
                  <pic:spPr>
                    <a:xfrm>
                      <a:off x="0" y="0"/>
                      <a:ext cx="5432293" cy="3848827"/>
                    </a:xfrm>
                    <a:prstGeom prst="rect">
                      <a:avLst/>
                    </a:prstGeom>
                  </pic:spPr>
                </pic:pic>
              </a:graphicData>
            </a:graphic>
          </wp:inline>
        </w:drawing>
      </w:r>
    </w:p>
    <w:p w14:paraId="57566CCF" w14:textId="77777777" w:rsidR="002E76D5" w:rsidRDefault="002E76D5" w:rsidP="002E76D5">
      <w:pPr>
        <w:jc w:val="both"/>
        <w:rPr>
          <w:rFonts w:ascii="Arial" w:hAnsi="Arial" w:cs="Arial"/>
          <w:bCs/>
          <w:sz w:val="24"/>
          <w:szCs w:val="24"/>
        </w:rPr>
      </w:pPr>
      <w:r w:rsidRPr="008C4D78">
        <w:rPr>
          <w:rFonts w:ascii="Arial" w:hAnsi="Arial" w:cs="Arial"/>
          <w:b/>
          <w:sz w:val="24"/>
          <w:szCs w:val="24"/>
        </w:rPr>
        <w:t>Customer Query Results – showing all customers within the database</w:t>
      </w:r>
    </w:p>
    <w:p w14:paraId="29991A24" w14:textId="77777777" w:rsidR="002E76D5" w:rsidRDefault="002E76D5" w:rsidP="002E76D5">
      <w:pPr>
        <w:jc w:val="both"/>
        <w:rPr>
          <w:rFonts w:ascii="Arial" w:hAnsi="Arial" w:cs="Arial"/>
          <w:bCs/>
          <w:sz w:val="24"/>
          <w:szCs w:val="24"/>
        </w:rPr>
      </w:pPr>
      <w:r>
        <w:rPr>
          <w:rFonts w:ascii="Arial" w:hAnsi="Arial" w:cs="Arial"/>
          <w:bCs/>
          <w:noProof/>
          <w:sz w:val="24"/>
          <w:szCs w:val="24"/>
        </w:rPr>
        <w:lastRenderedPageBreak/>
        <w:drawing>
          <wp:inline distT="0" distB="0" distL="0" distR="0" wp14:anchorId="1F56F6F6" wp14:editId="664D0099">
            <wp:extent cx="3771900" cy="3224042"/>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QL Query 1 b.PNG"/>
                    <pic:cNvPicPr/>
                  </pic:nvPicPr>
                  <pic:blipFill>
                    <a:blip r:embed="rId24">
                      <a:extLst>
                        <a:ext uri="{28A0092B-C50C-407E-A947-70E740481C1C}">
                          <a14:useLocalDpi xmlns:a14="http://schemas.microsoft.com/office/drawing/2010/main" val="0"/>
                        </a:ext>
                      </a:extLst>
                    </a:blip>
                    <a:stretch>
                      <a:fillRect/>
                    </a:stretch>
                  </pic:blipFill>
                  <pic:spPr>
                    <a:xfrm>
                      <a:off x="0" y="0"/>
                      <a:ext cx="3774067" cy="3225894"/>
                    </a:xfrm>
                    <a:prstGeom prst="rect">
                      <a:avLst/>
                    </a:prstGeom>
                  </pic:spPr>
                </pic:pic>
              </a:graphicData>
            </a:graphic>
          </wp:inline>
        </w:drawing>
      </w:r>
    </w:p>
    <w:p w14:paraId="718CA1DB" w14:textId="77777777" w:rsidR="002E76D5" w:rsidRDefault="002E76D5" w:rsidP="002E76D5">
      <w:pPr>
        <w:jc w:val="both"/>
        <w:rPr>
          <w:rFonts w:ascii="Arial" w:hAnsi="Arial" w:cs="Arial"/>
          <w:bCs/>
          <w:sz w:val="24"/>
          <w:szCs w:val="24"/>
        </w:rPr>
      </w:pPr>
    </w:p>
    <w:p w14:paraId="3B2A330A" w14:textId="77777777" w:rsidR="002E76D5" w:rsidRDefault="002E76D5" w:rsidP="002E76D5">
      <w:pPr>
        <w:jc w:val="both"/>
        <w:rPr>
          <w:rFonts w:ascii="Arial" w:hAnsi="Arial" w:cs="Arial"/>
          <w:bCs/>
          <w:sz w:val="24"/>
          <w:szCs w:val="24"/>
        </w:rPr>
      </w:pPr>
      <w:r>
        <w:rPr>
          <w:rFonts w:ascii="Arial" w:hAnsi="Arial" w:cs="Arial"/>
          <w:bCs/>
          <w:sz w:val="24"/>
          <w:szCs w:val="24"/>
        </w:rPr>
        <w:t xml:space="preserve">She ran an SQL query on book orders, using the book data and customer data and required field information from the Customer table, Order table and Books table. </w:t>
      </w:r>
    </w:p>
    <w:p w14:paraId="5CF4D070" w14:textId="77777777" w:rsidR="002E76D5" w:rsidRDefault="002E76D5" w:rsidP="002E76D5">
      <w:pPr>
        <w:jc w:val="both"/>
        <w:rPr>
          <w:rFonts w:ascii="Arial" w:hAnsi="Arial" w:cs="Arial"/>
          <w:bCs/>
          <w:sz w:val="24"/>
          <w:szCs w:val="24"/>
        </w:rPr>
      </w:pPr>
    </w:p>
    <w:p w14:paraId="36ED2F4E" w14:textId="77777777" w:rsidR="002E76D5" w:rsidRDefault="002E76D5" w:rsidP="002E76D5">
      <w:pPr>
        <w:jc w:val="both"/>
        <w:rPr>
          <w:rFonts w:ascii="Arial" w:hAnsi="Arial" w:cs="Arial"/>
          <w:bCs/>
          <w:sz w:val="24"/>
          <w:szCs w:val="24"/>
        </w:rPr>
      </w:pPr>
      <w:r>
        <w:rPr>
          <w:rFonts w:ascii="Arial" w:hAnsi="Arial" w:cs="Arial"/>
          <w:bCs/>
          <w:noProof/>
          <w:sz w:val="24"/>
          <w:szCs w:val="24"/>
        </w:rPr>
        <w:drawing>
          <wp:inline distT="0" distB="0" distL="0" distR="0" wp14:anchorId="331CE77E" wp14:editId="76E9948D">
            <wp:extent cx="5731510" cy="2168525"/>
            <wp:effectExtent l="0" t="0" r="2540" b="3175"/>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QL Query Books.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2168525"/>
                    </a:xfrm>
                    <a:prstGeom prst="rect">
                      <a:avLst/>
                    </a:prstGeom>
                  </pic:spPr>
                </pic:pic>
              </a:graphicData>
            </a:graphic>
          </wp:inline>
        </w:drawing>
      </w:r>
    </w:p>
    <w:p w14:paraId="443C9C47" w14:textId="77777777" w:rsidR="002E76D5" w:rsidRDefault="002E76D5" w:rsidP="002E76D5">
      <w:pPr>
        <w:jc w:val="both"/>
        <w:rPr>
          <w:rFonts w:ascii="Arial" w:hAnsi="Arial" w:cs="Arial"/>
          <w:bCs/>
          <w:sz w:val="24"/>
          <w:szCs w:val="24"/>
        </w:rPr>
      </w:pPr>
    </w:p>
    <w:p w14:paraId="64441A92" w14:textId="77777777" w:rsidR="002E76D5" w:rsidRDefault="002E76D5" w:rsidP="002E76D5">
      <w:pPr>
        <w:jc w:val="both"/>
        <w:rPr>
          <w:rFonts w:ascii="Arial" w:hAnsi="Arial" w:cs="Arial"/>
          <w:bCs/>
          <w:sz w:val="24"/>
          <w:szCs w:val="24"/>
        </w:rPr>
      </w:pPr>
      <w:r>
        <w:rPr>
          <w:rFonts w:ascii="Arial" w:hAnsi="Arial" w:cs="Arial"/>
          <w:bCs/>
          <w:sz w:val="24"/>
          <w:szCs w:val="24"/>
        </w:rPr>
        <w:t xml:space="preserve">The result is of one book order so far on the new system. The data showed the customer that ordered it, the order date, the book title and cost. </w:t>
      </w:r>
    </w:p>
    <w:p w14:paraId="23BC3785" w14:textId="77777777" w:rsidR="002E76D5" w:rsidRDefault="002E76D5" w:rsidP="002E76D5">
      <w:pPr>
        <w:jc w:val="both"/>
        <w:rPr>
          <w:rFonts w:ascii="Arial" w:hAnsi="Arial" w:cs="Arial"/>
          <w:bCs/>
          <w:sz w:val="24"/>
          <w:szCs w:val="24"/>
        </w:rPr>
      </w:pPr>
    </w:p>
    <w:p w14:paraId="06AAB30D" w14:textId="77777777" w:rsidR="002E76D5" w:rsidRPr="008C4D78" w:rsidRDefault="002E76D5" w:rsidP="002E76D5">
      <w:pPr>
        <w:jc w:val="both"/>
        <w:rPr>
          <w:rFonts w:ascii="Arial" w:hAnsi="Arial" w:cs="Arial"/>
          <w:bCs/>
          <w:sz w:val="24"/>
          <w:szCs w:val="24"/>
        </w:rPr>
      </w:pPr>
      <w:r>
        <w:rPr>
          <w:rFonts w:ascii="Arial" w:hAnsi="Arial" w:cs="Arial"/>
          <w:bCs/>
          <w:noProof/>
          <w:sz w:val="24"/>
          <w:szCs w:val="24"/>
        </w:rPr>
        <w:drawing>
          <wp:inline distT="0" distB="0" distL="0" distR="0" wp14:anchorId="79F4E5DF" wp14:editId="43239792">
            <wp:extent cx="5731510" cy="776605"/>
            <wp:effectExtent l="0" t="0" r="2540" b="4445"/>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ook Query.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776605"/>
                    </a:xfrm>
                    <a:prstGeom prst="rect">
                      <a:avLst/>
                    </a:prstGeom>
                  </pic:spPr>
                </pic:pic>
              </a:graphicData>
            </a:graphic>
          </wp:inline>
        </w:drawing>
      </w:r>
    </w:p>
    <w:p w14:paraId="5DA3A302" w14:textId="77777777" w:rsidR="002E76D5" w:rsidRDefault="002E76D5" w:rsidP="002E76D5">
      <w:pPr>
        <w:jc w:val="both"/>
        <w:rPr>
          <w:rFonts w:ascii="Arial" w:hAnsi="Arial" w:cs="Arial"/>
          <w:b/>
          <w:sz w:val="28"/>
          <w:szCs w:val="28"/>
          <w:u w:val="single"/>
        </w:rPr>
      </w:pPr>
    </w:p>
    <w:p w14:paraId="69B160C9" w14:textId="77777777" w:rsidR="002E76D5" w:rsidRPr="00DA0A61" w:rsidRDefault="002E76D5" w:rsidP="002E76D5">
      <w:pPr>
        <w:jc w:val="both"/>
        <w:rPr>
          <w:rFonts w:ascii="Arial" w:hAnsi="Arial" w:cs="Arial"/>
          <w:b/>
          <w:sz w:val="28"/>
          <w:szCs w:val="28"/>
          <w:u w:val="single"/>
        </w:rPr>
      </w:pPr>
      <w:r w:rsidRPr="00DA0A61">
        <w:rPr>
          <w:rFonts w:ascii="Arial" w:hAnsi="Arial" w:cs="Arial"/>
          <w:b/>
          <w:sz w:val="28"/>
          <w:szCs w:val="28"/>
          <w:u w:val="single"/>
        </w:rPr>
        <w:lastRenderedPageBreak/>
        <w:t xml:space="preserve">Brief user guide  </w:t>
      </w:r>
    </w:p>
    <w:p w14:paraId="54DAEFC9" w14:textId="77777777" w:rsidR="002E76D5" w:rsidRDefault="002E76D5" w:rsidP="002E76D5">
      <w:pPr>
        <w:rPr>
          <w:rFonts w:ascii="Arial" w:hAnsi="Arial" w:cs="Arial"/>
          <w:bCs/>
          <w:sz w:val="24"/>
          <w:szCs w:val="28"/>
        </w:rPr>
      </w:pPr>
      <w:r>
        <w:rPr>
          <w:rFonts w:ascii="Arial" w:hAnsi="Arial" w:cs="Arial"/>
          <w:bCs/>
          <w:sz w:val="24"/>
          <w:szCs w:val="28"/>
        </w:rPr>
        <w:t>Welcome to the City Book Store Access Database. This system has been created to enable you to access, store and track customer, supplier and book data from the store.</w:t>
      </w:r>
    </w:p>
    <w:p w14:paraId="6E2DDA04" w14:textId="77777777" w:rsidR="002E76D5" w:rsidRDefault="002E76D5" w:rsidP="002E76D5">
      <w:pPr>
        <w:rPr>
          <w:rFonts w:ascii="Arial" w:hAnsi="Arial" w:cs="Arial"/>
          <w:bCs/>
          <w:sz w:val="24"/>
          <w:szCs w:val="28"/>
        </w:rPr>
      </w:pPr>
      <w:r>
        <w:rPr>
          <w:rFonts w:ascii="Arial" w:hAnsi="Arial" w:cs="Arial"/>
          <w:bCs/>
          <w:sz w:val="24"/>
          <w:szCs w:val="28"/>
        </w:rPr>
        <w:t>When you first open the database, you will automatically navigate to the main menu. From here you can choose which form you would like view. If you click on the Customer Input Form, this will take you to a form where you can input new customer details. You will need to complete all the relevant fields, in order to create a new customer record. Each record will be automatically assigned a unique Customer ID. You can search for each customer using the unique customer id or customer name. The same instructions apply for entering books and suppliers into the system. You can create new and view historic invoices, please go to the invoice form for this data.</w:t>
      </w:r>
    </w:p>
    <w:p w14:paraId="7011D026" w14:textId="77777777" w:rsidR="002E76D5" w:rsidRDefault="002E76D5" w:rsidP="002E76D5">
      <w:pPr>
        <w:rPr>
          <w:rFonts w:ascii="Arial" w:hAnsi="Arial" w:cs="Arial"/>
          <w:bCs/>
          <w:sz w:val="24"/>
          <w:szCs w:val="28"/>
        </w:rPr>
      </w:pPr>
      <w:r>
        <w:rPr>
          <w:rFonts w:ascii="Arial" w:hAnsi="Arial" w:cs="Arial"/>
          <w:bCs/>
          <w:sz w:val="24"/>
          <w:szCs w:val="28"/>
        </w:rPr>
        <w:t xml:space="preserve">You are able to manually input </w:t>
      </w:r>
      <w:proofErr w:type="gramStart"/>
      <w:r>
        <w:rPr>
          <w:rFonts w:ascii="Arial" w:hAnsi="Arial" w:cs="Arial"/>
          <w:bCs/>
          <w:sz w:val="24"/>
          <w:szCs w:val="28"/>
        </w:rPr>
        <w:t>orders,</w:t>
      </w:r>
      <w:proofErr w:type="gramEnd"/>
      <w:r>
        <w:rPr>
          <w:rFonts w:ascii="Arial" w:hAnsi="Arial" w:cs="Arial"/>
          <w:bCs/>
          <w:sz w:val="24"/>
          <w:szCs w:val="28"/>
        </w:rPr>
        <w:t xml:space="preserve"> the order form is the same for customer and supplier orders. Please complete the relevant fields dependant on which. </w:t>
      </w:r>
    </w:p>
    <w:p w14:paraId="766B3604" w14:textId="77777777" w:rsidR="002E76D5" w:rsidRDefault="002E76D5" w:rsidP="002E76D5">
      <w:pPr>
        <w:rPr>
          <w:rFonts w:ascii="Arial" w:hAnsi="Arial" w:cs="Arial"/>
          <w:bCs/>
          <w:sz w:val="24"/>
          <w:szCs w:val="28"/>
        </w:rPr>
      </w:pPr>
      <w:r>
        <w:rPr>
          <w:rFonts w:ascii="Arial" w:hAnsi="Arial" w:cs="Arial"/>
          <w:bCs/>
          <w:sz w:val="24"/>
          <w:szCs w:val="28"/>
        </w:rPr>
        <w:t xml:space="preserve">You have been provided with some pre-run queries and reports for your convenience, where you can find the entire customer base, current orders and book stock. These and further forms and reports can be found within the All Access Objects to the </w:t>
      </w:r>
      <w:proofErr w:type="gramStart"/>
      <w:r>
        <w:rPr>
          <w:rFonts w:ascii="Arial" w:hAnsi="Arial" w:cs="Arial"/>
          <w:bCs/>
          <w:sz w:val="24"/>
          <w:szCs w:val="28"/>
        </w:rPr>
        <w:t>left hand</w:t>
      </w:r>
      <w:proofErr w:type="gramEnd"/>
      <w:r>
        <w:rPr>
          <w:rFonts w:ascii="Arial" w:hAnsi="Arial" w:cs="Arial"/>
          <w:bCs/>
          <w:sz w:val="24"/>
          <w:szCs w:val="28"/>
        </w:rPr>
        <w:t xml:space="preserve"> side of the system. The view can be manipulated to view only reports, queries, forms or tables, therefore if you are working on reporting, you can minimise the remaining views to leave just the reports, for ease. </w:t>
      </w:r>
    </w:p>
    <w:p w14:paraId="0A042D2B" w14:textId="77777777" w:rsidR="002E76D5" w:rsidRPr="00623506" w:rsidRDefault="002E76D5" w:rsidP="002E76D5">
      <w:pPr>
        <w:rPr>
          <w:rFonts w:ascii="Arial" w:hAnsi="Arial" w:cs="Arial"/>
          <w:bCs/>
          <w:sz w:val="24"/>
          <w:szCs w:val="28"/>
        </w:rPr>
      </w:pPr>
      <w:r>
        <w:rPr>
          <w:rFonts w:ascii="Arial" w:hAnsi="Arial" w:cs="Arial"/>
          <w:bCs/>
          <w:sz w:val="24"/>
          <w:szCs w:val="28"/>
        </w:rPr>
        <w:t xml:space="preserve">I hope you enjoy using the system and it allows you to keep a digital record of your current data, to enable a more streamlined user and customer experience for the City Book Store. </w:t>
      </w:r>
    </w:p>
    <w:p w14:paraId="5D458BE2" w14:textId="77777777" w:rsidR="002E76D5" w:rsidRDefault="002E76D5" w:rsidP="002E76D5">
      <w:pPr>
        <w:rPr>
          <w:rFonts w:ascii="Arial" w:hAnsi="Arial" w:cs="Arial"/>
          <w:b/>
          <w:sz w:val="24"/>
          <w:szCs w:val="28"/>
          <w:u w:val="single"/>
        </w:rPr>
      </w:pPr>
    </w:p>
    <w:p w14:paraId="50143EF5" w14:textId="77777777" w:rsidR="002E76D5" w:rsidRDefault="002E76D5" w:rsidP="002E76D5">
      <w:pPr>
        <w:rPr>
          <w:rFonts w:ascii="Arial" w:hAnsi="Arial" w:cs="Arial"/>
          <w:b/>
          <w:sz w:val="24"/>
          <w:szCs w:val="28"/>
          <w:u w:val="single"/>
        </w:rPr>
      </w:pPr>
    </w:p>
    <w:p w14:paraId="33C01F63" w14:textId="77777777" w:rsidR="002E76D5" w:rsidRDefault="002E76D5" w:rsidP="002E76D5">
      <w:pPr>
        <w:rPr>
          <w:rFonts w:ascii="Arial" w:hAnsi="Arial" w:cs="Arial"/>
          <w:b/>
          <w:sz w:val="24"/>
          <w:szCs w:val="28"/>
          <w:u w:val="single"/>
        </w:rPr>
      </w:pPr>
    </w:p>
    <w:p w14:paraId="6C80DF65" w14:textId="77777777" w:rsidR="002E76D5" w:rsidRDefault="002E76D5" w:rsidP="002E76D5">
      <w:pPr>
        <w:rPr>
          <w:rFonts w:ascii="Arial" w:hAnsi="Arial" w:cs="Arial"/>
          <w:b/>
          <w:sz w:val="24"/>
          <w:szCs w:val="28"/>
          <w:u w:val="single"/>
        </w:rPr>
      </w:pPr>
    </w:p>
    <w:p w14:paraId="27071C01" w14:textId="77777777" w:rsidR="002E76D5" w:rsidRDefault="002E76D5" w:rsidP="002E76D5">
      <w:pPr>
        <w:rPr>
          <w:rFonts w:ascii="Arial" w:hAnsi="Arial" w:cs="Arial"/>
          <w:b/>
          <w:sz w:val="24"/>
          <w:szCs w:val="28"/>
          <w:u w:val="single"/>
        </w:rPr>
      </w:pPr>
    </w:p>
    <w:p w14:paraId="56CA2502" w14:textId="77777777" w:rsidR="002E76D5" w:rsidRDefault="002E76D5" w:rsidP="002E76D5">
      <w:pPr>
        <w:rPr>
          <w:rFonts w:ascii="Arial" w:hAnsi="Arial" w:cs="Arial"/>
          <w:b/>
          <w:sz w:val="24"/>
          <w:szCs w:val="28"/>
          <w:u w:val="single"/>
        </w:rPr>
      </w:pPr>
    </w:p>
    <w:p w14:paraId="23FAA4FB" w14:textId="77777777" w:rsidR="002E76D5" w:rsidRDefault="002E76D5" w:rsidP="002E76D5">
      <w:pPr>
        <w:rPr>
          <w:rFonts w:ascii="Arial" w:hAnsi="Arial" w:cs="Arial"/>
          <w:b/>
          <w:sz w:val="24"/>
          <w:szCs w:val="28"/>
          <w:u w:val="single"/>
        </w:rPr>
      </w:pPr>
    </w:p>
    <w:p w14:paraId="6197F032" w14:textId="77777777" w:rsidR="002E76D5" w:rsidRDefault="002E76D5" w:rsidP="002E76D5">
      <w:pPr>
        <w:rPr>
          <w:rFonts w:ascii="Arial" w:hAnsi="Arial" w:cs="Arial"/>
          <w:b/>
          <w:sz w:val="24"/>
          <w:szCs w:val="28"/>
          <w:u w:val="single"/>
        </w:rPr>
      </w:pPr>
    </w:p>
    <w:p w14:paraId="1CE6A527" w14:textId="77777777" w:rsidR="002E76D5" w:rsidRDefault="002E76D5" w:rsidP="002E76D5">
      <w:pPr>
        <w:rPr>
          <w:rFonts w:ascii="Arial" w:hAnsi="Arial" w:cs="Arial"/>
          <w:b/>
          <w:sz w:val="24"/>
          <w:szCs w:val="28"/>
          <w:u w:val="single"/>
        </w:rPr>
      </w:pPr>
    </w:p>
    <w:p w14:paraId="575A8DBA" w14:textId="77777777" w:rsidR="002E76D5" w:rsidRDefault="002E76D5" w:rsidP="002E76D5">
      <w:pPr>
        <w:rPr>
          <w:rFonts w:ascii="Arial" w:hAnsi="Arial" w:cs="Arial"/>
          <w:b/>
          <w:sz w:val="24"/>
          <w:szCs w:val="28"/>
          <w:u w:val="single"/>
        </w:rPr>
      </w:pPr>
    </w:p>
    <w:p w14:paraId="47FBFA20" w14:textId="77777777" w:rsidR="002E76D5" w:rsidRDefault="002E76D5" w:rsidP="002E76D5"/>
    <w:sdt>
      <w:sdtPr>
        <w:id w:val="-2256080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8B78A7F" w14:textId="77777777" w:rsidR="002E76D5" w:rsidRDefault="002E76D5" w:rsidP="002E76D5">
          <w:pPr>
            <w:pStyle w:val="Heading1"/>
          </w:pPr>
        </w:p>
        <w:p w14:paraId="2449010E" w14:textId="77777777" w:rsidR="002E76D5" w:rsidRDefault="002E76D5" w:rsidP="002E76D5">
          <w:pPr>
            <w:pStyle w:val="Heading1"/>
          </w:pPr>
          <w:r>
            <w:t>References</w:t>
          </w:r>
        </w:p>
        <w:sdt>
          <w:sdtPr>
            <w:id w:val="236532200"/>
            <w:bibliography/>
          </w:sdtPr>
          <w:sdtContent>
            <w:p w14:paraId="1FBA448A" w14:textId="77777777" w:rsidR="002E76D5" w:rsidRDefault="002E76D5" w:rsidP="002E76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2E76D5" w14:paraId="0A49546A" w14:textId="77777777" w:rsidTr="00500565">
                <w:trPr>
                  <w:tblCellSpacing w:w="15" w:type="dxa"/>
                </w:trPr>
                <w:tc>
                  <w:tcPr>
                    <w:tcW w:w="50" w:type="pct"/>
                    <w:hideMark/>
                  </w:tcPr>
                  <w:p w14:paraId="47E41C6D" w14:textId="77777777" w:rsidR="002E76D5" w:rsidRDefault="002E76D5" w:rsidP="00500565">
                    <w:pPr>
                      <w:pStyle w:val="Bibliography"/>
                      <w:rPr>
                        <w:noProof/>
                        <w:sz w:val="24"/>
                        <w:szCs w:val="24"/>
                        <w:lang w:val="en-US"/>
                      </w:rPr>
                    </w:pPr>
                    <w:r>
                      <w:rPr>
                        <w:noProof/>
                        <w:lang w:val="en-US"/>
                      </w:rPr>
                      <w:t xml:space="preserve">[1] </w:t>
                    </w:r>
                  </w:p>
                </w:tc>
                <w:tc>
                  <w:tcPr>
                    <w:tcW w:w="0" w:type="auto"/>
                    <w:hideMark/>
                  </w:tcPr>
                  <w:p w14:paraId="15236794" w14:textId="77777777" w:rsidR="002E76D5" w:rsidRDefault="002E76D5" w:rsidP="00500565">
                    <w:pPr>
                      <w:pStyle w:val="Bibliography"/>
                      <w:rPr>
                        <w:noProof/>
                        <w:lang w:val="en-US"/>
                      </w:rPr>
                    </w:pPr>
                    <w:r>
                      <w:rPr>
                        <w:noProof/>
                        <w:lang w:val="en-US"/>
                      </w:rPr>
                      <w:t>B. Keen, "Generatedata.com," BenKeen/GitHub, 17 November 2019. [Online]. Available: https://www.generatedata.com/. [Accessed 2020 June 20].</w:t>
                    </w:r>
                  </w:p>
                </w:tc>
              </w:tr>
              <w:tr w:rsidR="002E76D5" w14:paraId="73C44EE9" w14:textId="77777777" w:rsidTr="00500565">
                <w:trPr>
                  <w:tblCellSpacing w:w="15" w:type="dxa"/>
                </w:trPr>
                <w:tc>
                  <w:tcPr>
                    <w:tcW w:w="50" w:type="pct"/>
                    <w:hideMark/>
                  </w:tcPr>
                  <w:p w14:paraId="3A380A19" w14:textId="77777777" w:rsidR="002E76D5" w:rsidRDefault="002E76D5" w:rsidP="00500565">
                    <w:pPr>
                      <w:pStyle w:val="Bibliography"/>
                      <w:rPr>
                        <w:noProof/>
                        <w:lang w:val="en-US"/>
                      </w:rPr>
                    </w:pPr>
                    <w:r>
                      <w:rPr>
                        <w:noProof/>
                        <w:lang w:val="en-US"/>
                      </w:rPr>
                      <w:t xml:space="preserve">[2] </w:t>
                    </w:r>
                  </w:p>
                </w:tc>
                <w:tc>
                  <w:tcPr>
                    <w:tcW w:w="0" w:type="auto"/>
                    <w:hideMark/>
                  </w:tcPr>
                  <w:p w14:paraId="12E845A4" w14:textId="77777777" w:rsidR="002E76D5" w:rsidRDefault="002E76D5" w:rsidP="00500565">
                    <w:pPr>
                      <w:pStyle w:val="Bibliography"/>
                      <w:rPr>
                        <w:noProof/>
                        <w:lang w:val="en-US"/>
                      </w:rPr>
                    </w:pPr>
                    <w:r>
                      <w:rPr>
                        <w:noProof/>
                        <w:lang w:val="en-US"/>
                      </w:rPr>
                      <w:t>Microsoft Dev Centre, "Error 3201 - you cannot add or change a record because a related record is required in table," Office Dev Centre, 2020. [Online]. Available: https://docs.microsoft.com/en-us/office/vba/access/concepts/miscellaneous/you-cannot-add-or-change-a-record-because-a-related-record-is-required-in-table?f1url=https%3A%2F%2Fmsdn.microsoft.com%2Fquery%2Fdev11.query%3FappId%3DDev11IDEF1%26l%3Den-US%26k%3Dk. [Accessed June 2020].</w:t>
                    </w:r>
                  </w:p>
                </w:tc>
              </w:tr>
              <w:tr w:rsidR="002E76D5" w14:paraId="26F9AB23" w14:textId="77777777" w:rsidTr="00500565">
                <w:trPr>
                  <w:tblCellSpacing w:w="15" w:type="dxa"/>
                </w:trPr>
                <w:tc>
                  <w:tcPr>
                    <w:tcW w:w="50" w:type="pct"/>
                    <w:hideMark/>
                  </w:tcPr>
                  <w:p w14:paraId="4D143289" w14:textId="77777777" w:rsidR="002E76D5" w:rsidRDefault="002E76D5" w:rsidP="00500565">
                    <w:pPr>
                      <w:pStyle w:val="Bibliography"/>
                      <w:rPr>
                        <w:noProof/>
                        <w:lang w:val="en-US"/>
                      </w:rPr>
                    </w:pPr>
                    <w:r>
                      <w:rPr>
                        <w:noProof/>
                        <w:lang w:val="en-US"/>
                      </w:rPr>
                      <w:t xml:space="preserve">[3] </w:t>
                    </w:r>
                  </w:p>
                </w:tc>
                <w:tc>
                  <w:tcPr>
                    <w:tcW w:w="0" w:type="auto"/>
                    <w:hideMark/>
                  </w:tcPr>
                  <w:p w14:paraId="1AE38F35" w14:textId="77777777" w:rsidR="002E76D5" w:rsidRDefault="002E76D5" w:rsidP="00500565">
                    <w:pPr>
                      <w:pStyle w:val="Bibliography"/>
                      <w:rPr>
                        <w:noProof/>
                        <w:lang w:val="en-US"/>
                      </w:rPr>
                    </w:pPr>
                    <w:r>
                      <w:rPr>
                        <w:noProof/>
                        <w:lang w:val="en-US"/>
                      </w:rPr>
                      <w:t>"publidomainvectors.org," 2013-2020. [Online]. Available: https://publicdomainvectors.org/en/tag/books. [Accessed 6 June 2020].</w:t>
                    </w:r>
                  </w:p>
                </w:tc>
              </w:tr>
              <w:tr w:rsidR="002E76D5" w14:paraId="40ED6EC5" w14:textId="77777777" w:rsidTr="00500565">
                <w:trPr>
                  <w:tblCellSpacing w:w="15" w:type="dxa"/>
                </w:trPr>
                <w:tc>
                  <w:tcPr>
                    <w:tcW w:w="50" w:type="pct"/>
                    <w:hideMark/>
                  </w:tcPr>
                  <w:p w14:paraId="5327311C" w14:textId="77777777" w:rsidR="002E76D5" w:rsidRDefault="002E76D5" w:rsidP="00500565">
                    <w:pPr>
                      <w:pStyle w:val="Bibliography"/>
                      <w:rPr>
                        <w:noProof/>
                        <w:lang w:val="en-US"/>
                      </w:rPr>
                    </w:pPr>
                    <w:r>
                      <w:rPr>
                        <w:noProof/>
                        <w:lang w:val="en-US"/>
                      </w:rPr>
                      <w:t xml:space="preserve">[4] </w:t>
                    </w:r>
                  </w:p>
                </w:tc>
                <w:tc>
                  <w:tcPr>
                    <w:tcW w:w="0" w:type="auto"/>
                    <w:hideMark/>
                  </w:tcPr>
                  <w:p w14:paraId="2193DF62" w14:textId="77777777" w:rsidR="002E76D5" w:rsidRDefault="002E76D5" w:rsidP="00500565">
                    <w:pPr>
                      <w:pStyle w:val="Bibliography"/>
                      <w:rPr>
                        <w:noProof/>
                        <w:lang w:val="en-US"/>
                      </w:rPr>
                    </w:pPr>
                    <w:r>
                      <w:rPr>
                        <w:noProof/>
                        <w:lang w:val="en-US"/>
                      </w:rPr>
                      <w:t>Microsoft Office Support, "Set the default form that appears when you open an Access database," Microsoft, 2020. [Online]. Available: https://support.microsoft.com/en-us/office/set-the-default-form-that-appears-when-you-open-an-access-database-94961011-392f-4c3b-8dbc-e5d5adbff1df. [Accessed June 2020].</w:t>
                    </w:r>
                  </w:p>
                </w:tc>
              </w:tr>
            </w:tbl>
            <w:p w14:paraId="6FBF4FEF" w14:textId="77777777" w:rsidR="002E76D5" w:rsidRDefault="002E76D5" w:rsidP="002E76D5">
              <w:pPr>
                <w:rPr>
                  <w:rFonts w:eastAsia="Times New Roman"/>
                  <w:noProof/>
                </w:rPr>
              </w:pPr>
            </w:p>
            <w:p w14:paraId="196A71E6" w14:textId="77777777" w:rsidR="002E76D5" w:rsidRDefault="002E76D5" w:rsidP="002E76D5">
              <w:r>
                <w:rPr>
                  <w:b/>
                  <w:bCs/>
                  <w:noProof/>
                </w:rPr>
                <w:fldChar w:fldCharType="end"/>
              </w:r>
            </w:p>
          </w:sdtContent>
        </w:sdt>
      </w:sdtContent>
    </w:sdt>
    <w:p w14:paraId="23A03197" w14:textId="77777777" w:rsidR="002E76D5" w:rsidRDefault="002E76D5" w:rsidP="002E76D5"/>
    <w:p w14:paraId="539B27B3" w14:textId="77777777" w:rsidR="002E76D5" w:rsidRDefault="002E76D5" w:rsidP="002E76D5"/>
    <w:sdt>
      <w:sdtPr>
        <w:rPr>
          <w:rFonts w:asciiTheme="minorHAnsi" w:eastAsiaTheme="minorHAnsi" w:hAnsiTheme="minorHAnsi" w:cstheme="minorBidi"/>
          <w:color w:val="auto"/>
          <w:sz w:val="22"/>
          <w:szCs w:val="22"/>
          <w:lang w:val="en-GB"/>
        </w:rPr>
        <w:id w:val="2044393184"/>
        <w:docPartObj>
          <w:docPartGallery w:val="Bibliographies"/>
          <w:docPartUnique/>
        </w:docPartObj>
      </w:sdtPr>
      <w:sdtContent>
        <w:p w14:paraId="024EE090" w14:textId="77777777" w:rsidR="002E76D5" w:rsidRDefault="002E76D5" w:rsidP="002E76D5">
          <w:pPr>
            <w:pStyle w:val="Heading1"/>
          </w:pPr>
        </w:p>
        <w:sdt>
          <w:sdtPr>
            <w:id w:val="-573587230"/>
            <w:bibliography/>
          </w:sdtPr>
          <w:sdtEndPr/>
          <w:sdtContent>
            <w:p w14:paraId="2709A252" w14:textId="77777777" w:rsidR="002E76D5" w:rsidRDefault="002E76D5" w:rsidP="002E76D5"/>
          </w:sdtContent>
        </w:sdt>
      </w:sdtContent>
    </w:sdt>
    <w:p w14:paraId="37A4EB80" w14:textId="77777777" w:rsidR="002E76D5" w:rsidRPr="00A82FEE" w:rsidRDefault="002E76D5" w:rsidP="002E76D5"/>
    <w:p w14:paraId="4CEB5176" w14:textId="77777777" w:rsidR="00500565" w:rsidRDefault="00500565"/>
    <w:sectPr w:rsidR="00500565">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A5F73" w14:textId="77777777" w:rsidR="00000000" w:rsidRDefault="008C4D68">
      <w:pPr>
        <w:spacing w:after="0" w:line="240" w:lineRule="auto"/>
      </w:pPr>
      <w:r>
        <w:separator/>
      </w:r>
    </w:p>
  </w:endnote>
  <w:endnote w:type="continuationSeparator" w:id="0">
    <w:p w14:paraId="731371F3" w14:textId="77777777" w:rsidR="00000000" w:rsidRDefault="008C4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D4388" w14:textId="77777777" w:rsidR="00000000" w:rsidRDefault="008C4D68">
      <w:pPr>
        <w:spacing w:after="0" w:line="240" w:lineRule="auto"/>
      </w:pPr>
      <w:r>
        <w:separator/>
      </w:r>
    </w:p>
  </w:footnote>
  <w:footnote w:type="continuationSeparator" w:id="0">
    <w:p w14:paraId="24A7F555" w14:textId="77777777" w:rsidR="00000000" w:rsidRDefault="008C4D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A83BF" w14:textId="77777777" w:rsidR="00500565" w:rsidRDefault="00500565">
    <w:pPr>
      <w:pStyle w:val="Header"/>
    </w:pPr>
  </w:p>
  <w:p w14:paraId="421D09B5" w14:textId="77777777" w:rsidR="00500565" w:rsidRDefault="005005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6D5"/>
    <w:rsid w:val="000555B7"/>
    <w:rsid w:val="000651C4"/>
    <w:rsid w:val="002E76D5"/>
    <w:rsid w:val="00500565"/>
    <w:rsid w:val="005763C3"/>
    <w:rsid w:val="006365D5"/>
    <w:rsid w:val="006C0D03"/>
    <w:rsid w:val="008C4D68"/>
    <w:rsid w:val="008E020B"/>
    <w:rsid w:val="00F05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F3272C4"/>
  <w15:chartTrackingRefBased/>
  <w15:docId w15:val="{8BE50CF5-ECFA-458E-8CD1-5C0372AF5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6D5"/>
  </w:style>
  <w:style w:type="paragraph" w:styleId="Heading1">
    <w:name w:val="heading 1"/>
    <w:basedOn w:val="Normal"/>
    <w:next w:val="Normal"/>
    <w:link w:val="Heading1Char"/>
    <w:uiPriority w:val="9"/>
    <w:qFormat/>
    <w:rsid w:val="002E76D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6D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E76D5"/>
  </w:style>
  <w:style w:type="paragraph" w:styleId="BodyText">
    <w:name w:val="Body Text"/>
    <w:basedOn w:val="Normal"/>
    <w:link w:val="BodyTextChar"/>
    <w:rsid w:val="002E76D5"/>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2E76D5"/>
    <w:rPr>
      <w:rFonts w:ascii="Times New Roman" w:eastAsia="Times New Roman" w:hAnsi="Times New Roman" w:cs="Times New Roman"/>
      <w:sz w:val="20"/>
      <w:szCs w:val="20"/>
      <w:lang w:eastAsia="en-GB"/>
    </w:rPr>
  </w:style>
  <w:style w:type="paragraph" w:customStyle="1" w:styleId="Modcode">
    <w:name w:val="Modcode"/>
    <w:basedOn w:val="Normal"/>
    <w:rsid w:val="002E76D5"/>
    <w:pPr>
      <w:spacing w:after="0" w:line="240" w:lineRule="auto"/>
      <w:jc w:val="center"/>
    </w:pPr>
    <w:rPr>
      <w:rFonts w:ascii="Times New Roman" w:eastAsia="Times New Roman" w:hAnsi="Times New Roman" w:cs="Times New Roman"/>
      <w:b/>
      <w:caps/>
      <w:sz w:val="28"/>
      <w:szCs w:val="20"/>
      <w:lang w:eastAsia="en-GB"/>
    </w:rPr>
  </w:style>
  <w:style w:type="paragraph" w:styleId="Header">
    <w:name w:val="header"/>
    <w:basedOn w:val="Normal"/>
    <w:link w:val="HeaderChar"/>
    <w:uiPriority w:val="99"/>
    <w:unhideWhenUsed/>
    <w:rsid w:val="002E7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0" ma:contentTypeDescription="Create a new document." ma:contentTypeScope="" ma:versionID="2a54926cc49f416e6fd8222f64556269">
  <xsd:schema xmlns:xsd="http://www.w3.org/2001/XMLSchema" xmlns:xs="http://www.w3.org/2001/XMLSchema" xmlns:p="http://schemas.microsoft.com/office/2006/metadata/properties" xmlns:ns3="46b8f10f-f56e-4e87-af4a-2384ac144562" targetNamespace="http://schemas.microsoft.com/office/2006/metadata/properties" ma:root="true" ma:fieldsID="4ed0a620d8110db7caa92cd136f2f880"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Ben19</b:Tag>
    <b:SourceType>InternetSite</b:SourceType>
    <b:Guid>{620AC6C8-B4BD-4B7E-BD0E-C95CA9191CE6}</b:Guid>
    <b:Author>
      <b:Author>
        <b:NameList>
          <b:Person>
            <b:Last>Keen</b:Last>
            <b:First>Ben</b:First>
          </b:Person>
        </b:NameList>
      </b:Author>
    </b:Author>
    <b:Title>Generatedata.com</b:Title>
    <b:ProductionCompany>BenKeen/GitHub</b:ProductionCompany>
    <b:Year>2019</b:Year>
    <b:Month>November</b:Month>
    <b:Day>17</b:Day>
    <b:YearAccessed>20</b:YearAccessed>
    <b:MonthAccessed>June</b:MonthAccessed>
    <b:DayAccessed>2020</b:DayAccessed>
    <b:URL>https://www.generatedata.com/</b:URL>
    <b:RefOrder>1</b:RefOrder>
  </b:Source>
  <b:Source>
    <b:Tag>Mic20</b:Tag>
    <b:SourceType>InternetSite</b:SourceType>
    <b:Guid>{26E1D000-3CDF-41F4-9D8C-74F03AF6E9EE}</b:Guid>
    <b:Author>
      <b:Author>
        <b:Corporate>Microsoft Dev Centre</b:Corporate>
      </b:Author>
    </b:Author>
    <b:Title>Error 3201 - you cannot add or change a record because a related record is required in table</b:Title>
    <b:ProductionCompany>Office Dev Centre</b:ProductionCompany>
    <b:Year>2020</b:Year>
    <b:YearAccessed>2020</b:YearAccessed>
    <b:MonthAccessed>June</b:MonthAccessed>
    <b:URL>https://docs.microsoft.com/en-us/office/vba/access/concepts/miscellaneous/you-cannot-add-or-change-a-record-because-a-related-record-is-required-in-table?f1url=https%3A%2F%2Fmsdn.microsoft.com%2Fquery%2Fdev11.query%3FappId%3DDev11IDEF1%26l%3Den-US%26k%3Dk</b:URL>
    <b:RefOrder>2</b:RefOrder>
  </b:Source>
  <b:Source>
    <b:Tag>pub20</b:Tag>
    <b:SourceType>InternetSite</b:SourceType>
    <b:Guid>{154E11E7-A307-4632-877A-000FE672EC77}</b:Guid>
    <b:Title>publidomainvectors.org</b:Title>
    <b:Year>2013-2020</b:Year>
    <b:YearAccessed>2020</b:YearAccessed>
    <b:MonthAccessed>June</b:MonthAccessed>
    <b:DayAccessed>6</b:DayAccessed>
    <b:URL>https://publicdomainvectors.org/en/tag/books</b:URL>
    <b:RefOrder>3</b:RefOrder>
  </b:Source>
  <b:Source>
    <b:Tag>Mic201</b:Tag>
    <b:SourceType>InternetSite</b:SourceType>
    <b:Guid>{F22A48EF-BEEC-4514-BD03-D1D4375A7FE1}</b:Guid>
    <b:Author>
      <b:Author>
        <b:Corporate>Microsoft Office Support</b:Corporate>
      </b:Author>
    </b:Author>
    <b:Title>Set the default form that appears when you open an Access database</b:Title>
    <b:ProductionCompany>Microsoft</b:ProductionCompany>
    <b:Year>2020</b:Year>
    <b:YearAccessed>2020</b:YearAccessed>
    <b:MonthAccessed>June</b:MonthAccessed>
    <b:URL>https://support.microsoft.com/en-us/office/set-the-default-form-that-appears-when-you-open-an-access-database-94961011-392f-4c3b-8dbc-e5d5adbff1df</b:URL>
    <b:RefOrder>4</b:RefOrder>
  </b:Source>
</b:Sources>
</file>

<file path=customXml/itemProps1.xml><?xml version="1.0" encoding="utf-8"?>
<ds:datastoreItem xmlns:ds="http://schemas.openxmlformats.org/officeDocument/2006/customXml" ds:itemID="{2F1893FD-CBD4-4DAA-B53C-5D4FFE107B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6CC910-8F0F-415F-8C80-B89D717DA197}">
  <ds:schemaRefs>
    <ds:schemaRef ds:uri="http://schemas.microsoft.com/sharepoint/v3/contenttype/forms"/>
  </ds:schemaRefs>
</ds:datastoreItem>
</file>

<file path=customXml/itemProps3.xml><?xml version="1.0" encoding="utf-8"?>
<ds:datastoreItem xmlns:ds="http://schemas.openxmlformats.org/officeDocument/2006/customXml" ds:itemID="{6BF8EAF2-58B5-4B29-BA2A-82E7082131D0}">
  <ds:schemaRefs>
    <ds:schemaRef ds:uri="http://purl.org/dc/terms/"/>
    <ds:schemaRef ds:uri="http://purl.org/dc/elements/1.1/"/>
    <ds:schemaRef ds:uri="http://schemas.microsoft.com/office/2006/metadata/properties"/>
    <ds:schemaRef ds:uri="http://www.w3.org/XML/1998/namespace"/>
    <ds:schemaRef ds:uri="http://schemas.openxmlformats.org/package/2006/metadata/core-properties"/>
    <ds:schemaRef ds:uri="http://purl.org/dc/dcmitype/"/>
    <ds:schemaRef ds:uri="46b8f10f-f56e-4e87-af4a-2384ac144562"/>
    <ds:schemaRef ds:uri="http://schemas.microsoft.com/office/2006/documentManagement/types"/>
    <ds:schemaRef ds:uri="http://schemas.microsoft.com/office/infopath/2007/PartnerControls"/>
  </ds:schemaRefs>
</ds:datastoreItem>
</file>

<file path=customXml/itemProps4.xml><?xml version="1.0" encoding="utf-8"?>
<ds:datastoreItem xmlns:ds="http://schemas.openxmlformats.org/officeDocument/2006/customXml" ds:itemID="{D4187526-EEBB-4D6B-ABFD-CB6EDAD33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1001</Words>
  <Characters>5706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(1904789)</dc:creator>
  <cp:keywords/>
  <dc:description/>
  <cp:lastModifiedBy>Emma Williams (1904789)</cp:lastModifiedBy>
  <cp:revision>2</cp:revision>
  <dcterms:created xsi:type="dcterms:W3CDTF">2020-06-21T16:29:00Z</dcterms:created>
  <dcterms:modified xsi:type="dcterms:W3CDTF">2020-06-21T16:29:00Z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