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ink/ink1.xml" ContentType="application/inkml+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w:pict>
                    <v:group w14:anchorId="2B90DCC7"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AAECAD7"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017115D6" w:rsidR="00CD4222" w:rsidRPr="00980D08" w:rsidRDefault="00CD4222" w:rsidP="008047E6">
            <w:pPr>
              <w:rPr>
                <w:rFonts w:eastAsia="Arial" w:cs="Arial"/>
                <w:szCs w:val="22"/>
              </w:rPr>
            </w:pPr>
            <w:r w:rsidRPr="00980D08">
              <w:rPr>
                <w:rFonts w:eastAsia="Arial" w:cs="Arial"/>
                <w:szCs w:val="22"/>
              </w:rPr>
              <w:t xml:space="preserve"> </w:t>
            </w:r>
            <w:r w:rsidR="004C793F">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6A5F6E75" w:rsidR="00CD4222" w:rsidRPr="00980D08" w:rsidRDefault="004C793F"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6A1D75CA" w:rsidR="00CD4222" w:rsidRPr="00980D08" w:rsidRDefault="004C793F"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2654CC2A" w:rsidR="00CD4222" w:rsidRPr="00980D08" w:rsidRDefault="004C793F" w:rsidP="008047E6">
            <w:pPr>
              <w:rPr>
                <w:rFonts w:eastAsia="Arial" w:cs="Arial"/>
                <w:szCs w:val="22"/>
              </w:rPr>
            </w:pPr>
            <w:r>
              <w:rPr>
                <w:rFonts w:eastAsia="Arial" w:cs="Arial"/>
                <w:szCs w:val="22"/>
              </w:rPr>
              <w:t>UWTSD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1E29223B" w:rsidR="00CD4222" w:rsidRPr="00980D08" w:rsidRDefault="00CD4222" w:rsidP="008047E6">
            <w:pPr>
              <w:rPr>
                <w:rFonts w:eastAsia="Arial" w:cs="Arial"/>
                <w:szCs w:val="22"/>
              </w:rPr>
            </w:pPr>
            <w:r w:rsidRPr="00980D08">
              <w:rPr>
                <w:rFonts w:eastAsia="Arial" w:cs="Arial"/>
                <w:szCs w:val="22"/>
              </w:rPr>
              <w:t xml:space="preserve"> </w:t>
            </w:r>
            <w:r w:rsidR="004C793F">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0E9CB38E" w:rsidR="00CD4222" w:rsidRPr="00980D08" w:rsidRDefault="004C793F" w:rsidP="008047E6">
            <w:pPr>
              <w:rPr>
                <w:rFonts w:eastAsia="Arial" w:cs="Arial"/>
                <w:szCs w:val="22"/>
              </w:rPr>
            </w:pPr>
            <w:r>
              <w:rPr>
                <w:rFonts w:eastAsia="Arial"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2CA0F58D" w:rsidR="00CD4222" w:rsidRPr="00980D08" w:rsidRDefault="004C793F" w:rsidP="008047E6">
            <w:pPr>
              <w:rPr>
                <w:rFonts w:eastAsia="Arial" w:cs="Arial"/>
                <w:szCs w:val="22"/>
              </w:rPr>
            </w:pPr>
            <w:r>
              <w:rPr>
                <w:rFonts w:eastAsia="Arial" w:cs="Arial"/>
                <w:szCs w:val="22"/>
              </w:rPr>
              <w:t>5</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35F8E715" w:rsidR="00CD4222" w:rsidRPr="00980D08" w:rsidRDefault="004C793F" w:rsidP="008047E6">
            <w:pPr>
              <w:rPr>
                <w:rFonts w:eastAsia="Arial" w:cs="Arial"/>
                <w:szCs w:val="22"/>
              </w:rPr>
            </w:pPr>
            <w:r>
              <w:rPr>
                <w:rFonts w:eastAsia="Arial" w:cs="Arial"/>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28C5E7B3" w:rsidR="00CD4222" w:rsidRPr="00980D08" w:rsidRDefault="004C793F" w:rsidP="008047E6">
            <w:pPr>
              <w:rPr>
                <w:rFonts w:eastAsia="Arial" w:cs="Arial"/>
                <w:szCs w:val="22"/>
              </w:rPr>
            </w:pPr>
            <w:r>
              <w:rPr>
                <w:rFonts w:eastAsia="Arial"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4B56740D" w:rsidR="00CD4222" w:rsidRPr="00980D08" w:rsidRDefault="004C793F" w:rsidP="008047E6">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4EAEEF23" w:rsidR="00CD4222" w:rsidRPr="00980D08" w:rsidRDefault="004C793F" w:rsidP="008047E6">
            <w:pPr>
              <w:rPr>
                <w:rFonts w:eastAsia="Arial" w:cs="Arial"/>
                <w:szCs w:val="22"/>
              </w:rPr>
            </w:pPr>
            <w:r>
              <w:rPr>
                <w:rFonts w:eastAsia="Arial" w:cs="Arial"/>
                <w:szCs w:val="22"/>
              </w:rPr>
              <w:t>1</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338E2E95" w:rsidR="00CD4222" w:rsidRPr="00980D08" w:rsidRDefault="00CD4222" w:rsidP="008047E6">
            <w:pPr>
              <w:rPr>
                <w:rFonts w:eastAsia="Arial" w:cs="Arial"/>
                <w:szCs w:val="22"/>
              </w:rPr>
            </w:pPr>
            <w:r w:rsidRPr="00980D08">
              <w:rPr>
                <w:rFonts w:eastAsia="Arial" w:cs="Arial"/>
                <w:szCs w:val="22"/>
              </w:rPr>
              <w:t xml:space="preserve"> </w:t>
            </w:r>
            <w:r w:rsidR="004C793F">
              <w:rPr>
                <w:rFonts w:eastAsia="Arial" w:cs="Arial"/>
                <w:szCs w:val="22"/>
              </w:rPr>
              <w:t>LEWIS</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2122B94F" w:rsidR="00CD4222" w:rsidRPr="00980D08" w:rsidRDefault="00CD4222" w:rsidP="008047E6">
            <w:pPr>
              <w:rPr>
                <w:rFonts w:eastAsia="Arial" w:cs="Arial"/>
                <w:szCs w:val="22"/>
              </w:rPr>
            </w:pPr>
            <w:r w:rsidRPr="00980D08">
              <w:rPr>
                <w:rFonts w:eastAsia="Arial" w:cs="Arial"/>
                <w:szCs w:val="22"/>
              </w:rPr>
              <w:t xml:space="preserve"> </w:t>
            </w:r>
            <w:r w:rsidR="004C793F">
              <w:rPr>
                <w:rFonts w:eastAsia="Arial" w:cs="Arial"/>
                <w:szCs w:val="22"/>
              </w:rPr>
              <w:t xml:space="preserve">MEGAN ANN </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7777777" w:rsidR="00CD4222" w:rsidRPr="00980D08" w:rsidRDefault="00CD4222" w:rsidP="008047E6">
            <w:pPr>
              <w:rPr>
                <w:rFonts w:eastAsia="Arial" w:cs="Arial"/>
                <w:szCs w:val="22"/>
              </w:rPr>
            </w:pP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30D7571A" w:rsidR="00CD4222" w:rsidRPr="00980D08" w:rsidRDefault="004D66ED" w:rsidP="008047E6">
            <w:pPr>
              <w:rPr>
                <w:rFonts w:eastAsia="Arial" w:cs="Arial"/>
                <w:szCs w:val="22"/>
              </w:rPr>
            </w:pPr>
            <w:r>
              <w:rPr>
                <w:rFonts w:eastAsia="Arial" w:cs="Arial"/>
                <w:szCs w:val="22"/>
              </w:rPr>
              <w:t>3979</w:t>
            </w: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FC9E895"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B3BA7D"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An important part of that relationship is the culture, and the extent to which the organisation seeks to be </w:t>
      </w:r>
      <w:proofErr w:type="gramStart"/>
      <w:r w:rsidRPr="005707A2">
        <w:rPr>
          <w:rFonts w:asciiTheme="minorHAnsi" w:eastAsia="Calibri" w:hAnsiTheme="minorHAnsi" w:cstheme="minorHAnsi"/>
          <w:color w:val="58595B"/>
          <w:szCs w:val="22"/>
        </w:rPr>
        <w:t>resolution-focused</w:t>
      </w:r>
      <w:proofErr w:type="gramEnd"/>
      <w:r w:rsidRPr="005707A2">
        <w:rPr>
          <w:rFonts w:asciiTheme="minorHAnsi" w:eastAsia="Calibri" w:hAnsiTheme="minorHAnsi" w:cstheme="minorHAnsi"/>
          <w:color w:val="58595B"/>
          <w:szCs w:val="22"/>
        </w:rPr>
        <w:t xml:space="preserve">. People professionals have an important role in setting that culture through the development of policies and processes which apply the law in a practical, fair and transparent way. So, specialists in this area need a deep understanding of employment / labour law, keeping </w:t>
      </w:r>
      <w:proofErr w:type="gramStart"/>
      <w:r w:rsidRPr="005707A2">
        <w:rPr>
          <w:rFonts w:asciiTheme="minorHAnsi" w:eastAsia="Calibri" w:hAnsiTheme="minorHAnsi" w:cstheme="minorHAnsi"/>
          <w:color w:val="58595B"/>
          <w:szCs w:val="22"/>
        </w:rPr>
        <w:t>up-to-date</w:t>
      </w:r>
      <w:proofErr w:type="gramEnd"/>
      <w:r w:rsidRPr="005707A2">
        <w:rPr>
          <w:rFonts w:asciiTheme="minorHAnsi" w:eastAsia="Calibri" w:hAnsiTheme="minorHAnsi" w:cstheme="minorHAnsi"/>
          <w:color w:val="58595B"/>
          <w:szCs w:val="22"/>
        </w:rPr>
        <w:t xml:space="preserve"> with legislative developments in order to advise the business and line managers to create the best outcome for individuals and the organisation</w:t>
      </w:r>
    </w:p>
    <w:p w14:paraId="527717B4" w14:textId="48BA7B6C" w:rsidR="009C75FB" w:rsidRPr="005707A2" w:rsidRDefault="003C00A5" w:rsidP="5CAA9738">
      <w:pPr>
        <w:spacing w:after="360"/>
        <w:rPr>
          <w:rFonts w:asciiTheme="minorHAnsi" w:hAnsiTheme="minorHAnsi" w:cstheme="minorHAnsi"/>
          <w:szCs w:val="22"/>
        </w:rPr>
      </w:pPr>
      <w:hyperlink r:id="rId15">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3C00A5" w:rsidP="5CAA9738">
      <w:pPr>
        <w:spacing w:after="360"/>
        <w:rPr>
          <w:rFonts w:asciiTheme="minorHAnsi" w:hAnsiTheme="minorHAnsi" w:cstheme="minorHAnsi"/>
          <w:szCs w:val="22"/>
        </w:rPr>
      </w:pPr>
      <w:hyperlink r:id="rId16">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Employees who have good quality jobs and are managed well, will not only be happier, healthier and more fulfilled, but are also more likely to drive productivity, better products or services, and innovation. This mutual </w:t>
      </w:r>
      <w:proofErr w:type="gramStart"/>
      <w:r w:rsidRPr="005707A2">
        <w:rPr>
          <w:rFonts w:asciiTheme="minorHAnsi" w:eastAsia="Calibri" w:hAnsiTheme="minorHAnsi" w:cstheme="minorHAnsi"/>
          <w:color w:val="58595B"/>
          <w:szCs w:val="22"/>
        </w:rPr>
        <w:t>gains</w:t>
      </w:r>
      <w:proofErr w:type="gramEnd"/>
      <w:r w:rsidRPr="005707A2">
        <w:rPr>
          <w:rFonts w:asciiTheme="minorHAnsi" w:eastAsia="Calibri" w:hAnsiTheme="minorHAnsi" w:cstheme="minorHAnsi"/>
          <w:color w:val="58595B"/>
          <w:szCs w:val="22"/>
        </w:rPr>
        <w:t xml:space="preserve">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7">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2F969B53"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r w:rsidRPr="00C73190">
        <w:rPr>
          <w:color w:val="000000" w:themeColor="text1"/>
        </w:rPr>
        <w:t>Advise on the importance of handling grievances effectively. (AC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r w:rsidRPr="00C73190">
        <w:rPr>
          <w:color w:val="000000" w:themeColor="text1"/>
        </w:rPr>
        <w:t>Explain the main provisions of collective employment law.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r w:rsidRPr="00C73190">
        <w:rPr>
          <w:color w:val="000000" w:themeColor="text1"/>
        </w:rPr>
        <w:t>Compare the types of employee bodies, union and non-union forms of employee representation.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r>
        <w:rPr>
          <w:color w:val="000000" w:themeColor="text1"/>
        </w:rPr>
        <w:t>Evaluate the purpose of collective bargaining and how it works.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&#13;&#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5D72359F" w:rsidR="00833B16" w:rsidRPr="0062213E" w:rsidRDefault="00833B16" w:rsidP="008047E6">
            <w:pPr>
              <w:pStyle w:val="Nornal"/>
            </w:pP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77777777" w:rsidR="00754456" w:rsidRPr="00F42711" w:rsidRDefault="00754456" w:rsidP="008047E6">
            <w:pPr>
              <w:pStyle w:val="Nornal"/>
            </w:pP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77777777" w:rsidR="00754456" w:rsidRPr="00F42711" w:rsidRDefault="00754456" w:rsidP="008047E6">
            <w:pPr>
              <w:pStyle w:val="Nornal"/>
            </w:pP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77777777" w:rsidR="00754456" w:rsidRPr="00F42711" w:rsidRDefault="00754456" w:rsidP="008047E6">
            <w:pPr>
              <w:pStyle w:val="Nornal"/>
            </w:pP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77777777" w:rsidR="00754456" w:rsidRPr="00F42711" w:rsidRDefault="00754456" w:rsidP="008047E6">
            <w:pPr>
              <w:pStyle w:val="Nornal"/>
            </w:pP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77777777" w:rsidR="00754456" w:rsidRPr="00F42711" w:rsidRDefault="00754456" w:rsidP="008047E6">
            <w:pPr>
              <w:pStyle w:val="Nornal"/>
            </w:pP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77777777" w:rsidR="001F78F2" w:rsidRPr="00F42711" w:rsidRDefault="001F78F2" w:rsidP="008047E6">
            <w:pPr>
              <w:pStyle w:val="Nornal"/>
            </w:pP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77777777" w:rsidR="001F78F2" w:rsidRPr="00F42711" w:rsidRDefault="001F78F2" w:rsidP="008047E6">
            <w:pPr>
              <w:pStyle w:val="Nornal"/>
            </w:pP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77777777" w:rsidR="0008244D" w:rsidRPr="00F42711" w:rsidRDefault="0008244D" w:rsidP="008047E6">
            <w:pPr>
              <w:pStyle w:val="Nornal"/>
            </w:pP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77777777" w:rsidR="0008244D" w:rsidRPr="00F42711" w:rsidRDefault="0008244D" w:rsidP="008047E6">
            <w:pPr>
              <w:pStyle w:val="Nornal"/>
            </w:pP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77777777" w:rsidR="0008244D" w:rsidRPr="00F42711" w:rsidRDefault="0008244D" w:rsidP="008047E6">
            <w:pPr>
              <w:pStyle w:val="Nornal"/>
            </w:pP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366DDF8" w:rsidR="00BA6EF4" w:rsidRPr="00553528" w:rsidRDefault="00BA6EF4" w:rsidP="008047E6">
            <w:pPr>
              <w:spacing w:before="120" w:after="120" w:line="360" w:lineRule="auto"/>
            </w:pPr>
            <w:r w:rsidRPr="00553528">
              <w:rPr>
                <w:b/>
              </w:rPr>
              <w:t>Learner name:</w:t>
            </w:r>
            <w:r w:rsidR="004C793F">
              <w:rPr>
                <w:b/>
              </w:rPr>
              <w:t xml:space="preserve"> Megan Ann Lewis</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51160503" w:rsidR="00BA6EF4" w:rsidRPr="00553528" w:rsidRDefault="004C793F" w:rsidP="008047E6">
            <w:pPr>
              <w:spacing w:before="120" w:after="120" w:line="360" w:lineRule="auto"/>
            </w:pPr>
            <w:r>
              <w:rPr>
                <w:b/>
                <w:noProof/>
              </w:rPr>
              <mc:AlternateContent>
                <mc:Choice Requires="wpi">
                  <w:drawing>
                    <wp:anchor distT="0" distB="0" distL="114300" distR="114300" simplePos="0" relativeHeight="251660297" behindDoc="0" locked="0" layoutInCell="1" allowOverlap="1" wp14:anchorId="171C34B9" wp14:editId="6E2746BD">
                      <wp:simplePos x="0" y="0"/>
                      <wp:positionH relativeFrom="column">
                        <wp:posOffset>1365250</wp:posOffset>
                      </wp:positionH>
                      <wp:positionV relativeFrom="paragraph">
                        <wp:posOffset>50800</wp:posOffset>
                      </wp:positionV>
                      <wp:extent cx="879550" cy="366120"/>
                      <wp:effectExtent l="12700" t="38100" r="9525" b="40640"/>
                      <wp:wrapNone/>
                      <wp:docPr id="10" name="Ink 10"/>
                      <wp:cNvGraphicFramePr/>
                      <a:graphic xmlns:a="http://schemas.openxmlformats.org/drawingml/2006/main">
                        <a:graphicData uri="http://schemas.microsoft.com/office/word/2010/wordprocessingInk">
                          <w14:contentPart bwMode="auto" r:id="rId19">
                            <w14:nvContentPartPr>
                              <w14:cNvContentPartPr/>
                            </w14:nvContentPartPr>
                            <w14:xfrm>
                              <a:off x="0" y="0"/>
                              <a:ext cx="879550" cy="366120"/>
                            </w14:xfrm>
                          </w14:contentPart>
                        </a:graphicData>
                      </a:graphic>
                      <wp14:sizeRelV relativeFrom="margin">
                        <wp14:pctHeight>0</wp14:pctHeight>
                      </wp14:sizeRelV>
                    </wp:anchor>
                  </w:drawing>
                </mc:Choice>
                <mc:Fallback xmlns:w16du="http://schemas.microsoft.com/office/word/2023/wordml/word16du">
                  <w:pict>
                    <v:shapetype w14:anchorId="1EB8DA0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06.3pt;margin-top:2.8pt;width:71.65pt;height:31.3pt;z-index:25166029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">
                      <v:imagedata r:id="rId20" o:title=""/>
                    </v:shape>
                  </w:pict>
                </mc:Fallback>
              </mc:AlternateContent>
            </w:r>
            <w:r w:rsidR="00BA6EF4" w:rsidRPr="00553528">
              <w:rPr>
                <w:b/>
              </w:rPr>
              <w:t>Learner signature:</w:t>
            </w:r>
            <w:r>
              <w:rPr>
                <w:b/>
              </w:rPr>
              <w:t xml:space="preserve"> </w:t>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0C46529C" w:rsidR="00BA6EF4" w:rsidRDefault="00BA6EF4" w:rsidP="008047E6">
            <w:pPr>
              <w:spacing w:before="120" w:after="120" w:line="360" w:lineRule="auto"/>
              <w:rPr>
                <w:b/>
              </w:rPr>
            </w:pPr>
            <w:r w:rsidRPr="00553528">
              <w:rPr>
                <w:b/>
              </w:rPr>
              <w:t>Dat</w:t>
            </w:r>
            <w:r>
              <w:rPr>
                <w:b/>
              </w:rPr>
              <w:t>e*</w:t>
            </w:r>
            <w:r w:rsidR="00155928">
              <w:rPr>
                <w:b/>
              </w:rPr>
              <w:t xml:space="preserve"> 22/07/2023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47EC130"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CC74441"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EA6C66">
        <w:trPr>
          <w:trHeight w:val="213"/>
        </w:trPr>
        <w:tc>
          <w:tcPr>
            <w:tcW w:w="1185" w:type="dxa"/>
            <w:vMerge w:val="restart"/>
            <w:shd w:val="clear" w:color="auto" w:fill="D0E0E2"/>
          </w:tcPr>
          <w:p w14:paraId="6D4D1BB9" w14:textId="77777777" w:rsidR="00D03BBB" w:rsidRPr="00276C56" w:rsidRDefault="00D03BBB" w:rsidP="00EA6C66">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EA6C66">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EA6C66">
            <w:pPr>
              <w:rPr>
                <w:color w:val="000000" w:themeColor="text1"/>
              </w:rPr>
            </w:pPr>
          </w:p>
        </w:tc>
        <w:tc>
          <w:tcPr>
            <w:tcW w:w="1144" w:type="dxa"/>
            <w:shd w:val="clear" w:color="auto" w:fill="D0E0E2"/>
          </w:tcPr>
          <w:p w14:paraId="3CE24666" w14:textId="77777777" w:rsidR="00D03BBB" w:rsidRPr="00276C56" w:rsidRDefault="00D03BBB" w:rsidP="00EA6C66">
            <w:pPr>
              <w:rPr>
                <w:rFonts w:eastAsia="Arial" w:cs="Arial"/>
                <w:i/>
                <w:iCs/>
                <w:color w:val="004147"/>
                <w:highlight w:val="lightGray"/>
              </w:rPr>
            </w:pPr>
          </w:p>
        </w:tc>
      </w:tr>
      <w:tr w:rsidR="00D03BBB" w:rsidRPr="00276C56" w14:paraId="072A21BE" w14:textId="77777777" w:rsidTr="00EA6C66">
        <w:trPr>
          <w:trHeight w:val="213"/>
        </w:trPr>
        <w:tc>
          <w:tcPr>
            <w:tcW w:w="1185" w:type="dxa"/>
            <w:vMerge/>
          </w:tcPr>
          <w:p w14:paraId="38A1DDA8" w14:textId="77777777" w:rsidR="00D03BBB" w:rsidRPr="00276C56" w:rsidRDefault="00D03BBB" w:rsidP="00EA6C66">
            <w:pPr>
              <w:rPr>
                <w:rFonts w:eastAsia="Arial" w:cs="Arial"/>
                <w:color w:val="004147"/>
              </w:rPr>
            </w:pPr>
          </w:p>
        </w:tc>
        <w:tc>
          <w:tcPr>
            <w:tcW w:w="6687" w:type="dxa"/>
          </w:tcPr>
          <w:p w14:paraId="34C137B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EA6C66">
            <w:pPr>
              <w:rPr>
                <w:rFonts w:eastAsia="Arial" w:cs="Arial"/>
                <w:i/>
                <w:iCs/>
                <w:color w:val="004147"/>
                <w:highlight w:val="lightGray"/>
              </w:rPr>
            </w:pPr>
          </w:p>
        </w:tc>
        <w:tc>
          <w:tcPr>
            <w:tcW w:w="1144" w:type="dxa"/>
          </w:tcPr>
          <w:p w14:paraId="3763B52C"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EA6C66">
        <w:trPr>
          <w:trHeight w:val="213"/>
        </w:trPr>
        <w:tc>
          <w:tcPr>
            <w:tcW w:w="1185" w:type="dxa"/>
            <w:vMerge/>
          </w:tcPr>
          <w:p w14:paraId="765D37CF" w14:textId="77777777" w:rsidR="00D03BBB" w:rsidRPr="00276C56" w:rsidRDefault="00D03BBB" w:rsidP="00EA6C66">
            <w:pPr>
              <w:rPr>
                <w:rFonts w:eastAsia="Arial" w:cs="Arial"/>
                <w:color w:val="004147"/>
              </w:rPr>
            </w:pPr>
          </w:p>
        </w:tc>
        <w:tc>
          <w:tcPr>
            <w:tcW w:w="6687" w:type="dxa"/>
          </w:tcPr>
          <w:p w14:paraId="7132EC7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EA6C66">
            <w:pPr>
              <w:rPr>
                <w:rFonts w:eastAsia="Arial" w:cs="Arial"/>
                <w:i/>
                <w:iCs/>
                <w:color w:val="004147"/>
                <w:highlight w:val="lightGray"/>
              </w:rPr>
            </w:pPr>
          </w:p>
        </w:tc>
        <w:tc>
          <w:tcPr>
            <w:tcW w:w="1144" w:type="dxa"/>
          </w:tcPr>
          <w:p w14:paraId="18DDC1C7"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EA6C66">
        <w:trPr>
          <w:trHeight w:val="213"/>
        </w:trPr>
        <w:tc>
          <w:tcPr>
            <w:tcW w:w="1185" w:type="dxa"/>
            <w:vMerge/>
          </w:tcPr>
          <w:p w14:paraId="06F405BB" w14:textId="77777777" w:rsidR="00D03BBB" w:rsidRPr="00276C56" w:rsidRDefault="00D03BBB" w:rsidP="00EA6C66">
            <w:pPr>
              <w:rPr>
                <w:rFonts w:eastAsia="Arial" w:cs="Arial"/>
                <w:color w:val="004147"/>
              </w:rPr>
            </w:pPr>
          </w:p>
        </w:tc>
        <w:tc>
          <w:tcPr>
            <w:tcW w:w="6687" w:type="dxa"/>
          </w:tcPr>
          <w:p w14:paraId="5A8C9AD1"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EA6C66">
            <w:pPr>
              <w:rPr>
                <w:rFonts w:eastAsia="Arial" w:cs="Arial"/>
                <w:i/>
                <w:iCs/>
                <w:color w:val="004147"/>
                <w:highlight w:val="lightGray"/>
              </w:rPr>
            </w:pPr>
          </w:p>
        </w:tc>
        <w:tc>
          <w:tcPr>
            <w:tcW w:w="1144" w:type="dxa"/>
          </w:tcPr>
          <w:p w14:paraId="57F0545F" w14:textId="77777777" w:rsidR="00D03BBB" w:rsidRPr="00276C56" w:rsidRDefault="00D03BBB" w:rsidP="00EA6C66">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EA6C66">
        <w:tc>
          <w:tcPr>
            <w:tcW w:w="1185" w:type="dxa"/>
            <w:vMerge w:val="restart"/>
            <w:shd w:val="clear" w:color="auto" w:fill="D0E0E2"/>
          </w:tcPr>
          <w:p w14:paraId="5C02C3E7" w14:textId="77777777" w:rsidR="00D03BBB" w:rsidRPr="00C4095D" w:rsidRDefault="00D03BBB" w:rsidP="00EA6C66">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EA6C66">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EA6C66">
            <w:pPr>
              <w:rPr>
                <w:rFonts w:eastAsia="Arial" w:cs="Arial"/>
                <w:b/>
                <w:bCs/>
                <w:color w:val="004147"/>
              </w:rPr>
            </w:pPr>
          </w:p>
        </w:tc>
      </w:tr>
      <w:tr w:rsidR="00D03BBB" w:rsidRPr="00276C56" w14:paraId="1ED84EB2" w14:textId="77777777" w:rsidTr="00EA6C66">
        <w:trPr>
          <w:trHeight w:val="213"/>
        </w:trPr>
        <w:tc>
          <w:tcPr>
            <w:tcW w:w="1185" w:type="dxa"/>
            <w:vMerge/>
          </w:tcPr>
          <w:p w14:paraId="1F20210B" w14:textId="77777777" w:rsidR="00D03BBB" w:rsidRPr="00276C56" w:rsidRDefault="00D03BBB" w:rsidP="00EA6C66">
            <w:pPr>
              <w:rPr>
                <w:rFonts w:eastAsia="Arial" w:cs="Arial"/>
                <w:color w:val="004147"/>
              </w:rPr>
            </w:pPr>
          </w:p>
        </w:tc>
        <w:tc>
          <w:tcPr>
            <w:tcW w:w="6687" w:type="dxa"/>
          </w:tcPr>
          <w:p w14:paraId="2EA05486"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EA6C66">
            <w:pPr>
              <w:rPr>
                <w:rFonts w:eastAsia="Arial" w:cs="Arial"/>
                <w:color w:val="004147"/>
              </w:rPr>
            </w:pPr>
          </w:p>
        </w:tc>
        <w:tc>
          <w:tcPr>
            <w:tcW w:w="1144" w:type="dxa"/>
          </w:tcPr>
          <w:p w14:paraId="7FB005B8"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EA6C66">
        <w:trPr>
          <w:trHeight w:val="213"/>
        </w:trPr>
        <w:tc>
          <w:tcPr>
            <w:tcW w:w="1185" w:type="dxa"/>
            <w:vMerge/>
          </w:tcPr>
          <w:p w14:paraId="6B4FB709" w14:textId="77777777" w:rsidR="00D03BBB" w:rsidRPr="00276C56" w:rsidRDefault="00D03BBB" w:rsidP="00EA6C66">
            <w:pPr>
              <w:rPr>
                <w:rFonts w:eastAsia="Arial" w:cs="Arial"/>
                <w:color w:val="004147"/>
              </w:rPr>
            </w:pPr>
          </w:p>
        </w:tc>
        <w:tc>
          <w:tcPr>
            <w:tcW w:w="6687" w:type="dxa"/>
          </w:tcPr>
          <w:p w14:paraId="6C2DD33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EA6C66">
            <w:pPr>
              <w:rPr>
                <w:rFonts w:eastAsia="Arial" w:cs="Arial"/>
                <w:color w:val="004147"/>
              </w:rPr>
            </w:pPr>
          </w:p>
        </w:tc>
        <w:tc>
          <w:tcPr>
            <w:tcW w:w="1144" w:type="dxa"/>
          </w:tcPr>
          <w:p w14:paraId="2C4D6C8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EA6C66">
        <w:trPr>
          <w:trHeight w:val="213"/>
        </w:trPr>
        <w:tc>
          <w:tcPr>
            <w:tcW w:w="1185" w:type="dxa"/>
            <w:vMerge/>
          </w:tcPr>
          <w:p w14:paraId="0A0C3183" w14:textId="77777777" w:rsidR="00D03BBB" w:rsidRPr="00276C56" w:rsidRDefault="00D03BBB" w:rsidP="00EA6C66">
            <w:pPr>
              <w:rPr>
                <w:rFonts w:eastAsia="Arial" w:cs="Arial"/>
                <w:color w:val="004147"/>
              </w:rPr>
            </w:pPr>
          </w:p>
        </w:tc>
        <w:tc>
          <w:tcPr>
            <w:tcW w:w="6687" w:type="dxa"/>
          </w:tcPr>
          <w:p w14:paraId="10D4128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EA6C66">
            <w:pPr>
              <w:rPr>
                <w:rFonts w:eastAsia="Arial" w:cs="Arial"/>
                <w:color w:val="004147"/>
              </w:rPr>
            </w:pPr>
          </w:p>
        </w:tc>
        <w:tc>
          <w:tcPr>
            <w:tcW w:w="1144" w:type="dxa"/>
          </w:tcPr>
          <w:p w14:paraId="3E4939DB"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EA6C66">
        <w:tc>
          <w:tcPr>
            <w:tcW w:w="1185" w:type="dxa"/>
            <w:vMerge w:val="restart"/>
            <w:shd w:val="clear" w:color="auto" w:fill="D0E0E2"/>
          </w:tcPr>
          <w:p w14:paraId="3DCAD032" w14:textId="77777777" w:rsidR="00D03BBB" w:rsidRPr="00276C56" w:rsidRDefault="00D03BBB" w:rsidP="00EA6C66">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EA6C66">
            <w:pPr>
              <w:rPr>
                <w:rFonts w:eastAsia="Arial" w:cs="Arial"/>
                <w:b/>
                <w:bCs/>
                <w:color w:val="004147"/>
              </w:rPr>
            </w:pPr>
          </w:p>
        </w:tc>
      </w:tr>
      <w:tr w:rsidR="00D03BBB" w:rsidRPr="00276C56" w14:paraId="1D94EFA8" w14:textId="77777777" w:rsidTr="00EA6C66">
        <w:trPr>
          <w:trHeight w:val="213"/>
        </w:trPr>
        <w:tc>
          <w:tcPr>
            <w:tcW w:w="1185" w:type="dxa"/>
            <w:vMerge/>
          </w:tcPr>
          <w:p w14:paraId="33FDB8F7" w14:textId="77777777" w:rsidR="00D03BBB" w:rsidRPr="00276C56" w:rsidRDefault="00D03BBB" w:rsidP="00EA6C66">
            <w:pPr>
              <w:rPr>
                <w:rFonts w:eastAsia="Arial" w:cs="Arial"/>
                <w:color w:val="004147"/>
              </w:rPr>
            </w:pPr>
          </w:p>
        </w:tc>
        <w:tc>
          <w:tcPr>
            <w:tcW w:w="6687" w:type="dxa"/>
          </w:tcPr>
          <w:p w14:paraId="27ADB892"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EA6C66">
            <w:pPr>
              <w:rPr>
                <w:rFonts w:eastAsia="Arial" w:cs="Arial"/>
                <w:color w:val="004147"/>
              </w:rPr>
            </w:pPr>
          </w:p>
          <w:p w14:paraId="49337222" w14:textId="77777777" w:rsidR="00D03BBB" w:rsidRPr="00276C56" w:rsidRDefault="00D03BBB" w:rsidP="00EA6C66">
            <w:pPr>
              <w:rPr>
                <w:rFonts w:eastAsia="Arial" w:cs="Arial"/>
                <w:color w:val="004147"/>
              </w:rPr>
            </w:pPr>
          </w:p>
        </w:tc>
        <w:tc>
          <w:tcPr>
            <w:tcW w:w="1144" w:type="dxa"/>
          </w:tcPr>
          <w:p w14:paraId="55AE5F90"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EA6C66">
        <w:trPr>
          <w:trHeight w:val="213"/>
        </w:trPr>
        <w:tc>
          <w:tcPr>
            <w:tcW w:w="1185" w:type="dxa"/>
            <w:vMerge/>
          </w:tcPr>
          <w:p w14:paraId="75BAB96C" w14:textId="77777777" w:rsidR="00D03BBB" w:rsidRPr="00276C56" w:rsidRDefault="00D03BBB" w:rsidP="00EA6C66">
            <w:pPr>
              <w:rPr>
                <w:rFonts w:eastAsia="Arial" w:cs="Arial"/>
                <w:color w:val="004147"/>
              </w:rPr>
            </w:pPr>
          </w:p>
        </w:tc>
        <w:tc>
          <w:tcPr>
            <w:tcW w:w="6687" w:type="dxa"/>
          </w:tcPr>
          <w:p w14:paraId="176869A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EA6C66">
            <w:pPr>
              <w:rPr>
                <w:rFonts w:eastAsia="Arial" w:cs="Arial"/>
                <w:color w:val="004147"/>
              </w:rPr>
            </w:pPr>
          </w:p>
        </w:tc>
        <w:tc>
          <w:tcPr>
            <w:tcW w:w="1144" w:type="dxa"/>
          </w:tcPr>
          <w:p w14:paraId="0FC5ED0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EA6C66">
        <w:trPr>
          <w:trHeight w:val="213"/>
        </w:trPr>
        <w:tc>
          <w:tcPr>
            <w:tcW w:w="1185" w:type="dxa"/>
            <w:vMerge/>
          </w:tcPr>
          <w:p w14:paraId="563E922B" w14:textId="77777777" w:rsidR="00D03BBB" w:rsidRPr="00276C56" w:rsidRDefault="00D03BBB" w:rsidP="00EA6C66">
            <w:pPr>
              <w:rPr>
                <w:rFonts w:eastAsia="Arial" w:cs="Arial"/>
                <w:color w:val="004147"/>
              </w:rPr>
            </w:pPr>
          </w:p>
        </w:tc>
        <w:tc>
          <w:tcPr>
            <w:tcW w:w="6687" w:type="dxa"/>
          </w:tcPr>
          <w:p w14:paraId="397A5383"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EA6C66">
            <w:pPr>
              <w:rPr>
                <w:rFonts w:eastAsia="Arial" w:cs="Arial"/>
                <w:color w:val="004147"/>
              </w:rPr>
            </w:pPr>
          </w:p>
        </w:tc>
        <w:tc>
          <w:tcPr>
            <w:tcW w:w="1144" w:type="dxa"/>
          </w:tcPr>
          <w:p w14:paraId="25DD035E"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EA6C66">
        <w:tc>
          <w:tcPr>
            <w:tcW w:w="1185" w:type="dxa"/>
            <w:vMerge w:val="restart"/>
            <w:shd w:val="clear" w:color="auto" w:fill="D0E0E2"/>
          </w:tcPr>
          <w:p w14:paraId="1300AE71" w14:textId="77777777" w:rsidR="00D03BBB" w:rsidRPr="00276C56" w:rsidRDefault="00D03BBB" w:rsidP="00EA6C66">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EA6C66">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EA6C66">
            <w:pPr>
              <w:rPr>
                <w:rFonts w:eastAsia="Arial" w:cs="Arial"/>
                <w:b/>
                <w:bCs/>
                <w:color w:val="004147"/>
              </w:rPr>
            </w:pPr>
          </w:p>
        </w:tc>
      </w:tr>
      <w:tr w:rsidR="00D03BBB" w:rsidRPr="00276C56" w14:paraId="678538DB" w14:textId="77777777" w:rsidTr="00EA6C66">
        <w:trPr>
          <w:trHeight w:val="213"/>
        </w:trPr>
        <w:tc>
          <w:tcPr>
            <w:tcW w:w="1185" w:type="dxa"/>
            <w:vMerge/>
          </w:tcPr>
          <w:p w14:paraId="52ACBCE4" w14:textId="77777777" w:rsidR="00D03BBB" w:rsidRPr="00276C56" w:rsidRDefault="00D03BBB" w:rsidP="00EA6C66">
            <w:pPr>
              <w:rPr>
                <w:rFonts w:eastAsia="Arial" w:cs="Arial"/>
                <w:color w:val="004147"/>
              </w:rPr>
            </w:pPr>
          </w:p>
        </w:tc>
        <w:tc>
          <w:tcPr>
            <w:tcW w:w="6687" w:type="dxa"/>
          </w:tcPr>
          <w:p w14:paraId="47D75AEF"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EA6C66">
            <w:pPr>
              <w:rPr>
                <w:rFonts w:eastAsia="Arial" w:cs="Arial"/>
                <w:color w:val="004147"/>
              </w:rPr>
            </w:pPr>
          </w:p>
          <w:p w14:paraId="3EB4CD28" w14:textId="77777777" w:rsidR="00D03BBB" w:rsidRPr="00276C56" w:rsidRDefault="00D03BBB" w:rsidP="00EA6C66">
            <w:pPr>
              <w:rPr>
                <w:rFonts w:eastAsia="Arial" w:cs="Arial"/>
                <w:color w:val="004147"/>
              </w:rPr>
            </w:pPr>
          </w:p>
        </w:tc>
        <w:tc>
          <w:tcPr>
            <w:tcW w:w="1144" w:type="dxa"/>
          </w:tcPr>
          <w:p w14:paraId="392F52B8"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EA6C66">
        <w:trPr>
          <w:trHeight w:val="213"/>
        </w:trPr>
        <w:tc>
          <w:tcPr>
            <w:tcW w:w="1185" w:type="dxa"/>
            <w:vMerge/>
          </w:tcPr>
          <w:p w14:paraId="7CE3057E" w14:textId="77777777" w:rsidR="00D03BBB" w:rsidRPr="00276C56" w:rsidRDefault="00D03BBB" w:rsidP="00EA6C66">
            <w:pPr>
              <w:rPr>
                <w:rFonts w:eastAsia="Arial" w:cs="Arial"/>
                <w:color w:val="004147"/>
              </w:rPr>
            </w:pPr>
          </w:p>
        </w:tc>
        <w:tc>
          <w:tcPr>
            <w:tcW w:w="6687" w:type="dxa"/>
          </w:tcPr>
          <w:p w14:paraId="2C56AE1B"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EA6C66">
            <w:pPr>
              <w:rPr>
                <w:rFonts w:eastAsia="Arial" w:cs="Arial"/>
                <w:color w:val="004147"/>
              </w:rPr>
            </w:pPr>
          </w:p>
        </w:tc>
        <w:tc>
          <w:tcPr>
            <w:tcW w:w="1144" w:type="dxa"/>
          </w:tcPr>
          <w:p w14:paraId="12B48204"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EA6C66">
        <w:trPr>
          <w:trHeight w:val="213"/>
        </w:trPr>
        <w:tc>
          <w:tcPr>
            <w:tcW w:w="1185" w:type="dxa"/>
            <w:vMerge/>
          </w:tcPr>
          <w:p w14:paraId="5920F438" w14:textId="77777777" w:rsidR="00D03BBB" w:rsidRPr="00276C56" w:rsidRDefault="00D03BBB" w:rsidP="00EA6C66">
            <w:pPr>
              <w:rPr>
                <w:rFonts w:eastAsia="Arial" w:cs="Arial"/>
                <w:color w:val="004147"/>
              </w:rPr>
            </w:pPr>
          </w:p>
        </w:tc>
        <w:tc>
          <w:tcPr>
            <w:tcW w:w="6687" w:type="dxa"/>
          </w:tcPr>
          <w:p w14:paraId="6045F045" w14:textId="77777777" w:rsidR="00D03BBB" w:rsidRPr="00276C56" w:rsidRDefault="00D03BBB" w:rsidP="00EA6C6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EA6C66">
            <w:pPr>
              <w:rPr>
                <w:rFonts w:eastAsia="Arial" w:cs="Arial"/>
                <w:color w:val="004147"/>
              </w:rPr>
            </w:pPr>
          </w:p>
        </w:tc>
        <w:tc>
          <w:tcPr>
            <w:tcW w:w="1144" w:type="dxa"/>
          </w:tcPr>
          <w:p w14:paraId="2C769A39" w14:textId="77777777" w:rsidR="00D03BBB" w:rsidRPr="00276C56" w:rsidRDefault="00D03BBB" w:rsidP="00EA6C66">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A69F4" w14:textId="77777777" w:rsidR="008E7FD2" w:rsidRDefault="008E7FD2" w:rsidP="00CB3ADD">
      <w:pPr>
        <w:spacing w:line="240" w:lineRule="auto"/>
      </w:pPr>
      <w:r>
        <w:separator/>
      </w:r>
    </w:p>
  </w:endnote>
  <w:endnote w:type="continuationSeparator" w:id="0">
    <w:p w14:paraId="068ECA86" w14:textId="77777777" w:rsidR="008E7FD2" w:rsidRDefault="008E7FD2" w:rsidP="00CB3ADD">
      <w:pPr>
        <w:spacing w:line="240" w:lineRule="auto"/>
      </w:pPr>
      <w:r>
        <w:continuationSeparator/>
      </w:r>
    </w:p>
  </w:endnote>
  <w:endnote w:type="continuationNotice" w:id="1">
    <w:p w14:paraId="1D28F857" w14:textId="77777777" w:rsidR="008E7FD2" w:rsidRDefault="008E7F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60402020202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A3533" w14:textId="77777777" w:rsidR="008E7FD2" w:rsidRDefault="008E7FD2" w:rsidP="00CB3ADD">
      <w:pPr>
        <w:spacing w:line="240" w:lineRule="auto"/>
      </w:pPr>
      <w:r>
        <w:separator/>
      </w:r>
    </w:p>
  </w:footnote>
  <w:footnote w:type="continuationSeparator" w:id="0">
    <w:p w14:paraId="5F9F0279" w14:textId="77777777" w:rsidR="008E7FD2" w:rsidRDefault="008E7FD2" w:rsidP="00CB3ADD">
      <w:pPr>
        <w:spacing w:line="240" w:lineRule="auto"/>
      </w:pPr>
      <w:r>
        <w:continuationSeparator/>
      </w:r>
    </w:p>
  </w:footnote>
  <w:footnote w:type="continuationNotice" w:id="1">
    <w:p w14:paraId="051823C0" w14:textId="77777777" w:rsidR="008E7FD2" w:rsidRDefault="008E7FD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5928"/>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310"/>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231"/>
    <w:rsid w:val="002214F3"/>
    <w:rsid w:val="0022390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4DEA"/>
    <w:rsid w:val="00461C6D"/>
    <w:rsid w:val="004624B7"/>
    <w:rsid w:val="004638C8"/>
    <w:rsid w:val="00466CA7"/>
    <w:rsid w:val="004723DF"/>
    <w:rsid w:val="0047325D"/>
    <w:rsid w:val="00473885"/>
    <w:rsid w:val="00474724"/>
    <w:rsid w:val="00477AF1"/>
    <w:rsid w:val="0048076B"/>
    <w:rsid w:val="004815AF"/>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C793F"/>
    <w:rsid w:val="004D16B6"/>
    <w:rsid w:val="004D1DCA"/>
    <w:rsid w:val="004D43E8"/>
    <w:rsid w:val="004D5517"/>
    <w:rsid w:val="004D5970"/>
    <w:rsid w:val="004D66ED"/>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F52"/>
    <w:rsid w:val="00691D10"/>
    <w:rsid w:val="006921F6"/>
    <w:rsid w:val="006934D4"/>
    <w:rsid w:val="00695CE7"/>
    <w:rsid w:val="006A36B7"/>
    <w:rsid w:val="006A376E"/>
    <w:rsid w:val="006A38B9"/>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368E"/>
    <w:rsid w:val="007A440E"/>
    <w:rsid w:val="007A7782"/>
    <w:rsid w:val="007A7AE6"/>
    <w:rsid w:val="007B0DFA"/>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E7FD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959"/>
    <w:rsid w:val="00A7401F"/>
    <w:rsid w:val="00A75077"/>
    <w:rsid w:val="00A75E7A"/>
    <w:rsid w:val="00A765B6"/>
    <w:rsid w:val="00A76BC2"/>
    <w:rsid w:val="00A76E51"/>
    <w:rsid w:val="00A77BE8"/>
    <w:rsid w:val="00A80693"/>
    <w:rsid w:val="00A81F90"/>
    <w:rsid w:val="00A82B21"/>
    <w:rsid w:val="00A85982"/>
    <w:rsid w:val="00A85996"/>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4CEF"/>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5D6B61B-584C-49BF-87A4-94FEDE312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engageforsuccess.org/"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news-views/viewpoint/employee-voi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eopleprofession.cipd.org/profession-map/specialist-knowledge/employee-relation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ink/ink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4-22T19:47:52.239"/>
    </inkml:context>
    <inkml:brush xml:id="br0">
      <inkml:brushProperty name="width" value="0.0855" units="cm"/>
      <inkml:brushProperty name="height" value="0.0855" units="cm"/>
    </inkml:brush>
  </inkml:definitions>
  <inkml:trace contextRef="#ctx0" brushRef="#br0">137 389 7761,'0'6'-173,"0"1"0,0-4 113,0 4 0,-1-2 0,-1 3 0,-3-3 92,0-1 0,3 4 0,-3-1 30,1 1 1,-1 6-1,-4 2-12,2-1 0,0 3 0,2-6 0,1 1-14,0-1 0,-3 3 0,3 1 1,0 2 21,-1-2 1,1 2 0,2-1-1,-2 1-2,2 2 1,-2-4 0,1 0 0,-1 1-30,0-2 0,3 3 1,-2-3-1,1 1-57,-2-3 1,3 1 0,-2-1 0,2-1-21,1-1 0,-1-2 0,-1 1 0,-2 0 7,2 0 1,1-1-1,1 1 59,0 0 1,0 0 46,0-1 71,0-3-31,0-2 1,0-5 0,0-2-58,0-4 1,0 2-1,0-2-39,0 0 1,3-2 0,1-1-23,-2 1 1,-1 2 0,-1 1 0,1-2 10,2-1 1,-2 0 0,3-1-8,-3 0 0,2 3 1,0 1-1,-1-2 9,-1 0 1,3-2 0,0 0 1,1 0 0,-2 1 0,1-1 0,-1 0 0,0 0 0,4-3 0,-3-1 0,1 0 0,-1 0 0,2-3 0,-1 0 0,0-1 6,3-2 0,-3 1 0,2-1 0,-1 1 1,0-1 0,2-3 0,-1-2 0,1 3-24,-2 1 0,2 3 1,-4 0-1,0 2 7,1-1 0,-1 2 0,-2-1 0,1 2 9,0 2 1,1 1 0,-1 2-18,-1-1 1,3 0 99,-2 0 0,0 4 1,-2 0-59,3 2-20,-3 1-16,3 3 0,-1 1 6,1 2 1,-1 3 0,-2 2 3,2-1 0,-2 1 0,4-1 2,-1 2 0,-2 0 0,3 1 4,0 0 0,1 3 0,-2 0 1,-1-1 22,1-1 0,-2 2 0,4 0 0,-1 0-38,1 1 0,-3-2 1,2 4-1,1 1-24,-1-2 1,-2 5-1,4-6 1,-1 0 1,0 0 0,1 3 1,-2-4-1,-1 0-36,1 1 0,1-3 0,-2 2 0,1-2 82,-1-2 0,3 1 1,-3 0-1,0 0 72,1-1 0,-1 0 1,-2-1-67,1-2 1,1-2 0,-3 1-180,2-1 104,-2 0 142,3-4 1,-4-5-1,0-1-61,0-3 1,0-1-1,0-1 1,0-1-23,0-1 0,0-3 0,0 2 0,0 0 3,0 0 0,0-4 0,0 2 0,0-1-10,0 0 1,4-1 0,-1 2-1,0-6-1,1 3 1,-2-1 0,1 1-1,-1-1 17,1 1 1,-2-1 0,3 1 0,-2 0-10,1 3 0,-2-2 0,2 5 1,-2 1-4,-1 2 0,4 0 1,-1 0 10,-1 0 0,-1 4 101,-1-1-14,0 5 1,1-2-161,3 4 1,-2 0 25,4 0 0,-4 4 0,3 2 44,-1-1 0,-2 4 0,4-3 37,-2 3 1,3 1-1,-3-1-14,1 1 0,-1 0 0,1 0 0,0-2-2,1-1 1,-3 4-1,3-3 1,-1 2 6,0 2 0,-1 0 1,1-1-1,1 1 1,-1 1 0,-2 0 1,3-2-1,-1 2-27,0 3 0,-1-2 1,1 0-1,1 2-21,-1-3 1,0 4 0,3-3 0,-3 0 1,0 0 0,2-1 0,-1-2 0,0 1 12,1 1 1,-2 0 0,3-3-1,-2-1 31,2 1 1,1 0 0,-1 0 0,0-1-18,-2 1 1,0 0-1,2 0 1,-2-2-21,2-1 0,-1 2 0,1-4 0,-3 2-14,0-1 1,2 1 4,0 2 1,0 1 0,1 0-2,-2 0 0,-2-1-5,2 1 0,-3 0-68,4 0 1,-5 0-239,1-1 86,3-3 0,-4-2-6,4-4 1,-2 0-141,2 0 0,-4-4-141,2-3 0,-3 2 525,-1-2 0,0 1 0,0-4 0</inkml:trace>
  <inkml:trace contextRef="#ctx0" brushRef="#br0" timeOffset="1">1066 764 7941,'5'0'162,"0"-1"0,-4-1-552,2-1 471,-2-1-679,3 4 598,-4 0 0,0 0 0</inkml:trace>
  <inkml:trace contextRef="#ctx0" brushRef="#br0" timeOffset="2">1700 1019 7970,'0'-6'-101,"0"-1"1,0 1 0,0-4 81,0 0 0,3 3 0,0 1 0,0-2-21,-2 0 1,-1-2 0,1-1-1,1-1 32,1-1 0,0-1 0,-1 1 1,0-3 22,1-3 1,0 0-1,-2-2 1,1-2 73,2-3 0,0-2 0,-2-2 0,2-2 4,-2 0 0,-1-4 0,-1 2 0,0 0 14,0-2 0,1 3 0,1 4 0,1 1 24,-1 2 1,0 0 0,-2 5 0,0 3-97,0-1 0,0 4 0,0 0 0,0 1-21,0 2 0,0-2 0,0-1 1,0 1-50,0 0 0,-4-2 1,0 2-1,0 0 70,-1 0 1,1-3 0,2 3 0,-3 0 69,0 0 0,3 0 1,-3 3-1,2 0-45,0 2 1,-1 3 14,0-1 1,2 3-10,-4 4 1,3 1 0,-1 1-205,0 2 1,3 3-1,-4 0 118,1 1 1,2 2 0,-5 1 0,1 1 21,0 1 0,-1 3 1,2-2-1,0 2-1,-3 1 0,0 1 1,-2 2-1,1-1 16,3 1 0,-5 0 0,2 0 0,-1 2 28,-1 1 0,-1 6 1,1-1-1,-1 2 17,-1 1 1,0 3 0,2-3 0,-1 1-51,-1-3 0,0 3 1,2-4-1,0 0 13,1-3 0,-1 2 0,5-10 0,0 0-123,-1 2 0,4-3 0,-3-1 55,2-2 1,-2-4-91,2 4 96,1-6 1,7-4 0,3-6 0,0-4-56,0-2 1,5-4 0,-2-1-1,2-1 1,2-2 1,-3-1 0,3 1-1,-1 1 125,0-2 1,3 1 0,-2 0 0,0 1 51,0 2 0,3 1 0,-3 3 1,1 1-48,2-1 0,1 4 0,-1 3 0,-1 2 10,2 1 1,0 0 0,2 1 0,-2 1-22,-2 2 0,6 2 0,-2-3 1,-1 0 6,-1-2 1,3-1-1,0 0 1,2 0 29,1 0 0,2-1 0,-2-2 0,-1-1-17,1-1 0,2-2 0,-2-2 0,0 2-99,0 0 1,1 2 0,-3-3 0,-2-1-80,2 1 0,-1 0 1,-4-3-1,-1 0 9,2 1 1,0-6-1,2 4 1,-1-3-721,1-2 1,1 1 840,-1-3 0,10-5 0,-4-1 0</inkml:trace>
</inkml:ink>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3263</Words>
  <Characters>18604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21824</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Meg Lewis (2221804)</cp:lastModifiedBy>
  <cp:revision>2</cp:revision>
  <cp:lastPrinted>2023-04-22T19:38:00Z</cp:lastPrinted>
  <dcterms:created xsi:type="dcterms:W3CDTF">2023-07-22T16:23:00Z</dcterms:created>
  <dcterms:modified xsi:type="dcterms:W3CDTF">2023-07-22T16:23:00Z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