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6D5F96" w14:textId="533E8622" w:rsidR="001A477F" w:rsidRPr="002356FA" w:rsidRDefault="004C68EF" w:rsidP="001C0FE6">
      <w:pPr>
        <w:jc w:val="center"/>
        <w:rPr>
          <w:b/>
          <w:bCs/>
          <w:i/>
          <w:iCs/>
          <w:sz w:val="36"/>
          <w:szCs w:val="36"/>
        </w:rPr>
      </w:pPr>
      <w:r>
        <w:rPr>
          <w:b/>
          <w:bCs/>
          <w:sz w:val="36"/>
          <w:szCs w:val="36"/>
        </w:rPr>
        <w:t xml:space="preserve">Learning in the </w:t>
      </w:r>
      <w:r w:rsidR="002356FA">
        <w:rPr>
          <w:b/>
          <w:bCs/>
          <w:sz w:val="36"/>
          <w:szCs w:val="36"/>
        </w:rPr>
        <w:t xml:space="preserve">Digital Era </w:t>
      </w:r>
    </w:p>
    <w:p w14:paraId="0EC34813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3BF8E868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1CDD68BE" w14:textId="157C6F6C" w:rsidR="004C68EF" w:rsidRPr="00BE7B0D" w:rsidRDefault="004C68EF" w:rsidP="00BE7B0D">
      <w:pPr>
        <w:spacing w:after="0"/>
        <w:jc w:val="center"/>
        <w:rPr>
          <w:sz w:val="28"/>
          <w:szCs w:val="28"/>
        </w:rPr>
      </w:pPr>
      <w:r w:rsidRPr="00BE7B0D">
        <w:rPr>
          <w:sz w:val="28"/>
          <w:szCs w:val="28"/>
        </w:rPr>
        <w:t>Elise Turner (2200273)</w:t>
      </w:r>
    </w:p>
    <w:p w14:paraId="75080F65" w14:textId="0785E2D1" w:rsidR="009D0FCD" w:rsidRPr="00BE7B0D" w:rsidRDefault="009D0FCD" w:rsidP="00BE7B0D">
      <w:pPr>
        <w:spacing w:after="0"/>
        <w:jc w:val="center"/>
        <w:rPr>
          <w:sz w:val="28"/>
          <w:szCs w:val="28"/>
        </w:rPr>
      </w:pPr>
      <w:r w:rsidRPr="00BE7B0D">
        <w:rPr>
          <w:sz w:val="28"/>
          <w:szCs w:val="28"/>
        </w:rPr>
        <w:t xml:space="preserve">Module name: </w:t>
      </w:r>
      <w:r w:rsidR="004C68EF" w:rsidRPr="00BE7B0D">
        <w:rPr>
          <w:sz w:val="28"/>
          <w:szCs w:val="28"/>
        </w:rPr>
        <w:t>Lea</w:t>
      </w:r>
      <w:r w:rsidR="00BE7B0D" w:rsidRPr="00BE7B0D">
        <w:rPr>
          <w:sz w:val="28"/>
          <w:szCs w:val="28"/>
        </w:rPr>
        <w:t>r</w:t>
      </w:r>
      <w:r w:rsidR="004C68EF" w:rsidRPr="00BE7B0D">
        <w:rPr>
          <w:sz w:val="28"/>
          <w:szCs w:val="28"/>
        </w:rPr>
        <w:t>ning</w:t>
      </w:r>
      <w:r w:rsidRPr="00BE7B0D">
        <w:rPr>
          <w:sz w:val="28"/>
          <w:szCs w:val="28"/>
        </w:rPr>
        <w:t xml:space="preserve"> in the Digital Era</w:t>
      </w:r>
    </w:p>
    <w:p w14:paraId="514395BE" w14:textId="77777777" w:rsidR="009D0FCD" w:rsidRPr="00BE7B0D" w:rsidRDefault="009D0FCD" w:rsidP="00BE7B0D">
      <w:pPr>
        <w:spacing w:after="0"/>
        <w:jc w:val="center"/>
        <w:rPr>
          <w:sz w:val="28"/>
          <w:szCs w:val="28"/>
        </w:rPr>
      </w:pPr>
      <w:r w:rsidRPr="00BE7B0D">
        <w:rPr>
          <w:sz w:val="28"/>
          <w:szCs w:val="28"/>
        </w:rPr>
        <w:t xml:space="preserve">Module Code: </w:t>
      </w:r>
      <w:r w:rsidR="009101ED" w:rsidRPr="00BE7B0D">
        <w:rPr>
          <w:sz w:val="28"/>
          <w:szCs w:val="28"/>
        </w:rPr>
        <w:t>ADPA4001</w:t>
      </w:r>
    </w:p>
    <w:p w14:paraId="28D48433" w14:textId="5651272C" w:rsidR="009101ED" w:rsidRDefault="009101ED" w:rsidP="00BE7B0D">
      <w:pPr>
        <w:spacing w:after="0"/>
        <w:jc w:val="center"/>
        <w:rPr>
          <w:sz w:val="28"/>
          <w:szCs w:val="28"/>
        </w:rPr>
      </w:pPr>
      <w:r w:rsidRPr="00BE7B0D">
        <w:rPr>
          <w:sz w:val="28"/>
          <w:szCs w:val="28"/>
        </w:rPr>
        <w:t>Due Date: 30</w:t>
      </w:r>
      <w:r w:rsidR="00A56455" w:rsidRPr="00BE7B0D">
        <w:rPr>
          <w:sz w:val="28"/>
          <w:szCs w:val="28"/>
        </w:rPr>
        <w:t>.01.2023</w:t>
      </w:r>
    </w:p>
    <w:p w14:paraId="02589C14" w14:textId="39DF77C5" w:rsidR="00A56455" w:rsidRDefault="00A56455" w:rsidP="00BE7B0D">
      <w:pPr>
        <w:spacing w:after="0"/>
        <w:jc w:val="center"/>
        <w:rPr>
          <w:sz w:val="28"/>
          <w:szCs w:val="28"/>
        </w:rPr>
      </w:pPr>
    </w:p>
    <w:p w14:paraId="624B5BA4" w14:textId="60431379" w:rsidR="001E4C3A" w:rsidRPr="001E4C3A" w:rsidRDefault="001E4C3A" w:rsidP="001E4C3A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Contents</w:t>
      </w:r>
    </w:p>
    <w:p w14:paraId="2C5BB633" w14:textId="6974B55F" w:rsidR="002774C3" w:rsidRDefault="00763A47" w:rsidP="00BE7B0D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Page. 2-3: </w:t>
      </w:r>
      <w:r w:rsidR="00824FDC">
        <w:rPr>
          <w:sz w:val="28"/>
          <w:szCs w:val="28"/>
        </w:rPr>
        <w:t xml:space="preserve">Reflective Essay- Musical Theatre </w:t>
      </w:r>
      <w:r w:rsidR="008E4646">
        <w:rPr>
          <w:sz w:val="28"/>
          <w:szCs w:val="28"/>
        </w:rPr>
        <w:t xml:space="preserve">Laboratory </w:t>
      </w:r>
    </w:p>
    <w:p w14:paraId="3E6E23DB" w14:textId="0F07E8AF" w:rsidR="00763A47" w:rsidRDefault="00763A47" w:rsidP="00BE7B0D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Page 4-5: </w:t>
      </w:r>
      <w:r w:rsidR="00824FDC">
        <w:rPr>
          <w:sz w:val="28"/>
          <w:szCs w:val="28"/>
        </w:rPr>
        <w:t xml:space="preserve">Musical Review- Les </w:t>
      </w:r>
      <w:r w:rsidR="00DA68D1">
        <w:rPr>
          <w:sz w:val="28"/>
          <w:szCs w:val="28"/>
        </w:rPr>
        <w:t>Misérables</w:t>
      </w:r>
    </w:p>
    <w:p w14:paraId="1AC5BD8F" w14:textId="65F7F225" w:rsidR="00DA68D1" w:rsidRDefault="00DA68D1" w:rsidP="00BE7B0D">
      <w:pPr>
        <w:spacing w:after="0"/>
        <w:jc w:val="center"/>
        <w:rPr>
          <w:sz w:val="28"/>
          <w:szCs w:val="28"/>
        </w:rPr>
      </w:pPr>
      <w:r>
        <w:rPr>
          <w:sz w:val="28"/>
          <w:szCs w:val="28"/>
        </w:rPr>
        <w:t>Page 6: Bibliography</w:t>
      </w:r>
    </w:p>
    <w:p w14:paraId="6ADC52A3" w14:textId="77777777" w:rsidR="002774C3" w:rsidRPr="00BE7B0D" w:rsidRDefault="002774C3" w:rsidP="00BE7B0D">
      <w:pPr>
        <w:spacing w:after="0"/>
        <w:jc w:val="center"/>
        <w:rPr>
          <w:sz w:val="28"/>
          <w:szCs w:val="28"/>
        </w:rPr>
      </w:pPr>
    </w:p>
    <w:p w14:paraId="205E0CC7" w14:textId="77777777" w:rsidR="001A477F" w:rsidRPr="004C68EF" w:rsidRDefault="001A477F" w:rsidP="001C0FE6">
      <w:pPr>
        <w:jc w:val="center"/>
        <w:rPr>
          <w:sz w:val="28"/>
          <w:szCs w:val="28"/>
        </w:rPr>
      </w:pPr>
    </w:p>
    <w:p w14:paraId="324070FC" w14:textId="77777777" w:rsidR="001A477F" w:rsidRPr="002774C3" w:rsidRDefault="001A477F" w:rsidP="002774C3">
      <w:pPr>
        <w:rPr>
          <w:sz w:val="28"/>
          <w:szCs w:val="28"/>
        </w:rPr>
      </w:pPr>
    </w:p>
    <w:p w14:paraId="14CFFAC3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1F2CCD94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25B0828F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6ED0A10F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57178E0E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633CEB76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37EAEF1B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1CBF6F06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2D134EF0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0D0A7D35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4182853A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287E2A19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2A48FEE5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116B73FB" w14:textId="77777777" w:rsidR="001A477F" w:rsidRDefault="001A477F" w:rsidP="001C0FE6">
      <w:pPr>
        <w:jc w:val="center"/>
        <w:rPr>
          <w:i/>
          <w:iCs/>
          <w:sz w:val="28"/>
          <w:szCs w:val="28"/>
        </w:rPr>
      </w:pPr>
    </w:p>
    <w:p w14:paraId="01CA7A33" w14:textId="77777777" w:rsidR="00824FDC" w:rsidRDefault="00824FDC" w:rsidP="00824FDC">
      <w:pPr>
        <w:rPr>
          <w:i/>
          <w:iCs/>
          <w:sz w:val="28"/>
          <w:szCs w:val="28"/>
        </w:rPr>
      </w:pPr>
    </w:p>
    <w:p w14:paraId="5CF8AB27" w14:textId="7C688822" w:rsidR="00E2663E" w:rsidRDefault="008E4646" w:rsidP="001C0FE6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Reflective Essay- Musical Theatre Laboratory </w:t>
      </w:r>
    </w:p>
    <w:p w14:paraId="5C7510AE" w14:textId="6EF1E598" w:rsidR="00984963" w:rsidRPr="008F24BC" w:rsidRDefault="00871AB8" w:rsidP="0013423A">
      <w:r w:rsidRPr="008F24BC">
        <w:t xml:space="preserve">Over the course of this module, we had been devising a showcase for an MT Laboratory project. </w:t>
      </w:r>
      <w:r w:rsidR="00B15BE3" w:rsidRPr="008F24BC">
        <w:t>Today, the 28</w:t>
      </w:r>
      <w:r w:rsidR="00B15BE3" w:rsidRPr="008F24BC">
        <w:rPr>
          <w:vertAlign w:val="superscript"/>
        </w:rPr>
        <w:t>th</w:t>
      </w:r>
      <w:r w:rsidR="00B15BE3" w:rsidRPr="008F24BC">
        <w:t xml:space="preserve"> of November</w:t>
      </w:r>
      <w:r w:rsidRPr="008F24BC">
        <w:t xml:space="preserve">, we </w:t>
      </w:r>
      <w:r w:rsidR="00FF0929" w:rsidRPr="008F24BC">
        <w:t>began learning the specific detail for both of the musical medleys that we have to perform</w:t>
      </w:r>
      <w:r w:rsidR="00403F8D" w:rsidRPr="008F24BC">
        <w:t>, including a</w:t>
      </w:r>
      <w:r w:rsidR="009410D9" w:rsidRPr="008F24BC">
        <w:t>n ABBA</w:t>
      </w:r>
      <w:r w:rsidR="00403F8D" w:rsidRPr="008F24BC">
        <w:t xml:space="preserve"> medley and a Queen medley, in order to explore the “Jukebox” genre. </w:t>
      </w:r>
      <w:r w:rsidR="00486420" w:rsidRPr="008F24BC">
        <w:t xml:space="preserve">According to </w:t>
      </w:r>
      <w:r w:rsidR="004F1B87" w:rsidRPr="008F24BC">
        <w:t xml:space="preserve">Kevin Byrne and Emily Fuchs, </w:t>
      </w:r>
      <w:r w:rsidR="005E4BE0" w:rsidRPr="008F24BC">
        <w:t xml:space="preserve">the Jukebox musical </w:t>
      </w:r>
      <w:r w:rsidR="005E4BE0" w:rsidRPr="008F24BC">
        <w:rPr>
          <w:i/>
          <w:iCs/>
        </w:rPr>
        <w:t xml:space="preserve">Mamma Mia </w:t>
      </w:r>
      <w:r w:rsidR="003A3728" w:rsidRPr="008F24BC">
        <w:t>(opening on Broadway in 1999</w:t>
      </w:r>
      <w:r w:rsidR="009410D9" w:rsidRPr="008F24BC">
        <w:t xml:space="preserve"> using the music of </w:t>
      </w:r>
      <w:r w:rsidR="003C5189" w:rsidRPr="008F24BC">
        <w:t>Eurovision Song Contest Winner</w:t>
      </w:r>
      <w:r w:rsidR="00C12F65" w:rsidRPr="008F24BC">
        <w:t>, ABBA</w:t>
      </w:r>
      <w:r w:rsidR="003A3728" w:rsidRPr="008F24BC">
        <w:t xml:space="preserve">) </w:t>
      </w:r>
      <w:r w:rsidR="005E4BE0" w:rsidRPr="008F24BC">
        <w:t xml:space="preserve">was described by </w:t>
      </w:r>
      <w:r w:rsidR="001B0D88" w:rsidRPr="008F24BC">
        <w:t>its</w:t>
      </w:r>
      <w:r w:rsidR="005E4BE0" w:rsidRPr="008F24BC">
        <w:t xml:space="preserve"> producer </w:t>
      </w:r>
      <w:r w:rsidR="001B0D88" w:rsidRPr="008F24BC">
        <w:t xml:space="preserve">Judith Craymer as </w:t>
      </w:r>
      <w:r w:rsidR="00F653F8" w:rsidRPr="008F24BC">
        <w:t xml:space="preserve">not pretending to be serious or epic, </w:t>
      </w:r>
      <w:r w:rsidR="008F5276" w:rsidRPr="008F24BC">
        <w:t xml:space="preserve">but rather having a “tongue and cheek campiness that is a part of the charm” indicating that </w:t>
      </w:r>
      <w:r w:rsidR="000429D7" w:rsidRPr="008F24BC">
        <w:t xml:space="preserve">Jukebox musicals such as </w:t>
      </w:r>
      <w:r w:rsidR="000429D7" w:rsidRPr="008F24BC">
        <w:rPr>
          <w:i/>
          <w:iCs/>
        </w:rPr>
        <w:t xml:space="preserve">Mamma Mia </w:t>
      </w:r>
      <w:r w:rsidR="000429D7" w:rsidRPr="008F24BC">
        <w:t>are not taken seriously</w:t>
      </w:r>
      <w:r w:rsidR="005244DA" w:rsidRPr="008F24BC">
        <w:t xml:space="preserve">, which is an aspect of the genre that we wanted to highlight as to fit with the style. </w:t>
      </w:r>
      <w:r w:rsidR="0037408D" w:rsidRPr="008F24BC">
        <w:t xml:space="preserve">The rock genre </w:t>
      </w:r>
      <w:r w:rsidR="006901B1" w:rsidRPr="008F24BC">
        <w:t>that we explore during the Queen medley</w:t>
      </w:r>
      <w:r w:rsidR="00C12F65" w:rsidRPr="008F24BC">
        <w:t xml:space="preserve">, </w:t>
      </w:r>
      <w:r w:rsidR="00BB55B8" w:rsidRPr="008F24BC">
        <w:t>using hits from the world famous rock band Queen,</w:t>
      </w:r>
      <w:r w:rsidR="006901B1" w:rsidRPr="008F24BC">
        <w:t xml:space="preserve"> also have very specific sounds and aesthetics that</w:t>
      </w:r>
      <w:r w:rsidR="0068448C" w:rsidRPr="008F24BC">
        <w:t xml:space="preserve"> communicate varying emotions </w:t>
      </w:r>
      <w:r w:rsidR="00B336BF" w:rsidRPr="008F24BC">
        <w:t xml:space="preserve">that the character feels, as well as emotions that </w:t>
      </w:r>
      <w:r w:rsidR="00305CA6" w:rsidRPr="008F24BC">
        <w:t>ar</w:t>
      </w:r>
      <w:r w:rsidR="0067076A" w:rsidRPr="008F24BC">
        <w:t xml:space="preserve">e </w:t>
      </w:r>
      <w:r w:rsidR="00A86FF8" w:rsidRPr="008F24BC">
        <w:t>encouraged from</w:t>
      </w:r>
      <w:r w:rsidR="00305CA6" w:rsidRPr="008F24BC">
        <w:t xml:space="preserve"> the audience, </w:t>
      </w:r>
      <w:r w:rsidR="00AF2F32" w:rsidRPr="008F24BC">
        <w:t xml:space="preserve">such as </w:t>
      </w:r>
      <w:r w:rsidR="009B4D2C" w:rsidRPr="008F24BC">
        <w:t>“</w:t>
      </w:r>
      <w:r w:rsidR="003F3B99" w:rsidRPr="008F24BC">
        <w:t>bold syncopations</w:t>
      </w:r>
      <w:r w:rsidR="00EF211C" w:rsidRPr="008F24BC">
        <w:t xml:space="preserve"> (friction! Non-conformity!)</w:t>
      </w:r>
      <w:r w:rsidR="009B4D2C" w:rsidRPr="008F24BC">
        <w:t>”</w:t>
      </w:r>
      <w:r w:rsidR="00EF211C" w:rsidRPr="008F24BC">
        <w:t xml:space="preserve"> and </w:t>
      </w:r>
      <w:r w:rsidR="009B4D2C" w:rsidRPr="008F24BC">
        <w:t>“square on-the-beat rhythms (</w:t>
      </w:r>
      <w:r w:rsidR="009867B1" w:rsidRPr="008F24BC">
        <w:t>stability! Reinforcement!)”</w:t>
      </w:r>
      <w:r w:rsidR="005A37B0" w:rsidRPr="008F24BC">
        <w:t xml:space="preserve"> (Alex Lacamoire, </w:t>
      </w:r>
      <w:r w:rsidR="00EF3936" w:rsidRPr="008F24BC">
        <w:t>2018).</w:t>
      </w:r>
      <w:r w:rsidR="003A3728" w:rsidRPr="008F24BC">
        <w:t xml:space="preserve"> </w:t>
      </w:r>
    </w:p>
    <w:p w14:paraId="57248117" w14:textId="66937E3C" w:rsidR="007723A2" w:rsidRPr="008F24BC" w:rsidRDefault="00746AEA" w:rsidP="0013423A">
      <w:r w:rsidRPr="008F24BC">
        <w:t xml:space="preserve">When learning the </w:t>
      </w:r>
      <w:r w:rsidR="00CD4A94" w:rsidRPr="008F24BC">
        <w:t xml:space="preserve">composition of the Queen Medley, I found that I was able to </w:t>
      </w:r>
      <w:r w:rsidR="00F515AF">
        <w:t>pick up</w:t>
      </w:r>
      <w:r w:rsidR="00CD4A94" w:rsidRPr="008F24BC">
        <w:t xml:space="preserve"> the harmonies and learn the </w:t>
      </w:r>
      <w:r w:rsidR="00F3517D" w:rsidRPr="008F24BC">
        <w:t>tempo quite quickly</w:t>
      </w:r>
      <w:r w:rsidR="00A32EBC" w:rsidRPr="008F24BC">
        <w:t xml:space="preserve"> by paying attention to how many beats were in a bar on the sheet music that we were give</w:t>
      </w:r>
      <w:r w:rsidR="00B952B1" w:rsidRPr="008F24BC">
        <w:t>n</w:t>
      </w:r>
      <w:r w:rsidR="00191A6E" w:rsidRPr="008F24BC">
        <w:t xml:space="preserve">; improving my ability to sight read as well. </w:t>
      </w:r>
      <w:r w:rsidR="003D49AF" w:rsidRPr="008F24BC">
        <w:t xml:space="preserve">As I </w:t>
      </w:r>
      <w:r w:rsidR="007D46C9" w:rsidRPr="008F24BC">
        <w:t xml:space="preserve">had previously mentioned, I also needed to take </w:t>
      </w:r>
      <w:r w:rsidR="007160B8" w:rsidRPr="008F24BC">
        <w:t xml:space="preserve">Queen’s unique composition into consideration, in order to portray </w:t>
      </w:r>
      <w:r w:rsidR="00302329" w:rsidRPr="008F24BC">
        <w:t xml:space="preserve">the emotional journey of the piece. </w:t>
      </w:r>
      <w:r w:rsidR="00406A96" w:rsidRPr="008F24BC">
        <w:t xml:space="preserve">I paid special attention to the solo that I was given in the beginning section, which includes the second verse and final chorus of the song </w:t>
      </w:r>
      <w:r w:rsidR="00745883" w:rsidRPr="008F24BC">
        <w:t xml:space="preserve">‘Somebody to Love’. </w:t>
      </w:r>
      <w:r w:rsidR="000A0E08" w:rsidRPr="008F24BC">
        <w:t xml:space="preserve">When I first tried this solo, I </w:t>
      </w:r>
      <w:r w:rsidR="005C1DB4" w:rsidRPr="008F24BC">
        <w:t xml:space="preserve">chose to use the strong beats of </w:t>
      </w:r>
      <w:r w:rsidR="00F56E4F" w:rsidRPr="008F24BC">
        <w:t>waltz tempo that the song has to drive</w:t>
      </w:r>
      <w:r w:rsidR="00034A59" w:rsidRPr="008F24BC">
        <w:t xml:space="preserve"> the rebellious emotion that I wanted to portray</w:t>
      </w:r>
      <w:r w:rsidR="00206C76" w:rsidRPr="008F24BC">
        <w:t>, focusing on the strength of the music to reflect the strength and frustration of the character</w:t>
      </w:r>
      <w:r w:rsidR="008F24BC" w:rsidRPr="008F24BC">
        <w:t xml:space="preserve"> effectively</w:t>
      </w:r>
      <w:r w:rsidR="00206C76" w:rsidRPr="008F24BC">
        <w:t xml:space="preserve">. However, </w:t>
      </w:r>
      <w:r w:rsidR="00745883" w:rsidRPr="008F24BC">
        <w:t xml:space="preserve">I was told by the </w:t>
      </w:r>
      <w:r w:rsidR="002B6032" w:rsidRPr="008F24BC">
        <w:t xml:space="preserve">composer of the medley and our course tutor (David Harrington) to </w:t>
      </w:r>
      <w:r w:rsidR="00206C76" w:rsidRPr="008F24BC">
        <w:t xml:space="preserve">add more vulnerability to this section, as despite the rhythm of the music being </w:t>
      </w:r>
      <w:r w:rsidR="00F75FBF" w:rsidRPr="008F24BC">
        <w:t>on-the-beat, the volume of the music comes and goes in waves</w:t>
      </w:r>
      <w:r w:rsidR="00B146EA" w:rsidRPr="008F24BC">
        <w:t xml:space="preserve">, which is an aspect that I needed to reflect off of my character, as ‘Somebody to Love’ </w:t>
      </w:r>
      <w:r w:rsidR="00F766C0" w:rsidRPr="008F24BC">
        <w:t xml:space="preserve">is quite a melancholic song that </w:t>
      </w:r>
      <w:r w:rsidR="00317E0D" w:rsidRPr="008F24BC">
        <w:t xml:space="preserve">communicates someone trying as hard as they can at everything they do but not feeling as though they are getting </w:t>
      </w:r>
      <w:r w:rsidR="00A479DF" w:rsidRPr="008F24BC">
        <w:t>the human affection that they deserve, “</w:t>
      </w:r>
      <w:r w:rsidR="000259FD" w:rsidRPr="008F24BC">
        <w:t>I work ‘til I ache my bones, at the end of the day I take home my broken heart all on my own” (</w:t>
      </w:r>
      <w:r w:rsidR="002C664B" w:rsidRPr="008F24BC">
        <w:t xml:space="preserve">Somebody to Love, Freddie Mercury, </w:t>
      </w:r>
      <w:r w:rsidR="00FC4BFD" w:rsidRPr="008F24BC">
        <w:t xml:space="preserve">1976). To work with the music and create </w:t>
      </w:r>
      <w:r w:rsidR="001C3A7F" w:rsidRPr="008F24BC">
        <w:t>light</w:t>
      </w:r>
      <w:r w:rsidR="00FC4BFD" w:rsidRPr="008F24BC">
        <w:t xml:space="preserve"> and shade </w:t>
      </w:r>
      <w:r w:rsidR="00193BA8" w:rsidRPr="008F24BC">
        <w:t xml:space="preserve">through this solo, I experimented with volume, following when the music would get quieter and more subtle compared to </w:t>
      </w:r>
      <w:r w:rsidR="001C3A7F" w:rsidRPr="008F24BC">
        <w:t>when it becomes stronger and fuller</w:t>
      </w:r>
      <w:r w:rsidR="00964F62" w:rsidRPr="008F24BC">
        <w:t xml:space="preserve">, which I feel that I did very well. </w:t>
      </w:r>
    </w:p>
    <w:p w14:paraId="63C9A31F" w14:textId="32EA0B5F" w:rsidR="00A40577" w:rsidRPr="008F24BC" w:rsidRDefault="004023EE" w:rsidP="0013423A">
      <w:r w:rsidRPr="008F24BC">
        <w:t xml:space="preserve">However, </w:t>
      </w:r>
      <w:r w:rsidR="00756A4F" w:rsidRPr="008F24BC">
        <w:t xml:space="preserve">despite harnessing the emotion of the songs effectively, I found it difficult to </w:t>
      </w:r>
      <w:r w:rsidR="004D56F7" w:rsidRPr="008F24BC">
        <w:t xml:space="preserve">keep up with the sudden changes in vocal quality that Queen </w:t>
      </w:r>
      <w:r w:rsidR="002203B5" w:rsidRPr="008F24BC">
        <w:t>is</w:t>
      </w:r>
      <w:r w:rsidR="004D56F7" w:rsidRPr="008F24BC">
        <w:t xml:space="preserve"> known for, which in this case was the collaborative use of pop-rock and operatic vocal quality. </w:t>
      </w:r>
      <w:r w:rsidR="002203B5" w:rsidRPr="008F24BC">
        <w:t xml:space="preserve">My use of the rock style was very apparent in my solo section and </w:t>
      </w:r>
      <w:r w:rsidR="007723A2" w:rsidRPr="008F24BC">
        <w:t xml:space="preserve">throughout most of the song, but I really struggled with suddenly switching to the operatic vocal quality, as both styles require such different vocal </w:t>
      </w:r>
      <w:r w:rsidR="00260046" w:rsidRPr="008F24BC">
        <w:t xml:space="preserve">placements and tones. </w:t>
      </w:r>
      <w:r w:rsidR="00F23A98" w:rsidRPr="008F24BC">
        <w:t>My rock vocal style has a lot of twang in it, which is</w:t>
      </w:r>
      <w:r w:rsidR="00860DA5" w:rsidRPr="008F24BC">
        <w:t xml:space="preserve"> </w:t>
      </w:r>
      <w:r w:rsidR="00C21145" w:rsidRPr="008F24BC">
        <w:t xml:space="preserve">a bright sound that resonates at the forefront of your </w:t>
      </w:r>
      <w:r w:rsidR="00411423" w:rsidRPr="008F24BC">
        <w:t xml:space="preserve">face to amplify it, whereas my operatic quality needed </w:t>
      </w:r>
      <w:r w:rsidR="00862F75" w:rsidRPr="008F24BC">
        <w:t>a slightly darker, more reverbe</w:t>
      </w:r>
      <w:r w:rsidR="009B17AE" w:rsidRPr="008F24BC">
        <w:t xml:space="preserve">rated sound that echoes and blends within an ensemble. To help me improve the quality of this switch, I focused on </w:t>
      </w:r>
      <w:r w:rsidR="00EA0996" w:rsidRPr="008F24BC">
        <w:t xml:space="preserve">opening my mouth wide when singing </w:t>
      </w:r>
      <w:r w:rsidR="006A7980" w:rsidRPr="008F24BC">
        <w:t xml:space="preserve">rock and then dropping my jaw in the opposite direction for an operatic sound, while also using my </w:t>
      </w:r>
      <w:r w:rsidR="00DF35CB" w:rsidRPr="008F24BC">
        <w:t xml:space="preserve">head register that echoes more instead of my chest register that I use for rock to make the sounds </w:t>
      </w:r>
      <w:r w:rsidR="00BB0920" w:rsidRPr="008F24BC">
        <w:t xml:space="preserve">feel as different as possible, which I believe was effective. </w:t>
      </w:r>
    </w:p>
    <w:p w14:paraId="05C556EE" w14:textId="0A9DE3F5" w:rsidR="00BA097E" w:rsidRDefault="00975674" w:rsidP="0013423A">
      <w:r w:rsidRPr="008F24BC">
        <w:lastRenderedPageBreak/>
        <w:t xml:space="preserve">Regarding overall composition, the ABBA medley was a lot harder for me, as the tempo constantly </w:t>
      </w:r>
      <w:r w:rsidR="00BA097E" w:rsidRPr="008F24BC">
        <w:t>changes,</w:t>
      </w:r>
      <w:r w:rsidRPr="008F24BC">
        <w:t xml:space="preserve"> and the harmonies are </w:t>
      </w:r>
      <w:r w:rsidR="006D581B" w:rsidRPr="008F24BC">
        <w:t>more complex.</w:t>
      </w:r>
      <w:r w:rsidR="00BA097E" w:rsidRPr="008F24BC">
        <w:t xml:space="preserve"> This medley was also a minute longer than the Queen one, which meant that we had more to learn. </w:t>
      </w:r>
      <w:r w:rsidR="0025081F" w:rsidRPr="008F24BC">
        <w:t xml:space="preserve">As </w:t>
      </w:r>
      <w:r w:rsidR="00B241AF" w:rsidRPr="008F24BC">
        <w:t>this piece is quite light with only a couple of heart-felt moments in it, I had to make sure that I was keeping the energy up which included making sure that the harmonies and the pace of the song was sharp and sounded clean</w:t>
      </w:r>
      <w:r w:rsidR="00D93756" w:rsidRPr="008F24BC">
        <w:t xml:space="preserve">. I kept the energy up through emoting </w:t>
      </w:r>
      <w:r w:rsidR="003A7683" w:rsidRPr="008F24BC">
        <w:t xml:space="preserve">effectively and using an energetic, contemporary voice tone effectively, but </w:t>
      </w:r>
      <w:r w:rsidR="009F7E83" w:rsidRPr="008F24BC">
        <w:t xml:space="preserve">as I was learning </w:t>
      </w:r>
      <w:r w:rsidR="008A412C" w:rsidRPr="008F24BC">
        <w:t>it,</w:t>
      </w:r>
      <w:r w:rsidR="009F7E83" w:rsidRPr="008F24BC">
        <w:t xml:space="preserve"> I was finding it hard to keep up with the tempo </w:t>
      </w:r>
      <w:r w:rsidR="003F4C77" w:rsidRPr="008F24BC">
        <w:t>without losing the quality of the chords we were singing as a group, so, to help me improve this, I recorded the</w:t>
      </w:r>
      <w:r w:rsidR="00E4356C" w:rsidRPr="008F24BC">
        <w:t xml:space="preserve"> backing music of the medley in sections to learn from in my own time. By breaking it down, I found that the tempo was easier to digest</w:t>
      </w:r>
      <w:r w:rsidR="002F00DB" w:rsidRPr="008F24BC">
        <w:t>, which let me focus on the quality of the harder harmonies. I also shared these</w:t>
      </w:r>
      <w:r w:rsidR="00E85E6C" w:rsidRPr="008F24BC">
        <w:t xml:space="preserve"> sectioned recordings with other classmates, as this method helped me so this </w:t>
      </w:r>
      <w:r w:rsidR="00101F83" w:rsidRPr="008F24BC">
        <w:t>contribution</w:t>
      </w:r>
      <w:r w:rsidR="00E85E6C" w:rsidRPr="008F24BC">
        <w:t xml:space="preserve"> could possibly have helped others as well, especially </w:t>
      </w:r>
      <w:r w:rsidR="00F05108" w:rsidRPr="008F24BC">
        <w:t>my classmates who were singing the same harmony as me.</w:t>
      </w:r>
      <w:r w:rsidR="00F05108">
        <w:t xml:space="preserve"> </w:t>
      </w:r>
    </w:p>
    <w:p w14:paraId="5B54CF83" w14:textId="3D5EFA58" w:rsidR="003F4B37" w:rsidRDefault="003F4B37" w:rsidP="0013423A">
      <w:pPr>
        <w:rPr>
          <w:b/>
          <w:bCs/>
        </w:rPr>
      </w:pPr>
    </w:p>
    <w:p w14:paraId="7FB6CCF8" w14:textId="22E23F7B" w:rsidR="008E4646" w:rsidRDefault="008E4646" w:rsidP="0013423A">
      <w:pPr>
        <w:rPr>
          <w:b/>
          <w:bCs/>
        </w:rPr>
      </w:pPr>
    </w:p>
    <w:p w14:paraId="5CAA0F0C" w14:textId="03103680" w:rsidR="008E4646" w:rsidRDefault="008E4646" w:rsidP="0013423A">
      <w:pPr>
        <w:rPr>
          <w:b/>
          <w:bCs/>
        </w:rPr>
      </w:pPr>
    </w:p>
    <w:p w14:paraId="200778A3" w14:textId="59ABB82B" w:rsidR="008E4646" w:rsidRDefault="008E4646" w:rsidP="0013423A">
      <w:pPr>
        <w:rPr>
          <w:b/>
          <w:bCs/>
        </w:rPr>
      </w:pPr>
    </w:p>
    <w:p w14:paraId="2BC527E2" w14:textId="4597CFE9" w:rsidR="008E4646" w:rsidRDefault="008E4646" w:rsidP="0013423A">
      <w:pPr>
        <w:rPr>
          <w:b/>
          <w:bCs/>
        </w:rPr>
      </w:pPr>
    </w:p>
    <w:p w14:paraId="6C0FEA12" w14:textId="399398DE" w:rsidR="008E4646" w:rsidRDefault="008E4646" w:rsidP="0013423A">
      <w:pPr>
        <w:rPr>
          <w:b/>
          <w:bCs/>
        </w:rPr>
      </w:pPr>
    </w:p>
    <w:p w14:paraId="6E5C5EE0" w14:textId="68B0BC98" w:rsidR="008E4646" w:rsidRDefault="008E4646" w:rsidP="0013423A">
      <w:pPr>
        <w:rPr>
          <w:b/>
          <w:bCs/>
        </w:rPr>
      </w:pPr>
    </w:p>
    <w:p w14:paraId="5F4011C5" w14:textId="37F6AAC1" w:rsidR="008E4646" w:rsidRDefault="008E4646" w:rsidP="0013423A">
      <w:pPr>
        <w:rPr>
          <w:b/>
          <w:bCs/>
        </w:rPr>
      </w:pPr>
    </w:p>
    <w:p w14:paraId="0D016F14" w14:textId="0B0F1841" w:rsidR="008E4646" w:rsidRDefault="008E4646" w:rsidP="0013423A">
      <w:pPr>
        <w:rPr>
          <w:b/>
          <w:bCs/>
        </w:rPr>
      </w:pPr>
    </w:p>
    <w:p w14:paraId="5D221BC0" w14:textId="008F800D" w:rsidR="008E4646" w:rsidRDefault="008E4646" w:rsidP="0013423A">
      <w:pPr>
        <w:rPr>
          <w:b/>
          <w:bCs/>
        </w:rPr>
      </w:pPr>
    </w:p>
    <w:p w14:paraId="1C302A66" w14:textId="7ED73CF4" w:rsidR="008E4646" w:rsidRDefault="008E4646" w:rsidP="0013423A">
      <w:pPr>
        <w:rPr>
          <w:b/>
          <w:bCs/>
        </w:rPr>
      </w:pPr>
    </w:p>
    <w:p w14:paraId="224A674C" w14:textId="1B699A11" w:rsidR="008E4646" w:rsidRDefault="008E4646" w:rsidP="0013423A">
      <w:pPr>
        <w:rPr>
          <w:b/>
          <w:bCs/>
        </w:rPr>
      </w:pPr>
    </w:p>
    <w:p w14:paraId="3D482E48" w14:textId="15244B2A" w:rsidR="008E4646" w:rsidRDefault="008E4646" w:rsidP="0013423A">
      <w:pPr>
        <w:rPr>
          <w:b/>
          <w:bCs/>
        </w:rPr>
      </w:pPr>
    </w:p>
    <w:p w14:paraId="2C6436EB" w14:textId="1B9B92BD" w:rsidR="008E4646" w:rsidRDefault="008E4646" w:rsidP="0013423A">
      <w:pPr>
        <w:rPr>
          <w:b/>
          <w:bCs/>
        </w:rPr>
      </w:pPr>
    </w:p>
    <w:p w14:paraId="3A592D6F" w14:textId="0A30CDD3" w:rsidR="008E4646" w:rsidRDefault="008E4646" w:rsidP="0013423A">
      <w:pPr>
        <w:rPr>
          <w:b/>
          <w:bCs/>
        </w:rPr>
      </w:pPr>
    </w:p>
    <w:p w14:paraId="0D54CA9B" w14:textId="08ED6392" w:rsidR="008E4646" w:rsidRDefault="008E4646" w:rsidP="0013423A">
      <w:pPr>
        <w:rPr>
          <w:b/>
          <w:bCs/>
        </w:rPr>
      </w:pPr>
    </w:p>
    <w:p w14:paraId="1611818D" w14:textId="38A3C9D3" w:rsidR="008E4646" w:rsidRDefault="008E4646" w:rsidP="0013423A">
      <w:pPr>
        <w:rPr>
          <w:b/>
          <w:bCs/>
        </w:rPr>
      </w:pPr>
    </w:p>
    <w:p w14:paraId="7E82880E" w14:textId="70AA6A35" w:rsidR="008E4646" w:rsidRDefault="008E4646" w:rsidP="0013423A">
      <w:pPr>
        <w:rPr>
          <w:b/>
          <w:bCs/>
        </w:rPr>
      </w:pPr>
    </w:p>
    <w:p w14:paraId="3CFA5D5B" w14:textId="6BDC3E8D" w:rsidR="008E4646" w:rsidRDefault="008E4646" w:rsidP="0013423A">
      <w:pPr>
        <w:rPr>
          <w:b/>
          <w:bCs/>
        </w:rPr>
      </w:pPr>
    </w:p>
    <w:p w14:paraId="2114E80E" w14:textId="77777777" w:rsidR="00DA78A7" w:rsidRDefault="00DA78A7" w:rsidP="002244A6">
      <w:pPr>
        <w:jc w:val="center"/>
        <w:rPr>
          <w:i/>
          <w:iCs/>
          <w:sz w:val="28"/>
          <w:szCs w:val="28"/>
        </w:rPr>
      </w:pPr>
    </w:p>
    <w:p w14:paraId="25EC426A" w14:textId="77777777" w:rsidR="00DA78A7" w:rsidRDefault="00DA78A7" w:rsidP="002244A6">
      <w:pPr>
        <w:jc w:val="center"/>
        <w:rPr>
          <w:i/>
          <w:iCs/>
          <w:sz w:val="28"/>
          <w:szCs w:val="28"/>
        </w:rPr>
      </w:pPr>
    </w:p>
    <w:p w14:paraId="24990076" w14:textId="77777777" w:rsidR="00DA78A7" w:rsidRDefault="00DA78A7" w:rsidP="002244A6">
      <w:pPr>
        <w:jc w:val="center"/>
        <w:rPr>
          <w:i/>
          <w:iCs/>
          <w:sz w:val="28"/>
          <w:szCs w:val="28"/>
        </w:rPr>
      </w:pPr>
    </w:p>
    <w:p w14:paraId="7B58A6E6" w14:textId="73BC947A" w:rsidR="008E4646" w:rsidRDefault="002244A6" w:rsidP="002244A6">
      <w:pPr>
        <w:jc w:val="center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lastRenderedPageBreak/>
        <w:t xml:space="preserve">Musical Review- Les </w:t>
      </w:r>
      <w:r w:rsidR="00E21385">
        <w:rPr>
          <w:i/>
          <w:iCs/>
          <w:sz w:val="28"/>
          <w:szCs w:val="28"/>
        </w:rPr>
        <w:t xml:space="preserve">Misérables </w:t>
      </w:r>
      <w:r>
        <w:rPr>
          <w:i/>
          <w:iCs/>
          <w:sz w:val="28"/>
          <w:szCs w:val="28"/>
        </w:rPr>
        <w:t xml:space="preserve"> </w:t>
      </w:r>
    </w:p>
    <w:p w14:paraId="3C81CA8F" w14:textId="350CD570" w:rsidR="003F4B37" w:rsidRDefault="00F8784D" w:rsidP="0013423A">
      <w:r>
        <w:t>On the 4</w:t>
      </w:r>
      <w:r w:rsidRPr="00F8784D">
        <w:rPr>
          <w:vertAlign w:val="superscript"/>
        </w:rPr>
        <w:t>th</w:t>
      </w:r>
      <w:r>
        <w:t xml:space="preserve"> of January, I had the opportunity of seeing the Les </w:t>
      </w:r>
      <w:r w:rsidR="00E21385">
        <w:t>Misérables</w:t>
      </w:r>
      <w:r>
        <w:t xml:space="preserve"> </w:t>
      </w:r>
      <w:r w:rsidR="002C6CBE">
        <w:t xml:space="preserve">UK and Ireland </w:t>
      </w:r>
      <w:r>
        <w:t xml:space="preserve">Tour at the Wales Millennium Centre, </w:t>
      </w:r>
      <w:r w:rsidR="001053C1">
        <w:t xml:space="preserve">Cardiff. </w:t>
      </w:r>
      <w:r w:rsidR="003D2789">
        <w:t xml:space="preserve">The show’s first run started in London, 1985 based on the </w:t>
      </w:r>
      <w:r w:rsidR="00FD5769">
        <w:t xml:space="preserve">1862 novel by </w:t>
      </w:r>
      <w:r w:rsidR="00223B0F">
        <w:t xml:space="preserve">visionary </w:t>
      </w:r>
      <w:r w:rsidR="00EB2069">
        <w:t xml:space="preserve">poet, author, </w:t>
      </w:r>
      <w:r w:rsidR="00E21385">
        <w:t>politician,</w:t>
      </w:r>
      <w:r w:rsidR="00EB2069">
        <w:t xml:space="preserve"> and </w:t>
      </w:r>
      <w:r w:rsidR="005A1FB8">
        <w:t xml:space="preserve">artist Victor Hugo, who </w:t>
      </w:r>
      <w:r w:rsidR="001C59EF">
        <w:t xml:space="preserve">constantly </w:t>
      </w:r>
      <w:r w:rsidR="00A67C19">
        <w:t xml:space="preserve">intercepts his own political opinions on the dark subjects of morality, class and </w:t>
      </w:r>
      <w:r w:rsidR="00405633">
        <w:t xml:space="preserve">historical events in a way that </w:t>
      </w:r>
      <w:r w:rsidR="008B204B">
        <w:t xml:space="preserve">impacts viewers </w:t>
      </w:r>
      <w:r w:rsidR="00F24554">
        <w:t xml:space="preserve">understanding of nineteenth-century France, </w:t>
      </w:r>
      <w:r w:rsidR="00E21385">
        <w:t xml:space="preserve">using the horrifically unfortunate lives of the characters within Les Misérables. </w:t>
      </w:r>
      <w:r w:rsidR="002478CF">
        <w:t xml:space="preserve">This most recent production </w:t>
      </w:r>
      <w:r w:rsidR="0035672B">
        <w:t>was</w:t>
      </w:r>
      <w:r w:rsidR="002478CF">
        <w:t xml:space="preserve"> </w:t>
      </w:r>
      <w:r w:rsidR="0053608F">
        <w:t>produced by “the most prolific producer of musicals” (</w:t>
      </w:r>
      <w:r w:rsidR="00842AD0">
        <w:t>C, Mackintosh Ltd</w:t>
      </w:r>
      <w:r w:rsidR="00005F5A">
        <w:t>, 2022) Cameron Mackintosh</w:t>
      </w:r>
      <w:r w:rsidR="00C20A5D">
        <w:t xml:space="preserve">, </w:t>
      </w:r>
      <w:r w:rsidR="001D0157">
        <w:t>directed by James Powell and Laurence Connor</w:t>
      </w:r>
      <w:r w:rsidR="0035672B">
        <w:t xml:space="preserve">, with a beautifully immersive reimagining of the </w:t>
      </w:r>
      <w:r w:rsidR="00262F61">
        <w:t>staging that brought the original production to life</w:t>
      </w:r>
      <w:r w:rsidR="00E03687">
        <w:t xml:space="preserve"> along with a brand new </w:t>
      </w:r>
      <w:r w:rsidR="00B91612">
        <w:t>equally impressive cast</w:t>
      </w:r>
      <w:r w:rsidR="00262F61">
        <w:t xml:space="preserve">. </w:t>
      </w:r>
    </w:p>
    <w:p w14:paraId="34726A11" w14:textId="25DA40CA" w:rsidR="00262F61" w:rsidRDefault="00262F61" w:rsidP="0013423A">
      <w:r>
        <w:t xml:space="preserve">The premise of Les Misérables </w:t>
      </w:r>
      <w:r w:rsidR="00B91612">
        <w:t xml:space="preserve">follows </w:t>
      </w:r>
      <w:r w:rsidR="00721665">
        <w:t>the life of an ex-convict who broke his parole, Jean Valjean</w:t>
      </w:r>
      <w:r w:rsidR="00D21435">
        <w:t xml:space="preserve"> (</w:t>
      </w:r>
      <w:r w:rsidR="00CD53AD">
        <w:t xml:space="preserve">Dean Chisnall), </w:t>
      </w:r>
      <w:r w:rsidR="00BA2457">
        <w:t xml:space="preserve">leading him to be chased by </w:t>
      </w:r>
      <w:r w:rsidR="00263557">
        <w:t>guard Javert (</w:t>
      </w:r>
      <w:r w:rsidR="00A672C3">
        <w:t>Nic Greenshields) around the world over many years</w:t>
      </w:r>
      <w:r w:rsidR="0043135D">
        <w:t xml:space="preserve">. In search of redemption, Jean Valjean </w:t>
      </w:r>
      <w:r w:rsidR="00543CBA">
        <w:t>raises a young Cosette (Paige Blankson)</w:t>
      </w:r>
      <w:r w:rsidR="00DC4A7E">
        <w:t xml:space="preserve">, daughter of a </w:t>
      </w:r>
      <w:r w:rsidR="00B401E7">
        <w:t>factory worker called Fantine (Lauren Drew) who lived a tragic life that no longer allowed her to take care of her child</w:t>
      </w:r>
      <w:r w:rsidR="00A4642C">
        <w:t>.</w:t>
      </w:r>
      <w:r w:rsidR="009A6F44">
        <w:t xml:space="preserve"> </w:t>
      </w:r>
      <w:r w:rsidR="00A4642C">
        <w:t>This</w:t>
      </w:r>
      <w:r w:rsidR="009A6F44">
        <w:t xml:space="preserve"> alters the course of Jean Valjean’s fate as he travels with Cosette across France during the </w:t>
      </w:r>
      <w:r w:rsidR="00A4642C">
        <w:t xml:space="preserve">French Revolution, where </w:t>
      </w:r>
      <w:r w:rsidR="00FE76C5">
        <w:t xml:space="preserve">Victor Hugo in his original novel paints a picture of love and mercy </w:t>
      </w:r>
      <w:r w:rsidR="00ED0901">
        <w:t xml:space="preserve">dashed with ruthlessness and utter despair; </w:t>
      </w:r>
      <w:r w:rsidR="001F1326">
        <w:t xml:space="preserve">emotions that were definitely </w:t>
      </w:r>
      <w:r w:rsidR="00C76149">
        <w:t xml:space="preserve">translated into this new production. </w:t>
      </w:r>
    </w:p>
    <w:p w14:paraId="41B030C3" w14:textId="77777777" w:rsidR="00BC7536" w:rsidRDefault="001344E1" w:rsidP="0013423A">
      <w:r>
        <w:t xml:space="preserve">The first highlight of this breath-taking show </w:t>
      </w:r>
      <w:r w:rsidR="00AC53E6">
        <w:t xml:space="preserve">for me </w:t>
      </w:r>
      <w:r w:rsidR="00DB34DF">
        <w:t xml:space="preserve">was the design choices made by </w:t>
      </w:r>
      <w:r w:rsidR="00676C29">
        <w:t xml:space="preserve">Matt Kinley, </w:t>
      </w:r>
      <w:r w:rsidR="003724AD">
        <w:t xml:space="preserve">who took the images created by Victor Hugo’s artwork </w:t>
      </w:r>
      <w:r w:rsidR="00113BD4">
        <w:t xml:space="preserve">that depicted the world that Victor was living in and weaved them throughout the production in a way that </w:t>
      </w:r>
      <w:r w:rsidR="001C777A">
        <w:t>felt as if the show was happening within one of the paintings itself</w:t>
      </w:r>
      <w:r w:rsidR="000D5933">
        <w:t xml:space="preserve">. </w:t>
      </w:r>
      <w:r w:rsidR="00480A01">
        <w:t>H</w:t>
      </w:r>
      <w:r w:rsidR="00482BCC">
        <w:t>is paintings are described as “</w:t>
      </w:r>
      <w:r w:rsidR="00781600">
        <w:t xml:space="preserve">stormy landscapes pierced with portentous light”, </w:t>
      </w:r>
      <w:r w:rsidR="001D16D8">
        <w:t xml:space="preserve">which </w:t>
      </w:r>
      <w:r w:rsidR="00E34298">
        <w:t xml:space="preserve">perfectly </w:t>
      </w:r>
      <w:r w:rsidR="001D16D8">
        <w:t>describe the</w:t>
      </w:r>
      <w:r w:rsidR="00E34298">
        <w:t xml:space="preserve"> screens that paint the locations of Les Misérables, capturing</w:t>
      </w:r>
      <w:r w:rsidR="00BA3C96">
        <w:t xml:space="preserve"> </w:t>
      </w:r>
      <w:r w:rsidR="00AC53E6">
        <w:t>Victor’s</w:t>
      </w:r>
      <w:r w:rsidR="00BA3C96">
        <w:t xml:space="preserve"> vision of nineteenth-century France vividly. </w:t>
      </w:r>
      <w:r w:rsidR="004478DF">
        <w:t xml:space="preserve">The set design for Les Misérables </w:t>
      </w:r>
      <w:r w:rsidR="004E045E">
        <w:t>has to immerse the audience in a variety of locations, from the barricade to the sewers underground</w:t>
      </w:r>
      <w:r w:rsidR="00A3189F">
        <w:t xml:space="preserve">, which requires an ambitious approach, which this production </w:t>
      </w:r>
      <w:r w:rsidR="00C7166A">
        <w:t xml:space="preserve">did not shy away from. </w:t>
      </w:r>
      <w:r w:rsidR="004B0C43">
        <w:t>The screens that filled the b</w:t>
      </w:r>
      <w:r w:rsidR="001E7657">
        <w:t xml:space="preserve">ack of upstage during location changes stood out to me, as the </w:t>
      </w:r>
      <w:r w:rsidR="004F1206">
        <w:t>way that the images moved with the characters on stage</w:t>
      </w:r>
      <w:r w:rsidR="00AA75AB">
        <w:t xml:space="preserve"> </w:t>
      </w:r>
      <w:r w:rsidR="008C062E">
        <w:t xml:space="preserve">blended so well that it felt the audience was moving with the location as well, almost becoming a kind of 4D experience </w:t>
      </w:r>
      <w:r w:rsidR="00DF31D1">
        <w:t xml:space="preserve">that </w:t>
      </w:r>
      <w:r w:rsidR="00171B32">
        <w:t xml:space="preserve">raised the bar of immersion in theatre. </w:t>
      </w:r>
      <w:r w:rsidR="00C7166A">
        <w:t xml:space="preserve">The </w:t>
      </w:r>
      <w:r w:rsidR="00A065C8">
        <w:t>use of the</w:t>
      </w:r>
      <w:r w:rsidR="00C27B99">
        <w:t xml:space="preserve"> ever-changing fly’s, large scale flats and trucks</w:t>
      </w:r>
      <w:r w:rsidR="00C54FB2">
        <w:t xml:space="preserve"> </w:t>
      </w:r>
      <w:r w:rsidR="00171B32">
        <w:t xml:space="preserve">also helped </w:t>
      </w:r>
      <w:r w:rsidR="004615AE">
        <w:t>create a</w:t>
      </w:r>
      <w:r w:rsidR="003C3760">
        <w:t xml:space="preserve"> completely engaging experience</w:t>
      </w:r>
      <w:r w:rsidR="00F30ACF">
        <w:t xml:space="preserve">, with even </w:t>
      </w:r>
      <w:r w:rsidR="00785755">
        <w:t xml:space="preserve">giant set changes that </w:t>
      </w:r>
      <w:r w:rsidR="00D2758C">
        <w:t xml:space="preserve">went mostly unnoticed due to their seamlessness. </w:t>
      </w:r>
    </w:p>
    <w:p w14:paraId="6AD2EAEB" w14:textId="64F82E79" w:rsidR="00AE4AFA" w:rsidRDefault="00BC7536" w:rsidP="0013423A">
      <w:r>
        <w:t xml:space="preserve">The other aspect of this show that </w:t>
      </w:r>
      <w:r w:rsidR="00162E47">
        <w:t xml:space="preserve">had a hand in bringing the story to life was the </w:t>
      </w:r>
      <w:r w:rsidR="001C5BF7">
        <w:t xml:space="preserve">talented cast. </w:t>
      </w:r>
      <w:r w:rsidR="00150082">
        <w:t>T</w:t>
      </w:r>
      <w:r w:rsidR="00983449">
        <w:t>he ensemble set the tone of the production from the very beginning with the</w:t>
      </w:r>
      <w:r w:rsidR="00150082">
        <w:t xml:space="preserve"> prologue</w:t>
      </w:r>
      <w:r w:rsidR="00926AC0">
        <w:t xml:space="preserve">, which contained an immediate tension and raucousness </w:t>
      </w:r>
      <w:r w:rsidR="001D0D37">
        <w:t xml:space="preserve">that the ensemble </w:t>
      </w:r>
      <w:r w:rsidR="0051785A">
        <w:t xml:space="preserve">strongly </w:t>
      </w:r>
      <w:r w:rsidR="001D0D37">
        <w:t>carried throughout the rest of the performance</w:t>
      </w:r>
      <w:r w:rsidR="0051785A">
        <w:t xml:space="preserve">. The ensemble </w:t>
      </w:r>
      <w:r w:rsidR="00CE6822">
        <w:t>was</w:t>
      </w:r>
      <w:r w:rsidR="00966703">
        <w:t xml:space="preserve"> completely immersed in their roles and created the atmospheres of every location that they were in </w:t>
      </w:r>
      <w:r w:rsidR="00F729A0">
        <w:t xml:space="preserve">with 100% commitment, blending together to create a unit rather than a </w:t>
      </w:r>
      <w:r w:rsidR="001A1DEB">
        <w:t xml:space="preserve">group of individuals, which especially worked for scenes when the people living in poverty have one singular </w:t>
      </w:r>
      <w:r w:rsidR="00CE6822">
        <w:t>message, such as “</w:t>
      </w:r>
      <w:r w:rsidR="006C0B35">
        <w:t>D</w:t>
      </w:r>
      <w:r w:rsidR="00CE6822">
        <w:t xml:space="preserve">o </w:t>
      </w:r>
      <w:r w:rsidR="006C0B35">
        <w:t>Y</w:t>
      </w:r>
      <w:r w:rsidR="00CE6822">
        <w:t xml:space="preserve">ou </w:t>
      </w:r>
      <w:r w:rsidR="006C0B35">
        <w:t>H</w:t>
      </w:r>
      <w:r w:rsidR="00CE6822">
        <w:t xml:space="preserve">ear </w:t>
      </w:r>
      <w:r w:rsidR="006C0B35">
        <w:t>T</w:t>
      </w:r>
      <w:r w:rsidR="00CE6822">
        <w:t xml:space="preserve">he </w:t>
      </w:r>
      <w:r w:rsidR="006C0B35">
        <w:t>P</w:t>
      </w:r>
      <w:r w:rsidR="00CE6822">
        <w:t xml:space="preserve">eople </w:t>
      </w:r>
      <w:r w:rsidR="006C0B35">
        <w:t>S</w:t>
      </w:r>
      <w:r w:rsidR="00CE6822">
        <w:t>ing?” and “</w:t>
      </w:r>
      <w:r w:rsidR="006C0B35">
        <w:t>A</w:t>
      </w:r>
      <w:r w:rsidR="00CE6822">
        <w:t xml:space="preserve">t </w:t>
      </w:r>
      <w:r w:rsidR="006C0B35">
        <w:t>T</w:t>
      </w:r>
      <w:r w:rsidR="00CE6822">
        <w:t xml:space="preserve">he </w:t>
      </w:r>
      <w:r w:rsidR="006C0B35">
        <w:t>E</w:t>
      </w:r>
      <w:r w:rsidR="00CE6822">
        <w:t xml:space="preserve">nd </w:t>
      </w:r>
      <w:r w:rsidR="006C0B35">
        <w:t>O</w:t>
      </w:r>
      <w:r w:rsidR="00CE6822">
        <w:t xml:space="preserve">f </w:t>
      </w:r>
      <w:r w:rsidR="006C0B35">
        <w:t>T</w:t>
      </w:r>
      <w:r w:rsidR="00CE6822">
        <w:t xml:space="preserve">he </w:t>
      </w:r>
      <w:r w:rsidR="006C0B35">
        <w:t>D</w:t>
      </w:r>
      <w:r w:rsidR="00CE6822">
        <w:t xml:space="preserve">ay”, with all voices working in unison to </w:t>
      </w:r>
      <w:r w:rsidR="00153A4D">
        <w:t xml:space="preserve">really hit the audience with emotion that wouldn’t have been as impactful </w:t>
      </w:r>
      <w:r w:rsidR="004A1678">
        <w:t xml:space="preserve">individually. </w:t>
      </w:r>
    </w:p>
    <w:p w14:paraId="53B7B826" w14:textId="55CF5B5E" w:rsidR="004A1678" w:rsidRDefault="004A1678" w:rsidP="0013423A">
      <w:r>
        <w:t>Alongside the ensemble was the brilliantly casted main characters</w:t>
      </w:r>
      <w:r w:rsidR="00A75F83">
        <w:t xml:space="preserve">. Considering that the </w:t>
      </w:r>
      <w:r w:rsidR="00AE10D8">
        <w:t>show is a song cycle</w:t>
      </w:r>
      <w:r w:rsidR="000A2EEA">
        <w:t xml:space="preserve">, with difficult </w:t>
      </w:r>
      <w:r w:rsidR="00275F71">
        <w:t>music written by Claude-Michel Schonberg</w:t>
      </w:r>
      <w:r w:rsidR="00AE10D8">
        <w:t xml:space="preserve">, making the vocal requirements of the performance that much more intensive, the main cast </w:t>
      </w:r>
      <w:r w:rsidR="007B1603">
        <w:t xml:space="preserve">made </w:t>
      </w:r>
      <w:r w:rsidR="000A2EEA">
        <w:t xml:space="preserve">the score sound </w:t>
      </w:r>
      <w:r w:rsidR="009B2158">
        <w:t xml:space="preserve">easy, </w:t>
      </w:r>
      <w:r w:rsidR="00D65434">
        <w:t>while still maintaining that biting rawness that comes with the political</w:t>
      </w:r>
      <w:r w:rsidR="0038058F">
        <w:t xml:space="preserve"> and emotional</w:t>
      </w:r>
      <w:r w:rsidR="00D65434">
        <w:t xml:space="preserve"> unrest of the show</w:t>
      </w:r>
      <w:r w:rsidR="001C025C">
        <w:t xml:space="preserve">. </w:t>
      </w:r>
      <w:r w:rsidR="00AB7FF4">
        <w:lastRenderedPageBreak/>
        <w:t>Eponine</w:t>
      </w:r>
      <w:r w:rsidR="00D46F2E">
        <w:t>’s</w:t>
      </w:r>
      <w:r w:rsidR="00AB7FF4">
        <w:t xml:space="preserve"> (</w:t>
      </w:r>
      <w:r w:rsidR="005C4C8D">
        <w:t>Siobhan O’</w:t>
      </w:r>
      <w:r w:rsidR="00435E6A">
        <w:t xml:space="preserve">Driscoll) </w:t>
      </w:r>
      <w:r w:rsidR="00D46F2E">
        <w:t>performance of “</w:t>
      </w:r>
      <w:r w:rsidR="006C0B35">
        <w:t>On My Own</w:t>
      </w:r>
      <w:r w:rsidR="00D46F2E">
        <w:t xml:space="preserve">” </w:t>
      </w:r>
      <w:r w:rsidR="0097769B">
        <w:t xml:space="preserve">was a perfect example of this skill, as she </w:t>
      </w:r>
      <w:r w:rsidR="009C7F81">
        <w:t xml:space="preserve">sang the song with a pure tone that sounded perfectly comfortable in her range, but she </w:t>
      </w:r>
      <w:r w:rsidR="00847AAE">
        <w:t xml:space="preserve">didn’t herself play it safe, as her characters authenticity and raw emotion </w:t>
      </w:r>
      <w:r w:rsidR="00430DF5">
        <w:t xml:space="preserve">that she also carries in her body language and tone of voice throughout the show </w:t>
      </w:r>
      <w:r w:rsidR="00A165E3">
        <w:t>took up space on stage</w:t>
      </w:r>
      <w:r w:rsidR="00CE6787">
        <w:t>, making the audience really sympathise to her struggles with unrequited love</w:t>
      </w:r>
      <w:r w:rsidR="008562D8">
        <w:t>. She also brought a contemporary taste to the song that wasn’t too overbearingly different to how the song was intended to be sung, but she still</w:t>
      </w:r>
      <w:r w:rsidR="003348C4">
        <w:t xml:space="preserve"> made</w:t>
      </w:r>
      <w:r w:rsidR="008562D8">
        <w:t xml:space="preserve"> it her own</w:t>
      </w:r>
      <w:r w:rsidR="00430DF5">
        <w:t>.</w:t>
      </w:r>
      <w:r w:rsidR="007F0A4E">
        <w:t xml:space="preserve"> Additionally,</w:t>
      </w:r>
      <w:r w:rsidR="002D2145">
        <w:t xml:space="preserve"> Marius</w:t>
      </w:r>
      <w:r w:rsidR="00DD42EE">
        <w:t>’</w:t>
      </w:r>
      <w:r w:rsidR="00A351EE">
        <w:t xml:space="preserve"> (Will Callan)</w:t>
      </w:r>
      <w:r w:rsidR="00E654E8">
        <w:t xml:space="preserve"> heart-breaking rendition of “Empty Chair at Empty Tables”</w:t>
      </w:r>
      <w:r w:rsidR="00F97254">
        <w:t xml:space="preserve">, </w:t>
      </w:r>
      <w:r w:rsidR="00DD42EE">
        <w:t>showed</w:t>
      </w:r>
      <w:r w:rsidR="00F97254">
        <w:t xml:space="preserve"> the audience just how broken the character has become </w:t>
      </w:r>
      <w:r w:rsidR="002F7404">
        <w:t>compared to Will’s light and endearing portrayal of Marius before the barricades</w:t>
      </w:r>
      <w:r w:rsidR="00DD42EE">
        <w:t xml:space="preserve">. </w:t>
      </w:r>
      <w:r w:rsidR="00F61478">
        <w:t xml:space="preserve">A similar notion to </w:t>
      </w:r>
      <w:r w:rsidR="004C0061">
        <w:t xml:space="preserve">the raw emotion behind Marius’ performance can also be said for Lauren Drew’s </w:t>
      </w:r>
      <w:r w:rsidR="00702293">
        <w:t xml:space="preserve">portrayal of Fantine, with the song “I Dreamed a Dream”, </w:t>
      </w:r>
      <w:r w:rsidR="002C3120">
        <w:t xml:space="preserve">who’s broken energy left the audience speechless </w:t>
      </w:r>
      <w:r w:rsidR="007218A4">
        <w:t xml:space="preserve">and in awe of how her vocal tone </w:t>
      </w:r>
      <w:r w:rsidR="00D916FD">
        <w:t xml:space="preserve">captured us completely. </w:t>
      </w:r>
      <w:r w:rsidR="003B0529">
        <w:rPr>
          <w:noProof/>
        </w:rPr>
        <w:t xml:space="preserve">Javert (Nic Greenshields) </w:t>
      </w:r>
      <w:r w:rsidR="005361B1">
        <w:rPr>
          <w:noProof/>
        </w:rPr>
        <w:t xml:space="preserve">also left the audience spellbound with “Stars” </w:t>
      </w:r>
      <w:r w:rsidR="00AE2AD9">
        <w:rPr>
          <w:noProof/>
        </w:rPr>
        <w:t xml:space="preserve">with a slightly raspy vocal quality that made the song his own. </w:t>
      </w:r>
      <w:r w:rsidR="00E009CF">
        <w:t xml:space="preserve">Cosette (Paige Blankson) </w:t>
      </w:r>
      <w:r w:rsidR="00DA5B06">
        <w:t xml:space="preserve">had a pure, operatic tone that blended well with Marius, though inn some instances </w:t>
      </w:r>
      <w:r w:rsidR="00AF13D8">
        <w:t xml:space="preserve">her heavy classical tone diminished her diction, which </w:t>
      </w:r>
      <w:r w:rsidR="00ED4239">
        <w:t>took away slightly from Cosette’s emotion.</w:t>
      </w:r>
      <w:r w:rsidR="0099012F">
        <w:t xml:space="preserve"> </w:t>
      </w:r>
      <w:r w:rsidR="00AE2AD9">
        <w:t xml:space="preserve">Lastly, with arguably one of the most vocally challenging roles in the performance, </w:t>
      </w:r>
      <w:r w:rsidR="007043C2">
        <w:t xml:space="preserve">Dean Chisnall captured both the strength and the </w:t>
      </w:r>
      <w:r w:rsidR="00EA7241">
        <w:t xml:space="preserve">mercifulness of Jean Valjean, particularly </w:t>
      </w:r>
      <w:r w:rsidR="007A589C">
        <w:t xml:space="preserve">during his near-perfect performance of “Bring Him Home” </w:t>
      </w:r>
      <w:r w:rsidR="00547608">
        <w:t xml:space="preserve">that showed off his impressive vocal range and his </w:t>
      </w:r>
      <w:r w:rsidR="00DC0E0B">
        <w:t xml:space="preserve">authentic embodiment of this very complex character. </w:t>
      </w:r>
    </w:p>
    <w:p w14:paraId="0EF11339" w14:textId="2113BF0C" w:rsidR="00F951B5" w:rsidRDefault="00F951B5" w:rsidP="0013423A">
      <w:r>
        <w:t>Overall, this production captured Victor Hugo’s essence, maintaining the political messages</w:t>
      </w:r>
      <w:r w:rsidR="007C5821">
        <w:t xml:space="preserve"> surrounding the characters and the plot, with well thought-out casting</w:t>
      </w:r>
      <w:r w:rsidR="0095789E">
        <w:t xml:space="preserve"> that portray the anguish of the characters</w:t>
      </w:r>
      <w:r w:rsidR="007C5821">
        <w:t xml:space="preserve"> and </w:t>
      </w:r>
      <w:r w:rsidR="00F3415D">
        <w:t>a</w:t>
      </w:r>
      <w:r w:rsidR="007C5821">
        <w:t xml:space="preserve"> </w:t>
      </w:r>
      <w:r w:rsidR="0095789E">
        <w:t>creatively ambitious</w:t>
      </w:r>
      <w:r w:rsidR="00F3415D">
        <w:t xml:space="preserve"> set design that immerses the audience in the world of Les Misérables from start to finish.</w:t>
      </w:r>
    </w:p>
    <w:p w14:paraId="2BEEF666" w14:textId="5733259E" w:rsidR="00ED0901" w:rsidRDefault="00ED0901" w:rsidP="0013423A"/>
    <w:p w14:paraId="60371382" w14:textId="3BF45EC2" w:rsidR="00DD7121" w:rsidRDefault="00DD7121" w:rsidP="0013423A"/>
    <w:p w14:paraId="28E40DF9" w14:textId="4FF8C699" w:rsidR="00DD7121" w:rsidRDefault="00DD7121" w:rsidP="0013423A"/>
    <w:p w14:paraId="15E7BDD1" w14:textId="7669B36B" w:rsidR="00DD7121" w:rsidRDefault="00DD7121" w:rsidP="0013423A"/>
    <w:p w14:paraId="50150E6D" w14:textId="52D73D7E" w:rsidR="00DD7121" w:rsidRDefault="00DD7121" w:rsidP="0013423A"/>
    <w:p w14:paraId="265EF912" w14:textId="2485E967" w:rsidR="00DD7121" w:rsidRDefault="00DD7121" w:rsidP="0013423A"/>
    <w:p w14:paraId="4057E14B" w14:textId="066AE207" w:rsidR="00DD7121" w:rsidRDefault="00DD7121" w:rsidP="0013423A"/>
    <w:p w14:paraId="4D6DC99C" w14:textId="07DC3FD0" w:rsidR="00DD7121" w:rsidRDefault="00DD7121" w:rsidP="0013423A"/>
    <w:p w14:paraId="2788D5BF" w14:textId="477CC94B" w:rsidR="00DD7121" w:rsidRDefault="00DD7121" w:rsidP="0013423A"/>
    <w:p w14:paraId="194311F9" w14:textId="3D153B20" w:rsidR="00DD7121" w:rsidRDefault="00DD7121" w:rsidP="0013423A"/>
    <w:p w14:paraId="728A00E8" w14:textId="3351ACA8" w:rsidR="00DD7121" w:rsidRDefault="00DD7121" w:rsidP="0013423A"/>
    <w:p w14:paraId="5F5983EB" w14:textId="0826B4E0" w:rsidR="00DD7121" w:rsidRDefault="00DD7121" w:rsidP="0013423A"/>
    <w:p w14:paraId="4FF5BB6F" w14:textId="212464CC" w:rsidR="00DD7121" w:rsidRDefault="00DD7121" w:rsidP="0013423A"/>
    <w:p w14:paraId="0C3BA6ED" w14:textId="677F8A24" w:rsidR="00DD7121" w:rsidRDefault="00DD7121" w:rsidP="0013423A"/>
    <w:p w14:paraId="22E38230" w14:textId="0D062FA0" w:rsidR="00DD7121" w:rsidRDefault="00DD7121" w:rsidP="0013423A"/>
    <w:p w14:paraId="411F4D06" w14:textId="5B6A4CF3" w:rsidR="00DD7121" w:rsidRPr="002356FA" w:rsidRDefault="00DD7121" w:rsidP="00DD7121">
      <w:pPr>
        <w:jc w:val="center"/>
        <w:rPr>
          <w:b/>
          <w:bCs/>
          <w:i/>
          <w:iCs/>
          <w:sz w:val="36"/>
          <w:szCs w:val="36"/>
        </w:rPr>
      </w:pPr>
      <w:r>
        <w:rPr>
          <w:b/>
          <w:bCs/>
          <w:sz w:val="36"/>
          <w:szCs w:val="36"/>
        </w:rPr>
        <w:lastRenderedPageBreak/>
        <w:t>Bibliography</w:t>
      </w:r>
    </w:p>
    <w:p w14:paraId="415DCBD7" w14:textId="65F876A5" w:rsidR="00DD7121" w:rsidRPr="008754E8" w:rsidRDefault="00DA78A7" w:rsidP="0013423A">
      <w:pPr>
        <w:rPr>
          <w:b/>
          <w:bCs/>
          <w:i/>
          <w:iCs/>
        </w:rPr>
      </w:pPr>
      <w:r w:rsidRPr="008754E8">
        <w:rPr>
          <w:b/>
          <w:bCs/>
          <w:i/>
          <w:iCs/>
        </w:rPr>
        <w:t xml:space="preserve">Reflective Essay- Musical Theatre Laboratory </w:t>
      </w:r>
    </w:p>
    <w:p w14:paraId="7A4398F8" w14:textId="77777777" w:rsidR="00DA78A7" w:rsidRPr="00DA78A7" w:rsidRDefault="00DA78A7" w:rsidP="00DA78A7">
      <w:r w:rsidRPr="00DA78A7">
        <w:t xml:space="preserve">Byrne, K. and Fuchs, E. (2022) “five, six, seven, eight!”, in </w:t>
      </w:r>
      <w:r w:rsidRPr="00DA78A7">
        <w:rPr>
          <w:i/>
          <w:iCs/>
        </w:rPr>
        <w:t>The Jukebox Musical: An interpretive History</w:t>
      </w:r>
      <w:r w:rsidRPr="00DA78A7">
        <w:t>, London; New York: Routledge, p.6.</w:t>
      </w:r>
    </w:p>
    <w:p w14:paraId="0E505231" w14:textId="77777777" w:rsidR="00DA78A7" w:rsidRPr="00DA78A7" w:rsidRDefault="00DA78A7" w:rsidP="00DA78A7">
      <w:pPr>
        <w:rPr>
          <w:i/>
          <w:iCs/>
        </w:rPr>
      </w:pPr>
      <w:r w:rsidRPr="00DA78A7">
        <w:t xml:space="preserve">Church, J. and Lacamoire, A (2018) in </w:t>
      </w:r>
      <w:r w:rsidRPr="00DA78A7">
        <w:rPr>
          <w:i/>
          <w:iCs/>
        </w:rPr>
        <w:t xml:space="preserve">Rock in the Musical Theatre: A guide for Singers. New York, NY: Oxford University Press, </w:t>
      </w:r>
      <w:r w:rsidRPr="00DA78A7">
        <w:t>pp. 6-7.</w:t>
      </w:r>
    </w:p>
    <w:p w14:paraId="07EC803F" w14:textId="35FF386F" w:rsidR="00DA78A7" w:rsidRDefault="008754E8" w:rsidP="0013423A">
      <w:pPr>
        <w:rPr>
          <w:b/>
          <w:bCs/>
          <w:i/>
          <w:iCs/>
        </w:rPr>
      </w:pPr>
      <w:r w:rsidRPr="008754E8">
        <w:rPr>
          <w:b/>
          <w:bCs/>
          <w:i/>
          <w:iCs/>
        </w:rPr>
        <w:t xml:space="preserve">Musical Review- Les Misérables </w:t>
      </w:r>
    </w:p>
    <w:p w14:paraId="1B24CA46" w14:textId="1EFA9AD0" w:rsidR="00F519AE" w:rsidRDefault="00F519AE" w:rsidP="0013423A">
      <w:r>
        <w:t xml:space="preserve">Bellos, D. (2017) </w:t>
      </w:r>
      <w:r w:rsidRPr="00F519AE">
        <w:rPr>
          <w:i/>
          <w:iCs/>
        </w:rPr>
        <w:t>The novel of the century: The extraordinary adventure of Les Misérables.</w:t>
      </w:r>
      <w:r>
        <w:t xml:space="preserve"> New York: Farrar, Straus, and Giroux.</w:t>
      </w:r>
    </w:p>
    <w:p w14:paraId="0F11F276" w14:textId="3B72346F" w:rsidR="009B7DED" w:rsidRDefault="009B7DED" w:rsidP="0013423A">
      <w:r>
        <w:t xml:space="preserve">Clements, C-A (2022) </w:t>
      </w:r>
      <w:r>
        <w:rPr>
          <w:i/>
          <w:iCs/>
        </w:rPr>
        <w:t>Les Mis: Everything you Need to Know, Official London Theatre</w:t>
      </w:r>
      <w:r>
        <w:t xml:space="preserve">. Available at: </w:t>
      </w:r>
      <w:hyperlink r:id="rId9" w:history="1">
        <w:r>
          <w:rPr>
            <w:rStyle w:val="Hyperlink"/>
          </w:rPr>
          <w:t>Les Mis: Everything You Need To Know | Official London Theatre</w:t>
        </w:r>
      </w:hyperlink>
      <w:r>
        <w:t xml:space="preserve"> (accessed: January 5, 2023)</w:t>
      </w:r>
    </w:p>
    <w:p w14:paraId="03A7B1C4" w14:textId="299A4313" w:rsidR="002C16ED" w:rsidRDefault="002C16ED" w:rsidP="0013423A">
      <w:r>
        <w:t>Llosa, V.M (2007) “Chapter 1: The Divine Stenographer</w:t>
      </w:r>
      <w:r w:rsidR="002A67F2">
        <w:t xml:space="preserve">” in </w:t>
      </w:r>
      <w:r w:rsidR="002A67F2">
        <w:rPr>
          <w:i/>
          <w:iCs/>
        </w:rPr>
        <w:t>The Temptation of the Impossible: Victor Hugo and Les Misérables</w:t>
      </w:r>
      <w:r w:rsidR="002A67F2">
        <w:t>. Princeton (N.J.)</w:t>
      </w:r>
      <w:r w:rsidR="00DE28A6">
        <w:t>: Princeton University Press.</w:t>
      </w:r>
    </w:p>
    <w:p w14:paraId="1E0BF4EA" w14:textId="616C35D7" w:rsidR="00EF3B26" w:rsidRDefault="00EF3B26" w:rsidP="0013423A">
      <w:r>
        <w:t xml:space="preserve">Ltd., C.M. (no date) </w:t>
      </w:r>
      <w:r>
        <w:rPr>
          <w:i/>
          <w:iCs/>
        </w:rPr>
        <w:t>Welcome to the official website, Les Misérables</w:t>
      </w:r>
      <w:r>
        <w:t xml:space="preserve">. Available at: </w:t>
      </w:r>
      <w:hyperlink r:id="rId10" w:history="1">
        <w:r w:rsidR="00935BD6">
          <w:rPr>
            <w:rStyle w:val="Hyperlink"/>
          </w:rPr>
          <w:t>Cast &amp; Creatives | Les Misérables | Welcome to the Official Website</w:t>
        </w:r>
      </w:hyperlink>
      <w:r w:rsidR="00935BD6">
        <w:t xml:space="preserve"> (accessed: January 5, 2023)</w:t>
      </w:r>
    </w:p>
    <w:p w14:paraId="7BA686FB" w14:textId="754B84D1" w:rsidR="008754E8" w:rsidRDefault="00B1684F" w:rsidP="0013423A">
      <w:r>
        <w:t xml:space="preserve">Ltd., C.M. (no date) </w:t>
      </w:r>
      <w:r>
        <w:rPr>
          <w:i/>
          <w:iCs/>
        </w:rPr>
        <w:t>Welcome to the official website, Les Misérables</w:t>
      </w:r>
      <w:r>
        <w:t xml:space="preserve">. Available at: </w:t>
      </w:r>
      <w:hyperlink r:id="rId11" w:history="1">
        <w:r w:rsidR="006018EE">
          <w:rPr>
            <w:rStyle w:val="Hyperlink"/>
          </w:rPr>
          <w:t>Cameron Mackintosh | Cast &amp; Creatives | Les Misérables | Welcome to the Official Website</w:t>
        </w:r>
      </w:hyperlink>
      <w:r>
        <w:t xml:space="preserve"> (accessed: January 5, 2023)</w:t>
      </w:r>
    </w:p>
    <w:p w14:paraId="6D334F91" w14:textId="7E963F99" w:rsidR="006018EE" w:rsidRDefault="009565F3" w:rsidP="0013423A">
      <w:r>
        <w:t>Poxton</w:t>
      </w:r>
      <w:r w:rsidR="00B139E6">
        <w:t>, I.M</w:t>
      </w:r>
      <w:r w:rsidR="00210D7A">
        <w:t xml:space="preserve"> (2022) </w:t>
      </w:r>
      <w:r w:rsidR="00210D7A">
        <w:rPr>
          <w:i/>
          <w:iCs/>
        </w:rPr>
        <w:t>Outstanding and Breathtaking</w:t>
      </w:r>
      <w:r w:rsidR="002529CE">
        <w:rPr>
          <w:i/>
          <w:iCs/>
        </w:rPr>
        <w:t xml:space="preserve"> – Les Misérables at Hull New Theatre review</w:t>
      </w:r>
      <w:r w:rsidR="009F1854">
        <w:rPr>
          <w:i/>
          <w:iCs/>
        </w:rPr>
        <w:t>, HullLive</w:t>
      </w:r>
      <w:r w:rsidR="009F1854">
        <w:t xml:space="preserve">. Available at: </w:t>
      </w:r>
      <w:hyperlink r:id="rId12" w:history="1">
        <w:r w:rsidR="001F2B91">
          <w:rPr>
            <w:rStyle w:val="Hyperlink"/>
          </w:rPr>
          <w:t xml:space="preserve">'Outstanding and </w:t>
        </w:r>
        <w:r w:rsidR="00AF75EC">
          <w:rPr>
            <w:rStyle w:val="Hyperlink"/>
          </w:rPr>
          <w:t>Breathtaking</w:t>
        </w:r>
        <w:r w:rsidR="001F2B91">
          <w:rPr>
            <w:rStyle w:val="Hyperlink"/>
          </w:rPr>
          <w:t>' - Les Misérables at Hull New Theatre review - Ivan Morris Poxton - Hull Live (hulldailymail.co.uk)</w:t>
        </w:r>
      </w:hyperlink>
      <w:r w:rsidR="009F1854">
        <w:rPr>
          <w:i/>
          <w:iCs/>
        </w:rPr>
        <w:t xml:space="preserve"> </w:t>
      </w:r>
      <w:r w:rsidR="001F2B91">
        <w:t>(accessed: January 5, 2023)</w:t>
      </w:r>
    </w:p>
    <w:p w14:paraId="426AC99B" w14:textId="40051B71" w:rsidR="007E0C99" w:rsidRPr="005545DA" w:rsidRDefault="007E0C99" w:rsidP="0013423A"/>
    <w:sectPr w:rsidR="007E0C99" w:rsidRPr="005545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862EDD" w14:textId="77777777" w:rsidR="00750DF3" w:rsidRDefault="00750DF3" w:rsidP="00A557E1">
      <w:pPr>
        <w:spacing w:after="0" w:line="240" w:lineRule="auto"/>
      </w:pPr>
      <w:r>
        <w:separator/>
      </w:r>
    </w:p>
  </w:endnote>
  <w:endnote w:type="continuationSeparator" w:id="0">
    <w:p w14:paraId="0D3DEF4B" w14:textId="77777777" w:rsidR="00750DF3" w:rsidRDefault="00750DF3" w:rsidP="00A557E1">
      <w:pPr>
        <w:spacing w:after="0" w:line="240" w:lineRule="auto"/>
      </w:pPr>
      <w:r>
        <w:continuationSeparator/>
      </w:r>
    </w:p>
  </w:endnote>
  <w:endnote w:type="continuationNotice" w:id="1">
    <w:p w14:paraId="6E975882" w14:textId="77777777" w:rsidR="00750DF3" w:rsidRDefault="00750DF3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A7E57" w14:textId="77777777" w:rsidR="00750DF3" w:rsidRDefault="00750DF3" w:rsidP="00A557E1">
      <w:pPr>
        <w:spacing w:after="0" w:line="240" w:lineRule="auto"/>
      </w:pPr>
      <w:r>
        <w:separator/>
      </w:r>
    </w:p>
  </w:footnote>
  <w:footnote w:type="continuationSeparator" w:id="0">
    <w:p w14:paraId="793AA75B" w14:textId="77777777" w:rsidR="00750DF3" w:rsidRDefault="00750DF3" w:rsidP="00A557E1">
      <w:pPr>
        <w:spacing w:after="0" w:line="240" w:lineRule="auto"/>
      </w:pPr>
      <w:r>
        <w:continuationSeparator/>
      </w:r>
    </w:p>
  </w:footnote>
  <w:footnote w:type="continuationNotice" w:id="1">
    <w:p w14:paraId="7A51947C" w14:textId="77777777" w:rsidR="00750DF3" w:rsidRDefault="00750DF3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38F2"/>
    <w:rsid w:val="0000150C"/>
    <w:rsid w:val="00005F5A"/>
    <w:rsid w:val="000259FD"/>
    <w:rsid w:val="00034279"/>
    <w:rsid w:val="00034A59"/>
    <w:rsid w:val="000429D7"/>
    <w:rsid w:val="00051BD4"/>
    <w:rsid w:val="000A0E08"/>
    <w:rsid w:val="000A2EEA"/>
    <w:rsid w:val="000C68A9"/>
    <w:rsid w:val="000D5933"/>
    <w:rsid w:val="000E033E"/>
    <w:rsid w:val="00101F83"/>
    <w:rsid w:val="001053C1"/>
    <w:rsid w:val="00113BD4"/>
    <w:rsid w:val="00131A1C"/>
    <w:rsid w:val="0013423A"/>
    <w:rsid w:val="001344E1"/>
    <w:rsid w:val="00150082"/>
    <w:rsid w:val="00153A4D"/>
    <w:rsid w:val="00153F5E"/>
    <w:rsid w:val="00162E47"/>
    <w:rsid w:val="00164947"/>
    <w:rsid w:val="00171B32"/>
    <w:rsid w:val="00175CEB"/>
    <w:rsid w:val="00191A6E"/>
    <w:rsid w:val="00191B6D"/>
    <w:rsid w:val="00193BA8"/>
    <w:rsid w:val="00196C1F"/>
    <w:rsid w:val="001A1DEB"/>
    <w:rsid w:val="001A3FFF"/>
    <w:rsid w:val="001A477F"/>
    <w:rsid w:val="001B0D88"/>
    <w:rsid w:val="001C025C"/>
    <w:rsid w:val="001C0FE6"/>
    <w:rsid w:val="001C3A7F"/>
    <w:rsid w:val="001C59EF"/>
    <w:rsid w:val="001C5BF7"/>
    <w:rsid w:val="001C777A"/>
    <w:rsid w:val="001D0157"/>
    <w:rsid w:val="001D0D37"/>
    <w:rsid w:val="001D16D8"/>
    <w:rsid w:val="001D3B7B"/>
    <w:rsid w:val="001E4C3A"/>
    <w:rsid w:val="001E7657"/>
    <w:rsid w:val="001F1326"/>
    <w:rsid w:val="001F2B91"/>
    <w:rsid w:val="00206C76"/>
    <w:rsid w:val="00210D7A"/>
    <w:rsid w:val="00216771"/>
    <w:rsid w:val="002203B5"/>
    <w:rsid w:val="00223B0F"/>
    <w:rsid w:val="002244A6"/>
    <w:rsid w:val="00226FF1"/>
    <w:rsid w:val="002356FA"/>
    <w:rsid w:val="002478CF"/>
    <w:rsid w:val="0025081F"/>
    <w:rsid w:val="002529CE"/>
    <w:rsid w:val="00260046"/>
    <w:rsid w:val="00262F61"/>
    <w:rsid w:val="00263557"/>
    <w:rsid w:val="00275F71"/>
    <w:rsid w:val="002774C3"/>
    <w:rsid w:val="002A67F2"/>
    <w:rsid w:val="002B1DA9"/>
    <w:rsid w:val="002B6032"/>
    <w:rsid w:val="002C16ED"/>
    <w:rsid w:val="002C3120"/>
    <w:rsid w:val="002C664B"/>
    <w:rsid w:val="002C6CBE"/>
    <w:rsid w:val="002D2145"/>
    <w:rsid w:val="002E55E8"/>
    <w:rsid w:val="002F00DB"/>
    <w:rsid w:val="002F7404"/>
    <w:rsid w:val="00302329"/>
    <w:rsid w:val="00305CA6"/>
    <w:rsid w:val="00311633"/>
    <w:rsid w:val="00317E0D"/>
    <w:rsid w:val="003348C4"/>
    <w:rsid w:val="00340236"/>
    <w:rsid w:val="0035672B"/>
    <w:rsid w:val="003707DB"/>
    <w:rsid w:val="003724AD"/>
    <w:rsid w:val="0037408D"/>
    <w:rsid w:val="003745A8"/>
    <w:rsid w:val="0038058F"/>
    <w:rsid w:val="00384711"/>
    <w:rsid w:val="003A3728"/>
    <w:rsid w:val="003A7683"/>
    <w:rsid w:val="003B0529"/>
    <w:rsid w:val="003C3760"/>
    <w:rsid w:val="003C5189"/>
    <w:rsid w:val="003C7387"/>
    <w:rsid w:val="003D2789"/>
    <w:rsid w:val="003D49AF"/>
    <w:rsid w:val="003F3B99"/>
    <w:rsid w:val="003F45BB"/>
    <w:rsid w:val="003F4B37"/>
    <w:rsid w:val="003F4C77"/>
    <w:rsid w:val="00401E2D"/>
    <w:rsid w:val="004023EE"/>
    <w:rsid w:val="00403F8D"/>
    <w:rsid w:val="00405633"/>
    <w:rsid w:val="00406A96"/>
    <w:rsid w:val="00411423"/>
    <w:rsid w:val="00430DF5"/>
    <w:rsid w:val="0043135D"/>
    <w:rsid w:val="00435E6A"/>
    <w:rsid w:val="00446BCE"/>
    <w:rsid w:val="004478DF"/>
    <w:rsid w:val="004615AE"/>
    <w:rsid w:val="00480A01"/>
    <w:rsid w:val="00480B67"/>
    <w:rsid w:val="00482BCC"/>
    <w:rsid w:val="00483009"/>
    <w:rsid w:val="00486420"/>
    <w:rsid w:val="004A1678"/>
    <w:rsid w:val="004B0C43"/>
    <w:rsid w:val="004C0061"/>
    <w:rsid w:val="004C68EF"/>
    <w:rsid w:val="004D56F7"/>
    <w:rsid w:val="004E045E"/>
    <w:rsid w:val="004E3D79"/>
    <w:rsid w:val="004F1206"/>
    <w:rsid w:val="004F1B87"/>
    <w:rsid w:val="0051785A"/>
    <w:rsid w:val="005244DA"/>
    <w:rsid w:val="0052634C"/>
    <w:rsid w:val="0053608F"/>
    <w:rsid w:val="005361B1"/>
    <w:rsid w:val="00543CBA"/>
    <w:rsid w:val="00547608"/>
    <w:rsid w:val="005545DA"/>
    <w:rsid w:val="005A1FB8"/>
    <w:rsid w:val="005A37B0"/>
    <w:rsid w:val="005C1DB4"/>
    <w:rsid w:val="005C41FD"/>
    <w:rsid w:val="005C4C8D"/>
    <w:rsid w:val="005D0216"/>
    <w:rsid w:val="005D5587"/>
    <w:rsid w:val="005E4BE0"/>
    <w:rsid w:val="006018EE"/>
    <w:rsid w:val="00615CC3"/>
    <w:rsid w:val="00654954"/>
    <w:rsid w:val="0067076A"/>
    <w:rsid w:val="00676C29"/>
    <w:rsid w:val="0068448C"/>
    <w:rsid w:val="006901B1"/>
    <w:rsid w:val="00690C00"/>
    <w:rsid w:val="0069575A"/>
    <w:rsid w:val="006A7980"/>
    <w:rsid w:val="006B07B1"/>
    <w:rsid w:val="006B5703"/>
    <w:rsid w:val="006C0B35"/>
    <w:rsid w:val="006C7765"/>
    <w:rsid w:val="006D581B"/>
    <w:rsid w:val="00702293"/>
    <w:rsid w:val="007043C2"/>
    <w:rsid w:val="007160B8"/>
    <w:rsid w:val="00721665"/>
    <w:rsid w:val="007218A4"/>
    <w:rsid w:val="0074114C"/>
    <w:rsid w:val="00745883"/>
    <w:rsid w:val="00746AEA"/>
    <w:rsid w:val="00750DF3"/>
    <w:rsid w:val="00756A4F"/>
    <w:rsid w:val="00763A47"/>
    <w:rsid w:val="007723A2"/>
    <w:rsid w:val="00772FA9"/>
    <w:rsid w:val="00773521"/>
    <w:rsid w:val="00781600"/>
    <w:rsid w:val="00785755"/>
    <w:rsid w:val="007A589C"/>
    <w:rsid w:val="007B1603"/>
    <w:rsid w:val="007C5821"/>
    <w:rsid w:val="007D46C9"/>
    <w:rsid w:val="007E0C99"/>
    <w:rsid w:val="007F0A4E"/>
    <w:rsid w:val="0080561D"/>
    <w:rsid w:val="00824FDC"/>
    <w:rsid w:val="0083016D"/>
    <w:rsid w:val="00842AD0"/>
    <w:rsid w:val="00847AAE"/>
    <w:rsid w:val="00850F54"/>
    <w:rsid w:val="008562D8"/>
    <w:rsid w:val="00860DA5"/>
    <w:rsid w:val="00862F75"/>
    <w:rsid w:val="00871AB8"/>
    <w:rsid w:val="008754E8"/>
    <w:rsid w:val="008A412C"/>
    <w:rsid w:val="008B204B"/>
    <w:rsid w:val="008C062E"/>
    <w:rsid w:val="008E4646"/>
    <w:rsid w:val="008F24BC"/>
    <w:rsid w:val="008F5276"/>
    <w:rsid w:val="009025C0"/>
    <w:rsid w:val="009101ED"/>
    <w:rsid w:val="009232F5"/>
    <w:rsid w:val="00926AC0"/>
    <w:rsid w:val="00926BFA"/>
    <w:rsid w:val="00935BD6"/>
    <w:rsid w:val="009410D9"/>
    <w:rsid w:val="009565F3"/>
    <w:rsid w:val="0095789E"/>
    <w:rsid w:val="00964F62"/>
    <w:rsid w:val="00966703"/>
    <w:rsid w:val="00973DD7"/>
    <w:rsid w:val="00975674"/>
    <w:rsid w:val="0097769B"/>
    <w:rsid w:val="00983449"/>
    <w:rsid w:val="00984963"/>
    <w:rsid w:val="009867B1"/>
    <w:rsid w:val="0099012F"/>
    <w:rsid w:val="009A372C"/>
    <w:rsid w:val="009A6F44"/>
    <w:rsid w:val="009B17AE"/>
    <w:rsid w:val="009B2158"/>
    <w:rsid w:val="009B4D2C"/>
    <w:rsid w:val="009B7DED"/>
    <w:rsid w:val="009C0BE3"/>
    <w:rsid w:val="009C7F81"/>
    <w:rsid w:val="009D0FCD"/>
    <w:rsid w:val="009D16EA"/>
    <w:rsid w:val="009F015F"/>
    <w:rsid w:val="009F1854"/>
    <w:rsid w:val="009F7E83"/>
    <w:rsid w:val="00A065C8"/>
    <w:rsid w:val="00A165E3"/>
    <w:rsid w:val="00A3189F"/>
    <w:rsid w:val="00A32EBC"/>
    <w:rsid w:val="00A351EE"/>
    <w:rsid w:val="00A40577"/>
    <w:rsid w:val="00A4642C"/>
    <w:rsid w:val="00A479DF"/>
    <w:rsid w:val="00A557E1"/>
    <w:rsid w:val="00A56455"/>
    <w:rsid w:val="00A672C3"/>
    <w:rsid w:val="00A678A4"/>
    <w:rsid w:val="00A67C19"/>
    <w:rsid w:val="00A75F83"/>
    <w:rsid w:val="00A8565C"/>
    <w:rsid w:val="00A86FF8"/>
    <w:rsid w:val="00A92AB0"/>
    <w:rsid w:val="00AA75AB"/>
    <w:rsid w:val="00AB7FF4"/>
    <w:rsid w:val="00AC53E6"/>
    <w:rsid w:val="00AD10D5"/>
    <w:rsid w:val="00AE10D8"/>
    <w:rsid w:val="00AE2AD9"/>
    <w:rsid w:val="00AE4AFA"/>
    <w:rsid w:val="00AF13D8"/>
    <w:rsid w:val="00AF2F32"/>
    <w:rsid w:val="00AF75EC"/>
    <w:rsid w:val="00B139E6"/>
    <w:rsid w:val="00B146EA"/>
    <w:rsid w:val="00B15BE3"/>
    <w:rsid w:val="00B1684F"/>
    <w:rsid w:val="00B21ADF"/>
    <w:rsid w:val="00B241AF"/>
    <w:rsid w:val="00B336BF"/>
    <w:rsid w:val="00B401E7"/>
    <w:rsid w:val="00B91612"/>
    <w:rsid w:val="00B952B1"/>
    <w:rsid w:val="00B95794"/>
    <w:rsid w:val="00BA097E"/>
    <w:rsid w:val="00BA1561"/>
    <w:rsid w:val="00BA2457"/>
    <w:rsid w:val="00BA3C96"/>
    <w:rsid w:val="00BB0920"/>
    <w:rsid w:val="00BB55B8"/>
    <w:rsid w:val="00BC7536"/>
    <w:rsid w:val="00BD53F0"/>
    <w:rsid w:val="00BD6D41"/>
    <w:rsid w:val="00BE7B0D"/>
    <w:rsid w:val="00C12F65"/>
    <w:rsid w:val="00C20A5D"/>
    <w:rsid w:val="00C21145"/>
    <w:rsid w:val="00C27B99"/>
    <w:rsid w:val="00C54FB2"/>
    <w:rsid w:val="00C7166A"/>
    <w:rsid w:val="00C76149"/>
    <w:rsid w:val="00CA1D6E"/>
    <w:rsid w:val="00CB3473"/>
    <w:rsid w:val="00CD4A94"/>
    <w:rsid w:val="00CD53AD"/>
    <w:rsid w:val="00CE6787"/>
    <w:rsid w:val="00CE6822"/>
    <w:rsid w:val="00D169A0"/>
    <w:rsid w:val="00D21435"/>
    <w:rsid w:val="00D238F2"/>
    <w:rsid w:val="00D2758C"/>
    <w:rsid w:val="00D46F2E"/>
    <w:rsid w:val="00D501EE"/>
    <w:rsid w:val="00D65434"/>
    <w:rsid w:val="00D916FD"/>
    <w:rsid w:val="00D93756"/>
    <w:rsid w:val="00DA5B06"/>
    <w:rsid w:val="00DA68D1"/>
    <w:rsid w:val="00DA78A7"/>
    <w:rsid w:val="00DB34DF"/>
    <w:rsid w:val="00DB5859"/>
    <w:rsid w:val="00DC0E0B"/>
    <w:rsid w:val="00DC2664"/>
    <w:rsid w:val="00DC4A7E"/>
    <w:rsid w:val="00DD268C"/>
    <w:rsid w:val="00DD42EE"/>
    <w:rsid w:val="00DD7121"/>
    <w:rsid w:val="00DE28A6"/>
    <w:rsid w:val="00DE5474"/>
    <w:rsid w:val="00DF31D1"/>
    <w:rsid w:val="00DF35CB"/>
    <w:rsid w:val="00E009CF"/>
    <w:rsid w:val="00E03687"/>
    <w:rsid w:val="00E21385"/>
    <w:rsid w:val="00E2663E"/>
    <w:rsid w:val="00E34298"/>
    <w:rsid w:val="00E4356C"/>
    <w:rsid w:val="00E654E8"/>
    <w:rsid w:val="00E85E6C"/>
    <w:rsid w:val="00EA0996"/>
    <w:rsid w:val="00EA7241"/>
    <w:rsid w:val="00EB2069"/>
    <w:rsid w:val="00EC01DA"/>
    <w:rsid w:val="00EC4B62"/>
    <w:rsid w:val="00ED0901"/>
    <w:rsid w:val="00ED34FF"/>
    <w:rsid w:val="00ED4239"/>
    <w:rsid w:val="00EF211C"/>
    <w:rsid w:val="00EF3936"/>
    <w:rsid w:val="00EF3B26"/>
    <w:rsid w:val="00F05108"/>
    <w:rsid w:val="00F13E6B"/>
    <w:rsid w:val="00F20546"/>
    <w:rsid w:val="00F23A98"/>
    <w:rsid w:val="00F24554"/>
    <w:rsid w:val="00F30ACF"/>
    <w:rsid w:val="00F3415D"/>
    <w:rsid w:val="00F3517D"/>
    <w:rsid w:val="00F463C0"/>
    <w:rsid w:val="00F515AF"/>
    <w:rsid w:val="00F519AE"/>
    <w:rsid w:val="00F56E4F"/>
    <w:rsid w:val="00F61478"/>
    <w:rsid w:val="00F653F8"/>
    <w:rsid w:val="00F729A0"/>
    <w:rsid w:val="00F75FBF"/>
    <w:rsid w:val="00F766C0"/>
    <w:rsid w:val="00F8784D"/>
    <w:rsid w:val="00F951B5"/>
    <w:rsid w:val="00F97254"/>
    <w:rsid w:val="00FB20DE"/>
    <w:rsid w:val="00FC4BFD"/>
    <w:rsid w:val="00FD5769"/>
    <w:rsid w:val="00FE76C5"/>
    <w:rsid w:val="00FF09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5EE5818"/>
  <w15:chartTrackingRefBased/>
  <w15:docId w15:val="{9A396899-CECB-4093-966C-C1FBCB2024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3F4B3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55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557E1"/>
  </w:style>
  <w:style w:type="paragraph" w:styleId="Footer">
    <w:name w:val="footer"/>
    <w:basedOn w:val="Normal"/>
    <w:link w:val="FooterChar"/>
    <w:uiPriority w:val="99"/>
    <w:unhideWhenUsed/>
    <w:rsid w:val="00A557E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57E1"/>
  </w:style>
  <w:style w:type="character" w:styleId="Hyperlink">
    <w:name w:val="Hyperlink"/>
    <w:basedOn w:val="DefaultParagraphFont"/>
    <w:uiPriority w:val="99"/>
    <w:semiHidden/>
    <w:unhideWhenUsed/>
    <w:rsid w:val="00935B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4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71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11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hulldailymail.co.uk/whats-on/reviews/outstanding-breathtaking-les-misrables-hull-7224392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lesmis.com/uk-ireland-tour/cast-creatives/cameron-mackintosh" TargetMode="External"/><Relationship Id="rId5" Type="http://schemas.openxmlformats.org/officeDocument/2006/relationships/settings" Target="settings.xml"/><Relationship Id="rId10" Type="http://schemas.openxmlformats.org/officeDocument/2006/relationships/hyperlink" Target="https://www.lesmis.com/uk-ireland-tour/cast-creatives" TargetMode="External"/><Relationship Id="rId4" Type="http://schemas.openxmlformats.org/officeDocument/2006/relationships/styles" Target="styles.xml"/><Relationship Id="rId9" Type="http://schemas.openxmlformats.org/officeDocument/2006/relationships/hyperlink" Target="https://officiallondontheatre.com/news/les-mis-everything-need-know-111407148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024FF986E86248B25DDBA3DBF998D1" ma:contentTypeVersion="3" ma:contentTypeDescription="Create a new document." ma:contentTypeScope="" ma:versionID="91b03cf2ec69298eb3c9a6f1a98b7942">
  <xsd:schema xmlns:xsd="http://www.w3.org/2001/XMLSchema" xmlns:xs="http://www.w3.org/2001/XMLSchema" xmlns:p="http://schemas.microsoft.com/office/2006/metadata/properties" xmlns:ns3="4055ddc6-ee7b-4b5b-b8fb-52871646f80e" targetNamespace="http://schemas.microsoft.com/office/2006/metadata/properties" ma:root="true" ma:fieldsID="e0066e6ca4132b7401413eabce1643df" ns3:_="">
    <xsd:import namespace="4055ddc6-ee7b-4b5b-b8fb-52871646f80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055ddc6-ee7b-4b5b-b8fb-52871646f80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53CE931-ECB7-4DD0-9CB2-FC8E1E37597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90CD7C2-47A6-4579-B52E-9CF774F723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055ddc6-ee7b-4b5b-b8fb-52871646f8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E745864-D1E6-4448-8FD1-4CABAF330DC0}">
  <ds:schemaRefs>
    <ds:schemaRef ds:uri="http://purl.org/dc/terms/"/>
    <ds:schemaRef ds:uri="http://schemas.microsoft.com/office/infopath/2007/PartnerControls"/>
    <ds:schemaRef ds:uri="http://schemas.microsoft.com/office/2006/documentManagement/type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055ddc6-ee7b-4b5b-b8fb-52871646f80e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2042</Words>
  <Characters>11643</Characters>
  <Application>Microsoft Office Word</Application>
  <DocSecurity>0</DocSecurity>
  <Lines>97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Elise Turner</dc:creator>
  <cp:keywords/>
  <dc:description/>
  <cp:lastModifiedBy>Elise Turner (2200273)</cp:lastModifiedBy>
  <cp:revision>2</cp:revision>
  <dcterms:created xsi:type="dcterms:W3CDTF">2023-01-25T14:03:00Z</dcterms:created>
  <dcterms:modified xsi:type="dcterms:W3CDTF">2023-01-25T14:03:00Z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0x010100BD024FF986E86248B25DDBA3DBF998D1</vt:lpwstr>
  </property>
</Properties>
</file>