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2AFE7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663445">
        <w:rPr>
          <w:rFonts w:ascii="Arial" w:hAnsi="Arial" w:cs="Arial"/>
          <w:noProof/>
        </w:rPr>
        <w:drawing>
          <wp:anchor distT="0" distB="0" distL="114300" distR="114300" simplePos="0" relativeHeight="251658240" behindDoc="0" locked="0" layoutInCell="1" allowOverlap="1" wp14:anchorId="07A3AA65" wp14:editId="2CCC8DA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63445">
        <w:rPr>
          <w:rFonts w:ascii="Arial" w:hAnsi="Arial" w:cs="Arial"/>
        </w:rPr>
        <w:t xml:space="preserve"> </w:t>
      </w:r>
      <w:r w:rsidR="005F3A53" w:rsidRPr="00663445">
        <w:rPr>
          <w:rFonts w:ascii="Arial" w:hAnsi="Arial" w:cs="Arial"/>
        </w:rPr>
        <w:br w:type="textWrapping" w:clear="all"/>
      </w:r>
      <w:r w:rsidR="005F3A53" w:rsidRPr="00663445">
        <w:rPr>
          <w:rFonts w:ascii="Arial" w:hAnsi="Arial" w:cs="Arial"/>
          <w:b/>
          <w:sz w:val="28"/>
          <w:szCs w:val="28"/>
        </w:rPr>
        <w:t>APPENDIX GA</w:t>
      </w:r>
      <w:r w:rsidR="00663445" w:rsidRPr="00663445">
        <w:rPr>
          <w:rFonts w:ascii="Arial" w:hAnsi="Arial" w:cs="Arial"/>
          <w:b/>
          <w:sz w:val="28"/>
          <w:szCs w:val="28"/>
        </w:rPr>
        <w:t>36</w:t>
      </w:r>
    </w:p>
    <w:p w14:paraId="0E70F6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EE5B9A" w14:textId="77777777" w:rsidTr="00A406E5">
        <w:tc>
          <w:tcPr>
            <w:tcW w:w="9922" w:type="dxa"/>
            <w:shd w:val="clear" w:color="auto" w:fill="C0C0C0"/>
          </w:tcPr>
          <w:p w14:paraId="1EB5C25E" w14:textId="77777777"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C3CF96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E662480" w14:textId="77777777" w:rsidTr="008F1308">
        <w:tc>
          <w:tcPr>
            <w:tcW w:w="2093" w:type="dxa"/>
            <w:shd w:val="pct15" w:color="auto" w:fill="auto"/>
          </w:tcPr>
          <w:p w14:paraId="4A39228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CEDCEB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A1EFA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741C15" w14:textId="77777777" w:rsidR="003B3F9D" w:rsidRPr="00A406E5" w:rsidRDefault="003B3F9D" w:rsidP="001E57C1">
            <w:pPr>
              <w:spacing w:before="120" w:after="120"/>
              <w:jc w:val="both"/>
              <w:rPr>
                <w:rFonts w:ascii="Arial" w:hAnsi="Arial" w:cs="Arial"/>
                <w:b/>
                <w:sz w:val="22"/>
                <w:szCs w:val="22"/>
              </w:rPr>
            </w:pPr>
          </w:p>
        </w:tc>
      </w:tr>
      <w:tr w:rsidR="00C03CC3" w:rsidRPr="00A406E5" w14:paraId="7150B215" w14:textId="77777777" w:rsidTr="00A406E5">
        <w:tc>
          <w:tcPr>
            <w:tcW w:w="2093" w:type="dxa"/>
            <w:shd w:val="pct15" w:color="auto" w:fill="auto"/>
          </w:tcPr>
          <w:p w14:paraId="3F93184B" w14:textId="77777777" w:rsidR="00C03CC3" w:rsidRPr="00A406E5" w:rsidRDefault="00C03CC3" w:rsidP="00C03CC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17CE44" w14:textId="77777777" w:rsidR="00C03CC3" w:rsidRPr="00A406E5" w:rsidRDefault="00C03CC3" w:rsidP="00C03CC3">
            <w:pPr>
              <w:spacing w:before="120" w:after="120"/>
              <w:jc w:val="both"/>
              <w:rPr>
                <w:rFonts w:ascii="Arial" w:hAnsi="Arial" w:cs="Arial"/>
                <w:b/>
                <w:sz w:val="22"/>
                <w:szCs w:val="22"/>
              </w:rPr>
            </w:pPr>
            <w:r w:rsidRPr="009872E8">
              <w:rPr>
                <w:rFonts w:ascii="Arial" w:hAnsi="Arial" w:cs="Arial"/>
                <w:bCs/>
                <w:sz w:val="22"/>
                <w:szCs w:val="22"/>
                <w:lang w:eastAsia="zh-CN"/>
              </w:rPr>
              <w:t>Foundation Certificate in Sinology</w:t>
            </w:r>
          </w:p>
        </w:tc>
      </w:tr>
      <w:tr w:rsidR="00415A0C" w:rsidRPr="00A406E5" w14:paraId="55F2B857" w14:textId="77777777" w:rsidTr="00A628CC">
        <w:tc>
          <w:tcPr>
            <w:tcW w:w="2093" w:type="dxa"/>
            <w:shd w:val="pct15" w:color="auto" w:fill="auto"/>
          </w:tcPr>
          <w:p w14:paraId="3FCCD65A" w14:textId="77777777" w:rsidR="00415A0C" w:rsidRPr="00A406E5" w:rsidRDefault="00415A0C" w:rsidP="00415A0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04804F3" w14:textId="77777777" w:rsidR="00415A0C" w:rsidRPr="00A406E5" w:rsidRDefault="00415A0C" w:rsidP="00415A0C">
            <w:pPr>
              <w:spacing w:before="120" w:after="120"/>
              <w:jc w:val="both"/>
              <w:rPr>
                <w:rFonts w:ascii="Arial" w:hAnsi="Arial" w:cs="Arial"/>
                <w:b/>
                <w:sz w:val="22"/>
                <w:szCs w:val="22"/>
              </w:rPr>
            </w:pPr>
            <w:r>
              <w:rPr>
                <w:rFonts w:ascii="Arial" w:hAnsi="Arial" w:cs="Arial"/>
                <w:bCs/>
                <w:sz w:val="22"/>
                <w:szCs w:val="22"/>
              </w:rPr>
              <w:t>Lexicology and Grammar of Classical Chinese</w:t>
            </w:r>
          </w:p>
        </w:tc>
      </w:tr>
      <w:tr w:rsidR="00415A0C" w:rsidRPr="00A406E5" w14:paraId="49DD397F" w14:textId="77777777" w:rsidTr="008F1308">
        <w:tc>
          <w:tcPr>
            <w:tcW w:w="2093" w:type="dxa"/>
            <w:shd w:val="pct15" w:color="auto" w:fill="auto"/>
          </w:tcPr>
          <w:p w14:paraId="5B96C82E" w14:textId="77777777" w:rsidR="00415A0C" w:rsidRPr="00A406E5" w:rsidRDefault="00415A0C" w:rsidP="00415A0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28A801A" w14:textId="77777777" w:rsidR="00415A0C" w:rsidRPr="00A406E5" w:rsidRDefault="00415A0C" w:rsidP="00415A0C">
            <w:pPr>
              <w:spacing w:before="120" w:after="120"/>
              <w:jc w:val="both"/>
              <w:rPr>
                <w:rFonts w:ascii="Arial" w:hAnsi="Arial" w:cs="Arial"/>
                <w:b/>
                <w:sz w:val="22"/>
                <w:szCs w:val="22"/>
              </w:rPr>
            </w:pPr>
            <w:r>
              <w:rPr>
                <w:rFonts w:ascii="Arial" w:hAnsi="Arial" w:cs="Arial"/>
                <w:bCs/>
                <w:sz w:val="22"/>
                <w:szCs w:val="22"/>
              </w:rPr>
              <w:t>SICH3011</w:t>
            </w:r>
          </w:p>
        </w:tc>
        <w:tc>
          <w:tcPr>
            <w:tcW w:w="2268" w:type="dxa"/>
            <w:shd w:val="clear" w:color="auto" w:fill="D9D9D9"/>
          </w:tcPr>
          <w:p w14:paraId="566134CB" w14:textId="77777777" w:rsidR="00415A0C" w:rsidRPr="004D5E9B" w:rsidRDefault="00415A0C" w:rsidP="00415A0C">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6A33374B" w14:textId="77777777" w:rsidR="00415A0C" w:rsidRPr="00A406E5" w:rsidRDefault="00415A0C" w:rsidP="00415A0C">
            <w:pPr>
              <w:spacing w:before="120" w:after="120"/>
              <w:jc w:val="both"/>
              <w:rPr>
                <w:rFonts w:ascii="Arial" w:hAnsi="Arial" w:cs="Arial"/>
                <w:b/>
                <w:sz w:val="22"/>
                <w:szCs w:val="22"/>
              </w:rPr>
            </w:pPr>
            <w:r>
              <w:rPr>
                <w:rFonts w:ascii="Arial" w:hAnsi="Arial" w:cs="Arial"/>
                <w:bCs/>
                <w:sz w:val="22"/>
                <w:szCs w:val="22"/>
                <w:lang w:eastAsia="zh-CN"/>
              </w:rPr>
              <w:t>20%</w:t>
            </w:r>
          </w:p>
        </w:tc>
      </w:tr>
      <w:tr w:rsidR="00415A0C" w:rsidRPr="00A406E5" w14:paraId="3B5F5429" w14:textId="77777777" w:rsidTr="008F1308">
        <w:tc>
          <w:tcPr>
            <w:tcW w:w="2093" w:type="dxa"/>
            <w:shd w:val="pct15" w:color="auto" w:fill="auto"/>
          </w:tcPr>
          <w:p w14:paraId="46F3A3A3" w14:textId="77777777" w:rsidR="00415A0C" w:rsidRPr="00A406E5" w:rsidRDefault="00415A0C" w:rsidP="00415A0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BD990A4" w14:textId="77777777" w:rsidR="00415A0C" w:rsidRPr="00A406E5" w:rsidRDefault="00415A0C" w:rsidP="00415A0C">
            <w:pPr>
              <w:spacing w:before="120" w:after="120"/>
              <w:jc w:val="both"/>
              <w:rPr>
                <w:rFonts w:ascii="Arial" w:hAnsi="Arial" w:cs="Arial"/>
                <w:b/>
                <w:sz w:val="22"/>
                <w:szCs w:val="22"/>
              </w:rPr>
            </w:pPr>
            <w:r>
              <w:rPr>
                <w:rFonts w:ascii="Arial" w:hAnsi="Arial" w:cs="Arial"/>
                <w:bCs/>
                <w:sz w:val="22"/>
                <w:szCs w:val="22"/>
                <w:lang w:eastAsia="zh-CN"/>
              </w:rPr>
              <w:t>Ya-Fen Liu</w:t>
            </w:r>
          </w:p>
        </w:tc>
        <w:tc>
          <w:tcPr>
            <w:tcW w:w="2268" w:type="dxa"/>
            <w:shd w:val="clear" w:color="auto" w:fill="D9D9D9"/>
          </w:tcPr>
          <w:p w14:paraId="348E90B0" w14:textId="77777777" w:rsidR="00415A0C" w:rsidRPr="00A406E5" w:rsidRDefault="00415A0C" w:rsidP="00415A0C">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5C5170C0" w14:textId="77777777" w:rsidR="00415A0C" w:rsidRPr="00A406E5" w:rsidRDefault="00415A0C" w:rsidP="00415A0C">
            <w:pPr>
              <w:spacing w:before="120" w:after="120"/>
              <w:jc w:val="both"/>
              <w:rPr>
                <w:rFonts w:ascii="Arial" w:hAnsi="Arial" w:cs="Arial"/>
                <w:b/>
                <w:sz w:val="22"/>
                <w:szCs w:val="22"/>
              </w:rPr>
            </w:pPr>
            <w:r>
              <w:rPr>
                <w:rFonts w:ascii="Arial" w:hAnsi="Arial" w:cs="Arial"/>
                <w:bCs/>
                <w:sz w:val="22"/>
                <w:szCs w:val="22"/>
                <w:lang w:eastAsia="zh-CN"/>
              </w:rPr>
              <w:t xml:space="preserve">Dr. </w:t>
            </w:r>
            <w:proofErr w:type="spellStart"/>
            <w:r>
              <w:rPr>
                <w:rFonts w:ascii="Arial" w:hAnsi="Arial" w:cs="Arial"/>
                <w:bCs/>
                <w:sz w:val="22"/>
                <w:szCs w:val="22"/>
                <w:lang w:eastAsia="zh-CN"/>
              </w:rPr>
              <w:t>Sufan</w:t>
            </w:r>
            <w:proofErr w:type="spellEnd"/>
            <w:r>
              <w:rPr>
                <w:rFonts w:ascii="Arial" w:hAnsi="Arial" w:cs="Arial"/>
                <w:bCs/>
                <w:sz w:val="22"/>
                <w:szCs w:val="22"/>
                <w:lang w:eastAsia="zh-CN"/>
              </w:rPr>
              <w:t xml:space="preserve"> Chen</w:t>
            </w:r>
          </w:p>
        </w:tc>
      </w:tr>
      <w:tr w:rsidR="00415A0C" w:rsidRPr="00A406E5" w14:paraId="030E590A" w14:textId="77777777" w:rsidTr="008F1308">
        <w:tc>
          <w:tcPr>
            <w:tcW w:w="2093" w:type="dxa"/>
            <w:shd w:val="pct15" w:color="auto" w:fill="auto"/>
          </w:tcPr>
          <w:p w14:paraId="532C7DA3" w14:textId="77777777" w:rsidR="00415A0C" w:rsidRPr="00A406E5" w:rsidRDefault="00415A0C" w:rsidP="00415A0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DCC0C3" w14:textId="77777777" w:rsidR="00415A0C" w:rsidRPr="00A406E5" w:rsidRDefault="00415A0C" w:rsidP="00415A0C">
            <w:pPr>
              <w:spacing w:before="120" w:after="120"/>
              <w:jc w:val="both"/>
              <w:rPr>
                <w:rFonts w:ascii="Arial" w:hAnsi="Arial" w:cs="Arial"/>
                <w:b/>
                <w:sz w:val="22"/>
                <w:szCs w:val="22"/>
              </w:rPr>
            </w:pPr>
            <w:r>
              <w:rPr>
                <w:rFonts w:ascii="Arial" w:hAnsi="Arial" w:cs="Arial"/>
                <w:bCs/>
                <w:sz w:val="22"/>
                <w:szCs w:val="22"/>
              </w:rPr>
              <w:t xml:space="preserve">Assessment Component 1:  </w:t>
            </w:r>
            <w:bookmarkStart w:id="0" w:name="_Hlk138781073"/>
            <w:r>
              <w:rPr>
                <w:rFonts w:ascii="Arial" w:hAnsi="Arial" w:cs="Arial"/>
                <w:bCs/>
                <w:sz w:val="22"/>
                <w:szCs w:val="22"/>
              </w:rPr>
              <w:t>Portfolio of oral assessments in Chinese</w:t>
            </w:r>
            <w:bookmarkEnd w:id="0"/>
          </w:p>
        </w:tc>
        <w:tc>
          <w:tcPr>
            <w:tcW w:w="2268" w:type="dxa"/>
            <w:shd w:val="pct15" w:color="auto" w:fill="auto"/>
          </w:tcPr>
          <w:p w14:paraId="6BDBDDEA" w14:textId="77777777" w:rsidR="00415A0C" w:rsidRPr="00A406E5" w:rsidRDefault="00415A0C" w:rsidP="00415A0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DD5B8E" w14:textId="77777777" w:rsidR="00415A0C" w:rsidRPr="00A406E5" w:rsidRDefault="00415A0C" w:rsidP="00415A0C">
            <w:pPr>
              <w:spacing w:before="120" w:after="120"/>
              <w:jc w:val="both"/>
              <w:rPr>
                <w:rFonts w:ascii="Arial" w:hAnsi="Arial" w:cs="Arial"/>
                <w:b/>
                <w:sz w:val="22"/>
                <w:szCs w:val="22"/>
              </w:rPr>
            </w:pPr>
            <w:r>
              <w:rPr>
                <w:rFonts w:ascii="Arial" w:hAnsi="Arial" w:cs="Arial"/>
                <w:bCs/>
                <w:sz w:val="22"/>
                <w:szCs w:val="22"/>
              </w:rPr>
              <w:t>10 minutes</w:t>
            </w:r>
          </w:p>
        </w:tc>
      </w:tr>
      <w:tr w:rsidR="00415A0C" w:rsidRPr="00A406E5" w14:paraId="41BE10D3" w14:textId="77777777" w:rsidTr="008F1308">
        <w:tc>
          <w:tcPr>
            <w:tcW w:w="2093" w:type="dxa"/>
            <w:shd w:val="pct15" w:color="auto" w:fill="auto"/>
          </w:tcPr>
          <w:p w14:paraId="587A9140" w14:textId="77777777" w:rsidR="00415A0C" w:rsidRPr="00A406E5" w:rsidRDefault="00415A0C" w:rsidP="00415A0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1231C11" w14:textId="77777777" w:rsidR="00415A0C" w:rsidRPr="005B6C68" w:rsidRDefault="00EC505F" w:rsidP="00415A0C">
            <w:pPr>
              <w:spacing w:before="120" w:after="120"/>
              <w:jc w:val="both"/>
              <w:rPr>
                <w:rFonts w:ascii="Arial" w:hAnsi="Arial" w:cs="Arial"/>
                <w:b/>
                <w:sz w:val="22"/>
                <w:szCs w:val="22"/>
                <w:lang w:eastAsia="zh-CN"/>
              </w:rPr>
            </w:pPr>
            <w:r>
              <w:rPr>
                <w:rFonts w:ascii="Arial" w:hAnsi="Arial" w:cs="Arial"/>
                <w:b/>
                <w:sz w:val="22"/>
                <w:szCs w:val="22"/>
                <w:lang w:eastAsia="zh-CN"/>
              </w:rPr>
              <w:t>13 Nov</w:t>
            </w:r>
            <w:r w:rsidR="00415A0C">
              <w:rPr>
                <w:rFonts w:ascii="Arial" w:hAnsi="Arial" w:cs="Arial" w:hint="eastAsia"/>
                <w:b/>
                <w:sz w:val="22"/>
                <w:szCs w:val="22"/>
                <w:lang w:eastAsia="zh-CN"/>
              </w:rPr>
              <w:t xml:space="preserve"> 2026</w:t>
            </w:r>
          </w:p>
        </w:tc>
        <w:tc>
          <w:tcPr>
            <w:tcW w:w="2268" w:type="dxa"/>
            <w:shd w:val="pct15" w:color="auto" w:fill="auto"/>
          </w:tcPr>
          <w:p w14:paraId="6AF8A485" w14:textId="77777777" w:rsidR="00415A0C" w:rsidRPr="00A406E5" w:rsidRDefault="00415A0C" w:rsidP="00415A0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CC7554" w14:textId="77777777" w:rsidR="00415A0C" w:rsidRPr="00A406E5" w:rsidRDefault="00EC505F" w:rsidP="00415A0C">
            <w:pPr>
              <w:spacing w:before="120" w:after="120"/>
              <w:jc w:val="both"/>
              <w:rPr>
                <w:rFonts w:ascii="Arial" w:hAnsi="Arial" w:cs="Arial"/>
                <w:b/>
                <w:sz w:val="22"/>
                <w:szCs w:val="22"/>
                <w:lang w:eastAsia="zh-CN"/>
              </w:rPr>
            </w:pPr>
            <w:r>
              <w:rPr>
                <w:rFonts w:ascii="Arial" w:hAnsi="Arial" w:cs="Arial"/>
                <w:b/>
                <w:sz w:val="22"/>
                <w:szCs w:val="22"/>
                <w:lang w:eastAsia="zh-CN"/>
              </w:rPr>
              <w:t>11 Dec 2026</w:t>
            </w:r>
          </w:p>
        </w:tc>
      </w:tr>
      <w:tr w:rsidR="00415A0C" w:rsidRPr="00A406E5" w14:paraId="423D8251" w14:textId="77777777" w:rsidTr="00A406E5">
        <w:tc>
          <w:tcPr>
            <w:tcW w:w="2093" w:type="dxa"/>
            <w:shd w:val="pct15" w:color="auto" w:fill="auto"/>
          </w:tcPr>
          <w:p w14:paraId="33984B6A" w14:textId="77777777" w:rsidR="00415A0C" w:rsidRPr="00A406E5" w:rsidRDefault="00415A0C" w:rsidP="00415A0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7491F666" w14:textId="77777777" w:rsidR="00415A0C" w:rsidRPr="00A406E5" w:rsidRDefault="00415A0C" w:rsidP="00415A0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A69F8B" w14:textId="77777777" w:rsidR="00415A0C" w:rsidRPr="00A406E5" w:rsidRDefault="00415A0C" w:rsidP="00415A0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434DF7" w14:textId="77777777" w:rsidR="00415A0C" w:rsidRDefault="00415A0C" w:rsidP="00415A0C">
            <w:pPr>
              <w:spacing w:before="120" w:after="120"/>
              <w:jc w:val="both"/>
              <w:rPr>
                <w:rFonts w:ascii="Arial" w:hAnsi="Arial" w:cs="Arial"/>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2612FEF5" w14:textId="77777777" w:rsidR="00415A0C" w:rsidRDefault="00415A0C" w:rsidP="00415A0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1CBCB28" w14:textId="77777777" w:rsidR="00415A0C" w:rsidRPr="00943F2B" w:rsidRDefault="00415A0C" w:rsidP="00415A0C">
            <w:pPr>
              <w:spacing w:before="120" w:after="120"/>
              <w:jc w:val="both"/>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415A0C" w:rsidRPr="00A406E5" w14:paraId="582C5F7A" w14:textId="77777777" w:rsidTr="00A406E5">
        <w:tc>
          <w:tcPr>
            <w:tcW w:w="2093" w:type="dxa"/>
            <w:shd w:val="pct15" w:color="auto" w:fill="auto"/>
          </w:tcPr>
          <w:p w14:paraId="4CBD2D86" w14:textId="77777777" w:rsidR="00415A0C" w:rsidRPr="00A406E5" w:rsidRDefault="00415A0C" w:rsidP="00415A0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0884E31" w14:textId="77777777" w:rsidR="00415A0C" w:rsidRPr="00A406E5" w:rsidRDefault="00415A0C" w:rsidP="00415A0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15A0C" w:rsidRPr="00A406E5" w14:paraId="5EB4C025" w14:textId="77777777" w:rsidTr="00A406E5">
        <w:tc>
          <w:tcPr>
            <w:tcW w:w="2093" w:type="dxa"/>
            <w:shd w:val="pct15" w:color="auto" w:fill="auto"/>
          </w:tcPr>
          <w:p w14:paraId="3957B592" w14:textId="77777777" w:rsidR="00415A0C" w:rsidRPr="00A406E5" w:rsidRDefault="00415A0C" w:rsidP="00415A0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15A0C" w14:paraId="67A00139" w14:textId="77777777" w:rsidTr="007B7EAA">
              <w:tc>
                <w:tcPr>
                  <w:tcW w:w="7611" w:type="dxa"/>
                  <w:tcBorders>
                    <w:left w:val="nil"/>
                  </w:tcBorders>
                  <w:tcMar>
                    <w:top w:w="0" w:type="dxa"/>
                    <w:left w:w="108" w:type="dxa"/>
                    <w:bottom w:w="0" w:type="dxa"/>
                    <w:right w:w="108" w:type="dxa"/>
                  </w:tcMar>
                </w:tcPr>
                <w:p w14:paraId="74DD6B3E" w14:textId="77777777" w:rsidR="00415A0C" w:rsidRPr="007B7EAA" w:rsidRDefault="00415A0C" w:rsidP="00415A0C">
                  <w:pPr>
                    <w:ind w:left="-10"/>
                    <w:rPr>
                      <w:rFonts w:ascii="Arial" w:hAnsi="Arial" w:cs="Arial"/>
                      <w:sz w:val="22"/>
                      <w:szCs w:val="22"/>
                      <w:lang w:eastAsia="zh-CN"/>
                    </w:rPr>
                  </w:pPr>
                  <w:r w:rsidRPr="007B7EAA">
                    <w:rPr>
                      <w:rFonts w:ascii="Arial" w:hAnsi="Arial" w:cs="Arial"/>
                      <w:sz w:val="22"/>
                      <w:szCs w:val="22"/>
                    </w:rPr>
                    <w:t>To support fairness and good academic writing, each assessment has a set word limit. It’s important that you stay within this limit. The word limit helps ensure:</w:t>
                  </w:r>
                </w:p>
                <w:p w14:paraId="6D68151E" w14:textId="77777777" w:rsidR="00415A0C" w:rsidRPr="007B7EAA" w:rsidRDefault="00415A0C" w:rsidP="00415A0C">
                  <w:pPr>
                    <w:numPr>
                      <w:ilvl w:val="0"/>
                      <w:numId w:val="21"/>
                    </w:numPr>
                    <w:rPr>
                      <w:rFonts w:ascii="Arial" w:hAnsi="Arial" w:cs="Arial"/>
                      <w:sz w:val="22"/>
                      <w:szCs w:val="22"/>
                    </w:rPr>
                  </w:pPr>
                  <w:r w:rsidRPr="007B7EAA">
                    <w:rPr>
                      <w:rFonts w:ascii="Arial" w:hAnsi="Arial" w:cs="Arial"/>
                      <w:sz w:val="22"/>
                      <w:szCs w:val="22"/>
                    </w:rPr>
                    <w:t>You write clearly and concisely.</w:t>
                  </w:r>
                </w:p>
                <w:p w14:paraId="4CFF19CE" w14:textId="77777777" w:rsidR="00415A0C" w:rsidRPr="007B7EAA" w:rsidRDefault="00415A0C" w:rsidP="00415A0C">
                  <w:pPr>
                    <w:numPr>
                      <w:ilvl w:val="0"/>
                      <w:numId w:val="21"/>
                    </w:numPr>
                    <w:rPr>
                      <w:rFonts w:ascii="Arial" w:hAnsi="Arial" w:cs="Arial"/>
                      <w:sz w:val="22"/>
                      <w:szCs w:val="22"/>
                    </w:rPr>
                  </w:pPr>
                  <w:r w:rsidRPr="007B7EAA">
                    <w:rPr>
                      <w:rFonts w:ascii="Arial" w:hAnsi="Arial" w:cs="Arial"/>
                      <w:sz w:val="22"/>
                      <w:szCs w:val="22"/>
                    </w:rPr>
                    <w:t>All students complete the assessment on an equal basis.</w:t>
                  </w:r>
                </w:p>
                <w:p w14:paraId="718DE20E" w14:textId="77777777" w:rsidR="00415A0C" w:rsidRDefault="00415A0C" w:rsidP="00415A0C">
                  <w:pPr>
                    <w:ind w:left="-10"/>
                    <w:rPr>
                      <w:rFonts w:ascii="Arial" w:hAnsi="Arial" w:cs="Arial"/>
                      <w:b/>
                      <w:bCs/>
                      <w:sz w:val="22"/>
                      <w:szCs w:val="22"/>
                    </w:rPr>
                  </w:pPr>
                </w:p>
                <w:p w14:paraId="6B261457" w14:textId="77777777" w:rsidR="00415A0C" w:rsidRPr="007B7EAA" w:rsidRDefault="00415A0C" w:rsidP="00415A0C">
                  <w:pPr>
                    <w:keepNext/>
                    <w:rPr>
                      <w:rFonts w:ascii="Arial" w:hAnsi="Arial" w:cs="Arial"/>
                      <w:b/>
                      <w:bCs/>
                      <w:sz w:val="22"/>
                      <w:szCs w:val="22"/>
                    </w:rPr>
                  </w:pPr>
                  <w:r w:rsidRPr="007B7EAA">
                    <w:rPr>
                      <w:rFonts w:ascii="Arial" w:hAnsi="Arial" w:cs="Arial"/>
                      <w:b/>
                      <w:bCs/>
                      <w:sz w:val="22"/>
                      <w:szCs w:val="22"/>
                    </w:rPr>
                    <w:lastRenderedPageBreak/>
                    <w:t>If You Go Over the Word Limit</w:t>
                  </w:r>
                </w:p>
                <w:p w14:paraId="2EE7451E" w14:textId="77777777" w:rsidR="00415A0C" w:rsidRPr="007B7EAA" w:rsidRDefault="00415A0C" w:rsidP="00415A0C">
                  <w:pPr>
                    <w:keepNext/>
                    <w:ind w:left="-10"/>
                    <w:rPr>
                      <w:rFonts w:ascii="Arial" w:hAnsi="Arial" w:cs="Arial"/>
                      <w:sz w:val="22"/>
                      <w:szCs w:val="22"/>
                    </w:rPr>
                  </w:pPr>
                  <w:r w:rsidRPr="007B7EAA">
                    <w:rPr>
                      <w:rFonts w:ascii="Arial" w:hAnsi="Arial" w:cs="Arial"/>
                      <w:sz w:val="22"/>
                      <w:szCs w:val="22"/>
                    </w:rPr>
                    <w:t>If your work exceeds the word limit, the following penalties will normally apply. These deductions cannot take your mark below the pass mark for the module.</w:t>
                  </w:r>
                </w:p>
                <w:p w14:paraId="79535EF2" w14:textId="77777777" w:rsidR="00415A0C" w:rsidRPr="007B7EAA" w:rsidRDefault="00415A0C" w:rsidP="00415A0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15A0C" w:rsidRPr="002A0A89" w14:paraId="074996D7" w14:textId="77777777" w:rsidTr="007B7EAA">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E6E5BF5" w14:textId="77777777" w:rsidR="00415A0C" w:rsidRPr="007B7EAA" w:rsidRDefault="00415A0C" w:rsidP="00415A0C">
                        <w:pPr>
                          <w:ind w:left="-10"/>
                          <w:rPr>
                            <w:rFonts w:ascii="Arial" w:hAnsi="Arial" w:cs="Arial"/>
                            <w:sz w:val="22"/>
                            <w:szCs w:val="22"/>
                          </w:rPr>
                        </w:pPr>
                        <w:r w:rsidRPr="007B7EAA">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ACA8B2A" w14:textId="77777777" w:rsidR="00415A0C" w:rsidRPr="007B7EAA" w:rsidRDefault="00415A0C" w:rsidP="00415A0C">
                        <w:pPr>
                          <w:ind w:left="-10"/>
                          <w:rPr>
                            <w:rFonts w:ascii="Arial" w:hAnsi="Arial" w:cs="Arial"/>
                            <w:sz w:val="22"/>
                            <w:szCs w:val="22"/>
                          </w:rPr>
                        </w:pPr>
                        <w:r w:rsidRPr="007B7EAA">
                          <w:rPr>
                            <w:rFonts w:ascii="Arial" w:hAnsi="Arial" w:cs="Arial"/>
                            <w:b/>
                            <w:bCs/>
                            <w:sz w:val="22"/>
                            <w:szCs w:val="22"/>
                          </w:rPr>
                          <w:t>Penalty Applied</w:t>
                        </w:r>
                      </w:p>
                    </w:tc>
                  </w:tr>
                  <w:tr w:rsidR="00415A0C" w:rsidRPr="002A0A89" w14:paraId="27A88433" w14:textId="77777777" w:rsidTr="007B7EA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D2C5BA5" w14:textId="77777777" w:rsidR="00415A0C" w:rsidRPr="007B7EAA" w:rsidRDefault="00415A0C" w:rsidP="00415A0C">
                        <w:pPr>
                          <w:ind w:left="-10"/>
                          <w:rPr>
                            <w:rFonts w:ascii="Arial" w:hAnsi="Arial" w:cs="Arial"/>
                            <w:sz w:val="22"/>
                            <w:szCs w:val="22"/>
                          </w:rPr>
                        </w:pPr>
                        <w:r w:rsidRPr="007B7EAA">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9C4A2DC" w14:textId="77777777" w:rsidR="00415A0C" w:rsidRPr="007B7EAA" w:rsidRDefault="00415A0C" w:rsidP="00415A0C">
                        <w:pPr>
                          <w:ind w:left="-10"/>
                          <w:rPr>
                            <w:rFonts w:ascii="Arial" w:hAnsi="Arial" w:cs="Arial"/>
                            <w:sz w:val="22"/>
                            <w:szCs w:val="22"/>
                          </w:rPr>
                        </w:pPr>
                        <w:r w:rsidRPr="007B7EAA">
                          <w:rPr>
                            <w:rFonts w:ascii="Arial" w:hAnsi="Arial" w:cs="Arial"/>
                            <w:sz w:val="22"/>
                            <w:szCs w:val="22"/>
                          </w:rPr>
                          <w:t>No penalty</w:t>
                        </w:r>
                      </w:p>
                    </w:tc>
                  </w:tr>
                  <w:tr w:rsidR="00415A0C" w:rsidRPr="002A0A89" w14:paraId="4AFC8359" w14:textId="77777777" w:rsidTr="007B7EA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6E46DCD" w14:textId="77777777" w:rsidR="00415A0C" w:rsidRPr="007B7EAA" w:rsidRDefault="00415A0C" w:rsidP="00415A0C">
                        <w:pPr>
                          <w:ind w:left="-10"/>
                          <w:rPr>
                            <w:rFonts w:ascii="Arial" w:hAnsi="Arial" w:cs="Arial"/>
                            <w:sz w:val="22"/>
                            <w:szCs w:val="22"/>
                          </w:rPr>
                        </w:pPr>
                        <w:r w:rsidRPr="007B7EAA">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454F9B7" w14:textId="77777777" w:rsidR="00415A0C" w:rsidRPr="007B7EAA" w:rsidRDefault="00415A0C" w:rsidP="00415A0C">
                        <w:pPr>
                          <w:ind w:left="-10"/>
                          <w:rPr>
                            <w:rFonts w:ascii="Arial" w:hAnsi="Arial" w:cs="Arial"/>
                            <w:sz w:val="22"/>
                            <w:szCs w:val="22"/>
                          </w:rPr>
                        </w:pPr>
                        <w:r w:rsidRPr="007B7EAA">
                          <w:rPr>
                            <w:rFonts w:ascii="Arial" w:hAnsi="Arial" w:cs="Arial"/>
                            <w:sz w:val="22"/>
                            <w:szCs w:val="22"/>
                          </w:rPr>
                          <w:t xml:space="preserve">5 mark deduction </w:t>
                        </w:r>
                        <w:r w:rsidRPr="007B7EAA">
                          <w:rPr>
                            <w:rFonts w:ascii="Arial" w:hAnsi="Arial" w:cs="Arial"/>
                            <w:i/>
                            <w:iCs/>
                            <w:sz w:val="22"/>
                            <w:szCs w:val="22"/>
                          </w:rPr>
                          <w:t>or</w:t>
                        </w:r>
                        <w:r w:rsidRPr="007B7EAA">
                          <w:rPr>
                            <w:rFonts w:ascii="Arial" w:hAnsi="Arial" w:cs="Arial"/>
                            <w:sz w:val="22"/>
                            <w:szCs w:val="22"/>
                          </w:rPr>
                          <w:t xml:space="preserve"> reduction to the capped mark (whichever is the smaller penalty)</w:t>
                        </w:r>
                      </w:p>
                    </w:tc>
                  </w:tr>
                  <w:tr w:rsidR="00415A0C" w:rsidRPr="002A0A89" w14:paraId="5C5CECBC" w14:textId="77777777" w:rsidTr="007B7EA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447CB11" w14:textId="77777777" w:rsidR="00415A0C" w:rsidRPr="007B7EAA" w:rsidRDefault="00415A0C" w:rsidP="00415A0C">
                        <w:pPr>
                          <w:ind w:left="-10"/>
                          <w:rPr>
                            <w:rFonts w:ascii="Arial" w:hAnsi="Arial" w:cs="Arial"/>
                            <w:sz w:val="22"/>
                            <w:szCs w:val="22"/>
                          </w:rPr>
                        </w:pPr>
                        <w:r w:rsidRPr="007B7EAA">
                          <w:rPr>
                            <w:rFonts w:ascii="Arial" w:hAnsi="Arial" w:cs="Arial"/>
                            <w:b/>
                            <w:bCs/>
                            <w:sz w:val="22"/>
                            <w:szCs w:val="22"/>
                          </w:rPr>
                          <w:t>2</w:t>
                        </w:r>
                        <w:r>
                          <w:rPr>
                            <w:rFonts w:ascii="Arial" w:hAnsi="Arial" w:cs="Arial"/>
                            <w:b/>
                            <w:bCs/>
                            <w:sz w:val="22"/>
                            <w:szCs w:val="22"/>
                          </w:rPr>
                          <w:t>6</w:t>
                        </w:r>
                        <w:r w:rsidRPr="007B7EAA">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1462DEE" w14:textId="77777777" w:rsidR="00415A0C" w:rsidRPr="007B7EAA" w:rsidRDefault="00415A0C" w:rsidP="00415A0C">
                        <w:pPr>
                          <w:ind w:left="-10"/>
                          <w:rPr>
                            <w:rFonts w:ascii="Arial" w:hAnsi="Arial" w:cs="Arial"/>
                            <w:sz w:val="22"/>
                            <w:szCs w:val="22"/>
                          </w:rPr>
                        </w:pPr>
                        <w:r w:rsidRPr="007B7EAA">
                          <w:rPr>
                            <w:rFonts w:ascii="Arial" w:hAnsi="Arial" w:cs="Arial"/>
                            <w:sz w:val="22"/>
                            <w:szCs w:val="22"/>
                          </w:rPr>
                          <w:t xml:space="preserve">10 mark deduction </w:t>
                        </w:r>
                        <w:r w:rsidRPr="007B7EAA">
                          <w:rPr>
                            <w:rFonts w:ascii="Arial" w:hAnsi="Arial" w:cs="Arial"/>
                            <w:i/>
                            <w:iCs/>
                            <w:sz w:val="22"/>
                            <w:szCs w:val="22"/>
                          </w:rPr>
                          <w:t>or</w:t>
                        </w:r>
                        <w:r w:rsidRPr="007B7EAA">
                          <w:rPr>
                            <w:rFonts w:ascii="Arial" w:hAnsi="Arial" w:cs="Arial"/>
                            <w:sz w:val="22"/>
                            <w:szCs w:val="22"/>
                          </w:rPr>
                          <w:t xml:space="preserve"> reduction to the capped mark (whichever is the smaller penalty)</w:t>
                        </w:r>
                      </w:p>
                    </w:tc>
                  </w:tr>
                  <w:tr w:rsidR="00415A0C" w:rsidRPr="002A0A89" w14:paraId="5AC13FF3" w14:textId="77777777" w:rsidTr="007B7EA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3F2CA00" w14:textId="77777777" w:rsidR="00415A0C" w:rsidRPr="007B7EAA" w:rsidRDefault="00415A0C" w:rsidP="00415A0C">
                        <w:pPr>
                          <w:ind w:left="-10"/>
                          <w:rPr>
                            <w:rFonts w:ascii="Arial" w:hAnsi="Arial" w:cs="Arial"/>
                            <w:sz w:val="22"/>
                            <w:szCs w:val="22"/>
                          </w:rPr>
                        </w:pPr>
                        <w:r>
                          <w:rPr>
                            <w:rFonts w:ascii="Arial" w:hAnsi="Arial" w:cs="Arial"/>
                            <w:b/>
                            <w:bCs/>
                            <w:sz w:val="22"/>
                            <w:szCs w:val="22"/>
                          </w:rPr>
                          <w:t xml:space="preserve">Over </w:t>
                        </w:r>
                        <w:r w:rsidRPr="007B7EAA">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43C5CCF" w14:textId="77777777" w:rsidR="00415A0C" w:rsidRPr="007B7EAA" w:rsidRDefault="00415A0C" w:rsidP="00415A0C">
                        <w:pPr>
                          <w:ind w:left="-10"/>
                          <w:rPr>
                            <w:rFonts w:ascii="Arial" w:hAnsi="Arial" w:cs="Arial"/>
                            <w:sz w:val="22"/>
                            <w:szCs w:val="22"/>
                          </w:rPr>
                        </w:pPr>
                        <w:r w:rsidRPr="007B7EAA">
                          <w:rPr>
                            <w:rFonts w:ascii="Arial" w:hAnsi="Arial" w:cs="Arial"/>
                            <w:sz w:val="22"/>
                            <w:szCs w:val="22"/>
                          </w:rPr>
                          <w:t>Mark capped at the pass mark</w:t>
                        </w:r>
                      </w:p>
                    </w:tc>
                  </w:tr>
                </w:tbl>
                <w:p w14:paraId="42BF2372" w14:textId="77777777" w:rsidR="00415A0C" w:rsidRPr="007B7EAA" w:rsidRDefault="00415A0C" w:rsidP="00415A0C">
                  <w:pPr>
                    <w:ind w:left="-10"/>
                    <w:rPr>
                      <w:rFonts w:ascii="Arial" w:eastAsiaTheme="minorEastAsia" w:hAnsi="Arial" w:cs="Arial"/>
                      <w:sz w:val="22"/>
                      <w:szCs w:val="22"/>
                      <w14:ligatures w14:val="standardContextual"/>
                    </w:rPr>
                  </w:pPr>
                </w:p>
                <w:p w14:paraId="39BFA1E8" w14:textId="77777777" w:rsidR="00415A0C" w:rsidRPr="007B7EAA" w:rsidRDefault="00415A0C" w:rsidP="00415A0C">
                  <w:pPr>
                    <w:ind w:left="-10"/>
                    <w:rPr>
                      <w:rFonts w:ascii="Arial" w:hAnsi="Arial" w:cs="Arial"/>
                      <w:sz w:val="22"/>
                      <w:szCs w:val="22"/>
                    </w:rPr>
                  </w:pPr>
                  <w:r w:rsidRPr="007B7EAA">
                    <w:rPr>
                      <w:rFonts w:ascii="Arial" w:hAnsi="Arial" w:cs="Arial"/>
                      <w:b/>
                      <w:bCs/>
                      <w:sz w:val="22"/>
                      <w:szCs w:val="22"/>
                    </w:rPr>
                    <w:t>Examples (Undergraduate):</w:t>
                  </w:r>
                </w:p>
                <w:p w14:paraId="07B324CA" w14:textId="77777777" w:rsidR="00415A0C" w:rsidRPr="007B7EAA" w:rsidRDefault="00415A0C" w:rsidP="00415A0C">
                  <w:pPr>
                    <w:numPr>
                      <w:ilvl w:val="0"/>
                      <w:numId w:val="20"/>
                    </w:numPr>
                    <w:tabs>
                      <w:tab w:val="clear" w:pos="720"/>
                      <w:tab w:val="num" w:pos="415"/>
                    </w:tabs>
                    <w:ind w:left="415" w:hanging="284"/>
                    <w:rPr>
                      <w:rFonts w:ascii="Arial" w:hAnsi="Arial" w:cs="Arial"/>
                      <w:sz w:val="22"/>
                      <w:szCs w:val="22"/>
                    </w:rPr>
                  </w:pPr>
                  <w:r w:rsidRPr="007B7EAA">
                    <w:rPr>
                      <w:rFonts w:ascii="Arial" w:hAnsi="Arial" w:cs="Arial"/>
                      <w:sz w:val="22"/>
                      <w:szCs w:val="22"/>
                    </w:rPr>
                    <w:t xml:space="preserve">A mark of </w:t>
                  </w:r>
                  <w:r w:rsidRPr="007B7EAA">
                    <w:rPr>
                      <w:rFonts w:ascii="Arial" w:hAnsi="Arial" w:cs="Arial"/>
                      <w:b/>
                      <w:bCs/>
                      <w:sz w:val="22"/>
                      <w:szCs w:val="22"/>
                    </w:rPr>
                    <w:t>44%</w:t>
                  </w:r>
                  <w:r w:rsidRPr="007B7EAA">
                    <w:rPr>
                      <w:rFonts w:ascii="Arial" w:hAnsi="Arial" w:cs="Arial"/>
                      <w:sz w:val="22"/>
                      <w:szCs w:val="22"/>
                    </w:rPr>
                    <w:t xml:space="preserve"> would be reduced to the pass mark of </w:t>
                  </w:r>
                  <w:r w:rsidRPr="007B7EAA">
                    <w:rPr>
                      <w:rFonts w:ascii="Arial" w:hAnsi="Arial" w:cs="Arial"/>
                      <w:b/>
                      <w:bCs/>
                      <w:sz w:val="22"/>
                      <w:szCs w:val="22"/>
                    </w:rPr>
                    <w:t>40%</w:t>
                  </w:r>
                  <w:r w:rsidRPr="007B7EAA">
                    <w:rPr>
                      <w:rFonts w:ascii="Arial" w:hAnsi="Arial" w:cs="Arial"/>
                      <w:sz w:val="22"/>
                      <w:szCs w:val="22"/>
                    </w:rPr>
                    <w:t xml:space="preserve"> if the work is 10–25% over.</w:t>
                  </w:r>
                </w:p>
                <w:p w14:paraId="7E97153F" w14:textId="77777777" w:rsidR="00415A0C" w:rsidRPr="007B7EAA" w:rsidRDefault="00415A0C" w:rsidP="00415A0C">
                  <w:pPr>
                    <w:numPr>
                      <w:ilvl w:val="0"/>
                      <w:numId w:val="20"/>
                    </w:numPr>
                    <w:tabs>
                      <w:tab w:val="clear" w:pos="720"/>
                      <w:tab w:val="num" w:pos="415"/>
                    </w:tabs>
                    <w:ind w:left="415" w:hanging="284"/>
                    <w:rPr>
                      <w:rFonts w:ascii="Arial" w:hAnsi="Arial" w:cs="Arial"/>
                      <w:sz w:val="22"/>
                      <w:szCs w:val="22"/>
                    </w:rPr>
                  </w:pPr>
                  <w:r w:rsidRPr="007B7EAA">
                    <w:rPr>
                      <w:rFonts w:ascii="Arial" w:hAnsi="Arial" w:cs="Arial"/>
                      <w:sz w:val="22"/>
                      <w:szCs w:val="22"/>
                    </w:rPr>
                    <w:t xml:space="preserve">A mark of </w:t>
                  </w:r>
                  <w:r w:rsidRPr="007B7EAA">
                    <w:rPr>
                      <w:rFonts w:ascii="Arial" w:hAnsi="Arial" w:cs="Arial"/>
                      <w:b/>
                      <w:bCs/>
                      <w:sz w:val="22"/>
                      <w:szCs w:val="22"/>
                    </w:rPr>
                    <w:t>49%</w:t>
                  </w:r>
                  <w:r w:rsidRPr="007B7EAA">
                    <w:rPr>
                      <w:rFonts w:ascii="Arial" w:hAnsi="Arial" w:cs="Arial"/>
                      <w:sz w:val="22"/>
                      <w:szCs w:val="22"/>
                    </w:rPr>
                    <w:t xml:space="preserve"> would be reduced by 5 marks to </w:t>
                  </w:r>
                  <w:r w:rsidRPr="007B7EAA">
                    <w:rPr>
                      <w:rFonts w:ascii="Arial" w:hAnsi="Arial" w:cs="Arial"/>
                      <w:b/>
                      <w:bCs/>
                      <w:sz w:val="22"/>
                      <w:szCs w:val="22"/>
                    </w:rPr>
                    <w:t>44%</w:t>
                  </w:r>
                  <w:r w:rsidRPr="007B7EAA">
                    <w:rPr>
                      <w:rFonts w:ascii="Arial" w:hAnsi="Arial" w:cs="Arial"/>
                      <w:sz w:val="22"/>
                      <w:szCs w:val="22"/>
                    </w:rPr>
                    <w:t>.</w:t>
                  </w:r>
                </w:p>
                <w:p w14:paraId="0517171D" w14:textId="77777777" w:rsidR="00415A0C" w:rsidRPr="007B7EAA" w:rsidRDefault="00415A0C" w:rsidP="00415A0C">
                  <w:pPr>
                    <w:numPr>
                      <w:ilvl w:val="0"/>
                      <w:numId w:val="20"/>
                    </w:numPr>
                    <w:tabs>
                      <w:tab w:val="clear" w:pos="720"/>
                      <w:tab w:val="num" w:pos="415"/>
                    </w:tabs>
                    <w:ind w:left="415" w:hanging="284"/>
                    <w:rPr>
                      <w:rFonts w:ascii="Arial" w:hAnsi="Arial" w:cs="Arial"/>
                      <w:sz w:val="22"/>
                      <w:szCs w:val="22"/>
                    </w:rPr>
                  </w:pPr>
                  <w:r w:rsidRPr="007B7EAA">
                    <w:rPr>
                      <w:rFonts w:ascii="Arial" w:hAnsi="Arial" w:cs="Arial"/>
                      <w:sz w:val="22"/>
                      <w:szCs w:val="22"/>
                    </w:rPr>
                    <w:t xml:space="preserve">A mark of </w:t>
                  </w:r>
                  <w:r w:rsidRPr="007B7EAA">
                    <w:rPr>
                      <w:rFonts w:ascii="Arial" w:hAnsi="Arial" w:cs="Arial"/>
                      <w:b/>
                      <w:bCs/>
                      <w:sz w:val="22"/>
                      <w:szCs w:val="22"/>
                    </w:rPr>
                    <w:t>47%</w:t>
                  </w:r>
                  <w:r w:rsidRPr="007B7EAA">
                    <w:rPr>
                      <w:rFonts w:ascii="Arial" w:hAnsi="Arial" w:cs="Arial"/>
                      <w:sz w:val="22"/>
                      <w:szCs w:val="22"/>
                    </w:rPr>
                    <w:t xml:space="preserve"> at 25–50% over would be reduced to </w:t>
                  </w:r>
                  <w:r w:rsidRPr="007B7EAA">
                    <w:rPr>
                      <w:rFonts w:ascii="Arial" w:hAnsi="Arial" w:cs="Arial"/>
                      <w:b/>
                      <w:bCs/>
                      <w:sz w:val="22"/>
                      <w:szCs w:val="22"/>
                    </w:rPr>
                    <w:t>40%</w:t>
                  </w:r>
                  <w:r w:rsidRPr="007B7EAA">
                    <w:rPr>
                      <w:rFonts w:ascii="Arial" w:hAnsi="Arial" w:cs="Arial"/>
                      <w:sz w:val="22"/>
                      <w:szCs w:val="22"/>
                    </w:rPr>
                    <w:t>.</w:t>
                  </w:r>
                </w:p>
                <w:p w14:paraId="61DE6583" w14:textId="77777777" w:rsidR="00415A0C" w:rsidRPr="007B7EAA" w:rsidRDefault="00415A0C" w:rsidP="00415A0C">
                  <w:pPr>
                    <w:numPr>
                      <w:ilvl w:val="0"/>
                      <w:numId w:val="20"/>
                    </w:numPr>
                    <w:tabs>
                      <w:tab w:val="clear" w:pos="720"/>
                      <w:tab w:val="num" w:pos="415"/>
                    </w:tabs>
                    <w:ind w:left="415" w:hanging="284"/>
                    <w:rPr>
                      <w:rFonts w:ascii="Arial" w:hAnsi="Arial" w:cs="Arial"/>
                      <w:sz w:val="22"/>
                      <w:szCs w:val="22"/>
                    </w:rPr>
                  </w:pPr>
                  <w:r w:rsidRPr="007B7EAA">
                    <w:rPr>
                      <w:rFonts w:ascii="Arial" w:hAnsi="Arial" w:cs="Arial"/>
                      <w:sz w:val="22"/>
                      <w:szCs w:val="22"/>
                    </w:rPr>
                    <w:t xml:space="preserve">A mark of </w:t>
                  </w:r>
                  <w:r w:rsidRPr="007B7EAA">
                    <w:rPr>
                      <w:rFonts w:ascii="Arial" w:hAnsi="Arial" w:cs="Arial"/>
                      <w:b/>
                      <w:bCs/>
                      <w:sz w:val="22"/>
                      <w:szCs w:val="22"/>
                    </w:rPr>
                    <w:t>55%</w:t>
                  </w:r>
                  <w:r w:rsidRPr="007B7EAA">
                    <w:rPr>
                      <w:rFonts w:ascii="Arial" w:hAnsi="Arial" w:cs="Arial"/>
                      <w:sz w:val="22"/>
                      <w:szCs w:val="22"/>
                    </w:rPr>
                    <w:t xml:space="preserve"> at 25–50% over would be reduced by 10 marks to </w:t>
                  </w:r>
                  <w:r w:rsidRPr="007B7EAA">
                    <w:rPr>
                      <w:rFonts w:ascii="Arial" w:hAnsi="Arial" w:cs="Arial"/>
                      <w:b/>
                      <w:bCs/>
                      <w:sz w:val="22"/>
                      <w:szCs w:val="22"/>
                    </w:rPr>
                    <w:t>45%</w:t>
                  </w:r>
                  <w:r w:rsidRPr="007B7EAA">
                    <w:rPr>
                      <w:rFonts w:ascii="Arial" w:hAnsi="Arial" w:cs="Arial"/>
                      <w:sz w:val="22"/>
                      <w:szCs w:val="22"/>
                    </w:rPr>
                    <w:t>.</w:t>
                  </w:r>
                </w:p>
                <w:p w14:paraId="2BE9325A" w14:textId="77777777" w:rsidR="00415A0C" w:rsidRPr="007B7EAA" w:rsidRDefault="00415A0C" w:rsidP="00415A0C">
                  <w:pPr>
                    <w:ind w:left="-10"/>
                    <w:rPr>
                      <w:rFonts w:ascii="Arial" w:eastAsiaTheme="minorEastAsia" w:hAnsi="Arial" w:cs="Arial"/>
                      <w:b/>
                      <w:bCs/>
                      <w:sz w:val="22"/>
                      <w:szCs w:val="22"/>
                    </w:rPr>
                  </w:pPr>
                </w:p>
                <w:p w14:paraId="2C3D5F6B" w14:textId="77777777" w:rsidR="00415A0C" w:rsidRPr="007B7EAA" w:rsidRDefault="00415A0C" w:rsidP="00415A0C">
                  <w:pPr>
                    <w:ind w:left="-10"/>
                    <w:rPr>
                      <w:rFonts w:ascii="Arial" w:hAnsi="Arial" w:cs="Arial"/>
                      <w:b/>
                      <w:bCs/>
                      <w:sz w:val="22"/>
                      <w:szCs w:val="22"/>
                    </w:rPr>
                  </w:pPr>
                  <w:r w:rsidRPr="007B7EAA">
                    <w:rPr>
                      <w:rFonts w:ascii="Arial" w:hAnsi="Arial" w:cs="Arial"/>
                      <w:b/>
                      <w:bCs/>
                      <w:sz w:val="22"/>
                      <w:szCs w:val="22"/>
                    </w:rPr>
                    <w:t>If You Are Under the Word Limit</w:t>
                  </w:r>
                </w:p>
                <w:p w14:paraId="4982529A" w14:textId="77777777" w:rsidR="00415A0C" w:rsidRPr="007B7EAA" w:rsidRDefault="00415A0C" w:rsidP="00415A0C">
                  <w:pPr>
                    <w:ind w:left="-10"/>
                    <w:rPr>
                      <w:rFonts w:ascii="Arial" w:hAnsi="Arial" w:cs="Arial"/>
                      <w:sz w:val="22"/>
                      <w:szCs w:val="22"/>
                    </w:rPr>
                  </w:pPr>
                  <w:r w:rsidRPr="007B7EAA">
                    <w:rPr>
                      <w:rFonts w:ascii="Arial" w:hAnsi="Arial" w:cs="Arial"/>
                      <w:sz w:val="22"/>
                      <w:szCs w:val="22"/>
                    </w:rPr>
                    <w:t>If your work is significantly under the word limit, you may lose marks because your submission may not contain enough detail to meet the learning outcomes.</w:t>
                  </w:r>
                </w:p>
                <w:p w14:paraId="27A7C9C5" w14:textId="77777777" w:rsidR="00415A0C" w:rsidRPr="007B7EAA" w:rsidRDefault="00415A0C" w:rsidP="00415A0C">
                  <w:pPr>
                    <w:ind w:left="-10"/>
                    <w:rPr>
                      <w:rFonts w:ascii="Arial" w:hAnsi="Arial" w:cs="Arial"/>
                      <w:b/>
                      <w:bCs/>
                      <w:sz w:val="22"/>
                      <w:szCs w:val="22"/>
                    </w:rPr>
                  </w:pPr>
                </w:p>
                <w:p w14:paraId="6AF44CA7" w14:textId="77777777" w:rsidR="00415A0C" w:rsidRPr="007B7EAA" w:rsidRDefault="00415A0C" w:rsidP="00415A0C">
                  <w:pPr>
                    <w:ind w:left="-10"/>
                    <w:rPr>
                      <w:rFonts w:ascii="Arial" w:hAnsi="Arial" w:cs="Arial"/>
                      <w:b/>
                      <w:bCs/>
                      <w:sz w:val="22"/>
                      <w:szCs w:val="22"/>
                    </w:rPr>
                  </w:pPr>
                  <w:r w:rsidRPr="007B7EAA">
                    <w:rPr>
                      <w:rFonts w:ascii="Arial" w:hAnsi="Arial" w:cs="Arial"/>
                      <w:b/>
                      <w:bCs/>
                      <w:sz w:val="22"/>
                      <w:szCs w:val="22"/>
                    </w:rPr>
                    <w:t>Feedback</w:t>
                  </w:r>
                </w:p>
                <w:p w14:paraId="392D8473" w14:textId="77777777" w:rsidR="00415A0C" w:rsidRPr="007B7EAA" w:rsidRDefault="00415A0C" w:rsidP="00415A0C">
                  <w:pPr>
                    <w:ind w:left="-10"/>
                    <w:rPr>
                      <w:rFonts w:ascii="Arial" w:hAnsi="Arial" w:cs="Arial"/>
                      <w:sz w:val="22"/>
                      <w:szCs w:val="22"/>
                    </w:rPr>
                  </w:pPr>
                  <w:r w:rsidRPr="007B7EAA">
                    <w:rPr>
                      <w:rFonts w:ascii="Arial" w:hAnsi="Arial" w:cs="Arial"/>
                      <w:sz w:val="22"/>
                      <w:szCs w:val="22"/>
                    </w:rPr>
                    <w:t>If a word</w:t>
                  </w:r>
                  <w:r w:rsidRPr="007B7EAA">
                    <w:rPr>
                      <w:rFonts w:ascii="Arial" w:hAnsi="Arial" w:cs="Arial"/>
                      <w:sz w:val="22"/>
                      <w:szCs w:val="22"/>
                    </w:rPr>
                    <w:noBreakHyphen/>
                    <w:t>limit penalty is applied, this will be stated clearly in your feedback, along with the reason.</w:t>
                  </w:r>
                </w:p>
                <w:p w14:paraId="223F0B44" w14:textId="77777777" w:rsidR="00415A0C" w:rsidRDefault="00415A0C" w:rsidP="00415A0C">
                  <w:pPr>
                    <w:rPr>
                      <w:rFonts w:ascii="Arial" w:hAnsi="Arial" w:cs="Arial"/>
                      <w:color w:val="0F4761"/>
                      <w:sz w:val="22"/>
                      <w:szCs w:val="22"/>
                    </w:rPr>
                  </w:pPr>
                </w:p>
              </w:tc>
            </w:tr>
          </w:tbl>
          <w:p w14:paraId="005BD987" w14:textId="77777777" w:rsidR="00415A0C" w:rsidRPr="00977D5B" w:rsidRDefault="00415A0C" w:rsidP="00415A0C">
            <w:pPr>
              <w:spacing w:before="240"/>
              <w:jc w:val="both"/>
              <w:rPr>
                <w:rFonts w:ascii="Arial" w:hAnsi="Arial" w:cs="Arial"/>
                <w:sz w:val="22"/>
                <w:szCs w:val="22"/>
              </w:rPr>
            </w:pPr>
          </w:p>
        </w:tc>
      </w:tr>
    </w:tbl>
    <w:p w14:paraId="573C3CCF" w14:textId="77777777" w:rsidR="00A406E5" w:rsidRDefault="00A406E5">
      <w:pPr>
        <w:rPr>
          <w:rFonts w:ascii="Arial" w:hAnsi="Arial" w:cs="Arial"/>
          <w:sz w:val="32"/>
        </w:rPr>
      </w:pPr>
    </w:p>
    <w:p w14:paraId="3CF5B29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2F30747" w14:textId="77777777" w:rsidTr="00A406E5">
        <w:tc>
          <w:tcPr>
            <w:tcW w:w="9747" w:type="dxa"/>
            <w:shd w:val="pct10" w:color="auto" w:fill="auto"/>
          </w:tcPr>
          <w:p w14:paraId="38D1C33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3C00A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358C51" w14:textId="77777777" w:rsidTr="00A406E5">
        <w:tc>
          <w:tcPr>
            <w:tcW w:w="9747" w:type="dxa"/>
          </w:tcPr>
          <w:p w14:paraId="306AF022" w14:textId="77777777" w:rsidR="00590BCE" w:rsidRPr="00A7146A" w:rsidRDefault="00590BCE" w:rsidP="00590BCE">
            <w:pPr>
              <w:rPr>
                <w:rFonts w:ascii="Arial" w:hAnsi="Arial" w:cs="Arial"/>
                <w:sz w:val="22"/>
                <w:szCs w:val="22"/>
              </w:rPr>
            </w:pPr>
            <w:r w:rsidRPr="00A7146A">
              <w:rPr>
                <w:rFonts w:ascii="Arial" w:hAnsi="Arial" w:cs="Arial"/>
                <w:sz w:val="22"/>
                <w:szCs w:val="22"/>
              </w:rPr>
              <w:t>Upon the successful completion of this module, the student should be able to:</w:t>
            </w:r>
          </w:p>
          <w:p w14:paraId="118B0AD1" w14:textId="77777777" w:rsidR="00590BCE" w:rsidRPr="00A7146A" w:rsidRDefault="00590BCE" w:rsidP="00590BCE">
            <w:pPr>
              <w:numPr>
                <w:ilvl w:val="0"/>
                <w:numId w:val="22"/>
              </w:numPr>
              <w:rPr>
                <w:rFonts w:ascii="Arial" w:hAnsi="Arial" w:cs="Arial"/>
                <w:sz w:val="22"/>
                <w:szCs w:val="22"/>
              </w:rPr>
            </w:pPr>
            <w:r w:rsidRPr="00A7146A">
              <w:rPr>
                <w:rFonts w:ascii="Arial" w:hAnsi="Arial" w:cs="Arial"/>
                <w:sz w:val="22"/>
                <w:szCs w:val="22"/>
              </w:rPr>
              <w:t>demonstrate understanding and a good grasp of the five basic structures of Chinese lexicology, the application of synonyms and antonyms, the evolution and social development of the meanings of classical and modern Chinese lexicon, and the nature of word formation and extinction;</w:t>
            </w:r>
          </w:p>
          <w:p w14:paraId="1E2AABD3" w14:textId="77777777" w:rsidR="00590BCE" w:rsidRPr="00A7146A" w:rsidRDefault="00590BCE" w:rsidP="00590BCE">
            <w:pPr>
              <w:numPr>
                <w:ilvl w:val="0"/>
                <w:numId w:val="22"/>
              </w:numPr>
              <w:rPr>
                <w:rFonts w:ascii="Arial" w:hAnsi="Arial" w:cs="Arial"/>
                <w:sz w:val="22"/>
                <w:szCs w:val="22"/>
              </w:rPr>
            </w:pPr>
            <w:r w:rsidRPr="00A7146A">
              <w:rPr>
                <w:rFonts w:ascii="Arial" w:hAnsi="Arial" w:cs="Arial"/>
                <w:sz w:val="22"/>
                <w:szCs w:val="22"/>
              </w:rPr>
              <w:t>demonstrate understanding and a good grasp of Chinese grammar such as parts of speech, sentence ingredients, sentence patterns, word order and identification of amphibologies;</w:t>
            </w:r>
          </w:p>
          <w:p w14:paraId="660E8475" w14:textId="77777777" w:rsidR="00590BCE" w:rsidRPr="00A7146A" w:rsidRDefault="00590BCE" w:rsidP="00590BCE">
            <w:pPr>
              <w:numPr>
                <w:ilvl w:val="0"/>
                <w:numId w:val="22"/>
              </w:numPr>
              <w:rPr>
                <w:rFonts w:ascii="Arial" w:hAnsi="Arial" w:cs="Arial"/>
                <w:sz w:val="22"/>
                <w:szCs w:val="22"/>
              </w:rPr>
            </w:pPr>
            <w:r w:rsidRPr="00A7146A">
              <w:rPr>
                <w:rFonts w:ascii="Arial" w:hAnsi="Arial" w:cs="Arial"/>
                <w:sz w:val="22"/>
                <w:szCs w:val="22"/>
              </w:rPr>
              <w:t>develop the ability to explain selected classical Chinese texts at a basic level.</w:t>
            </w:r>
          </w:p>
          <w:p w14:paraId="55FC6F4B" w14:textId="77777777" w:rsidR="00977D5B" w:rsidRPr="00A406E5" w:rsidRDefault="00977D5B" w:rsidP="00152E9D">
            <w:pPr>
              <w:ind w:left="360"/>
              <w:rPr>
                <w:rFonts w:ascii="Arial" w:hAnsi="Arial" w:cs="Arial"/>
                <w:sz w:val="22"/>
                <w:szCs w:val="22"/>
              </w:rPr>
            </w:pPr>
          </w:p>
          <w:p w14:paraId="50467493" w14:textId="77777777" w:rsidR="00C01A3F" w:rsidRPr="00A406E5" w:rsidRDefault="00C01A3F" w:rsidP="00152E9D">
            <w:pPr>
              <w:ind w:left="360"/>
              <w:rPr>
                <w:rFonts w:ascii="Arial" w:hAnsi="Arial" w:cs="Arial"/>
                <w:sz w:val="22"/>
                <w:szCs w:val="22"/>
              </w:rPr>
            </w:pPr>
          </w:p>
          <w:p w14:paraId="39F30D8F" w14:textId="77777777" w:rsidR="00C01A3F" w:rsidRPr="00A406E5" w:rsidRDefault="00C01A3F" w:rsidP="00152E9D">
            <w:pPr>
              <w:ind w:left="360"/>
              <w:rPr>
                <w:rFonts w:ascii="Arial" w:hAnsi="Arial" w:cs="Arial"/>
                <w:sz w:val="22"/>
                <w:szCs w:val="22"/>
              </w:rPr>
            </w:pPr>
          </w:p>
          <w:p w14:paraId="3C5BFED7" w14:textId="77777777" w:rsidR="00C01A3F" w:rsidRPr="00A406E5" w:rsidRDefault="00C01A3F" w:rsidP="00A85BFE">
            <w:pPr>
              <w:rPr>
                <w:rFonts w:ascii="Arial" w:hAnsi="Arial" w:cs="Arial"/>
                <w:sz w:val="22"/>
                <w:szCs w:val="22"/>
              </w:rPr>
            </w:pPr>
          </w:p>
          <w:p w14:paraId="304C5A6B" w14:textId="77777777" w:rsidR="00C01A3F" w:rsidRPr="00A406E5" w:rsidRDefault="00C01A3F" w:rsidP="004D5E9B">
            <w:pPr>
              <w:rPr>
                <w:rFonts w:ascii="Arial" w:hAnsi="Arial" w:cs="Arial"/>
                <w:sz w:val="22"/>
                <w:szCs w:val="22"/>
              </w:rPr>
            </w:pPr>
          </w:p>
        </w:tc>
      </w:tr>
    </w:tbl>
    <w:p w14:paraId="2D54EA46" w14:textId="77777777" w:rsidR="00C01A3F" w:rsidRPr="00A406E5" w:rsidRDefault="00C01A3F" w:rsidP="00BA1176">
      <w:pPr>
        <w:rPr>
          <w:rFonts w:ascii="Arial" w:hAnsi="Arial" w:cs="Arial"/>
          <w:b/>
        </w:rPr>
      </w:pPr>
    </w:p>
    <w:p w14:paraId="2DAC5A2B" w14:textId="77777777" w:rsidR="00977D5B" w:rsidRDefault="00977D5B">
      <w:pPr>
        <w:rPr>
          <w:rFonts w:ascii="Arial" w:hAnsi="Arial" w:cs="Arial"/>
          <w:b/>
        </w:rPr>
      </w:pPr>
      <w:r>
        <w:rPr>
          <w:rFonts w:ascii="Arial" w:hAnsi="Arial" w:cs="Arial"/>
          <w:b/>
        </w:rPr>
        <w:br w:type="page"/>
      </w:r>
    </w:p>
    <w:p w14:paraId="480BFC30" w14:textId="77777777" w:rsidR="00C01A3F" w:rsidRPr="00A406E5" w:rsidRDefault="00C01A3F" w:rsidP="00BA1176">
      <w:pPr>
        <w:rPr>
          <w:rFonts w:ascii="Arial" w:hAnsi="Arial" w:cs="Arial"/>
          <w:b/>
        </w:rPr>
      </w:pPr>
    </w:p>
    <w:p w14:paraId="0ED68B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49E0B75" w14:textId="77777777" w:rsidTr="00A406E5">
        <w:tc>
          <w:tcPr>
            <w:tcW w:w="9781" w:type="dxa"/>
            <w:shd w:val="clear" w:color="auto" w:fill="C0C0C0"/>
          </w:tcPr>
          <w:p w14:paraId="57BBA46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E2A68C3" w14:textId="77777777" w:rsidR="00EE6F25" w:rsidRDefault="00EE6F25" w:rsidP="005969E2">
      <w:pPr>
        <w:jc w:val="both"/>
        <w:rPr>
          <w:rFonts w:ascii="Arial" w:hAnsi="Arial" w:cs="Arial"/>
          <w:sz w:val="22"/>
          <w:szCs w:val="22"/>
        </w:rPr>
      </w:pPr>
    </w:p>
    <w:p w14:paraId="4C01D1D6" w14:textId="77777777" w:rsidR="005D3DDF" w:rsidRPr="00A406E5" w:rsidRDefault="005D3DDF" w:rsidP="005969E2">
      <w:pPr>
        <w:jc w:val="both"/>
        <w:rPr>
          <w:rFonts w:ascii="Arial" w:hAnsi="Arial" w:cs="Arial"/>
          <w:sz w:val="22"/>
          <w:szCs w:val="22"/>
        </w:rPr>
      </w:pPr>
      <w:r>
        <w:rPr>
          <w:rFonts w:ascii="Arial" w:hAnsi="Arial" w:cs="Arial"/>
          <w:sz w:val="22"/>
          <w:szCs w:val="22"/>
        </w:rPr>
        <w:tab/>
      </w:r>
    </w:p>
    <w:tbl>
      <w:tblPr>
        <w:tblStyle w:val="TableGrid"/>
        <w:tblW w:w="0" w:type="auto"/>
        <w:tblLook w:val="04A0" w:firstRow="1" w:lastRow="0" w:firstColumn="1" w:lastColumn="0" w:noHBand="0" w:noVBand="1"/>
      </w:tblPr>
      <w:tblGrid>
        <w:gridCol w:w="10444"/>
      </w:tblGrid>
      <w:tr w:rsidR="005D3DDF" w14:paraId="7712C305" w14:textId="77777777" w:rsidTr="005D3DDF">
        <w:trPr>
          <w:trHeight w:val="3080"/>
        </w:trPr>
        <w:tc>
          <w:tcPr>
            <w:tcW w:w="10444" w:type="dxa"/>
          </w:tcPr>
          <w:p w14:paraId="7CDBE624" w14:textId="77777777" w:rsidR="005D3DDF" w:rsidRDefault="009721DB" w:rsidP="005969E2">
            <w:pPr>
              <w:jc w:val="both"/>
              <w:rPr>
                <w:rFonts w:ascii="Arial" w:hAnsi="Arial" w:cs="Arial"/>
                <w:sz w:val="22"/>
                <w:szCs w:val="22"/>
              </w:rPr>
            </w:pPr>
            <w:r>
              <w:rPr>
                <w:b/>
              </w:rPr>
              <w:t>Assessment Component 1 – Portfolio of oral assessments in Chinese – 10 minutes – 20%</w:t>
            </w:r>
          </w:p>
          <w:p w14:paraId="1B18E665" w14:textId="77777777" w:rsidR="00CB441E" w:rsidRDefault="00000000">
            <w:r>
              <w:rPr>
                <w:b/>
              </w:rPr>
              <w:t>Lecturing Practice Assignment</w:t>
            </w:r>
          </w:p>
          <w:p w14:paraId="254B7926" w14:textId="77777777" w:rsidR="00CB441E" w:rsidRDefault="00000000">
            <w:r>
              <w:t>Choose a short passage from a classical Chinese text. In an individual or small-group classroom presentation, segment the passage into words, explain the formation and contextual meanings of selected words, and analyse at least one relevant grammatical construction. Use appropriate dictionaries or reference works and respond to questions from the lecturer and classmates. The total assessed contribution should be equivalent to 10 minutes.</w:t>
            </w:r>
          </w:p>
          <w:p w14:paraId="31312BDF" w14:textId="77777777" w:rsidR="00CB441E" w:rsidRDefault="00000000">
            <w:pPr>
              <w:rPr>
                <w:rFonts w:eastAsia="PMingLiU"/>
                <w:lang w:eastAsia="zh-TW"/>
              </w:rPr>
            </w:pPr>
            <w:r>
              <w:t>Assessment will consider the accuracy of textual interpretation, appropriate use of linguistic terminology and reference tools, clarity of explanation, quality of reasoning and responses, and constructive participation in discussion or group work. Where appropriate, students may briefly relate the historical meaning or grammatical phenomenon to a relevant feature of contemporary Chinese.</w:t>
            </w:r>
          </w:p>
          <w:p w14:paraId="7B94C525" w14:textId="77777777" w:rsidR="00F56371" w:rsidRDefault="00F56371">
            <w:pPr>
              <w:rPr>
                <w:rFonts w:eastAsia="PMingLiU"/>
                <w:lang w:eastAsia="zh-TW"/>
              </w:rPr>
            </w:pPr>
          </w:p>
          <w:p w14:paraId="5B737315" w14:textId="012F2E99" w:rsidR="00F56371" w:rsidRPr="00F56371" w:rsidRDefault="00F56371">
            <w:pPr>
              <w:rPr>
                <w:rFonts w:eastAsia="PMingLiU"/>
                <w:lang w:eastAsia="zh-TW"/>
              </w:rPr>
            </w:pPr>
            <w:r w:rsidRPr="00F56371">
              <w:rPr>
                <w:rFonts w:eastAsia="PMingLiU"/>
                <w:lang w:eastAsia="zh-TW"/>
              </w:rPr>
              <w:t>Please refer to the “Use of Generative AI in this Assessment” section below for the requirements governing the use of AI.</w:t>
            </w:r>
          </w:p>
        </w:tc>
      </w:tr>
    </w:tbl>
    <w:p w14:paraId="25D08137" w14:textId="77777777" w:rsidR="005D3DDF" w:rsidRPr="00A406E5" w:rsidRDefault="005D3DDF" w:rsidP="005969E2">
      <w:pPr>
        <w:jc w:val="both"/>
        <w:rPr>
          <w:rFonts w:ascii="Arial" w:hAnsi="Arial" w:cs="Arial"/>
          <w:sz w:val="22"/>
          <w:szCs w:val="22"/>
        </w:rPr>
      </w:pPr>
    </w:p>
    <w:p w14:paraId="4AF9F21F" w14:textId="77777777" w:rsidR="00FA7E96" w:rsidRDefault="00FA7E96" w:rsidP="00FA7E9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1CA729D" w14:textId="77777777" w:rsidR="00FA7E96" w:rsidRPr="00FA7E96" w:rsidRDefault="00FA7E96" w:rsidP="00FA7E96">
      <w:pPr>
        <w:rPr>
          <w:rFonts w:ascii="Arial" w:hAnsi="Arial" w:cs="Arial"/>
          <w:sz w:val="22"/>
          <w:szCs w:val="22"/>
        </w:rPr>
      </w:pPr>
      <w:r>
        <w:tab/>
      </w:r>
      <w:r w:rsidRPr="00FA7E96">
        <w:rPr>
          <w:rFonts w:ascii="Arial" w:hAnsi="Arial" w:cs="Arial"/>
          <w:sz w:val="22"/>
          <w:szCs w:val="22"/>
        </w:rPr>
        <w:t>(Lecturer to indicate Yes or Not against each element)</w:t>
      </w:r>
    </w:p>
    <w:p w14:paraId="7E9BEBB0" w14:textId="77777777" w:rsidR="00FA7E96" w:rsidRDefault="00FA7E96" w:rsidP="00FA7E9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EADCC7A" w14:textId="77777777" w:rsidR="00FA7E96" w:rsidRPr="00FA7E96" w:rsidRDefault="00FA7E96" w:rsidP="00FA7E96">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A7E96" w:rsidRPr="00FA7E96" w14:paraId="29B6E6F9" w14:textId="77777777" w:rsidTr="00FA7E96">
        <w:trPr>
          <w:trHeight w:val="300"/>
        </w:trPr>
        <w:tc>
          <w:tcPr>
            <w:tcW w:w="2250" w:type="dxa"/>
            <w:tcMar>
              <w:left w:w="105" w:type="dxa"/>
              <w:right w:w="105" w:type="dxa"/>
            </w:tcMar>
          </w:tcPr>
          <w:p w14:paraId="2C8A42CE"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F31B48C" w14:textId="77777777" w:rsidR="00FA7E96" w:rsidRPr="00E950D2" w:rsidRDefault="0087277F"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support you in research and data analysis.  </w:t>
            </w:r>
          </w:p>
        </w:tc>
        <w:tc>
          <w:tcPr>
            <w:tcW w:w="1417" w:type="dxa"/>
          </w:tcPr>
          <w:p w14:paraId="40E84549" w14:textId="450CC507" w:rsidR="00FA7E96" w:rsidRPr="00232188" w:rsidRDefault="00FA7E96" w:rsidP="002C6956">
            <w:pPr>
              <w:rPr>
                <w:rFonts w:asciiTheme="minorBidi" w:eastAsia="Calibri" w:hAnsiTheme="minorBidi" w:cstheme="minorBidi"/>
                <w:sz w:val="22"/>
                <w:szCs w:val="22"/>
              </w:rPr>
            </w:pPr>
            <w:r w:rsidRPr="00232188">
              <w:rPr>
                <w:rFonts w:asciiTheme="minorBidi" w:hAnsiTheme="minorBidi" w:cstheme="minorBidi"/>
                <w:sz w:val="22"/>
                <w:szCs w:val="22"/>
              </w:rPr>
              <w:t xml:space="preserve">Yes </w:t>
            </w:r>
            <w:r w:rsidR="00975338" w:rsidRPr="00232188">
              <w:rPr>
                <w:rFonts w:ascii="Segoe UI Symbol" w:hAnsi="Segoe UI Symbol" w:cs="Segoe UI Symbol"/>
                <w:sz w:val="22"/>
                <w:szCs w:val="22"/>
              </w:rPr>
              <w:t>☒</w:t>
            </w:r>
            <w:r w:rsidRPr="00232188">
              <w:rPr>
                <w:rFonts w:asciiTheme="minorBidi" w:hAnsiTheme="minorBidi" w:cstheme="minorBidi"/>
                <w:sz w:val="22"/>
                <w:szCs w:val="22"/>
              </w:rPr>
              <w:br/>
              <w:t xml:space="preserve">No  </w:t>
            </w:r>
            <w:r w:rsidR="00975338" w:rsidRPr="00232188">
              <w:rPr>
                <w:rFonts w:ascii="Segoe UI Symbol" w:hAnsi="Segoe UI Symbol" w:cs="Segoe UI Symbol"/>
                <w:sz w:val="22"/>
                <w:szCs w:val="22"/>
              </w:rPr>
              <w:t>☐</w:t>
            </w:r>
          </w:p>
        </w:tc>
      </w:tr>
      <w:tr w:rsidR="00FA7E96" w:rsidRPr="00FA7E96" w14:paraId="7DC1CF00" w14:textId="77777777" w:rsidTr="00FA7E96">
        <w:trPr>
          <w:trHeight w:val="300"/>
        </w:trPr>
        <w:tc>
          <w:tcPr>
            <w:tcW w:w="2250" w:type="dxa"/>
            <w:tcMar>
              <w:left w:w="105" w:type="dxa"/>
              <w:right w:w="105" w:type="dxa"/>
            </w:tcMar>
          </w:tcPr>
          <w:p w14:paraId="68C7B60C"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09FD129" w14:textId="77777777" w:rsidR="00FA7E96" w:rsidRPr="00E950D2" w:rsidRDefault="00FA7E96"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E27F3D4" w14:textId="77777777" w:rsidR="00FA7E96" w:rsidRPr="00232188" w:rsidRDefault="00FA7E96" w:rsidP="00FA7E96">
            <w:pPr>
              <w:rPr>
                <w:rFonts w:asciiTheme="minorBidi" w:eastAsia="Calibri" w:hAnsiTheme="minorBidi" w:cstheme="minorBidi"/>
                <w:sz w:val="22"/>
                <w:szCs w:val="22"/>
              </w:rPr>
            </w:pPr>
            <w:r w:rsidRPr="00232188">
              <w:rPr>
                <w:rFonts w:asciiTheme="minorBidi" w:hAnsiTheme="minorBidi" w:cstheme="minorBidi"/>
                <w:sz w:val="22"/>
                <w:szCs w:val="22"/>
              </w:rPr>
              <w:t xml:space="preserve">Yes </w:t>
            </w:r>
            <w:r w:rsidRPr="00232188">
              <w:rPr>
                <w:rFonts w:ascii="Segoe UI Symbol" w:hAnsi="Segoe UI Symbol" w:cs="Segoe UI Symbol"/>
                <w:sz w:val="22"/>
                <w:szCs w:val="22"/>
              </w:rPr>
              <w:t>☒</w:t>
            </w:r>
            <w:r w:rsidRPr="00232188">
              <w:rPr>
                <w:rFonts w:asciiTheme="minorBidi" w:hAnsiTheme="minorBidi" w:cstheme="minorBidi"/>
                <w:sz w:val="22"/>
                <w:szCs w:val="22"/>
              </w:rPr>
              <w:br/>
              <w:t xml:space="preserve">No  </w:t>
            </w:r>
            <w:r w:rsidRPr="00232188">
              <w:rPr>
                <w:rFonts w:ascii="Segoe UI Symbol" w:hAnsi="Segoe UI Symbol" w:cs="Segoe UI Symbol"/>
                <w:sz w:val="22"/>
                <w:szCs w:val="22"/>
              </w:rPr>
              <w:t>☐</w:t>
            </w:r>
          </w:p>
        </w:tc>
      </w:tr>
      <w:tr w:rsidR="00FA7E96" w:rsidRPr="00FA7E96" w14:paraId="08A1E5D7" w14:textId="77777777" w:rsidTr="00FA7E96">
        <w:trPr>
          <w:trHeight w:val="300"/>
        </w:trPr>
        <w:tc>
          <w:tcPr>
            <w:tcW w:w="2250" w:type="dxa"/>
            <w:tcMar>
              <w:left w:w="105" w:type="dxa"/>
              <w:right w:w="105" w:type="dxa"/>
            </w:tcMar>
          </w:tcPr>
          <w:p w14:paraId="0F2F1BAE"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D458C40" w14:textId="77777777" w:rsidR="00FA7E96" w:rsidRPr="00E950D2" w:rsidRDefault="0087277F"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102222E8" w14:textId="77777777" w:rsidR="00FA7E96" w:rsidRPr="00232188" w:rsidRDefault="00FA7E96" w:rsidP="00FA7E96">
            <w:pPr>
              <w:rPr>
                <w:rFonts w:asciiTheme="minorBidi" w:eastAsia="Calibri" w:hAnsiTheme="minorBidi" w:cstheme="minorBidi"/>
                <w:sz w:val="22"/>
                <w:szCs w:val="22"/>
              </w:rPr>
            </w:pPr>
            <w:r w:rsidRPr="00232188">
              <w:rPr>
                <w:rFonts w:asciiTheme="minorBidi" w:hAnsiTheme="minorBidi" w:cstheme="minorBidi"/>
                <w:sz w:val="22"/>
                <w:szCs w:val="22"/>
              </w:rPr>
              <w:t xml:space="preserve">Yes </w:t>
            </w:r>
            <w:r w:rsidRPr="00232188">
              <w:rPr>
                <w:rFonts w:ascii="Segoe UI Symbol" w:hAnsi="Segoe UI Symbol" w:cs="Segoe UI Symbol"/>
                <w:sz w:val="22"/>
                <w:szCs w:val="22"/>
              </w:rPr>
              <w:t>☒</w:t>
            </w:r>
            <w:r w:rsidRPr="00232188">
              <w:rPr>
                <w:rFonts w:asciiTheme="minorBidi" w:hAnsiTheme="minorBidi" w:cstheme="minorBidi"/>
                <w:sz w:val="22"/>
                <w:szCs w:val="22"/>
              </w:rPr>
              <w:br/>
              <w:t xml:space="preserve">No  </w:t>
            </w:r>
            <w:r w:rsidRPr="00232188">
              <w:rPr>
                <w:rFonts w:ascii="Segoe UI Symbol" w:hAnsi="Segoe UI Symbol" w:cs="Segoe UI Symbol"/>
                <w:sz w:val="22"/>
                <w:szCs w:val="22"/>
              </w:rPr>
              <w:t>☐</w:t>
            </w:r>
          </w:p>
        </w:tc>
      </w:tr>
      <w:tr w:rsidR="00FA7E96" w:rsidRPr="00FA7E96" w14:paraId="017712FA" w14:textId="77777777" w:rsidTr="00FA7E96">
        <w:trPr>
          <w:trHeight w:val="300"/>
        </w:trPr>
        <w:tc>
          <w:tcPr>
            <w:tcW w:w="2250" w:type="dxa"/>
            <w:tcMar>
              <w:left w:w="105" w:type="dxa"/>
              <w:right w:w="105" w:type="dxa"/>
            </w:tcMar>
          </w:tcPr>
          <w:p w14:paraId="45FB2E7D"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03352E4"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BFFDABB" w14:textId="0D99662A" w:rsidR="00FA7E96" w:rsidRPr="00232188" w:rsidRDefault="00FA7E96" w:rsidP="00FA7E96">
            <w:pPr>
              <w:rPr>
                <w:rFonts w:asciiTheme="minorBidi" w:eastAsia="Calibri" w:hAnsiTheme="minorBidi" w:cstheme="minorBidi"/>
                <w:sz w:val="22"/>
                <w:szCs w:val="22"/>
              </w:rPr>
            </w:pPr>
            <w:r w:rsidRPr="00232188">
              <w:rPr>
                <w:rFonts w:asciiTheme="minorBidi" w:hAnsiTheme="minorBidi" w:cstheme="minorBidi"/>
                <w:sz w:val="22"/>
                <w:szCs w:val="22"/>
              </w:rPr>
              <w:t>Yes</w:t>
            </w:r>
            <w:r w:rsidR="007512B7" w:rsidRPr="00232188">
              <w:rPr>
                <w:rFonts w:ascii="Segoe UI Symbol" w:hAnsi="Segoe UI Symbol" w:cs="Segoe UI Symbol"/>
                <w:sz w:val="22"/>
                <w:szCs w:val="22"/>
              </w:rPr>
              <w:t>☒</w:t>
            </w:r>
            <w:r w:rsidRPr="00232188">
              <w:rPr>
                <w:rFonts w:asciiTheme="minorBidi" w:hAnsiTheme="minorBidi" w:cstheme="minorBidi"/>
                <w:sz w:val="22"/>
                <w:szCs w:val="22"/>
              </w:rPr>
              <w:t xml:space="preserve"> </w:t>
            </w:r>
            <w:r w:rsidRPr="00232188">
              <w:rPr>
                <w:rFonts w:asciiTheme="minorBidi" w:hAnsiTheme="minorBidi" w:cstheme="minorBidi"/>
                <w:sz w:val="22"/>
                <w:szCs w:val="22"/>
              </w:rPr>
              <w:br/>
              <w:t xml:space="preserve">No  </w:t>
            </w:r>
            <w:r w:rsidR="007512B7" w:rsidRPr="00232188">
              <w:rPr>
                <w:rFonts w:ascii="Segoe UI Symbol" w:hAnsi="Segoe UI Symbol" w:cs="Segoe UI Symbol"/>
                <w:sz w:val="22"/>
                <w:szCs w:val="22"/>
              </w:rPr>
              <w:t>☐</w:t>
            </w:r>
          </w:p>
        </w:tc>
      </w:tr>
      <w:tr w:rsidR="00FA7E96" w:rsidRPr="00FA7E96" w14:paraId="5235BD76" w14:textId="77777777" w:rsidTr="00FA7E96">
        <w:trPr>
          <w:trHeight w:val="300"/>
        </w:trPr>
        <w:tc>
          <w:tcPr>
            <w:tcW w:w="2250" w:type="dxa"/>
            <w:tcMar>
              <w:left w:w="105" w:type="dxa"/>
              <w:right w:w="105" w:type="dxa"/>
            </w:tcMar>
          </w:tcPr>
          <w:p w14:paraId="501FA888"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9914D96"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65A532E" w14:textId="0283CD65" w:rsidR="00FA7E96" w:rsidRPr="00232188" w:rsidRDefault="00FA7E96" w:rsidP="00FA7E96">
            <w:pPr>
              <w:rPr>
                <w:rFonts w:asciiTheme="minorBidi" w:eastAsia="Calibri" w:hAnsiTheme="minorBidi" w:cstheme="minorBidi"/>
                <w:sz w:val="22"/>
                <w:szCs w:val="22"/>
              </w:rPr>
            </w:pPr>
            <w:r w:rsidRPr="00232188">
              <w:rPr>
                <w:rFonts w:asciiTheme="minorBidi" w:hAnsiTheme="minorBidi" w:cstheme="minorBidi"/>
                <w:sz w:val="22"/>
                <w:szCs w:val="22"/>
              </w:rPr>
              <w:t xml:space="preserve">Yes </w:t>
            </w:r>
            <w:r w:rsidR="00975338" w:rsidRPr="00232188">
              <w:rPr>
                <w:rFonts w:ascii="Segoe UI Symbol" w:hAnsi="Segoe UI Symbol" w:cs="Segoe UI Symbol"/>
                <w:sz w:val="22"/>
                <w:szCs w:val="22"/>
              </w:rPr>
              <w:t>☒</w:t>
            </w:r>
            <w:r w:rsidRPr="00232188">
              <w:rPr>
                <w:rFonts w:asciiTheme="minorBidi" w:hAnsiTheme="minorBidi" w:cstheme="minorBidi"/>
                <w:sz w:val="22"/>
                <w:szCs w:val="22"/>
              </w:rPr>
              <w:br/>
              <w:t xml:space="preserve">No  </w:t>
            </w:r>
            <w:r w:rsidR="00975338" w:rsidRPr="00232188">
              <w:rPr>
                <w:rFonts w:ascii="Segoe UI Symbol" w:hAnsi="Segoe UI Symbol" w:cs="Segoe UI Symbol"/>
                <w:sz w:val="22"/>
                <w:szCs w:val="22"/>
              </w:rPr>
              <w:t>☐</w:t>
            </w:r>
          </w:p>
        </w:tc>
      </w:tr>
      <w:tr w:rsidR="00FA7E96" w:rsidRPr="00FA7E96" w14:paraId="43B41B24" w14:textId="77777777" w:rsidTr="00FA7E96">
        <w:trPr>
          <w:trHeight w:val="300"/>
        </w:trPr>
        <w:tc>
          <w:tcPr>
            <w:tcW w:w="2250" w:type="dxa"/>
            <w:tcMar>
              <w:left w:w="105" w:type="dxa"/>
              <w:right w:w="105" w:type="dxa"/>
            </w:tcMar>
          </w:tcPr>
          <w:p w14:paraId="72B24915" w14:textId="77777777" w:rsidR="00FA7E96" w:rsidRPr="00FA7E96" w:rsidRDefault="00FA7E96" w:rsidP="002C695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AA9614"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74C4305" w14:textId="632F437C" w:rsidR="00FA7E96" w:rsidRPr="00232188" w:rsidRDefault="00FA7E96" w:rsidP="00FA7E96">
            <w:pPr>
              <w:rPr>
                <w:rFonts w:asciiTheme="minorBidi" w:eastAsia="Calibri" w:hAnsiTheme="minorBidi" w:cstheme="minorBidi"/>
                <w:sz w:val="22"/>
                <w:szCs w:val="22"/>
              </w:rPr>
            </w:pPr>
            <w:r w:rsidRPr="00232188">
              <w:rPr>
                <w:rFonts w:asciiTheme="minorBidi" w:hAnsiTheme="minorBidi" w:cstheme="minorBidi"/>
                <w:sz w:val="22"/>
                <w:szCs w:val="22"/>
              </w:rPr>
              <w:t xml:space="preserve">Yes </w:t>
            </w:r>
            <w:r w:rsidR="00975338" w:rsidRPr="00232188">
              <w:rPr>
                <w:rFonts w:ascii="Segoe UI Symbol" w:hAnsi="Segoe UI Symbol" w:cs="Segoe UI Symbol"/>
                <w:sz w:val="22"/>
                <w:szCs w:val="22"/>
              </w:rPr>
              <w:t>☒</w:t>
            </w:r>
            <w:r w:rsidRPr="00232188">
              <w:rPr>
                <w:rFonts w:asciiTheme="minorBidi" w:hAnsiTheme="minorBidi" w:cstheme="minorBidi"/>
                <w:sz w:val="22"/>
                <w:szCs w:val="22"/>
              </w:rPr>
              <w:br/>
              <w:t xml:space="preserve">No  </w:t>
            </w:r>
            <w:r w:rsidR="00975338" w:rsidRPr="00232188">
              <w:rPr>
                <w:rFonts w:ascii="Segoe UI Symbol" w:hAnsi="Segoe UI Symbol" w:cs="Segoe UI Symbol"/>
                <w:sz w:val="22"/>
                <w:szCs w:val="22"/>
              </w:rPr>
              <w:t>☐</w:t>
            </w:r>
          </w:p>
        </w:tc>
      </w:tr>
      <w:tr w:rsidR="00FA7E96" w:rsidRPr="00FA7E96" w14:paraId="29EAC239" w14:textId="77777777" w:rsidTr="00FA7E96">
        <w:trPr>
          <w:trHeight w:val="300"/>
        </w:trPr>
        <w:tc>
          <w:tcPr>
            <w:tcW w:w="2250" w:type="dxa"/>
            <w:tcMar>
              <w:left w:w="105" w:type="dxa"/>
              <w:right w:w="105" w:type="dxa"/>
            </w:tcMar>
          </w:tcPr>
          <w:p w14:paraId="6F820586"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A1AD086"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1BEA5C9" w14:textId="31B1896B" w:rsidR="00FA7E96" w:rsidRPr="00232188" w:rsidRDefault="00000000" w:rsidP="00FA7E96">
            <w:pPr>
              <w:rPr>
                <w:rFonts w:asciiTheme="minorBidi" w:eastAsia="Calibri" w:hAnsiTheme="minorBidi" w:cstheme="minorBidi"/>
                <w:sz w:val="22"/>
                <w:szCs w:val="22"/>
              </w:rPr>
            </w:pPr>
            <w:r w:rsidRPr="00232188">
              <w:rPr>
                <w:rFonts w:asciiTheme="minorBidi" w:hAnsiTheme="minorBidi" w:cstheme="minorBidi"/>
                <w:sz w:val="22"/>
                <w:szCs w:val="22"/>
              </w:rPr>
              <w:t xml:space="preserve">Yes </w:t>
            </w:r>
            <w:r w:rsidR="005F1561" w:rsidRPr="00232188">
              <w:rPr>
                <w:rFonts w:ascii="Segoe UI Symbol" w:hAnsi="Segoe UI Symbol" w:cs="Segoe UI Symbol"/>
                <w:sz w:val="22"/>
                <w:szCs w:val="22"/>
              </w:rPr>
              <w:t>☐</w:t>
            </w:r>
            <w:r w:rsidRPr="00232188">
              <w:rPr>
                <w:rFonts w:asciiTheme="minorBidi" w:hAnsiTheme="minorBidi" w:cstheme="minorBidi"/>
                <w:sz w:val="22"/>
                <w:szCs w:val="22"/>
              </w:rPr>
              <w:br/>
              <w:t xml:space="preserve">No  </w:t>
            </w:r>
            <w:r w:rsidR="005F1561" w:rsidRPr="00232188">
              <w:rPr>
                <w:rFonts w:ascii="Segoe UI Symbol" w:hAnsi="Segoe UI Symbol" w:cs="Segoe UI Symbol"/>
                <w:sz w:val="22"/>
                <w:szCs w:val="22"/>
              </w:rPr>
              <w:t>☒</w:t>
            </w:r>
          </w:p>
        </w:tc>
      </w:tr>
    </w:tbl>
    <w:p w14:paraId="2E29D302" w14:textId="77777777" w:rsidR="00152E9D" w:rsidRPr="00A406E5" w:rsidRDefault="00152E9D" w:rsidP="00A67FB1">
      <w:pPr>
        <w:ind w:left="720"/>
        <w:rPr>
          <w:rFonts w:ascii="Arial" w:hAnsi="Arial" w:cs="Arial"/>
          <w:sz w:val="24"/>
          <w:szCs w:val="24"/>
        </w:rPr>
      </w:pPr>
    </w:p>
    <w:p w14:paraId="1590C673" w14:textId="77777777" w:rsidR="00152E9D" w:rsidRPr="00A406E5" w:rsidRDefault="00152E9D" w:rsidP="00A67FB1">
      <w:pPr>
        <w:ind w:left="720"/>
        <w:rPr>
          <w:rFonts w:ascii="Arial" w:hAnsi="Arial" w:cs="Arial"/>
          <w:sz w:val="24"/>
          <w:szCs w:val="24"/>
        </w:rPr>
      </w:pPr>
    </w:p>
    <w:p w14:paraId="457C51CD" w14:textId="77777777" w:rsidR="00A85BFE" w:rsidRDefault="00A85BFE">
      <w:pPr>
        <w:rPr>
          <w:rFonts w:ascii="Arial" w:hAnsi="Arial" w:cs="Arial"/>
          <w:sz w:val="22"/>
          <w:szCs w:val="22"/>
        </w:rPr>
      </w:pPr>
      <w:r>
        <w:rPr>
          <w:rFonts w:ascii="Arial" w:hAnsi="Arial" w:cs="Arial"/>
          <w:sz w:val="22"/>
          <w:szCs w:val="22"/>
        </w:rPr>
        <w:br w:type="page"/>
      </w:r>
    </w:p>
    <w:p w14:paraId="4D5B0BA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0D752A5" w14:textId="77777777" w:rsidTr="00C8667A">
        <w:trPr>
          <w:trHeight w:val="414"/>
        </w:trPr>
        <w:tc>
          <w:tcPr>
            <w:tcW w:w="10670" w:type="dxa"/>
            <w:shd w:val="clear" w:color="auto" w:fill="D9D9D9"/>
          </w:tcPr>
          <w:p w14:paraId="38DBBC6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A699F" w14:textId="77777777" w:rsidR="00D22D9C" w:rsidRPr="00A406E5" w:rsidRDefault="00D22D9C" w:rsidP="00D22D9C">
      <w:pPr>
        <w:jc w:val="both"/>
        <w:rPr>
          <w:rFonts w:ascii="Arial" w:hAnsi="Arial" w:cs="Arial"/>
          <w:sz w:val="22"/>
          <w:szCs w:val="22"/>
        </w:rPr>
      </w:pPr>
    </w:p>
    <w:p w14:paraId="3C02BEE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6231A1" w14:textId="77777777" w:rsidR="004D5E9B" w:rsidRDefault="004D5E9B" w:rsidP="00D22D9C">
      <w:pPr>
        <w:jc w:val="both"/>
        <w:rPr>
          <w:rFonts w:ascii="Arial" w:hAnsi="Arial" w:cs="Arial"/>
          <w:b/>
          <w:sz w:val="22"/>
          <w:szCs w:val="22"/>
        </w:rPr>
      </w:pPr>
    </w:p>
    <w:p w14:paraId="6216D0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04B434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260F262" w14:textId="77777777" w:rsidR="00C01A3F" w:rsidRPr="00A406E5" w:rsidRDefault="00C01A3F" w:rsidP="00D22D9C">
      <w:pPr>
        <w:jc w:val="both"/>
        <w:rPr>
          <w:rFonts w:ascii="Arial" w:hAnsi="Arial" w:cs="Arial"/>
          <w:sz w:val="22"/>
          <w:szCs w:val="22"/>
        </w:rPr>
      </w:pPr>
    </w:p>
    <w:p w14:paraId="5C3F492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E750AB" w14:textId="77777777" w:rsidR="00C01A3F" w:rsidRPr="00A406E5" w:rsidRDefault="00C01A3F" w:rsidP="00D22D9C">
      <w:pPr>
        <w:jc w:val="both"/>
        <w:rPr>
          <w:rFonts w:ascii="Arial" w:hAnsi="Arial" w:cs="Arial"/>
          <w:sz w:val="22"/>
          <w:szCs w:val="22"/>
        </w:rPr>
      </w:pPr>
    </w:p>
    <w:p w14:paraId="7F0E6A43" w14:textId="77777777" w:rsidR="00D22D9C" w:rsidRPr="00A406E5" w:rsidRDefault="00D22D9C" w:rsidP="00D22D9C">
      <w:pPr>
        <w:jc w:val="both"/>
        <w:rPr>
          <w:rFonts w:ascii="Arial" w:hAnsi="Arial" w:cs="Arial"/>
          <w:sz w:val="22"/>
          <w:szCs w:val="22"/>
        </w:rPr>
      </w:pPr>
    </w:p>
    <w:p w14:paraId="670F8A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A4A9C46"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B5A0FEE" w14:textId="77777777" w:rsidR="00C01A3F" w:rsidRPr="00A406E5" w:rsidRDefault="00C01A3F" w:rsidP="00C01A3F">
      <w:pPr>
        <w:jc w:val="both"/>
        <w:rPr>
          <w:rFonts w:ascii="Arial" w:hAnsi="Arial" w:cs="Arial"/>
          <w:b/>
          <w:i/>
          <w:sz w:val="22"/>
          <w:szCs w:val="22"/>
        </w:rPr>
      </w:pPr>
    </w:p>
    <w:p w14:paraId="492209E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E1F6A6" w14:textId="77777777" w:rsidR="00D22D9C" w:rsidRPr="00A406E5" w:rsidRDefault="00D22D9C" w:rsidP="00D22D9C">
      <w:pPr>
        <w:jc w:val="both"/>
        <w:rPr>
          <w:rFonts w:ascii="Arial" w:hAnsi="Arial" w:cs="Arial"/>
          <w:sz w:val="22"/>
          <w:szCs w:val="22"/>
        </w:rPr>
      </w:pPr>
    </w:p>
    <w:p w14:paraId="2CC00616" w14:textId="77777777" w:rsidR="00D22D9C" w:rsidRPr="00A406E5" w:rsidRDefault="00D22D9C" w:rsidP="00D22D9C">
      <w:pPr>
        <w:jc w:val="both"/>
        <w:rPr>
          <w:rFonts w:ascii="Arial" w:hAnsi="Arial" w:cs="Arial"/>
          <w:b/>
          <w:sz w:val="22"/>
          <w:szCs w:val="22"/>
        </w:rPr>
      </w:pPr>
    </w:p>
    <w:p w14:paraId="5DB6544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CC2347"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0721B75" w14:textId="77777777" w:rsidR="00D22D9C" w:rsidRPr="00A406E5" w:rsidRDefault="00D22D9C" w:rsidP="00D22D9C">
      <w:pPr>
        <w:jc w:val="both"/>
        <w:rPr>
          <w:rFonts w:ascii="Arial" w:hAnsi="Arial" w:cs="Arial"/>
          <w:sz w:val="22"/>
          <w:szCs w:val="22"/>
        </w:rPr>
      </w:pPr>
    </w:p>
    <w:p w14:paraId="449427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CE7ECF" w14:textId="77777777" w:rsidR="00C01A3F" w:rsidRPr="00A406E5" w:rsidRDefault="00C01A3F" w:rsidP="00D22D9C">
      <w:pPr>
        <w:jc w:val="both"/>
        <w:rPr>
          <w:rFonts w:ascii="Arial" w:hAnsi="Arial" w:cs="Arial"/>
          <w:sz w:val="22"/>
          <w:szCs w:val="22"/>
        </w:rPr>
      </w:pPr>
    </w:p>
    <w:p w14:paraId="46E38EA2" w14:textId="77777777" w:rsidR="00D22D9C" w:rsidRPr="00A406E5" w:rsidRDefault="00D22D9C" w:rsidP="00D22D9C">
      <w:pPr>
        <w:jc w:val="both"/>
        <w:rPr>
          <w:rFonts w:ascii="Arial" w:hAnsi="Arial" w:cs="Arial"/>
          <w:b/>
          <w:sz w:val="22"/>
          <w:szCs w:val="22"/>
        </w:rPr>
      </w:pPr>
    </w:p>
    <w:p w14:paraId="22E3C8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A1ED6C"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3A1E1077"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2E6A82F8" w14:textId="77777777" w:rsidR="00D22D9C" w:rsidRPr="00A406E5" w:rsidRDefault="00D22D9C" w:rsidP="00D22D9C">
      <w:pPr>
        <w:jc w:val="both"/>
        <w:rPr>
          <w:rFonts w:ascii="Arial" w:hAnsi="Arial" w:cs="Arial"/>
          <w:sz w:val="22"/>
          <w:szCs w:val="22"/>
        </w:rPr>
      </w:pPr>
    </w:p>
    <w:p w14:paraId="472F207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FE1E51" w14:textId="77777777" w:rsidR="00C01A3F" w:rsidRPr="00A406E5" w:rsidRDefault="00C01A3F" w:rsidP="00D22D9C">
      <w:pPr>
        <w:jc w:val="both"/>
        <w:rPr>
          <w:rFonts w:ascii="Arial" w:hAnsi="Arial" w:cs="Arial"/>
          <w:sz w:val="22"/>
          <w:szCs w:val="22"/>
        </w:rPr>
      </w:pPr>
    </w:p>
    <w:p w14:paraId="30DE117F" w14:textId="77777777" w:rsidR="008566E5" w:rsidRPr="00A406E5" w:rsidRDefault="008566E5" w:rsidP="00D22D9C">
      <w:pPr>
        <w:jc w:val="both"/>
        <w:rPr>
          <w:rFonts w:ascii="Arial" w:hAnsi="Arial" w:cs="Arial"/>
          <w:sz w:val="22"/>
          <w:szCs w:val="22"/>
        </w:rPr>
      </w:pPr>
    </w:p>
    <w:p w14:paraId="525209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667CE"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809190A" w14:textId="01F691D9" w:rsidR="00995D51" w:rsidRDefault="00995D51" w:rsidP="00D22D9C">
      <w:pPr>
        <w:jc w:val="both"/>
        <w:rPr>
          <w:rFonts w:ascii="Arial" w:eastAsia="PMingLiU" w:hAnsi="Arial" w:cs="Arial"/>
          <w:sz w:val="22"/>
          <w:szCs w:val="22"/>
          <w:lang w:eastAsia="zh-TW"/>
        </w:rPr>
      </w:pPr>
    </w:p>
    <w:p w14:paraId="7380F18A" w14:textId="77777777" w:rsidR="00F56371" w:rsidRDefault="00F56371" w:rsidP="00C01A3F">
      <w:pPr>
        <w:jc w:val="both"/>
        <w:rPr>
          <w:rFonts w:ascii="Arial" w:eastAsia="PMingLiU" w:hAnsi="Arial" w:cs="Arial"/>
          <w:b/>
          <w:i/>
          <w:sz w:val="22"/>
          <w:szCs w:val="22"/>
          <w:lang w:eastAsia="zh-TW"/>
        </w:rPr>
      </w:pPr>
    </w:p>
    <w:p w14:paraId="485C8C3B" w14:textId="4BB4D5F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7C9930" w14:textId="77777777" w:rsidR="00C01A3F" w:rsidRPr="00A406E5" w:rsidRDefault="00C01A3F" w:rsidP="00D22D9C">
      <w:pPr>
        <w:jc w:val="both"/>
        <w:rPr>
          <w:rFonts w:ascii="Arial" w:hAnsi="Arial" w:cs="Arial"/>
          <w:sz w:val="22"/>
          <w:szCs w:val="22"/>
        </w:rPr>
      </w:pPr>
    </w:p>
    <w:p w14:paraId="0B8E10E6" w14:textId="77777777" w:rsidR="00716630" w:rsidRPr="00716630" w:rsidRDefault="00716630" w:rsidP="00716630">
      <w:pPr>
        <w:jc w:val="both"/>
        <w:rPr>
          <w:rFonts w:ascii="Arial" w:hAnsi="Arial" w:cs="Arial"/>
          <w:b/>
          <w:bCs/>
          <w:sz w:val="22"/>
          <w:szCs w:val="22"/>
        </w:rPr>
      </w:pPr>
      <w:r w:rsidRPr="00716630">
        <w:rPr>
          <w:rFonts w:ascii="Arial" w:hAnsi="Arial" w:cs="Arial"/>
          <w:b/>
          <w:bCs/>
          <w:sz w:val="22"/>
          <w:szCs w:val="22"/>
        </w:rPr>
        <w:t>Use of Generative AI in This Assessment</w:t>
      </w:r>
    </w:p>
    <w:p w14:paraId="440D938A" w14:textId="642AFA6E" w:rsidR="00FB3B4E" w:rsidRPr="00A406E5" w:rsidRDefault="00716630" w:rsidP="00716630">
      <w:pPr>
        <w:jc w:val="both"/>
        <w:rPr>
          <w:rFonts w:ascii="Arial" w:hAnsi="Arial" w:cs="Arial"/>
          <w:sz w:val="22"/>
          <w:szCs w:val="22"/>
        </w:rPr>
      </w:pPr>
      <w:r w:rsidRPr="00716630">
        <w:rPr>
          <w:rFonts w:ascii="Arial" w:hAnsi="Arial" w:cs="Arial"/>
          <w:sz w:val="22"/>
          <w:szCs w:val="22"/>
        </w:rPr>
        <w:t>Generative AI may be used for any purpose directly relevant to this assessment. Students must use AI transparently, verify all AI-assisted content against reliable sources, document and correct any errors, and demonstrate their own understanding through oral questioning or other appropriate verification activities.</w:t>
      </w:r>
    </w:p>
    <w:p w14:paraId="57E1EB73" w14:textId="77777777" w:rsidR="00D22D9C" w:rsidRPr="00A406E5" w:rsidRDefault="00D22D9C" w:rsidP="00D22D9C">
      <w:pPr>
        <w:jc w:val="both"/>
        <w:rPr>
          <w:rFonts w:ascii="Arial" w:hAnsi="Arial" w:cs="Arial"/>
          <w:sz w:val="22"/>
          <w:szCs w:val="22"/>
        </w:rPr>
      </w:pPr>
    </w:p>
    <w:p w14:paraId="11127E3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80928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3070CA4" w14:textId="77777777" w:rsidTr="00152E9D">
        <w:trPr>
          <w:jc w:val="center"/>
        </w:trPr>
        <w:tc>
          <w:tcPr>
            <w:tcW w:w="10670" w:type="dxa"/>
            <w:shd w:val="clear" w:color="auto" w:fill="BFBFBF"/>
          </w:tcPr>
          <w:p w14:paraId="1881B4F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07CC4ED" w14:textId="77777777" w:rsidR="00152E9D" w:rsidRPr="00A406E5" w:rsidRDefault="00152E9D" w:rsidP="00152E9D">
      <w:pPr>
        <w:rPr>
          <w:rFonts w:ascii="Arial" w:hAnsi="Arial" w:cs="Arial"/>
        </w:rPr>
      </w:pPr>
    </w:p>
    <w:p w14:paraId="4D9B674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DD6DF7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74701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108994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241E2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A49BF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FF8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D48E86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C90DE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ECF4D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7895F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1F27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3E7810" w14:textId="77777777" w:rsidR="00152E9D" w:rsidRPr="00A406E5" w:rsidRDefault="00152E9D" w:rsidP="00152E9D">
            <w:pPr>
              <w:jc w:val="center"/>
              <w:rPr>
                <w:rFonts w:ascii="Arial" w:hAnsi="Arial" w:cs="Arial"/>
                <w:sz w:val="32"/>
              </w:rPr>
            </w:pPr>
          </w:p>
        </w:tc>
      </w:tr>
      <w:tr w:rsidR="00152E9D" w:rsidRPr="00A406E5" w14:paraId="448BA05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A52838" w14:textId="77777777" w:rsidR="00152E9D" w:rsidRPr="00A406E5" w:rsidRDefault="00152E9D" w:rsidP="00152E9D">
            <w:pPr>
              <w:spacing w:after="120"/>
              <w:rPr>
                <w:rFonts w:ascii="Arial" w:hAnsi="Arial" w:cs="Arial"/>
                <w:sz w:val="14"/>
                <w:szCs w:val="14"/>
              </w:rPr>
            </w:pPr>
          </w:p>
          <w:p w14:paraId="7704BC97" w14:textId="77777777" w:rsidR="00152E9D" w:rsidRPr="00A406E5" w:rsidRDefault="00152E9D" w:rsidP="00152E9D">
            <w:pPr>
              <w:spacing w:after="120"/>
              <w:rPr>
                <w:rFonts w:ascii="Arial" w:hAnsi="Arial" w:cs="Arial"/>
                <w:sz w:val="14"/>
                <w:szCs w:val="14"/>
              </w:rPr>
            </w:pPr>
          </w:p>
          <w:p w14:paraId="0BC3DB4E" w14:textId="77777777" w:rsidR="00152E9D" w:rsidRPr="00A406E5" w:rsidRDefault="00152E9D" w:rsidP="00152E9D">
            <w:pPr>
              <w:spacing w:after="120"/>
              <w:rPr>
                <w:rFonts w:ascii="Arial" w:hAnsi="Arial" w:cs="Arial"/>
                <w:sz w:val="14"/>
                <w:szCs w:val="14"/>
              </w:rPr>
            </w:pPr>
          </w:p>
          <w:p w14:paraId="73C0E8EB" w14:textId="77777777" w:rsidR="00152E9D" w:rsidRPr="00A406E5" w:rsidRDefault="00152E9D" w:rsidP="00152E9D">
            <w:pPr>
              <w:spacing w:after="120"/>
              <w:rPr>
                <w:rFonts w:ascii="Arial" w:hAnsi="Arial" w:cs="Arial"/>
                <w:sz w:val="14"/>
                <w:szCs w:val="14"/>
              </w:rPr>
            </w:pPr>
          </w:p>
          <w:p w14:paraId="4AB4784E" w14:textId="77777777" w:rsidR="00152E9D" w:rsidRPr="00A406E5" w:rsidRDefault="00152E9D" w:rsidP="00152E9D">
            <w:pPr>
              <w:spacing w:after="120"/>
              <w:rPr>
                <w:rFonts w:ascii="Arial" w:hAnsi="Arial" w:cs="Arial"/>
                <w:sz w:val="14"/>
                <w:szCs w:val="14"/>
              </w:rPr>
            </w:pPr>
          </w:p>
          <w:p w14:paraId="08782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C0DE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2A0195" w14:textId="77777777" w:rsidR="00152E9D" w:rsidRPr="00A406E5" w:rsidRDefault="00152E9D" w:rsidP="00152E9D">
            <w:pPr>
              <w:jc w:val="center"/>
              <w:rPr>
                <w:rFonts w:ascii="Arial" w:hAnsi="Arial" w:cs="Arial"/>
                <w:sz w:val="32"/>
              </w:rPr>
            </w:pPr>
          </w:p>
        </w:tc>
      </w:tr>
      <w:tr w:rsidR="00152E9D" w:rsidRPr="00A406E5" w14:paraId="373A4F68" w14:textId="77777777" w:rsidTr="00A85BFE">
        <w:trPr>
          <w:trHeight w:val="451"/>
        </w:trPr>
        <w:tc>
          <w:tcPr>
            <w:tcW w:w="4169" w:type="pct"/>
            <w:vMerge/>
            <w:tcBorders>
              <w:left w:val="single" w:sz="4" w:space="0" w:color="auto"/>
              <w:bottom w:val="single" w:sz="4" w:space="0" w:color="auto"/>
              <w:right w:val="single" w:sz="4" w:space="0" w:color="auto"/>
            </w:tcBorders>
          </w:tcPr>
          <w:p w14:paraId="3B9258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69A4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D5FC3C" w14:textId="77777777" w:rsidR="00152E9D" w:rsidRPr="00A406E5" w:rsidRDefault="00152E9D" w:rsidP="00152E9D">
            <w:pPr>
              <w:jc w:val="center"/>
              <w:rPr>
                <w:rFonts w:ascii="Arial" w:hAnsi="Arial" w:cs="Arial"/>
                <w:sz w:val="32"/>
              </w:rPr>
            </w:pPr>
          </w:p>
        </w:tc>
      </w:tr>
      <w:tr w:rsidR="00152E9D" w:rsidRPr="00A406E5" w14:paraId="1F8556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0518C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5957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04EF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531625" w14:textId="77777777" w:rsidR="00152E9D" w:rsidRPr="00A406E5" w:rsidRDefault="00152E9D" w:rsidP="00152E9D">
            <w:pPr>
              <w:jc w:val="center"/>
              <w:rPr>
                <w:rFonts w:ascii="Arial" w:hAnsi="Arial" w:cs="Arial"/>
                <w:sz w:val="32"/>
              </w:rPr>
            </w:pPr>
          </w:p>
        </w:tc>
      </w:tr>
      <w:tr w:rsidR="00152E9D" w:rsidRPr="00A406E5" w14:paraId="040CA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478975" w14:textId="77777777" w:rsidR="00152E9D" w:rsidRPr="00A406E5" w:rsidRDefault="00152E9D" w:rsidP="00152E9D">
            <w:pPr>
              <w:spacing w:after="120"/>
              <w:rPr>
                <w:rFonts w:ascii="Arial" w:hAnsi="Arial" w:cs="Arial"/>
                <w:sz w:val="14"/>
                <w:szCs w:val="14"/>
              </w:rPr>
            </w:pPr>
          </w:p>
          <w:p w14:paraId="2871458A" w14:textId="77777777" w:rsidR="00152E9D" w:rsidRPr="00A406E5" w:rsidRDefault="00152E9D" w:rsidP="00152E9D">
            <w:pPr>
              <w:spacing w:after="120"/>
              <w:rPr>
                <w:rFonts w:ascii="Arial" w:hAnsi="Arial" w:cs="Arial"/>
                <w:sz w:val="14"/>
                <w:szCs w:val="14"/>
              </w:rPr>
            </w:pPr>
          </w:p>
          <w:p w14:paraId="1C859886" w14:textId="77777777" w:rsidR="00152E9D" w:rsidRPr="00A406E5" w:rsidRDefault="00152E9D" w:rsidP="00152E9D">
            <w:pPr>
              <w:spacing w:after="120"/>
              <w:rPr>
                <w:rFonts w:ascii="Arial" w:hAnsi="Arial" w:cs="Arial"/>
                <w:sz w:val="14"/>
                <w:szCs w:val="14"/>
              </w:rPr>
            </w:pPr>
          </w:p>
          <w:p w14:paraId="4C391AE8" w14:textId="77777777" w:rsidR="00152E9D" w:rsidRPr="00A406E5" w:rsidRDefault="00152E9D" w:rsidP="00152E9D">
            <w:pPr>
              <w:spacing w:after="120"/>
              <w:rPr>
                <w:rFonts w:ascii="Arial" w:hAnsi="Arial" w:cs="Arial"/>
                <w:sz w:val="14"/>
                <w:szCs w:val="14"/>
              </w:rPr>
            </w:pPr>
          </w:p>
          <w:p w14:paraId="45CA0209" w14:textId="77777777" w:rsidR="00152E9D" w:rsidRPr="00A406E5" w:rsidRDefault="00152E9D" w:rsidP="00152E9D">
            <w:pPr>
              <w:spacing w:after="120"/>
              <w:rPr>
                <w:rFonts w:ascii="Arial" w:hAnsi="Arial" w:cs="Arial"/>
                <w:sz w:val="14"/>
                <w:szCs w:val="14"/>
              </w:rPr>
            </w:pPr>
          </w:p>
          <w:p w14:paraId="71BCDF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CD54C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39DE29" w14:textId="77777777" w:rsidR="00152E9D" w:rsidRPr="00A406E5" w:rsidRDefault="00152E9D" w:rsidP="00152E9D">
            <w:pPr>
              <w:jc w:val="center"/>
              <w:rPr>
                <w:rFonts w:ascii="Arial" w:hAnsi="Arial" w:cs="Arial"/>
                <w:sz w:val="32"/>
              </w:rPr>
            </w:pPr>
          </w:p>
        </w:tc>
      </w:tr>
      <w:tr w:rsidR="00152E9D" w:rsidRPr="00A406E5" w14:paraId="16514814" w14:textId="77777777" w:rsidTr="00A85BFE">
        <w:trPr>
          <w:trHeight w:val="451"/>
        </w:trPr>
        <w:tc>
          <w:tcPr>
            <w:tcW w:w="4169" w:type="pct"/>
            <w:vMerge/>
            <w:tcBorders>
              <w:left w:val="single" w:sz="4" w:space="0" w:color="auto"/>
              <w:bottom w:val="single" w:sz="4" w:space="0" w:color="auto"/>
              <w:right w:val="single" w:sz="4" w:space="0" w:color="auto"/>
            </w:tcBorders>
          </w:tcPr>
          <w:p w14:paraId="7485CD0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18685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673B0D" w14:textId="77777777" w:rsidR="00152E9D" w:rsidRPr="00A406E5" w:rsidRDefault="00152E9D" w:rsidP="00152E9D">
            <w:pPr>
              <w:jc w:val="center"/>
              <w:rPr>
                <w:rFonts w:ascii="Arial" w:hAnsi="Arial" w:cs="Arial"/>
                <w:sz w:val="32"/>
              </w:rPr>
            </w:pPr>
          </w:p>
        </w:tc>
      </w:tr>
      <w:tr w:rsidR="00152E9D" w:rsidRPr="00A406E5" w14:paraId="74E37EB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46DF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F4B4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C437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895DE3" w14:textId="77777777" w:rsidR="00152E9D" w:rsidRPr="00A406E5" w:rsidRDefault="00152E9D" w:rsidP="00152E9D">
            <w:pPr>
              <w:jc w:val="center"/>
              <w:rPr>
                <w:rFonts w:ascii="Arial" w:hAnsi="Arial" w:cs="Arial"/>
                <w:sz w:val="32"/>
              </w:rPr>
            </w:pPr>
          </w:p>
        </w:tc>
      </w:tr>
      <w:tr w:rsidR="00152E9D" w:rsidRPr="00A406E5" w14:paraId="7862D6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80331A" w14:textId="77777777" w:rsidR="00152E9D" w:rsidRPr="00A406E5" w:rsidRDefault="00152E9D" w:rsidP="00152E9D">
            <w:pPr>
              <w:spacing w:after="120"/>
              <w:rPr>
                <w:rFonts w:ascii="Arial" w:hAnsi="Arial" w:cs="Arial"/>
                <w:sz w:val="14"/>
                <w:szCs w:val="14"/>
              </w:rPr>
            </w:pPr>
          </w:p>
          <w:p w14:paraId="0F354E61" w14:textId="77777777" w:rsidR="00152E9D" w:rsidRPr="00A406E5" w:rsidRDefault="00152E9D" w:rsidP="00152E9D">
            <w:pPr>
              <w:spacing w:after="120"/>
              <w:rPr>
                <w:rFonts w:ascii="Arial" w:hAnsi="Arial" w:cs="Arial"/>
                <w:sz w:val="14"/>
                <w:szCs w:val="14"/>
              </w:rPr>
            </w:pPr>
          </w:p>
          <w:p w14:paraId="0B0CA23A" w14:textId="77777777" w:rsidR="00152E9D" w:rsidRPr="00A406E5" w:rsidRDefault="00152E9D" w:rsidP="00152E9D">
            <w:pPr>
              <w:spacing w:after="120"/>
              <w:rPr>
                <w:rFonts w:ascii="Arial" w:hAnsi="Arial" w:cs="Arial"/>
                <w:sz w:val="14"/>
                <w:szCs w:val="14"/>
              </w:rPr>
            </w:pPr>
          </w:p>
          <w:p w14:paraId="7EB84D61" w14:textId="77777777" w:rsidR="00152E9D" w:rsidRPr="00A406E5" w:rsidRDefault="00152E9D" w:rsidP="00152E9D">
            <w:pPr>
              <w:spacing w:after="120"/>
              <w:rPr>
                <w:rFonts w:ascii="Arial" w:hAnsi="Arial" w:cs="Arial"/>
                <w:sz w:val="14"/>
                <w:szCs w:val="14"/>
              </w:rPr>
            </w:pPr>
          </w:p>
          <w:p w14:paraId="7F7D78EC" w14:textId="77777777" w:rsidR="00152E9D" w:rsidRPr="00A406E5" w:rsidRDefault="00152E9D" w:rsidP="00152E9D">
            <w:pPr>
              <w:spacing w:after="120"/>
              <w:rPr>
                <w:rFonts w:ascii="Arial" w:hAnsi="Arial" w:cs="Arial"/>
                <w:sz w:val="14"/>
                <w:szCs w:val="14"/>
              </w:rPr>
            </w:pPr>
          </w:p>
          <w:p w14:paraId="0B94EB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0DDC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D325EE" w14:textId="77777777" w:rsidR="00152E9D" w:rsidRPr="00A406E5" w:rsidRDefault="00152E9D" w:rsidP="00152E9D">
            <w:pPr>
              <w:jc w:val="center"/>
              <w:rPr>
                <w:rFonts w:ascii="Arial" w:hAnsi="Arial" w:cs="Arial"/>
                <w:sz w:val="32"/>
              </w:rPr>
            </w:pPr>
          </w:p>
        </w:tc>
      </w:tr>
      <w:tr w:rsidR="00152E9D" w:rsidRPr="00A406E5" w14:paraId="591F7ED8" w14:textId="77777777" w:rsidTr="00A85BFE">
        <w:trPr>
          <w:trHeight w:val="451"/>
        </w:trPr>
        <w:tc>
          <w:tcPr>
            <w:tcW w:w="4169" w:type="pct"/>
            <w:vMerge/>
            <w:tcBorders>
              <w:left w:val="single" w:sz="4" w:space="0" w:color="auto"/>
              <w:bottom w:val="single" w:sz="4" w:space="0" w:color="auto"/>
              <w:right w:val="single" w:sz="4" w:space="0" w:color="auto"/>
            </w:tcBorders>
          </w:tcPr>
          <w:p w14:paraId="02BD92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A7EC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3A997F" w14:textId="77777777" w:rsidR="00152E9D" w:rsidRPr="00A406E5" w:rsidRDefault="00152E9D" w:rsidP="00152E9D">
            <w:pPr>
              <w:jc w:val="center"/>
              <w:rPr>
                <w:rFonts w:ascii="Arial" w:hAnsi="Arial" w:cs="Arial"/>
                <w:sz w:val="32"/>
              </w:rPr>
            </w:pPr>
          </w:p>
        </w:tc>
      </w:tr>
      <w:tr w:rsidR="00152E9D" w:rsidRPr="00A406E5" w14:paraId="04BD03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51F8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C6F7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8C3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1B5C9F" w14:textId="77777777" w:rsidR="00152E9D" w:rsidRPr="00A406E5" w:rsidRDefault="00152E9D" w:rsidP="00152E9D">
            <w:pPr>
              <w:jc w:val="center"/>
              <w:rPr>
                <w:rFonts w:ascii="Arial" w:hAnsi="Arial" w:cs="Arial"/>
                <w:sz w:val="32"/>
              </w:rPr>
            </w:pPr>
          </w:p>
        </w:tc>
      </w:tr>
      <w:tr w:rsidR="00152E9D" w:rsidRPr="00A406E5" w14:paraId="0A7F848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3C00C4" w14:textId="77777777" w:rsidR="00152E9D" w:rsidRPr="00A406E5" w:rsidRDefault="00152E9D" w:rsidP="00152E9D">
            <w:pPr>
              <w:spacing w:after="120"/>
              <w:rPr>
                <w:rFonts w:ascii="Arial" w:hAnsi="Arial" w:cs="Arial"/>
                <w:sz w:val="14"/>
                <w:szCs w:val="14"/>
              </w:rPr>
            </w:pPr>
          </w:p>
          <w:p w14:paraId="32F6530B" w14:textId="77777777" w:rsidR="00152E9D" w:rsidRPr="00A406E5" w:rsidRDefault="00152E9D" w:rsidP="00152E9D">
            <w:pPr>
              <w:spacing w:after="120"/>
              <w:rPr>
                <w:rFonts w:ascii="Arial" w:hAnsi="Arial" w:cs="Arial"/>
                <w:sz w:val="14"/>
                <w:szCs w:val="14"/>
              </w:rPr>
            </w:pPr>
          </w:p>
          <w:p w14:paraId="2EDC9FCB" w14:textId="77777777" w:rsidR="00152E9D" w:rsidRPr="00A406E5" w:rsidRDefault="00152E9D" w:rsidP="00152E9D">
            <w:pPr>
              <w:spacing w:after="120"/>
              <w:rPr>
                <w:rFonts w:ascii="Arial" w:hAnsi="Arial" w:cs="Arial"/>
                <w:sz w:val="14"/>
                <w:szCs w:val="14"/>
              </w:rPr>
            </w:pPr>
          </w:p>
          <w:p w14:paraId="60EAFD92" w14:textId="77777777" w:rsidR="00152E9D" w:rsidRPr="00A406E5" w:rsidRDefault="00152E9D" w:rsidP="00152E9D">
            <w:pPr>
              <w:spacing w:after="120"/>
              <w:rPr>
                <w:rFonts w:ascii="Arial" w:hAnsi="Arial" w:cs="Arial"/>
                <w:sz w:val="14"/>
                <w:szCs w:val="14"/>
              </w:rPr>
            </w:pPr>
          </w:p>
          <w:p w14:paraId="320EA72D" w14:textId="77777777" w:rsidR="00152E9D" w:rsidRPr="00A406E5" w:rsidRDefault="00152E9D" w:rsidP="00152E9D">
            <w:pPr>
              <w:spacing w:after="120"/>
              <w:rPr>
                <w:rFonts w:ascii="Arial" w:hAnsi="Arial" w:cs="Arial"/>
                <w:sz w:val="14"/>
                <w:szCs w:val="14"/>
              </w:rPr>
            </w:pPr>
          </w:p>
          <w:p w14:paraId="77303A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4988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0EFFFD" w14:textId="77777777" w:rsidR="00152E9D" w:rsidRPr="00A406E5" w:rsidRDefault="00152E9D" w:rsidP="00152E9D">
            <w:pPr>
              <w:jc w:val="center"/>
              <w:rPr>
                <w:rFonts w:ascii="Arial" w:hAnsi="Arial" w:cs="Arial"/>
                <w:sz w:val="32"/>
              </w:rPr>
            </w:pPr>
          </w:p>
        </w:tc>
      </w:tr>
      <w:tr w:rsidR="00152E9D" w:rsidRPr="00A406E5" w14:paraId="741C6EF0" w14:textId="77777777" w:rsidTr="00A85BFE">
        <w:trPr>
          <w:trHeight w:val="450"/>
        </w:trPr>
        <w:tc>
          <w:tcPr>
            <w:tcW w:w="4169" w:type="pct"/>
            <w:vMerge/>
            <w:tcBorders>
              <w:left w:val="single" w:sz="4" w:space="0" w:color="auto"/>
              <w:bottom w:val="single" w:sz="4" w:space="0" w:color="auto"/>
              <w:right w:val="single" w:sz="4" w:space="0" w:color="auto"/>
            </w:tcBorders>
          </w:tcPr>
          <w:p w14:paraId="590AD2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2A303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889DD9" w14:textId="77777777" w:rsidR="00152E9D" w:rsidRPr="00A406E5" w:rsidRDefault="00152E9D" w:rsidP="00152E9D">
            <w:pPr>
              <w:jc w:val="center"/>
              <w:rPr>
                <w:rFonts w:ascii="Arial" w:hAnsi="Arial" w:cs="Arial"/>
                <w:sz w:val="32"/>
              </w:rPr>
            </w:pPr>
          </w:p>
        </w:tc>
      </w:tr>
      <w:tr w:rsidR="00152E9D" w:rsidRPr="00A406E5" w14:paraId="503341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D8D6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6AE0E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6AE5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F341E2" w14:textId="77777777" w:rsidR="00152E9D" w:rsidRPr="00A406E5" w:rsidRDefault="00152E9D" w:rsidP="00152E9D">
            <w:pPr>
              <w:jc w:val="center"/>
              <w:rPr>
                <w:rFonts w:ascii="Arial" w:hAnsi="Arial" w:cs="Arial"/>
                <w:sz w:val="32"/>
              </w:rPr>
            </w:pPr>
          </w:p>
        </w:tc>
      </w:tr>
      <w:tr w:rsidR="00152E9D" w:rsidRPr="00A406E5" w14:paraId="6600913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65F4B7" w14:textId="77777777" w:rsidR="00152E9D" w:rsidRPr="00A406E5" w:rsidRDefault="00152E9D" w:rsidP="00152E9D">
            <w:pPr>
              <w:spacing w:after="120"/>
              <w:rPr>
                <w:rFonts w:ascii="Arial" w:hAnsi="Arial" w:cs="Arial"/>
                <w:sz w:val="14"/>
                <w:szCs w:val="14"/>
              </w:rPr>
            </w:pPr>
          </w:p>
          <w:p w14:paraId="376A096A" w14:textId="77777777" w:rsidR="00152E9D" w:rsidRPr="00A406E5" w:rsidRDefault="00152E9D" w:rsidP="00152E9D">
            <w:pPr>
              <w:spacing w:after="120"/>
              <w:rPr>
                <w:rFonts w:ascii="Arial" w:hAnsi="Arial" w:cs="Arial"/>
                <w:sz w:val="14"/>
                <w:szCs w:val="14"/>
              </w:rPr>
            </w:pPr>
          </w:p>
          <w:p w14:paraId="79F807CA" w14:textId="77777777" w:rsidR="00152E9D" w:rsidRPr="00A406E5" w:rsidRDefault="00152E9D" w:rsidP="00152E9D">
            <w:pPr>
              <w:spacing w:after="120"/>
              <w:rPr>
                <w:rFonts w:ascii="Arial" w:hAnsi="Arial" w:cs="Arial"/>
                <w:sz w:val="14"/>
                <w:szCs w:val="14"/>
              </w:rPr>
            </w:pPr>
          </w:p>
          <w:p w14:paraId="3B4FB9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9AE3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0BBC6" w14:textId="77777777" w:rsidR="00152E9D" w:rsidRPr="00A406E5" w:rsidRDefault="00152E9D" w:rsidP="00152E9D">
            <w:pPr>
              <w:jc w:val="center"/>
              <w:rPr>
                <w:rFonts w:ascii="Arial" w:hAnsi="Arial" w:cs="Arial"/>
                <w:sz w:val="32"/>
              </w:rPr>
            </w:pPr>
          </w:p>
        </w:tc>
      </w:tr>
      <w:tr w:rsidR="00152E9D" w:rsidRPr="00A406E5" w14:paraId="5F8E96BF" w14:textId="77777777" w:rsidTr="00A85BFE">
        <w:trPr>
          <w:trHeight w:val="450"/>
        </w:trPr>
        <w:tc>
          <w:tcPr>
            <w:tcW w:w="4169" w:type="pct"/>
            <w:vMerge/>
            <w:tcBorders>
              <w:left w:val="single" w:sz="4" w:space="0" w:color="auto"/>
              <w:bottom w:val="single" w:sz="4" w:space="0" w:color="auto"/>
              <w:right w:val="single" w:sz="4" w:space="0" w:color="auto"/>
            </w:tcBorders>
          </w:tcPr>
          <w:p w14:paraId="3ED0CA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E5DB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0F7881" w14:textId="77777777" w:rsidR="00152E9D" w:rsidRPr="00A406E5" w:rsidRDefault="00152E9D" w:rsidP="00152E9D">
            <w:pPr>
              <w:jc w:val="center"/>
              <w:rPr>
                <w:rFonts w:ascii="Arial" w:hAnsi="Arial" w:cs="Arial"/>
                <w:sz w:val="32"/>
              </w:rPr>
            </w:pPr>
          </w:p>
        </w:tc>
      </w:tr>
    </w:tbl>
    <w:p w14:paraId="7C3A0BD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6D3F6A" w14:textId="77777777" w:rsidTr="00152E9D">
        <w:trPr>
          <w:cantSplit/>
        </w:trPr>
        <w:tc>
          <w:tcPr>
            <w:tcW w:w="6062" w:type="dxa"/>
            <w:vMerge w:val="restart"/>
            <w:shd w:val="pct15" w:color="auto" w:fill="auto"/>
            <w:vAlign w:val="center"/>
          </w:tcPr>
          <w:p w14:paraId="59E4BA2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6C73B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3F675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A7398B" w14:textId="77777777" w:rsidTr="00152E9D">
        <w:trPr>
          <w:cantSplit/>
        </w:trPr>
        <w:tc>
          <w:tcPr>
            <w:tcW w:w="6062" w:type="dxa"/>
            <w:vMerge/>
            <w:vAlign w:val="bottom"/>
          </w:tcPr>
          <w:p w14:paraId="7D269D2C" w14:textId="77777777" w:rsidR="00152E9D" w:rsidRPr="00A406E5" w:rsidRDefault="00152E9D" w:rsidP="00152E9D">
            <w:pPr>
              <w:rPr>
                <w:rFonts w:ascii="Arial" w:hAnsi="Arial" w:cs="Arial"/>
              </w:rPr>
            </w:pPr>
          </w:p>
        </w:tc>
        <w:tc>
          <w:tcPr>
            <w:tcW w:w="2903" w:type="dxa"/>
            <w:vAlign w:val="bottom"/>
          </w:tcPr>
          <w:p w14:paraId="4D688EC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396000" w14:textId="77777777" w:rsidR="00152E9D" w:rsidRPr="00A406E5" w:rsidRDefault="00152E9D" w:rsidP="00152E9D">
            <w:pPr>
              <w:jc w:val="center"/>
              <w:rPr>
                <w:rFonts w:ascii="Arial" w:hAnsi="Arial" w:cs="Arial"/>
                <w:sz w:val="12"/>
                <w:szCs w:val="12"/>
              </w:rPr>
            </w:pPr>
          </w:p>
        </w:tc>
        <w:tc>
          <w:tcPr>
            <w:tcW w:w="1060" w:type="dxa"/>
            <w:vMerge/>
            <w:vAlign w:val="bottom"/>
          </w:tcPr>
          <w:p w14:paraId="1724AA55" w14:textId="77777777" w:rsidR="00152E9D" w:rsidRPr="00A406E5" w:rsidRDefault="00152E9D" w:rsidP="00152E9D">
            <w:pPr>
              <w:ind w:leftChars="71" w:left="142"/>
              <w:rPr>
                <w:rFonts w:ascii="Arial" w:hAnsi="Arial" w:cs="Arial"/>
              </w:rPr>
            </w:pPr>
          </w:p>
        </w:tc>
      </w:tr>
      <w:tr w:rsidR="00152E9D" w:rsidRPr="00A406E5" w14:paraId="26EC1EAD" w14:textId="77777777" w:rsidTr="00152E9D">
        <w:trPr>
          <w:cantSplit/>
        </w:trPr>
        <w:tc>
          <w:tcPr>
            <w:tcW w:w="6062" w:type="dxa"/>
            <w:vMerge/>
            <w:vAlign w:val="bottom"/>
          </w:tcPr>
          <w:p w14:paraId="4E579251" w14:textId="77777777" w:rsidR="00152E9D" w:rsidRPr="00A406E5" w:rsidRDefault="00152E9D" w:rsidP="00152E9D">
            <w:pPr>
              <w:rPr>
                <w:rFonts w:ascii="Arial" w:hAnsi="Arial" w:cs="Arial"/>
              </w:rPr>
            </w:pPr>
          </w:p>
        </w:tc>
        <w:tc>
          <w:tcPr>
            <w:tcW w:w="2903" w:type="dxa"/>
            <w:vAlign w:val="bottom"/>
          </w:tcPr>
          <w:p w14:paraId="1094FAF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D2296" w14:textId="77777777" w:rsidR="00152E9D" w:rsidRPr="00A406E5" w:rsidRDefault="00152E9D" w:rsidP="00152E9D">
            <w:pPr>
              <w:jc w:val="center"/>
              <w:rPr>
                <w:rFonts w:ascii="Arial" w:hAnsi="Arial" w:cs="Arial"/>
                <w:sz w:val="12"/>
                <w:szCs w:val="12"/>
              </w:rPr>
            </w:pPr>
          </w:p>
        </w:tc>
        <w:tc>
          <w:tcPr>
            <w:tcW w:w="1060" w:type="dxa"/>
            <w:vMerge/>
            <w:vAlign w:val="bottom"/>
          </w:tcPr>
          <w:p w14:paraId="7BD49F31" w14:textId="77777777" w:rsidR="00152E9D" w:rsidRPr="00A406E5" w:rsidRDefault="00152E9D" w:rsidP="00152E9D">
            <w:pPr>
              <w:ind w:firstLineChars="141" w:firstLine="282"/>
              <w:rPr>
                <w:rFonts w:ascii="Arial" w:hAnsi="Arial" w:cs="Arial"/>
              </w:rPr>
            </w:pPr>
          </w:p>
        </w:tc>
      </w:tr>
    </w:tbl>
    <w:p w14:paraId="4B61A0B3" w14:textId="77777777" w:rsidR="00152E9D" w:rsidRDefault="00152E9D" w:rsidP="00152E9D">
      <w:pPr>
        <w:rPr>
          <w:rFonts w:ascii="Arial" w:hAnsi="Arial" w:cs="Arial"/>
        </w:rPr>
      </w:pPr>
    </w:p>
    <w:p w14:paraId="7B5EC24C" w14:textId="77777777" w:rsidR="00C073F1" w:rsidRDefault="00C073F1" w:rsidP="00152E9D">
      <w:pPr>
        <w:rPr>
          <w:rFonts w:ascii="Arial" w:hAnsi="Arial" w:cs="Arial"/>
        </w:rPr>
      </w:pPr>
    </w:p>
    <w:p w14:paraId="7D50E48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35CFAA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1F998CAD" w14:textId="77777777" w:rsidTr="0043601C">
        <w:tc>
          <w:tcPr>
            <w:tcW w:w="13858" w:type="dxa"/>
            <w:shd w:val="clear" w:color="auto" w:fill="FABF8F" w:themeFill="accent6" w:themeFillTint="99"/>
          </w:tcPr>
          <w:p w14:paraId="41095F4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B686D0" w14:textId="77777777"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14:paraId="2E5459BC" w14:textId="77777777" w:rsidTr="0043601C">
        <w:tc>
          <w:tcPr>
            <w:tcW w:w="13948" w:type="dxa"/>
            <w:shd w:val="clear" w:color="auto" w:fill="FABF8F" w:themeFill="accent6" w:themeFillTint="99"/>
          </w:tcPr>
          <w:p w14:paraId="555EBBB8"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1D2AFB1F" w14:textId="77777777" w:rsidTr="0043601C">
        <w:tc>
          <w:tcPr>
            <w:tcW w:w="13948" w:type="dxa"/>
            <w:shd w:val="clear" w:color="auto" w:fill="FDE9D9" w:themeFill="accent6" w:themeFillTint="33"/>
          </w:tcPr>
          <w:p w14:paraId="75035D9B"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14F098D3" w14:textId="77777777"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6FBBD491" w14:textId="77777777" w:rsidTr="0043601C">
        <w:trPr>
          <w:tblHeader/>
        </w:trPr>
        <w:tc>
          <w:tcPr>
            <w:tcW w:w="1735" w:type="dxa"/>
            <w:shd w:val="clear" w:color="auto" w:fill="FABF8F" w:themeFill="accent6" w:themeFillTint="99"/>
          </w:tcPr>
          <w:p w14:paraId="6D2391D8"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089EF858"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55A9F899"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74B2DAFF"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0C886B8A"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68924D32"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4FA85C9E"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08F5F0F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5E2B00B6"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32C7280D"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1D583DB6"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5D44316D"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1C291949"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4DE959FC" w14:textId="77777777" w:rsidTr="0043601C">
        <w:trPr>
          <w:tblHeader/>
        </w:trPr>
        <w:tc>
          <w:tcPr>
            <w:tcW w:w="1735" w:type="dxa"/>
            <w:shd w:val="clear" w:color="auto" w:fill="FABF8F" w:themeFill="accent6" w:themeFillTint="99"/>
          </w:tcPr>
          <w:p w14:paraId="13D6B0B8"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2E464801"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59451AF0"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4B275B74"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3FEC4B0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670830B9"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404224D7"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448C1AB5"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25848B43" w14:textId="77777777" w:rsidTr="0043601C">
        <w:tc>
          <w:tcPr>
            <w:tcW w:w="1735" w:type="dxa"/>
            <w:shd w:val="clear" w:color="auto" w:fill="FABF8F" w:themeFill="accent6" w:themeFillTint="99"/>
          </w:tcPr>
          <w:p w14:paraId="0C2DF649"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5A4E0AE9"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F0575EA"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0F899A15"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2CE8C5B6"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78F5A5CA"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02E62BF3"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5330BC9A"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0FC04A0D"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5EE580A1"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7B11DE2F" w14:textId="77777777" w:rsidTr="0043601C">
        <w:tc>
          <w:tcPr>
            <w:tcW w:w="1735" w:type="dxa"/>
            <w:shd w:val="clear" w:color="auto" w:fill="FABF8F" w:themeFill="accent6" w:themeFillTint="99"/>
          </w:tcPr>
          <w:p w14:paraId="68DF5CF5"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5BFE181E" w14:textId="77777777" w:rsidR="0043601C" w:rsidRPr="00F65EEE" w:rsidRDefault="0043601C" w:rsidP="0093002B">
            <w:pPr>
              <w:spacing w:before="34"/>
              <w:ind w:left="108" w:right="-54"/>
              <w:rPr>
                <w:rFonts w:ascii="Arial" w:eastAsia="Arial" w:hAnsi="Arial" w:cs="Arial"/>
                <w:bCs/>
                <w:sz w:val="18"/>
                <w:szCs w:val="18"/>
              </w:rPr>
            </w:pPr>
          </w:p>
          <w:p w14:paraId="3DF00D11" w14:textId="77777777" w:rsidR="0043601C" w:rsidRPr="00D9771E" w:rsidRDefault="0043601C" w:rsidP="0093002B">
            <w:pPr>
              <w:rPr>
                <w:rFonts w:ascii="Arial" w:hAnsi="Arial" w:cs="Arial"/>
                <w:sz w:val="18"/>
                <w:szCs w:val="18"/>
              </w:rPr>
            </w:pPr>
          </w:p>
        </w:tc>
        <w:tc>
          <w:tcPr>
            <w:tcW w:w="1736" w:type="dxa"/>
          </w:tcPr>
          <w:p w14:paraId="3D321AAB"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4635F5A0"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1F1CDD5C"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3164CAEB"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02C97191"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05167323"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494BC6AE" w14:textId="77777777" w:rsidR="0043601C" w:rsidRPr="001F7C7C" w:rsidRDefault="0043601C" w:rsidP="0093002B">
            <w:pPr>
              <w:rPr>
                <w:rFonts w:ascii="Arial" w:hAnsi="Arial" w:cs="Arial"/>
              </w:rPr>
            </w:pPr>
            <w:r w:rsidRPr="001F7C7C">
              <w:rPr>
                <w:rFonts w:ascii="Arial" w:hAnsi="Arial" w:cs="Arial"/>
              </w:rPr>
              <w:t xml:space="preserve">Exceptionally high quality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00B49AF4" w14:textId="77777777" w:rsidTr="0043601C">
        <w:tc>
          <w:tcPr>
            <w:tcW w:w="1735" w:type="dxa"/>
            <w:shd w:val="clear" w:color="auto" w:fill="FABF8F" w:themeFill="accent6" w:themeFillTint="99"/>
          </w:tcPr>
          <w:p w14:paraId="7785B1F3"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F08A14D"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920E1B5"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2D7FDBAF"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1D1B96E0"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4677E219"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0029A0F1" w14:textId="77777777" w:rsidR="0043601C" w:rsidRPr="00157796" w:rsidRDefault="0043601C" w:rsidP="0093002B">
            <w:pPr>
              <w:rPr>
                <w:rFonts w:ascii="Arial" w:eastAsia="Arial" w:hAnsi="Arial" w:cs="Arial"/>
              </w:rPr>
            </w:pPr>
          </w:p>
        </w:tc>
        <w:tc>
          <w:tcPr>
            <w:tcW w:w="1736" w:type="dxa"/>
          </w:tcPr>
          <w:p w14:paraId="580FF871"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77BAFE69"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5BBEF7EE"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483A53FB" w14:textId="77777777" w:rsidR="0043601C" w:rsidRPr="00157796" w:rsidRDefault="0043601C" w:rsidP="0093002B">
            <w:pPr>
              <w:rPr>
                <w:rFonts w:ascii="Arial" w:eastAsia="Arial" w:hAnsi="Arial" w:cs="Arial"/>
              </w:rPr>
            </w:pPr>
          </w:p>
        </w:tc>
      </w:tr>
      <w:tr w:rsidR="0043601C" w:rsidRPr="00D9771E" w14:paraId="7AF3EA12" w14:textId="77777777" w:rsidTr="0043601C">
        <w:tc>
          <w:tcPr>
            <w:tcW w:w="1735" w:type="dxa"/>
            <w:shd w:val="clear" w:color="auto" w:fill="FABF8F" w:themeFill="accent6" w:themeFillTint="99"/>
          </w:tcPr>
          <w:p w14:paraId="2BA94328"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7821812"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74E234E7"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2514799E"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1D8A6FA7"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62EA178F"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4996A423"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3323AEBA"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7AF2F181"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5527DD32"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755DA067"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23DF7612"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4EC164AF" w14:textId="77777777"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6C4066BD"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7DB24057" w14:textId="77777777" w:rsidR="0043601C" w:rsidRDefault="0043601C" w:rsidP="0093002B">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3A5B4829"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5AEC1ECA"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level</w:t>
            </w:r>
            <w:r w:rsidRPr="001F7C7C">
              <w:rPr>
                <w:rFonts w:ascii="Arial" w:hAnsi="Arial" w:cs="Arial"/>
              </w:rPr>
              <w:t>;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2F6619AE" w14:textId="77777777" w:rsidR="0043601C" w:rsidRPr="001F7C7C" w:rsidRDefault="0043601C" w:rsidP="0093002B">
            <w:pPr>
              <w:rPr>
                <w:rFonts w:ascii="Arial" w:hAnsi="Arial" w:cs="Arial"/>
              </w:rPr>
            </w:pPr>
            <w:r w:rsidRPr="001F7C7C">
              <w:rPr>
                <w:rFonts w:ascii="Arial" w:hAnsi="Arial" w:cs="Arial"/>
              </w:rPr>
              <w:t>Can generate a range of effective responses to given problems, some of which may demonstrate innovation and considerable insight that are unusual at this level;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63CAABFC" w14:textId="77777777" w:rsidTr="0043601C">
        <w:tc>
          <w:tcPr>
            <w:tcW w:w="1735" w:type="dxa"/>
            <w:shd w:val="clear" w:color="auto" w:fill="FABF8F" w:themeFill="accent6" w:themeFillTint="99"/>
          </w:tcPr>
          <w:p w14:paraId="7A67A7C7"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9C6537"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0BE3ECCA"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41FFB3F6"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09A7AF26"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00F702ED"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1F37E177"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3DD161E2"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24A4DD4D"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7134DAA7" w14:textId="77777777" w:rsidR="0043601C" w:rsidRPr="00D9771E" w:rsidRDefault="0043601C" w:rsidP="0043601C">
      <w:pPr>
        <w:rPr>
          <w:rFonts w:ascii="Arial" w:hAnsi="Arial" w:cs="Arial"/>
        </w:rPr>
      </w:pPr>
    </w:p>
    <w:p w14:paraId="13B53F64" w14:textId="77777777" w:rsidR="0043601C" w:rsidRDefault="0043601C" w:rsidP="0043601C">
      <w:pPr>
        <w:pStyle w:val="NormalWeb"/>
        <w:rPr>
          <w:rFonts w:ascii="Arial" w:hAnsi="Arial" w:cs="Arial"/>
          <w:color w:val="303B44"/>
          <w:sz w:val="22"/>
          <w:szCs w:val="22"/>
        </w:rPr>
      </w:pPr>
    </w:p>
    <w:p w14:paraId="2B4DA995" w14:textId="77777777" w:rsidR="001B23A0" w:rsidRDefault="001B23A0" w:rsidP="0043601C">
      <w:pPr>
        <w:pStyle w:val="NormalWeb"/>
        <w:rPr>
          <w:rFonts w:ascii="Arial" w:hAnsi="Arial" w:cs="Arial"/>
          <w:color w:val="303B44"/>
          <w:sz w:val="22"/>
          <w:szCs w:val="22"/>
        </w:rPr>
      </w:pPr>
    </w:p>
    <w:p w14:paraId="5D6F9331" w14:textId="77777777" w:rsidR="001B23A0" w:rsidRDefault="001B23A0" w:rsidP="0043601C">
      <w:pPr>
        <w:pStyle w:val="NormalWeb"/>
        <w:rPr>
          <w:rFonts w:ascii="Arial" w:hAnsi="Arial" w:cs="Arial"/>
          <w:color w:val="303B44"/>
          <w:sz w:val="22"/>
          <w:szCs w:val="22"/>
        </w:rPr>
      </w:pPr>
    </w:p>
    <w:p w14:paraId="1C6EA561" w14:textId="77777777" w:rsidR="001B23A0" w:rsidRDefault="001B23A0" w:rsidP="0043601C">
      <w:pPr>
        <w:pStyle w:val="NormalWeb"/>
        <w:rPr>
          <w:rFonts w:ascii="Arial" w:hAnsi="Arial" w:cs="Arial"/>
          <w:color w:val="303B44"/>
          <w:sz w:val="22"/>
          <w:szCs w:val="22"/>
        </w:rPr>
      </w:pPr>
    </w:p>
    <w:p w14:paraId="5BCB4743" w14:textId="77777777" w:rsidR="001B23A0" w:rsidRDefault="001B23A0" w:rsidP="0043601C">
      <w:pPr>
        <w:pStyle w:val="NormalWeb"/>
        <w:rPr>
          <w:rFonts w:ascii="Arial" w:hAnsi="Arial" w:cs="Arial"/>
          <w:color w:val="303B44"/>
          <w:sz w:val="22"/>
          <w:szCs w:val="22"/>
        </w:rPr>
      </w:pPr>
    </w:p>
    <w:p w14:paraId="2079CB0E" w14:textId="77777777" w:rsidR="001B23A0" w:rsidRDefault="001B23A0" w:rsidP="0043601C">
      <w:pPr>
        <w:pStyle w:val="NormalWeb"/>
        <w:rPr>
          <w:rFonts w:ascii="Arial" w:hAnsi="Arial" w:cs="Arial"/>
          <w:color w:val="303B44"/>
          <w:sz w:val="22"/>
          <w:szCs w:val="22"/>
        </w:rPr>
      </w:pPr>
    </w:p>
    <w:p w14:paraId="7B6F9945" w14:textId="77777777" w:rsidR="001B23A0" w:rsidRDefault="001B23A0" w:rsidP="0043601C">
      <w:pPr>
        <w:pStyle w:val="NormalWeb"/>
        <w:rPr>
          <w:rFonts w:ascii="Arial" w:hAnsi="Arial" w:cs="Arial"/>
          <w:color w:val="303B44"/>
          <w:sz w:val="22"/>
          <w:szCs w:val="22"/>
        </w:rPr>
      </w:pPr>
    </w:p>
    <w:p w14:paraId="0357ED52" w14:textId="77777777" w:rsidR="001B23A0" w:rsidRDefault="001B23A0" w:rsidP="0043601C">
      <w:pPr>
        <w:pStyle w:val="NormalWeb"/>
        <w:rPr>
          <w:rFonts w:ascii="Arial" w:hAnsi="Arial" w:cs="Arial"/>
          <w:color w:val="303B44"/>
          <w:sz w:val="22"/>
          <w:szCs w:val="22"/>
        </w:rPr>
      </w:pPr>
    </w:p>
    <w:p w14:paraId="5F382300" w14:textId="77777777" w:rsidR="001B23A0" w:rsidRPr="001B23A0" w:rsidRDefault="001B23A0" w:rsidP="001B23A0">
      <w:pPr>
        <w:rPr>
          <w:rFonts w:ascii="Arial" w:hAnsi="Arial" w:cs="Arial"/>
          <w:b/>
        </w:rPr>
      </w:pPr>
      <w:r>
        <w:rPr>
          <w:rFonts w:ascii="Arial" w:hAnsi="Arial" w:cs="Arial"/>
          <w:b/>
        </w:rPr>
        <w:t>THIS DOCUMENT IS ALSO AVAILABLE IN WELSH</w:t>
      </w:r>
    </w:p>
    <w:sectPr w:rsidR="001B23A0" w:rsidRPr="001B23A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0676A" w14:textId="77777777" w:rsidR="00DF15DC" w:rsidRDefault="00DF15DC">
      <w:r>
        <w:separator/>
      </w:r>
    </w:p>
  </w:endnote>
  <w:endnote w:type="continuationSeparator" w:id="0">
    <w:p w14:paraId="5947E54C" w14:textId="77777777" w:rsidR="00DF15DC" w:rsidRDefault="00DF15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PMingLiU">
    <w:panose1 w:val="02010601000101010101"/>
    <w:charset w:val="88"/>
    <w:family w:val="roman"/>
    <w:pitch w:val="variable"/>
    <w:sig w:usb0="A00002FF" w:usb1="28CFFCFA" w:usb2="00000016" w:usb3="00000000" w:csb0="001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71D89E" w14:textId="77777777" w:rsidR="00152E9D" w:rsidRPr="007B7EAA" w:rsidRDefault="00152E9D">
    <w:pPr>
      <w:pStyle w:val="Footer"/>
      <w:jc w:val="center"/>
      <w:rPr>
        <w:rFonts w:ascii="Arial" w:hAnsi="Arial" w:cs="Arial"/>
      </w:rPr>
    </w:pPr>
    <w:r w:rsidRPr="007B7EAA">
      <w:rPr>
        <w:rFonts w:ascii="Arial" w:hAnsi="Arial" w:cs="Arial"/>
      </w:rPr>
      <w:t xml:space="preserve">Page </w:t>
    </w:r>
    <w:r w:rsidR="0017512A" w:rsidRPr="007B7EAA">
      <w:rPr>
        <w:rFonts w:ascii="Arial" w:hAnsi="Arial" w:cs="Arial"/>
        <w:b/>
        <w:sz w:val="24"/>
        <w:szCs w:val="24"/>
      </w:rPr>
      <w:fldChar w:fldCharType="begin"/>
    </w:r>
    <w:r w:rsidRPr="007B7EAA">
      <w:rPr>
        <w:rFonts w:ascii="Arial" w:hAnsi="Arial" w:cs="Arial"/>
        <w:b/>
      </w:rPr>
      <w:instrText xml:space="preserve"> PAGE </w:instrText>
    </w:r>
    <w:r w:rsidR="0017512A" w:rsidRPr="007B7EAA">
      <w:rPr>
        <w:rFonts w:ascii="Arial" w:hAnsi="Arial" w:cs="Arial"/>
        <w:b/>
        <w:sz w:val="24"/>
        <w:szCs w:val="24"/>
      </w:rPr>
      <w:fldChar w:fldCharType="separate"/>
    </w:r>
    <w:r w:rsidR="001B23A0" w:rsidRPr="007B7EAA">
      <w:rPr>
        <w:rFonts w:ascii="Arial" w:hAnsi="Arial" w:cs="Arial"/>
        <w:b/>
        <w:noProof/>
      </w:rPr>
      <w:t>5</w:t>
    </w:r>
    <w:r w:rsidR="0017512A" w:rsidRPr="007B7EAA">
      <w:rPr>
        <w:rFonts w:ascii="Arial" w:hAnsi="Arial" w:cs="Arial"/>
        <w:b/>
        <w:sz w:val="24"/>
        <w:szCs w:val="24"/>
      </w:rPr>
      <w:fldChar w:fldCharType="end"/>
    </w:r>
    <w:r w:rsidRPr="007B7EAA">
      <w:rPr>
        <w:rFonts w:ascii="Arial" w:hAnsi="Arial" w:cs="Arial"/>
      </w:rPr>
      <w:t xml:space="preserve"> of </w:t>
    </w:r>
    <w:r w:rsidR="0017512A" w:rsidRPr="007B7EAA">
      <w:rPr>
        <w:rFonts w:ascii="Arial" w:hAnsi="Arial" w:cs="Arial"/>
        <w:b/>
        <w:sz w:val="24"/>
        <w:szCs w:val="24"/>
      </w:rPr>
      <w:fldChar w:fldCharType="begin"/>
    </w:r>
    <w:r w:rsidRPr="007B7EAA">
      <w:rPr>
        <w:rFonts w:ascii="Arial" w:hAnsi="Arial" w:cs="Arial"/>
        <w:b/>
      </w:rPr>
      <w:instrText xml:space="preserve"> NUMPAGES  </w:instrText>
    </w:r>
    <w:r w:rsidR="0017512A" w:rsidRPr="007B7EAA">
      <w:rPr>
        <w:rFonts w:ascii="Arial" w:hAnsi="Arial" w:cs="Arial"/>
        <w:b/>
        <w:sz w:val="24"/>
        <w:szCs w:val="24"/>
      </w:rPr>
      <w:fldChar w:fldCharType="separate"/>
    </w:r>
    <w:r w:rsidR="001B23A0" w:rsidRPr="007B7EAA">
      <w:rPr>
        <w:rFonts w:ascii="Arial" w:hAnsi="Arial" w:cs="Arial"/>
        <w:b/>
        <w:noProof/>
      </w:rPr>
      <w:t>9</w:t>
    </w:r>
    <w:r w:rsidR="0017512A" w:rsidRPr="007B7EAA">
      <w:rPr>
        <w:rFonts w:ascii="Arial" w:hAnsi="Arial" w:cs="Arial"/>
        <w:b/>
        <w:sz w:val="24"/>
        <w:szCs w:val="24"/>
      </w:rPr>
      <w:fldChar w:fldCharType="end"/>
    </w:r>
  </w:p>
  <w:p w14:paraId="058FDA2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B03CE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95128A" w14:textId="77777777" w:rsidR="00DF15DC" w:rsidRDefault="00DF15DC">
      <w:r>
        <w:separator/>
      </w:r>
    </w:p>
  </w:footnote>
  <w:footnote w:type="continuationSeparator" w:id="0">
    <w:p w14:paraId="31A5C750" w14:textId="77777777" w:rsidR="00DF15DC" w:rsidRDefault="00DF15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350DF"/>
    <w:multiLevelType w:val="multilevel"/>
    <w:tmpl w:val="CDB40A6A"/>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1755510">
    <w:abstractNumId w:val="1"/>
  </w:num>
  <w:num w:numId="2" w16cid:durableId="628323840">
    <w:abstractNumId w:val="10"/>
  </w:num>
  <w:num w:numId="3" w16cid:durableId="1085878063">
    <w:abstractNumId w:val="20"/>
  </w:num>
  <w:num w:numId="4" w16cid:durableId="863054925">
    <w:abstractNumId w:val="13"/>
  </w:num>
  <w:num w:numId="5" w16cid:durableId="1263955097">
    <w:abstractNumId w:val="8"/>
  </w:num>
  <w:num w:numId="6" w16cid:durableId="1925650109">
    <w:abstractNumId w:val="19"/>
  </w:num>
  <w:num w:numId="7" w16cid:durableId="456411985">
    <w:abstractNumId w:val="2"/>
  </w:num>
  <w:num w:numId="8" w16cid:durableId="1882329287">
    <w:abstractNumId w:val="17"/>
  </w:num>
  <w:num w:numId="9" w16cid:durableId="86459903">
    <w:abstractNumId w:val="11"/>
  </w:num>
  <w:num w:numId="10" w16cid:durableId="1415735369">
    <w:abstractNumId w:val="4"/>
  </w:num>
  <w:num w:numId="11" w16cid:durableId="1318650193">
    <w:abstractNumId w:val="5"/>
  </w:num>
  <w:num w:numId="12" w16cid:durableId="1397969797">
    <w:abstractNumId w:val="9"/>
  </w:num>
  <w:num w:numId="13" w16cid:durableId="908032796">
    <w:abstractNumId w:val="15"/>
  </w:num>
  <w:num w:numId="14" w16cid:durableId="1521353981">
    <w:abstractNumId w:val="3"/>
  </w:num>
  <w:num w:numId="15" w16cid:durableId="1637370365">
    <w:abstractNumId w:val="0"/>
  </w:num>
  <w:num w:numId="16" w16cid:durableId="1278609010">
    <w:abstractNumId w:val="6"/>
  </w:num>
  <w:num w:numId="17" w16cid:durableId="1288195427">
    <w:abstractNumId w:val="18"/>
  </w:num>
  <w:num w:numId="18"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561794496">
    <w:abstractNumId w:val="12"/>
  </w:num>
  <w:num w:numId="20" w16cid:durableId="2061047979">
    <w:abstractNumId w:val="16"/>
  </w:num>
  <w:num w:numId="21" w16cid:durableId="1270166761">
    <w:abstractNumId w:val="14"/>
  </w:num>
  <w:num w:numId="22" w16cid:durableId="43798930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0B5"/>
    <w:rsid w:val="00026B02"/>
    <w:rsid w:val="00062855"/>
    <w:rsid w:val="000822E5"/>
    <w:rsid w:val="000971FC"/>
    <w:rsid w:val="000A2A3A"/>
    <w:rsid w:val="000A43CF"/>
    <w:rsid w:val="000A492A"/>
    <w:rsid w:val="000D2F80"/>
    <w:rsid w:val="000E413A"/>
    <w:rsid w:val="000F5AA3"/>
    <w:rsid w:val="000F7E32"/>
    <w:rsid w:val="00100396"/>
    <w:rsid w:val="00100B5C"/>
    <w:rsid w:val="001106E9"/>
    <w:rsid w:val="00124CA5"/>
    <w:rsid w:val="00134F77"/>
    <w:rsid w:val="001363A5"/>
    <w:rsid w:val="00152E9D"/>
    <w:rsid w:val="00154487"/>
    <w:rsid w:val="0017512A"/>
    <w:rsid w:val="00196958"/>
    <w:rsid w:val="001A1E39"/>
    <w:rsid w:val="001A24F3"/>
    <w:rsid w:val="001A6731"/>
    <w:rsid w:val="001B23A0"/>
    <w:rsid w:val="001B405C"/>
    <w:rsid w:val="001B5F45"/>
    <w:rsid w:val="001E1050"/>
    <w:rsid w:val="001E1E1F"/>
    <w:rsid w:val="001E2007"/>
    <w:rsid w:val="001E57C1"/>
    <w:rsid w:val="001F07EF"/>
    <w:rsid w:val="001F50B6"/>
    <w:rsid w:val="001F6D7A"/>
    <w:rsid w:val="0021264F"/>
    <w:rsid w:val="00224849"/>
    <w:rsid w:val="0022746E"/>
    <w:rsid w:val="00232188"/>
    <w:rsid w:val="00235F71"/>
    <w:rsid w:val="002444CA"/>
    <w:rsid w:val="0024547A"/>
    <w:rsid w:val="00260DE6"/>
    <w:rsid w:val="00273FEE"/>
    <w:rsid w:val="0028204E"/>
    <w:rsid w:val="0028591B"/>
    <w:rsid w:val="002878BF"/>
    <w:rsid w:val="00291841"/>
    <w:rsid w:val="002A0A89"/>
    <w:rsid w:val="002C449B"/>
    <w:rsid w:val="002C6040"/>
    <w:rsid w:val="002D5B3F"/>
    <w:rsid w:val="002E272E"/>
    <w:rsid w:val="002F5778"/>
    <w:rsid w:val="003223E0"/>
    <w:rsid w:val="00352C4A"/>
    <w:rsid w:val="003572AD"/>
    <w:rsid w:val="00362560"/>
    <w:rsid w:val="003732FD"/>
    <w:rsid w:val="003753B2"/>
    <w:rsid w:val="00376559"/>
    <w:rsid w:val="00382BAA"/>
    <w:rsid w:val="00384D73"/>
    <w:rsid w:val="00393EB6"/>
    <w:rsid w:val="003A3CE5"/>
    <w:rsid w:val="003A78A7"/>
    <w:rsid w:val="003B366F"/>
    <w:rsid w:val="003B3F9D"/>
    <w:rsid w:val="003B6C95"/>
    <w:rsid w:val="003E5751"/>
    <w:rsid w:val="003F2F76"/>
    <w:rsid w:val="004046A9"/>
    <w:rsid w:val="00404C50"/>
    <w:rsid w:val="00415A0C"/>
    <w:rsid w:val="00423934"/>
    <w:rsid w:val="00426244"/>
    <w:rsid w:val="0043601C"/>
    <w:rsid w:val="00451810"/>
    <w:rsid w:val="00470A38"/>
    <w:rsid w:val="00477880"/>
    <w:rsid w:val="00486B0E"/>
    <w:rsid w:val="004874DE"/>
    <w:rsid w:val="0049309D"/>
    <w:rsid w:val="004B5334"/>
    <w:rsid w:val="004B6C14"/>
    <w:rsid w:val="004D5E9B"/>
    <w:rsid w:val="004D63D9"/>
    <w:rsid w:val="004E58DA"/>
    <w:rsid w:val="004E6585"/>
    <w:rsid w:val="004F38B4"/>
    <w:rsid w:val="0050249F"/>
    <w:rsid w:val="00503405"/>
    <w:rsid w:val="00524566"/>
    <w:rsid w:val="00527E60"/>
    <w:rsid w:val="00530BEF"/>
    <w:rsid w:val="00552351"/>
    <w:rsid w:val="00561F00"/>
    <w:rsid w:val="00562C4E"/>
    <w:rsid w:val="00562DEC"/>
    <w:rsid w:val="00576AB4"/>
    <w:rsid w:val="00577917"/>
    <w:rsid w:val="0058048A"/>
    <w:rsid w:val="00590667"/>
    <w:rsid w:val="00590BCE"/>
    <w:rsid w:val="005969E2"/>
    <w:rsid w:val="005A1689"/>
    <w:rsid w:val="005B068C"/>
    <w:rsid w:val="005B61CD"/>
    <w:rsid w:val="005B6C68"/>
    <w:rsid w:val="005D1D58"/>
    <w:rsid w:val="005D3DDF"/>
    <w:rsid w:val="005D432C"/>
    <w:rsid w:val="005E285E"/>
    <w:rsid w:val="005E72F8"/>
    <w:rsid w:val="005F0579"/>
    <w:rsid w:val="005F1561"/>
    <w:rsid w:val="005F3A53"/>
    <w:rsid w:val="006062A3"/>
    <w:rsid w:val="00610E08"/>
    <w:rsid w:val="006140BF"/>
    <w:rsid w:val="006161BE"/>
    <w:rsid w:val="00620787"/>
    <w:rsid w:val="00632434"/>
    <w:rsid w:val="0063478F"/>
    <w:rsid w:val="00644256"/>
    <w:rsid w:val="00661D6F"/>
    <w:rsid w:val="006628E9"/>
    <w:rsid w:val="00663445"/>
    <w:rsid w:val="0066725E"/>
    <w:rsid w:val="006716C7"/>
    <w:rsid w:val="00681208"/>
    <w:rsid w:val="00681FA9"/>
    <w:rsid w:val="00691EA9"/>
    <w:rsid w:val="006934D4"/>
    <w:rsid w:val="006A218A"/>
    <w:rsid w:val="006A23D3"/>
    <w:rsid w:val="006A24AE"/>
    <w:rsid w:val="006A6DC3"/>
    <w:rsid w:val="006B6BF5"/>
    <w:rsid w:val="006B78B9"/>
    <w:rsid w:val="006C279F"/>
    <w:rsid w:val="006C513A"/>
    <w:rsid w:val="006D49ED"/>
    <w:rsid w:val="006D55CE"/>
    <w:rsid w:val="006D637A"/>
    <w:rsid w:val="006D6F24"/>
    <w:rsid w:val="006F0F95"/>
    <w:rsid w:val="006F45BF"/>
    <w:rsid w:val="006F60E0"/>
    <w:rsid w:val="00702F71"/>
    <w:rsid w:val="00716630"/>
    <w:rsid w:val="00721015"/>
    <w:rsid w:val="007366DF"/>
    <w:rsid w:val="007512B7"/>
    <w:rsid w:val="00757839"/>
    <w:rsid w:val="00770C81"/>
    <w:rsid w:val="00786A25"/>
    <w:rsid w:val="00791024"/>
    <w:rsid w:val="00793F0A"/>
    <w:rsid w:val="007A2164"/>
    <w:rsid w:val="007A2657"/>
    <w:rsid w:val="007B5913"/>
    <w:rsid w:val="007B7EAA"/>
    <w:rsid w:val="007C682C"/>
    <w:rsid w:val="007D2385"/>
    <w:rsid w:val="007D5DE2"/>
    <w:rsid w:val="007F214F"/>
    <w:rsid w:val="00800069"/>
    <w:rsid w:val="008042F0"/>
    <w:rsid w:val="0081658D"/>
    <w:rsid w:val="008310A0"/>
    <w:rsid w:val="00835D29"/>
    <w:rsid w:val="00842E7F"/>
    <w:rsid w:val="00852933"/>
    <w:rsid w:val="008566E5"/>
    <w:rsid w:val="008566FE"/>
    <w:rsid w:val="00865B46"/>
    <w:rsid w:val="0087277F"/>
    <w:rsid w:val="00874887"/>
    <w:rsid w:val="00894414"/>
    <w:rsid w:val="00894CE1"/>
    <w:rsid w:val="00896134"/>
    <w:rsid w:val="008A53B3"/>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3F2B"/>
    <w:rsid w:val="00965881"/>
    <w:rsid w:val="009721DB"/>
    <w:rsid w:val="00975338"/>
    <w:rsid w:val="00977D5B"/>
    <w:rsid w:val="009804BB"/>
    <w:rsid w:val="009871FF"/>
    <w:rsid w:val="00990799"/>
    <w:rsid w:val="00995D51"/>
    <w:rsid w:val="009A0631"/>
    <w:rsid w:val="009A6A50"/>
    <w:rsid w:val="009B10ED"/>
    <w:rsid w:val="009D3EA4"/>
    <w:rsid w:val="009D649C"/>
    <w:rsid w:val="009E4BC1"/>
    <w:rsid w:val="009F5CB2"/>
    <w:rsid w:val="00A01F46"/>
    <w:rsid w:val="00A03BB8"/>
    <w:rsid w:val="00A16E98"/>
    <w:rsid w:val="00A3505D"/>
    <w:rsid w:val="00A4036F"/>
    <w:rsid w:val="00A406E5"/>
    <w:rsid w:val="00A423D0"/>
    <w:rsid w:val="00A4641C"/>
    <w:rsid w:val="00A55876"/>
    <w:rsid w:val="00A66A97"/>
    <w:rsid w:val="00A67FB1"/>
    <w:rsid w:val="00A85BFE"/>
    <w:rsid w:val="00AB6FE7"/>
    <w:rsid w:val="00AB7AD7"/>
    <w:rsid w:val="00AD2430"/>
    <w:rsid w:val="00AE41A6"/>
    <w:rsid w:val="00AF0E34"/>
    <w:rsid w:val="00AF271D"/>
    <w:rsid w:val="00AF56C2"/>
    <w:rsid w:val="00B004E6"/>
    <w:rsid w:val="00B01201"/>
    <w:rsid w:val="00B0744D"/>
    <w:rsid w:val="00B14D72"/>
    <w:rsid w:val="00B21EDD"/>
    <w:rsid w:val="00B45E0F"/>
    <w:rsid w:val="00B50EA8"/>
    <w:rsid w:val="00B560A8"/>
    <w:rsid w:val="00B64082"/>
    <w:rsid w:val="00B72325"/>
    <w:rsid w:val="00B81AD3"/>
    <w:rsid w:val="00B829D8"/>
    <w:rsid w:val="00B84B5B"/>
    <w:rsid w:val="00B86446"/>
    <w:rsid w:val="00BA1176"/>
    <w:rsid w:val="00BE0B01"/>
    <w:rsid w:val="00BE79C7"/>
    <w:rsid w:val="00BF3CB5"/>
    <w:rsid w:val="00C01A3F"/>
    <w:rsid w:val="00C03CC3"/>
    <w:rsid w:val="00C073F1"/>
    <w:rsid w:val="00C1285B"/>
    <w:rsid w:val="00C1361B"/>
    <w:rsid w:val="00C14E1F"/>
    <w:rsid w:val="00C315AF"/>
    <w:rsid w:val="00C36D9A"/>
    <w:rsid w:val="00C44A72"/>
    <w:rsid w:val="00C61FC2"/>
    <w:rsid w:val="00C705F9"/>
    <w:rsid w:val="00C80F0F"/>
    <w:rsid w:val="00C8667A"/>
    <w:rsid w:val="00C93BCB"/>
    <w:rsid w:val="00CB441E"/>
    <w:rsid w:val="00CC241A"/>
    <w:rsid w:val="00CC6880"/>
    <w:rsid w:val="00CE4035"/>
    <w:rsid w:val="00CE65AB"/>
    <w:rsid w:val="00CF4266"/>
    <w:rsid w:val="00D0349F"/>
    <w:rsid w:val="00D22D9C"/>
    <w:rsid w:val="00D241F1"/>
    <w:rsid w:val="00D275CB"/>
    <w:rsid w:val="00D30DFA"/>
    <w:rsid w:val="00D463A5"/>
    <w:rsid w:val="00D4710D"/>
    <w:rsid w:val="00D47D25"/>
    <w:rsid w:val="00D62ACD"/>
    <w:rsid w:val="00DA36EE"/>
    <w:rsid w:val="00DB116D"/>
    <w:rsid w:val="00DD17CC"/>
    <w:rsid w:val="00DE217A"/>
    <w:rsid w:val="00DF1465"/>
    <w:rsid w:val="00DF15DC"/>
    <w:rsid w:val="00DF321B"/>
    <w:rsid w:val="00E230E0"/>
    <w:rsid w:val="00E23A8F"/>
    <w:rsid w:val="00E27F15"/>
    <w:rsid w:val="00E51AAC"/>
    <w:rsid w:val="00E66CC0"/>
    <w:rsid w:val="00E728A9"/>
    <w:rsid w:val="00E807D9"/>
    <w:rsid w:val="00E950D2"/>
    <w:rsid w:val="00E96A8E"/>
    <w:rsid w:val="00EA0F4E"/>
    <w:rsid w:val="00EA295B"/>
    <w:rsid w:val="00EA3B9B"/>
    <w:rsid w:val="00EA6801"/>
    <w:rsid w:val="00EB4F96"/>
    <w:rsid w:val="00EC505F"/>
    <w:rsid w:val="00ED7072"/>
    <w:rsid w:val="00EE3132"/>
    <w:rsid w:val="00EE3D9D"/>
    <w:rsid w:val="00EE6F25"/>
    <w:rsid w:val="00F02126"/>
    <w:rsid w:val="00F03D85"/>
    <w:rsid w:val="00F07C8C"/>
    <w:rsid w:val="00F23E25"/>
    <w:rsid w:val="00F249F1"/>
    <w:rsid w:val="00F25B9D"/>
    <w:rsid w:val="00F2664E"/>
    <w:rsid w:val="00F31163"/>
    <w:rsid w:val="00F311D9"/>
    <w:rsid w:val="00F31C04"/>
    <w:rsid w:val="00F442A7"/>
    <w:rsid w:val="00F56371"/>
    <w:rsid w:val="00F57A89"/>
    <w:rsid w:val="00F61A20"/>
    <w:rsid w:val="00F63DD9"/>
    <w:rsid w:val="00F67644"/>
    <w:rsid w:val="00F8381F"/>
    <w:rsid w:val="00F83A14"/>
    <w:rsid w:val="00F847F3"/>
    <w:rsid w:val="00FA04CD"/>
    <w:rsid w:val="00FA25F5"/>
    <w:rsid w:val="00FA2810"/>
    <w:rsid w:val="00FA68F8"/>
    <w:rsid w:val="00FA7E96"/>
    <w:rsid w:val="00FB1DC0"/>
    <w:rsid w:val="00FB3B4E"/>
    <w:rsid w:val="00FB4521"/>
    <w:rsid w:val="00FB4DC9"/>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66E99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 w:type="paragraph" w:styleId="Revision">
    <w:name w:val="Revision"/>
    <w:hidden/>
    <w:uiPriority w:val="71"/>
    <w:semiHidden/>
    <w:rsid w:val="00FA7E96"/>
    <w:rPr>
      <w:lang w:eastAsia="en-GB"/>
    </w:rPr>
  </w:style>
  <w:style w:type="character" w:customStyle="1" w:styleId="ListParagraphChar">
    <w:name w:val="List Paragraph Char"/>
    <w:link w:val="ListParagraph"/>
    <w:uiPriority w:val="34"/>
    <w:locked/>
    <w:rsid w:val="001A673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3609</Words>
  <Characters>20572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 Level 3</vt:lpstr>
    </vt:vector>
  </TitlesOfParts>
  <Company>S.I.H.E.</Company>
  <LinksUpToDate>false</LinksUpToDate>
  <CharactersWithSpaces>24133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 Level 3</dc:title>
  <dc:creator>fad-lc</dc:creator>
  <dc:description>August 2018</dc:description>
  <cp:lastModifiedBy>Xing Fook</cp:lastModifiedBy>
  <cp:revision>26</cp:revision>
  <cp:lastPrinted>2014-10-10T07:42:00Z</cp:lastPrinted>
  <dcterms:created xsi:type="dcterms:W3CDTF">2025-06-10T12:58:00Z</dcterms:created>
  <dcterms:modified xsi:type="dcterms:W3CDTF">2026-08-14T15:41:00Z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