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28099" w14:textId="77777777" w:rsidR="0093569B" w:rsidRPr="00C311F7" w:rsidRDefault="0093569B" w:rsidP="0093569B">
      <w:pPr>
        <w:spacing w:line="258" w:lineRule="auto"/>
        <w:jc w:val="center"/>
        <w:textDirection w:val="btLr"/>
        <w:rPr>
          <w:smallCaps/>
          <w:color w:val="4472C4"/>
          <w:sz w:val="44"/>
          <w:szCs w:val="44"/>
        </w:rPr>
      </w:pPr>
      <w:r w:rsidRPr="00C311F7">
        <w:rPr>
          <w:smallCaps/>
          <w:color w:val="4472C4"/>
          <w:sz w:val="44"/>
          <w:szCs w:val="44"/>
        </w:rPr>
        <w:t>UNIVERSITY OF WALES TRINITY SAINT DAVID</w:t>
      </w:r>
    </w:p>
    <w:p w14:paraId="436C2208" w14:textId="22587815" w:rsidR="0093569B" w:rsidRDefault="0093569B" w:rsidP="0093569B">
      <w:pPr>
        <w:spacing w:line="258" w:lineRule="auto"/>
        <w:jc w:val="right"/>
        <w:textDirection w:val="btLr"/>
        <w:rPr>
          <w:smallCaps/>
          <w:color w:val="4472C4"/>
          <w:sz w:val="64"/>
        </w:rPr>
      </w:pPr>
    </w:p>
    <w:p w14:paraId="370383EA" w14:textId="1CE86A06" w:rsidR="0093569B" w:rsidRDefault="0093569B" w:rsidP="0093569B">
      <w:pPr>
        <w:spacing w:line="258" w:lineRule="auto"/>
        <w:jc w:val="right"/>
        <w:textDirection w:val="btLr"/>
        <w:rPr>
          <w:smallCaps/>
          <w:color w:val="4472C4"/>
          <w:sz w:val="64"/>
        </w:rPr>
      </w:pPr>
    </w:p>
    <w:p w14:paraId="1B381CA2" w14:textId="52AF2C05" w:rsidR="0093569B" w:rsidRDefault="0093569B" w:rsidP="0093569B">
      <w:pPr>
        <w:spacing w:line="258" w:lineRule="auto"/>
        <w:jc w:val="right"/>
        <w:textDirection w:val="btLr"/>
        <w:rPr>
          <w:smallCaps/>
          <w:color w:val="4472C4"/>
          <w:sz w:val="64"/>
        </w:rPr>
      </w:pPr>
    </w:p>
    <w:p w14:paraId="2538AC5C" w14:textId="77777777" w:rsidR="0093569B" w:rsidRDefault="0093569B" w:rsidP="0093569B">
      <w:pPr>
        <w:spacing w:line="258" w:lineRule="auto"/>
        <w:jc w:val="right"/>
        <w:textDirection w:val="btLr"/>
        <w:rPr>
          <w:smallCaps/>
          <w:color w:val="4472C4"/>
          <w:sz w:val="64"/>
        </w:rPr>
      </w:pPr>
    </w:p>
    <w:p w14:paraId="3F5AAB88" w14:textId="4B6E6AA7" w:rsidR="0093569B" w:rsidRDefault="0093569B" w:rsidP="0093569B">
      <w:pPr>
        <w:spacing w:line="258" w:lineRule="auto"/>
        <w:jc w:val="center"/>
        <w:textDirection w:val="btLr"/>
        <w:rPr>
          <w:smallCaps/>
          <w:color w:val="4472C4"/>
        </w:rPr>
      </w:pPr>
      <w:r w:rsidRPr="0093569B">
        <w:rPr>
          <w:smallCaps/>
          <w:color w:val="4472C4"/>
          <w:sz w:val="64"/>
        </w:rPr>
        <w:t>BMSK4006 MANAGING ENTERPRISE IN THE 21ST CENTURY</w:t>
      </w:r>
      <w:r>
        <w:rPr>
          <w:smallCaps/>
          <w:color w:val="4472C4"/>
          <w:sz w:val="64"/>
        </w:rPr>
        <w:br/>
      </w:r>
      <w:r>
        <w:rPr>
          <w:smallCaps/>
          <w:color w:val="4472C4"/>
          <w:sz w:val="64"/>
        </w:rPr>
        <w:br/>
      </w:r>
    </w:p>
    <w:p w14:paraId="3F4139F0" w14:textId="77777777" w:rsidR="0093569B" w:rsidRDefault="0093569B" w:rsidP="0093569B">
      <w:pPr>
        <w:spacing w:line="258" w:lineRule="auto"/>
        <w:jc w:val="center"/>
        <w:textDirection w:val="btLr"/>
      </w:pPr>
      <w:r w:rsidRPr="0093569B">
        <w:t>Student: Paulo Jorge Dos Santos</w:t>
      </w:r>
    </w:p>
    <w:p w14:paraId="17CEB5AF" w14:textId="1090E972" w:rsidR="0093569B" w:rsidRDefault="0093569B" w:rsidP="0093569B">
      <w:pPr>
        <w:spacing w:line="258" w:lineRule="auto"/>
        <w:jc w:val="center"/>
        <w:textDirection w:val="btLr"/>
      </w:pPr>
      <w:r>
        <w:t>L</w:t>
      </w:r>
      <w:r w:rsidRPr="0093569B">
        <w:t xml:space="preserve">ecture: Dr </w:t>
      </w:r>
      <w:proofErr w:type="spellStart"/>
      <w:r w:rsidRPr="0093569B">
        <w:t>Husam</w:t>
      </w:r>
      <w:proofErr w:type="spellEnd"/>
      <w:r w:rsidRPr="0093569B">
        <w:t xml:space="preserve"> Helmi</w:t>
      </w:r>
    </w:p>
    <w:p w14:paraId="41989A94" w14:textId="516E3E14" w:rsidR="00D8205B" w:rsidRDefault="0093569B" w:rsidP="0093569B">
      <w:pPr>
        <w:spacing w:line="360" w:lineRule="auto"/>
        <w:jc w:val="center"/>
      </w:pPr>
      <w:r>
        <w:t>Student Number: 1812231</w:t>
      </w:r>
    </w:p>
    <w:p w14:paraId="166EF0B1" w14:textId="77777777" w:rsidR="00D8205B" w:rsidRDefault="00D8205B">
      <w:pPr>
        <w:spacing w:line="360" w:lineRule="auto"/>
        <w:jc w:val="both"/>
      </w:pPr>
    </w:p>
    <w:p w14:paraId="3914705F" w14:textId="77777777" w:rsidR="00D8205B" w:rsidRDefault="00D8205B">
      <w:pPr>
        <w:spacing w:line="360" w:lineRule="auto"/>
        <w:jc w:val="both"/>
      </w:pPr>
    </w:p>
    <w:p w14:paraId="6027BD95" w14:textId="77777777" w:rsidR="00D8205B" w:rsidRDefault="00D8205B">
      <w:pPr>
        <w:spacing w:line="360" w:lineRule="auto"/>
        <w:jc w:val="both"/>
      </w:pPr>
    </w:p>
    <w:p w14:paraId="6FA0EB7F" w14:textId="77777777" w:rsidR="00D8205B" w:rsidRDefault="00D8205B">
      <w:pPr>
        <w:spacing w:line="360" w:lineRule="auto"/>
        <w:jc w:val="both"/>
      </w:pPr>
    </w:p>
    <w:p w14:paraId="0B775655" w14:textId="77777777" w:rsidR="00D8205B" w:rsidRDefault="00D8205B">
      <w:pPr>
        <w:spacing w:line="360" w:lineRule="auto"/>
        <w:jc w:val="both"/>
      </w:pPr>
    </w:p>
    <w:p w14:paraId="7C37C3A2" w14:textId="77777777" w:rsidR="00D8205B" w:rsidRDefault="00D8205B">
      <w:pPr>
        <w:spacing w:line="360" w:lineRule="auto"/>
        <w:jc w:val="both"/>
      </w:pPr>
    </w:p>
    <w:p w14:paraId="02590602" w14:textId="77777777" w:rsidR="00D8205B" w:rsidRDefault="00D8205B">
      <w:pPr>
        <w:pStyle w:val="Titre"/>
        <w:jc w:val="center"/>
      </w:pPr>
    </w:p>
    <w:p w14:paraId="652A74B4" w14:textId="77777777" w:rsidR="00D8205B" w:rsidRDefault="00D8205B">
      <w:pPr>
        <w:spacing w:line="360" w:lineRule="auto"/>
        <w:jc w:val="both"/>
      </w:pPr>
    </w:p>
    <w:p w14:paraId="00F2D776" w14:textId="77777777" w:rsidR="00D8205B" w:rsidRDefault="00B34677">
      <w:pPr>
        <w:spacing w:line="360" w:lineRule="auto"/>
        <w:jc w:val="both"/>
      </w:pPr>
      <w:bookmarkStart w:id="0" w:name="_GoBack"/>
      <w:r>
        <w:rPr>
          <w:noProof/>
        </w:rPr>
        <w:lastRenderedPageBreak/>
        <w:drawing>
          <wp:inline distT="0" distB="0" distL="0" distR="0" wp14:anchorId="2AE41A18" wp14:editId="0BC9E77C">
            <wp:extent cx="5731510" cy="226504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31510" cy="2265045"/>
                    </a:xfrm>
                    <a:prstGeom prst="rect">
                      <a:avLst/>
                    </a:prstGeom>
                    <a:ln/>
                  </pic:spPr>
                </pic:pic>
              </a:graphicData>
            </a:graphic>
          </wp:inline>
        </w:drawing>
      </w:r>
      <w:bookmarkEnd w:id="0"/>
    </w:p>
    <w:p w14:paraId="7F408B6D" w14:textId="77777777" w:rsidR="00D8205B" w:rsidRDefault="00D8205B">
      <w:pPr>
        <w:spacing w:line="360" w:lineRule="auto"/>
        <w:jc w:val="both"/>
      </w:pPr>
    </w:p>
    <w:p w14:paraId="6A31D254" w14:textId="77777777" w:rsidR="00D8205B" w:rsidRDefault="00D8205B">
      <w:pPr>
        <w:spacing w:line="360" w:lineRule="auto"/>
        <w:jc w:val="both"/>
      </w:pPr>
    </w:p>
    <w:p w14:paraId="145EBDF4" w14:textId="77777777" w:rsidR="00D8205B" w:rsidRDefault="00D8205B">
      <w:pPr>
        <w:spacing w:line="360" w:lineRule="auto"/>
        <w:jc w:val="both"/>
      </w:pPr>
    </w:p>
    <w:p w14:paraId="11AA0087" w14:textId="77777777" w:rsidR="00D8205B" w:rsidRDefault="00D8205B">
      <w:pPr>
        <w:spacing w:line="360" w:lineRule="auto"/>
        <w:jc w:val="both"/>
      </w:pPr>
    </w:p>
    <w:p w14:paraId="41E2E813" w14:textId="77777777" w:rsidR="00D8205B" w:rsidRDefault="00D8205B">
      <w:pPr>
        <w:spacing w:line="360" w:lineRule="auto"/>
        <w:jc w:val="both"/>
      </w:pPr>
    </w:p>
    <w:p w14:paraId="38EE011C" w14:textId="77777777" w:rsidR="00D8205B" w:rsidRDefault="00D8205B">
      <w:pPr>
        <w:spacing w:line="360" w:lineRule="auto"/>
        <w:jc w:val="both"/>
      </w:pPr>
    </w:p>
    <w:p w14:paraId="1DAD71B4" w14:textId="77777777" w:rsidR="00D8205B" w:rsidRDefault="00D8205B">
      <w:pPr>
        <w:spacing w:line="360" w:lineRule="auto"/>
        <w:jc w:val="both"/>
      </w:pPr>
    </w:p>
    <w:p w14:paraId="21EFDAC3" w14:textId="77777777" w:rsidR="00D8205B" w:rsidRDefault="00D8205B">
      <w:pPr>
        <w:spacing w:line="360" w:lineRule="auto"/>
        <w:jc w:val="both"/>
      </w:pPr>
    </w:p>
    <w:p w14:paraId="09A8328D" w14:textId="77777777" w:rsidR="00D8205B" w:rsidRDefault="00D8205B">
      <w:pPr>
        <w:spacing w:line="360" w:lineRule="auto"/>
        <w:jc w:val="both"/>
      </w:pPr>
    </w:p>
    <w:p w14:paraId="14A7F82F" w14:textId="77777777" w:rsidR="00D8205B" w:rsidRDefault="00D8205B">
      <w:pPr>
        <w:spacing w:line="360" w:lineRule="auto"/>
        <w:jc w:val="both"/>
      </w:pPr>
    </w:p>
    <w:p w14:paraId="0AE8D5F4" w14:textId="77777777" w:rsidR="00D8205B" w:rsidRDefault="00D8205B">
      <w:pPr>
        <w:spacing w:line="360" w:lineRule="auto"/>
        <w:jc w:val="both"/>
      </w:pPr>
    </w:p>
    <w:p w14:paraId="2164B1EE" w14:textId="77777777" w:rsidR="00D8205B" w:rsidRDefault="00D8205B">
      <w:pPr>
        <w:spacing w:line="360" w:lineRule="auto"/>
        <w:jc w:val="both"/>
      </w:pPr>
    </w:p>
    <w:p w14:paraId="2F0ACB75" w14:textId="77777777" w:rsidR="00D8205B" w:rsidRDefault="00D8205B">
      <w:pPr>
        <w:spacing w:line="360" w:lineRule="auto"/>
        <w:jc w:val="both"/>
      </w:pPr>
    </w:p>
    <w:p w14:paraId="4C2C12BB" w14:textId="77777777" w:rsidR="00D8205B" w:rsidRDefault="00D8205B">
      <w:pPr>
        <w:spacing w:line="360" w:lineRule="auto"/>
        <w:jc w:val="both"/>
      </w:pPr>
    </w:p>
    <w:p w14:paraId="51D777DC" w14:textId="77777777" w:rsidR="00D8205B" w:rsidRDefault="00D8205B">
      <w:pPr>
        <w:spacing w:line="360" w:lineRule="auto"/>
        <w:jc w:val="both"/>
      </w:pPr>
    </w:p>
    <w:p w14:paraId="521E0A4A" w14:textId="77777777" w:rsidR="00D8205B" w:rsidRDefault="00B34677">
      <w:pPr>
        <w:pStyle w:val="Titre1"/>
        <w:spacing w:line="360" w:lineRule="auto"/>
        <w:jc w:val="both"/>
      </w:pPr>
      <w:bookmarkStart w:id="1" w:name="_gjdgxs" w:colFirst="0" w:colLast="0"/>
      <w:bookmarkEnd w:id="1"/>
      <w:r>
        <w:lastRenderedPageBreak/>
        <w:t xml:space="preserve">Introduction </w:t>
      </w:r>
    </w:p>
    <w:p w14:paraId="657D8AC7" w14:textId="77777777" w:rsidR="00D8205B" w:rsidRDefault="00B34677">
      <w:pPr>
        <w:spacing w:line="360" w:lineRule="auto"/>
        <w:jc w:val="both"/>
      </w:pPr>
      <w:r>
        <w:t xml:space="preserve">Reflection refers to the practice involving analysing and evaluating past experiences in order to maximise the learning and understanding associated with the </w:t>
      </w:r>
      <w:proofErr w:type="gramStart"/>
      <w:r>
        <w:t>particular event</w:t>
      </w:r>
      <w:proofErr w:type="gramEnd"/>
      <w:r>
        <w:t>. The reflective practices are considerably prevalent in academic practices becaus</w:t>
      </w:r>
      <w:r>
        <w:t xml:space="preserve">e it helps in refining knowledge and expedite learning (Moon, 2006). This reflection report is aimed at analysing and evaluating my experience </w:t>
      </w:r>
      <w:proofErr w:type="gramStart"/>
      <w:r>
        <w:t>during the course of</w:t>
      </w:r>
      <w:proofErr w:type="gramEnd"/>
      <w:r>
        <w:t xml:space="preserve"> managing enterprises in the 21st century.  This course has provided me with the opportunity </w:t>
      </w:r>
      <w:r>
        <w:t xml:space="preserve">to develop a business plan working in a team. The interaction with the team members during the development of a business plan has been considerably helpful for me improving my skills (Gibbs, </w:t>
      </w:r>
      <w:proofErr w:type="gramStart"/>
      <w:r>
        <w:t>1991 )</w:t>
      </w:r>
      <w:proofErr w:type="gramEnd"/>
      <w:r>
        <w:t>.</w:t>
      </w:r>
    </w:p>
    <w:p w14:paraId="1C41E297" w14:textId="77777777" w:rsidR="00D8205B" w:rsidRDefault="00B34677">
      <w:pPr>
        <w:spacing w:line="360" w:lineRule="auto"/>
        <w:jc w:val="both"/>
      </w:pPr>
      <w:r>
        <w:t>Gibbs reflective cycle is going to be applied in the repo</w:t>
      </w:r>
      <w:r>
        <w:t xml:space="preserve">rt. This model is a good way to manage the experience. This can be an independent experience or a situation you often encounter, such as meeting a team you </w:t>
      </w:r>
      <w:proofErr w:type="gramStart"/>
      <w:r>
        <w:t>have to</w:t>
      </w:r>
      <w:proofErr w:type="gramEnd"/>
      <w:r>
        <w:t xml:space="preserve"> work with. Gibbs was originally used in a repetitive situation, but its level and principles</w:t>
      </w:r>
      <w:r>
        <w:t xml:space="preserve"> apply equally to personal experiences. If you have independent experience, the action plan may be more versatile and explore how to apply your findings in the future. All phases of the Gibbs reflective cycle are used for this reflection, so that the refle</w:t>
      </w:r>
      <w:r>
        <w:t xml:space="preserve">ction relationship is significant (Gibbs, </w:t>
      </w:r>
      <w:proofErr w:type="gramStart"/>
      <w:r>
        <w:t>1991 )</w:t>
      </w:r>
      <w:proofErr w:type="gramEnd"/>
      <w:r>
        <w:t>.</w:t>
      </w:r>
    </w:p>
    <w:p w14:paraId="269E7CB8" w14:textId="77777777" w:rsidR="00D8205B" w:rsidRDefault="00B34677">
      <w:pPr>
        <w:keepNext/>
        <w:spacing w:line="360" w:lineRule="auto"/>
        <w:jc w:val="center"/>
      </w:pPr>
      <w:r>
        <w:rPr>
          <w:noProof/>
        </w:rPr>
        <w:drawing>
          <wp:inline distT="0" distB="0" distL="0" distR="0" wp14:anchorId="5BC22E93" wp14:editId="4381B5E3">
            <wp:extent cx="3686175" cy="29908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686175" cy="2990850"/>
                    </a:xfrm>
                    <a:prstGeom prst="rect">
                      <a:avLst/>
                    </a:prstGeom>
                    <a:ln/>
                  </pic:spPr>
                </pic:pic>
              </a:graphicData>
            </a:graphic>
          </wp:inline>
        </w:drawing>
      </w:r>
    </w:p>
    <w:p w14:paraId="29236BB9" w14:textId="77777777" w:rsidR="00D8205B" w:rsidRDefault="00B34677">
      <w:pPr>
        <w:pBdr>
          <w:top w:val="nil"/>
          <w:left w:val="nil"/>
          <w:bottom w:val="nil"/>
          <w:right w:val="nil"/>
          <w:between w:val="nil"/>
        </w:pBdr>
        <w:spacing w:after="200" w:line="240" w:lineRule="auto"/>
        <w:jc w:val="center"/>
        <w:rPr>
          <w:i/>
          <w:color w:val="44546A"/>
          <w:sz w:val="18"/>
          <w:szCs w:val="18"/>
        </w:rPr>
      </w:pPr>
      <w:bookmarkStart w:id="2" w:name="_30j0zll" w:colFirst="0" w:colLast="0"/>
      <w:bookmarkEnd w:id="2"/>
      <w:r>
        <w:rPr>
          <w:i/>
          <w:color w:val="44546A"/>
          <w:sz w:val="18"/>
          <w:szCs w:val="18"/>
        </w:rPr>
        <w:t xml:space="preserve">Figure 1: Reflective Cycle, (Gibbs, </w:t>
      </w:r>
      <w:proofErr w:type="gramStart"/>
      <w:r>
        <w:rPr>
          <w:i/>
          <w:color w:val="44546A"/>
          <w:sz w:val="18"/>
          <w:szCs w:val="18"/>
        </w:rPr>
        <w:t>1991 )</w:t>
      </w:r>
      <w:proofErr w:type="gramEnd"/>
    </w:p>
    <w:p w14:paraId="4EE8599E" w14:textId="77777777" w:rsidR="00D8205B" w:rsidRDefault="00B34677">
      <w:pPr>
        <w:pStyle w:val="Titre1"/>
      </w:pPr>
      <w:bookmarkStart w:id="3" w:name="_1fob9te" w:colFirst="0" w:colLast="0"/>
      <w:bookmarkEnd w:id="3"/>
      <w:r>
        <w:lastRenderedPageBreak/>
        <w:t xml:space="preserve">Description </w:t>
      </w:r>
    </w:p>
    <w:p w14:paraId="42C2F231" w14:textId="77777777" w:rsidR="00D8205B" w:rsidRDefault="00B34677">
      <w:pPr>
        <w:spacing w:line="360" w:lineRule="auto"/>
        <w:jc w:val="both"/>
      </w:pPr>
      <w:r>
        <w:t xml:space="preserve">The module “managing enterprises in 21ts century” has been full of learning for me. It involved a task in which students </w:t>
      </w:r>
      <w:proofErr w:type="gramStart"/>
      <w:r>
        <w:t>have to</w:t>
      </w:r>
      <w:proofErr w:type="gramEnd"/>
      <w:r>
        <w:t xml:space="preserve"> develop a business </w:t>
      </w:r>
      <w:r>
        <w:t xml:space="preserve">plan for a business idea. The work </w:t>
      </w:r>
      <w:proofErr w:type="gramStart"/>
      <w:r>
        <w:t>has to</w:t>
      </w:r>
      <w:proofErr w:type="gramEnd"/>
      <w:r>
        <w:t xml:space="preserve"> be undertaken in teams.  I identified some team members and formulated a team with them. The work started smoothly as if it is going to be an easy project for all us. However, with the passage of time I realised th</w:t>
      </w:r>
      <w:r>
        <w:t xml:space="preserve">at we lack many things, which are essential to develop an effective business plan. The very first decision, which involved in the team project, was selection of the business idea. I came up with different suggestions and asked my team members to choose my </w:t>
      </w:r>
      <w:r>
        <w:t xml:space="preserve">idea. They were also having their own ideas thus it created a conflict in the group. Resultantly, the situation got worse as we were losing the precious time. I realised the gravity of the situation and asked my team members to discuss all the ideas again </w:t>
      </w:r>
      <w:r>
        <w:t>with more openness. We had a couple of sessions together and then agreed on the topic. I suggested to the group that it is better if we develop a comprehensive plan for the work as we had already lost a lot of time for the project. They appreciated my sugg</w:t>
      </w:r>
      <w:r>
        <w:t>estions and we then a comprehensive plan for the project. We laid down all the steps and stages involved in the business plan and mapped a timeline for all the stages. Moreover, we divided the tasks and sections after having a brief discussion related to t</w:t>
      </w:r>
      <w:r>
        <w:t>he preference and interest of each group member.</w:t>
      </w:r>
    </w:p>
    <w:p w14:paraId="4BD21BF0" w14:textId="77777777" w:rsidR="00D8205B" w:rsidRDefault="00B34677">
      <w:pPr>
        <w:spacing w:line="360" w:lineRule="auto"/>
        <w:jc w:val="both"/>
      </w:pPr>
      <w:r>
        <w:t xml:space="preserve">The discussion and interaction in the group helped me improve my communication and </w:t>
      </w:r>
      <w:proofErr w:type="gramStart"/>
      <w:r>
        <w:t>decision making</w:t>
      </w:r>
      <w:proofErr w:type="gramEnd"/>
      <w:r>
        <w:t xml:space="preserve"> skills. I became aware of the fact that decision making is a very complex matter and it is highly important </w:t>
      </w:r>
      <w:r>
        <w:t xml:space="preserve">to develop consensus on the decisions for effective teamwork. Realising the important </w:t>
      </w:r>
      <w:proofErr w:type="gramStart"/>
      <w:r>
        <w:t>decision making</w:t>
      </w:r>
      <w:proofErr w:type="gramEnd"/>
      <w:r>
        <w:t xml:space="preserve"> skills, I read some helping material in order to enhance my knowledge pertaining to process involved in decision making. </w:t>
      </w:r>
    </w:p>
    <w:p w14:paraId="5686B3BB" w14:textId="77777777" w:rsidR="00D8205B" w:rsidRDefault="00B34677">
      <w:pPr>
        <w:spacing w:line="360" w:lineRule="auto"/>
        <w:jc w:val="both"/>
      </w:pPr>
      <w:r>
        <w:t xml:space="preserve">I learned that in general, the </w:t>
      </w:r>
      <w:proofErr w:type="gramStart"/>
      <w:r>
        <w:t>d</w:t>
      </w:r>
      <w:r>
        <w:t>ecision making</w:t>
      </w:r>
      <w:proofErr w:type="gramEnd"/>
      <w:r>
        <w:t xml:space="preserve"> process helps managers and other business professionals solve problems by examining alternatives and deciding on the best route to take. Once the decision is made, it is time to gather information about this decision (</w:t>
      </w:r>
      <w:proofErr w:type="spellStart"/>
      <w:r>
        <w:t>Karadağ</w:t>
      </w:r>
      <w:proofErr w:type="spellEnd"/>
      <w:r>
        <w:t xml:space="preserve">, 2015; Duncan, </w:t>
      </w:r>
      <w:r>
        <w:t>2009). Conduct an internal review to determine if your organisation is successful and fails in areas relevant to your decision. Information is also sought from external sources, including research, market research and, in some cases, comments from paid con</w:t>
      </w:r>
      <w:r>
        <w:t>sultants. Use existing information to identify possible solutions to the problem (Duncan, 2009). Usually, there are several options to consider when trying to reach your goal (</w:t>
      </w:r>
      <w:proofErr w:type="spellStart"/>
      <w:r>
        <w:t>Karadağ</w:t>
      </w:r>
      <w:proofErr w:type="spellEnd"/>
      <w:r>
        <w:t xml:space="preserve">, </w:t>
      </w:r>
      <w:r>
        <w:lastRenderedPageBreak/>
        <w:t>2015; Moon, 2006). For example, if your organisation is trying to raise</w:t>
      </w:r>
      <w:r>
        <w:t xml:space="preserve"> awareness about social networks, you might also consider paying for social advertising, changes in social media strategy or other options, a combination of both (Hershey, 2013; Duncan, 2009; Hershey, 2013</w:t>
      </w:r>
      <w:proofErr w:type="gramStart"/>
      <w:r>
        <w:t>)..</w:t>
      </w:r>
      <w:proofErr w:type="gramEnd"/>
    </w:p>
    <w:p w14:paraId="08A9FC35" w14:textId="77777777" w:rsidR="00D8205B" w:rsidRDefault="00B34677">
      <w:pPr>
        <w:spacing w:line="360" w:lineRule="auto"/>
        <w:jc w:val="both"/>
      </w:pPr>
      <w:r>
        <w:t>In the final stages of the business plan, I realise that we are a bit behind the planned progress. I asked my team members to increase the pace of their work and to complete the work as soon as possible (</w:t>
      </w:r>
      <w:proofErr w:type="spellStart"/>
      <w:r>
        <w:t>Karadağ</w:t>
      </w:r>
      <w:proofErr w:type="spellEnd"/>
      <w:r>
        <w:t>, 2015). Unfortunately, some of the team memb</w:t>
      </w:r>
      <w:r>
        <w:t xml:space="preserve">ers were having problems completing their part of the business plan. In order to resolve the </w:t>
      </w:r>
      <w:proofErr w:type="gramStart"/>
      <w:r>
        <w:t>problems</w:t>
      </w:r>
      <w:proofErr w:type="gramEnd"/>
      <w:r>
        <w:t xml:space="preserve"> they were facing I offered then help and they appreciated my teamwork spirit. I believe that the appreciation from the team members have provided me with </w:t>
      </w:r>
      <w:r>
        <w:t>substantial amount of confidence (</w:t>
      </w:r>
      <w:proofErr w:type="spellStart"/>
      <w:r>
        <w:t>Karadağ</w:t>
      </w:r>
      <w:proofErr w:type="spellEnd"/>
      <w:r>
        <w:t xml:space="preserve">, 2015). </w:t>
      </w:r>
    </w:p>
    <w:p w14:paraId="7C3D269C" w14:textId="77777777" w:rsidR="00D8205B" w:rsidRDefault="00B34677">
      <w:pPr>
        <w:pStyle w:val="Titre1"/>
        <w:spacing w:line="360" w:lineRule="auto"/>
        <w:jc w:val="both"/>
        <w:rPr>
          <w:highlight w:val="white"/>
        </w:rPr>
      </w:pPr>
      <w:bookmarkStart w:id="4" w:name="_3znysh7" w:colFirst="0" w:colLast="0"/>
      <w:bookmarkEnd w:id="4"/>
      <w:r>
        <w:rPr>
          <w:highlight w:val="white"/>
        </w:rPr>
        <w:t xml:space="preserve">Feelings </w:t>
      </w:r>
    </w:p>
    <w:p w14:paraId="50FF3910" w14:textId="77777777" w:rsidR="00D8205B" w:rsidRDefault="00B34677">
      <w:pPr>
        <w:spacing w:line="360" w:lineRule="auto"/>
        <w:jc w:val="both"/>
      </w:pPr>
      <w:r>
        <w:t>There were different types of feelings I have gone through during the business plan group project. In the beginning when I realised that all the team members are, going very slow then I got a lit</w:t>
      </w:r>
      <w:r>
        <w:t>tle worried and confused as well. However, with frequent meeting in convinced them to develop a complete plan and timeline so that we can track our progress and complete the business plan before the actual deadline. In addition, I felt confident when I com</w:t>
      </w:r>
      <w:r>
        <w:t xml:space="preserve">pleted my task before other </w:t>
      </w:r>
      <w:proofErr w:type="gramStart"/>
      <w:r>
        <w:t>members</w:t>
      </w:r>
      <w:proofErr w:type="gramEnd"/>
      <w:r>
        <w:t xml:space="preserve"> and I offered my help to them in completing their tasks. The appreciation I received when I helped my team members in completing their task was great and it boosted my confidence and motivation level.   I realised the im</w:t>
      </w:r>
      <w:r>
        <w:t>portance of appreciation in organisational setting.</w:t>
      </w:r>
    </w:p>
    <w:p w14:paraId="6A3D0788" w14:textId="77777777" w:rsidR="00D8205B" w:rsidRDefault="00B34677">
      <w:pPr>
        <w:spacing w:line="360" w:lineRule="auto"/>
        <w:jc w:val="both"/>
      </w:pPr>
      <w:r>
        <w:t xml:space="preserve"> Appreciating the process of mutual causality is closely related to spirituality, two factors that appear to be key factors in work psychology, physical health and success, each of which contributes to th</w:t>
      </w:r>
      <w:r>
        <w:t>e contribution itself (Moon, 2006). Enjoy the promotion of well-being and success directly and indirectly by creating lasting social bonds, promoting a better dream, helping and building trust. Some people are grateful for the positive aspects of their liv</w:t>
      </w:r>
      <w:r>
        <w:t xml:space="preserve">es and the blessings they receive. Others seem to realise what they are missing and are bitter and annoying. Some people notice and appreciate the help of others, while others have a sense of authority (Duncan, </w:t>
      </w:r>
      <w:proofErr w:type="gramStart"/>
      <w:r>
        <w:t>2009)y.</w:t>
      </w:r>
      <w:proofErr w:type="gramEnd"/>
      <w:r>
        <w:t xml:space="preserve"> That is, the appreciation of individu</w:t>
      </w:r>
      <w:r>
        <w:t xml:space="preserve">al differences, we believe that the appreciation of many areas of life (such as work, family, and community) is a key </w:t>
      </w:r>
      <w:r>
        <w:lastRenderedPageBreak/>
        <w:t>factor in performance and well-being</w:t>
      </w:r>
      <w:proofErr w:type="gramStart"/>
      <w:r>
        <w:t>. .</w:t>
      </w:r>
      <w:proofErr w:type="gramEnd"/>
      <w:r>
        <w:t xml:space="preserve"> In addition, indirectly through its role in promoting other beneficial outcomes, such as strengthe</w:t>
      </w:r>
      <w:r>
        <w:t>ning spirituality or improving social relationships. Studies have shown that appreciation can build and maintain social relationships, promote a good dream and encourage interpersonal help and trust.</w:t>
      </w:r>
    </w:p>
    <w:p w14:paraId="4256DBC0" w14:textId="77777777" w:rsidR="00D8205B" w:rsidRDefault="00B34677">
      <w:pPr>
        <w:spacing w:line="360" w:lineRule="auto"/>
        <w:jc w:val="both"/>
      </w:pPr>
      <w:r>
        <w:t>I have also realised the importance of teamwork, as I be</w:t>
      </w:r>
      <w:r>
        <w:t>lieve that it was so difficult for me to develop the business plan without having a team with me. Teamwork is an important part of success in the workplace. Like the basketball team that works together to achieve a perfect shot, each team member has a spec</w:t>
      </w:r>
      <w:r>
        <w:t>ific role to carry out the task at work. Although it seems that a player has touched the edge, this basket has become possible. Many people plan, coordinate, and cooperate to get the player to the ball. Employers are looking for people who not only know ho</w:t>
      </w:r>
      <w:r>
        <w:t>w to work with others, but also know that not all players on the team can become players. Everyone at work gets more when they work together to achieve their goals.</w:t>
      </w:r>
    </w:p>
    <w:p w14:paraId="19392B72" w14:textId="77777777" w:rsidR="00D8205B" w:rsidRDefault="00B34677">
      <w:pPr>
        <w:pStyle w:val="Titre1"/>
        <w:spacing w:line="360" w:lineRule="auto"/>
        <w:jc w:val="both"/>
      </w:pPr>
      <w:bookmarkStart w:id="5" w:name="_2et92p0" w:colFirst="0" w:colLast="0"/>
      <w:bookmarkEnd w:id="5"/>
      <w:r>
        <w:t xml:space="preserve">Evaluation </w:t>
      </w:r>
    </w:p>
    <w:p w14:paraId="41446DF6" w14:textId="77777777" w:rsidR="00D8205B" w:rsidRDefault="00B34677">
      <w:pPr>
        <w:spacing w:line="360" w:lineRule="auto"/>
        <w:jc w:val="both"/>
      </w:pPr>
      <w:r>
        <w:t xml:space="preserve">I believe that the learning experience I gained during the group work has been </w:t>
      </w:r>
      <w:r>
        <w:t>phenomenal and highly helpful for me in increasing and augmenting my understating related to the importance of teamwork and soft skills. I learned the process involved in decision making in a team. I believe that my response to the group members when we ha</w:t>
      </w:r>
      <w:r>
        <w:t>d a conflict was justified. I tried to follow the strategy of accommodation and helped them to come to the decision.  I took initiatives in the group regarding developing timeline and plan for the business plan. In addition, I also took the initiative in c</w:t>
      </w:r>
      <w:r>
        <w:t>onflict management whenever there was a conflict in the group.  I am also grateful to the team who acknowledged my efforts and sincerity towards our mutual objective. I motivated my team at a time when they were not discouraged by reminding them the outcom</w:t>
      </w:r>
      <w:r>
        <w:t xml:space="preserve">e of the project and by reminding them about the fact that we are working to achieve a similar objective. </w:t>
      </w:r>
    </w:p>
    <w:p w14:paraId="793B3D05" w14:textId="77777777" w:rsidR="00D8205B" w:rsidRDefault="00B34677">
      <w:pPr>
        <w:spacing w:line="360" w:lineRule="auto"/>
        <w:jc w:val="both"/>
      </w:pPr>
      <w:r>
        <w:t>I learned during the teamwork that everyone benefits when members work together to achieve their goals. Employers can expect to "see" this in dissimi</w:t>
      </w:r>
      <w:r>
        <w:t xml:space="preserve">lar conducts. For instance, members of the group do </w:t>
      </w:r>
      <w:proofErr w:type="gramStart"/>
      <w:r>
        <w:t>planning</w:t>
      </w:r>
      <w:proofErr w:type="gramEnd"/>
      <w:r>
        <w:t xml:space="preserve"> and work together in the workplace to allocate tasks, measure progress, and deliver on time. They conduct technical discussions, exchange, and evaluate different methods and opinions in a respect</w:t>
      </w:r>
      <w:r>
        <w:t xml:space="preserve">ful manner. Even if the tasks performed by some people are not your first choice, you only need to make certain complaints, because </w:t>
      </w:r>
      <w:r>
        <w:lastRenderedPageBreak/>
        <w:t xml:space="preserve">this is part of the spirit of teamwork and </w:t>
      </w:r>
      <w:proofErr w:type="gramStart"/>
      <w:r>
        <w:t>takes into account</w:t>
      </w:r>
      <w:proofErr w:type="gramEnd"/>
      <w:r>
        <w:t xml:space="preserve"> the overall objective. A leader or manager can usually act as </w:t>
      </w:r>
      <w:r>
        <w:t xml:space="preserve">a team collaborator. In this case, team members participate in the discussion with respect, perform the tasks assigned to them, and join the leader in the best interest of the goal. Consensus is good, but not always attainable and designated leaders often </w:t>
      </w:r>
      <w:r>
        <w:t>support and promote the decisions necessary for high-quality teamwork.</w:t>
      </w:r>
    </w:p>
    <w:p w14:paraId="70A0F408" w14:textId="77777777" w:rsidR="00D8205B" w:rsidRDefault="00B34677">
      <w:pPr>
        <w:pStyle w:val="Titre2"/>
        <w:spacing w:line="360" w:lineRule="auto"/>
        <w:jc w:val="both"/>
      </w:pPr>
      <w:bookmarkStart w:id="6" w:name="_tyjcwt" w:colFirst="0" w:colLast="0"/>
      <w:bookmarkEnd w:id="6"/>
      <w:r>
        <w:t xml:space="preserve">Analysis </w:t>
      </w:r>
    </w:p>
    <w:p w14:paraId="69BEC3A0" w14:textId="77777777" w:rsidR="00D8205B" w:rsidRDefault="00B34677">
      <w:pPr>
        <w:spacing w:line="360" w:lineRule="auto"/>
        <w:jc w:val="both"/>
      </w:pPr>
      <w:r>
        <w:t xml:space="preserve">I believe that my skills pertaining to self-employability are increased because of the learning experience I gained during the module. My skills such as communication skills, </w:t>
      </w:r>
      <w:r>
        <w:t xml:space="preserve">decision making skills, conflict management skills, and planning skills have been improved. As I mentioned earlier, when we had a conflict in the </w:t>
      </w:r>
      <w:proofErr w:type="gramStart"/>
      <w:r>
        <w:t>group</w:t>
      </w:r>
      <w:proofErr w:type="gramEnd"/>
      <w:r>
        <w:t xml:space="preserve"> I took the initiative to resolve the conflict in the group. I did it because I was aware of the conseque</w:t>
      </w:r>
      <w:r>
        <w:t>nces of prolonged conflicts in the group. The result of my initiative was positive. This experience has given me the confidence in my conflict management skill and now I can more confidently take indicatives to resolve the conflicts. Furthermore, I also im</w:t>
      </w:r>
      <w:r>
        <w:t xml:space="preserve">proved my </w:t>
      </w:r>
      <w:proofErr w:type="gramStart"/>
      <w:r>
        <w:t>decision making</w:t>
      </w:r>
      <w:proofErr w:type="gramEnd"/>
      <w:r>
        <w:t xml:space="preserve"> skills. I tried to ask my members to convince on a particular </w:t>
      </w:r>
      <w:proofErr w:type="gramStart"/>
      <w:r>
        <w:t>decision</w:t>
      </w:r>
      <w:proofErr w:type="gramEnd"/>
      <w:r>
        <w:t xml:space="preserve"> but they refused to do so. Therefore, I realised that I am not involving them in the process of decision making which is why I am unable to convince them. This</w:t>
      </w:r>
      <w:r>
        <w:t xml:space="preserve"> gave me an important lesson and resultantly I improved my </w:t>
      </w:r>
      <w:proofErr w:type="gramStart"/>
      <w:r>
        <w:t>decision making</w:t>
      </w:r>
      <w:proofErr w:type="gramEnd"/>
      <w:r>
        <w:t xml:space="preserve"> skills. </w:t>
      </w:r>
    </w:p>
    <w:p w14:paraId="5663C08B" w14:textId="77777777" w:rsidR="00D8205B" w:rsidRDefault="00B34677">
      <w:pPr>
        <w:pStyle w:val="Titre1"/>
        <w:spacing w:line="360" w:lineRule="auto"/>
        <w:jc w:val="both"/>
      </w:pPr>
      <w:bookmarkStart w:id="7" w:name="_3dy6vkm" w:colFirst="0" w:colLast="0"/>
      <w:bookmarkEnd w:id="7"/>
      <w:r>
        <w:t xml:space="preserve">Conclusion </w:t>
      </w:r>
    </w:p>
    <w:p w14:paraId="4BDE7228" w14:textId="77777777" w:rsidR="00D8205B" w:rsidRDefault="00B34677">
      <w:pPr>
        <w:spacing w:line="360" w:lineRule="auto"/>
        <w:jc w:val="both"/>
      </w:pPr>
      <w:r>
        <w:t xml:space="preserve">This reflection report was aimed at analysing and evaluating my experience </w:t>
      </w:r>
      <w:proofErr w:type="gramStart"/>
      <w:r>
        <w:t>during the course of</w:t>
      </w:r>
      <w:proofErr w:type="gramEnd"/>
      <w:r>
        <w:t xml:space="preserve"> managing enterprises in the 21st century.  As it discussed in th</w:t>
      </w:r>
      <w:r>
        <w:t>e above sections, this course provided me with the opportunity to develop a business plan working in a team. The interaction with the team members during the development of a business plan has been considerably helpful for me in improving my skills. I coul</w:t>
      </w:r>
      <w:r>
        <w:t xml:space="preserve">d have done things differently initially when I tried to impose my view on my team members. In addition, I felt confident when I completed my task before other </w:t>
      </w:r>
      <w:proofErr w:type="gramStart"/>
      <w:r>
        <w:t>members</w:t>
      </w:r>
      <w:proofErr w:type="gramEnd"/>
      <w:r>
        <w:t xml:space="preserve"> and I offered my help to them in completing their tasks. The appreciation I received whe</w:t>
      </w:r>
      <w:r>
        <w:t>n I helped my team members in completing their task was great and it boosted my confidence and motivation level.   I realised the importance of appreciation in organisational setting.</w:t>
      </w:r>
    </w:p>
    <w:p w14:paraId="2FCE4452" w14:textId="77777777" w:rsidR="00D8205B" w:rsidRDefault="00D8205B">
      <w:pPr>
        <w:spacing w:line="360" w:lineRule="auto"/>
        <w:jc w:val="both"/>
      </w:pPr>
    </w:p>
    <w:p w14:paraId="171FC4D3" w14:textId="77777777" w:rsidR="00D8205B" w:rsidRDefault="00B34677">
      <w:pPr>
        <w:pStyle w:val="Titre1"/>
        <w:spacing w:line="360" w:lineRule="auto"/>
        <w:jc w:val="both"/>
      </w:pPr>
      <w:bookmarkStart w:id="8" w:name="_1t3h5sf" w:colFirst="0" w:colLast="0"/>
      <w:bookmarkEnd w:id="8"/>
      <w:r>
        <w:lastRenderedPageBreak/>
        <w:t xml:space="preserve">Action Plan </w:t>
      </w:r>
    </w:p>
    <w:p w14:paraId="38CE8D9F" w14:textId="77777777" w:rsidR="00D8205B" w:rsidRDefault="00B34677">
      <w:pPr>
        <w:spacing w:line="360" w:lineRule="auto"/>
        <w:jc w:val="both"/>
      </w:pPr>
      <w:r>
        <w:t>The skills and knowledge I receive during the teamwork has</w:t>
      </w:r>
      <w:r>
        <w:t xml:space="preserve"> been highly beneficial for me in developing employability and soft skills. I plan to further enhance and improve my leadership skills and I am planning to work on my pressure handling skills. I believe that the learning experience I received from the grou</w:t>
      </w:r>
      <w:r>
        <w:t xml:space="preserve">p interaction will play a positive role in my upcoming projects. </w:t>
      </w:r>
    </w:p>
    <w:p w14:paraId="671BE4BA" w14:textId="77777777" w:rsidR="00D8205B" w:rsidRDefault="00D8205B">
      <w:pPr>
        <w:spacing w:line="360" w:lineRule="auto"/>
        <w:jc w:val="both"/>
      </w:pPr>
    </w:p>
    <w:p w14:paraId="342296DA" w14:textId="77777777" w:rsidR="00D8205B" w:rsidRDefault="00D8205B">
      <w:pPr>
        <w:spacing w:line="360" w:lineRule="auto"/>
        <w:jc w:val="both"/>
      </w:pPr>
    </w:p>
    <w:p w14:paraId="2E01F686" w14:textId="77777777" w:rsidR="00D8205B" w:rsidRDefault="00D8205B">
      <w:pPr>
        <w:spacing w:line="360" w:lineRule="auto"/>
        <w:jc w:val="both"/>
      </w:pPr>
    </w:p>
    <w:p w14:paraId="1C5B378B" w14:textId="77777777" w:rsidR="00D8205B" w:rsidRDefault="00D8205B">
      <w:pPr>
        <w:spacing w:line="360" w:lineRule="auto"/>
        <w:jc w:val="both"/>
      </w:pPr>
    </w:p>
    <w:p w14:paraId="726E8032" w14:textId="77777777" w:rsidR="00D8205B" w:rsidRDefault="00D8205B">
      <w:pPr>
        <w:spacing w:line="360" w:lineRule="auto"/>
        <w:jc w:val="both"/>
      </w:pPr>
    </w:p>
    <w:p w14:paraId="143900EB" w14:textId="77777777" w:rsidR="00D8205B" w:rsidRDefault="00D8205B">
      <w:pPr>
        <w:spacing w:line="360" w:lineRule="auto"/>
        <w:jc w:val="both"/>
      </w:pPr>
    </w:p>
    <w:p w14:paraId="69E4E97F" w14:textId="77777777" w:rsidR="00D8205B" w:rsidRDefault="00D8205B">
      <w:pPr>
        <w:spacing w:line="360" w:lineRule="auto"/>
        <w:jc w:val="both"/>
      </w:pPr>
    </w:p>
    <w:p w14:paraId="0DDE9AD6" w14:textId="77777777" w:rsidR="00D8205B" w:rsidRDefault="00D8205B">
      <w:pPr>
        <w:spacing w:line="360" w:lineRule="auto"/>
        <w:jc w:val="both"/>
      </w:pPr>
    </w:p>
    <w:p w14:paraId="2FE6B439" w14:textId="77777777" w:rsidR="00D8205B" w:rsidRDefault="00D8205B">
      <w:pPr>
        <w:spacing w:line="360" w:lineRule="auto"/>
        <w:jc w:val="both"/>
      </w:pPr>
    </w:p>
    <w:p w14:paraId="409CB630" w14:textId="77777777" w:rsidR="00D8205B" w:rsidRDefault="00D8205B">
      <w:pPr>
        <w:spacing w:line="360" w:lineRule="auto"/>
        <w:jc w:val="both"/>
      </w:pPr>
    </w:p>
    <w:p w14:paraId="57063437" w14:textId="77777777" w:rsidR="00D8205B" w:rsidRDefault="00B34677">
      <w:pPr>
        <w:pStyle w:val="Titre1"/>
      </w:pPr>
      <w:bookmarkStart w:id="9" w:name="_4d34og8" w:colFirst="0" w:colLast="0"/>
      <w:bookmarkEnd w:id="9"/>
      <w:r>
        <w:t>References</w:t>
      </w:r>
    </w:p>
    <w:p w14:paraId="240E0796" w14:textId="77777777" w:rsidR="00D8205B" w:rsidRDefault="00B34677">
      <w:pPr>
        <w:pBdr>
          <w:top w:val="nil"/>
          <w:left w:val="nil"/>
          <w:bottom w:val="nil"/>
          <w:right w:val="nil"/>
          <w:between w:val="nil"/>
        </w:pBdr>
        <w:rPr>
          <w:color w:val="000000"/>
        </w:rPr>
      </w:pPr>
      <w:r>
        <w:rPr>
          <w:color w:val="000000"/>
        </w:rPr>
        <w:t xml:space="preserve">Duncan, K., 2009. Leadership and Communication. </w:t>
      </w:r>
      <w:r>
        <w:rPr>
          <w:i/>
          <w:color w:val="000000"/>
        </w:rPr>
        <w:t>Improving leadership and communication Skills for Municipal Managers and Supervisors.</w:t>
      </w:r>
    </w:p>
    <w:p w14:paraId="4945C4A8" w14:textId="77777777" w:rsidR="00D8205B" w:rsidRDefault="00B34677">
      <w:pPr>
        <w:pBdr>
          <w:top w:val="nil"/>
          <w:left w:val="nil"/>
          <w:bottom w:val="nil"/>
          <w:right w:val="nil"/>
          <w:between w:val="nil"/>
        </w:pBdr>
        <w:rPr>
          <w:color w:val="000000"/>
        </w:rPr>
      </w:pPr>
      <w:r>
        <w:rPr>
          <w:color w:val="000000"/>
        </w:rPr>
        <w:t xml:space="preserve">Gibbs, </w:t>
      </w:r>
      <w:proofErr w:type="gramStart"/>
      <w:r>
        <w:rPr>
          <w:color w:val="000000"/>
        </w:rPr>
        <w:t>1991 .</w:t>
      </w:r>
      <w:proofErr w:type="gramEnd"/>
      <w:r>
        <w:rPr>
          <w:color w:val="000000"/>
        </w:rPr>
        <w:t xml:space="preserve"> </w:t>
      </w:r>
      <w:r>
        <w:rPr>
          <w:i/>
          <w:color w:val="000000"/>
        </w:rPr>
        <w:t xml:space="preserve">Reflective Cycles. </w:t>
      </w:r>
      <w:proofErr w:type="gramStart"/>
      <w:r>
        <w:rPr>
          <w:color w:val="000000"/>
        </w:rPr>
        <w:t>London :</w:t>
      </w:r>
      <w:proofErr w:type="gramEnd"/>
      <w:r>
        <w:rPr>
          <w:color w:val="000000"/>
        </w:rPr>
        <w:t xml:space="preserve"> Routledge.</w:t>
      </w:r>
    </w:p>
    <w:p w14:paraId="14963F98" w14:textId="77777777" w:rsidR="00D8205B" w:rsidRDefault="00B34677">
      <w:pPr>
        <w:pBdr>
          <w:top w:val="nil"/>
          <w:left w:val="nil"/>
          <w:bottom w:val="nil"/>
          <w:right w:val="nil"/>
          <w:between w:val="nil"/>
        </w:pBdr>
        <w:rPr>
          <w:color w:val="000000"/>
        </w:rPr>
      </w:pPr>
      <w:r>
        <w:rPr>
          <w:color w:val="000000"/>
        </w:rPr>
        <w:t xml:space="preserve">Hershey, B., 2013. </w:t>
      </w:r>
      <w:r>
        <w:rPr>
          <w:i/>
          <w:color w:val="000000"/>
        </w:rPr>
        <w:t xml:space="preserve">Leadership theories. </w:t>
      </w:r>
      <w:r>
        <w:rPr>
          <w:color w:val="000000"/>
        </w:rPr>
        <w:t>London: Sage.</w:t>
      </w:r>
    </w:p>
    <w:p w14:paraId="63126689" w14:textId="77777777" w:rsidR="00D8205B" w:rsidRDefault="00B34677">
      <w:pPr>
        <w:pBdr>
          <w:top w:val="nil"/>
          <w:left w:val="nil"/>
          <w:bottom w:val="nil"/>
          <w:right w:val="nil"/>
          <w:between w:val="nil"/>
        </w:pBdr>
        <w:rPr>
          <w:color w:val="000000"/>
        </w:rPr>
      </w:pPr>
      <w:proofErr w:type="spellStart"/>
      <w:r>
        <w:rPr>
          <w:color w:val="000000"/>
        </w:rPr>
        <w:t>Karadağ</w:t>
      </w:r>
      <w:proofErr w:type="spellEnd"/>
      <w:r>
        <w:rPr>
          <w:color w:val="000000"/>
        </w:rPr>
        <w:t xml:space="preserve">, E., 2015. </w:t>
      </w:r>
      <w:r>
        <w:rPr>
          <w:i/>
          <w:color w:val="000000"/>
        </w:rPr>
        <w:t xml:space="preserve">Leadership and Organizational Outcomes: Meta-Analysis of Empirical Studies. </w:t>
      </w:r>
      <w:r>
        <w:rPr>
          <w:color w:val="000000"/>
        </w:rPr>
        <w:t>London: Sage.</w:t>
      </w:r>
    </w:p>
    <w:p w14:paraId="53F47813" w14:textId="77777777" w:rsidR="00D8205B" w:rsidRDefault="00B34677">
      <w:pPr>
        <w:pBdr>
          <w:top w:val="nil"/>
          <w:left w:val="nil"/>
          <w:bottom w:val="nil"/>
          <w:right w:val="nil"/>
          <w:between w:val="nil"/>
        </w:pBdr>
        <w:rPr>
          <w:color w:val="000000"/>
        </w:rPr>
      </w:pPr>
      <w:r>
        <w:rPr>
          <w:color w:val="000000"/>
        </w:rPr>
        <w:t xml:space="preserve">Moon, J., 2006. </w:t>
      </w:r>
      <w:r>
        <w:rPr>
          <w:i/>
          <w:color w:val="000000"/>
        </w:rPr>
        <w:t xml:space="preserve">Learning Journals: A Handbook for Reflective Practice and Development. </w:t>
      </w:r>
      <w:proofErr w:type="gramStart"/>
      <w:r>
        <w:rPr>
          <w:color w:val="000000"/>
        </w:rPr>
        <w:t>London :</w:t>
      </w:r>
      <w:proofErr w:type="gramEnd"/>
      <w:r>
        <w:rPr>
          <w:color w:val="000000"/>
        </w:rPr>
        <w:t xml:space="preserve"> Sage.</w:t>
      </w:r>
    </w:p>
    <w:p w14:paraId="64AF56BA" w14:textId="77777777" w:rsidR="00D8205B" w:rsidRDefault="00D8205B"/>
    <w:p w14:paraId="31BD0BFA" w14:textId="77777777" w:rsidR="00D8205B" w:rsidRDefault="00D8205B">
      <w:pPr>
        <w:spacing w:line="360" w:lineRule="auto"/>
        <w:jc w:val="both"/>
      </w:pPr>
    </w:p>
    <w:p w14:paraId="3C8156DA" w14:textId="77777777" w:rsidR="00D8205B" w:rsidRDefault="00D8205B">
      <w:pPr>
        <w:spacing w:line="360" w:lineRule="auto"/>
        <w:jc w:val="both"/>
      </w:pPr>
    </w:p>
    <w:p w14:paraId="48EDCBA7" w14:textId="77777777" w:rsidR="00D8205B" w:rsidRDefault="00D8205B">
      <w:pPr>
        <w:spacing w:line="360" w:lineRule="auto"/>
        <w:jc w:val="both"/>
      </w:pPr>
    </w:p>
    <w:p w14:paraId="65AA9311" w14:textId="77777777" w:rsidR="00D8205B" w:rsidRDefault="00D8205B">
      <w:pPr>
        <w:spacing w:line="360" w:lineRule="auto"/>
        <w:jc w:val="both"/>
      </w:pPr>
    </w:p>
    <w:p w14:paraId="5BD8E55D" w14:textId="77777777" w:rsidR="00D8205B" w:rsidRDefault="00D8205B">
      <w:pPr>
        <w:spacing w:line="360" w:lineRule="auto"/>
        <w:jc w:val="both"/>
      </w:pPr>
    </w:p>
    <w:sectPr w:rsidR="00D8205B">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A16B5" w14:textId="77777777" w:rsidR="00B34677" w:rsidRDefault="00B34677" w:rsidP="00DE15C9">
      <w:pPr>
        <w:spacing w:after="0" w:line="240" w:lineRule="auto"/>
      </w:pPr>
      <w:r>
        <w:separator/>
      </w:r>
    </w:p>
  </w:endnote>
  <w:endnote w:type="continuationSeparator" w:id="0">
    <w:p w14:paraId="1776B966" w14:textId="77777777" w:rsidR="00B34677" w:rsidRDefault="00B34677" w:rsidP="00DE1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4BC3C" w14:textId="77777777" w:rsidR="00B34677" w:rsidRDefault="00B34677" w:rsidP="00DE15C9">
      <w:pPr>
        <w:spacing w:after="0" w:line="240" w:lineRule="auto"/>
      </w:pPr>
      <w:r>
        <w:separator/>
      </w:r>
    </w:p>
  </w:footnote>
  <w:footnote w:type="continuationSeparator" w:id="0">
    <w:p w14:paraId="1070E854" w14:textId="77777777" w:rsidR="00B34677" w:rsidRDefault="00B34677" w:rsidP="00DE15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05B"/>
    <w:rsid w:val="0093569B"/>
    <w:rsid w:val="00B34677"/>
    <w:rsid w:val="00D8205B"/>
    <w:rsid w:val="00DE15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3FD6"/>
  <w15:docId w15:val="{1CC562E2-CE6A-4831-8F8D-C32576391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fr-FR"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240" w:after="0"/>
      <w:outlineLvl w:val="0"/>
    </w:pPr>
    <w:rPr>
      <w:b/>
      <w:color w:val="2E75B5"/>
      <w:sz w:val="32"/>
      <w:szCs w:val="32"/>
    </w:rPr>
  </w:style>
  <w:style w:type="paragraph" w:styleId="Titre2">
    <w:name w:val="heading 2"/>
    <w:basedOn w:val="Normal"/>
    <w:next w:val="Normal"/>
    <w:uiPriority w:val="9"/>
    <w:unhideWhenUsed/>
    <w:qFormat/>
    <w:pPr>
      <w:keepNext/>
      <w:keepLines/>
      <w:spacing w:before="40" w:after="0"/>
      <w:outlineLvl w:val="1"/>
    </w:pPr>
    <w:rPr>
      <w:color w:val="2E75B5"/>
      <w:sz w:val="26"/>
      <w:szCs w:val="2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spacing w:after="0" w:line="240" w:lineRule="auto"/>
    </w:pPr>
    <w:rPr>
      <w:sz w:val="56"/>
      <w:szCs w:val="56"/>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tte">
    <w:name w:val="header"/>
    <w:basedOn w:val="Normal"/>
    <w:link w:val="En-tteCar"/>
    <w:uiPriority w:val="99"/>
    <w:unhideWhenUsed/>
    <w:rsid w:val="00DE15C9"/>
    <w:pPr>
      <w:tabs>
        <w:tab w:val="center" w:pos="4536"/>
        <w:tab w:val="right" w:pos="9072"/>
      </w:tabs>
      <w:spacing w:after="0" w:line="240" w:lineRule="auto"/>
    </w:pPr>
  </w:style>
  <w:style w:type="character" w:customStyle="1" w:styleId="En-tteCar">
    <w:name w:val="En-tête Car"/>
    <w:basedOn w:val="Policepardfaut"/>
    <w:link w:val="En-tte"/>
    <w:uiPriority w:val="99"/>
    <w:rsid w:val="00DE15C9"/>
  </w:style>
  <w:style w:type="paragraph" w:styleId="Pieddepage">
    <w:name w:val="footer"/>
    <w:basedOn w:val="Normal"/>
    <w:link w:val="PieddepageCar"/>
    <w:uiPriority w:val="99"/>
    <w:unhideWhenUsed/>
    <w:rsid w:val="00DE15C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E1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9</Pages>
  <Words>1921</Words>
  <Characters>10567</Characters>
  <Application>Microsoft Office Word</Application>
  <DocSecurity>0</DocSecurity>
  <Lines>88</Lines>
  <Paragraphs>24</Paragraphs>
  <ScaleCrop>false</ScaleCrop>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Désiré Magbunduku</cp:lastModifiedBy>
  <cp:revision>4</cp:revision>
  <dcterms:created xsi:type="dcterms:W3CDTF">2019-09-02T05:53:00Z</dcterms:created>
  <dcterms:modified xsi:type="dcterms:W3CDTF">2019-09-02T07:15:00Z</dcterms:modified>
</cp:coreProperties>
</file>