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6ED7D6AC" w:rsidR="00DB116D" w:rsidRPr="00A406E5" w:rsidRDefault="008737B6" w:rsidP="00E51AAC">
            <w:pPr>
              <w:spacing w:before="120" w:after="120"/>
              <w:jc w:val="both"/>
              <w:rPr>
                <w:rFonts w:ascii="Arial" w:hAnsi="Arial" w:cs="Arial"/>
                <w:b/>
                <w:sz w:val="22"/>
                <w:szCs w:val="22"/>
              </w:rPr>
            </w:pPr>
            <w:r>
              <w:rPr>
                <w:rFonts w:ascii="Arial" w:hAnsi="Arial" w:cs="Arial"/>
                <w:b/>
                <w:sz w:val="22"/>
                <w:szCs w:val="22"/>
              </w:rPr>
              <w:t>MSc Software Engineering and AI</w:t>
            </w:r>
          </w:p>
        </w:tc>
      </w:tr>
      <w:tr w:rsidR="008365DD" w:rsidRPr="00A406E5" w14:paraId="7735C876" w14:textId="77777777" w:rsidTr="00A628CC">
        <w:tc>
          <w:tcPr>
            <w:tcW w:w="2093" w:type="dxa"/>
            <w:shd w:val="pct15" w:color="auto" w:fill="auto"/>
          </w:tcPr>
          <w:p w14:paraId="1AAC5F45" w14:textId="77777777" w:rsidR="008365DD" w:rsidRPr="00A406E5" w:rsidRDefault="008365DD" w:rsidP="008365D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2137166F" w:rsidR="008365DD" w:rsidRPr="00A406E5" w:rsidRDefault="008365DD" w:rsidP="008365DD">
            <w:pPr>
              <w:spacing w:before="120" w:after="120"/>
              <w:jc w:val="both"/>
              <w:rPr>
                <w:rFonts w:ascii="Arial" w:hAnsi="Arial" w:cs="Arial"/>
                <w:b/>
                <w:sz w:val="22"/>
                <w:szCs w:val="22"/>
              </w:rPr>
            </w:pPr>
            <w:r>
              <w:rPr>
                <w:rFonts w:ascii="Arial" w:hAnsi="Arial" w:cs="Arial"/>
                <w:b/>
                <w:sz w:val="22"/>
                <w:szCs w:val="22"/>
              </w:rPr>
              <w:t>L7 - Artificial Intelligence</w:t>
            </w:r>
          </w:p>
        </w:tc>
      </w:tr>
      <w:tr w:rsidR="004A1EB8" w:rsidRPr="00A406E5" w14:paraId="08994C3C" w14:textId="77777777" w:rsidTr="008F1308">
        <w:tc>
          <w:tcPr>
            <w:tcW w:w="2093" w:type="dxa"/>
            <w:shd w:val="pct15" w:color="auto" w:fill="auto"/>
          </w:tcPr>
          <w:p w14:paraId="655845C2" w14:textId="77777777" w:rsidR="004A1EB8" w:rsidRPr="00A406E5" w:rsidRDefault="004A1EB8" w:rsidP="004A1EB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59646149" w:rsidR="004A1EB8" w:rsidRPr="00A406E5" w:rsidRDefault="004A1EB8" w:rsidP="004A1EB8">
            <w:pPr>
              <w:spacing w:before="120" w:after="120"/>
              <w:jc w:val="both"/>
              <w:rPr>
                <w:rFonts w:ascii="Arial" w:hAnsi="Arial" w:cs="Arial"/>
                <w:b/>
                <w:sz w:val="22"/>
                <w:szCs w:val="22"/>
              </w:rPr>
            </w:pPr>
            <w:r>
              <w:rPr>
                <w:rFonts w:ascii="Arial" w:hAnsi="Arial" w:cs="Arial"/>
                <w:b/>
                <w:sz w:val="22"/>
                <w:szCs w:val="22"/>
              </w:rPr>
              <w:t>ACCA7026</w:t>
            </w:r>
          </w:p>
        </w:tc>
        <w:tc>
          <w:tcPr>
            <w:tcW w:w="2268" w:type="dxa"/>
            <w:shd w:val="clear" w:color="auto" w:fill="D9D9D9"/>
          </w:tcPr>
          <w:p w14:paraId="6F5DA743" w14:textId="77777777" w:rsidR="004A1EB8" w:rsidRPr="004D5E9B" w:rsidRDefault="004A1EB8" w:rsidP="004A1EB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5A64F6FB" w:rsidR="004A1EB8" w:rsidRPr="00A406E5" w:rsidRDefault="004A1EB8" w:rsidP="004A1EB8">
            <w:pPr>
              <w:spacing w:before="120" w:after="120"/>
              <w:jc w:val="both"/>
              <w:rPr>
                <w:rFonts w:ascii="Arial" w:hAnsi="Arial" w:cs="Arial"/>
                <w:b/>
                <w:sz w:val="22"/>
                <w:szCs w:val="22"/>
              </w:rPr>
            </w:pPr>
            <w:r>
              <w:rPr>
                <w:rFonts w:ascii="Arial" w:hAnsi="Arial" w:cs="Arial"/>
                <w:b/>
                <w:sz w:val="22"/>
                <w:szCs w:val="22"/>
              </w:rPr>
              <w:t>50%</w:t>
            </w:r>
          </w:p>
        </w:tc>
      </w:tr>
      <w:tr w:rsidR="004A1EB8" w:rsidRPr="00A406E5" w14:paraId="1EEB20EC" w14:textId="77777777" w:rsidTr="008F1308">
        <w:tc>
          <w:tcPr>
            <w:tcW w:w="2093" w:type="dxa"/>
            <w:shd w:val="pct15" w:color="auto" w:fill="auto"/>
          </w:tcPr>
          <w:p w14:paraId="7C0E4939" w14:textId="77777777" w:rsidR="004A1EB8" w:rsidRPr="00A406E5" w:rsidRDefault="004A1EB8" w:rsidP="004A1EB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2D964B03" w:rsidR="004A1EB8" w:rsidRPr="00A406E5" w:rsidRDefault="00190D6E" w:rsidP="004A1EB8">
            <w:pPr>
              <w:spacing w:before="120" w:after="120"/>
              <w:jc w:val="both"/>
              <w:rPr>
                <w:rFonts w:ascii="Arial" w:hAnsi="Arial" w:cs="Arial"/>
                <w:b/>
                <w:sz w:val="22"/>
                <w:szCs w:val="22"/>
              </w:rPr>
            </w:pPr>
            <w:r>
              <w:rPr>
                <w:rFonts w:ascii="Arial" w:hAnsi="Arial" w:cs="Arial"/>
                <w:b/>
                <w:sz w:val="22"/>
                <w:szCs w:val="22"/>
              </w:rPr>
              <w:t>Dr Nouh Elmitwally</w:t>
            </w:r>
          </w:p>
        </w:tc>
        <w:tc>
          <w:tcPr>
            <w:tcW w:w="2268" w:type="dxa"/>
            <w:shd w:val="clear" w:color="auto" w:fill="D9D9D9"/>
          </w:tcPr>
          <w:p w14:paraId="0E7B90BE" w14:textId="77777777" w:rsidR="004A1EB8" w:rsidRPr="00A406E5" w:rsidRDefault="004A1EB8" w:rsidP="004A1EB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6BFEAA68" w:rsidR="004A1EB8" w:rsidRPr="00A406E5" w:rsidRDefault="004A1EB8" w:rsidP="004A1EB8">
            <w:pPr>
              <w:spacing w:before="120" w:after="120"/>
              <w:jc w:val="both"/>
              <w:rPr>
                <w:rFonts w:ascii="Arial" w:hAnsi="Arial" w:cs="Arial"/>
                <w:b/>
                <w:sz w:val="22"/>
                <w:szCs w:val="22"/>
              </w:rPr>
            </w:pPr>
            <w:r>
              <w:rPr>
                <w:rFonts w:ascii="Arial" w:hAnsi="Arial" w:cs="Arial"/>
                <w:b/>
                <w:sz w:val="22"/>
                <w:szCs w:val="22"/>
              </w:rPr>
              <w:t>Mark Huntly</w:t>
            </w:r>
          </w:p>
        </w:tc>
      </w:tr>
      <w:tr w:rsidR="00046AB9" w:rsidRPr="00A406E5" w14:paraId="0B207E43" w14:textId="77777777" w:rsidTr="008F1308">
        <w:tc>
          <w:tcPr>
            <w:tcW w:w="2093" w:type="dxa"/>
            <w:shd w:val="pct15" w:color="auto" w:fill="auto"/>
          </w:tcPr>
          <w:p w14:paraId="3D5AC9DD" w14:textId="77777777" w:rsidR="00046AB9" w:rsidRPr="00A406E5" w:rsidRDefault="00046AB9" w:rsidP="00046AB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5D082330" w:rsidR="00046AB9" w:rsidRPr="00A406E5" w:rsidRDefault="00046AB9" w:rsidP="00046AB9">
            <w:pPr>
              <w:spacing w:before="120" w:after="120"/>
              <w:jc w:val="both"/>
              <w:rPr>
                <w:rFonts w:ascii="Arial" w:hAnsi="Arial" w:cs="Arial"/>
                <w:b/>
                <w:sz w:val="22"/>
                <w:szCs w:val="22"/>
              </w:rPr>
            </w:pPr>
            <w:r>
              <w:rPr>
                <w:rFonts w:ascii="Arial" w:hAnsi="Arial" w:cs="Arial"/>
                <w:b/>
                <w:sz w:val="22"/>
                <w:szCs w:val="22"/>
              </w:rPr>
              <w:t>Assignment – ML Model</w:t>
            </w:r>
          </w:p>
        </w:tc>
        <w:tc>
          <w:tcPr>
            <w:tcW w:w="2268" w:type="dxa"/>
            <w:shd w:val="pct15" w:color="auto" w:fill="auto"/>
          </w:tcPr>
          <w:p w14:paraId="74A6A44C" w14:textId="77777777" w:rsidR="00046AB9" w:rsidRPr="00A406E5" w:rsidRDefault="00046AB9" w:rsidP="00046AB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08ECE1F7" w:rsidR="00046AB9" w:rsidRPr="00A406E5" w:rsidRDefault="00046AB9" w:rsidP="00046AB9">
            <w:pPr>
              <w:spacing w:before="120" w:after="120"/>
              <w:jc w:val="both"/>
              <w:rPr>
                <w:rFonts w:ascii="Arial" w:hAnsi="Arial" w:cs="Arial"/>
                <w:b/>
                <w:sz w:val="22"/>
                <w:szCs w:val="22"/>
              </w:rPr>
            </w:pPr>
            <w:r>
              <w:rPr>
                <w:rFonts w:ascii="Arial" w:hAnsi="Arial" w:cs="Arial"/>
                <w:b/>
                <w:sz w:val="22"/>
                <w:szCs w:val="22"/>
              </w:rPr>
              <w:t>3000</w:t>
            </w:r>
          </w:p>
        </w:tc>
      </w:tr>
      <w:tr w:rsidR="00046AB9" w:rsidRPr="00A406E5" w14:paraId="54976140" w14:textId="77777777" w:rsidTr="008F1308">
        <w:tc>
          <w:tcPr>
            <w:tcW w:w="2093" w:type="dxa"/>
            <w:shd w:val="pct15" w:color="auto" w:fill="auto"/>
          </w:tcPr>
          <w:p w14:paraId="78988815" w14:textId="77777777" w:rsidR="00046AB9" w:rsidRPr="00A406E5" w:rsidRDefault="00046AB9" w:rsidP="00046AB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1B487A2B" w:rsidR="00046AB9" w:rsidRPr="00A406E5" w:rsidRDefault="00040257" w:rsidP="00046AB9">
            <w:pPr>
              <w:spacing w:before="120" w:after="120"/>
              <w:jc w:val="both"/>
              <w:rPr>
                <w:rFonts w:ascii="Arial" w:hAnsi="Arial" w:cs="Arial"/>
                <w:b/>
                <w:sz w:val="22"/>
                <w:szCs w:val="22"/>
              </w:rPr>
            </w:pPr>
            <w:r>
              <w:rPr>
                <w:rFonts w:ascii="Arial" w:hAnsi="Arial" w:cs="Arial"/>
                <w:b/>
                <w:sz w:val="22"/>
                <w:szCs w:val="22"/>
              </w:rPr>
              <w:t xml:space="preserve">2 pm, </w:t>
            </w:r>
            <w:r w:rsidR="00C26A7F">
              <w:rPr>
                <w:rFonts w:ascii="Arial" w:hAnsi="Arial" w:cs="Arial"/>
                <w:b/>
                <w:sz w:val="22"/>
                <w:szCs w:val="22"/>
              </w:rPr>
              <w:t>25</w:t>
            </w:r>
            <w:r w:rsidR="00C26A7F" w:rsidRPr="00C26A7F">
              <w:rPr>
                <w:rFonts w:ascii="Arial" w:hAnsi="Arial" w:cs="Arial"/>
                <w:b/>
                <w:sz w:val="22"/>
                <w:szCs w:val="22"/>
                <w:vertAlign w:val="superscript"/>
              </w:rPr>
              <w:t>th</w:t>
            </w:r>
            <w:r w:rsidR="00C26A7F">
              <w:rPr>
                <w:rFonts w:ascii="Arial" w:hAnsi="Arial" w:cs="Arial"/>
                <w:b/>
                <w:sz w:val="22"/>
                <w:szCs w:val="22"/>
              </w:rPr>
              <w:t xml:space="preserve"> November </w:t>
            </w:r>
            <w:r w:rsidR="00046AB9">
              <w:rPr>
                <w:rFonts w:ascii="Arial" w:hAnsi="Arial" w:cs="Arial"/>
                <w:b/>
                <w:sz w:val="22"/>
                <w:szCs w:val="22"/>
              </w:rPr>
              <w:t>2025</w:t>
            </w:r>
          </w:p>
        </w:tc>
        <w:tc>
          <w:tcPr>
            <w:tcW w:w="2268" w:type="dxa"/>
            <w:shd w:val="pct15" w:color="auto" w:fill="auto"/>
          </w:tcPr>
          <w:p w14:paraId="1A81ECD1" w14:textId="77777777" w:rsidR="00046AB9" w:rsidRPr="00A406E5" w:rsidRDefault="00046AB9" w:rsidP="00046AB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15817F03" w:rsidR="00046AB9" w:rsidRPr="00A406E5" w:rsidRDefault="00975961" w:rsidP="00046AB9">
            <w:pPr>
              <w:spacing w:before="120" w:after="120"/>
              <w:jc w:val="both"/>
              <w:rPr>
                <w:rFonts w:ascii="Arial" w:hAnsi="Arial" w:cs="Arial"/>
                <w:b/>
                <w:sz w:val="22"/>
                <w:szCs w:val="22"/>
              </w:rPr>
            </w:pPr>
            <w:r w:rsidRPr="00975961">
              <w:rPr>
                <w:rFonts w:ascii="Arial" w:hAnsi="Arial" w:cs="Arial"/>
                <w:b/>
                <w:sz w:val="22"/>
                <w:szCs w:val="22"/>
              </w:rPr>
              <w:t>Wednesday, 17</w:t>
            </w:r>
            <w:r w:rsidRPr="00975961">
              <w:rPr>
                <w:rFonts w:ascii="Arial" w:hAnsi="Arial" w:cs="Arial"/>
                <w:b/>
                <w:sz w:val="22"/>
                <w:szCs w:val="22"/>
                <w:vertAlign w:val="superscript"/>
              </w:rPr>
              <w:t>th</w:t>
            </w:r>
            <w:r>
              <w:rPr>
                <w:rFonts w:ascii="Arial" w:hAnsi="Arial" w:cs="Arial"/>
                <w:b/>
                <w:sz w:val="22"/>
                <w:szCs w:val="22"/>
              </w:rPr>
              <w:t xml:space="preserve"> </w:t>
            </w:r>
            <w:r w:rsidR="00673FA9">
              <w:rPr>
                <w:rFonts w:ascii="Arial" w:hAnsi="Arial" w:cs="Arial"/>
                <w:b/>
                <w:sz w:val="22"/>
                <w:szCs w:val="22"/>
              </w:rPr>
              <w:t>Dec</w:t>
            </w:r>
            <w:r w:rsidR="0014250F">
              <w:rPr>
                <w:rFonts w:ascii="Arial" w:hAnsi="Arial" w:cs="Arial"/>
                <w:b/>
                <w:sz w:val="22"/>
                <w:szCs w:val="22"/>
              </w:rPr>
              <w:t xml:space="preserve">. </w:t>
            </w:r>
            <w:r w:rsidRPr="00975961">
              <w:rPr>
                <w:rFonts w:ascii="Arial" w:hAnsi="Arial" w:cs="Arial"/>
                <w:b/>
                <w:sz w:val="22"/>
                <w:szCs w:val="22"/>
              </w:rPr>
              <w:t>2025</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38EB1AB2" w14:textId="77777777" w:rsidR="008E11AC" w:rsidRPr="002C7B99" w:rsidRDefault="008E11AC" w:rsidP="008E11AC">
            <w:pPr>
              <w:pStyle w:val="bullet"/>
              <w:numPr>
                <w:ilvl w:val="0"/>
                <w:numId w:val="17"/>
              </w:numPr>
              <w:spacing w:before="240"/>
              <w:ind w:left="851" w:hanging="567"/>
              <w:rPr>
                <w:rFonts w:ascii="Arial" w:hAnsi="Arial" w:cs="Arial"/>
                <w:sz w:val="22"/>
                <w:szCs w:val="22"/>
              </w:rPr>
            </w:pPr>
            <w:r w:rsidRPr="002C7B99">
              <w:rPr>
                <w:rFonts w:ascii="Arial" w:hAnsi="Arial" w:cs="Arial"/>
                <w:sz w:val="22"/>
                <w:szCs w:val="22"/>
              </w:rPr>
              <w:t>Critically analyse, evaluate and justify selected AI methods and techniques used to solve complex problems.</w:t>
            </w:r>
          </w:p>
          <w:p w14:paraId="2E6BDDD4" w14:textId="77777777" w:rsidR="008E11AC" w:rsidRPr="002C7B99" w:rsidRDefault="008E11AC" w:rsidP="008E11AC">
            <w:pPr>
              <w:pStyle w:val="bullet"/>
              <w:numPr>
                <w:ilvl w:val="0"/>
                <w:numId w:val="17"/>
              </w:numPr>
              <w:spacing w:before="240"/>
              <w:ind w:left="851" w:hanging="567"/>
              <w:rPr>
                <w:rFonts w:ascii="Arial" w:hAnsi="Arial" w:cs="Arial"/>
                <w:sz w:val="22"/>
                <w:szCs w:val="22"/>
              </w:rPr>
            </w:pPr>
            <w:r w:rsidRPr="002C7B99">
              <w:rPr>
                <w:rFonts w:ascii="Arial" w:hAnsi="Arial" w:cs="Arial"/>
                <w:sz w:val="22"/>
                <w:szCs w:val="22"/>
              </w:rPr>
              <w:t>Analyse given problems and subsequently synthesise and evaluate appropriate solutions using selected AI methods and techniques.</w:t>
            </w: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Default="00EE6F25" w:rsidP="005969E2">
      <w:pPr>
        <w:jc w:val="both"/>
        <w:rPr>
          <w:rFonts w:ascii="Arial" w:hAnsi="Arial" w:cs="Arial"/>
          <w:sz w:val="22"/>
          <w:szCs w:val="22"/>
        </w:rPr>
      </w:pPr>
    </w:p>
    <w:p w14:paraId="37BD2820" w14:textId="1A608AA4" w:rsidR="0053744C" w:rsidRDefault="0033338A" w:rsidP="0016175A">
      <w:pPr>
        <w:ind w:left="567" w:firstLine="153"/>
        <w:jc w:val="both"/>
        <w:rPr>
          <w:rFonts w:ascii="Arial" w:hAnsi="Arial" w:cs="Arial"/>
          <w:sz w:val="22"/>
          <w:szCs w:val="22"/>
        </w:rPr>
      </w:pPr>
      <w:r>
        <w:rPr>
          <w:rFonts w:ascii="Arial" w:hAnsi="Arial" w:cs="Arial"/>
          <w:sz w:val="22"/>
          <w:szCs w:val="22"/>
        </w:rPr>
        <w:t xml:space="preserve">Cyber security is a critical field where Artificial Intelligence </w:t>
      </w:r>
      <w:r w:rsidR="0016175A">
        <w:rPr>
          <w:rFonts w:ascii="Arial" w:hAnsi="Arial" w:cs="Arial"/>
          <w:sz w:val="22"/>
          <w:szCs w:val="22"/>
        </w:rPr>
        <w:t xml:space="preserve">has the potential to bring significant advancements. Intrusion Detection System (IDS) are crucial tools for detecting </w:t>
      </w:r>
      <w:r w:rsidR="007E7ACA">
        <w:rPr>
          <w:rFonts w:ascii="Arial" w:hAnsi="Arial" w:cs="Arial"/>
          <w:sz w:val="22"/>
          <w:szCs w:val="22"/>
        </w:rPr>
        <w:t xml:space="preserve">malicious behaviour withing network traffic. </w:t>
      </w:r>
      <w:r w:rsidR="00FC5727">
        <w:rPr>
          <w:rFonts w:ascii="Arial" w:hAnsi="Arial" w:cs="Arial"/>
          <w:sz w:val="22"/>
          <w:szCs w:val="22"/>
        </w:rPr>
        <w:t>The NSL-KDD dataset</w:t>
      </w:r>
      <w:r w:rsidR="00E72F95">
        <w:rPr>
          <w:rFonts w:ascii="Arial" w:hAnsi="Arial" w:cs="Arial"/>
          <w:sz w:val="22"/>
          <w:szCs w:val="22"/>
        </w:rPr>
        <w:t xml:space="preserve"> [1]</w:t>
      </w:r>
      <w:r w:rsidR="00FC5727">
        <w:rPr>
          <w:rFonts w:ascii="Arial" w:hAnsi="Arial" w:cs="Arial"/>
          <w:sz w:val="22"/>
          <w:szCs w:val="22"/>
        </w:rPr>
        <w:t xml:space="preserve"> provides a benchmark for </w:t>
      </w:r>
      <w:r w:rsidR="00B87E9F">
        <w:rPr>
          <w:rFonts w:ascii="Arial" w:hAnsi="Arial" w:cs="Arial"/>
          <w:sz w:val="22"/>
          <w:szCs w:val="22"/>
        </w:rPr>
        <w:t>evaluating machine learning models in this context.</w:t>
      </w:r>
      <w:r w:rsidR="006006C5">
        <w:rPr>
          <w:rFonts w:ascii="Arial" w:hAnsi="Arial" w:cs="Arial"/>
          <w:sz w:val="22"/>
          <w:szCs w:val="22"/>
        </w:rPr>
        <w:t xml:space="preserve"> In this assignment </w:t>
      </w:r>
      <w:r w:rsidR="00B43085">
        <w:rPr>
          <w:rFonts w:ascii="Arial" w:hAnsi="Arial" w:cs="Arial"/>
          <w:sz w:val="22"/>
          <w:szCs w:val="22"/>
        </w:rPr>
        <w:t xml:space="preserve">NSL-KDD dataset will be </w:t>
      </w:r>
      <w:r w:rsidR="00FA74D4">
        <w:rPr>
          <w:rFonts w:ascii="Arial" w:hAnsi="Arial" w:cs="Arial"/>
          <w:sz w:val="22"/>
          <w:szCs w:val="22"/>
        </w:rPr>
        <w:t xml:space="preserve">used to explore how ensemble learning methods can </w:t>
      </w:r>
      <w:r w:rsidR="00C41F59">
        <w:rPr>
          <w:rFonts w:ascii="Arial" w:hAnsi="Arial" w:cs="Arial"/>
          <w:sz w:val="22"/>
          <w:szCs w:val="22"/>
        </w:rPr>
        <w:t xml:space="preserve">effectively classify various types of </w:t>
      </w:r>
      <w:r w:rsidR="00E72F95">
        <w:rPr>
          <w:rFonts w:ascii="Arial" w:hAnsi="Arial" w:cs="Arial"/>
          <w:sz w:val="22"/>
          <w:szCs w:val="22"/>
        </w:rPr>
        <w:t xml:space="preserve">network intrusions. </w:t>
      </w:r>
      <w:r w:rsidR="00FA74D4">
        <w:rPr>
          <w:rFonts w:ascii="Arial" w:hAnsi="Arial" w:cs="Arial"/>
          <w:sz w:val="22"/>
          <w:szCs w:val="22"/>
        </w:rPr>
        <w:t xml:space="preserve"> </w:t>
      </w:r>
    </w:p>
    <w:p w14:paraId="7A0E13FB" w14:textId="77777777" w:rsidR="0053744C" w:rsidRDefault="0053744C" w:rsidP="005969E2">
      <w:pPr>
        <w:jc w:val="both"/>
        <w:rPr>
          <w:rFonts w:ascii="Arial" w:hAnsi="Arial" w:cs="Arial"/>
          <w:sz w:val="22"/>
          <w:szCs w:val="22"/>
        </w:rPr>
      </w:pPr>
    </w:p>
    <w:p w14:paraId="64179033" w14:textId="7D823DB6" w:rsidR="0053744C" w:rsidRDefault="00496B25" w:rsidP="00496B25">
      <w:pPr>
        <w:ind w:left="567"/>
        <w:jc w:val="both"/>
        <w:rPr>
          <w:rFonts w:ascii="Arial" w:hAnsi="Arial" w:cs="Arial"/>
          <w:sz w:val="22"/>
          <w:szCs w:val="22"/>
        </w:rPr>
      </w:pPr>
      <w:r w:rsidRPr="00496B25">
        <w:rPr>
          <w:rFonts w:ascii="Arial" w:hAnsi="Arial" w:cs="Arial"/>
          <w:b/>
          <w:bCs/>
          <w:sz w:val="22"/>
          <w:szCs w:val="22"/>
        </w:rPr>
        <w:t>Aim</w:t>
      </w:r>
      <w:r>
        <w:rPr>
          <w:rFonts w:ascii="Arial" w:hAnsi="Arial" w:cs="Arial"/>
          <w:sz w:val="22"/>
          <w:szCs w:val="22"/>
        </w:rPr>
        <w:t xml:space="preserve"> : </w:t>
      </w:r>
      <w:r w:rsidRPr="00496B25">
        <w:rPr>
          <w:rFonts w:ascii="Arial" w:hAnsi="Arial" w:cs="Arial"/>
          <w:sz w:val="22"/>
          <w:szCs w:val="22"/>
        </w:rPr>
        <w:t>To develop and evaluate ensemble-based machine learning models for multi-class classification of network intrusions using the NSL-KDD dataset</w:t>
      </w:r>
      <w:r>
        <w:rPr>
          <w:rFonts w:ascii="Arial" w:hAnsi="Arial" w:cs="Arial"/>
          <w:sz w:val="22"/>
          <w:szCs w:val="22"/>
        </w:rPr>
        <w:t>.</w:t>
      </w:r>
    </w:p>
    <w:p w14:paraId="2586AFD9" w14:textId="77777777" w:rsidR="00496B25" w:rsidRDefault="00496B25" w:rsidP="00496B25">
      <w:pPr>
        <w:ind w:left="567"/>
        <w:jc w:val="both"/>
        <w:rPr>
          <w:rFonts w:ascii="Arial" w:hAnsi="Arial" w:cs="Arial"/>
          <w:sz w:val="22"/>
          <w:szCs w:val="22"/>
        </w:rPr>
      </w:pPr>
    </w:p>
    <w:p w14:paraId="2D4BC7E0" w14:textId="3F0E29D3" w:rsidR="00496B25" w:rsidRPr="002F1D36" w:rsidRDefault="00496B25" w:rsidP="00496B25">
      <w:pPr>
        <w:ind w:left="567"/>
        <w:jc w:val="both"/>
        <w:rPr>
          <w:rFonts w:ascii="Arial" w:hAnsi="Arial" w:cs="Arial"/>
          <w:b/>
          <w:bCs/>
          <w:sz w:val="22"/>
          <w:szCs w:val="22"/>
        </w:rPr>
      </w:pPr>
      <w:r w:rsidRPr="002F1D36">
        <w:rPr>
          <w:rFonts w:ascii="Arial" w:hAnsi="Arial" w:cs="Arial"/>
          <w:b/>
          <w:bCs/>
          <w:sz w:val="22"/>
          <w:szCs w:val="22"/>
        </w:rPr>
        <w:t>Objectives</w:t>
      </w:r>
    </w:p>
    <w:p w14:paraId="658A0089" w14:textId="36D6195C" w:rsidR="002F1D36" w:rsidRPr="002F1D36" w:rsidRDefault="002F1D36" w:rsidP="002F1D36">
      <w:pPr>
        <w:pStyle w:val="ListParagraph"/>
        <w:numPr>
          <w:ilvl w:val="0"/>
          <w:numId w:val="18"/>
        </w:numPr>
        <w:rPr>
          <w:rFonts w:ascii="Arial" w:hAnsi="Arial" w:cs="Arial"/>
          <w:sz w:val="22"/>
          <w:szCs w:val="22"/>
        </w:rPr>
      </w:pPr>
      <w:r w:rsidRPr="002F1D36">
        <w:rPr>
          <w:rFonts w:ascii="Arial" w:hAnsi="Arial" w:cs="Arial"/>
          <w:sz w:val="22"/>
          <w:szCs w:val="22"/>
        </w:rPr>
        <w:t>To preprocess the NSL-KDD dataset for multi-class classification, including handling of categorical features and normalization.</w:t>
      </w:r>
    </w:p>
    <w:p w14:paraId="7A436EB8" w14:textId="77777777" w:rsidR="002F1D36" w:rsidRPr="002F1D36" w:rsidRDefault="002F1D36" w:rsidP="002F1D36">
      <w:pPr>
        <w:pStyle w:val="ListParagraph"/>
        <w:numPr>
          <w:ilvl w:val="0"/>
          <w:numId w:val="18"/>
        </w:numPr>
        <w:rPr>
          <w:rFonts w:ascii="Arial" w:hAnsi="Arial" w:cs="Arial"/>
          <w:sz w:val="22"/>
          <w:szCs w:val="22"/>
        </w:rPr>
      </w:pPr>
      <w:r w:rsidRPr="002F1D36">
        <w:rPr>
          <w:rFonts w:ascii="Arial" w:hAnsi="Arial" w:cs="Arial"/>
          <w:sz w:val="22"/>
          <w:szCs w:val="22"/>
        </w:rPr>
        <w:t>To build and evaluate ensemble models using Random Forest and Gradient Boosting techniques.</w:t>
      </w:r>
    </w:p>
    <w:p w14:paraId="07FB78B7" w14:textId="77777777" w:rsidR="002F1D36" w:rsidRPr="002F1D36" w:rsidRDefault="002F1D36" w:rsidP="002F1D36">
      <w:pPr>
        <w:pStyle w:val="ListParagraph"/>
        <w:numPr>
          <w:ilvl w:val="0"/>
          <w:numId w:val="18"/>
        </w:numPr>
        <w:rPr>
          <w:rFonts w:ascii="Arial" w:hAnsi="Arial" w:cs="Arial"/>
          <w:sz w:val="22"/>
          <w:szCs w:val="22"/>
        </w:rPr>
      </w:pPr>
      <w:r w:rsidRPr="002F1D36">
        <w:rPr>
          <w:rFonts w:ascii="Arial" w:hAnsi="Arial" w:cs="Arial"/>
          <w:sz w:val="22"/>
          <w:szCs w:val="22"/>
        </w:rPr>
        <w:t>To compare the performance of the developed models using appropriate classification metrics.</w:t>
      </w:r>
    </w:p>
    <w:p w14:paraId="5552BF4C" w14:textId="77E34392" w:rsidR="002F1D36" w:rsidRPr="002F1D36" w:rsidRDefault="002F1D36" w:rsidP="002F1D36">
      <w:pPr>
        <w:pStyle w:val="ListParagraph"/>
        <w:numPr>
          <w:ilvl w:val="0"/>
          <w:numId w:val="18"/>
        </w:numPr>
        <w:rPr>
          <w:rFonts w:ascii="Arial" w:hAnsi="Arial" w:cs="Arial"/>
          <w:sz w:val="22"/>
          <w:szCs w:val="22"/>
        </w:rPr>
      </w:pPr>
      <w:r w:rsidRPr="002F1D36">
        <w:rPr>
          <w:rFonts w:ascii="Arial" w:hAnsi="Arial" w:cs="Arial"/>
          <w:sz w:val="22"/>
          <w:szCs w:val="22"/>
        </w:rPr>
        <w:t>To analy</w:t>
      </w:r>
      <w:r>
        <w:rPr>
          <w:rFonts w:ascii="Arial" w:hAnsi="Arial" w:cs="Arial"/>
          <w:sz w:val="22"/>
          <w:szCs w:val="22"/>
        </w:rPr>
        <w:t>s</w:t>
      </w:r>
      <w:r w:rsidRPr="002F1D36">
        <w:rPr>
          <w:rFonts w:ascii="Arial" w:hAnsi="Arial" w:cs="Arial"/>
          <w:sz w:val="22"/>
          <w:szCs w:val="22"/>
        </w:rPr>
        <w:t>e feature importance and interpret the contribution of key attributes to intrusion detection.</w:t>
      </w:r>
    </w:p>
    <w:p w14:paraId="22CACD51" w14:textId="6281B700" w:rsidR="00496B25" w:rsidRDefault="002F1D36" w:rsidP="002F1D36">
      <w:pPr>
        <w:pStyle w:val="ListParagraph"/>
        <w:numPr>
          <w:ilvl w:val="0"/>
          <w:numId w:val="18"/>
        </w:numPr>
        <w:jc w:val="both"/>
        <w:rPr>
          <w:rFonts w:ascii="Arial" w:hAnsi="Arial" w:cs="Arial"/>
          <w:sz w:val="22"/>
          <w:szCs w:val="22"/>
        </w:rPr>
      </w:pPr>
      <w:r w:rsidRPr="002F1D36">
        <w:rPr>
          <w:rFonts w:ascii="Arial" w:hAnsi="Arial" w:cs="Arial"/>
          <w:sz w:val="22"/>
          <w:szCs w:val="22"/>
        </w:rPr>
        <w:t>To derive insights that inform the design of more effective and intelligent intrusion detection systems</w:t>
      </w:r>
    </w:p>
    <w:p w14:paraId="765165D0" w14:textId="77777777" w:rsidR="00562D58" w:rsidRDefault="00562D58" w:rsidP="00562D58">
      <w:pPr>
        <w:ind w:left="567"/>
        <w:jc w:val="both"/>
        <w:rPr>
          <w:rFonts w:ascii="Arial" w:hAnsi="Arial" w:cs="Arial"/>
          <w:sz w:val="22"/>
          <w:szCs w:val="22"/>
        </w:rPr>
      </w:pPr>
    </w:p>
    <w:p w14:paraId="17AABF97" w14:textId="61C24EAE" w:rsidR="00562D58" w:rsidRDefault="00562D58" w:rsidP="00562D58">
      <w:pPr>
        <w:ind w:left="567"/>
        <w:jc w:val="both"/>
        <w:rPr>
          <w:rFonts w:ascii="Arial" w:hAnsi="Arial" w:cs="Arial"/>
          <w:b/>
          <w:bCs/>
          <w:sz w:val="22"/>
          <w:szCs w:val="22"/>
        </w:rPr>
      </w:pPr>
      <w:r w:rsidRPr="00562D58">
        <w:rPr>
          <w:rFonts w:ascii="Arial" w:hAnsi="Arial" w:cs="Arial"/>
          <w:b/>
          <w:bCs/>
          <w:sz w:val="22"/>
          <w:szCs w:val="22"/>
        </w:rPr>
        <w:t>Tasks</w:t>
      </w:r>
    </w:p>
    <w:p w14:paraId="6AD9764E" w14:textId="531BA077" w:rsidR="00562D58" w:rsidRPr="00253533" w:rsidRDefault="00253533" w:rsidP="00253533">
      <w:pPr>
        <w:pStyle w:val="ListParagraph"/>
        <w:numPr>
          <w:ilvl w:val="0"/>
          <w:numId w:val="19"/>
        </w:numPr>
        <w:jc w:val="both"/>
        <w:rPr>
          <w:rFonts w:ascii="Arial" w:hAnsi="Arial" w:cs="Arial"/>
          <w:b/>
          <w:bCs/>
          <w:sz w:val="22"/>
          <w:szCs w:val="22"/>
        </w:rPr>
      </w:pPr>
      <w:r>
        <w:rPr>
          <w:rFonts w:ascii="Arial" w:hAnsi="Arial" w:cs="Arial"/>
          <w:sz w:val="22"/>
          <w:szCs w:val="22"/>
        </w:rPr>
        <w:t>Data exploration and preprocessing</w:t>
      </w:r>
    </w:p>
    <w:p w14:paraId="08AC5AF7" w14:textId="58319E17" w:rsidR="00253533" w:rsidRPr="00EA0DD9" w:rsidRDefault="00EA0DD9" w:rsidP="00253533">
      <w:pPr>
        <w:pStyle w:val="ListParagraph"/>
        <w:numPr>
          <w:ilvl w:val="0"/>
          <w:numId w:val="19"/>
        </w:numPr>
        <w:jc w:val="both"/>
        <w:rPr>
          <w:rFonts w:ascii="Arial" w:hAnsi="Arial" w:cs="Arial"/>
          <w:b/>
          <w:bCs/>
          <w:sz w:val="22"/>
          <w:szCs w:val="22"/>
        </w:rPr>
      </w:pPr>
      <w:r>
        <w:rPr>
          <w:rFonts w:ascii="Arial" w:hAnsi="Arial" w:cs="Arial"/>
          <w:sz w:val="22"/>
          <w:szCs w:val="22"/>
        </w:rPr>
        <w:t>Exploratory data analysis</w:t>
      </w:r>
    </w:p>
    <w:p w14:paraId="1DD1BA9D" w14:textId="4DCEB2B4" w:rsidR="00EA0DD9" w:rsidRPr="00DD6226" w:rsidRDefault="00E01F91" w:rsidP="00253533">
      <w:pPr>
        <w:pStyle w:val="ListParagraph"/>
        <w:numPr>
          <w:ilvl w:val="0"/>
          <w:numId w:val="19"/>
        </w:numPr>
        <w:jc w:val="both"/>
        <w:rPr>
          <w:rFonts w:ascii="Arial" w:hAnsi="Arial" w:cs="Arial"/>
          <w:sz w:val="22"/>
          <w:szCs w:val="22"/>
        </w:rPr>
      </w:pPr>
      <w:r w:rsidRPr="00DD6226">
        <w:rPr>
          <w:rFonts w:ascii="Arial" w:hAnsi="Arial" w:cs="Arial"/>
          <w:sz w:val="22"/>
          <w:szCs w:val="22"/>
        </w:rPr>
        <w:t>Ensemble model development</w:t>
      </w:r>
    </w:p>
    <w:p w14:paraId="42824AFC" w14:textId="678D72E6" w:rsidR="00372DD3" w:rsidRDefault="00DD6226" w:rsidP="00E01F91">
      <w:pPr>
        <w:pStyle w:val="ListParagraph"/>
        <w:numPr>
          <w:ilvl w:val="1"/>
          <w:numId w:val="19"/>
        </w:numPr>
        <w:jc w:val="both"/>
        <w:rPr>
          <w:rFonts w:ascii="Arial" w:hAnsi="Arial" w:cs="Arial"/>
          <w:sz w:val="22"/>
          <w:szCs w:val="22"/>
        </w:rPr>
      </w:pPr>
      <w:r w:rsidRPr="00DD6226">
        <w:rPr>
          <w:rFonts w:ascii="Arial" w:hAnsi="Arial" w:cs="Arial"/>
          <w:sz w:val="22"/>
          <w:szCs w:val="22"/>
        </w:rPr>
        <w:t>Develop and tune two ensemble classifiers</w:t>
      </w:r>
      <w:r>
        <w:rPr>
          <w:rFonts w:ascii="Arial" w:hAnsi="Arial" w:cs="Arial"/>
          <w:sz w:val="22"/>
          <w:szCs w:val="22"/>
        </w:rPr>
        <w:t xml:space="preserve"> (Random forest &amp; </w:t>
      </w:r>
      <w:r w:rsidR="00372DD3">
        <w:rPr>
          <w:rFonts w:ascii="Arial" w:hAnsi="Arial" w:cs="Arial"/>
          <w:sz w:val="22"/>
          <w:szCs w:val="22"/>
        </w:rPr>
        <w:t>Gradient Boosting Classifier)</w:t>
      </w:r>
    </w:p>
    <w:p w14:paraId="343030E3" w14:textId="620A285B" w:rsidR="00E01F91" w:rsidRDefault="00DD6226" w:rsidP="00E01F91">
      <w:pPr>
        <w:pStyle w:val="ListParagraph"/>
        <w:numPr>
          <w:ilvl w:val="1"/>
          <w:numId w:val="19"/>
        </w:numPr>
        <w:jc w:val="both"/>
        <w:rPr>
          <w:rFonts w:ascii="Arial" w:hAnsi="Arial" w:cs="Arial"/>
          <w:sz w:val="22"/>
          <w:szCs w:val="22"/>
        </w:rPr>
      </w:pPr>
      <w:r w:rsidRPr="00DD6226">
        <w:rPr>
          <w:rFonts w:ascii="Arial" w:hAnsi="Arial" w:cs="Arial"/>
          <w:sz w:val="22"/>
          <w:szCs w:val="22"/>
        </w:rPr>
        <w:t xml:space="preserve"> </w:t>
      </w:r>
      <w:r w:rsidR="00372DD3">
        <w:rPr>
          <w:rFonts w:ascii="Arial" w:hAnsi="Arial" w:cs="Arial"/>
          <w:sz w:val="22"/>
          <w:szCs w:val="22"/>
        </w:rPr>
        <w:t>Perform Hyper parameter tuning</w:t>
      </w:r>
    </w:p>
    <w:p w14:paraId="2353E258" w14:textId="77777777" w:rsidR="00500A65" w:rsidRPr="00500A65" w:rsidRDefault="00500A65" w:rsidP="00500A65">
      <w:pPr>
        <w:pStyle w:val="ListParagraph"/>
        <w:numPr>
          <w:ilvl w:val="0"/>
          <w:numId w:val="19"/>
        </w:numPr>
        <w:jc w:val="both"/>
        <w:rPr>
          <w:rFonts w:ascii="Arial" w:hAnsi="Arial" w:cs="Arial"/>
          <w:sz w:val="22"/>
          <w:szCs w:val="22"/>
        </w:rPr>
      </w:pPr>
      <w:r w:rsidRPr="00500A65">
        <w:rPr>
          <w:rFonts w:ascii="Arial" w:hAnsi="Arial" w:cs="Arial"/>
          <w:sz w:val="22"/>
          <w:szCs w:val="22"/>
        </w:rPr>
        <w:t>Model Performance Comparison</w:t>
      </w:r>
    </w:p>
    <w:p w14:paraId="641F1FD6" w14:textId="51553814" w:rsidR="00500A65" w:rsidRPr="00500A65" w:rsidRDefault="00500A65" w:rsidP="00500A65">
      <w:pPr>
        <w:pStyle w:val="ListParagraph"/>
        <w:numPr>
          <w:ilvl w:val="1"/>
          <w:numId w:val="19"/>
        </w:numPr>
        <w:jc w:val="both"/>
        <w:rPr>
          <w:rFonts w:ascii="Arial" w:hAnsi="Arial" w:cs="Arial"/>
          <w:sz w:val="22"/>
          <w:szCs w:val="22"/>
        </w:rPr>
      </w:pPr>
      <w:r w:rsidRPr="00500A65">
        <w:rPr>
          <w:rFonts w:ascii="Arial" w:hAnsi="Arial" w:cs="Arial"/>
          <w:sz w:val="22"/>
          <w:szCs w:val="22"/>
        </w:rPr>
        <w:t xml:space="preserve">Evaluate both models using </w:t>
      </w:r>
      <w:r w:rsidR="00D646AC">
        <w:rPr>
          <w:rFonts w:ascii="Arial" w:hAnsi="Arial" w:cs="Arial"/>
          <w:sz w:val="22"/>
          <w:szCs w:val="22"/>
        </w:rPr>
        <w:t xml:space="preserve">evaluation metrics such as </w:t>
      </w:r>
      <w:r w:rsidRPr="00500A65">
        <w:rPr>
          <w:rFonts w:ascii="Arial" w:hAnsi="Arial" w:cs="Arial"/>
          <w:sz w:val="22"/>
          <w:szCs w:val="22"/>
        </w:rPr>
        <w:t>accuracy, precision, recall, F1-score, and confusion matrix.</w:t>
      </w:r>
    </w:p>
    <w:p w14:paraId="191534BA" w14:textId="77777777" w:rsidR="00500A65" w:rsidRPr="00500A65" w:rsidRDefault="00500A65" w:rsidP="00500A65">
      <w:pPr>
        <w:pStyle w:val="ListParagraph"/>
        <w:numPr>
          <w:ilvl w:val="1"/>
          <w:numId w:val="19"/>
        </w:numPr>
        <w:jc w:val="both"/>
        <w:rPr>
          <w:rFonts w:ascii="Arial" w:hAnsi="Arial" w:cs="Arial"/>
          <w:sz w:val="22"/>
          <w:szCs w:val="22"/>
        </w:rPr>
      </w:pPr>
      <w:r w:rsidRPr="00500A65">
        <w:rPr>
          <w:rFonts w:ascii="Arial" w:hAnsi="Arial" w:cs="Arial"/>
          <w:sz w:val="22"/>
          <w:szCs w:val="22"/>
        </w:rPr>
        <w:t>Compare computational efficiency and robustness.</w:t>
      </w:r>
    </w:p>
    <w:p w14:paraId="5D949132" w14:textId="77777777" w:rsidR="00500A65" w:rsidRPr="00500A65" w:rsidRDefault="00500A65" w:rsidP="00500A65">
      <w:pPr>
        <w:pStyle w:val="ListParagraph"/>
        <w:numPr>
          <w:ilvl w:val="1"/>
          <w:numId w:val="19"/>
        </w:numPr>
        <w:jc w:val="both"/>
        <w:rPr>
          <w:rFonts w:ascii="Arial" w:hAnsi="Arial" w:cs="Arial"/>
          <w:sz w:val="22"/>
          <w:szCs w:val="22"/>
        </w:rPr>
      </w:pPr>
      <w:r w:rsidRPr="00500A65">
        <w:rPr>
          <w:rFonts w:ascii="Arial" w:hAnsi="Arial" w:cs="Arial"/>
          <w:sz w:val="22"/>
          <w:szCs w:val="22"/>
        </w:rPr>
        <w:t>Discuss overfitting and underfitting in the context of both models.</w:t>
      </w:r>
    </w:p>
    <w:p w14:paraId="7F27C9CF" w14:textId="192E2E4F" w:rsidR="008709C8" w:rsidRDefault="00582DE6" w:rsidP="00582DE6">
      <w:pPr>
        <w:pStyle w:val="ListParagraph"/>
        <w:numPr>
          <w:ilvl w:val="0"/>
          <w:numId w:val="19"/>
        </w:numPr>
        <w:jc w:val="both"/>
        <w:rPr>
          <w:rFonts w:ascii="Arial" w:hAnsi="Arial" w:cs="Arial"/>
          <w:sz w:val="22"/>
          <w:szCs w:val="22"/>
        </w:rPr>
      </w:pPr>
      <w:r w:rsidRPr="00582DE6">
        <w:rPr>
          <w:rFonts w:ascii="Arial" w:hAnsi="Arial" w:cs="Arial"/>
          <w:sz w:val="22"/>
          <w:szCs w:val="22"/>
        </w:rPr>
        <w:t>Insight Generation and Recommendation</w:t>
      </w:r>
    </w:p>
    <w:p w14:paraId="42B21521" w14:textId="77777777" w:rsidR="00AB1FE5" w:rsidRPr="00AB1FE5" w:rsidRDefault="00AB1FE5" w:rsidP="00AB1FE5">
      <w:pPr>
        <w:pStyle w:val="ListParagraph"/>
        <w:numPr>
          <w:ilvl w:val="1"/>
          <w:numId w:val="19"/>
        </w:numPr>
        <w:jc w:val="both"/>
        <w:rPr>
          <w:rFonts w:ascii="Arial" w:hAnsi="Arial" w:cs="Arial"/>
          <w:sz w:val="22"/>
          <w:szCs w:val="22"/>
        </w:rPr>
      </w:pPr>
      <w:r w:rsidRPr="00AB1FE5">
        <w:rPr>
          <w:rFonts w:ascii="Arial" w:hAnsi="Arial" w:cs="Arial"/>
          <w:sz w:val="22"/>
          <w:szCs w:val="22"/>
        </w:rPr>
        <w:t>Use feature importance scores from both ensemble models to identify the most influential features for intrusion detection.</w:t>
      </w:r>
    </w:p>
    <w:p w14:paraId="44E16303" w14:textId="77777777" w:rsidR="00AB1FE5" w:rsidRPr="00AB1FE5" w:rsidRDefault="00AB1FE5" w:rsidP="00AB1FE5">
      <w:pPr>
        <w:pStyle w:val="ListParagraph"/>
        <w:numPr>
          <w:ilvl w:val="1"/>
          <w:numId w:val="19"/>
        </w:numPr>
        <w:jc w:val="both"/>
        <w:rPr>
          <w:rFonts w:ascii="Arial" w:hAnsi="Arial" w:cs="Arial"/>
          <w:sz w:val="22"/>
          <w:szCs w:val="22"/>
        </w:rPr>
      </w:pPr>
      <w:r w:rsidRPr="00AB1FE5">
        <w:rPr>
          <w:rFonts w:ascii="Arial" w:hAnsi="Arial" w:cs="Arial"/>
          <w:sz w:val="22"/>
          <w:szCs w:val="22"/>
        </w:rPr>
        <w:t>Visualize the top features and discuss their impact on model decisions.</w:t>
      </w:r>
    </w:p>
    <w:p w14:paraId="760C28E5" w14:textId="77777777" w:rsidR="00AB1FE5" w:rsidRPr="00AB1FE5" w:rsidRDefault="00AB1FE5" w:rsidP="00AB1FE5">
      <w:pPr>
        <w:pStyle w:val="ListParagraph"/>
        <w:numPr>
          <w:ilvl w:val="1"/>
          <w:numId w:val="19"/>
        </w:numPr>
        <w:jc w:val="both"/>
        <w:rPr>
          <w:rFonts w:ascii="Arial" w:hAnsi="Arial" w:cs="Arial"/>
          <w:sz w:val="22"/>
          <w:szCs w:val="22"/>
        </w:rPr>
      </w:pPr>
      <w:r w:rsidRPr="00AB1FE5">
        <w:rPr>
          <w:rFonts w:ascii="Arial" w:hAnsi="Arial" w:cs="Arial"/>
          <w:sz w:val="22"/>
          <w:szCs w:val="22"/>
        </w:rPr>
        <w:t>Interpret the results to derive actionable insights.</w:t>
      </w:r>
    </w:p>
    <w:p w14:paraId="4B89D19A" w14:textId="77777777" w:rsidR="00AB1FE5" w:rsidRPr="00AB1FE5" w:rsidRDefault="00AB1FE5" w:rsidP="00AB1FE5">
      <w:pPr>
        <w:pStyle w:val="ListParagraph"/>
        <w:numPr>
          <w:ilvl w:val="1"/>
          <w:numId w:val="19"/>
        </w:numPr>
        <w:jc w:val="both"/>
        <w:rPr>
          <w:rFonts w:ascii="Arial" w:hAnsi="Arial" w:cs="Arial"/>
          <w:sz w:val="22"/>
          <w:szCs w:val="22"/>
        </w:rPr>
      </w:pPr>
      <w:r w:rsidRPr="00AB1FE5">
        <w:rPr>
          <w:rFonts w:ascii="Arial" w:hAnsi="Arial" w:cs="Arial"/>
          <w:sz w:val="22"/>
          <w:szCs w:val="22"/>
        </w:rPr>
        <w:t>Provide recommendations for improving intrusion detection systems based on your findings.</w:t>
      </w:r>
    </w:p>
    <w:p w14:paraId="31E86D75" w14:textId="77777777" w:rsidR="00AB1FE5" w:rsidRPr="00582DE6" w:rsidRDefault="00AB1FE5" w:rsidP="00AB1FE5">
      <w:pPr>
        <w:pStyle w:val="ListParagraph"/>
        <w:ind w:left="2160"/>
        <w:jc w:val="both"/>
        <w:rPr>
          <w:rFonts w:ascii="Arial" w:hAnsi="Arial" w:cs="Arial"/>
          <w:sz w:val="22"/>
          <w:szCs w:val="22"/>
        </w:rPr>
      </w:pPr>
    </w:p>
    <w:p w14:paraId="419D8E39" w14:textId="77777777" w:rsidR="00AF5AD0" w:rsidRDefault="00AF5AD0" w:rsidP="00AF5AD0">
      <w:pPr>
        <w:ind w:left="720"/>
        <w:jc w:val="both"/>
        <w:rPr>
          <w:rFonts w:ascii="Arial" w:hAnsi="Arial" w:cs="Arial"/>
          <w:sz w:val="24"/>
          <w:szCs w:val="24"/>
        </w:rPr>
      </w:pPr>
      <w:r w:rsidRPr="00796BFE">
        <w:rPr>
          <w:rFonts w:ascii="Arial" w:hAnsi="Arial" w:cs="Arial"/>
          <w:b/>
          <w:bCs/>
          <w:sz w:val="24"/>
          <w:szCs w:val="24"/>
        </w:rPr>
        <w:lastRenderedPageBreak/>
        <w:t>Deliverables</w:t>
      </w:r>
      <w:r>
        <w:rPr>
          <w:rFonts w:ascii="Arial" w:hAnsi="Arial" w:cs="Arial"/>
          <w:sz w:val="24"/>
          <w:szCs w:val="24"/>
        </w:rPr>
        <w:t>:</w:t>
      </w:r>
    </w:p>
    <w:p w14:paraId="54660855" w14:textId="77777777" w:rsidR="00AF5AD0" w:rsidRPr="002106A7" w:rsidRDefault="00AF5AD0" w:rsidP="00AF5AD0">
      <w:pPr>
        <w:pStyle w:val="ListParagraph"/>
        <w:numPr>
          <w:ilvl w:val="0"/>
          <w:numId w:val="20"/>
        </w:numPr>
        <w:jc w:val="both"/>
        <w:rPr>
          <w:rFonts w:ascii="Arial" w:hAnsi="Arial" w:cs="Arial"/>
          <w:sz w:val="22"/>
          <w:szCs w:val="22"/>
        </w:rPr>
      </w:pPr>
      <w:r w:rsidRPr="002106A7">
        <w:rPr>
          <w:rFonts w:ascii="Arial" w:hAnsi="Arial" w:cs="Arial"/>
          <w:sz w:val="22"/>
          <w:szCs w:val="22"/>
        </w:rPr>
        <w:t xml:space="preserve">A detailed report including an abstract, introduction, problem statement with literature support, methodology, experiments, results, discussion, conclusion, recommendation and references. The report </w:t>
      </w:r>
      <w:r w:rsidRPr="002106A7">
        <w:rPr>
          <w:rFonts w:ascii="Arial" w:hAnsi="Arial" w:cs="Arial"/>
          <w:b/>
          <w:bCs/>
          <w:sz w:val="22"/>
          <w:szCs w:val="22"/>
        </w:rPr>
        <w:t>should not</w:t>
      </w:r>
      <w:r w:rsidRPr="002106A7">
        <w:rPr>
          <w:rFonts w:ascii="Arial" w:hAnsi="Arial" w:cs="Arial"/>
          <w:sz w:val="22"/>
          <w:szCs w:val="22"/>
        </w:rPr>
        <w:t xml:space="preserve"> exceed 3000 words (excluding references and appendix).</w:t>
      </w:r>
    </w:p>
    <w:p w14:paraId="695A86BC" w14:textId="12A31643" w:rsidR="00AF5AD0" w:rsidRDefault="00AF5AD0" w:rsidP="00AF5AD0">
      <w:pPr>
        <w:pStyle w:val="ListParagraph"/>
        <w:numPr>
          <w:ilvl w:val="0"/>
          <w:numId w:val="20"/>
        </w:numPr>
        <w:jc w:val="both"/>
        <w:rPr>
          <w:rFonts w:ascii="Arial" w:hAnsi="Arial" w:cs="Arial"/>
          <w:sz w:val="22"/>
          <w:szCs w:val="22"/>
        </w:rPr>
      </w:pPr>
      <w:r w:rsidRPr="002106A7">
        <w:rPr>
          <w:rFonts w:ascii="Arial" w:hAnsi="Arial" w:cs="Arial"/>
          <w:sz w:val="22"/>
          <w:szCs w:val="22"/>
        </w:rPr>
        <w:t xml:space="preserve">Well commented code (in </w:t>
      </w:r>
      <w:r w:rsidRPr="002106A7">
        <w:rPr>
          <w:rFonts w:ascii="Arial" w:hAnsi="Arial" w:cs="Arial"/>
          <w:b/>
          <w:bCs/>
          <w:sz w:val="22"/>
          <w:szCs w:val="22"/>
        </w:rPr>
        <w:t>html</w:t>
      </w:r>
      <w:r w:rsidRPr="002106A7">
        <w:rPr>
          <w:rFonts w:ascii="Arial" w:hAnsi="Arial" w:cs="Arial"/>
          <w:sz w:val="22"/>
          <w:szCs w:val="22"/>
        </w:rPr>
        <w:t xml:space="preserve"> format) </w:t>
      </w:r>
      <w:r w:rsidR="00B646FE">
        <w:rPr>
          <w:rFonts w:ascii="Arial" w:hAnsi="Arial" w:cs="Arial"/>
          <w:sz w:val="22"/>
          <w:szCs w:val="22"/>
        </w:rPr>
        <w:t>implementing the ensemble models</w:t>
      </w:r>
    </w:p>
    <w:p w14:paraId="17AA03B5" w14:textId="77777777" w:rsidR="00B60499" w:rsidRDefault="00B60499" w:rsidP="00B60499">
      <w:pPr>
        <w:pStyle w:val="ListParagraph"/>
        <w:numPr>
          <w:ilvl w:val="0"/>
          <w:numId w:val="20"/>
        </w:numPr>
        <w:jc w:val="both"/>
        <w:rPr>
          <w:rFonts w:ascii="Arial" w:hAnsi="Arial" w:cs="Arial"/>
          <w:sz w:val="22"/>
          <w:szCs w:val="22"/>
        </w:rPr>
      </w:pPr>
      <w:r>
        <w:rPr>
          <w:rFonts w:ascii="Arial" w:hAnsi="Arial" w:cs="Arial"/>
          <w:sz w:val="22"/>
          <w:szCs w:val="22"/>
        </w:rPr>
        <w:t>The report  and the code should be uploaded to Moodle via the Turnitin assignment link.</w:t>
      </w:r>
    </w:p>
    <w:p w14:paraId="705CF7B7" w14:textId="77777777" w:rsidR="00B60499" w:rsidRPr="002106A7" w:rsidRDefault="00B60499" w:rsidP="00B60499">
      <w:pPr>
        <w:pStyle w:val="ListParagraph"/>
        <w:numPr>
          <w:ilvl w:val="0"/>
          <w:numId w:val="20"/>
        </w:numPr>
        <w:jc w:val="both"/>
        <w:rPr>
          <w:rFonts w:ascii="Arial" w:hAnsi="Arial" w:cs="Arial"/>
          <w:sz w:val="22"/>
          <w:szCs w:val="22"/>
        </w:rPr>
      </w:pPr>
      <w:r>
        <w:rPr>
          <w:rFonts w:ascii="Arial" w:hAnsi="Arial" w:cs="Arial"/>
          <w:sz w:val="22"/>
          <w:szCs w:val="22"/>
        </w:rPr>
        <w:t xml:space="preserve">Additionally you will be required to deliver an in-person demonstration showcasing the implementation steps, </w:t>
      </w:r>
      <w:r w:rsidRPr="002106A7">
        <w:rPr>
          <w:rFonts w:ascii="Arial" w:hAnsi="Arial" w:cs="Arial"/>
          <w:sz w:val="22"/>
          <w:szCs w:val="22"/>
        </w:rPr>
        <w:t xml:space="preserve">working </w:t>
      </w:r>
      <w:r>
        <w:rPr>
          <w:rFonts w:ascii="Arial" w:hAnsi="Arial" w:cs="Arial"/>
          <w:sz w:val="22"/>
          <w:szCs w:val="22"/>
        </w:rPr>
        <w:t>process and outputs.</w:t>
      </w:r>
    </w:p>
    <w:p w14:paraId="102DC423" w14:textId="77777777" w:rsidR="00AE6D87" w:rsidRPr="002106A7" w:rsidRDefault="00AE6D87" w:rsidP="00B60499">
      <w:pPr>
        <w:pStyle w:val="ListParagraph"/>
        <w:ind w:left="1440"/>
        <w:jc w:val="both"/>
        <w:rPr>
          <w:rFonts w:ascii="Arial" w:hAnsi="Arial" w:cs="Arial"/>
          <w:sz w:val="22"/>
          <w:szCs w:val="22"/>
        </w:rPr>
      </w:pPr>
    </w:p>
    <w:p w14:paraId="6875594B" w14:textId="3E120E76" w:rsidR="0053744C" w:rsidRDefault="0036084C" w:rsidP="00AF5AD0">
      <w:pPr>
        <w:ind w:left="709"/>
        <w:jc w:val="both"/>
        <w:rPr>
          <w:rFonts w:ascii="Arial" w:hAnsi="Arial" w:cs="Arial"/>
          <w:b/>
          <w:bCs/>
          <w:sz w:val="22"/>
          <w:szCs w:val="22"/>
        </w:rPr>
      </w:pPr>
      <w:r w:rsidRPr="0036084C">
        <w:rPr>
          <w:rFonts w:ascii="Arial" w:hAnsi="Arial" w:cs="Arial"/>
          <w:b/>
          <w:bCs/>
          <w:sz w:val="22"/>
          <w:szCs w:val="22"/>
        </w:rPr>
        <w:t>Data source</w:t>
      </w:r>
    </w:p>
    <w:p w14:paraId="04E8A376" w14:textId="77777777" w:rsidR="0036084C" w:rsidRPr="0036084C" w:rsidRDefault="0036084C" w:rsidP="00AF5AD0">
      <w:pPr>
        <w:ind w:left="709"/>
        <w:jc w:val="both"/>
        <w:rPr>
          <w:rFonts w:ascii="Arial" w:hAnsi="Arial" w:cs="Arial"/>
          <w:b/>
          <w:bCs/>
          <w:sz w:val="22"/>
          <w:szCs w:val="22"/>
        </w:rPr>
      </w:pPr>
    </w:p>
    <w:p w14:paraId="1AB85C96" w14:textId="77777777" w:rsidR="0036084C" w:rsidRDefault="0036084C" w:rsidP="0036084C">
      <w:pPr>
        <w:ind w:firstLine="709"/>
        <w:rPr>
          <w:rFonts w:ascii="Arial" w:hAnsi="Arial" w:cs="Arial"/>
          <w:sz w:val="22"/>
          <w:szCs w:val="22"/>
        </w:rPr>
      </w:pPr>
      <w:r>
        <w:rPr>
          <w:rFonts w:ascii="Arial" w:hAnsi="Arial" w:cs="Arial"/>
          <w:sz w:val="22"/>
          <w:szCs w:val="22"/>
        </w:rPr>
        <w:t xml:space="preserve">[1] </w:t>
      </w:r>
      <w:hyperlink r:id="rId12" w:history="1">
        <w:r w:rsidRPr="00AA43DA">
          <w:rPr>
            <w:rStyle w:val="Hyperlink"/>
            <w:rFonts w:ascii="Arial" w:hAnsi="Arial" w:cs="Arial"/>
            <w:sz w:val="22"/>
            <w:szCs w:val="22"/>
          </w:rPr>
          <w:t>NSL-KDD</w:t>
        </w:r>
      </w:hyperlink>
    </w:p>
    <w:p w14:paraId="00E98C4F" w14:textId="77777777" w:rsidR="0036084C" w:rsidRDefault="0036084C" w:rsidP="00AF5AD0">
      <w:pPr>
        <w:ind w:left="709"/>
        <w:jc w:val="both"/>
        <w:rPr>
          <w:rFonts w:ascii="Arial" w:hAnsi="Arial" w:cs="Arial"/>
          <w:sz w:val="22"/>
          <w:szCs w:val="22"/>
        </w:rPr>
      </w:pPr>
    </w:p>
    <w:p w14:paraId="764B4E27" w14:textId="77777777" w:rsidR="00582DE6" w:rsidRPr="00A406E5" w:rsidRDefault="00582DE6" w:rsidP="00582DE6">
      <w:pPr>
        <w:ind w:left="709"/>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A18E8E8"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8E11AC">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67AD6DBA"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8E11AC">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4CCCC098"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8E11AC">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7818A63B"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8E11AC">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04A7F56A"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8E11AC">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27BA98F8"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8E11AC">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7510CA61" w14:textId="77777777" w:rsidR="00E72F95" w:rsidRDefault="00E72F95">
      <w:pPr>
        <w:rPr>
          <w:rFonts w:ascii="Arial" w:hAnsi="Arial" w:cs="Arial"/>
          <w:sz w:val="22"/>
          <w:szCs w:val="22"/>
        </w:rPr>
      </w:pPr>
    </w:p>
    <w:p w14:paraId="0F71C3A0" w14:textId="77777777" w:rsidR="00E72F95" w:rsidRDefault="00E72F95">
      <w:pPr>
        <w:rPr>
          <w:rFonts w:ascii="Arial" w:hAnsi="Arial" w:cs="Arial"/>
          <w:sz w:val="22"/>
          <w:szCs w:val="22"/>
        </w:rPr>
      </w:pPr>
    </w:p>
    <w:p w14:paraId="061CDAB6" w14:textId="77777777" w:rsidR="00E72F95" w:rsidRDefault="00E72F95">
      <w:pPr>
        <w:rPr>
          <w:rFonts w:ascii="Arial" w:hAnsi="Arial" w:cs="Arial"/>
          <w:sz w:val="22"/>
          <w:szCs w:val="22"/>
        </w:rPr>
      </w:pPr>
    </w:p>
    <w:p w14:paraId="29070312" w14:textId="77777777" w:rsidR="00E72F95" w:rsidRDefault="00E72F95">
      <w:pPr>
        <w:rPr>
          <w:rFonts w:ascii="Arial" w:hAnsi="Arial" w:cs="Arial"/>
          <w:sz w:val="22"/>
          <w:szCs w:val="22"/>
        </w:rPr>
      </w:pPr>
    </w:p>
    <w:p w14:paraId="5D7E4636" w14:textId="77777777" w:rsidR="00E72F95" w:rsidRDefault="00E72F95">
      <w:pPr>
        <w:rPr>
          <w:rFonts w:ascii="Arial" w:hAnsi="Arial" w:cs="Arial"/>
          <w:sz w:val="22"/>
          <w:szCs w:val="22"/>
        </w:rPr>
      </w:pPr>
    </w:p>
    <w:p w14:paraId="422ADDF3" w14:textId="6A39F7E5" w:rsidR="00A85BFE" w:rsidRDefault="00A85BFE" w:rsidP="00AA43DA">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496551B9" w14:textId="77777777" w:rsidR="00392E9A" w:rsidRPr="00A406E5" w:rsidRDefault="008042F0" w:rsidP="00392E9A">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92E9A">
        <w:rPr>
          <w:rFonts w:ascii="Arial" w:hAnsi="Arial" w:cs="Arial"/>
          <w:i/>
          <w:sz w:val="22"/>
          <w:szCs w:val="22"/>
        </w:rPr>
        <w:t xml:space="preserve"> </w:t>
      </w:r>
      <w:r w:rsidR="00392E9A" w:rsidRPr="00A7215E">
        <w:rPr>
          <w:rFonts w:ascii="Arial" w:hAnsi="Arial" w:cs="Arial"/>
          <w:i/>
          <w:sz w:val="22"/>
          <w:szCs w:val="22"/>
        </w:rPr>
        <w:t>You should support your work with recent and relevant academic sources, including journal articles and scholarly reviews, and use proper referencing throughout to demonstrate your research depth and credibility.</w:t>
      </w:r>
    </w:p>
    <w:p w14:paraId="5FB3FF49" w14:textId="4EFCEFF0" w:rsidR="00C01A3F" w:rsidRPr="00A406E5" w:rsidRDefault="00C01A3F" w:rsidP="00C01A3F">
      <w:pPr>
        <w:jc w:val="both"/>
        <w:rPr>
          <w:rFonts w:ascii="Arial" w:hAnsi="Arial" w:cs="Arial"/>
          <w:i/>
          <w:sz w:val="22"/>
          <w:szCs w:val="22"/>
        </w:rPr>
      </w:pP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21CD50F6" w:rsidR="00C01A3F" w:rsidRPr="00A406E5" w:rsidRDefault="008042F0" w:rsidP="00397025">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97025" w:rsidRPr="00D5709C">
        <w:rPr>
          <w:rFonts w:ascii="Arial" w:hAnsi="Arial" w:cs="Arial"/>
          <w:i/>
          <w:sz w:val="22"/>
          <w:szCs w:val="22"/>
        </w:rPr>
        <w:t xml:space="preserve">You are expected to show a clear understanding of </w:t>
      </w:r>
      <w:r w:rsidR="00397025">
        <w:rPr>
          <w:rFonts w:ascii="Arial" w:hAnsi="Arial" w:cs="Arial"/>
          <w:i/>
          <w:sz w:val="22"/>
          <w:szCs w:val="22"/>
        </w:rPr>
        <w:t>ensemble models applied</w:t>
      </w:r>
      <w:r w:rsidR="00397025" w:rsidRPr="00D5709C">
        <w:rPr>
          <w:rFonts w:ascii="Arial" w:hAnsi="Arial" w:cs="Arial"/>
          <w:i/>
          <w:sz w:val="22"/>
          <w:szCs w:val="22"/>
        </w:rPr>
        <w:t xml:space="preserve">, explaining how they work and why they are suitable for </w:t>
      </w:r>
      <w:r w:rsidR="00397025">
        <w:rPr>
          <w:rFonts w:ascii="Arial" w:hAnsi="Arial" w:cs="Arial"/>
          <w:i/>
          <w:sz w:val="22"/>
          <w:szCs w:val="22"/>
        </w:rPr>
        <w:t>multiclass classification problem</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32732C2"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A1464" w:rsidRPr="00D5709C">
        <w:rPr>
          <w:rFonts w:ascii="Arial" w:hAnsi="Arial" w:cs="Arial"/>
          <w:i/>
          <w:sz w:val="22"/>
          <w:szCs w:val="22"/>
        </w:rPr>
        <w:t xml:space="preserve">You should critically evaluate the performance of </w:t>
      </w:r>
      <w:r w:rsidR="009A1464">
        <w:rPr>
          <w:rFonts w:ascii="Arial" w:hAnsi="Arial" w:cs="Arial"/>
          <w:i/>
          <w:sz w:val="22"/>
          <w:szCs w:val="22"/>
        </w:rPr>
        <w:t>both</w:t>
      </w:r>
      <w:r w:rsidR="009A1464" w:rsidRPr="00D5709C">
        <w:rPr>
          <w:rFonts w:ascii="Arial" w:hAnsi="Arial" w:cs="Arial"/>
          <w:i/>
          <w:sz w:val="22"/>
          <w:szCs w:val="22"/>
        </w:rPr>
        <w:t xml:space="preserve"> models, justify your choices, and reflect on the strengths and limitations </w:t>
      </w:r>
      <w:r w:rsidR="009A1464">
        <w:rPr>
          <w:rFonts w:ascii="Arial" w:hAnsi="Arial" w:cs="Arial"/>
          <w:i/>
          <w:sz w:val="22"/>
          <w:szCs w:val="22"/>
        </w:rPr>
        <w:t xml:space="preserve">developed models in the context of the intrusion detection.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293BE980" w14:textId="0614B042" w:rsidR="00C01A3F" w:rsidRPr="00A406E5" w:rsidRDefault="008042F0" w:rsidP="00C468DD">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573EA">
        <w:rPr>
          <w:rFonts w:ascii="Arial" w:hAnsi="Arial" w:cs="Arial"/>
          <w:i/>
          <w:sz w:val="22"/>
          <w:szCs w:val="22"/>
        </w:rPr>
        <w:t xml:space="preserve"> </w:t>
      </w:r>
      <w:r w:rsidR="00C468DD" w:rsidRPr="00C468DD">
        <w:rPr>
          <w:rFonts w:ascii="Arial" w:hAnsi="Arial" w:cs="Arial"/>
          <w:i/>
          <w:sz w:val="22"/>
          <w:szCs w:val="22"/>
        </w:rPr>
        <w:t>You must demonstrate the ability to preprocess data effectively, implement ensemble machine learning models such as Random Forest and Gradient Boosting, perform hyperparameter tuning, and apply these models to generate meaningful insights for multi-class classification in the context of network intrusion detection</w:t>
      </w:r>
      <w:r w:rsidR="00C468DD">
        <w:rPr>
          <w:rFonts w:ascii="Arial" w:hAnsi="Arial" w:cs="Arial"/>
          <w:i/>
          <w:sz w:val="22"/>
          <w:szCs w:val="22"/>
        </w:rPr>
        <w:t>.</w:t>
      </w: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50A9800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47DEF">
        <w:rPr>
          <w:rFonts w:ascii="Arial" w:hAnsi="Arial" w:cs="Arial"/>
          <w:i/>
          <w:sz w:val="22"/>
          <w:szCs w:val="22"/>
        </w:rPr>
        <w:t xml:space="preserve"> </w:t>
      </w:r>
      <w:r w:rsidR="00A47DEF" w:rsidRPr="00261A82">
        <w:rPr>
          <w:rFonts w:ascii="Arial" w:hAnsi="Arial" w:cs="Arial"/>
          <w:i/>
          <w:sz w:val="22"/>
          <w:szCs w:val="22"/>
        </w:rPr>
        <w:t>Your work should be well-organized, clearly presented, and demonstrate your ability to communicate technical findings effectively, showing initiative and readiness for professional roles in data-driven environments</w:t>
      </w:r>
      <w:r w:rsidR="00A47DEF">
        <w:rPr>
          <w:rFonts w:ascii="Arial" w:hAnsi="Arial" w:cs="Arial"/>
          <w:i/>
          <w:sz w:val="22"/>
          <w:szCs w:val="22"/>
        </w:rPr>
        <w:t>.</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4F45C1AB" w14:textId="77777777" w:rsidR="00873945" w:rsidRPr="00CA55A0" w:rsidRDefault="00873945" w:rsidP="00873945">
      <w:pPr>
        <w:jc w:val="both"/>
        <w:rPr>
          <w:rFonts w:ascii="Arial" w:hAnsi="Arial" w:cs="Arial"/>
          <w:b/>
          <w:bCs/>
          <w:i/>
          <w:iCs/>
          <w:sz w:val="22"/>
          <w:szCs w:val="22"/>
        </w:rPr>
      </w:pPr>
      <w:r w:rsidRPr="00CA55A0">
        <w:rPr>
          <w:rFonts w:ascii="Arial" w:hAnsi="Arial" w:cs="Arial"/>
          <w:b/>
          <w:bCs/>
          <w:i/>
          <w:iCs/>
          <w:sz w:val="22"/>
          <w:szCs w:val="22"/>
        </w:rPr>
        <w:t>The structure of the report should be as follows:</w:t>
      </w:r>
    </w:p>
    <w:p w14:paraId="422395B0" w14:textId="77777777" w:rsidR="00873945" w:rsidRPr="00CA55A0" w:rsidRDefault="00873945" w:rsidP="00873945">
      <w:pPr>
        <w:jc w:val="both"/>
        <w:rPr>
          <w:rFonts w:ascii="Arial" w:hAnsi="Arial" w:cs="Arial"/>
          <w:b/>
          <w:bCs/>
          <w:i/>
          <w:iCs/>
          <w:sz w:val="22"/>
          <w:szCs w:val="22"/>
        </w:rPr>
      </w:pPr>
    </w:p>
    <w:p w14:paraId="6A324F3C" w14:textId="77777777" w:rsidR="00873945" w:rsidRDefault="00873945" w:rsidP="00873945">
      <w:pPr>
        <w:jc w:val="both"/>
        <w:rPr>
          <w:rFonts w:ascii="Arial" w:hAnsi="Arial" w:cs="Arial"/>
          <w:b/>
          <w:bCs/>
          <w:i/>
          <w:iCs/>
          <w:sz w:val="22"/>
          <w:szCs w:val="22"/>
        </w:rPr>
      </w:pPr>
      <w:r w:rsidRPr="00CA55A0">
        <w:rPr>
          <w:rFonts w:ascii="Arial" w:hAnsi="Arial" w:cs="Arial"/>
          <w:b/>
          <w:bCs/>
          <w:i/>
          <w:iCs/>
          <w:sz w:val="22"/>
          <w:szCs w:val="22"/>
          <w:u w:val="single"/>
        </w:rPr>
        <w:t>Introduction:</w:t>
      </w:r>
      <w:r w:rsidRPr="00CA55A0">
        <w:rPr>
          <w:rFonts w:ascii="Arial" w:hAnsi="Arial" w:cs="Arial"/>
          <w:b/>
          <w:bCs/>
          <w:i/>
          <w:iCs/>
          <w:sz w:val="22"/>
          <w:szCs w:val="22"/>
        </w:rPr>
        <w:t xml:space="preserve"> The introduction section should give a clear idea about the central issue of concern, and why it is worth examining/ investigating.  It should give the general background to the issue rather than the specific detail (which you will discuss in the main body).  Outline the objectives of the report, what you will achieve - this serves as a 'route map' to let the reader know what to expect in the rest of the report.</w:t>
      </w:r>
    </w:p>
    <w:p w14:paraId="2716A9E2" w14:textId="77777777" w:rsidR="00873945" w:rsidRDefault="00873945" w:rsidP="00873945">
      <w:pPr>
        <w:jc w:val="both"/>
        <w:rPr>
          <w:rFonts w:ascii="Arial" w:hAnsi="Arial" w:cs="Arial"/>
          <w:b/>
          <w:bCs/>
          <w:i/>
          <w:iCs/>
          <w:sz w:val="22"/>
          <w:szCs w:val="22"/>
        </w:rPr>
      </w:pPr>
    </w:p>
    <w:p w14:paraId="2B800AF6" w14:textId="77777777" w:rsidR="00873945" w:rsidRPr="00CA55A0" w:rsidRDefault="00873945" w:rsidP="00873945">
      <w:pPr>
        <w:jc w:val="both"/>
        <w:rPr>
          <w:rFonts w:ascii="Arial" w:hAnsi="Arial" w:cs="Arial"/>
          <w:b/>
          <w:bCs/>
          <w:i/>
          <w:iCs/>
          <w:sz w:val="22"/>
          <w:szCs w:val="22"/>
        </w:rPr>
      </w:pPr>
      <w:r w:rsidRPr="00875956">
        <w:rPr>
          <w:rFonts w:ascii="Arial" w:hAnsi="Arial" w:cs="Arial"/>
          <w:b/>
          <w:bCs/>
          <w:i/>
          <w:iCs/>
          <w:sz w:val="22"/>
          <w:szCs w:val="22"/>
          <w:u w:val="single"/>
        </w:rPr>
        <w:t>Related work:</w:t>
      </w:r>
      <w:r>
        <w:rPr>
          <w:rFonts w:ascii="Arial" w:hAnsi="Arial" w:cs="Arial"/>
          <w:b/>
          <w:bCs/>
          <w:i/>
          <w:iCs/>
          <w:sz w:val="22"/>
          <w:szCs w:val="22"/>
        </w:rPr>
        <w:t xml:space="preserve"> </w:t>
      </w:r>
      <w:r w:rsidRPr="00CA55A0">
        <w:rPr>
          <w:rFonts w:ascii="Arial" w:hAnsi="Arial" w:cs="Arial"/>
          <w:b/>
          <w:bCs/>
          <w:i/>
          <w:iCs/>
          <w:sz w:val="22"/>
          <w:szCs w:val="22"/>
        </w:rPr>
        <w:t xml:space="preserve">This is where you discuss the </w:t>
      </w:r>
      <w:r>
        <w:rPr>
          <w:rFonts w:ascii="Arial" w:hAnsi="Arial" w:cs="Arial"/>
          <w:b/>
          <w:bCs/>
          <w:i/>
          <w:iCs/>
          <w:sz w:val="22"/>
          <w:szCs w:val="22"/>
        </w:rPr>
        <w:t xml:space="preserve">proposed systems in the literature </w:t>
      </w:r>
      <w:r w:rsidRPr="00CA55A0">
        <w:rPr>
          <w:rFonts w:ascii="Arial" w:hAnsi="Arial" w:cs="Arial"/>
          <w:b/>
          <w:bCs/>
          <w:i/>
          <w:iCs/>
          <w:sz w:val="22"/>
          <w:szCs w:val="22"/>
        </w:rPr>
        <w:t>(subject knowledge, analysis and where relevant, the implementation details).</w:t>
      </w:r>
    </w:p>
    <w:p w14:paraId="6A313A42" w14:textId="77777777" w:rsidR="00873945" w:rsidRPr="00CA55A0" w:rsidRDefault="00873945" w:rsidP="00873945">
      <w:pPr>
        <w:jc w:val="both"/>
        <w:rPr>
          <w:rFonts w:ascii="Arial" w:hAnsi="Arial" w:cs="Arial"/>
          <w:b/>
          <w:bCs/>
          <w:i/>
          <w:iCs/>
          <w:sz w:val="22"/>
          <w:szCs w:val="22"/>
        </w:rPr>
      </w:pPr>
    </w:p>
    <w:p w14:paraId="7D94ED55" w14:textId="77807102" w:rsidR="00873945" w:rsidRDefault="00873945" w:rsidP="00873945">
      <w:pPr>
        <w:jc w:val="both"/>
        <w:rPr>
          <w:rFonts w:ascii="Arial" w:hAnsi="Arial" w:cs="Arial"/>
          <w:b/>
          <w:bCs/>
          <w:i/>
          <w:iCs/>
          <w:sz w:val="22"/>
          <w:szCs w:val="22"/>
        </w:rPr>
      </w:pPr>
      <w:r>
        <w:rPr>
          <w:rFonts w:ascii="Arial" w:hAnsi="Arial" w:cs="Arial"/>
          <w:b/>
          <w:bCs/>
          <w:i/>
          <w:iCs/>
          <w:sz w:val="22"/>
          <w:szCs w:val="22"/>
          <w:u w:val="single"/>
        </w:rPr>
        <w:t xml:space="preserve">Methodology: </w:t>
      </w:r>
      <w:r w:rsidRPr="00CA55A0">
        <w:rPr>
          <w:rFonts w:ascii="Arial" w:hAnsi="Arial" w:cs="Arial"/>
          <w:b/>
          <w:bCs/>
          <w:i/>
          <w:iCs/>
          <w:sz w:val="22"/>
          <w:szCs w:val="22"/>
        </w:rPr>
        <w:t xml:space="preserve"> This is where you </w:t>
      </w:r>
      <w:r>
        <w:rPr>
          <w:rFonts w:ascii="Arial" w:hAnsi="Arial" w:cs="Arial"/>
          <w:b/>
          <w:bCs/>
          <w:i/>
          <w:iCs/>
          <w:sz w:val="22"/>
          <w:szCs w:val="22"/>
        </w:rPr>
        <w:t>explain</w:t>
      </w:r>
      <w:r w:rsidRPr="00CA55A0">
        <w:rPr>
          <w:rFonts w:ascii="Arial" w:hAnsi="Arial" w:cs="Arial"/>
          <w:b/>
          <w:bCs/>
          <w:i/>
          <w:iCs/>
          <w:sz w:val="22"/>
          <w:szCs w:val="22"/>
        </w:rPr>
        <w:t xml:space="preserve"> the </w:t>
      </w:r>
      <w:r>
        <w:rPr>
          <w:rFonts w:ascii="Arial" w:hAnsi="Arial" w:cs="Arial"/>
          <w:b/>
          <w:bCs/>
          <w:i/>
          <w:iCs/>
          <w:sz w:val="22"/>
          <w:szCs w:val="22"/>
        </w:rPr>
        <w:t>methodology of comparing different models with different settings and explain your reasons for choosing  Random Forest and Gradient Boosting classifiers , hyperparameters, a particular dataset, etc.</w:t>
      </w:r>
    </w:p>
    <w:p w14:paraId="5561E3A4" w14:textId="77777777" w:rsidR="00873945" w:rsidRDefault="00873945" w:rsidP="00873945">
      <w:pPr>
        <w:jc w:val="both"/>
        <w:rPr>
          <w:rFonts w:ascii="Arial" w:hAnsi="Arial" w:cs="Arial"/>
          <w:b/>
          <w:bCs/>
          <w:i/>
          <w:iCs/>
          <w:sz w:val="22"/>
          <w:szCs w:val="22"/>
        </w:rPr>
      </w:pPr>
    </w:p>
    <w:p w14:paraId="2766FDE5" w14:textId="77777777" w:rsidR="00873945" w:rsidRPr="00875956" w:rsidRDefault="00873945" w:rsidP="00873945">
      <w:pPr>
        <w:jc w:val="both"/>
        <w:rPr>
          <w:rFonts w:ascii="Arial" w:hAnsi="Arial" w:cs="Arial"/>
          <w:b/>
          <w:bCs/>
          <w:i/>
          <w:iCs/>
          <w:sz w:val="22"/>
          <w:szCs w:val="22"/>
          <w:u w:val="single"/>
        </w:rPr>
      </w:pPr>
      <w:r w:rsidRPr="00875956">
        <w:rPr>
          <w:rFonts w:ascii="Arial" w:hAnsi="Arial" w:cs="Arial"/>
          <w:b/>
          <w:bCs/>
          <w:i/>
          <w:iCs/>
          <w:sz w:val="22"/>
          <w:szCs w:val="22"/>
          <w:u w:val="single"/>
        </w:rPr>
        <w:lastRenderedPageBreak/>
        <w:t>Results and discussion</w:t>
      </w:r>
      <w:r>
        <w:rPr>
          <w:rFonts w:ascii="Arial" w:hAnsi="Arial" w:cs="Arial"/>
          <w:b/>
          <w:bCs/>
          <w:i/>
          <w:iCs/>
          <w:sz w:val="22"/>
          <w:szCs w:val="22"/>
          <w:u w:val="single"/>
        </w:rPr>
        <w:t>:</w:t>
      </w:r>
      <w:r w:rsidRPr="00875956">
        <w:rPr>
          <w:rFonts w:ascii="Arial" w:hAnsi="Arial" w:cs="Arial"/>
          <w:b/>
          <w:bCs/>
          <w:i/>
          <w:iCs/>
          <w:sz w:val="22"/>
          <w:szCs w:val="22"/>
        </w:rPr>
        <w:t xml:space="preserve"> </w:t>
      </w:r>
      <w:r w:rsidRPr="00CA55A0">
        <w:rPr>
          <w:rFonts w:ascii="Arial" w:hAnsi="Arial" w:cs="Arial"/>
          <w:b/>
          <w:bCs/>
          <w:i/>
          <w:iCs/>
          <w:sz w:val="22"/>
          <w:szCs w:val="22"/>
        </w:rPr>
        <w:t>In this section</w:t>
      </w:r>
      <w:r>
        <w:rPr>
          <w:rFonts w:ascii="Arial" w:hAnsi="Arial" w:cs="Arial"/>
          <w:b/>
          <w:bCs/>
          <w:i/>
          <w:iCs/>
          <w:sz w:val="22"/>
          <w:szCs w:val="22"/>
        </w:rPr>
        <w:t>, you demonstrate the results of your experiments, i</w:t>
      </w:r>
      <w:r w:rsidRPr="00883A0F">
        <w:rPr>
          <w:rFonts w:ascii="Arial" w:hAnsi="Arial" w:cs="Arial"/>
          <w:b/>
          <w:bCs/>
          <w:i/>
          <w:iCs/>
          <w:sz w:val="22"/>
          <w:szCs w:val="22"/>
        </w:rPr>
        <w:t>nterprets the results for readers and provides the significance of the findings</w:t>
      </w:r>
      <w:r>
        <w:rPr>
          <w:rFonts w:ascii="Arial" w:hAnsi="Arial" w:cs="Arial"/>
          <w:b/>
          <w:bCs/>
          <w:i/>
          <w:iCs/>
          <w:sz w:val="22"/>
          <w:szCs w:val="22"/>
        </w:rPr>
        <w:t xml:space="preserve">, discuss the effect of decisions you make on the overall performance. Try to compare your results with some of the previous studies that you have discussed in the related work section. </w:t>
      </w:r>
    </w:p>
    <w:p w14:paraId="35270293" w14:textId="77777777" w:rsidR="00873945" w:rsidRPr="00CA55A0" w:rsidRDefault="00873945" w:rsidP="00873945">
      <w:pPr>
        <w:jc w:val="both"/>
        <w:rPr>
          <w:rFonts w:ascii="Arial" w:hAnsi="Arial" w:cs="Arial"/>
          <w:b/>
          <w:bCs/>
          <w:i/>
          <w:iCs/>
          <w:sz w:val="22"/>
          <w:szCs w:val="22"/>
        </w:rPr>
      </w:pPr>
    </w:p>
    <w:p w14:paraId="349A86B6" w14:textId="77777777" w:rsidR="00873945" w:rsidRPr="00CA55A0" w:rsidRDefault="00873945" w:rsidP="00873945">
      <w:pPr>
        <w:jc w:val="both"/>
        <w:rPr>
          <w:rFonts w:ascii="Arial" w:hAnsi="Arial" w:cs="Arial"/>
          <w:b/>
          <w:bCs/>
          <w:i/>
          <w:iCs/>
          <w:sz w:val="22"/>
          <w:szCs w:val="22"/>
        </w:rPr>
      </w:pPr>
      <w:r w:rsidRPr="00CA55A0">
        <w:rPr>
          <w:rFonts w:ascii="Arial" w:hAnsi="Arial" w:cs="Arial"/>
          <w:b/>
          <w:bCs/>
          <w:i/>
          <w:iCs/>
          <w:sz w:val="22"/>
          <w:szCs w:val="22"/>
          <w:u w:val="single"/>
        </w:rPr>
        <w:t>Conclusion</w:t>
      </w:r>
      <w:r>
        <w:rPr>
          <w:rFonts w:ascii="Arial" w:hAnsi="Arial" w:cs="Arial"/>
          <w:b/>
          <w:bCs/>
          <w:i/>
          <w:iCs/>
          <w:sz w:val="22"/>
          <w:szCs w:val="22"/>
          <w:u w:val="single"/>
        </w:rPr>
        <w:t xml:space="preserve"> and recommendation</w:t>
      </w:r>
      <w:r w:rsidRPr="00CA55A0">
        <w:rPr>
          <w:rFonts w:ascii="Arial" w:hAnsi="Arial" w:cs="Arial"/>
          <w:b/>
          <w:bCs/>
          <w:i/>
          <w:iCs/>
          <w:sz w:val="22"/>
          <w:szCs w:val="22"/>
          <w:u w:val="single"/>
        </w:rPr>
        <w:t>:</w:t>
      </w:r>
      <w:r w:rsidRPr="00CA55A0">
        <w:rPr>
          <w:rFonts w:ascii="Arial" w:hAnsi="Arial" w:cs="Arial"/>
          <w:b/>
          <w:bCs/>
          <w:i/>
          <w:iCs/>
          <w:sz w:val="22"/>
          <w:szCs w:val="22"/>
        </w:rPr>
        <w:t xml:space="preserve"> In this section you should draw together the themes you have previously discussed (synthesis).  Try not to just re-hash the discussion from the main body; ask yourself questions such as 'so what?', 'what does this mean?', 'what are the implications for the organisation, its stakeholders,</w:t>
      </w:r>
      <w:r>
        <w:rPr>
          <w:rFonts w:ascii="Arial" w:hAnsi="Arial" w:cs="Arial"/>
          <w:b/>
          <w:bCs/>
          <w:i/>
          <w:iCs/>
          <w:sz w:val="22"/>
          <w:szCs w:val="22"/>
        </w:rPr>
        <w:t xml:space="preserve"> </w:t>
      </w:r>
      <w:r w:rsidRPr="00CA55A0">
        <w:rPr>
          <w:rFonts w:ascii="Arial" w:hAnsi="Arial" w:cs="Arial"/>
          <w:b/>
          <w:bCs/>
          <w:i/>
          <w:iCs/>
          <w:sz w:val="22"/>
          <w:szCs w:val="22"/>
        </w:rPr>
        <w:t>industry…the future…etc.?'  Ensure you have addressed the objectives you laid out in the introduction section.</w:t>
      </w:r>
    </w:p>
    <w:p w14:paraId="272ECEA2" w14:textId="77777777" w:rsidR="00873945" w:rsidRPr="00CA55A0" w:rsidRDefault="00873945" w:rsidP="00873945">
      <w:pPr>
        <w:jc w:val="both"/>
        <w:rPr>
          <w:rFonts w:ascii="Arial" w:hAnsi="Arial" w:cs="Arial"/>
          <w:b/>
          <w:bCs/>
          <w:i/>
          <w:iCs/>
          <w:sz w:val="22"/>
          <w:szCs w:val="22"/>
        </w:rPr>
      </w:pPr>
    </w:p>
    <w:p w14:paraId="49B9E083" w14:textId="77777777" w:rsidR="00873945" w:rsidRPr="00CA55A0" w:rsidRDefault="00873945" w:rsidP="00873945">
      <w:pPr>
        <w:jc w:val="both"/>
        <w:rPr>
          <w:rFonts w:ascii="Arial" w:hAnsi="Arial" w:cs="Arial"/>
          <w:b/>
          <w:bCs/>
          <w:i/>
          <w:iCs/>
          <w:sz w:val="22"/>
          <w:szCs w:val="22"/>
        </w:rPr>
      </w:pPr>
      <w:r w:rsidRPr="00CA55A0">
        <w:rPr>
          <w:rFonts w:ascii="Arial" w:hAnsi="Arial" w:cs="Arial"/>
          <w:b/>
          <w:bCs/>
          <w:i/>
          <w:iCs/>
          <w:sz w:val="22"/>
          <w:szCs w:val="22"/>
          <w:u w:val="single"/>
        </w:rPr>
        <w:t>References:</w:t>
      </w:r>
      <w:r w:rsidRPr="00CA55A0">
        <w:rPr>
          <w:rFonts w:ascii="Arial" w:hAnsi="Arial" w:cs="Arial"/>
          <w:b/>
          <w:bCs/>
          <w:i/>
          <w:iCs/>
          <w:sz w:val="22"/>
          <w:szCs w:val="22"/>
        </w:rPr>
        <w:t xml:space="preserve"> </w:t>
      </w:r>
      <w:r>
        <w:rPr>
          <w:rFonts w:ascii="Arial" w:hAnsi="Arial" w:cs="Arial"/>
          <w:b/>
          <w:i/>
          <w:sz w:val="22"/>
          <w:szCs w:val="22"/>
        </w:rPr>
        <w:t>Use the School’s agreed referencing system (IEEE).</w:t>
      </w:r>
    </w:p>
    <w:p w14:paraId="7AE6DC40" w14:textId="77777777" w:rsidR="00873945" w:rsidRPr="00CA55A0" w:rsidRDefault="00873945" w:rsidP="00873945">
      <w:pPr>
        <w:jc w:val="both"/>
        <w:rPr>
          <w:rFonts w:ascii="Arial" w:hAnsi="Arial" w:cs="Arial"/>
          <w:b/>
          <w:bCs/>
          <w:i/>
          <w:iCs/>
          <w:sz w:val="22"/>
          <w:szCs w:val="22"/>
        </w:rPr>
      </w:pPr>
    </w:p>
    <w:p w14:paraId="059C7B37" w14:textId="77777777" w:rsidR="00873945" w:rsidRPr="00CA55A0" w:rsidRDefault="00873945" w:rsidP="00873945">
      <w:pPr>
        <w:jc w:val="both"/>
        <w:rPr>
          <w:rFonts w:ascii="Arial" w:hAnsi="Arial" w:cs="Arial"/>
          <w:b/>
          <w:bCs/>
          <w:i/>
          <w:iCs/>
          <w:sz w:val="22"/>
          <w:szCs w:val="22"/>
          <w:u w:val="single"/>
        </w:rPr>
      </w:pPr>
      <w:r w:rsidRPr="00CA55A0">
        <w:rPr>
          <w:rFonts w:ascii="Arial" w:hAnsi="Arial" w:cs="Arial"/>
          <w:b/>
          <w:bCs/>
          <w:i/>
          <w:iCs/>
          <w:sz w:val="22"/>
          <w:szCs w:val="22"/>
          <w:u w:val="single"/>
        </w:rPr>
        <w:t xml:space="preserve">Essential Resources: </w:t>
      </w:r>
    </w:p>
    <w:p w14:paraId="5F2F991D" w14:textId="77777777" w:rsidR="00873945" w:rsidRPr="00CA55A0" w:rsidRDefault="00873945" w:rsidP="00873945">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Resources listed on the lecture schedule and on Moodle</w:t>
      </w:r>
    </w:p>
    <w:p w14:paraId="4011C6DA" w14:textId="77777777" w:rsidR="00873945" w:rsidRPr="00CA55A0" w:rsidRDefault="00873945" w:rsidP="00873945">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The student handbook</w:t>
      </w:r>
    </w:p>
    <w:p w14:paraId="05066075" w14:textId="77777777" w:rsidR="00873945" w:rsidRPr="00CA55A0" w:rsidRDefault="00873945" w:rsidP="00873945">
      <w:pPr>
        <w:jc w:val="both"/>
        <w:rPr>
          <w:rFonts w:ascii="Arial" w:hAnsi="Arial" w:cs="Arial"/>
          <w:b/>
          <w:bCs/>
          <w:i/>
          <w:iCs/>
          <w:sz w:val="22"/>
          <w:szCs w:val="22"/>
        </w:rPr>
      </w:pPr>
    </w:p>
    <w:p w14:paraId="60AF1203" w14:textId="77777777" w:rsidR="00873945" w:rsidRPr="00CA55A0" w:rsidRDefault="00873945" w:rsidP="00873945">
      <w:pPr>
        <w:jc w:val="both"/>
        <w:rPr>
          <w:rFonts w:ascii="Arial" w:hAnsi="Arial" w:cs="Arial"/>
          <w:b/>
          <w:bCs/>
          <w:i/>
          <w:iCs/>
          <w:sz w:val="22"/>
          <w:szCs w:val="22"/>
        </w:rPr>
      </w:pPr>
      <w:r w:rsidRPr="00CA55A0">
        <w:rPr>
          <w:rFonts w:ascii="Arial" w:hAnsi="Arial" w:cs="Arial"/>
          <w:b/>
          <w:bCs/>
          <w:i/>
          <w:iCs/>
          <w:sz w:val="22"/>
          <w:szCs w:val="22"/>
          <w:u w:val="single"/>
        </w:rPr>
        <w:t xml:space="preserve">Appendices: </w:t>
      </w:r>
      <w:r w:rsidRPr="00CA55A0">
        <w:rPr>
          <w:rFonts w:ascii="Arial" w:hAnsi="Arial" w:cs="Arial"/>
          <w:b/>
          <w:bCs/>
          <w:i/>
          <w:iCs/>
          <w:sz w:val="22"/>
          <w:szCs w:val="22"/>
        </w:rPr>
        <w:t xml:space="preserve">Where relevant.  </w:t>
      </w: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6063CE9A" w14:textId="77777777" w:rsidR="00E270B9" w:rsidRPr="0057337E" w:rsidRDefault="00E270B9" w:rsidP="00E270B9">
            <w:pPr>
              <w:pStyle w:val="ListParagraph"/>
              <w:numPr>
                <w:ilvl w:val="0"/>
                <w:numId w:val="21"/>
              </w:numPr>
              <w:spacing w:after="120"/>
              <w:rPr>
                <w:rFonts w:ascii="Arial" w:hAnsi="Arial" w:cs="Arial"/>
                <w:lang w:eastAsia="en-US"/>
              </w:rPr>
            </w:pPr>
            <w:r w:rsidRPr="0057337E">
              <w:rPr>
                <w:rFonts w:ascii="Arial" w:hAnsi="Arial" w:cs="Arial"/>
                <w:lang w:eastAsia="en-US"/>
              </w:rPr>
              <w:t>Ability to critically review and integrate relevant and recent literature (6</w:t>
            </w:r>
            <w:r>
              <w:rPr>
                <w:rFonts w:ascii="Arial" w:hAnsi="Arial" w:cs="Arial"/>
                <w:lang w:eastAsia="en-US"/>
              </w:rPr>
              <w:t xml:space="preserve"> Marks)</w:t>
            </w:r>
          </w:p>
          <w:p w14:paraId="6FF9CCD9" w14:textId="77777777" w:rsidR="00E270B9" w:rsidRPr="0057337E" w:rsidRDefault="00E270B9" w:rsidP="00E270B9">
            <w:pPr>
              <w:pStyle w:val="ListParagraph"/>
              <w:numPr>
                <w:ilvl w:val="0"/>
                <w:numId w:val="21"/>
              </w:numPr>
              <w:spacing w:after="120"/>
              <w:rPr>
                <w:rFonts w:ascii="Arial" w:hAnsi="Arial" w:cs="Arial"/>
                <w:lang w:eastAsia="en-US"/>
              </w:rPr>
            </w:pPr>
            <w:r w:rsidRPr="0057337E">
              <w:rPr>
                <w:rFonts w:ascii="Arial" w:hAnsi="Arial" w:cs="Arial"/>
                <w:lang w:eastAsia="en-US"/>
              </w:rPr>
              <w:t>Demonstrating understanding of key concepts and theories from literature (6 Marks)</w:t>
            </w:r>
          </w:p>
          <w:p w14:paraId="5D34980B" w14:textId="77777777" w:rsidR="00E270B9" w:rsidRPr="0057337E" w:rsidRDefault="00E270B9" w:rsidP="00E270B9">
            <w:pPr>
              <w:pStyle w:val="ListParagraph"/>
              <w:numPr>
                <w:ilvl w:val="0"/>
                <w:numId w:val="21"/>
              </w:numPr>
              <w:spacing w:after="120"/>
              <w:rPr>
                <w:rFonts w:ascii="Arial" w:hAnsi="Arial" w:cs="Arial"/>
                <w:lang w:eastAsia="en-US"/>
              </w:rPr>
            </w:pPr>
            <w:r w:rsidRPr="0057337E">
              <w:rPr>
                <w:rFonts w:ascii="Arial" w:hAnsi="Arial" w:cs="Arial"/>
                <w:lang w:eastAsia="en-US"/>
              </w:rPr>
              <w:t>Providing appropriate references and citations (3 Marks )</w:t>
            </w: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68AFEC76" w:rsidR="00152E9D" w:rsidRPr="00A406E5" w:rsidRDefault="00E270B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13EC21" w14:textId="77777777" w:rsidR="00D81899" w:rsidRPr="00D81899" w:rsidRDefault="00D81899" w:rsidP="00D81899">
            <w:pPr>
              <w:pStyle w:val="ListParagraph"/>
              <w:numPr>
                <w:ilvl w:val="0"/>
                <w:numId w:val="21"/>
              </w:numPr>
              <w:spacing w:after="120"/>
              <w:rPr>
                <w:rFonts w:ascii="Arial" w:hAnsi="Arial" w:cs="Arial"/>
                <w:lang w:eastAsia="en-US"/>
              </w:rPr>
            </w:pPr>
            <w:r w:rsidRPr="00D81899">
              <w:rPr>
                <w:rFonts w:ascii="Arial" w:hAnsi="Arial" w:cs="Arial"/>
                <w:lang w:eastAsia="en-US"/>
              </w:rPr>
              <w:t>Demonstrates depth of understanding of ensemble learning techniques, specifically Random Forest and Gradient Boosting, and their application in multi-class intrusion detection (5 Marks)</w:t>
            </w:r>
          </w:p>
          <w:p w14:paraId="4D567206" w14:textId="74C35066" w:rsidR="00D81899" w:rsidRPr="00D81899" w:rsidRDefault="00D81899" w:rsidP="00D81899">
            <w:pPr>
              <w:pStyle w:val="ListParagraph"/>
              <w:numPr>
                <w:ilvl w:val="0"/>
                <w:numId w:val="21"/>
              </w:numPr>
              <w:spacing w:after="120"/>
              <w:rPr>
                <w:rFonts w:ascii="Arial" w:hAnsi="Arial" w:cs="Arial"/>
                <w:lang w:eastAsia="en-US"/>
              </w:rPr>
            </w:pPr>
            <w:r w:rsidRPr="00D81899">
              <w:rPr>
                <w:rFonts w:ascii="Arial" w:hAnsi="Arial" w:cs="Arial"/>
                <w:lang w:eastAsia="en-US"/>
              </w:rPr>
              <w:t>Explains the role of hyperparameters in ensemble models and evaluates their impact on classification performance (</w:t>
            </w:r>
            <w:r w:rsidR="0045757A">
              <w:rPr>
                <w:rFonts w:ascii="Arial" w:hAnsi="Arial" w:cs="Arial"/>
                <w:lang w:eastAsia="en-US"/>
              </w:rPr>
              <w:t>5</w:t>
            </w:r>
            <w:r w:rsidRPr="00D81899">
              <w:rPr>
                <w:rFonts w:ascii="Arial" w:hAnsi="Arial" w:cs="Arial"/>
                <w:lang w:eastAsia="en-US"/>
              </w:rPr>
              <w:t xml:space="preserve"> Marks)</w:t>
            </w:r>
          </w:p>
          <w:p w14:paraId="679FB848" w14:textId="228EED07" w:rsidR="00152E9D" w:rsidRPr="00D81899" w:rsidRDefault="00D81899" w:rsidP="00D81899">
            <w:pPr>
              <w:pStyle w:val="ListParagraph"/>
              <w:numPr>
                <w:ilvl w:val="0"/>
                <w:numId w:val="21"/>
              </w:numPr>
              <w:spacing w:after="120"/>
              <w:rPr>
                <w:rFonts w:ascii="Arial" w:hAnsi="Arial" w:cs="Arial"/>
                <w:lang w:eastAsia="en-US"/>
              </w:rPr>
            </w:pPr>
            <w:r w:rsidRPr="00D81899">
              <w:rPr>
                <w:rFonts w:ascii="Arial" w:hAnsi="Arial" w:cs="Arial"/>
                <w:lang w:eastAsia="en-US"/>
              </w:rPr>
              <w:t>Demonstrates knowledge of appropriate evaluation metrics (e.g., accuracy, precision, recall, F1-score, confusion matrix) for assessing multi-class classification models (</w:t>
            </w:r>
            <w:r w:rsidR="0045757A">
              <w:rPr>
                <w:rFonts w:ascii="Arial" w:hAnsi="Arial" w:cs="Arial"/>
                <w:lang w:eastAsia="en-US"/>
              </w:rPr>
              <w:t xml:space="preserve">5 </w:t>
            </w:r>
            <w:r w:rsidRPr="00D81899">
              <w:rPr>
                <w:rFonts w:ascii="Arial" w:hAnsi="Arial" w:cs="Arial"/>
                <w:lang w:eastAsia="en-US"/>
              </w:rPr>
              <w:t>Marks)</w:t>
            </w:r>
          </w:p>
          <w:p w14:paraId="756D9924" w14:textId="77777777" w:rsidR="00152E9D" w:rsidRPr="00D81899" w:rsidRDefault="00152E9D" w:rsidP="00D81899">
            <w:pPr>
              <w:pStyle w:val="ListParagraph"/>
              <w:spacing w:after="120"/>
              <w:rPr>
                <w:rFonts w:ascii="Arial" w:hAnsi="Arial" w:cs="Arial"/>
                <w:lang w:eastAsia="en-US"/>
              </w:rPr>
            </w:pPr>
          </w:p>
          <w:p w14:paraId="0898E501" w14:textId="77777777" w:rsidR="00152E9D" w:rsidRPr="00D81899" w:rsidRDefault="00152E9D" w:rsidP="00D81899">
            <w:pPr>
              <w:pStyle w:val="ListParagraph"/>
              <w:spacing w:after="120"/>
              <w:rPr>
                <w:rFonts w:ascii="Arial" w:hAnsi="Arial" w:cs="Arial"/>
                <w:lang w:eastAsia="en-US"/>
              </w:rPr>
            </w:pPr>
          </w:p>
          <w:p w14:paraId="54559E54" w14:textId="77777777" w:rsidR="00152E9D" w:rsidRPr="00D81899" w:rsidRDefault="00152E9D" w:rsidP="00D81899">
            <w:pPr>
              <w:pStyle w:val="ListParagraph"/>
              <w:spacing w:after="120"/>
              <w:rPr>
                <w:rFonts w:ascii="Arial" w:hAnsi="Arial" w:cs="Arial"/>
                <w:lang w:eastAsia="en-US"/>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638A9E7" w:rsidR="00152E9D" w:rsidRPr="00A406E5" w:rsidRDefault="0045757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56B401" w14:textId="77777777" w:rsidR="00DC616C" w:rsidRDefault="00DC616C" w:rsidP="00DC616C">
            <w:pPr>
              <w:pStyle w:val="ListParagraph"/>
              <w:numPr>
                <w:ilvl w:val="0"/>
                <w:numId w:val="21"/>
              </w:numPr>
              <w:spacing w:after="120"/>
              <w:rPr>
                <w:rFonts w:ascii="Arial" w:hAnsi="Arial" w:cs="Arial"/>
                <w:lang w:eastAsia="en-US"/>
              </w:rPr>
            </w:pPr>
            <w:r w:rsidRPr="00DC616C">
              <w:rPr>
                <w:rFonts w:ascii="Arial" w:hAnsi="Arial" w:cs="Arial"/>
                <w:lang w:eastAsia="en-US"/>
              </w:rPr>
              <w:t>Critical analysis of the performance of the developed ensemble models and interpretation of their results in the context of multi-class intrusion detection (8 Marks)</w:t>
            </w:r>
          </w:p>
          <w:p w14:paraId="272077E8" w14:textId="77777777" w:rsidR="0092796C" w:rsidRPr="00DC616C" w:rsidRDefault="0092796C" w:rsidP="0092796C">
            <w:pPr>
              <w:pStyle w:val="ListParagraph"/>
              <w:spacing w:after="120"/>
              <w:rPr>
                <w:rFonts w:ascii="Arial" w:hAnsi="Arial" w:cs="Arial"/>
                <w:lang w:eastAsia="en-US"/>
              </w:rPr>
            </w:pPr>
          </w:p>
          <w:p w14:paraId="42445DE9" w14:textId="214D1A66" w:rsidR="00DC616C" w:rsidRDefault="00DC616C" w:rsidP="00DC616C">
            <w:pPr>
              <w:pStyle w:val="ListParagraph"/>
              <w:numPr>
                <w:ilvl w:val="0"/>
                <w:numId w:val="21"/>
              </w:numPr>
              <w:spacing w:after="120"/>
              <w:rPr>
                <w:rFonts w:ascii="Arial" w:hAnsi="Arial" w:cs="Arial"/>
                <w:lang w:eastAsia="en-US"/>
              </w:rPr>
            </w:pPr>
            <w:r w:rsidRPr="00DC616C">
              <w:rPr>
                <w:rFonts w:ascii="Arial" w:hAnsi="Arial" w:cs="Arial"/>
                <w:lang w:eastAsia="en-US"/>
              </w:rPr>
              <w:t xml:space="preserve">Ability to identify and discuss key factors influencing intrusion detection outcomes, based on insights derived from model </w:t>
            </w:r>
            <w:r w:rsidR="00E6042E" w:rsidRPr="00DC616C">
              <w:rPr>
                <w:rFonts w:ascii="Arial" w:hAnsi="Arial" w:cs="Arial"/>
                <w:lang w:eastAsia="en-US"/>
              </w:rPr>
              <w:t>behaviour</w:t>
            </w:r>
            <w:r w:rsidRPr="00DC616C">
              <w:rPr>
                <w:rFonts w:ascii="Arial" w:hAnsi="Arial" w:cs="Arial"/>
                <w:lang w:eastAsia="en-US"/>
              </w:rPr>
              <w:t xml:space="preserve"> and feature importance (10 Marks)</w:t>
            </w:r>
          </w:p>
          <w:p w14:paraId="714FD909" w14:textId="77777777" w:rsidR="0092796C" w:rsidRPr="0092796C" w:rsidRDefault="0092796C" w:rsidP="0092796C">
            <w:pPr>
              <w:pStyle w:val="ListParagraph"/>
              <w:rPr>
                <w:rFonts w:ascii="Arial" w:hAnsi="Arial" w:cs="Arial"/>
                <w:lang w:eastAsia="en-US"/>
              </w:rPr>
            </w:pPr>
          </w:p>
          <w:p w14:paraId="44A06CFC" w14:textId="53D37B6D" w:rsidR="00152E9D" w:rsidRPr="00DC616C" w:rsidRDefault="00DC616C" w:rsidP="00DC616C">
            <w:pPr>
              <w:pStyle w:val="ListParagraph"/>
              <w:numPr>
                <w:ilvl w:val="0"/>
                <w:numId w:val="21"/>
              </w:numPr>
              <w:spacing w:after="120"/>
              <w:rPr>
                <w:rFonts w:ascii="Arial" w:hAnsi="Arial" w:cs="Arial"/>
                <w:lang w:eastAsia="en-US"/>
              </w:rPr>
            </w:pPr>
            <w:r w:rsidRPr="00DC616C">
              <w:rPr>
                <w:rFonts w:ascii="Arial" w:hAnsi="Arial" w:cs="Arial"/>
                <w:lang w:eastAsia="en-US"/>
              </w:rPr>
              <w:t>Evaluation of the strengths and limitations of Random Forest and Gradient Boosting classifiers, including discussion of their suitability for multi-class classification tasks in cybersecurity (7 Marks)</w:t>
            </w:r>
          </w:p>
          <w:p w14:paraId="260BE796" w14:textId="77777777" w:rsidR="00152E9D" w:rsidRPr="00DC616C" w:rsidRDefault="00152E9D" w:rsidP="00DC616C">
            <w:pPr>
              <w:pStyle w:val="ListParagraph"/>
              <w:spacing w:after="120"/>
              <w:rPr>
                <w:rFonts w:ascii="Arial" w:hAnsi="Arial" w:cs="Arial"/>
                <w:lang w:eastAsia="en-US"/>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8DD0F42" w:rsidR="00152E9D" w:rsidRPr="00A406E5" w:rsidRDefault="0092796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D179E2" w14:textId="77777777" w:rsidR="00AA582A" w:rsidRDefault="00AA582A" w:rsidP="00AA582A">
            <w:pPr>
              <w:pStyle w:val="ListParagraph"/>
              <w:numPr>
                <w:ilvl w:val="0"/>
                <w:numId w:val="21"/>
              </w:numPr>
              <w:spacing w:after="120"/>
              <w:rPr>
                <w:rFonts w:ascii="Arial" w:hAnsi="Arial" w:cs="Arial"/>
                <w:lang w:eastAsia="en-US"/>
              </w:rPr>
            </w:pPr>
            <w:r w:rsidRPr="00AA582A">
              <w:rPr>
                <w:rFonts w:ascii="Arial" w:hAnsi="Arial" w:cs="Arial"/>
                <w:lang w:eastAsia="en-US"/>
              </w:rPr>
              <w:t>Effective preprocessing of data, including handling of missing values, encoding of categorical variables, and normalization where appropriate (10 Marks)</w:t>
            </w:r>
          </w:p>
          <w:p w14:paraId="026B3322" w14:textId="77777777" w:rsidR="00B62D20" w:rsidRPr="00AA582A" w:rsidRDefault="00B62D20" w:rsidP="00B62D20">
            <w:pPr>
              <w:pStyle w:val="ListParagraph"/>
              <w:spacing w:after="120"/>
              <w:rPr>
                <w:rFonts w:ascii="Arial" w:hAnsi="Arial" w:cs="Arial"/>
                <w:lang w:eastAsia="en-US"/>
              </w:rPr>
            </w:pPr>
          </w:p>
          <w:p w14:paraId="0A3D8CE0" w14:textId="1873C576" w:rsidR="00AA582A" w:rsidRDefault="00AA582A" w:rsidP="00AA582A">
            <w:pPr>
              <w:pStyle w:val="ListParagraph"/>
              <w:numPr>
                <w:ilvl w:val="0"/>
                <w:numId w:val="21"/>
              </w:numPr>
              <w:spacing w:after="120"/>
              <w:rPr>
                <w:rFonts w:ascii="Arial" w:hAnsi="Arial" w:cs="Arial"/>
                <w:lang w:eastAsia="en-US"/>
              </w:rPr>
            </w:pPr>
            <w:r w:rsidRPr="00AA582A">
              <w:rPr>
                <w:rFonts w:ascii="Arial" w:hAnsi="Arial" w:cs="Arial"/>
                <w:lang w:eastAsia="en-US"/>
              </w:rPr>
              <w:t>Application of ensemble learning models, specifically Random Forest and Gradient Boosting, to the task of multi-class intrusion detection (1</w:t>
            </w:r>
            <w:r w:rsidR="00176D61">
              <w:rPr>
                <w:rFonts w:ascii="Arial" w:hAnsi="Arial" w:cs="Arial"/>
                <w:lang w:eastAsia="en-US"/>
              </w:rPr>
              <w:t>5</w:t>
            </w:r>
            <w:r w:rsidRPr="00AA582A">
              <w:rPr>
                <w:rFonts w:ascii="Arial" w:hAnsi="Arial" w:cs="Arial"/>
                <w:lang w:eastAsia="en-US"/>
              </w:rPr>
              <w:t xml:space="preserve"> Marks)</w:t>
            </w:r>
          </w:p>
          <w:p w14:paraId="196F8FCB" w14:textId="77777777" w:rsidR="00B62D20" w:rsidRPr="00B62D20" w:rsidRDefault="00B62D20" w:rsidP="00B62D20">
            <w:pPr>
              <w:pStyle w:val="ListParagraph"/>
              <w:rPr>
                <w:rFonts w:ascii="Arial" w:hAnsi="Arial" w:cs="Arial"/>
                <w:lang w:eastAsia="en-US"/>
              </w:rPr>
            </w:pPr>
          </w:p>
          <w:p w14:paraId="425474D3" w14:textId="2B7D8047" w:rsidR="00152E9D" w:rsidRPr="00AA582A" w:rsidRDefault="00AA582A" w:rsidP="00AA582A">
            <w:pPr>
              <w:pStyle w:val="ListParagraph"/>
              <w:numPr>
                <w:ilvl w:val="0"/>
                <w:numId w:val="21"/>
              </w:numPr>
              <w:spacing w:after="120"/>
              <w:rPr>
                <w:rFonts w:ascii="Arial" w:hAnsi="Arial" w:cs="Arial"/>
                <w:lang w:eastAsia="en-US"/>
              </w:rPr>
            </w:pPr>
            <w:r w:rsidRPr="00AA582A">
              <w:rPr>
                <w:rFonts w:ascii="Arial" w:hAnsi="Arial" w:cs="Arial"/>
                <w:lang w:eastAsia="en-US"/>
              </w:rPr>
              <w:t>Demonstration of proficiency in model implementation, including hyperparameter tuning, cross-validation, and evaluation using appropriate metrics (</w:t>
            </w:r>
            <w:r w:rsidR="0092796C">
              <w:rPr>
                <w:rFonts w:ascii="Arial" w:hAnsi="Arial" w:cs="Arial"/>
                <w:lang w:eastAsia="en-US"/>
              </w:rPr>
              <w:t>10</w:t>
            </w:r>
            <w:r w:rsidRPr="00AA582A">
              <w:rPr>
                <w:rFonts w:ascii="Arial" w:hAnsi="Arial" w:cs="Arial"/>
                <w:lang w:eastAsia="en-US"/>
              </w:rPr>
              <w:t xml:space="preserve"> Marks)</w:t>
            </w:r>
          </w:p>
          <w:p w14:paraId="1B7B34BE" w14:textId="77777777" w:rsidR="00152E9D" w:rsidRPr="00AA582A" w:rsidRDefault="00152E9D" w:rsidP="00AA582A">
            <w:pPr>
              <w:pStyle w:val="ListParagraph"/>
              <w:spacing w:after="120"/>
              <w:rPr>
                <w:rFonts w:ascii="Arial" w:hAnsi="Arial" w:cs="Arial"/>
                <w:lang w:eastAsia="en-US"/>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1181C7A4" w:rsidR="00152E9D" w:rsidRPr="00A406E5" w:rsidRDefault="0092796C"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B7EE63D" w14:textId="77777777" w:rsidR="002826D7" w:rsidRPr="007B2E90" w:rsidRDefault="002826D7" w:rsidP="002826D7">
            <w:pPr>
              <w:pStyle w:val="ListParagraph"/>
              <w:numPr>
                <w:ilvl w:val="0"/>
                <w:numId w:val="22"/>
              </w:numPr>
              <w:spacing w:after="120"/>
              <w:rPr>
                <w:rFonts w:ascii="Arial" w:hAnsi="Arial" w:cs="Arial"/>
                <w:lang w:eastAsia="en-US"/>
              </w:rPr>
            </w:pPr>
            <w:r w:rsidRPr="007B2E90">
              <w:rPr>
                <w:rFonts w:ascii="Arial" w:hAnsi="Arial" w:cs="Arial"/>
                <w:lang w:eastAsia="en-US"/>
              </w:rPr>
              <w:t>Well organised report (5 Marks)</w:t>
            </w:r>
          </w:p>
          <w:p w14:paraId="4E539A16" w14:textId="77777777" w:rsidR="002826D7" w:rsidRPr="00D85B5A" w:rsidRDefault="002826D7" w:rsidP="002826D7">
            <w:pPr>
              <w:pStyle w:val="ListParagraph"/>
              <w:numPr>
                <w:ilvl w:val="1"/>
                <w:numId w:val="21"/>
              </w:numPr>
              <w:spacing w:after="120"/>
              <w:rPr>
                <w:rFonts w:ascii="Arial" w:hAnsi="Arial" w:cs="Arial"/>
                <w:lang w:eastAsia="en-US"/>
              </w:rPr>
            </w:pPr>
            <w:r w:rsidRPr="00D85B5A">
              <w:rPr>
                <w:rFonts w:ascii="Arial" w:hAnsi="Arial" w:cs="Arial"/>
                <w:lang w:eastAsia="en-US"/>
              </w:rPr>
              <w:lastRenderedPageBreak/>
              <w:t>Clarity and effectiveness in communicating complex technical concepts.</w:t>
            </w:r>
          </w:p>
          <w:p w14:paraId="784B156E" w14:textId="0BC69A5A" w:rsidR="002826D7" w:rsidRPr="00D85B5A" w:rsidRDefault="00CC30D7" w:rsidP="00CC30D7">
            <w:pPr>
              <w:pStyle w:val="ListParagraph"/>
              <w:numPr>
                <w:ilvl w:val="1"/>
                <w:numId w:val="21"/>
              </w:numPr>
              <w:spacing w:after="120"/>
              <w:rPr>
                <w:rFonts w:ascii="Arial" w:hAnsi="Arial" w:cs="Arial"/>
                <w:lang w:eastAsia="en-US"/>
              </w:rPr>
            </w:pPr>
            <w:r w:rsidRPr="00CC30D7">
              <w:rPr>
                <w:rFonts w:ascii="Arial" w:hAnsi="Arial" w:cs="Arial"/>
                <w:lang w:eastAsia="en-US"/>
              </w:rPr>
              <w:t>Depth of analysis and understanding demonstrated in exploring ensemble-based predictive modelling techniques and interpreting results</w:t>
            </w:r>
            <w:r w:rsidR="002826D7" w:rsidRPr="00D85B5A">
              <w:rPr>
                <w:rFonts w:ascii="Arial" w:hAnsi="Arial" w:cs="Arial"/>
                <w:lang w:eastAsia="en-US"/>
              </w:rPr>
              <w:t>.</w:t>
            </w:r>
          </w:p>
          <w:p w14:paraId="2CC7A58C" w14:textId="77777777" w:rsidR="00F70EC2" w:rsidRDefault="00F70EC2" w:rsidP="00F70EC2">
            <w:pPr>
              <w:pStyle w:val="ListParagraph"/>
              <w:numPr>
                <w:ilvl w:val="1"/>
                <w:numId w:val="21"/>
              </w:numPr>
              <w:spacing w:after="120"/>
              <w:rPr>
                <w:rFonts w:ascii="Arial" w:hAnsi="Arial" w:cs="Arial"/>
                <w:lang w:eastAsia="en-US"/>
              </w:rPr>
            </w:pPr>
            <w:r w:rsidRPr="00F70EC2">
              <w:rPr>
                <w:rFonts w:ascii="Arial" w:hAnsi="Arial" w:cs="Arial"/>
                <w:lang w:eastAsia="en-US"/>
              </w:rPr>
              <w:t>Alignment of the report content with the initial objectives set for multi-class intrusion detection using Random Forest and Gradient Boosting</w:t>
            </w:r>
          </w:p>
          <w:p w14:paraId="7D5C0472" w14:textId="77777777" w:rsidR="00B62D20" w:rsidRDefault="00B62D20" w:rsidP="00B62D20">
            <w:pPr>
              <w:pStyle w:val="ListParagraph"/>
              <w:spacing w:after="120"/>
              <w:ind w:left="1440"/>
              <w:rPr>
                <w:rFonts w:ascii="Arial" w:hAnsi="Arial" w:cs="Arial"/>
                <w:lang w:eastAsia="en-US"/>
              </w:rPr>
            </w:pPr>
          </w:p>
          <w:p w14:paraId="618047C2" w14:textId="25544429" w:rsidR="002826D7" w:rsidRPr="007B2E90" w:rsidRDefault="002826D7" w:rsidP="00F70EC2">
            <w:pPr>
              <w:pStyle w:val="ListParagraph"/>
              <w:numPr>
                <w:ilvl w:val="0"/>
                <w:numId w:val="21"/>
              </w:numPr>
              <w:spacing w:after="120"/>
              <w:rPr>
                <w:rFonts w:ascii="Arial" w:hAnsi="Arial" w:cs="Arial"/>
                <w:lang w:eastAsia="en-US"/>
              </w:rPr>
            </w:pPr>
            <w:r w:rsidRPr="007B2E90">
              <w:rPr>
                <w:rFonts w:ascii="Arial" w:hAnsi="Arial" w:cs="Arial"/>
                <w:lang w:eastAsia="en-US"/>
              </w:rPr>
              <w:t>Demonstrates proficiency in implementing code with well-commented sections and integrating visual presentations effectively (5 Marks)</w:t>
            </w:r>
          </w:p>
          <w:p w14:paraId="1E963C4A"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31ED497A" w:rsidR="00152E9D" w:rsidRPr="00A406E5" w:rsidRDefault="00F70EC2" w:rsidP="00152E9D">
            <w:pPr>
              <w:jc w:val="center"/>
              <w:rPr>
                <w:rFonts w:ascii="Arial" w:hAnsi="Arial" w:cs="Arial"/>
                <w:sz w:val="32"/>
              </w:rPr>
            </w:pPr>
            <w:r>
              <w:rPr>
                <w:rFonts w:ascii="Arial" w:hAnsi="Arial" w:cs="Arial"/>
                <w:sz w:val="32"/>
              </w:rPr>
              <w:lastRenderedPageBreak/>
              <w:t>10</w:t>
            </w: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C502F0" w14:textId="77777777" w:rsidR="00BA17CD" w:rsidRDefault="00BA17CD">
      <w:r>
        <w:separator/>
      </w:r>
    </w:p>
  </w:endnote>
  <w:endnote w:type="continuationSeparator" w:id="0">
    <w:p w14:paraId="7073F7A7" w14:textId="77777777" w:rsidR="00BA17CD" w:rsidRDefault="00BA17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C446D4" w14:textId="77777777" w:rsidR="00BA17CD" w:rsidRDefault="00BA17CD">
      <w:r>
        <w:separator/>
      </w:r>
    </w:p>
  </w:footnote>
  <w:footnote w:type="continuationSeparator" w:id="0">
    <w:p w14:paraId="4D1DF702" w14:textId="77777777" w:rsidR="00BA17CD" w:rsidRDefault="00BA17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263EB6"/>
    <w:multiLevelType w:val="hybridMultilevel"/>
    <w:tmpl w:val="3722758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5" w15:restartNumberingAfterBreak="0">
    <w:nsid w:val="1C7733AA"/>
    <w:multiLevelType w:val="hybridMultilevel"/>
    <w:tmpl w:val="8F82DA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AF5D96"/>
    <w:multiLevelType w:val="hybridMultilevel"/>
    <w:tmpl w:val="29562F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407D14"/>
    <w:multiLevelType w:val="hybridMultilevel"/>
    <w:tmpl w:val="9432A6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CA808BE"/>
    <w:multiLevelType w:val="hybridMultilevel"/>
    <w:tmpl w:val="80A0142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1685710"/>
    <w:multiLevelType w:val="hybridMultilevel"/>
    <w:tmpl w:val="861E9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12"/>
  </w:num>
  <w:num w:numId="3" w16cid:durableId="791706730">
    <w:abstractNumId w:val="21"/>
  </w:num>
  <w:num w:numId="4" w16cid:durableId="2018071670">
    <w:abstractNumId w:val="15"/>
  </w:num>
  <w:num w:numId="5" w16cid:durableId="1593582101">
    <w:abstractNumId w:val="10"/>
  </w:num>
  <w:num w:numId="6" w16cid:durableId="215244048">
    <w:abstractNumId w:val="20"/>
  </w:num>
  <w:num w:numId="7" w16cid:durableId="1876193365">
    <w:abstractNumId w:val="2"/>
  </w:num>
  <w:num w:numId="8" w16cid:durableId="828519691">
    <w:abstractNumId w:val="19"/>
  </w:num>
  <w:num w:numId="9" w16cid:durableId="1379861541">
    <w:abstractNumId w:val="13"/>
  </w:num>
  <w:num w:numId="10" w16cid:durableId="304510174">
    <w:abstractNumId w:val="7"/>
  </w:num>
  <w:num w:numId="11" w16cid:durableId="965157573">
    <w:abstractNumId w:val="8"/>
  </w:num>
  <w:num w:numId="12" w16cid:durableId="1628313588">
    <w:abstractNumId w:val="11"/>
  </w:num>
  <w:num w:numId="13" w16cid:durableId="904141585">
    <w:abstractNumId w:val="18"/>
  </w:num>
  <w:num w:numId="14" w16cid:durableId="959915979">
    <w:abstractNumId w:val="3"/>
  </w:num>
  <w:num w:numId="15" w16cid:durableId="2109346520">
    <w:abstractNumId w:val="0"/>
  </w:num>
  <w:num w:numId="16" w16cid:durableId="630670500">
    <w:abstractNumId w:val="9"/>
  </w:num>
  <w:num w:numId="17" w16cid:durableId="2037349322">
    <w:abstractNumId w:val="14"/>
  </w:num>
  <w:num w:numId="18" w16cid:durableId="324284646">
    <w:abstractNumId w:val="4"/>
  </w:num>
  <w:num w:numId="19" w16cid:durableId="1160080636">
    <w:abstractNumId w:val="16"/>
  </w:num>
  <w:num w:numId="20" w16cid:durableId="404689017">
    <w:abstractNumId w:val="6"/>
  </w:num>
  <w:num w:numId="21" w16cid:durableId="390352327">
    <w:abstractNumId w:val="5"/>
  </w:num>
  <w:num w:numId="22" w16cid:durableId="92799986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40257"/>
    <w:rsid w:val="0004163E"/>
    <w:rsid w:val="000468A9"/>
    <w:rsid w:val="00046AB9"/>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250F"/>
    <w:rsid w:val="001453D6"/>
    <w:rsid w:val="00152E9D"/>
    <w:rsid w:val="00154487"/>
    <w:rsid w:val="0016175A"/>
    <w:rsid w:val="0017512A"/>
    <w:rsid w:val="00176D61"/>
    <w:rsid w:val="00190D6E"/>
    <w:rsid w:val="00196958"/>
    <w:rsid w:val="001A1369"/>
    <w:rsid w:val="001A1E39"/>
    <w:rsid w:val="001A24F3"/>
    <w:rsid w:val="001B405C"/>
    <w:rsid w:val="001B5F45"/>
    <w:rsid w:val="001E1050"/>
    <w:rsid w:val="001E1E1F"/>
    <w:rsid w:val="001E2007"/>
    <w:rsid w:val="001E57C1"/>
    <w:rsid w:val="001F07EF"/>
    <w:rsid w:val="001F50B6"/>
    <w:rsid w:val="001F6D7A"/>
    <w:rsid w:val="002223A2"/>
    <w:rsid w:val="0022746E"/>
    <w:rsid w:val="00235F71"/>
    <w:rsid w:val="002444CA"/>
    <w:rsid w:val="002466CE"/>
    <w:rsid w:val="00253533"/>
    <w:rsid w:val="00260DE6"/>
    <w:rsid w:val="00273FEE"/>
    <w:rsid w:val="0028204E"/>
    <w:rsid w:val="002826D7"/>
    <w:rsid w:val="0028591B"/>
    <w:rsid w:val="00291841"/>
    <w:rsid w:val="002C449B"/>
    <w:rsid w:val="002C6040"/>
    <w:rsid w:val="002D5B3F"/>
    <w:rsid w:val="002E272E"/>
    <w:rsid w:val="002F1D36"/>
    <w:rsid w:val="002F5778"/>
    <w:rsid w:val="003223E0"/>
    <w:rsid w:val="0033338A"/>
    <w:rsid w:val="00352C4A"/>
    <w:rsid w:val="0036084C"/>
    <w:rsid w:val="00362560"/>
    <w:rsid w:val="00372DD3"/>
    <w:rsid w:val="003732FD"/>
    <w:rsid w:val="003753B2"/>
    <w:rsid w:val="00376559"/>
    <w:rsid w:val="00382BAA"/>
    <w:rsid w:val="00384D73"/>
    <w:rsid w:val="00392E9A"/>
    <w:rsid w:val="00393EB6"/>
    <w:rsid w:val="00397025"/>
    <w:rsid w:val="003A3CE5"/>
    <w:rsid w:val="003B366F"/>
    <w:rsid w:val="003B3F9D"/>
    <w:rsid w:val="003B6C95"/>
    <w:rsid w:val="003E5751"/>
    <w:rsid w:val="004015A3"/>
    <w:rsid w:val="004046A9"/>
    <w:rsid w:val="00404C50"/>
    <w:rsid w:val="00423934"/>
    <w:rsid w:val="00426244"/>
    <w:rsid w:val="0045757A"/>
    <w:rsid w:val="00470A38"/>
    <w:rsid w:val="004874DE"/>
    <w:rsid w:val="00496B25"/>
    <w:rsid w:val="004A1EB8"/>
    <w:rsid w:val="004B5334"/>
    <w:rsid w:val="004B6C14"/>
    <w:rsid w:val="004C4F19"/>
    <w:rsid w:val="004D5E9B"/>
    <w:rsid w:val="004D63D9"/>
    <w:rsid w:val="004E6585"/>
    <w:rsid w:val="00500A65"/>
    <w:rsid w:val="0050249F"/>
    <w:rsid w:val="00524566"/>
    <w:rsid w:val="00530BEF"/>
    <w:rsid w:val="0053744C"/>
    <w:rsid w:val="00552351"/>
    <w:rsid w:val="00561F00"/>
    <w:rsid w:val="00562C4E"/>
    <w:rsid w:val="00562D58"/>
    <w:rsid w:val="00562DEC"/>
    <w:rsid w:val="00576AB4"/>
    <w:rsid w:val="00577917"/>
    <w:rsid w:val="00582DE6"/>
    <w:rsid w:val="00590667"/>
    <w:rsid w:val="005969E2"/>
    <w:rsid w:val="005A1689"/>
    <w:rsid w:val="005B61CD"/>
    <w:rsid w:val="005D1D58"/>
    <w:rsid w:val="005D432C"/>
    <w:rsid w:val="005E285E"/>
    <w:rsid w:val="005E72F8"/>
    <w:rsid w:val="005F0579"/>
    <w:rsid w:val="005F3A53"/>
    <w:rsid w:val="006006C5"/>
    <w:rsid w:val="006062A3"/>
    <w:rsid w:val="00610E08"/>
    <w:rsid w:val="006140BF"/>
    <w:rsid w:val="006161BE"/>
    <w:rsid w:val="00620787"/>
    <w:rsid w:val="00632434"/>
    <w:rsid w:val="0063478F"/>
    <w:rsid w:val="00644256"/>
    <w:rsid w:val="00661D6F"/>
    <w:rsid w:val="006628E9"/>
    <w:rsid w:val="0066725E"/>
    <w:rsid w:val="006716C7"/>
    <w:rsid w:val="00673FA9"/>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11ED9"/>
    <w:rsid w:val="007366DF"/>
    <w:rsid w:val="0075141E"/>
    <w:rsid w:val="00757839"/>
    <w:rsid w:val="00770C81"/>
    <w:rsid w:val="00791024"/>
    <w:rsid w:val="00793F0A"/>
    <w:rsid w:val="007A2657"/>
    <w:rsid w:val="007C682C"/>
    <w:rsid w:val="007D2385"/>
    <w:rsid w:val="007E6F99"/>
    <w:rsid w:val="007E7ACA"/>
    <w:rsid w:val="007F214F"/>
    <w:rsid w:val="00800069"/>
    <w:rsid w:val="008042F0"/>
    <w:rsid w:val="008310A0"/>
    <w:rsid w:val="00835D29"/>
    <w:rsid w:val="008365DD"/>
    <w:rsid w:val="00842E7F"/>
    <w:rsid w:val="008440FE"/>
    <w:rsid w:val="00852933"/>
    <w:rsid w:val="008566E5"/>
    <w:rsid w:val="008566FE"/>
    <w:rsid w:val="00865B46"/>
    <w:rsid w:val="008709C8"/>
    <w:rsid w:val="008737B6"/>
    <w:rsid w:val="00873945"/>
    <w:rsid w:val="00876776"/>
    <w:rsid w:val="00896134"/>
    <w:rsid w:val="008A62BC"/>
    <w:rsid w:val="008B43E7"/>
    <w:rsid w:val="008D763F"/>
    <w:rsid w:val="008E11AC"/>
    <w:rsid w:val="008F036F"/>
    <w:rsid w:val="008F1308"/>
    <w:rsid w:val="008F78C2"/>
    <w:rsid w:val="00904568"/>
    <w:rsid w:val="00911394"/>
    <w:rsid w:val="00923EF2"/>
    <w:rsid w:val="00926D25"/>
    <w:rsid w:val="00926E9D"/>
    <w:rsid w:val="0092796C"/>
    <w:rsid w:val="00932C6E"/>
    <w:rsid w:val="00933F10"/>
    <w:rsid w:val="009433C5"/>
    <w:rsid w:val="00965881"/>
    <w:rsid w:val="00975961"/>
    <w:rsid w:val="009871FF"/>
    <w:rsid w:val="00990799"/>
    <w:rsid w:val="00995D51"/>
    <w:rsid w:val="009A0631"/>
    <w:rsid w:val="009A1464"/>
    <w:rsid w:val="009B10ED"/>
    <w:rsid w:val="009D3EA4"/>
    <w:rsid w:val="009D649C"/>
    <w:rsid w:val="009E0622"/>
    <w:rsid w:val="009E4BC1"/>
    <w:rsid w:val="009F5CB2"/>
    <w:rsid w:val="00A03BB8"/>
    <w:rsid w:val="00A3505D"/>
    <w:rsid w:val="00A4036F"/>
    <w:rsid w:val="00A406E5"/>
    <w:rsid w:val="00A4641C"/>
    <w:rsid w:val="00A47DEF"/>
    <w:rsid w:val="00A55876"/>
    <w:rsid w:val="00A67FB1"/>
    <w:rsid w:val="00A85BFE"/>
    <w:rsid w:val="00AA43DA"/>
    <w:rsid w:val="00AA582A"/>
    <w:rsid w:val="00AB1FE5"/>
    <w:rsid w:val="00AB6FE7"/>
    <w:rsid w:val="00AB7AD7"/>
    <w:rsid w:val="00AC5F32"/>
    <w:rsid w:val="00AD2430"/>
    <w:rsid w:val="00AE41A6"/>
    <w:rsid w:val="00AE6D87"/>
    <w:rsid w:val="00AF0E34"/>
    <w:rsid w:val="00AF271D"/>
    <w:rsid w:val="00AF56C2"/>
    <w:rsid w:val="00AF5AD0"/>
    <w:rsid w:val="00B004E6"/>
    <w:rsid w:val="00B00DE0"/>
    <w:rsid w:val="00B0744D"/>
    <w:rsid w:val="00B10CF0"/>
    <w:rsid w:val="00B43085"/>
    <w:rsid w:val="00B50EA8"/>
    <w:rsid w:val="00B60499"/>
    <w:rsid w:val="00B62D20"/>
    <w:rsid w:val="00B64082"/>
    <w:rsid w:val="00B646FE"/>
    <w:rsid w:val="00B72325"/>
    <w:rsid w:val="00B72EC6"/>
    <w:rsid w:val="00B81AD3"/>
    <w:rsid w:val="00B829D8"/>
    <w:rsid w:val="00B84B5B"/>
    <w:rsid w:val="00B86446"/>
    <w:rsid w:val="00B87E9F"/>
    <w:rsid w:val="00BA1176"/>
    <w:rsid w:val="00BA17CD"/>
    <w:rsid w:val="00BE0B01"/>
    <w:rsid w:val="00BE79C7"/>
    <w:rsid w:val="00BF3CB5"/>
    <w:rsid w:val="00C01A3F"/>
    <w:rsid w:val="00C073F1"/>
    <w:rsid w:val="00C1285B"/>
    <w:rsid w:val="00C1361B"/>
    <w:rsid w:val="00C14E1F"/>
    <w:rsid w:val="00C23C64"/>
    <w:rsid w:val="00C26A7F"/>
    <w:rsid w:val="00C315AF"/>
    <w:rsid w:val="00C36D9A"/>
    <w:rsid w:val="00C41F59"/>
    <w:rsid w:val="00C44A72"/>
    <w:rsid w:val="00C468DD"/>
    <w:rsid w:val="00C61FC2"/>
    <w:rsid w:val="00C705F9"/>
    <w:rsid w:val="00C80F0F"/>
    <w:rsid w:val="00C8667A"/>
    <w:rsid w:val="00C93BCB"/>
    <w:rsid w:val="00CC241A"/>
    <w:rsid w:val="00CC30D7"/>
    <w:rsid w:val="00CE4035"/>
    <w:rsid w:val="00CE65AB"/>
    <w:rsid w:val="00CF4266"/>
    <w:rsid w:val="00CF7746"/>
    <w:rsid w:val="00D22D9C"/>
    <w:rsid w:val="00D241F1"/>
    <w:rsid w:val="00D275CB"/>
    <w:rsid w:val="00D30DFA"/>
    <w:rsid w:val="00D463A5"/>
    <w:rsid w:val="00D4710D"/>
    <w:rsid w:val="00D47D25"/>
    <w:rsid w:val="00D604AE"/>
    <w:rsid w:val="00D62ACD"/>
    <w:rsid w:val="00D646AC"/>
    <w:rsid w:val="00D77958"/>
    <w:rsid w:val="00D81899"/>
    <w:rsid w:val="00DA36EE"/>
    <w:rsid w:val="00DB116D"/>
    <w:rsid w:val="00DB444C"/>
    <w:rsid w:val="00DB5575"/>
    <w:rsid w:val="00DC616C"/>
    <w:rsid w:val="00DD17CC"/>
    <w:rsid w:val="00DD6226"/>
    <w:rsid w:val="00DE217A"/>
    <w:rsid w:val="00DF321B"/>
    <w:rsid w:val="00DF5C27"/>
    <w:rsid w:val="00E01F91"/>
    <w:rsid w:val="00E230E0"/>
    <w:rsid w:val="00E270B9"/>
    <w:rsid w:val="00E50745"/>
    <w:rsid w:val="00E51AAC"/>
    <w:rsid w:val="00E573EA"/>
    <w:rsid w:val="00E6042E"/>
    <w:rsid w:val="00E61D43"/>
    <w:rsid w:val="00E66CC0"/>
    <w:rsid w:val="00E728A9"/>
    <w:rsid w:val="00E72F95"/>
    <w:rsid w:val="00E807D9"/>
    <w:rsid w:val="00E80BA7"/>
    <w:rsid w:val="00E87AA0"/>
    <w:rsid w:val="00EA0D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70EC2"/>
    <w:rsid w:val="00F8381F"/>
    <w:rsid w:val="00FA04CD"/>
    <w:rsid w:val="00FA25F5"/>
    <w:rsid w:val="00FA2810"/>
    <w:rsid w:val="00FA68F8"/>
    <w:rsid w:val="00FA74D4"/>
    <w:rsid w:val="00FB1DC0"/>
    <w:rsid w:val="00FB3B4E"/>
    <w:rsid w:val="00FB4521"/>
    <w:rsid w:val="00FB4F84"/>
    <w:rsid w:val="00FB5CF8"/>
    <w:rsid w:val="00FC5727"/>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E11AC"/>
    <w:pPr>
      <w:spacing w:before="120"/>
      <w:ind w:left="1004" w:hanging="284"/>
      <w:jc w:val="both"/>
    </w:pPr>
    <w:rPr>
      <w:sz w:val="24"/>
      <w:lang w:eastAsia="en-GB"/>
    </w:rPr>
  </w:style>
  <w:style w:type="character" w:customStyle="1" w:styleId="bulletChar">
    <w:name w:val="bullet Char"/>
    <w:link w:val="bullet"/>
    <w:rsid w:val="008E11AC"/>
    <w:rPr>
      <w:sz w:val="24"/>
      <w:lang w:eastAsia="en-GB"/>
    </w:rPr>
  </w:style>
  <w:style w:type="character" w:styleId="UnresolvedMention">
    <w:name w:val="Unresolved Mention"/>
    <w:basedOn w:val="DefaultParagraphFont"/>
    <w:uiPriority w:val="99"/>
    <w:semiHidden/>
    <w:unhideWhenUsed/>
    <w:rsid w:val="00AA43DA"/>
    <w:rPr>
      <w:color w:val="605E5C"/>
      <w:shd w:val="clear" w:color="auto" w:fill="E1DFDD"/>
    </w:rPr>
  </w:style>
  <w:style w:type="character" w:customStyle="1" w:styleId="ListParagraphChar">
    <w:name w:val="List Paragraph Char"/>
    <w:basedOn w:val="DefaultParagraphFont"/>
    <w:link w:val="ListParagraph"/>
    <w:uiPriority w:val="34"/>
    <w:rsid w:val="00B6049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289635">
      <w:bodyDiv w:val="1"/>
      <w:marLeft w:val="0"/>
      <w:marRight w:val="0"/>
      <w:marTop w:val="0"/>
      <w:marBottom w:val="0"/>
      <w:divBdr>
        <w:top w:val="none" w:sz="0" w:space="0" w:color="auto"/>
        <w:left w:val="none" w:sz="0" w:space="0" w:color="auto"/>
        <w:bottom w:val="none" w:sz="0" w:space="0" w:color="auto"/>
        <w:right w:val="none" w:sz="0" w:space="0" w:color="auto"/>
      </w:divBdr>
    </w:div>
    <w:div w:id="23601983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0243701">
      <w:bodyDiv w:val="1"/>
      <w:marLeft w:val="0"/>
      <w:marRight w:val="0"/>
      <w:marTop w:val="0"/>
      <w:marBottom w:val="0"/>
      <w:divBdr>
        <w:top w:val="none" w:sz="0" w:space="0" w:color="auto"/>
        <w:left w:val="none" w:sz="0" w:space="0" w:color="auto"/>
        <w:bottom w:val="none" w:sz="0" w:space="0" w:color="auto"/>
        <w:right w:val="none" w:sz="0" w:space="0" w:color="auto"/>
      </w:divBdr>
    </w:div>
    <w:div w:id="675302876">
      <w:bodyDiv w:val="1"/>
      <w:marLeft w:val="0"/>
      <w:marRight w:val="0"/>
      <w:marTop w:val="0"/>
      <w:marBottom w:val="0"/>
      <w:divBdr>
        <w:top w:val="none" w:sz="0" w:space="0" w:color="auto"/>
        <w:left w:val="none" w:sz="0" w:space="0" w:color="auto"/>
        <w:bottom w:val="none" w:sz="0" w:space="0" w:color="auto"/>
        <w:right w:val="none" w:sz="0" w:space="0" w:color="auto"/>
      </w:divBdr>
    </w:div>
    <w:div w:id="679745093">
      <w:bodyDiv w:val="1"/>
      <w:marLeft w:val="0"/>
      <w:marRight w:val="0"/>
      <w:marTop w:val="0"/>
      <w:marBottom w:val="0"/>
      <w:divBdr>
        <w:top w:val="none" w:sz="0" w:space="0" w:color="auto"/>
        <w:left w:val="none" w:sz="0" w:space="0" w:color="auto"/>
        <w:bottom w:val="none" w:sz="0" w:space="0" w:color="auto"/>
        <w:right w:val="none" w:sz="0" w:space="0" w:color="auto"/>
      </w:divBdr>
    </w:div>
    <w:div w:id="808202707">
      <w:bodyDiv w:val="1"/>
      <w:marLeft w:val="0"/>
      <w:marRight w:val="0"/>
      <w:marTop w:val="0"/>
      <w:marBottom w:val="0"/>
      <w:divBdr>
        <w:top w:val="none" w:sz="0" w:space="0" w:color="auto"/>
        <w:left w:val="none" w:sz="0" w:space="0" w:color="auto"/>
        <w:bottom w:val="none" w:sz="0" w:space="0" w:color="auto"/>
        <w:right w:val="none" w:sz="0" w:space="0" w:color="auto"/>
      </w:divBdr>
    </w:div>
    <w:div w:id="98022939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304008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166200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kaggle.com/datasets/kiranmahesh/nslkdd"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449D042-D515-483E-8F48-AD5BD37AD798}">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F94D9BB6-CAC0-4AD4-B428-6D43D7E864F6}">
  <ds:schemaRefs>
    <ds:schemaRef ds:uri="http://schemas.microsoft.com/sharepoint/v3/contenttype/forms"/>
  </ds:schemaRefs>
</ds:datastoreItem>
</file>

<file path=customXml/itemProps3.xml><?xml version="1.0" encoding="utf-8"?>
<ds:datastoreItem xmlns:ds="http://schemas.openxmlformats.org/officeDocument/2006/customXml" ds:itemID="{70F0DDC6-D621-402B-9BE0-B31372B4BE1A}"/>
</file>

<file path=docProps/app.xml><?xml version="1.0" encoding="utf-8"?>
<Properties xmlns="http://schemas.openxmlformats.org/officeDocument/2006/extended-properties" xmlns:vt="http://schemas.openxmlformats.org/officeDocument/2006/docPropsVTypes">
  <Template>AssignFrm.dot</Template>
  <TotalTime>0</TotalTime>
  <Pages>14</Pages>
  <Words>4979</Words>
  <Characters>28384</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33297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Aliyu Sambo</cp:lastModifiedBy>
  <cp:revision>79</cp:revision>
  <cp:lastPrinted>2014-10-10T07:42:00Z</cp:lastPrinted>
  <dcterms:created xsi:type="dcterms:W3CDTF">2018-07-10T11:44:00Z</dcterms:created>
  <dcterms:modified xsi:type="dcterms:W3CDTF">2025-09-26T08:49:00Z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8" name="docLang">
    <vt:lpwstr>en</vt:lpwstr>
  </property>
</Properties>
</file>