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66060BE" w14:textId="77777777" w:rsidR="00A121A0" w:rsidRDefault="00A121A0" w:rsidP="00E84BC8">
      <w:pPr>
        <w:tabs>
          <w:tab w:val="left" w:pos="5103"/>
        </w:tabs>
        <w:jc w:val="center"/>
        <w:rPr>
          <w:rFonts w:ascii="Arial" w:hAnsi="Arial" w:cs="Arial"/>
          <w:b/>
          <w:bCs/>
          <w:sz w:val="24"/>
          <w:szCs w:val="24"/>
        </w:rPr>
      </w:pPr>
    </w:p>
    <w:p w14:paraId="5A6C21DA" w14:textId="77777777" w:rsidR="00CA7D5E" w:rsidRPr="004C3A0B" w:rsidRDefault="00A51109" w:rsidP="00E84BC8">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15B9751" w14:textId="77777777" w:rsidR="00CA7D5E" w:rsidRPr="004C3A0B" w:rsidRDefault="00CA7D5E" w:rsidP="00682C6A">
      <w:pPr>
        <w:tabs>
          <w:tab w:val="left" w:pos="5103"/>
        </w:tabs>
        <w:ind w:right="282"/>
        <w:jc w:val="center"/>
        <w:rPr>
          <w:rFonts w:ascii="Arial" w:hAnsi="Arial" w:cs="Arial"/>
          <w:b/>
          <w:bCs/>
        </w:rPr>
      </w:pPr>
    </w:p>
    <w:p w14:paraId="31C8C037" w14:textId="77777777" w:rsidR="00CA7D5E" w:rsidRPr="004C3A0B" w:rsidRDefault="00C70796" w:rsidP="00280A88">
      <w:pPr>
        <w:tabs>
          <w:tab w:val="left" w:pos="5103"/>
        </w:tabs>
        <w:ind w:right="282"/>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w:t>
      </w:r>
    </w:p>
    <w:p w14:paraId="7D82C3E3" w14:textId="77777777" w:rsidR="00280A88" w:rsidRPr="004C3A0B" w:rsidRDefault="00280A88" w:rsidP="00280A88">
      <w:pPr>
        <w:tabs>
          <w:tab w:val="left" w:pos="5103"/>
        </w:tabs>
        <w:ind w:right="282"/>
        <w:jc w:val="center"/>
        <w:rPr>
          <w:rFonts w:ascii="Arial" w:hAnsi="Arial" w:cs="Arial"/>
          <w:b/>
          <w:bCs/>
          <w:sz w:val="16"/>
          <w:szCs w:val="16"/>
        </w:rPr>
      </w:pPr>
    </w:p>
    <w:p w14:paraId="1CA1D2DE" w14:textId="77777777" w:rsidR="00280A88" w:rsidRPr="004C3A0B" w:rsidRDefault="00280A88" w:rsidP="00700361">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7234008" w14:textId="77777777" w:rsidR="00EF6306" w:rsidRPr="004C3A0B" w:rsidRDefault="00EF6306" w:rsidP="00700361">
      <w:pPr>
        <w:tabs>
          <w:tab w:val="left" w:pos="5103"/>
        </w:tabs>
        <w:ind w:right="282"/>
        <w:jc w:val="both"/>
        <w:rPr>
          <w:rFonts w:ascii="Arial" w:hAnsi="Arial" w:cs="Arial"/>
          <w:sz w:val="22"/>
          <w:szCs w:val="22"/>
        </w:rPr>
      </w:pPr>
    </w:p>
    <w:p w14:paraId="6E5C1AEA" w14:textId="77777777" w:rsidR="00280A88" w:rsidRPr="004C3A0B" w:rsidRDefault="0082781D" w:rsidP="00700361">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5E81830F" w14:textId="77777777" w:rsidR="00280A88" w:rsidRPr="004C3A0B" w:rsidRDefault="00280A88" w:rsidP="00700361">
      <w:pPr>
        <w:tabs>
          <w:tab w:val="left" w:pos="5103"/>
        </w:tabs>
        <w:ind w:right="282"/>
        <w:jc w:val="both"/>
        <w:rPr>
          <w:rFonts w:ascii="Arial" w:hAnsi="Arial" w:cs="Arial"/>
          <w:sz w:val="22"/>
          <w:szCs w:val="22"/>
        </w:rPr>
      </w:pPr>
    </w:p>
    <w:p w14:paraId="298DC0A0" w14:textId="77777777" w:rsidR="00280A88" w:rsidRDefault="00A51109" w:rsidP="00280A88">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w:t>
      </w:r>
    </w:p>
    <w:p w14:paraId="3E237C5D" w14:textId="77777777" w:rsidR="0041408E" w:rsidRPr="004C3A0B" w:rsidRDefault="0041408E" w:rsidP="00280A88">
      <w:pPr>
        <w:autoSpaceDE w:val="0"/>
        <w:autoSpaceDN w:val="0"/>
        <w:adjustRightInd w:val="0"/>
        <w:jc w:val="both"/>
        <w:rPr>
          <w:rFonts w:ascii="Arial" w:hAnsi="Arial" w:cs="Arial"/>
          <w:sz w:val="22"/>
          <w:szCs w:val="22"/>
        </w:rPr>
      </w:pPr>
    </w:p>
    <w:p w14:paraId="7266C523" w14:textId="77777777" w:rsidR="00A51109" w:rsidRPr="004C3A0B" w:rsidRDefault="00A51109"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1492B4CC" w14:textId="77777777" w:rsidTr="003F6F7B">
        <w:trPr>
          <w:trHeight w:val="439"/>
        </w:trPr>
        <w:tc>
          <w:tcPr>
            <w:tcW w:w="559" w:type="dxa"/>
            <w:shd w:val="clear" w:color="auto" w:fill="F2F2F2" w:themeFill="background1" w:themeFillShade="F2"/>
            <w:vAlign w:val="center"/>
          </w:tcPr>
          <w:p w14:paraId="6BA5C93F" w14:textId="77777777"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22667B4" w14:textId="77777777" w:rsidR="005E6C44" w:rsidRPr="004C3A0B" w:rsidRDefault="005E6C44" w:rsidP="003F6F7B">
            <w:pPr>
              <w:rPr>
                <w:rFonts w:ascii="Arial" w:hAnsi="Arial" w:cs="Arial"/>
                <w:sz w:val="22"/>
                <w:szCs w:val="22"/>
              </w:rPr>
            </w:pPr>
            <w:r>
              <w:rPr>
                <w:rFonts w:ascii="Arial" w:hAnsi="Arial" w:cs="Arial"/>
                <w:sz w:val="22"/>
                <w:szCs w:val="22"/>
              </w:rPr>
              <w:t>Full Name:</w:t>
            </w:r>
          </w:p>
        </w:tc>
        <w:tc>
          <w:tcPr>
            <w:tcW w:w="6636" w:type="dxa"/>
            <w:vAlign w:val="center"/>
          </w:tcPr>
          <w:p w14:paraId="26653AEF" w14:textId="77777777" w:rsidR="005E6C44" w:rsidRPr="004C3A0B" w:rsidRDefault="005E6C44" w:rsidP="003F6F7B">
            <w:pPr>
              <w:rPr>
                <w:rFonts w:ascii="Arial" w:hAnsi="Arial" w:cs="Arial"/>
                <w:sz w:val="22"/>
                <w:szCs w:val="22"/>
              </w:rPr>
            </w:pPr>
            <w:r>
              <w:rPr>
                <w:rFonts w:ascii="Arial" w:hAnsi="Arial" w:cs="Arial"/>
                <w:sz w:val="22"/>
                <w:szCs w:val="22"/>
              </w:rPr>
              <w:t>Jamila Begum</w:t>
            </w:r>
          </w:p>
        </w:tc>
      </w:tr>
      <w:tr w:rsidR="005E6C44" w:rsidRPr="004C3A0B" w14:paraId="6846845E" w14:textId="77777777" w:rsidTr="003F6F7B">
        <w:trPr>
          <w:cantSplit/>
          <w:trHeight w:val="340"/>
        </w:trPr>
        <w:tc>
          <w:tcPr>
            <w:tcW w:w="559" w:type="dxa"/>
            <w:shd w:val="clear" w:color="auto" w:fill="F2F2F2" w:themeFill="background1" w:themeFillShade="F2"/>
            <w:vAlign w:val="center"/>
          </w:tcPr>
          <w:p w14:paraId="5B2EC502" w14:textId="77777777"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2C48C1D5" w14:textId="77777777"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7E40D5A0" w14:textId="77777777" w:rsidR="005E6C44" w:rsidRDefault="005E6C44" w:rsidP="003F6F7B">
            <w:pPr>
              <w:rPr>
                <w:rFonts w:ascii="Arial" w:hAnsi="Arial" w:cs="Arial"/>
                <w:sz w:val="22"/>
                <w:szCs w:val="22"/>
              </w:rPr>
            </w:pPr>
          </w:p>
          <w:p w14:paraId="185065BF" w14:textId="77777777" w:rsidR="005E6C44" w:rsidRPr="004C3A0B" w:rsidRDefault="005E6C44" w:rsidP="003F6F7B">
            <w:pPr>
              <w:rPr>
                <w:rFonts w:ascii="Arial" w:hAnsi="Arial" w:cs="Arial"/>
                <w:sz w:val="22"/>
                <w:szCs w:val="22"/>
              </w:rPr>
            </w:pPr>
          </w:p>
          <w:p w14:paraId="5F5C055C" w14:textId="77777777" w:rsidR="000F1041" w:rsidRDefault="00CA2C66">
            <w:pPr>
              <w:rPr>
                <w:rFonts w:ascii="Arial" w:hAnsi="Arial" w:cs="Arial"/>
                <w:sz w:val="22"/>
                <w:szCs w:val="22"/>
              </w:rPr>
            </w:pPr>
            <w:r>
              <w:rPr>
                <w:rFonts w:ascii="Arial" w:hAnsi="Arial" w:cs="Arial"/>
                <w:sz w:val="22"/>
                <w:szCs w:val="22"/>
              </w:rPr>
              <w:t>2503076</w:t>
            </w:r>
          </w:p>
        </w:tc>
      </w:tr>
      <w:tr w:rsidR="005E6C44" w:rsidRPr="004C3A0B" w14:paraId="1D950EBC" w14:textId="77777777" w:rsidTr="003F6F7B">
        <w:trPr>
          <w:trHeight w:val="513"/>
        </w:trPr>
        <w:tc>
          <w:tcPr>
            <w:tcW w:w="559" w:type="dxa"/>
            <w:shd w:val="clear" w:color="auto" w:fill="F2F2F2" w:themeFill="background1" w:themeFillShade="F2"/>
            <w:vAlign w:val="center"/>
          </w:tcPr>
          <w:p w14:paraId="74510434" w14:textId="77777777"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631B3AF8" w14:textId="77777777" w:rsidR="005E6C44" w:rsidRPr="004C3A0B" w:rsidRDefault="003C3C40" w:rsidP="003F6F7B">
            <w:pPr>
              <w:rPr>
                <w:rFonts w:ascii="Arial" w:hAnsi="Arial" w:cs="Arial"/>
                <w:sz w:val="22"/>
                <w:szCs w:val="22"/>
              </w:rPr>
            </w:pPr>
            <w:r>
              <w:rPr>
                <w:rFonts w:ascii="Arial" w:hAnsi="Arial" w:cs="Arial"/>
                <w:sz w:val="22"/>
                <w:szCs w:val="22"/>
              </w:rPr>
              <w:t>Email address:</w:t>
            </w:r>
          </w:p>
        </w:tc>
        <w:tc>
          <w:tcPr>
            <w:tcW w:w="6636" w:type="dxa"/>
            <w:vAlign w:val="center"/>
          </w:tcPr>
          <w:p w14:paraId="26B23481" w14:textId="77777777" w:rsidR="005E6C44" w:rsidRPr="004C3A0B" w:rsidRDefault="005E6C44" w:rsidP="003F6F7B">
            <w:pPr>
              <w:rPr>
                <w:rFonts w:ascii="Arial" w:hAnsi="Arial" w:cs="Arial"/>
                <w:sz w:val="22"/>
                <w:szCs w:val="22"/>
              </w:rPr>
            </w:pPr>
            <w:r>
              <w:rPr>
                <w:rFonts w:ascii="Arial" w:hAnsi="Arial" w:cs="Arial"/>
                <w:sz w:val="22"/>
                <w:szCs w:val="22"/>
              </w:rPr>
              <w:t>2503076@student.uwtsd.ac.uk</w:t>
            </w:r>
          </w:p>
        </w:tc>
      </w:tr>
      <w:tr w:rsidR="005E6C44" w:rsidRPr="004C3A0B" w14:paraId="72C26917" w14:textId="77777777" w:rsidTr="003F6F7B">
        <w:trPr>
          <w:trHeight w:val="549"/>
        </w:trPr>
        <w:tc>
          <w:tcPr>
            <w:tcW w:w="559" w:type="dxa"/>
            <w:shd w:val="clear" w:color="auto" w:fill="F2F2F2" w:themeFill="background1" w:themeFillShade="F2"/>
            <w:vAlign w:val="center"/>
          </w:tcPr>
          <w:p w14:paraId="7A62FBEA" w14:textId="77777777"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26733FF" w14:textId="77777777" w:rsidR="005E6C44" w:rsidRPr="004C3A0B" w:rsidRDefault="005E6C44" w:rsidP="003F6F7B">
            <w:pPr>
              <w:rPr>
                <w:rFonts w:ascii="Arial" w:hAnsi="Arial" w:cs="Arial"/>
                <w:sz w:val="22"/>
                <w:szCs w:val="22"/>
              </w:rPr>
            </w:pPr>
            <w:r>
              <w:rPr>
                <w:rFonts w:ascii="Arial" w:hAnsi="Arial" w:cs="Arial"/>
                <w:sz w:val="22"/>
                <w:szCs w:val="22"/>
              </w:rPr>
              <w:t>Programme of Study:</w:t>
            </w:r>
          </w:p>
        </w:tc>
        <w:tc>
          <w:tcPr>
            <w:tcW w:w="6636" w:type="dxa"/>
            <w:vAlign w:val="center"/>
          </w:tcPr>
          <w:p w14:paraId="0C429E5F" w14:textId="77777777" w:rsidR="005E6C44" w:rsidRPr="004C3A0B" w:rsidRDefault="005E6C44" w:rsidP="003F6F7B">
            <w:pPr>
              <w:rPr>
                <w:rFonts w:ascii="Arial" w:hAnsi="Arial" w:cs="Arial"/>
                <w:sz w:val="22"/>
                <w:szCs w:val="22"/>
              </w:rPr>
            </w:pPr>
            <w:r>
              <w:rPr>
                <w:rFonts w:ascii="Arial" w:hAnsi="Arial" w:cs="Arial"/>
                <w:sz w:val="22"/>
                <w:szCs w:val="22"/>
              </w:rPr>
              <w:t>Master of Business Administration (MBA)</w:t>
            </w:r>
          </w:p>
        </w:tc>
      </w:tr>
      <w:tr w:rsidR="005E6C44" w:rsidRPr="004C3A0B" w14:paraId="00323E3D" w14:textId="77777777" w:rsidTr="003F6F7B">
        <w:trPr>
          <w:trHeight w:val="557"/>
        </w:trPr>
        <w:tc>
          <w:tcPr>
            <w:tcW w:w="559" w:type="dxa"/>
            <w:shd w:val="clear" w:color="auto" w:fill="F2F2F2" w:themeFill="background1" w:themeFillShade="F2"/>
            <w:vAlign w:val="center"/>
          </w:tcPr>
          <w:p w14:paraId="27469B9B" w14:textId="77777777"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ACC53B6" w14:textId="77777777" w:rsidR="005E6C44" w:rsidRPr="004C3A0B" w:rsidRDefault="005E6C44" w:rsidP="003F6F7B">
            <w:pPr>
              <w:rPr>
                <w:rFonts w:ascii="Arial" w:hAnsi="Arial" w:cs="Arial"/>
                <w:sz w:val="22"/>
                <w:szCs w:val="22"/>
              </w:rPr>
            </w:pPr>
            <w:r>
              <w:rPr>
                <w:rFonts w:ascii="Arial" w:hAnsi="Arial" w:cs="Arial"/>
                <w:sz w:val="22"/>
                <w:szCs w:val="22"/>
              </w:rPr>
              <w:t>Supervisor:</w:t>
            </w:r>
          </w:p>
        </w:tc>
        <w:tc>
          <w:tcPr>
            <w:tcW w:w="6636" w:type="dxa"/>
            <w:vAlign w:val="center"/>
          </w:tcPr>
          <w:p w14:paraId="6BB4551E" w14:textId="77777777" w:rsidR="005E6C44" w:rsidRPr="004C3A0B" w:rsidRDefault="005E6C44" w:rsidP="003F6F7B">
            <w:pPr>
              <w:rPr>
                <w:rFonts w:ascii="Arial" w:hAnsi="Arial" w:cs="Arial"/>
                <w:sz w:val="22"/>
                <w:szCs w:val="22"/>
              </w:rPr>
            </w:pPr>
            <w:r>
              <w:rPr>
                <w:rFonts w:ascii="Arial" w:hAnsi="Arial" w:cs="Arial"/>
                <w:sz w:val="22"/>
                <w:szCs w:val="22"/>
              </w:rPr>
              <w:t>Shahrukh Irfan</w:t>
            </w:r>
          </w:p>
        </w:tc>
      </w:tr>
    </w:tbl>
    <w:p w14:paraId="228A51A6" w14:textId="77777777" w:rsidR="003D0884" w:rsidRDefault="003D0884" w:rsidP="00354F34">
      <w:pPr>
        <w:autoSpaceDE w:val="0"/>
        <w:autoSpaceDN w:val="0"/>
        <w:adjustRightInd w:val="0"/>
        <w:spacing w:after="240"/>
        <w:jc w:val="both"/>
        <w:rPr>
          <w:rFonts w:ascii="Arial" w:hAnsi="Arial" w:cs="Arial"/>
          <w:b/>
          <w:sz w:val="22"/>
          <w:szCs w:val="22"/>
        </w:rPr>
      </w:pPr>
    </w:p>
    <w:p w14:paraId="2F6B1C95" w14:textId="77777777" w:rsidR="003A5C91" w:rsidRPr="004C3A0B" w:rsidRDefault="003A5C91"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B: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5E6C44" w:rsidRPr="004C3A0B" w14:paraId="5D2025BD" w14:textId="77777777" w:rsidTr="002132F9">
        <w:tc>
          <w:tcPr>
            <w:tcW w:w="562" w:type="dxa"/>
            <w:shd w:val="clear" w:color="auto" w:fill="F2F2F2" w:themeFill="background1" w:themeFillShade="F2"/>
          </w:tcPr>
          <w:p w14:paraId="3B3448BC"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5FD72E82"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5E6C44" w:rsidRPr="004C3A0B" w14:paraId="463CADF0" w14:textId="77777777" w:rsidTr="003F6F7B">
        <w:trPr>
          <w:trHeight w:val="355"/>
        </w:trPr>
        <w:tc>
          <w:tcPr>
            <w:tcW w:w="562" w:type="dxa"/>
            <w:vAlign w:val="center"/>
          </w:tcPr>
          <w:p w14:paraId="3554AECF" w14:textId="77777777" w:rsidR="005E6C44" w:rsidRPr="002132F9" w:rsidRDefault="00B5410A" w:rsidP="003F6F7B">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0CC30B4D" w14:textId="77777777" w:rsidR="005E6C44" w:rsidRPr="003F6F7B" w:rsidRDefault="005E6C44" w:rsidP="003F6F7B">
            <w:pPr>
              <w:autoSpaceDE w:val="0"/>
              <w:autoSpaceDN w:val="0"/>
              <w:adjustRightInd w:val="0"/>
              <w:rPr>
                <w:rFonts w:ascii="Arial" w:hAnsi="Arial" w:cs="Arial"/>
                <w:b/>
                <w:bCs/>
                <w:sz w:val="22"/>
                <w:szCs w:val="22"/>
              </w:rPr>
            </w:pPr>
            <w:hyperlink r:id="rId11" w:history="1">
              <w:r>
                <w:rPr>
                  <w:rStyle w:val="Hyperlink"/>
                  <w:rFonts w:ascii="Arial" w:hAnsi="Arial" w:cs="Arial"/>
                  <w:b/>
                  <w:bCs/>
                  <w:color w:val="auto"/>
                  <w:sz w:val="22"/>
                  <w:szCs w:val="22"/>
                  <w:u w:val="non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3195431E"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51A0A224" w14:textId="77777777" w:rsidTr="003F6F7B">
        <w:trPr>
          <w:trHeight w:val="417"/>
        </w:trPr>
        <w:tc>
          <w:tcPr>
            <w:tcW w:w="562" w:type="dxa"/>
            <w:vAlign w:val="center"/>
          </w:tcPr>
          <w:p w14:paraId="20E9BA70" w14:textId="77777777" w:rsidR="005E6C44" w:rsidRPr="002132F9" w:rsidRDefault="00B5410A" w:rsidP="003F6F7B">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41A223E5" w14:textId="77777777" w:rsidR="005E6C44" w:rsidRPr="006C1FDD" w:rsidRDefault="005E6C44" w:rsidP="003F6F7B">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0447CD6E" w14:textId="77777777" w:rsidR="005E6C44" w:rsidRPr="004C3A0B" w:rsidRDefault="001B41AD"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017C3725" w14:textId="77777777" w:rsidTr="003F6F7B">
        <w:trPr>
          <w:trHeight w:val="409"/>
        </w:trPr>
        <w:tc>
          <w:tcPr>
            <w:tcW w:w="562" w:type="dxa"/>
            <w:vAlign w:val="center"/>
          </w:tcPr>
          <w:p w14:paraId="1A792D3A" w14:textId="77777777" w:rsidR="005E6C44" w:rsidRPr="002132F9" w:rsidRDefault="00B5410A" w:rsidP="003F6F7B">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35C8BDFF" w14:textId="77777777"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712DB4C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77AD5831" w14:textId="77777777" w:rsidTr="003F6F7B">
        <w:trPr>
          <w:trHeight w:val="409"/>
        </w:trPr>
        <w:tc>
          <w:tcPr>
            <w:tcW w:w="562" w:type="dxa"/>
            <w:vAlign w:val="center"/>
          </w:tcPr>
          <w:p w14:paraId="155C30A1" w14:textId="77777777"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0CC24E15"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153A4673" w14:textId="77777777"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501D5104" w14:textId="77777777" w:rsidR="003D0884" w:rsidRDefault="003D0884" w:rsidP="00354F34">
      <w:pPr>
        <w:autoSpaceDE w:val="0"/>
        <w:autoSpaceDN w:val="0"/>
        <w:adjustRightInd w:val="0"/>
        <w:spacing w:after="240"/>
        <w:jc w:val="both"/>
        <w:rPr>
          <w:rFonts w:ascii="Arial" w:hAnsi="Arial" w:cs="Arial"/>
          <w:b/>
          <w:sz w:val="22"/>
          <w:szCs w:val="22"/>
        </w:rPr>
      </w:pPr>
    </w:p>
    <w:p w14:paraId="0FB9D668" w14:textId="77777777" w:rsidR="003C07E3" w:rsidRPr="004C3A0B" w:rsidRDefault="003C07E3"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0C438C39"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62FFFD" w14:textId="77777777" w:rsidR="004C3D85" w:rsidRPr="00D66471" w:rsidRDefault="00D66471" w:rsidP="00913567">
            <w:pPr>
              <w:rPr>
                <w:rFonts w:ascii="Arial" w:hAnsi="Arial" w:cs="Arial"/>
                <w:sz w:val="22"/>
                <w:szCs w:val="22"/>
              </w:rPr>
            </w:pPr>
            <w:r>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36D31" w14:textId="77777777" w:rsidR="004C3D85" w:rsidRPr="004C3A0B" w:rsidRDefault="004C3D85" w:rsidP="003C07E3">
            <w:pPr>
              <w:rPr>
                <w:rFonts w:ascii="Arial" w:hAnsi="Arial" w:cs="Arial"/>
                <w:sz w:val="22"/>
                <w:szCs w:val="22"/>
              </w:rPr>
            </w:pPr>
            <w:r>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0A80DA4E" w14:textId="77777777" w:rsidR="004C3D85" w:rsidRPr="004C3A0B" w:rsidRDefault="004C3D85" w:rsidP="003C07E3">
            <w:pPr>
              <w:rPr>
                <w:rFonts w:ascii="Arial" w:hAnsi="Arial" w:cs="Arial"/>
                <w:sz w:val="22"/>
                <w:szCs w:val="22"/>
              </w:rPr>
            </w:pPr>
            <w:r>
              <w:rPr>
                <w:rFonts w:ascii="Arial" w:hAnsi="Arial" w:cs="Arial"/>
                <w:sz w:val="22"/>
                <w:szCs w:val="22"/>
              </w:rPr>
              <w:t>Evaluating the Impact of Perceived Content Marketing Quality on Customer Trust and Brand Engagement in the UK Fashion Sector: Evidence from Zara</w:t>
            </w:r>
          </w:p>
        </w:tc>
      </w:tr>
      <w:tr w:rsidR="00A121A0" w:rsidRPr="004C3A0B" w14:paraId="52D875A8"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672ECA" w14:textId="77777777" w:rsidR="004C3D85" w:rsidRPr="00D66471" w:rsidRDefault="00D66471" w:rsidP="00913567">
            <w:pPr>
              <w:rPr>
                <w:rFonts w:ascii="Arial" w:hAnsi="Arial" w:cs="Arial"/>
                <w:sz w:val="22"/>
                <w:szCs w:val="22"/>
              </w:rPr>
            </w:pPr>
            <w:r>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7ACB2F" w14:textId="77777777" w:rsidR="004C3D85" w:rsidRPr="00D839CD" w:rsidRDefault="004C3D85" w:rsidP="003C07E3">
            <w:pPr>
              <w:rPr>
                <w:rFonts w:ascii="Arial" w:hAnsi="Arial" w:cs="Arial"/>
                <w:sz w:val="22"/>
                <w:szCs w:val="22"/>
              </w:rPr>
            </w:pPr>
            <w:r>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74D18EB5" w14:textId="40E34A68" w:rsidR="004C3D85" w:rsidRPr="00D839CD" w:rsidRDefault="006923C5" w:rsidP="003C07E3">
            <w:pPr>
              <w:rPr>
                <w:rFonts w:ascii="Arial" w:hAnsi="Arial" w:cs="Arial"/>
                <w:sz w:val="22"/>
                <w:szCs w:val="22"/>
              </w:rPr>
            </w:pPr>
            <w:r>
              <w:rPr>
                <w:rFonts w:ascii="Arial" w:hAnsi="Arial" w:cs="Arial"/>
                <w:sz w:val="22"/>
                <w:szCs w:val="22"/>
              </w:rPr>
              <w:t>8</w:t>
            </w:r>
            <w:r w:rsidR="004C3D85">
              <w:rPr>
                <w:rFonts w:ascii="Arial" w:hAnsi="Arial" w:cs="Arial"/>
                <w:sz w:val="22"/>
                <w:szCs w:val="22"/>
              </w:rPr>
              <w:t xml:space="preserve"> Ju</w:t>
            </w:r>
            <w:r>
              <w:rPr>
                <w:rFonts w:ascii="Arial" w:hAnsi="Arial" w:cs="Arial"/>
                <w:sz w:val="22"/>
                <w:szCs w:val="22"/>
              </w:rPr>
              <w:t>ne</w:t>
            </w:r>
            <w:r w:rsidR="004C3D85">
              <w:rPr>
                <w:rFonts w:ascii="Arial" w:hAnsi="Arial" w:cs="Arial"/>
                <w:sz w:val="22"/>
                <w:szCs w:val="22"/>
              </w:rPr>
              <w:t xml:space="preserv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5C9E48" w14:textId="77777777" w:rsidR="004C3D85" w:rsidRPr="00D839CD" w:rsidRDefault="004C3D85" w:rsidP="003C07E3">
            <w:pPr>
              <w:rPr>
                <w:rFonts w:ascii="Arial" w:hAnsi="Arial" w:cs="Arial"/>
                <w:sz w:val="22"/>
                <w:szCs w:val="22"/>
              </w:rPr>
            </w:pPr>
            <w:r>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4A30F29E" w14:textId="77777777" w:rsidR="004C3D85" w:rsidRPr="004C3A0B" w:rsidRDefault="004C3D85" w:rsidP="003C07E3">
            <w:pPr>
              <w:rPr>
                <w:rFonts w:ascii="Arial" w:hAnsi="Arial" w:cs="Arial"/>
                <w:sz w:val="22"/>
                <w:szCs w:val="22"/>
              </w:rPr>
            </w:pPr>
            <w:r>
              <w:rPr>
                <w:rFonts w:ascii="Arial" w:hAnsi="Arial" w:cs="Arial"/>
                <w:sz w:val="22"/>
                <w:szCs w:val="22"/>
              </w:rPr>
              <w:t>25 September 2026</w:t>
            </w:r>
          </w:p>
        </w:tc>
      </w:tr>
      <w:tr w:rsidR="00F96C3F" w:rsidRPr="004C3A0B" w14:paraId="38B52250" w14:textId="77777777" w:rsidTr="00A121A0">
        <w:trPr>
          <w:trHeight w:val="454"/>
        </w:trPr>
        <w:tc>
          <w:tcPr>
            <w:tcW w:w="237" w:type="pct"/>
            <w:tcBorders>
              <w:top w:val="single" w:sz="4" w:space="0" w:color="auto"/>
            </w:tcBorders>
            <w:shd w:val="clear" w:color="auto" w:fill="F2F2F2" w:themeFill="background1" w:themeFillShade="F2"/>
            <w:vAlign w:val="center"/>
          </w:tcPr>
          <w:p w14:paraId="55269B33" w14:textId="77777777"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451CE651" w14:textId="77777777"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00BC95C2" w14:textId="77777777" w:rsidR="00F96C3F" w:rsidRPr="009D2E0B" w:rsidRDefault="00F96C3F" w:rsidP="00F96C3F">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5DC9EF45" w14:textId="77777777" w:rsidR="00F96C3F" w:rsidRPr="006C1FDD" w:rsidRDefault="00F96C3F" w:rsidP="00F96C3F">
            <w:pPr>
              <w:pStyle w:val="ListParagraph"/>
              <w:numPr>
                <w:ilvl w:val="0"/>
                <w:numId w:val="26"/>
              </w:numPr>
              <w:contextualSpacing w:val="0"/>
              <w:rPr>
                <w:rFonts w:ascii="Arial" w:hAnsi="Arial" w:cs="Arial"/>
                <w:i/>
              </w:rPr>
            </w:pPr>
            <w:r>
              <w:rPr>
                <w:rFonts w:ascii="Arial" w:hAnsi="Arial" w:cs="Arial"/>
                <w:i/>
              </w:rPr>
              <w:t>Purpose of Research Activity</w:t>
            </w:r>
          </w:p>
          <w:p w14:paraId="26ED01F6" w14:textId="77777777" w:rsidR="00F96C3F" w:rsidRPr="006C1FDD" w:rsidRDefault="00F96C3F" w:rsidP="00F96C3F">
            <w:pPr>
              <w:pStyle w:val="ListParagraph"/>
              <w:numPr>
                <w:ilvl w:val="0"/>
                <w:numId w:val="26"/>
              </w:numPr>
              <w:contextualSpacing w:val="0"/>
              <w:rPr>
                <w:rFonts w:ascii="Arial" w:hAnsi="Arial" w:cs="Arial"/>
                <w:i/>
              </w:rPr>
            </w:pPr>
            <w:r>
              <w:rPr>
                <w:rFonts w:ascii="Arial" w:hAnsi="Arial" w:cs="Arial"/>
                <w:i/>
              </w:rPr>
              <w:t>Proposed Research Question</w:t>
            </w:r>
          </w:p>
          <w:p w14:paraId="6D70FBC7" w14:textId="77777777" w:rsidR="00F96C3F" w:rsidRPr="009D2E0B" w:rsidRDefault="00F96C3F" w:rsidP="00F96C3F">
            <w:pPr>
              <w:pStyle w:val="ListParagraph"/>
              <w:numPr>
                <w:ilvl w:val="0"/>
                <w:numId w:val="26"/>
              </w:numPr>
              <w:contextualSpacing w:val="0"/>
              <w:rPr>
                <w:rFonts w:ascii="Arial" w:hAnsi="Arial" w:cs="Arial"/>
                <w:i/>
              </w:rPr>
            </w:pPr>
            <w:r>
              <w:rPr>
                <w:rFonts w:ascii="Arial" w:hAnsi="Arial" w:cs="Arial"/>
                <w:i/>
              </w:rPr>
              <w:t>Aims of Research Activity</w:t>
            </w:r>
          </w:p>
          <w:p w14:paraId="2277F117" w14:textId="77777777" w:rsidR="00F96C3F" w:rsidRPr="009D2E0B" w:rsidRDefault="00F96C3F" w:rsidP="00F96C3F">
            <w:pPr>
              <w:pStyle w:val="ListParagraph"/>
              <w:numPr>
                <w:ilvl w:val="0"/>
                <w:numId w:val="26"/>
              </w:numPr>
              <w:ind w:left="714" w:hanging="357"/>
              <w:contextualSpacing w:val="0"/>
              <w:rPr>
                <w:rFonts w:ascii="Arial" w:hAnsi="Arial" w:cs="Arial"/>
                <w:i/>
              </w:rPr>
            </w:pPr>
            <w:r>
              <w:rPr>
                <w:rFonts w:ascii="Arial" w:hAnsi="Arial" w:cs="Arial"/>
                <w:i/>
              </w:rPr>
              <w:lastRenderedPageBreak/>
              <w:t>Objectives of Research Activity</w:t>
            </w:r>
          </w:p>
          <w:p w14:paraId="6E68B321" w14:textId="77777777" w:rsidR="00F96C3F" w:rsidRDefault="00F96C3F" w:rsidP="00F96C3F">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41ACE689" w14:textId="77777777" w:rsidR="00F96C3F" w:rsidRPr="009D2E0B" w:rsidRDefault="00F96C3F" w:rsidP="00F96C3F">
            <w:pPr>
              <w:pStyle w:val="ListParagraph"/>
              <w:numPr>
                <w:ilvl w:val="0"/>
                <w:numId w:val="26"/>
              </w:numPr>
              <w:contextualSpacing w:val="0"/>
              <w:rPr>
                <w:rFonts w:ascii="Arial" w:hAnsi="Arial" w:cs="Arial"/>
                <w:i/>
              </w:rPr>
            </w:pPr>
            <w:r>
              <w:rPr>
                <w:rFonts w:ascii="Arial" w:hAnsi="Arial" w:cs="Arial"/>
                <w:i/>
              </w:rPr>
              <w:t xml:space="preserve">What the research activity will add to the body of knowledge </w:t>
            </w:r>
          </w:p>
          <w:p w14:paraId="2114DED4" w14:textId="77777777" w:rsidR="00F96C3F" w:rsidRPr="009D2E0B" w:rsidRDefault="00F96C3F" w:rsidP="00F96C3F">
            <w:pPr>
              <w:pStyle w:val="ListParagraph"/>
              <w:numPr>
                <w:ilvl w:val="0"/>
                <w:numId w:val="26"/>
              </w:numPr>
              <w:contextualSpacing w:val="0"/>
              <w:rPr>
                <w:rFonts w:ascii="Arial" w:hAnsi="Arial" w:cs="Arial"/>
              </w:rPr>
            </w:pPr>
            <w:r>
              <w:rPr>
                <w:rFonts w:ascii="Arial" w:hAnsi="Arial" w:cs="Arial"/>
                <w:i/>
              </w:rPr>
              <w:t xml:space="preserve">How it addresses an area of importance. </w:t>
            </w:r>
          </w:p>
        </w:tc>
      </w:tr>
      <w:tr w:rsidR="00F96C3F" w:rsidRPr="004C3A0B" w:rsidDel="002A152D" w14:paraId="0E437340" w14:textId="77777777" w:rsidTr="00A121A0">
        <w:trPr>
          <w:trHeight w:val="454"/>
        </w:trPr>
        <w:tc>
          <w:tcPr>
            <w:tcW w:w="237" w:type="pct"/>
            <w:vAlign w:val="center"/>
          </w:tcPr>
          <w:p w14:paraId="17F232DA"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41959C3A" w14:textId="77777777" w:rsidR="00F96C3F" w:rsidRPr="009D2E0B" w:rsidRDefault="00F96C3F" w:rsidP="00F96C3F">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23973E67" w14:textId="77777777" w:rsidR="00F96C3F" w:rsidRDefault="00F96C3F" w:rsidP="00F96C3F">
            <w:pPr>
              <w:rPr>
                <w:rFonts w:ascii="Arial" w:hAnsi="Arial" w:cs="Arial"/>
              </w:rPr>
            </w:pPr>
          </w:p>
          <w:p w14:paraId="43E3B3A9" w14:textId="77777777" w:rsidR="00E24CB6" w:rsidRPr="00E24CB6" w:rsidRDefault="00E24CB6" w:rsidP="00E24CB6">
            <w:pPr>
              <w:pStyle w:val="pdq2pgselectionanchorcontainer"/>
              <w:jc w:val="both"/>
              <w:rPr>
                <w:rFonts w:ascii="Arial" w:hAnsi="Arial" w:cs="Arial"/>
                <w:sz w:val="22"/>
                <w:szCs w:val="22"/>
              </w:rPr>
            </w:pPr>
            <w:r w:rsidRPr="00E24CB6">
              <w:rPr>
                <w:rFonts w:ascii="Arial" w:hAnsi="Arial" w:cs="Arial"/>
                <w:sz w:val="22"/>
                <w:szCs w:val="22"/>
              </w:rPr>
              <w:t xml:space="preserve">The UK fashion retail industry has experienced a rapid shift towards digital communication, with brands increasingly relying on websites, mobile applications and social media platforms such as Instagram, TikTok and YouTube to engage customers. Zara is one of the world's leading fashion retailers and invests substantially in producing digital content to communicate with consumers and strengthen its market position. Although this content reaches millions of people, high visibility alone does not necessarily create trust or encourage meaningful customer engagement. Many </w:t>
            </w:r>
            <w:proofErr w:type="spellStart"/>
            <w:r w:rsidRPr="00E24CB6">
              <w:rPr>
                <w:rFonts w:ascii="Arial" w:hAnsi="Arial" w:cs="Arial"/>
                <w:sz w:val="22"/>
                <w:szCs w:val="22"/>
              </w:rPr>
              <w:t>organisations</w:t>
            </w:r>
            <w:proofErr w:type="spellEnd"/>
            <w:r w:rsidRPr="00E24CB6">
              <w:rPr>
                <w:rFonts w:ascii="Arial" w:hAnsi="Arial" w:cs="Arial"/>
                <w:sz w:val="22"/>
                <w:szCs w:val="22"/>
              </w:rPr>
              <w:t xml:space="preserve"> continue to evaluate content marketing performance using metrics such as views, impressions and reach, but these indicators provide limited evidence of whether customers perceive the content as credible, relevant, authentic or valuable enough to build lasting relationships.</w:t>
            </w:r>
          </w:p>
          <w:p w14:paraId="117038A8" w14:textId="77777777" w:rsidR="00E24CB6" w:rsidRPr="00E24CB6" w:rsidRDefault="00E24CB6" w:rsidP="00E24CB6">
            <w:pPr>
              <w:pStyle w:val="NormalWeb"/>
              <w:jc w:val="both"/>
              <w:rPr>
                <w:rFonts w:ascii="Arial" w:hAnsi="Arial" w:cs="Arial"/>
                <w:sz w:val="22"/>
                <w:szCs w:val="22"/>
              </w:rPr>
            </w:pPr>
            <w:r w:rsidRPr="00E24CB6">
              <w:rPr>
                <w:rFonts w:ascii="Arial" w:hAnsi="Arial" w:cs="Arial"/>
                <w:sz w:val="22"/>
                <w:szCs w:val="22"/>
              </w:rPr>
              <w:t>The purpose of this research is to evaluate how customers' perceptions of Zara's content marketing quality influence customer trust and brand engagement among consumers in the United Kingdom. Specifically, the study investigates whether high-quality digital content helps establish customer trust and whether this trust subsequently encourages stronger cognitive, emotional and behavioural engagement with the Zara brand. The research also examines whether customer trust acts as a mediating mechanism between perceived content marketing quality and brand engagement.</w:t>
            </w:r>
          </w:p>
          <w:p w14:paraId="4656E2B1" w14:textId="4E84BA87" w:rsidR="00F96C3F" w:rsidRPr="00E24CB6" w:rsidDel="00425DA7" w:rsidRDefault="00E24CB6" w:rsidP="00E24CB6">
            <w:pPr>
              <w:pStyle w:val="NormalWeb"/>
              <w:jc w:val="both"/>
            </w:pPr>
            <w:r w:rsidRPr="00E24CB6">
              <w:rPr>
                <w:rFonts w:ascii="Arial" w:hAnsi="Arial" w:cs="Arial"/>
                <w:sz w:val="22"/>
                <w:szCs w:val="22"/>
              </w:rPr>
              <w:t>This study is informed by existing literature on digital content marketing, customer trust and consumer brand engagement, together with the Stimulus-Organism-Response (S-O-R) Theory and the Commitment-Trust Theory of Relationship Marketing. However, previous studies have rarely examined these relationships specifically within the UK fashion sector or focused on Zara while testing customer trust as a mediating variable. By addressing this gap, the research will contribute to academic knowledge and provide practical evidence for fashion retailers on how high-quality digital content can strengthen customer relationships, improve engagement and support more effective content marketing strategies based on relationship-building rather than simply increasing online visibility.</w:t>
            </w:r>
          </w:p>
        </w:tc>
      </w:tr>
      <w:tr w:rsidR="00F96C3F" w:rsidRPr="006C1FDD" w:rsidDel="002A152D" w14:paraId="042FAA0E" w14:textId="77777777" w:rsidTr="00A121A0">
        <w:trPr>
          <w:trHeight w:val="454"/>
        </w:trPr>
        <w:tc>
          <w:tcPr>
            <w:tcW w:w="237" w:type="pct"/>
            <w:vAlign w:val="center"/>
          </w:tcPr>
          <w:p w14:paraId="4CA914A6"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0D89F934" w14:textId="77777777" w:rsidR="00F96C3F" w:rsidRPr="006C1FDD" w:rsidRDefault="00F96C3F" w:rsidP="00F96C3F">
            <w:pPr>
              <w:autoSpaceDE w:val="0"/>
              <w:autoSpaceDN w:val="0"/>
              <w:adjustRightInd w:val="0"/>
              <w:rPr>
                <w:rFonts w:ascii="Arial" w:hAnsi="Arial" w:cs="Arial"/>
                <w:b/>
                <w:bCs/>
                <w:sz w:val="22"/>
                <w:szCs w:val="22"/>
              </w:rPr>
            </w:pPr>
            <w:r>
              <w:rPr>
                <w:rFonts w:ascii="Arial" w:hAnsi="Arial" w:cs="Arial"/>
                <w:b/>
                <w:bCs/>
                <w:sz w:val="22"/>
                <w:szCs w:val="22"/>
              </w:rPr>
              <w:t>Research Question</w:t>
            </w:r>
          </w:p>
          <w:p w14:paraId="0129EBA7" w14:textId="77777777" w:rsidR="00F96C3F" w:rsidRPr="006C1FDD" w:rsidRDefault="00F96C3F" w:rsidP="00F96C3F">
            <w:pPr>
              <w:rPr>
                <w:rFonts w:ascii="Arial" w:hAnsi="Arial" w:cs="Arial"/>
              </w:rPr>
            </w:pPr>
          </w:p>
          <w:p w14:paraId="4CE63304" w14:textId="77777777" w:rsidR="000F1041" w:rsidRDefault="00CA2C66">
            <w:pPr>
              <w:rPr>
                <w:rFonts w:ascii="Arial" w:hAnsi="Arial" w:cs="Arial"/>
                <w:sz w:val="22"/>
                <w:szCs w:val="22"/>
              </w:rPr>
            </w:pPr>
            <w:r>
              <w:rPr>
                <w:rFonts w:ascii="Arial" w:hAnsi="Arial" w:cs="Arial"/>
                <w:sz w:val="22"/>
                <w:szCs w:val="22"/>
              </w:rPr>
              <w:t>1. How does perceived content marketing quality influence customer trust towards Zara among United Kingdom customers?</w:t>
            </w:r>
          </w:p>
          <w:p w14:paraId="363FF5A6" w14:textId="77777777" w:rsidR="000F1041" w:rsidRDefault="00CA2C66">
            <w:pPr>
              <w:rPr>
                <w:rFonts w:ascii="Arial" w:hAnsi="Arial" w:cs="Arial"/>
                <w:sz w:val="22"/>
                <w:szCs w:val="22"/>
              </w:rPr>
            </w:pPr>
            <w:r>
              <w:rPr>
                <w:rFonts w:ascii="Arial" w:hAnsi="Arial" w:cs="Arial"/>
                <w:sz w:val="22"/>
                <w:szCs w:val="22"/>
              </w:rPr>
              <w:t>2. How does perceived content marketing quality influence brand engagement with Zara among United Kingdom customers?</w:t>
            </w:r>
          </w:p>
          <w:p w14:paraId="29C0CB8B" w14:textId="3C3BFED2" w:rsidR="000F1041" w:rsidRDefault="00CA2C66">
            <w:pPr>
              <w:rPr>
                <w:rFonts w:ascii="Arial" w:hAnsi="Arial" w:cs="Arial"/>
                <w:sz w:val="22"/>
                <w:szCs w:val="22"/>
              </w:rPr>
            </w:pPr>
            <w:r>
              <w:rPr>
                <w:rFonts w:ascii="Arial" w:hAnsi="Arial" w:cs="Arial"/>
                <w:sz w:val="22"/>
                <w:szCs w:val="22"/>
              </w:rPr>
              <w:t>3. How does customer trust influence brand engagement with Zara among United Kingdom customers?</w:t>
            </w:r>
          </w:p>
          <w:p w14:paraId="644D4A7E" w14:textId="59D6C773" w:rsidR="00F96C3F" w:rsidRPr="006C1FDD" w:rsidRDefault="00F96C3F" w:rsidP="00F96C3F">
            <w:pPr>
              <w:autoSpaceDE w:val="0"/>
              <w:autoSpaceDN w:val="0"/>
              <w:adjustRightInd w:val="0"/>
              <w:rPr>
                <w:rFonts w:ascii="Arial" w:hAnsi="Arial" w:cs="Arial"/>
                <w:b/>
                <w:bCs/>
                <w:sz w:val="22"/>
                <w:szCs w:val="22"/>
              </w:rPr>
            </w:pPr>
          </w:p>
        </w:tc>
      </w:tr>
      <w:tr w:rsidR="00F96C3F" w:rsidRPr="004C3A0B" w14:paraId="650D0D57" w14:textId="77777777" w:rsidTr="00A121A0">
        <w:trPr>
          <w:trHeight w:val="454"/>
        </w:trPr>
        <w:tc>
          <w:tcPr>
            <w:tcW w:w="237" w:type="pct"/>
            <w:vAlign w:val="center"/>
          </w:tcPr>
          <w:p w14:paraId="339B8C3D"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715FDFFE" w14:textId="77777777" w:rsidR="00F96C3F" w:rsidRPr="009D2E0B" w:rsidRDefault="00F96C3F" w:rsidP="00F96C3F">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14:paraId="0620F954" w14:textId="77777777"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3A09CE47" w14:textId="77777777" w:rsidR="00F96C3F" w:rsidRDefault="00F96C3F" w:rsidP="00F96C3F">
            <w:pPr>
              <w:rPr>
                <w:rFonts w:ascii="Arial" w:hAnsi="Arial" w:cs="Arial"/>
              </w:rPr>
            </w:pPr>
          </w:p>
          <w:p w14:paraId="6F1B69FF" w14:textId="77777777" w:rsidR="000F1041" w:rsidRDefault="00CA2C66">
            <w:pPr>
              <w:rPr>
                <w:rFonts w:ascii="Arial" w:hAnsi="Arial" w:cs="Arial"/>
                <w:sz w:val="22"/>
                <w:szCs w:val="22"/>
              </w:rPr>
            </w:pPr>
            <w:r>
              <w:rPr>
                <w:rFonts w:ascii="Arial" w:hAnsi="Arial" w:cs="Arial"/>
                <w:sz w:val="22"/>
                <w:szCs w:val="22"/>
              </w:rPr>
              <w:t>The overarching aim is to evaluate how perceived content marketing quality influences customer trust and brand engagement among Zara customers in the United Kingdom. This aim is delivered through four linked objectives (numbered below), each of which is tested through one of the four research questions and hypotheses set out in the proposal.</w:t>
            </w:r>
          </w:p>
          <w:p w14:paraId="09BE4FEE" w14:textId="045AC9EC" w:rsidR="00F96C3F" w:rsidRPr="002A152D" w:rsidRDefault="00F96C3F" w:rsidP="00F96C3F">
            <w:pPr>
              <w:rPr>
                <w:rFonts w:ascii="Arial" w:hAnsi="Arial" w:cs="Arial"/>
              </w:rPr>
            </w:pPr>
          </w:p>
        </w:tc>
      </w:tr>
      <w:tr w:rsidR="00F96C3F" w:rsidRPr="004C3A0B" w14:paraId="409DA32C" w14:textId="77777777" w:rsidTr="00A121A0">
        <w:trPr>
          <w:trHeight w:val="454"/>
        </w:trPr>
        <w:tc>
          <w:tcPr>
            <w:tcW w:w="237" w:type="pct"/>
            <w:vAlign w:val="center"/>
          </w:tcPr>
          <w:p w14:paraId="40C59F11" w14:textId="7777777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78742E8E" w14:textId="77777777" w:rsidR="00F96C3F" w:rsidRPr="009D2E0B" w:rsidRDefault="00F96C3F" w:rsidP="00F96C3F">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1C2B068F" w14:textId="77777777" w:rsidR="00F96C3F" w:rsidRDefault="00F96C3F" w:rsidP="00F96C3F">
            <w:pPr>
              <w:rPr>
                <w:rFonts w:ascii="Arial" w:hAnsi="Arial" w:cs="Arial"/>
              </w:rPr>
            </w:pPr>
          </w:p>
          <w:p w14:paraId="20A8A845" w14:textId="77777777" w:rsidR="000F1041" w:rsidRDefault="00CA2C66">
            <w:pPr>
              <w:rPr>
                <w:rFonts w:ascii="Arial" w:hAnsi="Arial" w:cs="Arial"/>
                <w:sz w:val="22"/>
                <w:szCs w:val="22"/>
              </w:rPr>
            </w:pPr>
            <w:r>
              <w:rPr>
                <w:rFonts w:ascii="Arial" w:hAnsi="Arial" w:cs="Arial"/>
                <w:sz w:val="22"/>
                <w:szCs w:val="22"/>
              </w:rPr>
              <w:t>1. To examine the effect of perceived content marketing quality on customer trust towards Zara in the United Kingdom.</w:t>
            </w:r>
          </w:p>
          <w:p w14:paraId="014C34CA" w14:textId="77777777" w:rsidR="000F1041" w:rsidRDefault="00CA2C66">
            <w:pPr>
              <w:rPr>
                <w:rFonts w:ascii="Arial" w:hAnsi="Arial" w:cs="Arial"/>
                <w:sz w:val="22"/>
                <w:szCs w:val="22"/>
              </w:rPr>
            </w:pPr>
            <w:r>
              <w:rPr>
                <w:rFonts w:ascii="Arial" w:hAnsi="Arial" w:cs="Arial"/>
                <w:sz w:val="22"/>
                <w:szCs w:val="22"/>
              </w:rPr>
              <w:t>2. To assess the effect of perceived content marketing quality on brand engagement with Zara.</w:t>
            </w:r>
          </w:p>
          <w:p w14:paraId="7AF26871" w14:textId="64CA3196" w:rsidR="00F96C3F" w:rsidRPr="004C3A0B" w:rsidRDefault="00CA2C66" w:rsidP="00E24CB6">
            <w:pPr>
              <w:rPr>
                <w:rFonts w:ascii="Arial" w:hAnsi="Arial" w:cs="Arial"/>
                <w:sz w:val="22"/>
                <w:szCs w:val="22"/>
              </w:rPr>
            </w:pPr>
            <w:r>
              <w:rPr>
                <w:rFonts w:ascii="Arial" w:hAnsi="Arial" w:cs="Arial"/>
                <w:sz w:val="22"/>
                <w:szCs w:val="22"/>
              </w:rPr>
              <w:t>3. To investigate the effect of customer trust on brand engagement with Zara.</w:t>
            </w:r>
          </w:p>
        </w:tc>
      </w:tr>
      <w:tr w:rsidR="00F96C3F" w:rsidRPr="004C3A0B" w14:paraId="0962AAD2" w14:textId="77777777" w:rsidTr="00A121A0">
        <w:trPr>
          <w:trHeight w:val="454"/>
        </w:trPr>
        <w:tc>
          <w:tcPr>
            <w:tcW w:w="237" w:type="pct"/>
            <w:shd w:val="clear" w:color="auto" w:fill="F2F2F2" w:themeFill="background1" w:themeFillShade="F2"/>
            <w:vAlign w:val="center"/>
          </w:tcPr>
          <w:p w14:paraId="7A89AD04" w14:textId="77777777"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EBF7116" w14:textId="77777777" w:rsidR="00F96C3F" w:rsidRPr="004C3A0B" w:rsidRDefault="003D0884" w:rsidP="00F96C3F">
            <w:pPr>
              <w:spacing w:before="120" w:after="120"/>
              <w:rPr>
                <w:rFonts w:ascii="Arial" w:hAnsi="Arial" w:cs="Arial"/>
                <w:b/>
                <w:sz w:val="22"/>
                <w:szCs w:val="22"/>
              </w:rPr>
            </w:pPr>
            <w:r>
              <w:rPr>
                <w:rFonts w:ascii="Arial" w:hAnsi="Arial" w:cs="Arial"/>
                <w:b/>
                <w:sz w:val="22"/>
                <w:szCs w:val="22"/>
              </w:rPr>
              <w:t>Proposed data collection methods (maximum 600 words)</w:t>
            </w:r>
          </w:p>
          <w:p w14:paraId="61620B91" w14:textId="77777777" w:rsidR="00F96C3F" w:rsidRPr="004C3A0B" w:rsidRDefault="00F96C3F" w:rsidP="00F96C3F">
            <w:pPr>
              <w:rPr>
                <w:rFonts w:ascii="Arial" w:hAnsi="Arial" w:cs="Arial"/>
                <w:sz w:val="22"/>
                <w:szCs w:val="22"/>
              </w:rPr>
            </w:pPr>
            <w:r>
              <w:rPr>
                <w:rFonts w:ascii="Arial" w:hAnsi="Arial" w:cs="Arial"/>
                <w:sz w:val="22"/>
                <w:szCs w:val="22"/>
              </w:rPr>
              <w:lastRenderedPageBreak/>
              <w:t xml:space="preserve">Provide </w:t>
            </w:r>
            <w:proofErr w:type="gramStart"/>
            <w:r>
              <w:rPr>
                <w:rFonts w:ascii="Arial" w:hAnsi="Arial" w:cs="Arial"/>
                <w:sz w:val="22"/>
                <w:szCs w:val="22"/>
              </w:rPr>
              <w:t>a brief summary</w:t>
            </w:r>
            <w:proofErr w:type="gramEnd"/>
            <w:r>
              <w:rPr>
                <w:rFonts w:ascii="Arial" w:hAnsi="Arial" w:cs="Arial"/>
                <w:sz w:val="22"/>
                <w:szCs w:val="22"/>
              </w:rPr>
              <w:t xml:space="preserve"> of all the methods that </w:t>
            </w:r>
            <w:r>
              <w:rPr>
                <w:rFonts w:ascii="Arial" w:hAnsi="Arial" w:cs="Arial"/>
                <w:b/>
                <w:sz w:val="22"/>
                <w:szCs w:val="22"/>
              </w:rPr>
              <w:t>may</w:t>
            </w:r>
            <w:r>
              <w:rPr>
                <w:rFonts w:ascii="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F96C3F" w:rsidRPr="004C3A0B" w14:paraId="0818202D" w14:textId="77777777" w:rsidTr="00A121A0">
        <w:trPr>
          <w:trHeight w:val="454"/>
        </w:trPr>
        <w:tc>
          <w:tcPr>
            <w:tcW w:w="237" w:type="pct"/>
            <w:vAlign w:val="center"/>
          </w:tcPr>
          <w:p w14:paraId="293FF868" w14:textId="77777777" w:rsidR="00F96C3F" w:rsidRPr="00D66471" w:rsidRDefault="00913567" w:rsidP="00913567">
            <w:pPr>
              <w:rPr>
                <w:rFonts w:ascii="Arial" w:hAnsi="Arial" w:cs="Arial"/>
                <w:sz w:val="22"/>
                <w:szCs w:val="22"/>
              </w:rPr>
            </w:pPr>
            <w:r>
              <w:rPr>
                <w:rFonts w:ascii="Arial" w:hAnsi="Arial" w:cs="Arial"/>
                <w:sz w:val="22"/>
                <w:szCs w:val="22"/>
              </w:rPr>
              <w:lastRenderedPageBreak/>
              <w:t>7</w:t>
            </w:r>
          </w:p>
        </w:tc>
        <w:tc>
          <w:tcPr>
            <w:tcW w:w="4763" w:type="pct"/>
            <w:gridSpan w:val="4"/>
            <w:vAlign w:val="center"/>
          </w:tcPr>
          <w:p w14:paraId="4FDAAC3D" w14:textId="0C2E206B" w:rsidR="00F96C3F" w:rsidRPr="00E24CB6" w:rsidRDefault="003C3C40" w:rsidP="00E24CB6">
            <w:pPr>
              <w:jc w:val="both"/>
              <w:rPr>
                <w:rFonts w:ascii="Arial" w:hAnsi="Arial" w:cs="Arial"/>
                <w:sz w:val="22"/>
                <w:szCs w:val="22"/>
              </w:rPr>
            </w:pPr>
            <w:r w:rsidRPr="00E24CB6">
              <w:rPr>
                <w:rFonts w:ascii="Arial" w:hAnsi="Arial" w:cs="Arial"/>
                <w:color w:val="00B050"/>
                <w:sz w:val="22"/>
                <w:szCs w:val="22"/>
              </w:rPr>
              <w:t>This should describe how you intend to collect data. It should not include a discussion of the theoretical basis for your data collection methods. Please note, that if you intend to collect any audio/video recordings of interviews with participants then these will be classified as Personal Data under GDPR/DPA2018. If you intend to use these then note this in section H.</w:t>
            </w:r>
          </w:p>
          <w:p w14:paraId="0063EB09" w14:textId="77777777" w:rsidR="00E24CB6" w:rsidRPr="00E24CB6" w:rsidRDefault="00E24CB6" w:rsidP="00E24CB6">
            <w:pPr>
              <w:pStyle w:val="pdq2pgselectionanchorcontainer"/>
              <w:jc w:val="both"/>
              <w:rPr>
                <w:rFonts w:ascii="Arial" w:hAnsi="Arial" w:cs="Arial"/>
                <w:sz w:val="22"/>
                <w:szCs w:val="22"/>
              </w:rPr>
            </w:pPr>
            <w:r w:rsidRPr="00E24CB6">
              <w:rPr>
                <w:rFonts w:ascii="Arial" w:hAnsi="Arial" w:cs="Arial"/>
                <w:sz w:val="22"/>
                <w:szCs w:val="22"/>
              </w:rPr>
              <w:t>Data for this research will be collected through a single cross-sectional online questionnaire administered using a University Office 365-linked survey platform, such as Microsoft Forms. The questionnaire will be designed to collect quantitative data from eligible participants at one point in time. No interviews, focus groups, observations, experiments, audio recordings or video recordings will be undertaken. The study relies solely on questionnaire responses completed voluntarily by participants.</w:t>
            </w:r>
          </w:p>
          <w:p w14:paraId="143C751D" w14:textId="77777777" w:rsidR="00E24CB6" w:rsidRPr="00E24CB6" w:rsidRDefault="00E24CB6" w:rsidP="00E24CB6">
            <w:pPr>
              <w:pStyle w:val="NormalWeb"/>
              <w:jc w:val="both"/>
              <w:rPr>
                <w:rFonts w:ascii="Arial" w:hAnsi="Arial" w:cs="Arial"/>
                <w:sz w:val="22"/>
                <w:szCs w:val="22"/>
              </w:rPr>
            </w:pPr>
            <w:r w:rsidRPr="00E24CB6">
              <w:rPr>
                <w:rFonts w:ascii="Arial" w:hAnsi="Arial" w:cs="Arial"/>
                <w:sz w:val="22"/>
                <w:szCs w:val="22"/>
              </w:rPr>
              <w:t>The questionnaire will begin with a participant information sheet explaining the purpose of the study, what participation involves, the expected completion time, the voluntary nature of participation, confidentiality arrangements, and the right to withdraw before submitting responses. Participants will then be presented with an online consent statement. Only those who indicate their consent by selecting the appropriate option (e.g., "I Agree" or "Next") will be able to proceed to the questionnaire.</w:t>
            </w:r>
          </w:p>
          <w:p w14:paraId="6E659FE4" w14:textId="77777777" w:rsidR="00E24CB6" w:rsidRPr="00E24CB6" w:rsidRDefault="00E24CB6" w:rsidP="00E24CB6">
            <w:pPr>
              <w:pStyle w:val="NormalWeb"/>
              <w:jc w:val="both"/>
              <w:rPr>
                <w:rFonts w:ascii="Arial" w:hAnsi="Arial" w:cs="Arial"/>
                <w:sz w:val="22"/>
                <w:szCs w:val="22"/>
              </w:rPr>
            </w:pPr>
            <w:r w:rsidRPr="00E24CB6">
              <w:rPr>
                <w:rFonts w:ascii="Arial" w:hAnsi="Arial" w:cs="Arial"/>
                <w:sz w:val="22"/>
                <w:szCs w:val="22"/>
              </w:rPr>
              <w:t xml:space="preserve">A short screening section will be included to ensure that respondents meet the eligibility criteria. Participants must be adults aged 18 years or above, currently residing in the United Kingdom, and must have purchased from or browsed Zara products within the previous twelve months. They must also have interacted with Zara's digital content through at least one of its communication channels, including the official website, mobile application, Instagram, TikTok, YouTube or email marketing. Respondents who do not satisfy </w:t>
            </w:r>
            <w:proofErr w:type="gramStart"/>
            <w:r w:rsidRPr="00E24CB6">
              <w:rPr>
                <w:rFonts w:ascii="Arial" w:hAnsi="Arial" w:cs="Arial"/>
                <w:sz w:val="22"/>
                <w:szCs w:val="22"/>
              </w:rPr>
              <w:t>these eligibility</w:t>
            </w:r>
            <w:proofErr w:type="gramEnd"/>
            <w:r w:rsidRPr="00E24CB6">
              <w:rPr>
                <w:rFonts w:ascii="Arial" w:hAnsi="Arial" w:cs="Arial"/>
                <w:sz w:val="22"/>
                <w:szCs w:val="22"/>
              </w:rPr>
              <w:t xml:space="preserve"> requirements will not continue with the survey.</w:t>
            </w:r>
          </w:p>
          <w:p w14:paraId="4BB3EB8A" w14:textId="77777777" w:rsidR="00E24CB6" w:rsidRPr="00E24CB6" w:rsidRDefault="00E24CB6" w:rsidP="00E24CB6">
            <w:pPr>
              <w:pStyle w:val="NormalWeb"/>
              <w:jc w:val="both"/>
              <w:rPr>
                <w:rFonts w:ascii="Arial" w:hAnsi="Arial" w:cs="Arial"/>
                <w:sz w:val="22"/>
                <w:szCs w:val="22"/>
              </w:rPr>
            </w:pPr>
            <w:r w:rsidRPr="00E24CB6">
              <w:rPr>
                <w:rFonts w:ascii="Arial" w:hAnsi="Arial" w:cs="Arial"/>
                <w:sz w:val="22"/>
                <w:szCs w:val="22"/>
              </w:rPr>
              <w:t>The questionnaire will consist primarily of closed-ended questions using a five-point Likert scale ranging from "Strongly Disagree" to "Strongly Agree." The instrument will measure the main constructs identified in the conceptual framework. Perceived content marketing quality will be measured using items relating to relevance, informativeness, credibility, authenticity, visual appeal and interactivity of Zara's digital content. Customer trust will be measured using statements relating to reliability, honesty and confidence in the Zara brand. Brand engagement will be measured using cognitive, emotional and behavioural engagement items adapted from established academic literature. In addition, several demographic and behavioural questions will be included, such as age group, gender, frequency of Zara purchases and frequency of exposure to Zara's digital content. These variables will provide descriptive information about the sample and serve as control variables during statistical analysis.</w:t>
            </w:r>
          </w:p>
          <w:p w14:paraId="505FE6F9" w14:textId="77777777" w:rsidR="00E24CB6" w:rsidRPr="00E24CB6" w:rsidRDefault="00E24CB6" w:rsidP="00E24CB6">
            <w:pPr>
              <w:pStyle w:val="NormalWeb"/>
              <w:jc w:val="both"/>
              <w:rPr>
                <w:rFonts w:ascii="Arial" w:hAnsi="Arial" w:cs="Arial"/>
                <w:sz w:val="22"/>
                <w:szCs w:val="22"/>
              </w:rPr>
            </w:pPr>
            <w:r w:rsidRPr="00E24CB6">
              <w:rPr>
                <w:rFonts w:ascii="Arial" w:hAnsi="Arial" w:cs="Arial"/>
                <w:sz w:val="22"/>
                <w:szCs w:val="22"/>
              </w:rPr>
              <w:t>Before distributing the questionnaire to the full sample, a pilot test will be conducted with a small number of individuals who meet the study's eligibility criteria. The purpose of the pilot is to assess the clarity of the questions, identify any ambiguous wording, estimate the time required to complete the questionnaire and confirm that the online survey functions correctly. Feedback obtained during the pilot stage will be used to make any necessary revisions before the main data collection begins.</w:t>
            </w:r>
          </w:p>
          <w:p w14:paraId="0A2CB022" w14:textId="77777777" w:rsidR="00E24CB6" w:rsidRPr="00E24CB6" w:rsidRDefault="00E24CB6" w:rsidP="00E24CB6">
            <w:pPr>
              <w:pStyle w:val="NormalWeb"/>
              <w:jc w:val="both"/>
              <w:rPr>
                <w:rFonts w:ascii="Arial" w:hAnsi="Arial" w:cs="Arial"/>
                <w:sz w:val="22"/>
                <w:szCs w:val="22"/>
              </w:rPr>
            </w:pPr>
            <w:r w:rsidRPr="00E24CB6">
              <w:rPr>
                <w:rFonts w:ascii="Arial" w:hAnsi="Arial" w:cs="Arial"/>
                <w:sz w:val="22"/>
                <w:szCs w:val="22"/>
              </w:rPr>
              <w:t>Participants will be recruited using purposive convenience sampling. The survey link will be distributed through the researcher's personal and professional social media networks, including platforms such as Facebook, Instagram and LinkedIn, together with relevant United Kingdom fashion and consumer-interest online groups where appropriate. Participation will be entirely voluntary, and no financial incentive or reward will be offered. Individuals will decide independently whether to participate after reading the participant information provided.</w:t>
            </w:r>
          </w:p>
          <w:p w14:paraId="6F6DBB60" w14:textId="77777777" w:rsidR="00E24CB6" w:rsidRPr="00E24CB6" w:rsidRDefault="00E24CB6" w:rsidP="00E24CB6">
            <w:pPr>
              <w:pStyle w:val="NormalWeb"/>
              <w:jc w:val="both"/>
              <w:rPr>
                <w:rFonts w:ascii="Arial" w:hAnsi="Arial" w:cs="Arial"/>
                <w:sz w:val="22"/>
                <w:szCs w:val="22"/>
              </w:rPr>
            </w:pPr>
            <w:r w:rsidRPr="00E24CB6">
              <w:rPr>
                <w:rFonts w:ascii="Arial" w:hAnsi="Arial" w:cs="Arial"/>
                <w:sz w:val="22"/>
                <w:szCs w:val="22"/>
              </w:rPr>
              <w:t xml:space="preserve">The target sample size is between 100 and 150 completed questionnaires. Responses will be collected anonymously, and no personally identifiable information, such as names, email addresses or IP addresses, will be collected. The survey platform settings will be configured to prevent the collection of </w:t>
            </w:r>
            <w:r w:rsidRPr="00E24CB6">
              <w:rPr>
                <w:rFonts w:ascii="Arial" w:hAnsi="Arial" w:cs="Arial"/>
                <w:sz w:val="22"/>
                <w:szCs w:val="22"/>
              </w:rPr>
              <w:lastRenderedPageBreak/>
              <w:t>IP addresses. Participants will also have the option to skip any question they prefer not to answer and may exit the questionnaire at any time before submitting their responses.</w:t>
            </w:r>
          </w:p>
          <w:p w14:paraId="6D7FEDE0" w14:textId="5C37E690" w:rsidR="00E24CB6" w:rsidRPr="00E24CB6" w:rsidRDefault="00E24CB6" w:rsidP="00E24CB6">
            <w:pPr>
              <w:pStyle w:val="NormalWeb"/>
              <w:jc w:val="both"/>
              <w:rPr>
                <w:rFonts w:ascii="Arial" w:hAnsi="Arial" w:cs="Arial"/>
                <w:sz w:val="22"/>
                <w:szCs w:val="22"/>
              </w:rPr>
            </w:pPr>
            <w:r w:rsidRPr="00E24CB6">
              <w:rPr>
                <w:rFonts w:ascii="Arial" w:hAnsi="Arial" w:cs="Arial"/>
                <w:sz w:val="22"/>
                <w:szCs w:val="22"/>
              </w:rPr>
              <w:t xml:space="preserve">After data collection has been completed, questionnaire responses will be exported from the secure University survey platform into Microsoft Excel and IBM SPSS for analysis. The data will first be checked for completeness, duplicate responses and missing values before analysis begins. Statistical procedures will include descriptive statistics, reliability testing using Cronbach's alpha, Pearson correlation analysis, multiple regression analysis and mediation analysis to examine the relationships between perceived content marketing quality, customer trust and brand engagement in accordance with the proposed conceptual framework and research objectives. Throughout the entire data collection process, all information will be handled in accordance with the University Research Ethics and Integrity Code of Practice, the Research Data Management Policy, GDPR and the Data Protection Act 2018. </w:t>
            </w:r>
          </w:p>
          <w:p w14:paraId="2DE6BE1D" w14:textId="31D257D2" w:rsidR="00F96C3F" w:rsidRPr="00E24CB6" w:rsidRDefault="00F96C3F" w:rsidP="00E24CB6">
            <w:pPr>
              <w:jc w:val="both"/>
              <w:rPr>
                <w:rFonts w:ascii="Arial" w:hAnsi="Arial" w:cs="Arial"/>
                <w:b/>
                <w:sz w:val="22"/>
                <w:szCs w:val="22"/>
              </w:rPr>
            </w:pPr>
            <w:r w:rsidRPr="00E24CB6">
              <w:rPr>
                <w:rFonts w:ascii="Arial" w:hAnsi="Arial" w:cs="Arial"/>
                <w:color w:val="808080"/>
                <w:sz w:val="22"/>
                <w:szCs w:val="22"/>
              </w:rPr>
              <w:t>(this box should expand as you type)</w:t>
            </w:r>
          </w:p>
        </w:tc>
      </w:tr>
    </w:tbl>
    <w:p w14:paraId="20971652" w14:textId="77777777" w:rsidR="0003546A" w:rsidRDefault="0003546A"/>
    <w:p w14:paraId="5F401590" w14:textId="77777777" w:rsidR="00354F34" w:rsidRPr="004C3A0B" w:rsidRDefault="003D0884" w:rsidP="00770C66">
      <w:pPr>
        <w:spacing w:after="240"/>
        <w:rPr>
          <w:rFonts w:ascii="Arial" w:hAnsi="Arial" w:cs="Arial"/>
          <w:b/>
          <w:sz w:val="22"/>
          <w:szCs w:val="22"/>
        </w:rPr>
      </w:pPr>
      <w:r>
        <w:rPr>
          <w:rFonts w:ascii="Arial" w:hAnsi="Arial" w:cs="Arial"/>
          <w:b/>
          <w:sz w:val="22"/>
          <w:szCs w:val="22"/>
        </w:rPr>
        <w:t>SECTION D: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588B3F44" w14:textId="77777777" w:rsidTr="00D56776">
        <w:trPr>
          <w:trHeight w:val="558"/>
        </w:trPr>
        <w:tc>
          <w:tcPr>
            <w:tcW w:w="562" w:type="dxa"/>
            <w:shd w:val="clear" w:color="auto" w:fill="F2F2F2" w:themeFill="background1" w:themeFillShade="F2"/>
            <w:vAlign w:val="center"/>
          </w:tcPr>
          <w:p w14:paraId="388823FB" w14:textId="77777777"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59D938E3" w14:textId="77777777" w:rsidR="00C11423" w:rsidRPr="004C3A0B" w:rsidRDefault="00C11423" w:rsidP="00770C66">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vAlign w:val="center"/>
          </w:tcPr>
          <w:p w14:paraId="7D683B19" w14:textId="77777777" w:rsidR="00C11423" w:rsidRPr="004C3A0B" w:rsidRDefault="00C11423" w:rsidP="00770C66">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vAlign w:val="center"/>
          </w:tcPr>
          <w:p w14:paraId="22B017BC" w14:textId="77777777" w:rsidR="00C11423" w:rsidRPr="004C3A0B" w:rsidRDefault="00C11423" w:rsidP="00770C6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C11423" w:rsidRPr="004C3A0B" w14:paraId="343CDE96" w14:textId="77777777" w:rsidTr="00770C66">
        <w:trPr>
          <w:trHeight w:val="439"/>
        </w:trPr>
        <w:tc>
          <w:tcPr>
            <w:tcW w:w="562" w:type="dxa"/>
            <w:shd w:val="clear" w:color="auto" w:fill="F2F2F2" w:themeFill="background1" w:themeFillShade="F2"/>
            <w:vAlign w:val="center"/>
          </w:tcPr>
          <w:p w14:paraId="710707D7" w14:textId="77777777"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35C4B1C7" w14:textId="7777777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5E4DDB5"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481A4E5B"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130E16A" w14:textId="77777777" w:rsidTr="00770C66">
        <w:trPr>
          <w:trHeight w:val="439"/>
        </w:trPr>
        <w:tc>
          <w:tcPr>
            <w:tcW w:w="562" w:type="dxa"/>
            <w:shd w:val="clear" w:color="auto" w:fill="F2F2F2" w:themeFill="background1" w:themeFillShade="F2"/>
            <w:vAlign w:val="center"/>
          </w:tcPr>
          <w:p w14:paraId="1E33FF0E" w14:textId="77777777"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BCC7867" w14:textId="7777777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7E33E9B8"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289A440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4069D09" w14:textId="77777777" w:rsidTr="00770C66">
        <w:trPr>
          <w:trHeight w:val="439"/>
        </w:trPr>
        <w:tc>
          <w:tcPr>
            <w:tcW w:w="562" w:type="dxa"/>
            <w:shd w:val="clear" w:color="auto" w:fill="F2F2F2" w:themeFill="background1" w:themeFillShade="F2"/>
            <w:vAlign w:val="center"/>
          </w:tcPr>
          <w:p w14:paraId="0B4478AD" w14:textId="77777777"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5CD63E2B"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221BCFBD"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1FFD5084"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1E733CDB" w14:textId="77777777" w:rsidTr="00770C66">
        <w:trPr>
          <w:trHeight w:val="403"/>
        </w:trPr>
        <w:tc>
          <w:tcPr>
            <w:tcW w:w="562" w:type="dxa"/>
            <w:shd w:val="clear" w:color="auto" w:fill="F2F2F2" w:themeFill="background1" w:themeFillShade="F2"/>
            <w:vAlign w:val="center"/>
          </w:tcPr>
          <w:p w14:paraId="1CC34E3E"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0B9D708D" w14:textId="77777777" w:rsidR="00770C66" w:rsidRPr="004C3A0B" w:rsidRDefault="00770C66" w:rsidP="00257ABC">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31F3846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662B193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71245936" w14:textId="77777777" w:rsidTr="00770C66">
        <w:trPr>
          <w:trHeight w:val="403"/>
        </w:trPr>
        <w:tc>
          <w:tcPr>
            <w:tcW w:w="562" w:type="dxa"/>
            <w:shd w:val="clear" w:color="auto" w:fill="F2F2F2" w:themeFill="background1" w:themeFillShade="F2"/>
            <w:vAlign w:val="center"/>
          </w:tcPr>
          <w:p w14:paraId="45F26A49" w14:textId="77777777"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7FE44C5B" w14:textId="77777777"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74523717" w14:textId="77777777"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11186D43" w14:textId="77777777"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230CDE7" w14:textId="77777777" w:rsidTr="00770C66">
        <w:trPr>
          <w:trHeight w:val="403"/>
        </w:trPr>
        <w:tc>
          <w:tcPr>
            <w:tcW w:w="562" w:type="dxa"/>
            <w:shd w:val="clear" w:color="auto" w:fill="F2F2F2" w:themeFill="background1" w:themeFillShade="F2"/>
            <w:vAlign w:val="center"/>
          </w:tcPr>
          <w:p w14:paraId="1A7F5D76"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233140A0" w14:textId="77777777"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388FBEA"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293505EB"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07C858E" w14:textId="77777777" w:rsidTr="00770C66">
        <w:trPr>
          <w:trHeight w:val="439"/>
        </w:trPr>
        <w:tc>
          <w:tcPr>
            <w:tcW w:w="562" w:type="dxa"/>
            <w:shd w:val="clear" w:color="auto" w:fill="F2F2F2" w:themeFill="background1" w:themeFillShade="F2"/>
            <w:vAlign w:val="center"/>
          </w:tcPr>
          <w:p w14:paraId="55580656"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2CF7EEFB"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3E97CF94"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610323A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C7B021F" w14:textId="77777777" w:rsidTr="00770C66">
        <w:trPr>
          <w:trHeight w:val="403"/>
        </w:trPr>
        <w:tc>
          <w:tcPr>
            <w:tcW w:w="562" w:type="dxa"/>
            <w:shd w:val="clear" w:color="auto" w:fill="F2F2F2" w:themeFill="background1" w:themeFillShade="F2"/>
            <w:vAlign w:val="center"/>
          </w:tcPr>
          <w:p w14:paraId="541C6D07"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618F9A94"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D2A1554"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32811122"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0F9069AC" w14:textId="77777777" w:rsidTr="00770C66">
        <w:trPr>
          <w:trHeight w:val="439"/>
        </w:trPr>
        <w:tc>
          <w:tcPr>
            <w:tcW w:w="562" w:type="dxa"/>
            <w:shd w:val="clear" w:color="auto" w:fill="F2F2F2" w:themeFill="background1" w:themeFillShade="F2"/>
            <w:vAlign w:val="center"/>
          </w:tcPr>
          <w:p w14:paraId="360D1EA7"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05DB9C5"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16AC90E3"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753F118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45614B" w14:textId="77777777" w:rsidTr="00770C66">
        <w:trPr>
          <w:trHeight w:val="403"/>
        </w:trPr>
        <w:tc>
          <w:tcPr>
            <w:tcW w:w="562" w:type="dxa"/>
            <w:shd w:val="clear" w:color="auto" w:fill="F2F2F2" w:themeFill="background1" w:themeFillShade="F2"/>
            <w:vAlign w:val="center"/>
          </w:tcPr>
          <w:p w14:paraId="3232A841" w14:textId="77777777"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5C6D8500"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7094447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03135F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65481BDD" w14:textId="77777777" w:rsidTr="00770C66">
        <w:trPr>
          <w:trHeight w:val="403"/>
        </w:trPr>
        <w:tc>
          <w:tcPr>
            <w:tcW w:w="562" w:type="dxa"/>
            <w:shd w:val="clear" w:color="auto" w:fill="F2F2F2" w:themeFill="background1" w:themeFillShade="F2"/>
            <w:vAlign w:val="center"/>
          </w:tcPr>
          <w:p w14:paraId="15B22F27"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6FC7986C"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572F5C59"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4EF6989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5FC40120" w14:textId="77777777" w:rsidTr="00770C66">
        <w:trPr>
          <w:trHeight w:val="403"/>
        </w:trPr>
        <w:tc>
          <w:tcPr>
            <w:tcW w:w="562" w:type="dxa"/>
            <w:shd w:val="clear" w:color="auto" w:fill="F2F2F2" w:themeFill="background1" w:themeFillShade="F2"/>
            <w:vAlign w:val="center"/>
          </w:tcPr>
          <w:p w14:paraId="1A61CCAC"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4F59EBA"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4DD720E8"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1164E3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7047145F" w14:textId="77777777" w:rsidTr="00770C66">
        <w:trPr>
          <w:trHeight w:val="403"/>
        </w:trPr>
        <w:tc>
          <w:tcPr>
            <w:tcW w:w="562" w:type="dxa"/>
            <w:shd w:val="clear" w:color="auto" w:fill="F2F2F2" w:themeFill="background1" w:themeFillShade="F2"/>
            <w:vAlign w:val="center"/>
          </w:tcPr>
          <w:p w14:paraId="7D6C24B4"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8C905CD"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12F05F6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2A894C76"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3D654CDC" w14:textId="77777777" w:rsidTr="00770C66">
        <w:trPr>
          <w:trHeight w:val="403"/>
        </w:trPr>
        <w:tc>
          <w:tcPr>
            <w:tcW w:w="562" w:type="dxa"/>
            <w:shd w:val="clear" w:color="auto" w:fill="F2F2F2" w:themeFill="background1" w:themeFillShade="F2"/>
            <w:vAlign w:val="center"/>
          </w:tcPr>
          <w:p w14:paraId="71E5619E"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7DED3D4"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0A710F0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E5992E6"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77C0536B" w14:textId="77777777" w:rsidTr="00770C66">
        <w:trPr>
          <w:trHeight w:val="403"/>
        </w:trPr>
        <w:tc>
          <w:tcPr>
            <w:tcW w:w="562" w:type="dxa"/>
            <w:shd w:val="clear" w:color="auto" w:fill="F2F2F2" w:themeFill="background1" w:themeFillShade="F2"/>
            <w:vAlign w:val="center"/>
          </w:tcPr>
          <w:p w14:paraId="72425C73"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76E1A162"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8F92550"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1919398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C75F05A" w14:textId="77777777" w:rsidTr="00770C66">
        <w:trPr>
          <w:trHeight w:val="403"/>
        </w:trPr>
        <w:tc>
          <w:tcPr>
            <w:tcW w:w="562" w:type="dxa"/>
            <w:shd w:val="clear" w:color="auto" w:fill="F2F2F2" w:themeFill="background1" w:themeFillShade="F2"/>
            <w:vAlign w:val="center"/>
          </w:tcPr>
          <w:p w14:paraId="284D213D" w14:textId="77777777" w:rsidR="00770C66" w:rsidRDefault="00770C66" w:rsidP="00770C66">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3200F442" w14:textId="7777777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69A74C4F"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522765B7" w14:textId="77777777"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6C7D5C4" w14:textId="77777777" w:rsidTr="00770C66">
        <w:trPr>
          <w:trHeight w:val="403"/>
        </w:trPr>
        <w:tc>
          <w:tcPr>
            <w:tcW w:w="562" w:type="dxa"/>
            <w:shd w:val="clear" w:color="auto" w:fill="F2F2F2" w:themeFill="background1" w:themeFillShade="F2"/>
            <w:vAlign w:val="center"/>
          </w:tcPr>
          <w:p w14:paraId="6392827D" w14:textId="77777777"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06A4CE6E" w14:textId="77777777" w:rsidR="00770C66" w:rsidRPr="006C1FDD" w:rsidRDefault="00770C66" w:rsidP="00257ABC">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7B8FFD57" w14:textId="77777777" w:rsidR="00770C66" w:rsidRPr="006C1FDD"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5DF6F953" w14:textId="77777777" w:rsidR="00770C66" w:rsidRPr="006C1FDD"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35336BD3" w14:textId="77777777" w:rsidTr="00770C66">
        <w:trPr>
          <w:trHeight w:val="403"/>
        </w:trPr>
        <w:tc>
          <w:tcPr>
            <w:tcW w:w="562" w:type="dxa"/>
            <w:vAlign w:val="center"/>
          </w:tcPr>
          <w:p w14:paraId="1B60C0A2" w14:textId="77777777"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69CAC710" w14:textId="77777777"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7C9DC1B5" w14:textId="77777777" w:rsidR="00770C66" w:rsidRPr="006C1FDD" w:rsidRDefault="00770C66" w:rsidP="00770C66">
            <w:pPr>
              <w:rPr>
                <w:rFonts w:ascii="Arial" w:hAnsi="Arial" w:cs="Arial"/>
                <w:sz w:val="22"/>
                <w:szCs w:val="22"/>
              </w:rPr>
            </w:pPr>
          </w:p>
          <w:p w14:paraId="4B1D3E28" w14:textId="77777777" w:rsidR="000F1041" w:rsidRDefault="00CA2C66">
            <w:pPr>
              <w:rPr>
                <w:rFonts w:ascii="Arial" w:hAnsi="Arial" w:cs="Arial"/>
                <w:sz w:val="22"/>
                <w:szCs w:val="22"/>
              </w:rPr>
            </w:pPr>
            <w:r>
              <w:rPr>
                <w:rFonts w:ascii="Arial" w:hAnsi="Arial" w:cs="Arial"/>
                <w:sz w:val="22"/>
                <w:szCs w:val="22"/>
              </w:rPr>
              <w:t>N/A – no additional primary data collection methods beyond the online questionnaire.</w:t>
            </w:r>
          </w:p>
          <w:p w14:paraId="3BE652AF" w14:textId="77777777" w:rsidR="00770C66" w:rsidRPr="006C1FDD" w:rsidRDefault="00770C66" w:rsidP="00770C66">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0DFEC85D"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2594186"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10BC55B3" w14:textId="77777777" w:rsidR="00477654" w:rsidRDefault="00477654" w:rsidP="003C07E3">
      <w:pPr>
        <w:jc w:val="both"/>
        <w:rPr>
          <w:rFonts w:ascii="Arial" w:hAnsi="Arial" w:cs="Arial"/>
          <w:bCs/>
          <w:iCs/>
          <w:sz w:val="22"/>
          <w:szCs w:val="22"/>
        </w:rPr>
      </w:pPr>
    </w:p>
    <w:p w14:paraId="2430688E" w14:textId="77777777" w:rsidR="00BF0733" w:rsidRPr="003D0884" w:rsidRDefault="00BF0733" w:rsidP="003C07E3">
      <w:pPr>
        <w:jc w:val="both"/>
        <w:rPr>
          <w:rFonts w:ascii="Arial" w:hAnsi="Arial" w:cs="Arial"/>
          <w:bCs/>
          <w:iCs/>
          <w:sz w:val="22"/>
          <w:szCs w:val="22"/>
        </w:rPr>
      </w:pPr>
      <w:r>
        <w:rPr>
          <w:rFonts w:ascii="Arial" w:hAnsi="Arial" w:cs="Arial"/>
          <w:bCs/>
          <w:iCs/>
          <w:sz w:val="22"/>
          <w:szCs w:val="22"/>
        </w:rPr>
        <w:t xml:space="preserve">If you have ticked NO to every </w:t>
      </w:r>
      <w:proofErr w:type="gramStart"/>
      <w:r>
        <w:rPr>
          <w:rFonts w:ascii="Arial" w:hAnsi="Arial" w:cs="Arial"/>
          <w:bCs/>
          <w:iCs/>
          <w:sz w:val="22"/>
          <w:szCs w:val="22"/>
        </w:rPr>
        <w:t>question</w:t>
      </w:r>
      <w:proofErr w:type="gramEnd"/>
      <w:r>
        <w:rPr>
          <w:rFonts w:ascii="Arial" w:hAnsi="Arial" w:cs="Arial"/>
          <w:bCs/>
          <w:iCs/>
          <w:sz w:val="22"/>
          <w:szCs w:val="22"/>
        </w:rPr>
        <w:t xml:space="preserve"> then the research activity is (ethically) low risk and you may skip section E and continue to section F.</w:t>
      </w:r>
    </w:p>
    <w:p w14:paraId="7027CFB9" w14:textId="77777777" w:rsidR="003C07E3" w:rsidRPr="004C3A0B" w:rsidRDefault="003C07E3">
      <w:pPr>
        <w:rPr>
          <w:rFonts w:ascii="Arial" w:hAnsi="Arial" w:cs="Arial"/>
          <w:bCs/>
          <w:iCs/>
          <w:sz w:val="22"/>
          <w:szCs w:val="22"/>
        </w:rPr>
      </w:pPr>
    </w:p>
    <w:p w14:paraId="4258D8A1" w14:textId="77777777" w:rsidR="00BF0733" w:rsidRDefault="00BF0733">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657B6C08" w14:textId="77777777" w:rsidR="00354F34" w:rsidRPr="004C3A0B" w:rsidRDefault="00354F34">
      <w:pPr>
        <w:rPr>
          <w:rFonts w:ascii="Arial" w:hAnsi="Arial" w:cs="Arial"/>
          <w:bCs/>
          <w:iCs/>
          <w:sz w:val="22"/>
          <w:szCs w:val="22"/>
        </w:rPr>
      </w:pPr>
    </w:p>
    <w:p w14:paraId="4AEC5D0D" w14:textId="77777777" w:rsidR="00A63265" w:rsidRPr="00354F34" w:rsidRDefault="00F230F0"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E: Intended Participants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55DD243C" w14:textId="77777777" w:rsidTr="00257ABC">
        <w:tc>
          <w:tcPr>
            <w:tcW w:w="562" w:type="dxa"/>
            <w:shd w:val="clear" w:color="auto" w:fill="F2F2F2" w:themeFill="background1" w:themeFillShade="F2"/>
            <w:vAlign w:val="center"/>
          </w:tcPr>
          <w:p w14:paraId="68BA9602" w14:textId="77777777"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919C635" w14:textId="77777777"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4CD5C648" w14:textId="77777777" w:rsidR="00ED0C59" w:rsidRPr="004C3A0B" w:rsidRDefault="00ED0C59" w:rsidP="00ED0C59">
            <w:pPr>
              <w:autoSpaceDE w:val="0"/>
              <w:autoSpaceDN w:val="0"/>
              <w:adjustRightInd w:val="0"/>
              <w:jc w:val="center"/>
              <w:rPr>
                <w:rFonts w:ascii="Arial" w:hAnsi="Arial" w:cs="Arial"/>
                <w:b/>
                <w:bCs/>
                <w:sz w:val="22"/>
                <w:szCs w:val="22"/>
              </w:rPr>
            </w:pPr>
          </w:p>
          <w:p w14:paraId="402488A1" w14:textId="77777777" w:rsidR="00ED0C59" w:rsidRPr="004C3A0B" w:rsidRDefault="00ED0C59" w:rsidP="00ED0C5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549A6579" w14:textId="77777777" w:rsidR="00ED0C59" w:rsidRPr="004C3A0B" w:rsidRDefault="00ED0C59" w:rsidP="00ED0C59">
            <w:pPr>
              <w:autoSpaceDE w:val="0"/>
              <w:autoSpaceDN w:val="0"/>
              <w:adjustRightInd w:val="0"/>
              <w:jc w:val="center"/>
              <w:rPr>
                <w:rFonts w:ascii="Arial" w:hAnsi="Arial" w:cs="Arial"/>
                <w:b/>
                <w:bCs/>
                <w:sz w:val="22"/>
                <w:szCs w:val="22"/>
              </w:rPr>
            </w:pPr>
          </w:p>
          <w:p w14:paraId="4233BCC2" w14:textId="77777777" w:rsidR="00ED0C59" w:rsidRPr="004C3A0B" w:rsidRDefault="00ED0C59" w:rsidP="00ED0C59">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ED0C59" w:rsidRPr="004C3A0B" w14:paraId="5D848911" w14:textId="77777777" w:rsidTr="00257ABC">
        <w:trPr>
          <w:trHeight w:val="439"/>
        </w:trPr>
        <w:tc>
          <w:tcPr>
            <w:tcW w:w="562" w:type="dxa"/>
            <w:shd w:val="clear" w:color="auto" w:fill="F2F2F2" w:themeFill="background1" w:themeFillShade="F2"/>
            <w:vAlign w:val="center"/>
          </w:tcPr>
          <w:p w14:paraId="1FC3EFC2"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3AD1B6C6"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A5DA6D8"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15D668F0"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2B1990" w14:textId="77777777" w:rsidTr="00257ABC">
        <w:trPr>
          <w:trHeight w:val="403"/>
        </w:trPr>
        <w:tc>
          <w:tcPr>
            <w:tcW w:w="562" w:type="dxa"/>
            <w:shd w:val="clear" w:color="auto" w:fill="F2F2F2" w:themeFill="background1" w:themeFillShade="F2"/>
            <w:vAlign w:val="center"/>
          </w:tcPr>
          <w:p w14:paraId="408B2EC3"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368DC3A9"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7797F58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1BB3DC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5832B49" w14:textId="77777777" w:rsidTr="00257ABC">
        <w:trPr>
          <w:trHeight w:val="439"/>
        </w:trPr>
        <w:tc>
          <w:tcPr>
            <w:tcW w:w="562" w:type="dxa"/>
            <w:shd w:val="clear" w:color="auto" w:fill="F2F2F2" w:themeFill="background1" w:themeFillShade="F2"/>
            <w:vAlign w:val="center"/>
          </w:tcPr>
          <w:p w14:paraId="368088C6"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0BD723"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6D49574B"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31A6C29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FBC1B2B" w14:textId="77777777" w:rsidTr="00257ABC">
        <w:trPr>
          <w:trHeight w:val="403"/>
        </w:trPr>
        <w:tc>
          <w:tcPr>
            <w:tcW w:w="562" w:type="dxa"/>
            <w:shd w:val="clear" w:color="auto" w:fill="F2F2F2" w:themeFill="background1" w:themeFillShade="F2"/>
            <w:vAlign w:val="center"/>
          </w:tcPr>
          <w:p w14:paraId="74207DF6"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1D8D3C88"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4E57F21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EF03208"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D7FC48D" w14:textId="77777777" w:rsidTr="00257ABC">
        <w:trPr>
          <w:trHeight w:val="403"/>
        </w:trPr>
        <w:tc>
          <w:tcPr>
            <w:tcW w:w="562" w:type="dxa"/>
            <w:shd w:val="clear" w:color="auto" w:fill="F2F2F2" w:themeFill="background1" w:themeFillShade="F2"/>
            <w:vAlign w:val="center"/>
          </w:tcPr>
          <w:p w14:paraId="6E6B3EA6"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34F543A"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355EFA88"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7BDF5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152E9283" w14:textId="77777777" w:rsidTr="00257ABC">
        <w:trPr>
          <w:trHeight w:val="439"/>
        </w:trPr>
        <w:tc>
          <w:tcPr>
            <w:tcW w:w="562" w:type="dxa"/>
            <w:shd w:val="clear" w:color="auto" w:fill="F2F2F2" w:themeFill="background1" w:themeFillShade="F2"/>
            <w:vAlign w:val="center"/>
          </w:tcPr>
          <w:p w14:paraId="59A456FF"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10AA658F"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7406C828"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4339A2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1F1CBCA" w14:textId="77777777" w:rsidTr="00257ABC">
        <w:trPr>
          <w:trHeight w:val="403"/>
        </w:trPr>
        <w:tc>
          <w:tcPr>
            <w:tcW w:w="562" w:type="dxa"/>
            <w:shd w:val="clear" w:color="auto" w:fill="F2F2F2" w:themeFill="background1" w:themeFillShade="F2"/>
            <w:vAlign w:val="center"/>
          </w:tcPr>
          <w:p w14:paraId="36B773D2"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36E31D06"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41DD51E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29D2719"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1AF5EB73" w14:textId="77777777" w:rsidTr="00257ABC">
        <w:trPr>
          <w:trHeight w:val="403"/>
        </w:trPr>
        <w:tc>
          <w:tcPr>
            <w:tcW w:w="562" w:type="dxa"/>
            <w:shd w:val="clear" w:color="auto" w:fill="F2F2F2" w:themeFill="background1" w:themeFillShade="F2"/>
            <w:vAlign w:val="center"/>
          </w:tcPr>
          <w:p w14:paraId="7423D8D3"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E420BB1"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66C754A6"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8074BDC"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2F72227" w14:textId="77777777" w:rsidTr="00257ABC">
        <w:trPr>
          <w:trHeight w:val="403"/>
        </w:trPr>
        <w:tc>
          <w:tcPr>
            <w:tcW w:w="562" w:type="dxa"/>
            <w:shd w:val="clear" w:color="auto" w:fill="F2F2F2" w:themeFill="background1" w:themeFillShade="F2"/>
            <w:vAlign w:val="center"/>
          </w:tcPr>
          <w:p w14:paraId="67565AEA" w14:textId="77777777"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76EAAF6D"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2458E26F"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0F37D4B"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181A45DE"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69798397" w14:textId="77777777" w:rsidTr="00257ABC">
        <w:trPr>
          <w:trHeight w:val="403"/>
        </w:trPr>
        <w:tc>
          <w:tcPr>
            <w:tcW w:w="562" w:type="dxa"/>
            <w:vAlign w:val="center"/>
          </w:tcPr>
          <w:p w14:paraId="1DE6029B" w14:textId="77777777"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1BFEBA98" w14:textId="77777777"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16491B3C" w14:textId="77777777" w:rsidR="00ED0C59" w:rsidRDefault="003C3C40" w:rsidP="00ED0C59">
            <w:pPr>
              <w:rPr>
                <w:rFonts w:ascii="Arial" w:hAnsi="Arial" w:cs="Arial"/>
              </w:rPr>
            </w:pPr>
            <w:r>
              <w:rPr>
                <w:rFonts w:ascii="Arial" w:hAnsi="Arial" w:cs="Arial"/>
                <w:color w:val="00B050"/>
                <w:sz w:val="22"/>
              </w:rPr>
              <w:t>Complete this only if your participants cannot give consent. This includes animals</w:t>
            </w:r>
          </w:p>
          <w:p w14:paraId="0DA68140" w14:textId="77777777" w:rsidR="00ED0C59" w:rsidRDefault="00ED0C59" w:rsidP="00ED0C59">
            <w:pPr>
              <w:rPr>
                <w:rFonts w:ascii="Arial" w:hAnsi="Arial" w:cs="Arial"/>
              </w:rPr>
            </w:pPr>
          </w:p>
          <w:p w14:paraId="47B92D6C" w14:textId="77777777" w:rsidR="000F1041" w:rsidRDefault="00CA2C66">
            <w:pPr>
              <w:rPr>
                <w:rFonts w:ascii="Arial" w:hAnsi="Arial" w:cs="Arial"/>
                <w:sz w:val="22"/>
                <w:szCs w:val="22"/>
              </w:rPr>
            </w:pPr>
            <w:r>
              <w:rPr>
                <w:rFonts w:ascii="Arial" w:hAnsi="Arial" w:cs="Arial"/>
                <w:sz w:val="22"/>
                <w:szCs w:val="22"/>
              </w:rPr>
              <w:t>N/A – all participants are competent adults aged 18 or above, capable of providing their own informed consent.</w:t>
            </w:r>
          </w:p>
          <w:p w14:paraId="2610526A" w14:textId="77777777" w:rsidR="00ED0C59" w:rsidRPr="004C3A0B" w:rsidRDefault="00ED0C59" w:rsidP="00ED0C59">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B367F9A"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4CA21A4" w14:textId="77777777" w:rsidR="00ED0C59" w:rsidRDefault="00ED0C59" w:rsidP="00ED0C59">
            <w:pPr>
              <w:autoSpaceDE w:val="0"/>
              <w:autoSpaceDN w:val="0"/>
              <w:adjustRightInd w:val="0"/>
              <w:jc w:val="center"/>
              <w:rPr>
                <w:rFonts w:ascii="Arial" w:hAnsi="Arial" w:cs="Arial"/>
                <w:b/>
                <w:bCs/>
                <w:sz w:val="22"/>
                <w:szCs w:val="22"/>
              </w:rPr>
            </w:pPr>
          </w:p>
        </w:tc>
      </w:tr>
    </w:tbl>
    <w:p w14:paraId="75BA3116"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1225F86" w14:textId="77777777" w:rsidTr="002132F9">
        <w:trPr>
          <w:trHeight w:val="403"/>
        </w:trPr>
        <w:tc>
          <w:tcPr>
            <w:tcW w:w="562" w:type="dxa"/>
            <w:tcBorders>
              <w:bottom w:val="single" w:sz="4" w:space="0" w:color="auto"/>
            </w:tcBorders>
            <w:shd w:val="clear" w:color="auto" w:fill="F2F2F2" w:themeFill="background1" w:themeFillShade="F2"/>
          </w:tcPr>
          <w:p w14:paraId="02FA1527" w14:textId="77777777"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4F0A2BE5" w14:textId="77777777" w:rsidR="00025F69" w:rsidRPr="004C3A0B" w:rsidRDefault="00025F69" w:rsidP="00720BA7">
            <w:pPr>
              <w:rPr>
                <w:rFonts w:ascii="Arial" w:hAnsi="Arial" w:cs="Arial"/>
                <w:b/>
                <w:sz w:val="22"/>
                <w:szCs w:val="22"/>
              </w:rPr>
            </w:pPr>
            <w:r>
              <w:rPr>
                <w:rFonts w:ascii="Arial" w:hAnsi="Arial" w:cs="Arial"/>
                <w:b/>
                <w:sz w:val="22"/>
                <w:szCs w:val="22"/>
              </w:rPr>
              <w:t>Participant numbers and source</w:t>
            </w:r>
          </w:p>
          <w:p w14:paraId="5442C8E8" w14:textId="77777777" w:rsidR="00025F69" w:rsidRPr="004C3A0B" w:rsidRDefault="00025F69" w:rsidP="00720BA7">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366E0F2E"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B75918" w14:textId="77777777"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E1B727" w14:textId="77777777"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3C06F1"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9E33918" w14:textId="77777777" w:rsidR="003C3C40" w:rsidRPr="00AA34BD" w:rsidRDefault="003C3C40" w:rsidP="003C3C40">
            <w:pPr>
              <w:rPr>
                <w:rFonts w:ascii="Arial" w:hAnsi="Arial" w:cs="Arial"/>
                <w:color w:val="00B050"/>
                <w:sz w:val="24"/>
                <w:szCs w:val="22"/>
              </w:rPr>
            </w:pPr>
            <w:r>
              <w:rPr>
                <w:rFonts w:ascii="Arial" w:hAnsi="Arial" w:cs="Arial"/>
                <w:color w:val="00B050"/>
                <w:sz w:val="22"/>
              </w:rPr>
              <w:t>Ballpark figures are fine but make sure that you explain how you will identify and contact your participants.</w:t>
            </w:r>
          </w:p>
          <w:p w14:paraId="1D123CFD" w14:textId="77777777" w:rsidR="00025F69" w:rsidRDefault="00025F69" w:rsidP="003257BD">
            <w:pPr>
              <w:rPr>
                <w:rFonts w:ascii="Arial" w:hAnsi="Arial" w:cs="Arial"/>
                <w:sz w:val="22"/>
                <w:szCs w:val="22"/>
              </w:rPr>
            </w:pPr>
          </w:p>
          <w:p w14:paraId="11A85BC1" w14:textId="77777777" w:rsidR="000F1041" w:rsidRDefault="00CA2C66" w:rsidP="002C1814">
            <w:pPr>
              <w:jc w:val="both"/>
              <w:rPr>
                <w:rFonts w:ascii="Arial" w:hAnsi="Arial" w:cs="Arial"/>
                <w:sz w:val="22"/>
                <w:szCs w:val="22"/>
              </w:rPr>
            </w:pPr>
            <w:r>
              <w:rPr>
                <w:rFonts w:ascii="Arial" w:hAnsi="Arial" w:cs="Arial"/>
                <w:sz w:val="22"/>
                <w:szCs w:val="22"/>
              </w:rPr>
              <w:t>Approximately 100 to 150 participants are expected. This range was chosen to provide sufficient statistical power for correlation, multiple regression and mediation analysis given the number of constructs and control variables in the conceptual framework.</w:t>
            </w:r>
          </w:p>
          <w:p w14:paraId="02D4BD47" w14:textId="77777777" w:rsidR="00025F69" w:rsidRPr="004C3A0B" w:rsidRDefault="00025F69" w:rsidP="003257BD">
            <w:pPr>
              <w:rPr>
                <w:rFonts w:ascii="Arial" w:hAnsi="Arial" w:cs="Arial"/>
                <w:b/>
                <w:sz w:val="22"/>
                <w:szCs w:val="22"/>
              </w:rPr>
            </w:pPr>
            <w:r>
              <w:rPr>
                <w:rFonts w:ascii="Arial" w:hAnsi="Arial" w:cs="Arial"/>
                <w:i/>
                <w:color w:val="808080"/>
                <w:sz w:val="18"/>
                <w:szCs w:val="18"/>
              </w:rPr>
              <w:t>(this box should expand as you type)</w:t>
            </w:r>
          </w:p>
        </w:tc>
      </w:tr>
      <w:tr w:rsidR="00025F69" w:rsidRPr="004C3A0B" w14:paraId="77A32A41"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492F01" w14:textId="77777777"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9D1B4C" w14:textId="77777777" w:rsidR="00025F69" w:rsidRDefault="00025F69" w:rsidP="00720BA7">
            <w:pPr>
              <w:rPr>
                <w:rFonts w:ascii="Arial" w:hAnsi="Arial" w:cs="Arial"/>
                <w:sz w:val="22"/>
                <w:szCs w:val="22"/>
              </w:rPr>
            </w:pPr>
            <w:r>
              <w:rPr>
                <w:rFonts w:ascii="Arial" w:hAnsi="Arial" w:cs="Arial"/>
                <w:sz w:val="22"/>
                <w:szCs w:val="22"/>
              </w:rPr>
              <w:t>Who will the participants be?</w:t>
            </w:r>
          </w:p>
          <w:p w14:paraId="5F2CF598"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AD6B0E4" w14:textId="77777777" w:rsidR="00025F69" w:rsidRDefault="00025F69" w:rsidP="003257BD">
            <w:pPr>
              <w:rPr>
                <w:rFonts w:ascii="Arial" w:hAnsi="Arial" w:cs="Arial"/>
                <w:sz w:val="22"/>
                <w:szCs w:val="22"/>
              </w:rPr>
            </w:pPr>
          </w:p>
          <w:p w14:paraId="1E5D261E" w14:textId="77777777" w:rsidR="000F1041" w:rsidRDefault="00CA2C66" w:rsidP="002C1814">
            <w:pPr>
              <w:jc w:val="both"/>
              <w:rPr>
                <w:rFonts w:ascii="Arial" w:hAnsi="Arial" w:cs="Arial"/>
                <w:sz w:val="22"/>
                <w:szCs w:val="22"/>
              </w:rPr>
            </w:pPr>
            <w:r>
              <w:rPr>
                <w:rFonts w:ascii="Arial" w:hAnsi="Arial" w:cs="Arial"/>
                <w:sz w:val="22"/>
                <w:szCs w:val="22"/>
              </w:rPr>
              <w:t>UK-based adult consumers (aged 18 or above) who have purchased from or browsed Zara products within the past twelve months and who have interacted with Zara's digital content through Instagram, TikTok, the website, app, email or YouTube.</w:t>
            </w:r>
          </w:p>
          <w:p w14:paraId="768C18DF" w14:textId="77777777" w:rsidR="00025F69" w:rsidRPr="003257BD" w:rsidRDefault="00025F69" w:rsidP="003257BD">
            <w:pPr>
              <w:rPr>
                <w:rFonts w:ascii="Arial" w:hAnsi="Arial" w:cs="Arial"/>
                <w:i/>
                <w:color w:val="808080"/>
                <w:sz w:val="18"/>
                <w:szCs w:val="18"/>
              </w:rPr>
            </w:pPr>
            <w:r>
              <w:rPr>
                <w:rFonts w:ascii="Arial" w:hAnsi="Arial" w:cs="Arial"/>
                <w:i/>
                <w:color w:val="808080"/>
                <w:sz w:val="18"/>
                <w:szCs w:val="18"/>
              </w:rPr>
              <w:t>(this box should expand as you type)</w:t>
            </w:r>
          </w:p>
        </w:tc>
      </w:tr>
      <w:tr w:rsidR="00025F69" w:rsidRPr="004C3A0B" w14:paraId="4D49D3BD" w14:textId="77777777" w:rsidTr="009E5020">
        <w:trPr>
          <w:trHeight w:val="403"/>
        </w:trPr>
        <w:tc>
          <w:tcPr>
            <w:tcW w:w="562" w:type="dxa"/>
            <w:tcBorders>
              <w:top w:val="single" w:sz="4" w:space="0" w:color="auto"/>
            </w:tcBorders>
            <w:shd w:val="clear" w:color="auto" w:fill="F2F2F2" w:themeFill="background1" w:themeFillShade="F2"/>
            <w:vAlign w:val="center"/>
          </w:tcPr>
          <w:p w14:paraId="4998FA92" w14:textId="77777777"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0CD18FBB" w14:textId="77777777"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5E83A07F" w14:textId="77777777" w:rsidR="00025F69" w:rsidRDefault="00025F69" w:rsidP="003257BD">
            <w:pPr>
              <w:rPr>
                <w:rFonts w:ascii="Arial" w:hAnsi="Arial" w:cs="Arial"/>
                <w:sz w:val="22"/>
                <w:szCs w:val="22"/>
              </w:rPr>
            </w:pPr>
          </w:p>
          <w:p w14:paraId="0796D191" w14:textId="77777777" w:rsidR="000F1041" w:rsidRDefault="00CA2C66" w:rsidP="002C1814">
            <w:pPr>
              <w:jc w:val="both"/>
              <w:rPr>
                <w:rFonts w:ascii="Arial" w:hAnsi="Arial" w:cs="Arial"/>
                <w:sz w:val="22"/>
                <w:szCs w:val="22"/>
              </w:rPr>
            </w:pPr>
            <w:r>
              <w:rPr>
                <w:rFonts w:ascii="Arial" w:hAnsi="Arial" w:cs="Arial"/>
                <w:sz w:val="22"/>
                <w:szCs w:val="22"/>
              </w:rPr>
              <w:t>Participants will be identified and recruited through purposive convenience sampling. The survey link will be shared via the researcher's personal and professional social media networks (e.g. Instagram, Facebook, LinkedIn) and relevant UK fashion/consumer interest groups. A screening question at the start of the questionnaire will confirm eligibility (aged 18+, UK based, purchased from or browsed Zara and interacted with its digital content in the past 12 months) before respondents proceed.</w:t>
            </w:r>
          </w:p>
          <w:p w14:paraId="3FF24B91" w14:textId="77777777" w:rsidR="00025F69" w:rsidRPr="004C3A0B" w:rsidRDefault="00025F69" w:rsidP="003257BD">
            <w:pPr>
              <w:rPr>
                <w:rFonts w:ascii="Arial" w:hAnsi="Arial" w:cs="Arial"/>
                <w:color w:val="808080"/>
                <w:sz w:val="18"/>
                <w:szCs w:val="18"/>
              </w:rPr>
            </w:pPr>
            <w:r>
              <w:rPr>
                <w:rFonts w:ascii="Arial" w:hAnsi="Arial" w:cs="Arial"/>
                <w:i/>
                <w:color w:val="808080"/>
                <w:sz w:val="18"/>
                <w:szCs w:val="18"/>
              </w:rPr>
              <w:t>(this box should expand as you type)</w:t>
            </w:r>
          </w:p>
        </w:tc>
      </w:tr>
    </w:tbl>
    <w:p w14:paraId="244CE03D" w14:textId="77777777" w:rsidR="00720BA7" w:rsidRPr="00D71982" w:rsidRDefault="00720BA7" w:rsidP="009955DD">
      <w:pPr>
        <w:rPr>
          <w:rFonts w:ascii="Arial" w:hAnsi="Arial" w:cs="Arial"/>
          <w:bCs/>
          <w:sz w:val="24"/>
          <w:szCs w:val="24"/>
        </w:rPr>
      </w:pPr>
    </w:p>
    <w:p w14:paraId="34435130" w14:textId="77777777"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0BAB6300" w14:textId="77777777" w:rsidTr="009E5020">
        <w:tc>
          <w:tcPr>
            <w:tcW w:w="562" w:type="dxa"/>
            <w:shd w:val="clear" w:color="auto" w:fill="F2F2F2" w:themeFill="background1" w:themeFillShade="F2"/>
            <w:vAlign w:val="center"/>
          </w:tcPr>
          <w:p w14:paraId="158E6DCA" w14:textId="77777777"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14169F93" w14:textId="77777777" w:rsidR="00025F69" w:rsidRPr="004C3A0B" w:rsidRDefault="00025F69" w:rsidP="00694EA8">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42F47EED" w14:textId="77777777" w:rsidR="00025F69" w:rsidRPr="004C3A0B" w:rsidRDefault="00025F69" w:rsidP="00720BA7">
            <w:pPr>
              <w:autoSpaceDE w:val="0"/>
              <w:autoSpaceDN w:val="0"/>
              <w:adjustRightInd w:val="0"/>
              <w:jc w:val="center"/>
              <w:rPr>
                <w:rFonts w:ascii="Arial" w:hAnsi="Arial" w:cs="Arial"/>
                <w:b/>
                <w:bCs/>
                <w:sz w:val="16"/>
                <w:szCs w:val="16"/>
              </w:rPr>
            </w:pPr>
          </w:p>
          <w:p w14:paraId="38B6309A" w14:textId="77777777" w:rsidR="00025F69" w:rsidRPr="004C3A0B" w:rsidRDefault="00025F69" w:rsidP="00720BA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40734A01" w14:textId="77777777" w:rsidR="00025F69" w:rsidRPr="004C3A0B" w:rsidRDefault="00025F69" w:rsidP="00397B49">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tcPr>
          <w:p w14:paraId="21EADBD6" w14:textId="77777777" w:rsidR="00025F69" w:rsidRPr="004C3A0B" w:rsidRDefault="00025F69" w:rsidP="00694EA8">
            <w:pPr>
              <w:autoSpaceDE w:val="0"/>
              <w:autoSpaceDN w:val="0"/>
              <w:adjustRightInd w:val="0"/>
              <w:jc w:val="center"/>
              <w:rPr>
                <w:rFonts w:ascii="Arial" w:hAnsi="Arial" w:cs="Arial"/>
                <w:b/>
                <w:bCs/>
                <w:sz w:val="16"/>
                <w:szCs w:val="16"/>
              </w:rPr>
            </w:pPr>
          </w:p>
          <w:p w14:paraId="4A00618E" w14:textId="77777777" w:rsidR="00025F69" w:rsidRPr="004C3A0B" w:rsidRDefault="00025F69" w:rsidP="00694EA8">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025F69" w:rsidRPr="004C3A0B" w14:paraId="4ADA9A50" w14:textId="77777777" w:rsidTr="009E5020">
        <w:trPr>
          <w:trHeight w:val="439"/>
        </w:trPr>
        <w:tc>
          <w:tcPr>
            <w:tcW w:w="562" w:type="dxa"/>
            <w:shd w:val="clear" w:color="auto" w:fill="F2F2F2" w:themeFill="background1" w:themeFillShade="F2"/>
            <w:vAlign w:val="center"/>
          </w:tcPr>
          <w:p w14:paraId="4901A561"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13</w:t>
            </w:r>
          </w:p>
        </w:tc>
        <w:tc>
          <w:tcPr>
            <w:tcW w:w="7088" w:type="dxa"/>
            <w:shd w:val="clear" w:color="auto" w:fill="F2F2F2" w:themeFill="background1" w:themeFillShade="F2"/>
            <w:vAlign w:val="center"/>
          </w:tcPr>
          <w:p w14:paraId="5F3264C9" w14:textId="77777777" w:rsidR="00025F69" w:rsidRPr="004C3A0B" w:rsidRDefault="00025F69" w:rsidP="003C07E3">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2B515819"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6AAD9231"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1FCE5D36"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0BB14B6A" w14:textId="77777777" w:rsidTr="009E5020">
        <w:trPr>
          <w:trHeight w:val="403"/>
        </w:trPr>
        <w:tc>
          <w:tcPr>
            <w:tcW w:w="562" w:type="dxa"/>
            <w:shd w:val="clear" w:color="auto" w:fill="F2F2F2" w:themeFill="background1" w:themeFillShade="F2"/>
            <w:vAlign w:val="center"/>
          </w:tcPr>
          <w:p w14:paraId="3F5EC3A8"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3184E0A5" w14:textId="77777777"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51AAE0E6"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2382B1E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7F0607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A90D588" w14:textId="77777777" w:rsidTr="009E5020">
        <w:trPr>
          <w:trHeight w:val="439"/>
        </w:trPr>
        <w:tc>
          <w:tcPr>
            <w:tcW w:w="562" w:type="dxa"/>
            <w:shd w:val="clear" w:color="auto" w:fill="F2F2F2" w:themeFill="background1" w:themeFillShade="F2"/>
            <w:vAlign w:val="center"/>
          </w:tcPr>
          <w:p w14:paraId="2BA6CBFE"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38ECA8BD" w14:textId="77777777"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6A122FD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6C2AC3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0554A02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A7271B3" w14:textId="77777777" w:rsidTr="009E5020">
        <w:trPr>
          <w:trHeight w:val="403"/>
        </w:trPr>
        <w:tc>
          <w:tcPr>
            <w:tcW w:w="562" w:type="dxa"/>
            <w:shd w:val="clear" w:color="auto" w:fill="F2F2F2" w:themeFill="background1" w:themeFillShade="F2"/>
            <w:vAlign w:val="center"/>
          </w:tcPr>
          <w:p w14:paraId="415C8252"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15005B4F" w14:textId="77777777"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49BB9F2B"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3DD61AAD"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59CA217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209BDAE" w14:textId="77777777" w:rsidTr="009E5020">
        <w:trPr>
          <w:trHeight w:val="439"/>
        </w:trPr>
        <w:tc>
          <w:tcPr>
            <w:tcW w:w="562" w:type="dxa"/>
            <w:shd w:val="clear" w:color="auto" w:fill="F2F2F2" w:themeFill="background1" w:themeFillShade="F2"/>
            <w:vAlign w:val="center"/>
          </w:tcPr>
          <w:p w14:paraId="5380C4F4"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0E10B82F" w14:textId="77777777"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27699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0AFEAAF3"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66F0E18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3B74D77" w14:textId="77777777" w:rsidTr="009E5020">
        <w:trPr>
          <w:trHeight w:val="403"/>
        </w:trPr>
        <w:tc>
          <w:tcPr>
            <w:tcW w:w="562" w:type="dxa"/>
            <w:shd w:val="clear" w:color="auto" w:fill="F2F2F2" w:themeFill="background1" w:themeFillShade="F2"/>
            <w:vAlign w:val="center"/>
          </w:tcPr>
          <w:p w14:paraId="0ABEA5CA"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4EEAE73C" w14:textId="77777777"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4B5D31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6E711C6F"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45CB5CE"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4A89F02" w14:textId="77777777" w:rsidTr="009E5020">
        <w:trPr>
          <w:trHeight w:val="439"/>
        </w:trPr>
        <w:tc>
          <w:tcPr>
            <w:tcW w:w="562" w:type="dxa"/>
            <w:shd w:val="clear" w:color="auto" w:fill="F2F2F2" w:themeFill="background1" w:themeFillShade="F2"/>
            <w:vAlign w:val="center"/>
          </w:tcPr>
          <w:p w14:paraId="5A23BFD2"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882C337" w14:textId="77777777"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3B87EC59"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6882E43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007A735E"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53FB438" w14:textId="77777777" w:rsidTr="009E5020">
        <w:trPr>
          <w:trHeight w:val="403"/>
        </w:trPr>
        <w:tc>
          <w:tcPr>
            <w:tcW w:w="562" w:type="dxa"/>
            <w:shd w:val="clear" w:color="auto" w:fill="F2F2F2" w:themeFill="background1" w:themeFillShade="F2"/>
            <w:vAlign w:val="center"/>
          </w:tcPr>
          <w:p w14:paraId="03E902F9" w14:textId="77777777"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1D23B10C" w14:textId="77777777"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7D4BE1B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631FFB55"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5CF9C67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9680236" w14:textId="77777777" w:rsidTr="009E5020">
        <w:trPr>
          <w:trHeight w:val="439"/>
        </w:trPr>
        <w:tc>
          <w:tcPr>
            <w:tcW w:w="562" w:type="dxa"/>
            <w:shd w:val="clear" w:color="auto" w:fill="F2F2F2" w:themeFill="background1" w:themeFillShade="F2"/>
            <w:vAlign w:val="center"/>
          </w:tcPr>
          <w:p w14:paraId="27F1C540"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0128FA4D" w14:textId="77777777" w:rsidR="00025F69" w:rsidRPr="004C3A0B" w:rsidRDefault="00025F69" w:rsidP="003C07E3">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C170B7B"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3B20274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5B90B476"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5DAD45E" w14:textId="77777777" w:rsidTr="009E5020">
        <w:trPr>
          <w:trHeight w:val="403"/>
        </w:trPr>
        <w:tc>
          <w:tcPr>
            <w:tcW w:w="562" w:type="dxa"/>
            <w:tcBorders>
              <w:bottom w:val="single" w:sz="4" w:space="0" w:color="auto"/>
            </w:tcBorders>
            <w:shd w:val="clear" w:color="auto" w:fill="F2F2F2" w:themeFill="background1" w:themeFillShade="F2"/>
            <w:vAlign w:val="center"/>
          </w:tcPr>
          <w:p w14:paraId="0629A850" w14:textId="7777777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072ABE9C" w14:textId="77777777" w:rsidR="00025F69" w:rsidRPr="004C3A0B" w:rsidRDefault="00025F69" w:rsidP="00C86572">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p w14:paraId="0DDF2D55" w14:textId="77777777" w:rsidR="000F1041" w:rsidRDefault="00CA2C66">
            <w:pPr>
              <w:rPr>
                <w:rFonts w:ascii="Arial" w:hAnsi="Arial" w:cs="Arial"/>
                <w:sz w:val="22"/>
                <w:szCs w:val="22"/>
              </w:rPr>
            </w:pPr>
            <w:r>
              <w:rPr>
                <w:rFonts w:ascii="Arial" w:hAnsi="Arial" w:cs="Arial"/>
                <w:sz w:val="22"/>
                <w:szCs w:val="22"/>
              </w:rPr>
              <w:t>N/A – it is possible to answer Yes to all applicable questions above; the observational-consent question is Not Applicable as this is a questionnaire-based, non-observational study.</w:t>
            </w:r>
          </w:p>
        </w:tc>
      </w:tr>
      <w:tr w:rsidR="00025F69" w:rsidRPr="004C3A0B" w14:paraId="3E599D7F" w14:textId="77777777" w:rsidTr="009E5020">
        <w:trPr>
          <w:trHeight w:val="403"/>
        </w:trPr>
        <w:tc>
          <w:tcPr>
            <w:tcW w:w="562" w:type="dxa"/>
            <w:vAlign w:val="center"/>
          </w:tcPr>
          <w:p w14:paraId="771206B7" w14:textId="77777777" w:rsidR="00025F69" w:rsidRDefault="00025F69" w:rsidP="009E5020">
            <w:pPr>
              <w:jc w:val="center"/>
              <w:rPr>
                <w:rFonts w:ascii="Arial" w:hAnsi="Arial" w:cs="Arial"/>
                <w:sz w:val="22"/>
                <w:szCs w:val="22"/>
              </w:rPr>
            </w:pPr>
          </w:p>
        </w:tc>
        <w:tc>
          <w:tcPr>
            <w:tcW w:w="9923" w:type="dxa"/>
            <w:gridSpan w:val="4"/>
            <w:vAlign w:val="center"/>
          </w:tcPr>
          <w:p w14:paraId="0998A241" w14:textId="77777777" w:rsidR="003C3C40" w:rsidRPr="00AA34BD" w:rsidRDefault="003C3C40" w:rsidP="003C3C40">
            <w:pPr>
              <w:rPr>
                <w:rFonts w:ascii="Arial" w:hAnsi="Arial" w:cs="Arial"/>
                <w:color w:val="00B050"/>
                <w:sz w:val="24"/>
                <w:szCs w:val="22"/>
              </w:rPr>
            </w:pPr>
            <w:r>
              <w:rPr>
                <w:rFonts w:ascii="Arial" w:hAnsi="Arial" w:cs="Arial"/>
                <w:color w:val="00B050"/>
                <w:sz w:val="22"/>
              </w:rPr>
              <w:t xml:space="preserve">You should be able to tick YES for </w:t>
            </w:r>
            <w:proofErr w:type="gramStart"/>
            <w:r>
              <w:rPr>
                <w:rFonts w:ascii="Arial" w:hAnsi="Arial" w:cs="Arial"/>
                <w:color w:val="00B050"/>
                <w:sz w:val="22"/>
              </w:rPr>
              <w:t>all of</w:t>
            </w:r>
            <w:proofErr w:type="gramEnd"/>
            <w:r>
              <w:rPr>
                <w:rFonts w:ascii="Arial" w:hAnsi="Arial" w:cs="Arial"/>
                <w:color w:val="00B050"/>
                <w:sz w:val="22"/>
              </w:rPr>
              <w:t xml:space="preserve"> these questions. If not, then explain why not in this box.</w:t>
            </w:r>
          </w:p>
          <w:p w14:paraId="3F95502F" w14:textId="58067892" w:rsidR="00025F69" w:rsidRPr="002C1814" w:rsidRDefault="002C1814" w:rsidP="003257BD">
            <w:pPr>
              <w:rPr>
                <w:rFonts w:ascii="Arial" w:hAnsi="Arial" w:cs="Arial"/>
                <w:sz w:val="22"/>
                <w:szCs w:val="22"/>
              </w:rPr>
            </w:pPr>
            <w:r w:rsidRPr="002C1814">
              <w:rPr>
                <w:rFonts w:ascii="Arial" w:hAnsi="Arial" w:cs="Arial"/>
                <w:sz w:val="22"/>
                <w:szCs w:val="22"/>
              </w:rPr>
              <w:t>Not applicable. All applicable questions have been answered "YES". Question 17 is not applicable because the study does not involve observation.</w:t>
            </w:r>
          </w:p>
          <w:p w14:paraId="5E31FA3B" w14:textId="77777777" w:rsidR="00025F69" w:rsidRPr="004C3A0B" w:rsidRDefault="00025F69" w:rsidP="003257BD">
            <w:pPr>
              <w:autoSpaceDE w:val="0"/>
              <w:autoSpaceDN w:val="0"/>
              <w:adjustRightInd w:val="0"/>
              <w:rPr>
                <w:rFonts w:cs="Arial"/>
              </w:rPr>
            </w:pPr>
            <w:r>
              <w:rPr>
                <w:rFonts w:ascii="Arial" w:hAnsi="Arial" w:cs="Arial"/>
                <w:i/>
                <w:color w:val="808080"/>
                <w:sz w:val="18"/>
                <w:szCs w:val="18"/>
              </w:rPr>
              <w:t>(this box should expand as you type)</w:t>
            </w:r>
          </w:p>
        </w:tc>
      </w:tr>
    </w:tbl>
    <w:p w14:paraId="0EFBF8D7"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1235E96F" w14:textId="77777777" w:rsidTr="00D56776">
        <w:tc>
          <w:tcPr>
            <w:tcW w:w="562" w:type="dxa"/>
            <w:shd w:val="clear" w:color="auto" w:fill="F2F2F2" w:themeFill="background1" w:themeFillShade="F2"/>
          </w:tcPr>
          <w:p w14:paraId="73861290" w14:textId="77777777"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798322EF" w14:textId="77777777" w:rsidR="00382031" w:rsidRPr="004C3A0B" w:rsidRDefault="00382031" w:rsidP="00D56776">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36E01825" w14:textId="77777777" w:rsidR="00382031" w:rsidRPr="004C3A0B" w:rsidRDefault="00382031" w:rsidP="00720BA7">
            <w:pPr>
              <w:autoSpaceDE w:val="0"/>
              <w:autoSpaceDN w:val="0"/>
              <w:adjustRightInd w:val="0"/>
              <w:jc w:val="center"/>
              <w:rPr>
                <w:rFonts w:ascii="Arial" w:hAnsi="Arial" w:cs="Arial"/>
                <w:b/>
                <w:bCs/>
                <w:sz w:val="16"/>
                <w:szCs w:val="16"/>
              </w:rPr>
            </w:pPr>
          </w:p>
          <w:p w14:paraId="4E0B1DE1" w14:textId="77777777" w:rsidR="00382031" w:rsidRPr="004C3A0B" w:rsidRDefault="00382031" w:rsidP="00720BA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themeFill="background1" w:themeFillShade="F2"/>
            <w:vAlign w:val="bottom"/>
          </w:tcPr>
          <w:p w14:paraId="1B8623CC" w14:textId="77777777" w:rsidR="00382031" w:rsidRPr="004C3A0B" w:rsidRDefault="00382031" w:rsidP="00720BA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hemeFill="background1" w:themeFillShade="F2"/>
            <w:vAlign w:val="bottom"/>
          </w:tcPr>
          <w:p w14:paraId="04180189" w14:textId="77777777" w:rsidR="00382031" w:rsidRPr="004C3A0B" w:rsidRDefault="00382031" w:rsidP="00720BA7">
            <w:pPr>
              <w:autoSpaceDE w:val="0"/>
              <w:autoSpaceDN w:val="0"/>
              <w:adjustRightInd w:val="0"/>
              <w:jc w:val="center"/>
              <w:rPr>
                <w:rFonts w:ascii="Arial" w:hAnsi="Arial" w:cs="Arial"/>
                <w:b/>
                <w:bCs/>
                <w:sz w:val="16"/>
                <w:szCs w:val="16"/>
              </w:rPr>
            </w:pPr>
          </w:p>
          <w:p w14:paraId="27FF8FA1" w14:textId="77777777" w:rsidR="00382031" w:rsidRPr="004C3A0B" w:rsidRDefault="00382031" w:rsidP="00720BA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382031" w:rsidRPr="004C3A0B" w14:paraId="00586D6C" w14:textId="77777777" w:rsidTr="009E5020">
        <w:trPr>
          <w:trHeight w:val="439"/>
        </w:trPr>
        <w:tc>
          <w:tcPr>
            <w:tcW w:w="562" w:type="dxa"/>
            <w:shd w:val="clear" w:color="auto" w:fill="F2F2F2" w:themeFill="background1" w:themeFillShade="F2"/>
            <w:vAlign w:val="center"/>
          </w:tcPr>
          <w:p w14:paraId="394907EA" w14:textId="77777777"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41C16583" w14:textId="77777777"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36033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CAC1D1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1E4C4A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2733F76F" w14:textId="77777777" w:rsidTr="009E5020">
        <w:trPr>
          <w:trHeight w:val="403"/>
        </w:trPr>
        <w:tc>
          <w:tcPr>
            <w:tcW w:w="562" w:type="dxa"/>
            <w:shd w:val="clear" w:color="auto" w:fill="F2F2F2" w:themeFill="background1" w:themeFillShade="F2"/>
            <w:vAlign w:val="center"/>
          </w:tcPr>
          <w:p w14:paraId="5B6A714B"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D8938C5" w14:textId="77777777"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4539C5B"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06A23125"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17440301"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76694AFB" w14:textId="77777777" w:rsidTr="009E5020">
        <w:trPr>
          <w:trHeight w:val="439"/>
        </w:trPr>
        <w:tc>
          <w:tcPr>
            <w:tcW w:w="562" w:type="dxa"/>
            <w:shd w:val="clear" w:color="auto" w:fill="F2F2F2" w:themeFill="background1" w:themeFillShade="F2"/>
            <w:vAlign w:val="center"/>
          </w:tcPr>
          <w:p w14:paraId="0FA82E66"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4208C710" w14:textId="77777777"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5C979A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D4C77B2"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998CFD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26917AE3" w14:textId="77777777" w:rsidTr="009E5020">
        <w:trPr>
          <w:trHeight w:val="403"/>
        </w:trPr>
        <w:tc>
          <w:tcPr>
            <w:tcW w:w="562" w:type="dxa"/>
            <w:shd w:val="clear" w:color="auto" w:fill="F2F2F2" w:themeFill="background1" w:themeFillShade="F2"/>
            <w:vAlign w:val="center"/>
          </w:tcPr>
          <w:p w14:paraId="406E7918"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9285593" w14:textId="77777777"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B67C9A9"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67B02964"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C30C8BA"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25C06E15" w14:textId="77777777" w:rsidTr="009E5020">
        <w:trPr>
          <w:trHeight w:val="403"/>
        </w:trPr>
        <w:tc>
          <w:tcPr>
            <w:tcW w:w="562" w:type="dxa"/>
            <w:shd w:val="clear" w:color="auto" w:fill="F2F2F2" w:themeFill="background1" w:themeFillShade="F2"/>
            <w:vAlign w:val="center"/>
          </w:tcPr>
          <w:p w14:paraId="36241EEC" w14:textId="77777777"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22C31003" w14:textId="77777777" w:rsidR="00382031" w:rsidRPr="004C3A0B" w:rsidRDefault="00382031" w:rsidP="00C70796">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p w14:paraId="304A197C" w14:textId="77777777" w:rsidR="000F1041" w:rsidRDefault="00CA2C66">
            <w:pPr>
              <w:rPr>
                <w:rFonts w:ascii="Arial" w:hAnsi="Arial" w:cs="Arial"/>
                <w:sz w:val="22"/>
                <w:szCs w:val="22"/>
              </w:rPr>
            </w:pPr>
            <w:r>
              <w:rPr>
                <w:rFonts w:ascii="Arial" w:hAnsi="Arial" w:cs="Arial"/>
                <w:sz w:val="22"/>
                <w:szCs w:val="22"/>
              </w:rPr>
              <w:t>N/A – all answers above are No; participants will not be paid, no specialist equipment is used, there are no financial or other conflicting interests, and no deception or concealment of the study's aims is involved.</w:t>
            </w:r>
          </w:p>
        </w:tc>
      </w:tr>
      <w:tr w:rsidR="00382031" w:rsidRPr="004C3A0B" w14:paraId="2C7CB462" w14:textId="77777777" w:rsidTr="009E5020">
        <w:trPr>
          <w:trHeight w:val="403"/>
        </w:trPr>
        <w:tc>
          <w:tcPr>
            <w:tcW w:w="562" w:type="dxa"/>
            <w:vAlign w:val="center"/>
          </w:tcPr>
          <w:p w14:paraId="624BF2C5" w14:textId="77777777" w:rsidR="00382031" w:rsidRDefault="00382031" w:rsidP="009E5020">
            <w:pPr>
              <w:jc w:val="center"/>
              <w:rPr>
                <w:rFonts w:ascii="Arial" w:hAnsi="Arial" w:cs="Arial"/>
                <w:sz w:val="22"/>
                <w:szCs w:val="22"/>
              </w:rPr>
            </w:pPr>
          </w:p>
        </w:tc>
        <w:tc>
          <w:tcPr>
            <w:tcW w:w="9923" w:type="dxa"/>
            <w:gridSpan w:val="4"/>
            <w:vAlign w:val="center"/>
          </w:tcPr>
          <w:p w14:paraId="16AD52ED" w14:textId="7CF234D5" w:rsidR="003C3C40" w:rsidRDefault="003C3C40" w:rsidP="003C3C40">
            <w:pPr>
              <w:rPr>
                <w:rFonts w:ascii="Arial" w:hAnsi="Arial" w:cs="Arial"/>
                <w:color w:val="00B050"/>
                <w:sz w:val="22"/>
              </w:rPr>
            </w:pPr>
            <w:r>
              <w:rPr>
                <w:rFonts w:ascii="Arial" w:hAnsi="Arial" w:cs="Arial"/>
                <w:color w:val="00B050"/>
                <w:sz w:val="22"/>
              </w:rPr>
              <w:t>You should be able to tick NO for most of these questions. For any cases that you have ticked YES then provide details in this box. If you are using cameras/voice recorders to record interviews, then please state that in this box.</w:t>
            </w:r>
          </w:p>
          <w:p w14:paraId="72E1B847" w14:textId="58676105" w:rsidR="002C1814" w:rsidRDefault="002C1814" w:rsidP="003C3C40">
            <w:pPr>
              <w:rPr>
                <w:rFonts w:ascii="Arial" w:hAnsi="Arial" w:cs="Arial"/>
                <w:color w:val="00B050"/>
                <w:sz w:val="24"/>
              </w:rPr>
            </w:pPr>
          </w:p>
          <w:p w14:paraId="1101E5F2" w14:textId="4D3A9E4F" w:rsidR="002C1814" w:rsidRPr="002C1814" w:rsidRDefault="002C1814" w:rsidP="003C3C40">
            <w:pPr>
              <w:rPr>
                <w:rFonts w:ascii="Arial" w:hAnsi="Arial" w:cs="Arial"/>
                <w:color w:val="00B050"/>
                <w:sz w:val="22"/>
                <w:szCs w:val="22"/>
              </w:rPr>
            </w:pPr>
            <w:r w:rsidRPr="002C1814">
              <w:rPr>
                <w:rFonts w:ascii="Arial" w:hAnsi="Arial" w:cs="Arial"/>
                <w:sz w:val="22"/>
                <w:szCs w:val="22"/>
              </w:rPr>
              <w:t>Not applicable. Participants will not receive payment, no specialist equipment will be used, there are no financial interests associated with the study, and participants will not be deceived at any stage of the research.</w:t>
            </w:r>
          </w:p>
          <w:p w14:paraId="1252FC08" w14:textId="77777777" w:rsidR="00382031" w:rsidRPr="004C3A0B" w:rsidRDefault="00382031" w:rsidP="003257BD">
            <w:pPr>
              <w:rPr>
                <w:rFonts w:ascii="Arial" w:hAnsi="Arial" w:cs="Arial"/>
                <w:sz w:val="22"/>
                <w:szCs w:val="22"/>
              </w:rPr>
            </w:pPr>
          </w:p>
          <w:p w14:paraId="149B7FA6" w14:textId="77777777" w:rsidR="00382031" w:rsidRPr="004C3A0B" w:rsidRDefault="00382031" w:rsidP="003257BD">
            <w:pPr>
              <w:autoSpaceDE w:val="0"/>
              <w:autoSpaceDN w:val="0"/>
              <w:adjustRightInd w:val="0"/>
              <w:rPr>
                <w:rFonts w:cs="Arial"/>
              </w:rPr>
            </w:pPr>
            <w:r>
              <w:rPr>
                <w:rFonts w:ascii="Arial" w:hAnsi="Arial" w:cs="Arial"/>
                <w:i/>
                <w:color w:val="808080"/>
                <w:sz w:val="18"/>
                <w:szCs w:val="18"/>
              </w:rPr>
              <w:t>(this box should expand as you type)</w:t>
            </w:r>
          </w:p>
        </w:tc>
      </w:tr>
    </w:tbl>
    <w:p w14:paraId="4720EC77"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551C7B67" w14:textId="77777777" w:rsidR="00C86572" w:rsidRDefault="00C86572" w:rsidP="002132F9">
      <w:pPr>
        <w:rPr>
          <w:rFonts w:ascii="Arial" w:hAnsi="Arial" w:cs="Arial"/>
          <w:b/>
          <w:sz w:val="22"/>
          <w:szCs w:val="22"/>
        </w:rPr>
      </w:pPr>
      <w:r>
        <w:rPr>
          <w:rFonts w:ascii="Arial" w:hAnsi="Arial" w:cs="Arial"/>
          <w:b/>
          <w:sz w:val="22"/>
          <w:szCs w:val="22"/>
        </w:rPr>
        <w:t>SECTION F: Anticipated Risks</w:t>
      </w:r>
    </w:p>
    <w:p w14:paraId="40B70705"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4BD35CD5" w14:textId="77777777" w:rsidTr="002132F9">
        <w:tc>
          <w:tcPr>
            <w:tcW w:w="596" w:type="dxa"/>
            <w:tcBorders>
              <w:bottom w:val="single" w:sz="4" w:space="0" w:color="auto"/>
            </w:tcBorders>
            <w:shd w:val="clear" w:color="auto" w:fill="F2F2F2" w:themeFill="background1" w:themeFillShade="F2"/>
          </w:tcPr>
          <w:p w14:paraId="4895142C" w14:textId="77777777"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A33AF28" w14:textId="77777777" w:rsidR="00003E64" w:rsidRPr="00204E14" w:rsidRDefault="00003E64" w:rsidP="00477654">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tc>
      </w:tr>
      <w:tr w:rsidR="00D51EF7" w:rsidRPr="004C3A0B" w14:paraId="159EFAAD" w14:textId="77777777" w:rsidTr="0094056C">
        <w:tc>
          <w:tcPr>
            <w:tcW w:w="596" w:type="dxa"/>
            <w:tcBorders>
              <w:bottom w:val="single" w:sz="4" w:space="0" w:color="auto"/>
            </w:tcBorders>
            <w:shd w:val="clear" w:color="auto" w:fill="F2F2F2" w:themeFill="background1" w:themeFillShade="F2"/>
            <w:vAlign w:val="center"/>
          </w:tcPr>
          <w:p w14:paraId="069D4647" w14:textId="77777777"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5A9DBEAC" w14:textId="77777777" w:rsidR="00D51EF7" w:rsidRPr="004C3A0B" w:rsidRDefault="00D51EF7" w:rsidP="00D51EF7">
            <w:pPr>
              <w:rPr>
                <w:rFonts w:ascii="Arial" w:hAnsi="Arial" w:cs="Arial"/>
                <w:sz w:val="22"/>
                <w:szCs w:val="22"/>
              </w:rPr>
            </w:pPr>
            <w:r>
              <w:rPr>
                <w:rFonts w:ascii="Arial" w:hAnsi="Arial" w:cs="Arial"/>
                <w:b/>
                <w:sz w:val="22"/>
                <w:szCs w:val="22"/>
              </w:rPr>
              <w:t>Risks to participants</w:t>
            </w:r>
          </w:p>
          <w:p w14:paraId="70A8C51E" w14:textId="77777777" w:rsidR="00D51EF7" w:rsidRPr="004C3A0B" w:rsidRDefault="00D51EF7" w:rsidP="00D51EF7">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003E64" w:rsidRPr="004C3A0B" w14:paraId="7FDB786D" w14:textId="77777777" w:rsidTr="0094056C">
        <w:tc>
          <w:tcPr>
            <w:tcW w:w="596" w:type="dxa"/>
            <w:tcBorders>
              <w:top w:val="single" w:sz="4" w:space="0" w:color="auto"/>
              <w:bottom w:val="single" w:sz="4" w:space="0" w:color="auto"/>
            </w:tcBorders>
            <w:vAlign w:val="center"/>
          </w:tcPr>
          <w:p w14:paraId="0F036C2F"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159F66F" w14:textId="77777777"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participants:</w:t>
            </w:r>
          </w:p>
          <w:p w14:paraId="434FAC02" w14:textId="77777777" w:rsidR="003C3C40" w:rsidRPr="00AA34BD" w:rsidRDefault="003C3C40" w:rsidP="003C3C40">
            <w:pPr>
              <w:rPr>
                <w:rFonts w:ascii="Arial" w:hAnsi="Arial" w:cs="Arial"/>
                <w:color w:val="00B050"/>
                <w:sz w:val="22"/>
                <w:szCs w:val="22"/>
              </w:rPr>
            </w:pPr>
            <w:r>
              <w:rPr>
                <w:rFonts w:ascii="Arial" w:hAnsi="Arial" w:cs="Arial"/>
                <w:color w:val="00B050"/>
                <w:sz w:val="22"/>
                <w:szCs w:val="22"/>
              </w:rPr>
              <w:lastRenderedPageBreak/>
              <w:t>There are always risks. Do not write N/A unless you have no participants.</w:t>
            </w:r>
          </w:p>
          <w:p w14:paraId="62869E98" w14:textId="77777777" w:rsidR="00003E64" w:rsidRPr="004C3A0B" w:rsidRDefault="00003E64" w:rsidP="003257BD">
            <w:pPr>
              <w:rPr>
                <w:rFonts w:ascii="Arial" w:hAnsi="Arial" w:cs="Arial"/>
                <w:sz w:val="22"/>
                <w:szCs w:val="22"/>
              </w:rPr>
            </w:pPr>
          </w:p>
          <w:p w14:paraId="617F0D33" w14:textId="77777777" w:rsidR="000F1041" w:rsidRDefault="00CA2C66" w:rsidP="00F33317">
            <w:pPr>
              <w:jc w:val="both"/>
              <w:rPr>
                <w:rFonts w:ascii="Arial" w:hAnsi="Arial" w:cs="Arial"/>
                <w:sz w:val="22"/>
                <w:szCs w:val="22"/>
              </w:rPr>
            </w:pPr>
            <w:r>
              <w:rPr>
                <w:rFonts w:ascii="Arial" w:hAnsi="Arial" w:cs="Arial"/>
                <w:sz w:val="22"/>
                <w:szCs w:val="22"/>
              </w:rPr>
              <w:t>Risks to participants are minimal. The main risk is mild time-cost, boredom or fatigue from completing an online questionnaire. The survey does not include any sensitive, embarrassing, physically harmful or emotionally distressing content.</w:t>
            </w:r>
          </w:p>
          <w:p w14:paraId="622A5184" w14:textId="77777777" w:rsidR="00003E64" w:rsidRPr="004C3A0B" w:rsidRDefault="00003E64" w:rsidP="003257B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0C8615B0" w14:textId="77777777"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participants:</w:t>
            </w:r>
          </w:p>
          <w:p w14:paraId="0EFAC786" w14:textId="77777777" w:rsidR="00003E64" w:rsidRDefault="00003E64" w:rsidP="003257BD">
            <w:pPr>
              <w:rPr>
                <w:rFonts w:ascii="Arial" w:hAnsi="Arial" w:cs="Arial"/>
                <w:sz w:val="22"/>
                <w:szCs w:val="22"/>
              </w:rPr>
            </w:pPr>
          </w:p>
          <w:p w14:paraId="72677560" w14:textId="77777777" w:rsidR="000F1041" w:rsidRDefault="00CA2C66" w:rsidP="00F33317">
            <w:pPr>
              <w:jc w:val="both"/>
              <w:rPr>
                <w:rFonts w:ascii="Arial" w:hAnsi="Arial" w:cs="Arial"/>
                <w:sz w:val="22"/>
                <w:szCs w:val="22"/>
              </w:rPr>
            </w:pPr>
            <w:r>
              <w:rPr>
                <w:rFonts w:ascii="Arial" w:hAnsi="Arial" w:cs="Arial"/>
                <w:sz w:val="22"/>
                <w:szCs w:val="22"/>
              </w:rPr>
              <w:lastRenderedPageBreak/>
              <w:t>The questionnaire will be kept concise (approximately 10-15 minutes to complete), will be piloted before distribution to check clarity, and will only ask about consumer perceptions of Zara's digital content. Participation is voluntary, participants may skip any question they do not wish to answer, and they may withdraw at any time without giving a reason and without penalty.</w:t>
            </w:r>
          </w:p>
          <w:p w14:paraId="060EC656" w14:textId="77777777" w:rsidR="00003E64" w:rsidRPr="00354F34" w:rsidRDefault="00003E64" w:rsidP="003257BD">
            <w:pPr>
              <w:autoSpaceDE w:val="0"/>
              <w:autoSpaceDN w:val="0"/>
              <w:adjustRightInd w:val="0"/>
              <w:rPr>
                <w:rFonts w:cs="Arial"/>
                <w:i/>
              </w:rPr>
            </w:pPr>
            <w:r>
              <w:rPr>
                <w:rFonts w:ascii="Arial" w:hAnsi="Arial" w:cs="Arial"/>
                <w:i/>
                <w:color w:val="808080"/>
                <w:sz w:val="18"/>
                <w:szCs w:val="18"/>
              </w:rPr>
              <w:t>(this box should expand as you type)</w:t>
            </w:r>
          </w:p>
        </w:tc>
      </w:tr>
      <w:tr w:rsidR="00003E64" w:rsidRPr="004C3A0B" w14:paraId="3BF0F1AF" w14:textId="77777777" w:rsidTr="0094056C">
        <w:tc>
          <w:tcPr>
            <w:tcW w:w="596" w:type="dxa"/>
            <w:tcBorders>
              <w:bottom w:val="single" w:sz="4" w:space="0" w:color="auto"/>
            </w:tcBorders>
            <w:shd w:val="clear" w:color="auto" w:fill="F2F2F2" w:themeFill="background1" w:themeFillShade="F2"/>
            <w:vAlign w:val="center"/>
          </w:tcPr>
          <w:p w14:paraId="21A7EDBA" w14:textId="6B44388C" w:rsidR="00003E64" w:rsidRPr="00E32138" w:rsidRDefault="00003E64" w:rsidP="0094056C">
            <w:pPr>
              <w:jc w:val="center"/>
              <w:rPr>
                <w:rFonts w:ascii="Arial" w:hAnsi="Arial" w:cs="Arial"/>
                <w:sz w:val="22"/>
                <w:szCs w:val="22"/>
              </w:rPr>
            </w:pPr>
          </w:p>
        </w:tc>
        <w:tc>
          <w:tcPr>
            <w:tcW w:w="9923" w:type="dxa"/>
            <w:gridSpan w:val="2"/>
            <w:tcBorders>
              <w:bottom w:val="single" w:sz="4" w:space="0" w:color="auto"/>
            </w:tcBorders>
            <w:shd w:val="clear" w:color="auto" w:fill="F2F2F2" w:themeFill="background1" w:themeFillShade="F2"/>
          </w:tcPr>
          <w:p w14:paraId="4257C36D" w14:textId="77777777" w:rsidR="00003E64" w:rsidRPr="004C3A0B" w:rsidRDefault="00003E64" w:rsidP="00F33317">
            <w:pPr>
              <w:jc w:val="both"/>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w:t>
            </w:r>
            <w:proofErr w:type="gramStart"/>
            <w:r>
              <w:rPr>
                <w:rFonts w:ascii="Arial" w:hAnsi="Arial" w:cs="Arial"/>
                <w:color w:val="161616"/>
                <w:sz w:val="22"/>
                <w:szCs w:val="22"/>
                <w:lang w:val="en-US" w:eastAsia="en-GB"/>
              </w:rPr>
              <w:t>in the course of</w:t>
            </w:r>
            <w:proofErr w:type="gramEnd"/>
            <w:r>
              <w:rPr>
                <w:rFonts w:ascii="Arial" w:hAnsi="Arial" w:cs="Arial"/>
                <w:color w:val="161616"/>
                <w:sz w:val="22"/>
                <w:szCs w:val="22"/>
                <w:lang w:val="en-US" w:eastAsia="en-GB"/>
              </w:rPr>
              <w:t xml:space="preserve"> a project, it may need to be disclosed to the proper authorities</w:t>
            </w:r>
          </w:p>
        </w:tc>
      </w:tr>
      <w:tr w:rsidR="00003E64" w:rsidRPr="004C3A0B" w14:paraId="49C636B2" w14:textId="77777777" w:rsidTr="00B01AB8">
        <w:trPr>
          <w:trHeight w:val="1763"/>
        </w:trPr>
        <w:tc>
          <w:tcPr>
            <w:tcW w:w="596" w:type="dxa"/>
            <w:tcBorders>
              <w:top w:val="single" w:sz="4" w:space="0" w:color="auto"/>
              <w:bottom w:val="single" w:sz="4" w:space="0" w:color="auto"/>
            </w:tcBorders>
            <w:vAlign w:val="center"/>
          </w:tcPr>
          <w:p w14:paraId="25748C2F" w14:textId="5A4D8716" w:rsidR="00003E64" w:rsidRPr="00CE0890" w:rsidRDefault="00B01AB8" w:rsidP="0094056C">
            <w:pPr>
              <w:jc w:val="center"/>
              <w:rPr>
                <w:rFonts w:ascii="Arial" w:hAnsi="Arial" w:cs="Arial"/>
                <w:sz w:val="22"/>
                <w:szCs w:val="22"/>
              </w:rPr>
            </w:pPr>
            <w:r>
              <w:rPr>
                <w:rFonts w:ascii="Arial" w:hAnsi="Arial" w:cs="Arial"/>
                <w:sz w:val="22"/>
                <w:szCs w:val="22"/>
              </w:rPr>
              <w:t>2</w:t>
            </w:r>
          </w:p>
        </w:tc>
        <w:tc>
          <w:tcPr>
            <w:tcW w:w="9923" w:type="dxa"/>
            <w:gridSpan w:val="2"/>
            <w:tcBorders>
              <w:top w:val="single" w:sz="4" w:space="0" w:color="auto"/>
              <w:bottom w:val="single" w:sz="4" w:space="0" w:color="auto"/>
            </w:tcBorders>
          </w:tcPr>
          <w:p w14:paraId="0332B71A" w14:textId="77777777" w:rsidR="00003E64" w:rsidRDefault="00003E64" w:rsidP="003257BD">
            <w:pPr>
              <w:rPr>
                <w:rFonts w:ascii="Arial" w:hAnsi="Arial" w:cs="Arial"/>
                <w:sz w:val="22"/>
                <w:szCs w:val="22"/>
              </w:rPr>
            </w:pPr>
          </w:p>
          <w:p w14:paraId="4BA7139F" w14:textId="5BBAEA9B" w:rsidR="00003E64" w:rsidRPr="00D35D05" w:rsidRDefault="00B01AB8" w:rsidP="00B01AB8">
            <w:pPr>
              <w:jc w:val="both"/>
              <w:rPr>
                <w:rFonts w:ascii="Arial" w:hAnsi="Arial" w:cs="Arial"/>
                <w:sz w:val="22"/>
                <w:szCs w:val="22"/>
              </w:rPr>
            </w:pPr>
            <w:r w:rsidRPr="00D35D05">
              <w:rPr>
                <w:rFonts w:ascii="Arial" w:hAnsi="Arial" w:cs="Arial"/>
                <w:sz w:val="22"/>
                <w:szCs w:val="22"/>
              </w:rPr>
              <w:t>The study does not investigate sensitive subjects such as health conditions, political beliefs, religion, criminal activity, sexual behaviour or illegal activities. Therefore, significant emotional distress is not anticipated. If any participant feels uncomfortable, they may discontinue participation immediately without penalty. Because the study presents minimal risk, no specialist support services are expected to be required.</w:t>
            </w:r>
          </w:p>
          <w:p w14:paraId="63A896ED" w14:textId="77777777" w:rsidR="00003E64" w:rsidRPr="004C3A0B" w:rsidRDefault="00003E64" w:rsidP="003257BD">
            <w:pPr>
              <w:rPr>
                <w:rFonts w:ascii="Arial" w:hAnsi="Arial" w:cs="Arial"/>
                <w:sz w:val="22"/>
                <w:szCs w:val="22"/>
              </w:rPr>
            </w:pPr>
          </w:p>
          <w:p w14:paraId="55B2DC9C" w14:textId="77777777" w:rsidR="00003E64" w:rsidRPr="004C3A0B" w:rsidRDefault="00003E64" w:rsidP="003257BD">
            <w:pPr>
              <w:autoSpaceDE w:val="0"/>
              <w:autoSpaceDN w:val="0"/>
              <w:adjustRightInd w:val="0"/>
              <w:rPr>
                <w:rFonts w:cs="Arial"/>
              </w:rPr>
            </w:pPr>
            <w:r>
              <w:rPr>
                <w:rFonts w:ascii="Arial" w:hAnsi="Arial" w:cs="Arial"/>
                <w:i/>
                <w:color w:val="808080"/>
                <w:sz w:val="18"/>
                <w:szCs w:val="18"/>
              </w:rPr>
              <w:t>(this box should expand as you type)</w:t>
            </w:r>
          </w:p>
        </w:tc>
      </w:tr>
      <w:tr w:rsidR="00003E64" w:rsidRPr="004C3A0B" w14:paraId="062E2C5B"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42D2554" w14:textId="77777777"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62FDD91C" w14:textId="77777777" w:rsidR="00003E64" w:rsidRPr="004C3A0B" w:rsidRDefault="00003E64" w:rsidP="006F307C">
            <w:pPr>
              <w:rPr>
                <w:rFonts w:ascii="Arial" w:hAnsi="Arial" w:cs="Arial"/>
                <w:sz w:val="22"/>
                <w:szCs w:val="22"/>
              </w:rPr>
            </w:pPr>
            <w:r>
              <w:rPr>
                <w:rFonts w:ascii="Arial" w:hAnsi="Arial" w:cs="Arial"/>
                <w:b/>
                <w:sz w:val="22"/>
                <w:szCs w:val="22"/>
              </w:rPr>
              <w:t>Risks to the investigator</w:t>
            </w:r>
          </w:p>
          <w:p w14:paraId="3F7EFFF5" w14:textId="77777777" w:rsidR="00003E64" w:rsidRPr="004C3A0B" w:rsidRDefault="00003E64" w:rsidP="006F307C">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rsidR="00003E64" w:rsidRPr="004C3A0B" w14:paraId="5DB74E42" w14:textId="77777777" w:rsidTr="0094056C">
        <w:tc>
          <w:tcPr>
            <w:tcW w:w="596" w:type="dxa"/>
            <w:tcBorders>
              <w:top w:val="single" w:sz="4" w:space="0" w:color="auto"/>
              <w:bottom w:val="single" w:sz="4" w:space="0" w:color="auto"/>
            </w:tcBorders>
            <w:vAlign w:val="center"/>
          </w:tcPr>
          <w:p w14:paraId="34684413"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F085C67" w14:textId="77777777"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investigator:</w:t>
            </w:r>
          </w:p>
          <w:p w14:paraId="1ECDAA8B"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53146924" w14:textId="77777777" w:rsidR="00003E64" w:rsidRDefault="00003E64" w:rsidP="003257BD">
            <w:pPr>
              <w:rPr>
                <w:rFonts w:ascii="Arial" w:hAnsi="Arial" w:cs="Arial"/>
                <w:sz w:val="22"/>
                <w:szCs w:val="22"/>
              </w:rPr>
            </w:pPr>
          </w:p>
          <w:p w14:paraId="4B9288E5" w14:textId="77777777" w:rsidR="000F1041" w:rsidRDefault="00CA2C66" w:rsidP="00F33317">
            <w:pPr>
              <w:jc w:val="both"/>
              <w:rPr>
                <w:rFonts w:ascii="Arial" w:hAnsi="Arial" w:cs="Arial"/>
                <w:sz w:val="22"/>
                <w:szCs w:val="22"/>
              </w:rPr>
            </w:pPr>
            <w:r>
              <w:rPr>
                <w:rFonts w:ascii="Arial" w:hAnsi="Arial" w:cs="Arial"/>
                <w:sz w:val="22"/>
                <w:szCs w:val="22"/>
              </w:rPr>
              <w:t>Risks to the investigator are minimal, mainly relating to time-management pressure in meeting the ten-week dissertation schedule and the possibility of a low survey response rate affecting data adequacy.</w:t>
            </w:r>
          </w:p>
          <w:p w14:paraId="4F9A89D0" w14:textId="77777777" w:rsidR="00003E64" w:rsidRPr="004C3A0B" w:rsidRDefault="00003E64" w:rsidP="003257B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76A5DB7B" w14:textId="77777777"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53E2059A" w14:textId="77777777" w:rsidR="00003E64" w:rsidRDefault="00003E64" w:rsidP="003257BD">
            <w:pPr>
              <w:rPr>
                <w:rFonts w:ascii="Arial" w:hAnsi="Arial" w:cs="Arial"/>
                <w:sz w:val="22"/>
                <w:szCs w:val="22"/>
              </w:rPr>
            </w:pPr>
          </w:p>
          <w:p w14:paraId="1E4AA1B4" w14:textId="77777777" w:rsidR="000F1041" w:rsidRDefault="00CA2C66" w:rsidP="00F33317">
            <w:pPr>
              <w:jc w:val="both"/>
              <w:rPr>
                <w:rFonts w:ascii="Arial" w:hAnsi="Arial" w:cs="Arial"/>
                <w:sz w:val="22"/>
                <w:szCs w:val="22"/>
              </w:rPr>
            </w:pPr>
            <w:r>
              <w:rPr>
                <w:rFonts w:ascii="Arial" w:hAnsi="Arial" w:cs="Arial"/>
                <w:sz w:val="22"/>
                <w:szCs w:val="22"/>
              </w:rPr>
              <w:t>The researcher will follow the Gantt-chart schedule set out in the dissertation proposal, pilot-test the questionnaire before full distribution, and allow additional recruitment time if response rates are initially low. Regular supervision meetings with the supervisor, Shahrukh Irfan, will provide ongoing support and monitoring.</w:t>
            </w:r>
          </w:p>
          <w:p w14:paraId="302A316F" w14:textId="77777777" w:rsidR="00003E64" w:rsidRPr="004C3A0B" w:rsidRDefault="00003E64" w:rsidP="003257BD">
            <w:pPr>
              <w:autoSpaceDE w:val="0"/>
              <w:autoSpaceDN w:val="0"/>
              <w:adjustRightInd w:val="0"/>
              <w:rPr>
                <w:rFonts w:cs="Arial"/>
              </w:rPr>
            </w:pPr>
            <w:r>
              <w:rPr>
                <w:rFonts w:ascii="Arial" w:hAnsi="Arial" w:cs="Arial"/>
                <w:i/>
                <w:color w:val="808080"/>
                <w:sz w:val="18"/>
                <w:szCs w:val="18"/>
              </w:rPr>
              <w:t>(this box should expand as you type)</w:t>
            </w:r>
          </w:p>
        </w:tc>
      </w:tr>
      <w:tr w:rsidR="0094056C" w:rsidRPr="004C3A0B" w14:paraId="4E602514"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5C421922" w14:textId="77777777"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ECB216A" w14:textId="77777777" w:rsidR="0094056C" w:rsidRPr="004C3A0B" w:rsidRDefault="0094056C" w:rsidP="00D107AC">
            <w:pPr>
              <w:rPr>
                <w:rFonts w:ascii="Arial" w:hAnsi="Arial" w:cs="Arial"/>
                <w:sz w:val="22"/>
                <w:szCs w:val="22"/>
              </w:rPr>
            </w:pPr>
            <w:r>
              <w:rPr>
                <w:rFonts w:ascii="Arial" w:hAnsi="Arial" w:cs="Arial"/>
                <w:b/>
                <w:sz w:val="22"/>
                <w:szCs w:val="22"/>
              </w:rPr>
              <w:t>University/institutional risks</w:t>
            </w:r>
          </w:p>
          <w:p w14:paraId="01CDC736" w14:textId="77777777" w:rsidR="0094056C" w:rsidRPr="004C3A0B" w:rsidRDefault="0094056C" w:rsidP="00D107AC">
            <w:pPr>
              <w:rPr>
                <w:rFonts w:ascii="Arial" w:hAnsi="Arial" w:cs="Arial"/>
                <w:sz w:val="22"/>
                <w:szCs w:val="22"/>
              </w:rPr>
            </w:pPr>
            <w:r>
              <w:rPr>
                <w:rFonts w:ascii="Arial" w:hAnsi="Arial" w:cs="Arial"/>
                <w:sz w:val="22"/>
                <w:szCs w:val="22"/>
              </w:rPr>
              <w:t>For example: adverse publicity, financial loss, data protection</w:t>
            </w:r>
          </w:p>
        </w:tc>
      </w:tr>
      <w:tr w:rsidR="0094056C" w:rsidRPr="004C3A0B" w14:paraId="57AECDA7" w14:textId="77777777" w:rsidTr="00D107AC">
        <w:tc>
          <w:tcPr>
            <w:tcW w:w="596" w:type="dxa"/>
            <w:tcBorders>
              <w:top w:val="single" w:sz="4" w:space="0" w:color="auto"/>
              <w:bottom w:val="single" w:sz="4" w:space="0" w:color="auto"/>
            </w:tcBorders>
            <w:vAlign w:val="center"/>
          </w:tcPr>
          <w:p w14:paraId="597B4E87"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A806EDA" w14:textId="77777777"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5C298AEB" w14:textId="77777777" w:rsidR="003C3C40" w:rsidRPr="004033FC" w:rsidRDefault="003C3C40" w:rsidP="003C3C40">
            <w:pPr>
              <w:rPr>
                <w:rFonts w:ascii="Arial" w:hAnsi="Arial" w:cs="Arial"/>
                <w:color w:val="00B050"/>
                <w:sz w:val="22"/>
                <w:szCs w:val="22"/>
              </w:rPr>
            </w:pPr>
            <w:r>
              <w:rPr>
                <w:rFonts w:ascii="Arial" w:hAnsi="Arial" w:cs="Arial"/>
                <w:color w:val="00B050"/>
                <w:sz w:val="22"/>
                <w:szCs w:val="22"/>
              </w:rPr>
              <w:t>There are always risks. Do not write NA.</w:t>
            </w:r>
          </w:p>
          <w:p w14:paraId="40C33E86" w14:textId="77777777" w:rsidR="0094056C" w:rsidRDefault="0094056C" w:rsidP="00D107AC">
            <w:pPr>
              <w:rPr>
                <w:rFonts w:ascii="Arial" w:hAnsi="Arial" w:cs="Arial"/>
                <w:sz w:val="22"/>
                <w:szCs w:val="22"/>
              </w:rPr>
            </w:pPr>
          </w:p>
          <w:p w14:paraId="1AB915C4" w14:textId="77777777" w:rsidR="000F1041" w:rsidRDefault="00CA2C66" w:rsidP="00F33317">
            <w:pPr>
              <w:jc w:val="both"/>
              <w:rPr>
                <w:rFonts w:ascii="Arial" w:hAnsi="Arial" w:cs="Arial"/>
                <w:sz w:val="22"/>
                <w:szCs w:val="22"/>
              </w:rPr>
            </w:pPr>
            <w:r>
              <w:rPr>
                <w:rFonts w:ascii="Arial" w:hAnsi="Arial" w:cs="Arial"/>
                <w:sz w:val="22"/>
                <w:szCs w:val="22"/>
              </w:rPr>
              <w:t>Institutional risk is minimal. A small reputational risk could arise if data were mishandled, or if participants were misled about the purpose of the research.</w:t>
            </w:r>
          </w:p>
          <w:p w14:paraId="4984BA46" w14:textId="77777777" w:rsidR="0094056C" w:rsidRPr="004C3A0B" w:rsidRDefault="0094056C" w:rsidP="00D107AC">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03EAE082" w14:textId="7777777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w:t>
            </w:r>
          </w:p>
          <w:p w14:paraId="64B37CDE" w14:textId="77777777" w:rsidR="0094056C" w:rsidRDefault="0094056C" w:rsidP="00D107AC">
            <w:pPr>
              <w:rPr>
                <w:rFonts w:ascii="Arial" w:hAnsi="Arial" w:cs="Arial"/>
                <w:sz w:val="22"/>
                <w:szCs w:val="22"/>
              </w:rPr>
            </w:pPr>
          </w:p>
          <w:p w14:paraId="54CA3FD7" w14:textId="77777777" w:rsidR="0094056C" w:rsidRDefault="0094056C" w:rsidP="00D107AC">
            <w:pPr>
              <w:rPr>
                <w:rFonts w:ascii="Arial" w:hAnsi="Arial" w:cs="Arial"/>
                <w:sz w:val="22"/>
                <w:szCs w:val="22"/>
              </w:rPr>
            </w:pPr>
          </w:p>
          <w:p w14:paraId="129514DC" w14:textId="77777777" w:rsidR="000F1041" w:rsidRDefault="00CA2C66" w:rsidP="00F33317">
            <w:pPr>
              <w:jc w:val="both"/>
              <w:rPr>
                <w:rFonts w:ascii="Arial" w:hAnsi="Arial" w:cs="Arial"/>
                <w:sz w:val="22"/>
                <w:szCs w:val="22"/>
              </w:rPr>
            </w:pPr>
            <w:r>
              <w:rPr>
                <w:rFonts w:ascii="Arial" w:hAnsi="Arial" w:cs="Arial"/>
                <w:sz w:val="22"/>
                <w:szCs w:val="22"/>
              </w:rPr>
              <w:t>This is mitigated through full compliance with the UWTSD Research Ethics and Integrity Code of Practice and Research Data Management Policy, adherence to GDPR and the Data Protection Act 2018, transparent participant information, and secure, encrypted, password-protected storage of all data on the University Office 365 system.</w:t>
            </w:r>
          </w:p>
          <w:p w14:paraId="7C4E01FA" w14:textId="77777777" w:rsidR="0094056C" w:rsidRPr="004C3A0B" w:rsidRDefault="0094056C" w:rsidP="00D107AC">
            <w:pPr>
              <w:autoSpaceDE w:val="0"/>
              <w:autoSpaceDN w:val="0"/>
              <w:adjustRightInd w:val="0"/>
              <w:rPr>
                <w:rFonts w:cs="Arial"/>
              </w:rPr>
            </w:pPr>
            <w:r>
              <w:rPr>
                <w:rFonts w:ascii="Arial" w:hAnsi="Arial" w:cs="Arial"/>
                <w:i/>
                <w:color w:val="808080"/>
                <w:sz w:val="18"/>
                <w:szCs w:val="18"/>
              </w:rPr>
              <w:t>(this box should expand as you type)</w:t>
            </w:r>
          </w:p>
        </w:tc>
      </w:tr>
      <w:tr w:rsidR="00003E64" w:rsidRPr="004C3A0B" w14:paraId="744EEFB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681466FE" w14:textId="77777777"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71C00A9E" w14:textId="77777777" w:rsidR="00003E64" w:rsidRPr="004C3A0B" w:rsidRDefault="0094056C" w:rsidP="006F307C">
            <w:pPr>
              <w:rPr>
                <w:rFonts w:ascii="Arial" w:hAnsi="Arial" w:cs="Arial"/>
                <w:sz w:val="22"/>
                <w:szCs w:val="22"/>
              </w:rPr>
            </w:pPr>
            <w:r>
              <w:rPr>
                <w:rFonts w:ascii="Arial" w:hAnsi="Arial" w:cs="Arial"/>
                <w:b/>
                <w:sz w:val="22"/>
                <w:szCs w:val="22"/>
              </w:rPr>
              <w:t>Environmental risks</w:t>
            </w:r>
          </w:p>
          <w:p w14:paraId="6F644243" w14:textId="77777777" w:rsidR="00003E64" w:rsidRPr="004C3A0B" w:rsidRDefault="00003E64" w:rsidP="0094056C">
            <w:pPr>
              <w:rPr>
                <w:rFonts w:ascii="Arial" w:hAnsi="Arial" w:cs="Arial"/>
                <w:sz w:val="22"/>
                <w:szCs w:val="22"/>
              </w:rPr>
            </w:pPr>
            <w:r>
              <w:rPr>
                <w:rFonts w:ascii="Arial" w:hAnsi="Arial" w:cs="Arial"/>
                <w:sz w:val="22"/>
                <w:szCs w:val="22"/>
              </w:rPr>
              <w:t>For example: accidental spillage of pollutants, damage to local ecosystems</w:t>
            </w:r>
          </w:p>
        </w:tc>
      </w:tr>
      <w:tr w:rsidR="00003E64" w:rsidRPr="004C3A0B" w14:paraId="4B35774D" w14:textId="77777777" w:rsidTr="0094056C">
        <w:tc>
          <w:tcPr>
            <w:tcW w:w="596" w:type="dxa"/>
            <w:tcBorders>
              <w:top w:val="single" w:sz="4" w:space="0" w:color="auto"/>
              <w:bottom w:val="single" w:sz="4" w:space="0" w:color="auto"/>
            </w:tcBorders>
            <w:vAlign w:val="center"/>
          </w:tcPr>
          <w:p w14:paraId="134EFE33" w14:textId="2375BD99"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87A9F5A" w14:textId="77777777"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p>
          <w:p w14:paraId="01F3B91B" w14:textId="77777777" w:rsidR="000F1041" w:rsidRDefault="00CA2C66">
            <w:pPr>
              <w:rPr>
                <w:rFonts w:ascii="Arial" w:hAnsi="Arial" w:cs="Arial"/>
                <w:sz w:val="22"/>
                <w:szCs w:val="22"/>
              </w:rPr>
            </w:pPr>
            <w:r>
              <w:rPr>
                <w:rFonts w:ascii="Arial" w:hAnsi="Arial" w:cs="Arial"/>
                <w:sz w:val="22"/>
                <w:szCs w:val="22"/>
              </w:rPr>
              <w:t>Not applicable, as no environmental risk has been identified.</w:t>
            </w:r>
          </w:p>
          <w:p w14:paraId="0A50B710" w14:textId="77777777" w:rsidR="00003E64" w:rsidRDefault="00003E64" w:rsidP="003257BD">
            <w:pPr>
              <w:autoSpaceDE w:val="0"/>
              <w:autoSpaceDN w:val="0"/>
              <w:adjustRightInd w:val="0"/>
              <w:rPr>
                <w:rFonts w:ascii="Arial" w:hAnsi="Arial" w:cs="Arial"/>
                <w:i/>
                <w:color w:val="808080"/>
                <w:sz w:val="18"/>
                <w:szCs w:val="18"/>
              </w:rPr>
            </w:pPr>
            <w:r>
              <w:rPr>
                <w:rFonts w:ascii="Arial" w:hAnsi="Arial" w:cs="Arial"/>
                <w:i/>
                <w:color w:val="808080"/>
                <w:sz w:val="18"/>
                <w:szCs w:val="18"/>
              </w:rPr>
              <w:t>(this box should expand as you type)</w:t>
            </w:r>
          </w:p>
          <w:p w14:paraId="7E10F601" w14:textId="558B8800" w:rsidR="00B01AB8" w:rsidRPr="004C3A0B" w:rsidRDefault="00B01AB8" w:rsidP="00B01AB8">
            <w:pPr>
              <w:autoSpaceDE w:val="0"/>
              <w:autoSpaceDN w:val="0"/>
              <w:adjustRightInd w:val="0"/>
              <w:jc w:val="both"/>
              <w:rPr>
                <w:rFonts w:ascii="Arial" w:hAnsi="Arial" w:cs="Arial"/>
                <w:sz w:val="22"/>
                <w:szCs w:val="22"/>
              </w:rPr>
            </w:pPr>
            <w:r>
              <w:rPr>
                <w:rFonts w:ascii="Arial" w:hAnsi="Arial" w:cs="Arial"/>
                <w:sz w:val="22"/>
                <w:szCs w:val="22"/>
              </w:rPr>
              <w:t xml:space="preserve">None anticipated. The research activity is conducted entirely online (questionnaire design, distribution and statistical analysis) with no </w:t>
            </w:r>
            <w:r>
              <w:rPr>
                <w:rFonts w:ascii="Arial" w:hAnsi="Arial" w:cs="Arial"/>
                <w:sz w:val="22"/>
                <w:szCs w:val="22"/>
              </w:rPr>
              <w:lastRenderedPageBreak/>
              <w:t>physical materials, travel or environmental impact.</w:t>
            </w:r>
          </w:p>
        </w:tc>
        <w:tc>
          <w:tcPr>
            <w:tcW w:w="4932" w:type="dxa"/>
            <w:tcBorders>
              <w:top w:val="single" w:sz="4" w:space="0" w:color="auto"/>
              <w:bottom w:val="single" w:sz="4" w:space="0" w:color="auto"/>
            </w:tcBorders>
          </w:tcPr>
          <w:p w14:paraId="6BBA8338" w14:textId="77777777"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environment:</w:t>
            </w:r>
          </w:p>
          <w:p w14:paraId="6D48D9AD" w14:textId="34CEBFDE" w:rsidR="00003E64" w:rsidRPr="00B01AB8" w:rsidRDefault="00B01AB8" w:rsidP="00B01AB8">
            <w:pPr>
              <w:jc w:val="both"/>
              <w:rPr>
                <w:rFonts w:ascii="Arial" w:hAnsi="Arial" w:cs="Arial"/>
                <w:sz w:val="22"/>
                <w:szCs w:val="22"/>
              </w:rPr>
            </w:pPr>
            <w:r w:rsidRPr="00B01AB8">
              <w:rPr>
                <w:rFonts w:ascii="Arial" w:hAnsi="Arial" w:cs="Arial"/>
                <w:sz w:val="22"/>
                <w:szCs w:val="22"/>
              </w:rPr>
              <w:t>No paper questionnaires or printed research materials will be used. Conducting the survey online reduces paper consumption, travel requirements and associated environmental impacts.</w:t>
            </w:r>
          </w:p>
          <w:p w14:paraId="1ED3B610" w14:textId="77777777" w:rsidR="00003E64" w:rsidRDefault="00003E64" w:rsidP="003257BD">
            <w:pPr>
              <w:rPr>
                <w:rFonts w:ascii="Arial" w:hAnsi="Arial" w:cs="Arial"/>
                <w:sz w:val="22"/>
                <w:szCs w:val="22"/>
              </w:rPr>
            </w:pPr>
          </w:p>
          <w:p w14:paraId="3AFC532A" w14:textId="77777777" w:rsidR="00003E64" w:rsidRPr="004C3A0B" w:rsidRDefault="00003E64" w:rsidP="003257BD">
            <w:pPr>
              <w:rPr>
                <w:rFonts w:ascii="Arial" w:hAnsi="Arial" w:cs="Arial"/>
                <w:sz w:val="22"/>
                <w:szCs w:val="22"/>
              </w:rPr>
            </w:pPr>
          </w:p>
          <w:p w14:paraId="7D0F3371" w14:textId="77777777" w:rsidR="00003E64" w:rsidRPr="004C3A0B" w:rsidRDefault="00003E64" w:rsidP="003257BD">
            <w:pPr>
              <w:autoSpaceDE w:val="0"/>
              <w:autoSpaceDN w:val="0"/>
              <w:adjustRightInd w:val="0"/>
              <w:rPr>
                <w:rFonts w:cs="Arial"/>
              </w:rPr>
            </w:pPr>
            <w:r>
              <w:rPr>
                <w:rFonts w:ascii="Arial" w:hAnsi="Arial" w:cs="Arial"/>
                <w:i/>
                <w:color w:val="808080"/>
                <w:sz w:val="18"/>
                <w:szCs w:val="18"/>
              </w:rPr>
              <w:t>(this box should expand as you type)</w:t>
            </w:r>
          </w:p>
        </w:tc>
      </w:tr>
    </w:tbl>
    <w:p w14:paraId="5D2EAB8C" w14:textId="77777777" w:rsidR="00065801" w:rsidRDefault="00065801"/>
    <w:p w14:paraId="62780D3F" w14:textId="77777777" w:rsidR="00C20294" w:rsidRDefault="00C20294" w:rsidP="002132F9">
      <w:pPr>
        <w:rPr>
          <w:rFonts w:ascii="Arial" w:hAnsi="Arial" w:cs="Arial"/>
          <w:b/>
          <w:sz w:val="22"/>
          <w:szCs w:val="22"/>
        </w:rPr>
      </w:pPr>
      <w:r>
        <w:rPr>
          <w:rFonts w:ascii="Arial" w:hAnsi="Arial" w:cs="Arial"/>
          <w:b/>
          <w:sz w:val="22"/>
          <w:szCs w:val="22"/>
        </w:rPr>
        <w:t>SECTION G: Feedback, Consent and Confidentiality</w:t>
      </w:r>
    </w:p>
    <w:p w14:paraId="32A11F9A" w14:textId="77777777" w:rsidR="00477654" w:rsidRDefault="00477654" w:rsidP="002132F9">
      <w:pPr>
        <w:rPr>
          <w:rFonts w:ascii="Arial" w:hAnsi="Arial" w:cs="Arial"/>
          <w:b/>
          <w:sz w:val="22"/>
          <w:szCs w:val="22"/>
        </w:rPr>
      </w:pPr>
    </w:p>
    <w:p w14:paraId="6A461821" w14:textId="77777777"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1E18AB3E"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725CBEDD" w14:textId="77777777" w:rsidTr="002132F9">
        <w:tc>
          <w:tcPr>
            <w:tcW w:w="596" w:type="dxa"/>
            <w:tcBorders>
              <w:top w:val="single" w:sz="4" w:space="0" w:color="auto"/>
              <w:bottom w:val="single" w:sz="4" w:space="0" w:color="auto"/>
            </w:tcBorders>
            <w:shd w:val="clear" w:color="auto" w:fill="F2F2F2" w:themeFill="background1" w:themeFillShade="F2"/>
          </w:tcPr>
          <w:p w14:paraId="336E29AA" w14:textId="77777777" w:rsidR="006930C2" w:rsidRPr="002132F9" w:rsidRDefault="00AF62A3" w:rsidP="00694EA8">
            <w:pPr>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244124D1" w14:textId="77777777" w:rsidR="006930C2" w:rsidRPr="004C3A0B" w:rsidRDefault="006930C2" w:rsidP="00694EA8">
            <w:pPr>
              <w:rPr>
                <w:rFonts w:ascii="Arial" w:hAnsi="Arial" w:cs="Arial"/>
                <w:sz w:val="22"/>
                <w:szCs w:val="22"/>
              </w:rPr>
            </w:pPr>
            <w:r>
              <w:rPr>
                <w:rFonts w:ascii="Arial" w:hAnsi="Arial" w:cs="Arial"/>
                <w:b/>
                <w:sz w:val="22"/>
                <w:szCs w:val="22"/>
              </w:rPr>
              <w:t>Feedback</w:t>
            </w:r>
          </w:p>
          <w:p w14:paraId="722E3965" w14:textId="77777777" w:rsidR="006930C2" w:rsidRPr="004C3A0B" w:rsidRDefault="006930C2" w:rsidP="00694EA8">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6930C2" w:rsidRPr="004C3A0B" w14:paraId="2987E480" w14:textId="77777777" w:rsidTr="002132F9">
        <w:tc>
          <w:tcPr>
            <w:tcW w:w="596" w:type="dxa"/>
            <w:tcBorders>
              <w:top w:val="single" w:sz="4" w:space="0" w:color="auto"/>
              <w:bottom w:val="single" w:sz="4" w:space="0" w:color="auto"/>
            </w:tcBorders>
          </w:tcPr>
          <w:p w14:paraId="6B132921"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91DD923" w14:textId="77777777" w:rsidR="003C3C40" w:rsidRPr="004033FC" w:rsidRDefault="003C3C40" w:rsidP="003C3C40">
            <w:pPr>
              <w:rPr>
                <w:rFonts w:ascii="Arial" w:hAnsi="Arial" w:cs="Arial"/>
                <w:color w:val="00B050"/>
                <w:sz w:val="24"/>
                <w:szCs w:val="22"/>
              </w:rPr>
            </w:pPr>
            <w:r>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6920012F" w14:textId="77777777" w:rsidR="006930C2" w:rsidRPr="004C3A0B" w:rsidRDefault="006930C2" w:rsidP="003257BD">
            <w:pPr>
              <w:rPr>
                <w:rFonts w:ascii="Arial" w:hAnsi="Arial" w:cs="Arial"/>
                <w:sz w:val="22"/>
                <w:szCs w:val="22"/>
              </w:rPr>
            </w:pPr>
          </w:p>
          <w:p w14:paraId="0BDA5061" w14:textId="77777777" w:rsidR="000F1041" w:rsidRDefault="00CA2C66" w:rsidP="00F33317">
            <w:pPr>
              <w:jc w:val="both"/>
              <w:rPr>
                <w:rFonts w:ascii="Arial" w:hAnsi="Arial" w:cs="Arial"/>
                <w:sz w:val="22"/>
                <w:szCs w:val="22"/>
              </w:rPr>
            </w:pPr>
            <w:r>
              <w:rPr>
                <w:rFonts w:ascii="Arial" w:hAnsi="Arial" w:cs="Arial"/>
                <w:sz w:val="22"/>
                <w:szCs w:val="22"/>
              </w:rPr>
              <w:t>At the end of the online questionnaire, participants will see a debrief screen thanking them for their participation and restating the purpose of the study. A dedicated university email address will be provided so that participants may request a summary of the findings or ask further questions; no further individual contact will be made unless requested by the participant.</w:t>
            </w:r>
          </w:p>
          <w:p w14:paraId="514A46B8" w14:textId="77777777" w:rsidR="006930C2" w:rsidRPr="004C3A0B" w:rsidRDefault="006930C2" w:rsidP="003257BD">
            <w:pPr>
              <w:autoSpaceDE w:val="0"/>
              <w:autoSpaceDN w:val="0"/>
              <w:adjustRightInd w:val="0"/>
              <w:rPr>
                <w:rFonts w:cs="Arial"/>
              </w:rPr>
            </w:pPr>
            <w:r>
              <w:rPr>
                <w:rFonts w:ascii="Arial" w:hAnsi="Arial" w:cs="Arial"/>
                <w:i/>
                <w:color w:val="808080"/>
                <w:sz w:val="18"/>
                <w:szCs w:val="18"/>
              </w:rPr>
              <w:t>(this box should expand as you type)</w:t>
            </w:r>
          </w:p>
        </w:tc>
      </w:tr>
      <w:tr w:rsidR="006930C2" w:rsidRPr="004C3A0B" w14:paraId="2AE875E9" w14:textId="77777777" w:rsidTr="002132F9">
        <w:tc>
          <w:tcPr>
            <w:tcW w:w="596" w:type="dxa"/>
            <w:tcBorders>
              <w:top w:val="single" w:sz="4" w:space="0" w:color="auto"/>
              <w:bottom w:val="single" w:sz="4" w:space="0" w:color="auto"/>
            </w:tcBorders>
            <w:shd w:val="clear" w:color="auto" w:fill="F2F2F2" w:themeFill="background1" w:themeFillShade="F2"/>
          </w:tcPr>
          <w:p w14:paraId="5D55CC4E" w14:textId="77777777" w:rsidR="006930C2" w:rsidRPr="002132F9" w:rsidRDefault="00AF62A3" w:rsidP="00694EA8">
            <w:pPr>
              <w:rPr>
                <w:rFonts w:ascii="Arial" w:hAnsi="Arial" w:cs="Arial"/>
                <w:bCs/>
                <w:sz w:val="22"/>
                <w:szCs w:val="22"/>
              </w:rPr>
            </w:pPr>
            <w:r>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3F8BA2F4" w14:textId="77777777" w:rsidR="006930C2" w:rsidRPr="004C3A0B" w:rsidRDefault="006930C2" w:rsidP="00694EA8">
            <w:pPr>
              <w:rPr>
                <w:rFonts w:ascii="Arial" w:hAnsi="Arial" w:cs="Arial"/>
                <w:sz w:val="22"/>
                <w:szCs w:val="22"/>
              </w:rPr>
            </w:pPr>
            <w:r>
              <w:rPr>
                <w:rFonts w:ascii="Arial" w:hAnsi="Arial" w:cs="Arial"/>
                <w:b/>
                <w:sz w:val="22"/>
                <w:szCs w:val="22"/>
              </w:rPr>
              <w:t>Informed consent</w:t>
            </w:r>
          </w:p>
          <w:p w14:paraId="6AF74394" w14:textId="77777777" w:rsidR="006930C2" w:rsidRPr="004C3A0B" w:rsidRDefault="006930C2" w:rsidP="00BE2189">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4C3A0B" w14:paraId="5AE65883" w14:textId="77777777" w:rsidTr="002132F9">
        <w:tc>
          <w:tcPr>
            <w:tcW w:w="596" w:type="dxa"/>
            <w:tcBorders>
              <w:top w:val="single" w:sz="4" w:space="0" w:color="auto"/>
              <w:bottom w:val="single" w:sz="4" w:space="0" w:color="auto"/>
            </w:tcBorders>
          </w:tcPr>
          <w:p w14:paraId="330029E9"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854A750" w14:textId="77777777" w:rsidR="003C3C40" w:rsidRPr="004033FC" w:rsidRDefault="003C3C40" w:rsidP="003C3C40">
            <w:pPr>
              <w:pStyle w:val="CommentText"/>
              <w:rPr>
                <w:rFonts w:ascii="Arial" w:hAnsi="Arial" w:cs="Arial"/>
                <w:color w:val="00B050"/>
                <w:sz w:val="22"/>
              </w:rPr>
            </w:pPr>
            <w:r>
              <w:rPr>
                <w:rFonts w:ascii="Arial" w:hAnsi="Arial" w:cs="Arial"/>
                <w:color w:val="00B050"/>
                <w:sz w:val="22"/>
              </w:rPr>
              <w:t>If you are using a paper questionnaire then you should have the participants sign an appropriate consent form. These forms will count as personal data and should be noted as such in section J.</w:t>
            </w:r>
          </w:p>
          <w:p w14:paraId="52A36F78" w14:textId="77777777" w:rsidR="003C3C40" w:rsidRPr="004033FC" w:rsidRDefault="003C3C40" w:rsidP="003C3C40">
            <w:pPr>
              <w:rPr>
                <w:rFonts w:ascii="Arial" w:hAnsi="Arial" w:cs="Arial"/>
                <w:color w:val="00B050"/>
                <w:sz w:val="24"/>
                <w:szCs w:val="22"/>
              </w:rPr>
            </w:pPr>
            <w:r>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62F82C67" w14:textId="77777777" w:rsidR="006930C2" w:rsidRPr="004C3A0B" w:rsidRDefault="006930C2" w:rsidP="003257BD">
            <w:pPr>
              <w:rPr>
                <w:rFonts w:ascii="Arial" w:hAnsi="Arial" w:cs="Arial"/>
                <w:sz w:val="22"/>
                <w:szCs w:val="22"/>
              </w:rPr>
            </w:pPr>
          </w:p>
          <w:p w14:paraId="65CC5524" w14:textId="77777777" w:rsidR="000F1041" w:rsidRDefault="00CA2C66" w:rsidP="00F33317">
            <w:pPr>
              <w:jc w:val="both"/>
              <w:rPr>
                <w:rFonts w:ascii="Arial" w:hAnsi="Arial" w:cs="Arial"/>
                <w:sz w:val="22"/>
                <w:szCs w:val="22"/>
              </w:rPr>
            </w:pPr>
            <w:r>
              <w:rPr>
                <w:rFonts w:ascii="Arial" w:hAnsi="Arial" w:cs="Arial"/>
                <w:sz w:val="22"/>
                <w:szCs w:val="22"/>
              </w:rPr>
              <w:t>Before starting the questionnaire, participants will be shown an online information sheet outlining the purpose of the study, what participation involves, the expected duration, the voluntary nature of participation, the right to withdraw, and confidentiality arrangements. This will be followed by a consent screen; clicking 'Next'/'I Agree' to proceed to the questions will constitute informed consent, in line with standard practice for anonymous online surveys.</w:t>
            </w:r>
          </w:p>
          <w:p w14:paraId="6AEB2B3B" w14:textId="77777777" w:rsidR="006930C2" w:rsidRPr="004C3A0B" w:rsidRDefault="006930C2" w:rsidP="003257BD">
            <w:pPr>
              <w:autoSpaceDE w:val="0"/>
              <w:autoSpaceDN w:val="0"/>
              <w:adjustRightInd w:val="0"/>
              <w:rPr>
                <w:rFonts w:cs="Arial"/>
              </w:rPr>
            </w:pPr>
            <w:r>
              <w:rPr>
                <w:rFonts w:ascii="Arial" w:hAnsi="Arial" w:cs="Arial"/>
                <w:i/>
                <w:color w:val="808080"/>
                <w:sz w:val="18"/>
                <w:szCs w:val="18"/>
              </w:rPr>
              <w:t>(this box should expand as you type)</w:t>
            </w:r>
          </w:p>
        </w:tc>
      </w:tr>
      <w:tr w:rsidR="006930C2" w:rsidRPr="004C3A0B" w14:paraId="18D0DCA4" w14:textId="77777777" w:rsidTr="002132F9">
        <w:tc>
          <w:tcPr>
            <w:tcW w:w="596" w:type="dxa"/>
            <w:tcBorders>
              <w:top w:val="single" w:sz="4" w:space="0" w:color="auto"/>
              <w:bottom w:val="single" w:sz="4" w:space="0" w:color="auto"/>
            </w:tcBorders>
            <w:shd w:val="clear" w:color="auto" w:fill="F2F2F2" w:themeFill="background1" w:themeFillShade="F2"/>
          </w:tcPr>
          <w:p w14:paraId="51DE90F3" w14:textId="77777777"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626BA1AD" w14:textId="77777777" w:rsidR="006930C2" w:rsidRPr="004C3A0B" w:rsidRDefault="006930C2" w:rsidP="00694EA8">
            <w:pPr>
              <w:rPr>
                <w:rFonts w:ascii="Arial" w:hAnsi="Arial" w:cs="Arial"/>
                <w:b/>
                <w:sz w:val="22"/>
                <w:szCs w:val="22"/>
              </w:rPr>
            </w:pPr>
            <w:r>
              <w:rPr>
                <w:rFonts w:ascii="Arial" w:hAnsi="Arial" w:cs="Arial"/>
                <w:b/>
                <w:sz w:val="22"/>
                <w:szCs w:val="22"/>
              </w:rPr>
              <w:t>Confidentiality / Anonymity</w:t>
            </w:r>
          </w:p>
          <w:p w14:paraId="56265D29" w14:textId="77777777" w:rsidR="006930C2" w:rsidRPr="004C3A0B" w:rsidRDefault="006930C2" w:rsidP="00C61A6D">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72CE7470" w14:textId="77777777" w:rsidTr="002132F9">
        <w:tc>
          <w:tcPr>
            <w:tcW w:w="596" w:type="dxa"/>
            <w:tcBorders>
              <w:top w:val="single" w:sz="4" w:space="0" w:color="auto"/>
              <w:bottom w:val="single" w:sz="4" w:space="0" w:color="auto"/>
            </w:tcBorders>
          </w:tcPr>
          <w:p w14:paraId="1FAD44E4"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553892FA" w14:textId="77777777" w:rsidR="003C3C40" w:rsidRPr="004033FC" w:rsidRDefault="003C3C40" w:rsidP="003C3C40">
            <w:pPr>
              <w:pStyle w:val="CommentText"/>
              <w:rPr>
                <w:rFonts w:ascii="Arial" w:hAnsi="Arial" w:cs="Arial"/>
                <w:color w:val="00B050"/>
                <w:sz w:val="22"/>
              </w:rPr>
            </w:pPr>
            <w:r>
              <w:rPr>
                <w:rFonts w:ascii="Arial" w:hAnsi="Arial" w:cs="Arial"/>
                <w:color w:val="00B050"/>
                <w:sz w:val="22"/>
              </w:rPr>
              <w:t>Do not collect names unless you really need them. Do not name participants or organisations in any research publications (including the thesis) without their explicit permission.</w:t>
            </w:r>
          </w:p>
          <w:p w14:paraId="766B6AD7" w14:textId="77777777" w:rsidR="006930C2" w:rsidRPr="004C3A0B" w:rsidRDefault="006930C2" w:rsidP="003257BD">
            <w:pPr>
              <w:rPr>
                <w:rFonts w:ascii="Arial" w:hAnsi="Arial" w:cs="Arial"/>
                <w:sz w:val="22"/>
                <w:szCs w:val="22"/>
              </w:rPr>
            </w:pPr>
          </w:p>
          <w:p w14:paraId="11EEBB23" w14:textId="77777777" w:rsidR="000F1041" w:rsidRDefault="00CA2C66" w:rsidP="00F33317">
            <w:pPr>
              <w:jc w:val="both"/>
              <w:rPr>
                <w:rFonts w:ascii="Arial" w:hAnsi="Arial" w:cs="Arial"/>
                <w:sz w:val="22"/>
                <w:szCs w:val="22"/>
              </w:rPr>
            </w:pPr>
            <w:r>
              <w:rPr>
                <w:rFonts w:ascii="Arial" w:hAnsi="Arial" w:cs="Arial"/>
                <w:sz w:val="22"/>
                <w:szCs w:val="22"/>
              </w:rPr>
              <w:t>No names, email addresses or other directly identifying information will be collected from participants. All questionnaire responses will be anonymous and reported only in aggregate/statistical form (e.g. means, correlations, regression coefficients). Zara, as the publicly known case organisation, will be named as it is the subject of publicly available secondary data, but no individual participant will be identifiable in the dissertation or any other output.</w:t>
            </w:r>
          </w:p>
          <w:p w14:paraId="0E8DD91A" w14:textId="77777777" w:rsidR="006930C2" w:rsidRPr="004C3A0B" w:rsidRDefault="006930C2" w:rsidP="003257BD">
            <w:pPr>
              <w:autoSpaceDE w:val="0"/>
              <w:autoSpaceDN w:val="0"/>
              <w:adjustRightInd w:val="0"/>
              <w:rPr>
                <w:rFonts w:cs="Arial"/>
              </w:rPr>
            </w:pPr>
            <w:r>
              <w:rPr>
                <w:rFonts w:ascii="Arial" w:hAnsi="Arial" w:cs="Arial"/>
                <w:i/>
                <w:color w:val="808080"/>
                <w:sz w:val="18"/>
                <w:szCs w:val="18"/>
              </w:rPr>
              <w:t>(this box should expand as you type)</w:t>
            </w:r>
          </w:p>
        </w:tc>
      </w:tr>
    </w:tbl>
    <w:p w14:paraId="7555DD27" w14:textId="77777777" w:rsidR="00C20294" w:rsidRPr="004C3A0B" w:rsidRDefault="00C20294" w:rsidP="000700F9">
      <w:pPr>
        <w:rPr>
          <w:rFonts w:ascii="Arial" w:hAnsi="Arial" w:cs="Arial"/>
          <w:sz w:val="22"/>
          <w:szCs w:val="22"/>
        </w:rPr>
      </w:pPr>
    </w:p>
    <w:p w14:paraId="7A1213BB" w14:textId="77777777" w:rsidR="00CE6A02" w:rsidRDefault="00477654" w:rsidP="00065801">
      <w:pPr>
        <w:rPr>
          <w:rFonts w:ascii="Arial" w:hAnsi="Arial" w:cs="Arial"/>
          <w:b/>
          <w:sz w:val="22"/>
          <w:szCs w:val="22"/>
        </w:rPr>
      </w:pPr>
      <w:r>
        <w:rPr>
          <w:rFonts w:ascii="Arial" w:hAnsi="Arial" w:cs="Arial"/>
          <w:b/>
          <w:sz w:val="22"/>
          <w:szCs w:val="22"/>
        </w:rPr>
        <w:t>SECTION H: Data Protection and Storage</w:t>
      </w:r>
    </w:p>
    <w:p w14:paraId="228BE2CC"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2B59D88F"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B887B4E" w14:textId="77777777"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DEF5F50" w14:textId="77777777"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28633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7234A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292A58FA"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30D5B826" w14:textId="77777777"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2064740" w14:textId="77777777" w:rsidR="006930C2" w:rsidRDefault="006930C2" w:rsidP="00F33317">
            <w:pPr>
              <w:pStyle w:val="NormalWeb"/>
              <w:autoSpaceDE w:val="0"/>
              <w:autoSpaceDN w:val="0"/>
              <w:adjustRightInd w:val="0"/>
              <w:spacing w:before="0" w:beforeAutospacing="0" w:after="0" w:afterAutospacing="0"/>
              <w:ind w:left="567" w:right="567"/>
              <w:jc w:val="both"/>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w:t>
            </w:r>
            <w:r>
              <w:rPr>
                <w:rFonts w:ascii="Arial" w:hAnsi="Arial" w:cs="Arial"/>
                <w:i/>
                <w:iCs/>
                <w:color w:val="333333"/>
                <w:sz w:val="22"/>
                <w:shd w:val="clear" w:color="auto" w:fill="F2F2F2" w:themeFill="background1" w:themeFillShade="F2"/>
              </w:rPr>
              <w:lastRenderedPageBreak/>
              <w:t xml:space="preserve">cultural or social identity of that natural person.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E813A1" w14:textId="437BE618" w:rsidR="00D35D05" w:rsidRDefault="00D35D05" w:rsidP="00D35D05">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28E1AC4" w14:textId="77777777" w:rsidR="00D35D05" w:rsidRDefault="00D35D05" w:rsidP="00D35D05">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p w14:paraId="0345D5DE" w14:textId="4A7FB8DC"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r>
      <w:tr w:rsidR="006930C2" w14:paraId="2AF23F85"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4328F"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346A39" w14:textId="77777777"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p w14:paraId="2BDBD11E" w14:textId="77777777" w:rsidR="000F1041" w:rsidRDefault="00CA2C66">
            <w:pPr>
              <w:rPr>
                <w:rFonts w:ascii="Arial" w:hAnsi="Arial" w:cs="Arial"/>
                <w:sz w:val="22"/>
                <w:szCs w:val="22"/>
              </w:rPr>
            </w:pPr>
            <w:r>
              <w:rPr>
                <w:rFonts w:ascii="Arial" w:hAnsi="Arial" w:cs="Arial"/>
                <w:sz w:val="22"/>
                <w:szCs w:val="22"/>
              </w:rPr>
              <w:t>N/A – no personal data (e.g. names, email addresses or IP addresses) will be collected. The survey collects only anonymous demographic/behavioural categories (age band, gender, Zara purchase frequency, content-exposure frequency) and Likert-scale responses that cannot identify an individual respondent; IP address collection will be switched off in the survey platform's settings.</w:t>
            </w:r>
          </w:p>
        </w:tc>
      </w:tr>
      <w:tr w:rsidR="006930C2" w14:paraId="752B9FBD"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A7BA011" w14:textId="77777777"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3B88257" w14:textId="33A8BA66" w:rsidR="003C3C40" w:rsidRDefault="003C3C40" w:rsidP="003C3C40">
            <w:pPr>
              <w:rPr>
                <w:rFonts w:ascii="Arial" w:hAnsi="Arial" w:cs="Arial"/>
                <w:color w:val="00B050"/>
                <w:sz w:val="22"/>
              </w:rPr>
            </w:pPr>
            <w:r>
              <w:rPr>
                <w:rFonts w:ascii="Arial" w:hAnsi="Arial" w:cs="Arial"/>
                <w:color w:val="00B050"/>
                <w:sz w:val="22"/>
              </w:rPr>
              <w:t>This includes audio/video data of participants but can also include IP addresses and usernames. Names, addresses and emails also count, as do consent forms.</w:t>
            </w:r>
          </w:p>
          <w:p w14:paraId="6B03B318" w14:textId="07FA89F9" w:rsidR="00CE05A5" w:rsidRDefault="00CE05A5" w:rsidP="003C3C40">
            <w:pPr>
              <w:rPr>
                <w:rFonts w:ascii="Arial" w:hAnsi="Arial" w:cs="Arial"/>
                <w:color w:val="00B050"/>
                <w:sz w:val="22"/>
              </w:rPr>
            </w:pPr>
          </w:p>
          <w:p w14:paraId="318BB873" w14:textId="2814957A" w:rsidR="00CE05A5" w:rsidRPr="00CE05A5" w:rsidRDefault="00CE05A5" w:rsidP="00CE05A5">
            <w:pPr>
              <w:jc w:val="both"/>
              <w:rPr>
                <w:rFonts w:ascii="Arial" w:hAnsi="Arial" w:cs="Arial"/>
                <w:color w:val="00B050"/>
                <w:sz w:val="22"/>
                <w:szCs w:val="22"/>
              </w:rPr>
            </w:pPr>
            <w:r w:rsidRPr="00CE05A5">
              <w:rPr>
                <w:rFonts w:ascii="Arial" w:hAnsi="Arial" w:cs="Arial"/>
                <w:sz w:val="22"/>
                <w:szCs w:val="22"/>
              </w:rPr>
              <w:t>Limited personal data will be collected, including electronic consent records and demographic information such as age group, gender and frequency of Instagram and TikTok use. These data are necessary to determine participant eligibility and analyse demographic differences. No direct identifiers such as names, addresses or telephone numbers will be collected.</w:t>
            </w:r>
          </w:p>
          <w:p w14:paraId="386D3F76" w14:textId="77777777" w:rsidR="006930C2" w:rsidRPr="004C3A0B" w:rsidRDefault="006930C2" w:rsidP="003257BD">
            <w:pPr>
              <w:rPr>
                <w:rFonts w:ascii="Arial" w:hAnsi="Arial" w:cs="Arial"/>
                <w:sz w:val="22"/>
                <w:szCs w:val="22"/>
              </w:rPr>
            </w:pPr>
          </w:p>
          <w:p w14:paraId="5228755F" w14:textId="77777777" w:rsidR="006930C2" w:rsidRPr="00354F34" w:rsidRDefault="006930C2" w:rsidP="003257BD">
            <w:pPr>
              <w:autoSpaceDE w:val="0"/>
              <w:autoSpaceDN w:val="0"/>
              <w:adjustRightInd w:val="0"/>
              <w:rPr>
                <w:i/>
              </w:rPr>
            </w:pPr>
            <w:r>
              <w:rPr>
                <w:rFonts w:ascii="Arial" w:hAnsi="Arial" w:cs="Arial"/>
                <w:i/>
                <w:color w:val="808080"/>
                <w:sz w:val="18"/>
                <w:szCs w:val="18"/>
              </w:rPr>
              <w:t>(this box should expand as you type)</w:t>
            </w:r>
          </w:p>
        </w:tc>
      </w:tr>
      <w:tr w:rsidR="006930C2" w14:paraId="4664D0FE"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59C1AE2" w14:textId="77777777"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0C02870" w14:textId="77777777"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DC56D0"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B226F"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19C967E8"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B283DB" w14:textId="77777777"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F792B64" w14:textId="77777777"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16829C6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2BB8009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4CFBE93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772EB194"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555F695C"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859CC28"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37F9FD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0C76C2CC"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31BC77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1BBF8196"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CDB262B"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1E540ED3"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F651288"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A3EC0C" w14:textId="77777777"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A36E1C" w14:textId="77777777"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p w14:paraId="05C41BA4" w14:textId="77777777" w:rsidR="000F1041" w:rsidRDefault="00CA2C66">
            <w:pPr>
              <w:rPr>
                <w:rFonts w:ascii="Arial" w:hAnsi="Arial" w:cs="Arial"/>
                <w:sz w:val="22"/>
                <w:szCs w:val="22"/>
              </w:rPr>
            </w:pPr>
            <w:r>
              <w:rPr>
                <w:rFonts w:ascii="Arial" w:hAnsi="Arial" w:cs="Arial"/>
                <w:sz w:val="22"/>
                <w:szCs w:val="22"/>
              </w:rPr>
              <w:t>N/A – no special category data (e.g. racial or ethnic origin, health, religious belief, political opinion) will be collected as part of this research.</w:t>
            </w:r>
          </w:p>
        </w:tc>
      </w:tr>
      <w:tr w:rsidR="006930C2" w14:paraId="196D1DC8"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384CED5" w14:textId="77777777"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48FFC301" w14:textId="77777777" w:rsidR="003C3C40" w:rsidRPr="004033FC" w:rsidRDefault="003C3C40" w:rsidP="003C3C40">
            <w:pPr>
              <w:rPr>
                <w:rFonts w:ascii="Arial" w:hAnsi="Arial" w:cs="Arial"/>
                <w:color w:val="00B050"/>
                <w:sz w:val="24"/>
                <w:szCs w:val="22"/>
              </w:rPr>
            </w:pPr>
            <w:r>
              <w:rPr>
                <w:rFonts w:ascii="Arial" w:hAnsi="Arial" w:cs="Arial"/>
                <w:color w:val="00B050"/>
                <w:sz w:val="22"/>
              </w:rPr>
              <w:t>What counts as ‘sensitive’ will differ between cultures. Any information on behaviour that is not in accordance with cultural norms would count as sensitive personal data.</w:t>
            </w:r>
          </w:p>
          <w:p w14:paraId="16E8E07F" w14:textId="77777777" w:rsidR="006930C2" w:rsidRDefault="006930C2" w:rsidP="003257BD">
            <w:pPr>
              <w:rPr>
                <w:rFonts w:ascii="Arial" w:hAnsi="Arial" w:cs="Arial"/>
                <w:sz w:val="22"/>
                <w:szCs w:val="22"/>
              </w:rPr>
            </w:pPr>
          </w:p>
          <w:p w14:paraId="7EF92786" w14:textId="73B4758D" w:rsidR="006930C2" w:rsidRPr="00CE05A5" w:rsidRDefault="00CE05A5" w:rsidP="003257BD">
            <w:pPr>
              <w:rPr>
                <w:rFonts w:ascii="Arial" w:hAnsi="Arial" w:cs="Arial"/>
                <w:sz w:val="22"/>
                <w:szCs w:val="22"/>
              </w:rPr>
            </w:pPr>
            <w:r w:rsidRPr="00CE05A5">
              <w:rPr>
                <w:rFonts w:ascii="Arial" w:hAnsi="Arial" w:cs="Arial"/>
                <w:sz w:val="22"/>
                <w:szCs w:val="22"/>
              </w:rPr>
              <w:t>The study will not collect any special category data under UK GDPR, such as racial or ethnic origin, political opinions, religious beliefs, health information, biometric data, trade union membership or sexual orientation.</w:t>
            </w:r>
          </w:p>
          <w:p w14:paraId="376E3325" w14:textId="77777777" w:rsidR="006930C2" w:rsidRPr="004C3A0B" w:rsidRDefault="006930C2" w:rsidP="003257BD">
            <w:pPr>
              <w:rPr>
                <w:rFonts w:ascii="Arial" w:hAnsi="Arial" w:cs="Arial"/>
                <w:sz w:val="22"/>
                <w:szCs w:val="22"/>
              </w:rPr>
            </w:pPr>
          </w:p>
          <w:p w14:paraId="19ACE8D6" w14:textId="77777777" w:rsidR="006930C2" w:rsidRDefault="006930C2" w:rsidP="003257BD">
            <w:pPr>
              <w:autoSpaceDE w:val="0"/>
              <w:autoSpaceDN w:val="0"/>
              <w:adjustRightInd w:val="0"/>
            </w:pPr>
            <w:r>
              <w:rPr>
                <w:rFonts w:ascii="Arial" w:hAnsi="Arial" w:cs="Arial"/>
                <w:i/>
                <w:color w:val="808080"/>
                <w:sz w:val="18"/>
                <w:szCs w:val="18"/>
              </w:rPr>
              <w:t>(this box should expand as you type)</w:t>
            </w:r>
          </w:p>
        </w:tc>
      </w:tr>
    </w:tbl>
    <w:p w14:paraId="0A1C3270"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6F7F1EBD" w14:textId="77777777" w:rsidTr="00CF6CA5">
        <w:trPr>
          <w:trHeight w:val="439"/>
        </w:trPr>
        <w:tc>
          <w:tcPr>
            <w:tcW w:w="562" w:type="dxa"/>
            <w:shd w:val="clear" w:color="auto" w:fill="F2F2F2" w:themeFill="background1" w:themeFillShade="F2"/>
            <w:vAlign w:val="center"/>
          </w:tcPr>
          <w:p w14:paraId="76C7AFAD" w14:textId="77777777"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65AB7A81" w14:textId="77777777" w:rsidR="004D0161" w:rsidRPr="009563B2" w:rsidRDefault="004D0161" w:rsidP="009563B2">
            <w:pPr>
              <w:autoSpaceDE w:val="0"/>
              <w:autoSpaceDN w:val="0"/>
              <w:adjustRightInd w:val="0"/>
              <w:rPr>
                <w:rFonts w:ascii="Arial" w:hAnsi="Arial" w:cs="Arial"/>
                <w:b/>
                <w:bCs/>
                <w:sz w:val="22"/>
                <w:szCs w:val="22"/>
              </w:rPr>
            </w:pPr>
            <w:r>
              <w:rPr>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7E878E09" w14:textId="77777777" w:rsidR="004D0161" w:rsidRPr="004C3A0B" w:rsidRDefault="004D0161" w:rsidP="00C1657B">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tcPr>
          <w:p w14:paraId="3160F40B" w14:textId="77777777" w:rsidR="004D0161" w:rsidRPr="004C3A0B" w:rsidRDefault="004D0161" w:rsidP="00C1657B">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D0161" w:rsidRPr="004C3A0B" w14:paraId="5F8A8EC7" w14:textId="77777777" w:rsidTr="009563B2">
        <w:trPr>
          <w:trHeight w:val="439"/>
        </w:trPr>
        <w:tc>
          <w:tcPr>
            <w:tcW w:w="562" w:type="dxa"/>
            <w:shd w:val="clear" w:color="auto" w:fill="F2F2F2" w:themeFill="background1" w:themeFillShade="F2"/>
            <w:vAlign w:val="center"/>
          </w:tcPr>
          <w:p w14:paraId="7ACB2334"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5E128D7B" w14:textId="77777777"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08CA90D0"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5E2228F8"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A02F3CA" w14:textId="77777777" w:rsidTr="009563B2">
        <w:trPr>
          <w:trHeight w:val="403"/>
        </w:trPr>
        <w:tc>
          <w:tcPr>
            <w:tcW w:w="562" w:type="dxa"/>
            <w:shd w:val="clear" w:color="auto" w:fill="F2F2F2" w:themeFill="background1" w:themeFillShade="F2"/>
            <w:vAlign w:val="center"/>
          </w:tcPr>
          <w:p w14:paraId="61945C94"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13B09660" w14:textId="77777777"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788596F8"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37FDADD7"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67E6FE6" w14:textId="77777777" w:rsidTr="009563B2">
        <w:trPr>
          <w:trHeight w:val="439"/>
        </w:trPr>
        <w:tc>
          <w:tcPr>
            <w:tcW w:w="562" w:type="dxa"/>
            <w:shd w:val="clear" w:color="auto" w:fill="F2F2F2" w:themeFill="background1" w:themeFillShade="F2"/>
            <w:vAlign w:val="center"/>
          </w:tcPr>
          <w:p w14:paraId="7E4F4852"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42967DFB" w14:textId="77777777"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26BDA55"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EA3A1A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74411BE" w14:textId="77777777" w:rsidTr="009563B2">
        <w:trPr>
          <w:trHeight w:val="403"/>
        </w:trPr>
        <w:tc>
          <w:tcPr>
            <w:tcW w:w="562" w:type="dxa"/>
            <w:shd w:val="clear" w:color="auto" w:fill="F2F2F2" w:themeFill="background1" w:themeFillShade="F2"/>
            <w:vAlign w:val="center"/>
          </w:tcPr>
          <w:p w14:paraId="3B977C4F"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3D88AD8E" w14:textId="77777777"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3F76E5A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4F55BD18"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611136F" w14:textId="77777777" w:rsidTr="009563B2">
        <w:trPr>
          <w:trHeight w:val="403"/>
        </w:trPr>
        <w:tc>
          <w:tcPr>
            <w:tcW w:w="562" w:type="dxa"/>
            <w:shd w:val="clear" w:color="auto" w:fill="F2F2F2" w:themeFill="background1" w:themeFillShade="F2"/>
            <w:vAlign w:val="center"/>
          </w:tcPr>
          <w:p w14:paraId="79697F8F" w14:textId="77777777"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5F4F9379" w14:textId="77777777"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0AD972F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531CE1D9"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A7C2388" w14:textId="77777777" w:rsidTr="009563B2">
        <w:trPr>
          <w:trHeight w:val="403"/>
        </w:trPr>
        <w:tc>
          <w:tcPr>
            <w:tcW w:w="562" w:type="dxa"/>
            <w:shd w:val="clear" w:color="auto" w:fill="F2F2F2" w:themeFill="background1" w:themeFillShade="F2"/>
            <w:vAlign w:val="center"/>
          </w:tcPr>
          <w:p w14:paraId="28233562" w14:textId="77777777" w:rsidR="004D0161" w:rsidRPr="00903B3C" w:rsidRDefault="004E4AC4" w:rsidP="00CF6CA5">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2F2F2" w:themeFill="background1" w:themeFillShade="F2"/>
            <w:vAlign w:val="center"/>
          </w:tcPr>
          <w:p w14:paraId="69C3C2F2" w14:textId="77777777" w:rsidR="004D0161" w:rsidRPr="004C3A0B" w:rsidRDefault="004D0161" w:rsidP="009563B2">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161AAFA8"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8D18F88"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1AA6663" w14:textId="77777777" w:rsidTr="009563B2">
        <w:trPr>
          <w:trHeight w:val="403"/>
        </w:trPr>
        <w:tc>
          <w:tcPr>
            <w:tcW w:w="562" w:type="dxa"/>
            <w:shd w:val="clear" w:color="auto" w:fill="F2F2F2" w:themeFill="background1" w:themeFillShade="F2"/>
            <w:vAlign w:val="center"/>
          </w:tcPr>
          <w:p w14:paraId="476BEB0D" w14:textId="77777777" w:rsidR="004D0161" w:rsidRPr="00903B3C" w:rsidRDefault="004E4AC4" w:rsidP="00CF6CA5">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2F2F2" w:themeFill="background1" w:themeFillShade="F2"/>
          </w:tcPr>
          <w:p w14:paraId="122538FA" w14:textId="77777777" w:rsidR="004D0161" w:rsidRPr="004C3A0B" w:rsidRDefault="004D0161" w:rsidP="00C1657B">
            <w:pPr>
              <w:autoSpaceDE w:val="0"/>
              <w:autoSpaceDN w:val="0"/>
              <w:adjustRightInd w:val="0"/>
              <w:rPr>
                <w:rFonts w:ascii="Arial" w:hAnsi="Arial" w:cs="Arial"/>
                <w:sz w:val="22"/>
                <w:szCs w:val="22"/>
              </w:rPr>
            </w:pPr>
            <w:r>
              <w:rPr>
                <w:rFonts w:ascii="Arial" w:hAnsi="Arial" w:cs="Arial"/>
                <w:sz w:val="22"/>
                <w:szCs w:val="22"/>
              </w:rPr>
              <w:t>Other – specify:</w:t>
            </w:r>
          </w:p>
          <w:p w14:paraId="39078DD6"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71D91B5D"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30FBA9B6"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58D22F2A" w14:textId="77777777" w:rsidTr="00CF6CA5">
        <w:trPr>
          <w:trHeight w:val="403"/>
        </w:trPr>
        <w:tc>
          <w:tcPr>
            <w:tcW w:w="562" w:type="dxa"/>
            <w:shd w:val="clear" w:color="auto" w:fill="F2F2F2" w:themeFill="background1" w:themeFillShade="F2"/>
            <w:vAlign w:val="center"/>
          </w:tcPr>
          <w:p w14:paraId="4126B171" w14:textId="77777777"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04720EDA" w14:textId="77777777" w:rsidR="004D0161" w:rsidRDefault="004D0161" w:rsidP="00204E14">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p w14:paraId="26B069A9" w14:textId="77777777" w:rsidR="000F1041" w:rsidRDefault="00CA2C66">
            <w:pPr>
              <w:rPr>
                <w:rFonts w:ascii="Arial" w:hAnsi="Arial" w:cs="Arial"/>
                <w:sz w:val="22"/>
                <w:szCs w:val="22"/>
              </w:rPr>
            </w:pPr>
            <w:r>
              <w:rPr>
                <w:rFonts w:ascii="Arial" w:hAnsi="Arial" w:cs="Arial"/>
                <w:sz w:val="22"/>
                <w:szCs w:val="22"/>
              </w:rPr>
              <w:lastRenderedPageBreak/>
              <w:t xml:space="preserve">All data will be kept in password-protected cloud storage on the University Office 365/OneDrive system, which will not be shared beyond the principal researcher and supervisor. No USB sticks or other portable storage devices will be used. All participants' responses are collected anonymously with no identifying details, and access to the storage location will require multi-factor authentication in line with </w:t>
            </w:r>
            <w:proofErr w:type="gramStart"/>
            <w:r>
              <w:rPr>
                <w:rFonts w:ascii="Arial" w:hAnsi="Arial" w:cs="Arial"/>
                <w:sz w:val="22"/>
                <w:szCs w:val="22"/>
              </w:rPr>
              <w:t>University</w:t>
            </w:r>
            <w:proofErr w:type="gramEnd"/>
            <w:r>
              <w:rPr>
                <w:rFonts w:ascii="Arial" w:hAnsi="Arial" w:cs="Arial"/>
                <w:sz w:val="22"/>
                <w:szCs w:val="22"/>
              </w:rPr>
              <w:t xml:space="preserve"> policy.</w:t>
            </w:r>
          </w:p>
        </w:tc>
      </w:tr>
      <w:tr w:rsidR="004D0161" w:rsidRPr="004C3A0B" w14:paraId="451D857A" w14:textId="77777777" w:rsidTr="00CF6CA5">
        <w:trPr>
          <w:trHeight w:val="403"/>
        </w:trPr>
        <w:tc>
          <w:tcPr>
            <w:tcW w:w="562" w:type="dxa"/>
            <w:vAlign w:val="center"/>
          </w:tcPr>
          <w:p w14:paraId="126855FF" w14:textId="77777777" w:rsidR="004D0161" w:rsidRPr="00E65973" w:rsidRDefault="004D0161" w:rsidP="00CF6CA5">
            <w:pPr>
              <w:jc w:val="center"/>
              <w:rPr>
                <w:rFonts w:ascii="Arial" w:hAnsi="Arial" w:cs="Arial"/>
                <w:sz w:val="22"/>
                <w:szCs w:val="22"/>
              </w:rPr>
            </w:pPr>
          </w:p>
        </w:tc>
        <w:tc>
          <w:tcPr>
            <w:tcW w:w="9923" w:type="dxa"/>
            <w:gridSpan w:val="3"/>
          </w:tcPr>
          <w:p w14:paraId="47B7D527" w14:textId="77777777" w:rsidR="00A121A0" w:rsidRDefault="00A121A0" w:rsidP="00A121A0">
            <w:pPr>
              <w:rPr>
                <w:rFonts w:ascii="Arial" w:hAnsi="Arial" w:cs="Arial"/>
                <w:color w:val="00B050"/>
                <w:sz w:val="22"/>
              </w:rPr>
            </w:pPr>
            <w:r>
              <w:rPr>
                <w:rFonts w:ascii="Arial" w:hAnsi="Arial" w:cs="Arial"/>
                <w:color w:val="00B050"/>
                <w:sz w:val="22"/>
              </w:rPr>
              <w:t>If possible, save your data on computers that are secure and regularly backed up. Many cloud services only provide GDPR-compliant storage for business customers. An example of suitable text is given below.</w:t>
            </w:r>
          </w:p>
          <w:p w14:paraId="727917E0" w14:textId="77777777" w:rsidR="00A121A0" w:rsidRPr="004033FC" w:rsidRDefault="00A121A0" w:rsidP="00A121A0">
            <w:pPr>
              <w:rPr>
                <w:rFonts w:ascii="Arial" w:hAnsi="Arial" w:cs="Arial"/>
                <w:color w:val="00B050"/>
                <w:sz w:val="22"/>
              </w:rPr>
            </w:pPr>
          </w:p>
          <w:p w14:paraId="2A95DCFE" w14:textId="77777777" w:rsidR="00A121A0" w:rsidRPr="006C06BB" w:rsidRDefault="00A121A0" w:rsidP="00F33317">
            <w:pPr>
              <w:autoSpaceDE w:val="0"/>
              <w:autoSpaceDN w:val="0"/>
              <w:adjustRightInd w:val="0"/>
              <w:jc w:val="both"/>
              <w:rPr>
                <w:rFonts w:ascii="Arial" w:hAnsi="Arial" w:cs="Arial"/>
                <w:i/>
                <w:color w:val="7030A0"/>
                <w:sz w:val="22"/>
                <w:szCs w:val="22"/>
                <w:lang w:eastAsia="en-GB"/>
              </w:rPr>
            </w:pPr>
            <w:r>
              <w:rPr>
                <w:rFonts w:ascii="Arial" w:hAnsi="Arial" w:cs="Arial"/>
                <w:i/>
                <w:color w:val="7030A0"/>
                <w:sz w:val="22"/>
                <w:szCs w:val="22"/>
                <w:lang w:eastAsia="en-GB"/>
              </w:rPr>
              <w:t>All data will be kept in password protected cloud storage on the University Office 365 system which</w:t>
            </w:r>
          </w:p>
          <w:p w14:paraId="524BD669" w14:textId="77777777" w:rsidR="00A121A0" w:rsidRPr="006C06BB" w:rsidRDefault="00A121A0" w:rsidP="00F33317">
            <w:pPr>
              <w:autoSpaceDE w:val="0"/>
              <w:autoSpaceDN w:val="0"/>
              <w:adjustRightInd w:val="0"/>
              <w:jc w:val="both"/>
              <w:rPr>
                <w:rFonts w:ascii="Arial" w:hAnsi="Arial" w:cs="Arial"/>
                <w:i/>
                <w:color w:val="7030A0"/>
                <w:sz w:val="22"/>
                <w:szCs w:val="22"/>
                <w:lang w:eastAsia="en-GB"/>
              </w:rPr>
            </w:pPr>
            <w:r>
              <w:rPr>
                <w:rFonts w:ascii="Arial" w:hAnsi="Arial" w:cs="Arial"/>
                <w:i/>
                <w:color w:val="7030A0"/>
                <w:sz w:val="22"/>
                <w:szCs w:val="22"/>
                <w:lang w:eastAsia="en-GB"/>
              </w:rPr>
              <w:t>will not be shared. Audio/visual data will be transcribed and would be shown to participants to</w:t>
            </w:r>
          </w:p>
          <w:p w14:paraId="426D67B1" w14:textId="77777777" w:rsidR="00A121A0" w:rsidRPr="006C06BB" w:rsidRDefault="00A121A0" w:rsidP="00F33317">
            <w:pPr>
              <w:autoSpaceDE w:val="0"/>
              <w:autoSpaceDN w:val="0"/>
              <w:adjustRightInd w:val="0"/>
              <w:jc w:val="both"/>
              <w:rPr>
                <w:rFonts w:ascii="Arial" w:hAnsi="Arial" w:cs="Arial"/>
                <w:i/>
                <w:color w:val="7030A0"/>
                <w:sz w:val="22"/>
                <w:szCs w:val="22"/>
                <w:lang w:eastAsia="en-GB"/>
              </w:rPr>
            </w:pPr>
            <w:r>
              <w:rPr>
                <w:rFonts w:ascii="Arial" w:hAnsi="Arial" w:cs="Arial"/>
                <w:i/>
                <w:color w:val="7030A0"/>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7A2FBA34" w14:textId="391E6097" w:rsidR="004D0161" w:rsidRPr="00B471C8" w:rsidRDefault="00B471C8" w:rsidP="00B471C8">
            <w:pPr>
              <w:jc w:val="both"/>
              <w:rPr>
                <w:rFonts w:ascii="Arial" w:hAnsi="Arial" w:cs="Arial"/>
                <w:sz w:val="22"/>
                <w:szCs w:val="22"/>
              </w:rPr>
            </w:pPr>
            <w:r w:rsidRPr="00B471C8">
              <w:rPr>
                <w:rFonts w:ascii="Arial" w:hAnsi="Arial" w:cs="Arial"/>
                <w:sz w:val="22"/>
                <w:szCs w:val="22"/>
              </w:rPr>
              <w:t>All research data will be stored in password-protected University OneDrive/Office 365 cloud storage. Backup copies will also be maintained securely. Survey responses will be anonymised immediately after collection by assigning unique participant identification numbers. Electronic files will be encrypted where appropriate and accessed only by the researcher and academic supervisor. Any temporary local copies will be securely deleted once the research has been completed.</w:t>
            </w:r>
          </w:p>
          <w:p w14:paraId="140752FB" w14:textId="77777777" w:rsidR="004D0161" w:rsidRPr="00B471C8" w:rsidRDefault="004D0161" w:rsidP="00B471C8">
            <w:pPr>
              <w:jc w:val="both"/>
              <w:rPr>
                <w:rFonts w:ascii="Arial" w:hAnsi="Arial" w:cs="Arial"/>
                <w:sz w:val="22"/>
                <w:szCs w:val="22"/>
              </w:rPr>
            </w:pPr>
          </w:p>
          <w:p w14:paraId="780724D9" w14:textId="77777777" w:rsidR="004D0161" w:rsidRDefault="004D0161" w:rsidP="003257BD">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14:paraId="189681D9"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384DEB25" w14:textId="77777777" w:rsidTr="002132F9">
        <w:trPr>
          <w:trHeight w:val="439"/>
        </w:trPr>
        <w:tc>
          <w:tcPr>
            <w:tcW w:w="562" w:type="dxa"/>
            <w:shd w:val="clear" w:color="auto" w:fill="F2F2F2" w:themeFill="background1" w:themeFillShade="F2"/>
          </w:tcPr>
          <w:p w14:paraId="61002438" w14:textId="77777777"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5D7A4FA2" w14:textId="77777777"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7D34B995" w14:textId="77777777" w:rsidTr="009563B2">
        <w:trPr>
          <w:trHeight w:val="439"/>
        </w:trPr>
        <w:tc>
          <w:tcPr>
            <w:tcW w:w="562" w:type="dxa"/>
            <w:shd w:val="clear" w:color="auto" w:fill="F2F2F2" w:themeFill="background1" w:themeFillShade="F2"/>
            <w:vAlign w:val="center"/>
          </w:tcPr>
          <w:p w14:paraId="2042B67F" w14:textId="77777777"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5FE7A0" w14:textId="77777777" w:rsidR="004D0161" w:rsidRPr="004C3A0B" w:rsidRDefault="004D0161" w:rsidP="00694EA8">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0C45B587" w14:textId="77777777" w:rsidR="004D0161" w:rsidRPr="004C3A0B" w:rsidRDefault="004D0161" w:rsidP="00694EA8">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hemeFill="background1" w:themeFillShade="F2"/>
            <w:vAlign w:val="center"/>
          </w:tcPr>
          <w:p w14:paraId="6951ABB2" w14:textId="77777777" w:rsidR="004D0161" w:rsidRPr="004C3A0B" w:rsidRDefault="004D0161" w:rsidP="00694EA8">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D0161" w:rsidRPr="004C3A0B" w14:paraId="00FE5482" w14:textId="77777777" w:rsidTr="009563B2">
        <w:trPr>
          <w:trHeight w:val="439"/>
        </w:trPr>
        <w:tc>
          <w:tcPr>
            <w:tcW w:w="562" w:type="dxa"/>
            <w:shd w:val="clear" w:color="auto" w:fill="F2F2F2" w:themeFill="background1" w:themeFillShade="F2"/>
            <w:vAlign w:val="center"/>
          </w:tcPr>
          <w:p w14:paraId="6AC074E0" w14:textId="77777777" w:rsidR="004D0161" w:rsidRPr="00842FC0" w:rsidRDefault="004E4AC4" w:rsidP="009563B2">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2F2F2" w:themeFill="background1" w:themeFillShade="F2"/>
            <w:vAlign w:val="center"/>
          </w:tcPr>
          <w:p w14:paraId="74509701" w14:textId="77777777"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52BDF53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5C749ED6"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4A66292" w14:textId="77777777" w:rsidTr="009563B2">
        <w:trPr>
          <w:trHeight w:val="403"/>
        </w:trPr>
        <w:tc>
          <w:tcPr>
            <w:tcW w:w="562" w:type="dxa"/>
            <w:shd w:val="clear" w:color="auto" w:fill="F2F2F2" w:themeFill="background1" w:themeFillShade="F2"/>
            <w:vAlign w:val="center"/>
          </w:tcPr>
          <w:p w14:paraId="37FCADC2" w14:textId="77777777" w:rsidR="004D0161" w:rsidRPr="00842FC0" w:rsidRDefault="004E4AC4" w:rsidP="009563B2">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2F2F2" w:themeFill="background1" w:themeFillShade="F2"/>
            <w:vAlign w:val="center"/>
          </w:tcPr>
          <w:p w14:paraId="73A2BD99" w14:textId="77777777"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45507EE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3C2077F2"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50EF84B" w14:textId="77777777" w:rsidTr="009563B2">
        <w:trPr>
          <w:trHeight w:val="439"/>
        </w:trPr>
        <w:tc>
          <w:tcPr>
            <w:tcW w:w="562" w:type="dxa"/>
            <w:shd w:val="clear" w:color="auto" w:fill="F2F2F2" w:themeFill="background1" w:themeFillShade="F2"/>
            <w:vAlign w:val="center"/>
          </w:tcPr>
          <w:p w14:paraId="3E2044D8" w14:textId="77777777" w:rsidR="004D0161" w:rsidRPr="00842FC0" w:rsidRDefault="004E4AC4" w:rsidP="009563B2">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2F2F2" w:themeFill="background1" w:themeFillShade="F2"/>
            <w:vAlign w:val="center"/>
          </w:tcPr>
          <w:p w14:paraId="76FDE915" w14:textId="77777777"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5E3C9F0"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0EC6A0AE"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25C8129" w14:textId="77777777" w:rsidTr="009563B2">
        <w:trPr>
          <w:trHeight w:val="403"/>
        </w:trPr>
        <w:tc>
          <w:tcPr>
            <w:tcW w:w="562" w:type="dxa"/>
            <w:shd w:val="clear" w:color="auto" w:fill="F2F2F2" w:themeFill="background1" w:themeFillShade="F2"/>
            <w:vAlign w:val="center"/>
          </w:tcPr>
          <w:p w14:paraId="5A584137" w14:textId="77777777" w:rsidR="004D0161" w:rsidRPr="00842FC0" w:rsidRDefault="004E4AC4" w:rsidP="009563B2">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2F2F2" w:themeFill="background1" w:themeFillShade="F2"/>
            <w:vAlign w:val="center"/>
          </w:tcPr>
          <w:p w14:paraId="06CAD172" w14:textId="77777777" w:rsidR="004D0161" w:rsidRPr="004C3A0B" w:rsidRDefault="004D0161" w:rsidP="002063C3">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2DD1BC8F"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3B91FD"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1B8936A" w14:textId="77777777" w:rsidTr="009563B2">
        <w:trPr>
          <w:trHeight w:val="403"/>
        </w:trPr>
        <w:tc>
          <w:tcPr>
            <w:tcW w:w="562" w:type="dxa"/>
            <w:shd w:val="clear" w:color="auto" w:fill="F2F2F2" w:themeFill="background1" w:themeFillShade="F2"/>
            <w:vAlign w:val="center"/>
          </w:tcPr>
          <w:p w14:paraId="51D3CB19"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452369AE" w14:textId="77777777"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7A9A0BC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02C1D943"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5896E34" w14:textId="77777777" w:rsidTr="009563B2">
        <w:trPr>
          <w:trHeight w:val="403"/>
        </w:trPr>
        <w:tc>
          <w:tcPr>
            <w:tcW w:w="562" w:type="dxa"/>
            <w:shd w:val="clear" w:color="auto" w:fill="F2F2F2" w:themeFill="background1" w:themeFillShade="F2"/>
            <w:vAlign w:val="center"/>
          </w:tcPr>
          <w:p w14:paraId="00FC2C92" w14:textId="77777777"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5468619" w14:textId="77777777" w:rsidR="004D0161" w:rsidRPr="004C3A0B" w:rsidRDefault="004D0161" w:rsidP="00694EA8">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D935B9A"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792E052C"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DCCE6E7" w14:textId="77777777" w:rsidTr="009563B2">
        <w:trPr>
          <w:trHeight w:val="403"/>
        </w:trPr>
        <w:tc>
          <w:tcPr>
            <w:tcW w:w="562" w:type="dxa"/>
            <w:shd w:val="clear" w:color="auto" w:fill="F2F2F2" w:themeFill="background1" w:themeFillShade="F2"/>
            <w:vAlign w:val="center"/>
          </w:tcPr>
          <w:p w14:paraId="3455BF98" w14:textId="77777777"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58A40A0D" w14:textId="77777777" w:rsidR="004D0161" w:rsidRPr="004C3A0B" w:rsidRDefault="004D0161" w:rsidP="00B65EC6">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(and/or any international equivalent):</w:t>
            </w:r>
          </w:p>
          <w:p w14:paraId="28227AC7" w14:textId="77777777" w:rsidR="000F1041" w:rsidRDefault="00CA2C66" w:rsidP="00F33317">
            <w:pPr>
              <w:jc w:val="both"/>
              <w:rPr>
                <w:rFonts w:ascii="Arial" w:hAnsi="Arial" w:cs="Arial"/>
                <w:sz w:val="22"/>
                <w:szCs w:val="22"/>
              </w:rPr>
            </w:pPr>
            <w:r>
              <w:rPr>
                <w:rFonts w:ascii="Arial" w:hAnsi="Arial" w:cs="Arial"/>
                <w:sz w:val="22"/>
                <w:szCs w:val="22"/>
              </w:rPr>
              <w:t>Anonymised, aggregated survey response data will be electronically transferred from the secure online survey platform (linked to the University Office 365 account) to the researcher's password-protected device for statistical analysis in SPSS and Excel. All transfers will be encrypted and password protected. No data will be shared with anyone beyond the principal researcher and supervisor, and no data will be exported outside the UK.</w:t>
            </w:r>
          </w:p>
        </w:tc>
      </w:tr>
      <w:tr w:rsidR="004D0161" w:rsidRPr="004C3A0B" w14:paraId="22CABE71" w14:textId="77777777" w:rsidTr="009563B2">
        <w:trPr>
          <w:trHeight w:val="403"/>
        </w:trPr>
        <w:tc>
          <w:tcPr>
            <w:tcW w:w="562" w:type="dxa"/>
            <w:vAlign w:val="center"/>
          </w:tcPr>
          <w:p w14:paraId="48C3181D"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F80F576" w14:textId="77777777" w:rsidR="00A121A0" w:rsidRPr="00794815" w:rsidRDefault="00A121A0" w:rsidP="00A121A0">
            <w:pPr>
              <w:autoSpaceDE w:val="0"/>
              <w:autoSpaceDN w:val="0"/>
              <w:adjustRightInd w:val="0"/>
              <w:rPr>
                <w:rFonts w:ascii="Arial" w:hAnsi="Arial" w:cs="Arial"/>
                <w:color w:val="00B050"/>
                <w:sz w:val="22"/>
                <w:szCs w:val="22"/>
              </w:rPr>
            </w:pPr>
            <w:r>
              <w:rPr>
                <w:rFonts w:ascii="Arial" w:hAnsi="Arial" w:cs="Arial"/>
                <w:color w:val="00B050"/>
                <w:sz w:val="22"/>
                <w:szCs w:val="22"/>
              </w:rPr>
              <w:t>This includes data such as drafts of your thesis as well as experimental or survey data. An example of suitable text is given below.</w:t>
            </w:r>
          </w:p>
          <w:p w14:paraId="1155A369" w14:textId="77777777" w:rsidR="00A121A0" w:rsidRDefault="00A121A0" w:rsidP="00A121A0">
            <w:pPr>
              <w:autoSpaceDE w:val="0"/>
              <w:autoSpaceDN w:val="0"/>
              <w:adjustRightInd w:val="0"/>
              <w:rPr>
                <w:rFonts w:ascii="Arial" w:hAnsi="Arial" w:cs="Arial"/>
                <w:sz w:val="22"/>
                <w:szCs w:val="22"/>
              </w:rPr>
            </w:pPr>
          </w:p>
          <w:p w14:paraId="1D6AAA38" w14:textId="447ABCAE" w:rsidR="004D0161" w:rsidRDefault="00A121A0" w:rsidP="00F33317">
            <w:pPr>
              <w:autoSpaceDE w:val="0"/>
              <w:autoSpaceDN w:val="0"/>
              <w:adjustRightInd w:val="0"/>
              <w:jc w:val="both"/>
              <w:rPr>
                <w:rFonts w:ascii="Arial" w:hAnsi="Arial" w:cs="Arial"/>
                <w:i/>
                <w:color w:val="7030A0"/>
                <w:sz w:val="22"/>
                <w:szCs w:val="22"/>
                <w:lang w:eastAsia="en-GB"/>
              </w:rPr>
            </w:pPr>
            <w:r>
              <w:rPr>
                <w:rFonts w:ascii="Arial" w:hAnsi="Arial" w:cs="Arial"/>
                <w:i/>
                <w:color w:val="7030A0"/>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33A53262" w14:textId="638AA4E7" w:rsidR="00B471C8" w:rsidRDefault="00B471C8" w:rsidP="00F33317">
            <w:pPr>
              <w:autoSpaceDE w:val="0"/>
              <w:autoSpaceDN w:val="0"/>
              <w:adjustRightInd w:val="0"/>
              <w:jc w:val="both"/>
              <w:rPr>
                <w:rFonts w:ascii="Arial" w:hAnsi="Arial" w:cs="Arial"/>
                <w:i/>
                <w:color w:val="7030A0"/>
                <w:sz w:val="22"/>
                <w:szCs w:val="22"/>
              </w:rPr>
            </w:pPr>
          </w:p>
          <w:p w14:paraId="58E520D0" w14:textId="2A8FD1B7" w:rsidR="00B471C8" w:rsidRPr="00B471C8" w:rsidRDefault="00B471C8" w:rsidP="00F33317">
            <w:pPr>
              <w:autoSpaceDE w:val="0"/>
              <w:autoSpaceDN w:val="0"/>
              <w:adjustRightInd w:val="0"/>
              <w:jc w:val="both"/>
              <w:rPr>
                <w:rFonts w:ascii="Arial" w:hAnsi="Arial" w:cs="Arial"/>
                <w:sz w:val="22"/>
                <w:szCs w:val="22"/>
              </w:rPr>
            </w:pPr>
            <w:r w:rsidRPr="00B471C8">
              <w:rPr>
                <w:rFonts w:ascii="Arial" w:hAnsi="Arial" w:cs="Arial"/>
                <w:sz w:val="22"/>
                <w:szCs w:val="22"/>
              </w:rPr>
              <w:t xml:space="preserve">Electronic questionnaire data will be transferred securely from Google Forms or Microsoft Forms to University-approved storage and then exported into IBM SPSS Statistics for analysis. All electronic transfers will be password protected. Only anonymised datasets will be analysed. Participants may </w:t>
            </w:r>
            <w:r w:rsidRPr="00B471C8">
              <w:rPr>
                <w:rFonts w:ascii="Arial" w:hAnsi="Arial" w:cs="Arial"/>
                <w:sz w:val="22"/>
                <w:szCs w:val="22"/>
              </w:rPr>
              <w:lastRenderedPageBreak/>
              <w:t>request withdrawal of their responses before data analysis begins. The researcher will comply fully with UK GDPR, the Data Protection Act 2018 and UWTSD data management requirements.</w:t>
            </w:r>
          </w:p>
          <w:p w14:paraId="2010ED3A" w14:textId="77777777" w:rsidR="004D0161" w:rsidRPr="00354F34" w:rsidRDefault="004D0161" w:rsidP="003257BD">
            <w:pPr>
              <w:autoSpaceDE w:val="0"/>
              <w:autoSpaceDN w:val="0"/>
              <w:adjustRightInd w:val="0"/>
              <w:rPr>
                <w:rFonts w:ascii="Arial" w:hAnsi="Arial" w:cs="Arial"/>
                <w:sz w:val="22"/>
                <w:szCs w:val="22"/>
              </w:rPr>
            </w:pPr>
          </w:p>
          <w:p w14:paraId="44699D77" w14:textId="77777777" w:rsidR="004D0161" w:rsidRPr="004C3A0B" w:rsidRDefault="004D0161" w:rsidP="003257BD">
            <w:pPr>
              <w:autoSpaceDE w:val="0"/>
              <w:autoSpaceDN w:val="0"/>
              <w:adjustRightInd w:val="0"/>
              <w:rPr>
                <w:rFonts w:cs="Arial"/>
              </w:rPr>
            </w:pPr>
            <w:r>
              <w:rPr>
                <w:rFonts w:ascii="Arial" w:hAnsi="Arial" w:cs="Arial"/>
                <w:i/>
                <w:color w:val="808080"/>
                <w:sz w:val="18"/>
                <w:szCs w:val="18"/>
              </w:rPr>
              <w:t>(this box should expand as you type)</w:t>
            </w:r>
          </w:p>
        </w:tc>
      </w:tr>
      <w:tr w:rsidR="004D0161" w:rsidRPr="004C3A0B" w14:paraId="068B55C3" w14:textId="77777777" w:rsidTr="009563B2">
        <w:trPr>
          <w:trHeight w:val="403"/>
        </w:trPr>
        <w:tc>
          <w:tcPr>
            <w:tcW w:w="562" w:type="dxa"/>
            <w:shd w:val="clear" w:color="auto" w:fill="F2F2F2" w:themeFill="background1" w:themeFillShade="F2"/>
            <w:vAlign w:val="center"/>
          </w:tcPr>
          <w:p w14:paraId="56F8B138"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20</w:t>
            </w:r>
          </w:p>
        </w:tc>
        <w:tc>
          <w:tcPr>
            <w:tcW w:w="9923" w:type="dxa"/>
            <w:gridSpan w:val="3"/>
            <w:shd w:val="clear" w:color="auto" w:fill="F2F2F2" w:themeFill="background1" w:themeFillShade="F2"/>
            <w:vAlign w:val="center"/>
          </w:tcPr>
          <w:p w14:paraId="1DB385B7" w14:textId="77777777" w:rsidR="004D0161" w:rsidRPr="004C3A0B" w:rsidRDefault="004D0161" w:rsidP="00947984">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p w14:paraId="0B1D8531" w14:textId="77777777" w:rsidR="000F1041" w:rsidRDefault="00CA2C66">
            <w:pPr>
              <w:rPr>
                <w:rFonts w:ascii="Arial" w:hAnsi="Arial" w:cs="Arial"/>
                <w:sz w:val="22"/>
                <w:szCs w:val="22"/>
              </w:rPr>
            </w:pPr>
            <w:r>
              <w:rPr>
                <w:rFonts w:ascii="Arial" w:hAnsi="Arial" w:cs="Arial"/>
                <w:sz w:val="22"/>
                <w:szCs w:val="22"/>
              </w:rPr>
              <w:t>The principal researcher, Jamila Begum, and the supervisor, Shahrukh Irfan. Where relevant for assessment purposes, University moderation staff or an external examiner may also access anonymised data.</w:t>
            </w:r>
          </w:p>
        </w:tc>
      </w:tr>
      <w:tr w:rsidR="004D0161" w:rsidRPr="004C3A0B" w14:paraId="68A5C9DF" w14:textId="77777777" w:rsidTr="009563B2">
        <w:trPr>
          <w:trHeight w:val="403"/>
        </w:trPr>
        <w:tc>
          <w:tcPr>
            <w:tcW w:w="562" w:type="dxa"/>
            <w:vAlign w:val="center"/>
          </w:tcPr>
          <w:p w14:paraId="2A65CCB8"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1E6B6F22" w14:textId="4BC4BC22" w:rsidR="00A121A0" w:rsidRDefault="00A121A0" w:rsidP="00A121A0">
            <w:pPr>
              <w:autoSpaceDE w:val="0"/>
              <w:autoSpaceDN w:val="0"/>
              <w:adjustRightInd w:val="0"/>
              <w:rPr>
                <w:rFonts w:ascii="Arial" w:hAnsi="Arial" w:cs="Arial"/>
                <w:color w:val="00B050"/>
                <w:sz w:val="22"/>
              </w:rPr>
            </w:pPr>
            <w:r>
              <w:rPr>
                <w:rFonts w:ascii="Arial" w:hAnsi="Arial" w:cs="Arial"/>
                <w:color w:val="00B050"/>
                <w:sz w:val="22"/>
              </w:rPr>
              <w:t>Normally the principal researcher, possibly also the supervisor and, if the project has an industrial partner, a representative of that partner. Possibly also external examiner or second marker?</w:t>
            </w:r>
          </w:p>
          <w:p w14:paraId="55724A7A" w14:textId="1CA01A44" w:rsidR="00B471C8" w:rsidRDefault="00B471C8" w:rsidP="00A121A0">
            <w:pPr>
              <w:autoSpaceDE w:val="0"/>
              <w:autoSpaceDN w:val="0"/>
              <w:adjustRightInd w:val="0"/>
              <w:rPr>
                <w:rFonts w:ascii="Arial" w:hAnsi="Arial" w:cs="Arial"/>
                <w:color w:val="00B050"/>
                <w:sz w:val="24"/>
              </w:rPr>
            </w:pPr>
          </w:p>
          <w:p w14:paraId="1C588F9C" w14:textId="6D3B7BAF" w:rsidR="00B471C8" w:rsidRPr="00B471C8" w:rsidRDefault="00B471C8" w:rsidP="00B471C8">
            <w:pPr>
              <w:pStyle w:val="ListParagraph"/>
              <w:numPr>
                <w:ilvl w:val="0"/>
                <w:numId w:val="28"/>
              </w:numPr>
              <w:rPr>
                <w:sz w:val="24"/>
                <w:szCs w:val="24"/>
                <w:lang w:val="en-US"/>
              </w:rPr>
            </w:pPr>
            <w:r w:rsidRPr="00B471C8">
              <w:rPr>
                <w:sz w:val="24"/>
                <w:szCs w:val="24"/>
                <w:lang w:val="en-US"/>
              </w:rPr>
              <w:t xml:space="preserve">Jamila Begum (Principal Researcher) </w:t>
            </w:r>
          </w:p>
          <w:p w14:paraId="1E04E781" w14:textId="77777777" w:rsidR="00B471C8" w:rsidRPr="00B471C8" w:rsidRDefault="00B471C8" w:rsidP="00B471C8">
            <w:pPr>
              <w:rPr>
                <w:sz w:val="24"/>
                <w:szCs w:val="24"/>
                <w:lang w:val="en-US"/>
              </w:rPr>
            </w:pPr>
          </w:p>
          <w:p w14:paraId="3F92D690" w14:textId="77777777" w:rsidR="00B471C8" w:rsidRPr="00B471C8" w:rsidRDefault="00B471C8" w:rsidP="00B471C8">
            <w:pPr>
              <w:pStyle w:val="ListParagraph"/>
              <w:numPr>
                <w:ilvl w:val="0"/>
                <w:numId w:val="28"/>
              </w:numPr>
              <w:rPr>
                <w:sz w:val="24"/>
                <w:szCs w:val="24"/>
                <w:lang w:val="en-US"/>
              </w:rPr>
            </w:pPr>
            <w:r w:rsidRPr="00B471C8">
              <w:rPr>
                <w:rFonts w:ascii="Arial" w:hAnsi="Arial" w:cs="Arial"/>
              </w:rPr>
              <w:t>Shahrukh Irfan</w:t>
            </w:r>
            <w:r w:rsidRPr="00B471C8">
              <w:rPr>
                <w:sz w:val="24"/>
                <w:szCs w:val="24"/>
                <w:lang w:val="en-US"/>
              </w:rPr>
              <w:t xml:space="preserve"> (Academic Supervisor)</w:t>
            </w:r>
          </w:p>
          <w:p w14:paraId="0C8A128A" w14:textId="23FB3589" w:rsidR="00B471C8" w:rsidRPr="00B471C8" w:rsidRDefault="00B471C8" w:rsidP="00B471C8">
            <w:pPr>
              <w:ind w:firstLine="60"/>
              <w:rPr>
                <w:sz w:val="24"/>
                <w:szCs w:val="24"/>
                <w:lang w:val="en-US"/>
              </w:rPr>
            </w:pPr>
          </w:p>
          <w:p w14:paraId="27F5FAD2" w14:textId="74AB3D3A" w:rsidR="00B471C8" w:rsidRPr="00B471C8" w:rsidRDefault="00B471C8" w:rsidP="00B471C8">
            <w:pPr>
              <w:pStyle w:val="ListParagraph"/>
              <w:numPr>
                <w:ilvl w:val="0"/>
                <w:numId w:val="28"/>
              </w:numPr>
              <w:rPr>
                <w:sz w:val="24"/>
                <w:szCs w:val="24"/>
                <w:lang w:val="en-US"/>
              </w:rPr>
            </w:pPr>
            <w:r w:rsidRPr="00B471C8">
              <w:rPr>
                <w:sz w:val="24"/>
                <w:szCs w:val="24"/>
                <w:lang w:val="en-US"/>
              </w:rPr>
              <w:t xml:space="preserve">Internal Examiner (if required) </w:t>
            </w:r>
          </w:p>
          <w:p w14:paraId="6858C331" w14:textId="77777777" w:rsidR="00B471C8" w:rsidRPr="00B471C8" w:rsidRDefault="00B471C8" w:rsidP="00B471C8">
            <w:pPr>
              <w:rPr>
                <w:sz w:val="24"/>
                <w:szCs w:val="24"/>
                <w:lang w:val="en-US"/>
              </w:rPr>
            </w:pPr>
          </w:p>
          <w:p w14:paraId="451C646A" w14:textId="70981A67" w:rsidR="00B471C8" w:rsidRPr="00B471C8" w:rsidRDefault="00B471C8" w:rsidP="00B471C8">
            <w:pPr>
              <w:pStyle w:val="ListParagraph"/>
              <w:numPr>
                <w:ilvl w:val="0"/>
                <w:numId w:val="28"/>
              </w:numPr>
              <w:autoSpaceDE w:val="0"/>
              <w:autoSpaceDN w:val="0"/>
              <w:adjustRightInd w:val="0"/>
              <w:rPr>
                <w:rFonts w:ascii="Arial" w:hAnsi="Arial" w:cs="Arial"/>
                <w:color w:val="00B050"/>
                <w:sz w:val="24"/>
              </w:rPr>
            </w:pPr>
            <w:r w:rsidRPr="00B471C8">
              <w:rPr>
                <w:sz w:val="24"/>
                <w:szCs w:val="24"/>
                <w:lang w:val="en-US"/>
              </w:rPr>
              <w:t>External Examiner (if required)</w:t>
            </w:r>
          </w:p>
          <w:p w14:paraId="1A933F59" w14:textId="77777777" w:rsidR="004D0161" w:rsidRPr="00354F34" w:rsidRDefault="004D0161" w:rsidP="003257BD">
            <w:pPr>
              <w:autoSpaceDE w:val="0"/>
              <w:autoSpaceDN w:val="0"/>
              <w:adjustRightInd w:val="0"/>
              <w:rPr>
                <w:rFonts w:ascii="Arial" w:hAnsi="Arial" w:cs="Arial"/>
                <w:sz w:val="22"/>
                <w:szCs w:val="22"/>
              </w:rPr>
            </w:pPr>
          </w:p>
          <w:p w14:paraId="1DF20490" w14:textId="77777777" w:rsidR="004D0161" w:rsidRPr="004C3A0B" w:rsidRDefault="004D0161" w:rsidP="003257B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4D0161" w:rsidRPr="004C3A0B" w14:paraId="6A8F0DFB" w14:textId="77777777" w:rsidTr="009563B2">
        <w:trPr>
          <w:trHeight w:val="403"/>
        </w:trPr>
        <w:tc>
          <w:tcPr>
            <w:tcW w:w="562" w:type="dxa"/>
            <w:shd w:val="clear" w:color="auto" w:fill="F2F2F2" w:themeFill="background1" w:themeFillShade="F2"/>
            <w:vAlign w:val="center"/>
          </w:tcPr>
          <w:p w14:paraId="3B3E6DBE"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6504E3EB" w14:textId="77777777" w:rsidR="004D0161" w:rsidRPr="004C3A0B" w:rsidRDefault="004D0161" w:rsidP="00947984">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p w14:paraId="07A89CAB" w14:textId="77777777" w:rsidR="000F1041" w:rsidRDefault="00CA2C66">
            <w:pPr>
              <w:rPr>
                <w:rFonts w:ascii="Arial" w:hAnsi="Arial" w:cs="Arial"/>
                <w:sz w:val="22"/>
                <w:szCs w:val="22"/>
              </w:rPr>
            </w:pPr>
            <w:r>
              <w:rPr>
                <w:rFonts w:ascii="Arial" w:hAnsi="Arial" w:cs="Arial"/>
                <w:sz w:val="22"/>
                <w:szCs w:val="22"/>
              </w:rPr>
              <w:t>The principal researcher, Jamila Begum, will act as data custodian throughout the project.</w:t>
            </w:r>
          </w:p>
        </w:tc>
      </w:tr>
      <w:tr w:rsidR="004D0161" w:rsidRPr="004C3A0B" w14:paraId="67231FC2" w14:textId="77777777" w:rsidTr="009563B2">
        <w:trPr>
          <w:trHeight w:val="403"/>
        </w:trPr>
        <w:tc>
          <w:tcPr>
            <w:tcW w:w="562" w:type="dxa"/>
            <w:vAlign w:val="center"/>
          </w:tcPr>
          <w:p w14:paraId="0D18496D"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77C59C02" w14:textId="4FBC978D" w:rsidR="00A121A0" w:rsidRDefault="00A121A0" w:rsidP="00A121A0">
            <w:pPr>
              <w:autoSpaceDE w:val="0"/>
              <w:autoSpaceDN w:val="0"/>
              <w:adjustRightInd w:val="0"/>
              <w:rPr>
                <w:rFonts w:ascii="Arial" w:hAnsi="Arial" w:cs="Arial"/>
                <w:color w:val="00B050"/>
              </w:rPr>
            </w:pPr>
            <w:r>
              <w:rPr>
                <w:rFonts w:ascii="Arial" w:hAnsi="Arial" w:cs="Arial"/>
                <w:color w:val="00B050"/>
              </w:rPr>
              <w:t>Usually the principal researcher.</w:t>
            </w:r>
          </w:p>
          <w:p w14:paraId="110ED072" w14:textId="005F5F30" w:rsidR="00C75D01" w:rsidRDefault="00C75D01" w:rsidP="00A121A0">
            <w:pPr>
              <w:autoSpaceDE w:val="0"/>
              <w:autoSpaceDN w:val="0"/>
              <w:adjustRightInd w:val="0"/>
              <w:rPr>
                <w:rFonts w:ascii="Arial" w:hAnsi="Arial" w:cs="Arial"/>
                <w:color w:val="00B050"/>
              </w:rPr>
            </w:pPr>
          </w:p>
          <w:p w14:paraId="65D369A2" w14:textId="25E97D43" w:rsidR="00C75D01" w:rsidRPr="00C75D01" w:rsidRDefault="00C75D01" w:rsidP="00C75D01">
            <w:pPr>
              <w:pStyle w:val="ListParagraph"/>
              <w:numPr>
                <w:ilvl w:val="0"/>
                <w:numId w:val="28"/>
              </w:numPr>
              <w:rPr>
                <w:sz w:val="24"/>
                <w:szCs w:val="24"/>
                <w:lang w:val="en-US"/>
              </w:rPr>
            </w:pPr>
            <w:r w:rsidRPr="00B471C8">
              <w:rPr>
                <w:sz w:val="24"/>
                <w:szCs w:val="24"/>
                <w:lang w:val="en-US"/>
              </w:rPr>
              <w:t xml:space="preserve">Jamila Begum (Principal Researcher) </w:t>
            </w:r>
          </w:p>
          <w:p w14:paraId="72FEE884" w14:textId="77777777" w:rsidR="004D0161" w:rsidRPr="00354F34" w:rsidRDefault="004D0161" w:rsidP="003257BD">
            <w:pPr>
              <w:autoSpaceDE w:val="0"/>
              <w:autoSpaceDN w:val="0"/>
              <w:adjustRightInd w:val="0"/>
              <w:rPr>
                <w:rFonts w:ascii="Arial" w:hAnsi="Arial" w:cs="Arial"/>
                <w:sz w:val="22"/>
                <w:szCs w:val="22"/>
              </w:rPr>
            </w:pPr>
          </w:p>
          <w:p w14:paraId="382B1075" w14:textId="77777777" w:rsidR="004D0161" w:rsidRPr="004C3A0B" w:rsidRDefault="004D0161" w:rsidP="003257B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4D0161" w:rsidRPr="004C3A0B" w14:paraId="48812D08" w14:textId="77777777" w:rsidTr="009563B2">
        <w:trPr>
          <w:trHeight w:val="403"/>
        </w:trPr>
        <w:tc>
          <w:tcPr>
            <w:tcW w:w="562" w:type="dxa"/>
            <w:shd w:val="clear" w:color="auto" w:fill="F2F2F2" w:themeFill="background1" w:themeFillShade="F2"/>
            <w:vAlign w:val="center"/>
          </w:tcPr>
          <w:p w14:paraId="49864BB7" w14:textId="77777777"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40137715" w14:textId="77777777" w:rsidR="004D0161" w:rsidRPr="004C3A0B" w:rsidRDefault="004D0161" w:rsidP="00A121A0">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t>
            </w:r>
          </w:p>
          <w:p w14:paraId="45CC4508" w14:textId="77777777" w:rsidR="000F1041" w:rsidRDefault="00CA2C66">
            <w:pPr>
              <w:rPr>
                <w:rFonts w:ascii="Arial" w:hAnsi="Arial" w:cs="Arial"/>
                <w:sz w:val="22"/>
                <w:szCs w:val="22"/>
              </w:rPr>
            </w:pPr>
            <w:r>
              <w:rPr>
                <w:rFonts w:ascii="Arial" w:hAnsi="Arial" w:cs="Arial"/>
                <w:sz w:val="22"/>
                <w:szCs w:val="22"/>
              </w:rPr>
              <w:t>All data will be encrypted and kept in password-protected cloud storage on the University Office 365/OneDrive system, which will not be shared beyond the principal researcher and supervisor. No USB sticks or portable storage devices will be used. Data will be stored in this way until completion and formal assessment of the dissertation, after which it will be securely and permanently deleted, in line with UWTSD's Research Data Management Policy.</w:t>
            </w:r>
          </w:p>
        </w:tc>
      </w:tr>
      <w:tr w:rsidR="004D0161" w:rsidRPr="004C3A0B" w14:paraId="370C13BE" w14:textId="77777777" w:rsidTr="009563B2">
        <w:trPr>
          <w:trHeight w:val="403"/>
        </w:trPr>
        <w:tc>
          <w:tcPr>
            <w:tcW w:w="562" w:type="dxa"/>
            <w:vAlign w:val="center"/>
          </w:tcPr>
          <w:p w14:paraId="1EA95FAE" w14:textId="77777777"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62C84C88" w14:textId="097746D0" w:rsidR="00A121A0" w:rsidRDefault="00A121A0" w:rsidP="00F33317">
            <w:pPr>
              <w:autoSpaceDE w:val="0"/>
              <w:autoSpaceDN w:val="0"/>
              <w:adjustRightInd w:val="0"/>
              <w:jc w:val="both"/>
              <w:rPr>
                <w:rFonts w:ascii="Arial" w:hAnsi="Arial" w:cs="Arial"/>
                <w:i/>
                <w:color w:val="7030A0"/>
                <w:sz w:val="22"/>
                <w:szCs w:val="22"/>
                <w:lang w:eastAsia="en-GB"/>
              </w:rPr>
            </w:pPr>
            <w:r>
              <w:rPr>
                <w:rFonts w:ascii="Arial" w:hAnsi="Arial" w:cs="Arial"/>
                <w:i/>
                <w:color w:val="7030A0"/>
                <w:sz w:val="22"/>
                <w:szCs w:val="22"/>
                <w:lang w:eastAsia="en-GB"/>
              </w:rPr>
              <w:t xml:space="preserve">All data will be encrypted and kept in password protected cloud storage on the University Office 365 system which will not be shared.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3FE45A60" w14:textId="366BF349" w:rsidR="00C75D01" w:rsidRDefault="00C75D01" w:rsidP="00F33317">
            <w:pPr>
              <w:autoSpaceDE w:val="0"/>
              <w:autoSpaceDN w:val="0"/>
              <w:adjustRightInd w:val="0"/>
              <w:jc w:val="both"/>
              <w:rPr>
                <w:rFonts w:ascii="Arial" w:hAnsi="Arial" w:cs="Arial"/>
                <w:i/>
                <w:color w:val="7030A0"/>
                <w:sz w:val="22"/>
                <w:szCs w:val="22"/>
              </w:rPr>
            </w:pPr>
          </w:p>
          <w:p w14:paraId="66610C43" w14:textId="2CA8FB8D" w:rsidR="00C75D01" w:rsidRPr="00C75D01" w:rsidRDefault="00C75D01" w:rsidP="00F33317">
            <w:pPr>
              <w:autoSpaceDE w:val="0"/>
              <w:autoSpaceDN w:val="0"/>
              <w:adjustRightInd w:val="0"/>
              <w:jc w:val="both"/>
              <w:rPr>
                <w:rFonts w:ascii="Arial" w:hAnsi="Arial" w:cs="Arial"/>
                <w:sz w:val="22"/>
                <w:szCs w:val="22"/>
              </w:rPr>
            </w:pPr>
            <w:r w:rsidRPr="00C75D01">
              <w:rPr>
                <w:rFonts w:ascii="Arial" w:hAnsi="Arial" w:cs="Arial"/>
                <w:sz w:val="22"/>
                <w:szCs w:val="22"/>
              </w:rPr>
              <w:t>All electronic research data will be stored securely in password-protected University Office 365 OneDrive cloud storage. Backup copies will be maintained throughout the project. Anonymous data will be retained until the completion of the dissertation and for any period required by university policy before being permanently deleted. Only authorised individuals will have access to the stored data.</w:t>
            </w:r>
          </w:p>
          <w:p w14:paraId="392CF1B2" w14:textId="77777777" w:rsidR="004D0161" w:rsidRPr="00354F34" w:rsidRDefault="004D0161" w:rsidP="003257BD">
            <w:pPr>
              <w:autoSpaceDE w:val="0"/>
              <w:autoSpaceDN w:val="0"/>
              <w:adjustRightInd w:val="0"/>
              <w:rPr>
                <w:rFonts w:ascii="Arial" w:hAnsi="Arial" w:cs="Arial"/>
                <w:sz w:val="22"/>
                <w:szCs w:val="22"/>
              </w:rPr>
            </w:pPr>
          </w:p>
          <w:p w14:paraId="0C410FE9" w14:textId="77777777" w:rsidR="004D0161" w:rsidRPr="004C3A0B" w:rsidRDefault="004D0161" w:rsidP="003257BD">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477654" w:rsidRPr="004C3A0B" w14:paraId="6F6F33FE" w14:textId="77777777" w:rsidTr="00477654">
        <w:trPr>
          <w:trHeight w:val="600"/>
        </w:trPr>
        <w:tc>
          <w:tcPr>
            <w:tcW w:w="562" w:type="dxa"/>
            <w:shd w:val="clear" w:color="auto" w:fill="F2F2F2" w:themeFill="background1" w:themeFillShade="F2"/>
            <w:vAlign w:val="center"/>
          </w:tcPr>
          <w:p w14:paraId="655E3F68" w14:textId="77777777"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22</w:t>
            </w:r>
          </w:p>
        </w:tc>
        <w:tc>
          <w:tcPr>
            <w:tcW w:w="7905" w:type="dxa"/>
            <w:shd w:val="clear" w:color="auto" w:fill="F2F2F2" w:themeFill="background1" w:themeFillShade="F2"/>
          </w:tcPr>
          <w:p w14:paraId="6BB35B62" w14:textId="77777777" w:rsidR="00477654" w:rsidRPr="009563B2" w:rsidRDefault="00477654" w:rsidP="00C32EFB">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2" w:history="1">
              <w:r>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2018" w:type="dxa"/>
            <w:gridSpan w:val="2"/>
            <w:vAlign w:val="center"/>
          </w:tcPr>
          <w:p w14:paraId="5AC5C04D" w14:textId="77777777"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CA2C66">
                  <w:rPr>
                    <w:rFonts w:ascii="MS Gothic" w:eastAsia="MS Gothic" w:hAnsi="MS Gothic" w:cs="Arial" w:hint="eastAsia"/>
                    <w:b/>
                    <w:bCs/>
                  </w:rPr>
                  <w:t>☒</w:t>
                </w:r>
              </w:sdtContent>
            </w:sdt>
          </w:p>
        </w:tc>
      </w:tr>
      <w:tr w:rsidR="00477654" w:rsidRPr="004C3A0B" w14:paraId="27BBC6FF" w14:textId="77777777" w:rsidTr="00477654">
        <w:trPr>
          <w:trHeight w:val="632"/>
        </w:trPr>
        <w:tc>
          <w:tcPr>
            <w:tcW w:w="562" w:type="dxa"/>
            <w:shd w:val="clear" w:color="auto" w:fill="F2F2F2" w:themeFill="background1" w:themeFillShade="F2"/>
            <w:vAlign w:val="center"/>
          </w:tcPr>
          <w:p w14:paraId="182A984D" w14:textId="77777777"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352193B8" w14:textId="77777777" w:rsidR="00477654" w:rsidRPr="0092487B" w:rsidRDefault="00477654" w:rsidP="00C32EFB">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42CDA33" w14:textId="77777777"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CA2C66">
                  <w:rPr>
                    <w:rFonts w:ascii="MS Gothic" w:eastAsia="MS Gothic" w:hAnsi="MS Gothic" w:cs="Arial" w:hint="eastAsia"/>
                    <w:b/>
                    <w:bCs/>
                  </w:rPr>
                  <w:t>☒</w:t>
                </w:r>
              </w:sdtContent>
            </w:sdt>
          </w:p>
        </w:tc>
      </w:tr>
    </w:tbl>
    <w:p w14:paraId="69CDF0C3" w14:textId="77777777" w:rsidR="0092487B" w:rsidRDefault="0092487B" w:rsidP="00694EA8">
      <w:pPr>
        <w:rPr>
          <w:rFonts w:ascii="Arial" w:hAnsi="Arial" w:cs="Arial"/>
          <w:b/>
          <w:bCs/>
          <w:sz w:val="22"/>
          <w:szCs w:val="22"/>
        </w:rPr>
      </w:pPr>
    </w:p>
    <w:p w14:paraId="1C9A57A9" w14:textId="77777777" w:rsidR="001B41AD" w:rsidRDefault="001B41AD" w:rsidP="001B41AD">
      <w:pPr>
        <w:autoSpaceDE w:val="0"/>
        <w:autoSpaceDN w:val="0"/>
        <w:adjustRightInd w:val="0"/>
        <w:spacing w:after="240"/>
        <w:jc w:val="both"/>
        <w:rPr>
          <w:rFonts w:ascii="Arial" w:hAnsi="Arial" w:cs="Arial"/>
          <w:b/>
          <w:sz w:val="22"/>
          <w:szCs w:val="22"/>
        </w:rPr>
      </w:pPr>
    </w:p>
    <w:p w14:paraId="6821BAAB" w14:textId="77777777" w:rsidR="001B41AD" w:rsidRPr="001B41AD" w:rsidRDefault="001B41AD" w:rsidP="001B41AD">
      <w:pPr>
        <w:autoSpaceDE w:val="0"/>
        <w:autoSpaceDN w:val="0"/>
        <w:adjustRightInd w:val="0"/>
        <w:spacing w:after="240"/>
        <w:jc w:val="both"/>
        <w:rPr>
          <w:rFonts w:ascii="Arial" w:hAnsi="Arial" w:cs="Arial"/>
          <w:b/>
          <w:sz w:val="22"/>
          <w:szCs w:val="22"/>
        </w:rPr>
      </w:pPr>
      <w:r>
        <w:rPr>
          <w:rFonts w:ascii="Arial" w:hAnsi="Arial" w:cs="Arial"/>
          <w:b/>
          <w:sz w:val="22"/>
          <w:szCs w:val="22"/>
        </w:rPr>
        <w:t>SECTION I: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1369D8C1" w14:textId="77777777" w:rsidTr="001B41AD">
        <w:tc>
          <w:tcPr>
            <w:tcW w:w="7392" w:type="dxa"/>
            <w:gridSpan w:val="2"/>
            <w:shd w:val="clear" w:color="auto" w:fill="F2F2F2" w:themeFill="background1" w:themeFillShade="F2"/>
          </w:tcPr>
          <w:p w14:paraId="71032EE0"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222A31C6"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w:t>
            </w:r>
            <w:r>
              <w:rPr>
                <w:rFonts w:ascii="Arial" w:hAnsi="Arial" w:cs="Arial"/>
                <w:bCs/>
                <w:sz w:val="22"/>
                <w:szCs w:val="22"/>
              </w:rPr>
              <w:lastRenderedPageBreak/>
              <w:t>based tool that you pay to use is more secure and accurate than one which is free to use.</w:t>
            </w:r>
          </w:p>
          <w:p w14:paraId="47C45012" w14:textId="77777777" w:rsidR="001B41AD" w:rsidRDefault="001B41AD" w:rsidP="0000343C">
            <w:pPr>
              <w:autoSpaceDE w:val="0"/>
              <w:autoSpaceDN w:val="0"/>
              <w:adjustRightInd w:val="0"/>
              <w:jc w:val="both"/>
              <w:rPr>
                <w:rFonts w:ascii="Arial" w:hAnsi="Arial" w:cs="Arial"/>
                <w:bCs/>
                <w:sz w:val="22"/>
                <w:szCs w:val="22"/>
              </w:rPr>
            </w:pPr>
          </w:p>
          <w:p w14:paraId="5140A5E5"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3829167D" w14:textId="77777777" w:rsidR="001B41AD" w:rsidRPr="003C7DED" w:rsidRDefault="001B41AD" w:rsidP="0000343C">
            <w:pPr>
              <w:autoSpaceDE w:val="0"/>
              <w:autoSpaceDN w:val="0"/>
              <w:adjustRightInd w:val="0"/>
              <w:jc w:val="center"/>
              <w:rPr>
                <w:rFonts w:ascii="Arial" w:hAnsi="Arial" w:cs="Arial"/>
                <w:b/>
                <w:bCs/>
                <w:sz w:val="22"/>
                <w:szCs w:val="22"/>
              </w:rPr>
            </w:pPr>
            <w:r>
              <w:rPr>
                <w:rFonts w:ascii="Arial" w:hAnsi="Arial" w:cs="Arial"/>
                <w:b/>
                <w:bCs/>
                <w:sz w:val="22"/>
                <w:szCs w:val="22"/>
              </w:rPr>
              <w:lastRenderedPageBreak/>
              <w:t>YES</w:t>
            </w:r>
          </w:p>
        </w:tc>
        <w:tc>
          <w:tcPr>
            <w:tcW w:w="1109" w:type="dxa"/>
            <w:shd w:val="clear" w:color="auto" w:fill="F2F2F2" w:themeFill="background1" w:themeFillShade="F2"/>
            <w:vAlign w:val="center"/>
          </w:tcPr>
          <w:p w14:paraId="1B507A27" w14:textId="77777777" w:rsidR="001B41AD" w:rsidRPr="003C7DED" w:rsidRDefault="001B41AD" w:rsidP="0000343C">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1006" w:type="dxa"/>
            <w:shd w:val="clear" w:color="auto" w:fill="F2F2F2" w:themeFill="background1" w:themeFillShade="F2"/>
            <w:vAlign w:val="center"/>
          </w:tcPr>
          <w:p w14:paraId="796ADB3E" w14:textId="77777777" w:rsidR="001B41AD" w:rsidRPr="003C7DED" w:rsidRDefault="001B41AD" w:rsidP="0000343C">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1B41AD" w:rsidRPr="003C7DED" w14:paraId="38712F37" w14:textId="77777777" w:rsidTr="001B41AD">
        <w:trPr>
          <w:trHeight w:val="439"/>
        </w:trPr>
        <w:tc>
          <w:tcPr>
            <w:tcW w:w="551" w:type="dxa"/>
            <w:shd w:val="clear" w:color="auto" w:fill="F2F2F2" w:themeFill="background1" w:themeFillShade="F2"/>
            <w:vAlign w:val="center"/>
          </w:tcPr>
          <w:p w14:paraId="5EAD281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w:t>
            </w:r>
          </w:p>
        </w:tc>
        <w:tc>
          <w:tcPr>
            <w:tcW w:w="6841" w:type="dxa"/>
            <w:shd w:val="clear" w:color="auto" w:fill="F2F2F2" w:themeFill="background1" w:themeFillShade="F2"/>
            <w:vAlign w:val="center"/>
          </w:tcPr>
          <w:p w14:paraId="33E7311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7528D61" w14:textId="77777777"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45069628"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8BB6728"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1532A2B8" w14:textId="77777777" w:rsidTr="001B41AD">
        <w:trPr>
          <w:trHeight w:val="403"/>
        </w:trPr>
        <w:tc>
          <w:tcPr>
            <w:tcW w:w="551" w:type="dxa"/>
            <w:shd w:val="clear" w:color="auto" w:fill="F2F2F2" w:themeFill="background1" w:themeFillShade="F2"/>
            <w:vAlign w:val="center"/>
          </w:tcPr>
          <w:p w14:paraId="692D27F8"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046350E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71227DE9"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534539FF"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1CECA46"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79C8013B" w14:textId="77777777" w:rsidTr="001B41AD">
        <w:trPr>
          <w:trHeight w:val="403"/>
        </w:trPr>
        <w:tc>
          <w:tcPr>
            <w:tcW w:w="551" w:type="dxa"/>
            <w:shd w:val="clear" w:color="auto" w:fill="F2F2F2" w:themeFill="background1" w:themeFillShade="F2"/>
            <w:vAlign w:val="center"/>
          </w:tcPr>
          <w:p w14:paraId="529924A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582073F5"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0D74E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F4B18F6"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0F097B33"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06F492F9" w14:textId="77777777" w:rsidTr="001B41AD">
        <w:trPr>
          <w:trHeight w:val="403"/>
        </w:trPr>
        <w:tc>
          <w:tcPr>
            <w:tcW w:w="551" w:type="dxa"/>
            <w:shd w:val="clear" w:color="auto" w:fill="F2F2F2" w:themeFill="background1" w:themeFillShade="F2"/>
            <w:vAlign w:val="center"/>
          </w:tcPr>
          <w:p w14:paraId="08E42CF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349EF027"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06FE6E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FF90FFD"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0E75D56"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20CB9B11" w14:textId="77777777" w:rsidTr="001B41AD">
        <w:trPr>
          <w:trHeight w:val="403"/>
        </w:trPr>
        <w:tc>
          <w:tcPr>
            <w:tcW w:w="551" w:type="dxa"/>
            <w:shd w:val="clear" w:color="auto" w:fill="F2F2F2" w:themeFill="background1" w:themeFillShade="F2"/>
            <w:vAlign w:val="center"/>
          </w:tcPr>
          <w:p w14:paraId="6FB70F0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CC9798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384924F6"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691BCC2E"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6A74E03E"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37655E05" w14:textId="77777777" w:rsidTr="001B41AD">
        <w:trPr>
          <w:trHeight w:val="439"/>
        </w:trPr>
        <w:tc>
          <w:tcPr>
            <w:tcW w:w="551" w:type="dxa"/>
            <w:shd w:val="clear" w:color="auto" w:fill="F2F2F2" w:themeFill="background1" w:themeFillShade="F2"/>
            <w:vAlign w:val="center"/>
          </w:tcPr>
          <w:p w14:paraId="3E08AE46"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6E1277C3"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58966DB"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33BB282"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43BDB9F"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40821B27" w14:textId="77777777" w:rsidTr="001B41AD">
        <w:trPr>
          <w:trHeight w:val="403"/>
        </w:trPr>
        <w:tc>
          <w:tcPr>
            <w:tcW w:w="551" w:type="dxa"/>
            <w:shd w:val="clear" w:color="auto" w:fill="F2F2F2" w:themeFill="background1" w:themeFillShade="F2"/>
            <w:vAlign w:val="center"/>
          </w:tcPr>
          <w:p w14:paraId="46D4B80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69A42EE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AA7DEEE"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75204532"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0B8F37"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307C9B55" w14:textId="77777777" w:rsidTr="001B41AD">
        <w:trPr>
          <w:trHeight w:val="403"/>
        </w:trPr>
        <w:tc>
          <w:tcPr>
            <w:tcW w:w="551" w:type="dxa"/>
            <w:shd w:val="clear" w:color="auto" w:fill="F2F2F2" w:themeFill="background1" w:themeFillShade="F2"/>
            <w:vAlign w:val="center"/>
          </w:tcPr>
          <w:p w14:paraId="5A588F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129321CC"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318437CC"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85D58CA"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70240264"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58D14D59" w14:textId="77777777" w:rsidTr="001B41AD">
        <w:trPr>
          <w:trHeight w:val="403"/>
        </w:trPr>
        <w:tc>
          <w:tcPr>
            <w:tcW w:w="551" w:type="dxa"/>
            <w:shd w:val="clear" w:color="auto" w:fill="F2F2F2" w:themeFill="background1" w:themeFillShade="F2"/>
            <w:vAlign w:val="center"/>
          </w:tcPr>
          <w:p w14:paraId="375FE006"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74221F57"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5C1952A7" w14:textId="77777777" w:rsidR="001B41AD" w:rsidRPr="003C7DED" w:rsidRDefault="001B41AD" w:rsidP="0000343C">
                <w:pPr>
                  <w:autoSpaceDE w:val="0"/>
                  <w:autoSpaceDN w:val="0"/>
                  <w:adjustRightInd w:val="0"/>
                  <w:jc w:val="center"/>
                  <w:rPr>
                    <w:rFonts w:ascii="Arial" w:hAnsi="Arial" w:cs="Arial"/>
                    <w:sz w:val="22"/>
                    <w:szCs w:val="22"/>
                  </w:rPr>
                </w:pPr>
                <w:r>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284A8DC"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64ED1BE"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33DA40D5" w14:textId="77777777" w:rsidTr="001B41AD">
        <w:trPr>
          <w:trHeight w:val="439"/>
        </w:trPr>
        <w:tc>
          <w:tcPr>
            <w:tcW w:w="551" w:type="dxa"/>
            <w:shd w:val="clear" w:color="auto" w:fill="F2F2F2" w:themeFill="background1" w:themeFillShade="F2"/>
            <w:vAlign w:val="center"/>
          </w:tcPr>
          <w:p w14:paraId="70913BAD"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EAB4EB7"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5CF7877D"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1F15AB6A"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1D5DD5A8" w14:textId="77777777" w:rsidR="001B41AD" w:rsidRPr="003C7DE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5E2C4C8D" w14:textId="77777777" w:rsidTr="001B41AD">
        <w:trPr>
          <w:trHeight w:val="439"/>
        </w:trPr>
        <w:tc>
          <w:tcPr>
            <w:tcW w:w="551" w:type="dxa"/>
            <w:shd w:val="clear" w:color="auto" w:fill="F2F2F2" w:themeFill="background1" w:themeFillShade="F2"/>
            <w:vAlign w:val="center"/>
          </w:tcPr>
          <w:p w14:paraId="56F60B10"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38133CE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55154150"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2B778583"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2349B833" w14:textId="77777777" w:rsidR="001B41AD" w:rsidRDefault="001B41AD" w:rsidP="0000343C">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sdtContent>
          </w:sdt>
        </w:tc>
      </w:tr>
      <w:tr w:rsidR="001B41AD" w:rsidRPr="003C7DED" w14:paraId="37F150E0" w14:textId="77777777" w:rsidTr="0000343C">
        <w:trPr>
          <w:trHeight w:val="403"/>
        </w:trPr>
        <w:tc>
          <w:tcPr>
            <w:tcW w:w="10487" w:type="dxa"/>
            <w:gridSpan w:val="5"/>
            <w:shd w:val="clear" w:color="auto" w:fill="F2F2F2" w:themeFill="background1" w:themeFillShade="F2"/>
            <w:vAlign w:val="center"/>
          </w:tcPr>
          <w:p w14:paraId="648196C3"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 xml:space="preserve">If you have answered </w:t>
            </w:r>
            <w:r>
              <w:rPr>
                <w:rFonts w:ascii="Arial" w:hAnsi="Arial" w:cs="Arial"/>
                <w:b/>
                <w:bCs/>
                <w:sz w:val="22"/>
                <w:szCs w:val="22"/>
              </w:rPr>
              <w:t>YES</w:t>
            </w:r>
            <w:r>
              <w:rPr>
                <w:rFonts w:ascii="Arial" w:hAnsi="Arial" w:cs="Arial"/>
                <w:sz w:val="22"/>
                <w:szCs w:val="22"/>
              </w:rPr>
              <w:t xml:space="preserve"> to any of questions O1-O11, please provide justification detailing why this is necessary for the research.  </w:t>
            </w:r>
          </w:p>
          <w:p w14:paraId="5A819300" w14:textId="77777777" w:rsidR="000F1041" w:rsidRDefault="00CA2C66">
            <w:pPr>
              <w:rPr>
                <w:rFonts w:ascii="Arial" w:hAnsi="Arial" w:cs="Arial"/>
                <w:sz w:val="22"/>
                <w:szCs w:val="22"/>
              </w:rPr>
            </w:pPr>
            <w:r>
              <w:rPr>
                <w:rFonts w:ascii="Arial" w:hAnsi="Arial" w:cs="Arial"/>
                <w:sz w:val="22"/>
                <w:szCs w:val="22"/>
              </w:rPr>
              <w:t>AI writing-support tools (e.g. Grammarly free version and Microsoft Copilot, using the UWTSD-provided version where available) were used only to support proofreading, language refinement and formatting of the researcher's own written text. No primary or secondary research data, and no personal or sensitive participant data, will be entered into or processed by these tools, as no data collection has taken place at the proposal stage.</w:t>
            </w:r>
          </w:p>
        </w:tc>
      </w:tr>
      <w:tr w:rsidR="001B41AD" w:rsidRPr="003C7DED" w14:paraId="0E1CAE4D" w14:textId="77777777" w:rsidTr="0000343C">
        <w:trPr>
          <w:trHeight w:val="403"/>
        </w:trPr>
        <w:tc>
          <w:tcPr>
            <w:tcW w:w="551" w:type="dxa"/>
            <w:vAlign w:val="center"/>
          </w:tcPr>
          <w:p w14:paraId="3FB86E1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2164B549" w14:textId="77777777" w:rsidR="001B41AD" w:rsidRPr="001B41AD" w:rsidRDefault="001B41AD" w:rsidP="0000343C">
            <w:pPr>
              <w:rPr>
                <w:rFonts w:ascii="Arial" w:hAnsi="Arial" w:cs="Arial"/>
                <w:color w:val="00B050"/>
                <w:sz w:val="22"/>
                <w:szCs w:val="22"/>
              </w:rPr>
            </w:pPr>
            <w:r>
              <w:rPr>
                <w:rFonts w:ascii="Arial" w:hAnsi="Arial" w:cs="Arial"/>
                <w:color w:val="00B050"/>
                <w:sz w:val="22"/>
                <w:szCs w:val="22"/>
              </w:rPr>
              <w:t xml:space="preserve">State which AI tool or tools you will be using, and where they are based (or store their data – you may need to check their webpages or user agreement for this). If you are planning to use </w:t>
            </w:r>
            <w:proofErr w:type="gramStart"/>
            <w:r>
              <w:rPr>
                <w:rFonts w:ascii="Arial" w:hAnsi="Arial" w:cs="Arial"/>
                <w:color w:val="00B050"/>
                <w:sz w:val="22"/>
                <w:szCs w:val="22"/>
              </w:rPr>
              <w:t>Copilot</w:t>
            </w:r>
            <w:proofErr w:type="gramEnd"/>
            <w:r>
              <w:rPr>
                <w:rFonts w:ascii="Arial" w:hAnsi="Arial" w:cs="Arial"/>
                <w:color w:val="00B050"/>
                <w:sz w:val="22"/>
                <w:szCs w:val="22"/>
              </w:rPr>
              <w:t xml:space="preserve"> then say if you’re using the UWTSD version of it or the public version. You should also show how you are complying with current UWTSD guidance/policy of the use of AI.</w:t>
            </w:r>
          </w:p>
          <w:p w14:paraId="2F8B8331" w14:textId="77777777" w:rsidR="00D40CA0" w:rsidRDefault="00D40CA0" w:rsidP="0000343C">
            <w:pPr>
              <w:autoSpaceDE w:val="0"/>
              <w:autoSpaceDN w:val="0"/>
              <w:adjustRightInd w:val="0"/>
              <w:rPr>
                <w:rFonts w:ascii="Arial" w:hAnsi="Arial" w:cs="Arial"/>
                <w:i/>
                <w:color w:val="808080"/>
                <w:sz w:val="18"/>
                <w:szCs w:val="18"/>
              </w:rPr>
            </w:pPr>
          </w:p>
          <w:p w14:paraId="1634C831" w14:textId="69C70CC3" w:rsidR="000F1041" w:rsidRPr="00C75D01" w:rsidRDefault="00CA2C66" w:rsidP="00C75D01">
            <w:pPr>
              <w:jc w:val="both"/>
              <w:rPr>
                <w:rFonts w:ascii="Arial" w:hAnsi="Arial" w:cs="Arial"/>
                <w:sz w:val="22"/>
                <w:szCs w:val="22"/>
              </w:rPr>
            </w:pPr>
            <w:r w:rsidRPr="00C75D01">
              <w:rPr>
                <w:rFonts w:ascii="Arial" w:hAnsi="Arial" w:cs="Arial"/>
                <w:sz w:val="22"/>
                <w:szCs w:val="22"/>
              </w:rPr>
              <w:t>Grammarly (free version) and Microsoft Copilot (UWTSD-provided institutional version where possible) will be used solely to support proofreading and language refinement of the dissertation text. Both are used in accordance with current UWTSD guidance on the use of AI: no participant data, survey responses or confidential material will be uploaded to these tools, and all substantive academic content, analysis and interpretation remain the researcher's own work.</w:t>
            </w:r>
          </w:p>
          <w:p w14:paraId="14418C0E" w14:textId="31A6A830" w:rsidR="00C75D01" w:rsidRPr="00C75D01" w:rsidRDefault="00C75D01" w:rsidP="00C75D01">
            <w:pPr>
              <w:jc w:val="both"/>
              <w:rPr>
                <w:rFonts w:ascii="Arial" w:hAnsi="Arial" w:cs="Arial"/>
                <w:sz w:val="22"/>
                <w:szCs w:val="22"/>
              </w:rPr>
            </w:pPr>
          </w:p>
          <w:p w14:paraId="261873A3" w14:textId="69E42309" w:rsidR="00C75D01" w:rsidRPr="00C75D01" w:rsidRDefault="00C75D01" w:rsidP="00C75D01">
            <w:pPr>
              <w:spacing w:before="100" w:beforeAutospacing="1" w:after="100" w:afterAutospacing="1"/>
              <w:jc w:val="both"/>
              <w:rPr>
                <w:rFonts w:ascii="Arial" w:hAnsi="Arial" w:cs="Arial"/>
                <w:sz w:val="22"/>
                <w:szCs w:val="22"/>
                <w:lang w:val="en-US"/>
              </w:rPr>
            </w:pPr>
            <w:r w:rsidRPr="00C75D01">
              <w:rPr>
                <w:rFonts w:ascii="Arial" w:hAnsi="Arial" w:cs="Arial"/>
                <w:sz w:val="22"/>
                <w:szCs w:val="22"/>
                <w:lang w:val="en-US"/>
              </w:rPr>
              <w:t xml:space="preserve">Generative AI tools, specifically ChatGPT, may be used only to support language editing, grammar checking, proofreading, formatting assistance and the preparation of simple conceptual diagrams. AI will not be used to generate research findings, fabricate references, create survey responses, </w:t>
            </w:r>
            <w:proofErr w:type="spellStart"/>
            <w:r w:rsidRPr="00C75D01">
              <w:rPr>
                <w:rFonts w:ascii="Arial" w:hAnsi="Arial" w:cs="Arial"/>
                <w:sz w:val="22"/>
                <w:szCs w:val="22"/>
                <w:lang w:val="en-US"/>
              </w:rPr>
              <w:t>analyse</w:t>
            </w:r>
            <w:proofErr w:type="spellEnd"/>
            <w:r w:rsidRPr="00C75D01">
              <w:rPr>
                <w:rFonts w:ascii="Arial" w:hAnsi="Arial" w:cs="Arial"/>
                <w:sz w:val="22"/>
                <w:szCs w:val="22"/>
                <w:lang w:val="en-US"/>
              </w:rPr>
              <w:t xml:space="preserve"> research data or make research decisions. All academic writing, literature evaluation, data analysis, interpretation and conclusions will be independently completed, critically reviewed and verified by the researcher. No participant data, personal information or confidential research data will be entered into AI systems. The use of AI will comply fully with UWTSD policies on academic integrity and the responsible use of generative AI. AI Tools are as follows: </w:t>
            </w:r>
          </w:p>
          <w:p w14:paraId="1319037E" w14:textId="77777777" w:rsidR="00C75D01" w:rsidRPr="00C75D01" w:rsidRDefault="00C75D01" w:rsidP="00C75D01">
            <w:pPr>
              <w:numPr>
                <w:ilvl w:val="0"/>
                <w:numId w:val="30"/>
              </w:numPr>
              <w:spacing w:before="100" w:beforeAutospacing="1" w:after="100" w:afterAutospacing="1"/>
              <w:jc w:val="both"/>
              <w:rPr>
                <w:rFonts w:ascii="Arial" w:hAnsi="Arial" w:cs="Arial"/>
                <w:sz w:val="22"/>
                <w:szCs w:val="22"/>
                <w:lang w:val="en-US"/>
              </w:rPr>
            </w:pPr>
            <w:r w:rsidRPr="00C75D01">
              <w:rPr>
                <w:rFonts w:ascii="Arial" w:hAnsi="Arial" w:cs="Arial"/>
                <w:sz w:val="22"/>
                <w:szCs w:val="22"/>
                <w:lang w:val="en-US"/>
              </w:rPr>
              <w:t xml:space="preserve">ChatGPT (OpenAI) </w:t>
            </w:r>
          </w:p>
          <w:p w14:paraId="41A7BE7F" w14:textId="77777777" w:rsidR="00C75D01" w:rsidRPr="00C75D01" w:rsidRDefault="00C75D01" w:rsidP="00C75D01">
            <w:pPr>
              <w:numPr>
                <w:ilvl w:val="0"/>
                <w:numId w:val="30"/>
              </w:numPr>
              <w:spacing w:before="100" w:beforeAutospacing="1" w:after="100" w:afterAutospacing="1"/>
              <w:jc w:val="both"/>
              <w:rPr>
                <w:rFonts w:ascii="Arial" w:hAnsi="Arial" w:cs="Arial"/>
                <w:sz w:val="22"/>
                <w:szCs w:val="22"/>
                <w:lang w:val="en-US"/>
              </w:rPr>
            </w:pPr>
            <w:r w:rsidRPr="00C75D01">
              <w:rPr>
                <w:rFonts w:ascii="Arial" w:hAnsi="Arial" w:cs="Arial"/>
                <w:sz w:val="22"/>
                <w:szCs w:val="22"/>
                <w:lang w:val="en-US"/>
              </w:rPr>
              <w:t xml:space="preserve">Cloud-based service operated by OpenAI. </w:t>
            </w:r>
          </w:p>
          <w:p w14:paraId="5B43D56E" w14:textId="77777777" w:rsidR="00C75D01" w:rsidRPr="00C75D01" w:rsidRDefault="00C75D01" w:rsidP="00C75D01">
            <w:pPr>
              <w:numPr>
                <w:ilvl w:val="0"/>
                <w:numId w:val="30"/>
              </w:numPr>
              <w:spacing w:before="100" w:beforeAutospacing="1" w:after="100" w:afterAutospacing="1"/>
              <w:jc w:val="both"/>
              <w:rPr>
                <w:rFonts w:ascii="Arial" w:hAnsi="Arial" w:cs="Arial"/>
                <w:sz w:val="22"/>
                <w:szCs w:val="22"/>
                <w:lang w:val="en-US"/>
              </w:rPr>
            </w:pPr>
            <w:r w:rsidRPr="00C75D01">
              <w:rPr>
                <w:rFonts w:ascii="Arial" w:hAnsi="Arial" w:cs="Arial"/>
                <w:sz w:val="22"/>
                <w:szCs w:val="22"/>
                <w:lang w:val="en-US"/>
              </w:rPr>
              <w:t>Used only for language refinement, formatting assistance and proofreading.</w:t>
            </w:r>
          </w:p>
          <w:p w14:paraId="618F0EA1" w14:textId="77777777" w:rsidR="00C75D01" w:rsidRDefault="00C75D01" w:rsidP="00F33317">
            <w:pPr>
              <w:jc w:val="both"/>
              <w:rPr>
                <w:rFonts w:ascii="Arial" w:hAnsi="Arial" w:cs="Arial"/>
                <w:sz w:val="22"/>
                <w:szCs w:val="22"/>
              </w:rPr>
            </w:pPr>
          </w:p>
          <w:p w14:paraId="01F0CE08" w14:textId="77777777" w:rsidR="001B41AD" w:rsidRPr="003C7DED" w:rsidRDefault="001B41AD" w:rsidP="0000343C">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7D576596" w14:textId="77777777" w:rsidR="001B41AD" w:rsidRDefault="001B41AD" w:rsidP="00694EA8">
      <w:pPr>
        <w:rPr>
          <w:rFonts w:ascii="Arial" w:hAnsi="Arial" w:cs="Arial"/>
          <w:b/>
          <w:bCs/>
          <w:sz w:val="22"/>
          <w:szCs w:val="22"/>
        </w:rPr>
      </w:pPr>
    </w:p>
    <w:p w14:paraId="1CE12361" w14:textId="77777777" w:rsidR="002A152D" w:rsidRDefault="002A152D">
      <w:pPr>
        <w:rPr>
          <w:rFonts w:ascii="Arial" w:hAnsi="Arial" w:cs="Arial"/>
          <w:b/>
          <w:bCs/>
          <w:sz w:val="22"/>
          <w:szCs w:val="22"/>
        </w:rPr>
      </w:pPr>
    </w:p>
    <w:p w14:paraId="04170BB2" w14:textId="77777777" w:rsidR="00694EA8" w:rsidRPr="00354F34" w:rsidRDefault="00694EA8" w:rsidP="00354F34">
      <w:pPr>
        <w:autoSpaceDE w:val="0"/>
        <w:autoSpaceDN w:val="0"/>
        <w:adjustRightInd w:val="0"/>
        <w:spacing w:after="240"/>
        <w:jc w:val="both"/>
        <w:rPr>
          <w:rFonts w:ascii="Arial" w:hAnsi="Arial" w:cs="Arial"/>
          <w:b/>
          <w:sz w:val="22"/>
          <w:szCs w:val="22"/>
        </w:rPr>
      </w:pPr>
      <w:r>
        <w:rPr>
          <w:rFonts w:ascii="Arial" w:hAnsi="Arial" w:cs="Arial"/>
          <w:b/>
          <w:sz w:val="22"/>
          <w:szCs w:val="22"/>
        </w:rPr>
        <w:t>SECTION J: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23E13EF" w14:textId="77777777" w:rsidTr="003C3C40">
        <w:trPr>
          <w:gridBefore w:val="1"/>
          <w:wBefore w:w="8" w:type="dxa"/>
          <w:trHeight w:val="1807"/>
        </w:trPr>
        <w:tc>
          <w:tcPr>
            <w:tcW w:w="554" w:type="dxa"/>
            <w:shd w:val="clear" w:color="auto" w:fill="F2F2F2" w:themeFill="background1" w:themeFillShade="F2"/>
            <w:vAlign w:val="center"/>
          </w:tcPr>
          <w:p w14:paraId="03285BC6" w14:textId="77777777"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3E555F92" w14:textId="77777777" w:rsidR="004D0161" w:rsidRPr="004C3A0B" w:rsidRDefault="004D0161" w:rsidP="00F33317">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6C40370F" w14:textId="77777777" w:rsidR="004D0161" w:rsidRPr="004C3A0B" w:rsidRDefault="004D0161" w:rsidP="00F33317">
            <w:pPr>
              <w:jc w:val="both"/>
              <w:rPr>
                <w:rFonts w:ascii="Arial" w:hAnsi="Arial" w:cs="Arial"/>
                <w:b/>
                <w:bCs/>
                <w:color w:val="000000"/>
                <w:sz w:val="22"/>
                <w:szCs w:val="22"/>
              </w:rPr>
            </w:pPr>
          </w:p>
          <w:p w14:paraId="768D352E" w14:textId="77777777" w:rsidR="004D0161" w:rsidRPr="004C3A0B" w:rsidRDefault="004D0161" w:rsidP="00F33317">
            <w:pPr>
              <w:jc w:val="both"/>
              <w:rPr>
                <w:rFonts w:ascii="Arial" w:hAnsi="Arial" w:cs="Arial"/>
                <w:color w:val="000080"/>
                <w:sz w:val="22"/>
                <w:szCs w:val="22"/>
              </w:rPr>
            </w:pPr>
            <w:r>
              <w:rPr>
                <w:rFonts w:ascii="Arial" w:hAnsi="Arial" w:cs="Arial"/>
                <w:sz w:val="22"/>
                <w:szCs w:val="22"/>
              </w:rPr>
              <w:t xml:space="preserve">In submitting this </w:t>
            </w:r>
            <w:proofErr w:type="gramStart"/>
            <w:r>
              <w:rPr>
                <w:rFonts w:ascii="Arial" w:hAnsi="Arial" w:cs="Arial"/>
                <w:sz w:val="22"/>
                <w:szCs w:val="22"/>
              </w:rPr>
              <w:t>application</w:t>
            </w:r>
            <w:proofErr w:type="gramEnd"/>
            <w:r>
              <w:rPr>
                <w:rFonts w:ascii="Arial" w:hAnsi="Arial" w:cs="Arial"/>
                <w:sz w:val="22"/>
                <w:szCs w:val="22"/>
              </w:rPr>
              <w:t xml:space="preserve"> I hereby confirm that I undertake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 which is published on the website: </w:t>
            </w:r>
            <w:hyperlink r:id="rId13" w:history="1">
              <w:r>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1236F9F0"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8F72CB" w14:textId="77777777"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3ADB7" w14:textId="77777777" w:rsidR="004D0161" w:rsidRPr="004C3A0B" w:rsidRDefault="004D0161" w:rsidP="000C3A29">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949" w:type="dxa"/>
            <w:tcBorders>
              <w:left w:val="single" w:sz="4" w:space="0" w:color="auto"/>
            </w:tcBorders>
            <w:vAlign w:val="center"/>
          </w:tcPr>
          <w:p w14:paraId="1D9C0266" w14:textId="0174AEDC" w:rsidR="004D0161" w:rsidRPr="00F33317" w:rsidRDefault="00F33317" w:rsidP="00694EA8">
            <w:pPr>
              <w:spacing w:before="100" w:beforeAutospacing="1" w:after="100" w:afterAutospacing="1"/>
              <w:rPr>
                <w:rFonts w:ascii="Arial" w:hAnsi="Arial" w:cs="Arial"/>
                <w:sz w:val="24"/>
                <w:szCs w:val="24"/>
              </w:rPr>
            </w:pPr>
            <w:r w:rsidRPr="00F33317">
              <w:rPr>
                <w:rFonts w:asciiTheme="majorBidi" w:hAnsiTheme="majorBidi" w:cstheme="majorBidi"/>
                <w:sz w:val="24"/>
                <w:szCs w:val="24"/>
              </w:rPr>
              <w:t>Jamila Begum </w:t>
            </w:r>
          </w:p>
        </w:tc>
        <w:tc>
          <w:tcPr>
            <w:tcW w:w="2139" w:type="dxa"/>
            <w:gridSpan w:val="3"/>
            <w:vAlign w:val="center"/>
          </w:tcPr>
          <w:p w14:paraId="0514D062" w14:textId="0B920183" w:rsidR="004D0161" w:rsidRDefault="004D0161" w:rsidP="00694EA8">
            <w:pPr>
              <w:spacing w:before="100" w:beforeAutospacing="1" w:after="100" w:afterAutospacing="1"/>
              <w:rPr>
                <w:rFonts w:ascii="Arial" w:hAnsi="Arial" w:cs="Arial"/>
                <w:b/>
                <w:bCs/>
                <w:sz w:val="22"/>
                <w:szCs w:val="22"/>
              </w:rPr>
            </w:pPr>
            <w:r>
              <w:rPr>
                <w:rFonts w:ascii="Arial" w:hAnsi="Arial" w:cs="Arial"/>
                <w:b/>
                <w:bCs/>
                <w:sz w:val="22"/>
                <w:szCs w:val="22"/>
              </w:rPr>
              <w:t>Date:</w:t>
            </w:r>
            <w:r w:rsidR="00C75D01">
              <w:rPr>
                <w:rFonts w:ascii="Arial" w:hAnsi="Arial" w:cs="Arial"/>
                <w:b/>
                <w:bCs/>
                <w:sz w:val="22"/>
                <w:szCs w:val="22"/>
              </w:rPr>
              <w:t xml:space="preserve"> </w:t>
            </w:r>
            <w:r w:rsidR="00443BFE">
              <w:rPr>
                <w:rFonts w:ascii="Arial" w:hAnsi="Arial" w:cs="Arial"/>
                <w:b/>
                <w:bCs/>
                <w:sz w:val="22"/>
                <w:szCs w:val="22"/>
              </w:rPr>
              <w:t>19.</w:t>
            </w:r>
            <w:r w:rsidR="00C75D01">
              <w:rPr>
                <w:rFonts w:ascii="Arial" w:hAnsi="Arial" w:cs="Arial"/>
                <w:b/>
                <w:bCs/>
                <w:sz w:val="22"/>
                <w:szCs w:val="22"/>
              </w:rPr>
              <w:t>07.2026</w:t>
            </w:r>
          </w:p>
          <w:p w14:paraId="0A8B0477"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5D17292E"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621F2236" w14:textId="77777777"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5F704A08" w14:textId="77777777" w:rsidR="00AA7E42" w:rsidRPr="004C3A0B" w:rsidRDefault="00AA7E42" w:rsidP="00CA7241">
            <w:pPr>
              <w:pStyle w:val="ListParagraph"/>
              <w:ind w:left="0"/>
              <w:rPr>
                <w:rFonts w:ascii="Arial" w:hAnsi="Arial" w:cs="Arial"/>
              </w:rPr>
            </w:pPr>
            <w:r>
              <w:rPr>
                <w:rFonts w:ascii="Arial" w:hAnsi="Arial" w:cs="Arial"/>
              </w:rPr>
              <w:t>Supervisor:</w:t>
            </w:r>
          </w:p>
        </w:tc>
        <w:tc>
          <w:tcPr>
            <w:tcW w:w="4959" w:type="dxa"/>
            <w:gridSpan w:val="2"/>
            <w:vAlign w:val="center"/>
          </w:tcPr>
          <w:p w14:paraId="71D4FBA1" w14:textId="55425ECB" w:rsidR="00AA7E42" w:rsidRPr="004C3A0B" w:rsidRDefault="0050529A" w:rsidP="00CA7241">
            <w:pPr>
              <w:pStyle w:val="ListParagraph"/>
              <w:ind w:left="0"/>
              <w:rPr>
                <w:rFonts w:ascii="Arial" w:hAnsi="Arial" w:cs="Arial"/>
              </w:rPr>
            </w:pPr>
            <w:r>
              <w:rPr>
                <w:rFonts w:ascii="Arial" w:hAnsi="Arial" w:cs="Arial"/>
              </w:rPr>
              <w:t>Shahrukh Irfan</w:t>
            </w:r>
          </w:p>
        </w:tc>
        <w:tc>
          <w:tcPr>
            <w:tcW w:w="2123" w:type="dxa"/>
            <w:vMerge w:val="restart"/>
          </w:tcPr>
          <w:p w14:paraId="12C650D1" w14:textId="4E3299DB" w:rsidR="00AA7E42" w:rsidRPr="004C3A0B" w:rsidRDefault="00AA7E42" w:rsidP="0092487B">
            <w:pPr>
              <w:pStyle w:val="ListParagraph"/>
              <w:ind w:left="0"/>
              <w:rPr>
                <w:rFonts w:ascii="Arial" w:hAnsi="Arial" w:cs="Arial"/>
              </w:rPr>
            </w:pPr>
            <w:r>
              <w:rPr>
                <w:rFonts w:ascii="Arial" w:hAnsi="Arial" w:cs="Arial"/>
                <w:b/>
                <w:bCs/>
              </w:rPr>
              <w:t>Date:</w:t>
            </w:r>
            <w:r w:rsidR="0050529A">
              <w:rPr>
                <w:rFonts w:ascii="Arial" w:hAnsi="Arial" w:cs="Arial"/>
                <w:b/>
                <w:bCs/>
              </w:rPr>
              <w:t xml:space="preserve"> 27/07/2026</w:t>
            </w:r>
          </w:p>
        </w:tc>
      </w:tr>
      <w:tr w:rsidR="00AA7E42" w:rsidRPr="004C3A0B" w14:paraId="2460F815"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5C93BFF2" w14:textId="77777777"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2B3798E2" w14:textId="77777777" w:rsidR="00AA7E42" w:rsidRPr="004C3A0B" w:rsidRDefault="00AA7E42" w:rsidP="0092487B">
            <w:pPr>
              <w:pStyle w:val="ListParagraph"/>
              <w:ind w:left="0"/>
              <w:rPr>
                <w:rFonts w:ascii="Arial" w:hAnsi="Arial" w:cs="Arial"/>
              </w:rPr>
            </w:pPr>
            <w:r>
              <w:rPr>
                <w:rFonts w:ascii="Arial" w:hAnsi="Arial" w:cs="Arial"/>
              </w:rPr>
              <w:t>Signature:</w:t>
            </w:r>
          </w:p>
        </w:tc>
        <w:tc>
          <w:tcPr>
            <w:tcW w:w="4959" w:type="dxa"/>
            <w:gridSpan w:val="2"/>
            <w:vAlign w:val="center"/>
          </w:tcPr>
          <w:p w14:paraId="0EF0D425" w14:textId="77777777" w:rsidR="00AA7E42" w:rsidRPr="004C3A0B" w:rsidRDefault="00AA7E42" w:rsidP="0092487B">
            <w:pPr>
              <w:pStyle w:val="ListParagraph"/>
              <w:ind w:left="0"/>
              <w:rPr>
                <w:rFonts w:ascii="Arial" w:hAnsi="Arial" w:cs="Arial"/>
              </w:rPr>
            </w:pPr>
          </w:p>
          <w:p w14:paraId="48075234" w14:textId="1D9E6F46" w:rsidR="00AA7E42" w:rsidRPr="004C3A0B" w:rsidRDefault="0050529A" w:rsidP="0092487B">
            <w:pPr>
              <w:pStyle w:val="ListParagraph"/>
              <w:ind w:left="0"/>
              <w:rPr>
                <w:rFonts w:ascii="Arial" w:hAnsi="Arial" w:cs="Arial"/>
              </w:rPr>
            </w:pPr>
            <w:r>
              <w:rPr>
                <w:noProof/>
              </w:rPr>
              <w:drawing>
                <wp:inline distT="0" distB="0" distL="0" distR="0" wp14:anchorId="621F95E3" wp14:editId="70C60DEA">
                  <wp:extent cx="914400" cy="673100"/>
                  <wp:effectExtent l="0" t="0" r="0" b="0"/>
                  <wp:docPr id="1180362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362823" name="Picture 1180362823"/>
                          <pic:cNvPicPr/>
                        </pic:nvPicPr>
                        <pic:blipFill>
                          <a:blip r:embed="rId14">
                            <a:extLst>
                              <a:ext uri="{28A0092B-C50C-407E-A947-70E740481C1C}">
                                <a14:useLocalDpi xmlns:a14="http://schemas.microsoft.com/office/drawing/2010/main" val="0"/>
                              </a:ext>
                            </a:extLst>
                          </a:blip>
                          <a:stretch>
                            <a:fillRect/>
                          </a:stretch>
                        </pic:blipFill>
                        <pic:spPr>
                          <a:xfrm>
                            <a:off x="0" y="0"/>
                            <a:ext cx="914400" cy="673100"/>
                          </a:xfrm>
                          <a:prstGeom prst="rect">
                            <a:avLst/>
                          </a:prstGeom>
                        </pic:spPr>
                      </pic:pic>
                    </a:graphicData>
                  </a:graphic>
                </wp:inline>
              </w:drawing>
            </w:r>
          </w:p>
        </w:tc>
        <w:tc>
          <w:tcPr>
            <w:tcW w:w="2123" w:type="dxa"/>
            <w:vMerge/>
            <w:vAlign w:val="center"/>
          </w:tcPr>
          <w:p w14:paraId="5BE968A9" w14:textId="77777777" w:rsidR="00AA7E42" w:rsidRPr="004C3A0B" w:rsidRDefault="00AA7E42" w:rsidP="0092487B">
            <w:pPr>
              <w:pStyle w:val="ListParagraph"/>
              <w:ind w:left="0"/>
              <w:rPr>
                <w:rFonts w:ascii="Arial" w:hAnsi="Arial" w:cs="Arial"/>
              </w:rPr>
            </w:pPr>
          </w:p>
        </w:tc>
      </w:tr>
    </w:tbl>
    <w:p w14:paraId="371A0B8E" w14:textId="77777777" w:rsidR="000C3A29" w:rsidRDefault="000C3A29" w:rsidP="000700F9">
      <w:pPr>
        <w:rPr>
          <w:rFonts w:ascii="Arial" w:hAnsi="Arial" w:cs="Arial"/>
          <w:sz w:val="22"/>
          <w:szCs w:val="22"/>
        </w:rPr>
      </w:pPr>
    </w:p>
    <w:sectPr w:rsidR="000C3A29" w:rsidSect="00A121A0">
      <w:headerReference w:type="default" r:id="rId15"/>
      <w:footerReference w:type="default" r:id="rId16"/>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F902F42" w14:textId="77777777" w:rsidR="00A239DE" w:rsidRDefault="00A239DE" w:rsidP="00390251">
      <w:r>
        <w:separator/>
      </w:r>
    </w:p>
    <w:p w14:paraId="2971B5B1" w14:textId="77777777" w:rsidR="00A239DE" w:rsidRDefault="00A239DE"/>
  </w:endnote>
  <w:endnote w:type="continuationSeparator" w:id="0">
    <w:p w14:paraId="58B9118D" w14:textId="77777777" w:rsidR="00A239DE" w:rsidRDefault="00A239DE" w:rsidP="00390251">
      <w:r>
        <w:continuationSeparator/>
      </w:r>
    </w:p>
    <w:p w14:paraId="4EE32E48" w14:textId="77777777" w:rsidR="00A239DE" w:rsidRDefault="00A239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C3CC7CA"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12C9364D" w14:textId="77777777"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8F1B05B" w14:textId="77777777" w:rsidR="00A239DE" w:rsidRDefault="00A239DE" w:rsidP="00390251">
      <w:r>
        <w:separator/>
      </w:r>
    </w:p>
    <w:p w14:paraId="7B077669" w14:textId="77777777" w:rsidR="00A239DE" w:rsidRDefault="00A239DE"/>
  </w:footnote>
  <w:footnote w:type="continuationSeparator" w:id="0">
    <w:p w14:paraId="5C9763A6" w14:textId="77777777" w:rsidR="00A239DE" w:rsidRDefault="00A239DE" w:rsidP="00390251">
      <w:r>
        <w:continuationSeparator/>
      </w:r>
    </w:p>
    <w:p w14:paraId="36D6B5B7" w14:textId="77777777" w:rsidR="00A239DE" w:rsidRDefault="00A239D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E20461E" w14:textId="77777777"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9035D3A"/>
    <w:multiLevelType w:val="hybridMultilevel"/>
    <w:tmpl w:val="8A5C8F4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9371E4"/>
    <w:multiLevelType w:val="multilevel"/>
    <w:tmpl w:val="2048DDA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10704F"/>
    <w:multiLevelType w:val="multilevel"/>
    <w:tmpl w:val="B2EC7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3961170">
    <w:abstractNumId w:val="12"/>
  </w:num>
  <w:num w:numId="2" w16cid:durableId="615257614">
    <w:abstractNumId w:val="21"/>
  </w:num>
  <w:num w:numId="3" w16cid:durableId="1535724942">
    <w:abstractNumId w:val="3"/>
  </w:num>
  <w:num w:numId="4" w16cid:durableId="769737004">
    <w:abstractNumId w:val="27"/>
  </w:num>
  <w:num w:numId="5" w16cid:durableId="113019874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90096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432223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98026717">
    <w:abstractNumId w:val="4"/>
  </w:num>
  <w:num w:numId="9" w16cid:durableId="708069749">
    <w:abstractNumId w:val="9"/>
  </w:num>
  <w:num w:numId="10" w16cid:durableId="73355962">
    <w:abstractNumId w:val="10"/>
  </w:num>
  <w:num w:numId="11" w16cid:durableId="1508901715">
    <w:abstractNumId w:val="24"/>
  </w:num>
  <w:num w:numId="12" w16cid:durableId="1794250134">
    <w:abstractNumId w:val="22"/>
  </w:num>
  <w:num w:numId="13" w16cid:durableId="1961522035">
    <w:abstractNumId w:val="23"/>
  </w:num>
  <w:num w:numId="14" w16cid:durableId="1059403237">
    <w:abstractNumId w:val="1"/>
  </w:num>
  <w:num w:numId="15" w16cid:durableId="1860773230">
    <w:abstractNumId w:val="6"/>
  </w:num>
  <w:num w:numId="16" w16cid:durableId="1185443627">
    <w:abstractNumId w:val="8"/>
  </w:num>
  <w:num w:numId="17" w16cid:durableId="68188179">
    <w:abstractNumId w:val="13"/>
  </w:num>
  <w:num w:numId="18" w16cid:durableId="1292903517">
    <w:abstractNumId w:val="15"/>
  </w:num>
  <w:num w:numId="19" w16cid:durableId="1993749130">
    <w:abstractNumId w:val="26"/>
  </w:num>
  <w:num w:numId="20" w16cid:durableId="74058820">
    <w:abstractNumId w:val="5"/>
  </w:num>
  <w:num w:numId="21" w16cid:durableId="1118601191">
    <w:abstractNumId w:val="16"/>
  </w:num>
  <w:num w:numId="22" w16cid:durableId="1657803973">
    <w:abstractNumId w:val="20"/>
  </w:num>
  <w:num w:numId="23" w16cid:durableId="510678160">
    <w:abstractNumId w:val="2"/>
  </w:num>
  <w:num w:numId="24" w16cid:durableId="1904757628">
    <w:abstractNumId w:val="11"/>
  </w:num>
  <w:num w:numId="25" w16cid:durableId="625890104">
    <w:abstractNumId w:val="14"/>
  </w:num>
  <w:num w:numId="26" w16cid:durableId="1928267874">
    <w:abstractNumId w:val="28"/>
  </w:num>
  <w:num w:numId="27" w16cid:durableId="1232425495">
    <w:abstractNumId w:val="19"/>
  </w:num>
  <w:num w:numId="28" w16cid:durableId="1130054104">
    <w:abstractNumId w:val="0"/>
  </w:num>
  <w:num w:numId="29" w16cid:durableId="73743954">
    <w:abstractNumId w:val="25"/>
  </w:num>
  <w:num w:numId="30" w16cid:durableId="1396126744">
    <w:abstractNumId w:val="7"/>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041"/>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41AD"/>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1814"/>
    <w:rsid w:val="002C4AEB"/>
    <w:rsid w:val="002D1837"/>
    <w:rsid w:val="002D3115"/>
    <w:rsid w:val="002D4DC9"/>
    <w:rsid w:val="002E0739"/>
    <w:rsid w:val="002E33E7"/>
    <w:rsid w:val="00303350"/>
    <w:rsid w:val="003171A8"/>
    <w:rsid w:val="003257BD"/>
    <w:rsid w:val="003264AE"/>
    <w:rsid w:val="003268ED"/>
    <w:rsid w:val="003302A1"/>
    <w:rsid w:val="00331A88"/>
    <w:rsid w:val="00332956"/>
    <w:rsid w:val="00344744"/>
    <w:rsid w:val="003505BC"/>
    <w:rsid w:val="00354F34"/>
    <w:rsid w:val="00361382"/>
    <w:rsid w:val="00363F3A"/>
    <w:rsid w:val="003656A9"/>
    <w:rsid w:val="00377FA3"/>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43BFE"/>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529A"/>
    <w:rsid w:val="00515580"/>
    <w:rsid w:val="00526C56"/>
    <w:rsid w:val="00527AED"/>
    <w:rsid w:val="00531C04"/>
    <w:rsid w:val="0053302B"/>
    <w:rsid w:val="00536AEC"/>
    <w:rsid w:val="00546F01"/>
    <w:rsid w:val="0055308B"/>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E7594"/>
    <w:rsid w:val="005F0709"/>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23C5"/>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79AE"/>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2ED"/>
    <w:rsid w:val="009C5D44"/>
    <w:rsid w:val="009C65D2"/>
    <w:rsid w:val="009D2E0B"/>
    <w:rsid w:val="009E5020"/>
    <w:rsid w:val="009E71CD"/>
    <w:rsid w:val="009F41DE"/>
    <w:rsid w:val="009F5000"/>
    <w:rsid w:val="009F5AC3"/>
    <w:rsid w:val="009F6BB7"/>
    <w:rsid w:val="009F736C"/>
    <w:rsid w:val="00A003F5"/>
    <w:rsid w:val="00A07DB0"/>
    <w:rsid w:val="00A1213B"/>
    <w:rsid w:val="00A121A0"/>
    <w:rsid w:val="00A1787E"/>
    <w:rsid w:val="00A239D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1AB8"/>
    <w:rsid w:val="00B02F8E"/>
    <w:rsid w:val="00B10083"/>
    <w:rsid w:val="00B11122"/>
    <w:rsid w:val="00B12001"/>
    <w:rsid w:val="00B139CE"/>
    <w:rsid w:val="00B2018A"/>
    <w:rsid w:val="00B20CAD"/>
    <w:rsid w:val="00B23BFF"/>
    <w:rsid w:val="00B240F2"/>
    <w:rsid w:val="00B269EC"/>
    <w:rsid w:val="00B27E6D"/>
    <w:rsid w:val="00B30DF8"/>
    <w:rsid w:val="00B3672F"/>
    <w:rsid w:val="00B44647"/>
    <w:rsid w:val="00B465A5"/>
    <w:rsid w:val="00B471C8"/>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B6E69"/>
    <w:rsid w:val="00BC301B"/>
    <w:rsid w:val="00BD4150"/>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5D01"/>
    <w:rsid w:val="00C77D7E"/>
    <w:rsid w:val="00C81846"/>
    <w:rsid w:val="00C86572"/>
    <w:rsid w:val="00C95AAC"/>
    <w:rsid w:val="00C976A6"/>
    <w:rsid w:val="00CA0057"/>
    <w:rsid w:val="00CA11BD"/>
    <w:rsid w:val="00CA1C8C"/>
    <w:rsid w:val="00CA2C66"/>
    <w:rsid w:val="00CA510C"/>
    <w:rsid w:val="00CA7241"/>
    <w:rsid w:val="00CA7D5E"/>
    <w:rsid w:val="00CB0731"/>
    <w:rsid w:val="00CB4DA5"/>
    <w:rsid w:val="00CB7118"/>
    <w:rsid w:val="00CC1528"/>
    <w:rsid w:val="00CC1835"/>
    <w:rsid w:val="00CC2661"/>
    <w:rsid w:val="00CD5765"/>
    <w:rsid w:val="00CE05A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D05"/>
    <w:rsid w:val="00D36746"/>
    <w:rsid w:val="00D369B5"/>
    <w:rsid w:val="00D37985"/>
    <w:rsid w:val="00D37BF1"/>
    <w:rsid w:val="00D40CA0"/>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4CB6"/>
    <w:rsid w:val="00E2571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EF703B"/>
    <w:rsid w:val="00F039C7"/>
    <w:rsid w:val="00F12CDD"/>
    <w:rsid w:val="00F21EB2"/>
    <w:rsid w:val="00F230F0"/>
    <w:rsid w:val="00F33317"/>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AB9F38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customStyle="1" w:styleId="pdq2pgselectionanchorcontainer">
    <w:name w:val="pdq2pg_selectionanchorcontainer"/>
    <w:basedOn w:val="Normal"/>
    <w:rsid w:val="00E24CB6"/>
    <w:pPr>
      <w:spacing w:before="100" w:beforeAutospacing="1" w:after="100" w:afterAutospacing="1"/>
    </w:pPr>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69610518">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51097100">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573928660">
      <w:bodyDiv w:val="1"/>
      <w:marLeft w:val="0"/>
      <w:marRight w:val="0"/>
      <w:marTop w:val="0"/>
      <w:marBottom w:val="0"/>
      <w:divBdr>
        <w:top w:val="none" w:sz="0" w:space="0" w:color="auto"/>
        <w:left w:val="none" w:sz="0" w:space="0" w:color="auto"/>
        <w:bottom w:val="none" w:sz="0" w:space="0" w:color="auto"/>
        <w:right w:val="none" w:sz="0" w:space="0" w:color="auto"/>
      </w:divBdr>
    </w:div>
    <w:div w:id="1973095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13</Pages>
  <Words>6202</Words>
  <Characters>35356</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41476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IRFAN Shahrukh</cp:lastModifiedBy>
  <cp:revision>3</cp:revision>
  <cp:lastPrinted>2016-10-24T12:21:00Z</cp:lastPrinted>
  <dcterms:created xsi:type="dcterms:W3CDTF">2026-07-19T13:56:00Z</dcterms:created>
  <dcterms:modified xsi:type="dcterms:W3CDTF">2026-07-28T00:47:00Z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