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7888E8" w14:textId="6E30AB7E" w:rsidR="001C6F69" w:rsidRPr="00982949" w:rsidRDefault="001C6F69" w:rsidP="00982949">
      <w:pPr>
        <w:spacing w:line="360" w:lineRule="auto"/>
        <w:jc w:val="both"/>
        <w:rPr>
          <w:rStyle w:val="Strong"/>
          <w:rFonts w:ascii="Arial" w:hAnsi="Arial" w:cs="Arial"/>
          <w:b w:val="0"/>
          <w:bCs w:val="0"/>
          <w:sz w:val="22"/>
          <w:szCs w:val="22"/>
        </w:rPr>
      </w:pPr>
      <w:r w:rsidRPr="00982949">
        <w:rPr>
          <w:rFonts w:ascii="Arial" w:hAnsi="Arial" w:cs="Arial"/>
          <w:sz w:val="22"/>
          <w:szCs w:val="22"/>
          <w:shd w:val="clear" w:color="auto" w:fill="FFFFFF"/>
        </w:rPr>
        <w:t>Strategic Management for SMEs</w:t>
      </w:r>
    </w:p>
    <w:p w14:paraId="6428DE08" w14:textId="5C0E8BDB" w:rsidR="001C6F69" w:rsidRPr="00982949" w:rsidRDefault="001C6F69" w:rsidP="00982949">
      <w:pPr>
        <w:spacing w:line="360" w:lineRule="auto"/>
        <w:jc w:val="both"/>
        <w:rPr>
          <w:rFonts w:ascii="Arial" w:hAnsi="Arial" w:cs="Arial"/>
          <w:sz w:val="22"/>
          <w:szCs w:val="22"/>
        </w:rPr>
      </w:pPr>
      <w:r w:rsidRPr="00982949">
        <w:rPr>
          <w:rFonts w:ascii="Arial" w:hAnsi="Arial" w:cs="Arial"/>
          <w:sz w:val="22"/>
          <w:szCs w:val="22"/>
        </w:rPr>
        <w:t xml:space="preserve">Module Code: </w:t>
      </w:r>
      <w:r w:rsidR="00450C25" w:rsidRPr="00982949">
        <w:rPr>
          <w:rFonts w:ascii="Arial" w:hAnsi="Arial" w:cs="Arial"/>
          <w:sz w:val="22"/>
          <w:szCs w:val="22"/>
        </w:rPr>
        <w:t>BMSW6104</w:t>
      </w:r>
    </w:p>
    <w:p w14:paraId="0EDACA20" w14:textId="77777777" w:rsidR="001C6F69" w:rsidRPr="00982949" w:rsidRDefault="001C6F69" w:rsidP="00982949">
      <w:pPr>
        <w:spacing w:line="360" w:lineRule="auto"/>
        <w:jc w:val="both"/>
        <w:rPr>
          <w:rFonts w:ascii="Arial" w:hAnsi="Arial" w:cs="Arial"/>
          <w:sz w:val="22"/>
          <w:szCs w:val="22"/>
        </w:rPr>
      </w:pPr>
      <w:r w:rsidRPr="00982949">
        <w:rPr>
          <w:rFonts w:ascii="Arial" w:hAnsi="Arial" w:cs="Arial"/>
          <w:sz w:val="22"/>
          <w:szCs w:val="22"/>
        </w:rPr>
        <w:t>Student ID: 1709339</w:t>
      </w:r>
    </w:p>
    <w:p w14:paraId="7A88F2B5" w14:textId="77777777" w:rsidR="001C6F69" w:rsidRPr="00982949" w:rsidRDefault="001C6F69" w:rsidP="00982949">
      <w:pPr>
        <w:spacing w:line="360" w:lineRule="auto"/>
        <w:jc w:val="both"/>
        <w:rPr>
          <w:rFonts w:ascii="Arial" w:hAnsi="Arial" w:cs="Arial"/>
          <w:sz w:val="22"/>
          <w:szCs w:val="22"/>
        </w:rPr>
      </w:pPr>
      <w:r w:rsidRPr="00982949">
        <w:rPr>
          <w:rFonts w:ascii="Arial" w:hAnsi="Arial" w:cs="Arial"/>
          <w:sz w:val="22"/>
          <w:szCs w:val="22"/>
        </w:rPr>
        <w:t xml:space="preserve">Student Name: Md Shahidur Rahman </w:t>
      </w:r>
    </w:p>
    <w:p w14:paraId="72D3F5B9" w14:textId="170127D3" w:rsidR="001C6F69" w:rsidRPr="00982949" w:rsidRDefault="001C6F69" w:rsidP="00982949">
      <w:pPr>
        <w:spacing w:line="360" w:lineRule="auto"/>
        <w:jc w:val="both"/>
        <w:rPr>
          <w:rFonts w:ascii="Arial" w:eastAsia="Times New Roman" w:hAnsi="Arial" w:cs="Arial"/>
          <w:sz w:val="22"/>
          <w:szCs w:val="22"/>
        </w:rPr>
      </w:pPr>
      <w:r w:rsidRPr="00982949">
        <w:rPr>
          <w:rFonts w:ascii="Arial" w:hAnsi="Arial" w:cs="Arial"/>
          <w:sz w:val="22"/>
          <w:szCs w:val="22"/>
        </w:rPr>
        <w:t>Lecturer:</w:t>
      </w:r>
      <w:r w:rsidR="005F7D9E" w:rsidRPr="00982949">
        <w:rPr>
          <w:rFonts w:ascii="Arial" w:hAnsi="Arial" w:cs="Arial"/>
          <w:sz w:val="22"/>
          <w:szCs w:val="22"/>
        </w:rPr>
        <w:t xml:space="preserve"> </w:t>
      </w:r>
      <w:r w:rsidR="005F7D9E" w:rsidRPr="00982949">
        <w:rPr>
          <w:rFonts w:ascii="Arial" w:eastAsia="Times New Roman" w:hAnsi="Arial" w:cs="Arial"/>
          <w:sz w:val="22"/>
          <w:szCs w:val="22"/>
        </w:rPr>
        <w:t>Paul Bocij </w:t>
      </w:r>
    </w:p>
    <w:p w14:paraId="02B31581" w14:textId="795787A1" w:rsidR="00622EAC" w:rsidRPr="00982949" w:rsidRDefault="00622EAC" w:rsidP="00982949">
      <w:pPr>
        <w:spacing w:line="360" w:lineRule="auto"/>
        <w:rPr>
          <w:rFonts w:ascii="Arial" w:hAnsi="Arial" w:cs="Arial"/>
          <w:sz w:val="22"/>
          <w:szCs w:val="22"/>
        </w:rPr>
      </w:pPr>
    </w:p>
    <w:p w14:paraId="2C239D1A" w14:textId="122D9C82" w:rsidR="009E2A34" w:rsidRPr="00982949" w:rsidRDefault="009E2A34" w:rsidP="00982949">
      <w:pPr>
        <w:spacing w:line="360" w:lineRule="auto"/>
        <w:rPr>
          <w:rFonts w:ascii="Arial" w:hAnsi="Arial" w:cs="Arial"/>
          <w:sz w:val="22"/>
          <w:szCs w:val="22"/>
        </w:rPr>
      </w:pPr>
    </w:p>
    <w:p w14:paraId="01F36F5E" w14:textId="730427B6" w:rsidR="009E2A34" w:rsidRPr="00982949" w:rsidRDefault="009E2A34" w:rsidP="00982949">
      <w:pPr>
        <w:spacing w:line="360" w:lineRule="auto"/>
        <w:jc w:val="both"/>
        <w:rPr>
          <w:rFonts w:ascii="Arial" w:hAnsi="Arial" w:cs="Arial"/>
          <w:sz w:val="22"/>
          <w:szCs w:val="22"/>
        </w:rPr>
      </w:pPr>
    </w:p>
    <w:p w14:paraId="017464AA" w14:textId="69467565" w:rsidR="009E2A34" w:rsidRPr="00982949" w:rsidRDefault="009E2A34" w:rsidP="00982949">
      <w:pPr>
        <w:spacing w:line="360" w:lineRule="auto"/>
        <w:jc w:val="both"/>
        <w:rPr>
          <w:rFonts w:ascii="Arial" w:hAnsi="Arial" w:cs="Arial"/>
          <w:sz w:val="22"/>
          <w:szCs w:val="22"/>
        </w:rPr>
      </w:pPr>
    </w:p>
    <w:p w14:paraId="4F1280E7" w14:textId="13E801BA" w:rsidR="009E2A34" w:rsidRPr="00982949" w:rsidRDefault="009E2A34" w:rsidP="00982949">
      <w:pPr>
        <w:spacing w:line="360" w:lineRule="auto"/>
        <w:jc w:val="both"/>
        <w:rPr>
          <w:rFonts w:ascii="Arial" w:hAnsi="Arial" w:cs="Arial"/>
          <w:sz w:val="22"/>
          <w:szCs w:val="22"/>
        </w:rPr>
      </w:pPr>
    </w:p>
    <w:p w14:paraId="4696EDF3" w14:textId="273351A7" w:rsidR="009E2A34" w:rsidRPr="00982949" w:rsidRDefault="009E2A34" w:rsidP="00982949">
      <w:pPr>
        <w:spacing w:line="360" w:lineRule="auto"/>
        <w:jc w:val="both"/>
        <w:rPr>
          <w:rFonts w:ascii="Arial" w:hAnsi="Arial" w:cs="Arial"/>
          <w:sz w:val="22"/>
          <w:szCs w:val="22"/>
        </w:rPr>
      </w:pPr>
    </w:p>
    <w:p w14:paraId="76D04D5B" w14:textId="30348629" w:rsidR="009E2A34" w:rsidRPr="00982949" w:rsidRDefault="009E2A34" w:rsidP="00982949">
      <w:pPr>
        <w:spacing w:line="360" w:lineRule="auto"/>
        <w:jc w:val="both"/>
        <w:rPr>
          <w:rFonts w:ascii="Arial" w:hAnsi="Arial" w:cs="Arial"/>
          <w:sz w:val="22"/>
          <w:szCs w:val="22"/>
        </w:rPr>
      </w:pPr>
    </w:p>
    <w:p w14:paraId="6A0B8E29" w14:textId="5859AEBC" w:rsidR="009E2A34" w:rsidRPr="00982949" w:rsidRDefault="009E2A34" w:rsidP="00982949">
      <w:pPr>
        <w:spacing w:line="360" w:lineRule="auto"/>
        <w:jc w:val="both"/>
        <w:rPr>
          <w:rFonts w:ascii="Arial" w:hAnsi="Arial" w:cs="Arial"/>
          <w:sz w:val="22"/>
          <w:szCs w:val="22"/>
        </w:rPr>
      </w:pPr>
    </w:p>
    <w:p w14:paraId="03913519" w14:textId="7AD9DDFF" w:rsidR="009E2A34" w:rsidRPr="00982949" w:rsidRDefault="009E2A34" w:rsidP="00982949">
      <w:pPr>
        <w:spacing w:line="360" w:lineRule="auto"/>
        <w:jc w:val="both"/>
        <w:rPr>
          <w:rFonts w:ascii="Arial" w:hAnsi="Arial" w:cs="Arial"/>
          <w:sz w:val="22"/>
          <w:szCs w:val="22"/>
        </w:rPr>
      </w:pPr>
    </w:p>
    <w:p w14:paraId="13267760" w14:textId="45BE5B8A" w:rsidR="003800A0" w:rsidRPr="00982949" w:rsidRDefault="003800A0" w:rsidP="00982949">
      <w:pPr>
        <w:spacing w:line="360" w:lineRule="auto"/>
        <w:jc w:val="both"/>
        <w:rPr>
          <w:rFonts w:ascii="Arial" w:hAnsi="Arial" w:cs="Arial"/>
          <w:sz w:val="22"/>
          <w:szCs w:val="22"/>
        </w:rPr>
      </w:pPr>
    </w:p>
    <w:p w14:paraId="32CAA9C8" w14:textId="23E01FAC" w:rsidR="003800A0" w:rsidRPr="00982949" w:rsidRDefault="003800A0" w:rsidP="00982949">
      <w:pPr>
        <w:spacing w:line="360" w:lineRule="auto"/>
        <w:jc w:val="both"/>
        <w:rPr>
          <w:rFonts w:ascii="Arial" w:hAnsi="Arial" w:cs="Arial"/>
          <w:sz w:val="22"/>
          <w:szCs w:val="22"/>
        </w:rPr>
      </w:pPr>
    </w:p>
    <w:p w14:paraId="682BBDEF" w14:textId="7122595B" w:rsidR="003800A0" w:rsidRPr="00982949" w:rsidRDefault="003800A0" w:rsidP="00982949">
      <w:pPr>
        <w:spacing w:line="360" w:lineRule="auto"/>
        <w:jc w:val="both"/>
        <w:rPr>
          <w:rFonts w:ascii="Arial" w:hAnsi="Arial" w:cs="Arial"/>
          <w:sz w:val="22"/>
          <w:szCs w:val="22"/>
        </w:rPr>
      </w:pPr>
    </w:p>
    <w:p w14:paraId="4DCAE89A" w14:textId="7C4A2F30" w:rsidR="003800A0" w:rsidRPr="00982949" w:rsidRDefault="003800A0" w:rsidP="00982949">
      <w:pPr>
        <w:spacing w:line="360" w:lineRule="auto"/>
        <w:jc w:val="both"/>
        <w:rPr>
          <w:rFonts w:ascii="Arial" w:hAnsi="Arial" w:cs="Arial"/>
          <w:sz w:val="22"/>
          <w:szCs w:val="22"/>
        </w:rPr>
      </w:pPr>
    </w:p>
    <w:p w14:paraId="45013D12" w14:textId="5B90C676" w:rsidR="003800A0" w:rsidRPr="00982949" w:rsidRDefault="003800A0" w:rsidP="00982949">
      <w:pPr>
        <w:spacing w:line="360" w:lineRule="auto"/>
        <w:jc w:val="both"/>
        <w:rPr>
          <w:rFonts w:ascii="Arial" w:hAnsi="Arial" w:cs="Arial"/>
          <w:sz w:val="22"/>
          <w:szCs w:val="22"/>
        </w:rPr>
      </w:pPr>
    </w:p>
    <w:p w14:paraId="5C1A7E6C" w14:textId="7F70E21A" w:rsidR="003800A0" w:rsidRPr="00982949" w:rsidRDefault="003800A0" w:rsidP="00982949">
      <w:pPr>
        <w:spacing w:line="360" w:lineRule="auto"/>
        <w:jc w:val="both"/>
        <w:rPr>
          <w:rFonts w:ascii="Arial" w:hAnsi="Arial" w:cs="Arial"/>
          <w:sz w:val="22"/>
          <w:szCs w:val="22"/>
        </w:rPr>
      </w:pPr>
    </w:p>
    <w:p w14:paraId="289EFCBA" w14:textId="76523A04" w:rsidR="003800A0" w:rsidRPr="00982949" w:rsidRDefault="003800A0" w:rsidP="00982949">
      <w:pPr>
        <w:spacing w:line="360" w:lineRule="auto"/>
        <w:jc w:val="both"/>
        <w:rPr>
          <w:rFonts w:ascii="Arial" w:hAnsi="Arial" w:cs="Arial"/>
          <w:sz w:val="22"/>
          <w:szCs w:val="22"/>
        </w:rPr>
      </w:pPr>
    </w:p>
    <w:p w14:paraId="4B88B279" w14:textId="5633B215" w:rsidR="003800A0" w:rsidRPr="00982949" w:rsidRDefault="003800A0" w:rsidP="00982949">
      <w:pPr>
        <w:spacing w:line="360" w:lineRule="auto"/>
        <w:jc w:val="both"/>
        <w:rPr>
          <w:rFonts w:ascii="Arial" w:hAnsi="Arial" w:cs="Arial"/>
          <w:sz w:val="22"/>
          <w:szCs w:val="22"/>
        </w:rPr>
      </w:pPr>
    </w:p>
    <w:p w14:paraId="1843BF93" w14:textId="7A192C1C" w:rsidR="003800A0" w:rsidRPr="00982949" w:rsidRDefault="003800A0" w:rsidP="00982949">
      <w:pPr>
        <w:spacing w:line="360" w:lineRule="auto"/>
        <w:jc w:val="both"/>
        <w:rPr>
          <w:rFonts w:ascii="Arial" w:hAnsi="Arial" w:cs="Arial"/>
          <w:sz w:val="22"/>
          <w:szCs w:val="22"/>
        </w:rPr>
      </w:pPr>
    </w:p>
    <w:p w14:paraId="32BE39D7" w14:textId="46BDB6C3" w:rsidR="003800A0" w:rsidRPr="00982949" w:rsidRDefault="003800A0" w:rsidP="00982949">
      <w:pPr>
        <w:spacing w:line="360" w:lineRule="auto"/>
        <w:jc w:val="both"/>
        <w:rPr>
          <w:rFonts w:ascii="Arial" w:hAnsi="Arial" w:cs="Arial"/>
          <w:sz w:val="22"/>
          <w:szCs w:val="22"/>
        </w:rPr>
      </w:pPr>
    </w:p>
    <w:p w14:paraId="77191F84" w14:textId="19DB1280" w:rsidR="003800A0" w:rsidRPr="00982949" w:rsidRDefault="003800A0" w:rsidP="00982949">
      <w:pPr>
        <w:spacing w:line="360" w:lineRule="auto"/>
        <w:jc w:val="both"/>
        <w:rPr>
          <w:rFonts w:ascii="Arial" w:hAnsi="Arial" w:cs="Arial"/>
          <w:sz w:val="22"/>
          <w:szCs w:val="22"/>
        </w:rPr>
      </w:pPr>
    </w:p>
    <w:p w14:paraId="446E624E" w14:textId="59BE2DB1" w:rsidR="003800A0" w:rsidRPr="00982949" w:rsidRDefault="003800A0" w:rsidP="00982949">
      <w:pPr>
        <w:spacing w:line="360" w:lineRule="auto"/>
        <w:jc w:val="both"/>
        <w:rPr>
          <w:rFonts w:ascii="Arial" w:hAnsi="Arial" w:cs="Arial"/>
          <w:sz w:val="22"/>
          <w:szCs w:val="22"/>
        </w:rPr>
      </w:pPr>
    </w:p>
    <w:sdt>
      <w:sdtPr>
        <w:rPr>
          <w:rFonts w:ascii="Arial" w:eastAsiaTheme="minorHAnsi" w:hAnsi="Arial" w:cs="Arial"/>
          <w:color w:val="auto"/>
          <w:sz w:val="22"/>
          <w:szCs w:val="22"/>
        </w:rPr>
        <w:id w:val="-1791418764"/>
        <w:docPartObj>
          <w:docPartGallery w:val="Table of Contents"/>
          <w:docPartUnique/>
        </w:docPartObj>
      </w:sdtPr>
      <w:sdtEndPr>
        <w:rPr>
          <w:b/>
          <w:bCs/>
          <w:noProof/>
        </w:rPr>
      </w:sdtEndPr>
      <w:sdtContent>
        <w:p w14:paraId="30CEEA42" w14:textId="7D874CE1" w:rsidR="00080345" w:rsidRPr="00982949" w:rsidRDefault="00080345" w:rsidP="00982949">
          <w:pPr>
            <w:pStyle w:val="TOCHeading"/>
            <w:spacing w:line="360" w:lineRule="auto"/>
            <w:jc w:val="both"/>
            <w:rPr>
              <w:rFonts w:ascii="Arial" w:hAnsi="Arial" w:cs="Arial"/>
              <w:color w:val="auto"/>
              <w:sz w:val="22"/>
              <w:szCs w:val="22"/>
            </w:rPr>
          </w:pPr>
          <w:r w:rsidRPr="00982949">
            <w:rPr>
              <w:rFonts w:ascii="Arial" w:hAnsi="Arial" w:cs="Arial"/>
              <w:color w:val="auto"/>
              <w:sz w:val="22"/>
              <w:szCs w:val="22"/>
            </w:rPr>
            <w:t>Contents</w:t>
          </w:r>
        </w:p>
        <w:p w14:paraId="11200527" w14:textId="36252A3C" w:rsidR="00446871" w:rsidRDefault="00080345">
          <w:pPr>
            <w:pStyle w:val="TOC1"/>
            <w:tabs>
              <w:tab w:val="right" w:leader="dot" w:pos="9016"/>
            </w:tabs>
            <w:rPr>
              <w:rFonts w:eastAsiaTheme="minorEastAsia"/>
              <w:noProof/>
              <w:sz w:val="22"/>
              <w:szCs w:val="22"/>
              <w:lang w:eastAsia="en-GB"/>
            </w:rPr>
          </w:pPr>
          <w:r w:rsidRPr="00982949">
            <w:rPr>
              <w:rFonts w:ascii="Arial" w:hAnsi="Arial" w:cs="Arial"/>
              <w:sz w:val="22"/>
              <w:szCs w:val="22"/>
            </w:rPr>
            <w:fldChar w:fldCharType="begin"/>
          </w:r>
          <w:r w:rsidRPr="00982949">
            <w:rPr>
              <w:rFonts w:ascii="Arial" w:hAnsi="Arial" w:cs="Arial"/>
              <w:sz w:val="22"/>
              <w:szCs w:val="22"/>
            </w:rPr>
            <w:instrText xml:space="preserve"> TOC \o "1-3" \h \z \u </w:instrText>
          </w:r>
          <w:r w:rsidRPr="00982949">
            <w:rPr>
              <w:rFonts w:ascii="Arial" w:hAnsi="Arial" w:cs="Arial"/>
              <w:sz w:val="22"/>
              <w:szCs w:val="22"/>
            </w:rPr>
            <w:fldChar w:fldCharType="separate"/>
          </w:r>
          <w:hyperlink w:anchor="_Toc57192201" w:history="1">
            <w:r w:rsidR="00446871" w:rsidRPr="00D40DBA">
              <w:rPr>
                <w:rStyle w:val="Hyperlink"/>
                <w:noProof/>
              </w:rPr>
              <w:t>List of figures</w:t>
            </w:r>
            <w:r w:rsidR="00446871">
              <w:rPr>
                <w:noProof/>
                <w:webHidden/>
              </w:rPr>
              <w:tab/>
            </w:r>
            <w:r w:rsidR="00446871">
              <w:rPr>
                <w:noProof/>
                <w:webHidden/>
              </w:rPr>
              <w:fldChar w:fldCharType="begin"/>
            </w:r>
            <w:r w:rsidR="00446871">
              <w:rPr>
                <w:noProof/>
                <w:webHidden/>
              </w:rPr>
              <w:instrText xml:space="preserve"> PAGEREF _Toc57192201 \h </w:instrText>
            </w:r>
            <w:r w:rsidR="00446871">
              <w:rPr>
                <w:noProof/>
                <w:webHidden/>
              </w:rPr>
            </w:r>
            <w:r w:rsidR="00446871">
              <w:rPr>
                <w:noProof/>
                <w:webHidden/>
              </w:rPr>
              <w:fldChar w:fldCharType="separate"/>
            </w:r>
            <w:r w:rsidR="00446871">
              <w:rPr>
                <w:noProof/>
                <w:webHidden/>
              </w:rPr>
              <w:t>3</w:t>
            </w:r>
            <w:r w:rsidR="00446871">
              <w:rPr>
                <w:noProof/>
                <w:webHidden/>
              </w:rPr>
              <w:fldChar w:fldCharType="end"/>
            </w:r>
          </w:hyperlink>
        </w:p>
        <w:p w14:paraId="14725EAB" w14:textId="274CD109" w:rsidR="00446871" w:rsidRDefault="00446871">
          <w:pPr>
            <w:pStyle w:val="TOC1"/>
            <w:tabs>
              <w:tab w:val="right" w:leader="dot" w:pos="9016"/>
            </w:tabs>
            <w:rPr>
              <w:rFonts w:eastAsiaTheme="minorEastAsia"/>
              <w:noProof/>
              <w:sz w:val="22"/>
              <w:szCs w:val="22"/>
              <w:lang w:eastAsia="en-GB"/>
            </w:rPr>
          </w:pPr>
          <w:hyperlink w:anchor="_Toc57192202" w:history="1">
            <w:r w:rsidRPr="00D40DBA">
              <w:rPr>
                <w:rStyle w:val="Hyperlink"/>
                <w:noProof/>
              </w:rPr>
              <w:t>List of Table</w:t>
            </w:r>
            <w:r>
              <w:rPr>
                <w:noProof/>
                <w:webHidden/>
              </w:rPr>
              <w:tab/>
            </w:r>
            <w:r>
              <w:rPr>
                <w:noProof/>
                <w:webHidden/>
              </w:rPr>
              <w:fldChar w:fldCharType="begin"/>
            </w:r>
            <w:r>
              <w:rPr>
                <w:noProof/>
                <w:webHidden/>
              </w:rPr>
              <w:instrText xml:space="preserve"> PAGEREF _Toc57192202 \h </w:instrText>
            </w:r>
            <w:r>
              <w:rPr>
                <w:noProof/>
                <w:webHidden/>
              </w:rPr>
            </w:r>
            <w:r>
              <w:rPr>
                <w:noProof/>
                <w:webHidden/>
              </w:rPr>
              <w:fldChar w:fldCharType="separate"/>
            </w:r>
            <w:r>
              <w:rPr>
                <w:noProof/>
                <w:webHidden/>
              </w:rPr>
              <w:t>3</w:t>
            </w:r>
            <w:r>
              <w:rPr>
                <w:noProof/>
                <w:webHidden/>
              </w:rPr>
              <w:fldChar w:fldCharType="end"/>
            </w:r>
          </w:hyperlink>
        </w:p>
        <w:p w14:paraId="02A69420" w14:textId="1BE8AB6A" w:rsidR="00446871" w:rsidRDefault="00446871">
          <w:pPr>
            <w:pStyle w:val="TOC1"/>
            <w:tabs>
              <w:tab w:val="right" w:leader="dot" w:pos="9016"/>
            </w:tabs>
            <w:rPr>
              <w:rFonts w:eastAsiaTheme="minorEastAsia"/>
              <w:noProof/>
              <w:sz w:val="22"/>
              <w:szCs w:val="22"/>
              <w:lang w:eastAsia="en-GB"/>
            </w:rPr>
          </w:pPr>
          <w:hyperlink w:anchor="_Toc57192203" w:history="1">
            <w:r w:rsidRPr="00D40DBA">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_Toc57192203 \h </w:instrText>
            </w:r>
            <w:r>
              <w:rPr>
                <w:noProof/>
                <w:webHidden/>
              </w:rPr>
            </w:r>
            <w:r>
              <w:rPr>
                <w:noProof/>
                <w:webHidden/>
              </w:rPr>
              <w:fldChar w:fldCharType="separate"/>
            </w:r>
            <w:r>
              <w:rPr>
                <w:noProof/>
                <w:webHidden/>
              </w:rPr>
              <w:t>4</w:t>
            </w:r>
            <w:r>
              <w:rPr>
                <w:noProof/>
                <w:webHidden/>
              </w:rPr>
              <w:fldChar w:fldCharType="end"/>
            </w:r>
          </w:hyperlink>
        </w:p>
        <w:p w14:paraId="4B8D4679" w14:textId="7281B342" w:rsidR="00446871" w:rsidRDefault="00446871">
          <w:pPr>
            <w:pStyle w:val="TOC1"/>
            <w:tabs>
              <w:tab w:val="right" w:leader="dot" w:pos="9016"/>
            </w:tabs>
            <w:rPr>
              <w:rFonts w:eastAsiaTheme="minorEastAsia"/>
              <w:noProof/>
              <w:sz w:val="22"/>
              <w:szCs w:val="22"/>
              <w:lang w:eastAsia="en-GB"/>
            </w:rPr>
          </w:pPr>
          <w:hyperlink w:anchor="_Toc57192204" w:history="1">
            <w:r w:rsidRPr="00D40DBA">
              <w:rPr>
                <w:rStyle w:val="Hyperlink"/>
                <w:rFonts w:ascii="Arial" w:hAnsi="Arial" w:cs="Arial"/>
                <w:noProof/>
              </w:rPr>
              <w:t>Mission</w:t>
            </w:r>
            <w:r>
              <w:rPr>
                <w:noProof/>
                <w:webHidden/>
              </w:rPr>
              <w:tab/>
            </w:r>
            <w:r>
              <w:rPr>
                <w:noProof/>
                <w:webHidden/>
              </w:rPr>
              <w:fldChar w:fldCharType="begin"/>
            </w:r>
            <w:r>
              <w:rPr>
                <w:noProof/>
                <w:webHidden/>
              </w:rPr>
              <w:instrText xml:space="preserve"> PAGEREF _Toc57192204 \h </w:instrText>
            </w:r>
            <w:r>
              <w:rPr>
                <w:noProof/>
                <w:webHidden/>
              </w:rPr>
            </w:r>
            <w:r>
              <w:rPr>
                <w:noProof/>
                <w:webHidden/>
              </w:rPr>
              <w:fldChar w:fldCharType="separate"/>
            </w:r>
            <w:r>
              <w:rPr>
                <w:noProof/>
                <w:webHidden/>
              </w:rPr>
              <w:t>5</w:t>
            </w:r>
            <w:r>
              <w:rPr>
                <w:noProof/>
                <w:webHidden/>
              </w:rPr>
              <w:fldChar w:fldCharType="end"/>
            </w:r>
          </w:hyperlink>
        </w:p>
        <w:p w14:paraId="05D5684E" w14:textId="3256EB94" w:rsidR="00446871" w:rsidRDefault="00446871">
          <w:pPr>
            <w:pStyle w:val="TOC1"/>
            <w:tabs>
              <w:tab w:val="right" w:leader="dot" w:pos="9016"/>
            </w:tabs>
            <w:rPr>
              <w:rFonts w:eastAsiaTheme="minorEastAsia"/>
              <w:noProof/>
              <w:sz w:val="22"/>
              <w:szCs w:val="22"/>
              <w:lang w:eastAsia="en-GB"/>
            </w:rPr>
          </w:pPr>
          <w:hyperlink w:anchor="_Toc57192205" w:history="1">
            <w:r w:rsidRPr="00D40DBA">
              <w:rPr>
                <w:rStyle w:val="Hyperlink"/>
                <w:rFonts w:ascii="Arial" w:hAnsi="Arial" w:cs="Arial"/>
                <w:noProof/>
                <w:shd w:val="clear" w:color="auto" w:fill="FFFFFF"/>
              </w:rPr>
              <w:t>Vision</w:t>
            </w:r>
            <w:r>
              <w:rPr>
                <w:noProof/>
                <w:webHidden/>
              </w:rPr>
              <w:tab/>
            </w:r>
            <w:r>
              <w:rPr>
                <w:noProof/>
                <w:webHidden/>
              </w:rPr>
              <w:fldChar w:fldCharType="begin"/>
            </w:r>
            <w:r>
              <w:rPr>
                <w:noProof/>
                <w:webHidden/>
              </w:rPr>
              <w:instrText xml:space="preserve"> PAGEREF _Toc57192205 \h </w:instrText>
            </w:r>
            <w:r>
              <w:rPr>
                <w:noProof/>
                <w:webHidden/>
              </w:rPr>
            </w:r>
            <w:r>
              <w:rPr>
                <w:noProof/>
                <w:webHidden/>
              </w:rPr>
              <w:fldChar w:fldCharType="separate"/>
            </w:r>
            <w:r>
              <w:rPr>
                <w:noProof/>
                <w:webHidden/>
              </w:rPr>
              <w:t>5</w:t>
            </w:r>
            <w:r>
              <w:rPr>
                <w:noProof/>
                <w:webHidden/>
              </w:rPr>
              <w:fldChar w:fldCharType="end"/>
            </w:r>
          </w:hyperlink>
        </w:p>
        <w:p w14:paraId="670F225E" w14:textId="347377F9" w:rsidR="00446871" w:rsidRDefault="00446871">
          <w:pPr>
            <w:pStyle w:val="TOC1"/>
            <w:tabs>
              <w:tab w:val="right" w:leader="dot" w:pos="9016"/>
            </w:tabs>
            <w:rPr>
              <w:rFonts w:eastAsiaTheme="minorEastAsia"/>
              <w:noProof/>
              <w:sz w:val="22"/>
              <w:szCs w:val="22"/>
              <w:lang w:eastAsia="en-GB"/>
            </w:rPr>
          </w:pPr>
          <w:hyperlink w:anchor="_Toc57192206" w:history="1">
            <w:r w:rsidRPr="00D40DBA">
              <w:rPr>
                <w:rStyle w:val="Hyperlink"/>
                <w:rFonts w:ascii="Arial" w:hAnsi="Arial" w:cs="Arial"/>
                <w:noProof/>
              </w:rPr>
              <w:t>Deliberate strategy</w:t>
            </w:r>
            <w:r>
              <w:rPr>
                <w:noProof/>
                <w:webHidden/>
              </w:rPr>
              <w:tab/>
            </w:r>
            <w:r>
              <w:rPr>
                <w:noProof/>
                <w:webHidden/>
              </w:rPr>
              <w:fldChar w:fldCharType="begin"/>
            </w:r>
            <w:r>
              <w:rPr>
                <w:noProof/>
                <w:webHidden/>
              </w:rPr>
              <w:instrText xml:space="preserve"> PAGEREF _Toc57192206 \h </w:instrText>
            </w:r>
            <w:r>
              <w:rPr>
                <w:noProof/>
                <w:webHidden/>
              </w:rPr>
            </w:r>
            <w:r>
              <w:rPr>
                <w:noProof/>
                <w:webHidden/>
              </w:rPr>
              <w:fldChar w:fldCharType="separate"/>
            </w:r>
            <w:r>
              <w:rPr>
                <w:noProof/>
                <w:webHidden/>
              </w:rPr>
              <w:t>6</w:t>
            </w:r>
            <w:r>
              <w:rPr>
                <w:noProof/>
                <w:webHidden/>
              </w:rPr>
              <w:fldChar w:fldCharType="end"/>
            </w:r>
          </w:hyperlink>
        </w:p>
        <w:p w14:paraId="4AA66C87" w14:textId="4EA5CA58" w:rsidR="00446871" w:rsidRDefault="00446871">
          <w:pPr>
            <w:pStyle w:val="TOC1"/>
            <w:tabs>
              <w:tab w:val="right" w:leader="dot" w:pos="9016"/>
            </w:tabs>
            <w:rPr>
              <w:rFonts w:eastAsiaTheme="minorEastAsia"/>
              <w:noProof/>
              <w:sz w:val="22"/>
              <w:szCs w:val="22"/>
              <w:lang w:eastAsia="en-GB"/>
            </w:rPr>
          </w:pPr>
          <w:hyperlink w:anchor="_Toc57192207" w:history="1">
            <w:r w:rsidRPr="00D40DBA">
              <w:rPr>
                <w:rStyle w:val="Hyperlink"/>
                <w:rFonts w:ascii="Arial" w:hAnsi="Arial" w:cs="Arial"/>
                <w:noProof/>
              </w:rPr>
              <w:t>Emergent strategy</w:t>
            </w:r>
            <w:r>
              <w:rPr>
                <w:noProof/>
                <w:webHidden/>
              </w:rPr>
              <w:tab/>
            </w:r>
            <w:r>
              <w:rPr>
                <w:noProof/>
                <w:webHidden/>
              </w:rPr>
              <w:fldChar w:fldCharType="begin"/>
            </w:r>
            <w:r>
              <w:rPr>
                <w:noProof/>
                <w:webHidden/>
              </w:rPr>
              <w:instrText xml:space="preserve"> PAGEREF _Toc57192207 \h </w:instrText>
            </w:r>
            <w:r>
              <w:rPr>
                <w:noProof/>
                <w:webHidden/>
              </w:rPr>
            </w:r>
            <w:r>
              <w:rPr>
                <w:noProof/>
                <w:webHidden/>
              </w:rPr>
              <w:fldChar w:fldCharType="separate"/>
            </w:r>
            <w:r>
              <w:rPr>
                <w:noProof/>
                <w:webHidden/>
              </w:rPr>
              <w:t>6</w:t>
            </w:r>
            <w:r>
              <w:rPr>
                <w:noProof/>
                <w:webHidden/>
              </w:rPr>
              <w:fldChar w:fldCharType="end"/>
            </w:r>
          </w:hyperlink>
        </w:p>
        <w:p w14:paraId="6D9E64F6" w14:textId="5A829736" w:rsidR="00446871" w:rsidRDefault="00446871">
          <w:pPr>
            <w:pStyle w:val="TOC1"/>
            <w:tabs>
              <w:tab w:val="right" w:leader="dot" w:pos="9016"/>
            </w:tabs>
            <w:rPr>
              <w:rFonts w:eastAsiaTheme="minorEastAsia"/>
              <w:noProof/>
              <w:sz w:val="22"/>
              <w:szCs w:val="22"/>
              <w:lang w:eastAsia="en-GB"/>
            </w:rPr>
          </w:pPr>
          <w:hyperlink w:anchor="_Toc57192208" w:history="1">
            <w:r w:rsidRPr="00D40DBA">
              <w:rPr>
                <w:rStyle w:val="Hyperlink"/>
                <w:rFonts w:ascii="Arial" w:hAnsi="Arial" w:cs="Arial"/>
                <w:noProof/>
              </w:rPr>
              <w:t>External</w:t>
            </w:r>
            <w:r>
              <w:rPr>
                <w:noProof/>
                <w:webHidden/>
              </w:rPr>
              <w:tab/>
            </w:r>
            <w:r>
              <w:rPr>
                <w:noProof/>
                <w:webHidden/>
              </w:rPr>
              <w:fldChar w:fldCharType="begin"/>
            </w:r>
            <w:r>
              <w:rPr>
                <w:noProof/>
                <w:webHidden/>
              </w:rPr>
              <w:instrText xml:space="preserve"> PAGEREF _Toc57192208 \h </w:instrText>
            </w:r>
            <w:r>
              <w:rPr>
                <w:noProof/>
                <w:webHidden/>
              </w:rPr>
            </w:r>
            <w:r>
              <w:rPr>
                <w:noProof/>
                <w:webHidden/>
              </w:rPr>
              <w:fldChar w:fldCharType="separate"/>
            </w:r>
            <w:r>
              <w:rPr>
                <w:noProof/>
                <w:webHidden/>
              </w:rPr>
              <w:t>7</w:t>
            </w:r>
            <w:r>
              <w:rPr>
                <w:noProof/>
                <w:webHidden/>
              </w:rPr>
              <w:fldChar w:fldCharType="end"/>
            </w:r>
          </w:hyperlink>
        </w:p>
        <w:p w14:paraId="70941D1D" w14:textId="51AC69E1" w:rsidR="00446871" w:rsidRDefault="00446871">
          <w:pPr>
            <w:pStyle w:val="TOC2"/>
            <w:tabs>
              <w:tab w:val="right" w:leader="dot" w:pos="9016"/>
            </w:tabs>
            <w:rPr>
              <w:rFonts w:eastAsiaTheme="minorEastAsia"/>
              <w:noProof/>
              <w:sz w:val="22"/>
              <w:szCs w:val="22"/>
              <w:lang w:eastAsia="en-GB"/>
            </w:rPr>
          </w:pPr>
          <w:hyperlink w:anchor="_Toc57192209" w:history="1">
            <w:r w:rsidRPr="00D40DBA">
              <w:rPr>
                <w:rStyle w:val="Hyperlink"/>
                <w:rFonts w:ascii="Arial" w:hAnsi="Arial" w:cs="Arial"/>
                <w:noProof/>
              </w:rPr>
              <w:t>PESTLE</w:t>
            </w:r>
            <w:r>
              <w:rPr>
                <w:noProof/>
                <w:webHidden/>
              </w:rPr>
              <w:tab/>
            </w:r>
            <w:r>
              <w:rPr>
                <w:noProof/>
                <w:webHidden/>
              </w:rPr>
              <w:fldChar w:fldCharType="begin"/>
            </w:r>
            <w:r>
              <w:rPr>
                <w:noProof/>
                <w:webHidden/>
              </w:rPr>
              <w:instrText xml:space="preserve"> PAGEREF _Toc57192209 \h </w:instrText>
            </w:r>
            <w:r>
              <w:rPr>
                <w:noProof/>
                <w:webHidden/>
              </w:rPr>
            </w:r>
            <w:r>
              <w:rPr>
                <w:noProof/>
                <w:webHidden/>
              </w:rPr>
              <w:fldChar w:fldCharType="separate"/>
            </w:r>
            <w:r>
              <w:rPr>
                <w:noProof/>
                <w:webHidden/>
              </w:rPr>
              <w:t>7</w:t>
            </w:r>
            <w:r>
              <w:rPr>
                <w:noProof/>
                <w:webHidden/>
              </w:rPr>
              <w:fldChar w:fldCharType="end"/>
            </w:r>
          </w:hyperlink>
        </w:p>
        <w:p w14:paraId="7D2DC32A" w14:textId="70765C6D" w:rsidR="00446871" w:rsidRDefault="00446871">
          <w:pPr>
            <w:pStyle w:val="TOC1"/>
            <w:tabs>
              <w:tab w:val="right" w:leader="dot" w:pos="9016"/>
            </w:tabs>
            <w:rPr>
              <w:rFonts w:eastAsiaTheme="minorEastAsia"/>
              <w:noProof/>
              <w:sz w:val="22"/>
              <w:szCs w:val="22"/>
              <w:lang w:eastAsia="en-GB"/>
            </w:rPr>
          </w:pPr>
          <w:hyperlink w:anchor="_Toc57192210" w:history="1">
            <w:r w:rsidRPr="00D40DBA">
              <w:rPr>
                <w:rStyle w:val="Hyperlink"/>
                <w:rFonts w:ascii="Arial" w:hAnsi="Arial" w:cs="Arial"/>
                <w:noProof/>
              </w:rPr>
              <w:t>Internal environment</w:t>
            </w:r>
            <w:r>
              <w:rPr>
                <w:noProof/>
                <w:webHidden/>
              </w:rPr>
              <w:tab/>
            </w:r>
            <w:r>
              <w:rPr>
                <w:noProof/>
                <w:webHidden/>
              </w:rPr>
              <w:fldChar w:fldCharType="begin"/>
            </w:r>
            <w:r>
              <w:rPr>
                <w:noProof/>
                <w:webHidden/>
              </w:rPr>
              <w:instrText xml:space="preserve"> PAGEREF _Toc57192210 \h </w:instrText>
            </w:r>
            <w:r>
              <w:rPr>
                <w:noProof/>
                <w:webHidden/>
              </w:rPr>
            </w:r>
            <w:r>
              <w:rPr>
                <w:noProof/>
                <w:webHidden/>
              </w:rPr>
              <w:fldChar w:fldCharType="separate"/>
            </w:r>
            <w:r>
              <w:rPr>
                <w:noProof/>
                <w:webHidden/>
              </w:rPr>
              <w:t>11</w:t>
            </w:r>
            <w:r>
              <w:rPr>
                <w:noProof/>
                <w:webHidden/>
              </w:rPr>
              <w:fldChar w:fldCharType="end"/>
            </w:r>
          </w:hyperlink>
        </w:p>
        <w:p w14:paraId="5FA5162C" w14:textId="34BFE7AA" w:rsidR="00446871" w:rsidRDefault="00446871">
          <w:pPr>
            <w:pStyle w:val="TOC2"/>
            <w:tabs>
              <w:tab w:val="right" w:leader="dot" w:pos="9016"/>
            </w:tabs>
            <w:rPr>
              <w:rFonts w:eastAsiaTheme="minorEastAsia"/>
              <w:noProof/>
              <w:sz w:val="22"/>
              <w:szCs w:val="22"/>
              <w:lang w:eastAsia="en-GB"/>
            </w:rPr>
          </w:pPr>
          <w:hyperlink w:anchor="_Toc57192211" w:history="1">
            <w:r w:rsidRPr="00D40DBA">
              <w:rPr>
                <w:rStyle w:val="Hyperlink"/>
                <w:rFonts w:ascii="Arial" w:hAnsi="Arial" w:cs="Arial"/>
                <w:noProof/>
                <w:shd w:val="clear" w:color="auto" w:fill="FFFFFF"/>
              </w:rPr>
              <w:t>SWOT</w:t>
            </w:r>
            <w:r>
              <w:rPr>
                <w:noProof/>
                <w:webHidden/>
              </w:rPr>
              <w:tab/>
            </w:r>
            <w:r>
              <w:rPr>
                <w:noProof/>
                <w:webHidden/>
              </w:rPr>
              <w:fldChar w:fldCharType="begin"/>
            </w:r>
            <w:r>
              <w:rPr>
                <w:noProof/>
                <w:webHidden/>
              </w:rPr>
              <w:instrText xml:space="preserve"> PAGEREF _Toc57192211 \h </w:instrText>
            </w:r>
            <w:r>
              <w:rPr>
                <w:noProof/>
                <w:webHidden/>
              </w:rPr>
            </w:r>
            <w:r>
              <w:rPr>
                <w:noProof/>
                <w:webHidden/>
              </w:rPr>
              <w:fldChar w:fldCharType="separate"/>
            </w:r>
            <w:r>
              <w:rPr>
                <w:noProof/>
                <w:webHidden/>
              </w:rPr>
              <w:t>11</w:t>
            </w:r>
            <w:r>
              <w:rPr>
                <w:noProof/>
                <w:webHidden/>
              </w:rPr>
              <w:fldChar w:fldCharType="end"/>
            </w:r>
          </w:hyperlink>
        </w:p>
        <w:p w14:paraId="5B506FD2" w14:textId="4CA191EB" w:rsidR="00446871" w:rsidRDefault="00446871">
          <w:pPr>
            <w:pStyle w:val="TOC1"/>
            <w:tabs>
              <w:tab w:val="right" w:leader="dot" w:pos="9016"/>
            </w:tabs>
            <w:rPr>
              <w:rFonts w:eastAsiaTheme="minorEastAsia"/>
              <w:noProof/>
              <w:sz w:val="22"/>
              <w:szCs w:val="22"/>
              <w:lang w:eastAsia="en-GB"/>
            </w:rPr>
          </w:pPr>
          <w:hyperlink w:anchor="_Toc57192212" w:history="1">
            <w:r w:rsidRPr="00D40DBA">
              <w:rPr>
                <w:rStyle w:val="Hyperlink"/>
                <w:rFonts w:ascii="Arial" w:hAnsi="Arial" w:cs="Arial"/>
                <w:noProof/>
              </w:rPr>
              <w:t>Porter’s Five Competitive Forces</w:t>
            </w:r>
            <w:r>
              <w:rPr>
                <w:noProof/>
                <w:webHidden/>
              </w:rPr>
              <w:tab/>
            </w:r>
            <w:r>
              <w:rPr>
                <w:noProof/>
                <w:webHidden/>
              </w:rPr>
              <w:fldChar w:fldCharType="begin"/>
            </w:r>
            <w:r>
              <w:rPr>
                <w:noProof/>
                <w:webHidden/>
              </w:rPr>
              <w:instrText xml:space="preserve"> PAGEREF _Toc57192212 \h </w:instrText>
            </w:r>
            <w:r>
              <w:rPr>
                <w:noProof/>
                <w:webHidden/>
              </w:rPr>
            </w:r>
            <w:r>
              <w:rPr>
                <w:noProof/>
                <w:webHidden/>
              </w:rPr>
              <w:fldChar w:fldCharType="separate"/>
            </w:r>
            <w:r>
              <w:rPr>
                <w:noProof/>
                <w:webHidden/>
              </w:rPr>
              <w:t>13</w:t>
            </w:r>
            <w:r>
              <w:rPr>
                <w:noProof/>
                <w:webHidden/>
              </w:rPr>
              <w:fldChar w:fldCharType="end"/>
            </w:r>
          </w:hyperlink>
        </w:p>
        <w:p w14:paraId="37DEC353" w14:textId="23824BCB" w:rsidR="00446871" w:rsidRDefault="00446871">
          <w:pPr>
            <w:pStyle w:val="TOC1"/>
            <w:tabs>
              <w:tab w:val="right" w:leader="dot" w:pos="9016"/>
            </w:tabs>
            <w:rPr>
              <w:rFonts w:eastAsiaTheme="minorEastAsia"/>
              <w:noProof/>
              <w:sz w:val="22"/>
              <w:szCs w:val="22"/>
              <w:lang w:eastAsia="en-GB"/>
            </w:rPr>
          </w:pPr>
          <w:hyperlink w:anchor="_Toc57192213" w:history="1">
            <w:r w:rsidRPr="00D40DBA">
              <w:rPr>
                <w:rStyle w:val="Hyperlink"/>
                <w:rFonts w:ascii="Arial" w:hAnsi="Arial" w:cs="Arial"/>
                <w:noProof/>
              </w:rPr>
              <w:t>Stakeholder analysis</w:t>
            </w:r>
            <w:r>
              <w:rPr>
                <w:noProof/>
                <w:webHidden/>
              </w:rPr>
              <w:tab/>
            </w:r>
            <w:r>
              <w:rPr>
                <w:noProof/>
                <w:webHidden/>
              </w:rPr>
              <w:fldChar w:fldCharType="begin"/>
            </w:r>
            <w:r>
              <w:rPr>
                <w:noProof/>
                <w:webHidden/>
              </w:rPr>
              <w:instrText xml:space="preserve"> PAGEREF _Toc57192213 \h </w:instrText>
            </w:r>
            <w:r>
              <w:rPr>
                <w:noProof/>
                <w:webHidden/>
              </w:rPr>
            </w:r>
            <w:r>
              <w:rPr>
                <w:noProof/>
                <w:webHidden/>
              </w:rPr>
              <w:fldChar w:fldCharType="separate"/>
            </w:r>
            <w:r>
              <w:rPr>
                <w:noProof/>
                <w:webHidden/>
              </w:rPr>
              <w:t>16</w:t>
            </w:r>
            <w:r>
              <w:rPr>
                <w:noProof/>
                <w:webHidden/>
              </w:rPr>
              <w:fldChar w:fldCharType="end"/>
            </w:r>
          </w:hyperlink>
        </w:p>
        <w:p w14:paraId="77F8208A" w14:textId="2C8BA6A8" w:rsidR="00446871" w:rsidRDefault="00446871">
          <w:pPr>
            <w:pStyle w:val="TOC1"/>
            <w:tabs>
              <w:tab w:val="right" w:leader="dot" w:pos="9016"/>
            </w:tabs>
            <w:rPr>
              <w:rFonts w:eastAsiaTheme="minorEastAsia"/>
              <w:noProof/>
              <w:sz w:val="22"/>
              <w:szCs w:val="22"/>
              <w:lang w:eastAsia="en-GB"/>
            </w:rPr>
          </w:pPr>
          <w:hyperlink w:anchor="_Toc57192214" w:history="1">
            <w:r w:rsidRPr="00D40DBA">
              <w:rPr>
                <w:rStyle w:val="Hyperlink"/>
                <w:rFonts w:ascii="Arial" w:hAnsi="Arial" w:cs="Arial"/>
                <w:noProof/>
              </w:rPr>
              <w:t>Strategic choices</w:t>
            </w:r>
            <w:r>
              <w:rPr>
                <w:noProof/>
                <w:webHidden/>
              </w:rPr>
              <w:tab/>
            </w:r>
            <w:r>
              <w:rPr>
                <w:noProof/>
                <w:webHidden/>
              </w:rPr>
              <w:fldChar w:fldCharType="begin"/>
            </w:r>
            <w:r>
              <w:rPr>
                <w:noProof/>
                <w:webHidden/>
              </w:rPr>
              <w:instrText xml:space="preserve"> PAGEREF _Toc57192214 \h </w:instrText>
            </w:r>
            <w:r>
              <w:rPr>
                <w:noProof/>
                <w:webHidden/>
              </w:rPr>
            </w:r>
            <w:r>
              <w:rPr>
                <w:noProof/>
                <w:webHidden/>
              </w:rPr>
              <w:fldChar w:fldCharType="separate"/>
            </w:r>
            <w:r>
              <w:rPr>
                <w:noProof/>
                <w:webHidden/>
              </w:rPr>
              <w:t>18</w:t>
            </w:r>
            <w:r>
              <w:rPr>
                <w:noProof/>
                <w:webHidden/>
              </w:rPr>
              <w:fldChar w:fldCharType="end"/>
            </w:r>
          </w:hyperlink>
        </w:p>
        <w:p w14:paraId="050542BA" w14:textId="20365047" w:rsidR="00446871" w:rsidRDefault="00446871">
          <w:pPr>
            <w:pStyle w:val="TOC2"/>
            <w:tabs>
              <w:tab w:val="right" w:leader="dot" w:pos="9016"/>
            </w:tabs>
            <w:rPr>
              <w:rFonts w:eastAsiaTheme="minorEastAsia"/>
              <w:noProof/>
              <w:sz w:val="22"/>
              <w:szCs w:val="22"/>
              <w:lang w:eastAsia="en-GB"/>
            </w:rPr>
          </w:pPr>
          <w:hyperlink w:anchor="_Toc57192215" w:history="1">
            <w:r w:rsidRPr="00D40DBA">
              <w:rPr>
                <w:rStyle w:val="Hyperlink"/>
                <w:rFonts w:ascii="Arial" w:hAnsi="Arial" w:cs="Arial"/>
                <w:noProof/>
              </w:rPr>
              <w:t>Overview of strategy</w:t>
            </w:r>
            <w:r>
              <w:rPr>
                <w:noProof/>
                <w:webHidden/>
              </w:rPr>
              <w:tab/>
            </w:r>
            <w:r>
              <w:rPr>
                <w:noProof/>
                <w:webHidden/>
              </w:rPr>
              <w:fldChar w:fldCharType="begin"/>
            </w:r>
            <w:r>
              <w:rPr>
                <w:noProof/>
                <w:webHidden/>
              </w:rPr>
              <w:instrText xml:space="preserve"> PAGEREF _Toc57192215 \h </w:instrText>
            </w:r>
            <w:r>
              <w:rPr>
                <w:noProof/>
                <w:webHidden/>
              </w:rPr>
            </w:r>
            <w:r>
              <w:rPr>
                <w:noProof/>
                <w:webHidden/>
              </w:rPr>
              <w:fldChar w:fldCharType="separate"/>
            </w:r>
            <w:r>
              <w:rPr>
                <w:noProof/>
                <w:webHidden/>
              </w:rPr>
              <w:t>20</w:t>
            </w:r>
            <w:r>
              <w:rPr>
                <w:noProof/>
                <w:webHidden/>
              </w:rPr>
              <w:fldChar w:fldCharType="end"/>
            </w:r>
          </w:hyperlink>
        </w:p>
        <w:p w14:paraId="35DD7EF6" w14:textId="0EE64D5D" w:rsidR="00446871" w:rsidRDefault="00446871">
          <w:pPr>
            <w:pStyle w:val="TOC1"/>
            <w:tabs>
              <w:tab w:val="right" w:leader="dot" w:pos="9016"/>
            </w:tabs>
            <w:rPr>
              <w:rFonts w:eastAsiaTheme="minorEastAsia"/>
              <w:noProof/>
              <w:sz w:val="22"/>
              <w:szCs w:val="22"/>
              <w:lang w:eastAsia="en-GB"/>
            </w:rPr>
          </w:pPr>
          <w:hyperlink w:anchor="_Toc57192216" w:history="1">
            <w:r w:rsidRPr="00D40DBA">
              <w:rPr>
                <w:rStyle w:val="Hyperlink"/>
                <w:rFonts w:ascii="Arial" w:hAnsi="Arial" w:cs="Arial"/>
                <w:noProof/>
              </w:rPr>
              <w:t>VRIO Framework</w:t>
            </w:r>
            <w:r>
              <w:rPr>
                <w:noProof/>
                <w:webHidden/>
              </w:rPr>
              <w:tab/>
            </w:r>
            <w:r>
              <w:rPr>
                <w:noProof/>
                <w:webHidden/>
              </w:rPr>
              <w:fldChar w:fldCharType="begin"/>
            </w:r>
            <w:r>
              <w:rPr>
                <w:noProof/>
                <w:webHidden/>
              </w:rPr>
              <w:instrText xml:space="preserve"> PAGEREF _Toc57192216 \h </w:instrText>
            </w:r>
            <w:r>
              <w:rPr>
                <w:noProof/>
                <w:webHidden/>
              </w:rPr>
            </w:r>
            <w:r>
              <w:rPr>
                <w:noProof/>
                <w:webHidden/>
              </w:rPr>
              <w:fldChar w:fldCharType="separate"/>
            </w:r>
            <w:r>
              <w:rPr>
                <w:noProof/>
                <w:webHidden/>
              </w:rPr>
              <w:t>22</w:t>
            </w:r>
            <w:r>
              <w:rPr>
                <w:noProof/>
                <w:webHidden/>
              </w:rPr>
              <w:fldChar w:fldCharType="end"/>
            </w:r>
          </w:hyperlink>
        </w:p>
        <w:p w14:paraId="0D5C6F59" w14:textId="430AC9F0" w:rsidR="00446871" w:rsidRDefault="00446871">
          <w:pPr>
            <w:pStyle w:val="TOC1"/>
            <w:tabs>
              <w:tab w:val="right" w:leader="dot" w:pos="9016"/>
            </w:tabs>
            <w:rPr>
              <w:rFonts w:eastAsiaTheme="minorEastAsia"/>
              <w:noProof/>
              <w:sz w:val="22"/>
              <w:szCs w:val="22"/>
              <w:lang w:eastAsia="en-GB"/>
            </w:rPr>
          </w:pPr>
          <w:hyperlink w:anchor="_Toc57192217" w:history="1">
            <w:r w:rsidRPr="00D40DBA">
              <w:rPr>
                <w:rStyle w:val="Hyperlink"/>
                <w:rFonts w:ascii="Arial" w:hAnsi="Arial" w:cs="Arial"/>
                <w:noProof/>
              </w:rPr>
              <w:t>Recommendation</w:t>
            </w:r>
            <w:r>
              <w:rPr>
                <w:noProof/>
                <w:webHidden/>
              </w:rPr>
              <w:tab/>
            </w:r>
            <w:r>
              <w:rPr>
                <w:noProof/>
                <w:webHidden/>
              </w:rPr>
              <w:fldChar w:fldCharType="begin"/>
            </w:r>
            <w:r>
              <w:rPr>
                <w:noProof/>
                <w:webHidden/>
              </w:rPr>
              <w:instrText xml:space="preserve"> PAGEREF _Toc57192217 \h </w:instrText>
            </w:r>
            <w:r>
              <w:rPr>
                <w:noProof/>
                <w:webHidden/>
              </w:rPr>
            </w:r>
            <w:r>
              <w:rPr>
                <w:noProof/>
                <w:webHidden/>
              </w:rPr>
              <w:fldChar w:fldCharType="separate"/>
            </w:r>
            <w:r>
              <w:rPr>
                <w:noProof/>
                <w:webHidden/>
              </w:rPr>
              <w:t>24</w:t>
            </w:r>
            <w:r>
              <w:rPr>
                <w:noProof/>
                <w:webHidden/>
              </w:rPr>
              <w:fldChar w:fldCharType="end"/>
            </w:r>
          </w:hyperlink>
        </w:p>
        <w:p w14:paraId="2E2863DA" w14:textId="6EC0FB53" w:rsidR="00446871" w:rsidRDefault="00446871">
          <w:pPr>
            <w:pStyle w:val="TOC1"/>
            <w:tabs>
              <w:tab w:val="right" w:leader="dot" w:pos="9016"/>
            </w:tabs>
            <w:rPr>
              <w:rFonts w:eastAsiaTheme="minorEastAsia"/>
              <w:noProof/>
              <w:sz w:val="22"/>
              <w:szCs w:val="22"/>
              <w:lang w:eastAsia="en-GB"/>
            </w:rPr>
          </w:pPr>
          <w:hyperlink w:anchor="_Toc57192218" w:history="1">
            <w:r w:rsidRPr="00D40DBA">
              <w:rPr>
                <w:rStyle w:val="Hyperlink"/>
                <w:rFonts w:ascii="Arial" w:hAnsi="Arial" w:cs="Arial"/>
                <w:noProof/>
              </w:rPr>
              <w:t>Implementation</w:t>
            </w:r>
            <w:r>
              <w:rPr>
                <w:noProof/>
                <w:webHidden/>
              </w:rPr>
              <w:tab/>
            </w:r>
            <w:r>
              <w:rPr>
                <w:noProof/>
                <w:webHidden/>
              </w:rPr>
              <w:fldChar w:fldCharType="begin"/>
            </w:r>
            <w:r>
              <w:rPr>
                <w:noProof/>
                <w:webHidden/>
              </w:rPr>
              <w:instrText xml:space="preserve"> PAGEREF _Toc57192218 \h </w:instrText>
            </w:r>
            <w:r>
              <w:rPr>
                <w:noProof/>
                <w:webHidden/>
              </w:rPr>
            </w:r>
            <w:r>
              <w:rPr>
                <w:noProof/>
                <w:webHidden/>
              </w:rPr>
              <w:fldChar w:fldCharType="separate"/>
            </w:r>
            <w:r>
              <w:rPr>
                <w:noProof/>
                <w:webHidden/>
              </w:rPr>
              <w:t>24</w:t>
            </w:r>
            <w:r>
              <w:rPr>
                <w:noProof/>
                <w:webHidden/>
              </w:rPr>
              <w:fldChar w:fldCharType="end"/>
            </w:r>
          </w:hyperlink>
        </w:p>
        <w:p w14:paraId="5E8B76B6" w14:textId="7F32A020" w:rsidR="00446871" w:rsidRDefault="00446871">
          <w:pPr>
            <w:pStyle w:val="TOC1"/>
            <w:tabs>
              <w:tab w:val="right" w:leader="dot" w:pos="9016"/>
            </w:tabs>
            <w:rPr>
              <w:rFonts w:eastAsiaTheme="minorEastAsia"/>
              <w:noProof/>
              <w:sz w:val="22"/>
              <w:szCs w:val="22"/>
              <w:lang w:eastAsia="en-GB"/>
            </w:rPr>
          </w:pPr>
          <w:hyperlink w:anchor="_Toc57192219" w:history="1">
            <w:r w:rsidRPr="00D40DBA">
              <w:rPr>
                <w:rStyle w:val="Hyperlink"/>
                <w:rFonts w:ascii="Arial" w:hAnsi="Arial" w:cs="Arial"/>
                <w:noProof/>
              </w:rPr>
              <w:t>References</w:t>
            </w:r>
            <w:r>
              <w:rPr>
                <w:noProof/>
                <w:webHidden/>
              </w:rPr>
              <w:tab/>
            </w:r>
            <w:r>
              <w:rPr>
                <w:noProof/>
                <w:webHidden/>
              </w:rPr>
              <w:fldChar w:fldCharType="begin"/>
            </w:r>
            <w:r>
              <w:rPr>
                <w:noProof/>
                <w:webHidden/>
              </w:rPr>
              <w:instrText xml:space="preserve"> PAGEREF _Toc57192219 \h </w:instrText>
            </w:r>
            <w:r>
              <w:rPr>
                <w:noProof/>
                <w:webHidden/>
              </w:rPr>
            </w:r>
            <w:r>
              <w:rPr>
                <w:noProof/>
                <w:webHidden/>
              </w:rPr>
              <w:fldChar w:fldCharType="separate"/>
            </w:r>
            <w:r>
              <w:rPr>
                <w:noProof/>
                <w:webHidden/>
              </w:rPr>
              <w:t>28</w:t>
            </w:r>
            <w:r>
              <w:rPr>
                <w:noProof/>
                <w:webHidden/>
              </w:rPr>
              <w:fldChar w:fldCharType="end"/>
            </w:r>
          </w:hyperlink>
        </w:p>
        <w:p w14:paraId="6FEBB398" w14:textId="27562020" w:rsidR="003800A0" w:rsidRPr="00982949" w:rsidRDefault="00080345" w:rsidP="00982949">
          <w:pPr>
            <w:spacing w:line="360" w:lineRule="auto"/>
            <w:jc w:val="both"/>
            <w:rPr>
              <w:rFonts w:ascii="Arial" w:hAnsi="Arial" w:cs="Arial"/>
              <w:sz w:val="22"/>
              <w:szCs w:val="22"/>
            </w:rPr>
          </w:pPr>
          <w:r w:rsidRPr="00982949">
            <w:rPr>
              <w:rFonts w:ascii="Arial" w:hAnsi="Arial" w:cs="Arial"/>
              <w:b/>
              <w:bCs/>
              <w:noProof/>
              <w:sz w:val="22"/>
              <w:szCs w:val="22"/>
            </w:rPr>
            <w:fldChar w:fldCharType="end"/>
          </w:r>
        </w:p>
      </w:sdtContent>
    </w:sdt>
    <w:p w14:paraId="54B31774" w14:textId="77777777" w:rsidR="00450939" w:rsidRDefault="00450939" w:rsidP="00982949">
      <w:pPr>
        <w:spacing w:line="360" w:lineRule="auto"/>
        <w:jc w:val="both"/>
        <w:rPr>
          <w:rFonts w:ascii="Arial" w:hAnsi="Arial" w:cs="Arial"/>
          <w:b/>
          <w:bCs/>
          <w:sz w:val="22"/>
          <w:szCs w:val="22"/>
        </w:rPr>
      </w:pPr>
    </w:p>
    <w:p w14:paraId="5511BB23" w14:textId="77777777" w:rsidR="00450939" w:rsidRDefault="00450939" w:rsidP="00982949">
      <w:pPr>
        <w:spacing w:line="360" w:lineRule="auto"/>
        <w:jc w:val="both"/>
        <w:rPr>
          <w:rFonts w:ascii="Arial" w:hAnsi="Arial" w:cs="Arial"/>
          <w:b/>
          <w:bCs/>
          <w:sz w:val="22"/>
          <w:szCs w:val="22"/>
        </w:rPr>
      </w:pPr>
    </w:p>
    <w:p w14:paraId="08D21228" w14:textId="77777777" w:rsidR="00450939" w:rsidRDefault="00450939" w:rsidP="00982949">
      <w:pPr>
        <w:spacing w:line="360" w:lineRule="auto"/>
        <w:jc w:val="both"/>
        <w:rPr>
          <w:rFonts w:ascii="Arial" w:hAnsi="Arial" w:cs="Arial"/>
          <w:b/>
          <w:bCs/>
          <w:sz w:val="22"/>
          <w:szCs w:val="22"/>
        </w:rPr>
      </w:pPr>
    </w:p>
    <w:p w14:paraId="29332DC3" w14:textId="77777777" w:rsidR="00450939" w:rsidRDefault="00450939" w:rsidP="00982949">
      <w:pPr>
        <w:spacing w:line="360" w:lineRule="auto"/>
        <w:jc w:val="both"/>
        <w:rPr>
          <w:rFonts w:ascii="Arial" w:hAnsi="Arial" w:cs="Arial"/>
          <w:b/>
          <w:bCs/>
          <w:sz w:val="22"/>
          <w:szCs w:val="22"/>
        </w:rPr>
      </w:pPr>
    </w:p>
    <w:p w14:paraId="6B40D25D" w14:textId="77777777" w:rsidR="00450939" w:rsidRDefault="00450939" w:rsidP="00982949">
      <w:pPr>
        <w:spacing w:line="360" w:lineRule="auto"/>
        <w:jc w:val="both"/>
        <w:rPr>
          <w:rFonts w:ascii="Arial" w:hAnsi="Arial" w:cs="Arial"/>
          <w:b/>
          <w:bCs/>
          <w:sz w:val="22"/>
          <w:szCs w:val="22"/>
        </w:rPr>
      </w:pPr>
    </w:p>
    <w:p w14:paraId="32812F5D" w14:textId="77777777" w:rsidR="00450939" w:rsidRDefault="00450939" w:rsidP="00982949">
      <w:pPr>
        <w:spacing w:line="360" w:lineRule="auto"/>
        <w:jc w:val="both"/>
        <w:rPr>
          <w:rFonts w:ascii="Arial" w:hAnsi="Arial" w:cs="Arial"/>
          <w:b/>
          <w:bCs/>
          <w:sz w:val="22"/>
          <w:szCs w:val="22"/>
        </w:rPr>
      </w:pPr>
    </w:p>
    <w:p w14:paraId="06639177" w14:textId="77777777" w:rsidR="00450939" w:rsidRDefault="00450939" w:rsidP="00982949">
      <w:pPr>
        <w:spacing w:line="360" w:lineRule="auto"/>
        <w:jc w:val="both"/>
        <w:rPr>
          <w:rFonts w:ascii="Arial" w:hAnsi="Arial" w:cs="Arial"/>
          <w:b/>
          <w:bCs/>
          <w:sz w:val="22"/>
          <w:szCs w:val="22"/>
        </w:rPr>
      </w:pPr>
    </w:p>
    <w:p w14:paraId="3113E4A9" w14:textId="77777777" w:rsidR="00450939" w:rsidRDefault="00450939" w:rsidP="00982949">
      <w:pPr>
        <w:spacing w:line="360" w:lineRule="auto"/>
        <w:jc w:val="both"/>
        <w:rPr>
          <w:rFonts w:ascii="Arial" w:hAnsi="Arial" w:cs="Arial"/>
          <w:b/>
          <w:bCs/>
          <w:sz w:val="22"/>
          <w:szCs w:val="22"/>
        </w:rPr>
      </w:pPr>
    </w:p>
    <w:p w14:paraId="775A838B" w14:textId="77777777" w:rsidR="00450939" w:rsidRDefault="00450939" w:rsidP="00982949">
      <w:pPr>
        <w:spacing w:line="360" w:lineRule="auto"/>
        <w:jc w:val="both"/>
        <w:rPr>
          <w:rFonts w:ascii="Arial" w:hAnsi="Arial" w:cs="Arial"/>
          <w:b/>
          <w:bCs/>
          <w:sz w:val="22"/>
          <w:szCs w:val="22"/>
        </w:rPr>
      </w:pPr>
    </w:p>
    <w:p w14:paraId="3F41BFEA" w14:textId="77777777" w:rsidR="00450939" w:rsidRDefault="00450939" w:rsidP="00982949">
      <w:pPr>
        <w:spacing w:line="360" w:lineRule="auto"/>
        <w:jc w:val="both"/>
        <w:rPr>
          <w:rFonts w:ascii="Arial" w:hAnsi="Arial" w:cs="Arial"/>
          <w:b/>
          <w:bCs/>
          <w:sz w:val="22"/>
          <w:szCs w:val="22"/>
        </w:rPr>
      </w:pPr>
    </w:p>
    <w:p w14:paraId="7E3CD729" w14:textId="04A8522C" w:rsidR="00EF4371" w:rsidRPr="007B7272" w:rsidRDefault="00EF4371" w:rsidP="00450939">
      <w:pPr>
        <w:pStyle w:val="Heading1"/>
      </w:pPr>
      <w:bookmarkStart w:id="0" w:name="_Toc57192201"/>
      <w:r w:rsidRPr="007B7272">
        <w:lastRenderedPageBreak/>
        <w:t xml:space="preserve">List of </w:t>
      </w:r>
      <w:r w:rsidR="008E7182" w:rsidRPr="007B7272">
        <w:t>figures</w:t>
      </w:r>
      <w:bookmarkEnd w:id="0"/>
    </w:p>
    <w:p w14:paraId="300CBC2B" w14:textId="6C1ECD9F" w:rsidR="007B7272" w:rsidRDefault="007B7272">
      <w:pPr>
        <w:pStyle w:val="TableofFigures"/>
        <w:tabs>
          <w:tab w:val="right" w:leader="dot" w:pos="9016"/>
        </w:tabs>
        <w:rPr>
          <w:rFonts w:asciiTheme="minorHAnsi" w:eastAsiaTheme="minorEastAsia" w:hAnsiTheme="minorHAnsi"/>
          <w:noProof/>
          <w:szCs w:val="22"/>
          <w:lang w:eastAsia="en-GB"/>
        </w:rPr>
      </w:pPr>
      <w:r>
        <w:rPr>
          <w:rFonts w:cs="Arial"/>
          <w:szCs w:val="22"/>
        </w:rPr>
        <w:fldChar w:fldCharType="begin"/>
      </w:r>
      <w:r>
        <w:rPr>
          <w:rFonts w:cs="Arial"/>
          <w:szCs w:val="22"/>
        </w:rPr>
        <w:instrText xml:space="preserve"> TOC \h \z \c "Figure" </w:instrText>
      </w:r>
      <w:r>
        <w:rPr>
          <w:rFonts w:cs="Arial"/>
          <w:szCs w:val="22"/>
        </w:rPr>
        <w:fldChar w:fldCharType="separate"/>
      </w:r>
      <w:hyperlink w:anchor="_Toc57172327" w:history="1">
        <w:r w:rsidRPr="00ED79C6">
          <w:rPr>
            <w:rStyle w:val="Hyperlink"/>
            <w:noProof/>
          </w:rPr>
          <w:t>Figure 1</w:t>
        </w:r>
        <w:r w:rsidRPr="00ED79C6">
          <w:rPr>
            <w:rStyle w:val="Hyperlink"/>
            <w:rFonts w:cs="Arial"/>
            <w:noProof/>
          </w:rPr>
          <w:t>: SWOT analysis.</w:t>
        </w:r>
        <w:r>
          <w:rPr>
            <w:noProof/>
            <w:webHidden/>
          </w:rPr>
          <w:tab/>
        </w:r>
        <w:r>
          <w:rPr>
            <w:noProof/>
            <w:webHidden/>
          </w:rPr>
          <w:fldChar w:fldCharType="begin"/>
        </w:r>
        <w:r>
          <w:rPr>
            <w:noProof/>
            <w:webHidden/>
          </w:rPr>
          <w:instrText xml:space="preserve"> PAGEREF _Toc57172327 \h </w:instrText>
        </w:r>
        <w:r>
          <w:rPr>
            <w:noProof/>
            <w:webHidden/>
          </w:rPr>
        </w:r>
        <w:r>
          <w:rPr>
            <w:noProof/>
            <w:webHidden/>
          </w:rPr>
          <w:fldChar w:fldCharType="separate"/>
        </w:r>
        <w:r>
          <w:rPr>
            <w:noProof/>
            <w:webHidden/>
          </w:rPr>
          <w:t>10</w:t>
        </w:r>
        <w:r>
          <w:rPr>
            <w:noProof/>
            <w:webHidden/>
          </w:rPr>
          <w:fldChar w:fldCharType="end"/>
        </w:r>
      </w:hyperlink>
    </w:p>
    <w:p w14:paraId="739B8A1F" w14:textId="0F9C3714" w:rsidR="007B7272" w:rsidRDefault="00BC3F63">
      <w:pPr>
        <w:pStyle w:val="TableofFigures"/>
        <w:tabs>
          <w:tab w:val="right" w:leader="dot" w:pos="9016"/>
        </w:tabs>
        <w:rPr>
          <w:rFonts w:asciiTheme="minorHAnsi" w:eastAsiaTheme="minorEastAsia" w:hAnsiTheme="minorHAnsi"/>
          <w:noProof/>
          <w:szCs w:val="22"/>
          <w:lang w:eastAsia="en-GB"/>
        </w:rPr>
      </w:pPr>
      <w:hyperlink w:anchor="_Toc57172328" w:history="1">
        <w:r w:rsidR="007B7272" w:rsidRPr="00ED79C6">
          <w:rPr>
            <w:rStyle w:val="Hyperlink"/>
            <w:noProof/>
          </w:rPr>
          <w:t xml:space="preserve">Figure 2: </w:t>
        </w:r>
        <w:r w:rsidR="007B7272" w:rsidRPr="00ED79C6">
          <w:rPr>
            <w:rStyle w:val="Hyperlink"/>
            <w:rFonts w:cs="Arial"/>
            <w:noProof/>
          </w:rPr>
          <w:t>chicken tikka masala and chicken korma meal for two</w:t>
        </w:r>
        <w:r w:rsidR="007B7272">
          <w:rPr>
            <w:noProof/>
            <w:webHidden/>
          </w:rPr>
          <w:tab/>
        </w:r>
        <w:r w:rsidR="007B7272">
          <w:rPr>
            <w:noProof/>
            <w:webHidden/>
          </w:rPr>
          <w:fldChar w:fldCharType="begin"/>
        </w:r>
        <w:r w:rsidR="007B7272">
          <w:rPr>
            <w:noProof/>
            <w:webHidden/>
          </w:rPr>
          <w:instrText xml:space="preserve"> PAGEREF _Toc57172328 \h </w:instrText>
        </w:r>
        <w:r w:rsidR="007B7272">
          <w:rPr>
            <w:noProof/>
            <w:webHidden/>
          </w:rPr>
        </w:r>
        <w:r w:rsidR="007B7272">
          <w:rPr>
            <w:noProof/>
            <w:webHidden/>
          </w:rPr>
          <w:fldChar w:fldCharType="separate"/>
        </w:r>
        <w:r w:rsidR="007B7272">
          <w:rPr>
            <w:noProof/>
            <w:webHidden/>
          </w:rPr>
          <w:t>14</w:t>
        </w:r>
        <w:r w:rsidR="007B7272">
          <w:rPr>
            <w:noProof/>
            <w:webHidden/>
          </w:rPr>
          <w:fldChar w:fldCharType="end"/>
        </w:r>
      </w:hyperlink>
    </w:p>
    <w:p w14:paraId="310EB28F" w14:textId="1521BD76" w:rsidR="007B7272" w:rsidRDefault="00BC3F63">
      <w:pPr>
        <w:pStyle w:val="TableofFigures"/>
        <w:tabs>
          <w:tab w:val="right" w:leader="dot" w:pos="9016"/>
        </w:tabs>
        <w:rPr>
          <w:rFonts w:asciiTheme="minorHAnsi" w:eastAsiaTheme="minorEastAsia" w:hAnsiTheme="minorHAnsi"/>
          <w:noProof/>
          <w:szCs w:val="22"/>
          <w:lang w:eastAsia="en-GB"/>
        </w:rPr>
      </w:pPr>
      <w:hyperlink w:anchor="_Toc57172329" w:history="1">
        <w:r w:rsidR="007B7272" w:rsidRPr="00ED79C6">
          <w:rPr>
            <w:rStyle w:val="Hyperlink"/>
            <w:noProof/>
          </w:rPr>
          <w:t>Figure 3</w:t>
        </w:r>
        <w:r w:rsidR="007B7272" w:rsidRPr="00ED79C6">
          <w:rPr>
            <w:rStyle w:val="Hyperlink"/>
            <w:rFonts w:cs="Arial"/>
            <w:noProof/>
          </w:rPr>
          <w:t>: A communications strategy matrix</w:t>
        </w:r>
        <w:r w:rsidR="007B7272">
          <w:rPr>
            <w:noProof/>
            <w:webHidden/>
          </w:rPr>
          <w:tab/>
        </w:r>
        <w:r w:rsidR="007B7272">
          <w:rPr>
            <w:noProof/>
            <w:webHidden/>
          </w:rPr>
          <w:fldChar w:fldCharType="begin"/>
        </w:r>
        <w:r w:rsidR="007B7272">
          <w:rPr>
            <w:noProof/>
            <w:webHidden/>
          </w:rPr>
          <w:instrText xml:space="preserve"> PAGEREF _Toc57172329 \h </w:instrText>
        </w:r>
        <w:r w:rsidR="007B7272">
          <w:rPr>
            <w:noProof/>
            <w:webHidden/>
          </w:rPr>
        </w:r>
        <w:r w:rsidR="007B7272">
          <w:rPr>
            <w:noProof/>
            <w:webHidden/>
          </w:rPr>
          <w:fldChar w:fldCharType="separate"/>
        </w:r>
        <w:r w:rsidR="007B7272">
          <w:rPr>
            <w:noProof/>
            <w:webHidden/>
          </w:rPr>
          <w:t>17</w:t>
        </w:r>
        <w:r w:rsidR="007B7272">
          <w:rPr>
            <w:noProof/>
            <w:webHidden/>
          </w:rPr>
          <w:fldChar w:fldCharType="end"/>
        </w:r>
      </w:hyperlink>
    </w:p>
    <w:p w14:paraId="1BE4F5FD" w14:textId="1E551AC0" w:rsidR="007B7272" w:rsidRDefault="00BC3F63">
      <w:pPr>
        <w:pStyle w:val="TableofFigures"/>
        <w:tabs>
          <w:tab w:val="right" w:leader="dot" w:pos="9016"/>
        </w:tabs>
        <w:rPr>
          <w:rFonts w:asciiTheme="minorHAnsi" w:eastAsiaTheme="minorEastAsia" w:hAnsiTheme="minorHAnsi"/>
          <w:noProof/>
          <w:szCs w:val="22"/>
          <w:lang w:eastAsia="en-GB"/>
        </w:rPr>
      </w:pPr>
      <w:hyperlink w:anchor="_Toc57172330" w:history="1">
        <w:r w:rsidR="007B7272" w:rsidRPr="00ED79C6">
          <w:rPr>
            <w:rStyle w:val="Hyperlink"/>
            <w:noProof/>
          </w:rPr>
          <w:t>Figure 4</w:t>
        </w:r>
        <w:r w:rsidR="007B7272" w:rsidRPr="00ED79C6">
          <w:rPr>
            <w:rStyle w:val="Hyperlink"/>
            <w:rFonts w:cs="Arial"/>
            <w:noProof/>
            <w:shd w:val="clear" w:color="auto" w:fill="FFFFFF"/>
          </w:rPr>
          <w:t>: Lewin’s change management</w:t>
        </w:r>
        <w:r w:rsidR="007B7272">
          <w:rPr>
            <w:noProof/>
            <w:webHidden/>
          </w:rPr>
          <w:tab/>
        </w:r>
        <w:r w:rsidR="007B7272">
          <w:rPr>
            <w:noProof/>
            <w:webHidden/>
          </w:rPr>
          <w:fldChar w:fldCharType="begin"/>
        </w:r>
        <w:r w:rsidR="007B7272">
          <w:rPr>
            <w:noProof/>
            <w:webHidden/>
          </w:rPr>
          <w:instrText xml:space="preserve"> PAGEREF _Toc57172330 \h </w:instrText>
        </w:r>
        <w:r w:rsidR="007B7272">
          <w:rPr>
            <w:noProof/>
            <w:webHidden/>
          </w:rPr>
        </w:r>
        <w:r w:rsidR="007B7272">
          <w:rPr>
            <w:noProof/>
            <w:webHidden/>
          </w:rPr>
          <w:fldChar w:fldCharType="separate"/>
        </w:r>
        <w:r w:rsidR="007B7272">
          <w:rPr>
            <w:noProof/>
            <w:webHidden/>
          </w:rPr>
          <w:t>26</w:t>
        </w:r>
        <w:r w:rsidR="007B7272">
          <w:rPr>
            <w:noProof/>
            <w:webHidden/>
          </w:rPr>
          <w:fldChar w:fldCharType="end"/>
        </w:r>
      </w:hyperlink>
    </w:p>
    <w:p w14:paraId="5881614F" w14:textId="77777777" w:rsidR="009A6C64" w:rsidRDefault="007B7272" w:rsidP="00982949">
      <w:pPr>
        <w:spacing w:line="360" w:lineRule="auto"/>
        <w:jc w:val="both"/>
        <w:rPr>
          <w:rFonts w:ascii="Arial" w:hAnsi="Arial" w:cs="Arial"/>
          <w:sz w:val="22"/>
          <w:szCs w:val="22"/>
        </w:rPr>
      </w:pPr>
      <w:r>
        <w:rPr>
          <w:rFonts w:ascii="Arial" w:hAnsi="Arial" w:cs="Arial"/>
          <w:sz w:val="22"/>
          <w:szCs w:val="22"/>
        </w:rPr>
        <w:fldChar w:fldCharType="end"/>
      </w:r>
    </w:p>
    <w:p w14:paraId="67EC4788" w14:textId="4C9A5A27" w:rsidR="009E2A34" w:rsidRPr="009A6C64" w:rsidRDefault="00EF4371" w:rsidP="00450939">
      <w:pPr>
        <w:pStyle w:val="Heading1"/>
      </w:pPr>
      <w:bookmarkStart w:id="1" w:name="_Toc57192202"/>
      <w:r w:rsidRPr="007B7272">
        <w:t>List of Table</w:t>
      </w:r>
      <w:bookmarkEnd w:id="1"/>
      <w:r w:rsidRPr="007B7272">
        <w:t xml:space="preserve"> </w:t>
      </w:r>
    </w:p>
    <w:p w14:paraId="5D383C85" w14:textId="75B7CF01" w:rsidR="009A6C64" w:rsidRPr="009A6C64" w:rsidRDefault="009A6C64" w:rsidP="00982949">
      <w:pPr>
        <w:spacing w:line="360" w:lineRule="auto"/>
        <w:jc w:val="both"/>
        <w:rPr>
          <w:rFonts w:ascii="Arial" w:hAnsi="Arial" w:cs="Arial"/>
          <w:b/>
          <w:bCs/>
          <w:sz w:val="22"/>
          <w:szCs w:val="22"/>
        </w:rPr>
      </w:pPr>
    </w:p>
    <w:p w14:paraId="03682899" w14:textId="721C7332" w:rsidR="00F66EE9" w:rsidRDefault="00F66EE9">
      <w:pPr>
        <w:pStyle w:val="TableofFigures"/>
        <w:tabs>
          <w:tab w:val="right" w:leader="dot" w:pos="9016"/>
        </w:tabs>
        <w:rPr>
          <w:rFonts w:asciiTheme="minorHAnsi" w:eastAsiaTheme="minorEastAsia" w:hAnsiTheme="minorHAnsi"/>
          <w:noProof/>
          <w:szCs w:val="22"/>
          <w:lang w:eastAsia="en-GB"/>
        </w:rPr>
      </w:pPr>
      <w:r>
        <w:rPr>
          <w:rFonts w:cs="Arial"/>
          <w:szCs w:val="22"/>
        </w:rPr>
        <w:fldChar w:fldCharType="begin"/>
      </w:r>
      <w:r>
        <w:rPr>
          <w:rFonts w:cs="Arial"/>
          <w:szCs w:val="22"/>
        </w:rPr>
        <w:instrText xml:space="preserve"> TOC \h \z \c "Table" </w:instrText>
      </w:r>
      <w:r>
        <w:rPr>
          <w:rFonts w:cs="Arial"/>
          <w:szCs w:val="22"/>
        </w:rPr>
        <w:fldChar w:fldCharType="separate"/>
      </w:r>
      <w:hyperlink w:anchor="_Toc57191486" w:history="1">
        <w:r w:rsidRPr="00C61FA5">
          <w:rPr>
            <w:rStyle w:val="Hyperlink"/>
            <w:noProof/>
          </w:rPr>
          <w:t xml:space="preserve">Table 1:  </w:t>
        </w:r>
        <w:r w:rsidRPr="00C61FA5">
          <w:rPr>
            <w:rStyle w:val="Hyperlink"/>
            <w:rFonts w:cs="Arial"/>
            <w:noProof/>
          </w:rPr>
          <w:t>PESTLE analysis</w:t>
        </w:r>
        <w:r>
          <w:rPr>
            <w:noProof/>
            <w:webHidden/>
          </w:rPr>
          <w:tab/>
        </w:r>
        <w:r>
          <w:rPr>
            <w:noProof/>
            <w:webHidden/>
          </w:rPr>
          <w:fldChar w:fldCharType="begin"/>
        </w:r>
        <w:r>
          <w:rPr>
            <w:noProof/>
            <w:webHidden/>
          </w:rPr>
          <w:instrText xml:space="preserve"> PAGEREF _Toc57191486 \h </w:instrText>
        </w:r>
        <w:r>
          <w:rPr>
            <w:noProof/>
            <w:webHidden/>
          </w:rPr>
        </w:r>
        <w:r>
          <w:rPr>
            <w:noProof/>
            <w:webHidden/>
          </w:rPr>
          <w:fldChar w:fldCharType="separate"/>
        </w:r>
        <w:r>
          <w:rPr>
            <w:noProof/>
            <w:webHidden/>
          </w:rPr>
          <w:t>8</w:t>
        </w:r>
        <w:r>
          <w:rPr>
            <w:noProof/>
            <w:webHidden/>
          </w:rPr>
          <w:fldChar w:fldCharType="end"/>
        </w:r>
      </w:hyperlink>
    </w:p>
    <w:p w14:paraId="4DEA1F51" w14:textId="48A366A9" w:rsidR="00F66EE9" w:rsidRDefault="00F66EE9">
      <w:pPr>
        <w:pStyle w:val="TableofFigures"/>
        <w:tabs>
          <w:tab w:val="right" w:leader="dot" w:pos="9016"/>
        </w:tabs>
        <w:rPr>
          <w:rFonts w:asciiTheme="minorHAnsi" w:eastAsiaTheme="minorEastAsia" w:hAnsiTheme="minorHAnsi"/>
          <w:noProof/>
          <w:szCs w:val="22"/>
          <w:lang w:eastAsia="en-GB"/>
        </w:rPr>
      </w:pPr>
      <w:hyperlink w:anchor="_Toc57191487" w:history="1">
        <w:r w:rsidRPr="00C61FA5">
          <w:rPr>
            <w:rStyle w:val="Hyperlink"/>
            <w:noProof/>
          </w:rPr>
          <w:t>Table 2</w:t>
        </w:r>
        <w:r w:rsidRPr="00C61FA5">
          <w:rPr>
            <w:rStyle w:val="Hyperlink"/>
            <w:rFonts w:cs="Arial"/>
            <w:noProof/>
          </w:rPr>
          <w:t>: Porter five forces</w:t>
        </w:r>
        <w:r>
          <w:rPr>
            <w:noProof/>
            <w:webHidden/>
          </w:rPr>
          <w:tab/>
        </w:r>
        <w:r>
          <w:rPr>
            <w:noProof/>
            <w:webHidden/>
          </w:rPr>
          <w:fldChar w:fldCharType="begin"/>
        </w:r>
        <w:r>
          <w:rPr>
            <w:noProof/>
            <w:webHidden/>
          </w:rPr>
          <w:instrText xml:space="preserve"> PAGEREF _Toc57191487 \h </w:instrText>
        </w:r>
        <w:r>
          <w:rPr>
            <w:noProof/>
            <w:webHidden/>
          </w:rPr>
        </w:r>
        <w:r>
          <w:rPr>
            <w:noProof/>
            <w:webHidden/>
          </w:rPr>
          <w:fldChar w:fldCharType="separate"/>
        </w:r>
        <w:r>
          <w:rPr>
            <w:noProof/>
            <w:webHidden/>
          </w:rPr>
          <w:t>14</w:t>
        </w:r>
        <w:r>
          <w:rPr>
            <w:noProof/>
            <w:webHidden/>
          </w:rPr>
          <w:fldChar w:fldCharType="end"/>
        </w:r>
      </w:hyperlink>
    </w:p>
    <w:p w14:paraId="29C046EF" w14:textId="536689A2" w:rsidR="00F66EE9" w:rsidRDefault="00F66EE9">
      <w:pPr>
        <w:pStyle w:val="TableofFigures"/>
        <w:tabs>
          <w:tab w:val="right" w:leader="dot" w:pos="9016"/>
        </w:tabs>
        <w:rPr>
          <w:rFonts w:asciiTheme="minorHAnsi" w:eastAsiaTheme="minorEastAsia" w:hAnsiTheme="minorHAnsi"/>
          <w:noProof/>
          <w:szCs w:val="22"/>
          <w:lang w:eastAsia="en-GB"/>
        </w:rPr>
      </w:pPr>
      <w:hyperlink w:anchor="_Toc57191488" w:history="1">
        <w:r w:rsidRPr="00C61FA5">
          <w:rPr>
            <w:rStyle w:val="Hyperlink"/>
            <w:noProof/>
          </w:rPr>
          <w:t>Table 3</w:t>
        </w:r>
        <w:r w:rsidRPr="00C61FA5">
          <w:rPr>
            <w:rStyle w:val="Hyperlink"/>
            <w:rFonts w:cs="Arial"/>
            <w:noProof/>
          </w:rPr>
          <w:t>: Strategic choices</w:t>
        </w:r>
        <w:r>
          <w:rPr>
            <w:noProof/>
            <w:webHidden/>
          </w:rPr>
          <w:tab/>
        </w:r>
        <w:r>
          <w:rPr>
            <w:noProof/>
            <w:webHidden/>
          </w:rPr>
          <w:fldChar w:fldCharType="begin"/>
        </w:r>
        <w:r>
          <w:rPr>
            <w:noProof/>
            <w:webHidden/>
          </w:rPr>
          <w:instrText xml:space="preserve"> PAGEREF _Toc57191488 \h </w:instrText>
        </w:r>
        <w:r>
          <w:rPr>
            <w:noProof/>
            <w:webHidden/>
          </w:rPr>
        </w:r>
        <w:r>
          <w:rPr>
            <w:noProof/>
            <w:webHidden/>
          </w:rPr>
          <w:fldChar w:fldCharType="separate"/>
        </w:r>
        <w:r>
          <w:rPr>
            <w:noProof/>
            <w:webHidden/>
          </w:rPr>
          <w:t>22</w:t>
        </w:r>
        <w:r>
          <w:rPr>
            <w:noProof/>
            <w:webHidden/>
          </w:rPr>
          <w:fldChar w:fldCharType="end"/>
        </w:r>
      </w:hyperlink>
    </w:p>
    <w:p w14:paraId="506E16DD" w14:textId="68E744D9" w:rsidR="00F66EE9" w:rsidRDefault="00F66EE9">
      <w:pPr>
        <w:pStyle w:val="TableofFigures"/>
        <w:tabs>
          <w:tab w:val="right" w:leader="dot" w:pos="9016"/>
        </w:tabs>
        <w:rPr>
          <w:rFonts w:asciiTheme="minorHAnsi" w:eastAsiaTheme="minorEastAsia" w:hAnsiTheme="minorHAnsi"/>
          <w:noProof/>
          <w:szCs w:val="22"/>
          <w:lang w:eastAsia="en-GB"/>
        </w:rPr>
      </w:pPr>
      <w:hyperlink w:anchor="_Toc57191489" w:history="1">
        <w:r w:rsidRPr="00C61FA5">
          <w:rPr>
            <w:rStyle w:val="Hyperlink"/>
            <w:noProof/>
          </w:rPr>
          <w:t>Table 4:</w:t>
        </w:r>
        <w:r w:rsidRPr="00C61FA5">
          <w:rPr>
            <w:rStyle w:val="Hyperlink"/>
            <w:rFonts w:cs="Arial"/>
            <w:noProof/>
          </w:rPr>
          <w:t>Key strategic differences</w:t>
        </w:r>
        <w:r>
          <w:rPr>
            <w:noProof/>
            <w:webHidden/>
          </w:rPr>
          <w:tab/>
        </w:r>
        <w:r>
          <w:rPr>
            <w:noProof/>
            <w:webHidden/>
          </w:rPr>
          <w:fldChar w:fldCharType="begin"/>
        </w:r>
        <w:r>
          <w:rPr>
            <w:noProof/>
            <w:webHidden/>
          </w:rPr>
          <w:instrText xml:space="preserve"> PAGEREF _Toc57191489 \h </w:instrText>
        </w:r>
        <w:r>
          <w:rPr>
            <w:noProof/>
            <w:webHidden/>
          </w:rPr>
        </w:r>
        <w:r>
          <w:rPr>
            <w:noProof/>
            <w:webHidden/>
          </w:rPr>
          <w:fldChar w:fldCharType="separate"/>
        </w:r>
        <w:r>
          <w:rPr>
            <w:noProof/>
            <w:webHidden/>
          </w:rPr>
          <w:t>23</w:t>
        </w:r>
        <w:r>
          <w:rPr>
            <w:noProof/>
            <w:webHidden/>
          </w:rPr>
          <w:fldChar w:fldCharType="end"/>
        </w:r>
      </w:hyperlink>
    </w:p>
    <w:p w14:paraId="2A700689" w14:textId="7CC39E34" w:rsidR="00F66EE9" w:rsidRDefault="00F66EE9">
      <w:pPr>
        <w:pStyle w:val="TableofFigures"/>
        <w:tabs>
          <w:tab w:val="right" w:leader="dot" w:pos="9016"/>
        </w:tabs>
        <w:rPr>
          <w:rFonts w:asciiTheme="minorHAnsi" w:eastAsiaTheme="minorEastAsia" w:hAnsiTheme="minorHAnsi"/>
          <w:noProof/>
          <w:szCs w:val="22"/>
          <w:lang w:eastAsia="en-GB"/>
        </w:rPr>
      </w:pPr>
      <w:hyperlink w:anchor="_Toc57191490" w:history="1">
        <w:r w:rsidRPr="00C61FA5">
          <w:rPr>
            <w:rStyle w:val="Hyperlink"/>
            <w:noProof/>
          </w:rPr>
          <w:t>Table 5</w:t>
        </w:r>
        <w:r w:rsidRPr="00C61FA5">
          <w:rPr>
            <w:rStyle w:val="Hyperlink"/>
            <w:rFonts w:cs="Arial"/>
            <w:noProof/>
          </w:rPr>
          <w:t>: VRIO framework</w:t>
        </w:r>
        <w:r>
          <w:rPr>
            <w:noProof/>
            <w:webHidden/>
          </w:rPr>
          <w:tab/>
        </w:r>
        <w:r>
          <w:rPr>
            <w:noProof/>
            <w:webHidden/>
          </w:rPr>
          <w:fldChar w:fldCharType="begin"/>
        </w:r>
        <w:r>
          <w:rPr>
            <w:noProof/>
            <w:webHidden/>
          </w:rPr>
          <w:instrText xml:space="preserve"> PAGEREF _Toc57191490 \h </w:instrText>
        </w:r>
        <w:r>
          <w:rPr>
            <w:noProof/>
            <w:webHidden/>
          </w:rPr>
        </w:r>
        <w:r>
          <w:rPr>
            <w:noProof/>
            <w:webHidden/>
          </w:rPr>
          <w:fldChar w:fldCharType="separate"/>
        </w:r>
        <w:r>
          <w:rPr>
            <w:noProof/>
            <w:webHidden/>
          </w:rPr>
          <w:t>25</w:t>
        </w:r>
        <w:r>
          <w:rPr>
            <w:noProof/>
            <w:webHidden/>
          </w:rPr>
          <w:fldChar w:fldCharType="end"/>
        </w:r>
      </w:hyperlink>
    </w:p>
    <w:p w14:paraId="7247BB66" w14:textId="26B77EFA" w:rsidR="009E2A34" w:rsidRPr="00982949" w:rsidRDefault="00F66EE9" w:rsidP="00982949">
      <w:pPr>
        <w:spacing w:line="360" w:lineRule="auto"/>
        <w:jc w:val="both"/>
        <w:rPr>
          <w:rFonts w:ascii="Arial" w:hAnsi="Arial" w:cs="Arial"/>
          <w:sz w:val="22"/>
          <w:szCs w:val="22"/>
        </w:rPr>
      </w:pPr>
      <w:r>
        <w:rPr>
          <w:rFonts w:ascii="Arial" w:hAnsi="Arial" w:cs="Arial"/>
          <w:sz w:val="22"/>
          <w:szCs w:val="22"/>
        </w:rPr>
        <w:fldChar w:fldCharType="end"/>
      </w:r>
    </w:p>
    <w:p w14:paraId="33AE52AF" w14:textId="41A6C6B6" w:rsidR="006704C1" w:rsidRPr="00982949" w:rsidRDefault="006704C1" w:rsidP="00982949">
      <w:pPr>
        <w:spacing w:line="360" w:lineRule="auto"/>
        <w:jc w:val="both"/>
        <w:rPr>
          <w:rFonts w:ascii="Arial" w:hAnsi="Arial" w:cs="Arial"/>
          <w:sz w:val="22"/>
          <w:szCs w:val="22"/>
        </w:rPr>
      </w:pPr>
    </w:p>
    <w:p w14:paraId="6A908E58" w14:textId="151CF6A6" w:rsidR="00622EAC" w:rsidRPr="00982949" w:rsidRDefault="00622EAC" w:rsidP="00982949">
      <w:pPr>
        <w:spacing w:line="360" w:lineRule="auto"/>
        <w:jc w:val="both"/>
        <w:rPr>
          <w:rFonts w:ascii="Arial" w:hAnsi="Arial" w:cs="Arial"/>
          <w:sz w:val="22"/>
          <w:szCs w:val="22"/>
        </w:rPr>
      </w:pPr>
    </w:p>
    <w:p w14:paraId="132F050A" w14:textId="77991BA9" w:rsidR="009E2A34" w:rsidRDefault="009E2A34" w:rsidP="00982949">
      <w:pPr>
        <w:spacing w:line="360" w:lineRule="auto"/>
        <w:jc w:val="both"/>
        <w:rPr>
          <w:rFonts w:ascii="Arial" w:hAnsi="Arial" w:cs="Arial"/>
          <w:sz w:val="22"/>
          <w:szCs w:val="22"/>
        </w:rPr>
      </w:pPr>
    </w:p>
    <w:p w14:paraId="47C71C74" w14:textId="600829DA" w:rsidR="00F66EE9" w:rsidRDefault="00F66EE9" w:rsidP="00982949">
      <w:pPr>
        <w:spacing w:line="360" w:lineRule="auto"/>
        <w:jc w:val="both"/>
        <w:rPr>
          <w:rFonts w:ascii="Arial" w:hAnsi="Arial" w:cs="Arial"/>
          <w:sz w:val="22"/>
          <w:szCs w:val="22"/>
        </w:rPr>
      </w:pPr>
    </w:p>
    <w:p w14:paraId="343A708E" w14:textId="40FCC1B1" w:rsidR="00F66EE9" w:rsidRDefault="00F66EE9" w:rsidP="00982949">
      <w:pPr>
        <w:spacing w:line="360" w:lineRule="auto"/>
        <w:jc w:val="both"/>
        <w:rPr>
          <w:rFonts w:ascii="Arial" w:hAnsi="Arial" w:cs="Arial"/>
          <w:sz w:val="22"/>
          <w:szCs w:val="22"/>
        </w:rPr>
      </w:pPr>
    </w:p>
    <w:p w14:paraId="3B9F6F6E" w14:textId="6E82976A" w:rsidR="00F66EE9" w:rsidRDefault="00F66EE9" w:rsidP="00982949">
      <w:pPr>
        <w:spacing w:line="360" w:lineRule="auto"/>
        <w:jc w:val="both"/>
        <w:rPr>
          <w:rFonts w:ascii="Arial" w:hAnsi="Arial" w:cs="Arial"/>
          <w:sz w:val="22"/>
          <w:szCs w:val="22"/>
        </w:rPr>
      </w:pPr>
    </w:p>
    <w:p w14:paraId="22F7B026" w14:textId="132D785A" w:rsidR="00F66EE9" w:rsidRDefault="00F66EE9" w:rsidP="00982949">
      <w:pPr>
        <w:spacing w:line="360" w:lineRule="auto"/>
        <w:jc w:val="both"/>
        <w:rPr>
          <w:rFonts w:ascii="Arial" w:hAnsi="Arial" w:cs="Arial"/>
          <w:sz w:val="22"/>
          <w:szCs w:val="22"/>
        </w:rPr>
      </w:pPr>
    </w:p>
    <w:p w14:paraId="526EC04E" w14:textId="7DD43F3B" w:rsidR="00F66EE9" w:rsidRDefault="00F66EE9" w:rsidP="00982949">
      <w:pPr>
        <w:spacing w:line="360" w:lineRule="auto"/>
        <w:jc w:val="both"/>
        <w:rPr>
          <w:rFonts w:ascii="Arial" w:hAnsi="Arial" w:cs="Arial"/>
          <w:sz w:val="22"/>
          <w:szCs w:val="22"/>
        </w:rPr>
      </w:pPr>
    </w:p>
    <w:p w14:paraId="528AC4E6" w14:textId="30B09F2C" w:rsidR="00F66EE9" w:rsidRDefault="00F66EE9" w:rsidP="00982949">
      <w:pPr>
        <w:spacing w:line="360" w:lineRule="auto"/>
        <w:jc w:val="both"/>
        <w:rPr>
          <w:rFonts w:ascii="Arial" w:hAnsi="Arial" w:cs="Arial"/>
          <w:sz w:val="22"/>
          <w:szCs w:val="22"/>
        </w:rPr>
      </w:pPr>
    </w:p>
    <w:p w14:paraId="02D718E1" w14:textId="10E22491" w:rsidR="00F66EE9" w:rsidRDefault="00F66EE9" w:rsidP="00982949">
      <w:pPr>
        <w:spacing w:line="360" w:lineRule="auto"/>
        <w:jc w:val="both"/>
        <w:rPr>
          <w:rFonts w:ascii="Arial" w:hAnsi="Arial" w:cs="Arial"/>
          <w:sz w:val="22"/>
          <w:szCs w:val="22"/>
        </w:rPr>
      </w:pPr>
    </w:p>
    <w:p w14:paraId="4EA18454" w14:textId="255E5718" w:rsidR="00F66EE9" w:rsidRDefault="00F66EE9" w:rsidP="00982949">
      <w:pPr>
        <w:spacing w:line="360" w:lineRule="auto"/>
        <w:jc w:val="both"/>
        <w:rPr>
          <w:rFonts w:ascii="Arial" w:hAnsi="Arial" w:cs="Arial"/>
          <w:sz w:val="22"/>
          <w:szCs w:val="22"/>
        </w:rPr>
      </w:pPr>
    </w:p>
    <w:p w14:paraId="2F3FFF9F" w14:textId="77777777" w:rsidR="00F66EE9" w:rsidRPr="00982949" w:rsidRDefault="00F66EE9" w:rsidP="00982949">
      <w:pPr>
        <w:spacing w:line="360" w:lineRule="auto"/>
        <w:jc w:val="both"/>
        <w:rPr>
          <w:rFonts w:ascii="Arial" w:hAnsi="Arial" w:cs="Arial"/>
          <w:sz w:val="22"/>
          <w:szCs w:val="22"/>
        </w:rPr>
      </w:pPr>
    </w:p>
    <w:p w14:paraId="0F1958CF" w14:textId="77777777" w:rsidR="009E2A34" w:rsidRPr="00982949" w:rsidRDefault="009E2A34" w:rsidP="00982949">
      <w:pPr>
        <w:spacing w:line="360" w:lineRule="auto"/>
        <w:jc w:val="both"/>
        <w:rPr>
          <w:rFonts w:ascii="Arial" w:hAnsi="Arial" w:cs="Arial"/>
          <w:sz w:val="22"/>
          <w:szCs w:val="22"/>
        </w:rPr>
      </w:pPr>
    </w:p>
    <w:p w14:paraId="2AEFEFF9" w14:textId="7D71A7D3" w:rsidR="00622EAC" w:rsidRPr="00982949" w:rsidRDefault="003F6F4D" w:rsidP="00982949">
      <w:pPr>
        <w:pStyle w:val="Heading1"/>
        <w:spacing w:line="360" w:lineRule="auto"/>
        <w:jc w:val="both"/>
        <w:rPr>
          <w:rFonts w:ascii="Arial" w:hAnsi="Arial" w:cs="Arial"/>
          <w:color w:val="auto"/>
          <w:sz w:val="22"/>
          <w:szCs w:val="22"/>
        </w:rPr>
      </w:pPr>
      <w:bookmarkStart w:id="2" w:name="_Toc57192203"/>
      <w:r w:rsidRPr="00982949">
        <w:rPr>
          <w:rFonts w:ascii="Arial" w:hAnsi="Arial" w:cs="Arial"/>
          <w:color w:val="auto"/>
          <w:sz w:val="22"/>
          <w:szCs w:val="22"/>
        </w:rPr>
        <w:lastRenderedPageBreak/>
        <w:t>Introduction</w:t>
      </w:r>
      <w:bookmarkEnd w:id="2"/>
      <w:r w:rsidRPr="00982949">
        <w:rPr>
          <w:rFonts w:ascii="Arial" w:hAnsi="Arial" w:cs="Arial"/>
          <w:color w:val="auto"/>
          <w:sz w:val="22"/>
          <w:szCs w:val="22"/>
        </w:rPr>
        <w:t xml:space="preserve"> </w:t>
      </w:r>
    </w:p>
    <w:p w14:paraId="7D0914EC" w14:textId="4E00FF17" w:rsidR="000B6E58" w:rsidRPr="00982949" w:rsidRDefault="00A3653C" w:rsidP="00982949">
      <w:pPr>
        <w:spacing w:line="360" w:lineRule="auto"/>
        <w:jc w:val="both"/>
        <w:rPr>
          <w:rFonts w:ascii="Arial" w:hAnsi="Arial" w:cs="Arial"/>
          <w:sz w:val="22"/>
          <w:szCs w:val="22"/>
        </w:rPr>
      </w:pPr>
      <w:r w:rsidRPr="00982949">
        <w:rPr>
          <w:rFonts w:ascii="Arial" w:hAnsi="Arial" w:cs="Arial"/>
          <w:sz w:val="22"/>
          <w:szCs w:val="22"/>
        </w:rPr>
        <w:t xml:space="preserve">Naya India restaurant was trading as Regard 10 years </w:t>
      </w:r>
      <w:r w:rsidR="0091296D" w:rsidRPr="00982949">
        <w:rPr>
          <w:rFonts w:ascii="Arial" w:hAnsi="Arial" w:cs="Arial"/>
          <w:sz w:val="22"/>
          <w:szCs w:val="22"/>
        </w:rPr>
        <w:t>ago</w:t>
      </w:r>
      <w:r w:rsidRPr="00982949">
        <w:rPr>
          <w:rFonts w:ascii="Arial" w:hAnsi="Arial" w:cs="Arial"/>
          <w:sz w:val="22"/>
          <w:szCs w:val="22"/>
        </w:rPr>
        <w:t xml:space="preserve"> before Naya owner/manager took over the business. He was optimistic about the restaurant and he believed he can make that restaurant successful by analysing the external and internal environment. </w:t>
      </w:r>
      <w:r w:rsidR="00EA08B6">
        <w:rPr>
          <w:rFonts w:ascii="Arial" w:hAnsi="Arial" w:cs="Arial"/>
          <w:sz w:val="22"/>
          <w:szCs w:val="22"/>
        </w:rPr>
        <w:t>Plus,</w:t>
      </w:r>
      <w:r w:rsidRPr="00982949">
        <w:rPr>
          <w:rFonts w:ascii="Arial" w:hAnsi="Arial" w:cs="Arial"/>
          <w:sz w:val="22"/>
          <w:szCs w:val="22"/>
        </w:rPr>
        <w:t xml:space="preserve"> these analys</w:t>
      </w:r>
      <w:r w:rsidR="007F789A">
        <w:rPr>
          <w:rFonts w:ascii="Arial" w:hAnsi="Arial" w:cs="Arial"/>
          <w:sz w:val="22"/>
          <w:szCs w:val="22"/>
        </w:rPr>
        <w:t>e</w:t>
      </w:r>
      <w:r w:rsidRPr="00982949">
        <w:rPr>
          <w:rFonts w:ascii="Arial" w:hAnsi="Arial" w:cs="Arial"/>
          <w:sz w:val="22"/>
          <w:szCs w:val="22"/>
        </w:rPr>
        <w:t>s, Naya</w:t>
      </w:r>
      <w:r w:rsidR="00EA08B6">
        <w:rPr>
          <w:rFonts w:ascii="Arial" w:hAnsi="Arial" w:cs="Arial"/>
          <w:sz w:val="22"/>
          <w:szCs w:val="22"/>
        </w:rPr>
        <w:t>’s</w:t>
      </w:r>
      <w:r w:rsidRPr="00982949">
        <w:rPr>
          <w:rFonts w:ascii="Arial" w:hAnsi="Arial" w:cs="Arial"/>
          <w:sz w:val="22"/>
          <w:szCs w:val="22"/>
        </w:rPr>
        <w:t xml:space="preserve"> owner/manager had inside information from </w:t>
      </w:r>
      <w:r w:rsidR="007B6087" w:rsidRPr="00982949">
        <w:rPr>
          <w:rFonts w:ascii="Arial" w:hAnsi="Arial" w:cs="Arial"/>
          <w:sz w:val="22"/>
          <w:szCs w:val="22"/>
        </w:rPr>
        <w:t>no</w:t>
      </w:r>
      <w:r w:rsidR="00EA08B6">
        <w:rPr>
          <w:rFonts w:ascii="Arial" w:hAnsi="Arial" w:cs="Arial"/>
          <w:sz w:val="22"/>
          <w:szCs w:val="22"/>
        </w:rPr>
        <w:t>ne</w:t>
      </w:r>
      <w:r w:rsidRPr="00982949">
        <w:rPr>
          <w:rFonts w:ascii="Arial" w:hAnsi="Arial" w:cs="Arial"/>
          <w:sz w:val="22"/>
          <w:szCs w:val="22"/>
        </w:rPr>
        <w:t xml:space="preserve"> other than his brother who was working for Regard and quality of the information was </w:t>
      </w:r>
      <w:r w:rsidR="00C77E3A" w:rsidRPr="00982949">
        <w:rPr>
          <w:rFonts w:ascii="Arial" w:hAnsi="Arial" w:cs="Arial"/>
          <w:sz w:val="22"/>
          <w:szCs w:val="22"/>
        </w:rPr>
        <w:t>authentic</w:t>
      </w:r>
      <w:r w:rsidRPr="00982949">
        <w:rPr>
          <w:rFonts w:ascii="Arial" w:hAnsi="Arial" w:cs="Arial"/>
          <w:sz w:val="22"/>
          <w:szCs w:val="22"/>
        </w:rPr>
        <w:t xml:space="preserve"> and accurate so that he went and </w:t>
      </w:r>
      <w:r w:rsidR="007B6087" w:rsidRPr="00982949">
        <w:rPr>
          <w:rFonts w:ascii="Arial" w:hAnsi="Arial" w:cs="Arial"/>
          <w:sz w:val="22"/>
          <w:szCs w:val="22"/>
        </w:rPr>
        <w:t>sign</w:t>
      </w:r>
      <w:r w:rsidR="006572C7" w:rsidRPr="00982949">
        <w:rPr>
          <w:rFonts w:ascii="Arial" w:hAnsi="Arial" w:cs="Arial"/>
          <w:sz w:val="22"/>
          <w:szCs w:val="22"/>
        </w:rPr>
        <w:t xml:space="preserve"> </w:t>
      </w:r>
      <w:r w:rsidR="00CE1279" w:rsidRPr="00982949">
        <w:rPr>
          <w:rFonts w:ascii="Arial" w:hAnsi="Arial" w:cs="Arial"/>
          <w:sz w:val="22"/>
          <w:szCs w:val="22"/>
        </w:rPr>
        <w:t>the</w:t>
      </w:r>
      <w:r w:rsidR="006572C7" w:rsidRPr="00982949">
        <w:rPr>
          <w:rFonts w:ascii="Arial" w:hAnsi="Arial" w:cs="Arial"/>
          <w:sz w:val="22"/>
          <w:szCs w:val="22"/>
        </w:rPr>
        <w:t xml:space="preserve"> lease paper with the landlord (Regard surrendered their lease at that point to </w:t>
      </w:r>
      <w:r w:rsidR="007F789A">
        <w:rPr>
          <w:rFonts w:ascii="Arial" w:hAnsi="Arial" w:cs="Arial"/>
          <w:sz w:val="22"/>
          <w:szCs w:val="22"/>
        </w:rPr>
        <w:t xml:space="preserve">the </w:t>
      </w:r>
      <w:r w:rsidR="006572C7" w:rsidRPr="00982949">
        <w:rPr>
          <w:rFonts w:ascii="Arial" w:hAnsi="Arial" w:cs="Arial"/>
          <w:sz w:val="22"/>
          <w:szCs w:val="22"/>
        </w:rPr>
        <w:t>landlord, result of that the restaurant was close for six months).</w:t>
      </w:r>
    </w:p>
    <w:p w14:paraId="6C086E40" w14:textId="77777777" w:rsidR="00F25787" w:rsidRPr="00982949" w:rsidRDefault="00F25787" w:rsidP="00982949">
      <w:pPr>
        <w:spacing w:line="360" w:lineRule="auto"/>
        <w:jc w:val="both"/>
        <w:rPr>
          <w:rFonts w:ascii="Arial" w:hAnsi="Arial" w:cs="Arial"/>
          <w:sz w:val="22"/>
          <w:szCs w:val="22"/>
        </w:rPr>
      </w:pPr>
    </w:p>
    <w:p w14:paraId="0C4040DE" w14:textId="52EB8670" w:rsidR="00AA3052" w:rsidRPr="00982949" w:rsidRDefault="00F25787" w:rsidP="00982949">
      <w:pPr>
        <w:spacing w:line="360" w:lineRule="auto"/>
        <w:jc w:val="both"/>
        <w:rPr>
          <w:rFonts w:ascii="Arial" w:hAnsi="Arial" w:cs="Arial"/>
          <w:sz w:val="22"/>
          <w:szCs w:val="22"/>
        </w:rPr>
      </w:pPr>
      <w:r w:rsidRPr="00982949">
        <w:rPr>
          <w:rFonts w:ascii="Arial" w:hAnsi="Arial" w:cs="Arial"/>
          <w:sz w:val="22"/>
          <w:szCs w:val="22"/>
        </w:rPr>
        <w:t>The</w:t>
      </w:r>
      <w:r w:rsidR="006572C7" w:rsidRPr="00982949">
        <w:rPr>
          <w:rFonts w:ascii="Arial" w:hAnsi="Arial" w:cs="Arial"/>
          <w:sz w:val="22"/>
          <w:szCs w:val="22"/>
        </w:rPr>
        <w:t xml:space="preserve"> owner/manager of Naya had reasonably faced </w:t>
      </w:r>
      <w:r w:rsidR="007F789A">
        <w:rPr>
          <w:rFonts w:ascii="Arial" w:hAnsi="Arial" w:cs="Arial"/>
          <w:sz w:val="22"/>
          <w:szCs w:val="22"/>
        </w:rPr>
        <w:t xml:space="preserve">a </w:t>
      </w:r>
      <w:r w:rsidR="006572C7" w:rsidRPr="00982949">
        <w:rPr>
          <w:rFonts w:ascii="Arial" w:hAnsi="Arial" w:cs="Arial"/>
          <w:sz w:val="22"/>
          <w:szCs w:val="22"/>
        </w:rPr>
        <w:t>low barrier to entry, having said that, the fix</w:t>
      </w:r>
      <w:r w:rsidR="007F789A">
        <w:rPr>
          <w:rFonts w:ascii="Arial" w:hAnsi="Arial" w:cs="Arial"/>
          <w:sz w:val="22"/>
          <w:szCs w:val="22"/>
        </w:rPr>
        <w:t>ed</w:t>
      </w:r>
      <w:r w:rsidR="006572C7" w:rsidRPr="00982949">
        <w:rPr>
          <w:rFonts w:ascii="Arial" w:hAnsi="Arial" w:cs="Arial"/>
          <w:sz w:val="22"/>
          <w:szCs w:val="22"/>
        </w:rPr>
        <w:t xml:space="preserve"> operational cost was tremendously high as compare to other places (rent and </w:t>
      </w:r>
      <w:r w:rsidR="0091296D" w:rsidRPr="00982949">
        <w:rPr>
          <w:rFonts w:ascii="Arial" w:hAnsi="Arial" w:cs="Arial"/>
          <w:sz w:val="22"/>
          <w:szCs w:val="22"/>
        </w:rPr>
        <w:t xml:space="preserve">business </w:t>
      </w:r>
      <w:r w:rsidR="007F789A">
        <w:rPr>
          <w:rFonts w:ascii="Arial" w:hAnsi="Arial" w:cs="Arial"/>
          <w:sz w:val="22"/>
          <w:szCs w:val="22"/>
        </w:rPr>
        <w:t>are</w:t>
      </w:r>
      <w:r w:rsidR="006572C7" w:rsidRPr="00982949">
        <w:rPr>
          <w:rFonts w:ascii="Arial" w:hAnsi="Arial" w:cs="Arial"/>
          <w:sz w:val="22"/>
          <w:szCs w:val="22"/>
        </w:rPr>
        <w:t xml:space="preserve"> very high). </w:t>
      </w:r>
      <w:r w:rsidR="0091296D" w:rsidRPr="00982949">
        <w:rPr>
          <w:rFonts w:ascii="Arial" w:hAnsi="Arial" w:cs="Arial"/>
          <w:sz w:val="22"/>
          <w:szCs w:val="22"/>
        </w:rPr>
        <w:t>However,</w:t>
      </w:r>
      <w:r w:rsidR="006572C7" w:rsidRPr="00982949">
        <w:rPr>
          <w:rFonts w:ascii="Arial" w:hAnsi="Arial" w:cs="Arial"/>
          <w:sz w:val="22"/>
          <w:szCs w:val="22"/>
        </w:rPr>
        <w:t xml:space="preserve"> he went and buy, since th</w:t>
      </w:r>
      <w:r w:rsidR="007F789A">
        <w:rPr>
          <w:rFonts w:ascii="Arial" w:hAnsi="Arial" w:cs="Arial"/>
          <w:sz w:val="22"/>
          <w:szCs w:val="22"/>
        </w:rPr>
        <w:t>e</w:t>
      </w:r>
      <w:r w:rsidR="006572C7" w:rsidRPr="00982949">
        <w:rPr>
          <w:rFonts w:ascii="Arial" w:hAnsi="Arial" w:cs="Arial"/>
          <w:sz w:val="22"/>
          <w:szCs w:val="22"/>
        </w:rPr>
        <w:t>n he was never set back in term</w:t>
      </w:r>
      <w:r w:rsidR="007F789A">
        <w:rPr>
          <w:rFonts w:ascii="Arial" w:hAnsi="Arial" w:cs="Arial"/>
          <w:sz w:val="22"/>
          <w:szCs w:val="22"/>
        </w:rPr>
        <w:t>s</w:t>
      </w:r>
      <w:r w:rsidR="006572C7" w:rsidRPr="00982949">
        <w:rPr>
          <w:rFonts w:ascii="Arial" w:hAnsi="Arial" w:cs="Arial"/>
          <w:sz w:val="22"/>
          <w:szCs w:val="22"/>
        </w:rPr>
        <w:t xml:space="preserve"> of business</w:t>
      </w:r>
      <w:r w:rsidR="007F789A">
        <w:rPr>
          <w:rFonts w:ascii="Arial" w:hAnsi="Arial" w:cs="Arial"/>
          <w:sz w:val="22"/>
          <w:szCs w:val="22"/>
        </w:rPr>
        <w:t>,</w:t>
      </w:r>
      <w:r w:rsidR="006572C7" w:rsidRPr="00982949">
        <w:rPr>
          <w:rFonts w:ascii="Arial" w:hAnsi="Arial" w:cs="Arial"/>
          <w:sz w:val="22"/>
          <w:szCs w:val="22"/>
        </w:rPr>
        <w:t xml:space="preserve"> and even in Covid-19</w:t>
      </w:r>
      <w:r w:rsidR="007F789A">
        <w:rPr>
          <w:rFonts w:ascii="Arial" w:hAnsi="Arial" w:cs="Arial"/>
          <w:sz w:val="22"/>
          <w:szCs w:val="22"/>
        </w:rPr>
        <w:t>,</w:t>
      </w:r>
      <w:r w:rsidR="006572C7" w:rsidRPr="00982949">
        <w:rPr>
          <w:rFonts w:ascii="Arial" w:hAnsi="Arial" w:cs="Arial"/>
          <w:sz w:val="22"/>
          <w:szCs w:val="22"/>
        </w:rPr>
        <w:t xml:space="preserve"> he is doing very well as compared to his competitors. Naya is focusing on </w:t>
      </w:r>
      <w:r w:rsidR="007F789A">
        <w:rPr>
          <w:rFonts w:ascii="Arial" w:hAnsi="Arial" w:cs="Arial"/>
          <w:sz w:val="22"/>
          <w:szCs w:val="22"/>
        </w:rPr>
        <w:t xml:space="preserve">a </w:t>
      </w:r>
      <w:r w:rsidR="006572C7" w:rsidRPr="00982949">
        <w:rPr>
          <w:rFonts w:ascii="Arial" w:hAnsi="Arial" w:cs="Arial"/>
          <w:sz w:val="22"/>
          <w:szCs w:val="22"/>
        </w:rPr>
        <w:t xml:space="preserve">niche market and there is </w:t>
      </w:r>
      <w:r w:rsidR="00EC4900" w:rsidRPr="00982949">
        <w:rPr>
          <w:rFonts w:ascii="Arial" w:hAnsi="Arial" w:cs="Arial"/>
          <w:sz w:val="22"/>
          <w:szCs w:val="22"/>
        </w:rPr>
        <w:t xml:space="preserve">two more organisation is also focusing on </w:t>
      </w:r>
      <w:r w:rsidR="007F789A">
        <w:rPr>
          <w:rFonts w:ascii="Arial" w:hAnsi="Arial" w:cs="Arial"/>
          <w:sz w:val="22"/>
          <w:szCs w:val="22"/>
        </w:rPr>
        <w:t xml:space="preserve">the </w:t>
      </w:r>
      <w:r w:rsidR="00EC4900" w:rsidRPr="00982949">
        <w:rPr>
          <w:rFonts w:ascii="Arial" w:hAnsi="Arial" w:cs="Arial"/>
          <w:sz w:val="22"/>
          <w:szCs w:val="22"/>
        </w:rPr>
        <w:t xml:space="preserve">same market as Naya. </w:t>
      </w:r>
      <w:r w:rsidR="00323A63" w:rsidRPr="00982949">
        <w:rPr>
          <w:rFonts w:ascii="Arial" w:hAnsi="Arial" w:cs="Arial"/>
          <w:sz w:val="22"/>
          <w:szCs w:val="22"/>
        </w:rPr>
        <w:t xml:space="preserve">The Curry Republic and </w:t>
      </w:r>
      <w:r w:rsidR="0091296D" w:rsidRPr="00982949">
        <w:rPr>
          <w:rFonts w:ascii="Arial" w:hAnsi="Arial" w:cs="Arial"/>
          <w:sz w:val="22"/>
          <w:szCs w:val="22"/>
        </w:rPr>
        <w:t xml:space="preserve">Arden Tandoori are focusing </w:t>
      </w:r>
      <w:r w:rsidR="007F789A">
        <w:rPr>
          <w:rFonts w:ascii="Arial" w:hAnsi="Arial" w:cs="Arial"/>
          <w:sz w:val="22"/>
          <w:szCs w:val="22"/>
        </w:rPr>
        <w:t xml:space="preserve">on the </w:t>
      </w:r>
      <w:r w:rsidR="0091296D" w:rsidRPr="00982949">
        <w:rPr>
          <w:rFonts w:ascii="Arial" w:hAnsi="Arial" w:cs="Arial"/>
          <w:sz w:val="22"/>
          <w:szCs w:val="22"/>
        </w:rPr>
        <w:t xml:space="preserve">same market as well, which is Indian </w:t>
      </w:r>
      <w:r w:rsidR="00580CF6" w:rsidRPr="00982949">
        <w:rPr>
          <w:rFonts w:ascii="Arial" w:hAnsi="Arial" w:cs="Arial"/>
          <w:sz w:val="22"/>
          <w:szCs w:val="22"/>
        </w:rPr>
        <w:t xml:space="preserve">and Bangladeshi </w:t>
      </w:r>
      <w:r w:rsidR="0091296D" w:rsidRPr="00982949">
        <w:rPr>
          <w:rFonts w:ascii="Arial" w:hAnsi="Arial" w:cs="Arial"/>
          <w:sz w:val="22"/>
          <w:szCs w:val="22"/>
        </w:rPr>
        <w:t xml:space="preserve">Foods. </w:t>
      </w:r>
      <w:r w:rsidR="00323A63" w:rsidRPr="00982949">
        <w:rPr>
          <w:rFonts w:ascii="Arial" w:hAnsi="Arial" w:cs="Arial"/>
          <w:sz w:val="22"/>
          <w:szCs w:val="22"/>
        </w:rPr>
        <w:t xml:space="preserve"> </w:t>
      </w:r>
    </w:p>
    <w:p w14:paraId="26B2EA0F" w14:textId="38CA1332" w:rsidR="003F6F4D" w:rsidRPr="00982949" w:rsidRDefault="003F6F4D" w:rsidP="00982949">
      <w:pPr>
        <w:spacing w:line="360" w:lineRule="auto"/>
        <w:jc w:val="both"/>
        <w:rPr>
          <w:rFonts w:ascii="Arial" w:hAnsi="Arial" w:cs="Arial"/>
          <w:sz w:val="22"/>
          <w:szCs w:val="22"/>
        </w:rPr>
      </w:pPr>
    </w:p>
    <w:p w14:paraId="3B4F4586" w14:textId="7983E181" w:rsidR="003F6F4D" w:rsidRPr="00982949" w:rsidRDefault="00BC54E5" w:rsidP="00982949">
      <w:pPr>
        <w:spacing w:line="360" w:lineRule="auto"/>
        <w:jc w:val="both"/>
        <w:rPr>
          <w:rFonts w:ascii="Arial" w:hAnsi="Arial" w:cs="Arial"/>
          <w:sz w:val="22"/>
          <w:szCs w:val="22"/>
        </w:rPr>
      </w:pPr>
      <w:r w:rsidRPr="00982949">
        <w:rPr>
          <w:rFonts w:ascii="Arial" w:hAnsi="Arial" w:cs="Arial"/>
          <w:sz w:val="22"/>
          <w:szCs w:val="22"/>
        </w:rPr>
        <w:t xml:space="preserve">This report will analyse Naya’s </w:t>
      </w:r>
      <w:r w:rsidR="00AB5AFB" w:rsidRPr="00982949">
        <w:rPr>
          <w:rFonts w:ascii="Arial" w:hAnsi="Arial" w:cs="Arial"/>
          <w:sz w:val="22"/>
          <w:szCs w:val="22"/>
        </w:rPr>
        <w:t xml:space="preserve">internal and external analysis </w:t>
      </w:r>
      <w:r w:rsidR="00672A17" w:rsidRPr="00982949">
        <w:rPr>
          <w:rFonts w:ascii="Arial" w:hAnsi="Arial" w:cs="Arial"/>
          <w:sz w:val="22"/>
          <w:szCs w:val="22"/>
        </w:rPr>
        <w:t>to see opportunities and threat</w:t>
      </w:r>
      <w:r w:rsidR="007F789A">
        <w:rPr>
          <w:rFonts w:ascii="Arial" w:hAnsi="Arial" w:cs="Arial"/>
          <w:sz w:val="22"/>
          <w:szCs w:val="22"/>
        </w:rPr>
        <w:t>s</w:t>
      </w:r>
      <w:r w:rsidR="00672A17" w:rsidRPr="00982949">
        <w:rPr>
          <w:rFonts w:ascii="Arial" w:hAnsi="Arial" w:cs="Arial"/>
          <w:sz w:val="22"/>
          <w:szCs w:val="22"/>
        </w:rPr>
        <w:t xml:space="preserve">. The analysis will be conducted </w:t>
      </w:r>
      <w:r w:rsidR="00B4545F" w:rsidRPr="00982949">
        <w:rPr>
          <w:rFonts w:ascii="Arial" w:hAnsi="Arial" w:cs="Arial"/>
          <w:sz w:val="22"/>
          <w:szCs w:val="22"/>
        </w:rPr>
        <w:t>with help of SWOT (internal</w:t>
      </w:r>
      <w:r w:rsidR="00A56CF8" w:rsidRPr="00982949">
        <w:rPr>
          <w:rFonts w:ascii="Arial" w:hAnsi="Arial" w:cs="Arial"/>
          <w:sz w:val="22"/>
          <w:szCs w:val="22"/>
        </w:rPr>
        <w:t>),</w:t>
      </w:r>
      <w:r w:rsidR="00B4545F" w:rsidRPr="00982949">
        <w:rPr>
          <w:rFonts w:ascii="Arial" w:hAnsi="Arial" w:cs="Arial"/>
          <w:sz w:val="22"/>
          <w:szCs w:val="22"/>
        </w:rPr>
        <w:t xml:space="preserve"> </w:t>
      </w:r>
      <w:r w:rsidR="00A56CF8" w:rsidRPr="00982949">
        <w:rPr>
          <w:rFonts w:ascii="Arial" w:hAnsi="Arial" w:cs="Arial"/>
          <w:sz w:val="22"/>
          <w:szCs w:val="22"/>
        </w:rPr>
        <w:t>(</w:t>
      </w:r>
      <w:r w:rsidR="00B4545F" w:rsidRPr="00982949">
        <w:rPr>
          <w:rFonts w:ascii="Arial" w:hAnsi="Arial" w:cs="Arial"/>
          <w:sz w:val="22"/>
          <w:szCs w:val="22"/>
        </w:rPr>
        <w:t>PESTEL</w:t>
      </w:r>
      <w:r w:rsidR="00A56CF8" w:rsidRPr="00982949">
        <w:rPr>
          <w:rFonts w:ascii="Arial" w:hAnsi="Arial" w:cs="Arial"/>
          <w:sz w:val="22"/>
          <w:szCs w:val="22"/>
        </w:rPr>
        <w:t xml:space="preserve"> </w:t>
      </w:r>
      <w:r w:rsidR="00891767" w:rsidRPr="00982949">
        <w:rPr>
          <w:rFonts w:ascii="Arial" w:hAnsi="Arial" w:cs="Arial"/>
          <w:sz w:val="22"/>
          <w:szCs w:val="22"/>
        </w:rPr>
        <w:t>(</w:t>
      </w:r>
      <w:r w:rsidR="00A00316" w:rsidRPr="00982949">
        <w:rPr>
          <w:rFonts w:ascii="Arial" w:hAnsi="Arial" w:cs="Arial"/>
          <w:sz w:val="22"/>
          <w:szCs w:val="22"/>
        </w:rPr>
        <w:t>external)</w:t>
      </w:r>
      <w:r w:rsidR="007F789A">
        <w:rPr>
          <w:rFonts w:ascii="Arial" w:hAnsi="Arial" w:cs="Arial"/>
          <w:sz w:val="22"/>
          <w:szCs w:val="22"/>
        </w:rPr>
        <w:t>,</w:t>
      </w:r>
      <w:r w:rsidR="00A00316" w:rsidRPr="00982949">
        <w:rPr>
          <w:rFonts w:ascii="Arial" w:hAnsi="Arial" w:cs="Arial"/>
          <w:sz w:val="22"/>
          <w:szCs w:val="22"/>
        </w:rPr>
        <w:t xml:space="preserve"> and</w:t>
      </w:r>
      <w:r w:rsidR="000A25F4" w:rsidRPr="00982949">
        <w:rPr>
          <w:rFonts w:ascii="Arial" w:hAnsi="Arial" w:cs="Arial"/>
          <w:sz w:val="22"/>
          <w:szCs w:val="22"/>
        </w:rPr>
        <w:t xml:space="preserve"> this report will also analyse</w:t>
      </w:r>
      <w:r w:rsidR="00891767" w:rsidRPr="00982949">
        <w:rPr>
          <w:rFonts w:ascii="Arial" w:hAnsi="Arial" w:cs="Arial"/>
          <w:sz w:val="22"/>
          <w:szCs w:val="22"/>
        </w:rPr>
        <w:t xml:space="preserve"> competition using</w:t>
      </w:r>
      <w:r w:rsidR="000A25F4" w:rsidRPr="00982949">
        <w:rPr>
          <w:rFonts w:ascii="Arial" w:hAnsi="Arial" w:cs="Arial"/>
          <w:sz w:val="22"/>
          <w:szCs w:val="22"/>
        </w:rPr>
        <w:t xml:space="preserve"> </w:t>
      </w:r>
      <w:r w:rsidR="00B4545F" w:rsidRPr="00982949">
        <w:rPr>
          <w:rFonts w:ascii="Arial" w:hAnsi="Arial" w:cs="Arial"/>
          <w:sz w:val="22"/>
          <w:szCs w:val="22"/>
        </w:rPr>
        <w:t>Porter</w:t>
      </w:r>
      <w:r w:rsidR="007F789A">
        <w:rPr>
          <w:rFonts w:ascii="Arial" w:hAnsi="Arial" w:cs="Arial"/>
          <w:sz w:val="22"/>
          <w:szCs w:val="22"/>
        </w:rPr>
        <w:t>'s</w:t>
      </w:r>
      <w:r w:rsidR="00B4545F" w:rsidRPr="00982949">
        <w:rPr>
          <w:rFonts w:ascii="Arial" w:hAnsi="Arial" w:cs="Arial"/>
          <w:sz w:val="22"/>
          <w:szCs w:val="22"/>
        </w:rPr>
        <w:t xml:space="preserve"> five competitive forces</w:t>
      </w:r>
      <w:r w:rsidR="00891767" w:rsidRPr="00982949">
        <w:rPr>
          <w:rFonts w:ascii="Arial" w:hAnsi="Arial" w:cs="Arial"/>
          <w:sz w:val="22"/>
          <w:szCs w:val="22"/>
        </w:rPr>
        <w:t xml:space="preserve">. </w:t>
      </w:r>
    </w:p>
    <w:p w14:paraId="1D1D09E2" w14:textId="7E10DBE5" w:rsidR="00E8057C" w:rsidRPr="00982949" w:rsidRDefault="00E8057C" w:rsidP="00982949">
      <w:pPr>
        <w:spacing w:line="360" w:lineRule="auto"/>
        <w:jc w:val="both"/>
        <w:rPr>
          <w:rFonts w:ascii="Arial" w:hAnsi="Arial" w:cs="Arial"/>
          <w:sz w:val="22"/>
          <w:szCs w:val="22"/>
        </w:rPr>
      </w:pPr>
    </w:p>
    <w:p w14:paraId="693DBE25" w14:textId="64B66322" w:rsidR="003F6F4D" w:rsidRPr="00982949" w:rsidRDefault="00E8057C" w:rsidP="00982949">
      <w:pPr>
        <w:spacing w:line="360" w:lineRule="auto"/>
        <w:jc w:val="both"/>
        <w:rPr>
          <w:rFonts w:ascii="Arial" w:hAnsi="Arial" w:cs="Arial"/>
          <w:sz w:val="22"/>
          <w:szCs w:val="22"/>
        </w:rPr>
      </w:pPr>
      <w:r w:rsidRPr="00982949">
        <w:rPr>
          <w:rFonts w:ascii="Arial" w:hAnsi="Arial" w:cs="Arial"/>
          <w:sz w:val="22"/>
          <w:szCs w:val="22"/>
        </w:rPr>
        <w:t xml:space="preserve">This report will </w:t>
      </w:r>
      <w:r w:rsidR="005C797F" w:rsidRPr="00982949">
        <w:rPr>
          <w:rFonts w:ascii="Arial" w:hAnsi="Arial" w:cs="Arial"/>
          <w:sz w:val="22"/>
          <w:szCs w:val="22"/>
        </w:rPr>
        <w:t>identify</w:t>
      </w:r>
      <w:r w:rsidRPr="00982949">
        <w:rPr>
          <w:rFonts w:ascii="Arial" w:hAnsi="Arial" w:cs="Arial"/>
          <w:sz w:val="22"/>
          <w:szCs w:val="22"/>
        </w:rPr>
        <w:t xml:space="preserve"> </w:t>
      </w:r>
      <w:r w:rsidR="00775756" w:rsidRPr="00982949">
        <w:rPr>
          <w:rFonts w:ascii="Arial" w:hAnsi="Arial" w:cs="Arial"/>
          <w:sz w:val="22"/>
          <w:szCs w:val="22"/>
        </w:rPr>
        <w:t xml:space="preserve">stakeholders who </w:t>
      </w:r>
      <w:r w:rsidR="007F789A">
        <w:rPr>
          <w:rFonts w:ascii="Arial" w:hAnsi="Arial" w:cs="Arial"/>
          <w:sz w:val="22"/>
          <w:szCs w:val="22"/>
        </w:rPr>
        <w:t>are</w:t>
      </w:r>
      <w:r w:rsidR="00775756" w:rsidRPr="00982949">
        <w:rPr>
          <w:rFonts w:ascii="Arial" w:hAnsi="Arial" w:cs="Arial"/>
          <w:sz w:val="22"/>
          <w:szCs w:val="22"/>
        </w:rPr>
        <w:t xml:space="preserve"> </w:t>
      </w:r>
      <w:r w:rsidR="00A00316" w:rsidRPr="00982949">
        <w:rPr>
          <w:rFonts w:ascii="Arial" w:hAnsi="Arial" w:cs="Arial"/>
          <w:sz w:val="22"/>
          <w:szCs w:val="22"/>
        </w:rPr>
        <w:t>affected</w:t>
      </w:r>
      <w:r w:rsidR="00775756" w:rsidRPr="00982949">
        <w:rPr>
          <w:rFonts w:ascii="Arial" w:hAnsi="Arial" w:cs="Arial"/>
          <w:sz w:val="22"/>
          <w:szCs w:val="22"/>
        </w:rPr>
        <w:t xml:space="preserve"> by Naya and </w:t>
      </w:r>
      <w:r w:rsidR="00A00316" w:rsidRPr="00982949">
        <w:rPr>
          <w:rFonts w:ascii="Arial" w:hAnsi="Arial" w:cs="Arial"/>
          <w:sz w:val="22"/>
          <w:szCs w:val="22"/>
        </w:rPr>
        <w:t>who</w:t>
      </w:r>
      <w:r w:rsidR="00775756" w:rsidRPr="00982949">
        <w:rPr>
          <w:rFonts w:ascii="Arial" w:hAnsi="Arial" w:cs="Arial"/>
          <w:sz w:val="22"/>
          <w:szCs w:val="22"/>
        </w:rPr>
        <w:t xml:space="preserve"> </w:t>
      </w:r>
      <w:r w:rsidR="00A00316" w:rsidRPr="00982949">
        <w:rPr>
          <w:rFonts w:ascii="Arial" w:hAnsi="Arial" w:cs="Arial"/>
          <w:sz w:val="22"/>
          <w:szCs w:val="22"/>
        </w:rPr>
        <w:t>can</w:t>
      </w:r>
      <w:r w:rsidR="007844D7" w:rsidRPr="00982949">
        <w:rPr>
          <w:rFonts w:ascii="Arial" w:hAnsi="Arial" w:cs="Arial"/>
          <w:sz w:val="22"/>
          <w:szCs w:val="22"/>
        </w:rPr>
        <w:t xml:space="preserve"> </w:t>
      </w:r>
      <w:r w:rsidR="00F25787" w:rsidRPr="00982949">
        <w:rPr>
          <w:rFonts w:ascii="Arial" w:hAnsi="Arial" w:cs="Arial"/>
          <w:sz w:val="22"/>
          <w:szCs w:val="22"/>
        </w:rPr>
        <w:t>affect</w:t>
      </w:r>
      <w:r w:rsidR="00227454" w:rsidRPr="00982949">
        <w:rPr>
          <w:rFonts w:ascii="Arial" w:hAnsi="Arial" w:cs="Arial"/>
          <w:sz w:val="22"/>
          <w:szCs w:val="22"/>
        </w:rPr>
        <w:t xml:space="preserve"> Naya. This analysis will make Naya aware of the </w:t>
      </w:r>
      <w:r w:rsidR="003D2079" w:rsidRPr="00982949">
        <w:rPr>
          <w:rFonts w:ascii="Arial" w:hAnsi="Arial" w:cs="Arial"/>
          <w:sz w:val="22"/>
          <w:szCs w:val="22"/>
        </w:rPr>
        <w:t xml:space="preserve">stakeholders or conscious about the stakeholder so that they can make decisions consciously </w:t>
      </w:r>
      <w:r w:rsidR="00A00316" w:rsidRPr="00982949">
        <w:rPr>
          <w:rFonts w:ascii="Arial" w:hAnsi="Arial" w:cs="Arial"/>
          <w:sz w:val="22"/>
          <w:szCs w:val="22"/>
        </w:rPr>
        <w:t xml:space="preserve">or knowingly. </w:t>
      </w:r>
    </w:p>
    <w:p w14:paraId="4F535CA6" w14:textId="77777777" w:rsidR="0068100C" w:rsidRPr="00982949" w:rsidRDefault="0068100C" w:rsidP="00982949">
      <w:pPr>
        <w:spacing w:line="360" w:lineRule="auto"/>
        <w:jc w:val="both"/>
        <w:rPr>
          <w:rFonts w:ascii="Arial" w:hAnsi="Arial" w:cs="Arial"/>
          <w:sz w:val="22"/>
          <w:szCs w:val="22"/>
        </w:rPr>
      </w:pPr>
    </w:p>
    <w:p w14:paraId="79FFF1EA" w14:textId="175322D7" w:rsidR="005C797F" w:rsidRPr="00982949" w:rsidRDefault="00D86339" w:rsidP="00982949">
      <w:pPr>
        <w:spacing w:line="360" w:lineRule="auto"/>
        <w:jc w:val="both"/>
        <w:rPr>
          <w:rFonts w:ascii="Arial" w:hAnsi="Arial" w:cs="Arial"/>
          <w:sz w:val="22"/>
          <w:szCs w:val="22"/>
        </w:rPr>
      </w:pPr>
      <w:r w:rsidRPr="00982949">
        <w:rPr>
          <w:rFonts w:ascii="Arial" w:hAnsi="Arial" w:cs="Arial"/>
          <w:sz w:val="22"/>
          <w:szCs w:val="22"/>
        </w:rPr>
        <w:t>Finally,</w:t>
      </w:r>
      <w:r w:rsidR="005C797F" w:rsidRPr="00982949">
        <w:rPr>
          <w:rFonts w:ascii="Arial" w:hAnsi="Arial" w:cs="Arial"/>
          <w:sz w:val="22"/>
          <w:szCs w:val="22"/>
        </w:rPr>
        <w:t xml:space="preserve"> this re</w:t>
      </w:r>
      <w:r w:rsidR="007E17DE" w:rsidRPr="00982949">
        <w:rPr>
          <w:rFonts w:ascii="Arial" w:hAnsi="Arial" w:cs="Arial"/>
          <w:sz w:val="22"/>
          <w:szCs w:val="22"/>
        </w:rPr>
        <w:t>port will propose two strateg</w:t>
      </w:r>
      <w:r w:rsidR="007F789A">
        <w:rPr>
          <w:rFonts w:ascii="Arial" w:hAnsi="Arial" w:cs="Arial"/>
          <w:sz w:val="22"/>
          <w:szCs w:val="22"/>
        </w:rPr>
        <w:t>ies</w:t>
      </w:r>
      <w:r w:rsidR="007E17DE" w:rsidRPr="00982949">
        <w:rPr>
          <w:rFonts w:ascii="Arial" w:hAnsi="Arial" w:cs="Arial"/>
          <w:sz w:val="22"/>
          <w:szCs w:val="22"/>
        </w:rPr>
        <w:t xml:space="preserve"> and </w:t>
      </w:r>
      <w:r w:rsidR="007F789A">
        <w:rPr>
          <w:rFonts w:ascii="Arial" w:hAnsi="Arial" w:cs="Arial"/>
          <w:sz w:val="22"/>
          <w:szCs w:val="22"/>
        </w:rPr>
        <w:t>recommend one strategy for Naya</w:t>
      </w:r>
      <w:r w:rsidR="008E0697" w:rsidRPr="00982949">
        <w:rPr>
          <w:rFonts w:ascii="Arial" w:hAnsi="Arial" w:cs="Arial"/>
          <w:sz w:val="22"/>
          <w:szCs w:val="22"/>
        </w:rPr>
        <w:t xml:space="preserve">, </w:t>
      </w:r>
      <w:r w:rsidR="007F789A">
        <w:rPr>
          <w:rFonts w:ascii="Arial" w:hAnsi="Arial" w:cs="Arial"/>
          <w:sz w:val="22"/>
          <w:szCs w:val="22"/>
        </w:rPr>
        <w:t xml:space="preserve">the </w:t>
      </w:r>
      <w:r w:rsidR="000F72CE" w:rsidRPr="00982949">
        <w:rPr>
          <w:rFonts w:ascii="Arial" w:hAnsi="Arial" w:cs="Arial"/>
          <w:sz w:val="22"/>
          <w:szCs w:val="22"/>
        </w:rPr>
        <w:t>author will analyse those strateg</w:t>
      </w:r>
      <w:r w:rsidR="007F789A">
        <w:rPr>
          <w:rFonts w:ascii="Arial" w:hAnsi="Arial" w:cs="Arial"/>
          <w:sz w:val="22"/>
          <w:szCs w:val="22"/>
        </w:rPr>
        <w:t>ies</w:t>
      </w:r>
      <w:r w:rsidR="000F72CE" w:rsidRPr="00982949">
        <w:rPr>
          <w:rFonts w:ascii="Arial" w:hAnsi="Arial" w:cs="Arial"/>
          <w:sz w:val="22"/>
          <w:szCs w:val="22"/>
        </w:rPr>
        <w:t xml:space="preserve"> by using </w:t>
      </w:r>
      <w:r w:rsidR="007F789A">
        <w:rPr>
          <w:rFonts w:ascii="Arial" w:hAnsi="Arial" w:cs="Arial"/>
          <w:sz w:val="22"/>
          <w:szCs w:val="22"/>
        </w:rPr>
        <w:t xml:space="preserve">the </w:t>
      </w:r>
      <w:r w:rsidR="000F72CE" w:rsidRPr="00982949">
        <w:rPr>
          <w:rFonts w:ascii="Arial" w:hAnsi="Arial" w:cs="Arial"/>
          <w:sz w:val="22"/>
          <w:szCs w:val="22"/>
        </w:rPr>
        <w:t xml:space="preserve">VRIO framework </w:t>
      </w:r>
      <w:r w:rsidR="00C160FD" w:rsidRPr="00982949">
        <w:rPr>
          <w:rFonts w:ascii="Arial" w:hAnsi="Arial" w:cs="Arial"/>
          <w:sz w:val="22"/>
          <w:szCs w:val="22"/>
        </w:rPr>
        <w:t>and select</w:t>
      </w:r>
      <w:r w:rsidR="007F789A">
        <w:rPr>
          <w:rFonts w:ascii="Arial" w:hAnsi="Arial" w:cs="Arial"/>
          <w:sz w:val="22"/>
          <w:szCs w:val="22"/>
        </w:rPr>
        <w:t xml:space="preserve"> a strategy that will</w:t>
      </w:r>
      <w:r w:rsidR="00C160FD" w:rsidRPr="00982949">
        <w:rPr>
          <w:rFonts w:ascii="Arial" w:hAnsi="Arial" w:cs="Arial"/>
          <w:sz w:val="22"/>
          <w:szCs w:val="22"/>
        </w:rPr>
        <w:t xml:space="preserve"> provide Naya </w:t>
      </w:r>
      <w:r w:rsidR="0068100C" w:rsidRPr="00982949">
        <w:rPr>
          <w:rFonts w:ascii="Arial" w:hAnsi="Arial" w:cs="Arial"/>
          <w:sz w:val="22"/>
          <w:szCs w:val="22"/>
        </w:rPr>
        <w:t>long</w:t>
      </w:r>
      <w:r w:rsidR="007F789A">
        <w:rPr>
          <w:rFonts w:ascii="Arial" w:hAnsi="Arial" w:cs="Arial"/>
          <w:sz w:val="22"/>
          <w:szCs w:val="22"/>
        </w:rPr>
        <w:t>-</w:t>
      </w:r>
      <w:r w:rsidR="0068100C" w:rsidRPr="00982949">
        <w:rPr>
          <w:rFonts w:ascii="Arial" w:hAnsi="Arial" w:cs="Arial"/>
          <w:sz w:val="22"/>
          <w:szCs w:val="22"/>
        </w:rPr>
        <w:t xml:space="preserve">term </w:t>
      </w:r>
      <w:r w:rsidR="00C160FD" w:rsidRPr="00982949">
        <w:rPr>
          <w:rFonts w:ascii="Arial" w:hAnsi="Arial" w:cs="Arial"/>
          <w:sz w:val="22"/>
          <w:szCs w:val="22"/>
        </w:rPr>
        <w:t>sustain</w:t>
      </w:r>
      <w:r w:rsidR="007F789A">
        <w:rPr>
          <w:rFonts w:ascii="Arial" w:hAnsi="Arial" w:cs="Arial"/>
          <w:sz w:val="22"/>
          <w:szCs w:val="22"/>
        </w:rPr>
        <w:t>able</w:t>
      </w:r>
      <w:r w:rsidR="00C160FD" w:rsidRPr="00982949">
        <w:rPr>
          <w:rFonts w:ascii="Arial" w:hAnsi="Arial" w:cs="Arial"/>
          <w:sz w:val="22"/>
          <w:szCs w:val="22"/>
        </w:rPr>
        <w:t xml:space="preserve"> competitive advantage. </w:t>
      </w:r>
      <w:r w:rsidRPr="00982949">
        <w:rPr>
          <w:rFonts w:ascii="Arial" w:hAnsi="Arial" w:cs="Arial"/>
          <w:sz w:val="22"/>
          <w:szCs w:val="22"/>
        </w:rPr>
        <w:t xml:space="preserve">This report </w:t>
      </w:r>
      <w:r w:rsidR="00EA08B6" w:rsidRPr="00982949">
        <w:rPr>
          <w:rFonts w:ascii="Arial" w:hAnsi="Arial" w:cs="Arial"/>
          <w:sz w:val="22"/>
          <w:szCs w:val="22"/>
        </w:rPr>
        <w:t>will how</w:t>
      </w:r>
      <w:r w:rsidR="007F789A">
        <w:rPr>
          <w:rFonts w:ascii="Arial" w:hAnsi="Arial" w:cs="Arial"/>
          <w:sz w:val="22"/>
          <w:szCs w:val="22"/>
        </w:rPr>
        <w:t xml:space="preserve"> </w:t>
      </w:r>
      <w:r w:rsidRPr="00982949">
        <w:rPr>
          <w:rFonts w:ascii="Arial" w:hAnsi="Arial" w:cs="Arial"/>
          <w:sz w:val="22"/>
          <w:szCs w:val="22"/>
        </w:rPr>
        <w:t>discu</w:t>
      </w:r>
      <w:r w:rsidR="007F789A">
        <w:rPr>
          <w:rFonts w:ascii="Arial" w:hAnsi="Arial" w:cs="Arial"/>
          <w:sz w:val="22"/>
          <w:szCs w:val="22"/>
        </w:rPr>
        <w:t>s</w:t>
      </w:r>
      <w:r w:rsidRPr="00982949">
        <w:rPr>
          <w:rFonts w:ascii="Arial" w:hAnsi="Arial" w:cs="Arial"/>
          <w:sz w:val="22"/>
          <w:szCs w:val="22"/>
        </w:rPr>
        <w:t>s how Naya can implement the propose</w:t>
      </w:r>
      <w:r w:rsidR="007F789A">
        <w:rPr>
          <w:rFonts w:ascii="Arial" w:hAnsi="Arial" w:cs="Arial"/>
          <w:sz w:val="22"/>
          <w:szCs w:val="22"/>
        </w:rPr>
        <w:t>d</w:t>
      </w:r>
      <w:r w:rsidRPr="00982949">
        <w:rPr>
          <w:rFonts w:ascii="Arial" w:hAnsi="Arial" w:cs="Arial"/>
          <w:sz w:val="22"/>
          <w:szCs w:val="22"/>
        </w:rPr>
        <w:t xml:space="preserve"> strategy</w:t>
      </w:r>
      <w:r w:rsidR="00D30BBF" w:rsidRPr="00982949">
        <w:rPr>
          <w:rFonts w:ascii="Arial" w:hAnsi="Arial" w:cs="Arial"/>
          <w:sz w:val="22"/>
          <w:szCs w:val="22"/>
        </w:rPr>
        <w:t>,</w:t>
      </w:r>
      <w:r w:rsidR="00607582" w:rsidRPr="00982949">
        <w:rPr>
          <w:rFonts w:ascii="Arial" w:hAnsi="Arial" w:cs="Arial"/>
          <w:sz w:val="22"/>
          <w:szCs w:val="22"/>
        </w:rPr>
        <w:t xml:space="preserve"> </w:t>
      </w:r>
      <w:r w:rsidR="00832307" w:rsidRPr="00982949">
        <w:rPr>
          <w:rFonts w:ascii="Arial" w:hAnsi="Arial" w:cs="Arial"/>
          <w:sz w:val="22"/>
          <w:szCs w:val="22"/>
        </w:rPr>
        <w:t xml:space="preserve">by using </w:t>
      </w:r>
      <w:r w:rsidR="00416411" w:rsidRPr="00982949">
        <w:rPr>
          <w:rFonts w:ascii="Arial" w:hAnsi="Arial" w:cs="Arial"/>
          <w:sz w:val="22"/>
          <w:szCs w:val="22"/>
        </w:rPr>
        <w:t>Lawin’s three</w:t>
      </w:r>
      <w:r w:rsidR="007F789A">
        <w:rPr>
          <w:rFonts w:ascii="Arial" w:hAnsi="Arial" w:cs="Arial"/>
          <w:sz w:val="22"/>
          <w:szCs w:val="22"/>
        </w:rPr>
        <w:t>-</w:t>
      </w:r>
      <w:r w:rsidR="00416411" w:rsidRPr="00982949">
        <w:rPr>
          <w:rFonts w:ascii="Arial" w:hAnsi="Arial" w:cs="Arial"/>
          <w:sz w:val="22"/>
          <w:szCs w:val="22"/>
        </w:rPr>
        <w:t xml:space="preserve">step change management theory, which is freeze, </w:t>
      </w:r>
      <w:r w:rsidR="00263FFE" w:rsidRPr="00982949">
        <w:rPr>
          <w:rFonts w:ascii="Arial" w:hAnsi="Arial" w:cs="Arial"/>
          <w:sz w:val="22"/>
          <w:szCs w:val="22"/>
        </w:rPr>
        <w:t>unfreeze,</w:t>
      </w:r>
      <w:r w:rsidR="005B5512" w:rsidRPr="00982949">
        <w:rPr>
          <w:rFonts w:ascii="Arial" w:hAnsi="Arial" w:cs="Arial"/>
          <w:sz w:val="22"/>
          <w:szCs w:val="22"/>
        </w:rPr>
        <w:t xml:space="preserve"> and refreeze. The report will have a </w:t>
      </w:r>
      <w:r w:rsidR="00263FFE" w:rsidRPr="00982949">
        <w:rPr>
          <w:rFonts w:ascii="Arial" w:hAnsi="Arial" w:cs="Arial"/>
          <w:sz w:val="22"/>
          <w:szCs w:val="22"/>
        </w:rPr>
        <w:t xml:space="preserve">conclusion where the main finding will be discussed. </w:t>
      </w:r>
    </w:p>
    <w:p w14:paraId="29576D5F" w14:textId="1A0B8C96" w:rsidR="005C797F" w:rsidRPr="00982949" w:rsidRDefault="005C797F" w:rsidP="00982949">
      <w:pPr>
        <w:spacing w:line="360" w:lineRule="auto"/>
        <w:jc w:val="both"/>
        <w:rPr>
          <w:rFonts w:ascii="Arial" w:hAnsi="Arial" w:cs="Arial"/>
          <w:sz w:val="22"/>
          <w:szCs w:val="22"/>
        </w:rPr>
      </w:pPr>
    </w:p>
    <w:p w14:paraId="481D1D60" w14:textId="77777777" w:rsidR="005C797F" w:rsidRPr="00982949" w:rsidRDefault="005C797F" w:rsidP="00982949">
      <w:pPr>
        <w:spacing w:line="360" w:lineRule="auto"/>
        <w:jc w:val="both"/>
        <w:rPr>
          <w:rFonts w:ascii="Arial" w:hAnsi="Arial" w:cs="Arial"/>
          <w:sz w:val="22"/>
          <w:szCs w:val="22"/>
        </w:rPr>
      </w:pPr>
    </w:p>
    <w:p w14:paraId="49DA6AE8" w14:textId="0FA4B7B6" w:rsidR="00A5628C" w:rsidRPr="00982949" w:rsidRDefault="00A5628C" w:rsidP="00982949">
      <w:pPr>
        <w:pStyle w:val="Heading1"/>
        <w:spacing w:line="360" w:lineRule="auto"/>
        <w:jc w:val="both"/>
        <w:rPr>
          <w:rFonts w:ascii="Arial" w:hAnsi="Arial" w:cs="Arial"/>
          <w:color w:val="auto"/>
          <w:sz w:val="22"/>
          <w:szCs w:val="22"/>
        </w:rPr>
      </w:pPr>
      <w:bookmarkStart w:id="3" w:name="_Toc57192204"/>
      <w:r w:rsidRPr="00982949">
        <w:rPr>
          <w:rFonts w:ascii="Arial" w:hAnsi="Arial" w:cs="Arial"/>
          <w:color w:val="auto"/>
          <w:sz w:val="22"/>
          <w:szCs w:val="22"/>
        </w:rPr>
        <w:t>Mission</w:t>
      </w:r>
      <w:bookmarkEnd w:id="3"/>
    </w:p>
    <w:p w14:paraId="3D288CCC" w14:textId="4EB69C86" w:rsidR="00A5628C" w:rsidRPr="00982949" w:rsidRDefault="00A5628C" w:rsidP="00982949">
      <w:pPr>
        <w:spacing w:line="360" w:lineRule="auto"/>
        <w:jc w:val="both"/>
        <w:rPr>
          <w:rFonts w:ascii="Arial" w:hAnsi="Arial" w:cs="Arial"/>
          <w:sz w:val="22"/>
          <w:szCs w:val="22"/>
        </w:rPr>
      </w:pPr>
      <w:r w:rsidRPr="00982949">
        <w:rPr>
          <w:rFonts w:ascii="Arial" w:hAnsi="Arial" w:cs="Arial"/>
          <w:sz w:val="22"/>
          <w:szCs w:val="22"/>
        </w:rPr>
        <w:t xml:space="preserve">The purpose of </w:t>
      </w:r>
      <w:r w:rsidR="007F789A">
        <w:rPr>
          <w:rFonts w:ascii="Arial" w:hAnsi="Arial" w:cs="Arial"/>
          <w:sz w:val="22"/>
          <w:szCs w:val="22"/>
        </w:rPr>
        <w:t xml:space="preserve">the </w:t>
      </w:r>
      <w:r w:rsidRPr="00982949">
        <w:rPr>
          <w:rFonts w:ascii="Arial" w:hAnsi="Arial" w:cs="Arial"/>
          <w:sz w:val="22"/>
          <w:szCs w:val="22"/>
        </w:rPr>
        <w:t xml:space="preserve">mission statement to provide employees and stakeholders </w:t>
      </w:r>
      <w:r w:rsidR="007F789A">
        <w:rPr>
          <w:rFonts w:ascii="Arial" w:hAnsi="Arial" w:cs="Arial"/>
          <w:sz w:val="22"/>
          <w:szCs w:val="22"/>
        </w:rPr>
        <w:t xml:space="preserve">a </w:t>
      </w:r>
      <w:r w:rsidRPr="00982949">
        <w:rPr>
          <w:rFonts w:ascii="Arial" w:hAnsi="Arial" w:cs="Arial"/>
          <w:sz w:val="22"/>
          <w:szCs w:val="22"/>
        </w:rPr>
        <w:t xml:space="preserve">clear understanding of what they are </w:t>
      </w:r>
      <w:r w:rsidR="007F789A">
        <w:rPr>
          <w:rFonts w:ascii="Arial" w:hAnsi="Arial" w:cs="Arial"/>
          <w:sz w:val="22"/>
          <w:szCs w:val="22"/>
        </w:rPr>
        <w:t xml:space="preserve">the </w:t>
      </w:r>
      <w:r w:rsidRPr="00982949">
        <w:rPr>
          <w:rFonts w:ascii="Arial" w:hAnsi="Arial" w:cs="Arial"/>
          <w:sz w:val="22"/>
          <w:szCs w:val="22"/>
        </w:rPr>
        <w:t xml:space="preserve">reason for being there.  </w:t>
      </w:r>
    </w:p>
    <w:p w14:paraId="0EA96597" w14:textId="1BB4DE6F" w:rsidR="00A57F0E" w:rsidRPr="00982949" w:rsidRDefault="00A5628C"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A mission statement aims to provide employees and stakeholders with clarity about what the organisation is fundamentally there to do (</w:t>
      </w:r>
      <w:r w:rsidRPr="00982949">
        <w:rPr>
          <w:rFonts w:ascii="Arial" w:hAnsi="Arial" w:cs="Arial"/>
          <w:sz w:val="22"/>
          <w:szCs w:val="22"/>
          <w:shd w:val="clear" w:color="auto" w:fill="FFFFFF"/>
        </w:rPr>
        <w:t>Johnson, 2019, pp.8-9)</w:t>
      </w:r>
      <w:r w:rsidR="00A57F0E" w:rsidRPr="00982949">
        <w:rPr>
          <w:rFonts w:ascii="Arial" w:hAnsi="Arial" w:cs="Arial"/>
          <w:sz w:val="22"/>
          <w:szCs w:val="22"/>
          <w:shd w:val="clear" w:color="auto" w:fill="FFFFFF"/>
        </w:rPr>
        <w:t>. The mission statement is important for consumer organisation that aim</w:t>
      </w:r>
      <w:r w:rsidR="007F789A">
        <w:rPr>
          <w:rFonts w:ascii="Arial" w:hAnsi="Arial" w:cs="Arial"/>
          <w:sz w:val="22"/>
          <w:szCs w:val="22"/>
          <w:shd w:val="clear" w:color="auto" w:fill="FFFFFF"/>
        </w:rPr>
        <w:t>s</w:t>
      </w:r>
      <w:r w:rsidR="00A57F0E" w:rsidRPr="00982949">
        <w:rPr>
          <w:rFonts w:ascii="Arial" w:hAnsi="Arial" w:cs="Arial"/>
          <w:sz w:val="22"/>
          <w:szCs w:val="22"/>
          <w:shd w:val="clear" w:color="auto" w:fill="FFFFFF"/>
        </w:rPr>
        <w:t xml:space="preserve"> to serve because consumer can relate to the mission statement as well as the employees. The Naya restaurant has </w:t>
      </w:r>
      <w:r w:rsidR="007F789A">
        <w:rPr>
          <w:rFonts w:ascii="Arial" w:hAnsi="Arial" w:cs="Arial"/>
          <w:sz w:val="22"/>
          <w:szCs w:val="22"/>
          <w:shd w:val="clear" w:color="auto" w:fill="FFFFFF"/>
        </w:rPr>
        <w:t xml:space="preserve">an </w:t>
      </w:r>
      <w:r w:rsidR="00A57F0E" w:rsidRPr="00982949">
        <w:rPr>
          <w:rFonts w:ascii="Arial" w:hAnsi="Arial" w:cs="Arial"/>
          <w:sz w:val="22"/>
          <w:szCs w:val="22"/>
          <w:shd w:val="clear" w:color="auto" w:fill="FFFFFF"/>
        </w:rPr>
        <w:t xml:space="preserve">unwritten mission statement and working in the organisation employees can sense what is they are asking from management to do as well as </w:t>
      </w:r>
      <w:r w:rsidR="007F789A">
        <w:rPr>
          <w:rFonts w:ascii="Arial" w:hAnsi="Arial" w:cs="Arial"/>
          <w:sz w:val="22"/>
          <w:szCs w:val="22"/>
          <w:shd w:val="clear" w:color="auto" w:fill="FFFFFF"/>
        </w:rPr>
        <w:t xml:space="preserve">the </w:t>
      </w:r>
      <w:r w:rsidR="00A57F0E" w:rsidRPr="00982949">
        <w:rPr>
          <w:rFonts w:ascii="Arial" w:hAnsi="Arial" w:cs="Arial"/>
          <w:sz w:val="22"/>
          <w:szCs w:val="22"/>
          <w:shd w:val="clear" w:color="auto" w:fill="FFFFFF"/>
        </w:rPr>
        <w:t xml:space="preserve">consumer who is receiving the product or service. According to Naya’s business website, </w:t>
      </w:r>
      <w:r w:rsidR="007F789A">
        <w:rPr>
          <w:rFonts w:ascii="Arial" w:hAnsi="Arial" w:cs="Arial"/>
          <w:sz w:val="22"/>
          <w:szCs w:val="22"/>
          <w:shd w:val="clear" w:color="auto" w:fill="FFFFFF"/>
        </w:rPr>
        <w:t xml:space="preserve">a </w:t>
      </w:r>
      <w:r w:rsidR="00A57F0E" w:rsidRPr="00982949">
        <w:rPr>
          <w:rFonts w:ascii="Arial" w:hAnsi="Arial" w:cs="Arial"/>
          <w:sz w:val="22"/>
          <w:szCs w:val="22"/>
          <w:shd w:val="clear" w:color="auto" w:fill="FFFFFF"/>
        </w:rPr>
        <w:t xml:space="preserve">mission statement can be taken as, deliver Bangladeshi and Indian cuisine with </w:t>
      </w:r>
      <w:r w:rsidR="007F789A">
        <w:rPr>
          <w:rFonts w:ascii="Arial" w:hAnsi="Arial" w:cs="Arial"/>
          <w:sz w:val="22"/>
          <w:szCs w:val="22"/>
          <w:shd w:val="clear" w:color="auto" w:fill="FFFFFF"/>
        </w:rPr>
        <w:t xml:space="preserve">a </w:t>
      </w:r>
      <w:r w:rsidR="00A57F0E" w:rsidRPr="00982949">
        <w:rPr>
          <w:rFonts w:ascii="Arial" w:hAnsi="Arial" w:cs="Arial"/>
          <w:sz w:val="22"/>
          <w:szCs w:val="22"/>
          <w:shd w:val="clear" w:color="auto" w:fill="FFFFFF"/>
        </w:rPr>
        <w:t xml:space="preserve">blend of exotic spices, through </w:t>
      </w:r>
      <w:r w:rsidR="007F789A">
        <w:rPr>
          <w:rFonts w:ascii="Arial" w:hAnsi="Arial" w:cs="Arial"/>
          <w:sz w:val="22"/>
          <w:szCs w:val="22"/>
          <w:shd w:val="clear" w:color="auto" w:fill="FFFFFF"/>
        </w:rPr>
        <w:t xml:space="preserve">the </w:t>
      </w:r>
      <w:r w:rsidR="00A57F0E" w:rsidRPr="00982949">
        <w:rPr>
          <w:rFonts w:ascii="Arial" w:hAnsi="Arial" w:cs="Arial"/>
          <w:sz w:val="22"/>
          <w:szCs w:val="22"/>
          <w:shd w:val="clear" w:color="auto" w:fill="FFFFFF"/>
        </w:rPr>
        <w:t xml:space="preserve">authentic cooking method and innovation on creating </w:t>
      </w:r>
      <w:r w:rsidR="007F789A">
        <w:rPr>
          <w:rFonts w:ascii="Arial" w:hAnsi="Arial" w:cs="Arial"/>
          <w:sz w:val="22"/>
          <w:szCs w:val="22"/>
          <w:shd w:val="clear" w:color="auto" w:fill="FFFFFF"/>
        </w:rPr>
        <w:t xml:space="preserve">a </w:t>
      </w:r>
      <w:r w:rsidR="00A57F0E" w:rsidRPr="00982949">
        <w:rPr>
          <w:rFonts w:ascii="Arial" w:hAnsi="Arial" w:cs="Arial"/>
          <w:sz w:val="22"/>
          <w:szCs w:val="22"/>
          <w:shd w:val="clear" w:color="auto" w:fill="FFFFFF"/>
        </w:rPr>
        <w:t>new dish. From the mission statement</w:t>
      </w:r>
      <w:r w:rsidR="007F789A">
        <w:rPr>
          <w:rFonts w:ascii="Arial" w:hAnsi="Arial" w:cs="Arial"/>
          <w:sz w:val="22"/>
          <w:szCs w:val="22"/>
          <w:shd w:val="clear" w:color="auto" w:fill="FFFFFF"/>
        </w:rPr>
        <w:t>,</w:t>
      </w:r>
      <w:r w:rsidR="00A57F0E" w:rsidRPr="00982949">
        <w:rPr>
          <w:rFonts w:ascii="Arial" w:hAnsi="Arial" w:cs="Arial"/>
          <w:sz w:val="22"/>
          <w:szCs w:val="22"/>
          <w:shd w:val="clear" w:color="auto" w:fill="FFFFFF"/>
        </w:rPr>
        <w:t xml:space="preserve"> </w:t>
      </w:r>
      <w:r w:rsidR="007B6087" w:rsidRPr="00982949">
        <w:rPr>
          <w:rFonts w:ascii="Arial" w:hAnsi="Arial" w:cs="Arial"/>
          <w:sz w:val="22"/>
          <w:szCs w:val="22"/>
          <w:shd w:val="clear" w:color="auto" w:fill="FFFFFF"/>
        </w:rPr>
        <w:t>Naya</w:t>
      </w:r>
      <w:r w:rsidR="00A57F0E" w:rsidRPr="00982949">
        <w:rPr>
          <w:rFonts w:ascii="Arial" w:hAnsi="Arial" w:cs="Arial"/>
          <w:sz w:val="22"/>
          <w:szCs w:val="22"/>
          <w:shd w:val="clear" w:color="auto" w:fill="FFFFFF"/>
        </w:rPr>
        <w:t xml:space="preserve"> will operate in a way that promote</w:t>
      </w:r>
      <w:r w:rsidR="007F789A">
        <w:rPr>
          <w:rFonts w:ascii="Arial" w:hAnsi="Arial" w:cs="Arial"/>
          <w:sz w:val="22"/>
          <w:szCs w:val="22"/>
          <w:shd w:val="clear" w:color="auto" w:fill="FFFFFF"/>
        </w:rPr>
        <w:t>s</w:t>
      </w:r>
      <w:r w:rsidR="00A57F0E" w:rsidRPr="00982949">
        <w:rPr>
          <w:rFonts w:ascii="Arial" w:hAnsi="Arial" w:cs="Arial"/>
          <w:sz w:val="22"/>
          <w:szCs w:val="22"/>
          <w:shd w:val="clear" w:color="auto" w:fill="FFFFFF"/>
        </w:rPr>
        <w:t xml:space="preserve"> innovation and focus on </w:t>
      </w:r>
      <w:r w:rsidR="007F789A">
        <w:rPr>
          <w:rFonts w:ascii="Arial" w:hAnsi="Arial" w:cs="Arial"/>
          <w:sz w:val="22"/>
          <w:szCs w:val="22"/>
          <w:shd w:val="clear" w:color="auto" w:fill="FFFFFF"/>
        </w:rPr>
        <w:t xml:space="preserve">a </w:t>
      </w:r>
      <w:r w:rsidR="00A57F0E" w:rsidRPr="00982949">
        <w:rPr>
          <w:rFonts w:ascii="Arial" w:hAnsi="Arial" w:cs="Arial"/>
          <w:sz w:val="22"/>
          <w:szCs w:val="22"/>
          <w:shd w:val="clear" w:color="auto" w:fill="FFFFFF"/>
        </w:rPr>
        <w:t xml:space="preserve">niche market segment which is to provide </w:t>
      </w:r>
      <w:r w:rsidR="007F789A">
        <w:rPr>
          <w:rFonts w:ascii="Arial" w:hAnsi="Arial" w:cs="Arial"/>
          <w:sz w:val="22"/>
          <w:szCs w:val="22"/>
          <w:shd w:val="clear" w:color="auto" w:fill="FFFFFF"/>
        </w:rPr>
        <w:t>its</w:t>
      </w:r>
      <w:r w:rsidR="00A57F0E" w:rsidRPr="00982949">
        <w:rPr>
          <w:rFonts w:ascii="Arial" w:hAnsi="Arial" w:cs="Arial"/>
          <w:sz w:val="22"/>
          <w:szCs w:val="22"/>
          <w:shd w:val="clear" w:color="auto" w:fill="FFFFFF"/>
        </w:rPr>
        <w:t xml:space="preserve"> customers</w:t>
      </w:r>
      <w:r w:rsidR="007F789A">
        <w:rPr>
          <w:rFonts w:ascii="Arial" w:hAnsi="Arial" w:cs="Arial"/>
          <w:sz w:val="22"/>
          <w:szCs w:val="22"/>
          <w:shd w:val="clear" w:color="auto" w:fill="FFFFFF"/>
        </w:rPr>
        <w:t xml:space="preserve"> with</w:t>
      </w:r>
      <w:r w:rsidR="00A57F0E" w:rsidRPr="00982949">
        <w:rPr>
          <w:rFonts w:ascii="Arial" w:hAnsi="Arial" w:cs="Arial"/>
          <w:sz w:val="22"/>
          <w:szCs w:val="22"/>
          <w:shd w:val="clear" w:color="auto" w:fill="FFFFFF"/>
        </w:rPr>
        <w:t xml:space="preserve"> authentic Bangladeshi and Indian cuisine. </w:t>
      </w:r>
    </w:p>
    <w:p w14:paraId="2400D3A8" w14:textId="77777777" w:rsidR="00A57F0E" w:rsidRPr="00982949" w:rsidRDefault="00A57F0E" w:rsidP="00982949">
      <w:pPr>
        <w:spacing w:line="360" w:lineRule="auto"/>
        <w:jc w:val="both"/>
        <w:rPr>
          <w:rFonts w:ascii="Arial" w:hAnsi="Arial" w:cs="Arial"/>
          <w:sz w:val="22"/>
          <w:szCs w:val="22"/>
          <w:shd w:val="clear" w:color="auto" w:fill="FFFFFF"/>
        </w:rPr>
      </w:pPr>
    </w:p>
    <w:p w14:paraId="47C70623" w14:textId="77777777" w:rsidR="00A57F0E" w:rsidRPr="00982949" w:rsidRDefault="00A57F0E" w:rsidP="00982949">
      <w:pPr>
        <w:pStyle w:val="Heading1"/>
        <w:spacing w:line="360" w:lineRule="auto"/>
        <w:jc w:val="both"/>
        <w:rPr>
          <w:rFonts w:ascii="Arial" w:hAnsi="Arial" w:cs="Arial"/>
          <w:color w:val="auto"/>
          <w:sz w:val="22"/>
          <w:szCs w:val="22"/>
          <w:shd w:val="clear" w:color="auto" w:fill="FFFFFF"/>
        </w:rPr>
      </w:pPr>
      <w:bookmarkStart w:id="4" w:name="_Toc57192205"/>
      <w:r w:rsidRPr="00982949">
        <w:rPr>
          <w:rFonts w:ascii="Arial" w:hAnsi="Arial" w:cs="Arial"/>
          <w:color w:val="auto"/>
          <w:sz w:val="22"/>
          <w:szCs w:val="22"/>
          <w:shd w:val="clear" w:color="auto" w:fill="FFFFFF"/>
        </w:rPr>
        <w:t>Vision</w:t>
      </w:r>
      <w:bookmarkEnd w:id="4"/>
      <w:r w:rsidRPr="00982949">
        <w:rPr>
          <w:rFonts w:ascii="Arial" w:hAnsi="Arial" w:cs="Arial"/>
          <w:color w:val="auto"/>
          <w:sz w:val="22"/>
          <w:szCs w:val="22"/>
          <w:shd w:val="clear" w:color="auto" w:fill="FFFFFF"/>
        </w:rPr>
        <w:t xml:space="preserve"> </w:t>
      </w:r>
    </w:p>
    <w:p w14:paraId="10F7277B" w14:textId="309AD934" w:rsidR="00373DA9" w:rsidRPr="00982949" w:rsidRDefault="00F8619F"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 xml:space="preserve">A vision statement or the vision of an organisation is set or seen by the founder and in </w:t>
      </w:r>
      <w:r w:rsidR="007F789A">
        <w:rPr>
          <w:rFonts w:ascii="Arial" w:hAnsi="Arial" w:cs="Arial"/>
          <w:sz w:val="22"/>
          <w:szCs w:val="22"/>
        </w:rPr>
        <w:t xml:space="preserve">the </w:t>
      </w:r>
      <w:r w:rsidRPr="00982949">
        <w:rPr>
          <w:rFonts w:ascii="Arial" w:hAnsi="Arial" w:cs="Arial"/>
          <w:sz w:val="22"/>
          <w:szCs w:val="22"/>
        </w:rPr>
        <w:t>case of Naya is the owner/manager</w:t>
      </w:r>
      <w:r w:rsidR="00A57F0E" w:rsidRPr="00982949">
        <w:rPr>
          <w:rFonts w:ascii="Arial" w:hAnsi="Arial" w:cs="Arial"/>
          <w:sz w:val="22"/>
          <w:szCs w:val="22"/>
        </w:rPr>
        <w:t xml:space="preserve">. </w:t>
      </w:r>
      <w:r w:rsidR="00373DA9" w:rsidRPr="00982949">
        <w:rPr>
          <w:rFonts w:ascii="Arial" w:hAnsi="Arial" w:cs="Arial"/>
          <w:sz w:val="22"/>
          <w:szCs w:val="22"/>
        </w:rPr>
        <w:t xml:space="preserve">The vision statement </w:t>
      </w:r>
      <w:r w:rsidR="00A57F0E" w:rsidRPr="00982949">
        <w:rPr>
          <w:rFonts w:ascii="Arial" w:hAnsi="Arial" w:cs="Arial"/>
          <w:sz w:val="22"/>
          <w:szCs w:val="22"/>
        </w:rPr>
        <w:t xml:space="preserve">Henry </w:t>
      </w:r>
      <w:r w:rsidR="00373DA9" w:rsidRPr="00982949">
        <w:rPr>
          <w:rFonts w:ascii="Arial" w:hAnsi="Arial" w:cs="Arial"/>
          <w:sz w:val="22"/>
          <w:szCs w:val="22"/>
        </w:rPr>
        <w:t xml:space="preserve">Ford’s is </w:t>
      </w:r>
      <w:r w:rsidR="00A57F0E" w:rsidRPr="00982949">
        <w:rPr>
          <w:rFonts w:ascii="Arial" w:hAnsi="Arial" w:cs="Arial"/>
          <w:sz w:val="22"/>
          <w:szCs w:val="22"/>
        </w:rPr>
        <w:t xml:space="preserve">“ownership of a car should be within the reach of everyone” and they have </w:t>
      </w:r>
      <w:r w:rsidR="00F66503" w:rsidRPr="00982949">
        <w:rPr>
          <w:rFonts w:ascii="Arial" w:hAnsi="Arial" w:cs="Arial"/>
          <w:sz w:val="22"/>
          <w:szCs w:val="22"/>
        </w:rPr>
        <w:t>fulfil</w:t>
      </w:r>
      <w:r w:rsidR="007F789A">
        <w:rPr>
          <w:rFonts w:ascii="Arial" w:hAnsi="Arial" w:cs="Arial"/>
          <w:sz w:val="22"/>
          <w:szCs w:val="22"/>
        </w:rPr>
        <w:t>led</w:t>
      </w:r>
      <w:r w:rsidR="00F66503" w:rsidRPr="00982949">
        <w:rPr>
          <w:rFonts w:ascii="Arial" w:hAnsi="Arial" w:cs="Arial"/>
          <w:sz w:val="22"/>
          <w:szCs w:val="22"/>
        </w:rPr>
        <w:t xml:space="preserve"> their vision, the eviden</w:t>
      </w:r>
      <w:r w:rsidR="007F789A">
        <w:rPr>
          <w:rFonts w:ascii="Arial" w:hAnsi="Arial" w:cs="Arial"/>
          <w:sz w:val="22"/>
          <w:szCs w:val="22"/>
        </w:rPr>
        <w:t>ce</w:t>
      </w:r>
      <w:r w:rsidR="00F66503" w:rsidRPr="00982949">
        <w:rPr>
          <w:rFonts w:ascii="Arial" w:hAnsi="Arial" w:cs="Arial"/>
          <w:sz w:val="22"/>
          <w:szCs w:val="22"/>
        </w:rPr>
        <w:t xml:space="preserve"> is </w:t>
      </w:r>
      <w:r w:rsidR="00A57F0E" w:rsidRPr="00982949">
        <w:rPr>
          <w:rFonts w:ascii="Arial" w:hAnsi="Arial" w:cs="Arial"/>
          <w:sz w:val="22"/>
          <w:szCs w:val="22"/>
        </w:rPr>
        <w:t>phenomenon</w:t>
      </w:r>
      <w:r w:rsidR="00F66503" w:rsidRPr="00982949">
        <w:rPr>
          <w:rFonts w:ascii="Arial" w:hAnsi="Arial" w:cs="Arial"/>
          <w:sz w:val="22"/>
          <w:szCs w:val="22"/>
        </w:rPr>
        <w:t xml:space="preserve"> an </w:t>
      </w:r>
      <w:r w:rsidR="00A57F0E" w:rsidRPr="00982949">
        <w:rPr>
          <w:rFonts w:ascii="Arial" w:hAnsi="Arial" w:cs="Arial"/>
          <w:sz w:val="22"/>
          <w:szCs w:val="22"/>
        </w:rPr>
        <w:t>automobile is affordable for everyone at least in developed countries (</w:t>
      </w:r>
      <w:r w:rsidR="00A57F0E" w:rsidRPr="00982949">
        <w:rPr>
          <w:rFonts w:ascii="Arial" w:hAnsi="Arial" w:cs="Arial"/>
          <w:sz w:val="22"/>
          <w:szCs w:val="22"/>
          <w:shd w:val="clear" w:color="auto" w:fill="FFFFFF"/>
        </w:rPr>
        <w:t>Johnson, 2019, pp.8-9).</w:t>
      </w:r>
      <w:r w:rsidR="00373DA9" w:rsidRPr="00982949">
        <w:rPr>
          <w:rFonts w:ascii="Arial" w:hAnsi="Arial" w:cs="Arial"/>
          <w:sz w:val="22"/>
          <w:szCs w:val="22"/>
          <w:shd w:val="clear" w:color="auto" w:fill="FFFFFF"/>
        </w:rPr>
        <w:t xml:space="preserve"> The Naya do</w:t>
      </w:r>
      <w:r w:rsidR="007F789A">
        <w:rPr>
          <w:rFonts w:ascii="Arial" w:hAnsi="Arial" w:cs="Arial"/>
          <w:sz w:val="22"/>
          <w:szCs w:val="22"/>
          <w:shd w:val="clear" w:color="auto" w:fill="FFFFFF"/>
        </w:rPr>
        <w:t>es</w:t>
      </w:r>
      <w:r w:rsidR="00373DA9" w:rsidRPr="00982949">
        <w:rPr>
          <w:rFonts w:ascii="Arial" w:hAnsi="Arial" w:cs="Arial"/>
          <w:sz w:val="22"/>
          <w:szCs w:val="22"/>
          <w:shd w:val="clear" w:color="auto" w:fill="FFFFFF"/>
        </w:rPr>
        <w:t xml:space="preserve"> not have </w:t>
      </w:r>
      <w:r w:rsidR="007F789A">
        <w:rPr>
          <w:rFonts w:ascii="Arial" w:hAnsi="Arial" w:cs="Arial"/>
          <w:sz w:val="22"/>
          <w:szCs w:val="22"/>
          <w:shd w:val="clear" w:color="auto" w:fill="FFFFFF"/>
        </w:rPr>
        <w:t xml:space="preserve">a </w:t>
      </w:r>
      <w:r w:rsidR="00373DA9" w:rsidRPr="00982949">
        <w:rPr>
          <w:rFonts w:ascii="Arial" w:hAnsi="Arial" w:cs="Arial"/>
          <w:sz w:val="22"/>
          <w:szCs w:val="22"/>
          <w:shd w:val="clear" w:color="auto" w:fill="FFFFFF"/>
        </w:rPr>
        <w:t>written vision statement, however</w:t>
      </w:r>
      <w:r w:rsidR="007F789A">
        <w:rPr>
          <w:rFonts w:ascii="Arial" w:hAnsi="Arial" w:cs="Arial"/>
          <w:sz w:val="22"/>
          <w:szCs w:val="22"/>
          <w:shd w:val="clear" w:color="auto" w:fill="FFFFFF"/>
        </w:rPr>
        <w:t>,</w:t>
      </w:r>
      <w:r w:rsidR="00373DA9" w:rsidRPr="00982949">
        <w:rPr>
          <w:rFonts w:ascii="Arial" w:hAnsi="Arial" w:cs="Arial"/>
          <w:sz w:val="22"/>
          <w:szCs w:val="22"/>
          <w:shd w:val="clear" w:color="auto" w:fill="FFFFFF"/>
        </w:rPr>
        <w:t xml:space="preserve"> the owner has </w:t>
      </w:r>
      <w:r w:rsidR="007F789A">
        <w:rPr>
          <w:rFonts w:ascii="Arial" w:hAnsi="Arial" w:cs="Arial"/>
          <w:sz w:val="22"/>
          <w:szCs w:val="22"/>
          <w:shd w:val="clear" w:color="auto" w:fill="FFFFFF"/>
        </w:rPr>
        <w:t xml:space="preserve">a </w:t>
      </w:r>
      <w:r w:rsidR="00373DA9" w:rsidRPr="00982949">
        <w:rPr>
          <w:rFonts w:ascii="Arial" w:hAnsi="Arial" w:cs="Arial"/>
          <w:sz w:val="22"/>
          <w:szCs w:val="22"/>
          <w:shd w:val="clear" w:color="auto" w:fill="FFFFFF"/>
        </w:rPr>
        <w:t>vision of exp</w:t>
      </w:r>
      <w:r w:rsidR="007F789A">
        <w:rPr>
          <w:rFonts w:ascii="Arial" w:hAnsi="Arial" w:cs="Arial"/>
          <w:sz w:val="22"/>
          <w:szCs w:val="22"/>
          <w:shd w:val="clear" w:color="auto" w:fill="FFFFFF"/>
        </w:rPr>
        <w:t>a</w:t>
      </w:r>
      <w:r w:rsidR="00373DA9" w:rsidRPr="00982949">
        <w:rPr>
          <w:rFonts w:ascii="Arial" w:hAnsi="Arial" w:cs="Arial"/>
          <w:sz w:val="22"/>
          <w:szCs w:val="22"/>
          <w:shd w:val="clear" w:color="auto" w:fill="FFFFFF"/>
        </w:rPr>
        <w:t xml:space="preserve">nding the business within </w:t>
      </w:r>
      <w:r w:rsidR="007F789A">
        <w:rPr>
          <w:rFonts w:ascii="Arial" w:hAnsi="Arial" w:cs="Arial"/>
          <w:sz w:val="22"/>
          <w:szCs w:val="22"/>
          <w:shd w:val="clear" w:color="auto" w:fill="FFFFFF"/>
        </w:rPr>
        <w:t xml:space="preserve">the </w:t>
      </w:r>
      <w:r w:rsidR="00373DA9" w:rsidRPr="00982949">
        <w:rPr>
          <w:rFonts w:ascii="Arial" w:hAnsi="Arial" w:cs="Arial"/>
          <w:sz w:val="22"/>
          <w:szCs w:val="22"/>
          <w:shd w:val="clear" w:color="auto" w:fill="FFFFFF"/>
        </w:rPr>
        <w:t>region of Birmingham.</w:t>
      </w:r>
    </w:p>
    <w:p w14:paraId="057480C6" w14:textId="280328B3" w:rsidR="00306245" w:rsidRPr="00982949" w:rsidRDefault="007F789A" w:rsidP="00982949">
      <w:pPr>
        <w:spacing w:line="360" w:lineRule="auto"/>
        <w:jc w:val="both"/>
        <w:rPr>
          <w:rFonts w:ascii="Arial" w:hAnsi="Arial" w:cs="Arial"/>
          <w:sz w:val="22"/>
          <w:szCs w:val="22"/>
          <w:shd w:val="clear" w:color="auto" w:fill="FFFFFF"/>
        </w:rPr>
      </w:pPr>
      <w:r>
        <w:rPr>
          <w:rFonts w:ascii="Arial" w:hAnsi="Arial" w:cs="Arial"/>
          <w:sz w:val="22"/>
          <w:szCs w:val="22"/>
          <w:shd w:val="clear" w:color="auto" w:fill="FFFFFF"/>
        </w:rPr>
        <w:t>The a</w:t>
      </w:r>
      <w:r w:rsidR="00306245" w:rsidRPr="00982949">
        <w:rPr>
          <w:rFonts w:ascii="Arial" w:hAnsi="Arial" w:cs="Arial"/>
          <w:sz w:val="22"/>
          <w:szCs w:val="22"/>
          <w:shd w:val="clear" w:color="auto" w:fill="FFFFFF"/>
        </w:rPr>
        <w:t>uthor will propose a Vision for Naya since they do not have one, the propose</w:t>
      </w:r>
      <w:r>
        <w:rPr>
          <w:rFonts w:ascii="Arial" w:hAnsi="Arial" w:cs="Arial"/>
          <w:sz w:val="22"/>
          <w:szCs w:val="22"/>
          <w:shd w:val="clear" w:color="auto" w:fill="FFFFFF"/>
        </w:rPr>
        <w:t>d</w:t>
      </w:r>
      <w:r w:rsidR="00306245" w:rsidRPr="00982949">
        <w:rPr>
          <w:rFonts w:ascii="Arial" w:hAnsi="Arial" w:cs="Arial"/>
          <w:sz w:val="22"/>
          <w:szCs w:val="22"/>
          <w:shd w:val="clear" w:color="auto" w:fill="FFFFFF"/>
        </w:rPr>
        <w:t xml:space="preserve"> Vision will be </w:t>
      </w:r>
      <w:r w:rsidR="00F66EE9" w:rsidRPr="00982949">
        <w:rPr>
          <w:rFonts w:ascii="Arial" w:hAnsi="Arial" w:cs="Arial"/>
          <w:sz w:val="22"/>
          <w:szCs w:val="22"/>
          <w:shd w:val="clear" w:color="auto" w:fill="FFFFFF"/>
        </w:rPr>
        <w:t>‘To</w:t>
      </w:r>
      <w:r w:rsidR="00F66EE9">
        <w:rPr>
          <w:rFonts w:ascii="Arial" w:hAnsi="Arial" w:cs="Arial"/>
          <w:sz w:val="22"/>
          <w:szCs w:val="22"/>
          <w:shd w:val="clear" w:color="auto" w:fill="FFFFFF"/>
        </w:rPr>
        <w:t xml:space="preserve"> b</w:t>
      </w:r>
      <w:r w:rsidR="00306245" w:rsidRPr="00982949">
        <w:rPr>
          <w:rFonts w:ascii="Arial" w:hAnsi="Arial" w:cs="Arial"/>
          <w:sz w:val="22"/>
          <w:szCs w:val="22"/>
          <w:shd w:val="clear" w:color="auto" w:fill="FFFFFF"/>
        </w:rPr>
        <w:t>e the biggest and sustainable restaurant in Birmingham’</w:t>
      </w:r>
    </w:p>
    <w:p w14:paraId="303FB9C4" w14:textId="11CE1A28" w:rsidR="00373DA9" w:rsidRPr="00982949" w:rsidRDefault="00373DA9"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The Naya can achieve the vision </w:t>
      </w:r>
      <w:r w:rsidR="007F789A">
        <w:rPr>
          <w:rFonts w:ascii="Arial" w:hAnsi="Arial" w:cs="Arial"/>
          <w:sz w:val="22"/>
          <w:szCs w:val="22"/>
          <w:shd w:val="clear" w:color="auto" w:fill="FFFFFF"/>
        </w:rPr>
        <w:t>in</w:t>
      </w:r>
      <w:r w:rsidRPr="00982949">
        <w:rPr>
          <w:rFonts w:ascii="Arial" w:hAnsi="Arial" w:cs="Arial"/>
          <w:sz w:val="22"/>
          <w:szCs w:val="22"/>
          <w:shd w:val="clear" w:color="auto" w:fill="FFFFFF"/>
        </w:rPr>
        <w:t xml:space="preserve"> many ways and the most effective way they can do it by franchising</w:t>
      </w:r>
      <w:r w:rsidR="00947C96" w:rsidRPr="00982949">
        <w:rPr>
          <w:rFonts w:ascii="Arial" w:hAnsi="Arial" w:cs="Arial"/>
          <w:sz w:val="22"/>
          <w:szCs w:val="22"/>
          <w:shd w:val="clear" w:color="auto" w:fill="FFFFFF"/>
        </w:rPr>
        <w:t xml:space="preserve">. To do that Naya will face </w:t>
      </w:r>
      <w:r w:rsidR="007F789A">
        <w:rPr>
          <w:rFonts w:ascii="Arial" w:hAnsi="Arial" w:cs="Arial"/>
          <w:sz w:val="22"/>
          <w:szCs w:val="22"/>
          <w:shd w:val="clear" w:color="auto" w:fill="FFFFFF"/>
        </w:rPr>
        <w:t xml:space="preserve">a </w:t>
      </w:r>
      <w:r w:rsidR="00947C96" w:rsidRPr="00982949">
        <w:rPr>
          <w:rFonts w:ascii="Arial" w:hAnsi="Arial" w:cs="Arial"/>
          <w:sz w:val="22"/>
          <w:szCs w:val="22"/>
          <w:shd w:val="clear" w:color="auto" w:fill="FFFFFF"/>
        </w:rPr>
        <w:t xml:space="preserve">few challenges like finding </w:t>
      </w:r>
      <w:r w:rsidR="007F789A">
        <w:rPr>
          <w:rFonts w:ascii="Arial" w:hAnsi="Arial" w:cs="Arial"/>
          <w:sz w:val="22"/>
          <w:szCs w:val="22"/>
          <w:shd w:val="clear" w:color="auto" w:fill="FFFFFF"/>
        </w:rPr>
        <w:t xml:space="preserve">a </w:t>
      </w:r>
      <w:r w:rsidR="00947C96" w:rsidRPr="00982949">
        <w:rPr>
          <w:rFonts w:ascii="Arial" w:hAnsi="Arial" w:cs="Arial"/>
          <w:sz w:val="22"/>
          <w:szCs w:val="22"/>
          <w:shd w:val="clear" w:color="auto" w:fill="FFFFFF"/>
        </w:rPr>
        <w:t>suitable location, brand awareness</w:t>
      </w:r>
      <w:r w:rsidR="007F789A">
        <w:rPr>
          <w:rFonts w:ascii="Arial" w:hAnsi="Arial" w:cs="Arial"/>
          <w:sz w:val="22"/>
          <w:szCs w:val="22"/>
          <w:shd w:val="clear" w:color="auto" w:fill="FFFFFF"/>
        </w:rPr>
        <w:t>,</w:t>
      </w:r>
      <w:r w:rsidR="00947C96" w:rsidRPr="00982949">
        <w:rPr>
          <w:rFonts w:ascii="Arial" w:hAnsi="Arial" w:cs="Arial"/>
          <w:sz w:val="22"/>
          <w:szCs w:val="22"/>
          <w:shd w:val="clear" w:color="auto" w:fill="FFFFFF"/>
        </w:rPr>
        <w:t xml:space="preserve"> and challenges of diversification. Finding </w:t>
      </w:r>
      <w:r w:rsidR="007F789A">
        <w:rPr>
          <w:rFonts w:ascii="Arial" w:hAnsi="Arial" w:cs="Arial"/>
          <w:sz w:val="22"/>
          <w:szCs w:val="22"/>
          <w:shd w:val="clear" w:color="auto" w:fill="FFFFFF"/>
        </w:rPr>
        <w:t xml:space="preserve">a </w:t>
      </w:r>
      <w:r w:rsidR="00947C96" w:rsidRPr="00982949">
        <w:rPr>
          <w:rFonts w:ascii="Arial" w:hAnsi="Arial" w:cs="Arial"/>
          <w:sz w:val="22"/>
          <w:szCs w:val="22"/>
          <w:shd w:val="clear" w:color="auto" w:fill="FFFFFF"/>
        </w:rPr>
        <w:t xml:space="preserve">suitable location can be located through demographic data analysis, brand awareness can increase through market and diversification can manage through effective communication. Since Naya has </w:t>
      </w:r>
      <w:r w:rsidR="007F789A">
        <w:rPr>
          <w:rFonts w:ascii="Arial" w:hAnsi="Arial" w:cs="Arial"/>
          <w:sz w:val="22"/>
          <w:szCs w:val="22"/>
          <w:shd w:val="clear" w:color="auto" w:fill="FFFFFF"/>
        </w:rPr>
        <w:t xml:space="preserve">a </w:t>
      </w:r>
      <w:r w:rsidR="00947C96" w:rsidRPr="00982949">
        <w:rPr>
          <w:rFonts w:ascii="Arial" w:hAnsi="Arial" w:cs="Arial"/>
          <w:sz w:val="22"/>
          <w:szCs w:val="22"/>
          <w:shd w:val="clear" w:color="auto" w:fill="FFFFFF"/>
        </w:rPr>
        <w:t>good reputation in their current location and has turn</w:t>
      </w:r>
      <w:r w:rsidR="007F789A">
        <w:rPr>
          <w:rFonts w:ascii="Arial" w:hAnsi="Arial" w:cs="Arial"/>
          <w:sz w:val="22"/>
          <w:szCs w:val="22"/>
          <w:shd w:val="clear" w:color="auto" w:fill="FFFFFF"/>
        </w:rPr>
        <w:t>ed</w:t>
      </w:r>
      <w:r w:rsidR="00947C96" w:rsidRPr="00982949">
        <w:rPr>
          <w:rFonts w:ascii="Arial" w:hAnsi="Arial" w:cs="Arial"/>
          <w:sz w:val="22"/>
          <w:szCs w:val="22"/>
          <w:shd w:val="clear" w:color="auto" w:fill="FFFFFF"/>
        </w:rPr>
        <w:t xml:space="preserve"> over £400,000 annually they can repeat the success</w:t>
      </w:r>
      <w:r w:rsidR="0046335F" w:rsidRPr="00982949">
        <w:rPr>
          <w:rFonts w:ascii="Arial" w:hAnsi="Arial" w:cs="Arial"/>
          <w:sz w:val="22"/>
          <w:szCs w:val="22"/>
          <w:shd w:val="clear" w:color="auto" w:fill="FFFFFF"/>
        </w:rPr>
        <w:t xml:space="preserve"> if they keep the current way of thinking, which is </w:t>
      </w:r>
      <w:r w:rsidR="0046335F" w:rsidRPr="00982949">
        <w:rPr>
          <w:rFonts w:ascii="Arial" w:hAnsi="Arial" w:cs="Arial"/>
          <w:sz w:val="22"/>
          <w:szCs w:val="22"/>
        </w:rPr>
        <w:t xml:space="preserve">to make customers feel at home </w:t>
      </w:r>
      <w:r w:rsidR="0046335F" w:rsidRPr="00982949">
        <w:rPr>
          <w:rFonts w:ascii="Arial" w:hAnsi="Arial" w:cs="Arial"/>
          <w:sz w:val="22"/>
          <w:szCs w:val="22"/>
        </w:rPr>
        <w:lastRenderedPageBreak/>
        <w:t>(</w:t>
      </w:r>
      <w:r w:rsidR="0046335F" w:rsidRPr="00982949">
        <w:rPr>
          <w:rFonts w:ascii="Arial" w:hAnsi="Arial" w:cs="Arial"/>
          <w:sz w:val="22"/>
          <w:szCs w:val="22"/>
          <w:shd w:val="clear" w:color="auto" w:fill="FFFFFF"/>
        </w:rPr>
        <w:t>Nayarestaurant.co.uk. 2020)</w:t>
      </w:r>
      <w:r w:rsidR="0046335F" w:rsidRPr="00982949">
        <w:rPr>
          <w:rFonts w:ascii="Arial" w:hAnsi="Arial" w:cs="Arial"/>
          <w:sz w:val="22"/>
          <w:szCs w:val="22"/>
        </w:rPr>
        <w:t>.</w:t>
      </w:r>
      <w:r w:rsidR="00BB3726" w:rsidRPr="00982949">
        <w:rPr>
          <w:rFonts w:ascii="Arial" w:hAnsi="Arial" w:cs="Arial"/>
          <w:sz w:val="22"/>
          <w:szCs w:val="22"/>
        </w:rPr>
        <w:t xml:space="preserve"> The Naya</w:t>
      </w:r>
      <w:r w:rsidR="0044089C" w:rsidRPr="00982949">
        <w:rPr>
          <w:rFonts w:ascii="Arial" w:hAnsi="Arial" w:cs="Arial"/>
          <w:sz w:val="22"/>
          <w:szCs w:val="22"/>
        </w:rPr>
        <w:t xml:space="preserve">’s owner/manager </w:t>
      </w:r>
      <w:r w:rsidR="00BB3726" w:rsidRPr="00982949">
        <w:rPr>
          <w:rFonts w:ascii="Arial" w:hAnsi="Arial" w:cs="Arial"/>
          <w:sz w:val="22"/>
          <w:szCs w:val="22"/>
        </w:rPr>
        <w:t>passion</w:t>
      </w:r>
      <w:r w:rsidR="0044089C" w:rsidRPr="00982949">
        <w:rPr>
          <w:rFonts w:ascii="Arial" w:hAnsi="Arial" w:cs="Arial"/>
          <w:sz w:val="22"/>
          <w:szCs w:val="22"/>
        </w:rPr>
        <w:t>ate ab</w:t>
      </w:r>
      <w:r w:rsidR="0095522C" w:rsidRPr="00982949">
        <w:rPr>
          <w:rFonts w:ascii="Arial" w:hAnsi="Arial" w:cs="Arial"/>
          <w:sz w:val="22"/>
          <w:szCs w:val="22"/>
        </w:rPr>
        <w:t xml:space="preserve">out </w:t>
      </w:r>
      <w:r w:rsidR="007F789A">
        <w:rPr>
          <w:rFonts w:ascii="Arial" w:hAnsi="Arial" w:cs="Arial"/>
          <w:sz w:val="22"/>
          <w:szCs w:val="22"/>
        </w:rPr>
        <w:t xml:space="preserve">the </w:t>
      </w:r>
      <w:r w:rsidR="0095522C" w:rsidRPr="00982949">
        <w:rPr>
          <w:rFonts w:ascii="Arial" w:hAnsi="Arial" w:cs="Arial"/>
          <w:sz w:val="22"/>
          <w:szCs w:val="22"/>
        </w:rPr>
        <w:t>expansion of the organisation to grow their market share</w:t>
      </w:r>
      <w:r w:rsidR="00BB3726" w:rsidRPr="00982949">
        <w:rPr>
          <w:rFonts w:ascii="Arial" w:hAnsi="Arial" w:cs="Arial"/>
          <w:sz w:val="22"/>
          <w:szCs w:val="22"/>
        </w:rPr>
        <w:t xml:space="preserve">. </w:t>
      </w:r>
    </w:p>
    <w:p w14:paraId="2569F2BD" w14:textId="4A1E0714" w:rsidR="00A57F0E" w:rsidRPr="00982949" w:rsidRDefault="00A57F0E" w:rsidP="00982949">
      <w:pPr>
        <w:spacing w:line="360" w:lineRule="auto"/>
        <w:jc w:val="both"/>
        <w:rPr>
          <w:rFonts w:ascii="Arial" w:hAnsi="Arial" w:cs="Arial"/>
          <w:sz w:val="22"/>
          <w:szCs w:val="22"/>
        </w:rPr>
      </w:pPr>
    </w:p>
    <w:p w14:paraId="6B3C4124" w14:textId="202EC41B" w:rsidR="00A61FBA" w:rsidRPr="00982949" w:rsidRDefault="00A61FBA" w:rsidP="00982949">
      <w:pPr>
        <w:pStyle w:val="Heading1"/>
        <w:spacing w:line="360" w:lineRule="auto"/>
        <w:jc w:val="both"/>
        <w:rPr>
          <w:rFonts w:ascii="Arial" w:hAnsi="Arial" w:cs="Arial"/>
          <w:color w:val="auto"/>
          <w:sz w:val="22"/>
          <w:szCs w:val="22"/>
        </w:rPr>
      </w:pPr>
      <w:bookmarkStart w:id="5" w:name="_Toc57192206"/>
      <w:r w:rsidRPr="00982949">
        <w:rPr>
          <w:rFonts w:ascii="Arial" w:hAnsi="Arial" w:cs="Arial"/>
          <w:color w:val="auto"/>
          <w:sz w:val="22"/>
          <w:szCs w:val="22"/>
        </w:rPr>
        <w:t>Deliberate strategy</w:t>
      </w:r>
      <w:bookmarkEnd w:id="5"/>
      <w:r w:rsidRPr="00982949">
        <w:rPr>
          <w:rFonts w:ascii="Arial" w:hAnsi="Arial" w:cs="Arial"/>
          <w:color w:val="auto"/>
          <w:sz w:val="22"/>
          <w:szCs w:val="22"/>
        </w:rPr>
        <w:t xml:space="preserve"> </w:t>
      </w:r>
    </w:p>
    <w:p w14:paraId="12E72B90" w14:textId="039A6A57" w:rsidR="00F555C8" w:rsidRPr="00982949" w:rsidRDefault="00A61FBA" w:rsidP="00982949">
      <w:pPr>
        <w:spacing w:line="360" w:lineRule="auto"/>
        <w:jc w:val="both"/>
        <w:rPr>
          <w:rFonts w:ascii="Arial" w:hAnsi="Arial" w:cs="Arial"/>
          <w:sz w:val="22"/>
          <w:szCs w:val="22"/>
        </w:rPr>
      </w:pPr>
      <w:r w:rsidRPr="00982949">
        <w:rPr>
          <w:rFonts w:ascii="Arial" w:hAnsi="Arial" w:cs="Arial"/>
          <w:sz w:val="22"/>
          <w:szCs w:val="22"/>
        </w:rPr>
        <w:t xml:space="preserve">The deliberate strategy is an intentional strategy put forward by </w:t>
      </w:r>
      <w:r w:rsidR="007F789A">
        <w:rPr>
          <w:rFonts w:ascii="Arial" w:hAnsi="Arial" w:cs="Arial"/>
          <w:sz w:val="22"/>
          <w:szCs w:val="22"/>
        </w:rPr>
        <w:t xml:space="preserve">a </w:t>
      </w:r>
      <w:r w:rsidRPr="00982949">
        <w:rPr>
          <w:rFonts w:ascii="Arial" w:hAnsi="Arial" w:cs="Arial"/>
          <w:sz w:val="22"/>
          <w:szCs w:val="22"/>
        </w:rPr>
        <w:t>strategist after integrat</w:t>
      </w:r>
      <w:r w:rsidR="007F789A">
        <w:rPr>
          <w:rFonts w:ascii="Arial" w:hAnsi="Arial" w:cs="Arial"/>
          <w:sz w:val="22"/>
          <w:szCs w:val="22"/>
        </w:rPr>
        <w:t>ing</w:t>
      </w:r>
      <w:r w:rsidRPr="00982949">
        <w:rPr>
          <w:rFonts w:ascii="Arial" w:hAnsi="Arial" w:cs="Arial"/>
          <w:sz w:val="22"/>
          <w:szCs w:val="22"/>
        </w:rPr>
        <w:t xml:space="preserve"> data and environmental analysis (</w:t>
      </w:r>
      <w:r w:rsidRPr="00982949">
        <w:rPr>
          <w:rFonts w:ascii="Arial" w:hAnsi="Arial" w:cs="Arial"/>
          <w:sz w:val="22"/>
          <w:szCs w:val="22"/>
          <w:shd w:val="clear" w:color="auto" w:fill="FFFFFF"/>
        </w:rPr>
        <w:t>Maund, et al, 2018, p.311).</w:t>
      </w:r>
      <w:r w:rsidR="009A5E00" w:rsidRPr="00982949">
        <w:rPr>
          <w:rFonts w:ascii="Arial" w:hAnsi="Arial" w:cs="Arial"/>
          <w:sz w:val="22"/>
          <w:szCs w:val="22"/>
          <w:shd w:val="clear" w:color="auto" w:fill="FFFFFF"/>
        </w:rPr>
        <w:t xml:space="preserve"> some of the deliberate strateg</w:t>
      </w:r>
      <w:r w:rsidR="007F789A">
        <w:rPr>
          <w:rFonts w:ascii="Arial" w:hAnsi="Arial" w:cs="Arial"/>
          <w:sz w:val="22"/>
          <w:szCs w:val="22"/>
          <w:shd w:val="clear" w:color="auto" w:fill="FFFFFF"/>
        </w:rPr>
        <w:t>ies</w:t>
      </w:r>
      <w:r w:rsidR="009A5E00" w:rsidRPr="00982949">
        <w:rPr>
          <w:rFonts w:ascii="Arial" w:hAnsi="Arial" w:cs="Arial"/>
          <w:sz w:val="22"/>
          <w:szCs w:val="22"/>
          <w:shd w:val="clear" w:color="auto" w:fill="FFFFFF"/>
        </w:rPr>
        <w:t xml:space="preserve"> do not answer the dynamic of </w:t>
      </w:r>
      <w:r w:rsidR="007F789A">
        <w:rPr>
          <w:rFonts w:ascii="Arial" w:hAnsi="Arial" w:cs="Arial"/>
          <w:sz w:val="22"/>
          <w:szCs w:val="22"/>
          <w:shd w:val="clear" w:color="auto" w:fill="FFFFFF"/>
        </w:rPr>
        <w:t xml:space="preserve">the </w:t>
      </w:r>
      <w:r w:rsidR="009A5E00" w:rsidRPr="00982949">
        <w:rPr>
          <w:rFonts w:ascii="Arial" w:hAnsi="Arial" w:cs="Arial"/>
          <w:sz w:val="22"/>
          <w:szCs w:val="22"/>
          <w:shd w:val="clear" w:color="auto" w:fill="FFFFFF"/>
        </w:rPr>
        <w:t xml:space="preserve">business environment which is constantly changing due to technological advancement and people (customers) perception of the product or service provided for them. </w:t>
      </w:r>
      <w:r w:rsidR="00BB3726" w:rsidRPr="00982949">
        <w:rPr>
          <w:rFonts w:ascii="Arial" w:hAnsi="Arial" w:cs="Arial"/>
          <w:sz w:val="22"/>
          <w:szCs w:val="22"/>
          <w:shd w:val="clear" w:color="auto" w:fill="FFFFFF"/>
        </w:rPr>
        <w:t>However,</w:t>
      </w:r>
      <w:r w:rsidR="009A5E00" w:rsidRPr="00982949">
        <w:rPr>
          <w:rFonts w:ascii="Arial" w:hAnsi="Arial" w:cs="Arial"/>
          <w:sz w:val="22"/>
          <w:szCs w:val="22"/>
          <w:shd w:val="clear" w:color="auto" w:fill="FFFFFF"/>
        </w:rPr>
        <w:t xml:space="preserve"> some organisation does answer the question of dynamic of perception, by having </w:t>
      </w:r>
      <w:r w:rsidR="007F789A">
        <w:rPr>
          <w:rFonts w:ascii="Arial" w:hAnsi="Arial" w:cs="Arial"/>
          <w:sz w:val="22"/>
          <w:szCs w:val="22"/>
          <w:shd w:val="clear" w:color="auto" w:fill="FFFFFF"/>
        </w:rPr>
        <w:t xml:space="preserve">a </w:t>
      </w:r>
      <w:r w:rsidR="009A5E00" w:rsidRPr="00982949">
        <w:rPr>
          <w:rFonts w:ascii="Arial" w:hAnsi="Arial" w:cs="Arial"/>
          <w:sz w:val="22"/>
          <w:szCs w:val="22"/>
          <w:shd w:val="clear" w:color="auto" w:fill="FFFFFF"/>
        </w:rPr>
        <w:t>strategy that open</w:t>
      </w:r>
      <w:r w:rsidR="007F789A">
        <w:rPr>
          <w:rFonts w:ascii="Arial" w:hAnsi="Arial" w:cs="Arial"/>
          <w:sz w:val="22"/>
          <w:szCs w:val="22"/>
          <w:shd w:val="clear" w:color="auto" w:fill="FFFFFF"/>
        </w:rPr>
        <w:t>s</w:t>
      </w:r>
      <w:r w:rsidR="009A5E00" w:rsidRPr="00982949">
        <w:rPr>
          <w:rFonts w:ascii="Arial" w:hAnsi="Arial" w:cs="Arial"/>
          <w:sz w:val="22"/>
          <w:szCs w:val="22"/>
          <w:shd w:val="clear" w:color="auto" w:fill="FFFFFF"/>
        </w:rPr>
        <w:t xml:space="preserve"> for correction or even alternation</w:t>
      </w:r>
      <w:r w:rsidR="00BB3726" w:rsidRPr="00982949">
        <w:rPr>
          <w:rFonts w:ascii="Arial" w:hAnsi="Arial" w:cs="Arial"/>
          <w:sz w:val="22"/>
          <w:szCs w:val="22"/>
          <w:shd w:val="clear" w:color="auto" w:fill="FFFFFF"/>
        </w:rPr>
        <w:t xml:space="preserve">. The Naya has </w:t>
      </w:r>
      <w:r w:rsidR="007F789A">
        <w:rPr>
          <w:rFonts w:ascii="Arial" w:hAnsi="Arial" w:cs="Arial"/>
          <w:sz w:val="22"/>
          <w:szCs w:val="22"/>
          <w:shd w:val="clear" w:color="auto" w:fill="FFFFFF"/>
        </w:rPr>
        <w:t xml:space="preserve">a </w:t>
      </w:r>
      <w:r w:rsidR="00BB3726" w:rsidRPr="00982949">
        <w:rPr>
          <w:rFonts w:ascii="Arial" w:hAnsi="Arial" w:cs="Arial"/>
          <w:sz w:val="22"/>
          <w:szCs w:val="22"/>
          <w:shd w:val="clear" w:color="auto" w:fill="FFFFFF"/>
        </w:rPr>
        <w:t xml:space="preserve">deliberate strategy </w:t>
      </w:r>
      <w:r w:rsidR="007F789A">
        <w:rPr>
          <w:rFonts w:ascii="Arial" w:hAnsi="Arial" w:cs="Arial"/>
          <w:sz w:val="22"/>
          <w:szCs w:val="22"/>
          <w:shd w:val="clear" w:color="auto" w:fill="FFFFFF"/>
        </w:rPr>
        <w:t>that</w:t>
      </w:r>
      <w:r w:rsidR="00BB3726" w:rsidRPr="00982949">
        <w:rPr>
          <w:rFonts w:ascii="Arial" w:hAnsi="Arial" w:cs="Arial"/>
          <w:sz w:val="22"/>
          <w:szCs w:val="22"/>
          <w:shd w:val="clear" w:color="auto" w:fill="FFFFFF"/>
        </w:rPr>
        <w:t xml:space="preserve"> is open for interpretation or can evolve according to the environment and one example of it would the covid19 situation, w</w:t>
      </w:r>
      <w:r w:rsidR="007F789A">
        <w:rPr>
          <w:rFonts w:ascii="Arial" w:hAnsi="Arial" w:cs="Arial"/>
          <w:sz w:val="22"/>
          <w:szCs w:val="22"/>
          <w:shd w:val="clear" w:color="auto" w:fill="FFFFFF"/>
        </w:rPr>
        <w:t>h</w:t>
      </w:r>
      <w:r w:rsidR="00BB3726" w:rsidRPr="00982949">
        <w:rPr>
          <w:rFonts w:ascii="Arial" w:hAnsi="Arial" w:cs="Arial"/>
          <w:sz w:val="22"/>
          <w:szCs w:val="22"/>
          <w:shd w:val="clear" w:color="auto" w:fill="FFFFFF"/>
        </w:rPr>
        <w:t>ere Naya is providing delivery services for vulnerable who has isolated at home (mainly elderly).</w:t>
      </w:r>
      <w:r w:rsidR="00C92E96" w:rsidRPr="00982949">
        <w:rPr>
          <w:rFonts w:ascii="Arial" w:hAnsi="Arial" w:cs="Arial"/>
          <w:sz w:val="22"/>
          <w:szCs w:val="22"/>
          <w:shd w:val="clear" w:color="auto" w:fill="FFFFFF"/>
        </w:rPr>
        <w:t xml:space="preserve"> </w:t>
      </w:r>
    </w:p>
    <w:p w14:paraId="1884242E" w14:textId="05D804D3" w:rsidR="009008E6" w:rsidRPr="00982949" w:rsidRDefault="00D44086" w:rsidP="00982949">
      <w:pPr>
        <w:pStyle w:val="Heading1"/>
        <w:spacing w:line="360" w:lineRule="auto"/>
        <w:jc w:val="both"/>
        <w:rPr>
          <w:rFonts w:ascii="Arial" w:hAnsi="Arial" w:cs="Arial"/>
          <w:color w:val="auto"/>
          <w:sz w:val="22"/>
          <w:szCs w:val="22"/>
        </w:rPr>
      </w:pPr>
      <w:bookmarkStart w:id="6" w:name="_Toc57192207"/>
      <w:r w:rsidRPr="00982949">
        <w:rPr>
          <w:rFonts w:ascii="Arial" w:hAnsi="Arial" w:cs="Arial"/>
          <w:color w:val="auto"/>
          <w:sz w:val="22"/>
          <w:szCs w:val="22"/>
        </w:rPr>
        <w:t>Emergent strategy</w:t>
      </w:r>
      <w:bookmarkEnd w:id="6"/>
      <w:r w:rsidRPr="00982949">
        <w:rPr>
          <w:rFonts w:ascii="Arial" w:hAnsi="Arial" w:cs="Arial"/>
          <w:color w:val="auto"/>
          <w:sz w:val="22"/>
          <w:szCs w:val="22"/>
        </w:rPr>
        <w:t xml:space="preserve"> </w:t>
      </w:r>
    </w:p>
    <w:p w14:paraId="135673C0" w14:textId="36EF0C75" w:rsidR="00813033" w:rsidRPr="00982949" w:rsidRDefault="00C36952" w:rsidP="00982949">
      <w:pPr>
        <w:spacing w:line="360" w:lineRule="auto"/>
        <w:jc w:val="both"/>
        <w:rPr>
          <w:rFonts w:ascii="Arial" w:hAnsi="Arial" w:cs="Arial"/>
          <w:sz w:val="22"/>
          <w:szCs w:val="22"/>
        </w:rPr>
      </w:pPr>
      <w:r w:rsidRPr="00982949">
        <w:rPr>
          <w:rFonts w:ascii="Arial" w:hAnsi="Arial" w:cs="Arial"/>
          <w:sz w:val="22"/>
          <w:szCs w:val="22"/>
        </w:rPr>
        <w:t>The emergent strategy</w:t>
      </w:r>
      <w:r w:rsidR="00B86582" w:rsidRPr="00982949">
        <w:rPr>
          <w:rFonts w:ascii="Arial" w:hAnsi="Arial" w:cs="Arial"/>
          <w:sz w:val="22"/>
          <w:szCs w:val="22"/>
        </w:rPr>
        <w:t xml:space="preserve"> </w:t>
      </w:r>
      <w:r w:rsidR="00A61FBA" w:rsidRPr="00982949">
        <w:rPr>
          <w:rFonts w:ascii="Arial" w:hAnsi="Arial" w:cs="Arial"/>
          <w:sz w:val="22"/>
          <w:szCs w:val="22"/>
        </w:rPr>
        <w:t xml:space="preserve">that is </w:t>
      </w:r>
      <w:r w:rsidR="009A5E00" w:rsidRPr="00982949">
        <w:rPr>
          <w:rFonts w:ascii="Arial" w:hAnsi="Arial" w:cs="Arial"/>
          <w:sz w:val="22"/>
          <w:szCs w:val="22"/>
        </w:rPr>
        <w:t>situational</w:t>
      </w:r>
      <w:r w:rsidR="00E44BD7" w:rsidRPr="00982949">
        <w:rPr>
          <w:rFonts w:ascii="Arial" w:hAnsi="Arial" w:cs="Arial"/>
          <w:sz w:val="22"/>
          <w:szCs w:val="22"/>
        </w:rPr>
        <w:t>, respond</w:t>
      </w:r>
      <w:r w:rsidR="007F789A">
        <w:rPr>
          <w:rFonts w:ascii="Arial" w:hAnsi="Arial" w:cs="Arial"/>
          <w:sz w:val="22"/>
          <w:szCs w:val="22"/>
        </w:rPr>
        <w:t>s</w:t>
      </w:r>
      <w:r w:rsidR="00E44BD7" w:rsidRPr="00982949">
        <w:rPr>
          <w:rFonts w:ascii="Arial" w:hAnsi="Arial" w:cs="Arial"/>
          <w:sz w:val="22"/>
          <w:szCs w:val="22"/>
        </w:rPr>
        <w:t xml:space="preserve"> to </w:t>
      </w:r>
      <w:r w:rsidR="007F789A">
        <w:rPr>
          <w:rFonts w:ascii="Arial" w:hAnsi="Arial" w:cs="Arial"/>
          <w:sz w:val="22"/>
          <w:szCs w:val="22"/>
        </w:rPr>
        <w:t xml:space="preserve">the </w:t>
      </w:r>
      <w:r w:rsidR="00E44BD7" w:rsidRPr="00982949">
        <w:rPr>
          <w:rFonts w:ascii="Arial" w:hAnsi="Arial" w:cs="Arial"/>
          <w:sz w:val="22"/>
          <w:szCs w:val="22"/>
        </w:rPr>
        <w:t xml:space="preserve">current situation, flexible and responsive, </w:t>
      </w:r>
      <w:r w:rsidR="007F789A">
        <w:rPr>
          <w:rFonts w:ascii="Arial" w:hAnsi="Arial" w:cs="Arial"/>
          <w:sz w:val="22"/>
          <w:szCs w:val="22"/>
        </w:rPr>
        <w:t xml:space="preserve">an </w:t>
      </w:r>
      <w:r w:rsidR="00E44BD7" w:rsidRPr="00982949">
        <w:rPr>
          <w:rFonts w:ascii="Arial" w:hAnsi="Arial" w:cs="Arial"/>
          <w:sz w:val="22"/>
          <w:szCs w:val="22"/>
        </w:rPr>
        <w:t>organisation who practice emergent strategy often call</w:t>
      </w:r>
      <w:r w:rsidR="007F789A">
        <w:rPr>
          <w:rFonts w:ascii="Arial" w:hAnsi="Arial" w:cs="Arial"/>
          <w:sz w:val="22"/>
          <w:szCs w:val="22"/>
        </w:rPr>
        <w:t>ed</w:t>
      </w:r>
      <w:r w:rsidR="00E44BD7" w:rsidRPr="00982949">
        <w:rPr>
          <w:rFonts w:ascii="Arial" w:hAnsi="Arial" w:cs="Arial"/>
          <w:sz w:val="22"/>
          <w:szCs w:val="22"/>
        </w:rPr>
        <w:t xml:space="preserve"> </w:t>
      </w:r>
      <w:r w:rsidR="007F789A">
        <w:rPr>
          <w:rFonts w:ascii="Arial" w:hAnsi="Arial" w:cs="Arial"/>
          <w:sz w:val="22"/>
          <w:szCs w:val="22"/>
        </w:rPr>
        <w:t xml:space="preserve">a </w:t>
      </w:r>
      <w:r w:rsidR="00E44BD7" w:rsidRPr="00982949">
        <w:rPr>
          <w:rFonts w:ascii="Arial" w:hAnsi="Arial" w:cs="Arial"/>
          <w:sz w:val="22"/>
          <w:szCs w:val="22"/>
        </w:rPr>
        <w:t>learning organisation (Mintzberg and Waters, 1985, p. 271)</w:t>
      </w:r>
      <w:r w:rsidR="00BE5E38" w:rsidRPr="00982949">
        <w:rPr>
          <w:rFonts w:ascii="Arial" w:hAnsi="Arial" w:cs="Arial"/>
          <w:sz w:val="22"/>
          <w:szCs w:val="22"/>
        </w:rPr>
        <w:t>.</w:t>
      </w:r>
      <w:r w:rsidR="005460E7" w:rsidRPr="00982949">
        <w:rPr>
          <w:rFonts w:ascii="Arial" w:hAnsi="Arial" w:cs="Arial"/>
          <w:sz w:val="22"/>
          <w:szCs w:val="22"/>
        </w:rPr>
        <w:t xml:space="preserve"> The Naya restaurant has </w:t>
      </w:r>
      <w:r w:rsidR="007F789A">
        <w:rPr>
          <w:rFonts w:ascii="Arial" w:hAnsi="Arial" w:cs="Arial"/>
          <w:sz w:val="22"/>
          <w:szCs w:val="22"/>
        </w:rPr>
        <w:t xml:space="preserve">an </w:t>
      </w:r>
      <w:r w:rsidR="005460E7" w:rsidRPr="00982949">
        <w:rPr>
          <w:rFonts w:ascii="Arial" w:hAnsi="Arial" w:cs="Arial"/>
          <w:sz w:val="22"/>
          <w:szCs w:val="22"/>
        </w:rPr>
        <w:t xml:space="preserve">emergent strategy and it </w:t>
      </w:r>
      <w:r w:rsidR="00FF4D7D" w:rsidRPr="00982949">
        <w:rPr>
          <w:rFonts w:ascii="Arial" w:hAnsi="Arial" w:cs="Arial"/>
          <w:sz w:val="22"/>
          <w:szCs w:val="22"/>
        </w:rPr>
        <w:t xml:space="preserve">is </w:t>
      </w:r>
      <w:r w:rsidR="009D2744" w:rsidRPr="00982949">
        <w:rPr>
          <w:rFonts w:ascii="Arial" w:hAnsi="Arial" w:cs="Arial"/>
          <w:sz w:val="22"/>
          <w:szCs w:val="22"/>
        </w:rPr>
        <w:t>aligned</w:t>
      </w:r>
      <w:r w:rsidR="001A0465" w:rsidRPr="00982949">
        <w:rPr>
          <w:rFonts w:ascii="Arial" w:hAnsi="Arial" w:cs="Arial"/>
          <w:sz w:val="22"/>
          <w:szCs w:val="22"/>
        </w:rPr>
        <w:t xml:space="preserve"> with</w:t>
      </w:r>
      <w:r w:rsidR="005460E7" w:rsidRPr="00982949">
        <w:rPr>
          <w:rFonts w:ascii="Arial" w:hAnsi="Arial" w:cs="Arial"/>
          <w:sz w:val="22"/>
          <w:szCs w:val="22"/>
        </w:rPr>
        <w:t xml:space="preserve"> </w:t>
      </w:r>
      <w:r w:rsidR="007F789A">
        <w:rPr>
          <w:rFonts w:ascii="Arial" w:hAnsi="Arial" w:cs="Arial"/>
          <w:sz w:val="22"/>
          <w:szCs w:val="22"/>
        </w:rPr>
        <w:t>its</w:t>
      </w:r>
      <w:r w:rsidR="005460E7" w:rsidRPr="00982949">
        <w:rPr>
          <w:rFonts w:ascii="Arial" w:hAnsi="Arial" w:cs="Arial"/>
          <w:sz w:val="22"/>
          <w:szCs w:val="22"/>
        </w:rPr>
        <w:t xml:space="preserve"> mission</w:t>
      </w:r>
      <w:r w:rsidR="001A0465" w:rsidRPr="00982949">
        <w:rPr>
          <w:rFonts w:ascii="Arial" w:hAnsi="Arial" w:cs="Arial"/>
          <w:sz w:val="22"/>
          <w:szCs w:val="22"/>
        </w:rPr>
        <w:t xml:space="preserve"> and</w:t>
      </w:r>
      <w:r w:rsidR="005460E7" w:rsidRPr="00982949">
        <w:rPr>
          <w:rFonts w:ascii="Arial" w:hAnsi="Arial" w:cs="Arial"/>
          <w:sz w:val="22"/>
          <w:szCs w:val="22"/>
        </w:rPr>
        <w:t xml:space="preserve"> vision statement which </w:t>
      </w:r>
      <w:r w:rsidR="006A310F" w:rsidRPr="00982949">
        <w:rPr>
          <w:rFonts w:ascii="Arial" w:hAnsi="Arial" w:cs="Arial"/>
          <w:sz w:val="22"/>
          <w:szCs w:val="22"/>
        </w:rPr>
        <w:t>flourish innovation</w:t>
      </w:r>
      <w:r w:rsidR="009D2744" w:rsidRPr="00982949">
        <w:rPr>
          <w:rFonts w:ascii="Arial" w:hAnsi="Arial" w:cs="Arial"/>
          <w:sz w:val="22"/>
          <w:szCs w:val="22"/>
        </w:rPr>
        <w:t>. A</w:t>
      </w:r>
      <w:r w:rsidR="00D44755" w:rsidRPr="00982949">
        <w:rPr>
          <w:rFonts w:ascii="Arial" w:hAnsi="Arial" w:cs="Arial"/>
          <w:sz w:val="22"/>
          <w:szCs w:val="22"/>
        </w:rPr>
        <w:t xml:space="preserve"> firm can firm innovate when they can tolerate or manage risk effectively as well as lea</w:t>
      </w:r>
      <w:r w:rsidR="00813033" w:rsidRPr="00982949">
        <w:rPr>
          <w:rFonts w:ascii="Arial" w:hAnsi="Arial" w:cs="Arial"/>
          <w:sz w:val="22"/>
          <w:szCs w:val="22"/>
        </w:rPr>
        <w:t>r</w:t>
      </w:r>
      <w:r w:rsidR="00D44755" w:rsidRPr="00982949">
        <w:rPr>
          <w:rFonts w:ascii="Arial" w:hAnsi="Arial" w:cs="Arial"/>
          <w:sz w:val="22"/>
          <w:szCs w:val="22"/>
        </w:rPr>
        <w:t xml:space="preserve">n from it. The Naya restaurant is </w:t>
      </w:r>
      <w:r w:rsidR="009D2744" w:rsidRPr="00982949">
        <w:rPr>
          <w:rFonts w:ascii="Arial" w:hAnsi="Arial" w:cs="Arial"/>
          <w:sz w:val="22"/>
          <w:szCs w:val="22"/>
        </w:rPr>
        <w:t>a</w:t>
      </w:r>
      <w:r w:rsidR="00D44755" w:rsidRPr="00982949">
        <w:rPr>
          <w:rFonts w:ascii="Arial" w:hAnsi="Arial" w:cs="Arial"/>
          <w:sz w:val="22"/>
          <w:szCs w:val="22"/>
        </w:rPr>
        <w:t xml:space="preserve"> learning organisation and does not hesitate to change their strategic direction when it</w:t>
      </w:r>
      <w:r w:rsidR="007F789A">
        <w:rPr>
          <w:rFonts w:ascii="Arial" w:hAnsi="Arial" w:cs="Arial"/>
          <w:sz w:val="22"/>
          <w:szCs w:val="22"/>
        </w:rPr>
        <w:t xml:space="preserve"> i</w:t>
      </w:r>
      <w:r w:rsidR="00D44755" w:rsidRPr="00982949">
        <w:rPr>
          <w:rFonts w:ascii="Arial" w:hAnsi="Arial" w:cs="Arial"/>
          <w:sz w:val="22"/>
          <w:szCs w:val="22"/>
        </w:rPr>
        <w:t xml:space="preserve">s </w:t>
      </w:r>
      <w:r w:rsidR="00813033" w:rsidRPr="00982949">
        <w:rPr>
          <w:rFonts w:ascii="Arial" w:hAnsi="Arial" w:cs="Arial"/>
          <w:sz w:val="22"/>
          <w:szCs w:val="22"/>
        </w:rPr>
        <w:t>required</w:t>
      </w:r>
      <w:r w:rsidR="00D44755" w:rsidRPr="00982949">
        <w:rPr>
          <w:rFonts w:ascii="Arial" w:hAnsi="Arial" w:cs="Arial"/>
          <w:sz w:val="22"/>
          <w:szCs w:val="22"/>
        </w:rPr>
        <w:t>.</w:t>
      </w:r>
    </w:p>
    <w:p w14:paraId="730E5E45" w14:textId="77777777" w:rsidR="00813033" w:rsidRPr="00982949" w:rsidRDefault="00813033" w:rsidP="00982949">
      <w:pPr>
        <w:spacing w:line="360" w:lineRule="auto"/>
        <w:jc w:val="both"/>
        <w:rPr>
          <w:rFonts w:ascii="Arial" w:hAnsi="Arial" w:cs="Arial"/>
          <w:sz w:val="22"/>
          <w:szCs w:val="22"/>
        </w:rPr>
      </w:pPr>
    </w:p>
    <w:p w14:paraId="14A24E22" w14:textId="4DB56A0D" w:rsidR="00813033" w:rsidRPr="00982949" w:rsidRDefault="00813033" w:rsidP="00982949">
      <w:pPr>
        <w:spacing w:line="360" w:lineRule="auto"/>
        <w:jc w:val="both"/>
        <w:rPr>
          <w:rFonts w:ascii="Arial" w:hAnsi="Arial" w:cs="Arial"/>
          <w:sz w:val="22"/>
          <w:szCs w:val="22"/>
        </w:rPr>
      </w:pPr>
      <w:r w:rsidRPr="00982949">
        <w:rPr>
          <w:rFonts w:ascii="Arial" w:hAnsi="Arial" w:cs="Arial"/>
          <w:sz w:val="22"/>
          <w:szCs w:val="22"/>
        </w:rPr>
        <w:t>The Naya has is known for their discipline and well-defined do and do</w:t>
      </w:r>
      <w:r w:rsidR="007F789A">
        <w:rPr>
          <w:rFonts w:ascii="Arial" w:hAnsi="Arial" w:cs="Arial"/>
          <w:sz w:val="22"/>
          <w:szCs w:val="22"/>
        </w:rPr>
        <w:t xml:space="preserve"> not</w:t>
      </w:r>
      <w:r w:rsidRPr="00982949">
        <w:rPr>
          <w:rFonts w:ascii="Arial" w:hAnsi="Arial" w:cs="Arial"/>
          <w:sz w:val="22"/>
          <w:szCs w:val="22"/>
        </w:rPr>
        <w:t>, which is communicat</w:t>
      </w:r>
      <w:r w:rsidR="000D334C" w:rsidRPr="00982949">
        <w:rPr>
          <w:rFonts w:ascii="Arial" w:hAnsi="Arial" w:cs="Arial"/>
          <w:sz w:val="22"/>
          <w:szCs w:val="22"/>
        </w:rPr>
        <w:t xml:space="preserve">ing the strategy </w:t>
      </w:r>
      <w:r w:rsidRPr="00982949">
        <w:rPr>
          <w:rFonts w:ascii="Arial" w:hAnsi="Arial" w:cs="Arial"/>
          <w:sz w:val="22"/>
          <w:szCs w:val="22"/>
        </w:rPr>
        <w:t xml:space="preserve">effectively and one of the </w:t>
      </w:r>
      <w:r w:rsidR="007F789A">
        <w:rPr>
          <w:rFonts w:ascii="Arial" w:hAnsi="Arial" w:cs="Arial"/>
          <w:sz w:val="22"/>
          <w:szCs w:val="22"/>
        </w:rPr>
        <w:t>e</w:t>
      </w:r>
      <w:r w:rsidRPr="00982949">
        <w:rPr>
          <w:rFonts w:ascii="Arial" w:hAnsi="Arial" w:cs="Arial"/>
          <w:sz w:val="22"/>
          <w:szCs w:val="22"/>
        </w:rPr>
        <w:t xml:space="preserve">stablished </w:t>
      </w:r>
      <w:proofErr w:type="gramStart"/>
      <w:r w:rsidRPr="00982949">
        <w:rPr>
          <w:rFonts w:ascii="Arial" w:hAnsi="Arial" w:cs="Arial"/>
          <w:sz w:val="22"/>
          <w:szCs w:val="22"/>
        </w:rPr>
        <w:t>norm</w:t>
      </w:r>
      <w:proofErr w:type="gramEnd"/>
      <w:r w:rsidRPr="00982949">
        <w:rPr>
          <w:rFonts w:ascii="Arial" w:hAnsi="Arial" w:cs="Arial"/>
          <w:sz w:val="22"/>
          <w:szCs w:val="22"/>
        </w:rPr>
        <w:t xml:space="preserve"> for Naya is that they never let customers in for dining in after 10</w:t>
      </w:r>
      <w:r w:rsidR="007F789A">
        <w:rPr>
          <w:rFonts w:ascii="Arial" w:hAnsi="Arial" w:cs="Arial"/>
          <w:sz w:val="22"/>
          <w:szCs w:val="22"/>
        </w:rPr>
        <w:t xml:space="preserve"> </w:t>
      </w:r>
      <w:r w:rsidRPr="00982949">
        <w:rPr>
          <w:rFonts w:ascii="Arial" w:hAnsi="Arial" w:cs="Arial"/>
          <w:sz w:val="22"/>
          <w:szCs w:val="22"/>
        </w:rPr>
        <w:t>pm so that they can close at 11</w:t>
      </w:r>
      <w:r w:rsidR="007F789A">
        <w:rPr>
          <w:rFonts w:ascii="Arial" w:hAnsi="Arial" w:cs="Arial"/>
          <w:sz w:val="22"/>
          <w:szCs w:val="22"/>
        </w:rPr>
        <w:t xml:space="preserve"> </w:t>
      </w:r>
      <w:r w:rsidRPr="00982949">
        <w:rPr>
          <w:rFonts w:ascii="Arial" w:hAnsi="Arial" w:cs="Arial"/>
          <w:sz w:val="22"/>
          <w:szCs w:val="22"/>
        </w:rPr>
        <w:t>pm, the customers and employees all know this rule of Naya and the</w:t>
      </w:r>
      <w:r w:rsidR="00FB4CF4">
        <w:rPr>
          <w:rFonts w:ascii="Arial" w:hAnsi="Arial" w:cs="Arial"/>
          <w:sz w:val="22"/>
          <w:szCs w:val="22"/>
        </w:rPr>
        <w:t>y are</w:t>
      </w:r>
      <w:r w:rsidRPr="00982949">
        <w:rPr>
          <w:rFonts w:ascii="Arial" w:hAnsi="Arial" w:cs="Arial"/>
          <w:sz w:val="22"/>
          <w:szCs w:val="22"/>
        </w:rPr>
        <w:t xml:space="preserve"> for they attracted many early dinner who are mostly </w:t>
      </w:r>
      <w:r w:rsidR="007C5973" w:rsidRPr="00982949">
        <w:rPr>
          <w:rFonts w:ascii="Arial" w:hAnsi="Arial" w:cs="Arial"/>
          <w:sz w:val="22"/>
          <w:szCs w:val="22"/>
        </w:rPr>
        <w:t xml:space="preserve">over the age of 50. By doing that Naya </w:t>
      </w:r>
      <w:r w:rsidR="00636143" w:rsidRPr="00982949">
        <w:rPr>
          <w:rFonts w:ascii="Arial" w:hAnsi="Arial" w:cs="Arial"/>
          <w:sz w:val="22"/>
          <w:szCs w:val="22"/>
        </w:rPr>
        <w:t>serving</w:t>
      </w:r>
      <w:r w:rsidR="007C5973" w:rsidRPr="00982949">
        <w:rPr>
          <w:rFonts w:ascii="Arial" w:hAnsi="Arial" w:cs="Arial"/>
          <w:sz w:val="22"/>
          <w:szCs w:val="22"/>
        </w:rPr>
        <w:t xml:space="preserve"> high</w:t>
      </w:r>
      <w:r w:rsidR="00FB4CF4">
        <w:rPr>
          <w:rFonts w:ascii="Arial" w:hAnsi="Arial" w:cs="Arial"/>
          <w:sz w:val="22"/>
          <w:szCs w:val="22"/>
        </w:rPr>
        <w:t>-</w:t>
      </w:r>
      <w:r w:rsidR="007C5973" w:rsidRPr="00982949">
        <w:rPr>
          <w:rFonts w:ascii="Arial" w:hAnsi="Arial" w:cs="Arial"/>
          <w:sz w:val="22"/>
          <w:szCs w:val="22"/>
        </w:rPr>
        <w:t>end customers, over 50 are mostly pensioner who has fix income and mature customers who ha</w:t>
      </w:r>
      <w:r w:rsidR="00FB4CF4">
        <w:rPr>
          <w:rFonts w:ascii="Arial" w:hAnsi="Arial" w:cs="Arial"/>
          <w:sz w:val="22"/>
          <w:szCs w:val="22"/>
        </w:rPr>
        <w:t>ve</w:t>
      </w:r>
      <w:r w:rsidR="007C5973" w:rsidRPr="00982949">
        <w:rPr>
          <w:rFonts w:ascii="Arial" w:hAnsi="Arial" w:cs="Arial"/>
          <w:sz w:val="22"/>
          <w:szCs w:val="22"/>
        </w:rPr>
        <w:t xml:space="preserve"> </w:t>
      </w:r>
      <w:r w:rsidR="00FB4CF4">
        <w:rPr>
          <w:rFonts w:ascii="Arial" w:hAnsi="Arial" w:cs="Arial"/>
          <w:sz w:val="22"/>
          <w:szCs w:val="22"/>
        </w:rPr>
        <w:t xml:space="preserve">a </w:t>
      </w:r>
      <w:r w:rsidR="007C5973" w:rsidRPr="00982949">
        <w:rPr>
          <w:rFonts w:ascii="Arial" w:hAnsi="Arial" w:cs="Arial"/>
          <w:sz w:val="22"/>
          <w:szCs w:val="22"/>
        </w:rPr>
        <w:t xml:space="preserve">good job or own business. </w:t>
      </w:r>
      <w:r w:rsidR="00FF3255" w:rsidRPr="00982949">
        <w:rPr>
          <w:rFonts w:ascii="Arial" w:hAnsi="Arial" w:cs="Arial"/>
          <w:sz w:val="22"/>
          <w:szCs w:val="22"/>
        </w:rPr>
        <w:t>They are</w:t>
      </w:r>
      <w:r w:rsidR="007C5973" w:rsidRPr="00982949">
        <w:rPr>
          <w:rFonts w:ascii="Arial" w:hAnsi="Arial" w:cs="Arial"/>
          <w:sz w:val="22"/>
          <w:szCs w:val="22"/>
        </w:rPr>
        <w:t xml:space="preserve"> for Naya </w:t>
      </w:r>
      <w:r w:rsidR="00636143" w:rsidRPr="00982949">
        <w:rPr>
          <w:rFonts w:ascii="Arial" w:hAnsi="Arial" w:cs="Arial"/>
          <w:sz w:val="22"/>
          <w:szCs w:val="22"/>
        </w:rPr>
        <w:t>can</w:t>
      </w:r>
      <w:r w:rsidR="007C5973" w:rsidRPr="00982949">
        <w:rPr>
          <w:rFonts w:ascii="Arial" w:hAnsi="Arial" w:cs="Arial"/>
          <w:sz w:val="22"/>
          <w:szCs w:val="22"/>
        </w:rPr>
        <w:t xml:space="preserve"> charge a premium price to the customers as compare</w:t>
      </w:r>
      <w:r w:rsidR="00FB4CF4">
        <w:rPr>
          <w:rFonts w:ascii="Arial" w:hAnsi="Arial" w:cs="Arial"/>
          <w:sz w:val="22"/>
          <w:szCs w:val="22"/>
        </w:rPr>
        <w:t>d</w:t>
      </w:r>
      <w:r w:rsidR="007C5973" w:rsidRPr="00982949">
        <w:rPr>
          <w:rFonts w:ascii="Arial" w:hAnsi="Arial" w:cs="Arial"/>
          <w:sz w:val="22"/>
          <w:szCs w:val="22"/>
        </w:rPr>
        <w:t xml:space="preserve"> to their rival.  </w:t>
      </w:r>
      <w:r w:rsidR="00CB0914" w:rsidRPr="00982949">
        <w:rPr>
          <w:rFonts w:ascii="Arial" w:hAnsi="Arial" w:cs="Arial"/>
          <w:sz w:val="22"/>
          <w:szCs w:val="22"/>
        </w:rPr>
        <w:t>The competitor of Naya will have difficulty to imitate Naya’s high</w:t>
      </w:r>
      <w:r w:rsidR="00FB4CF4">
        <w:rPr>
          <w:rFonts w:ascii="Arial" w:hAnsi="Arial" w:cs="Arial"/>
          <w:sz w:val="22"/>
          <w:szCs w:val="22"/>
        </w:rPr>
        <w:t>-</w:t>
      </w:r>
      <w:r w:rsidR="00CB0914" w:rsidRPr="00982949">
        <w:rPr>
          <w:rFonts w:ascii="Arial" w:hAnsi="Arial" w:cs="Arial"/>
          <w:sz w:val="22"/>
          <w:szCs w:val="22"/>
        </w:rPr>
        <w:t xml:space="preserve">end customer segment because they </w:t>
      </w:r>
      <w:proofErr w:type="gramStart"/>
      <w:r w:rsidR="00CB0914" w:rsidRPr="00982949">
        <w:rPr>
          <w:rFonts w:ascii="Arial" w:hAnsi="Arial" w:cs="Arial"/>
          <w:sz w:val="22"/>
          <w:szCs w:val="22"/>
        </w:rPr>
        <w:t>don’t</w:t>
      </w:r>
      <w:proofErr w:type="gramEnd"/>
      <w:r w:rsidR="00CB0914" w:rsidRPr="00982949">
        <w:rPr>
          <w:rFonts w:ascii="Arial" w:hAnsi="Arial" w:cs="Arial"/>
          <w:sz w:val="22"/>
          <w:szCs w:val="22"/>
        </w:rPr>
        <w:t xml:space="preserve"> have the recipes of Naya’s foods and special mix</w:t>
      </w:r>
      <w:r w:rsidR="00FB4CF4">
        <w:rPr>
          <w:rFonts w:ascii="Arial" w:hAnsi="Arial" w:cs="Arial"/>
          <w:sz w:val="22"/>
          <w:szCs w:val="22"/>
        </w:rPr>
        <w:t>ed</w:t>
      </w:r>
      <w:r w:rsidR="00CB0914" w:rsidRPr="00982949">
        <w:rPr>
          <w:rFonts w:ascii="Arial" w:hAnsi="Arial" w:cs="Arial"/>
          <w:sz w:val="22"/>
          <w:szCs w:val="22"/>
        </w:rPr>
        <w:t xml:space="preserve"> spice which is</w:t>
      </w:r>
      <w:r w:rsidR="00FB4CF4">
        <w:rPr>
          <w:rFonts w:ascii="Arial" w:hAnsi="Arial" w:cs="Arial"/>
          <w:sz w:val="22"/>
          <w:szCs w:val="22"/>
        </w:rPr>
        <w:t xml:space="preserve"> </w:t>
      </w:r>
      <w:r w:rsidR="00CB0914" w:rsidRPr="00982949">
        <w:rPr>
          <w:rFonts w:ascii="Arial" w:hAnsi="Arial" w:cs="Arial"/>
          <w:sz w:val="22"/>
          <w:szCs w:val="22"/>
        </w:rPr>
        <w:t>mix</w:t>
      </w:r>
      <w:r w:rsidR="00FB4CF4">
        <w:rPr>
          <w:rFonts w:ascii="Arial" w:hAnsi="Arial" w:cs="Arial"/>
          <w:sz w:val="22"/>
          <w:szCs w:val="22"/>
        </w:rPr>
        <w:t>ed</w:t>
      </w:r>
      <w:r w:rsidR="00CB0914" w:rsidRPr="00982949">
        <w:rPr>
          <w:rFonts w:ascii="Arial" w:hAnsi="Arial" w:cs="Arial"/>
          <w:sz w:val="22"/>
          <w:szCs w:val="22"/>
        </w:rPr>
        <w:t xml:space="preserve"> by </w:t>
      </w:r>
      <w:r w:rsidR="00FB4CF4">
        <w:rPr>
          <w:rFonts w:ascii="Arial" w:hAnsi="Arial" w:cs="Arial"/>
          <w:sz w:val="22"/>
          <w:szCs w:val="22"/>
        </w:rPr>
        <w:t xml:space="preserve">the </w:t>
      </w:r>
      <w:r w:rsidR="00CB0914" w:rsidRPr="00982949">
        <w:rPr>
          <w:rFonts w:ascii="Arial" w:hAnsi="Arial" w:cs="Arial"/>
          <w:sz w:val="22"/>
          <w:szCs w:val="22"/>
        </w:rPr>
        <w:t xml:space="preserve">owner, and no one knows verity and portion of spices that are mix </w:t>
      </w:r>
      <w:r w:rsidR="004702FC" w:rsidRPr="00982949">
        <w:rPr>
          <w:rFonts w:ascii="Arial" w:hAnsi="Arial" w:cs="Arial"/>
          <w:sz w:val="22"/>
          <w:szCs w:val="22"/>
        </w:rPr>
        <w:t xml:space="preserve">together apart from the owner. </w:t>
      </w:r>
      <w:proofErr w:type="gramStart"/>
      <w:r w:rsidR="004702FC" w:rsidRPr="00982949">
        <w:rPr>
          <w:rFonts w:ascii="Arial" w:hAnsi="Arial" w:cs="Arial"/>
          <w:sz w:val="22"/>
          <w:szCs w:val="22"/>
        </w:rPr>
        <w:t>Therefor</w:t>
      </w:r>
      <w:r w:rsidR="00FB4CF4">
        <w:rPr>
          <w:rFonts w:ascii="Arial" w:hAnsi="Arial" w:cs="Arial"/>
          <w:sz w:val="22"/>
          <w:szCs w:val="22"/>
        </w:rPr>
        <w:t>e</w:t>
      </w:r>
      <w:proofErr w:type="gramEnd"/>
      <w:r w:rsidR="004702FC" w:rsidRPr="00982949">
        <w:rPr>
          <w:rFonts w:ascii="Arial" w:hAnsi="Arial" w:cs="Arial"/>
          <w:sz w:val="22"/>
          <w:szCs w:val="22"/>
        </w:rPr>
        <w:t xml:space="preserve"> they will not be able to attract those customers of Naya, plus </w:t>
      </w:r>
      <w:r w:rsidR="004702FC" w:rsidRPr="00982949">
        <w:rPr>
          <w:rFonts w:ascii="Arial" w:hAnsi="Arial" w:cs="Arial"/>
          <w:sz w:val="22"/>
          <w:szCs w:val="22"/>
        </w:rPr>
        <w:lastRenderedPageBreak/>
        <w:t xml:space="preserve">there is only </w:t>
      </w:r>
      <w:r w:rsidR="00FB4CF4">
        <w:rPr>
          <w:rFonts w:ascii="Arial" w:hAnsi="Arial" w:cs="Arial"/>
          <w:sz w:val="22"/>
          <w:szCs w:val="22"/>
        </w:rPr>
        <w:t xml:space="preserve">a </w:t>
      </w:r>
      <w:r w:rsidR="004702FC" w:rsidRPr="00982949">
        <w:rPr>
          <w:rFonts w:ascii="Arial" w:hAnsi="Arial" w:cs="Arial"/>
          <w:sz w:val="22"/>
          <w:szCs w:val="22"/>
        </w:rPr>
        <w:t xml:space="preserve">small population of 3000 in Henley-in-Arden so everyone will serve the customers segment that they have chosen because if they increase their menu price, they might </w:t>
      </w:r>
      <w:r w:rsidR="00FB4CF4" w:rsidRPr="00982949">
        <w:rPr>
          <w:rFonts w:ascii="Arial" w:hAnsi="Arial" w:cs="Arial"/>
          <w:sz w:val="22"/>
          <w:szCs w:val="22"/>
        </w:rPr>
        <w:t>suffer the loss of</w:t>
      </w:r>
      <w:r w:rsidR="004702FC" w:rsidRPr="00982949">
        <w:rPr>
          <w:rFonts w:ascii="Arial" w:hAnsi="Arial" w:cs="Arial"/>
          <w:sz w:val="22"/>
          <w:szCs w:val="22"/>
        </w:rPr>
        <w:t xml:space="preserve"> existing customers too. </w:t>
      </w:r>
    </w:p>
    <w:p w14:paraId="1495D81B" w14:textId="77777777" w:rsidR="00657264" w:rsidRPr="00982949" w:rsidRDefault="00657264" w:rsidP="00982949">
      <w:pPr>
        <w:pStyle w:val="Heading1"/>
        <w:spacing w:line="360" w:lineRule="auto"/>
        <w:jc w:val="both"/>
        <w:rPr>
          <w:rFonts w:ascii="Arial" w:hAnsi="Arial" w:cs="Arial"/>
          <w:color w:val="auto"/>
          <w:sz w:val="22"/>
          <w:szCs w:val="22"/>
        </w:rPr>
      </w:pPr>
      <w:bookmarkStart w:id="7" w:name="_Toc57192208"/>
      <w:r w:rsidRPr="00982949">
        <w:rPr>
          <w:rFonts w:ascii="Arial" w:hAnsi="Arial" w:cs="Arial"/>
          <w:color w:val="auto"/>
          <w:sz w:val="22"/>
          <w:szCs w:val="22"/>
        </w:rPr>
        <w:t>External</w:t>
      </w:r>
      <w:bookmarkEnd w:id="7"/>
      <w:r w:rsidRPr="00982949">
        <w:rPr>
          <w:rFonts w:ascii="Arial" w:hAnsi="Arial" w:cs="Arial"/>
          <w:color w:val="auto"/>
          <w:sz w:val="22"/>
          <w:szCs w:val="22"/>
        </w:rPr>
        <w:t xml:space="preserve"> </w:t>
      </w:r>
    </w:p>
    <w:p w14:paraId="53903509" w14:textId="0A949E1C"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The Naya restaurants profitability can be impacted by it</w:t>
      </w:r>
      <w:r w:rsidR="00FB4CF4">
        <w:rPr>
          <w:rFonts w:ascii="Arial" w:hAnsi="Arial" w:cs="Arial"/>
          <w:sz w:val="22"/>
          <w:szCs w:val="22"/>
        </w:rPr>
        <w:t>s</w:t>
      </w:r>
      <w:r w:rsidRPr="00982949">
        <w:rPr>
          <w:rFonts w:ascii="Arial" w:hAnsi="Arial" w:cs="Arial"/>
          <w:sz w:val="22"/>
          <w:szCs w:val="22"/>
        </w:rPr>
        <w:t xml:space="preserve"> external environment which they ha</w:t>
      </w:r>
      <w:r w:rsidR="00FB4CF4">
        <w:rPr>
          <w:rFonts w:ascii="Arial" w:hAnsi="Arial" w:cs="Arial"/>
          <w:sz w:val="22"/>
          <w:szCs w:val="22"/>
        </w:rPr>
        <w:t>ve</w:t>
      </w:r>
      <w:r w:rsidRPr="00982949">
        <w:rPr>
          <w:rFonts w:ascii="Arial" w:hAnsi="Arial" w:cs="Arial"/>
          <w:sz w:val="22"/>
          <w:szCs w:val="22"/>
        </w:rPr>
        <w:t xml:space="preserve"> no or little control of as an organisation, however</w:t>
      </w:r>
      <w:r w:rsidR="00FB4CF4">
        <w:rPr>
          <w:rFonts w:ascii="Arial" w:hAnsi="Arial" w:cs="Arial"/>
          <w:sz w:val="22"/>
          <w:szCs w:val="22"/>
        </w:rPr>
        <w:t>,</w:t>
      </w:r>
      <w:r w:rsidRPr="00982949">
        <w:rPr>
          <w:rFonts w:ascii="Arial" w:hAnsi="Arial" w:cs="Arial"/>
          <w:sz w:val="22"/>
          <w:szCs w:val="22"/>
        </w:rPr>
        <w:t xml:space="preserve"> they might influence some of the external environment if they act as </w:t>
      </w:r>
      <w:r w:rsidR="00FB4CF4">
        <w:rPr>
          <w:rFonts w:ascii="Arial" w:hAnsi="Arial" w:cs="Arial"/>
          <w:sz w:val="22"/>
          <w:szCs w:val="22"/>
        </w:rPr>
        <w:t xml:space="preserve">a </w:t>
      </w:r>
      <w:r w:rsidRPr="00982949">
        <w:rPr>
          <w:rFonts w:ascii="Arial" w:hAnsi="Arial" w:cs="Arial"/>
          <w:sz w:val="22"/>
          <w:szCs w:val="22"/>
        </w:rPr>
        <w:t xml:space="preserve">whole industry. </w:t>
      </w:r>
      <w:r w:rsidR="00FB4CF4">
        <w:rPr>
          <w:rFonts w:ascii="Arial" w:hAnsi="Arial" w:cs="Arial"/>
          <w:sz w:val="22"/>
          <w:szCs w:val="22"/>
        </w:rPr>
        <w:t>At</w:t>
      </w:r>
      <w:r w:rsidRPr="00982949">
        <w:rPr>
          <w:rFonts w:ascii="Arial" w:hAnsi="Arial" w:cs="Arial"/>
          <w:sz w:val="22"/>
          <w:szCs w:val="22"/>
        </w:rPr>
        <w:t xml:space="preserve"> </w:t>
      </w:r>
      <w:r w:rsidR="00FB4CF4">
        <w:rPr>
          <w:rFonts w:ascii="Arial" w:hAnsi="Arial" w:cs="Arial"/>
          <w:sz w:val="22"/>
          <w:szCs w:val="22"/>
        </w:rPr>
        <w:t xml:space="preserve">the </w:t>
      </w:r>
      <w:r w:rsidRPr="00982949">
        <w:rPr>
          <w:rFonts w:ascii="Arial" w:hAnsi="Arial" w:cs="Arial"/>
          <w:sz w:val="22"/>
          <w:szCs w:val="22"/>
        </w:rPr>
        <w:t>individual level effort can influence customer</w:t>
      </w:r>
      <w:r w:rsidR="00FB4CF4">
        <w:rPr>
          <w:rFonts w:ascii="Arial" w:hAnsi="Arial" w:cs="Arial"/>
          <w:sz w:val="22"/>
          <w:szCs w:val="22"/>
        </w:rPr>
        <w:t>'</w:t>
      </w:r>
      <w:r w:rsidRPr="00982949">
        <w:rPr>
          <w:rFonts w:ascii="Arial" w:hAnsi="Arial" w:cs="Arial"/>
          <w:sz w:val="22"/>
          <w:szCs w:val="22"/>
        </w:rPr>
        <w:t xml:space="preserve">s buying habits, such as contributing toward flours pot plantation </w:t>
      </w:r>
      <w:proofErr w:type="gramStart"/>
      <w:r w:rsidRPr="00982949">
        <w:rPr>
          <w:rFonts w:ascii="Arial" w:hAnsi="Arial" w:cs="Arial"/>
          <w:sz w:val="22"/>
          <w:szCs w:val="22"/>
        </w:rPr>
        <w:t>can be seen as</w:t>
      </w:r>
      <w:proofErr w:type="gramEnd"/>
      <w:r w:rsidRPr="00982949">
        <w:rPr>
          <w:rFonts w:ascii="Arial" w:hAnsi="Arial" w:cs="Arial"/>
          <w:sz w:val="22"/>
          <w:szCs w:val="22"/>
        </w:rPr>
        <w:t xml:space="preserve"> showing kindness to </w:t>
      </w:r>
      <w:r w:rsidR="00FB4CF4">
        <w:rPr>
          <w:rFonts w:ascii="Arial" w:hAnsi="Arial" w:cs="Arial"/>
          <w:sz w:val="22"/>
          <w:szCs w:val="22"/>
        </w:rPr>
        <w:t xml:space="preserve">the </w:t>
      </w:r>
      <w:r w:rsidRPr="00982949">
        <w:rPr>
          <w:rFonts w:ascii="Arial" w:hAnsi="Arial" w:cs="Arial"/>
          <w:sz w:val="22"/>
          <w:szCs w:val="22"/>
        </w:rPr>
        <w:t xml:space="preserve">environment. </w:t>
      </w:r>
    </w:p>
    <w:p w14:paraId="5E4F8112" w14:textId="77777777" w:rsidR="00657264" w:rsidRPr="00982949" w:rsidRDefault="00657264" w:rsidP="00982949">
      <w:pPr>
        <w:pStyle w:val="Heading2"/>
        <w:spacing w:line="360" w:lineRule="auto"/>
        <w:jc w:val="both"/>
        <w:rPr>
          <w:rFonts w:ascii="Arial" w:hAnsi="Arial" w:cs="Arial"/>
          <w:color w:val="auto"/>
          <w:sz w:val="22"/>
          <w:szCs w:val="22"/>
        </w:rPr>
      </w:pPr>
      <w:bookmarkStart w:id="8" w:name="_Toc57192209"/>
      <w:r w:rsidRPr="00982949">
        <w:rPr>
          <w:rFonts w:ascii="Arial" w:hAnsi="Arial" w:cs="Arial"/>
          <w:color w:val="auto"/>
          <w:sz w:val="22"/>
          <w:szCs w:val="22"/>
        </w:rPr>
        <w:t>PESTLE</w:t>
      </w:r>
      <w:bookmarkEnd w:id="8"/>
    </w:p>
    <w:p w14:paraId="3245FEEE" w14:textId="2E80A735" w:rsidR="00AF2464" w:rsidRDefault="00AF2464" w:rsidP="00AF2464">
      <w:pPr>
        <w:pStyle w:val="Caption"/>
        <w:keepNext/>
      </w:pPr>
    </w:p>
    <w:p w14:paraId="1A4B3D80" w14:textId="38B801E7" w:rsidR="00EE7511" w:rsidRDefault="00EE7511" w:rsidP="00EE7511">
      <w:pPr>
        <w:pStyle w:val="Caption"/>
        <w:keepNext/>
      </w:pPr>
    </w:p>
    <w:tbl>
      <w:tblPr>
        <w:tblStyle w:val="TableGrid"/>
        <w:tblW w:w="0" w:type="auto"/>
        <w:tblLook w:val="04A0" w:firstRow="1" w:lastRow="0" w:firstColumn="1" w:lastColumn="0" w:noHBand="0" w:noVBand="1"/>
      </w:tblPr>
      <w:tblGrid>
        <w:gridCol w:w="4508"/>
        <w:gridCol w:w="4508"/>
      </w:tblGrid>
      <w:tr w:rsidR="00657264" w:rsidRPr="00982949" w14:paraId="431AE865" w14:textId="77777777" w:rsidTr="00D7013C">
        <w:tc>
          <w:tcPr>
            <w:tcW w:w="4508" w:type="dxa"/>
          </w:tcPr>
          <w:p w14:paraId="2B177179"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Political </w:t>
            </w:r>
          </w:p>
        </w:tc>
        <w:tc>
          <w:tcPr>
            <w:tcW w:w="4508" w:type="dxa"/>
          </w:tcPr>
          <w:p w14:paraId="3D68F1F2" w14:textId="7B907DEF" w:rsidR="00657264" w:rsidRPr="00982949" w:rsidRDefault="00657264" w:rsidP="00982949">
            <w:pPr>
              <w:pStyle w:val="ListParagraph"/>
              <w:numPr>
                <w:ilvl w:val="0"/>
                <w:numId w:val="14"/>
              </w:numPr>
              <w:spacing w:line="360" w:lineRule="auto"/>
              <w:jc w:val="both"/>
              <w:rPr>
                <w:rFonts w:ascii="Arial" w:hAnsi="Arial" w:cs="Arial"/>
                <w:sz w:val="22"/>
                <w:szCs w:val="22"/>
              </w:rPr>
            </w:pPr>
            <w:r w:rsidRPr="00982949">
              <w:rPr>
                <w:rFonts w:ascii="Arial" w:hAnsi="Arial" w:cs="Arial"/>
                <w:sz w:val="22"/>
                <w:szCs w:val="22"/>
              </w:rPr>
              <w:t xml:space="preserve">Foreign trade deals can determine </w:t>
            </w:r>
            <w:r w:rsidR="00FB4CF4">
              <w:rPr>
                <w:rFonts w:ascii="Arial" w:hAnsi="Arial" w:cs="Arial"/>
                <w:sz w:val="22"/>
                <w:szCs w:val="22"/>
              </w:rPr>
              <w:t xml:space="preserve">the </w:t>
            </w:r>
            <w:r w:rsidRPr="00982949">
              <w:rPr>
                <w:rFonts w:ascii="Arial" w:hAnsi="Arial" w:cs="Arial"/>
                <w:sz w:val="22"/>
                <w:szCs w:val="22"/>
              </w:rPr>
              <w:t>price of ingredient</w:t>
            </w:r>
            <w:r w:rsidR="00FB4CF4">
              <w:rPr>
                <w:rFonts w:ascii="Arial" w:hAnsi="Arial" w:cs="Arial"/>
                <w:sz w:val="22"/>
                <w:szCs w:val="22"/>
              </w:rPr>
              <w:t>s</w:t>
            </w:r>
            <w:r w:rsidRPr="00982949">
              <w:rPr>
                <w:rFonts w:ascii="Arial" w:hAnsi="Arial" w:cs="Arial"/>
                <w:sz w:val="22"/>
                <w:szCs w:val="22"/>
              </w:rPr>
              <w:t>, for example</w:t>
            </w:r>
            <w:r w:rsidR="00FB4CF4">
              <w:rPr>
                <w:rFonts w:ascii="Arial" w:hAnsi="Arial" w:cs="Arial"/>
                <w:sz w:val="22"/>
                <w:szCs w:val="22"/>
              </w:rPr>
              <w:t>,</w:t>
            </w:r>
            <w:r w:rsidRPr="00982949">
              <w:rPr>
                <w:rFonts w:ascii="Arial" w:hAnsi="Arial" w:cs="Arial"/>
                <w:sz w:val="22"/>
                <w:szCs w:val="22"/>
              </w:rPr>
              <w:t xml:space="preserve"> if Britain leave</w:t>
            </w:r>
            <w:r w:rsidR="00FB4CF4">
              <w:rPr>
                <w:rFonts w:ascii="Arial" w:hAnsi="Arial" w:cs="Arial"/>
                <w:sz w:val="22"/>
                <w:szCs w:val="22"/>
              </w:rPr>
              <w:t>s</w:t>
            </w:r>
            <w:r w:rsidRPr="00982949">
              <w:rPr>
                <w:rFonts w:ascii="Arial" w:hAnsi="Arial" w:cs="Arial"/>
                <w:sz w:val="22"/>
                <w:szCs w:val="22"/>
              </w:rPr>
              <w:t xml:space="preserve"> EU without </w:t>
            </w:r>
            <w:r w:rsidR="00FB4CF4">
              <w:rPr>
                <w:rFonts w:ascii="Arial" w:hAnsi="Arial" w:cs="Arial"/>
                <w:sz w:val="22"/>
                <w:szCs w:val="22"/>
              </w:rPr>
              <w:t xml:space="preserve">a </w:t>
            </w:r>
            <w:r w:rsidRPr="00982949">
              <w:rPr>
                <w:rFonts w:ascii="Arial" w:hAnsi="Arial" w:cs="Arial"/>
                <w:sz w:val="22"/>
                <w:szCs w:val="22"/>
              </w:rPr>
              <w:t xml:space="preserve">deal or </w:t>
            </w:r>
            <w:r w:rsidR="009B69D1" w:rsidRPr="00982949">
              <w:rPr>
                <w:rFonts w:ascii="Arial" w:hAnsi="Arial" w:cs="Arial"/>
                <w:sz w:val="22"/>
                <w:szCs w:val="22"/>
              </w:rPr>
              <w:t>unfavourable</w:t>
            </w:r>
            <w:r w:rsidRPr="00982949">
              <w:rPr>
                <w:rFonts w:ascii="Arial" w:hAnsi="Arial" w:cs="Arial"/>
                <w:sz w:val="22"/>
                <w:szCs w:val="22"/>
              </w:rPr>
              <w:t xml:space="preserve"> deal, the product comes from </w:t>
            </w:r>
            <w:r w:rsidR="00FB4CF4">
              <w:rPr>
                <w:rFonts w:ascii="Arial" w:hAnsi="Arial" w:cs="Arial"/>
                <w:sz w:val="22"/>
                <w:szCs w:val="22"/>
              </w:rPr>
              <w:t xml:space="preserve">the </w:t>
            </w:r>
            <w:r w:rsidRPr="00982949">
              <w:rPr>
                <w:rFonts w:ascii="Arial" w:hAnsi="Arial" w:cs="Arial"/>
                <w:sz w:val="22"/>
                <w:szCs w:val="22"/>
              </w:rPr>
              <w:t xml:space="preserve">EU will have </w:t>
            </w:r>
            <w:r w:rsidR="00FB4CF4">
              <w:rPr>
                <w:rFonts w:ascii="Arial" w:hAnsi="Arial" w:cs="Arial"/>
                <w:sz w:val="22"/>
                <w:szCs w:val="22"/>
              </w:rPr>
              <w:t xml:space="preserve">a </w:t>
            </w:r>
            <w:r w:rsidRPr="00982949">
              <w:rPr>
                <w:rFonts w:ascii="Arial" w:hAnsi="Arial" w:cs="Arial"/>
                <w:sz w:val="22"/>
                <w:szCs w:val="22"/>
              </w:rPr>
              <w:t>higher purchase price, for that reason Naya</w:t>
            </w:r>
            <w:r w:rsidR="00AF31CD" w:rsidRPr="00982949">
              <w:rPr>
                <w:rFonts w:ascii="Arial" w:hAnsi="Arial" w:cs="Arial"/>
                <w:sz w:val="22"/>
                <w:szCs w:val="22"/>
              </w:rPr>
              <w:t>’s</w:t>
            </w:r>
            <w:r w:rsidRPr="00982949">
              <w:rPr>
                <w:rFonts w:ascii="Arial" w:hAnsi="Arial" w:cs="Arial"/>
                <w:sz w:val="22"/>
                <w:szCs w:val="22"/>
              </w:rPr>
              <w:t xml:space="preserve"> ingredient </w:t>
            </w:r>
            <w:r w:rsidR="0063665B" w:rsidRPr="00982949">
              <w:rPr>
                <w:rFonts w:ascii="Arial" w:hAnsi="Arial" w:cs="Arial"/>
                <w:sz w:val="22"/>
                <w:szCs w:val="22"/>
              </w:rPr>
              <w:t>can come at</w:t>
            </w:r>
            <w:r w:rsidRPr="00982949">
              <w:rPr>
                <w:rFonts w:ascii="Arial" w:hAnsi="Arial" w:cs="Arial"/>
                <w:sz w:val="22"/>
                <w:szCs w:val="22"/>
              </w:rPr>
              <w:t xml:space="preserve"> </w:t>
            </w:r>
            <w:r w:rsidR="00FB4CF4">
              <w:rPr>
                <w:rFonts w:ascii="Arial" w:hAnsi="Arial" w:cs="Arial"/>
                <w:sz w:val="22"/>
                <w:szCs w:val="22"/>
              </w:rPr>
              <w:t xml:space="preserve">a </w:t>
            </w:r>
            <w:r w:rsidRPr="00982949">
              <w:rPr>
                <w:rFonts w:ascii="Arial" w:hAnsi="Arial" w:cs="Arial"/>
                <w:sz w:val="22"/>
                <w:szCs w:val="22"/>
              </w:rPr>
              <w:t>high cost</w:t>
            </w:r>
            <w:r w:rsidR="00076EEE" w:rsidRPr="00982949">
              <w:rPr>
                <w:rFonts w:ascii="Arial" w:hAnsi="Arial" w:cs="Arial"/>
                <w:sz w:val="22"/>
                <w:szCs w:val="22"/>
              </w:rPr>
              <w:t xml:space="preserve"> (</w:t>
            </w:r>
            <w:r w:rsidR="004E27E5" w:rsidRPr="00982949">
              <w:rPr>
                <w:rFonts w:ascii="Arial" w:hAnsi="Arial" w:cs="Arial"/>
                <w:sz w:val="22"/>
                <w:szCs w:val="22"/>
              </w:rPr>
              <w:t>vegetable</w:t>
            </w:r>
            <w:r w:rsidR="00B43A30" w:rsidRPr="00982949">
              <w:rPr>
                <w:rFonts w:ascii="Arial" w:hAnsi="Arial" w:cs="Arial"/>
                <w:sz w:val="22"/>
                <w:szCs w:val="22"/>
              </w:rPr>
              <w:t xml:space="preserve"> and frozen meat</w:t>
            </w:r>
            <w:r w:rsidR="001E2736" w:rsidRPr="00982949">
              <w:rPr>
                <w:rFonts w:ascii="Arial" w:hAnsi="Arial" w:cs="Arial"/>
                <w:sz w:val="22"/>
                <w:szCs w:val="22"/>
              </w:rPr>
              <w:t>)</w:t>
            </w:r>
            <w:r w:rsidRPr="00982949">
              <w:rPr>
                <w:rFonts w:ascii="Arial" w:hAnsi="Arial" w:cs="Arial"/>
                <w:sz w:val="22"/>
                <w:szCs w:val="22"/>
              </w:rPr>
              <w:t>.</w:t>
            </w:r>
          </w:p>
          <w:p w14:paraId="7E169339" w14:textId="4716D73F" w:rsidR="00657264" w:rsidRPr="00982949" w:rsidRDefault="00657264" w:rsidP="00982949">
            <w:pPr>
              <w:pStyle w:val="ListParagraph"/>
              <w:numPr>
                <w:ilvl w:val="0"/>
                <w:numId w:val="14"/>
              </w:numPr>
              <w:spacing w:line="360" w:lineRule="auto"/>
              <w:jc w:val="both"/>
              <w:rPr>
                <w:rFonts w:ascii="Arial" w:hAnsi="Arial" w:cs="Arial"/>
                <w:sz w:val="22"/>
                <w:szCs w:val="22"/>
              </w:rPr>
            </w:pPr>
            <w:r w:rsidRPr="00982949">
              <w:rPr>
                <w:rFonts w:ascii="Arial" w:hAnsi="Arial" w:cs="Arial"/>
                <w:sz w:val="22"/>
                <w:szCs w:val="22"/>
              </w:rPr>
              <w:t xml:space="preserve">Political parties’ priority for </w:t>
            </w:r>
            <w:r w:rsidR="00FB4CF4">
              <w:rPr>
                <w:rFonts w:ascii="Arial" w:hAnsi="Arial" w:cs="Arial"/>
                <w:sz w:val="22"/>
                <w:szCs w:val="22"/>
              </w:rPr>
              <w:t xml:space="preserve">a </w:t>
            </w:r>
            <w:r w:rsidRPr="00982949">
              <w:rPr>
                <w:rFonts w:ascii="Arial" w:hAnsi="Arial" w:cs="Arial"/>
                <w:sz w:val="22"/>
                <w:szCs w:val="22"/>
              </w:rPr>
              <w:t>larger organisation or small medium</w:t>
            </w:r>
            <w:r w:rsidR="00FB4CF4">
              <w:rPr>
                <w:rFonts w:ascii="Arial" w:hAnsi="Arial" w:cs="Arial"/>
                <w:sz w:val="22"/>
                <w:szCs w:val="22"/>
              </w:rPr>
              <w:t>-</w:t>
            </w:r>
            <w:r w:rsidRPr="00982949">
              <w:rPr>
                <w:rFonts w:ascii="Arial" w:hAnsi="Arial" w:cs="Arial"/>
                <w:sz w:val="22"/>
                <w:szCs w:val="22"/>
              </w:rPr>
              <w:t xml:space="preserve">size business will determine the help and support that SMEs likely to get.  </w:t>
            </w:r>
          </w:p>
        </w:tc>
      </w:tr>
      <w:tr w:rsidR="00657264" w:rsidRPr="00982949" w14:paraId="008374CE" w14:textId="77777777" w:rsidTr="00D7013C">
        <w:tc>
          <w:tcPr>
            <w:tcW w:w="4508" w:type="dxa"/>
          </w:tcPr>
          <w:p w14:paraId="7A5239BD"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Economical </w:t>
            </w:r>
          </w:p>
        </w:tc>
        <w:tc>
          <w:tcPr>
            <w:tcW w:w="4508" w:type="dxa"/>
          </w:tcPr>
          <w:p w14:paraId="3F7DF9B4" w14:textId="252DBCB1" w:rsidR="00657264" w:rsidRPr="00982949" w:rsidRDefault="00FB4CF4" w:rsidP="00982949">
            <w:pPr>
              <w:pStyle w:val="ListParagraph"/>
              <w:numPr>
                <w:ilvl w:val="0"/>
                <w:numId w:val="13"/>
              </w:numPr>
              <w:spacing w:line="360" w:lineRule="auto"/>
              <w:jc w:val="both"/>
              <w:rPr>
                <w:rFonts w:ascii="Arial" w:hAnsi="Arial" w:cs="Arial"/>
                <w:sz w:val="22"/>
                <w:szCs w:val="22"/>
              </w:rPr>
            </w:pPr>
            <w:r>
              <w:rPr>
                <w:rFonts w:ascii="Arial" w:hAnsi="Arial" w:cs="Arial"/>
                <w:sz w:val="22"/>
                <w:szCs w:val="22"/>
              </w:rPr>
              <w:t>The p</w:t>
            </w:r>
            <w:r w:rsidR="00657264" w:rsidRPr="00982949">
              <w:rPr>
                <w:rFonts w:ascii="Arial" w:hAnsi="Arial" w:cs="Arial"/>
                <w:sz w:val="22"/>
                <w:szCs w:val="22"/>
              </w:rPr>
              <w:t>ound</w:t>
            </w:r>
            <w:r>
              <w:rPr>
                <w:rFonts w:ascii="Arial" w:hAnsi="Arial" w:cs="Arial"/>
                <w:sz w:val="22"/>
                <w:szCs w:val="22"/>
              </w:rPr>
              <w:t>s</w:t>
            </w:r>
            <w:r w:rsidR="00657264" w:rsidRPr="00982949">
              <w:rPr>
                <w:rFonts w:ascii="Arial" w:hAnsi="Arial" w:cs="Arial"/>
                <w:sz w:val="22"/>
                <w:szCs w:val="22"/>
              </w:rPr>
              <w:t xml:space="preserve"> exchange rate can influence the foreign product prices (king prawns from Bangladesh, spices from India)</w:t>
            </w:r>
          </w:p>
          <w:p w14:paraId="5EE1338C" w14:textId="5C417EB3" w:rsidR="00657264" w:rsidRPr="00982949" w:rsidRDefault="00FB4CF4" w:rsidP="00982949">
            <w:pPr>
              <w:pStyle w:val="ListParagraph"/>
              <w:numPr>
                <w:ilvl w:val="0"/>
                <w:numId w:val="13"/>
              </w:numPr>
              <w:spacing w:line="360" w:lineRule="auto"/>
              <w:jc w:val="both"/>
              <w:rPr>
                <w:rFonts w:ascii="Arial" w:hAnsi="Arial" w:cs="Arial"/>
                <w:sz w:val="22"/>
                <w:szCs w:val="22"/>
              </w:rPr>
            </w:pPr>
            <w:r>
              <w:rPr>
                <w:rFonts w:ascii="Arial" w:hAnsi="Arial" w:cs="Arial"/>
                <w:sz w:val="22"/>
                <w:szCs w:val="22"/>
              </w:rPr>
              <w:t>The i</w:t>
            </w:r>
            <w:r w:rsidR="00657264" w:rsidRPr="00982949">
              <w:rPr>
                <w:rFonts w:ascii="Arial" w:hAnsi="Arial" w:cs="Arial"/>
                <w:sz w:val="22"/>
                <w:szCs w:val="22"/>
              </w:rPr>
              <w:t>nterest rate</w:t>
            </w:r>
            <w:r>
              <w:rPr>
                <w:rFonts w:ascii="Arial" w:hAnsi="Arial" w:cs="Arial"/>
                <w:sz w:val="22"/>
                <w:szCs w:val="22"/>
              </w:rPr>
              <w:t xml:space="preserve"> can determine how much Naya pay for goods </w:t>
            </w:r>
            <w:r w:rsidR="00657264" w:rsidRPr="00982949">
              <w:rPr>
                <w:rFonts w:ascii="Arial" w:hAnsi="Arial" w:cs="Arial"/>
                <w:sz w:val="22"/>
                <w:szCs w:val="22"/>
              </w:rPr>
              <w:t xml:space="preserve">bought from </w:t>
            </w:r>
            <w:r>
              <w:rPr>
                <w:rFonts w:ascii="Arial" w:hAnsi="Arial" w:cs="Arial"/>
                <w:sz w:val="22"/>
                <w:szCs w:val="22"/>
              </w:rPr>
              <w:t xml:space="preserve">a </w:t>
            </w:r>
            <w:r w:rsidR="00657264" w:rsidRPr="00982949">
              <w:rPr>
                <w:rFonts w:ascii="Arial" w:hAnsi="Arial" w:cs="Arial"/>
                <w:sz w:val="22"/>
                <w:szCs w:val="22"/>
              </w:rPr>
              <w:t>bank loan</w:t>
            </w:r>
            <w:r>
              <w:rPr>
                <w:rFonts w:ascii="Arial" w:hAnsi="Arial" w:cs="Arial"/>
                <w:sz w:val="22"/>
                <w:szCs w:val="22"/>
              </w:rPr>
              <w:t>.</w:t>
            </w:r>
          </w:p>
        </w:tc>
      </w:tr>
      <w:tr w:rsidR="00657264" w:rsidRPr="00982949" w14:paraId="3AE024A6" w14:textId="77777777" w:rsidTr="00D7013C">
        <w:tc>
          <w:tcPr>
            <w:tcW w:w="4508" w:type="dxa"/>
          </w:tcPr>
          <w:p w14:paraId="4E24A860"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Social </w:t>
            </w:r>
          </w:p>
        </w:tc>
        <w:tc>
          <w:tcPr>
            <w:tcW w:w="4508" w:type="dxa"/>
          </w:tcPr>
          <w:p w14:paraId="6F5C44CA" w14:textId="77777777" w:rsidR="00657264" w:rsidRPr="00982949" w:rsidRDefault="00657264" w:rsidP="00982949">
            <w:pPr>
              <w:pStyle w:val="ListParagraph"/>
              <w:numPr>
                <w:ilvl w:val="0"/>
                <w:numId w:val="15"/>
              </w:numPr>
              <w:spacing w:line="360" w:lineRule="auto"/>
              <w:jc w:val="both"/>
              <w:rPr>
                <w:rFonts w:ascii="Arial" w:hAnsi="Arial" w:cs="Arial"/>
                <w:sz w:val="22"/>
                <w:szCs w:val="22"/>
              </w:rPr>
            </w:pPr>
            <w:r w:rsidRPr="00982949">
              <w:rPr>
                <w:rFonts w:ascii="Arial" w:hAnsi="Arial" w:cs="Arial"/>
                <w:sz w:val="22"/>
                <w:szCs w:val="22"/>
              </w:rPr>
              <w:t>Healthy foods option must increase</w:t>
            </w:r>
          </w:p>
          <w:p w14:paraId="41C7DD7D" w14:textId="77777777" w:rsidR="00657264" w:rsidRPr="00982949" w:rsidRDefault="00657264" w:rsidP="00982949">
            <w:pPr>
              <w:pStyle w:val="ListParagraph"/>
              <w:numPr>
                <w:ilvl w:val="0"/>
                <w:numId w:val="15"/>
              </w:numPr>
              <w:spacing w:line="360" w:lineRule="auto"/>
              <w:jc w:val="both"/>
              <w:rPr>
                <w:rFonts w:ascii="Arial" w:hAnsi="Arial" w:cs="Arial"/>
                <w:sz w:val="22"/>
                <w:szCs w:val="22"/>
              </w:rPr>
            </w:pPr>
            <w:r w:rsidRPr="00982949">
              <w:rPr>
                <w:rFonts w:ascii="Arial" w:hAnsi="Arial" w:cs="Arial"/>
                <w:sz w:val="22"/>
                <w:szCs w:val="22"/>
              </w:rPr>
              <w:t xml:space="preserve">Local charity and locally sourcing ingredient as much as possible </w:t>
            </w:r>
          </w:p>
          <w:p w14:paraId="2B88D1AA" w14:textId="77777777" w:rsidR="00657264" w:rsidRPr="00982949" w:rsidRDefault="00657264" w:rsidP="00982949">
            <w:pPr>
              <w:pStyle w:val="ListParagraph"/>
              <w:numPr>
                <w:ilvl w:val="0"/>
                <w:numId w:val="15"/>
              </w:numPr>
              <w:spacing w:line="360" w:lineRule="auto"/>
              <w:jc w:val="both"/>
              <w:rPr>
                <w:rFonts w:ascii="Arial" w:hAnsi="Arial" w:cs="Arial"/>
                <w:sz w:val="22"/>
                <w:szCs w:val="22"/>
              </w:rPr>
            </w:pPr>
            <w:r w:rsidRPr="00982949">
              <w:rPr>
                <w:rFonts w:ascii="Arial" w:hAnsi="Arial" w:cs="Arial"/>
                <w:sz w:val="22"/>
                <w:szCs w:val="22"/>
              </w:rPr>
              <w:lastRenderedPageBreak/>
              <w:t>Modernisation and post-modernisation (</w:t>
            </w:r>
            <w:r w:rsidRPr="00982949">
              <w:rPr>
                <w:rFonts w:ascii="Arial" w:hAnsi="Arial" w:cs="Arial"/>
                <w:sz w:val="22"/>
                <w:szCs w:val="22"/>
                <w:shd w:val="clear" w:color="auto" w:fill="FFFFFF"/>
              </w:rPr>
              <w:t>Inglehart, 2020).</w:t>
            </w:r>
          </w:p>
        </w:tc>
      </w:tr>
      <w:tr w:rsidR="00657264" w:rsidRPr="00982949" w14:paraId="5266A28C" w14:textId="77777777" w:rsidTr="00D7013C">
        <w:tc>
          <w:tcPr>
            <w:tcW w:w="4508" w:type="dxa"/>
          </w:tcPr>
          <w:p w14:paraId="43EACF7E"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Technological </w:t>
            </w:r>
          </w:p>
        </w:tc>
        <w:tc>
          <w:tcPr>
            <w:tcW w:w="4508" w:type="dxa"/>
          </w:tcPr>
          <w:p w14:paraId="2226F0CA" w14:textId="18060F8E" w:rsidR="00657264" w:rsidRPr="00982949" w:rsidRDefault="00657264" w:rsidP="00982949">
            <w:pPr>
              <w:pStyle w:val="ListParagraph"/>
              <w:numPr>
                <w:ilvl w:val="0"/>
                <w:numId w:val="16"/>
              </w:numPr>
              <w:spacing w:line="360" w:lineRule="auto"/>
              <w:jc w:val="both"/>
              <w:rPr>
                <w:rFonts w:ascii="Arial" w:hAnsi="Arial" w:cs="Arial"/>
                <w:sz w:val="22"/>
                <w:szCs w:val="22"/>
              </w:rPr>
            </w:pPr>
            <w:r w:rsidRPr="00982949">
              <w:rPr>
                <w:rFonts w:ascii="Arial" w:hAnsi="Arial" w:cs="Arial"/>
                <w:sz w:val="22"/>
                <w:szCs w:val="22"/>
              </w:rPr>
              <w:t xml:space="preserve">Using </w:t>
            </w:r>
            <w:r w:rsidR="00027B8B">
              <w:rPr>
                <w:rFonts w:ascii="Arial" w:hAnsi="Arial" w:cs="Arial"/>
                <w:sz w:val="22"/>
                <w:szCs w:val="22"/>
              </w:rPr>
              <w:t xml:space="preserve">their </w:t>
            </w:r>
            <w:r w:rsidRPr="00982949">
              <w:rPr>
                <w:rFonts w:ascii="Arial" w:hAnsi="Arial" w:cs="Arial"/>
                <w:sz w:val="22"/>
                <w:szCs w:val="22"/>
              </w:rPr>
              <w:t xml:space="preserve">website and online menu rather </w:t>
            </w:r>
            <w:r w:rsidR="00027B8B">
              <w:rPr>
                <w:rFonts w:ascii="Arial" w:hAnsi="Arial" w:cs="Arial"/>
                <w:sz w:val="22"/>
                <w:szCs w:val="22"/>
              </w:rPr>
              <w:t xml:space="preserve">than </w:t>
            </w:r>
            <w:r w:rsidRPr="00982949">
              <w:rPr>
                <w:rFonts w:ascii="Arial" w:hAnsi="Arial" w:cs="Arial"/>
                <w:sz w:val="22"/>
                <w:szCs w:val="22"/>
              </w:rPr>
              <w:t xml:space="preserve">paper Manu </w:t>
            </w:r>
          </w:p>
          <w:p w14:paraId="4AF02AF5" w14:textId="1B9CDB6D" w:rsidR="00657264" w:rsidRPr="00982949" w:rsidRDefault="00657264" w:rsidP="00982949">
            <w:pPr>
              <w:pStyle w:val="ListParagraph"/>
              <w:numPr>
                <w:ilvl w:val="0"/>
                <w:numId w:val="16"/>
              </w:numPr>
              <w:spacing w:line="360" w:lineRule="auto"/>
              <w:jc w:val="both"/>
              <w:rPr>
                <w:rFonts w:ascii="Arial" w:hAnsi="Arial" w:cs="Arial"/>
                <w:sz w:val="22"/>
                <w:szCs w:val="22"/>
              </w:rPr>
            </w:pPr>
            <w:r w:rsidRPr="00982949">
              <w:rPr>
                <w:rFonts w:ascii="Arial" w:hAnsi="Arial" w:cs="Arial"/>
                <w:sz w:val="22"/>
                <w:szCs w:val="22"/>
              </w:rPr>
              <w:t xml:space="preserve">Good use of social media (Facebook), information technology can improve managers decision making ability by allowing managers cultivate the relevant information and send or use </w:t>
            </w:r>
            <w:proofErr w:type="gramStart"/>
            <w:r w:rsidRPr="00982949">
              <w:rPr>
                <w:rFonts w:ascii="Arial" w:hAnsi="Arial" w:cs="Arial"/>
                <w:sz w:val="22"/>
                <w:szCs w:val="22"/>
              </w:rPr>
              <w:t xml:space="preserve">in </w:t>
            </w:r>
            <w:r w:rsidR="00027B8B">
              <w:rPr>
                <w:rFonts w:ascii="Arial" w:hAnsi="Arial" w:cs="Arial"/>
                <w:sz w:val="22"/>
                <w:szCs w:val="22"/>
              </w:rPr>
              <w:t xml:space="preserve">a </w:t>
            </w:r>
            <w:r w:rsidRPr="00982949">
              <w:rPr>
                <w:rFonts w:ascii="Arial" w:hAnsi="Arial" w:cs="Arial"/>
                <w:sz w:val="22"/>
                <w:szCs w:val="22"/>
              </w:rPr>
              <w:t>given</w:t>
            </w:r>
            <w:proofErr w:type="gramEnd"/>
            <w:r w:rsidRPr="00982949">
              <w:rPr>
                <w:rFonts w:ascii="Arial" w:hAnsi="Arial" w:cs="Arial"/>
                <w:sz w:val="22"/>
                <w:szCs w:val="22"/>
              </w:rPr>
              <w:t xml:space="preserve"> situation (</w:t>
            </w:r>
            <w:r w:rsidRPr="00982949">
              <w:rPr>
                <w:rFonts w:ascii="Arial" w:hAnsi="Arial" w:cs="Arial"/>
                <w:sz w:val="22"/>
                <w:szCs w:val="22"/>
                <w:shd w:val="clear" w:color="auto" w:fill="FFFFFF"/>
              </w:rPr>
              <w:t xml:space="preserve">Bocij, Greasley and Hickie, 2008), for example, </w:t>
            </w:r>
            <w:r w:rsidR="00027B8B">
              <w:rPr>
                <w:rFonts w:ascii="Arial" w:hAnsi="Arial" w:cs="Arial"/>
                <w:sz w:val="22"/>
                <w:szCs w:val="22"/>
                <w:shd w:val="clear" w:color="auto" w:fill="FFFFFF"/>
              </w:rPr>
              <w:t xml:space="preserve">the </w:t>
            </w:r>
            <w:r w:rsidRPr="00982949">
              <w:rPr>
                <w:rFonts w:ascii="Arial" w:hAnsi="Arial" w:cs="Arial"/>
                <w:sz w:val="22"/>
                <w:szCs w:val="22"/>
                <w:shd w:val="clear" w:color="auto" w:fill="FFFFFF"/>
              </w:rPr>
              <w:t xml:space="preserve">manager can take customers negative feedback on some aspect of the business (customer service) can work on improving that side of the </w:t>
            </w:r>
            <w:r w:rsidR="00FD5A1E" w:rsidRPr="00982949">
              <w:rPr>
                <w:rFonts w:ascii="Arial" w:hAnsi="Arial" w:cs="Arial"/>
                <w:sz w:val="22"/>
                <w:szCs w:val="22"/>
                <w:shd w:val="clear" w:color="auto" w:fill="FFFFFF"/>
              </w:rPr>
              <w:t>business</w:t>
            </w:r>
            <w:r w:rsidRPr="00982949">
              <w:rPr>
                <w:rFonts w:ascii="Arial" w:hAnsi="Arial" w:cs="Arial"/>
                <w:sz w:val="22"/>
                <w:szCs w:val="22"/>
              </w:rPr>
              <w:t xml:space="preserve">. </w:t>
            </w:r>
          </w:p>
          <w:p w14:paraId="7AACCDF8" w14:textId="11F9C305" w:rsidR="00657264" w:rsidRPr="00982949" w:rsidRDefault="00027B8B" w:rsidP="00982949">
            <w:pPr>
              <w:pStyle w:val="ListParagraph"/>
              <w:numPr>
                <w:ilvl w:val="0"/>
                <w:numId w:val="16"/>
              </w:numPr>
              <w:spacing w:line="360" w:lineRule="auto"/>
              <w:jc w:val="both"/>
              <w:rPr>
                <w:rFonts w:ascii="Arial" w:hAnsi="Arial" w:cs="Arial"/>
                <w:sz w:val="22"/>
                <w:szCs w:val="22"/>
              </w:rPr>
            </w:pPr>
            <w:r>
              <w:rPr>
                <w:rFonts w:ascii="Arial" w:hAnsi="Arial" w:cs="Arial"/>
                <w:sz w:val="22"/>
                <w:szCs w:val="22"/>
              </w:rPr>
              <w:t>An o</w:t>
            </w:r>
            <w:r w:rsidR="00657264" w:rsidRPr="00982949">
              <w:rPr>
                <w:rFonts w:ascii="Arial" w:hAnsi="Arial" w:cs="Arial"/>
                <w:sz w:val="22"/>
                <w:szCs w:val="22"/>
              </w:rPr>
              <w:t>nline table booking system is available but Naya can use it further by adding fixtures such as taking order</w:t>
            </w:r>
            <w:r>
              <w:rPr>
                <w:rFonts w:ascii="Arial" w:hAnsi="Arial" w:cs="Arial"/>
                <w:sz w:val="22"/>
                <w:szCs w:val="22"/>
              </w:rPr>
              <w:t>s</w:t>
            </w:r>
            <w:r w:rsidR="00657264" w:rsidRPr="00982949">
              <w:rPr>
                <w:rFonts w:ascii="Arial" w:hAnsi="Arial" w:cs="Arial"/>
                <w:sz w:val="22"/>
                <w:szCs w:val="22"/>
              </w:rPr>
              <w:t xml:space="preserve"> and payment online.</w:t>
            </w:r>
          </w:p>
        </w:tc>
      </w:tr>
      <w:tr w:rsidR="00657264" w:rsidRPr="00982949" w14:paraId="16B113F3" w14:textId="77777777" w:rsidTr="00D7013C">
        <w:tc>
          <w:tcPr>
            <w:tcW w:w="4508" w:type="dxa"/>
          </w:tcPr>
          <w:p w14:paraId="4676ADA6"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Legal </w:t>
            </w:r>
          </w:p>
        </w:tc>
        <w:tc>
          <w:tcPr>
            <w:tcW w:w="4508" w:type="dxa"/>
          </w:tcPr>
          <w:p w14:paraId="51F09C82" w14:textId="77777777" w:rsidR="00657264" w:rsidRPr="00982949" w:rsidRDefault="00657264" w:rsidP="00982949">
            <w:pPr>
              <w:pStyle w:val="ListParagraph"/>
              <w:numPr>
                <w:ilvl w:val="0"/>
                <w:numId w:val="17"/>
              </w:numPr>
              <w:spacing w:line="360" w:lineRule="auto"/>
              <w:jc w:val="both"/>
              <w:rPr>
                <w:rFonts w:ascii="Arial" w:hAnsi="Arial" w:cs="Arial"/>
                <w:sz w:val="22"/>
                <w:szCs w:val="22"/>
              </w:rPr>
            </w:pPr>
            <w:r w:rsidRPr="00982949">
              <w:rPr>
                <w:rFonts w:ascii="Arial" w:hAnsi="Arial" w:cs="Arial"/>
                <w:sz w:val="22"/>
                <w:szCs w:val="22"/>
              </w:rPr>
              <w:t xml:space="preserve">Government legislation (national minimum wage, foods hygiene requirement) </w:t>
            </w:r>
          </w:p>
        </w:tc>
      </w:tr>
      <w:tr w:rsidR="00657264" w:rsidRPr="00982949" w14:paraId="2B3A612C" w14:textId="77777777" w:rsidTr="00D7013C">
        <w:tc>
          <w:tcPr>
            <w:tcW w:w="4508" w:type="dxa"/>
          </w:tcPr>
          <w:p w14:paraId="22571A42"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Environmental </w:t>
            </w:r>
          </w:p>
        </w:tc>
        <w:tc>
          <w:tcPr>
            <w:tcW w:w="4508" w:type="dxa"/>
          </w:tcPr>
          <w:p w14:paraId="02972CAC" w14:textId="6C9C96BC" w:rsidR="00657264" w:rsidRPr="00982949" w:rsidRDefault="00657264" w:rsidP="00982949">
            <w:pPr>
              <w:pStyle w:val="ListParagraph"/>
              <w:numPr>
                <w:ilvl w:val="0"/>
                <w:numId w:val="16"/>
              </w:numPr>
              <w:spacing w:line="360" w:lineRule="auto"/>
              <w:jc w:val="both"/>
              <w:rPr>
                <w:rFonts w:ascii="Arial" w:hAnsi="Arial" w:cs="Arial"/>
                <w:sz w:val="22"/>
                <w:szCs w:val="22"/>
              </w:rPr>
            </w:pPr>
            <w:r w:rsidRPr="00982949">
              <w:rPr>
                <w:rFonts w:ascii="Arial" w:hAnsi="Arial" w:cs="Arial"/>
                <w:sz w:val="22"/>
                <w:szCs w:val="22"/>
              </w:rPr>
              <w:t xml:space="preserve">Pay </w:t>
            </w:r>
            <w:r w:rsidR="00027B8B">
              <w:rPr>
                <w:rFonts w:ascii="Arial" w:hAnsi="Arial" w:cs="Arial"/>
                <w:sz w:val="22"/>
                <w:szCs w:val="22"/>
              </w:rPr>
              <w:t xml:space="preserve">a </w:t>
            </w:r>
            <w:r w:rsidRPr="00982949">
              <w:rPr>
                <w:rFonts w:ascii="Arial" w:hAnsi="Arial" w:cs="Arial"/>
                <w:sz w:val="22"/>
                <w:szCs w:val="22"/>
              </w:rPr>
              <w:t xml:space="preserve">local florist to plant flowers outside </w:t>
            </w:r>
            <w:r w:rsidR="00027B8B">
              <w:rPr>
                <w:rFonts w:ascii="Arial" w:hAnsi="Arial" w:cs="Arial"/>
                <w:sz w:val="22"/>
                <w:szCs w:val="22"/>
              </w:rPr>
              <w:t xml:space="preserve">the </w:t>
            </w:r>
            <w:r w:rsidRPr="00982949">
              <w:rPr>
                <w:rFonts w:ascii="Arial" w:hAnsi="Arial" w:cs="Arial"/>
                <w:sz w:val="22"/>
                <w:szCs w:val="22"/>
              </w:rPr>
              <w:t xml:space="preserve">restaurant. </w:t>
            </w:r>
          </w:p>
          <w:p w14:paraId="7C997C07" w14:textId="4E4FA3AE" w:rsidR="00657264" w:rsidRPr="00982949" w:rsidRDefault="00657264" w:rsidP="00982949">
            <w:pPr>
              <w:pStyle w:val="ListParagraph"/>
              <w:numPr>
                <w:ilvl w:val="0"/>
                <w:numId w:val="16"/>
              </w:numPr>
              <w:spacing w:line="360" w:lineRule="auto"/>
              <w:jc w:val="both"/>
              <w:rPr>
                <w:rFonts w:ascii="Arial" w:hAnsi="Arial" w:cs="Arial"/>
                <w:sz w:val="22"/>
                <w:szCs w:val="22"/>
              </w:rPr>
            </w:pPr>
            <w:r w:rsidRPr="00982949">
              <w:rPr>
                <w:rFonts w:ascii="Arial" w:hAnsi="Arial" w:cs="Arial"/>
                <w:sz w:val="22"/>
                <w:szCs w:val="22"/>
              </w:rPr>
              <w:t xml:space="preserve">Has indoor plants to show love for </w:t>
            </w:r>
            <w:r w:rsidR="00027B8B">
              <w:rPr>
                <w:rFonts w:ascii="Arial" w:hAnsi="Arial" w:cs="Arial"/>
                <w:sz w:val="22"/>
                <w:szCs w:val="22"/>
              </w:rPr>
              <w:t xml:space="preserve">the </w:t>
            </w:r>
            <w:r w:rsidRPr="00982949">
              <w:rPr>
                <w:rFonts w:ascii="Arial" w:hAnsi="Arial" w:cs="Arial"/>
                <w:sz w:val="22"/>
                <w:szCs w:val="22"/>
              </w:rPr>
              <w:t xml:space="preserve">planet. </w:t>
            </w:r>
          </w:p>
          <w:p w14:paraId="27380591" w14:textId="77777777" w:rsidR="00657264" w:rsidRPr="00982949" w:rsidRDefault="00657264" w:rsidP="00982949">
            <w:pPr>
              <w:pStyle w:val="ListParagraph"/>
              <w:numPr>
                <w:ilvl w:val="0"/>
                <w:numId w:val="16"/>
              </w:numPr>
              <w:spacing w:line="360" w:lineRule="auto"/>
              <w:jc w:val="both"/>
              <w:rPr>
                <w:rFonts w:ascii="Arial" w:hAnsi="Arial" w:cs="Arial"/>
                <w:sz w:val="22"/>
                <w:szCs w:val="22"/>
              </w:rPr>
            </w:pPr>
            <w:r w:rsidRPr="00982949">
              <w:rPr>
                <w:rFonts w:ascii="Arial" w:hAnsi="Arial" w:cs="Arial"/>
                <w:sz w:val="22"/>
                <w:szCs w:val="22"/>
              </w:rPr>
              <w:t xml:space="preserve">Not using environmentally friendly packaging but reduced food packaging, Naya can take it further by aiming for zero plastic usage by 2022. </w:t>
            </w:r>
          </w:p>
        </w:tc>
      </w:tr>
    </w:tbl>
    <w:p w14:paraId="79AE921F" w14:textId="77777777" w:rsidR="00657264" w:rsidRPr="00982949" w:rsidRDefault="00657264" w:rsidP="00982949">
      <w:pPr>
        <w:spacing w:line="360" w:lineRule="auto"/>
        <w:jc w:val="both"/>
        <w:rPr>
          <w:rFonts w:ascii="Arial" w:hAnsi="Arial" w:cs="Arial"/>
          <w:sz w:val="22"/>
          <w:szCs w:val="22"/>
        </w:rPr>
      </w:pPr>
    </w:p>
    <w:p w14:paraId="440F45F7" w14:textId="6C194F81" w:rsidR="00EE7511" w:rsidRDefault="00EE7511" w:rsidP="00023219">
      <w:pPr>
        <w:pStyle w:val="Caption"/>
        <w:keepNext/>
        <w:rPr>
          <w:rFonts w:ascii="Arial" w:hAnsi="Arial" w:cs="Arial"/>
          <w:sz w:val="22"/>
          <w:szCs w:val="22"/>
        </w:rPr>
      </w:pPr>
      <w:bookmarkStart w:id="9" w:name="_Toc57172107"/>
      <w:bookmarkStart w:id="10" w:name="_Toc57172494"/>
      <w:bookmarkStart w:id="11" w:name="_Toc57191486"/>
      <w:r>
        <w:t xml:space="preserve">Table </w:t>
      </w:r>
      <w:r>
        <w:fldChar w:fldCharType="begin"/>
      </w:r>
      <w:r>
        <w:instrText xml:space="preserve"> SEQ Table \* ARABIC </w:instrText>
      </w:r>
      <w:r>
        <w:fldChar w:fldCharType="separate"/>
      </w:r>
      <w:r w:rsidR="00A048F4">
        <w:rPr>
          <w:noProof/>
        </w:rPr>
        <w:t>1</w:t>
      </w:r>
      <w:r>
        <w:fldChar w:fldCharType="end"/>
      </w:r>
      <w:r>
        <w:t xml:space="preserve">:  </w:t>
      </w:r>
      <w:r w:rsidR="00657264" w:rsidRPr="00982949">
        <w:rPr>
          <w:rFonts w:ascii="Arial" w:hAnsi="Arial" w:cs="Arial"/>
          <w:sz w:val="22"/>
          <w:szCs w:val="22"/>
        </w:rPr>
        <w:t>PESTLE analysis</w:t>
      </w:r>
      <w:bookmarkEnd w:id="9"/>
      <w:bookmarkEnd w:id="10"/>
      <w:bookmarkEnd w:id="11"/>
    </w:p>
    <w:p w14:paraId="6A222B7E" w14:textId="7F24DBC0" w:rsidR="00657264" w:rsidRPr="00EE7511" w:rsidRDefault="00657264" w:rsidP="00023219">
      <w:pPr>
        <w:pStyle w:val="Caption"/>
        <w:keepNext/>
        <w:rPr>
          <w:rFonts w:ascii="Arial" w:hAnsi="Arial" w:cs="Arial"/>
          <w:sz w:val="22"/>
          <w:szCs w:val="22"/>
        </w:rPr>
      </w:pPr>
      <w:r w:rsidRPr="00982949">
        <w:rPr>
          <w:rFonts w:ascii="Arial" w:hAnsi="Arial" w:cs="Arial"/>
          <w:sz w:val="22"/>
          <w:szCs w:val="22"/>
        </w:rPr>
        <w:t>Source: (</w:t>
      </w:r>
      <w:proofErr w:type="spellStart"/>
      <w:r w:rsidRPr="00982949">
        <w:rPr>
          <w:rFonts w:ascii="Arial" w:hAnsi="Arial" w:cs="Arial"/>
          <w:sz w:val="22"/>
          <w:szCs w:val="22"/>
        </w:rPr>
        <w:t>Yüksel</w:t>
      </w:r>
      <w:proofErr w:type="spellEnd"/>
      <w:r w:rsidRPr="00982949">
        <w:rPr>
          <w:rFonts w:ascii="Arial" w:hAnsi="Arial" w:cs="Arial"/>
          <w:sz w:val="22"/>
          <w:szCs w:val="22"/>
        </w:rPr>
        <w:t>, 2012).</w:t>
      </w:r>
    </w:p>
    <w:p w14:paraId="3BEB5FEF" w14:textId="77777777" w:rsidR="00657264" w:rsidRPr="00982949" w:rsidRDefault="00657264" w:rsidP="00982949">
      <w:pPr>
        <w:spacing w:line="360" w:lineRule="auto"/>
        <w:jc w:val="both"/>
        <w:rPr>
          <w:rFonts w:ascii="Arial" w:hAnsi="Arial" w:cs="Arial"/>
          <w:sz w:val="22"/>
          <w:szCs w:val="22"/>
        </w:rPr>
      </w:pPr>
    </w:p>
    <w:p w14:paraId="4FCC2186" w14:textId="2870B4CE"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The PESTEL analysis is </w:t>
      </w:r>
      <w:r w:rsidR="002E6588">
        <w:rPr>
          <w:rFonts w:ascii="Arial" w:hAnsi="Arial" w:cs="Arial"/>
          <w:sz w:val="22"/>
          <w:szCs w:val="22"/>
        </w:rPr>
        <w:t xml:space="preserve">a </w:t>
      </w:r>
      <w:r w:rsidRPr="00982949">
        <w:rPr>
          <w:rFonts w:ascii="Arial" w:hAnsi="Arial" w:cs="Arial"/>
          <w:sz w:val="22"/>
          <w:szCs w:val="22"/>
        </w:rPr>
        <w:t xml:space="preserve">simple and effective way of analysing </w:t>
      </w:r>
      <w:r w:rsidR="002E6588">
        <w:rPr>
          <w:rFonts w:ascii="Arial" w:hAnsi="Arial" w:cs="Arial"/>
          <w:sz w:val="22"/>
          <w:szCs w:val="22"/>
        </w:rPr>
        <w:t xml:space="preserve">the </w:t>
      </w:r>
      <w:r w:rsidRPr="00982949">
        <w:rPr>
          <w:rFonts w:ascii="Arial" w:hAnsi="Arial" w:cs="Arial"/>
          <w:sz w:val="22"/>
          <w:szCs w:val="22"/>
        </w:rPr>
        <w:t xml:space="preserve">external environment </w:t>
      </w:r>
      <w:r w:rsidR="002E6588">
        <w:rPr>
          <w:rFonts w:ascii="Arial" w:hAnsi="Arial" w:cs="Arial"/>
          <w:sz w:val="22"/>
          <w:szCs w:val="22"/>
        </w:rPr>
        <w:t xml:space="preserve">of </w:t>
      </w:r>
      <w:r w:rsidRPr="00982949">
        <w:rPr>
          <w:rFonts w:ascii="Arial" w:hAnsi="Arial" w:cs="Arial"/>
          <w:sz w:val="22"/>
          <w:szCs w:val="22"/>
        </w:rPr>
        <w:t>an organisation which impact</w:t>
      </w:r>
      <w:r w:rsidR="002E6588">
        <w:rPr>
          <w:rFonts w:ascii="Arial" w:hAnsi="Arial" w:cs="Arial"/>
          <w:sz w:val="22"/>
          <w:szCs w:val="22"/>
        </w:rPr>
        <w:t>s</w:t>
      </w:r>
      <w:r w:rsidRPr="00982949">
        <w:rPr>
          <w:rFonts w:ascii="Arial" w:hAnsi="Arial" w:cs="Arial"/>
          <w:sz w:val="22"/>
          <w:szCs w:val="22"/>
        </w:rPr>
        <w:t xml:space="preserve"> organisation profitability. This analysis picked up some of the issues that influencing Naya’s profitability and how it is operating. </w:t>
      </w:r>
    </w:p>
    <w:p w14:paraId="652EF961" w14:textId="4564552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Foreign trade deals could determine how much Naya pays for it</w:t>
      </w:r>
      <w:r w:rsidR="002E6588">
        <w:rPr>
          <w:rFonts w:ascii="Arial" w:hAnsi="Arial" w:cs="Arial"/>
          <w:sz w:val="22"/>
          <w:szCs w:val="22"/>
        </w:rPr>
        <w:t>s</w:t>
      </w:r>
      <w:r w:rsidRPr="00982949">
        <w:rPr>
          <w:rFonts w:ascii="Arial" w:hAnsi="Arial" w:cs="Arial"/>
          <w:sz w:val="22"/>
          <w:szCs w:val="22"/>
        </w:rPr>
        <w:t xml:space="preserve"> ingredients </w:t>
      </w:r>
      <w:proofErr w:type="gramStart"/>
      <w:r w:rsidRPr="00982949">
        <w:rPr>
          <w:rFonts w:ascii="Arial" w:hAnsi="Arial" w:cs="Arial"/>
          <w:sz w:val="22"/>
          <w:szCs w:val="22"/>
        </w:rPr>
        <w:t>and also</w:t>
      </w:r>
      <w:proofErr w:type="gramEnd"/>
      <w:r w:rsidRPr="00982949">
        <w:rPr>
          <w:rFonts w:ascii="Arial" w:hAnsi="Arial" w:cs="Arial"/>
          <w:sz w:val="22"/>
          <w:szCs w:val="22"/>
        </w:rPr>
        <w:t xml:space="preserve"> visa condition</w:t>
      </w:r>
      <w:r w:rsidR="002E6588">
        <w:rPr>
          <w:rFonts w:ascii="Arial" w:hAnsi="Arial" w:cs="Arial"/>
          <w:sz w:val="22"/>
          <w:szCs w:val="22"/>
        </w:rPr>
        <w:t>s</w:t>
      </w:r>
      <w:r w:rsidRPr="00982949">
        <w:rPr>
          <w:rFonts w:ascii="Arial" w:hAnsi="Arial" w:cs="Arial"/>
          <w:sz w:val="22"/>
          <w:szCs w:val="22"/>
        </w:rPr>
        <w:t xml:space="preserve"> can attract or distract people who want to travel for work purpose</w:t>
      </w:r>
      <w:r w:rsidR="002E6588">
        <w:rPr>
          <w:rFonts w:ascii="Arial" w:hAnsi="Arial" w:cs="Arial"/>
          <w:sz w:val="22"/>
          <w:szCs w:val="22"/>
        </w:rPr>
        <w:t>s</w:t>
      </w:r>
      <w:r w:rsidRPr="00982949">
        <w:rPr>
          <w:rFonts w:ascii="Arial" w:hAnsi="Arial" w:cs="Arial"/>
          <w:sz w:val="22"/>
          <w:szCs w:val="22"/>
        </w:rPr>
        <w:t xml:space="preserve">. An Indian and Bangladeshi restaurant is declining on finding kitchen staff for their restaurant and Naya is facing the same issue as found on SWOT analysis. The government can ease immigration law </w:t>
      </w:r>
      <w:r w:rsidR="002E6588">
        <w:rPr>
          <w:rFonts w:ascii="Arial" w:hAnsi="Arial" w:cs="Arial"/>
          <w:sz w:val="22"/>
          <w:szCs w:val="22"/>
        </w:rPr>
        <w:t>by</w:t>
      </w:r>
      <w:r w:rsidRPr="00982949">
        <w:rPr>
          <w:rFonts w:ascii="Arial" w:hAnsi="Arial" w:cs="Arial"/>
          <w:sz w:val="22"/>
          <w:szCs w:val="22"/>
        </w:rPr>
        <w:t xml:space="preserve"> making it attractive for people who want to travel </w:t>
      </w:r>
      <w:r w:rsidR="002E6588">
        <w:rPr>
          <w:rFonts w:ascii="Arial" w:hAnsi="Arial" w:cs="Arial"/>
          <w:sz w:val="22"/>
          <w:szCs w:val="22"/>
        </w:rPr>
        <w:t xml:space="preserve">to </w:t>
      </w:r>
      <w:r w:rsidRPr="00982949">
        <w:rPr>
          <w:rFonts w:ascii="Arial" w:hAnsi="Arial" w:cs="Arial"/>
          <w:sz w:val="22"/>
          <w:szCs w:val="22"/>
        </w:rPr>
        <w:t>Britain for job purpose</w:t>
      </w:r>
      <w:r w:rsidR="002E6588">
        <w:rPr>
          <w:rFonts w:ascii="Arial" w:hAnsi="Arial" w:cs="Arial"/>
          <w:sz w:val="22"/>
          <w:szCs w:val="22"/>
        </w:rPr>
        <w:t>s</w:t>
      </w:r>
      <w:r w:rsidRPr="00982949">
        <w:rPr>
          <w:rFonts w:ascii="Arial" w:hAnsi="Arial" w:cs="Arial"/>
          <w:sz w:val="22"/>
          <w:szCs w:val="22"/>
        </w:rPr>
        <w:t xml:space="preserve">. </w:t>
      </w:r>
      <w:proofErr w:type="gramStart"/>
      <w:r w:rsidRPr="00982949">
        <w:rPr>
          <w:rFonts w:ascii="Arial" w:hAnsi="Arial" w:cs="Arial"/>
          <w:sz w:val="22"/>
          <w:szCs w:val="22"/>
        </w:rPr>
        <w:t>At the moment</w:t>
      </w:r>
      <w:proofErr w:type="gramEnd"/>
      <w:r w:rsidRPr="00982949">
        <w:rPr>
          <w:rFonts w:ascii="Arial" w:hAnsi="Arial" w:cs="Arial"/>
          <w:sz w:val="22"/>
          <w:szCs w:val="22"/>
        </w:rPr>
        <w:t xml:space="preserve"> the immigration law is very strict for Asian</w:t>
      </w:r>
      <w:r w:rsidR="002E6588">
        <w:rPr>
          <w:rFonts w:ascii="Arial" w:hAnsi="Arial" w:cs="Arial"/>
          <w:sz w:val="22"/>
          <w:szCs w:val="22"/>
        </w:rPr>
        <w:t>s</w:t>
      </w:r>
      <w:r w:rsidRPr="00982949">
        <w:rPr>
          <w:rFonts w:ascii="Arial" w:hAnsi="Arial" w:cs="Arial"/>
          <w:sz w:val="22"/>
          <w:szCs w:val="22"/>
        </w:rPr>
        <w:t xml:space="preserve"> who want to travel </w:t>
      </w:r>
      <w:r w:rsidR="002E6588">
        <w:rPr>
          <w:rFonts w:ascii="Arial" w:hAnsi="Arial" w:cs="Arial"/>
          <w:sz w:val="22"/>
          <w:szCs w:val="22"/>
        </w:rPr>
        <w:t xml:space="preserve">to </w:t>
      </w:r>
      <w:r w:rsidRPr="00982949">
        <w:rPr>
          <w:rFonts w:ascii="Arial" w:hAnsi="Arial" w:cs="Arial"/>
          <w:sz w:val="22"/>
          <w:szCs w:val="22"/>
        </w:rPr>
        <w:t xml:space="preserve">Britain for job purposes. </w:t>
      </w:r>
    </w:p>
    <w:p w14:paraId="5621E710" w14:textId="77777777" w:rsidR="00657264" w:rsidRPr="00982949" w:rsidRDefault="00657264" w:rsidP="00982949">
      <w:pPr>
        <w:spacing w:line="360" w:lineRule="auto"/>
        <w:jc w:val="both"/>
        <w:rPr>
          <w:rFonts w:ascii="Arial" w:hAnsi="Arial" w:cs="Arial"/>
          <w:sz w:val="22"/>
          <w:szCs w:val="22"/>
        </w:rPr>
      </w:pPr>
    </w:p>
    <w:p w14:paraId="6DAA2F12" w14:textId="34EE7259"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The Naya’s profit stability impact because of unstable currency rate when buying ingredients from outside of </w:t>
      </w:r>
      <w:r w:rsidR="002E6588">
        <w:rPr>
          <w:rFonts w:ascii="Arial" w:hAnsi="Arial" w:cs="Arial"/>
          <w:sz w:val="22"/>
          <w:szCs w:val="22"/>
        </w:rPr>
        <w:t xml:space="preserve">the </w:t>
      </w:r>
      <w:r w:rsidRPr="00982949">
        <w:rPr>
          <w:rFonts w:ascii="Arial" w:hAnsi="Arial" w:cs="Arial"/>
          <w:sz w:val="22"/>
          <w:szCs w:val="22"/>
        </w:rPr>
        <w:t>UK, some</w:t>
      </w:r>
      <w:r w:rsidR="002E6588">
        <w:rPr>
          <w:rFonts w:ascii="Arial" w:hAnsi="Arial" w:cs="Arial"/>
          <w:sz w:val="22"/>
          <w:szCs w:val="22"/>
        </w:rPr>
        <w:t>times</w:t>
      </w:r>
      <w:r w:rsidRPr="00982949">
        <w:rPr>
          <w:rFonts w:ascii="Arial" w:hAnsi="Arial" w:cs="Arial"/>
          <w:sz w:val="22"/>
          <w:szCs w:val="22"/>
        </w:rPr>
        <w:t xml:space="preserve"> a box of king prawn (4.8kg) cost £70 and now Naya is paying £110 for their king prawn box which is sourcing from Bangladesh. Naya also buy</w:t>
      </w:r>
      <w:r w:rsidR="002E6588">
        <w:rPr>
          <w:rFonts w:ascii="Arial" w:hAnsi="Arial" w:cs="Arial"/>
          <w:sz w:val="22"/>
          <w:szCs w:val="22"/>
        </w:rPr>
        <w:t>s</w:t>
      </w:r>
      <w:r w:rsidRPr="00982949">
        <w:rPr>
          <w:rFonts w:ascii="Arial" w:hAnsi="Arial" w:cs="Arial"/>
          <w:sz w:val="22"/>
          <w:szCs w:val="22"/>
        </w:rPr>
        <w:t xml:space="preserve"> frozen Lamb leg, frozen lamb chops which is sourcing from Australia and New Zealand and the prices depend on </w:t>
      </w:r>
      <w:r w:rsidR="002E6588">
        <w:rPr>
          <w:rFonts w:ascii="Arial" w:hAnsi="Arial" w:cs="Arial"/>
          <w:sz w:val="22"/>
          <w:szCs w:val="22"/>
        </w:rPr>
        <w:t xml:space="preserve">the </w:t>
      </w:r>
      <w:r w:rsidRPr="00982949">
        <w:rPr>
          <w:rFonts w:ascii="Arial" w:hAnsi="Arial" w:cs="Arial"/>
          <w:sz w:val="22"/>
          <w:szCs w:val="22"/>
        </w:rPr>
        <w:t xml:space="preserve">same factor which is currency rate. </w:t>
      </w:r>
    </w:p>
    <w:p w14:paraId="34DCB2B6" w14:textId="77777777" w:rsidR="00657264" w:rsidRPr="00982949" w:rsidRDefault="00657264" w:rsidP="00982949">
      <w:pPr>
        <w:spacing w:line="360" w:lineRule="auto"/>
        <w:jc w:val="both"/>
        <w:rPr>
          <w:rFonts w:ascii="Arial" w:hAnsi="Arial" w:cs="Arial"/>
          <w:sz w:val="22"/>
          <w:szCs w:val="22"/>
        </w:rPr>
      </w:pPr>
    </w:p>
    <w:p w14:paraId="11C0BC9F" w14:textId="078F8FE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Even at this moment cost of King prawns are costing about £23kg and this is probably the highest price Naya would be paying for their king prawns, but if they buy British king prawns, they </w:t>
      </w:r>
      <w:proofErr w:type="gramStart"/>
      <w:r w:rsidRPr="00982949">
        <w:rPr>
          <w:rFonts w:ascii="Arial" w:hAnsi="Arial" w:cs="Arial"/>
          <w:sz w:val="22"/>
          <w:szCs w:val="22"/>
        </w:rPr>
        <w:t>have to</w:t>
      </w:r>
      <w:proofErr w:type="gramEnd"/>
      <w:r w:rsidRPr="00982949">
        <w:rPr>
          <w:rFonts w:ascii="Arial" w:hAnsi="Arial" w:cs="Arial"/>
          <w:sz w:val="22"/>
          <w:szCs w:val="22"/>
        </w:rPr>
        <w:t xml:space="preserve"> pay almost double the price, which is £40kg (</w:t>
      </w:r>
      <w:r w:rsidRPr="00982949">
        <w:rPr>
          <w:rFonts w:ascii="Arial" w:hAnsi="Arial" w:cs="Arial"/>
          <w:sz w:val="22"/>
          <w:szCs w:val="22"/>
          <w:shd w:val="clear" w:color="auto" w:fill="FFFFFF"/>
        </w:rPr>
        <w:t xml:space="preserve">Great British Prawns, 2020). This is the call Naya has to make, </w:t>
      </w:r>
      <w:r w:rsidR="002E6588">
        <w:rPr>
          <w:rFonts w:ascii="Arial" w:hAnsi="Arial" w:cs="Arial"/>
          <w:sz w:val="22"/>
          <w:szCs w:val="22"/>
          <w:shd w:val="clear" w:color="auto" w:fill="FFFFFF"/>
        </w:rPr>
        <w:t>o</w:t>
      </w:r>
      <w:r w:rsidRPr="00982949">
        <w:rPr>
          <w:rFonts w:ascii="Arial" w:hAnsi="Arial" w:cs="Arial"/>
          <w:sz w:val="22"/>
          <w:szCs w:val="22"/>
          <w:shd w:val="clear" w:color="auto" w:fill="FFFFFF"/>
        </w:rPr>
        <w:t>n one hand</w:t>
      </w:r>
      <w:r w:rsidR="002E6588">
        <w:rPr>
          <w:rFonts w:ascii="Arial" w:hAnsi="Arial" w:cs="Arial"/>
          <w:sz w:val="22"/>
          <w:szCs w:val="22"/>
          <w:shd w:val="clear" w:color="auto" w:fill="FFFFFF"/>
        </w:rPr>
        <w:t>,</w:t>
      </w:r>
      <w:r w:rsidRPr="00982949">
        <w:rPr>
          <w:rFonts w:ascii="Arial" w:hAnsi="Arial" w:cs="Arial"/>
          <w:sz w:val="22"/>
          <w:szCs w:val="22"/>
          <w:shd w:val="clear" w:color="auto" w:fill="FFFFFF"/>
        </w:rPr>
        <w:t xml:space="preserve"> sourcing cheaply and damage the environment for making </w:t>
      </w:r>
      <w:r w:rsidR="002E6588">
        <w:rPr>
          <w:rFonts w:ascii="Arial" w:hAnsi="Arial" w:cs="Arial"/>
          <w:sz w:val="22"/>
          <w:szCs w:val="22"/>
          <w:shd w:val="clear" w:color="auto" w:fill="FFFFFF"/>
        </w:rPr>
        <w:t xml:space="preserve">a </w:t>
      </w:r>
      <w:proofErr w:type="gramStart"/>
      <w:r w:rsidRPr="00982949">
        <w:rPr>
          <w:rFonts w:ascii="Arial" w:hAnsi="Arial" w:cs="Arial"/>
          <w:sz w:val="22"/>
          <w:szCs w:val="22"/>
          <w:shd w:val="clear" w:color="auto" w:fill="FFFFFF"/>
        </w:rPr>
        <w:t>profit, or</w:t>
      </w:r>
      <w:proofErr w:type="gramEnd"/>
      <w:r w:rsidRPr="00982949">
        <w:rPr>
          <w:rFonts w:ascii="Arial" w:hAnsi="Arial" w:cs="Arial"/>
          <w:sz w:val="22"/>
          <w:szCs w:val="22"/>
          <w:shd w:val="clear" w:color="auto" w:fill="FFFFFF"/>
        </w:rPr>
        <w:t xml:space="preserve"> sourcing British product and increase the menu price and the customers might appreciate the sourcing or reject, unless they try, they would not now. </w:t>
      </w:r>
    </w:p>
    <w:p w14:paraId="2A10E4B3" w14:textId="77777777" w:rsidR="00657264" w:rsidRPr="00982949" w:rsidRDefault="00657264" w:rsidP="00982949">
      <w:pPr>
        <w:spacing w:line="360" w:lineRule="auto"/>
        <w:jc w:val="both"/>
        <w:rPr>
          <w:rFonts w:ascii="Arial" w:hAnsi="Arial" w:cs="Arial"/>
          <w:sz w:val="22"/>
          <w:szCs w:val="22"/>
        </w:rPr>
      </w:pPr>
    </w:p>
    <w:p w14:paraId="65225EB2" w14:textId="56FAC83F"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Legal factors are mandatory for any business and they must comply </w:t>
      </w:r>
      <w:r w:rsidR="002E6588">
        <w:rPr>
          <w:rFonts w:ascii="Arial" w:hAnsi="Arial" w:cs="Arial"/>
          <w:sz w:val="22"/>
          <w:szCs w:val="22"/>
        </w:rPr>
        <w:t>with</w:t>
      </w:r>
      <w:r w:rsidRPr="00982949">
        <w:rPr>
          <w:rFonts w:ascii="Arial" w:hAnsi="Arial" w:cs="Arial"/>
          <w:sz w:val="22"/>
          <w:szCs w:val="22"/>
        </w:rPr>
        <w:t xml:space="preserve"> </w:t>
      </w:r>
      <w:r w:rsidR="002E6588">
        <w:rPr>
          <w:rFonts w:ascii="Arial" w:hAnsi="Arial" w:cs="Arial"/>
          <w:sz w:val="22"/>
          <w:szCs w:val="22"/>
        </w:rPr>
        <w:t xml:space="preserve">a </w:t>
      </w:r>
      <w:r w:rsidRPr="00982949">
        <w:rPr>
          <w:rFonts w:ascii="Arial" w:hAnsi="Arial" w:cs="Arial"/>
          <w:sz w:val="22"/>
          <w:szCs w:val="22"/>
        </w:rPr>
        <w:t>government law, during covid19 government has given furlough skim where they have help</w:t>
      </w:r>
      <w:r w:rsidR="002E6588">
        <w:rPr>
          <w:rFonts w:ascii="Arial" w:hAnsi="Arial" w:cs="Arial"/>
          <w:sz w:val="22"/>
          <w:szCs w:val="22"/>
        </w:rPr>
        <w:t>ed</w:t>
      </w:r>
      <w:r w:rsidRPr="00982949">
        <w:rPr>
          <w:rFonts w:ascii="Arial" w:hAnsi="Arial" w:cs="Arial"/>
          <w:sz w:val="22"/>
          <w:szCs w:val="22"/>
        </w:rPr>
        <w:t xml:space="preserve"> many business and employees employed by giving 80% of the staff wage and given choose for organisation to contribute 20% and this </w:t>
      </w:r>
      <w:proofErr w:type="gramStart"/>
      <w:r w:rsidRPr="00982949">
        <w:rPr>
          <w:rFonts w:ascii="Arial" w:hAnsi="Arial" w:cs="Arial"/>
          <w:sz w:val="22"/>
          <w:szCs w:val="22"/>
        </w:rPr>
        <w:t>has</w:t>
      </w:r>
      <w:r w:rsidR="002E6588">
        <w:rPr>
          <w:rFonts w:ascii="Arial" w:hAnsi="Arial" w:cs="Arial"/>
          <w:sz w:val="22"/>
          <w:szCs w:val="22"/>
        </w:rPr>
        <w:t xml:space="preserve"> to</w:t>
      </w:r>
      <w:proofErr w:type="gramEnd"/>
      <w:r w:rsidRPr="00982949">
        <w:rPr>
          <w:rFonts w:ascii="Arial" w:hAnsi="Arial" w:cs="Arial"/>
          <w:sz w:val="22"/>
          <w:szCs w:val="22"/>
        </w:rPr>
        <w:t xml:space="preserve"> help Naya to retain their employees and keep the business open. They have shown that socially responsible organisation by providing delivery service to vulnerable and keep Naya’s door open for service when the business was not paying feasible to a</w:t>
      </w:r>
      <w:r w:rsidR="002E6588">
        <w:rPr>
          <w:rFonts w:ascii="Arial" w:hAnsi="Arial" w:cs="Arial"/>
          <w:sz w:val="22"/>
          <w:szCs w:val="22"/>
        </w:rPr>
        <w:t>n</w:t>
      </w:r>
      <w:r w:rsidRPr="00982949">
        <w:rPr>
          <w:rFonts w:ascii="Arial" w:hAnsi="Arial" w:cs="Arial"/>
          <w:sz w:val="22"/>
          <w:szCs w:val="22"/>
        </w:rPr>
        <w:t xml:space="preserve"> exten</w:t>
      </w:r>
      <w:r w:rsidR="002E6588">
        <w:rPr>
          <w:rFonts w:ascii="Arial" w:hAnsi="Arial" w:cs="Arial"/>
          <w:sz w:val="22"/>
          <w:szCs w:val="22"/>
        </w:rPr>
        <w:t>t</w:t>
      </w:r>
      <w:r w:rsidRPr="00982949">
        <w:rPr>
          <w:rFonts w:ascii="Arial" w:hAnsi="Arial" w:cs="Arial"/>
          <w:sz w:val="22"/>
          <w:szCs w:val="22"/>
        </w:rPr>
        <w:t xml:space="preserve"> that they were not generating functional cost. </w:t>
      </w:r>
    </w:p>
    <w:p w14:paraId="7297D14A" w14:textId="77777777" w:rsidR="00657264" w:rsidRPr="00982949" w:rsidRDefault="00657264" w:rsidP="00982949">
      <w:pPr>
        <w:spacing w:line="360" w:lineRule="auto"/>
        <w:jc w:val="both"/>
        <w:rPr>
          <w:rFonts w:ascii="Arial" w:hAnsi="Arial" w:cs="Arial"/>
          <w:sz w:val="22"/>
          <w:szCs w:val="22"/>
        </w:rPr>
      </w:pPr>
    </w:p>
    <w:p w14:paraId="45450309" w14:textId="6DE0F5F2"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The option Naya </w:t>
      </w:r>
      <w:proofErr w:type="gramStart"/>
      <w:r w:rsidRPr="00982949">
        <w:rPr>
          <w:rFonts w:ascii="Arial" w:hAnsi="Arial" w:cs="Arial"/>
          <w:sz w:val="22"/>
          <w:szCs w:val="22"/>
        </w:rPr>
        <w:t xml:space="preserve">has </w:t>
      </w:r>
      <w:r w:rsidR="002E6588">
        <w:rPr>
          <w:rFonts w:ascii="Arial" w:hAnsi="Arial" w:cs="Arial"/>
          <w:sz w:val="22"/>
          <w:szCs w:val="22"/>
        </w:rPr>
        <w:t>to</w:t>
      </w:r>
      <w:proofErr w:type="gramEnd"/>
      <w:r w:rsidRPr="00982949">
        <w:rPr>
          <w:rFonts w:ascii="Arial" w:hAnsi="Arial" w:cs="Arial"/>
          <w:sz w:val="22"/>
          <w:szCs w:val="22"/>
        </w:rPr>
        <w:t xml:space="preserve"> reduce over price or unstable prices is to avoid foreign product by sourcing ingredients locally if it is available. By doing that Naya will help an environment </w:t>
      </w:r>
      <w:proofErr w:type="gramStart"/>
      <w:r w:rsidRPr="00982949">
        <w:rPr>
          <w:rFonts w:ascii="Arial" w:hAnsi="Arial" w:cs="Arial"/>
          <w:sz w:val="22"/>
          <w:szCs w:val="22"/>
        </w:rPr>
        <w:t>and also</w:t>
      </w:r>
      <w:proofErr w:type="gramEnd"/>
      <w:r w:rsidRPr="00982949">
        <w:rPr>
          <w:rFonts w:ascii="Arial" w:hAnsi="Arial" w:cs="Arial"/>
          <w:sz w:val="22"/>
          <w:szCs w:val="22"/>
        </w:rPr>
        <w:t xml:space="preserve"> grow </w:t>
      </w:r>
      <w:r w:rsidR="002E6588">
        <w:rPr>
          <w:rFonts w:ascii="Arial" w:hAnsi="Arial" w:cs="Arial"/>
          <w:sz w:val="22"/>
          <w:szCs w:val="22"/>
        </w:rPr>
        <w:t xml:space="preserve">the </w:t>
      </w:r>
      <w:r w:rsidRPr="00982949">
        <w:rPr>
          <w:rFonts w:ascii="Arial" w:hAnsi="Arial" w:cs="Arial"/>
          <w:sz w:val="22"/>
          <w:szCs w:val="22"/>
        </w:rPr>
        <w:t xml:space="preserve">local and national economy if sourcing nationally (Britain). </w:t>
      </w:r>
    </w:p>
    <w:p w14:paraId="0392538E" w14:textId="77777777"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 </w:t>
      </w:r>
    </w:p>
    <w:p w14:paraId="1F9C158D" w14:textId="6A373C39"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By local/national sourcing they will reduce carbon footprint which mean</w:t>
      </w:r>
      <w:r w:rsidR="002E6588">
        <w:rPr>
          <w:rFonts w:ascii="Arial" w:hAnsi="Arial" w:cs="Arial"/>
          <w:sz w:val="22"/>
          <w:szCs w:val="22"/>
        </w:rPr>
        <w:t>s</w:t>
      </w:r>
      <w:r w:rsidRPr="00982949">
        <w:rPr>
          <w:rFonts w:ascii="Arial" w:hAnsi="Arial" w:cs="Arial"/>
          <w:sz w:val="22"/>
          <w:szCs w:val="22"/>
        </w:rPr>
        <w:t xml:space="preserve"> the product has to travel less and </w:t>
      </w:r>
      <w:proofErr w:type="gramStart"/>
      <w:r w:rsidRPr="00982949">
        <w:rPr>
          <w:rFonts w:ascii="Arial" w:hAnsi="Arial" w:cs="Arial"/>
          <w:sz w:val="22"/>
          <w:szCs w:val="22"/>
        </w:rPr>
        <w:t>they’re</w:t>
      </w:r>
      <w:proofErr w:type="gramEnd"/>
      <w:r w:rsidRPr="00982949">
        <w:rPr>
          <w:rFonts w:ascii="Arial" w:hAnsi="Arial" w:cs="Arial"/>
          <w:sz w:val="22"/>
          <w:szCs w:val="22"/>
        </w:rPr>
        <w:t xml:space="preserve"> for burning less fuel and equal to less pollution. Local/national lamb are available can buy from local butche</w:t>
      </w:r>
      <w:r w:rsidR="002E6588">
        <w:rPr>
          <w:rFonts w:ascii="Arial" w:hAnsi="Arial" w:cs="Arial"/>
          <w:sz w:val="22"/>
          <w:szCs w:val="22"/>
        </w:rPr>
        <w:t>r</w:t>
      </w:r>
      <w:r w:rsidRPr="00982949">
        <w:rPr>
          <w:rFonts w:ascii="Arial" w:hAnsi="Arial" w:cs="Arial"/>
          <w:sz w:val="22"/>
          <w:szCs w:val="22"/>
        </w:rPr>
        <w:t>s and for king</w:t>
      </w:r>
      <w:r w:rsidR="002E6588">
        <w:rPr>
          <w:rFonts w:ascii="Arial" w:hAnsi="Arial" w:cs="Arial"/>
          <w:sz w:val="22"/>
          <w:szCs w:val="22"/>
        </w:rPr>
        <w:t xml:space="preserve"> </w:t>
      </w:r>
      <w:r w:rsidRPr="00982949">
        <w:rPr>
          <w:rFonts w:ascii="Arial" w:hAnsi="Arial" w:cs="Arial"/>
          <w:sz w:val="22"/>
          <w:szCs w:val="22"/>
        </w:rPr>
        <w:t>prawn</w:t>
      </w:r>
      <w:r w:rsidR="002E6588">
        <w:rPr>
          <w:rFonts w:ascii="Arial" w:hAnsi="Arial" w:cs="Arial"/>
          <w:sz w:val="22"/>
          <w:szCs w:val="22"/>
        </w:rPr>
        <w:t>s,</w:t>
      </w:r>
      <w:r w:rsidRPr="00982949">
        <w:rPr>
          <w:rFonts w:ascii="Arial" w:hAnsi="Arial" w:cs="Arial"/>
          <w:sz w:val="22"/>
          <w:szCs w:val="22"/>
        </w:rPr>
        <w:t xml:space="preserve"> Naya can use British king prawns</w:t>
      </w:r>
      <w:r w:rsidR="002E6588">
        <w:rPr>
          <w:rFonts w:ascii="Arial" w:hAnsi="Arial" w:cs="Arial"/>
          <w:sz w:val="22"/>
          <w:szCs w:val="22"/>
        </w:rPr>
        <w:t xml:space="preserve">, </w:t>
      </w:r>
      <w:r w:rsidRPr="00982949">
        <w:rPr>
          <w:rFonts w:ascii="Arial" w:hAnsi="Arial" w:cs="Arial"/>
          <w:sz w:val="22"/>
          <w:szCs w:val="22"/>
        </w:rPr>
        <w:t xml:space="preserve">by doing that they will avoid accusations associated </w:t>
      </w:r>
      <w:r w:rsidR="002E6588">
        <w:rPr>
          <w:rFonts w:ascii="Arial" w:hAnsi="Arial" w:cs="Arial"/>
          <w:sz w:val="22"/>
          <w:szCs w:val="22"/>
        </w:rPr>
        <w:t xml:space="preserve">with </w:t>
      </w:r>
      <w:r w:rsidRPr="00982949">
        <w:rPr>
          <w:rFonts w:ascii="Arial" w:hAnsi="Arial" w:cs="Arial"/>
          <w:sz w:val="22"/>
          <w:szCs w:val="22"/>
        </w:rPr>
        <w:t xml:space="preserve">modern slavery which is </w:t>
      </w:r>
      <w:r w:rsidR="002E6588">
        <w:rPr>
          <w:rFonts w:ascii="Arial" w:hAnsi="Arial" w:cs="Arial"/>
          <w:sz w:val="22"/>
          <w:szCs w:val="22"/>
        </w:rPr>
        <w:t xml:space="preserve">the </w:t>
      </w:r>
      <w:r w:rsidRPr="00982949">
        <w:rPr>
          <w:rFonts w:ascii="Arial" w:hAnsi="Arial" w:cs="Arial"/>
          <w:sz w:val="22"/>
          <w:szCs w:val="22"/>
        </w:rPr>
        <w:t>social factor. These things can influence people to choose Naya from its competitor who is not thinking of changing their buying habit</w:t>
      </w:r>
      <w:r w:rsidR="002E6588">
        <w:rPr>
          <w:rFonts w:ascii="Arial" w:hAnsi="Arial" w:cs="Arial"/>
          <w:sz w:val="22"/>
          <w:szCs w:val="22"/>
        </w:rPr>
        <w:t>s</w:t>
      </w:r>
      <w:r w:rsidRPr="00982949">
        <w:rPr>
          <w:rFonts w:ascii="Arial" w:hAnsi="Arial" w:cs="Arial"/>
          <w:sz w:val="22"/>
          <w:szCs w:val="22"/>
        </w:rPr>
        <w:t xml:space="preserve">. When organisation has healthy and ethical inbound logistic often make their outbound logistic fruitful for organisation and this will be beneficial Naya’s for gaining new customer and tighter switching cost for existing customers. </w:t>
      </w:r>
    </w:p>
    <w:p w14:paraId="41F38715" w14:textId="77777777" w:rsidR="00657264" w:rsidRPr="00982949" w:rsidRDefault="00657264" w:rsidP="00982949">
      <w:pPr>
        <w:spacing w:line="360" w:lineRule="auto"/>
        <w:jc w:val="both"/>
        <w:rPr>
          <w:rFonts w:ascii="Arial" w:hAnsi="Arial" w:cs="Arial"/>
          <w:sz w:val="22"/>
          <w:szCs w:val="22"/>
        </w:rPr>
      </w:pPr>
    </w:p>
    <w:p w14:paraId="369207B2" w14:textId="195C0180" w:rsidR="00657264" w:rsidRPr="00982949" w:rsidRDefault="00657264" w:rsidP="00982949">
      <w:pPr>
        <w:spacing w:line="360" w:lineRule="auto"/>
        <w:jc w:val="both"/>
        <w:rPr>
          <w:rFonts w:ascii="Arial" w:hAnsi="Arial" w:cs="Arial"/>
          <w:sz w:val="22"/>
          <w:szCs w:val="22"/>
        </w:rPr>
      </w:pPr>
      <w:r w:rsidRPr="00982949">
        <w:rPr>
          <w:rFonts w:ascii="Arial" w:hAnsi="Arial" w:cs="Arial"/>
          <w:sz w:val="22"/>
          <w:szCs w:val="22"/>
        </w:rPr>
        <w:t xml:space="preserve">The Nays environmental engagement has shown visually by planting indoor plants </w:t>
      </w:r>
      <w:proofErr w:type="gramStart"/>
      <w:r w:rsidRPr="00982949">
        <w:rPr>
          <w:rFonts w:ascii="Arial" w:hAnsi="Arial" w:cs="Arial"/>
          <w:sz w:val="22"/>
          <w:szCs w:val="22"/>
        </w:rPr>
        <w:t>and also</w:t>
      </w:r>
      <w:proofErr w:type="gramEnd"/>
      <w:r w:rsidRPr="00982949">
        <w:rPr>
          <w:rFonts w:ascii="Arial" w:hAnsi="Arial" w:cs="Arial"/>
          <w:sz w:val="22"/>
          <w:szCs w:val="22"/>
        </w:rPr>
        <w:t xml:space="preserve"> paying local flourish to sow flowers plant in </w:t>
      </w:r>
      <w:r w:rsidR="002E6588">
        <w:rPr>
          <w:rFonts w:ascii="Arial" w:hAnsi="Arial" w:cs="Arial"/>
          <w:sz w:val="22"/>
          <w:szCs w:val="22"/>
        </w:rPr>
        <w:t xml:space="preserve">the </w:t>
      </w:r>
      <w:r w:rsidRPr="00982949">
        <w:rPr>
          <w:rFonts w:ascii="Arial" w:hAnsi="Arial" w:cs="Arial"/>
          <w:sz w:val="22"/>
          <w:szCs w:val="22"/>
        </w:rPr>
        <w:t xml:space="preserve">flowerpot outside Naya restaurant. Moreover, they have reduced their packaging buy not replacing </w:t>
      </w:r>
      <w:r w:rsidR="002E6588">
        <w:rPr>
          <w:rFonts w:ascii="Arial" w:hAnsi="Arial" w:cs="Arial"/>
          <w:sz w:val="22"/>
          <w:szCs w:val="22"/>
        </w:rPr>
        <w:t xml:space="preserve">a </w:t>
      </w:r>
      <w:r w:rsidRPr="00982949">
        <w:rPr>
          <w:rFonts w:ascii="Arial" w:hAnsi="Arial" w:cs="Arial"/>
          <w:sz w:val="22"/>
          <w:szCs w:val="22"/>
        </w:rPr>
        <w:t>component of packaging but taking one component out altogether, which is easily notice</w:t>
      </w:r>
      <w:r w:rsidR="002E6588">
        <w:rPr>
          <w:rFonts w:ascii="Arial" w:hAnsi="Arial" w:cs="Arial"/>
          <w:sz w:val="22"/>
          <w:szCs w:val="22"/>
        </w:rPr>
        <w:t>d</w:t>
      </w:r>
      <w:r w:rsidRPr="00982949">
        <w:rPr>
          <w:rFonts w:ascii="Arial" w:hAnsi="Arial" w:cs="Arial"/>
          <w:sz w:val="22"/>
          <w:szCs w:val="22"/>
        </w:rPr>
        <w:t xml:space="preserve"> by customers when they unpack the foods and will appreciate </w:t>
      </w:r>
      <w:r w:rsidR="002E6588">
        <w:rPr>
          <w:rFonts w:ascii="Arial" w:hAnsi="Arial" w:cs="Arial"/>
          <w:sz w:val="22"/>
          <w:szCs w:val="22"/>
        </w:rPr>
        <w:t xml:space="preserve">the </w:t>
      </w:r>
      <w:r w:rsidRPr="00982949">
        <w:rPr>
          <w:rFonts w:ascii="Arial" w:hAnsi="Arial" w:cs="Arial"/>
          <w:sz w:val="22"/>
          <w:szCs w:val="22"/>
        </w:rPr>
        <w:t xml:space="preserve">reduction of packaging by not including paper bag inside the plastic bag and using </w:t>
      </w:r>
      <w:r w:rsidR="002E6588">
        <w:rPr>
          <w:rFonts w:ascii="Arial" w:hAnsi="Arial" w:cs="Arial"/>
          <w:sz w:val="22"/>
          <w:szCs w:val="22"/>
        </w:rPr>
        <w:t xml:space="preserve">an </w:t>
      </w:r>
      <w:proofErr w:type="spellStart"/>
      <w:r w:rsidRPr="00982949">
        <w:rPr>
          <w:rFonts w:ascii="Arial" w:hAnsi="Arial" w:cs="Arial"/>
          <w:sz w:val="22"/>
          <w:szCs w:val="22"/>
        </w:rPr>
        <w:t>aluminum</w:t>
      </w:r>
      <w:proofErr w:type="spellEnd"/>
      <w:r w:rsidRPr="00982949">
        <w:rPr>
          <w:rFonts w:ascii="Arial" w:hAnsi="Arial" w:cs="Arial"/>
          <w:sz w:val="22"/>
          <w:szCs w:val="22"/>
        </w:rPr>
        <w:t xml:space="preserve"> container instead of </w:t>
      </w:r>
      <w:r w:rsidR="002E6588">
        <w:rPr>
          <w:rFonts w:ascii="Arial" w:hAnsi="Arial" w:cs="Arial"/>
          <w:sz w:val="22"/>
          <w:szCs w:val="22"/>
        </w:rPr>
        <w:t xml:space="preserve">a </w:t>
      </w:r>
      <w:r w:rsidRPr="00982949">
        <w:rPr>
          <w:rFonts w:ascii="Arial" w:hAnsi="Arial" w:cs="Arial"/>
          <w:sz w:val="22"/>
          <w:szCs w:val="22"/>
        </w:rPr>
        <w:t xml:space="preserve">plastic container. This is could be the starting point of </w:t>
      </w:r>
      <w:r w:rsidR="002E6588">
        <w:rPr>
          <w:rFonts w:ascii="Arial" w:hAnsi="Arial" w:cs="Arial"/>
          <w:sz w:val="22"/>
          <w:szCs w:val="22"/>
        </w:rPr>
        <w:t xml:space="preserve">an </w:t>
      </w:r>
      <w:r w:rsidRPr="00982949">
        <w:rPr>
          <w:rFonts w:ascii="Arial" w:hAnsi="Arial" w:cs="Arial"/>
          <w:sz w:val="22"/>
          <w:szCs w:val="22"/>
        </w:rPr>
        <w:t xml:space="preserve">environmentally friendly approach which can only go further by more investment </w:t>
      </w:r>
      <w:r w:rsidR="002E6588">
        <w:rPr>
          <w:rFonts w:ascii="Arial" w:hAnsi="Arial" w:cs="Arial"/>
          <w:sz w:val="22"/>
          <w:szCs w:val="22"/>
        </w:rPr>
        <w:t>i</w:t>
      </w:r>
      <w:r w:rsidRPr="00982949">
        <w:rPr>
          <w:rFonts w:ascii="Arial" w:hAnsi="Arial" w:cs="Arial"/>
          <w:sz w:val="22"/>
          <w:szCs w:val="22"/>
        </w:rPr>
        <w:t xml:space="preserve">n sustainable packaging, which is expensive now, but since it will create value </w:t>
      </w:r>
      <w:r w:rsidR="002E6588">
        <w:rPr>
          <w:rFonts w:ascii="Arial" w:hAnsi="Arial" w:cs="Arial"/>
          <w:sz w:val="22"/>
          <w:szCs w:val="22"/>
        </w:rPr>
        <w:t>for</w:t>
      </w:r>
      <w:r w:rsidRPr="00982949">
        <w:rPr>
          <w:rFonts w:ascii="Arial" w:hAnsi="Arial" w:cs="Arial"/>
          <w:sz w:val="22"/>
          <w:szCs w:val="22"/>
        </w:rPr>
        <w:t xml:space="preserve"> </w:t>
      </w:r>
      <w:r w:rsidR="002E6588">
        <w:rPr>
          <w:rFonts w:ascii="Arial" w:hAnsi="Arial" w:cs="Arial"/>
          <w:sz w:val="22"/>
          <w:szCs w:val="22"/>
        </w:rPr>
        <w:t xml:space="preserve">the </w:t>
      </w:r>
      <w:r w:rsidRPr="00982949">
        <w:rPr>
          <w:rFonts w:ascii="Arial" w:hAnsi="Arial" w:cs="Arial"/>
          <w:sz w:val="22"/>
          <w:szCs w:val="22"/>
        </w:rPr>
        <w:t>business by attract</w:t>
      </w:r>
      <w:r w:rsidR="002E6588">
        <w:rPr>
          <w:rFonts w:ascii="Arial" w:hAnsi="Arial" w:cs="Arial"/>
          <w:sz w:val="22"/>
          <w:szCs w:val="22"/>
        </w:rPr>
        <w:t>ing</w:t>
      </w:r>
      <w:r w:rsidRPr="00982949">
        <w:rPr>
          <w:rFonts w:ascii="Arial" w:hAnsi="Arial" w:cs="Arial"/>
          <w:sz w:val="22"/>
          <w:szCs w:val="22"/>
        </w:rPr>
        <w:t xml:space="preserve"> more customers who are aware of environmental issues and eager to contribute at saving the planet earth. </w:t>
      </w:r>
    </w:p>
    <w:p w14:paraId="51512B14" w14:textId="39346D3A" w:rsidR="00813033" w:rsidRDefault="00813033" w:rsidP="00982949">
      <w:pPr>
        <w:spacing w:line="360" w:lineRule="auto"/>
        <w:jc w:val="both"/>
        <w:rPr>
          <w:rFonts w:ascii="Arial" w:hAnsi="Arial" w:cs="Arial"/>
          <w:sz w:val="22"/>
          <w:szCs w:val="22"/>
        </w:rPr>
      </w:pPr>
    </w:p>
    <w:p w14:paraId="2B4F0BA2" w14:textId="5B3C7574" w:rsidR="002B7DBB" w:rsidRDefault="002B7DBB" w:rsidP="00982949">
      <w:pPr>
        <w:spacing w:line="360" w:lineRule="auto"/>
        <w:jc w:val="both"/>
        <w:rPr>
          <w:rFonts w:ascii="Arial" w:hAnsi="Arial" w:cs="Arial"/>
          <w:sz w:val="22"/>
          <w:szCs w:val="22"/>
        </w:rPr>
      </w:pPr>
    </w:p>
    <w:p w14:paraId="3972CB5E" w14:textId="192C2B70" w:rsidR="002B7DBB" w:rsidRDefault="002B7DBB" w:rsidP="00982949">
      <w:pPr>
        <w:spacing w:line="360" w:lineRule="auto"/>
        <w:jc w:val="both"/>
        <w:rPr>
          <w:rFonts w:ascii="Arial" w:hAnsi="Arial" w:cs="Arial"/>
          <w:sz w:val="22"/>
          <w:szCs w:val="22"/>
        </w:rPr>
      </w:pPr>
    </w:p>
    <w:p w14:paraId="4E8B1B76" w14:textId="74ECD43B" w:rsidR="002B7DBB" w:rsidRDefault="002B7DBB" w:rsidP="00982949">
      <w:pPr>
        <w:spacing w:line="360" w:lineRule="auto"/>
        <w:jc w:val="both"/>
        <w:rPr>
          <w:rFonts w:ascii="Arial" w:hAnsi="Arial" w:cs="Arial"/>
          <w:sz w:val="22"/>
          <w:szCs w:val="22"/>
        </w:rPr>
      </w:pPr>
    </w:p>
    <w:p w14:paraId="3C96BF77" w14:textId="22407B96" w:rsidR="002B7DBB" w:rsidRDefault="002B7DBB" w:rsidP="00982949">
      <w:pPr>
        <w:spacing w:line="360" w:lineRule="auto"/>
        <w:jc w:val="both"/>
        <w:rPr>
          <w:rFonts w:ascii="Arial" w:hAnsi="Arial" w:cs="Arial"/>
          <w:sz w:val="22"/>
          <w:szCs w:val="22"/>
        </w:rPr>
      </w:pPr>
    </w:p>
    <w:p w14:paraId="1ED1F0FA" w14:textId="15E7F296" w:rsidR="002B7DBB" w:rsidRDefault="002B7DBB" w:rsidP="00982949">
      <w:pPr>
        <w:spacing w:line="360" w:lineRule="auto"/>
        <w:jc w:val="both"/>
        <w:rPr>
          <w:rFonts w:ascii="Arial" w:hAnsi="Arial" w:cs="Arial"/>
          <w:sz w:val="22"/>
          <w:szCs w:val="22"/>
        </w:rPr>
      </w:pPr>
    </w:p>
    <w:p w14:paraId="7E521CAF" w14:textId="77777777" w:rsidR="002B7DBB" w:rsidRPr="00982949" w:rsidRDefault="002B7DBB" w:rsidP="00982949">
      <w:pPr>
        <w:spacing w:line="360" w:lineRule="auto"/>
        <w:jc w:val="both"/>
        <w:rPr>
          <w:rFonts w:ascii="Arial" w:hAnsi="Arial" w:cs="Arial"/>
          <w:sz w:val="22"/>
          <w:szCs w:val="22"/>
        </w:rPr>
      </w:pPr>
    </w:p>
    <w:p w14:paraId="3A28E3D0" w14:textId="11139499" w:rsidR="00930128" w:rsidRPr="00982949" w:rsidRDefault="00930128" w:rsidP="00982949">
      <w:pPr>
        <w:pStyle w:val="Heading1"/>
        <w:spacing w:line="360" w:lineRule="auto"/>
        <w:jc w:val="both"/>
        <w:rPr>
          <w:rFonts w:ascii="Arial" w:hAnsi="Arial" w:cs="Arial"/>
          <w:color w:val="auto"/>
          <w:sz w:val="22"/>
          <w:szCs w:val="22"/>
        </w:rPr>
      </w:pPr>
      <w:bookmarkStart w:id="12" w:name="_Toc57192210"/>
      <w:r w:rsidRPr="00982949">
        <w:rPr>
          <w:rFonts w:ascii="Arial" w:hAnsi="Arial" w:cs="Arial"/>
          <w:color w:val="auto"/>
          <w:sz w:val="22"/>
          <w:szCs w:val="22"/>
        </w:rPr>
        <w:lastRenderedPageBreak/>
        <w:t>Internal environment</w:t>
      </w:r>
      <w:bookmarkEnd w:id="12"/>
      <w:r w:rsidRPr="00982949">
        <w:rPr>
          <w:rFonts w:ascii="Arial" w:hAnsi="Arial" w:cs="Arial"/>
          <w:color w:val="auto"/>
          <w:sz w:val="22"/>
          <w:szCs w:val="22"/>
        </w:rPr>
        <w:t xml:space="preserve"> </w:t>
      </w:r>
    </w:p>
    <w:p w14:paraId="2FEE7B68" w14:textId="7BD4810A" w:rsidR="0034426C" w:rsidRPr="00982949" w:rsidRDefault="0034426C"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 xml:space="preserve">To analyse </w:t>
      </w:r>
      <w:r w:rsidR="002E6588">
        <w:rPr>
          <w:rFonts w:ascii="Arial" w:hAnsi="Arial" w:cs="Arial"/>
          <w:sz w:val="22"/>
          <w:szCs w:val="22"/>
        </w:rPr>
        <w:t xml:space="preserve">the </w:t>
      </w:r>
      <w:r w:rsidRPr="00982949">
        <w:rPr>
          <w:rFonts w:ascii="Arial" w:hAnsi="Arial" w:cs="Arial"/>
          <w:sz w:val="22"/>
          <w:szCs w:val="22"/>
        </w:rPr>
        <w:t xml:space="preserve">positioning of organisation resources and </w:t>
      </w:r>
      <w:r w:rsidR="002E6588">
        <w:rPr>
          <w:rFonts w:ascii="Arial" w:hAnsi="Arial" w:cs="Arial"/>
          <w:sz w:val="22"/>
          <w:szCs w:val="22"/>
        </w:rPr>
        <w:t xml:space="preserve">the </w:t>
      </w:r>
      <w:r w:rsidRPr="00982949">
        <w:rPr>
          <w:rFonts w:ascii="Arial" w:hAnsi="Arial" w:cs="Arial"/>
          <w:sz w:val="22"/>
          <w:szCs w:val="22"/>
        </w:rPr>
        <w:t>environment in dimension: Strength, Weaknesses, Opportunities</w:t>
      </w:r>
      <w:r w:rsidR="002E6588">
        <w:rPr>
          <w:rFonts w:ascii="Arial" w:hAnsi="Arial" w:cs="Arial"/>
          <w:sz w:val="22"/>
          <w:szCs w:val="22"/>
        </w:rPr>
        <w:t>,</w:t>
      </w:r>
      <w:r w:rsidRPr="00982949">
        <w:rPr>
          <w:rFonts w:ascii="Arial" w:hAnsi="Arial" w:cs="Arial"/>
          <w:sz w:val="22"/>
          <w:szCs w:val="22"/>
        </w:rPr>
        <w:t xml:space="preserve"> and Threat</w:t>
      </w:r>
      <w:r w:rsidR="00567653" w:rsidRPr="00982949">
        <w:rPr>
          <w:rFonts w:ascii="Arial" w:hAnsi="Arial" w:cs="Arial"/>
          <w:sz w:val="22"/>
          <w:szCs w:val="22"/>
        </w:rPr>
        <w:t xml:space="preserve"> (SWOT</w:t>
      </w:r>
      <w:r w:rsidR="0044089C" w:rsidRPr="00982949">
        <w:rPr>
          <w:rFonts w:ascii="Arial" w:hAnsi="Arial" w:cs="Arial"/>
          <w:sz w:val="22"/>
          <w:szCs w:val="22"/>
        </w:rPr>
        <w:t xml:space="preserve">, </w:t>
      </w:r>
      <w:proofErr w:type="spellStart"/>
      <w:r w:rsidRPr="00982949">
        <w:rPr>
          <w:rFonts w:ascii="Arial" w:hAnsi="Arial" w:cs="Arial"/>
          <w:sz w:val="22"/>
          <w:szCs w:val="22"/>
          <w:shd w:val="clear" w:color="auto" w:fill="FFFFFF"/>
        </w:rPr>
        <w:t>Samejima</w:t>
      </w:r>
      <w:proofErr w:type="spellEnd"/>
      <w:r w:rsidR="002E6588">
        <w:rPr>
          <w:rFonts w:ascii="Arial" w:hAnsi="Arial" w:cs="Arial"/>
          <w:sz w:val="22"/>
          <w:szCs w:val="22"/>
          <w:shd w:val="clear" w:color="auto" w:fill="FFFFFF"/>
        </w:rPr>
        <w:t>,</w:t>
      </w:r>
      <w:r w:rsidRPr="00982949">
        <w:rPr>
          <w:rFonts w:ascii="Arial" w:hAnsi="Arial" w:cs="Arial"/>
          <w:sz w:val="22"/>
          <w:szCs w:val="22"/>
          <w:shd w:val="clear" w:color="auto" w:fill="FFFFFF"/>
        </w:rPr>
        <w:t xml:space="preserve"> et al, 2006)</w:t>
      </w:r>
      <w:r w:rsidRPr="00982949">
        <w:rPr>
          <w:rFonts w:ascii="Arial" w:hAnsi="Arial" w:cs="Arial"/>
          <w:sz w:val="22"/>
          <w:szCs w:val="22"/>
        </w:rPr>
        <w:t xml:space="preserve">. </w:t>
      </w:r>
      <w:r w:rsidR="00567653" w:rsidRPr="00982949">
        <w:rPr>
          <w:rFonts w:ascii="Arial" w:hAnsi="Arial" w:cs="Arial"/>
          <w:sz w:val="22"/>
          <w:szCs w:val="22"/>
        </w:rPr>
        <w:t xml:space="preserve">Opportunity and Threat and Opportunity analyse external factors where organisation has little or no control over it and </w:t>
      </w:r>
      <w:r w:rsidR="00421FC0" w:rsidRPr="00982949">
        <w:rPr>
          <w:rFonts w:ascii="Arial" w:hAnsi="Arial" w:cs="Arial"/>
          <w:sz w:val="22"/>
          <w:szCs w:val="22"/>
        </w:rPr>
        <w:t>Strength</w:t>
      </w:r>
      <w:r w:rsidR="00B14453" w:rsidRPr="00982949">
        <w:rPr>
          <w:rFonts w:ascii="Arial" w:hAnsi="Arial" w:cs="Arial"/>
          <w:sz w:val="22"/>
          <w:szCs w:val="22"/>
        </w:rPr>
        <w:t xml:space="preserve"> and Weakness are internal factors where organisation has full control of (</w:t>
      </w:r>
      <w:r w:rsidR="00B14453" w:rsidRPr="00982949">
        <w:rPr>
          <w:rFonts w:ascii="Arial" w:hAnsi="Arial" w:cs="Arial"/>
          <w:sz w:val="22"/>
          <w:szCs w:val="22"/>
          <w:shd w:val="clear" w:color="auto" w:fill="FFFFFF"/>
        </w:rPr>
        <w:t>Dyson, 2004)</w:t>
      </w:r>
      <w:r w:rsidR="00770C53" w:rsidRPr="00982949">
        <w:rPr>
          <w:rFonts w:ascii="Arial" w:hAnsi="Arial" w:cs="Arial"/>
          <w:sz w:val="22"/>
          <w:szCs w:val="22"/>
          <w:shd w:val="clear" w:color="auto" w:fill="FFFFFF"/>
        </w:rPr>
        <w:t xml:space="preserve">. </w:t>
      </w:r>
    </w:p>
    <w:p w14:paraId="33BC1473" w14:textId="77777777" w:rsidR="008E7182" w:rsidRDefault="00DA4966" w:rsidP="008E7182">
      <w:pPr>
        <w:keepNext/>
        <w:spacing w:line="360" w:lineRule="auto"/>
        <w:jc w:val="both"/>
      </w:pPr>
      <w:r w:rsidRPr="00982949">
        <w:rPr>
          <w:rFonts w:ascii="Arial" w:hAnsi="Arial" w:cs="Arial"/>
          <w:noProof/>
          <w:sz w:val="22"/>
          <w:szCs w:val="22"/>
        </w:rPr>
        <w:drawing>
          <wp:inline distT="0" distB="0" distL="0" distR="0" wp14:anchorId="5AE6B9F9" wp14:editId="77B97B25">
            <wp:extent cx="5486400" cy="3200400"/>
            <wp:effectExtent l="19050" t="114300" r="19050" b="190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r w:rsidR="009C0F14">
        <w:rPr>
          <w:noProof/>
        </w:rPr>
        <w:drawing>
          <wp:inline distT="0" distB="0" distL="0" distR="0" wp14:anchorId="26B7AB2D" wp14:editId="22C5605F">
            <wp:extent cx="246277" cy="134868"/>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9276" t="80691" r="66427" b="15123"/>
                    <a:stretch/>
                  </pic:blipFill>
                  <pic:spPr bwMode="auto">
                    <a:xfrm>
                      <a:off x="0" y="0"/>
                      <a:ext cx="246304" cy="134883"/>
                    </a:xfrm>
                    <a:prstGeom prst="rect">
                      <a:avLst/>
                    </a:prstGeom>
                    <a:ln>
                      <a:noFill/>
                    </a:ln>
                    <a:extLst>
                      <a:ext uri="{53640926-AAD7-44D8-BBD7-CCE9431645EC}">
                        <a14:shadowObscured xmlns:a14="http://schemas.microsoft.com/office/drawing/2010/main"/>
                      </a:ext>
                    </a:extLst>
                  </pic:spPr>
                </pic:pic>
              </a:graphicData>
            </a:graphic>
          </wp:inline>
        </w:drawing>
      </w:r>
    </w:p>
    <w:p w14:paraId="71A5F3F8" w14:textId="7E09DF97" w:rsidR="008E7182" w:rsidRDefault="008E7182" w:rsidP="009C0F14">
      <w:pPr>
        <w:pStyle w:val="Caption"/>
        <w:jc w:val="both"/>
        <w:rPr>
          <w:rFonts w:ascii="Arial" w:hAnsi="Arial" w:cs="Arial"/>
          <w:sz w:val="22"/>
          <w:szCs w:val="22"/>
        </w:rPr>
      </w:pPr>
      <w:bookmarkStart w:id="13" w:name="_Toc57172327"/>
      <w:r>
        <w:t xml:space="preserve">Figure </w:t>
      </w:r>
      <w:r w:rsidR="00BC3F63">
        <w:fldChar w:fldCharType="begin"/>
      </w:r>
      <w:r w:rsidR="00BC3F63">
        <w:instrText xml:space="preserve"> SEQ Figure \* ARABIC </w:instrText>
      </w:r>
      <w:r w:rsidR="00BC3F63">
        <w:fldChar w:fldCharType="separate"/>
      </w:r>
      <w:r>
        <w:rPr>
          <w:noProof/>
        </w:rPr>
        <w:t>1</w:t>
      </w:r>
      <w:r w:rsidR="00BC3F63">
        <w:rPr>
          <w:noProof/>
        </w:rPr>
        <w:fldChar w:fldCharType="end"/>
      </w:r>
      <w:r w:rsidR="005979E2">
        <w:rPr>
          <w:rFonts w:ascii="Arial" w:hAnsi="Arial" w:cs="Arial"/>
          <w:sz w:val="22"/>
          <w:szCs w:val="22"/>
        </w:rPr>
        <w:t>:</w:t>
      </w:r>
      <w:r w:rsidR="002716A4">
        <w:rPr>
          <w:rFonts w:ascii="Arial" w:hAnsi="Arial" w:cs="Arial"/>
          <w:sz w:val="22"/>
          <w:szCs w:val="22"/>
        </w:rPr>
        <w:t xml:space="preserve"> SWOT analysis.</w:t>
      </w:r>
      <w:bookmarkEnd w:id="13"/>
    </w:p>
    <w:p w14:paraId="22E7039F" w14:textId="6F1E1F5C" w:rsidR="0034426C" w:rsidRPr="00982949" w:rsidRDefault="00BC07DB" w:rsidP="009C0F14">
      <w:pPr>
        <w:pStyle w:val="Caption"/>
        <w:jc w:val="both"/>
        <w:rPr>
          <w:rFonts w:ascii="Arial" w:hAnsi="Arial" w:cs="Arial"/>
          <w:sz w:val="22"/>
          <w:szCs w:val="22"/>
        </w:rPr>
      </w:pPr>
      <w:r w:rsidRPr="00982949">
        <w:rPr>
          <w:rFonts w:ascii="Arial" w:hAnsi="Arial" w:cs="Arial"/>
          <w:sz w:val="22"/>
          <w:szCs w:val="22"/>
        </w:rPr>
        <w:t xml:space="preserve">Source: </w:t>
      </w:r>
      <w:r w:rsidR="00F021F4" w:rsidRPr="00982949">
        <w:rPr>
          <w:rFonts w:ascii="Arial" w:hAnsi="Arial" w:cs="Arial"/>
          <w:sz w:val="22"/>
          <w:szCs w:val="22"/>
        </w:rPr>
        <w:t>(</w:t>
      </w:r>
      <w:r w:rsidRPr="00982949">
        <w:rPr>
          <w:rFonts w:ascii="Arial" w:hAnsi="Arial" w:cs="Arial"/>
          <w:sz w:val="22"/>
          <w:szCs w:val="22"/>
          <w:shd w:val="clear" w:color="auto" w:fill="FFFFFF"/>
        </w:rPr>
        <w:t>Morden, 2016; Helms and Nixon, 2010</w:t>
      </w:r>
      <w:r w:rsidR="00F021F4" w:rsidRPr="00982949">
        <w:rPr>
          <w:rFonts w:ascii="Arial" w:hAnsi="Arial" w:cs="Arial"/>
          <w:sz w:val="22"/>
          <w:szCs w:val="22"/>
          <w:shd w:val="clear" w:color="auto" w:fill="FFFFFF"/>
        </w:rPr>
        <w:t>)</w:t>
      </w:r>
    </w:p>
    <w:p w14:paraId="26C5D054" w14:textId="441D4515" w:rsidR="0034426C" w:rsidRPr="00982949" w:rsidRDefault="001F1A30" w:rsidP="00982949">
      <w:pPr>
        <w:pStyle w:val="Heading2"/>
        <w:spacing w:line="360" w:lineRule="auto"/>
        <w:jc w:val="both"/>
        <w:rPr>
          <w:rFonts w:ascii="Arial" w:hAnsi="Arial" w:cs="Arial"/>
          <w:color w:val="auto"/>
          <w:sz w:val="22"/>
          <w:szCs w:val="22"/>
          <w:shd w:val="clear" w:color="auto" w:fill="FFFFFF"/>
        </w:rPr>
      </w:pPr>
      <w:bookmarkStart w:id="14" w:name="_Toc57192211"/>
      <w:r w:rsidRPr="00982949">
        <w:rPr>
          <w:rFonts w:ascii="Arial" w:hAnsi="Arial" w:cs="Arial"/>
          <w:color w:val="auto"/>
          <w:sz w:val="22"/>
          <w:szCs w:val="22"/>
          <w:shd w:val="clear" w:color="auto" w:fill="FFFFFF"/>
        </w:rPr>
        <w:t>S</w:t>
      </w:r>
      <w:r w:rsidR="00E2212C" w:rsidRPr="00982949">
        <w:rPr>
          <w:rFonts w:ascii="Arial" w:hAnsi="Arial" w:cs="Arial"/>
          <w:color w:val="auto"/>
          <w:sz w:val="22"/>
          <w:szCs w:val="22"/>
          <w:shd w:val="clear" w:color="auto" w:fill="FFFFFF"/>
        </w:rPr>
        <w:t>WOT</w:t>
      </w:r>
      <w:bookmarkEnd w:id="14"/>
      <w:r w:rsidRPr="00982949">
        <w:rPr>
          <w:rFonts w:ascii="Arial" w:hAnsi="Arial" w:cs="Arial"/>
          <w:color w:val="auto"/>
          <w:sz w:val="22"/>
          <w:szCs w:val="22"/>
          <w:shd w:val="clear" w:color="auto" w:fill="FFFFFF"/>
        </w:rPr>
        <w:t xml:space="preserve"> </w:t>
      </w:r>
    </w:p>
    <w:p w14:paraId="797036E4" w14:textId="1B0D4A5E" w:rsidR="00E2212C" w:rsidRPr="00982949" w:rsidRDefault="00E2212C"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The SWOT analysis has identified some interesting capabilit</w:t>
      </w:r>
      <w:r w:rsidR="002E6588">
        <w:rPr>
          <w:rFonts w:ascii="Arial" w:hAnsi="Arial" w:cs="Arial"/>
          <w:sz w:val="22"/>
          <w:szCs w:val="22"/>
          <w:shd w:val="clear" w:color="auto" w:fill="FFFFFF"/>
        </w:rPr>
        <w:t>ies</w:t>
      </w:r>
      <w:r w:rsidRPr="00982949">
        <w:rPr>
          <w:rFonts w:ascii="Arial" w:hAnsi="Arial" w:cs="Arial"/>
          <w:sz w:val="22"/>
          <w:szCs w:val="22"/>
          <w:shd w:val="clear" w:color="auto" w:fill="FFFFFF"/>
        </w:rPr>
        <w:t xml:space="preserve"> and resources that possess </w:t>
      </w:r>
      <w:r w:rsidR="00997AB4" w:rsidRPr="00982949">
        <w:rPr>
          <w:rFonts w:ascii="Arial" w:hAnsi="Arial" w:cs="Arial"/>
          <w:sz w:val="22"/>
          <w:szCs w:val="22"/>
          <w:shd w:val="clear" w:color="auto" w:fill="FFFFFF"/>
        </w:rPr>
        <w:t xml:space="preserve">by Naya which creating value for them. </w:t>
      </w:r>
      <w:r w:rsidR="0005036F" w:rsidRPr="00982949">
        <w:rPr>
          <w:rFonts w:ascii="Arial" w:hAnsi="Arial" w:cs="Arial"/>
          <w:sz w:val="22"/>
          <w:szCs w:val="22"/>
          <w:shd w:val="clear" w:color="auto" w:fill="FFFFFF"/>
        </w:rPr>
        <w:t>A</w:t>
      </w:r>
      <w:r w:rsidR="00997AB4" w:rsidRPr="00982949">
        <w:rPr>
          <w:rFonts w:ascii="Arial" w:hAnsi="Arial" w:cs="Arial"/>
          <w:sz w:val="22"/>
          <w:szCs w:val="22"/>
          <w:shd w:val="clear" w:color="auto" w:fill="FFFFFF"/>
        </w:rPr>
        <w:t xml:space="preserve">mong many resources and capability which generate </w:t>
      </w:r>
      <w:r w:rsidR="002E6588">
        <w:rPr>
          <w:rFonts w:ascii="Arial" w:hAnsi="Arial" w:cs="Arial"/>
          <w:sz w:val="22"/>
          <w:szCs w:val="22"/>
          <w:shd w:val="clear" w:color="auto" w:fill="FFFFFF"/>
        </w:rPr>
        <w:t xml:space="preserve">the </w:t>
      </w:r>
      <w:r w:rsidR="00997AB4" w:rsidRPr="00982949">
        <w:rPr>
          <w:rFonts w:ascii="Arial" w:hAnsi="Arial" w:cs="Arial"/>
          <w:sz w:val="22"/>
          <w:szCs w:val="22"/>
          <w:shd w:val="clear" w:color="auto" w:fill="FFFFFF"/>
        </w:rPr>
        <w:t>most value for Naya is its use of technological, buying capability</w:t>
      </w:r>
      <w:r w:rsidR="002E6588">
        <w:rPr>
          <w:rFonts w:ascii="Arial" w:hAnsi="Arial" w:cs="Arial"/>
          <w:sz w:val="22"/>
          <w:szCs w:val="22"/>
          <w:shd w:val="clear" w:color="auto" w:fill="FFFFFF"/>
        </w:rPr>
        <w:t>,</w:t>
      </w:r>
      <w:r w:rsidR="00997AB4" w:rsidRPr="00982949">
        <w:rPr>
          <w:rFonts w:ascii="Arial" w:hAnsi="Arial" w:cs="Arial"/>
          <w:sz w:val="22"/>
          <w:szCs w:val="22"/>
          <w:shd w:val="clear" w:color="auto" w:fill="FFFFFF"/>
        </w:rPr>
        <w:t xml:space="preserve"> and low staff turnover. The Naya is using technology for taking orders and using social media platform</w:t>
      </w:r>
      <w:r w:rsidR="002E6588">
        <w:rPr>
          <w:rFonts w:ascii="Arial" w:hAnsi="Arial" w:cs="Arial"/>
          <w:sz w:val="22"/>
          <w:szCs w:val="22"/>
          <w:shd w:val="clear" w:color="auto" w:fill="FFFFFF"/>
        </w:rPr>
        <w:t>s</w:t>
      </w:r>
      <w:r w:rsidR="00997AB4" w:rsidRPr="00982949">
        <w:rPr>
          <w:rFonts w:ascii="Arial" w:hAnsi="Arial" w:cs="Arial"/>
          <w:sz w:val="22"/>
          <w:szCs w:val="22"/>
          <w:shd w:val="clear" w:color="auto" w:fill="FFFFFF"/>
        </w:rPr>
        <w:t xml:space="preserve"> </w:t>
      </w:r>
      <w:r w:rsidR="002E6588">
        <w:rPr>
          <w:rFonts w:ascii="Arial" w:hAnsi="Arial" w:cs="Arial"/>
          <w:sz w:val="22"/>
          <w:szCs w:val="22"/>
          <w:shd w:val="clear" w:color="auto" w:fill="FFFFFF"/>
        </w:rPr>
        <w:t xml:space="preserve">for </w:t>
      </w:r>
      <w:r w:rsidR="00997AB4" w:rsidRPr="00982949">
        <w:rPr>
          <w:rFonts w:ascii="Arial" w:hAnsi="Arial" w:cs="Arial"/>
          <w:sz w:val="22"/>
          <w:szCs w:val="22"/>
          <w:shd w:val="clear" w:color="auto" w:fill="FFFFFF"/>
        </w:rPr>
        <w:t xml:space="preserve">its advertisement. The social media platform is Facebook, which has </w:t>
      </w:r>
      <w:r w:rsidR="00657C41" w:rsidRPr="00982949">
        <w:rPr>
          <w:rFonts w:ascii="Arial" w:hAnsi="Arial" w:cs="Arial"/>
          <w:sz w:val="22"/>
          <w:szCs w:val="22"/>
          <w:shd w:val="clear" w:color="auto" w:fill="FFFFFF"/>
        </w:rPr>
        <w:t>proven</w:t>
      </w:r>
      <w:r w:rsidR="00997AB4" w:rsidRPr="00982949">
        <w:rPr>
          <w:rFonts w:ascii="Arial" w:hAnsi="Arial" w:cs="Arial"/>
          <w:sz w:val="22"/>
          <w:szCs w:val="22"/>
          <w:shd w:val="clear" w:color="auto" w:fill="FFFFFF"/>
        </w:rPr>
        <w:t xml:space="preserve"> </w:t>
      </w:r>
      <w:r w:rsidR="00657C41" w:rsidRPr="00982949">
        <w:rPr>
          <w:rFonts w:ascii="Arial" w:hAnsi="Arial" w:cs="Arial"/>
          <w:sz w:val="22"/>
          <w:szCs w:val="22"/>
          <w:shd w:val="clear" w:color="auto" w:fill="FFFFFF"/>
        </w:rPr>
        <w:t>to be</w:t>
      </w:r>
      <w:r w:rsidR="00997AB4" w:rsidRPr="00982949">
        <w:rPr>
          <w:rFonts w:ascii="Arial" w:hAnsi="Arial" w:cs="Arial"/>
          <w:sz w:val="22"/>
          <w:szCs w:val="22"/>
          <w:shd w:val="clear" w:color="auto" w:fill="FFFFFF"/>
        </w:rPr>
        <w:t xml:space="preserve"> effective and customer engaging</w:t>
      </w:r>
      <w:r w:rsidR="00E62AFD" w:rsidRPr="00982949">
        <w:rPr>
          <w:rFonts w:ascii="Arial" w:hAnsi="Arial" w:cs="Arial"/>
          <w:sz w:val="22"/>
          <w:szCs w:val="22"/>
          <w:shd w:val="clear" w:color="auto" w:fill="FFFFFF"/>
        </w:rPr>
        <w:t xml:space="preserve"> since customers can make comments and share Naya’s posts</w:t>
      </w:r>
      <w:r w:rsidR="00997AB4" w:rsidRPr="00982949">
        <w:rPr>
          <w:rFonts w:ascii="Arial" w:hAnsi="Arial" w:cs="Arial"/>
          <w:sz w:val="22"/>
          <w:szCs w:val="22"/>
          <w:shd w:val="clear" w:color="auto" w:fill="FFFFFF"/>
        </w:rPr>
        <w:t>.</w:t>
      </w:r>
      <w:r w:rsidR="00E62AFD" w:rsidRPr="00982949">
        <w:rPr>
          <w:rFonts w:ascii="Arial" w:hAnsi="Arial" w:cs="Arial"/>
          <w:sz w:val="22"/>
          <w:szCs w:val="22"/>
          <w:shd w:val="clear" w:color="auto" w:fill="FFFFFF"/>
        </w:rPr>
        <w:t xml:space="preserve"> Naya has positive feed ratting on TripAdvisor which is influencing or trafficking customers to Naya and not its competitors. Naya has </w:t>
      </w:r>
      <w:r w:rsidR="002E6588">
        <w:rPr>
          <w:rFonts w:ascii="Arial" w:hAnsi="Arial" w:cs="Arial"/>
          <w:sz w:val="22"/>
          <w:szCs w:val="22"/>
          <w:shd w:val="clear" w:color="auto" w:fill="FFFFFF"/>
        </w:rPr>
        <w:t xml:space="preserve">a </w:t>
      </w:r>
      <w:r w:rsidR="00E62AFD" w:rsidRPr="00982949">
        <w:rPr>
          <w:rFonts w:ascii="Arial" w:hAnsi="Arial" w:cs="Arial"/>
          <w:sz w:val="22"/>
          <w:szCs w:val="22"/>
          <w:shd w:val="clear" w:color="auto" w:fill="FFFFFF"/>
        </w:rPr>
        <w:t xml:space="preserve">little less than </w:t>
      </w:r>
      <w:r w:rsidR="002E6588">
        <w:rPr>
          <w:rFonts w:ascii="Arial" w:hAnsi="Arial" w:cs="Arial"/>
          <w:sz w:val="22"/>
          <w:szCs w:val="22"/>
          <w:shd w:val="clear" w:color="auto" w:fill="FFFFFF"/>
        </w:rPr>
        <w:t xml:space="preserve">a </w:t>
      </w:r>
      <w:r w:rsidR="00E62AFD" w:rsidRPr="00982949">
        <w:rPr>
          <w:rFonts w:ascii="Arial" w:hAnsi="Arial" w:cs="Arial"/>
          <w:sz w:val="22"/>
          <w:szCs w:val="22"/>
          <w:shd w:val="clear" w:color="auto" w:fill="FFFFFF"/>
        </w:rPr>
        <w:t xml:space="preserve">5-star </w:t>
      </w:r>
      <w:r w:rsidR="00543DE9" w:rsidRPr="00982949">
        <w:rPr>
          <w:rFonts w:ascii="Arial" w:hAnsi="Arial" w:cs="Arial"/>
          <w:sz w:val="22"/>
          <w:szCs w:val="22"/>
          <w:shd w:val="clear" w:color="auto" w:fill="FFFFFF"/>
        </w:rPr>
        <w:t>rating</w:t>
      </w:r>
      <w:r w:rsidR="00E62AFD" w:rsidRPr="00982949">
        <w:rPr>
          <w:rFonts w:ascii="Arial" w:hAnsi="Arial" w:cs="Arial"/>
          <w:sz w:val="22"/>
          <w:szCs w:val="22"/>
          <w:shd w:val="clear" w:color="auto" w:fill="FFFFFF"/>
        </w:rPr>
        <w:t xml:space="preserve"> on TripAdvisor, the total number of people ratted is 228, among them 228</w:t>
      </w:r>
      <w:r w:rsidR="00543DE9" w:rsidRPr="00982949">
        <w:rPr>
          <w:rFonts w:ascii="Arial" w:hAnsi="Arial" w:cs="Arial"/>
          <w:sz w:val="22"/>
          <w:szCs w:val="22"/>
          <w:shd w:val="clear" w:color="auto" w:fill="FFFFFF"/>
        </w:rPr>
        <w:t xml:space="preserve"> vast </w:t>
      </w:r>
      <w:r w:rsidR="00722BB2" w:rsidRPr="00982949">
        <w:rPr>
          <w:rFonts w:ascii="Arial" w:hAnsi="Arial" w:cs="Arial"/>
          <w:sz w:val="22"/>
          <w:szCs w:val="22"/>
          <w:shd w:val="clear" w:color="auto" w:fill="FFFFFF"/>
        </w:rPr>
        <w:t>amounts</w:t>
      </w:r>
      <w:r w:rsidR="00543DE9" w:rsidRPr="00982949">
        <w:rPr>
          <w:rFonts w:ascii="Arial" w:hAnsi="Arial" w:cs="Arial"/>
          <w:sz w:val="22"/>
          <w:szCs w:val="22"/>
          <w:shd w:val="clear" w:color="auto" w:fill="FFFFFF"/>
        </w:rPr>
        <w:t xml:space="preserve"> of</w:t>
      </w:r>
      <w:r w:rsidR="00E62AFD" w:rsidRPr="00982949">
        <w:rPr>
          <w:rFonts w:ascii="Arial" w:hAnsi="Arial" w:cs="Arial"/>
          <w:sz w:val="22"/>
          <w:szCs w:val="22"/>
          <w:shd w:val="clear" w:color="auto" w:fill="FFFFFF"/>
        </w:rPr>
        <w:t xml:space="preserve"> 168 gave 5-star which mean everything that Naya do</w:t>
      </w:r>
      <w:r w:rsidR="002E6588">
        <w:rPr>
          <w:rFonts w:ascii="Arial" w:hAnsi="Arial" w:cs="Arial"/>
          <w:sz w:val="22"/>
          <w:szCs w:val="22"/>
          <w:shd w:val="clear" w:color="auto" w:fill="FFFFFF"/>
        </w:rPr>
        <w:t>es</w:t>
      </w:r>
      <w:r w:rsidR="00E62AFD" w:rsidRPr="00982949">
        <w:rPr>
          <w:rFonts w:ascii="Arial" w:hAnsi="Arial" w:cs="Arial"/>
          <w:sz w:val="22"/>
          <w:szCs w:val="22"/>
          <w:shd w:val="clear" w:color="auto" w:fill="FFFFFF"/>
        </w:rPr>
        <w:t xml:space="preserve"> </w:t>
      </w:r>
      <w:r w:rsidR="00657C41" w:rsidRPr="00982949">
        <w:rPr>
          <w:rFonts w:ascii="Arial" w:hAnsi="Arial" w:cs="Arial"/>
          <w:sz w:val="22"/>
          <w:szCs w:val="22"/>
          <w:shd w:val="clear" w:color="auto" w:fill="FFFFFF"/>
        </w:rPr>
        <w:t>excellent and</w:t>
      </w:r>
      <w:r w:rsidR="00E62AFD" w:rsidRPr="00982949">
        <w:rPr>
          <w:rFonts w:ascii="Arial" w:hAnsi="Arial" w:cs="Arial"/>
          <w:sz w:val="22"/>
          <w:szCs w:val="22"/>
          <w:shd w:val="clear" w:color="auto" w:fill="FFFFFF"/>
        </w:rPr>
        <w:t xml:space="preserve"> 41</w:t>
      </w:r>
      <w:r w:rsidR="00543DE9" w:rsidRPr="00982949">
        <w:rPr>
          <w:rFonts w:ascii="Arial" w:hAnsi="Arial" w:cs="Arial"/>
          <w:sz w:val="22"/>
          <w:szCs w:val="22"/>
          <w:shd w:val="clear" w:color="auto" w:fill="FFFFFF"/>
        </w:rPr>
        <w:t xml:space="preserve"> people shown their view as</w:t>
      </w:r>
      <w:r w:rsidR="00E62AFD" w:rsidRPr="00982949">
        <w:rPr>
          <w:rFonts w:ascii="Arial" w:hAnsi="Arial" w:cs="Arial"/>
          <w:sz w:val="22"/>
          <w:szCs w:val="22"/>
          <w:shd w:val="clear" w:color="auto" w:fill="FFFFFF"/>
        </w:rPr>
        <w:t xml:space="preserve"> very good</w:t>
      </w:r>
      <w:r w:rsidR="00543DE9" w:rsidRPr="00982949">
        <w:rPr>
          <w:rFonts w:ascii="Arial" w:hAnsi="Arial" w:cs="Arial"/>
          <w:sz w:val="22"/>
          <w:szCs w:val="22"/>
          <w:shd w:val="clear" w:color="auto" w:fill="FFFFFF"/>
        </w:rPr>
        <w:t xml:space="preserve"> (TripAdvisor, 2020)</w:t>
      </w:r>
      <w:r w:rsidR="00E62AFD" w:rsidRPr="00982949">
        <w:rPr>
          <w:rFonts w:ascii="Arial" w:hAnsi="Arial" w:cs="Arial"/>
          <w:sz w:val="22"/>
          <w:szCs w:val="22"/>
          <w:shd w:val="clear" w:color="auto" w:fill="FFFFFF"/>
        </w:rPr>
        <w:t xml:space="preserve">. Them ratting and comment from customers </w:t>
      </w:r>
      <w:r w:rsidR="00657C41" w:rsidRPr="00982949">
        <w:rPr>
          <w:rFonts w:ascii="Arial" w:hAnsi="Arial" w:cs="Arial"/>
          <w:sz w:val="22"/>
          <w:szCs w:val="22"/>
          <w:shd w:val="clear" w:color="auto" w:fill="FFFFFF"/>
        </w:rPr>
        <w:t xml:space="preserve">is vital because people often </w:t>
      </w:r>
      <w:r w:rsidR="00657C41" w:rsidRPr="00982949">
        <w:rPr>
          <w:rFonts w:ascii="Arial" w:hAnsi="Arial" w:cs="Arial"/>
          <w:sz w:val="22"/>
          <w:szCs w:val="22"/>
          <w:shd w:val="clear" w:color="auto" w:fill="FFFFFF"/>
        </w:rPr>
        <w:lastRenderedPageBreak/>
        <w:t xml:space="preserve">read the ratting before they place their order. </w:t>
      </w:r>
      <w:r w:rsidR="00C307C9" w:rsidRPr="00982949">
        <w:rPr>
          <w:rFonts w:ascii="Arial" w:hAnsi="Arial" w:cs="Arial"/>
          <w:sz w:val="22"/>
          <w:szCs w:val="22"/>
          <w:shd w:val="clear" w:color="auto" w:fill="FFFFFF"/>
        </w:rPr>
        <w:t>The Naya restaurant has also use</w:t>
      </w:r>
      <w:r w:rsidR="002E6588">
        <w:rPr>
          <w:rFonts w:ascii="Arial" w:hAnsi="Arial" w:cs="Arial"/>
          <w:sz w:val="22"/>
          <w:szCs w:val="22"/>
          <w:shd w:val="clear" w:color="auto" w:fill="FFFFFF"/>
        </w:rPr>
        <w:t>d</w:t>
      </w:r>
      <w:r w:rsidR="00C307C9" w:rsidRPr="00982949">
        <w:rPr>
          <w:rFonts w:ascii="Arial" w:hAnsi="Arial" w:cs="Arial"/>
          <w:sz w:val="22"/>
          <w:szCs w:val="22"/>
          <w:shd w:val="clear" w:color="auto" w:fill="FFFFFF"/>
        </w:rPr>
        <w:t xml:space="preserve"> Facebook for advertising, taking bookings</w:t>
      </w:r>
      <w:r w:rsidR="002E6588">
        <w:rPr>
          <w:rFonts w:ascii="Arial" w:hAnsi="Arial" w:cs="Arial"/>
          <w:sz w:val="22"/>
          <w:szCs w:val="22"/>
          <w:shd w:val="clear" w:color="auto" w:fill="FFFFFF"/>
        </w:rPr>
        <w:t>,</w:t>
      </w:r>
      <w:r w:rsidR="00C307C9" w:rsidRPr="00982949">
        <w:rPr>
          <w:rFonts w:ascii="Arial" w:hAnsi="Arial" w:cs="Arial"/>
          <w:sz w:val="22"/>
          <w:szCs w:val="22"/>
          <w:shd w:val="clear" w:color="auto" w:fill="FFFFFF"/>
        </w:rPr>
        <w:t xml:space="preserve"> </w:t>
      </w:r>
      <w:proofErr w:type="gramStart"/>
      <w:r w:rsidR="00C307C9" w:rsidRPr="00982949">
        <w:rPr>
          <w:rFonts w:ascii="Arial" w:hAnsi="Arial" w:cs="Arial"/>
          <w:sz w:val="22"/>
          <w:szCs w:val="22"/>
          <w:shd w:val="clear" w:color="auto" w:fill="FFFFFF"/>
        </w:rPr>
        <w:t>and also</w:t>
      </w:r>
      <w:proofErr w:type="gramEnd"/>
      <w:r w:rsidR="00C307C9" w:rsidRPr="00982949">
        <w:rPr>
          <w:rFonts w:ascii="Arial" w:hAnsi="Arial" w:cs="Arial"/>
          <w:sz w:val="22"/>
          <w:szCs w:val="22"/>
          <w:shd w:val="clear" w:color="auto" w:fill="FFFFFF"/>
        </w:rPr>
        <w:t xml:space="preserve"> </w:t>
      </w:r>
      <w:r w:rsidR="002E6588">
        <w:rPr>
          <w:rFonts w:ascii="Arial" w:hAnsi="Arial" w:cs="Arial"/>
          <w:sz w:val="22"/>
          <w:szCs w:val="22"/>
          <w:shd w:val="clear" w:color="auto" w:fill="FFFFFF"/>
        </w:rPr>
        <w:t xml:space="preserve">a </w:t>
      </w:r>
      <w:r w:rsidR="00C307C9" w:rsidRPr="00982949">
        <w:rPr>
          <w:rFonts w:ascii="Arial" w:hAnsi="Arial" w:cs="Arial"/>
          <w:sz w:val="22"/>
          <w:szCs w:val="22"/>
          <w:shd w:val="clear" w:color="auto" w:fill="FFFFFF"/>
        </w:rPr>
        <w:t xml:space="preserve">great channel for making customers aware of what is Naya doing currently and in </w:t>
      </w:r>
      <w:r w:rsidR="002E6588">
        <w:rPr>
          <w:rFonts w:ascii="Arial" w:hAnsi="Arial" w:cs="Arial"/>
          <w:sz w:val="22"/>
          <w:szCs w:val="22"/>
          <w:shd w:val="clear" w:color="auto" w:fill="FFFFFF"/>
        </w:rPr>
        <w:t xml:space="preserve">the </w:t>
      </w:r>
      <w:r w:rsidR="00C307C9" w:rsidRPr="00982949">
        <w:rPr>
          <w:rFonts w:ascii="Arial" w:hAnsi="Arial" w:cs="Arial"/>
          <w:sz w:val="22"/>
          <w:szCs w:val="22"/>
          <w:shd w:val="clear" w:color="auto" w:fill="FFFFFF"/>
        </w:rPr>
        <w:t xml:space="preserve">future. Since customer feedback is way forward for organisation, Naya has 223 people on their Facebook page and very generous </w:t>
      </w:r>
      <w:r w:rsidR="003C4E34" w:rsidRPr="00982949">
        <w:rPr>
          <w:rFonts w:ascii="Arial" w:hAnsi="Arial" w:cs="Arial"/>
          <w:sz w:val="22"/>
          <w:szCs w:val="22"/>
          <w:shd w:val="clear" w:color="auto" w:fill="FFFFFF"/>
        </w:rPr>
        <w:t>one</w:t>
      </w:r>
      <w:r w:rsidR="00CC2063" w:rsidRPr="00982949">
        <w:rPr>
          <w:rFonts w:ascii="Arial" w:hAnsi="Arial" w:cs="Arial"/>
          <w:sz w:val="22"/>
          <w:szCs w:val="22"/>
          <w:shd w:val="clear" w:color="auto" w:fill="FFFFFF"/>
        </w:rPr>
        <w:t xml:space="preserve"> </w:t>
      </w:r>
      <w:r w:rsidR="003C4E34" w:rsidRPr="00982949">
        <w:rPr>
          <w:rFonts w:ascii="Arial" w:hAnsi="Arial" w:cs="Arial"/>
          <w:sz w:val="22"/>
          <w:szCs w:val="22"/>
          <w:shd w:val="clear" w:color="auto" w:fill="FFFFFF"/>
        </w:rPr>
        <w:t xml:space="preserve">who </w:t>
      </w:r>
      <w:r w:rsidR="00CC2063" w:rsidRPr="00982949">
        <w:rPr>
          <w:rFonts w:ascii="Arial" w:hAnsi="Arial" w:cs="Arial"/>
          <w:sz w:val="22"/>
          <w:szCs w:val="22"/>
          <w:shd w:val="clear" w:color="auto" w:fill="FFFFFF"/>
        </w:rPr>
        <w:t>share</w:t>
      </w:r>
      <w:r w:rsidR="003C4E34" w:rsidRPr="00982949">
        <w:rPr>
          <w:rFonts w:ascii="Arial" w:hAnsi="Arial" w:cs="Arial"/>
          <w:sz w:val="22"/>
          <w:szCs w:val="22"/>
          <w:shd w:val="clear" w:color="auto" w:fill="FFFFFF"/>
        </w:rPr>
        <w:t xml:space="preserve"> </w:t>
      </w:r>
      <w:r w:rsidR="002E6588">
        <w:rPr>
          <w:rFonts w:ascii="Arial" w:hAnsi="Arial" w:cs="Arial"/>
          <w:sz w:val="22"/>
          <w:szCs w:val="22"/>
          <w:shd w:val="clear" w:color="auto" w:fill="FFFFFF"/>
        </w:rPr>
        <w:t xml:space="preserve">a </w:t>
      </w:r>
      <w:r w:rsidR="003C4E34" w:rsidRPr="00982949">
        <w:rPr>
          <w:rFonts w:ascii="Arial" w:hAnsi="Arial" w:cs="Arial"/>
          <w:sz w:val="22"/>
          <w:szCs w:val="22"/>
          <w:shd w:val="clear" w:color="auto" w:fill="FFFFFF"/>
        </w:rPr>
        <w:t xml:space="preserve">content post by Naya on Facebook also gave ratting as 4.3 (Facebook, 2020). </w:t>
      </w:r>
    </w:p>
    <w:p w14:paraId="5F72A506" w14:textId="4C31AD7F" w:rsidR="0005036F" w:rsidRPr="00982949" w:rsidRDefault="0005036F" w:rsidP="00982949">
      <w:pPr>
        <w:spacing w:line="360" w:lineRule="auto"/>
        <w:jc w:val="both"/>
        <w:rPr>
          <w:rFonts w:ascii="Arial" w:hAnsi="Arial" w:cs="Arial"/>
          <w:sz w:val="22"/>
          <w:szCs w:val="22"/>
          <w:shd w:val="clear" w:color="auto" w:fill="FFFFFF"/>
        </w:rPr>
      </w:pPr>
    </w:p>
    <w:p w14:paraId="28D9C491" w14:textId="2514D433" w:rsidR="0005036F" w:rsidRPr="00982949" w:rsidRDefault="00241709"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The common factor shown on SWOT analysis in three of its four domains is about staff, the weakness domain </w:t>
      </w:r>
      <w:r w:rsidR="009C39A8" w:rsidRPr="00982949">
        <w:rPr>
          <w:rFonts w:ascii="Arial" w:hAnsi="Arial" w:cs="Arial"/>
          <w:sz w:val="22"/>
          <w:szCs w:val="22"/>
          <w:shd w:val="clear" w:color="auto" w:fill="FFFFFF"/>
        </w:rPr>
        <w:t>emphasises</w:t>
      </w:r>
      <w:r w:rsidRPr="00982949">
        <w:rPr>
          <w:rFonts w:ascii="Arial" w:hAnsi="Arial" w:cs="Arial"/>
          <w:sz w:val="22"/>
          <w:szCs w:val="22"/>
          <w:shd w:val="clear" w:color="auto" w:fill="FFFFFF"/>
        </w:rPr>
        <w:t xml:space="preserve"> </w:t>
      </w:r>
      <w:r w:rsidR="009C39A8" w:rsidRPr="00982949">
        <w:rPr>
          <w:rFonts w:ascii="Arial" w:hAnsi="Arial" w:cs="Arial"/>
          <w:sz w:val="22"/>
          <w:szCs w:val="22"/>
          <w:shd w:val="clear" w:color="auto" w:fill="FFFFFF"/>
        </w:rPr>
        <w:t>employee’s</w:t>
      </w:r>
      <w:r w:rsidRPr="00982949">
        <w:rPr>
          <w:rFonts w:ascii="Arial" w:hAnsi="Arial" w:cs="Arial"/>
          <w:sz w:val="22"/>
          <w:szCs w:val="22"/>
          <w:shd w:val="clear" w:color="auto" w:fill="FFFFFF"/>
        </w:rPr>
        <w:t xml:space="preserve"> skills development. One of Naya’s strength</w:t>
      </w:r>
      <w:r w:rsidR="002E6588">
        <w:rPr>
          <w:rFonts w:ascii="Arial" w:hAnsi="Arial" w:cs="Arial"/>
          <w:sz w:val="22"/>
          <w:szCs w:val="22"/>
          <w:shd w:val="clear" w:color="auto" w:fill="FFFFFF"/>
        </w:rPr>
        <w:t>s</w:t>
      </w:r>
      <w:r w:rsidRPr="00982949">
        <w:rPr>
          <w:rFonts w:ascii="Arial" w:hAnsi="Arial" w:cs="Arial"/>
          <w:sz w:val="22"/>
          <w:szCs w:val="22"/>
          <w:shd w:val="clear" w:color="auto" w:fill="FFFFFF"/>
        </w:rPr>
        <w:t xml:space="preserve"> is less staff turnover and at the same time the staff they have are not getting regular training and yet they are doing well compare</w:t>
      </w:r>
      <w:r w:rsidR="002E6588">
        <w:rPr>
          <w:rFonts w:ascii="Arial" w:hAnsi="Arial" w:cs="Arial"/>
          <w:sz w:val="22"/>
          <w:szCs w:val="22"/>
          <w:shd w:val="clear" w:color="auto" w:fill="FFFFFF"/>
        </w:rPr>
        <w:t>d</w:t>
      </w:r>
      <w:r w:rsidRPr="00982949">
        <w:rPr>
          <w:rFonts w:ascii="Arial" w:hAnsi="Arial" w:cs="Arial"/>
          <w:sz w:val="22"/>
          <w:szCs w:val="22"/>
          <w:shd w:val="clear" w:color="auto" w:fill="FFFFFF"/>
        </w:rPr>
        <w:t xml:space="preserve"> to </w:t>
      </w:r>
      <w:r w:rsidR="009C39A8" w:rsidRPr="00982949">
        <w:rPr>
          <w:rFonts w:ascii="Arial" w:hAnsi="Arial" w:cs="Arial"/>
          <w:sz w:val="22"/>
          <w:szCs w:val="22"/>
          <w:shd w:val="clear" w:color="auto" w:fill="FFFFFF"/>
        </w:rPr>
        <w:t>competitors.</w:t>
      </w:r>
      <w:r w:rsidRPr="00982949">
        <w:rPr>
          <w:rFonts w:ascii="Arial" w:hAnsi="Arial" w:cs="Arial"/>
          <w:sz w:val="22"/>
          <w:szCs w:val="22"/>
          <w:shd w:val="clear" w:color="auto" w:fill="FFFFFF"/>
        </w:rPr>
        <w:t xml:space="preserve"> for Naya to sustain and their good work they must train their staff regularly for </w:t>
      </w:r>
      <w:r w:rsidR="00722BB2" w:rsidRPr="00982949">
        <w:rPr>
          <w:rFonts w:ascii="Arial" w:hAnsi="Arial" w:cs="Arial"/>
          <w:sz w:val="22"/>
          <w:szCs w:val="22"/>
          <w:shd w:val="clear" w:color="auto" w:fill="FFFFFF"/>
        </w:rPr>
        <w:t>employee’s</w:t>
      </w:r>
      <w:r w:rsidRPr="00982949">
        <w:rPr>
          <w:rFonts w:ascii="Arial" w:hAnsi="Arial" w:cs="Arial"/>
          <w:sz w:val="22"/>
          <w:szCs w:val="22"/>
          <w:shd w:val="clear" w:color="auto" w:fill="FFFFFF"/>
        </w:rPr>
        <w:t xml:space="preserve"> job satisfaction purpose so that the employees they </w:t>
      </w:r>
      <w:proofErr w:type="gramStart"/>
      <w:r w:rsidRPr="00982949">
        <w:rPr>
          <w:rFonts w:ascii="Arial" w:hAnsi="Arial" w:cs="Arial"/>
          <w:sz w:val="22"/>
          <w:szCs w:val="22"/>
          <w:shd w:val="clear" w:color="auto" w:fill="FFFFFF"/>
        </w:rPr>
        <w:t>have</w:t>
      </w:r>
      <w:r w:rsidR="002E6588">
        <w:rPr>
          <w:rFonts w:ascii="Arial" w:hAnsi="Arial" w:cs="Arial"/>
          <w:sz w:val="22"/>
          <w:szCs w:val="22"/>
          <w:shd w:val="clear" w:color="auto" w:fill="FFFFFF"/>
        </w:rPr>
        <w:t xml:space="preserve"> to</w:t>
      </w:r>
      <w:proofErr w:type="gramEnd"/>
      <w:r w:rsidRPr="00982949">
        <w:rPr>
          <w:rFonts w:ascii="Arial" w:hAnsi="Arial" w:cs="Arial"/>
          <w:sz w:val="22"/>
          <w:szCs w:val="22"/>
          <w:shd w:val="clear" w:color="auto" w:fill="FFFFFF"/>
        </w:rPr>
        <w:t xml:space="preserve"> stay with the company for longer and training will improve foods consistency and efficiency. </w:t>
      </w:r>
    </w:p>
    <w:p w14:paraId="592B566A" w14:textId="6E9EFC71" w:rsidR="00241709" w:rsidRPr="00982949" w:rsidRDefault="00241709" w:rsidP="00982949">
      <w:pPr>
        <w:spacing w:line="360" w:lineRule="auto"/>
        <w:jc w:val="both"/>
        <w:rPr>
          <w:rFonts w:ascii="Arial" w:hAnsi="Arial" w:cs="Arial"/>
          <w:sz w:val="22"/>
          <w:szCs w:val="22"/>
          <w:shd w:val="clear" w:color="auto" w:fill="FFFFFF"/>
        </w:rPr>
      </w:pPr>
    </w:p>
    <w:p w14:paraId="64477662" w14:textId="0F26CB7D" w:rsidR="00241709" w:rsidRPr="00982949" w:rsidRDefault="009C39A8" w:rsidP="00982949">
      <w:pPr>
        <w:spacing w:line="360" w:lineRule="auto"/>
        <w:jc w:val="both"/>
        <w:rPr>
          <w:rFonts w:ascii="Arial" w:hAnsi="Arial" w:cs="Arial"/>
          <w:sz w:val="22"/>
          <w:szCs w:val="22"/>
        </w:rPr>
      </w:pPr>
      <w:r w:rsidRPr="00982949">
        <w:rPr>
          <w:rFonts w:ascii="Arial" w:hAnsi="Arial" w:cs="Arial"/>
          <w:sz w:val="22"/>
          <w:szCs w:val="22"/>
          <w:shd w:val="clear" w:color="auto" w:fill="FFFFFF"/>
        </w:rPr>
        <w:t>Finding from SWOT analysis also suggest</w:t>
      </w:r>
      <w:r w:rsidR="00082298">
        <w:rPr>
          <w:rFonts w:ascii="Arial" w:hAnsi="Arial" w:cs="Arial"/>
          <w:sz w:val="22"/>
          <w:szCs w:val="22"/>
          <w:shd w:val="clear" w:color="auto" w:fill="FFFFFF"/>
        </w:rPr>
        <w:t>s</w:t>
      </w:r>
      <w:r w:rsidRPr="00982949">
        <w:rPr>
          <w:rFonts w:ascii="Arial" w:hAnsi="Arial" w:cs="Arial"/>
          <w:sz w:val="22"/>
          <w:szCs w:val="22"/>
          <w:shd w:val="clear" w:color="auto" w:fill="FFFFFF"/>
        </w:rPr>
        <w:t xml:space="preserve"> that finding chef is more difficult in a restaurant than waiting</w:t>
      </w:r>
      <w:r w:rsidR="00082298">
        <w:rPr>
          <w:rFonts w:ascii="Arial" w:hAnsi="Arial" w:cs="Arial"/>
          <w:sz w:val="22"/>
          <w:szCs w:val="22"/>
          <w:shd w:val="clear" w:color="auto" w:fill="FFFFFF"/>
        </w:rPr>
        <w:t xml:space="preserve"> for</w:t>
      </w:r>
      <w:r w:rsidRPr="00982949">
        <w:rPr>
          <w:rFonts w:ascii="Arial" w:hAnsi="Arial" w:cs="Arial"/>
          <w:sz w:val="22"/>
          <w:szCs w:val="22"/>
          <w:shd w:val="clear" w:color="auto" w:fill="FFFFFF"/>
        </w:rPr>
        <w:t xml:space="preserve"> staff, and the reason is new generation is not willing to take</w:t>
      </w:r>
      <w:r w:rsidR="00082298">
        <w:rPr>
          <w:rFonts w:ascii="Arial" w:hAnsi="Arial" w:cs="Arial"/>
          <w:sz w:val="22"/>
          <w:szCs w:val="22"/>
          <w:shd w:val="clear" w:color="auto" w:fill="FFFFFF"/>
        </w:rPr>
        <w:t xml:space="preserve"> </w:t>
      </w:r>
      <w:r w:rsidRPr="00982949">
        <w:rPr>
          <w:rFonts w:ascii="Arial" w:hAnsi="Arial" w:cs="Arial"/>
          <w:sz w:val="22"/>
          <w:szCs w:val="22"/>
          <w:shd w:val="clear" w:color="auto" w:fill="FFFFFF"/>
        </w:rPr>
        <w:t>over the restaurant trade from owners who are approaching retirement (</w:t>
      </w:r>
      <w:r w:rsidRPr="00982949">
        <w:rPr>
          <w:rFonts w:ascii="Arial" w:hAnsi="Arial" w:cs="Arial"/>
          <w:sz w:val="22"/>
          <w:szCs w:val="22"/>
        </w:rPr>
        <w:t xml:space="preserve">Alexander, </w:t>
      </w:r>
      <w:r w:rsidRPr="00982949">
        <w:rPr>
          <w:rFonts w:ascii="Arial" w:hAnsi="Arial" w:cs="Arial"/>
          <w:i/>
          <w:iCs/>
          <w:sz w:val="22"/>
          <w:szCs w:val="22"/>
        </w:rPr>
        <w:t>et al</w:t>
      </w:r>
      <w:r w:rsidRPr="00982949">
        <w:rPr>
          <w:rFonts w:ascii="Arial" w:hAnsi="Arial" w:cs="Arial"/>
          <w:sz w:val="22"/>
          <w:szCs w:val="22"/>
        </w:rPr>
        <w:t xml:space="preserve">, 2020). More specifically working in </w:t>
      </w:r>
      <w:r w:rsidR="00082298">
        <w:rPr>
          <w:rFonts w:ascii="Arial" w:hAnsi="Arial" w:cs="Arial"/>
          <w:sz w:val="22"/>
          <w:szCs w:val="22"/>
        </w:rPr>
        <w:t xml:space="preserve">a </w:t>
      </w:r>
      <w:r w:rsidRPr="00982949">
        <w:rPr>
          <w:rFonts w:ascii="Arial" w:hAnsi="Arial" w:cs="Arial"/>
          <w:sz w:val="22"/>
          <w:szCs w:val="22"/>
        </w:rPr>
        <w:t xml:space="preserve">kitchen is avoided by </w:t>
      </w:r>
      <w:r w:rsidR="00082298">
        <w:rPr>
          <w:rFonts w:ascii="Arial" w:hAnsi="Arial" w:cs="Arial"/>
          <w:sz w:val="22"/>
          <w:szCs w:val="22"/>
        </w:rPr>
        <w:t xml:space="preserve">the </w:t>
      </w:r>
      <w:r w:rsidRPr="00982949">
        <w:rPr>
          <w:rFonts w:ascii="Arial" w:hAnsi="Arial" w:cs="Arial"/>
          <w:sz w:val="22"/>
          <w:szCs w:val="22"/>
        </w:rPr>
        <w:t>new generation because the work is challenging and tiring. Naya’s opportunity domain of SWOT suggest</w:t>
      </w:r>
      <w:r w:rsidR="00082298">
        <w:rPr>
          <w:rFonts w:ascii="Arial" w:hAnsi="Arial" w:cs="Arial"/>
          <w:sz w:val="22"/>
          <w:szCs w:val="22"/>
        </w:rPr>
        <w:t>s</w:t>
      </w:r>
      <w:r w:rsidRPr="00982949">
        <w:rPr>
          <w:rFonts w:ascii="Arial" w:hAnsi="Arial" w:cs="Arial"/>
          <w:sz w:val="22"/>
          <w:szCs w:val="22"/>
        </w:rPr>
        <w:t xml:space="preserve"> that this could </w:t>
      </w:r>
      <w:r w:rsidR="00082298">
        <w:rPr>
          <w:rFonts w:ascii="Arial" w:hAnsi="Arial" w:cs="Arial"/>
          <w:sz w:val="22"/>
          <w:szCs w:val="22"/>
        </w:rPr>
        <w:t>b</w:t>
      </w:r>
      <w:r w:rsidRPr="00982949">
        <w:rPr>
          <w:rFonts w:ascii="Arial" w:hAnsi="Arial" w:cs="Arial"/>
          <w:sz w:val="22"/>
          <w:szCs w:val="22"/>
        </w:rPr>
        <w:t xml:space="preserve">e </w:t>
      </w:r>
      <w:r w:rsidR="00082298">
        <w:rPr>
          <w:rFonts w:ascii="Arial" w:hAnsi="Arial" w:cs="Arial"/>
          <w:sz w:val="22"/>
          <w:szCs w:val="22"/>
        </w:rPr>
        <w:t xml:space="preserve">an </w:t>
      </w:r>
      <w:r w:rsidRPr="00982949">
        <w:rPr>
          <w:rFonts w:ascii="Arial" w:hAnsi="Arial" w:cs="Arial"/>
          <w:sz w:val="22"/>
          <w:szCs w:val="22"/>
        </w:rPr>
        <w:t>opportunity for Naya if they could attract the new generation to work in a kitchen can</w:t>
      </w:r>
      <w:r w:rsidR="004D6205" w:rsidRPr="00982949">
        <w:rPr>
          <w:rFonts w:ascii="Arial" w:hAnsi="Arial" w:cs="Arial"/>
          <w:sz w:val="22"/>
          <w:szCs w:val="22"/>
        </w:rPr>
        <w:t xml:space="preserve"> give them </w:t>
      </w:r>
      <w:r w:rsidR="00082298">
        <w:rPr>
          <w:rFonts w:ascii="Arial" w:hAnsi="Arial" w:cs="Arial"/>
          <w:sz w:val="22"/>
          <w:szCs w:val="22"/>
        </w:rPr>
        <w:t xml:space="preserve">a </w:t>
      </w:r>
      <w:r w:rsidR="004D6205" w:rsidRPr="00982949">
        <w:rPr>
          <w:rFonts w:ascii="Arial" w:hAnsi="Arial" w:cs="Arial"/>
          <w:sz w:val="22"/>
          <w:szCs w:val="22"/>
        </w:rPr>
        <w:t xml:space="preserve">long sustainable competitive advantage. </w:t>
      </w:r>
    </w:p>
    <w:p w14:paraId="2584FE59" w14:textId="7A1E519A" w:rsidR="00D10F04" w:rsidRPr="00982949" w:rsidRDefault="00D10F04" w:rsidP="00982949">
      <w:pPr>
        <w:spacing w:line="360" w:lineRule="auto"/>
        <w:jc w:val="both"/>
        <w:rPr>
          <w:rFonts w:ascii="Arial" w:hAnsi="Arial" w:cs="Arial"/>
          <w:sz w:val="22"/>
          <w:szCs w:val="22"/>
        </w:rPr>
      </w:pPr>
    </w:p>
    <w:p w14:paraId="1B69F5DD" w14:textId="002A7F1A" w:rsidR="004E4E1A" w:rsidRPr="00982949" w:rsidRDefault="00FF3255" w:rsidP="00982949">
      <w:pPr>
        <w:spacing w:line="360" w:lineRule="auto"/>
        <w:jc w:val="both"/>
        <w:rPr>
          <w:rFonts w:ascii="Arial" w:hAnsi="Arial" w:cs="Arial"/>
          <w:sz w:val="22"/>
          <w:szCs w:val="22"/>
        </w:rPr>
      </w:pPr>
      <w:r w:rsidRPr="00982949">
        <w:rPr>
          <w:rFonts w:ascii="Arial" w:hAnsi="Arial" w:cs="Arial"/>
          <w:sz w:val="22"/>
          <w:szCs w:val="22"/>
        </w:rPr>
        <w:t>One of the generic weaknes</w:t>
      </w:r>
      <w:r w:rsidR="00082298">
        <w:rPr>
          <w:rFonts w:ascii="Arial" w:hAnsi="Arial" w:cs="Arial"/>
          <w:sz w:val="22"/>
          <w:szCs w:val="22"/>
        </w:rPr>
        <w:t>se</w:t>
      </w:r>
      <w:r w:rsidRPr="00982949">
        <w:rPr>
          <w:rFonts w:ascii="Arial" w:hAnsi="Arial" w:cs="Arial"/>
          <w:sz w:val="22"/>
          <w:szCs w:val="22"/>
        </w:rPr>
        <w:t xml:space="preserve">s that Naya has is </w:t>
      </w:r>
      <w:r w:rsidR="00082298">
        <w:rPr>
          <w:rFonts w:ascii="Arial" w:hAnsi="Arial" w:cs="Arial"/>
          <w:sz w:val="22"/>
          <w:szCs w:val="22"/>
        </w:rPr>
        <w:t xml:space="preserve">an </w:t>
      </w:r>
      <w:r w:rsidRPr="00982949">
        <w:rPr>
          <w:rFonts w:ascii="Arial" w:hAnsi="Arial" w:cs="Arial"/>
          <w:sz w:val="22"/>
          <w:szCs w:val="22"/>
        </w:rPr>
        <w:t>unwritten strategy</w:t>
      </w:r>
      <w:r w:rsidR="00C071A5" w:rsidRPr="00982949">
        <w:rPr>
          <w:rFonts w:ascii="Arial" w:hAnsi="Arial" w:cs="Arial"/>
          <w:sz w:val="22"/>
          <w:szCs w:val="22"/>
        </w:rPr>
        <w:t xml:space="preserve"> which is </w:t>
      </w:r>
      <w:r w:rsidR="00082298">
        <w:rPr>
          <w:rFonts w:ascii="Arial" w:hAnsi="Arial" w:cs="Arial"/>
          <w:sz w:val="22"/>
          <w:szCs w:val="22"/>
        </w:rPr>
        <w:t xml:space="preserve">a </w:t>
      </w:r>
      <w:r w:rsidR="00C071A5" w:rsidRPr="00982949">
        <w:rPr>
          <w:rFonts w:ascii="Arial" w:hAnsi="Arial" w:cs="Arial"/>
          <w:sz w:val="22"/>
          <w:szCs w:val="22"/>
        </w:rPr>
        <w:t xml:space="preserve">practice by SMEs </w:t>
      </w:r>
      <w:r w:rsidR="00082298">
        <w:rPr>
          <w:rFonts w:ascii="Arial" w:hAnsi="Arial" w:cs="Arial"/>
          <w:sz w:val="22"/>
          <w:szCs w:val="22"/>
        </w:rPr>
        <w:t>because</w:t>
      </w:r>
      <w:r w:rsidR="00C071A5" w:rsidRPr="00982949">
        <w:rPr>
          <w:rFonts w:ascii="Arial" w:hAnsi="Arial" w:cs="Arial"/>
          <w:sz w:val="22"/>
          <w:szCs w:val="22"/>
        </w:rPr>
        <w:t xml:space="preserve"> they think it is time</w:t>
      </w:r>
      <w:r w:rsidR="00082298">
        <w:rPr>
          <w:rFonts w:ascii="Arial" w:hAnsi="Arial" w:cs="Arial"/>
          <w:sz w:val="22"/>
          <w:szCs w:val="22"/>
        </w:rPr>
        <w:t>-</w:t>
      </w:r>
      <w:r w:rsidR="00C071A5" w:rsidRPr="00982949">
        <w:rPr>
          <w:rFonts w:ascii="Arial" w:hAnsi="Arial" w:cs="Arial"/>
          <w:sz w:val="22"/>
          <w:szCs w:val="22"/>
        </w:rPr>
        <w:t>consuming, which means they do</w:t>
      </w:r>
      <w:r w:rsidR="004E4E1A" w:rsidRPr="00982949">
        <w:rPr>
          <w:rFonts w:ascii="Arial" w:hAnsi="Arial" w:cs="Arial"/>
          <w:sz w:val="22"/>
          <w:szCs w:val="22"/>
        </w:rPr>
        <w:t xml:space="preserve"> not follow what they tell employees to practice </w:t>
      </w:r>
      <w:r w:rsidR="00C071A5" w:rsidRPr="00982949">
        <w:rPr>
          <w:rFonts w:ascii="Arial" w:hAnsi="Arial" w:cs="Arial"/>
          <w:sz w:val="22"/>
          <w:szCs w:val="22"/>
        </w:rPr>
        <w:t>(</w:t>
      </w:r>
      <w:proofErr w:type="spellStart"/>
      <w:r w:rsidR="00C071A5" w:rsidRPr="00982949">
        <w:rPr>
          <w:rFonts w:ascii="Arial" w:hAnsi="Arial" w:cs="Arial"/>
          <w:sz w:val="22"/>
          <w:szCs w:val="22"/>
        </w:rPr>
        <w:t>Majama</w:t>
      </w:r>
      <w:proofErr w:type="spellEnd"/>
      <w:r w:rsidR="00C071A5" w:rsidRPr="00982949">
        <w:rPr>
          <w:rFonts w:ascii="Arial" w:hAnsi="Arial" w:cs="Arial"/>
          <w:sz w:val="22"/>
          <w:szCs w:val="22"/>
        </w:rPr>
        <w:t xml:space="preserve">, and </w:t>
      </w:r>
      <w:proofErr w:type="spellStart"/>
      <w:r w:rsidR="00C071A5" w:rsidRPr="00982949">
        <w:rPr>
          <w:rFonts w:ascii="Arial" w:hAnsi="Arial" w:cs="Arial"/>
          <w:sz w:val="22"/>
          <w:szCs w:val="22"/>
        </w:rPr>
        <w:t>Magang</w:t>
      </w:r>
      <w:proofErr w:type="spellEnd"/>
      <w:r w:rsidR="00C071A5" w:rsidRPr="00982949">
        <w:rPr>
          <w:rFonts w:ascii="Arial" w:hAnsi="Arial" w:cs="Arial"/>
          <w:sz w:val="22"/>
          <w:szCs w:val="22"/>
        </w:rPr>
        <w:t>, 2017</w:t>
      </w:r>
      <w:r w:rsidR="007309C1" w:rsidRPr="00982949">
        <w:rPr>
          <w:rFonts w:ascii="Arial" w:hAnsi="Arial" w:cs="Arial"/>
          <w:sz w:val="22"/>
          <w:szCs w:val="22"/>
        </w:rPr>
        <w:t>).</w:t>
      </w:r>
    </w:p>
    <w:p w14:paraId="537CCDC9" w14:textId="77777777" w:rsidR="004E4E1A" w:rsidRPr="00982949" w:rsidRDefault="004E4E1A" w:rsidP="00982949">
      <w:pPr>
        <w:spacing w:line="360" w:lineRule="auto"/>
        <w:jc w:val="both"/>
        <w:rPr>
          <w:rFonts w:ascii="Arial" w:hAnsi="Arial" w:cs="Arial"/>
          <w:sz w:val="22"/>
          <w:szCs w:val="22"/>
        </w:rPr>
      </w:pPr>
    </w:p>
    <w:p w14:paraId="396EA694" w14:textId="21B41017" w:rsidR="004A061B" w:rsidRPr="00982949" w:rsidRDefault="007309C1" w:rsidP="00982949">
      <w:pPr>
        <w:spacing w:line="360" w:lineRule="auto"/>
        <w:jc w:val="both"/>
        <w:rPr>
          <w:rFonts w:ascii="Arial" w:hAnsi="Arial" w:cs="Arial"/>
          <w:sz w:val="22"/>
          <w:szCs w:val="22"/>
        </w:rPr>
      </w:pPr>
      <w:r w:rsidRPr="00982949">
        <w:rPr>
          <w:rFonts w:ascii="Arial" w:hAnsi="Arial" w:cs="Arial"/>
          <w:sz w:val="22"/>
          <w:szCs w:val="22"/>
        </w:rPr>
        <w:t xml:space="preserve"> </w:t>
      </w:r>
      <w:proofErr w:type="spellStart"/>
      <w:r w:rsidRPr="00982949">
        <w:rPr>
          <w:rFonts w:ascii="Arial" w:hAnsi="Arial" w:cs="Arial"/>
          <w:sz w:val="22"/>
          <w:szCs w:val="22"/>
        </w:rPr>
        <w:t>Majama</w:t>
      </w:r>
      <w:proofErr w:type="spellEnd"/>
      <w:r w:rsidRPr="00982949">
        <w:rPr>
          <w:rFonts w:ascii="Arial" w:hAnsi="Arial" w:cs="Arial"/>
          <w:sz w:val="22"/>
          <w:szCs w:val="22"/>
        </w:rPr>
        <w:t xml:space="preserve"> and </w:t>
      </w:r>
      <w:proofErr w:type="spellStart"/>
      <w:r w:rsidRPr="00982949">
        <w:rPr>
          <w:rFonts w:ascii="Arial" w:hAnsi="Arial" w:cs="Arial"/>
          <w:sz w:val="22"/>
          <w:szCs w:val="22"/>
        </w:rPr>
        <w:t>Magang</w:t>
      </w:r>
      <w:proofErr w:type="spellEnd"/>
      <w:r w:rsidRPr="00982949">
        <w:rPr>
          <w:rFonts w:ascii="Arial" w:hAnsi="Arial" w:cs="Arial"/>
          <w:sz w:val="22"/>
          <w:szCs w:val="22"/>
        </w:rPr>
        <w:t xml:space="preserve">, (2017) also believe SMEs start their business with low managerial skills </w:t>
      </w:r>
      <w:r w:rsidR="009C7F45" w:rsidRPr="00982949">
        <w:rPr>
          <w:rFonts w:ascii="Arial" w:hAnsi="Arial" w:cs="Arial"/>
          <w:sz w:val="22"/>
          <w:szCs w:val="22"/>
        </w:rPr>
        <w:t>and</w:t>
      </w:r>
      <w:r w:rsidRPr="00982949">
        <w:rPr>
          <w:rFonts w:ascii="Arial" w:hAnsi="Arial" w:cs="Arial"/>
          <w:sz w:val="22"/>
          <w:szCs w:val="22"/>
        </w:rPr>
        <w:t xml:space="preserve"> not knowing benefits </w:t>
      </w:r>
      <w:proofErr w:type="gramStart"/>
      <w:r w:rsidRPr="00982949">
        <w:rPr>
          <w:rFonts w:ascii="Arial" w:hAnsi="Arial" w:cs="Arial"/>
          <w:sz w:val="22"/>
          <w:szCs w:val="22"/>
        </w:rPr>
        <w:t>and also</w:t>
      </w:r>
      <w:proofErr w:type="gramEnd"/>
      <w:r w:rsidRPr="00982949">
        <w:rPr>
          <w:rFonts w:ascii="Arial" w:hAnsi="Arial" w:cs="Arial"/>
          <w:sz w:val="22"/>
          <w:szCs w:val="22"/>
        </w:rPr>
        <w:t xml:space="preserve"> </w:t>
      </w:r>
      <w:r w:rsidR="004F0CBA" w:rsidRPr="00982949">
        <w:rPr>
          <w:rFonts w:ascii="Arial" w:hAnsi="Arial" w:cs="Arial"/>
          <w:sz w:val="22"/>
          <w:szCs w:val="22"/>
        </w:rPr>
        <w:t>unaware of</w:t>
      </w:r>
      <w:r w:rsidRPr="00982949">
        <w:rPr>
          <w:rFonts w:ascii="Arial" w:hAnsi="Arial" w:cs="Arial"/>
          <w:sz w:val="22"/>
          <w:szCs w:val="22"/>
        </w:rPr>
        <w:t xml:space="preserve"> techniques to use </w:t>
      </w:r>
      <w:r w:rsidR="004F0CBA" w:rsidRPr="00982949">
        <w:rPr>
          <w:rFonts w:ascii="Arial" w:hAnsi="Arial" w:cs="Arial"/>
          <w:sz w:val="22"/>
          <w:szCs w:val="22"/>
        </w:rPr>
        <w:t>strategic management</w:t>
      </w:r>
      <w:r w:rsidRPr="00982949">
        <w:rPr>
          <w:rFonts w:ascii="Arial" w:hAnsi="Arial" w:cs="Arial"/>
          <w:sz w:val="22"/>
          <w:szCs w:val="22"/>
        </w:rPr>
        <w:t xml:space="preserve"> due to l</w:t>
      </w:r>
      <w:r w:rsidR="00082298">
        <w:rPr>
          <w:rFonts w:ascii="Arial" w:hAnsi="Arial" w:cs="Arial"/>
          <w:sz w:val="22"/>
          <w:szCs w:val="22"/>
        </w:rPr>
        <w:t>a</w:t>
      </w:r>
      <w:r w:rsidRPr="00982949">
        <w:rPr>
          <w:rFonts w:ascii="Arial" w:hAnsi="Arial" w:cs="Arial"/>
          <w:sz w:val="22"/>
          <w:szCs w:val="22"/>
        </w:rPr>
        <w:t xml:space="preserve">ck of education. Having </w:t>
      </w:r>
      <w:r w:rsidR="00082298">
        <w:rPr>
          <w:rFonts w:ascii="Arial" w:hAnsi="Arial" w:cs="Arial"/>
          <w:sz w:val="22"/>
          <w:szCs w:val="22"/>
        </w:rPr>
        <w:t xml:space="preserve">an </w:t>
      </w:r>
      <w:r w:rsidRPr="00982949">
        <w:rPr>
          <w:rFonts w:ascii="Arial" w:hAnsi="Arial" w:cs="Arial"/>
          <w:sz w:val="22"/>
          <w:szCs w:val="22"/>
        </w:rPr>
        <w:t xml:space="preserve">unwritten strategic direction will be harder for the owner to remember the direction and </w:t>
      </w:r>
      <w:r w:rsidR="004F0CBA" w:rsidRPr="00982949">
        <w:rPr>
          <w:rFonts w:ascii="Arial" w:hAnsi="Arial" w:cs="Arial"/>
          <w:sz w:val="22"/>
          <w:szCs w:val="22"/>
        </w:rPr>
        <w:t>even harder</w:t>
      </w:r>
      <w:r w:rsidRPr="00982949">
        <w:rPr>
          <w:rFonts w:ascii="Arial" w:hAnsi="Arial" w:cs="Arial"/>
          <w:sz w:val="22"/>
          <w:szCs w:val="22"/>
        </w:rPr>
        <w:t xml:space="preserve"> to communicate strategy with the employees, who </w:t>
      </w:r>
      <w:r w:rsidR="00082298">
        <w:rPr>
          <w:rFonts w:ascii="Arial" w:hAnsi="Arial" w:cs="Arial"/>
          <w:sz w:val="22"/>
          <w:szCs w:val="22"/>
        </w:rPr>
        <w:t>are</w:t>
      </w:r>
      <w:r w:rsidRPr="00982949">
        <w:rPr>
          <w:rFonts w:ascii="Arial" w:hAnsi="Arial" w:cs="Arial"/>
          <w:sz w:val="22"/>
          <w:szCs w:val="22"/>
        </w:rPr>
        <w:t xml:space="preserve"> responsible for </w:t>
      </w:r>
      <w:r w:rsidR="00082298">
        <w:rPr>
          <w:rFonts w:ascii="Arial" w:hAnsi="Arial" w:cs="Arial"/>
          <w:sz w:val="22"/>
          <w:szCs w:val="22"/>
        </w:rPr>
        <w:t>the success</w:t>
      </w:r>
      <w:r w:rsidRPr="00982949">
        <w:rPr>
          <w:rFonts w:ascii="Arial" w:hAnsi="Arial" w:cs="Arial"/>
          <w:sz w:val="22"/>
          <w:szCs w:val="22"/>
        </w:rPr>
        <w:t xml:space="preserve"> </w:t>
      </w:r>
      <w:r w:rsidR="00082298">
        <w:rPr>
          <w:rFonts w:ascii="Arial" w:hAnsi="Arial" w:cs="Arial"/>
          <w:sz w:val="22"/>
          <w:szCs w:val="22"/>
        </w:rPr>
        <w:t xml:space="preserve">of </w:t>
      </w:r>
      <w:r w:rsidRPr="00982949">
        <w:rPr>
          <w:rFonts w:ascii="Arial" w:hAnsi="Arial" w:cs="Arial"/>
          <w:sz w:val="22"/>
          <w:szCs w:val="22"/>
        </w:rPr>
        <w:t>strategi</w:t>
      </w:r>
      <w:r w:rsidR="00082298">
        <w:rPr>
          <w:rFonts w:ascii="Arial" w:hAnsi="Arial" w:cs="Arial"/>
          <w:sz w:val="22"/>
          <w:szCs w:val="22"/>
        </w:rPr>
        <w:t>c</w:t>
      </w:r>
      <w:r w:rsidRPr="00982949">
        <w:rPr>
          <w:rFonts w:ascii="Arial" w:hAnsi="Arial" w:cs="Arial"/>
          <w:sz w:val="22"/>
          <w:szCs w:val="22"/>
        </w:rPr>
        <w:t xml:space="preserve"> direction. </w:t>
      </w:r>
      <w:r w:rsidR="004F0CBA" w:rsidRPr="00982949">
        <w:rPr>
          <w:rFonts w:ascii="Arial" w:hAnsi="Arial" w:cs="Arial"/>
          <w:sz w:val="22"/>
          <w:szCs w:val="22"/>
        </w:rPr>
        <w:t>Moreover,</w:t>
      </w:r>
      <w:r w:rsidRPr="00982949">
        <w:rPr>
          <w:rFonts w:ascii="Arial" w:hAnsi="Arial" w:cs="Arial"/>
          <w:sz w:val="22"/>
          <w:szCs w:val="22"/>
        </w:rPr>
        <w:t xml:space="preserve"> it will be very hard for </w:t>
      </w:r>
      <w:r w:rsidR="004F0CBA" w:rsidRPr="00982949">
        <w:rPr>
          <w:rFonts w:ascii="Arial" w:hAnsi="Arial" w:cs="Arial"/>
          <w:sz w:val="22"/>
          <w:szCs w:val="22"/>
        </w:rPr>
        <w:t>SMEs to measure their success since they are is no written object.</w:t>
      </w:r>
      <w:r w:rsidRPr="00982949">
        <w:rPr>
          <w:rFonts w:ascii="Arial" w:hAnsi="Arial" w:cs="Arial"/>
          <w:sz w:val="22"/>
          <w:szCs w:val="22"/>
        </w:rPr>
        <w:t xml:space="preserve"> </w:t>
      </w:r>
    </w:p>
    <w:p w14:paraId="6D216F5C" w14:textId="77777777" w:rsidR="00C56D04" w:rsidRPr="00982949" w:rsidRDefault="00C56D04" w:rsidP="00982949">
      <w:pPr>
        <w:spacing w:line="360" w:lineRule="auto"/>
        <w:jc w:val="both"/>
        <w:rPr>
          <w:rFonts w:ascii="Arial" w:hAnsi="Arial" w:cs="Arial"/>
          <w:sz w:val="22"/>
          <w:szCs w:val="22"/>
        </w:rPr>
      </w:pPr>
    </w:p>
    <w:p w14:paraId="3D88E9CD" w14:textId="79FA6212" w:rsidR="00AF2464" w:rsidRDefault="00FB50F5" w:rsidP="0084249A">
      <w:pPr>
        <w:pStyle w:val="Heading1"/>
        <w:spacing w:line="360" w:lineRule="auto"/>
        <w:jc w:val="both"/>
        <w:rPr>
          <w:rFonts w:ascii="Arial" w:hAnsi="Arial" w:cs="Arial"/>
          <w:color w:val="auto"/>
          <w:sz w:val="22"/>
          <w:szCs w:val="22"/>
        </w:rPr>
      </w:pPr>
      <w:bookmarkStart w:id="15" w:name="_Toc57192212"/>
      <w:r w:rsidRPr="00982949">
        <w:rPr>
          <w:rFonts w:ascii="Arial" w:hAnsi="Arial" w:cs="Arial"/>
          <w:color w:val="auto"/>
          <w:sz w:val="22"/>
          <w:szCs w:val="22"/>
        </w:rPr>
        <w:lastRenderedPageBreak/>
        <w:t>Porter</w:t>
      </w:r>
      <w:r w:rsidR="00080345" w:rsidRPr="00982949">
        <w:rPr>
          <w:rFonts w:ascii="Arial" w:hAnsi="Arial" w:cs="Arial"/>
          <w:color w:val="auto"/>
          <w:sz w:val="22"/>
          <w:szCs w:val="22"/>
        </w:rPr>
        <w:t>’s</w:t>
      </w:r>
      <w:r w:rsidRPr="00982949">
        <w:rPr>
          <w:rFonts w:ascii="Arial" w:hAnsi="Arial" w:cs="Arial"/>
          <w:color w:val="auto"/>
          <w:sz w:val="22"/>
          <w:szCs w:val="22"/>
        </w:rPr>
        <w:t xml:space="preserve"> Five </w:t>
      </w:r>
      <w:r w:rsidR="00080345" w:rsidRPr="00982949">
        <w:rPr>
          <w:rFonts w:ascii="Arial" w:hAnsi="Arial" w:cs="Arial"/>
          <w:color w:val="auto"/>
          <w:sz w:val="22"/>
          <w:szCs w:val="22"/>
        </w:rPr>
        <w:t xml:space="preserve">Competitive </w:t>
      </w:r>
      <w:r w:rsidRPr="00982949">
        <w:rPr>
          <w:rFonts w:ascii="Arial" w:hAnsi="Arial" w:cs="Arial"/>
          <w:color w:val="auto"/>
          <w:sz w:val="22"/>
          <w:szCs w:val="22"/>
        </w:rPr>
        <w:t>Forces</w:t>
      </w:r>
      <w:bookmarkEnd w:id="15"/>
      <w:r w:rsidRPr="00982949">
        <w:rPr>
          <w:rFonts w:ascii="Arial" w:hAnsi="Arial" w:cs="Arial"/>
          <w:color w:val="auto"/>
          <w:sz w:val="22"/>
          <w:szCs w:val="22"/>
        </w:rPr>
        <w:t xml:space="preserve"> </w:t>
      </w:r>
    </w:p>
    <w:p w14:paraId="749C45B3" w14:textId="1928B6A1" w:rsidR="00EE7511" w:rsidRDefault="00EE7511" w:rsidP="00EE7511">
      <w:pPr>
        <w:pStyle w:val="Caption"/>
        <w:keepNext/>
      </w:pPr>
    </w:p>
    <w:tbl>
      <w:tblPr>
        <w:tblStyle w:val="TableGrid"/>
        <w:tblW w:w="0" w:type="auto"/>
        <w:tblLook w:val="04A0" w:firstRow="1" w:lastRow="0" w:firstColumn="1" w:lastColumn="0" w:noHBand="0" w:noVBand="1"/>
      </w:tblPr>
      <w:tblGrid>
        <w:gridCol w:w="4508"/>
        <w:gridCol w:w="4508"/>
      </w:tblGrid>
      <w:tr w:rsidR="008B1F95" w:rsidRPr="00982949" w14:paraId="26C9552B" w14:textId="77777777" w:rsidTr="00D537F9">
        <w:tc>
          <w:tcPr>
            <w:tcW w:w="4508" w:type="dxa"/>
          </w:tcPr>
          <w:p w14:paraId="7BF6D37D" w14:textId="34FDE27E" w:rsidR="00D537F9" w:rsidRPr="00982949" w:rsidRDefault="003E2127" w:rsidP="00982949">
            <w:pPr>
              <w:spacing w:line="360" w:lineRule="auto"/>
              <w:jc w:val="both"/>
              <w:rPr>
                <w:rFonts w:ascii="Arial" w:hAnsi="Arial" w:cs="Arial"/>
                <w:sz w:val="22"/>
                <w:szCs w:val="22"/>
              </w:rPr>
            </w:pPr>
            <w:r w:rsidRPr="00982949">
              <w:rPr>
                <w:rFonts w:ascii="Arial" w:hAnsi="Arial" w:cs="Arial"/>
                <w:sz w:val="22"/>
                <w:szCs w:val="22"/>
              </w:rPr>
              <w:t xml:space="preserve">Bargaining power of </w:t>
            </w:r>
            <w:r w:rsidR="00E63FC9">
              <w:rPr>
                <w:rFonts w:ascii="Arial" w:hAnsi="Arial" w:cs="Arial"/>
                <w:sz w:val="22"/>
                <w:szCs w:val="22"/>
              </w:rPr>
              <w:t xml:space="preserve">the </w:t>
            </w:r>
            <w:r w:rsidRPr="00982949">
              <w:rPr>
                <w:rFonts w:ascii="Arial" w:hAnsi="Arial" w:cs="Arial"/>
                <w:sz w:val="22"/>
                <w:szCs w:val="22"/>
              </w:rPr>
              <w:t xml:space="preserve">buyer </w:t>
            </w:r>
          </w:p>
        </w:tc>
        <w:tc>
          <w:tcPr>
            <w:tcW w:w="4508" w:type="dxa"/>
          </w:tcPr>
          <w:p w14:paraId="471C6130" w14:textId="0AE6D10C" w:rsidR="00D537F9" w:rsidRPr="00982949" w:rsidRDefault="00D820F9" w:rsidP="00982949">
            <w:pPr>
              <w:spacing w:line="360" w:lineRule="auto"/>
              <w:jc w:val="both"/>
              <w:rPr>
                <w:rFonts w:ascii="Arial" w:hAnsi="Arial" w:cs="Arial"/>
                <w:sz w:val="22"/>
                <w:szCs w:val="22"/>
              </w:rPr>
            </w:pPr>
            <w:r w:rsidRPr="00982949">
              <w:rPr>
                <w:rFonts w:ascii="Arial" w:hAnsi="Arial" w:cs="Arial"/>
                <w:sz w:val="22"/>
                <w:szCs w:val="22"/>
              </w:rPr>
              <w:t xml:space="preserve">High and </w:t>
            </w:r>
            <w:r w:rsidR="00B61038" w:rsidRPr="00982949">
              <w:rPr>
                <w:rFonts w:ascii="Arial" w:hAnsi="Arial" w:cs="Arial"/>
                <w:sz w:val="22"/>
                <w:szCs w:val="22"/>
              </w:rPr>
              <w:t>that is</w:t>
            </w:r>
            <w:r w:rsidRPr="00982949">
              <w:rPr>
                <w:rFonts w:ascii="Arial" w:hAnsi="Arial" w:cs="Arial"/>
                <w:sz w:val="22"/>
                <w:szCs w:val="22"/>
              </w:rPr>
              <w:t xml:space="preserve"> because three </w:t>
            </w:r>
            <w:r w:rsidR="003467DB" w:rsidRPr="00982949">
              <w:rPr>
                <w:rFonts w:ascii="Arial" w:hAnsi="Arial" w:cs="Arial"/>
                <w:sz w:val="22"/>
                <w:szCs w:val="22"/>
              </w:rPr>
              <w:t xml:space="preserve">other </w:t>
            </w:r>
            <w:r w:rsidR="000540B0" w:rsidRPr="00982949">
              <w:rPr>
                <w:rFonts w:ascii="Arial" w:hAnsi="Arial" w:cs="Arial"/>
                <w:sz w:val="22"/>
                <w:szCs w:val="22"/>
              </w:rPr>
              <w:t>restaurants</w:t>
            </w:r>
            <w:r w:rsidRPr="00982949">
              <w:rPr>
                <w:rFonts w:ascii="Arial" w:hAnsi="Arial" w:cs="Arial"/>
                <w:sz w:val="22"/>
                <w:szCs w:val="22"/>
              </w:rPr>
              <w:t xml:space="preserve"> serve almost identical foods. Similar products as available. </w:t>
            </w:r>
          </w:p>
        </w:tc>
      </w:tr>
      <w:tr w:rsidR="008B1F95" w:rsidRPr="00982949" w14:paraId="765DFFDC" w14:textId="77777777" w:rsidTr="00D537F9">
        <w:tc>
          <w:tcPr>
            <w:tcW w:w="4508" w:type="dxa"/>
          </w:tcPr>
          <w:p w14:paraId="14D50739" w14:textId="762B4EE6" w:rsidR="00D537F9" w:rsidRPr="00982949" w:rsidRDefault="003E2127" w:rsidP="00982949">
            <w:pPr>
              <w:spacing w:line="360" w:lineRule="auto"/>
              <w:jc w:val="both"/>
              <w:rPr>
                <w:rFonts w:ascii="Arial" w:hAnsi="Arial" w:cs="Arial"/>
                <w:sz w:val="22"/>
                <w:szCs w:val="22"/>
              </w:rPr>
            </w:pPr>
            <w:r w:rsidRPr="00982949">
              <w:rPr>
                <w:rFonts w:ascii="Arial" w:hAnsi="Arial" w:cs="Arial"/>
                <w:sz w:val="22"/>
                <w:szCs w:val="22"/>
              </w:rPr>
              <w:t xml:space="preserve">Bargaining power of supplier </w:t>
            </w:r>
          </w:p>
        </w:tc>
        <w:tc>
          <w:tcPr>
            <w:tcW w:w="4508" w:type="dxa"/>
          </w:tcPr>
          <w:p w14:paraId="4B82DCD0" w14:textId="0EDB422E" w:rsidR="00D537F9" w:rsidRPr="00982949" w:rsidRDefault="00D820F9" w:rsidP="00982949">
            <w:pPr>
              <w:spacing w:line="360" w:lineRule="auto"/>
              <w:jc w:val="both"/>
              <w:rPr>
                <w:rFonts w:ascii="Arial" w:hAnsi="Arial" w:cs="Arial"/>
                <w:sz w:val="22"/>
                <w:szCs w:val="22"/>
              </w:rPr>
            </w:pPr>
            <w:r w:rsidRPr="00982949">
              <w:rPr>
                <w:rFonts w:ascii="Arial" w:hAnsi="Arial" w:cs="Arial"/>
                <w:sz w:val="22"/>
                <w:szCs w:val="22"/>
              </w:rPr>
              <w:t xml:space="preserve">Bargaining power suppliers is low </w:t>
            </w:r>
            <w:r w:rsidR="003A19CD" w:rsidRPr="00982949">
              <w:rPr>
                <w:rFonts w:ascii="Arial" w:hAnsi="Arial" w:cs="Arial"/>
                <w:sz w:val="22"/>
                <w:szCs w:val="22"/>
              </w:rPr>
              <w:t>because</w:t>
            </w:r>
            <w:r w:rsidR="00E63FC9">
              <w:rPr>
                <w:rFonts w:ascii="Arial" w:hAnsi="Arial" w:cs="Arial"/>
                <w:sz w:val="22"/>
                <w:szCs w:val="22"/>
              </w:rPr>
              <w:t xml:space="preserve"> </w:t>
            </w:r>
            <w:r w:rsidRPr="00982949">
              <w:rPr>
                <w:rFonts w:ascii="Arial" w:hAnsi="Arial" w:cs="Arial"/>
                <w:sz w:val="22"/>
                <w:szCs w:val="22"/>
              </w:rPr>
              <w:t>the owner shop</w:t>
            </w:r>
            <w:r w:rsidR="00E63FC9">
              <w:rPr>
                <w:rFonts w:ascii="Arial" w:hAnsi="Arial" w:cs="Arial"/>
                <w:sz w:val="22"/>
                <w:szCs w:val="22"/>
              </w:rPr>
              <w:t>s</w:t>
            </w:r>
            <w:r w:rsidRPr="00982949">
              <w:rPr>
                <w:rFonts w:ascii="Arial" w:hAnsi="Arial" w:cs="Arial"/>
                <w:sz w:val="22"/>
                <w:szCs w:val="22"/>
              </w:rPr>
              <w:t xml:space="preserve"> around and has space </w:t>
            </w:r>
            <w:r w:rsidR="00E63FC9">
              <w:rPr>
                <w:rFonts w:ascii="Arial" w:hAnsi="Arial" w:cs="Arial"/>
                <w:sz w:val="22"/>
                <w:szCs w:val="22"/>
              </w:rPr>
              <w:t>to</w:t>
            </w:r>
            <w:r w:rsidRPr="00982949">
              <w:rPr>
                <w:rFonts w:ascii="Arial" w:hAnsi="Arial" w:cs="Arial"/>
                <w:sz w:val="22"/>
                <w:szCs w:val="22"/>
              </w:rPr>
              <w:t xml:space="preserve"> store unperishable goods as such frozen and dry. </w:t>
            </w:r>
          </w:p>
        </w:tc>
      </w:tr>
      <w:tr w:rsidR="008B1F95" w:rsidRPr="00982949" w14:paraId="7204A940" w14:textId="77777777" w:rsidTr="00D537F9">
        <w:tc>
          <w:tcPr>
            <w:tcW w:w="4508" w:type="dxa"/>
          </w:tcPr>
          <w:p w14:paraId="0FCE6E4D" w14:textId="0C86A9DE" w:rsidR="003E2127" w:rsidRPr="00982949" w:rsidRDefault="003E2127" w:rsidP="00982949">
            <w:pPr>
              <w:spacing w:line="360" w:lineRule="auto"/>
              <w:jc w:val="both"/>
              <w:rPr>
                <w:rFonts w:ascii="Arial" w:hAnsi="Arial" w:cs="Arial"/>
                <w:sz w:val="22"/>
                <w:szCs w:val="22"/>
              </w:rPr>
            </w:pPr>
            <w:r w:rsidRPr="00982949">
              <w:rPr>
                <w:rFonts w:ascii="Arial" w:hAnsi="Arial" w:cs="Arial"/>
                <w:sz w:val="22"/>
                <w:szCs w:val="22"/>
              </w:rPr>
              <w:t xml:space="preserve">Treat of </w:t>
            </w:r>
            <w:r w:rsidR="00E63FC9">
              <w:rPr>
                <w:rFonts w:ascii="Arial" w:hAnsi="Arial" w:cs="Arial"/>
                <w:sz w:val="22"/>
                <w:szCs w:val="22"/>
              </w:rPr>
              <w:t xml:space="preserve">a </w:t>
            </w:r>
            <w:r w:rsidRPr="00982949">
              <w:rPr>
                <w:rFonts w:ascii="Arial" w:hAnsi="Arial" w:cs="Arial"/>
                <w:sz w:val="22"/>
                <w:szCs w:val="22"/>
              </w:rPr>
              <w:t xml:space="preserve">Substitute product </w:t>
            </w:r>
          </w:p>
        </w:tc>
        <w:tc>
          <w:tcPr>
            <w:tcW w:w="4508" w:type="dxa"/>
          </w:tcPr>
          <w:p w14:paraId="7D6A4C79" w14:textId="5C4B7FBD" w:rsidR="003E2127" w:rsidRPr="00982949" w:rsidRDefault="008942A2" w:rsidP="00982949">
            <w:pPr>
              <w:spacing w:line="360" w:lineRule="auto"/>
              <w:jc w:val="both"/>
              <w:rPr>
                <w:rFonts w:ascii="Arial" w:hAnsi="Arial" w:cs="Arial"/>
                <w:sz w:val="22"/>
                <w:szCs w:val="22"/>
              </w:rPr>
            </w:pPr>
            <w:r w:rsidRPr="00982949">
              <w:rPr>
                <w:rFonts w:ascii="Arial" w:hAnsi="Arial" w:cs="Arial"/>
                <w:sz w:val="22"/>
                <w:szCs w:val="22"/>
              </w:rPr>
              <w:t>T</w:t>
            </w:r>
            <w:r w:rsidR="00E63FC9">
              <w:rPr>
                <w:rFonts w:ascii="Arial" w:hAnsi="Arial" w:cs="Arial"/>
                <w:sz w:val="22"/>
                <w:szCs w:val="22"/>
              </w:rPr>
              <w:t>he t</w:t>
            </w:r>
            <w:r w:rsidRPr="00982949">
              <w:rPr>
                <w:rFonts w:ascii="Arial" w:hAnsi="Arial" w:cs="Arial"/>
                <w:sz w:val="22"/>
                <w:szCs w:val="22"/>
              </w:rPr>
              <w:t>hreat of substitute product</w:t>
            </w:r>
            <w:r w:rsidR="00E63FC9">
              <w:rPr>
                <w:rFonts w:ascii="Arial" w:hAnsi="Arial" w:cs="Arial"/>
                <w:sz w:val="22"/>
                <w:szCs w:val="22"/>
              </w:rPr>
              <w:t>s</w:t>
            </w:r>
            <w:r w:rsidRPr="00982949">
              <w:rPr>
                <w:rFonts w:ascii="Arial" w:hAnsi="Arial" w:cs="Arial"/>
                <w:sz w:val="22"/>
                <w:szCs w:val="22"/>
              </w:rPr>
              <w:t xml:space="preserve"> is high since there </w:t>
            </w:r>
            <w:r w:rsidR="00E63FC9">
              <w:rPr>
                <w:rFonts w:ascii="Arial" w:hAnsi="Arial" w:cs="Arial"/>
                <w:sz w:val="22"/>
                <w:szCs w:val="22"/>
              </w:rPr>
              <w:t>are</w:t>
            </w:r>
            <w:r w:rsidRPr="00982949">
              <w:rPr>
                <w:rFonts w:ascii="Arial" w:hAnsi="Arial" w:cs="Arial"/>
                <w:sz w:val="22"/>
                <w:szCs w:val="22"/>
              </w:rPr>
              <w:t xml:space="preserve"> two other restaurants are selling </w:t>
            </w:r>
            <w:r w:rsidR="00E63FC9">
              <w:rPr>
                <w:rFonts w:ascii="Arial" w:hAnsi="Arial" w:cs="Arial"/>
                <w:sz w:val="22"/>
                <w:szCs w:val="22"/>
              </w:rPr>
              <w:t xml:space="preserve">an </w:t>
            </w:r>
            <w:r w:rsidRPr="00982949">
              <w:rPr>
                <w:rFonts w:ascii="Arial" w:hAnsi="Arial" w:cs="Arial"/>
                <w:sz w:val="22"/>
                <w:szCs w:val="22"/>
              </w:rPr>
              <w:t>almost identical product</w:t>
            </w:r>
            <w:r w:rsidR="00252262" w:rsidRPr="00982949">
              <w:rPr>
                <w:rFonts w:ascii="Arial" w:hAnsi="Arial" w:cs="Arial"/>
                <w:sz w:val="22"/>
                <w:szCs w:val="22"/>
              </w:rPr>
              <w:t>. And big supermarket</w:t>
            </w:r>
            <w:r w:rsidR="00E63FC9">
              <w:rPr>
                <w:rFonts w:ascii="Arial" w:hAnsi="Arial" w:cs="Arial"/>
                <w:sz w:val="22"/>
                <w:szCs w:val="22"/>
              </w:rPr>
              <w:t>s</w:t>
            </w:r>
            <w:r w:rsidR="00252262" w:rsidRPr="00982949">
              <w:rPr>
                <w:rFonts w:ascii="Arial" w:hAnsi="Arial" w:cs="Arial"/>
                <w:sz w:val="22"/>
                <w:szCs w:val="22"/>
              </w:rPr>
              <w:t xml:space="preserve"> such as Asda and Tesco are selling Indian curry.</w:t>
            </w:r>
          </w:p>
        </w:tc>
      </w:tr>
      <w:tr w:rsidR="008B1F95" w:rsidRPr="00982949" w14:paraId="2C1D8245" w14:textId="77777777" w:rsidTr="00D537F9">
        <w:tc>
          <w:tcPr>
            <w:tcW w:w="4508" w:type="dxa"/>
          </w:tcPr>
          <w:p w14:paraId="547771B3" w14:textId="0F60DCBB" w:rsidR="003E2127" w:rsidRPr="00982949" w:rsidRDefault="003E2127" w:rsidP="00982949">
            <w:pPr>
              <w:spacing w:line="360" w:lineRule="auto"/>
              <w:jc w:val="both"/>
              <w:rPr>
                <w:rFonts w:ascii="Arial" w:hAnsi="Arial" w:cs="Arial"/>
                <w:sz w:val="22"/>
                <w:szCs w:val="22"/>
              </w:rPr>
            </w:pPr>
            <w:r w:rsidRPr="00982949">
              <w:rPr>
                <w:rFonts w:ascii="Arial" w:hAnsi="Arial" w:cs="Arial"/>
                <w:sz w:val="22"/>
                <w:szCs w:val="22"/>
              </w:rPr>
              <w:t>T</w:t>
            </w:r>
            <w:r w:rsidR="00E63FC9">
              <w:rPr>
                <w:rFonts w:ascii="Arial" w:hAnsi="Arial" w:cs="Arial"/>
                <w:sz w:val="22"/>
                <w:szCs w:val="22"/>
              </w:rPr>
              <w:t>he th</w:t>
            </w:r>
            <w:r w:rsidRPr="00982949">
              <w:rPr>
                <w:rFonts w:ascii="Arial" w:hAnsi="Arial" w:cs="Arial"/>
                <w:sz w:val="22"/>
                <w:szCs w:val="22"/>
              </w:rPr>
              <w:t xml:space="preserve">reat of new entrance </w:t>
            </w:r>
          </w:p>
        </w:tc>
        <w:tc>
          <w:tcPr>
            <w:tcW w:w="4508" w:type="dxa"/>
          </w:tcPr>
          <w:p w14:paraId="0551BF1E" w14:textId="12206A54" w:rsidR="003E2127" w:rsidRPr="00982949" w:rsidRDefault="00E63FC9" w:rsidP="00982949">
            <w:pPr>
              <w:spacing w:line="360" w:lineRule="auto"/>
              <w:jc w:val="both"/>
              <w:rPr>
                <w:rFonts w:ascii="Arial" w:hAnsi="Arial" w:cs="Arial"/>
                <w:sz w:val="22"/>
                <w:szCs w:val="22"/>
              </w:rPr>
            </w:pPr>
            <w:r>
              <w:rPr>
                <w:rFonts w:ascii="Arial" w:hAnsi="Arial" w:cs="Arial"/>
                <w:sz w:val="22"/>
                <w:szCs w:val="22"/>
              </w:rPr>
              <w:t>The b</w:t>
            </w:r>
            <w:r w:rsidR="008942A2" w:rsidRPr="00982949">
              <w:rPr>
                <w:rFonts w:ascii="Arial" w:hAnsi="Arial" w:cs="Arial"/>
                <w:sz w:val="22"/>
                <w:szCs w:val="22"/>
              </w:rPr>
              <w:t>arrier to entry is high</w:t>
            </w:r>
            <w:r w:rsidR="00B87285" w:rsidRPr="00982949">
              <w:rPr>
                <w:rFonts w:ascii="Arial" w:hAnsi="Arial" w:cs="Arial"/>
                <w:sz w:val="22"/>
                <w:szCs w:val="22"/>
              </w:rPr>
              <w:t>, two main factor</w:t>
            </w:r>
            <w:r>
              <w:rPr>
                <w:rFonts w:ascii="Arial" w:hAnsi="Arial" w:cs="Arial"/>
                <w:sz w:val="22"/>
                <w:szCs w:val="22"/>
              </w:rPr>
              <w:t>s</w:t>
            </w:r>
            <w:r w:rsidR="00B87285" w:rsidRPr="00982949">
              <w:rPr>
                <w:rFonts w:ascii="Arial" w:hAnsi="Arial" w:cs="Arial"/>
                <w:sz w:val="22"/>
                <w:szCs w:val="22"/>
              </w:rPr>
              <w:t xml:space="preserve"> ha</w:t>
            </w:r>
            <w:r>
              <w:rPr>
                <w:rFonts w:ascii="Arial" w:hAnsi="Arial" w:cs="Arial"/>
                <w:sz w:val="22"/>
                <w:szCs w:val="22"/>
              </w:rPr>
              <w:t>ve</w:t>
            </w:r>
            <w:r w:rsidR="00B87285" w:rsidRPr="00982949">
              <w:rPr>
                <w:rFonts w:ascii="Arial" w:hAnsi="Arial" w:cs="Arial"/>
                <w:sz w:val="22"/>
                <w:szCs w:val="22"/>
              </w:rPr>
              <w:t xml:space="preserve"> made it high, first</w:t>
            </w:r>
            <w:r>
              <w:rPr>
                <w:rFonts w:ascii="Arial" w:hAnsi="Arial" w:cs="Arial"/>
                <w:sz w:val="22"/>
                <w:szCs w:val="22"/>
              </w:rPr>
              <w:t>,</w:t>
            </w:r>
            <w:r w:rsidR="00B87285" w:rsidRPr="00982949">
              <w:rPr>
                <w:rFonts w:ascii="Arial" w:hAnsi="Arial" w:cs="Arial"/>
                <w:sz w:val="22"/>
                <w:szCs w:val="22"/>
              </w:rPr>
              <w:t xml:space="preserve"> the parish council who will be against this</w:t>
            </w:r>
            <w:r>
              <w:rPr>
                <w:rFonts w:ascii="Arial" w:hAnsi="Arial" w:cs="Arial"/>
                <w:sz w:val="22"/>
                <w:szCs w:val="22"/>
              </w:rPr>
              <w:t>,</w:t>
            </w:r>
            <w:r w:rsidR="00B87285" w:rsidRPr="00982949">
              <w:rPr>
                <w:rFonts w:ascii="Arial" w:hAnsi="Arial" w:cs="Arial"/>
                <w:sz w:val="22"/>
                <w:szCs w:val="22"/>
              </w:rPr>
              <w:t xml:space="preserve"> and second is even if the parish council allow, the new venture as an Indian restaurant will come with </w:t>
            </w:r>
            <w:r>
              <w:rPr>
                <w:rFonts w:ascii="Arial" w:hAnsi="Arial" w:cs="Arial"/>
                <w:sz w:val="22"/>
                <w:szCs w:val="22"/>
              </w:rPr>
              <w:t xml:space="preserve">a </w:t>
            </w:r>
            <w:r w:rsidR="00B87285" w:rsidRPr="00982949">
              <w:rPr>
                <w:rFonts w:ascii="Arial" w:hAnsi="Arial" w:cs="Arial"/>
                <w:sz w:val="22"/>
                <w:szCs w:val="22"/>
              </w:rPr>
              <w:t xml:space="preserve">high running cost in term of rent, council tax </w:t>
            </w:r>
            <w:r w:rsidR="00EF7886" w:rsidRPr="00982949">
              <w:rPr>
                <w:rFonts w:ascii="Arial" w:hAnsi="Arial" w:cs="Arial"/>
                <w:sz w:val="22"/>
                <w:szCs w:val="22"/>
              </w:rPr>
              <w:t>and cost of doing it from scratch.</w:t>
            </w:r>
          </w:p>
        </w:tc>
      </w:tr>
      <w:tr w:rsidR="003E2127" w:rsidRPr="00982949" w14:paraId="7DF1BE33" w14:textId="77777777" w:rsidTr="00D537F9">
        <w:tc>
          <w:tcPr>
            <w:tcW w:w="4508" w:type="dxa"/>
          </w:tcPr>
          <w:p w14:paraId="22067CB9" w14:textId="370CC161" w:rsidR="003E2127" w:rsidRPr="00982949" w:rsidRDefault="003E2127" w:rsidP="00982949">
            <w:pPr>
              <w:spacing w:line="360" w:lineRule="auto"/>
              <w:jc w:val="both"/>
              <w:rPr>
                <w:rFonts w:ascii="Arial" w:hAnsi="Arial" w:cs="Arial"/>
                <w:sz w:val="22"/>
                <w:szCs w:val="22"/>
              </w:rPr>
            </w:pPr>
            <w:r w:rsidRPr="00982949">
              <w:rPr>
                <w:rFonts w:ascii="Arial" w:hAnsi="Arial" w:cs="Arial"/>
                <w:sz w:val="22"/>
                <w:szCs w:val="22"/>
              </w:rPr>
              <w:t xml:space="preserve">Rivalry/competition </w:t>
            </w:r>
          </w:p>
        </w:tc>
        <w:tc>
          <w:tcPr>
            <w:tcW w:w="4508" w:type="dxa"/>
          </w:tcPr>
          <w:p w14:paraId="6DEB7B9A" w14:textId="6477234B" w:rsidR="003E2127" w:rsidRPr="00982949" w:rsidRDefault="00EF7886" w:rsidP="00982949">
            <w:pPr>
              <w:spacing w:line="360" w:lineRule="auto"/>
              <w:jc w:val="both"/>
              <w:rPr>
                <w:rFonts w:ascii="Arial" w:hAnsi="Arial" w:cs="Arial"/>
                <w:sz w:val="22"/>
                <w:szCs w:val="22"/>
              </w:rPr>
            </w:pPr>
            <w:r w:rsidRPr="00982949">
              <w:rPr>
                <w:rFonts w:ascii="Arial" w:hAnsi="Arial" w:cs="Arial"/>
                <w:sz w:val="22"/>
                <w:szCs w:val="22"/>
              </w:rPr>
              <w:t>T</w:t>
            </w:r>
            <w:r w:rsidR="00E63FC9">
              <w:rPr>
                <w:rFonts w:ascii="Arial" w:hAnsi="Arial" w:cs="Arial"/>
                <w:sz w:val="22"/>
                <w:szCs w:val="22"/>
              </w:rPr>
              <w:t>wo other competitors</w:t>
            </w:r>
            <w:r w:rsidRPr="00982949">
              <w:rPr>
                <w:rFonts w:ascii="Arial" w:hAnsi="Arial" w:cs="Arial"/>
                <w:sz w:val="22"/>
                <w:szCs w:val="22"/>
              </w:rPr>
              <w:t xml:space="preserve"> </w:t>
            </w:r>
            <w:r w:rsidR="00E63FC9">
              <w:rPr>
                <w:rFonts w:ascii="Arial" w:hAnsi="Arial" w:cs="Arial"/>
                <w:sz w:val="22"/>
                <w:szCs w:val="22"/>
              </w:rPr>
              <w:t>are</w:t>
            </w:r>
            <w:r w:rsidRPr="00982949">
              <w:rPr>
                <w:rFonts w:ascii="Arial" w:hAnsi="Arial" w:cs="Arial"/>
                <w:sz w:val="22"/>
                <w:szCs w:val="22"/>
              </w:rPr>
              <w:t xml:space="preserve"> competing in the same market, however</w:t>
            </w:r>
            <w:r w:rsidR="00E63FC9">
              <w:rPr>
                <w:rFonts w:ascii="Arial" w:hAnsi="Arial" w:cs="Arial"/>
                <w:sz w:val="22"/>
                <w:szCs w:val="22"/>
              </w:rPr>
              <w:t>,</w:t>
            </w:r>
            <w:r w:rsidRPr="00982949">
              <w:rPr>
                <w:rFonts w:ascii="Arial" w:hAnsi="Arial" w:cs="Arial"/>
                <w:sz w:val="22"/>
                <w:szCs w:val="22"/>
              </w:rPr>
              <w:t xml:space="preserve"> Naya is serving high</w:t>
            </w:r>
            <w:r w:rsidR="00E63FC9">
              <w:rPr>
                <w:rFonts w:ascii="Arial" w:hAnsi="Arial" w:cs="Arial"/>
                <w:sz w:val="22"/>
                <w:szCs w:val="22"/>
              </w:rPr>
              <w:t>-</w:t>
            </w:r>
            <w:r w:rsidRPr="00982949">
              <w:rPr>
                <w:rFonts w:ascii="Arial" w:hAnsi="Arial" w:cs="Arial"/>
                <w:sz w:val="22"/>
                <w:szCs w:val="22"/>
              </w:rPr>
              <w:t>end customers, that makes Naya different than the rivals.</w:t>
            </w:r>
            <w:r w:rsidR="00B61038" w:rsidRPr="00982949">
              <w:rPr>
                <w:rFonts w:ascii="Arial" w:hAnsi="Arial" w:cs="Arial"/>
                <w:sz w:val="22"/>
                <w:szCs w:val="22"/>
              </w:rPr>
              <w:t xml:space="preserve"> The imitability will be very costly, in extend of </w:t>
            </w:r>
            <w:r w:rsidR="009A4A7E" w:rsidRPr="00982949">
              <w:rPr>
                <w:rFonts w:ascii="Arial" w:hAnsi="Arial" w:cs="Arial"/>
                <w:sz w:val="22"/>
                <w:szCs w:val="22"/>
              </w:rPr>
              <w:t>losing</w:t>
            </w:r>
            <w:r w:rsidR="00B61038" w:rsidRPr="00982949">
              <w:rPr>
                <w:rFonts w:ascii="Arial" w:hAnsi="Arial" w:cs="Arial"/>
                <w:sz w:val="22"/>
                <w:szCs w:val="22"/>
              </w:rPr>
              <w:t xml:space="preserve"> existing customers due to menu price increase.</w:t>
            </w:r>
          </w:p>
        </w:tc>
      </w:tr>
    </w:tbl>
    <w:p w14:paraId="4B92C343" w14:textId="268664D5" w:rsidR="00FB50F5" w:rsidRDefault="00FB50F5" w:rsidP="00982949">
      <w:pPr>
        <w:spacing w:line="360" w:lineRule="auto"/>
        <w:jc w:val="both"/>
        <w:rPr>
          <w:rFonts w:ascii="Arial" w:hAnsi="Arial" w:cs="Arial"/>
          <w:sz w:val="22"/>
          <w:szCs w:val="22"/>
        </w:rPr>
      </w:pPr>
    </w:p>
    <w:p w14:paraId="0396B4EB" w14:textId="4AEC9DEF" w:rsidR="00EE7511" w:rsidRDefault="00EE7511" w:rsidP="009A22EA">
      <w:pPr>
        <w:pStyle w:val="Caption"/>
        <w:keepNext/>
        <w:rPr>
          <w:rFonts w:ascii="Arial" w:hAnsi="Arial" w:cs="Arial"/>
          <w:sz w:val="22"/>
          <w:szCs w:val="22"/>
        </w:rPr>
      </w:pPr>
      <w:bookmarkStart w:id="16" w:name="_Toc57172109"/>
      <w:bookmarkStart w:id="17" w:name="_Toc57172496"/>
      <w:bookmarkStart w:id="18" w:name="_Toc57191487"/>
      <w:r>
        <w:t xml:space="preserve">Table </w:t>
      </w:r>
      <w:r>
        <w:fldChar w:fldCharType="begin"/>
      </w:r>
      <w:r>
        <w:instrText xml:space="preserve"> SEQ Table \* ARABIC </w:instrText>
      </w:r>
      <w:r>
        <w:fldChar w:fldCharType="separate"/>
      </w:r>
      <w:r w:rsidR="00A048F4">
        <w:rPr>
          <w:noProof/>
        </w:rPr>
        <w:t>2</w:t>
      </w:r>
      <w:r>
        <w:fldChar w:fldCharType="end"/>
      </w:r>
      <w:r w:rsidR="008B0392" w:rsidRPr="00982949">
        <w:rPr>
          <w:rFonts w:ascii="Arial" w:hAnsi="Arial" w:cs="Arial"/>
          <w:sz w:val="22"/>
          <w:szCs w:val="22"/>
        </w:rPr>
        <w:t>:</w:t>
      </w:r>
      <w:r>
        <w:rPr>
          <w:rFonts w:ascii="Arial" w:hAnsi="Arial" w:cs="Arial"/>
          <w:sz w:val="22"/>
          <w:szCs w:val="22"/>
        </w:rPr>
        <w:t xml:space="preserve"> </w:t>
      </w:r>
      <w:r w:rsidR="00D6157C" w:rsidRPr="00982949">
        <w:rPr>
          <w:rFonts w:ascii="Arial" w:hAnsi="Arial" w:cs="Arial"/>
          <w:sz w:val="22"/>
          <w:szCs w:val="22"/>
        </w:rPr>
        <w:t>Porter five forces</w:t>
      </w:r>
      <w:bookmarkEnd w:id="16"/>
      <w:bookmarkEnd w:id="17"/>
      <w:bookmarkEnd w:id="18"/>
      <w:r w:rsidR="00D6157C" w:rsidRPr="00982949">
        <w:rPr>
          <w:rFonts w:ascii="Arial" w:hAnsi="Arial" w:cs="Arial"/>
          <w:sz w:val="22"/>
          <w:szCs w:val="22"/>
        </w:rPr>
        <w:t xml:space="preserve"> </w:t>
      </w:r>
    </w:p>
    <w:p w14:paraId="05EA2A32" w14:textId="488A7AD2" w:rsidR="00FB50F5" w:rsidRPr="00EE7511" w:rsidRDefault="002716A4" w:rsidP="009A22EA">
      <w:pPr>
        <w:pStyle w:val="Caption"/>
        <w:keepNext/>
        <w:rPr>
          <w:rFonts w:ascii="Arial" w:hAnsi="Arial" w:cs="Arial"/>
          <w:sz w:val="22"/>
          <w:szCs w:val="22"/>
        </w:rPr>
      </w:pPr>
      <w:r>
        <w:rPr>
          <w:rFonts w:ascii="Arial" w:hAnsi="Arial" w:cs="Arial"/>
          <w:sz w:val="22"/>
          <w:szCs w:val="22"/>
        </w:rPr>
        <w:t xml:space="preserve">Source: </w:t>
      </w:r>
      <w:r w:rsidR="00D6157C" w:rsidRPr="00982949">
        <w:rPr>
          <w:rFonts w:ascii="Arial" w:hAnsi="Arial" w:cs="Arial"/>
          <w:sz w:val="22"/>
          <w:szCs w:val="22"/>
        </w:rPr>
        <w:t>(</w:t>
      </w:r>
      <w:r w:rsidR="00EC6421" w:rsidRPr="00982949">
        <w:rPr>
          <w:rFonts w:ascii="Arial" w:hAnsi="Arial" w:cs="Arial"/>
          <w:sz w:val="22"/>
          <w:szCs w:val="22"/>
          <w:shd w:val="clear" w:color="auto" w:fill="FFFFFF"/>
        </w:rPr>
        <w:t xml:space="preserve">Porter </w:t>
      </w:r>
      <w:r w:rsidR="008B0392" w:rsidRPr="00982949">
        <w:rPr>
          <w:rFonts w:ascii="Arial" w:hAnsi="Arial" w:cs="Arial"/>
          <w:sz w:val="22"/>
          <w:szCs w:val="22"/>
          <w:shd w:val="clear" w:color="auto" w:fill="FFFFFF"/>
        </w:rPr>
        <w:t xml:space="preserve">2008) </w:t>
      </w:r>
    </w:p>
    <w:p w14:paraId="26E7723B" w14:textId="3C982685" w:rsidR="00930128" w:rsidRPr="00982949" w:rsidRDefault="00930128" w:rsidP="00982949">
      <w:pPr>
        <w:spacing w:line="360" w:lineRule="auto"/>
        <w:jc w:val="both"/>
        <w:rPr>
          <w:rFonts w:ascii="Arial" w:hAnsi="Arial" w:cs="Arial"/>
          <w:sz w:val="22"/>
          <w:szCs w:val="22"/>
        </w:rPr>
      </w:pPr>
    </w:p>
    <w:p w14:paraId="340A98A1" w14:textId="28A3636A" w:rsidR="00F52BB3" w:rsidRPr="00982949" w:rsidRDefault="001D4080" w:rsidP="00982949">
      <w:pPr>
        <w:spacing w:line="360" w:lineRule="auto"/>
        <w:jc w:val="both"/>
        <w:rPr>
          <w:rFonts w:ascii="Arial" w:hAnsi="Arial" w:cs="Arial"/>
          <w:sz w:val="22"/>
          <w:szCs w:val="22"/>
        </w:rPr>
      </w:pPr>
      <w:r w:rsidRPr="00982949">
        <w:rPr>
          <w:rFonts w:ascii="Arial" w:hAnsi="Arial" w:cs="Arial"/>
          <w:sz w:val="22"/>
          <w:szCs w:val="22"/>
        </w:rPr>
        <w:t>Michael Porter suggest</w:t>
      </w:r>
      <w:r w:rsidR="00E63FC9">
        <w:rPr>
          <w:rFonts w:ascii="Arial" w:hAnsi="Arial" w:cs="Arial"/>
          <w:sz w:val="22"/>
          <w:szCs w:val="22"/>
        </w:rPr>
        <w:t>s</w:t>
      </w:r>
      <w:r w:rsidRPr="00982949">
        <w:rPr>
          <w:rFonts w:ascii="Arial" w:hAnsi="Arial" w:cs="Arial"/>
          <w:sz w:val="22"/>
          <w:szCs w:val="22"/>
        </w:rPr>
        <w:t xml:space="preserve"> busines</w:t>
      </w:r>
      <w:r w:rsidR="00E63FC9">
        <w:rPr>
          <w:rFonts w:ascii="Arial" w:hAnsi="Arial" w:cs="Arial"/>
          <w:sz w:val="22"/>
          <w:szCs w:val="22"/>
        </w:rPr>
        <w:t>se</w:t>
      </w:r>
      <w:r w:rsidRPr="00982949">
        <w:rPr>
          <w:rFonts w:ascii="Arial" w:hAnsi="Arial" w:cs="Arial"/>
          <w:sz w:val="22"/>
          <w:szCs w:val="22"/>
        </w:rPr>
        <w:t xml:space="preserve">s must see the competition in a broader view rather than </w:t>
      </w:r>
      <w:r w:rsidR="00E63FC9">
        <w:rPr>
          <w:rFonts w:ascii="Arial" w:hAnsi="Arial" w:cs="Arial"/>
          <w:sz w:val="22"/>
          <w:szCs w:val="22"/>
        </w:rPr>
        <w:t xml:space="preserve">a </w:t>
      </w:r>
      <w:r w:rsidRPr="00982949">
        <w:rPr>
          <w:rFonts w:ascii="Arial" w:hAnsi="Arial" w:cs="Arial"/>
          <w:sz w:val="22"/>
          <w:szCs w:val="22"/>
        </w:rPr>
        <w:t xml:space="preserve">leaner view since </w:t>
      </w:r>
      <w:r w:rsidR="00E63FC9">
        <w:rPr>
          <w:rFonts w:ascii="Arial" w:hAnsi="Arial" w:cs="Arial"/>
          <w:sz w:val="22"/>
          <w:szCs w:val="22"/>
        </w:rPr>
        <w:t>multiple factors</w:t>
      </w:r>
      <w:r w:rsidRPr="00982949">
        <w:rPr>
          <w:rFonts w:ascii="Arial" w:hAnsi="Arial" w:cs="Arial"/>
          <w:sz w:val="22"/>
          <w:szCs w:val="22"/>
        </w:rPr>
        <w:t xml:space="preserve"> impact organisation </w:t>
      </w:r>
      <w:r w:rsidR="00450939" w:rsidRPr="00982949">
        <w:rPr>
          <w:rFonts w:ascii="Arial" w:hAnsi="Arial" w:cs="Arial"/>
          <w:sz w:val="22"/>
          <w:szCs w:val="22"/>
        </w:rPr>
        <w:t>profitabilit</w:t>
      </w:r>
      <w:r w:rsidR="00450939">
        <w:rPr>
          <w:rFonts w:ascii="Arial" w:hAnsi="Arial" w:cs="Arial"/>
          <w:sz w:val="22"/>
          <w:szCs w:val="22"/>
        </w:rPr>
        <w:t>y</w:t>
      </w:r>
      <w:r w:rsidRPr="00982949">
        <w:rPr>
          <w:rFonts w:ascii="Arial" w:hAnsi="Arial" w:cs="Arial"/>
          <w:sz w:val="22"/>
          <w:szCs w:val="22"/>
        </w:rPr>
        <w:t>. The Naya restaurant operate</w:t>
      </w:r>
      <w:r w:rsidR="00E63FC9">
        <w:rPr>
          <w:rFonts w:ascii="Arial" w:hAnsi="Arial" w:cs="Arial"/>
          <w:sz w:val="22"/>
          <w:szCs w:val="22"/>
        </w:rPr>
        <w:t>s</w:t>
      </w:r>
      <w:r w:rsidRPr="00982949">
        <w:rPr>
          <w:rFonts w:ascii="Arial" w:hAnsi="Arial" w:cs="Arial"/>
          <w:sz w:val="22"/>
          <w:szCs w:val="22"/>
        </w:rPr>
        <w:t xml:space="preserve"> in an environment where they have multiple factors that impact their profitability as well. </w:t>
      </w:r>
      <w:r w:rsidR="00052081" w:rsidRPr="00982949">
        <w:rPr>
          <w:rFonts w:ascii="Arial" w:hAnsi="Arial" w:cs="Arial"/>
          <w:sz w:val="22"/>
          <w:szCs w:val="22"/>
        </w:rPr>
        <w:t xml:space="preserve">the bargaining power of customers </w:t>
      </w:r>
      <w:r w:rsidR="00E63FC9">
        <w:rPr>
          <w:rFonts w:ascii="Arial" w:hAnsi="Arial" w:cs="Arial"/>
          <w:sz w:val="22"/>
          <w:szCs w:val="22"/>
        </w:rPr>
        <w:t>is</w:t>
      </w:r>
      <w:r w:rsidR="00052081" w:rsidRPr="00982949">
        <w:rPr>
          <w:rFonts w:ascii="Arial" w:hAnsi="Arial" w:cs="Arial"/>
          <w:sz w:val="22"/>
          <w:szCs w:val="22"/>
        </w:rPr>
        <w:t xml:space="preserve"> high since two other </w:t>
      </w:r>
      <w:r w:rsidR="00E43C01" w:rsidRPr="00982949">
        <w:rPr>
          <w:rFonts w:ascii="Arial" w:hAnsi="Arial" w:cs="Arial"/>
          <w:sz w:val="22"/>
          <w:szCs w:val="22"/>
        </w:rPr>
        <w:t>restaurants</w:t>
      </w:r>
      <w:r w:rsidR="00052081" w:rsidRPr="00982949">
        <w:rPr>
          <w:rFonts w:ascii="Arial" w:hAnsi="Arial" w:cs="Arial"/>
          <w:sz w:val="22"/>
          <w:szCs w:val="22"/>
        </w:rPr>
        <w:t xml:space="preserve"> are selling </w:t>
      </w:r>
      <w:r w:rsidR="0007076C" w:rsidRPr="00982949">
        <w:rPr>
          <w:rFonts w:ascii="Arial" w:hAnsi="Arial" w:cs="Arial"/>
          <w:sz w:val="22"/>
          <w:szCs w:val="22"/>
        </w:rPr>
        <w:t>similar</w:t>
      </w:r>
      <w:r w:rsidR="00052081" w:rsidRPr="00982949">
        <w:rPr>
          <w:rFonts w:ascii="Arial" w:hAnsi="Arial" w:cs="Arial"/>
          <w:sz w:val="22"/>
          <w:szCs w:val="22"/>
        </w:rPr>
        <w:t xml:space="preserve"> </w:t>
      </w:r>
      <w:r w:rsidR="00052081" w:rsidRPr="00982949">
        <w:rPr>
          <w:rFonts w:ascii="Arial" w:hAnsi="Arial" w:cs="Arial"/>
          <w:sz w:val="22"/>
          <w:szCs w:val="22"/>
        </w:rPr>
        <w:lastRenderedPageBreak/>
        <w:t>foods so that customers ha</w:t>
      </w:r>
      <w:r w:rsidR="00E63FC9">
        <w:rPr>
          <w:rFonts w:ascii="Arial" w:hAnsi="Arial" w:cs="Arial"/>
          <w:sz w:val="22"/>
          <w:szCs w:val="22"/>
        </w:rPr>
        <w:t>ve</w:t>
      </w:r>
      <w:r w:rsidR="00052081" w:rsidRPr="00982949">
        <w:rPr>
          <w:rFonts w:ascii="Arial" w:hAnsi="Arial" w:cs="Arial"/>
          <w:sz w:val="22"/>
          <w:szCs w:val="22"/>
        </w:rPr>
        <w:t xml:space="preserve"> more choice of choosing where they want to buy the foods from. </w:t>
      </w:r>
      <w:r w:rsidR="00E63FC9">
        <w:rPr>
          <w:rFonts w:ascii="Arial" w:hAnsi="Arial" w:cs="Arial"/>
          <w:sz w:val="22"/>
          <w:szCs w:val="22"/>
        </w:rPr>
        <w:t>G</w:t>
      </w:r>
      <w:r w:rsidR="00052081" w:rsidRPr="00982949">
        <w:rPr>
          <w:rFonts w:ascii="Arial" w:hAnsi="Arial" w:cs="Arial"/>
          <w:sz w:val="22"/>
          <w:szCs w:val="22"/>
        </w:rPr>
        <w:t xml:space="preserve">lobalisation and technology made </w:t>
      </w:r>
      <w:r w:rsidR="00E63FC9">
        <w:rPr>
          <w:rFonts w:ascii="Arial" w:hAnsi="Arial" w:cs="Arial"/>
          <w:sz w:val="22"/>
          <w:szCs w:val="22"/>
        </w:rPr>
        <w:t xml:space="preserve">the </w:t>
      </w:r>
      <w:r w:rsidR="00052081" w:rsidRPr="00982949">
        <w:rPr>
          <w:rFonts w:ascii="Arial" w:hAnsi="Arial" w:cs="Arial"/>
          <w:sz w:val="22"/>
          <w:szCs w:val="22"/>
        </w:rPr>
        <w:t xml:space="preserve">bargaining power of customers more, globalisation made key ingredients readily available and </w:t>
      </w:r>
      <w:r w:rsidR="00E43C01" w:rsidRPr="00982949">
        <w:rPr>
          <w:rFonts w:ascii="Arial" w:hAnsi="Arial" w:cs="Arial"/>
          <w:sz w:val="22"/>
          <w:szCs w:val="22"/>
        </w:rPr>
        <w:t>technology (</w:t>
      </w:r>
      <w:r w:rsidR="00A016EC" w:rsidRPr="00982949">
        <w:rPr>
          <w:rFonts w:ascii="Arial" w:hAnsi="Arial" w:cs="Arial"/>
          <w:sz w:val="22"/>
          <w:szCs w:val="22"/>
        </w:rPr>
        <w:t>YouTube</w:t>
      </w:r>
      <w:r w:rsidR="00E43C01" w:rsidRPr="00982949">
        <w:rPr>
          <w:rFonts w:ascii="Arial" w:hAnsi="Arial" w:cs="Arial"/>
          <w:sz w:val="22"/>
          <w:szCs w:val="22"/>
        </w:rPr>
        <w:t xml:space="preserve">) made possible for people post videos which </w:t>
      </w:r>
      <w:r w:rsidR="00E63FC9">
        <w:rPr>
          <w:rFonts w:ascii="Arial" w:hAnsi="Arial" w:cs="Arial"/>
          <w:sz w:val="22"/>
          <w:szCs w:val="22"/>
        </w:rPr>
        <w:t>are</w:t>
      </w:r>
      <w:r w:rsidR="00E43C01" w:rsidRPr="00982949">
        <w:rPr>
          <w:rFonts w:ascii="Arial" w:hAnsi="Arial" w:cs="Arial"/>
          <w:sz w:val="22"/>
          <w:szCs w:val="22"/>
        </w:rPr>
        <w:t xml:space="preserve"> efficient, feasible</w:t>
      </w:r>
      <w:r w:rsidR="00E63FC9">
        <w:rPr>
          <w:rFonts w:ascii="Arial" w:hAnsi="Arial" w:cs="Arial"/>
          <w:sz w:val="22"/>
          <w:szCs w:val="22"/>
        </w:rPr>
        <w:t>,</w:t>
      </w:r>
      <w:r w:rsidR="00E43C01" w:rsidRPr="00982949">
        <w:rPr>
          <w:rFonts w:ascii="Arial" w:hAnsi="Arial" w:cs="Arial"/>
          <w:sz w:val="22"/>
          <w:szCs w:val="22"/>
        </w:rPr>
        <w:t xml:space="preserve"> and visually exposed steps of cooking methods, and that’s why normal people can cook curry at home if they choose to. </w:t>
      </w:r>
    </w:p>
    <w:p w14:paraId="34CB421C" w14:textId="36B98966" w:rsidR="00252262" w:rsidRPr="00982949" w:rsidRDefault="00252262" w:rsidP="00982949">
      <w:pPr>
        <w:spacing w:line="360" w:lineRule="auto"/>
        <w:jc w:val="both"/>
        <w:rPr>
          <w:rFonts w:ascii="Arial" w:hAnsi="Arial" w:cs="Arial"/>
          <w:sz w:val="22"/>
          <w:szCs w:val="22"/>
        </w:rPr>
      </w:pPr>
    </w:p>
    <w:p w14:paraId="39D02D55" w14:textId="77777777" w:rsidR="00252262" w:rsidRPr="00982949" w:rsidRDefault="00252262" w:rsidP="00982949">
      <w:pPr>
        <w:spacing w:line="360" w:lineRule="auto"/>
        <w:jc w:val="both"/>
        <w:rPr>
          <w:rFonts w:ascii="Arial" w:hAnsi="Arial" w:cs="Arial"/>
          <w:sz w:val="22"/>
          <w:szCs w:val="22"/>
        </w:rPr>
      </w:pPr>
    </w:p>
    <w:p w14:paraId="10A9F756" w14:textId="43282685" w:rsidR="00E43C01" w:rsidRPr="00982949" w:rsidRDefault="003A19CD" w:rsidP="00982949">
      <w:pPr>
        <w:spacing w:line="360" w:lineRule="auto"/>
        <w:jc w:val="both"/>
        <w:rPr>
          <w:rFonts w:ascii="Arial" w:hAnsi="Arial" w:cs="Arial"/>
          <w:sz w:val="22"/>
          <w:szCs w:val="22"/>
        </w:rPr>
      </w:pPr>
      <w:r w:rsidRPr="00982949">
        <w:rPr>
          <w:rFonts w:ascii="Arial" w:hAnsi="Arial" w:cs="Arial"/>
          <w:sz w:val="22"/>
          <w:szCs w:val="22"/>
        </w:rPr>
        <w:t>Bargaining power of supplier</w:t>
      </w:r>
      <w:r w:rsidR="00E63FC9">
        <w:rPr>
          <w:rFonts w:ascii="Arial" w:hAnsi="Arial" w:cs="Arial"/>
          <w:sz w:val="22"/>
          <w:szCs w:val="22"/>
        </w:rPr>
        <w:t>s</w:t>
      </w:r>
      <w:r w:rsidRPr="00982949">
        <w:rPr>
          <w:rFonts w:ascii="Arial" w:hAnsi="Arial" w:cs="Arial"/>
          <w:sz w:val="22"/>
          <w:szCs w:val="22"/>
        </w:rPr>
        <w:t xml:space="preserve"> is low, due globalisation and use of technology, point to be consider</w:t>
      </w:r>
      <w:r w:rsidR="00E63FC9">
        <w:rPr>
          <w:rFonts w:ascii="Arial" w:hAnsi="Arial" w:cs="Arial"/>
          <w:sz w:val="22"/>
          <w:szCs w:val="22"/>
        </w:rPr>
        <w:t>ed</w:t>
      </w:r>
      <w:r w:rsidRPr="00982949">
        <w:rPr>
          <w:rFonts w:ascii="Arial" w:hAnsi="Arial" w:cs="Arial"/>
          <w:sz w:val="22"/>
          <w:szCs w:val="22"/>
        </w:rPr>
        <w:t xml:space="preserve"> </w:t>
      </w:r>
      <w:r w:rsidR="00E63FC9">
        <w:rPr>
          <w:rFonts w:ascii="Arial" w:hAnsi="Arial" w:cs="Arial"/>
          <w:sz w:val="22"/>
          <w:szCs w:val="22"/>
        </w:rPr>
        <w:t>are</w:t>
      </w:r>
      <w:r w:rsidRPr="00982949">
        <w:rPr>
          <w:rFonts w:ascii="Arial" w:hAnsi="Arial" w:cs="Arial"/>
          <w:sz w:val="22"/>
          <w:szCs w:val="22"/>
        </w:rPr>
        <w:t xml:space="preserve"> </w:t>
      </w:r>
      <w:r w:rsidR="00C00FE5" w:rsidRPr="00982949">
        <w:rPr>
          <w:rFonts w:ascii="Arial" w:hAnsi="Arial" w:cs="Arial"/>
          <w:sz w:val="22"/>
          <w:szCs w:val="22"/>
        </w:rPr>
        <w:t>those</w:t>
      </w:r>
      <w:r w:rsidRPr="00982949">
        <w:rPr>
          <w:rFonts w:ascii="Arial" w:hAnsi="Arial" w:cs="Arial"/>
          <w:sz w:val="22"/>
          <w:szCs w:val="22"/>
        </w:rPr>
        <w:t xml:space="preserve"> factors that happen to be negative for Naya’s customers having high </w:t>
      </w:r>
      <w:proofErr w:type="gramStart"/>
      <w:r w:rsidRPr="00982949">
        <w:rPr>
          <w:rFonts w:ascii="Arial" w:hAnsi="Arial" w:cs="Arial"/>
          <w:sz w:val="22"/>
          <w:szCs w:val="22"/>
        </w:rPr>
        <w:t>power</w:t>
      </w:r>
      <w:proofErr w:type="gramEnd"/>
      <w:r w:rsidRPr="00982949">
        <w:rPr>
          <w:rFonts w:ascii="Arial" w:hAnsi="Arial" w:cs="Arial"/>
          <w:sz w:val="22"/>
          <w:szCs w:val="22"/>
        </w:rPr>
        <w:t xml:space="preserve"> but it </w:t>
      </w:r>
      <w:r w:rsidR="00E63FC9">
        <w:rPr>
          <w:rFonts w:ascii="Arial" w:hAnsi="Arial" w:cs="Arial"/>
          <w:sz w:val="22"/>
          <w:szCs w:val="22"/>
        </w:rPr>
        <w:t>appears</w:t>
      </w:r>
      <w:r w:rsidRPr="00982949">
        <w:rPr>
          <w:rFonts w:ascii="Arial" w:hAnsi="Arial" w:cs="Arial"/>
          <w:sz w:val="22"/>
          <w:szCs w:val="22"/>
        </w:rPr>
        <w:t xml:space="preserve"> to be positive for Naya</w:t>
      </w:r>
      <w:r w:rsidR="00C00FE5" w:rsidRPr="00982949">
        <w:rPr>
          <w:rFonts w:ascii="Arial" w:hAnsi="Arial" w:cs="Arial"/>
          <w:sz w:val="22"/>
          <w:szCs w:val="22"/>
        </w:rPr>
        <w:t>’s power of suppliers is low</w:t>
      </w:r>
      <w:r w:rsidRPr="00982949">
        <w:rPr>
          <w:rFonts w:ascii="Arial" w:hAnsi="Arial" w:cs="Arial"/>
          <w:sz w:val="22"/>
          <w:szCs w:val="22"/>
        </w:rPr>
        <w:t xml:space="preserve"> </w:t>
      </w:r>
      <w:r w:rsidR="00FC5929" w:rsidRPr="00982949">
        <w:rPr>
          <w:rFonts w:ascii="Arial" w:hAnsi="Arial" w:cs="Arial"/>
          <w:sz w:val="22"/>
          <w:szCs w:val="22"/>
        </w:rPr>
        <w:t xml:space="preserve">due to globalisation and use of technology. Because Naya can shop around since many suppliers are available and utilising technology Naya can compare the prices that are readily available on </w:t>
      </w:r>
      <w:r w:rsidR="00E63FC9">
        <w:rPr>
          <w:rFonts w:ascii="Arial" w:hAnsi="Arial" w:cs="Arial"/>
          <w:sz w:val="22"/>
          <w:szCs w:val="22"/>
        </w:rPr>
        <w:t xml:space="preserve">the </w:t>
      </w:r>
      <w:r w:rsidR="00FC5929" w:rsidRPr="00982949">
        <w:rPr>
          <w:rFonts w:ascii="Arial" w:hAnsi="Arial" w:cs="Arial"/>
          <w:sz w:val="22"/>
          <w:szCs w:val="22"/>
        </w:rPr>
        <w:t>supplier’s website (</w:t>
      </w:r>
      <w:r w:rsidR="00FC5929" w:rsidRPr="00982949">
        <w:rPr>
          <w:rFonts w:ascii="Arial" w:hAnsi="Arial" w:cs="Arial"/>
          <w:sz w:val="22"/>
          <w:szCs w:val="22"/>
          <w:shd w:val="clear" w:color="auto" w:fill="FFFFFF"/>
        </w:rPr>
        <w:t xml:space="preserve">Hyperama.com. 2020; Jjfoodservice.com. 2020). </w:t>
      </w:r>
    </w:p>
    <w:p w14:paraId="179B47E5" w14:textId="462FC00B" w:rsidR="00D6157C" w:rsidRPr="00982949" w:rsidRDefault="00D6157C" w:rsidP="00982949">
      <w:pPr>
        <w:spacing w:line="360" w:lineRule="auto"/>
        <w:jc w:val="both"/>
        <w:rPr>
          <w:rFonts w:ascii="Arial" w:hAnsi="Arial" w:cs="Arial"/>
          <w:sz w:val="22"/>
          <w:szCs w:val="22"/>
        </w:rPr>
      </w:pPr>
    </w:p>
    <w:p w14:paraId="7BE5402C" w14:textId="2F6ED463" w:rsidR="00EC49B6" w:rsidRPr="00982949" w:rsidRDefault="00252262" w:rsidP="00982949">
      <w:pPr>
        <w:spacing w:line="360" w:lineRule="auto"/>
        <w:jc w:val="both"/>
        <w:rPr>
          <w:rFonts w:ascii="Arial" w:hAnsi="Arial" w:cs="Arial"/>
          <w:sz w:val="22"/>
          <w:szCs w:val="22"/>
        </w:rPr>
      </w:pPr>
      <w:r w:rsidRPr="00982949">
        <w:rPr>
          <w:rFonts w:ascii="Arial" w:hAnsi="Arial" w:cs="Arial"/>
          <w:sz w:val="22"/>
          <w:szCs w:val="22"/>
        </w:rPr>
        <w:t>T</w:t>
      </w:r>
      <w:r w:rsidR="00E63FC9">
        <w:rPr>
          <w:rFonts w:ascii="Arial" w:hAnsi="Arial" w:cs="Arial"/>
          <w:sz w:val="22"/>
          <w:szCs w:val="22"/>
        </w:rPr>
        <w:t>he t</w:t>
      </w:r>
      <w:r w:rsidRPr="00982949">
        <w:rPr>
          <w:rFonts w:ascii="Arial" w:hAnsi="Arial" w:cs="Arial"/>
          <w:sz w:val="22"/>
          <w:szCs w:val="22"/>
        </w:rPr>
        <w:t xml:space="preserve">hreat of substitute product </w:t>
      </w:r>
      <w:r w:rsidR="00E63FC9">
        <w:rPr>
          <w:rFonts w:ascii="Arial" w:hAnsi="Arial" w:cs="Arial"/>
          <w:sz w:val="22"/>
          <w:szCs w:val="22"/>
        </w:rPr>
        <w:t>is</w:t>
      </w:r>
      <w:r w:rsidRPr="00982949">
        <w:rPr>
          <w:rFonts w:ascii="Arial" w:hAnsi="Arial" w:cs="Arial"/>
          <w:sz w:val="22"/>
          <w:szCs w:val="22"/>
        </w:rPr>
        <w:t xml:space="preserve"> very </w:t>
      </w:r>
      <w:proofErr w:type="gramStart"/>
      <w:r w:rsidRPr="00982949">
        <w:rPr>
          <w:rFonts w:ascii="Arial" w:hAnsi="Arial" w:cs="Arial"/>
          <w:sz w:val="22"/>
          <w:szCs w:val="22"/>
        </w:rPr>
        <w:t>high</w:t>
      </w:r>
      <w:proofErr w:type="gramEnd"/>
      <w:r w:rsidRPr="00982949">
        <w:rPr>
          <w:rFonts w:ascii="Arial" w:hAnsi="Arial" w:cs="Arial"/>
          <w:sz w:val="22"/>
          <w:szCs w:val="22"/>
        </w:rPr>
        <w:t xml:space="preserve"> and it is easily available in form of, cooking at home, similar product sale by direct competition from rival and well as </w:t>
      </w:r>
      <w:r w:rsidR="00EC49B6" w:rsidRPr="00982949">
        <w:rPr>
          <w:rFonts w:ascii="Arial" w:hAnsi="Arial" w:cs="Arial"/>
          <w:sz w:val="22"/>
          <w:szCs w:val="22"/>
        </w:rPr>
        <w:t>supermarket supply chain such as Asda and Tesco who is selling curry</w:t>
      </w:r>
      <w:r w:rsidR="00417733" w:rsidRPr="00982949">
        <w:rPr>
          <w:rFonts w:ascii="Arial" w:hAnsi="Arial" w:cs="Arial"/>
          <w:sz w:val="22"/>
          <w:szCs w:val="22"/>
        </w:rPr>
        <w:t>.</w:t>
      </w:r>
      <w:r w:rsidR="00EC49B6" w:rsidRPr="00982949">
        <w:rPr>
          <w:rFonts w:ascii="Arial" w:hAnsi="Arial" w:cs="Arial"/>
          <w:sz w:val="22"/>
          <w:szCs w:val="22"/>
        </w:rPr>
        <w:t xml:space="preserve"> </w:t>
      </w:r>
      <w:r w:rsidR="00E63FC9">
        <w:rPr>
          <w:rFonts w:ascii="Arial" w:hAnsi="Arial" w:cs="Arial"/>
          <w:sz w:val="22"/>
          <w:szCs w:val="22"/>
        </w:rPr>
        <w:t>C</w:t>
      </w:r>
      <w:r w:rsidR="00417733" w:rsidRPr="00982949">
        <w:rPr>
          <w:rFonts w:ascii="Arial" w:hAnsi="Arial" w:cs="Arial"/>
          <w:sz w:val="22"/>
          <w:szCs w:val="22"/>
        </w:rPr>
        <w:t>urry need</w:t>
      </w:r>
      <w:r w:rsidR="00E63FC9">
        <w:rPr>
          <w:rFonts w:ascii="Arial" w:hAnsi="Arial" w:cs="Arial"/>
          <w:sz w:val="22"/>
          <w:szCs w:val="22"/>
        </w:rPr>
        <w:t>s</w:t>
      </w:r>
      <w:r w:rsidR="00417733" w:rsidRPr="00982949">
        <w:rPr>
          <w:rFonts w:ascii="Arial" w:hAnsi="Arial" w:cs="Arial"/>
          <w:sz w:val="22"/>
          <w:szCs w:val="22"/>
        </w:rPr>
        <w:t xml:space="preserve"> </w:t>
      </w:r>
      <w:r w:rsidR="00E63FC9">
        <w:rPr>
          <w:rFonts w:ascii="Arial" w:hAnsi="Arial" w:cs="Arial"/>
          <w:sz w:val="22"/>
          <w:szCs w:val="22"/>
        </w:rPr>
        <w:t xml:space="preserve">a </w:t>
      </w:r>
      <w:r w:rsidR="00417733" w:rsidRPr="00982949">
        <w:rPr>
          <w:rFonts w:ascii="Arial" w:hAnsi="Arial" w:cs="Arial"/>
          <w:sz w:val="22"/>
          <w:szCs w:val="22"/>
        </w:rPr>
        <w:t xml:space="preserve">microwave which can get the curry ready within 3 minutes at full power setting. </w:t>
      </w:r>
      <w:r w:rsidR="008054B1" w:rsidRPr="00982949">
        <w:rPr>
          <w:rFonts w:ascii="Arial" w:hAnsi="Arial" w:cs="Arial"/>
          <w:sz w:val="22"/>
          <w:szCs w:val="22"/>
        </w:rPr>
        <w:t xml:space="preserve">Asda supermarket added </w:t>
      </w:r>
      <w:r w:rsidR="00E63FC9">
        <w:rPr>
          <w:rFonts w:ascii="Arial" w:hAnsi="Arial" w:cs="Arial"/>
          <w:sz w:val="22"/>
          <w:szCs w:val="22"/>
        </w:rPr>
        <w:t xml:space="preserve">a </w:t>
      </w:r>
      <w:r w:rsidR="008054B1" w:rsidRPr="00982949">
        <w:rPr>
          <w:rFonts w:ascii="Arial" w:hAnsi="Arial" w:cs="Arial"/>
          <w:sz w:val="22"/>
          <w:szCs w:val="22"/>
        </w:rPr>
        <w:t>description of all the amount of energy, sugar, fat, content, salt</w:t>
      </w:r>
      <w:r w:rsidR="00E63FC9">
        <w:rPr>
          <w:rFonts w:ascii="Arial" w:hAnsi="Arial" w:cs="Arial"/>
          <w:sz w:val="22"/>
          <w:szCs w:val="22"/>
        </w:rPr>
        <w:t>,</w:t>
      </w:r>
      <w:r w:rsidR="008054B1" w:rsidRPr="00982949">
        <w:rPr>
          <w:rFonts w:ascii="Arial" w:hAnsi="Arial" w:cs="Arial"/>
          <w:sz w:val="22"/>
          <w:szCs w:val="22"/>
        </w:rPr>
        <w:t xml:space="preserve"> etc contain per 100g of foods, printed on </w:t>
      </w:r>
      <w:r w:rsidR="00E63FC9">
        <w:rPr>
          <w:rFonts w:ascii="Arial" w:hAnsi="Arial" w:cs="Arial"/>
          <w:sz w:val="22"/>
          <w:szCs w:val="22"/>
        </w:rPr>
        <w:t xml:space="preserve">the </w:t>
      </w:r>
      <w:r w:rsidR="008054B1" w:rsidRPr="00982949">
        <w:rPr>
          <w:rFonts w:ascii="Arial" w:hAnsi="Arial" w:cs="Arial"/>
          <w:sz w:val="22"/>
          <w:szCs w:val="22"/>
        </w:rPr>
        <w:t xml:space="preserve">packet which will help </w:t>
      </w:r>
      <w:r w:rsidR="003A0172" w:rsidRPr="00982949">
        <w:rPr>
          <w:rFonts w:ascii="Arial" w:hAnsi="Arial" w:cs="Arial"/>
          <w:sz w:val="22"/>
          <w:szCs w:val="22"/>
        </w:rPr>
        <w:t>customers</w:t>
      </w:r>
      <w:r w:rsidR="008054B1" w:rsidRPr="00982949">
        <w:rPr>
          <w:rFonts w:ascii="Arial" w:hAnsi="Arial" w:cs="Arial"/>
          <w:sz w:val="22"/>
          <w:szCs w:val="22"/>
        </w:rPr>
        <w:t xml:space="preserve"> to choose which curry to choose from (</w:t>
      </w:r>
      <w:r w:rsidR="008054B1" w:rsidRPr="00982949">
        <w:rPr>
          <w:rFonts w:ascii="Arial" w:hAnsi="Arial" w:cs="Arial"/>
          <w:sz w:val="22"/>
          <w:szCs w:val="22"/>
          <w:shd w:val="clear" w:color="auto" w:fill="FFFFFF"/>
        </w:rPr>
        <w:t xml:space="preserve">Groceries.asda.com., 2020). The price Asda selling meal for two is </w:t>
      </w:r>
      <w:r w:rsidR="009C5AB0" w:rsidRPr="00982949">
        <w:rPr>
          <w:rFonts w:ascii="Arial" w:hAnsi="Arial" w:cs="Arial"/>
          <w:sz w:val="22"/>
          <w:szCs w:val="22"/>
          <w:shd w:val="clear" w:color="auto" w:fill="FFFFFF"/>
        </w:rPr>
        <w:t xml:space="preserve">£7, which is not even </w:t>
      </w:r>
      <w:r w:rsidR="003A0172" w:rsidRPr="00982949">
        <w:rPr>
          <w:rFonts w:ascii="Arial" w:hAnsi="Arial" w:cs="Arial"/>
          <w:sz w:val="22"/>
          <w:szCs w:val="22"/>
          <w:shd w:val="clear" w:color="auto" w:fill="FFFFFF"/>
        </w:rPr>
        <w:t>equivalent</w:t>
      </w:r>
      <w:r w:rsidR="009C5AB0" w:rsidRPr="00982949">
        <w:rPr>
          <w:rFonts w:ascii="Arial" w:hAnsi="Arial" w:cs="Arial"/>
          <w:sz w:val="22"/>
          <w:szCs w:val="22"/>
          <w:shd w:val="clear" w:color="auto" w:fill="FFFFFF"/>
        </w:rPr>
        <w:t xml:space="preserve"> to one main dish Naya charge, which is £9.95 for chicken tikka masala. A meal for two will cost about £25 at Naya, however</w:t>
      </w:r>
      <w:r w:rsidR="00E63FC9">
        <w:rPr>
          <w:rFonts w:ascii="Arial" w:hAnsi="Arial" w:cs="Arial"/>
          <w:sz w:val="22"/>
          <w:szCs w:val="22"/>
          <w:shd w:val="clear" w:color="auto" w:fill="FFFFFF"/>
        </w:rPr>
        <w:t>,</w:t>
      </w:r>
      <w:r w:rsidR="009C5AB0" w:rsidRPr="00982949">
        <w:rPr>
          <w:rFonts w:ascii="Arial" w:hAnsi="Arial" w:cs="Arial"/>
          <w:sz w:val="22"/>
          <w:szCs w:val="22"/>
          <w:shd w:val="clear" w:color="auto" w:fill="FFFFFF"/>
        </w:rPr>
        <w:t xml:space="preserve"> freshly cooked and Naya’s ability to cook dish</w:t>
      </w:r>
      <w:r w:rsidR="00E63FC9">
        <w:rPr>
          <w:rFonts w:ascii="Arial" w:hAnsi="Arial" w:cs="Arial"/>
          <w:sz w:val="22"/>
          <w:szCs w:val="22"/>
          <w:shd w:val="clear" w:color="auto" w:fill="FFFFFF"/>
        </w:rPr>
        <w:t xml:space="preserve">es </w:t>
      </w:r>
      <w:r w:rsidR="009C5AB0" w:rsidRPr="00982949">
        <w:rPr>
          <w:rFonts w:ascii="Arial" w:hAnsi="Arial" w:cs="Arial"/>
          <w:sz w:val="22"/>
          <w:szCs w:val="22"/>
          <w:shd w:val="clear" w:color="auto" w:fill="FFFFFF"/>
        </w:rPr>
        <w:t xml:space="preserve">that </w:t>
      </w:r>
      <w:r w:rsidR="003A0172" w:rsidRPr="00982949">
        <w:rPr>
          <w:rFonts w:ascii="Arial" w:hAnsi="Arial" w:cs="Arial"/>
          <w:sz w:val="22"/>
          <w:szCs w:val="22"/>
          <w:shd w:val="clear" w:color="auto" w:fill="FFFFFF"/>
        </w:rPr>
        <w:t>customers</w:t>
      </w:r>
      <w:r w:rsidR="009C5AB0" w:rsidRPr="00982949">
        <w:rPr>
          <w:rFonts w:ascii="Arial" w:hAnsi="Arial" w:cs="Arial"/>
          <w:sz w:val="22"/>
          <w:szCs w:val="22"/>
          <w:shd w:val="clear" w:color="auto" w:fill="FFFFFF"/>
        </w:rPr>
        <w:t xml:space="preserve"> can add and deduct key </w:t>
      </w:r>
      <w:r w:rsidR="003A0172" w:rsidRPr="00982949">
        <w:rPr>
          <w:rFonts w:ascii="Arial" w:hAnsi="Arial" w:cs="Arial"/>
          <w:sz w:val="22"/>
          <w:szCs w:val="22"/>
          <w:shd w:val="clear" w:color="auto" w:fill="FFFFFF"/>
        </w:rPr>
        <w:t>ingredient</w:t>
      </w:r>
      <w:r w:rsidR="009C5AB0" w:rsidRPr="00982949">
        <w:rPr>
          <w:rFonts w:ascii="Arial" w:hAnsi="Arial" w:cs="Arial"/>
          <w:sz w:val="22"/>
          <w:szCs w:val="22"/>
          <w:shd w:val="clear" w:color="auto" w:fill="FFFFFF"/>
        </w:rPr>
        <w:t xml:space="preserve"> is key which add</w:t>
      </w:r>
      <w:r w:rsidR="00E63FC9">
        <w:rPr>
          <w:rFonts w:ascii="Arial" w:hAnsi="Arial" w:cs="Arial"/>
          <w:sz w:val="22"/>
          <w:szCs w:val="22"/>
          <w:shd w:val="clear" w:color="auto" w:fill="FFFFFF"/>
        </w:rPr>
        <w:t>s</w:t>
      </w:r>
      <w:r w:rsidR="009C5AB0" w:rsidRPr="00982949">
        <w:rPr>
          <w:rFonts w:ascii="Arial" w:hAnsi="Arial" w:cs="Arial"/>
          <w:sz w:val="22"/>
          <w:szCs w:val="22"/>
          <w:shd w:val="clear" w:color="auto" w:fill="FFFFFF"/>
        </w:rPr>
        <w:t xml:space="preserve"> value to customers because they customers get the foods </w:t>
      </w:r>
      <w:r w:rsidR="00E63FC9">
        <w:rPr>
          <w:rFonts w:ascii="Arial" w:hAnsi="Arial" w:cs="Arial"/>
          <w:sz w:val="22"/>
          <w:szCs w:val="22"/>
          <w:shd w:val="clear" w:color="auto" w:fill="FFFFFF"/>
        </w:rPr>
        <w:t xml:space="preserve">to </w:t>
      </w:r>
      <w:r w:rsidR="009C5AB0" w:rsidRPr="00982949">
        <w:rPr>
          <w:rFonts w:ascii="Arial" w:hAnsi="Arial" w:cs="Arial"/>
          <w:sz w:val="22"/>
          <w:szCs w:val="22"/>
          <w:shd w:val="clear" w:color="auto" w:fill="FFFFFF"/>
        </w:rPr>
        <w:t xml:space="preserve">cook how they </w:t>
      </w:r>
      <w:proofErr w:type="gramStart"/>
      <w:r w:rsidR="009C5AB0" w:rsidRPr="00982949">
        <w:rPr>
          <w:rFonts w:ascii="Arial" w:hAnsi="Arial" w:cs="Arial"/>
          <w:sz w:val="22"/>
          <w:szCs w:val="22"/>
          <w:shd w:val="clear" w:color="auto" w:fill="FFFFFF"/>
        </w:rPr>
        <w:t>want</w:t>
      </w:r>
      <w:proofErr w:type="gramEnd"/>
      <w:r w:rsidR="009C5AB0" w:rsidRPr="00982949">
        <w:rPr>
          <w:rFonts w:ascii="Arial" w:hAnsi="Arial" w:cs="Arial"/>
          <w:sz w:val="22"/>
          <w:szCs w:val="22"/>
          <w:shd w:val="clear" w:color="auto" w:fill="FFFFFF"/>
        </w:rPr>
        <w:t xml:space="preserve"> and this cannot be fulfil</w:t>
      </w:r>
      <w:r w:rsidR="00E63FC9">
        <w:rPr>
          <w:rFonts w:ascii="Arial" w:hAnsi="Arial" w:cs="Arial"/>
          <w:sz w:val="22"/>
          <w:szCs w:val="22"/>
          <w:shd w:val="clear" w:color="auto" w:fill="FFFFFF"/>
        </w:rPr>
        <w:t>led</w:t>
      </w:r>
      <w:r w:rsidR="009C5AB0" w:rsidRPr="00982949">
        <w:rPr>
          <w:rFonts w:ascii="Arial" w:hAnsi="Arial" w:cs="Arial"/>
          <w:sz w:val="22"/>
          <w:szCs w:val="22"/>
          <w:shd w:val="clear" w:color="auto" w:fill="FFFFFF"/>
        </w:rPr>
        <w:t xml:space="preserve"> by Asda and Tesco. </w:t>
      </w:r>
    </w:p>
    <w:p w14:paraId="71D8B756" w14:textId="6426F53B" w:rsidR="00B13B4F" w:rsidRPr="00982949" w:rsidRDefault="00B13B4F" w:rsidP="00982949">
      <w:pPr>
        <w:spacing w:line="360" w:lineRule="auto"/>
        <w:jc w:val="both"/>
        <w:rPr>
          <w:rFonts w:ascii="Arial" w:hAnsi="Arial" w:cs="Arial"/>
          <w:sz w:val="22"/>
          <w:szCs w:val="22"/>
        </w:rPr>
      </w:pPr>
    </w:p>
    <w:p w14:paraId="5B428AAE" w14:textId="52EA8751" w:rsidR="00B13B4F" w:rsidRPr="00982949" w:rsidRDefault="00B13B4F" w:rsidP="00982949">
      <w:pPr>
        <w:spacing w:line="360" w:lineRule="auto"/>
        <w:jc w:val="both"/>
        <w:rPr>
          <w:rFonts w:ascii="Arial" w:hAnsi="Arial" w:cs="Arial"/>
          <w:sz w:val="22"/>
          <w:szCs w:val="22"/>
        </w:rPr>
      </w:pPr>
    </w:p>
    <w:p w14:paraId="723E8642" w14:textId="77777777" w:rsidR="00AF2464" w:rsidRDefault="00B13B4F" w:rsidP="00AF2464">
      <w:pPr>
        <w:keepNext/>
        <w:spacing w:line="360" w:lineRule="auto"/>
        <w:jc w:val="both"/>
      </w:pPr>
      <w:r w:rsidRPr="00982949">
        <w:rPr>
          <w:rFonts w:ascii="Arial" w:hAnsi="Arial" w:cs="Arial"/>
          <w:noProof/>
          <w:sz w:val="22"/>
          <w:szCs w:val="22"/>
        </w:rPr>
        <w:lastRenderedPageBreak/>
        <w:drawing>
          <wp:inline distT="0" distB="0" distL="0" distR="0" wp14:anchorId="01039A8A" wp14:editId="17604AEC">
            <wp:extent cx="2580524" cy="13919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933" t="39499" r="27022" b="17288"/>
                    <a:stretch/>
                  </pic:blipFill>
                  <pic:spPr bwMode="auto">
                    <a:xfrm>
                      <a:off x="0" y="0"/>
                      <a:ext cx="2581762" cy="1392588"/>
                    </a:xfrm>
                    <a:prstGeom prst="rect">
                      <a:avLst/>
                    </a:prstGeom>
                    <a:ln>
                      <a:noFill/>
                    </a:ln>
                    <a:extLst>
                      <a:ext uri="{53640926-AAD7-44D8-BBD7-CCE9431645EC}">
                        <a14:shadowObscured xmlns:a14="http://schemas.microsoft.com/office/drawing/2010/main"/>
                      </a:ext>
                    </a:extLst>
                  </pic:spPr>
                </pic:pic>
              </a:graphicData>
            </a:graphic>
          </wp:inline>
        </w:drawing>
      </w:r>
    </w:p>
    <w:p w14:paraId="0F0D793D" w14:textId="4884321D" w:rsidR="009A22EA" w:rsidRDefault="00AF2464" w:rsidP="009A22EA">
      <w:pPr>
        <w:pStyle w:val="Caption"/>
        <w:jc w:val="both"/>
        <w:rPr>
          <w:rFonts w:ascii="Arial" w:hAnsi="Arial" w:cs="Arial"/>
          <w:sz w:val="22"/>
          <w:szCs w:val="22"/>
        </w:rPr>
      </w:pPr>
      <w:bookmarkStart w:id="19" w:name="_Toc57171972"/>
      <w:bookmarkStart w:id="20" w:name="_Toc57172328"/>
      <w:r>
        <w:t xml:space="preserve">Figure </w:t>
      </w:r>
      <w:r w:rsidR="00BC3F63">
        <w:fldChar w:fldCharType="begin"/>
      </w:r>
      <w:r w:rsidR="00BC3F63">
        <w:instrText xml:space="preserve"> SEQ Figure \* ARABIC </w:instrText>
      </w:r>
      <w:r w:rsidR="00BC3F63">
        <w:fldChar w:fldCharType="separate"/>
      </w:r>
      <w:r w:rsidR="008E7182">
        <w:rPr>
          <w:noProof/>
        </w:rPr>
        <w:t>2</w:t>
      </w:r>
      <w:r w:rsidR="00BC3F63">
        <w:rPr>
          <w:noProof/>
        </w:rPr>
        <w:fldChar w:fldCharType="end"/>
      </w:r>
      <w:r w:rsidR="009A22EA">
        <w:t xml:space="preserve">: </w:t>
      </w:r>
      <w:r w:rsidR="008054B1" w:rsidRPr="00982949">
        <w:rPr>
          <w:rFonts w:ascii="Arial" w:hAnsi="Arial" w:cs="Arial"/>
          <w:sz w:val="22"/>
          <w:szCs w:val="22"/>
        </w:rPr>
        <w:t>chicken tikka masala and chicken korma</w:t>
      </w:r>
      <w:r w:rsidR="003A0172" w:rsidRPr="00982949">
        <w:rPr>
          <w:rFonts w:ascii="Arial" w:hAnsi="Arial" w:cs="Arial"/>
          <w:sz w:val="22"/>
          <w:szCs w:val="22"/>
        </w:rPr>
        <w:t xml:space="preserve"> </w:t>
      </w:r>
      <w:r w:rsidR="008054B1" w:rsidRPr="00982949">
        <w:rPr>
          <w:rFonts w:ascii="Arial" w:hAnsi="Arial" w:cs="Arial"/>
          <w:sz w:val="22"/>
          <w:szCs w:val="22"/>
        </w:rPr>
        <w:t>meal for two</w:t>
      </w:r>
      <w:bookmarkEnd w:id="19"/>
      <w:bookmarkEnd w:id="20"/>
    </w:p>
    <w:p w14:paraId="1932422F" w14:textId="53E18DE5" w:rsidR="008054B1" w:rsidRPr="00982949" w:rsidRDefault="008054B1" w:rsidP="009A22EA">
      <w:pPr>
        <w:pStyle w:val="Caption"/>
        <w:jc w:val="both"/>
        <w:rPr>
          <w:rFonts w:ascii="Arial" w:hAnsi="Arial" w:cs="Arial"/>
          <w:sz w:val="22"/>
          <w:szCs w:val="22"/>
        </w:rPr>
      </w:pPr>
      <w:r w:rsidRPr="00982949">
        <w:rPr>
          <w:rFonts w:ascii="Arial" w:hAnsi="Arial" w:cs="Arial"/>
          <w:sz w:val="22"/>
          <w:szCs w:val="22"/>
        </w:rPr>
        <w:t>Source: (</w:t>
      </w:r>
      <w:r w:rsidRPr="00982949">
        <w:rPr>
          <w:rFonts w:ascii="Arial" w:hAnsi="Arial" w:cs="Arial"/>
          <w:sz w:val="22"/>
          <w:szCs w:val="22"/>
          <w:shd w:val="clear" w:color="auto" w:fill="FFFFFF"/>
        </w:rPr>
        <w:t>Groceries.asda.com., 2020). </w:t>
      </w:r>
    </w:p>
    <w:p w14:paraId="124B6ADA" w14:textId="77777777" w:rsidR="008054B1" w:rsidRPr="00982949" w:rsidRDefault="008054B1" w:rsidP="00982949">
      <w:pPr>
        <w:spacing w:line="360" w:lineRule="auto"/>
        <w:jc w:val="both"/>
        <w:rPr>
          <w:rFonts w:ascii="Arial" w:hAnsi="Arial" w:cs="Arial"/>
          <w:sz w:val="22"/>
          <w:szCs w:val="22"/>
        </w:rPr>
      </w:pPr>
    </w:p>
    <w:p w14:paraId="0DFF0775" w14:textId="5367827C" w:rsidR="00CF6E46" w:rsidRPr="00982949" w:rsidRDefault="00CF6E46" w:rsidP="00982949">
      <w:pPr>
        <w:spacing w:line="360" w:lineRule="auto"/>
        <w:jc w:val="both"/>
        <w:rPr>
          <w:rFonts w:ascii="Arial" w:hAnsi="Arial" w:cs="Arial"/>
          <w:sz w:val="22"/>
          <w:szCs w:val="22"/>
        </w:rPr>
      </w:pPr>
      <w:r w:rsidRPr="00982949">
        <w:rPr>
          <w:rFonts w:ascii="Arial" w:hAnsi="Arial" w:cs="Arial"/>
          <w:sz w:val="22"/>
          <w:szCs w:val="22"/>
        </w:rPr>
        <w:t xml:space="preserve">The Naya can respond to home cooking by introducing </w:t>
      </w:r>
      <w:r w:rsidR="00E63FC9">
        <w:rPr>
          <w:rFonts w:ascii="Arial" w:hAnsi="Arial" w:cs="Arial"/>
          <w:sz w:val="22"/>
          <w:szCs w:val="22"/>
        </w:rPr>
        <w:t xml:space="preserve">an </w:t>
      </w:r>
      <w:r w:rsidRPr="00982949">
        <w:rPr>
          <w:rFonts w:ascii="Arial" w:hAnsi="Arial" w:cs="Arial"/>
          <w:sz w:val="22"/>
          <w:szCs w:val="22"/>
        </w:rPr>
        <w:t>online cooking class which can be accomplish</w:t>
      </w:r>
      <w:r w:rsidR="00E63FC9">
        <w:rPr>
          <w:rFonts w:ascii="Arial" w:hAnsi="Arial" w:cs="Arial"/>
          <w:sz w:val="22"/>
          <w:szCs w:val="22"/>
        </w:rPr>
        <w:t>ed</w:t>
      </w:r>
      <w:r w:rsidRPr="00982949">
        <w:rPr>
          <w:rFonts w:ascii="Arial" w:hAnsi="Arial" w:cs="Arial"/>
          <w:sz w:val="22"/>
          <w:szCs w:val="22"/>
        </w:rPr>
        <w:t xml:space="preserve"> by using technology that took their customers to bring them to Naya. Naya can charge </w:t>
      </w:r>
      <w:r w:rsidR="00E63FC9">
        <w:rPr>
          <w:rFonts w:ascii="Arial" w:hAnsi="Arial" w:cs="Arial"/>
          <w:sz w:val="22"/>
          <w:szCs w:val="22"/>
        </w:rPr>
        <w:t xml:space="preserve">a </w:t>
      </w:r>
      <w:r w:rsidRPr="00982949">
        <w:rPr>
          <w:rFonts w:ascii="Arial" w:hAnsi="Arial" w:cs="Arial"/>
          <w:sz w:val="22"/>
          <w:szCs w:val="22"/>
        </w:rPr>
        <w:t>small fee for customers who want to join them and sell their special mix</w:t>
      </w:r>
      <w:r w:rsidR="00E63FC9">
        <w:rPr>
          <w:rFonts w:ascii="Arial" w:hAnsi="Arial" w:cs="Arial"/>
          <w:sz w:val="22"/>
          <w:szCs w:val="22"/>
        </w:rPr>
        <w:t>ed</w:t>
      </w:r>
      <w:r w:rsidRPr="00982949">
        <w:rPr>
          <w:rFonts w:ascii="Arial" w:hAnsi="Arial" w:cs="Arial"/>
          <w:sz w:val="22"/>
          <w:szCs w:val="22"/>
        </w:rPr>
        <w:t xml:space="preserve"> spices. If Naya do</w:t>
      </w:r>
      <w:r w:rsidR="00E63FC9">
        <w:rPr>
          <w:rFonts w:ascii="Arial" w:hAnsi="Arial" w:cs="Arial"/>
          <w:sz w:val="22"/>
          <w:szCs w:val="22"/>
        </w:rPr>
        <w:t>es</w:t>
      </w:r>
      <w:r w:rsidRPr="00982949">
        <w:rPr>
          <w:rFonts w:ascii="Arial" w:hAnsi="Arial" w:cs="Arial"/>
          <w:sz w:val="22"/>
          <w:szCs w:val="22"/>
        </w:rPr>
        <w:t xml:space="preserve"> this, they will make it harder for customers to change to </w:t>
      </w:r>
      <w:r w:rsidR="00E63FC9">
        <w:rPr>
          <w:rFonts w:ascii="Arial" w:hAnsi="Arial" w:cs="Arial"/>
          <w:sz w:val="22"/>
          <w:szCs w:val="22"/>
        </w:rPr>
        <w:t>an</w:t>
      </w:r>
      <w:r w:rsidRPr="00982949">
        <w:rPr>
          <w:rFonts w:ascii="Arial" w:hAnsi="Arial" w:cs="Arial"/>
          <w:sz w:val="22"/>
          <w:szCs w:val="22"/>
        </w:rPr>
        <w:t xml:space="preserve">other provider since the other provider will have their spice and not Naya’s special mix spice. Since Naya has popularity in Henley-In-Arden they can pursue this by using the technology taking customers away </w:t>
      </w:r>
      <w:r w:rsidR="00E63FC9">
        <w:rPr>
          <w:rFonts w:ascii="Arial" w:hAnsi="Arial" w:cs="Arial"/>
          <w:sz w:val="22"/>
          <w:szCs w:val="22"/>
        </w:rPr>
        <w:t xml:space="preserve">from </w:t>
      </w:r>
      <w:r w:rsidRPr="00982949">
        <w:rPr>
          <w:rFonts w:ascii="Arial" w:hAnsi="Arial" w:cs="Arial"/>
          <w:sz w:val="22"/>
          <w:szCs w:val="22"/>
        </w:rPr>
        <w:t xml:space="preserve">the same technology to bring lost or potential revenue to Naya. Naya could also give </w:t>
      </w:r>
      <w:r w:rsidR="00E63FC9">
        <w:rPr>
          <w:rFonts w:ascii="Arial" w:hAnsi="Arial" w:cs="Arial"/>
          <w:sz w:val="22"/>
          <w:szCs w:val="22"/>
        </w:rPr>
        <w:t xml:space="preserve">a </w:t>
      </w:r>
      <w:r w:rsidRPr="00982949">
        <w:rPr>
          <w:rFonts w:ascii="Arial" w:hAnsi="Arial" w:cs="Arial"/>
          <w:sz w:val="22"/>
          <w:szCs w:val="22"/>
        </w:rPr>
        <w:t>box of ingredient</w:t>
      </w:r>
      <w:r w:rsidR="00E63FC9">
        <w:rPr>
          <w:rFonts w:ascii="Arial" w:hAnsi="Arial" w:cs="Arial"/>
          <w:sz w:val="22"/>
          <w:szCs w:val="22"/>
        </w:rPr>
        <w:t>s</w:t>
      </w:r>
      <w:r w:rsidRPr="00982949">
        <w:rPr>
          <w:rFonts w:ascii="Arial" w:hAnsi="Arial" w:cs="Arial"/>
          <w:sz w:val="22"/>
          <w:szCs w:val="22"/>
        </w:rPr>
        <w:t xml:space="preserve"> for customers to cook while they are in class, so they will learn more, plus they do not have </w:t>
      </w:r>
      <w:r w:rsidR="00E63FC9">
        <w:rPr>
          <w:rFonts w:ascii="Arial" w:hAnsi="Arial" w:cs="Arial"/>
          <w:sz w:val="22"/>
          <w:szCs w:val="22"/>
        </w:rPr>
        <w:t xml:space="preserve">to </w:t>
      </w:r>
      <w:r w:rsidRPr="00982949">
        <w:rPr>
          <w:rFonts w:ascii="Arial" w:hAnsi="Arial" w:cs="Arial"/>
          <w:sz w:val="22"/>
          <w:szCs w:val="22"/>
        </w:rPr>
        <w:t xml:space="preserve">go shop for buying the ingredient. </w:t>
      </w:r>
      <w:r w:rsidR="006A6D50" w:rsidRPr="00982949">
        <w:rPr>
          <w:rFonts w:ascii="Arial" w:hAnsi="Arial" w:cs="Arial"/>
          <w:sz w:val="22"/>
          <w:szCs w:val="22"/>
        </w:rPr>
        <w:t>Sometimes</w:t>
      </w:r>
      <w:r w:rsidRPr="00982949">
        <w:rPr>
          <w:rFonts w:ascii="Arial" w:hAnsi="Arial" w:cs="Arial"/>
          <w:sz w:val="22"/>
          <w:szCs w:val="22"/>
        </w:rPr>
        <w:t xml:space="preserve"> it could be very difficult to find all the ingredient</w:t>
      </w:r>
      <w:r w:rsidR="00E63FC9">
        <w:rPr>
          <w:rFonts w:ascii="Arial" w:hAnsi="Arial" w:cs="Arial"/>
          <w:sz w:val="22"/>
          <w:szCs w:val="22"/>
        </w:rPr>
        <w:t>s</w:t>
      </w:r>
      <w:r w:rsidRPr="00982949">
        <w:rPr>
          <w:rFonts w:ascii="Arial" w:hAnsi="Arial" w:cs="Arial"/>
          <w:sz w:val="22"/>
          <w:szCs w:val="22"/>
        </w:rPr>
        <w:t xml:space="preserve"> in </w:t>
      </w:r>
      <w:r w:rsidR="00E63FC9">
        <w:rPr>
          <w:rFonts w:ascii="Arial" w:hAnsi="Arial" w:cs="Arial"/>
          <w:sz w:val="22"/>
          <w:szCs w:val="22"/>
        </w:rPr>
        <w:t xml:space="preserve">the </w:t>
      </w:r>
      <w:r w:rsidRPr="00982949">
        <w:rPr>
          <w:rFonts w:ascii="Arial" w:hAnsi="Arial" w:cs="Arial"/>
          <w:sz w:val="22"/>
          <w:szCs w:val="22"/>
        </w:rPr>
        <w:t>shop, so it will save customers time and disappointment of not having all the ingredient</w:t>
      </w:r>
      <w:r w:rsidR="00E63FC9">
        <w:rPr>
          <w:rFonts w:ascii="Arial" w:hAnsi="Arial" w:cs="Arial"/>
          <w:sz w:val="22"/>
          <w:szCs w:val="22"/>
        </w:rPr>
        <w:t>s</w:t>
      </w:r>
      <w:r w:rsidRPr="00982949">
        <w:rPr>
          <w:rFonts w:ascii="Arial" w:hAnsi="Arial" w:cs="Arial"/>
          <w:sz w:val="22"/>
          <w:szCs w:val="22"/>
        </w:rPr>
        <w:t xml:space="preserve">.  </w:t>
      </w:r>
    </w:p>
    <w:p w14:paraId="1D256DE8" w14:textId="3FF60FC9" w:rsidR="00D6157C" w:rsidRPr="00982949" w:rsidRDefault="00D6157C" w:rsidP="00982949">
      <w:pPr>
        <w:spacing w:line="360" w:lineRule="auto"/>
        <w:jc w:val="both"/>
        <w:rPr>
          <w:rFonts w:ascii="Arial" w:hAnsi="Arial" w:cs="Arial"/>
          <w:sz w:val="22"/>
          <w:szCs w:val="22"/>
        </w:rPr>
      </w:pPr>
    </w:p>
    <w:p w14:paraId="5DC855D4" w14:textId="629FCAB7" w:rsidR="00D6157C" w:rsidRPr="00982949" w:rsidRDefault="00EE7B93"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T</w:t>
      </w:r>
      <w:r w:rsidR="00E63FC9">
        <w:rPr>
          <w:rFonts w:ascii="Arial" w:hAnsi="Arial" w:cs="Arial"/>
          <w:sz w:val="22"/>
          <w:szCs w:val="22"/>
        </w:rPr>
        <w:t>he t</w:t>
      </w:r>
      <w:r w:rsidRPr="00982949">
        <w:rPr>
          <w:rFonts w:ascii="Arial" w:hAnsi="Arial" w:cs="Arial"/>
          <w:sz w:val="22"/>
          <w:szCs w:val="22"/>
        </w:rPr>
        <w:t>hreat of new entran</w:t>
      </w:r>
      <w:r w:rsidR="00E63FC9">
        <w:rPr>
          <w:rFonts w:ascii="Arial" w:hAnsi="Arial" w:cs="Arial"/>
          <w:sz w:val="22"/>
          <w:szCs w:val="22"/>
        </w:rPr>
        <w:t>ts</w:t>
      </w:r>
      <w:r w:rsidRPr="00982949">
        <w:rPr>
          <w:rFonts w:ascii="Arial" w:hAnsi="Arial" w:cs="Arial"/>
          <w:sz w:val="22"/>
          <w:szCs w:val="22"/>
        </w:rPr>
        <w:t xml:space="preserve"> is low, since the </w:t>
      </w:r>
      <w:r w:rsidR="008D25A4" w:rsidRPr="00982949">
        <w:rPr>
          <w:rFonts w:ascii="Arial" w:hAnsi="Arial" w:cs="Arial"/>
          <w:sz w:val="22"/>
          <w:szCs w:val="22"/>
        </w:rPr>
        <w:t>rent is high</w:t>
      </w:r>
      <w:r w:rsidR="00E63FC9">
        <w:rPr>
          <w:rFonts w:ascii="Arial" w:hAnsi="Arial" w:cs="Arial"/>
          <w:sz w:val="22"/>
          <w:szCs w:val="22"/>
        </w:rPr>
        <w:t>,</w:t>
      </w:r>
      <w:r w:rsidR="008D25A4" w:rsidRPr="00982949">
        <w:rPr>
          <w:rFonts w:ascii="Arial" w:hAnsi="Arial" w:cs="Arial"/>
          <w:sz w:val="22"/>
          <w:szCs w:val="22"/>
        </w:rPr>
        <w:t xml:space="preserve"> and finding new places will be harder to convert or get A3 permission (sale hot foods) because </w:t>
      </w:r>
      <w:r w:rsidR="008D25A4" w:rsidRPr="00982949">
        <w:rPr>
          <w:rFonts w:ascii="Arial" w:hAnsi="Arial" w:cs="Arial"/>
          <w:sz w:val="22"/>
          <w:szCs w:val="22"/>
          <w:shd w:val="clear" w:color="auto" w:fill="FFFFFF"/>
        </w:rPr>
        <w:t>Henley-in-</w:t>
      </w:r>
      <w:r w:rsidR="00E63FC9">
        <w:rPr>
          <w:rFonts w:ascii="Arial" w:hAnsi="Arial" w:cs="Arial"/>
          <w:sz w:val="22"/>
          <w:szCs w:val="22"/>
          <w:shd w:val="clear" w:color="auto" w:fill="FFFFFF"/>
        </w:rPr>
        <w:t>A</w:t>
      </w:r>
      <w:r w:rsidR="008D25A4" w:rsidRPr="00982949">
        <w:rPr>
          <w:rFonts w:ascii="Arial" w:hAnsi="Arial" w:cs="Arial"/>
          <w:sz w:val="22"/>
          <w:szCs w:val="22"/>
          <w:shd w:val="clear" w:color="auto" w:fill="FFFFFF"/>
        </w:rPr>
        <w:t xml:space="preserve">rden has only limited shops and </w:t>
      </w:r>
      <w:r w:rsidR="00E63FC9">
        <w:rPr>
          <w:rFonts w:ascii="Arial" w:hAnsi="Arial" w:cs="Arial"/>
          <w:sz w:val="22"/>
          <w:szCs w:val="22"/>
          <w:shd w:val="clear" w:color="auto" w:fill="FFFFFF"/>
        </w:rPr>
        <w:t xml:space="preserve">the </w:t>
      </w:r>
      <w:r w:rsidR="008D25A4" w:rsidRPr="00982949">
        <w:rPr>
          <w:rFonts w:ascii="Arial" w:hAnsi="Arial" w:cs="Arial"/>
          <w:sz w:val="22"/>
          <w:szCs w:val="22"/>
          <w:shd w:val="clear" w:color="auto" w:fill="FFFFFF"/>
        </w:rPr>
        <w:t>p</w:t>
      </w:r>
      <w:r w:rsidR="00E63FC9">
        <w:rPr>
          <w:rFonts w:ascii="Arial" w:hAnsi="Arial" w:cs="Arial"/>
          <w:sz w:val="22"/>
          <w:szCs w:val="22"/>
          <w:shd w:val="clear" w:color="auto" w:fill="FFFFFF"/>
        </w:rPr>
        <w:t>a</w:t>
      </w:r>
      <w:r w:rsidR="008D25A4" w:rsidRPr="00982949">
        <w:rPr>
          <w:rFonts w:ascii="Arial" w:hAnsi="Arial" w:cs="Arial"/>
          <w:sz w:val="22"/>
          <w:szCs w:val="22"/>
          <w:shd w:val="clear" w:color="auto" w:fill="FFFFFF"/>
        </w:rPr>
        <w:t>rish council will make it harder for getting permi</w:t>
      </w:r>
      <w:r w:rsidR="00E63FC9">
        <w:rPr>
          <w:rFonts w:ascii="Arial" w:hAnsi="Arial" w:cs="Arial"/>
          <w:sz w:val="22"/>
          <w:szCs w:val="22"/>
          <w:shd w:val="clear" w:color="auto" w:fill="FFFFFF"/>
        </w:rPr>
        <w:t>s</w:t>
      </w:r>
      <w:r w:rsidR="008D25A4" w:rsidRPr="00982949">
        <w:rPr>
          <w:rFonts w:ascii="Arial" w:hAnsi="Arial" w:cs="Arial"/>
          <w:sz w:val="22"/>
          <w:szCs w:val="22"/>
          <w:shd w:val="clear" w:color="auto" w:fill="FFFFFF"/>
        </w:rPr>
        <w:t xml:space="preserve">sion for another hot </w:t>
      </w:r>
      <w:proofErr w:type="gramStart"/>
      <w:r w:rsidR="008D25A4" w:rsidRPr="00982949">
        <w:rPr>
          <w:rFonts w:ascii="Arial" w:hAnsi="Arial" w:cs="Arial"/>
          <w:sz w:val="22"/>
          <w:szCs w:val="22"/>
          <w:shd w:val="clear" w:color="auto" w:fill="FFFFFF"/>
        </w:rPr>
        <w:t>foods</w:t>
      </w:r>
      <w:proofErr w:type="gramEnd"/>
      <w:r w:rsidR="008D25A4" w:rsidRPr="00982949">
        <w:rPr>
          <w:rFonts w:ascii="Arial" w:hAnsi="Arial" w:cs="Arial"/>
          <w:sz w:val="22"/>
          <w:szCs w:val="22"/>
          <w:shd w:val="clear" w:color="auto" w:fill="FFFFFF"/>
        </w:rPr>
        <w:t xml:space="preserve"> outlet (Henley-in-arden-pc.gov.uk. 2020). There </w:t>
      </w:r>
      <w:r w:rsidR="00E63FC9">
        <w:rPr>
          <w:rFonts w:ascii="Arial" w:hAnsi="Arial" w:cs="Arial"/>
          <w:sz w:val="22"/>
          <w:szCs w:val="22"/>
          <w:shd w:val="clear" w:color="auto" w:fill="FFFFFF"/>
        </w:rPr>
        <w:t>are</w:t>
      </w:r>
      <w:r w:rsidR="008D25A4" w:rsidRPr="00982949">
        <w:rPr>
          <w:rFonts w:ascii="Arial" w:hAnsi="Arial" w:cs="Arial"/>
          <w:sz w:val="22"/>
          <w:szCs w:val="22"/>
          <w:shd w:val="clear" w:color="auto" w:fill="FFFFFF"/>
        </w:rPr>
        <w:t xml:space="preserve"> already three Indian restaurant</w:t>
      </w:r>
      <w:r w:rsidR="00E63FC9">
        <w:rPr>
          <w:rFonts w:ascii="Arial" w:hAnsi="Arial" w:cs="Arial"/>
          <w:sz w:val="22"/>
          <w:szCs w:val="22"/>
          <w:shd w:val="clear" w:color="auto" w:fill="FFFFFF"/>
        </w:rPr>
        <w:t>s</w:t>
      </w:r>
      <w:r w:rsidR="008D25A4" w:rsidRPr="00982949">
        <w:rPr>
          <w:rFonts w:ascii="Arial" w:hAnsi="Arial" w:cs="Arial"/>
          <w:sz w:val="22"/>
          <w:szCs w:val="22"/>
          <w:shd w:val="clear" w:color="auto" w:fill="FFFFFF"/>
        </w:rPr>
        <w:t xml:space="preserve"> in Henley-in-</w:t>
      </w:r>
      <w:r w:rsidR="009A6C64">
        <w:rPr>
          <w:rFonts w:ascii="Arial" w:hAnsi="Arial" w:cs="Arial"/>
          <w:sz w:val="22"/>
          <w:szCs w:val="22"/>
          <w:shd w:val="clear" w:color="auto" w:fill="FFFFFF"/>
        </w:rPr>
        <w:t>A</w:t>
      </w:r>
      <w:r w:rsidR="009A6C64" w:rsidRPr="00982949">
        <w:rPr>
          <w:rFonts w:ascii="Arial" w:hAnsi="Arial" w:cs="Arial"/>
          <w:sz w:val="22"/>
          <w:szCs w:val="22"/>
          <w:shd w:val="clear" w:color="auto" w:fill="FFFFFF"/>
        </w:rPr>
        <w:t>rden,</w:t>
      </w:r>
      <w:r w:rsidR="008D25A4" w:rsidRPr="00982949">
        <w:rPr>
          <w:rFonts w:ascii="Arial" w:hAnsi="Arial" w:cs="Arial"/>
          <w:sz w:val="22"/>
          <w:szCs w:val="22"/>
          <w:shd w:val="clear" w:color="auto" w:fill="FFFFFF"/>
        </w:rPr>
        <w:t xml:space="preserve"> and they </w:t>
      </w:r>
      <w:proofErr w:type="gramStart"/>
      <w:r w:rsidR="008D25A4" w:rsidRPr="00982949">
        <w:rPr>
          <w:rFonts w:ascii="Arial" w:hAnsi="Arial" w:cs="Arial"/>
          <w:sz w:val="22"/>
          <w:szCs w:val="22"/>
          <w:shd w:val="clear" w:color="auto" w:fill="FFFFFF"/>
        </w:rPr>
        <w:t>don’t</w:t>
      </w:r>
      <w:proofErr w:type="gramEnd"/>
      <w:r w:rsidR="008D25A4" w:rsidRPr="00982949">
        <w:rPr>
          <w:rFonts w:ascii="Arial" w:hAnsi="Arial" w:cs="Arial"/>
          <w:sz w:val="22"/>
          <w:szCs w:val="22"/>
          <w:shd w:val="clear" w:color="auto" w:fill="FFFFFF"/>
        </w:rPr>
        <w:t xml:space="preserve"> need anymore. The second option is to buy </w:t>
      </w:r>
      <w:r w:rsidR="00E63FC9">
        <w:rPr>
          <w:rFonts w:ascii="Arial" w:hAnsi="Arial" w:cs="Arial"/>
          <w:sz w:val="22"/>
          <w:szCs w:val="22"/>
          <w:shd w:val="clear" w:color="auto" w:fill="FFFFFF"/>
        </w:rPr>
        <w:t xml:space="preserve">an </w:t>
      </w:r>
      <w:r w:rsidR="008D25A4" w:rsidRPr="00982949">
        <w:rPr>
          <w:rFonts w:ascii="Arial" w:hAnsi="Arial" w:cs="Arial"/>
          <w:sz w:val="22"/>
          <w:szCs w:val="22"/>
          <w:shd w:val="clear" w:color="auto" w:fill="FFFFFF"/>
        </w:rPr>
        <w:t xml:space="preserve">existing one which can be difficult as well since they are profitable as well. </w:t>
      </w:r>
      <w:proofErr w:type="gramStart"/>
      <w:r w:rsidR="008D25A4" w:rsidRPr="00982949">
        <w:rPr>
          <w:rFonts w:ascii="Arial" w:hAnsi="Arial" w:cs="Arial"/>
          <w:sz w:val="22"/>
          <w:szCs w:val="22"/>
          <w:shd w:val="clear" w:color="auto" w:fill="FFFFFF"/>
        </w:rPr>
        <w:t>so</w:t>
      </w:r>
      <w:proofErr w:type="gramEnd"/>
      <w:r w:rsidR="008D25A4" w:rsidRPr="00982949">
        <w:rPr>
          <w:rFonts w:ascii="Arial" w:hAnsi="Arial" w:cs="Arial"/>
          <w:sz w:val="22"/>
          <w:szCs w:val="22"/>
          <w:shd w:val="clear" w:color="auto" w:fill="FFFFFF"/>
        </w:rPr>
        <w:t xml:space="preserve"> </w:t>
      </w:r>
      <w:r w:rsidR="00E63FC9">
        <w:rPr>
          <w:rFonts w:ascii="Arial" w:hAnsi="Arial" w:cs="Arial"/>
          <w:sz w:val="22"/>
          <w:szCs w:val="22"/>
          <w:shd w:val="clear" w:color="auto" w:fill="FFFFFF"/>
        </w:rPr>
        <w:t xml:space="preserve">a </w:t>
      </w:r>
      <w:r w:rsidR="008D25A4" w:rsidRPr="00982949">
        <w:rPr>
          <w:rFonts w:ascii="Arial" w:hAnsi="Arial" w:cs="Arial"/>
          <w:sz w:val="22"/>
          <w:szCs w:val="22"/>
          <w:shd w:val="clear" w:color="auto" w:fill="FFFFFF"/>
        </w:rPr>
        <w:t xml:space="preserve">threat of new entrance is very low. </w:t>
      </w:r>
    </w:p>
    <w:p w14:paraId="287F50AD" w14:textId="3746CA53" w:rsidR="00144925" w:rsidRPr="00982949" w:rsidRDefault="00144925" w:rsidP="00982949">
      <w:pPr>
        <w:spacing w:line="360" w:lineRule="auto"/>
        <w:jc w:val="both"/>
        <w:rPr>
          <w:rFonts w:ascii="Arial" w:hAnsi="Arial" w:cs="Arial"/>
          <w:sz w:val="22"/>
          <w:szCs w:val="22"/>
          <w:shd w:val="clear" w:color="auto" w:fill="FFFFFF"/>
        </w:rPr>
      </w:pPr>
    </w:p>
    <w:p w14:paraId="6A1B82D6" w14:textId="1CC714E3" w:rsidR="003A7D7D" w:rsidRPr="00982949" w:rsidRDefault="003A7D7D" w:rsidP="00982949">
      <w:pPr>
        <w:spacing w:line="360" w:lineRule="auto"/>
        <w:jc w:val="both"/>
        <w:rPr>
          <w:rFonts w:ascii="Arial" w:hAnsi="Arial" w:cs="Arial"/>
          <w:sz w:val="22"/>
          <w:szCs w:val="22"/>
        </w:rPr>
      </w:pPr>
      <w:r w:rsidRPr="00982949">
        <w:rPr>
          <w:rFonts w:ascii="Arial" w:hAnsi="Arial" w:cs="Arial"/>
          <w:sz w:val="22"/>
          <w:szCs w:val="22"/>
          <w:shd w:val="clear" w:color="auto" w:fill="FFFFFF"/>
        </w:rPr>
        <w:t>The rival is of Naya is two other Indian and Bangladeshi restaurant in Henley- in-Arden who are serving almost identical foods, however</w:t>
      </w:r>
      <w:r w:rsidR="00E63FC9">
        <w:rPr>
          <w:rFonts w:ascii="Arial" w:hAnsi="Arial" w:cs="Arial"/>
          <w:sz w:val="22"/>
          <w:szCs w:val="22"/>
          <w:shd w:val="clear" w:color="auto" w:fill="FFFFFF"/>
        </w:rPr>
        <w:t>,</w:t>
      </w:r>
      <w:r w:rsidRPr="00982949">
        <w:rPr>
          <w:rFonts w:ascii="Arial" w:hAnsi="Arial" w:cs="Arial"/>
          <w:sz w:val="22"/>
          <w:szCs w:val="22"/>
          <w:shd w:val="clear" w:color="auto" w:fill="FFFFFF"/>
        </w:rPr>
        <w:t xml:space="preserve"> they are focusing on different customers segment which w</w:t>
      </w:r>
      <w:r w:rsidR="00E63FC9">
        <w:rPr>
          <w:rFonts w:ascii="Arial" w:hAnsi="Arial" w:cs="Arial"/>
          <w:sz w:val="22"/>
          <w:szCs w:val="22"/>
          <w:shd w:val="clear" w:color="auto" w:fill="FFFFFF"/>
        </w:rPr>
        <w:t>as</w:t>
      </w:r>
      <w:r w:rsidRPr="00982949">
        <w:rPr>
          <w:rFonts w:ascii="Arial" w:hAnsi="Arial" w:cs="Arial"/>
          <w:sz w:val="22"/>
          <w:szCs w:val="22"/>
          <w:shd w:val="clear" w:color="auto" w:fill="FFFFFF"/>
        </w:rPr>
        <w:t xml:space="preserve"> discussed in this report previously on section emergent strategy that Naya is focusing on high</w:t>
      </w:r>
      <w:r w:rsidR="00E63FC9">
        <w:rPr>
          <w:rFonts w:ascii="Arial" w:hAnsi="Arial" w:cs="Arial"/>
          <w:sz w:val="22"/>
          <w:szCs w:val="22"/>
          <w:shd w:val="clear" w:color="auto" w:fill="FFFFFF"/>
        </w:rPr>
        <w:t>-</w:t>
      </w:r>
      <w:r w:rsidRPr="00982949">
        <w:rPr>
          <w:rFonts w:ascii="Arial" w:hAnsi="Arial" w:cs="Arial"/>
          <w:sz w:val="22"/>
          <w:szCs w:val="22"/>
          <w:shd w:val="clear" w:color="auto" w:fill="FFFFFF"/>
        </w:rPr>
        <w:t xml:space="preserve">end customers and to imitate competitors have to change how they are operating and the possibility is that they might </w:t>
      </w:r>
      <w:r w:rsidR="00E63FC9">
        <w:rPr>
          <w:rFonts w:ascii="Arial" w:hAnsi="Arial" w:cs="Arial"/>
          <w:sz w:val="22"/>
          <w:szCs w:val="22"/>
          <w:shd w:val="clear" w:color="auto" w:fill="FFFFFF"/>
        </w:rPr>
        <w:t>vanish</w:t>
      </w:r>
      <w:r w:rsidRPr="00982949">
        <w:rPr>
          <w:rFonts w:ascii="Arial" w:hAnsi="Arial" w:cs="Arial"/>
          <w:sz w:val="22"/>
          <w:szCs w:val="22"/>
          <w:shd w:val="clear" w:color="auto" w:fill="FFFFFF"/>
        </w:rPr>
        <w:t xml:space="preserve"> existing customers since Naya is </w:t>
      </w:r>
      <w:r w:rsidRPr="00982949">
        <w:rPr>
          <w:rFonts w:ascii="Arial" w:hAnsi="Arial" w:cs="Arial"/>
          <w:sz w:val="22"/>
          <w:szCs w:val="22"/>
          <w:shd w:val="clear" w:color="auto" w:fill="FFFFFF"/>
        </w:rPr>
        <w:lastRenderedPageBreak/>
        <w:t>enjoying first</w:t>
      </w:r>
      <w:r w:rsidR="00E63FC9">
        <w:rPr>
          <w:rFonts w:ascii="Arial" w:hAnsi="Arial" w:cs="Arial"/>
          <w:sz w:val="22"/>
          <w:szCs w:val="22"/>
          <w:shd w:val="clear" w:color="auto" w:fill="FFFFFF"/>
        </w:rPr>
        <w:t>-</w:t>
      </w:r>
      <w:r w:rsidRPr="00982949">
        <w:rPr>
          <w:rFonts w:ascii="Arial" w:hAnsi="Arial" w:cs="Arial"/>
          <w:sz w:val="22"/>
          <w:szCs w:val="22"/>
          <w:shd w:val="clear" w:color="auto" w:fill="FFFFFF"/>
        </w:rPr>
        <w:t>mover advantage on serving high</w:t>
      </w:r>
      <w:r w:rsidR="00E63FC9">
        <w:rPr>
          <w:rFonts w:ascii="Arial" w:hAnsi="Arial" w:cs="Arial"/>
          <w:sz w:val="22"/>
          <w:szCs w:val="22"/>
          <w:shd w:val="clear" w:color="auto" w:fill="FFFFFF"/>
        </w:rPr>
        <w:t>-</w:t>
      </w:r>
      <w:r w:rsidRPr="00982949">
        <w:rPr>
          <w:rFonts w:ascii="Arial" w:hAnsi="Arial" w:cs="Arial"/>
          <w:sz w:val="22"/>
          <w:szCs w:val="22"/>
          <w:shd w:val="clear" w:color="auto" w:fill="FFFFFF"/>
        </w:rPr>
        <w:t xml:space="preserve">end customers. so, it will be better for them to operate the way they are operating rather than imitate Naya.  </w:t>
      </w:r>
    </w:p>
    <w:p w14:paraId="795EE3ED" w14:textId="77777777" w:rsidR="00546B9E" w:rsidRPr="00982949" w:rsidRDefault="00546B9E" w:rsidP="00982949">
      <w:pPr>
        <w:pStyle w:val="Heading1"/>
        <w:spacing w:line="360" w:lineRule="auto"/>
        <w:jc w:val="both"/>
        <w:rPr>
          <w:rFonts w:ascii="Arial" w:hAnsi="Arial" w:cs="Arial"/>
          <w:color w:val="auto"/>
          <w:sz w:val="22"/>
          <w:szCs w:val="22"/>
        </w:rPr>
      </w:pPr>
      <w:bookmarkStart w:id="21" w:name="_Toc57192213"/>
      <w:r w:rsidRPr="00982949">
        <w:rPr>
          <w:rFonts w:ascii="Arial" w:hAnsi="Arial" w:cs="Arial"/>
          <w:color w:val="auto"/>
          <w:sz w:val="22"/>
          <w:szCs w:val="22"/>
        </w:rPr>
        <w:t>Stakeholder analysis</w:t>
      </w:r>
      <w:bookmarkEnd w:id="21"/>
      <w:r w:rsidRPr="00982949">
        <w:rPr>
          <w:rFonts w:ascii="Arial" w:hAnsi="Arial" w:cs="Arial"/>
          <w:color w:val="auto"/>
          <w:sz w:val="22"/>
          <w:szCs w:val="22"/>
        </w:rPr>
        <w:t xml:space="preserve"> </w:t>
      </w:r>
    </w:p>
    <w:p w14:paraId="0C233F5F" w14:textId="77777777" w:rsidR="008E7182" w:rsidRDefault="000A7890" w:rsidP="008E7182">
      <w:pPr>
        <w:keepNext/>
        <w:spacing w:line="360" w:lineRule="auto"/>
        <w:jc w:val="both"/>
      </w:pPr>
      <w:r w:rsidRPr="00982949">
        <w:rPr>
          <w:rFonts w:ascii="Arial" w:hAnsi="Arial" w:cs="Arial"/>
          <w:noProof/>
          <w:sz w:val="22"/>
          <w:szCs w:val="22"/>
          <w:shd w:val="clear" w:color="auto" w:fill="FFFFFF"/>
        </w:rPr>
        <w:drawing>
          <wp:inline distT="0" distB="0" distL="0" distR="0" wp14:anchorId="6DBAAB9B" wp14:editId="1F3A450D">
            <wp:extent cx="5486400" cy="3200400"/>
            <wp:effectExtent l="0" t="0" r="19050" b="19050"/>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r w:rsidR="009C0F14">
        <w:rPr>
          <w:noProof/>
        </w:rPr>
        <w:drawing>
          <wp:inline distT="0" distB="0" distL="0" distR="0" wp14:anchorId="1EB64E8C" wp14:editId="2BC50432">
            <wp:extent cx="746842" cy="126917"/>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3313" t="29863" r="63653" b="66197"/>
                    <a:stretch/>
                  </pic:blipFill>
                  <pic:spPr bwMode="auto">
                    <a:xfrm>
                      <a:off x="0" y="0"/>
                      <a:ext cx="747050" cy="126952"/>
                    </a:xfrm>
                    <a:prstGeom prst="rect">
                      <a:avLst/>
                    </a:prstGeom>
                    <a:ln>
                      <a:noFill/>
                    </a:ln>
                    <a:extLst>
                      <a:ext uri="{53640926-AAD7-44D8-BBD7-CCE9431645EC}">
                        <a14:shadowObscured xmlns:a14="http://schemas.microsoft.com/office/drawing/2010/main"/>
                      </a:ext>
                    </a:extLst>
                  </pic:spPr>
                </pic:pic>
              </a:graphicData>
            </a:graphic>
          </wp:inline>
        </w:drawing>
      </w:r>
    </w:p>
    <w:p w14:paraId="360CC6C7" w14:textId="0A47E9F1" w:rsidR="008E7182" w:rsidRDefault="008E7182" w:rsidP="009C0F14">
      <w:pPr>
        <w:pStyle w:val="Caption"/>
        <w:jc w:val="both"/>
        <w:rPr>
          <w:rFonts w:ascii="Arial" w:hAnsi="Arial" w:cs="Arial"/>
          <w:sz w:val="22"/>
          <w:szCs w:val="22"/>
        </w:rPr>
      </w:pPr>
      <w:bookmarkStart w:id="22" w:name="_Toc57172329"/>
      <w:r>
        <w:t xml:space="preserve">Figure </w:t>
      </w:r>
      <w:r w:rsidR="00BC3F63">
        <w:fldChar w:fldCharType="begin"/>
      </w:r>
      <w:r w:rsidR="00BC3F63">
        <w:instrText xml:space="preserve"> SEQ Figure \* ARABIC </w:instrText>
      </w:r>
      <w:r w:rsidR="00BC3F63">
        <w:fldChar w:fldCharType="separate"/>
      </w:r>
      <w:r>
        <w:rPr>
          <w:noProof/>
        </w:rPr>
        <w:t>3</w:t>
      </w:r>
      <w:r w:rsidR="00BC3F63">
        <w:rPr>
          <w:noProof/>
        </w:rPr>
        <w:fldChar w:fldCharType="end"/>
      </w:r>
      <w:r w:rsidR="0024183B" w:rsidRPr="00982949">
        <w:rPr>
          <w:rFonts w:ascii="Arial" w:hAnsi="Arial" w:cs="Arial"/>
          <w:sz w:val="22"/>
          <w:szCs w:val="22"/>
        </w:rPr>
        <w:t>: A communications strategy matrix</w:t>
      </w:r>
      <w:bookmarkEnd w:id="22"/>
    </w:p>
    <w:p w14:paraId="6E35CFB5" w14:textId="33B15B6A" w:rsidR="00FD212B" w:rsidRPr="00982949" w:rsidRDefault="0024183B" w:rsidP="009C0F14">
      <w:pPr>
        <w:pStyle w:val="Caption"/>
        <w:jc w:val="both"/>
        <w:rPr>
          <w:rFonts w:ascii="Arial" w:hAnsi="Arial" w:cs="Arial"/>
          <w:sz w:val="22"/>
          <w:szCs w:val="22"/>
        </w:rPr>
      </w:pPr>
      <w:r w:rsidRPr="00982949">
        <w:rPr>
          <w:rFonts w:ascii="Arial" w:hAnsi="Arial" w:cs="Arial"/>
          <w:sz w:val="22"/>
          <w:szCs w:val="22"/>
        </w:rPr>
        <w:t>Source: (Gregory 2007, p. 66).</w:t>
      </w:r>
    </w:p>
    <w:p w14:paraId="69ED4EE8" w14:textId="5E7C2A60" w:rsidR="00F278EC" w:rsidRPr="00982949" w:rsidRDefault="00F278EC"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According to Edward Freeman</w:t>
      </w:r>
      <w:r w:rsidR="00A17972">
        <w:rPr>
          <w:rFonts w:ascii="Arial" w:hAnsi="Arial" w:cs="Arial"/>
          <w:sz w:val="22"/>
          <w:szCs w:val="22"/>
        </w:rPr>
        <w:t>,</w:t>
      </w:r>
      <w:r w:rsidRPr="00982949">
        <w:rPr>
          <w:rFonts w:ascii="Arial" w:hAnsi="Arial" w:cs="Arial"/>
          <w:sz w:val="22"/>
          <w:szCs w:val="22"/>
        </w:rPr>
        <w:t xml:space="preserve"> Organisation success should not be only financial profitability, because </w:t>
      </w:r>
      <w:r w:rsidR="00A17972">
        <w:rPr>
          <w:rFonts w:ascii="Arial" w:hAnsi="Arial" w:cs="Arial"/>
          <w:sz w:val="22"/>
          <w:szCs w:val="22"/>
        </w:rPr>
        <w:t xml:space="preserve">the </w:t>
      </w:r>
      <w:r w:rsidRPr="00982949">
        <w:rPr>
          <w:rFonts w:ascii="Arial" w:hAnsi="Arial" w:cs="Arial"/>
          <w:sz w:val="22"/>
          <w:szCs w:val="22"/>
        </w:rPr>
        <w:t xml:space="preserve">financial department </w:t>
      </w:r>
      <w:r w:rsidR="001811AB" w:rsidRPr="00982949">
        <w:rPr>
          <w:rFonts w:ascii="Arial" w:hAnsi="Arial" w:cs="Arial"/>
          <w:sz w:val="22"/>
          <w:szCs w:val="22"/>
        </w:rPr>
        <w:t>mainly focuses</w:t>
      </w:r>
      <w:r w:rsidRPr="00982949">
        <w:rPr>
          <w:rFonts w:ascii="Arial" w:hAnsi="Arial" w:cs="Arial"/>
          <w:sz w:val="22"/>
          <w:szCs w:val="22"/>
        </w:rPr>
        <w:t xml:space="preserve"> on investors rather than other </w:t>
      </w:r>
      <w:r w:rsidR="00391189" w:rsidRPr="00982949">
        <w:rPr>
          <w:rFonts w:ascii="Arial" w:hAnsi="Arial" w:cs="Arial"/>
          <w:sz w:val="22"/>
          <w:szCs w:val="22"/>
        </w:rPr>
        <w:t xml:space="preserve">people who can be </w:t>
      </w:r>
      <w:r w:rsidR="001811AB" w:rsidRPr="00982949">
        <w:rPr>
          <w:rFonts w:ascii="Arial" w:hAnsi="Arial" w:cs="Arial"/>
          <w:sz w:val="22"/>
          <w:szCs w:val="22"/>
        </w:rPr>
        <w:t>affected</w:t>
      </w:r>
      <w:r w:rsidR="00391189" w:rsidRPr="00982949">
        <w:rPr>
          <w:rFonts w:ascii="Arial" w:hAnsi="Arial" w:cs="Arial"/>
          <w:sz w:val="22"/>
          <w:szCs w:val="22"/>
        </w:rPr>
        <w:t xml:space="preserve"> by the strategic decision or </w:t>
      </w:r>
      <w:r w:rsidR="001811AB" w:rsidRPr="00982949">
        <w:rPr>
          <w:rFonts w:ascii="Arial" w:hAnsi="Arial" w:cs="Arial"/>
          <w:sz w:val="22"/>
          <w:szCs w:val="22"/>
        </w:rPr>
        <w:t>choices</w:t>
      </w:r>
      <w:r w:rsidR="00391189" w:rsidRPr="00982949">
        <w:rPr>
          <w:rFonts w:ascii="Arial" w:hAnsi="Arial" w:cs="Arial"/>
          <w:sz w:val="22"/>
          <w:szCs w:val="22"/>
        </w:rPr>
        <w:t xml:space="preserve"> Naya make</w:t>
      </w:r>
      <w:r w:rsidR="00A17972">
        <w:rPr>
          <w:rFonts w:ascii="Arial" w:hAnsi="Arial" w:cs="Arial"/>
          <w:sz w:val="22"/>
          <w:szCs w:val="22"/>
        </w:rPr>
        <w:t>s</w:t>
      </w:r>
      <w:r w:rsidRPr="00982949">
        <w:rPr>
          <w:rFonts w:ascii="Arial" w:hAnsi="Arial" w:cs="Arial"/>
          <w:sz w:val="22"/>
          <w:szCs w:val="22"/>
        </w:rPr>
        <w:t xml:space="preserve"> </w:t>
      </w:r>
      <w:r w:rsidR="00391189" w:rsidRPr="00982949">
        <w:rPr>
          <w:rFonts w:ascii="Arial" w:hAnsi="Arial" w:cs="Arial"/>
          <w:sz w:val="22"/>
          <w:szCs w:val="22"/>
        </w:rPr>
        <w:t>(</w:t>
      </w:r>
      <w:r w:rsidRPr="00982949">
        <w:rPr>
          <w:rFonts w:ascii="Arial" w:hAnsi="Arial" w:cs="Arial"/>
          <w:sz w:val="22"/>
          <w:szCs w:val="22"/>
          <w:shd w:val="clear" w:color="auto" w:fill="FFFFFF"/>
        </w:rPr>
        <w:t>Freeman, 2020)</w:t>
      </w:r>
      <w:r w:rsidR="00391189" w:rsidRPr="00982949">
        <w:rPr>
          <w:rFonts w:ascii="Arial" w:hAnsi="Arial" w:cs="Arial"/>
          <w:sz w:val="22"/>
          <w:szCs w:val="22"/>
          <w:shd w:val="clear" w:color="auto" w:fill="FFFFFF"/>
        </w:rPr>
        <w:t>. Edward Freeman also think</w:t>
      </w:r>
      <w:r w:rsidR="00A17972">
        <w:rPr>
          <w:rFonts w:ascii="Arial" w:hAnsi="Arial" w:cs="Arial"/>
          <w:sz w:val="22"/>
          <w:szCs w:val="22"/>
          <w:shd w:val="clear" w:color="auto" w:fill="FFFFFF"/>
        </w:rPr>
        <w:t>s</w:t>
      </w:r>
      <w:r w:rsidR="00391189" w:rsidRPr="00982949">
        <w:rPr>
          <w:rFonts w:ascii="Arial" w:hAnsi="Arial" w:cs="Arial"/>
          <w:sz w:val="22"/>
          <w:szCs w:val="22"/>
          <w:shd w:val="clear" w:color="auto" w:fill="FFFFFF"/>
        </w:rPr>
        <w:t xml:space="preserve"> organisation must be conscious </w:t>
      </w:r>
      <w:r w:rsidR="00A17972">
        <w:rPr>
          <w:rFonts w:ascii="Arial" w:hAnsi="Arial" w:cs="Arial"/>
          <w:sz w:val="22"/>
          <w:szCs w:val="22"/>
          <w:shd w:val="clear" w:color="auto" w:fill="FFFFFF"/>
        </w:rPr>
        <w:t>of</w:t>
      </w:r>
      <w:r w:rsidR="00391189" w:rsidRPr="00982949">
        <w:rPr>
          <w:rFonts w:ascii="Arial" w:hAnsi="Arial" w:cs="Arial"/>
          <w:sz w:val="22"/>
          <w:szCs w:val="22"/>
          <w:shd w:val="clear" w:color="auto" w:fill="FFFFFF"/>
        </w:rPr>
        <w:t xml:space="preserve"> the stakeholders so that they can </w:t>
      </w:r>
      <w:r w:rsidR="009C0F14" w:rsidRPr="00982949">
        <w:rPr>
          <w:rFonts w:ascii="Arial" w:hAnsi="Arial" w:cs="Arial"/>
          <w:sz w:val="22"/>
          <w:szCs w:val="22"/>
          <w:shd w:val="clear" w:color="auto" w:fill="FFFFFF"/>
        </w:rPr>
        <w:t>decide</w:t>
      </w:r>
      <w:r w:rsidR="00391189" w:rsidRPr="00982949">
        <w:rPr>
          <w:rFonts w:ascii="Arial" w:hAnsi="Arial" w:cs="Arial"/>
          <w:sz w:val="22"/>
          <w:szCs w:val="22"/>
          <w:shd w:val="clear" w:color="auto" w:fill="FFFFFF"/>
        </w:rPr>
        <w:t xml:space="preserve"> considering that they are creating value for customers as well as </w:t>
      </w:r>
      <w:r w:rsidR="000E018E" w:rsidRPr="00982949">
        <w:rPr>
          <w:rFonts w:ascii="Arial" w:hAnsi="Arial" w:cs="Arial"/>
          <w:sz w:val="22"/>
          <w:szCs w:val="22"/>
          <w:shd w:val="clear" w:color="auto" w:fill="FFFFFF"/>
        </w:rPr>
        <w:t>suppliers. Naya must be good to the shareholder and equally to shareholders who share information, resource</w:t>
      </w:r>
      <w:r w:rsidR="00A17972">
        <w:rPr>
          <w:rFonts w:ascii="Arial" w:hAnsi="Arial" w:cs="Arial"/>
          <w:sz w:val="22"/>
          <w:szCs w:val="22"/>
          <w:shd w:val="clear" w:color="auto" w:fill="FFFFFF"/>
        </w:rPr>
        <w:t>s</w:t>
      </w:r>
      <w:r w:rsidR="000E018E" w:rsidRPr="00982949">
        <w:rPr>
          <w:rFonts w:ascii="Arial" w:hAnsi="Arial" w:cs="Arial"/>
          <w:sz w:val="22"/>
          <w:szCs w:val="22"/>
          <w:shd w:val="clear" w:color="auto" w:fill="FFFFFF"/>
        </w:rPr>
        <w:t xml:space="preserve"> locally and globally. </w:t>
      </w:r>
    </w:p>
    <w:p w14:paraId="7A1715E8" w14:textId="2E543E5A" w:rsidR="000E018E" w:rsidRPr="00982949" w:rsidRDefault="000E018E" w:rsidP="00982949">
      <w:pPr>
        <w:spacing w:line="360" w:lineRule="auto"/>
        <w:jc w:val="both"/>
        <w:rPr>
          <w:rFonts w:ascii="Arial" w:hAnsi="Arial" w:cs="Arial"/>
          <w:sz w:val="22"/>
          <w:szCs w:val="22"/>
        </w:rPr>
      </w:pPr>
      <w:r w:rsidRPr="00982949">
        <w:rPr>
          <w:rFonts w:ascii="Arial" w:hAnsi="Arial" w:cs="Arial"/>
          <w:sz w:val="22"/>
          <w:szCs w:val="22"/>
          <w:shd w:val="clear" w:color="auto" w:fill="FFFFFF"/>
        </w:rPr>
        <w:t xml:space="preserve">Often stakeholders are targeted rather than think of partners, where Naya can co-create and innovate for batter for both parties, important partners </w:t>
      </w:r>
      <w:r w:rsidR="00144D32" w:rsidRPr="00982949">
        <w:rPr>
          <w:rFonts w:ascii="Arial" w:hAnsi="Arial" w:cs="Arial"/>
          <w:sz w:val="22"/>
          <w:szCs w:val="22"/>
          <w:shd w:val="clear" w:color="auto" w:fill="FFFFFF"/>
        </w:rPr>
        <w:t xml:space="preserve">consider are, government, </w:t>
      </w:r>
      <w:r w:rsidR="00C57640" w:rsidRPr="00982949">
        <w:rPr>
          <w:rFonts w:ascii="Arial" w:hAnsi="Arial" w:cs="Arial"/>
          <w:sz w:val="22"/>
          <w:szCs w:val="22"/>
          <w:shd w:val="clear" w:color="auto" w:fill="FFFFFF"/>
        </w:rPr>
        <w:t>community, environmental NGO, transportation, customers</w:t>
      </w:r>
      <w:r w:rsidR="00144D32" w:rsidRPr="00982949">
        <w:rPr>
          <w:rFonts w:ascii="Arial" w:hAnsi="Arial" w:cs="Arial"/>
          <w:sz w:val="22"/>
          <w:szCs w:val="22"/>
          <w:shd w:val="clear" w:color="auto" w:fill="FFFFFF"/>
        </w:rPr>
        <w:t xml:space="preserve">, </w:t>
      </w:r>
      <w:r w:rsidR="00DD3249" w:rsidRPr="00982949">
        <w:rPr>
          <w:rFonts w:ascii="Arial" w:hAnsi="Arial" w:cs="Arial"/>
          <w:sz w:val="22"/>
          <w:szCs w:val="22"/>
          <w:shd w:val="clear" w:color="auto" w:fill="FFFFFF"/>
        </w:rPr>
        <w:t>suppliers,</w:t>
      </w:r>
      <w:r w:rsidR="00C57640" w:rsidRPr="00982949">
        <w:rPr>
          <w:rFonts w:ascii="Arial" w:hAnsi="Arial" w:cs="Arial"/>
          <w:sz w:val="22"/>
          <w:szCs w:val="22"/>
          <w:shd w:val="clear" w:color="auto" w:fill="FFFFFF"/>
        </w:rPr>
        <w:t xml:space="preserve"> and</w:t>
      </w:r>
      <w:r w:rsidR="00144D32" w:rsidRPr="00982949">
        <w:rPr>
          <w:rFonts w:ascii="Arial" w:hAnsi="Arial" w:cs="Arial"/>
          <w:sz w:val="22"/>
          <w:szCs w:val="22"/>
          <w:shd w:val="clear" w:color="auto" w:fill="FFFFFF"/>
        </w:rPr>
        <w:t xml:space="preserve"> f</w:t>
      </w:r>
      <w:r w:rsidR="00E459DC" w:rsidRPr="00982949">
        <w:rPr>
          <w:rFonts w:ascii="Arial" w:hAnsi="Arial" w:cs="Arial"/>
          <w:sz w:val="22"/>
          <w:szCs w:val="22"/>
          <w:shd w:val="clear" w:color="auto" w:fill="FFFFFF"/>
        </w:rPr>
        <w:t>a</w:t>
      </w:r>
      <w:r w:rsidR="00144D32" w:rsidRPr="00982949">
        <w:rPr>
          <w:rFonts w:ascii="Arial" w:hAnsi="Arial" w:cs="Arial"/>
          <w:sz w:val="22"/>
          <w:szCs w:val="22"/>
          <w:shd w:val="clear" w:color="auto" w:fill="FFFFFF"/>
        </w:rPr>
        <w:t>rmer</w:t>
      </w:r>
      <w:r w:rsidR="00A17972">
        <w:rPr>
          <w:rFonts w:ascii="Arial" w:hAnsi="Arial" w:cs="Arial"/>
          <w:sz w:val="22"/>
          <w:szCs w:val="22"/>
          <w:shd w:val="clear" w:color="auto" w:fill="FFFFFF"/>
        </w:rPr>
        <w:t>,</w:t>
      </w:r>
      <w:r w:rsidR="00C57640" w:rsidRPr="00982949">
        <w:rPr>
          <w:rFonts w:ascii="Arial" w:hAnsi="Arial" w:cs="Arial"/>
          <w:sz w:val="22"/>
          <w:szCs w:val="22"/>
          <w:shd w:val="clear" w:color="auto" w:fill="FFFFFF"/>
        </w:rPr>
        <w:t xml:space="preserve"> etc. an organisation must be conscious about the stakeholder and what extend they should communicate with those stakeholders </w:t>
      </w:r>
      <w:r w:rsidR="00C57640" w:rsidRPr="00982949">
        <w:rPr>
          <w:rFonts w:ascii="Arial" w:hAnsi="Arial" w:cs="Arial"/>
          <w:sz w:val="22"/>
          <w:szCs w:val="22"/>
        </w:rPr>
        <w:t>(Gregory</w:t>
      </w:r>
      <w:r w:rsidR="001811AB" w:rsidRPr="00982949">
        <w:rPr>
          <w:rFonts w:ascii="Arial" w:hAnsi="Arial" w:cs="Arial"/>
          <w:sz w:val="22"/>
          <w:szCs w:val="22"/>
        </w:rPr>
        <w:t>,</w:t>
      </w:r>
      <w:r w:rsidR="00C57640" w:rsidRPr="00982949">
        <w:rPr>
          <w:rFonts w:ascii="Arial" w:hAnsi="Arial" w:cs="Arial"/>
          <w:sz w:val="22"/>
          <w:szCs w:val="22"/>
        </w:rPr>
        <w:t xml:space="preserve"> 2007).</w:t>
      </w:r>
      <w:r w:rsidR="00E459DC" w:rsidRPr="00982949">
        <w:rPr>
          <w:rFonts w:ascii="Arial" w:hAnsi="Arial" w:cs="Arial"/>
          <w:sz w:val="22"/>
          <w:szCs w:val="22"/>
        </w:rPr>
        <w:t xml:space="preserve"> </w:t>
      </w:r>
    </w:p>
    <w:p w14:paraId="48DE85AB" w14:textId="1BBADBAC" w:rsidR="00E459DC" w:rsidRPr="00982949" w:rsidRDefault="00E459DC" w:rsidP="00982949">
      <w:pPr>
        <w:spacing w:line="360" w:lineRule="auto"/>
        <w:jc w:val="both"/>
        <w:rPr>
          <w:rFonts w:ascii="Arial" w:hAnsi="Arial" w:cs="Arial"/>
          <w:sz w:val="22"/>
          <w:szCs w:val="22"/>
        </w:rPr>
      </w:pPr>
    </w:p>
    <w:p w14:paraId="6A8A1432" w14:textId="2DB3A564" w:rsidR="00E459DC" w:rsidRPr="00982949" w:rsidRDefault="00E459DC"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Naya has many suppliers who provide all the ingredients, some suppliers </w:t>
      </w:r>
      <w:r w:rsidR="00DD3249" w:rsidRPr="00982949">
        <w:rPr>
          <w:rFonts w:ascii="Arial" w:hAnsi="Arial" w:cs="Arial"/>
          <w:sz w:val="22"/>
          <w:szCs w:val="22"/>
        </w:rPr>
        <w:t>have</w:t>
      </w:r>
      <w:r w:rsidRPr="00982949">
        <w:rPr>
          <w:rFonts w:ascii="Arial" w:hAnsi="Arial" w:cs="Arial"/>
          <w:sz w:val="22"/>
          <w:szCs w:val="22"/>
        </w:rPr>
        <w:t xml:space="preserve"> high power and high interest. The Cobra beer has high power because of recognition as traditional Indian beer, and kingfisher beer is second </w:t>
      </w:r>
      <w:r w:rsidR="00A17972">
        <w:rPr>
          <w:rFonts w:ascii="Arial" w:hAnsi="Arial" w:cs="Arial"/>
          <w:sz w:val="22"/>
          <w:szCs w:val="22"/>
        </w:rPr>
        <w:t>i</w:t>
      </w:r>
      <w:r w:rsidRPr="00982949">
        <w:rPr>
          <w:rFonts w:ascii="Arial" w:hAnsi="Arial" w:cs="Arial"/>
          <w:sz w:val="22"/>
          <w:szCs w:val="22"/>
        </w:rPr>
        <w:t>n popularity among traditional Indian beer. In Naya</w:t>
      </w:r>
      <w:r w:rsidR="00A17972">
        <w:rPr>
          <w:rFonts w:ascii="Arial" w:hAnsi="Arial" w:cs="Arial"/>
          <w:sz w:val="22"/>
          <w:szCs w:val="22"/>
        </w:rPr>
        <w:t>,</w:t>
      </w:r>
      <w:r w:rsidRPr="00982949">
        <w:rPr>
          <w:rFonts w:ascii="Arial" w:hAnsi="Arial" w:cs="Arial"/>
          <w:sz w:val="22"/>
          <w:szCs w:val="22"/>
        </w:rPr>
        <w:t xml:space="preserve"> both the beer </w:t>
      </w:r>
      <w:r w:rsidR="009C0F14" w:rsidRPr="00982949">
        <w:rPr>
          <w:rFonts w:ascii="Arial" w:hAnsi="Arial" w:cs="Arial"/>
          <w:sz w:val="22"/>
          <w:szCs w:val="22"/>
        </w:rPr>
        <w:t>is</w:t>
      </w:r>
      <w:r w:rsidRPr="00982949">
        <w:rPr>
          <w:rFonts w:ascii="Arial" w:hAnsi="Arial" w:cs="Arial"/>
          <w:sz w:val="22"/>
          <w:szCs w:val="22"/>
        </w:rPr>
        <w:t xml:space="preserve"> sold, which put Naya at a position of bargaining becaus</w:t>
      </w:r>
      <w:r w:rsidR="003E7169" w:rsidRPr="00982949">
        <w:rPr>
          <w:rFonts w:ascii="Arial" w:hAnsi="Arial" w:cs="Arial"/>
          <w:sz w:val="22"/>
          <w:szCs w:val="22"/>
        </w:rPr>
        <w:t>e they s</w:t>
      </w:r>
      <w:r w:rsidR="00A17972">
        <w:rPr>
          <w:rFonts w:ascii="Arial" w:hAnsi="Arial" w:cs="Arial"/>
          <w:sz w:val="22"/>
          <w:szCs w:val="22"/>
        </w:rPr>
        <w:t>ell</w:t>
      </w:r>
      <w:r w:rsidR="003E7169" w:rsidRPr="00982949">
        <w:rPr>
          <w:rFonts w:ascii="Arial" w:hAnsi="Arial" w:cs="Arial"/>
          <w:sz w:val="22"/>
          <w:szCs w:val="22"/>
        </w:rPr>
        <w:t xml:space="preserve"> both of the beer, therefore the Cobra beer has high </w:t>
      </w:r>
      <w:proofErr w:type="gramStart"/>
      <w:r w:rsidR="003E7169" w:rsidRPr="00982949">
        <w:rPr>
          <w:rFonts w:ascii="Arial" w:hAnsi="Arial" w:cs="Arial"/>
          <w:sz w:val="22"/>
          <w:szCs w:val="22"/>
        </w:rPr>
        <w:t>interact</w:t>
      </w:r>
      <w:proofErr w:type="gramEnd"/>
      <w:r w:rsidR="003E7169" w:rsidRPr="00982949">
        <w:rPr>
          <w:rFonts w:ascii="Arial" w:hAnsi="Arial" w:cs="Arial"/>
          <w:sz w:val="22"/>
          <w:szCs w:val="22"/>
        </w:rPr>
        <w:t xml:space="preserve"> at Naya’s custom since the Naya has more option to choose from if they are wishes. The East End brand spices has also high power and reasonably high interest since other existing </w:t>
      </w:r>
      <w:r w:rsidR="00025A8F" w:rsidRPr="00982949">
        <w:rPr>
          <w:rFonts w:ascii="Arial" w:hAnsi="Arial" w:cs="Arial"/>
          <w:sz w:val="22"/>
          <w:szCs w:val="22"/>
        </w:rPr>
        <w:t>competition</w:t>
      </w:r>
      <w:r w:rsidR="003E7169" w:rsidRPr="00982949">
        <w:rPr>
          <w:rFonts w:ascii="Arial" w:hAnsi="Arial" w:cs="Arial"/>
          <w:sz w:val="22"/>
          <w:szCs w:val="22"/>
        </w:rPr>
        <w:t xml:space="preserve"> from brands like, Natco and KTC, however</w:t>
      </w:r>
      <w:r w:rsidR="00A17972">
        <w:rPr>
          <w:rFonts w:ascii="Arial" w:hAnsi="Arial" w:cs="Arial"/>
          <w:sz w:val="22"/>
          <w:szCs w:val="22"/>
        </w:rPr>
        <w:t>,</w:t>
      </w:r>
      <w:r w:rsidR="003E7169" w:rsidRPr="00982949">
        <w:rPr>
          <w:rFonts w:ascii="Arial" w:hAnsi="Arial" w:cs="Arial"/>
          <w:sz w:val="22"/>
          <w:szCs w:val="22"/>
        </w:rPr>
        <w:t xml:space="preserve"> some restaurant will not change spices brand since it can change teste and has lots of experiment to get the taste right and therefore switching is costly for customers who wish to </w:t>
      </w:r>
      <w:r w:rsidR="009C0F14" w:rsidRPr="00982949">
        <w:rPr>
          <w:rFonts w:ascii="Arial" w:hAnsi="Arial" w:cs="Arial"/>
          <w:sz w:val="22"/>
          <w:szCs w:val="22"/>
        </w:rPr>
        <w:t>change</w:t>
      </w:r>
      <w:r w:rsidR="003E7169" w:rsidRPr="00982949">
        <w:rPr>
          <w:rFonts w:ascii="Arial" w:hAnsi="Arial" w:cs="Arial"/>
          <w:sz w:val="22"/>
          <w:szCs w:val="22"/>
        </w:rPr>
        <w:t xml:space="preserve"> brand. </w:t>
      </w:r>
    </w:p>
    <w:p w14:paraId="51C86476" w14:textId="0FC2E999" w:rsidR="0065569D" w:rsidRPr="00982949" w:rsidRDefault="0065569D" w:rsidP="00982949">
      <w:pPr>
        <w:spacing w:line="360" w:lineRule="auto"/>
        <w:jc w:val="both"/>
        <w:rPr>
          <w:rFonts w:ascii="Arial" w:hAnsi="Arial" w:cs="Arial"/>
          <w:sz w:val="22"/>
          <w:szCs w:val="22"/>
        </w:rPr>
      </w:pPr>
    </w:p>
    <w:p w14:paraId="56F6F586" w14:textId="5AF59B00" w:rsidR="0096023F" w:rsidRPr="00982949" w:rsidRDefault="0065569D" w:rsidP="00982949">
      <w:pPr>
        <w:spacing w:line="360" w:lineRule="auto"/>
        <w:jc w:val="both"/>
        <w:rPr>
          <w:rFonts w:ascii="Arial" w:hAnsi="Arial" w:cs="Arial"/>
          <w:sz w:val="22"/>
          <w:szCs w:val="22"/>
        </w:rPr>
      </w:pPr>
      <w:r w:rsidRPr="00982949">
        <w:rPr>
          <w:rFonts w:ascii="Arial" w:hAnsi="Arial" w:cs="Arial"/>
          <w:sz w:val="22"/>
          <w:szCs w:val="22"/>
        </w:rPr>
        <w:t>Green suppliers/produce</w:t>
      </w:r>
      <w:r w:rsidR="00A17972">
        <w:rPr>
          <w:rFonts w:ascii="Arial" w:hAnsi="Arial" w:cs="Arial"/>
          <w:sz w:val="22"/>
          <w:szCs w:val="22"/>
        </w:rPr>
        <w:t>r</w:t>
      </w:r>
      <w:r w:rsidRPr="00982949">
        <w:rPr>
          <w:rFonts w:ascii="Arial" w:hAnsi="Arial" w:cs="Arial"/>
          <w:sz w:val="22"/>
          <w:szCs w:val="22"/>
        </w:rPr>
        <w:t xml:space="preserve"> of raw materials ha</w:t>
      </w:r>
      <w:r w:rsidR="00A17972">
        <w:rPr>
          <w:rFonts w:ascii="Arial" w:hAnsi="Arial" w:cs="Arial"/>
          <w:sz w:val="22"/>
          <w:szCs w:val="22"/>
        </w:rPr>
        <w:t>ve</w:t>
      </w:r>
      <w:r w:rsidRPr="00982949">
        <w:rPr>
          <w:rFonts w:ascii="Arial" w:hAnsi="Arial" w:cs="Arial"/>
          <w:sz w:val="22"/>
          <w:szCs w:val="22"/>
        </w:rPr>
        <w:t xml:space="preserve"> low power but high interest because if people </w:t>
      </w:r>
      <w:proofErr w:type="gramStart"/>
      <w:r w:rsidR="000F56A7" w:rsidRPr="00982949">
        <w:rPr>
          <w:rFonts w:ascii="Arial" w:hAnsi="Arial" w:cs="Arial"/>
          <w:sz w:val="22"/>
          <w:szCs w:val="22"/>
        </w:rPr>
        <w:t>don’t</w:t>
      </w:r>
      <w:proofErr w:type="gramEnd"/>
      <w:r w:rsidR="000F56A7" w:rsidRPr="00982949">
        <w:rPr>
          <w:rFonts w:ascii="Arial" w:hAnsi="Arial" w:cs="Arial"/>
          <w:sz w:val="22"/>
          <w:szCs w:val="22"/>
        </w:rPr>
        <w:t xml:space="preserve"> b</w:t>
      </w:r>
      <w:r w:rsidR="00CB7568" w:rsidRPr="00982949">
        <w:rPr>
          <w:rFonts w:ascii="Arial" w:hAnsi="Arial" w:cs="Arial"/>
          <w:sz w:val="22"/>
          <w:szCs w:val="22"/>
        </w:rPr>
        <w:t>u</w:t>
      </w:r>
      <w:r w:rsidR="000F56A7" w:rsidRPr="00982949">
        <w:rPr>
          <w:rFonts w:ascii="Arial" w:hAnsi="Arial" w:cs="Arial"/>
          <w:sz w:val="22"/>
          <w:szCs w:val="22"/>
        </w:rPr>
        <w:t xml:space="preserve">y the </w:t>
      </w:r>
      <w:r w:rsidR="0096023F" w:rsidRPr="00982949">
        <w:rPr>
          <w:rFonts w:ascii="Arial" w:hAnsi="Arial" w:cs="Arial"/>
          <w:sz w:val="22"/>
          <w:szCs w:val="22"/>
        </w:rPr>
        <w:t>produc</w:t>
      </w:r>
      <w:r w:rsidR="00A17972">
        <w:rPr>
          <w:rFonts w:ascii="Arial" w:hAnsi="Arial" w:cs="Arial"/>
          <w:sz w:val="22"/>
          <w:szCs w:val="22"/>
        </w:rPr>
        <w:t>t</w:t>
      </w:r>
      <w:r w:rsidR="0096023F" w:rsidRPr="00982949">
        <w:rPr>
          <w:rFonts w:ascii="Arial" w:hAnsi="Arial" w:cs="Arial"/>
          <w:sz w:val="22"/>
          <w:szCs w:val="22"/>
        </w:rPr>
        <w:t>,</w:t>
      </w:r>
      <w:r w:rsidR="000F56A7" w:rsidRPr="00982949">
        <w:rPr>
          <w:rFonts w:ascii="Arial" w:hAnsi="Arial" w:cs="Arial"/>
          <w:sz w:val="22"/>
          <w:szCs w:val="22"/>
        </w:rPr>
        <w:t xml:space="preserve"> </w:t>
      </w:r>
      <w:r w:rsidR="00CB7568" w:rsidRPr="00982949">
        <w:rPr>
          <w:rFonts w:ascii="Arial" w:hAnsi="Arial" w:cs="Arial"/>
          <w:sz w:val="22"/>
          <w:szCs w:val="22"/>
        </w:rPr>
        <w:t xml:space="preserve">they might have the only source of income. </w:t>
      </w:r>
      <w:r w:rsidR="0096023F" w:rsidRPr="00982949">
        <w:rPr>
          <w:rFonts w:ascii="Arial" w:hAnsi="Arial" w:cs="Arial"/>
          <w:sz w:val="22"/>
          <w:szCs w:val="22"/>
        </w:rPr>
        <w:t xml:space="preserve">The ethical stance of Naya and environmental/sustainability can be </w:t>
      </w:r>
      <w:r w:rsidR="00A73C6E" w:rsidRPr="00982949">
        <w:rPr>
          <w:rFonts w:ascii="Arial" w:hAnsi="Arial" w:cs="Arial"/>
          <w:sz w:val="22"/>
          <w:szCs w:val="22"/>
        </w:rPr>
        <w:t>achieved</w:t>
      </w:r>
      <w:r w:rsidR="0096023F" w:rsidRPr="00982949">
        <w:rPr>
          <w:rFonts w:ascii="Arial" w:hAnsi="Arial" w:cs="Arial"/>
          <w:sz w:val="22"/>
          <w:szCs w:val="22"/>
        </w:rPr>
        <w:t xml:space="preserve"> by coordinating with the producers and suppliers. Naya can ask their suppliers to provide details of the produces and the process involved for the produced as such as prawns, mutton</w:t>
      </w:r>
      <w:r w:rsidR="00A04911" w:rsidRPr="00982949">
        <w:rPr>
          <w:rFonts w:ascii="Arial" w:hAnsi="Arial" w:cs="Arial"/>
          <w:sz w:val="22"/>
          <w:szCs w:val="22"/>
        </w:rPr>
        <w:t xml:space="preserve">, spices, </w:t>
      </w:r>
      <w:r w:rsidR="00A73C6E" w:rsidRPr="00982949">
        <w:rPr>
          <w:rFonts w:ascii="Arial" w:hAnsi="Arial" w:cs="Arial"/>
          <w:sz w:val="22"/>
          <w:szCs w:val="22"/>
        </w:rPr>
        <w:t>chicken,</w:t>
      </w:r>
      <w:r w:rsidR="00A04911" w:rsidRPr="00982949">
        <w:rPr>
          <w:rFonts w:ascii="Arial" w:hAnsi="Arial" w:cs="Arial"/>
          <w:sz w:val="22"/>
          <w:szCs w:val="22"/>
        </w:rPr>
        <w:t xml:space="preserve"> and green vegetable and propose joint investment with suppliers to improve process and livelihood of produces. This way both Naya and its suppliers </w:t>
      </w:r>
      <w:r w:rsidR="00A73C6E" w:rsidRPr="00982949">
        <w:rPr>
          <w:rFonts w:ascii="Arial" w:hAnsi="Arial" w:cs="Arial"/>
          <w:sz w:val="22"/>
          <w:szCs w:val="22"/>
        </w:rPr>
        <w:t>will</w:t>
      </w:r>
      <w:r w:rsidR="00A04911" w:rsidRPr="00982949">
        <w:rPr>
          <w:rFonts w:ascii="Arial" w:hAnsi="Arial" w:cs="Arial"/>
          <w:sz w:val="22"/>
          <w:szCs w:val="22"/>
        </w:rPr>
        <w:t xml:space="preserve"> have </w:t>
      </w:r>
      <w:r w:rsidR="00A17972">
        <w:rPr>
          <w:rFonts w:ascii="Arial" w:hAnsi="Arial" w:cs="Arial"/>
          <w:sz w:val="22"/>
          <w:szCs w:val="22"/>
        </w:rPr>
        <w:t xml:space="preserve">a </w:t>
      </w:r>
      <w:r w:rsidR="00A04911" w:rsidRPr="00982949">
        <w:rPr>
          <w:rFonts w:ascii="Arial" w:hAnsi="Arial" w:cs="Arial"/>
          <w:sz w:val="22"/>
          <w:szCs w:val="22"/>
        </w:rPr>
        <w:t xml:space="preserve">sustainable, eco-friendly supply chain. The </w:t>
      </w:r>
      <w:r w:rsidR="00A73C6E" w:rsidRPr="00982949">
        <w:rPr>
          <w:rFonts w:ascii="Arial" w:hAnsi="Arial" w:cs="Arial"/>
          <w:sz w:val="22"/>
          <w:szCs w:val="22"/>
        </w:rPr>
        <w:t>top-down</w:t>
      </w:r>
      <w:r w:rsidR="00A04911" w:rsidRPr="00982949">
        <w:rPr>
          <w:rFonts w:ascii="Arial" w:hAnsi="Arial" w:cs="Arial"/>
          <w:sz w:val="22"/>
          <w:szCs w:val="22"/>
        </w:rPr>
        <w:t xml:space="preserve"> approach is the way to go, </w:t>
      </w:r>
      <w:r w:rsidR="00A17972">
        <w:rPr>
          <w:rFonts w:ascii="Arial" w:hAnsi="Arial" w:cs="Arial"/>
          <w:sz w:val="22"/>
          <w:szCs w:val="22"/>
        </w:rPr>
        <w:t xml:space="preserve">an </w:t>
      </w:r>
      <w:r w:rsidR="00A04911" w:rsidRPr="00982949">
        <w:rPr>
          <w:rFonts w:ascii="Arial" w:hAnsi="Arial" w:cs="Arial"/>
          <w:sz w:val="22"/>
          <w:szCs w:val="22"/>
        </w:rPr>
        <w:t xml:space="preserve">example of fruit tree can be </w:t>
      </w:r>
      <w:r w:rsidR="00A17972">
        <w:rPr>
          <w:rFonts w:ascii="Arial" w:hAnsi="Arial" w:cs="Arial"/>
          <w:sz w:val="22"/>
          <w:szCs w:val="22"/>
        </w:rPr>
        <w:t xml:space="preserve">a </w:t>
      </w:r>
      <w:r w:rsidR="00A04911" w:rsidRPr="00982949">
        <w:rPr>
          <w:rFonts w:ascii="Arial" w:hAnsi="Arial" w:cs="Arial"/>
          <w:sz w:val="22"/>
          <w:szCs w:val="22"/>
        </w:rPr>
        <w:t xml:space="preserve">very useful way of understanding this, which is, most important/expensive component of </w:t>
      </w:r>
      <w:r w:rsidR="00A17972">
        <w:rPr>
          <w:rFonts w:ascii="Arial" w:hAnsi="Arial" w:cs="Arial"/>
          <w:sz w:val="22"/>
          <w:szCs w:val="22"/>
        </w:rPr>
        <w:t xml:space="preserve">the </w:t>
      </w:r>
      <w:r w:rsidR="00A04911" w:rsidRPr="00982949">
        <w:rPr>
          <w:rFonts w:ascii="Arial" w:hAnsi="Arial" w:cs="Arial"/>
          <w:sz w:val="22"/>
          <w:szCs w:val="22"/>
        </w:rPr>
        <w:t xml:space="preserve">tree is the </w:t>
      </w:r>
      <w:r w:rsidR="00DD3249" w:rsidRPr="00982949">
        <w:rPr>
          <w:rFonts w:ascii="Arial" w:hAnsi="Arial" w:cs="Arial"/>
          <w:sz w:val="22"/>
          <w:szCs w:val="22"/>
        </w:rPr>
        <w:t>fruits,</w:t>
      </w:r>
      <w:r w:rsidR="00A04911" w:rsidRPr="00982949">
        <w:rPr>
          <w:rFonts w:ascii="Arial" w:hAnsi="Arial" w:cs="Arial"/>
          <w:sz w:val="22"/>
          <w:szCs w:val="22"/>
        </w:rPr>
        <w:t xml:space="preserve"> but the roots and the soil is the important component which </w:t>
      </w:r>
      <w:r w:rsidR="00035F24" w:rsidRPr="00982949">
        <w:rPr>
          <w:rFonts w:ascii="Arial" w:hAnsi="Arial" w:cs="Arial"/>
          <w:sz w:val="22"/>
          <w:szCs w:val="22"/>
        </w:rPr>
        <w:t>responsible</w:t>
      </w:r>
      <w:r w:rsidR="00A04911" w:rsidRPr="00982949">
        <w:rPr>
          <w:rFonts w:ascii="Arial" w:hAnsi="Arial" w:cs="Arial"/>
          <w:sz w:val="22"/>
          <w:szCs w:val="22"/>
        </w:rPr>
        <w:t xml:space="preserve"> for </w:t>
      </w:r>
      <w:r w:rsidR="00035F24" w:rsidRPr="00982949">
        <w:rPr>
          <w:rFonts w:ascii="Arial" w:hAnsi="Arial" w:cs="Arial"/>
          <w:sz w:val="22"/>
          <w:szCs w:val="22"/>
        </w:rPr>
        <w:t xml:space="preserve">producing </w:t>
      </w:r>
      <w:r w:rsidR="00A17972">
        <w:rPr>
          <w:rFonts w:ascii="Arial" w:hAnsi="Arial" w:cs="Arial"/>
          <w:sz w:val="22"/>
          <w:szCs w:val="22"/>
        </w:rPr>
        <w:t>fruit</w:t>
      </w:r>
      <w:r w:rsidR="00035F24" w:rsidRPr="00982949">
        <w:rPr>
          <w:rFonts w:ascii="Arial" w:hAnsi="Arial" w:cs="Arial"/>
          <w:sz w:val="22"/>
          <w:szCs w:val="22"/>
        </w:rPr>
        <w:t>.</w:t>
      </w:r>
    </w:p>
    <w:p w14:paraId="7F9F3F9E" w14:textId="36F47822" w:rsidR="00E459DC" w:rsidRPr="00982949" w:rsidRDefault="00DD3249" w:rsidP="00982949">
      <w:pPr>
        <w:spacing w:line="360" w:lineRule="auto"/>
        <w:jc w:val="both"/>
        <w:rPr>
          <w:rFonts w:ascii="Arial" w:hAnsi="Arial" w:cs="Arial"/>
          <w:sz w:val="22"/>
          <w:szCs w:val="22"/>
        </w:rPr>
      </w:pPr>
      <w:r w:rsidRPr="00982949">
        <w:rPr>
          <w:rFonts w:ascii="Arial" w:hAnsi="Arial" w:cs="Arial"/>
          <w:sz w:val="22"/>
          <w:szCs w:val="22"/>
        </w:rPr>
        <w:t xml:space="preserve">The government </w:t>
      </w:r>
      <w:r w:rsidR="004D06E9" w:rsidRPr="00982949">
        <w:rPr>
          <w:rFonts w:ascii="Arial" w:hAnsi="Arial" w:cs="Arial"/>
          <w:sz w:val="22"/>
          <w:szCs w:val="22"/>
        </w:rPr>
        <w:t>and local council (Parish Council) and food hygiene officers process high power and ha</w:t>
      </w:r>
      <w:r w:rsidR="00A17972">
        <w:rPr>
          <w:rFonts w:ascii="Arial" w:hAnsi="Arial" w:cs="Arial"/>
          <w:sz w:val="22"/>
          <w:szCs w:val="22"/>
        </w:rPr>
        <w:t>ve</w:t>
      </w:r>
      <w:r w:rsidR="004D06E9" w:rsidRPr="00982949">
        <w:rPr>
          <w:rFonts w:ascii="Arial" w:hAnsi="Arial" w:cs="Arial"/>
          <w:sz w:val="22"/>
          <w:szCs w:val="22"/>
        </w:rPr>
        <w:t xml:space="preserve"> high interes</w:t>
      </w:r>
      <w:r w:rsidR="00784952" w:rsidRPr="00982949">
        <w:rPr>
          <w:rFonts w:ascii="Arial" w:hAnsi="Arial" w:cs="Arial"/>
          <w:sz w:val="22"/>
          <w:szCs w:val="22"/>
        </w:rPr>
        <w:t xml:space="preserve">t. These stakeholders </w:t>
      </w:r>
      <w:r w:rsidR="00A17972">
        <w:rPr>
          <w:rFonts w:ascii="Arial" w:hAnsi="Arial" w:cs="Arial"/>
          <w:sz w:val="22"/>
          <w:szCs w:val="22"/>
        </w:rPr>
        <w:t>are</w:t>
      </w:r>
      <w:r w:rsidR="00784952" w:rsidRPr="00982949">
        <w:rPr>
          <w:rFonts w:ascii="Arial" w:hAnsi="Arial" w:cs="Arial"/>
          <w:sz w:val="22"/>
          <w:szCs w:val="22"/>
        </w:rPr>
        <w:t xml:space="preserve"> they</w:t>
      </w:r>
      <w:r w:rsidR="004D06E9" w:rsidRPr="00982949">
        <w:rPr>
          <w:rFonts w:ascii="Arial" w:hAnsi="Arial" w:cs="Arial"/>
          <w:sz w:val="22"/>
          <w:szCs w:val="22"/>
        </w:rPr>
        <w:t xml:space="preserve"> </w:t>
      </w:r>
      <w:r w:rsidR="00A17972">
        <w:rPr>
          <w:rFonts w:ascii="Arial" w:hAnsi="Arial" w:cs="Arial"/>
          <w:sz w:val="22"/>
          <w:szCs w:val="22"/>
        </w:rPr>
        <w:t>to</w:t>
      </w:r>
      <w:r w:rsidR="004D06E9" w:rsidRPr="00982949">
        <w:rPr>
          <w:rFonts w:ascii="Arial" w:hAnsi="Arial" w:cs="Arial"/>
          <w:sz w:val="22"/>
          <w:szCs w:val="22"/>
        </w:rPr>
        <w:t xml:space="preserve"> ensure </w:t>
      </w:r>
      <w:r w:rsidR="00A17972">
        <w:rPr>
          <w:rFonts w:ascii="Arial" w:hAnsi="Arial" w:cs="Arial"/>
          <w:sz w:val="22"/>
          <w:szCs w:val="22"/>
        </w:rPr>
        <w:t xml:space="preserve">the </w:t>
      </w:r>
      <w:r w:rsidR="004D06E9" w:rsidRPr="00982949">
        <w:rPr>
          <w:rFonts w:ascii="Arial" w:hAnsi="Arial" w:cs="Arial"/>
          <w:sz w:val="22"/>
          <w:szCs w:val="22"/>
        </w:rPr>
        <w:t>safety of public health and ha</w:t>
      </w:r>
      <w:r w:rsidR="00A17972">
        <w:rPr>
          <w:rFonts w:ascii="Arial" w:hAnsi="Arial" w:cs="Arial"/>
          <w:sz w:val="22"/>
          <w:szCs w:val="22"/>
        </w:rPr>
        <w:t>ve</w:t>
      </w:r>
      <w:r w:rsidR="004D06E9" w:rsidRPr="00982949">
        <w:rPr>
          <w:rFonts w:ascii="Arial" w:hAnsi="Arial" w:cs="Arial"/>
          <w:sz w:val="22"/>
          <w:szCs w:val="22"/>
        </w:rPr>
        <w:t xml:space="preserve"> high power to close the business down if Naya is not operating align with </w:t>
      </w:r>
      <w:r w:rsidR="00A17972">
        <w:rPr>
          <w:rFonts w:ascii="Arial" w:hAnsi="Arial" w:cs="Arial"/>
          <w:sz w:val="22"/>
          <w:szCs w:val="22"/>
        </w:rPr>
        <w:t xml:space="preserve">the </w:t>
      </w:r>
      <w:r w:rsidR="004D06E9" w:rsidRPr="00982949">
        <w:rPr>
          <w:rFonts w:ascii="Arial" w:hAnsi="Arial" w:cs="Arial"/>
          <w:sz w:val="22"/>
          <w:szCs w:val="22"/>
        </w:rPr>
        <w:t xml:space="preserve">guideline set by </w:t>
      </w:r>
      <w:r w:rsidR="00A17972">
        <w:rPr>
          <w:rFonts w:ascii="Arial" w:hAnsi="Arial" w:cs="Arial"/>
          <w:sz w:val="22"/>
          <w:szCs w:val="22"/>
        </w:rPr>
        <w:t xml:space="preserve">the </w:t>
      </w:r>
      <w:r w:rsidR="004D06E9" w:rsidRPr="00982949">
        <w:rPr>
          <w:rFonts w:ascii="Arial" w:hAnsi="Arial" w:cs="Arial"/>
          <w:sz w:val="22"/>
          <w:szCs w:val="22"/>
        </w:rPr>
        <w:t xml:space="preserve">government. </w:t>
      </w:r>
      <w:r w:rsidR="00784952" w:rsidRPr="00982949">
        <w:rPr>
          <w:rFonts w:ascii="Arial" w:hAnsi="Arial" w:cs="Arial"/>
          <w:sz w:val="22"/>
          <w:szCs w:val="22"/>
        </w:rPr>
        <w:t xml:space="preserve">The Naya </w:t>
      </w:r>
      <w:proofErr w:type="gramStart"/>
      <w:r w:rsidR="00784952" w:rsidRPr="00982949">
        <w:rPr>
          <w:rFonts w:ascii="Arial" w:hAnsi="Arial" w:cs="Arial"/>
          <w:sz w:val="22"/>
          <w:szCs w:val="22"/>
        </w:rPr>
        <w:t>have to</w:t>
      </w:r>
      <w:proofErr w:type="gramEnd"/>
      <w:r w:rsidR="00784952" w:rsidRPr="00982949">
        <w:rPr>
          <w:rFonts w:ascii="Arial" w:hAnsi="Arial" w:cs="Arial"/>
          <w:sz w:val="22"/>
          <w:szCs w:val="22"/>
        </w:rPr>
        <w:t xml:space="preserve"> communicate with those stakeholders with care and follow their guideline</w:t>
      </w:r>
      <w:r w:rsidR="00A17972">
        <w:rPr>
          <w:rFonts w:ascii="Arial" w:hAnsi="Arial" w:cs="Arial"/>
          <w:sz w:val="22"/>
          <w:szCs w:val="22"/>
        </w:rPr>
        <w:t>s</w:t>
      </w:r>
      <w:r w:rsidR="00784952" w:rsidRPr="00982949">
        <w:rPr>
          <w:rFonts w:ascii="Arial" w:hAnsi="Arial" w:cs="Arial"/>
          <w:sz w:val="22"/>
          <w:szCs w:val="22"/>
        </w:rPr>
        <w:t xml:space="preserve"> strictly as possible. </w:t>
      </w:r>
    </w:p>
    <w:p w14:paraId="5E8045D6" w14:textId="7A040C03" w:rsidR="00784952" w:rsidRPr="00982949" w:rsidRDefault="00784952" w:rsidP="00982949">
      <w:pPr>
        <w:spacing w:line="360" w:lineRule="auto"/>
        <w:jc w:val="both"/>
        <w:rPr>
          <w:rFonts w:ascii="Arial" w:hAnsi="Arial" w:cs="Arial"/>
          <w:sz w:val="22"/>
          <w:szCs w:val="22"/>
        </w:rPr>
      </w:pPr>
    </w:p>
    <w:p w14:paraId="084DD72A" w14:textId="3DAF69F7" w:rsidR="00784952" w:rsidRPr="00982949" w:rsidRDefault="00A17972" w:rsidP="00982949">
      <w:pPr>
        <w:spacing w:line="360" w:lineRule="auto"/>
        <w:jc w:val="both"/>
        <w:rPr>
          <w:rFonts w:ascii="Arial" w:hAnsi="Arial" w:cs="Arial"/>
          <w:sz w:val="22"/>
          <w:szCs w:val="22"/>
        </w:rPr>
      </w:pPr>
      <w:r>
        <w:rPr>
          <w:rFonts w:ascii="Arial" w:hAnsi="Arial" w:cs="Arial"/>
          <w:sz w:val="22"/>
          <w:szCs w:val="22"/>
        </w:rPr>
        <w:t xml:space="preserve">A </w:t>
      </w:r>
      <w:r w:rsidR="004A209E">
        <w:rPr>
          <w:rFonts w:ascii="Arial" w:hAnsi="Arial" w:cs="Arial"/>
          <w:sz w:val="22"/>
          <w:szCs w:val="22"/>
        </w:rPr>
        <w:t>l</w:t>
      </w:r>
      <w:r w:rsidR="004A209E" w:rsidRPr="00982949">
        <w:rPr>
          <w:rFonts w:ascii="Arial" w:hAnsi="Arial" w:cs="Arial"/>
          <w:sz w:val="22"/>
          <w:szCs w:val="22"/>
        </w:rPr>
        <w:t>ow</w:t>
      </w:r>
      <w:r w:rsidR="004A209E">
        <w:rPr>
          <w:rFonts w:ascii="Arial" w:hAnsi="Arial" w:cs="Arial"/>
          <w:sz w:val="22"/>
          <w:szCs w:val="22"/>
        </w:rPr>
        <w:t>-</w:t>
      </w:r>
      <w:r w:rsidR="004A209E" w:rsidRPr="00982949">
        <w:rPr>
          <w:rFonts w:ascii="Arial" w:hAnsi="Arial" w:cs="Arial"/>
          <w:sz w:val="22"/>
          <w:szCs w:val="22"/>
        </w:rPr>
        <w:t>power and low</w:t>
      </w:r>
      <w:r w:rsidR="004A209E">
        <w:rPr>
          <w:rFonts w:ascii="Arial" w:hAnsi="Arial" w:cs="Arial"/>
          <w:sz w:val="22"/>
          <w:szCs w:val="22"/>
        </w:rPr>
        <w:t>-</w:t>
      </w:r>
      <w:r w:rsidR="004A209E" w:rsidRPr="00982949">
        <w:rPr>
          <w:rFonts w:ascii="Arial" w:hAnsi="Arial" w:cs="Arial"/>
          <w:sz w:val="22"/>
          <w:szCs w:val="22"/>
        </w:rPr>
        <w:t>interest stakeholder</w:t>
      </w:r>
      <w:r w:rsidR="00C2051A" w:rsidRPr="00982949">
        <w:rPr>
          <w:rFonts w:ascii="Arial" w:hAnsi="Arial" w:cs="Arial"/>
          <w:sz w:val="22"/>
          <w:szCs w:val="22"/>
        </w:rPr>
        <w:t xml:space="preserve"> are </w:t>
      </w:r>
      <w:r>
        <w:rPr>
          <w:rFonts w:ascii="Arial" w:hAnsi="Arial" w:cs="Arial"/>
          <w:sz w:val="22"/>
          <w:szCs w:val="22"/>
        </w:rPr>
        <w:t xml:space="preserve">those, </w:t>
      </w:r>
      <w:r w:rsidR="00C2051A" w:rsidRPr="00982949">
        <w:rPr>
          <w:rFonts w:ascii="Arial" w:hAnsi="Arial" w:cs="Arial"/>
          <w:sz w:val="22"/>
          <w:szCs w:val="22"/>
        </w:rPr>
        <w:t xml:space="preserve">not </w:t>
      </w:r>
      <w:r w:rsidR="0037614D" w:rsidRPr="00982949">
        <w:rPr>
          <w:rFonts w:ascii="Arial" w:hAnsi="Arial" w:cs="Arial"/>
          <w:sz w:val="22"/>
          <w:szCs w:val="22"/>
        </w:rPr>
        <w:t>affected</w:t>
      </w:r>
      <w:r w:rsidR="00C2051A" w:rsidRPr="00982949">
        <w:rPr>
          <w:rFonts w:ascii="Arial" w:hAnsi="Arial" w:cs="Arial"/>
          <w:sz w:val="22"/>
          <w:szCs w:val="22"/>
        </w:rPr>
        <w:t xml:space="preserve"> by Naya</w:t>
      </w:r>
      <w:r>
        <w:rPr>
          <w:rFonts w:ascii="Arial" w:hAnsi="Arial" w:cs="Arial"/>
          <w:sz w:val="22"/>
          <w:szCs w:val="22"/>
        </w:rPr>
        <w:t>,</w:t>
      </w:r>
      <w:r w:rsidR="00C2051A" w:rsidRPr="00982949">
        <w:rPr>
          <w:rFonts w:ascii="Arial" w:hAnsi="Arial" w:cs="Arial"/>
          <w:sz w:val="22"/>
          <w:szCs w:val="22"/>
        </w:rPr>
        <w:t xml:space="preserve"> and Naya is not </w:t>
      </w:r>
      <w:r>
        <w:rPr>
          <w:rFonts w:ascii="Arial" w:hAnsi="Arial" w:cs="Arial"/>
          <w:sz w:val="22"/>
          <w:szCs w:val="22"/>
        </w:rPr>
        <w:t>a</w:t>
      </w:r>
      <w:r w:rsidR="00C2051A" w:rsidRPr="00982949">
        <w:rPr>
          <w:rFonts w:ascii="Arial" w:hAnsi="Arial" w:cs="Arial"/>
          <w:sz w:val="22"/>
          <w:szCs w:val="22"/>
        </w:rPr>
        <w:t>ffected by them, therefore Naya can focus on stakeholders who ha</w:t>
      </w:r>
      <w:r>
        <w:rPr>
          <w:rFonts w:ascii="Arial" w:hAnsi="Arial" w:cs="Arial"/>
          <w:sz w:val="22"/>
          <w:szCs w:val="22"/>
        </w:rPr>
        <w:t>ve</w:t>
      </w:r>
      <w:r w:rsidR="00C2051A" w:rsidRPr="00982949">
        <w:rPr>
          <w:rFonts w:ascii="Arial" w:hAnsi="Arial" w:cs="Arial"/>
          <w:sz w:val="22"/>
          <w:szCs w:val="22"/>
        </w:rPr>
        <w:t xml:space="preserve"> high power and high interest</w:t>
      </w:r>
      <w:r w:rsidR="00D03EFC" w:rsidRPr="00982949">
        <w:rPr>
          <w:rFonts w:ascii="Arial" w:hAnsi="Arial" w:cs="Arial"/>
          <w:sz w:val="22"/>
          <w:szCs w:val="22"/>
        </w:rPr>
        <w:t xml:space="preserve"> more</w:t>
      </w:r>
      <w:r w:rsidR="00C2051A" w:rsidRPr="00982949">
        <w:rPr>
          <w:rFonts w:ascii="Arial" w:hAnsi="Arial" w:cs="Arial"/>
          <w:sz w:val="22"/>
          <w:szCs w:val="22"/>
        </w:rPr>
        <w:t xml:space="preserve">. </w:t>
      </w:r>
    </w:p>
    <w:p w14:paraId="19A6B330" w14:textId="2B34FFC5" w:rsidR="00DD3249" w:rsidRPr="00982949" w:rsidRDefault="00DD3249" w:rsidP="00982949">
      <w:pPr>
        <w:spacing w:line="360" w:lineRule="auto"/>
        <w:jc w:val="both"/>
        <w:rPr>
          <w:rFonts w:ascii="Arial" w:hAnsi="Arial" w:cs="Arial"/>
          <w:sz w:val="22"/>
          <w:szCs w:val="22"/>
        </w:rPr>
      </w:pPr>
    </w:p>
    <w:p w14:paraId="2B44FF69" w14:textId="53DF31A6" w:rsidR="00DD3249" w:rsidRPr="00982949" w:rsidRDefault="00DD3249" w:rsidP="00982949">
      <w:pPr>
        <w:spacing w:line="360" w:lineRule="auto"/>
        <w:jc w:val="both"/>
        <w:rPr>
          <w:rFonts w:ascii="Arial" w:hAnsi="Arial" w:cs="Arial"/>
          <w:sz w:val="22"/>
          <w:szCs w:val="22"/>
        </w:rPr>
      </w:pPr>
    </w:p>
    <w:p w14:paraId="3480A2B8" w14:textId="45EF3885" w:rsidR="00194B46" w:rsidRPr="00982949" w:rsidRDefault="00194B46" w:rsidP="00982949">
      <w:pPr>
        <w:spacing w:line="360" w:lineRule="auto"/>
        <w:jc w:val="both"/>
        <w:rPr>
          <w:rFonts w:ascii="Arial" w:hAnsi="Arial" w:cs="Arial"/>
          <w:sz w:val="22"/>
          <w:szCs w:val="22"/>
        </w:rPr>
      </w:pPr>
    </w:p>
    <w:p w14:paraId="60F7F106" w14:textId="7D0DC98D" w:rsidR="00A85212" w:rsidRPr="00982949" w:rsidRDefault="00A85212" w:rsidP="00982949">
      <w:pPr>
        <w:pStyle w:val="Heading1"/>
        <w:spacing w:line="360" w:lineRule="auto"/>
        <w:jc w:val="both"/>
        <w:rPr>
          <w:rFonts w:ascii="Arial" w:hAnsi="Arial" w:cs="Arial"/>
          <w:color w:val="auto"/>
          <w:sz w:val="22"/>
          <w:szCs w:val="22"/>
        </w:rPr>
      </w:pPr>
      <w:bookmarkStart w:id="23" w:name="_Toc57192214"/>
      <w:r w:rsidRPr="00982949">
        <w:rPr>
          <w:rFonts w:ascii="Arial" w:hAnsi="Arial" w:cs="Arial"/>
          <w:color w:val="auto"/>
          <w:sz w:val="22"/>
          <w:szCs w:val="22"/>
        </w:rPr>
        <w:lastRenderedPageBreak/>
        <w:t>Strategic choices</w:t>
      </w:r>
      <w:bookmarkEnd w:id="23"/>
      <w:r w:rsidRPr="00982949">
        <w:rPr>
          <w:rFonts w:ascii="Arial" w:hAnsi="Arial" w:cs="Arial"/>
          <w:color w:val="auto"/>
          <w:sz w:val="22"/>
          <w:szCs w:val="22"/>
        </w:rPr>
        <w:t xml:space="preserve"> </w:t>
      </w:r>
    </w:p>
    <w:p w14:paraId="4E5165AA" w14:textId="6BC7C9BE" w:rsidR="00EE7511" w:rsidRDefault="00EE7511" w:rsidP="00EE7511">
      <w:pPr>
        <w:pStyle w:val="Caption"/>
        <w:keepNext/>
      </w:pPr>
    </w:p>
    <w:tbl>
      <w:tblPr>
        <w:tblStyle w:val="TableGrid"/>
        <w:tblW w:w="0" w:type="auto"/>
        <w:tblLook w:val="04A0" w:firstRow="1" w:lastRow="0" w:firstColumn="1" w:lastColumn="0" w:noHBand="0" w:noVBand="1"/>
      </w:tblPr>
      <w:tblGrid>
        <w:gridCol w:w="4508"/>
        <w:gridCol w:w="4508"/>
      </w:tblGrid>
      <w:tr w:rsidR="008B1F95" w:rsidRPr="00982949" w14:paraId="0536D838" w14:textId="77777777" w:rsidTr="00D05269">
        <w:tc>
          <w:tcPr>
            <w:tcW w:w="4508" w:type="dxa"/>
          </w:tcPr>
          <w:p w14:paraId="6F0AAC96" w14:textId="20B65A3C" w:rsidR="00C46D95" w:rsidRPr="00982949" w:rsidRDefault="00D05269" w:rsidP="00982949">
            <w:pPr>
              <w:spacing w:line="360" w:lineRule="auto"/>
              <w:jc w:val="both"/>
              <w:rPr>
                <w:rFonts w:ascii="Arial" w:hAnsi="Arial" w:cs="Arial"/>
                <w:sz w:val="22"/>
                <w:szCs w:val="22"/>
              </w:rPr>
            </w:pPr>
            <w:r w:rsidRPr="00982949">
              <w:rPr>
                <w:rFonts w:ascii="Arial" w:hAnsi="Arial" w:cs="Arial"/>
                <w:sz w:val="22"/>
                <w:szCs w:val="22"/>
              </w:rPr>
              <w:t>Strategy A</w:t>
            </w:r>
          </w:p>
          <w:p w14:paraId="0EB06B98" w14:textId="1BD23833" w:rsidR="00BC2887" w:rsidRPr="00982949" w:rsidRDefault="004542D8" w:rsidP="00982949">
            <w:pPr>
              <w:pStyle w:val="ListParagraph"/>
              <w:numPr>
                <w:ilvl w:val="0"/>
                <w:numId w:val="34"/>
              </w:numPr>
              <w:spacing w:line="360" w:lineRule="auto"/>
              <w:jc w:val="both"/>
              <w:rPr>
                <w:rFonts w:ascii="Arial" w:hAnsi="Arial" w:cs="Arial"/>
                <w:sz w:val="22"/>
                <w:szCs w:val="22"/>
              </w:rPr>
            </w:pPr>
            <w:r w:rsidRPr="00982949">
              <w:rPr>
                <w:rFonts w:ascii="Arial" w:hAnsi="Arial" w:cs="Arial"/>
                <w:sz w:val="22"/>
                <w:szCs w:val="22"/>
              </w:rPr>
              <w:t xml:space="preserve">Product differentiation. </w:t>
            </w:r>
            <w:r w:rsidR="0049567C" w:rsidRPr="00982949">
              <w:rPr>
                <w:rFonts w:ascii="Arial" w:hAnsi="Arial" w:cs="Arial"/>
                <w:sz w:val="22"/>
                <w:szCs w:val="22"/>
              </w:rPr>
              <w:t xml:space="preserve">Invest </w:t>
            </w:r>
            <w:r w:rsidR="00F734DC">
              <w:rPr>
                <w:rFonts w:ascii="Arial" w:hAnsi="Arial" w:cs="Arial"/>
                <w:sz w:val="22"/>
                <w:szCs w:val="22"/>
              </w:rPr>
              <w:t>i</w:t>
            </w:r>
            <w:r w:rsidR="0049567C" w:rsidRPr="00982949">
              <w:rPr>
                <w:rFonts w:ascii="Arial" w:hAnsi="Arial" w:cs="Arial"/>
                <w:sz w:val="22"/>
                <w:szCs w:val="22"/>
              </w:rPr>
              <w:t>n innovation and co-crate product</w:t>
            </w:r>
            <w:r w:rsidR="00F734DC">
              <w:rPr>
                <w:rFonts w:ascii="Arial" w:hAnsi="Arial" w:cs="Arial"/>
                <w:sz w:val="22"/>
                <w:szCs w:val="22"/>
              </w:rPr>
              <w:t>s</w:t>
            </w:r>
            <w:r w:rsidR="0049567C" w:rsidRPr="00982949">
              <w:rPr>
                <w:rFonts w:ascii="Arial" w:hAnsi="Arial" w:cs="Arial"/>
                <w:sz w:val="22"/>
                <w:szCs w:val="22"/>
              </w:rPr>
              <w:t xml:space="preserve"> with suppliers and </w:t>
            </w:r>
            <w:r w:rsidR="003567A4" w:rsidRPr="00982949">
              <w:rPr>
                <w:rFonts w:ascii="Arial" w:hAnsi="Arial" w:cs="Arial"/>
                <w:sz w:val="22"/>
                <w:szCs w:val="22"/>
              </w:rPr>
              <w:t>customers. Produce soothing that customer</w:t>
            </w:r>
            <w:r w:rsidR="00F734DC">
              <w:rPr>
                <w:rFonts w:ascii="Arial" w:hAnsi="Arial" w:cs="Arial"/>
                <w:sz w:val="22"/>
                <w:szCs w:val="22"/>
              </w:rPr>
              <w:t>s</w:t>
            </w:r>
            <w:r w:rsidR="003567A4" w:rsidRPr="00982949">
              <w:rPr>
                <w:rFonts w:ascii="Arial" w:hAnsi="Arial" w:cs="Arial"/>
                <w:sz w:val="22"/>
                <w:szCs w:val="22"/>
              </w:rPr>
              <w:t xml:space="preserve"> want then to tell them that you have created something they want rather than create something and ask customers to buy. </w:t>
            </w:r>
          </w:p>
          <w:p w14:paraId="575F16B3" w14:textId="75F6A279" w:rsidR="00BC2887" w:rsidRPr="00982949" w:rsidRDefault="00BC2887" w:rsidP="00982949">
            <w:pPr>
              <w:spacing w:line="360" w:lineRule="auto"/>
              <w:jc w:val="both"/>
              <w:rPr>
                <w:rFonts w:ascii="Arial" w:hAnsi="Arial" w:cs="Arial"/>
                <w:sz w:val="22"/>
                <w:szCs w:val="22"/>
              </w:rPr>
            </w:pPr>
          </w:p>
          <w:p w14:paraId="11C3E6CF" w14:textId="77777777" w:rsidR="00BC2887" w:rsidRPr="00982949" w:rsidRDefault="00BC2887" w:rsidP="00982949">
            <w:pPr>
              <w:spacing w:line="360" w:lineRule="auto"/>
              <w:jc w:val="both"/>
              <w:rPr>
                <w:rFonts w:ascii="Arial" w:hAnsi="Arial" w:cs="Arial"/>
                <w:sz w:val="22"/>
                <w:szCs w:val="22"/>
              </w:rPr>
            </w:pPr>
          </w:p>
          <w:p w14:paraId="0DD814B9" w14:textId="688732C9" w:rsidR="00EC2E38" w:rsidRPr="00982949" w:rsidRDefault="00B13D04"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 xml:space="preserve">Diversification, </w:t>
            </w:r>
            <w:r w:rsidR="00B46315" w:rsidRPr="00982949">
              <w:rPr>
                <w:rFonts w:ascii="Arial" w:hAnsi="Arial" w:cs="Arial"/>
                <w:sz w:val="22"/>
                <w:szCs w:val="22"/>
              </w:rPr>
              <w:t>purely delivery service</w:t>
            </w:r>
            <w:r w:rsidR="00193CA6" w:rsidRPr="00982949">
              <w:rPr>
                <w:rFonts w:ascii="Arial" w:hAnsi="Arial" w:cs="Arial"/>
                <w:sz w:val="22"/>
                <w:szCs w:val="22"/>
              </w:rPr>
              <w:t xml:space="preserve"> </w:t>
            </w:r>
            <w:r w:rsidR="00DC3DA4" w:rsidRPr="00982949">
              <w:rPr>
                <w:rFonts w:ascii="Arial" w:hAnsi="Arial" w:cs="Arial"/>
                <w:sz w:val="22"/>
                <w:szCs w:val="22"/>
              </w:rPr>
              <w:t>by operating in kitchen only</w:t>
            </w:r>
            <w:r w:rsidR="00EC31C3" w:rsidRPr="00982949">
              <w:rPr>
                <w:rFonts w:ascii="Arial" w:hAnsi="Arial" w:cs="Arial"/>
                <w:sz w:val="22"/>
                <w:szCs w:val="22"/>
              </w:rPr>
              <w:t xml:space="preserve"> environment and this can be done cost</w:t>
            </w:r>
            <w:r w:rsidR="00F734DC">
              <w:rPr>
                <w:rFonts w:ascii="Arial" w:hAnsi="Arial" w:cs="Arial"/>
                <w:sz w:val="22"/>
                <w:szCs w:val="22"/>
              </w:rPr>
              <w:t>-</w:t>
            </w:r>
            <w:r w:rsidR="00F46675" w:rsidRPr="00982949">
              <w:rPr>
                <w:rFonts w:ascii="Arial" w:hAnsi="Arial" w:cs="Arial"/>
                <w:sz w:val="22"/>
                <w:szCs w:val="22"/>
              </w:rPr>
              <w:t xml:space="preserve">effectively by renting premises where the rent is </w:t>
            </w:r>
            <w:r w:rsidR="00B7485C" w:rsidRPr="00982949">
              <w:rPr>
                <w:rFonts w:ascii="Arial" w:hAnsi="Arial" w:cs="Arial"/>
                <w:sz w:val="22"/>
                <w:szCs w:val="22"/>
              </w:rPr>
              <w:t xml:space="preserve">less rather than opening in a high street where the rent is high, preferably </w:t>
            </w:r>
            <w:r w:rsidR="00455BD6" w:rsidRPr="00982949">
              <w:rPr>
                <w:rFonts w:ascii="Arial" w:hAnsi="Arial" w:cs="Arial"/>
                <w:sz w:val="22"/>
                <w:szCs w:val="22"/>
              </w:rPr>
              <w:t xml:space="preserve">in </w:t>
            </w:r>
            <w:r w:rsidR="00F734DC">
              <w:rPr>
                <w:rFonts w:ascii="Arial" w:hAnsi="Arial" w:cs="Arial"/>
                <w:sz w:val="22"/>
                <w:szCs w:val="22"/>
              </w:rPr>
              <w:t xml:space="preserve">an </w:t>
            </w:r>
            <w:r w:rsidR="00455BD6" w:rsidRPr="00982949">
              <w:rPr>
                <w:rFonts w:ascii="Arial" w:hAnsi="Arial" w:cs="Arial"/>
                <w:sz w:val="22"/>
                <w:szCs w:val="22"/>
              </w:rPr>
              <w:t xml:space="preserve">industrial area where the rent </w:t>
            </w:r>
            <w:r w:rsidR="0058772F" w:rsidRPr="00982949">
              <w:rPr>
                <w:rFonts w:ascii="Arial" w:hAnsi="Arial" w:cs="Arial"/>
                <w:sz w:val="22"/>
                <w:szCs w:val="22"/>
              </w:rPr>
              <w:t>comparability</w:t>
            </w:r>
            <w:r w:rsidR="00455BD6" w:rsidRPr="00982949">
              <w:rPr>
                <w:rFonts w:ascii="Arial" w:hAnsi="Arial" w:cs="Arial"/>
                <w:sz w:val="22"/>
                <w:szCs w:val="22"/>
              </w:rPr>
              <w:t xml:space="preserve"> </w:t>
            </w:r>
            <w:r w:rsidR="00C37C72" w:rsidRPr="00982949">
              <w:rPr>
                <w:rFonts w:ascii="Arial" w:hAnsi="Arial" w:cs="Arial"/>
                <w:sz w:val="22"/>
                <w:szCs w:val="22"/>
              </w:rPr>
              <w:t xml:space="preserve">very less than </w:t>
            </w:r>
            <w:r w:rsidR="00F734DC">
              <w:rPr>
                <w:rFonts w:ascii="Arial" w:hAnsi="Arial" w:cs="Arial"/>
                <w:sz w:val="22"/>
                <w:szCs w:val="22"/>
              </w:rPr>
              <w:t xml:space="preserve">the </w:t>
            </w:r>
            <w:r w:rsidR="00C37C72" w:rsidRPr="00982949">
              <w:rPr>
                <w:rFonts w:ascii="Arial" w:hAnsi="Arial" w:cs="Arial"/>
                <w:sz w:val="22"/>
                <w:szCs w:val="22"/>
              </w:rPr>
              <w:t xml:space="preserve">high street. </w:t>
            </w:r>
            <w:r w:rsidR="0058772F" w:rsidRPr="00982949">
              <w:rPr>
                <w:rFonts w:ascii="Arial" w:hAnsi="Arial" w:cs="Arial"/>
                <w:sz w:val="22"/>
                <w:szCs w:val="22"/>
              </w:rPr>
              <w:t>The leading</w:t>
            </w:r>
            <w:r w:rsidR="00B46315" w:rsidRPr="00982949">
              <w:rPr>
                <w:rFonts w:ascii="Arial" w:hAnsi="Arial" w:cs="Arial"/>
                <w:sz w:val="22"/>
                <w:szCs w:val="22"/>
              </w:rPr>
              <w:t xml:space="preserve"> company </w:t>
            </w:r>
            <w:r w:rsidR="00C9592D" w:rsidRPr="00982949">
              <w:rPr>
                <w:rFonts w:ascii="Arial" w:hAnsi="Arial" w:cs="Arial"/>
                <w:sz w:val="22"/>
                <w:szCs w:val="22"/>
              </w:rPr>
              <w:t xml:space="preserve">such as uber eat and Deliveroo </w:t>
            </w:r>
            <w:r w:rsidR="00C37C72" w:rsidRPr="00982949">
              <w:rPr>
                <w:rFonts w:ascii="Arial" w:hAnsi="Arial" w:cs="Arial"/>
                <w:sz w:val="22"/>
                <w:szCs w:val="22"/>
              </w:rPr>
              <w:t xml:space="preserve">can </w:t>
            </w:r>
            <w:r w:rsidR="0058772F" w:rsidRPr="00982949">
              <w:rPr>
                <w:rFonts w:ascii="Arial" w:hAnsi="Arial" w:cs="Arial"/>
                <w:sz w:val="22"/>
                <w:szCs w:val="22"/>
              </w:rPr>
              <w:t>deliver</w:t>
            </w:r>
            <w:r w:rsidR="00C37C72" w:rsidRPr="00982949">
              <w:rPr>
                <w:rFonts w:ascii="Arial" w:hAnsi="Arial" w:cs="Arial"/>
                <w:sz w:val="22"/>
                <w:szCs w:val="22"/>
              </w:rPr>
              <w:t xml:space="preserve"> the foods since emplo</w:t>
            </w:r>
            <w:r w:rsidR="009E3969" w:rsidRPr="00982949">
              <w:rPr>
                <w:rFonts w:ascii="Arial" w:hAnsi="Arial" w:cs="Arial"/>
                <w:sz w:val="22"/>
                <w:szCs w:val="22"/>
              </w:rPr>
              <w:t>ying someone for delivery can cost Naya more and most importantly one person might not be enough for delivering the foods on time</w:t>
            </w:r>
            <w:r w:rsidR="0058772F" w:rsidRPr="00982949">
              <w:rPr>
                <w:rFonts w:ascii="Arial" w:hAnsi="Arial" w:cs="Arial"/>
                <w:sz w:val="22"/>
                <w:szCs w:val="22"/>
              </w:rPr>
              <w:t>.</w:t>
            </w:r>
          </w:p>
          <w:p w14:paraId="1093F67C" w14:textId="77777777" w:rsidR="00214818" w:rsidRPr="00982949" w:rsidRDefault="00214818" w:rsidP="00982949">
            <w:pPr>
              <w:pStyle w:val="ListParagraph"/>
              <w:spacing w:line="360" w:lineRule="auto"/>
              <w:jc w:val="both"/>
              <w:rPr>
                <w:rFonts w:ascii="Arial" w:hAnsi="Arial" w:cs="Arial"/>
                <w:sz w:val="22"/>
                <w:szCs w:val="22"/>
              </w:rPr>
            </w:pPr>
          </w:p>
          <w:p w14:paraId="3C6DA5EC" w14:textId="6F106C7D" w:rsidR="00CC0344" w:rsidRPr="00982949" w:rsidRDefault="00212E7A"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Optimum use of machine</w:t>
            </w:r>
            <w:r w:rsidR="00F734DC">
              <w:rPr>
                <w:rFonts w:ascii="Arial" w:hAnsi="Arial" w:cs="Arial"/>
                <w:sz w:val="22"/>
                <w:szCs w:val="22"/>
              </w:rPr>
              <w:t>s</w:t>
            </w:r>
            <w:r w:rsidRPr="00982949">
              <w:rPr>
                <w:rFonts w:ascii="Arial" w:hAnsi="Arial" w:cs="Arial"/>
                <w:sz w:val="22"/>
                <w:szCs w:val="22"/>
              </w:rPr>
              <w:t xml:space="preserve"> and technology for efficiency and consistency. </w:t>
            </w:r>
          </w:p>
          <w:p w14:paraId="31AA03E1" w14:textId="2BF22FBB" w:rsidR="00CB2D50" w:rsidRPr="00982949" w:rsidRDefault="00CB2D50" w:rsidP="00982949">
            <w:pPr>
              <w:pStyle w:val="ListParagraph"/>
              <w:spacing w:line="360" w:lineRule="auto"/>
              <w:jc w:val="both"/>
              <w:rPr>
                <w:rFonts w:ascii="Arial" w:hAnsi="Arial" w:cs="Arial"/>
                <w:sz w:val="22"/>
                <w:szCs w:val="22"/>
              </w:rPr>
            </w:pPr>
          </w:p>
          <w:p w14:paraId="051DDCF9" w14:textId="65B2ED3C" w:rsidR="007E1033" w:rsidRPr="00982949" w:rsidRDefault="007E1033" w:rsidP="00982949">
            <w:pPr>
              <w:pStyle w:val="ListParagraph"/>
              <w:spacing w:line="360" w:lineRule="auto"/>
              <w:jc w:val="both"/>
              <w:rPr>
                <w:rFonts w:ascii="Arial" w:hAnsi="Arial" w:cs="Arial"/>
                <w:sz w:val="22"/>
                <w:szCs w:val="22"/>
              </w:rPr>
            </w:pPr>
          </w:p>
          <w:p w14:paraId="512E5FF3" w14:textId="12DB44C7" w:rsidR="00666596" w:rsidRPr="00982949" w:rsidRDefault="007E1033"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lastRenderedPageBreak/>
              <w:t xml:space="preserve">Invest more time </w:t>
            </w:r>
            <w:r w:rsidR="00F734DC">
              <w:rPr>
                <w:rFonts w:ascii="Arial" w:hAnsi="Arial" w:cs="Arial"/>
                <w:sz w:val="22"/>
                <w:szCs w:val="22"/>
              </w:rPr>
              <w:t>i</w:t>
            </w:r>
            <w:r w:rsidRPr="00982949">
              <w:rPr>
                <w:rFonts w:ascii="Arial" w:hAnsi="Arial" w:cs="Arial"/>
                <w:sz w:val="22"/>
                <w:szCs w:val="22"/>
              </w:rPr>
              <w:t xml:space="preserve">n value creation activity, such as </w:t>
            </w:r>
            <w:r w:rsidR="009A21C3" w:rsidRPr="00982949">
              <w:rPr>
                <w:rFonts w:ascii="Arial" w:hAnsi="Arial" w:cs="Arial"/>
                <w:sz w:val="22"/>
                <w:szCs w:val="22"/>
              </w:rPr>
              <w:t xml:space="preserve">inbound logistic, </w:t>
            </w:r>
            <w:r w:rsidR="007542F1" w:rsidRPr="00982949">
              <w:rPr>
                <w:rFonts w:ascii="Arial" w:hAnsi="Arial" w:cs="Arial"/>
                <w:sz w:val="22"/>
                <w:szCs w:val="22"/>
              </w:rPr>
              <w:t xml:space="preserve">operation, </w:t>
            </w:r>
            <w:r w:rsidR="009A21C3" w:rsidRPr="00982949">
              <w:rPr>
                <w:rFonts w:ascii="Arial" w:hAnsi="Arial" w:cs="Arial"/>
                <w:sz w:val="22"/>
                <w:szCs w:val="22"/>
              </w:rPr>
              <w:t>outbound logistic</w:t>
            </w:r>
            <w:r w:rsidR="00A15B48" w:rsidRPr="00982949">
              <w:rPr>
                <w:rFonts w:ascii="Arial" w:hAnsi="Arial" w:cs="Arial"/>
                <w:sz w:val="22"/>
                <w:szCs w:val="22"/>
              </w:rPr>
              <w:t>, marketing and sal</w:t>
            </w:r>
            <w:r w:rsidR="00F60CE6" w:rsidRPr="00982949">
              <w:rPr>
                <w:rFonts w:ascii="Arial" w:hAnsi="Arial" w:cs="Arial"/>
                <w:sz w:val="22"/>
                <w:szCs w:val="22"/>
              </w:rPr>
              <w:t xml:space="preserve">e, </w:t>
            </w:r>
            <w:r w:rsidR="008360A5" w:rsidRPr="00982949">
              <w:rPr>
                <w:rFonts w:ascii="Arial" w:hAnsi="Arial" w:cs="Arial"/>
                <w:sz w:val="22"/>
                <w:szCs w:val="22"/>
              </w:rPr>
              <w:t>and</w:t>
            </w:r>
            <w:r w:rsidR="00F60CE6" w:rsidRPr="00982949">
              <w:rPr>
                <w:rFonts w:ascii="Arial" w:hAnsi="Arial" w:cs="Arial"/>
                <w:sz w:val="22"/>
                <w:szCs w:val="22"/>
              </w:rPr>
              <w:t xml:space="preserve"> after</w:t>
            </w:r>
            <w:r w:rsidR="00F734DC">
              <w:rPr>
                <w:rFonts w:ascii="Arial" w:hAnsi="Arial" w:cs="Arial"/>
                <w:sz w:val="22"/>
                <w:szCs w:val="22"/>
              </w:rPr>
              <w:t>-</w:t>
            </w:r>
            <w:r w:rsidR="00F60CE6" w:rsidRPr="00982949">
              <w:rPr>
                <w:rFonts w:ascii="Arial" w:hAnsi="Arial" w:cs="Arial"/>
                <w:sz w:val="22"/>
                <w:szCs w:val="22"/>
              </w:rPr>
              <w:t xml:space="preserve">sales care, like </w:t>
            </w:r>
            <w:r w:rsidR="00617EA1" w:rsidRPr="00982949">
              <w:rPr>
                <w:rFonts w:ascii="Arial" w:hAnsi="Arial" w:cs="Arial"/>
                <w:sz w:val="22"/>
                <w:szCs w:val="22"/>
              </w:rPr>
              <w:t xml:space="preserve">taking customers </w:t>
            </w:r>
            <w:r w:rsidR="00F734DC">
              <w:rPr>
                <w:rFonts w:ascii="Arial" w:hAnsi="Arial" w:cs="Arial"/>
                <w:sz w:val="22"/>
                <w:szCs w:val="22"/>
              </w:rPr>
              <w:t xml:space="preserve">to </w:t>
            </w:r>
            <w:r w:rsidR="00617EA1" w:rsidRPr="00982949">
              <w:rPr>
                <w:rFonts w:ascii="Arial" w:hAnsi="Arial" w:cs="Arial"/>
                <w:sz w:val="22"/>
                <w:szCs w:val="22"/>
              </w:rPr>
              <w:t xml:space="preserve">feedback </w:t>
            </w:r>
            <w:r w:rsidR="00370EA9" w:rsidRPr="00982949">
              <w:rPr>
                <w:rFonts w:ascii="Arial" w:hAnsi="Arial" w:cs="Arial"/>
                <w:sz w:val="22"/>
                <w:szCs w:val="22"/>
              </w:rPr>
              <w:t xml:space="preserve">for improving customers satisfaction. </w:t>
            </w:r>
            <w:r w:rsidR="00240661" w:rsidRPr="00982949">
              <w:rPr>
                <w:rFonts w:ascii="Arial" w:hAnsi="Arial" w:cs="Arial"/>
                <w:sz w:val="22"/>
                <w:szCs w:val="22"/>
              </w:rPr>
              <w:t>Spend less time on supporting activities, such as firm infrastructure, human resource management, technology development</w:t>
            </w:r>
            <w:r w:rsidR="00F734DC">
              <w:rPr>
                <w:rFonts w:ascii="Arial" w:hAnsi="Arial" w:cs="Arial"/>
                <w:sz w:val="22"/>
                <w:szCs w:val="22"/>
              </w:rPr>
              <w:t>,</w:t>
            </w:r>
            <w:r w:rsidR="00240661" w:rsidRPr="00982949">
              <w:rPr>
                <w:rFonts w:ascii="Arial" w:hAnsi="Arial" w:cs="Arial"/>
                <w:sz w:val="22"/>
                <w:szCs w:val="22"/>
              </w:rPr>
              <w:t xml:space="preserve"> and </w:t>
            </w:r>
            <w:proofErr w:type="gramStart"/>
            <w:r w:rsidR="00240661" w:rsidRPr="00982949">
              <w:rPr>
                <w:rFonts w:ascii="Arial" w:hAnsi="Arial" w:cs="Arial"/>
                <w:sz w:val="22"/>
                <w:szCs w:val="22"/>
              </w:rPr>
              <w:t xml:space="preserve">procurement </w:t>
            </w:r>
            <w:r w:rsidR="00621A62" w:rsidRPr="00982949">
              <w:rPr>
                <w:rFonts w:ascii="Arial" w:hAnsi="Arial" w:cs="Arial"/>
                <w:sz w:val="22"/>
                <w:szCs w:val="22"/>
              </w:rPr>
              <w:t xml:space="preserve"> (</w:t>
            </w:r>
            <w:proofErr w:type="gramEnd"/>
            <w:r w:rsidR="0090025A" w:rsidRPr="00982949">
              <w:rPr>
                <w:rFonts w:ascii="Arial" w:hAnsi="Arial" w:cs="Arial"/>
                <w:sz w:val="22"/>
                <w:szCs w:val="22"/>
                <w:shd w:val="clear" w:color="auto" w:fill="FFFFFF"/>
              </w:rPr>
              <w:t>Porter,1985)</w:t>
            </w:r>
            <w:r w:rsidR="00666596" w:rsidRPr="00982949">
              <w:rPr>
                <w:rFonts w:ascii="Arial" w:hAnsi="Arial" w:cs="Arial"/>
                <w:sz w:val="22"/>
                <w:szCs w:val="22"/>
                <w:shd w:val="clear" w:color="auto" w:fill="FFFFFF"/>
              </w:rPr>
              <w:t>. Infect by using information technology, the primary and secondary or supporting activity what does not create value by themself but support the prima</w:t>
            </w:r>
            <w:r w:rsidR="00F734DC">
              <w:rPr>
                <w:rFonts w:ascii="Arial" w:hAnsi="Arial" w:cs="Arial"/>
                <w:sz w:val="22"/>
                <w:szCs w:val="22"/>
                <w:shd w:val="clear" w:color="auto" w:fill="FFFFFF"/>
              </w:rPr>
              <w:t>r</w:t>
            </w:r>
            <w:r w:rsidR="00666596" w:rsidRPr="00982949">
              <w:rPr>
                <w:rFonts w:ascii="Arial" w:hAnsi="Arial" w:cs="Arial"/>
                <w:sz w:val="22"/>
                <w:szCs w:val="22"/>
                <w:shd w:val="clear" w:color="auto" w:fill="FFFFFF"/>
              </w:rPr>
              <w:t>y activity can use information technology which can save time and money. If the company supplier, customers</w:t>
            </w:r>
            <w:r w:rsidR="00F734DC">
              <w:rPr>
                <w:rFonts w:ascii="Arial" w:hAnsi="Arial" w:cs="Arial"/>
                <w:sz w:val="22"/>
                <w:szCs w:val="22"/>
                <w:shd w:val="clear" w:color="auto" w:fill="FFFFFF"/>
              </w:rPr>
              <w:t>,</w:t>
            </w:r>
            <w:r w:rsidR="00666596" w:rsidRPr="00982949">
              <w:rPr>
                <w:rFonts w:ascii="Arial" w:hAnsi="Arial" w:cs="Arial"/>
                <w:sz w:val="22"/>
                <w:szCs w:val="22"/>
                <w:shd w:val="clear" w:color="auto" w:fill="FFFFFF"/>
              </w:rPr>
              <w:t xml:space="preserve"> and Naya’s information ha</w:t>
            </w:r>
            <w:r w:rsidR="00F734DC">
              <w:rPr>
                <w:rFonts w:ascii="Arial" w:hAnsi="Arial" w:cs="Arial"/>
                <w:sz w:val="22"/>
                <w:szCs w:val="22"/>
                <w:shd w:val="clear" w:color="auto" w:fill="FFFFFF"/>
              </w:rPr>
              <w:t>ve</w:t>
            </w:r>
            <w:r w:rsidR="00666596" w:rsidRPr="00982949">
              <w:rPr>
                <w:rFonts w:ascii="Arial" w:hAnsi="Arial" w:cs="Arial"/>
                <w:sz w:val="22"/>
                <w:szCs w:val="22"/>
                <w:shd w:val="clear" w:color="auto" w:fill="FFFFFF"/>
              </w:rPr>
              <w:t xml:space="preserve"> </w:t>
            </w:r>
            <w:r w:rsidR="00F734DC">
              <w:rPr>
                <w:rFonts w:ascii="Arial" w:hAnsi="Arial" w:cs="Arial"/>
                <w:sz w:val="22"/>
                <w:szCs w:val="22"/>
                <w:shd w:val="clear" w:color="auto" w:fill="FFFFFF"/>
              </w:rPr>
              <w:t xml:space="preserve">a </w:t>
            </w:r>
            <w:r w:rsidR="00666596" w:rsidRPr="00982949">
              <w:rPr>
                <w:rFonts w:ascii="Arial" w:hAnsi="Arial" w:cs="Arial"/>
                <w:sz w:val="22"/>
                <w:szCs w:val="22"/>
                <w:shd w:val="clear" w:color="auto" w:fill="FFFFFF"/>
              </w:rPr>
              <w:t>link with each other can help to strength</w:t>
            </w:r>
            <w:r w:rsidR="00F734DC">
              <w:rPr>
                <w:rFonts w:ascii="Arial" w:hAnsi="Arial" w:cs="Arial"/>
                <w:sz w:val="22"/>
                <w:szCs w:val="22"/>
                <w:shd w:val="clear" w:color="auto" w:fill="FFFFFF"/>
              </w:rPr>
              <w:t>en</w:t>
            </w:r>
            <w:r w:rsidR="00666596" w:rsidRPr="00982949">
              <w:rPr>
                <w:rFonts w:ascii="Arial" w:hAnsi="Arial" w:cs="Arial"/>
                <w:sz w:val="22"/>
                <w:szCs w:val="22"/>
                <w:shd w:val="clear" w:color="auto" w:fill="FFFFFF"/>
              </w:rPr>
              <w:t xml:space="preserve"> </w:t>
            </w:r>
            <w:r w:rsidR="00F734DC">
              <w:rPr>
                <w:rFonts w:ascii="Arial" w:hAnsi="Arial" w:cs="Arial"/>
                <w:sz w:val="22"/>
                <w:szCs w:val="22"/>
                <w:shd w:val="clear" w:color="auto" w:fill="FFFFFF"/>
              </w:rPr>
              <w:t xml:space="preserve">the </w:t>
            </w:r>
            <w:r w:rsidR="00666596" w:rsidRPr="00982949">
              <w:rPr>
                <w:rFonts w:ascii="Arial" w:hAnsi="Arial" w:cs="Arial"/>
                <w:sz w:val="22"/>
                <w:szCs w:val="22"/>
                <w:shd w:val="clear" w:color="auto" w:fill="FFFFFF"/>
              </w:rPr>
              <w:t>business relationship (Bocij, Greasley</w:t>
            </w:r>
            <w:r w:rsidR="00F734DC">
              <w:rPr>
                <w:rFonts w:ascii="Arial" w:hAnsi="Arial" w:cs="Arial"/>
                <w:sz w:val="22"/>
                <w:szCs w:val="22"/>
                <w:shd w:val="clear" w:color="auto" w:fill="FFFFFF"/>
              </w:rPr>
              <w:t>,</w:t>
            </w:r>
            <w:r w:rsidR="00666596" w:rsidRPr="00982949">
              <w:rPr>
                <w:rFonts w:ascii="Arial" w:hAnsi="Arial" w:cs="Arial"/>
                <w:sz w:val="22"/>
                <w:szCs w:val="22"/>
                <w:shd w:val="clear" w:color="auto" w:fill="FFFFFF"/>
              </w:rPr>
              <w:t xml:space="preserve"> and Hickie, 2008). </w:t>
            </w:r>
          </w:p>
          <w:p w14:paraId="2D2EC7C7" w14:textId="77777777" w:rsidR="00CC0344" w:rsidRPr="00982949" w:rsidRDefault="00CC0344" w:rsidP="00982949">
            <w:pPr>
              <w:spacing w:line="360" w:lineRule="auto"/>
              <w:jc w:val="both"/>
              <w:rPr>
                <w:rFonts w:ascii="Arial" w:hAnsi="Arial" w:cs="Arial"/>
                <w:sz w:val="22"/>
                <w:szCs w:val="22"/>
              </w:rPr>
            </w:pPr>
          </w:p>
          <w:p w14:paraId="3E4E2157" w14:textId="393FA504" w:rsidR="007173FF" w:rsidRPr="00982949" w:rsidRDefault="002E114E"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 xml:space="preserve">Save money while being green or environmentally friendly, by replacing </w:t>
            </w:r>
            <w:r w:rsidR="00EE0B37" w:rsidRPr="00982949">
              <w:rPr>
                <w:rFonts w:ascii="Arial" w:hAnsi="Arial" w:cs="Arial"/>
                <w:sz w:val="22"/>
                <w:szCs w:val="22"/>
              </w:rPr>
              <w:t xml:space="preserve">kitchen equipment with </w:t>
            </w:r>
            <w:r w:rsidR="00E04109" w:rsidRPr="00982949">
              <w:rPr>
                <w:rFonts w:ascii="Arial" w:hAnsi="Arial" w:cs="Arial"/>
                <w:sz w:val="22"/>
                <w:szCs w:val="22"/>
              </w:rPr>
              <w:t>environmentally</w:t>
            </w:r>
            <w:r w:rsidR="00E04109">
              <w:rPr>
                <w:rFonts w:ascii="Arial" w:hAnsi="Arial" w:cs="Arial"/>
                <w:sz w:val="22"/>
                <w:szCs w:val="22"/>
              </w:rPr>
              <w:t xml:space="preserve"> friendly</w:t>
            </w:r>
            <w:r w:rsidR="008C7564" w:rsidRPr="00982949">
              <w:rPr>
                <w:rFonts w:ascii="Arial" w:hAnsi="Arial" w:cs="Arial"/>
                <w:sz w:val="22"/>
                <w:szCs w:val="22"/>
              </w:rPr>
              <w:t xml:space="preserve"> equipment will </w:t>
            </w:r>
            <w:r w:rsidR="00CC67CF" w:rsidRPr="00982949">
              <w:rPr>
                <w:rFonts w:ascii="Arial" w:hAnsi="Arial" w:cs="Arial"/>
                <w:sz w:val="22"/>
                <w:szCs w:val="22"/>
              </w:rPr>
              <w:t xml:space="preserve">result in economic benefits </w:t>
            </w:r>
            <w:r w:rsidR="00197B96" w:rsidRPr="00982949">
              <w:rPr>
                <w:rFonts w:ascii="Arial" w:hAnsi="Arial" w:cs="Arial"/>
                <w:sz w:val="22"/>
                <w:szCs w:val="22"/>
              </w:rPr>
              <w:t>(</w:t>
            </w:r>
            <w:r w:rsidR="00CC67CF" w:rsidRPr="00982949">
              <w:rPr>
                <w:rFonts w:ascii="Arial" w:hAnsi="Arial" w:cs="Arial"/>
                <w:sz w:val="22"/>
                <w:szCs w:val="22"/>
              </w:rPr>
              <w:t>Revell and Blackburn, 2007</w:t>
            </w:r>
            <w:r w:rsidR="00197B96" w:rsidRPr="00982949">
              <w:rPr>
                <w:rFonts w:ascii="Arial" w:hAnsi="Arial" w:cs="Arial"/>
                <w:sz w:val="22"/>
                <w:szCs w:val="22"/>
              </w:rPr>
              <w:t xml:space="preserve">), plus </w:t>
            </w:r>
            <w:r w:rsidR="00BC2887" w:rsidRPr="00982949">
              <w:rPr>
                <w:rFonts w:ascii="Arial" w:hAnsi="Arial" w:cs="Arial"/>
                <w:sz w:val="22"/>
                <w:szCs w:val="22"/>
              </w:rPr>
              <w:t xml:space="preserve">saving the environment by using less energy. </w:t>
            </w:r>
          </w:p>
        </w:tc>
        <w:tc>
          <w:tcPr>
            <w:tcW w:w="4508" w:type="dxa"/>
          </w:tcPr>
          <w:p w14:paraId="7BC71069" w14:textId="762D48DF" w:rsidR="00D47D8A" w:rsidRPr="00982949" w:rsidRDefault="00221185"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Strategy B </w:t>
            </w:r>
          </w:p>
          <w:p w14:paraId="42518F05" w14:textId="4DE87DF8" w:rsidR="004542D8" w:rsidRPr="00982949" w:rsidRDefault="004542D8" w:rsidP="00982949">
            <w:pPr>
              <w:spacing w:line="360" w:lineRule="auto"/>
              <w:jc w:val="both"/>
              <w:rPr>
                <w:rFonts w:ascii="Arial" w:hAnsi="Arial" w:cs="Arial"/>
                <w:sz w:val="22"/>
                <w:szCs w:val="22"/>
              </w:rPr>
            </w:pPr>
          </w:p>
          <w:p w14:paraId="609B9D18" w14:textId="163269F7" w:rsidR="00207270" w:rsidRPr="00982949" w:rsidRDefault="003567A4" w:rsidP="00982949">
            <w:pPr>
              <w:pStyle w:val="ListParagraph"/>
              <w:numPr>
                <w:ilvl w:val="0"/>
                <w:numId w:val="32"/>
              </w:numPr>
              <w:spacing w:line="360" w:lineRule="auto"/>
              <w:jc w:val="both"/>
              <w:rPr>
                <w:rFonts w:ascii="Arial" w:hAnsi="Arial" w:cs="Arial"/>
                <w:sz w:val="22"/>
                <w:szCs w:val="22"/>
              </w:rPr>
            </w:pPr>
            <w:r w:rsidRPr="00982949">
              <w:rPr>
                <w:rFonts w:ascii="Arial" w:hAnsi="Arial" w:cs="Arial"/>
                <w:sz w:val="22"/>
                <w:szCs w:val="22"/>
              </w:rPr>
              <w:t>Overall cost leadership</w:t>
            </w:r>
            <w:r w:rsidR="00207270" w:rsidRPr="00982949">
              <w:rPr>
                <w:rFonts w:ascii="Arial" w:hAnsi="Arial" w:cs="Arial"/>
                <w:sz w:val="22"/>
                <w:szCs w:val="22"/>
              </w:rPr>
              <w:t xml:space="preserve"> invest</w:t>
            </w:r>
            <w:r w:rsidR="00F734DC">
              <w:rPr>
                <w:rFonts w:ascii="Arial" w:hAnsi="Arial" w:cs="Arial"/>
                <w:sz w:val="22"/>
                <w:szCs w:val="22"/>
              </w:rPr>
              <w:t>s</w:t>
            </w:r>
            <w:r w:rsidR="00207270" w:rsidRPr="00982949">
              <w:rPr>
                <w:rFonts w:ascii="Arial" w:hAnsi="Arial" w:cs="Arial"/>
                <w:sz w:val="22"/>
                <w:szCs w:val="22"/>
              </w:rPr>
              <w:t xml:space="preserve"> </w:t>
            </w:r>
            <w:r w:rsidR="00F734DC">
              <w:rPr>
                <w:rFonts w:ascii="Arial" w:hAnsi="Arial" w:cs="Arial"/>
                <w:sz w:val="22"/>
                <w:szCs w:val="22"/>
              </w:rPr>
              <w:t>i</w:t>
            </w:r>
            <w:r w:rsidR="00207270" w:rsidRPr="00982949">
              <w:rPr>
                <w:rFonts w:ascii="Arial" w:hAnsi="Arial" w:cs="Arial"/>
                <w:sz w:val="22"/>
                <w:szCs w:val="22"/>
              </w:rPr>
              <w:t xml:space="preserve">n </w:t>
            </w:r>
            <w:r w:rsidR="00DF1ED4" w:rsidRPr="00982949">
              <w:rPr>
                <w:rFonts w:ascii="Arial" w:hAnsi="Arial" w:cs="Arial"/>
                <w:sz w:val="22"/>
                <w:szCs w:val="22"/>
              </w:rPr>
              <w:t xml:space="preserve">production efficiency by </w:t>
            </w:r>
            <w:r w:rsidR="00DC4AB9" w:rsidRPr="00982949">
              <w:rPr>
                <w:rFonts w:ascii="Arial" w:hAnsi="Arial" w:cs="Arial"/>
                <w:sz w:val="22"/>
                <w:szCs w:val="22"/>
              </w:rPr>
              <w:t xml:space="preserve">using </w:t>
            </w:r>
            <w:r w:rsidR="00F734DC">
              <w:rPr>
                <w:rFonts w:ascii="Arial" w:hAnsi="Arial" w:cs="Arial"/>
                <w:sz w:val="22"/>
                <w:szCs w:val="22"/>
              </w:rPr>
              <w:t xml:space="preserve">a </w:t>
            </w:r>
            <w:r w:rsidR="00DC4AB9" w:rsidRPr="00982949">
              <w:rPr>
                <w:rFonts w:ascii="Arial" w:hAnsi="Arial" w:cs="Arial"/>
                <w:sz w:val="22"/>
                <w:szCs w:val="22"/>
              </w:rPr>
              <w:t xml:space="preserve">machine for efficiency and mass production. </w:t>
            </w:r>
          </w:p>
          <w:p w14:paraId="772EAAEA" w14:textId="545FB9CF" w:rsidR="007B69D9" w:rsidRPr="00982949" w:rsidRDefault="007B69D9" w:rsidP="00982949">
            <w:pPr>
              <w:pStyle w:val="ListParagraph"/>
              <w:spacing w:line="360" w:lineRule="auto"/>
              <w:jc w:val="both"/>
              <w:rPr>
                <w:rFonts w:ascii="Arial" w:hAnsi="Arial" w:cs="Arial"/>
                <w:sz w:val="22"/>
                <w:szCs w:val="22"/>
              </w:rPr>
            </w:pPr>
          </w:p>
          <w:p w14:paraId="77681C21" w14:textId="700C0756" w:rsidR="007B69D9" w:rsidRPr="00982949" w:rsidRDefault="007B69D9" w:rsidP="00982949">
            <w:pPr>
              <w:pStyle w:val="ListParagraph"/>
              <w:spacing w:line="360" w:lineRule="auto"/>
              <w:jc w:val="both"/>
              <w:rPr>
                <w:rFonts w:ascii="Arial" w:hAnsi="Arial" w:cs="Arial"/>
                <w:sz w:val="22"/>
                <w:szCs w:val="22"/>
              </w:rPr>
            </w:pPr>
          </w:p>
          <w:p w14:paraId="18825712" w14:textId="5B530582" w:rsidR="007B69D9" w:rsidRPr="00982949" w:rsidRDefault="007B69D9" w:rsidP="00982949">
            <w:pPr>
              <w:pStyle w:val="ListParagraph"/>
              <w:spacing w:line="360" w:lineRule="auto"/>
              <w:jc w:val="both"/>
              <w:rPr>
                <w:rFonts w:ascii="Arial" w:hAnsi="Arial" w:cs="Arial"/>
                <w:sz w:val="22"/>
                <w:szCs w:val="22"/>
              </w:rPr>
            </w:pPr>
          </w:p>
          <w:p w14:paraId="1B07405E" w14:textId="003D1E75" w:rsidR="007B69D9" w:rsidRPr="00982949" w:rsidRDefault="007B69D9" w:rsidP="00982949">
            <w:pPr>
              <w:pStyle w:val="ListParagraph"/>
              <w:spacing w:line="360" w:lineRule="auto"/>
              <w:jc w:val="both"/>
              <w:rPr>
                <w:rFonts w:ascii="Arial" w:hAnsi="Arial" w:cs="Arial"/>
                <w:sz w:val="22"/>
                <w:szCs w:val="22"/>
              </w:rPr>
            </w:pPr>
          </w:p>
          <w:p w14:paraId="43C62CD8" w14:textId="77777777" w:rsidR="007B69D9" w:rsidRPr="00982949" w:rsidRDefault="007B69D9" w:rsidP="00982949">
            <w:pPr>
              <w:pStyle w:val="ListParagraph"/>
              <w:spacing w:line="360" w:lineRule="auto"/>
              <w:jc w:val="both"/>
              <w:rPr>
                <w:rFonts w:ascii="Arial" w:hAnsi="Arial" w:cs="Arial"/>
                <w:sz w:val="22"/>
                <w:szCs w:val="22"/>
              </w:rPr>
            </w:pPr>
          </w:p>
          <w:p w14:paraId="10F1E3E0" w14:textId="2717DD68" w:rsidR="00CC0344" w:rsidRPr="00982949" w:rsidRDefault="00C46D95" w:rsidP="00982949">
            <w:pPr>
              <w:pStyle w:val="ListParagraph"/>
              <w:numPr>
                <w:ilvl w:val="0"/>
                <w:numId w:val="23"/>
              </w:numPr>
              <w:spacing w:line="360" w:lineRule="auto"/>
              <w:jc w:val="both"/>
              <w:rPr>
                <w:rFonts w:ascii="Arial" w:hAnsi="Arial" w:cs="Arial"/>
                <w:sz w:val="22"/>
                <w:szCs w:val="22"/>
              </w:rPr>
            </w:pPr>
            <w:r w:rsidRPr="00982949">
              <w:rPr>
                <w:rFonts w:ascii="Arial" w:hAnsi="Arial" w:cs="Arial"/>
                <w:sz w:val="22"/>
                <w:szCs w:val="22"/>
              </w:rPr>
              <w:t xml:space="preserve">Diversification, </w:t>
            </w:r>
            <w:r w:rsidR="00F734DC">
              <w:rPr>
                <w:rFonts w:ascii="Arial" w:hAnsi="Arial" w:cs="Arial"/>
                <w:sz w:val="22"/>
                <w:szCs w:val="22"/>
              </w:rPr>
              <w:t xml:space="preserve">the </w:t>
            </w:r>
            <w:r w:rsidRPr="00982949">
              <w:rPr>
                <w:rFonts w:ascii="Arial" w:hAnsi="Arial" w:cs="Arial"/>
                <w:sz w:val="22"/>
                <w:szCs w:val="22"/>
              </w:rPr>
              <w:t>online cooking class</w:t>
            </w:r>
            <w:r w:rsidR="00323784" w:rsidRPr="00982949">
              <w:rPr>
                <w:rFonts w:ascii="Arial" w:hAnsi="Arial" w:cs="Arial"/>
                <w:sz w:val="22"/>
                <w:szCs w:val="22"/>
              </w:rPr>
              <w:t xml:space="preserve"> will bring extra revenue for Naya</w:t>
            </w:r>
            <w:r w:rsidR="00887CE4" w:rsidRPr="00982949">
              <w:rPr>
                <w:rFonts w:ascii="Arial" w:hAnsi="Arial" w:cs="Arial"/>
                <w:sz w:val="22"/>
                <w:szCs w:val="22"/>
              </w:rPr>
              <w:t>, if the online cooking class associate with Naya</w:t>
            </w:r>
            <w:r w:rsidR="00413901" w:rsidRPr="00982949">
              <w:rPr>
                <w:rFonts w:ascii="Arial" w:hAnsi="Arial" w:cs="Arial"/>
                <w:sz w:val="22"/>
                <w:szCs w:val="22"/>
              </w:rPr>
              <w:t>, the cooking class will have more chance to survive</w:t>
            </w:r>
            <w:r w:rsidR="006772D9" w:rsidRPr="00982949">
              <w:rPr>
                <w:rFonts w:ascii="Arial" w:hAnsi="Arial" w:cs="Arial"/>
                <w:sz w:val="22"/>
                <w:szCs w:val="22"/>
              </w:rPr>
              <w:t xml:space="preserve"> and help Naya </w:t>
            </w:r>
            <w:r w:rsidR="00E86AB5" w:rsidRPr="00982949">
              <w:rPr>
                <w:rFonts w:ascii="Arial" w:hAnsi="Arial" w:cs="Arial"/>
                <w:sz w:val="22"/>
                <w:szCs w:val="22"/>
              </w:rPr>
              <w:t xml:space="preserve">in financial crisis. </w:t>
            </w:r>
          </w:p>
          <w:p w14:paraId="3D3D65EF" w14:textId="1763A999" w:rsidR="00C9592D" w:rsidRPr="00982949" w:rsidRDefault="00C9592D" w:rsidP="00982949">
            <w:pPr>
              <w:spacing w:line="360" w:lineRule="auto"/>
              <w:jc w:val="both"/>
              <w:rPr>
                <w:rFonts w:ascii="Arial" w:hAnsi="Arial" w:cs="Arial"/>
                <w:sz w:val="22"/>
                <w:szCs w:val="22"/>
              </w:rPr>
            </w:pPr>
          </w:p>
          <w:p w14:paraId="656E0F0C" w14:textId="4A442F9A" w:rsidR="00214818" w:rsidRPr="00982949" w:rsidRDefault="00214818" w:rsidP="00982949">
            <w:pPr>
              <w:spacing w:line="360" w:lineRule="auto"/>
              <w:jc w:val="both"/>
              <w:rPr>
                <w:rFonts w:ascii="Arial" w:hAnsi="Arial" w:cs="Arial"/>
                <w:sz w:val="22"/>
                <w:szCs w:val="22"/>
              </w:rPr>
            </w:pPr>
          </w:p>
          <w:p w14:paraId="34E30488" w14:textId="0431AA3B" w:rsidR="00214818" w:rsidRPr="00982949" w:rsidRDefault="00214818" w:rsidP="00982949">
            <w:pPr>
              <w:spacing w:line="360" w:lineRule="auto"/>
              <w:jc w:val="both"/>
              <w:rPr>
                <w:rFonts w:ascii="Arial" w:hAnsi="Arial" w:cs="Arial"/>
                <w:sz w:val="22"/>
                <w:szCs w:val="22"/>
              </w:rPr>
            </w:pPr>
          </w:p>
          <w:p w14:paraId="005C3E3A" w14:textId="6DCBF1A9" w:rsidR="00214818" w:rsidRPr="00982949" w:rsidRDefault="00214818" w:rsidP="00982949">
            <w:pPr>
              <w:spacing w:line="360" w:lineRule="auto"/>
              <w:jc w:val="both"/>
              <w:rPr>
                <w:rFonts w:ascii="Arial" w:hAnsi="Arial" w:cs="Arial"/>
                <w:sz w:val="22"/>
                <w:szCs w:val="22"/>
              </w:rPr>
            </w:pPr>
          </w:p>
          <w:p w14:paraId="4402E23F" w14:textId="3DAE6ADF" w:rsidR="00214818" w:rsidRPr="00982949" w:rsidRDefault="00214818" w:rsidP="00982949">
            <w:pPr>
              <w:spacing w:line="360" w:lineRule="auto"/>
              <w:jc w:val="both"/>
              <w:rPr>
                <w:rFonts w:ascii="Arial" w:hAnsi="Arial" w:cs="Arial"/>
                <w:sz w:val="22"/>
                <w:szCs w:val="22"/>
              </w:rPr>
            </w:pPr>
          </w:p>
          <w:p w14:paraId="6746BAA3" w14:textId="1F72DFF3" w:rsidR="00214818" w:rsidRPr="00982949" w:rsidRDefault="00214818" w:rsidP="00982949">
            <w:pPr>
              <w:spacing w:line="360" w:lineRule="auto"/>
              <w:jc w:val="both"/>
              <w:rPr>
                <w:rFonts w:ascii="Arial" w:hAnsi="Arial" w:cs="Arial"/>
                <w:sz w:val="22"/>
                <w:szCs w:val="22"/>
              </w:rPr>
            </w:pPr>
          </w:p>
          <w:p w14:paraId="350FA3E5" w14:textId="340F57C4" w:rsidR="001D3FB2" w:rsidRPr="00982949" w:rsidRDefault="001D3FB2" w:rsidP="00982949">
            <w:pPr>
              <w:spacing w:line="360" w:lineRule="auto"/>
              <w:jc w:val="both"/>
              <w:rPr>
                <w:rFonts w:ascii="Arial" w:hAnsi="Arial" w:cs="Arial"/>
                <w:sz w:val="22"/>
                <w:szCs w:val="22"/>
              </w:rPr>
            </w:pPr>
          </w:p>
          <w:p w14:paraId="4BA6D04C" w14:textId="5991C222" w:rsidR="001D3FB2" w:rsidRPr="00982949" w:rsidRDefault="001D3FB2" w:rsidP="00982949">
            <w:pPr>
              <w:spacing w:line="360" w:lineRule="auto"/>
              <w:ind w:firstLine="720"/>
              <w:jc w:val="both"/>
              <w:rPr>
                <w:rFonts w:ascii="Arial" w:hAnsi="Arial" w:cs="Arial"/>
                <w:sz w:val="22"/>
                <w:szCs w:val="22"/>
              </w:rPr>
            </w:pPr>
          </w:p>
          <w:p w14:paraId="464DC83A" w14:textId="77777777" w:rsidR="001D3FB2" w:rsidRPr="00982949" w:rsidRDefault="001D3FB2" w:rsidP="00982949">
            <w:pPr>
              <w:spacing w:line="360" w:lineRule="auto"/>
              <w:jc w:val="both"/>
              <w:rPr>
                <w:rFonts w:ascii="Arial" w:hAnsi="Arial" w:cs="Arial"/>
                <w:sz w:val="22"/>
                <w:szCs w:val="22"/>
              </w:rPr>
            </w:pPr>
          </w:p>
          <w:p w14:paraId="6C593A6E" w14:textId="362388B2" w:rsidR="00214818" w:rsidRPr="00982949" w:rsidRDefault="00214818" w:rsidP="00982949">
            <w:pPr>
              <w:spacing w:line="360" w:lineRule="auto"/>
              <w:jc w:val="both"/>
              <w:rPr>
                <w:rFonts w:ascii="Arial" w:hAnsi="Arial" w:cs="Arial"/>
                <w:sz w:val="22"/>
                <w:szCs w:val="22"/>
              </w:rPr>
            </w:pPr>
          </w:p>
          <w:p w14:paraId="4B520474" w14:textId="77777777" w:rsidR="00214818" w:rsidRPr="00982949" w:rsidRDefault="00214818" w:rsidP="00982949">
            <w:pPr>
              <w:spacing w:line="360" w:lineRule="auto"/>
              <w:jc w:val="both"/>
              <w:rPr>
                <w:rFonts w:ascii="Arial" w:hAnsi="Arial" w:cs="Arial"/>
                <w:sz w:val="22"/>
                <w:szCs w:val="22"/>
              </w:rPr>
            </w:pPr>
          </w:p>
          <w:p w14:paraId="0C2AAB2E" w14:textId="6986BE94" w:rsidR="00075EA0" w:rsidRPr="00982949" w:rsidRDefault="00212E7A" w:rsidP="00982949">
            <w:pPr>
              <w:pStyle w:val="ListParagraph"/>
              <w:numPr>
                <w:ilvl w:val="0"/>
                <w:numId w:val="30"/>
              </w:numPr>
              <w:spacing w:line="360" w:lineRule="auto"/>
              <w:jc w:val="both"/>
              <w:rPr>
                <w:rFonts w:ascii="Arial" w:hAnsi="Arial" w:cs="Arial"/>
                <w:sz w:val="22"/>
                <w:szCs w:val="22"/>
              </w:rPr>
            </w:pPr>
            <w:r w:rsidRPr="00982949">
              <w:rPr>
                <w:rFonts w:ascii="Arial" w:hAnsi="Arial" w:cs="Arial"/>
                <w:sz w:val="22"/>
                <w:szCs w:val="22"/>
              </w:rPr>
              <w:t>Optimum use of machine</w:t>
            </w:r>
            <w:r w:rsidR="00F734DC">
              <w:rPr>
                <w:rFonts w:ascii="Arial" w:hAnsi="Arial" w:cs="Arial"/>
                <w:sz w:val="22"/>
                <w:szCs w:val="22"/>
              </w:rPr>
              <w:t>s</w:t>
            </w:r>
            <w:r w:rsidRPr="00982949">
              <w:rPr>
                <w:rFonts w:ascii="Arial" w:hAnsi="Arial" w:cs="Arial"/>
                <w:sz w:val="22"/>
                <w:szCs w:val="22"/>
              </w:rPr>
              <w:t xml:space="preserve"> and technology for efficiency and consistency. </w:t>
            </w:r>
          </w:p>
          <w:p w14:paraId="7329450A" w14:textId="6930C50C" w:rsidR="00075EA0" w:rsidRPr="00982949" w:rsidRDefault="00075EA0" w:rsidP="00982949">
            <w:pPr>
              <w:spacing w:line="360" w:lineRule="auto"/>
              <w:jc w:val="both"/>
              <w:rPr>
                <w:rFonts w:ascii="Arial" w:hAnsi="Arial" w:cs="Arial"/>
                <w:sz w:val="22"/>
                <w:szCs w:val="22"/>
              </w:rPr>
            </w:pPr>
          </w:p>
          <w:p w14:paraId="414D0EB1" w14:textId="77777777" w:rsidR="00075EA0" w:rsidRPr="00982949" w:rsidRDefault="00075EA0" w:rsidP="00982949">
            <w:pPr>
              <w:spacing w:line="360" w:lineRule="auto"/>
              <w:jc w:val="both"/>
              <w:rPr>
                <w:rFonts w:ascii="Arial" w:hAnsi="Arial" w:cs="Arial"/>
                <w:sz w:val="22"/>
                <w:szCs w:val="22"/>
              </w:rPr>
            </w:pPr>
          </w:p>
          <w:p w14:paraId="51EFE8D9" w14:textId="646121ED" w:rsidR="007E1033" w:rsidRPr="00982949" w:rsidRDefault="00F91B4C" w:rsidP="00982949">
            <w:pPr>
              <w:pStyle w:val="ListParagraph"/>
              <w:numPr>
                <w:ilvl w:val="0"/>
                <w:numId w:val="30"/>
              </w:numPr>
              <w:spacing w:line="360" w:lineRule="auto"/>
              <w:jc w:val="both"/>
              <w:rPr>
                <w:rFonts w:ascii="Arial" w:hAnsi="Arial" w:cs="Arial"/>
                <w:sz w:val="22"/>
                <w:szCs w:val="22"/>
              </w:rPr>
            </w:pPr>
            <w:r w:rsidRPr="00982949">
              <w:rPr>
                <w:rFonts w:ascii="Arial" w:hAnsi="Arial" w:cs="Arial"/>
                <w:sz w:val="22"/>
                <w:szCs w:val="22"/>
              </w:rPr>
              <w:lastRenderedPageBreak/>
              <w:t xml:space="preserve">Invest more time </w:t>
            </w:r>
            <w:r w:rsidR="00F734DC">
              <w:rPr>
                <w:rFonts w:ascii="Arial" w:hAnsi="Arial" w:cs="Arial"/>
                <w:sz w:val="22"/>
                <w:szCs w:val="22"/>
              </w:rPr>
              <w:t>i</w:t>
            </w:r>
            <w:r w:rsidRPr="00982949">
              <w:rPr>
                <w:rFonts w:ascii="Arial" w:hAnsi="Arial" w:cs="Arial"/>
                <w:sz w:val="22"/>
                <w:szCs w:val="22"/>
              </w:rPr>
              <w:t>n value creation activit</w:t>
            </w:r>
            <w:r w:rsidR="00F734DC">
              <w:rPr>
                <w:rFonts w:ascii="Arial" w:hAnsi="Arial" w:cs="Arial"/>
                <w:sz w:val="22"/>
                <w:szCs w:val="22"/>
              </w:rPr>
              <w:t>ies</w:t>
            </w:r>
            <w:r w:rsidRPr="00982949">
              <w:rPr>
                <w:rFonts w:ascii="Arial" w:hAnsi="Arial" w:cs="Arial"/>
                <w:sz w:val="22"/>
                <w:szCs w:val="22"/>
              </w:rPr>
              <w:t>, such as inbound logistic</w:t>
            </w:r>
            <w:r w:rsidR="00F734DC">
              <w:rPr>
                <w:rFonts w:ascii="Arial" w:hAnsi="Arial" w:cs="Arial"/>
                <w:sz w:val="22"/>
                <w:szCs w:val="22"/>
              </w:rPr>
              <w:t>s</w:t>
            </w:r>
            <w:r w:rsidRPr="00982949">
              <w:rPr>
                <w:rFonts w:ascii="Arial" w:hAnsi="Arial" w:cs="Arial"/>
                <w:sz w:val="22"/>
                <w:szCs w:val="22"/>
              </w:rPr>
              <w:t>, operation, outbound logistic</w:t>
            </w:r>
            <w:r w:rsidR="00F734DC">
              <w:rPr>
                <w:rFonts w:ascii="Arial" w:hAnsi="Arial" w:cs="Arial"/>
                <w:sz w:val="22"/>
                <w:szCs w:val="22"/>
              </w:rPr>
              <w:t>s</w:t>
            </w:r>
            <w:r w:rsidRPr="00982949">
              <w:rPr>
                <w:rFonts w:ascii="Arial" w:hAnsi="Arial" w:cs="Arial"/>
                <w:sz w:val="22"/>
                <w:szCs w:val="22"/>
              </w:rPr>
              <w:t>, marketing and sale, and after</w:t>
            </w:r>
            <w:r w:rsidR="00F734DC">
              <w:rPr>
                <w:rFonts w:ascii="Arial" w:hAnsi="Arial" w:cs="Arial"/>
                <w:sz w:val="22"/>
                <w:szCs w:val="22"/>
              </w:rPr>
              <w:t>-</w:t>
            </w:r>
            <w:r w:rsidRPr="00982949">
              <w:rPr>
                <w:rFonts w:ascii="Arial" w:hAnsi="Arial" w:cs="Arial"/>
                <w:sz w:val="22"/>
                <w:szCs w:val="22"/>
              </w:rPr>
              <w:t xml:space="preserve">sales care, like taking customers </w:t>
            </w:r>
            <w:r w:rsidR="00F734DC">
              <w:rPr>
                <w:rFonts w:ascii="Arial" w:hAnsi="Arial" w:cs="Arial"/>
                <w:sz w:val="22"/>
                <w:szCs w:val="22"/>
              </w:rPr>
              <w:t xml:space="preserve">to </w:t>
            </w:r>
            <w:r w:rsidRPr="00982949">
              <w:rPr>
                <w:rFonts w:ascii="Arial" w:hAnsi="Arial" w:cs="Arial"/>
                <w:sz w:val="22"/>
                <w:szCs w:val="22"/>
              </w:rPr>
              <w:t>feedback for improving customer satisfaction.</w:t>
            </w:r>
            <w:r w:rsidR="00CB0F83" w:rsidRPr="00982949">
              <w:rPr>
                <w:rFonts w:ascii="Arial" w:hAnsi="Arial" w:cs="Arial"/>
                <w:sz w:val="22"/>
                <w:szCs w:val="22"/>
              </w:rPr>
              <w:t xml:space="preserve"> Spend less time on supporting activities, such as </w:t>
            </w:r>
            <w:r w:rsidR="0041380D" w:rsidRPr="00982949">
              <w:rPr>
                <w:rFonts w:ascii="Arial" w:hAnsi="Arial" w:cs="Arial"/>
                <w:sz w:val="22"/>
                <w:szCs w:val="22"/>
              </w:rPr>
              <w:t>firm in</w:t>
            </w:r>
            <w:r w:rsidR="00AE2980" w:rsidRPr="00982949">
              <w:rPr>
                <w:rFonts w:ascii="Arial" w:hAnsi="Arial" w:cs="Arial"/>
                <w:sz w:val="22"/>
                <w:szCs w:val="22"/>
              </w:rPr>
              <w:t>frastructure, human resource management, technology development</w:t>
            </w:r>
            <w:r w:rsidR="00F734DC">
              <w:rPr>
                <w:rFonts w:ascii="Arial" w:hAnsi="Arial" w:cs="Arial"/>
                <w:sz w:val="22"/>
                <w:szCs w:val="22"/>
              </w:rPr>
              <w:t>,</w:t>
            </w:r>
            <w:r w:rsidR="00240661" w:rsidRPr="00982949">
              <w:rPr>
                <w:rFonts w:ascii="Arial" w:hAnsi="Arial" w:cs="Arial"/>
                <w:sz w:val="22"/>
                <w:szCs w:val="22"/>
              </w:rPr>
              <w:t xml:space="preserve"> and procurement </w:t>
            </w:r>
            <w:r w:rsidR="00694AAE" w:rsidRPr="00982949">
              <w:rPr>
                <w:rFonts w:ascii="Arial" w:hAnsi="Arial" w:cs="Arial"/>
                <w:sz w:val="22"/>
                <w:szCs w:val="22"/>
              </w:rPr>
              <w:t>(</w:t>
            </w:r>
            <w:r w:rsidR="00694AAE" w:rsidRPr="00982949">
              <w:rPr>
                <w:rFonts w:ascii="Arial" w:hAnsi="Arial" w:cs="Arial"/>
                <w:sz w:val="22"/>
                <w:szCs w:val="22"/>
                <w:shd w:val="clear" w:color="auto" w:fill="FFFFFF"/>
              </w:rPr>
              <w:t xml:space="preserve">Porter,1985). Infect </w:t>
            </w:r>
            <w:r w:rsidR="00285C8A" w:rsidRPr="00982949">
              <w:rPr>
                <w:rFonts w:ascii="Arial" w:hAnsi="Arial" w:cs="Arial"/>
                <w:sz w:val="22"/>
                <w:szCs w:val="22"/>
                <w:shd w:val="clear" w:color="auto" w:fill="FFFFFF"/>
              </w:rPr>
              <w:t>by using information technology</w:t>
            </w:r>
            <w:r w:rsidR="004F70DB" w:rsidRPr="00982949">
              <w:rPr>
                <w:rFonts w:ascii="Arial" w:hAnsi="Arial" w:cs="Arial"/>
                <w:sz w:val="22"/>
                <w:szCs w:val="22"/>
                <w:shd w:val="clear" w:color="auto" w:fill="FFFFFF"/>
              </w:rPr>
              <w:t xml:space="preserve">, the </w:t>
            </w:r>
            <w:r w:rsidR="00CD3B77" w:rsidRPr="00982949">
              <w:rPr>
                <w:rFonts w:ascii="Arial" w:hAnsi="Arial" w:cs="Arial"/>
                <w:sz w:val="22"/>
                <w:szCs w:val="22"/>
                <w:shd w:val="clear" w:color="auto" w:fill="FFFFFF"/>
              </w:rPr>
              <w:t>primary and secondary or supporting activity what does not create value by themself</w:t>
            </w:r>
            <w:r w:rsidR="009327D3" w:rsidRPr="00982949">
              <w:rPr>
                <w:rFonts w:ascii="Arial" w:hAnsi="Arial" w:cs="Arial"/>
                <w:sz w:val="22"/>
                <w:szCs w:val="22"/>
                <w:shd w:val="clear" w:color="auto" w:fill="FFFFFF"/>
              </w:rPr>
              <w:t xml:space="preserve"> but support the prima</w:t>
            </w:r>
            <w:r w:rsidR="00F734DC">
              <w:rPr>
                <w:rFonts w:ascii="Arial" w:hAnsi="Arial" w:cs="Arial"/>
                <w:sz w:val="22"/>
                <w:szCs w:val="22"/>
                <w:shd w:val="clear" w:color="auto" w:fill="FFFFFF"/>
              </w:rPr>
              <w:t>r</w:t>
            </w:r>
            <w:r w:rsidR="009327D3" w:rsidRPr="00982949">
              <w:rPr>
                <w:rFonts w:ascii="Arial" w:hAnsi="Arial" w:cs="Arial"/>
                <w:sz w:val="22"/>
                <w:szCs w:val="22"/>
                <w:shd w:val="clear" w:color="auto" w:fill="FFFFFF"/>
              </w:rPr>
              <w:t xml:space="preserve">y activity </w:t>
            </w:r>
            <w:r w:rsidR="00DE5B4C" w:rsidRPr="00982949">
              <w:rPr>
                <w:rFonts w:ascii="Arial" w:hAnsi="Arial" w:cs="Arial"/>
                <w:sz w:val="22"/>
                <w:szCs w:val="22"/>
                <w:shd w:val="clear" w:color="auto" w:fill="FFFFFF"/>
              </w:rPr>
              <w:t xml:space="preserve">can use information technology which can save time and </w:t>
            </w:r>
            <w:r w:rsidR="00FA10F4" w:rsidRPr="00982949">
              <w:rPr>
                <w:rFonts w:ascii="Arial" w:hAnsi="Arial" w:cs="Arial"/>
                <w:sz w:val="22"/>
                <w:szCs w:val="22"/>
                <w:shd w:val="clear" w:color="auto" w:fill="FFFFFF"/>
              </w:rPr>
              <w:t>money. If the company supplier, cus</w:t>
            </w:r>
            <w:r w:rsidR="0007497A" w:rsidRPr="00982949">
              <w:rPr>
                <w:rFonts w:ascii="Arial" w:hAnsi="Arial" w:cs="Arial"/>
                <w:sz w:val="22"/>
                <w:szCs w:val="22"/>
                <w:shd w:val="clear" w:color="auto" w:fill="FFFFFF"/>
              </w:rPr>
              <w:t>tomers</w:t>
            </w:r>
            <w:r w:rsidR="00F734DC">
              <w:rPr>
                <w:rFonts w:ascii="Arial" w:hAnsi="Arial" w:cs="Arial"/>
                <w:sz w:val="22"/>
                <w:szCs w:val="22"/>
                <w:shd w:val="clear" w:color="auto" w:fill="FFFFFF"/>
              </w:rPr>
              <w:t>,</w:t>
            </w:r>
            <w:r w:rsidR="0007497A" w:rsidRPr="00982949">
              <w:rPr>
                <w:rFonts w:ascii="Arial" w:hAnsi="Arial" w:cs="Arial"/>
                <w:sz w:val="22"/>
                <w:szCs w:val="22"/>
                <w:shd w:val="clear" w:color="auto" w:fill="FFFFFF"/>
              </w:rPr>
              <w:t xml:space="preserve"> and Naya’s information </w:t>
            </w:r>
            <w:r w:rsidR="005C0C27" w:rsidRPr="00982949">
              <w:rPr>
                <w:rFonts w:ascii="Arial" w:hAnsi="Arial" w:cs="Arial"/>
                <w:sz w:val="22"/>
                <w:szCs w:val="22"/>
                <w:shd w:val="clear" w:color="auto" w:fill="FFFFFF"/>
              </w:rPr>
              <w:t>ha</w:t>
            </w:r>
            <w:r w:rsidR="00F734DC">
              <w:rPr>
                <w:rFonts w:ascii="Arial" w:hAnsi="Arial" w:cs="Arial"/>
                <w:sz w:val="22"/>
                <w:szCs w:val="22"/>
                <w:shd w:val="clear" w:color="auto" w:fill="FFFFFF"/>
              </w:rPr>
              <w:t>ve</w:t>
            </w:r>
            <w:r w:rsidR="005C0C27" w:rsidRPr="00982949">
              <w:rPr>
                <w:rFonts w:ascii="Arial" w:hAnsi="Arial" w:cs="Arial"/>
                <w:sz w:val="22"/>
                <w:szCs w:val="22"/>
                <w:shd w:val="clear" w:color="auto" w:fill="FFFFFF"/>
              </w:rPr>
              <w:t xml:space="preserve"> </w:t>
            </w:r>
            <w:r w:rsidR="00F734DC">
              <w:rPr>
                <w:rFonts w:ascii="Arial" w:hAnsi="Arial" w:cs="Arial"/>
                <w:sz w:val="22"/>
                <w:szCs w:val="22"/>
                <w:shd w:val="clear" w:color="auto" w:fill="FFFFFF"/>
              </w:rPr>
              <w:t xml:space="preserve">a </w:t>
            </w:r>
            <w:r w:rsidR="005C0C27" w:rsidRPr="00982949">
              <w:rPr>
                <w:rFonts w:ascii="Arial" w:hAnsi="Arial" w:cs="Arial"/>
                <w:sz w:val="22"/>
                <w:szCs w:val="22"/>
                <w:shd w:val="clear" w:color="auto" w:fill="FFFFFF"/>
              </w:rPr>
              <w:t xml:space="preserve">link with each other </w:t>
            </w:r>
            <w:r w:rsidR="002978C0" w:rsidRPr="00982949">
              <w:rPr>
                <w:rFonts w:ascii="Arial" w:hAnsi="Arial" w:cs="Arial"/>
                <w:sz w:val="22"/>
                <w:szCs w:val="22"/>
                <w:shd w:val="clear" w:color="auto" w:fill="FFFFFF"/>
              </w:rPr>
              <w:t>can help to strength</w:t>
            </w:r>
            <w:r w:rsidR="00F734DC">
              <w:rPr>
                <w:rFonts w:ascii="Arial" w:hAnsi="Arial" w:cs="Arial"/>
                <w:sz w:val="22"/>
                <w:szCs w:val="22"/>
                <w:shd w:val="clear" w:color="auto" w:fill="FFFFFF"/>
              </w:rPr>
              <w:t>en</w:t>
            </w:r>
            <w:r w:rsidR="002978C0" w:rsidRPr="00982949">
              <w:rPr>
                <w:rFonts w:ascii="Arial" w:hAnsi="Arial" w:cs="Arial"/>
                <w:sz w:val="22"/>
                <w:szCs w:val="22"/>
                <w:shd w:val="clear" w:color="auto" w:fill="FFFFFF"/>
              </w:rPr>
              <w:t xml:space="preserve"> </w:t>
            </w:r>
            <w:r w:rsidR="00F734DC">
              <w:rPr>
                <w:rFonts w:ascii="Arial" w:hAnsi="Arial" w:cs="Arial"/>
                <w:sz w:val="22"/>
                <w:szCs w:val="22"/>
                <w:shd w:val="clear" w:color="auto" w:fill="FFFFFF"/>
              </w:rPr>
              <w:t xml:space="preserve">the </w:t>
            </w:r>
            <w:r w:rsidR="002978C0" w:rsidRPr="00982949">
              <w:rPr>
                <w:rFonts w:ascii="Arial" w:hAnsi="Arial" w:cs="Arial"/>
                <w:sz w:val="22"/>
                <w:szCs w:val="22"/>
                <w:shd w:val="clear" w:color="auto" w:fill="FFFFFF"/>
              </w:rPr>
              <w:t>business relationship</w:t>
            </w:r>
            <w:r w:rsidR="007F46DD" w:rsidRPr="00982949">
              <w:rPr>
                <w:rFonts w:ascii="Arial" w:hAnsi="Arial" w:cs="Arial"/>
                <w:sz w:val="22"/>
                <w:szCs w:val="22"/>
                <w:shd w:val="clear" w:color="auto" w:fill="FFFFFF"/>
              </w:rPr>
              <w:t xml:space="preserve"> </w:t>
            </w:r>
            <w:r w:rsidR="006C4306" w:rsidRPr="00982949">
              <w:rPr>
                <w:rFonts w:ascii="Arial" w:hAnsi="Arial" w:cs="Arial"/>
                <w:sz w:val="22"/>
                <w:szCs w:val="22"/>
                <w:shd w:val="clear" w:color="auto" w:fill="FFFFFF"/>
              </w:rPr>
              <w:t>(</w:t>
            </w:r>
            <w:r w:rsidR="007F46DD" w:rsidRPr="00982949">
              <w:rPr>
                <w:rFonts w:ascii="Arial" w:hAnsi="Arial" w:cs="Arial"/>
                <w:sz w:val="22"/>
                <w:szCs w:val="22"/>
                <w:shd w:val="clear" w:color="auto" w:fill="FFFFFF"/>
              </w:rPr>
              <w:t>Bocij, Greasley</w:t>
            </w:r>
            <w:r w:rsidR="00F734DC">
              <w:rPr>
                <w:rFonts w:ascii="Arial" w:hAnsi="Arial" w:cs="Arial"/>
                <w:sz w:val="22"/>
                <w:szCs w:val="22"/>
                <w:shd w:val="clear" w:color="auto" w:fill="FFFFFF"/>
              </w:rPr>
              <w:t>,</w:t>
            </w:r>
            <w:r w:rsidR="007F46DD" w:rsidRPr="00982949">
              <w:rPr>
                <w:rFonts w:ascii="Arial" w:hAnsi="Arial" w:cs="Arial"/>
                <w:sz w:val="22"/>
                <w:szCs w:val="22"/>
                <w:shd w:val="clear" w:color="auto" w:fill="FFFFFF"/>
              </w:rPr>
              <w:t xml:space="preserve"> and Hickie, 2008</w:t>
            </w:r>
            <w:r w:rsidR="006C4306" w:rsidRPr="00982949">
              <w:rPr>
                <w:rFonts w:ascii="Arial" w:hAnsi="Arial" w:cs="Arial"/>
                <w:sz w:val="22"/>
                <w:szCs w:val="22"/>
                <w:shd w:val="clear" w:color="auto" w:fill="FFFFFF"/>
              </w:rPr>
              <w:t>)</w:t>
            </w:r>
            <w:r w:rsidR="002978C0" w:rsidRPr="00982949">
              <w:rPr>
                <w:rFonts w:ascii="Arial" w:hAnsi="Arial" w:cs="Arial"/>
                <w:sz w:val="22"/>
                <w:szCs w:val="22"/>
                <w:shd w:val="clear" w:color="auto" w:fill="FFFFFF"/>
              </w:rPr>
              <w:t xml:space="preserve">. </w:t>
            </w:r>
          </w:p>
          <w:p w14:paraId="757CC0F7" w14:textId="77777777" w:rsidR="00C9592D" w:rsidRPr="00982949" w:rsidRDefault="00C9592D" w:rsidP="00982949">
            <w:pPr>
              <w:spacing w:line="360" w:lineRule="auto"/>
              <w:jc w:val="both"/>
              <w:rPr>
                <w:rFonts w:ascii="Arial" w:hAnsi="Arial" w:cs="Arial"/>
                <w:sz w:val="22"/>
                <w:szCs w:val="22"/>
              </w:rPr>
            </w:pPr>
          </w:p>
          <w:p w14:paraId="5661E90F" w14:textId="2E87FDBB" w:rsidR="00BC2887" w:rsidRPr="00982949" w:rsidRDefault="00BC2887" w:rsidP="00982949">
            <w:pPr>
              <w:pStyle w:val="ListParagraph"/>
              <w:numPr>
                <w:ilvl w:val="0"/>
                <w:numId w:val="30"/>
              </w:numPr>
              <w:spacing w:line="360" w:lineRule="auto"/>
              <w:jc w:val="both"/>
              <w:rPr>
                <w:rFonts w:ascii="Arial" w:hAnsi="Arial" w:cs="Arial"/>
                <w:sz w:val="22"/>
                <w:szCs w:val="22"/>
              </w:rPr>
            </w:pPr>
            <w:r w:rsidRPr="00982949">
              <w:rPr>
                <w:rFonts w:ascii="Arial" w:hAnsi="Arial" w:cs="Arial"/>
                <w:sz w:val="22"/>
                <w:szCs w:val="22"/>
              </w:rPr>
              <w:t xml:space="preserve">Save money while being green or environmentally friendly, by replacing kitchen equipment with </w:t>
            </w:r>
            <w:r w:rsidR="00E04109" w:rsidRPr="00982949">
              <w:rPr>
                <w:rFonts w:ascii="Arial" w:hAnsi="Arial" w:cs="Arial"/>
                <w:sz w:val="22"/>
                <w:szCs w:val="22"/>
              </w:rPr>
              <w:t>environmentally</w:t>
            </w:r>
            <w:r w:rsidR="00E04109">
              <w:rPr>
                <w:rFonts w:ascii="Arial" w:hAnsi="Arial" w:cs="Arial"/>
                <w:sz w:val="22"/>
                <w:szCs w:val="22"/>
              </w:rPr>
              <w:t xml:space="preserve"> friendly</w:t>
            </w:r>
            <w:r w:rsidRPr="00982949">
              <w:rPr>
                <w:rFonts w:ascii="Arial" w:hAnsi="Arial" w:cs="Arial"/>
                <w:sz w:val="22"/>
                <w:szCs w:val="22"/>
              </w:rPr>
              <w:t xml:space="preserve"> equipment will result in economic benefits (Revell and Blackburn, 2007), plus saving the environment by using less energy.</w:t>
            </w:r>
          </w:p>
        </w:tc>
      </w:tr>
    </w:tbl>
    <w:p w14:paraId="5DCEE894" w14:textId="77777777" w:rsidR="00A048F4" w:rsidRDefault="00A048F4" w:rsidP="00A048F4">
      <w:pPr>
        <w:spacing w:line="360" w:lineRule="auto"/>
        <w:jc w:val="both"/>
      </w:pPr>
    </w:p>
    <w:p w14:paraId="57B43573" w14:textId="5274BAC0" w:rsidR="00A048F4" w:rsidRDefault="00EE7511" w:rsidP="00A048F4">
      <w:pPr>
        <w:spacing w:line="360" w:lineRule="auto"/>
        <w:jc w:val="both"/>
        <w:rPr>
          <w:rFonts w:ascii="Arial" w:hAnsi="Arial" w:cs="Arial"/>
          <w:sz w:val="22"/>
          <w:szCs w:val="22"/>
        </w:rPr>
      </w:pPr>
      <w:bookmarkStart w:id="24" w:name="_Toc57191488"/>
      <w:r>
        <w:t xml:space="preserve">Table </w:t>
      </w:r>
      <w:r>
        <w:fldChar w:fldCharType="begin"/>
      </w:r>
      <w:r>
        <w:instrText xml:space="preserve"> SEQ Table \* ARABIC </w:instrText>
      </w:r>
      <w:r>
        <w:fldChar w:fldCharType="separate"/>
      </w:r>
      <w:r w:rsidR="00A048F4">
        <w:rPr>
          <w:noProof/>
        </w:rPr>
        <w:t>3</w:t>
      </w:r>
      <w:r>
        <w:fldChar w:fldCharType="end"/>
      </w:r>
      <w:r w:rsidR="009C0F14">
        <w:rPr>
          <w:rFonts w:ascii="Arial" w:hAnsi="Arial" w:cs="Arial"/>
          <w:sz w:val="22"/>
          <w:szCs w:val="22"/>
        </w:rPr>
        <w:t xml:space="preserve">: </w:t>
      </w:r>
      <w:r w:rsidR="009D6F0A">
        <w:rPr>
          <w:rFonts w:ascii="Arial" w:hAnsi="Arial" w:cs="Arial"/>
          <w:sz w:val="22"/>
          <w:szCs w:val="22"/>
        </w:rPr>
        <w:t>Strategic choices</w:t>
      </w:r>
      <w:bookmarkEnd w:id="24"/>
    </w:p>
    <w:p w14:paraId="35EA747D" w14:textId="5DA32AF7" w:rsidR="009D6F0A" w:rsidRPr="009A22EA" w:rsidRDefault="009D6F0A" w:rsidP="00A048F4">
      <w:pPr>
        <w:spacing w:line="360" w:lineRule="auto"/>
        <w:jc w:val="both"/>
      </w:pPr>
      <w:r>
        <w:rPr>
          <w:rFonts w:ascii="Arial" w:hAnsi="Arial" w:cs="Arial"/>
          <w:sz w:val="22"/>
          <w:szCs w:val="22"/>
        </w:rPr>
        <w:t xml:space="preserve">Source: Author </w:t>
      </w:r>
    </w:p>
    <w:p w14:paraId="562DA4E1" w14:textId="77777777" w:rsidR="00CE096D" w:rsidRPr="00982949" w:rsidRDefault="00CE096D" w:rsidP="00982949">
      <w:pPr>
        <w:spacing w:line="360" w:lineRule="auto"/>
        <w:jc w:val="both"/>
        <w:rPr>
          <w:rFonts w:ascii="Arial" w:hAnsi="Arial" w:cs="Arial"/>
          <w:sz w:val="22"/>
          <w:szCs w:val="22"/>
        </w:rPr>
      </w:pPr>
    </w:p>
    <w:p w14:paraId="43A5AB84" w14:textId="77777777" w:rsidR="008C7192" w:rsidRPr="00982949" w:rsidRDefault="008C7192" w:rsidP="00982949">
      <w:pPr>
        <w:spacing w:line="360" w:lineRule="auto"/>
        <w:jc w:val="both"/>
        <w:rPr>
          <w:rFonts w:ascii="Arial" w:hAnsi="Arial" w:cs="Arial"/>
          <w:sz w:val="22"/>
          <w:szCs w:val="22"/>
        </w:rPr>
      </w:pPr>
    </w:p>
    <w:p w14:paraId="1F26B1CA" w14:textId="4BC269B4" w:rsidR="00CE096D" w:rsidRPr="003A5A7C" w:rsidRDefault="00080345" w:rsidP="00982949">
      <w:pPr>
        <w:pStyle w:val="Heading2"/>
        <w:spacing w:line="360" w:lineRule="auto"/>
        <w:jc w:val="both"/>
        <w:rPr>
          <w:rFonts w:ascii="Arial" w:hAnsi="Arial" w:cs="Arial"/>
          <w:b/>
          <w:bCs/>
          <w:color w:val="auto"/>
          <w:sz w:val="22"/>
          <w:szCs w:val="22"/>
        </w:rPr>
      </w:pPr>
      <w:bookmarkStart w:id="25" w:name="_Toc57192215"/>
      <w:r w:rsidRPr="003A5A7C">
        <w:rPr>
          <w:rFonts w:ascii="Arial" w:hAnsi="Arial" w:cs="Arial"/>
          <w:b/>
          <w:bCs/>
          <w:color w:val="auto"/>
          <w:sz w:val="22"/>
          <w:szCs w:val="22"/>
        </w:rPr>
        <w:t>Overview</w:t>
      </w:r>
      <w:r w:rsidR="00C351C5" w:rsidRPr="003A5A7C">
        <w:rPr>
          <w:rFonts w:ascii="Arial" w:hAnsi="Arial" w:cs="Arial"/>
          <w:b/>
          <w:bCs/>
          <w:color w:val="auto"/>
          <w:sz w:val="22"/>
          <w:szCs w:val="22"/>
        </w:rPr>
        <w:t xml:space="preserve"> of strategy</w:t>
      </w:r>
      <w:bookmarkEnd w:id="25"/>
      <w:r w:rsidR="00C351C5" w:rsidRPr="003A5A7C">
        <w:rPr>
          <w:rFonts w:ascii="Arial" w:hAnsi="Arial" w:cs="Arial"/>
          <w:b/>
          <w:bCs/>
          <w:color w:val="auto"/>
          <w:sz w:val="22"/>
          <w:szCs w:val="22"/>
        </w:rPr>
        <w:t xml:space="preserve"> </w:t>
      </w:r>
    </w:p>
    <w:p w14:paraId="50441743" w14:textId="7FCF7656" w:rsidR="008969AD" w:rsidRPr="00982949" w:rsidRDefault="001E6317" w:rsidP="00982949">
      <w:pPr>
        <w:spacing w:line="360" w:lineRule="auto"/>
        <w:jc w:val="both"/>
        <w:rPr>
          <w:rFonts w:ascii="Arial" w:hAnsi="Arial" w:cs="Arial"/>
          <w:sz w:val="22"/>
          <w:szCs w:val="22"/>
        </w:rPr>
      </w:pPr>
      <w:r w:rsidRPr="00982949">
        <w:rPr>
          <w:rFonts w:ascii="Arial" w:hAnsi="Arial" w:cs="Arial"/>
          <w:sz w:val="22"/>
          <w:szCs w:val="22"/>
        </w:rPr>
        <w:t>The proposed strateg</w:t>
      </w:r>
      <w:r w:rsidR="008B2BB9" w:rsidRPr="00982949">
        <w:rPr>
          <w:rFonts w:ascii="Arial" w:hAnsi="Arial" w:cs="Arial"/>
          <w:sz w:val="22"/>
          <w:szCs w:val="22"/>
        </w:rPr>
        <w:t>ies are the plan that Naya can gain</w:t>
      </w:r>
      <w:r w:rsidR="00876038">
        <w:rPr>
          <w:rFonts w:ascii="Arial" w:hAnsi="Arial" w:cs="Arial"/>
          <w:sz w:val="22"/>
          <w:szCs w:val="22"/>
        </w:rPr>
        <w:t xml:space="preserve"> </w:t>
      </w:r>
      <w:r w:rsidR="00440B6C">
        <w:rPr>
          <w:rFonts w:ascii="Arial" w:hAnsi="Arial" w:cs="Arial"/>
          <w:sz w:val="22"/>
          <w:szCs w:val="22"/>
        </w:rPr>
        <w:t xml:space="preserve">a </w:t>
      </w:r>
      <w:r w:rsidR="008B2BB9" w:rsidRPr="00982949">
        <w:rPr>
          <w:rFonts w:ascii="Arial" w:hAnsi="Arial" w:cs="Arial"/>
          <w:sz w:val="22"/>
          <w:szCs w:val="22"/>
        </w:rPr>
        <w:t xml:space="preserve">sustainable competitive advantage </w:t>
      </w:r>
      <w:r w:rsidR="008666DE">
        <w:rPr>
          <w:rFonts w:ascii="Arial" w:hAnsi="Arial" w:cs="Arial"/>
          <w:sz w:val="22"/>
          <w:szCs w:val="22"/>
        </w:rPr>
        <w:t>over</w:t>
      </w:r>
      <w:r w:rsidR="00E6234B" w:rsidRPr="00982949">
        <w:rPr>
          <w:rFonts w:ascii="Arial" w:hAnsi="Arial" w:cs="Arial"/>
          <w:sz w:val="22"/>
          <w:szCs w:val="22"/>
        </w:rPr>
        <w:t xml:space="preserve"> its competitor. Both the strategic plan is </w:t>
      </w:r>
      <w:r w:rsidR="00FC725D" w:rsidRPr="00982949">
        <w:rPr>
          <w:rFonts w:ascii="Arial" w:hAnsi="Arial" w:cs="Arial"/>
          <w:sz w:val="22"/>
          <w:szCs w:val="22"/>
        </w:rPr>
        <w:t xml:space="preserve">very similar and will give Naya a similar competitive advantage. </w:t>
      </w:r>
      <w:r w:rsidR="00FB58E5" w:rsidRPr="00982949">
        <w:rPr>
          <w:rFonts w:ascii="Arial" w:hAnsi="Arial" w:cs="Arial"/>
          <w:sz w:val="22"/>
          <w:szCs w:val="22"/>
        </w:rPr>
        <w:t xml:space="preserve">The major strategic directions are </w:t>
      </w:r>
      <w:proofErr w:type="gramStart"/>
      <w:r w:rsidR="00FB58E5" w:rsidRPr="00982949">
        <w:rPr>
          <w:rFonts w:ascii="Arial" w:hAnsi="Arial" w:cs="Arial"/>
          <w:sz w:val="22"/>
          <w:szCs w:val="22"/>
        </w:rPr>
        <w:t>identical</w:t>
      </w:r>
      <w:proofErr w:type="gramEnd"/>
      <w:r w:rsidR="00FB58E5" w:rsidRPr="00982949">
        <w:rPr>
          <w:rFonts w:ascii="Arial" w:hAnsi="Arial" w:cs="Arial"/>
          <w:sz w:val="22"/>
          <w:szCs w:val="22"/>
        </w:rPr>
        <w:t xml:space="preserve"> and they are generic strategies </w:t>
      </w:r>
      <w:r w:rsidR="00B83246" w:rsidRPr="00982949">
        <w:rPr>
          <w:rFonts w:ascii="Arial" w:hAnsi="Arial" w:cs="Arial"/>
          <w:sz w:val="22"/>
          <w:szCs w:val="22"/>
        </w:rPr>
        <w:t>that must be included for both the strate</w:t>
      </w:r>
      <w:r w:rsidR="000879B7" w:rsidRPr="00982949">
        <w:rPr>
          <w:rFonts w:ascii="Arial" w:hAnsi="Arial" w:cs="Arial"/>
          <w:sz w:val="22"/>
          <w:szCs w:val="22"/>
        </w:rPr>
        <w:t xml:space="preserve">gies because </w:t>
      </w:r>
      <w:r w:rsidR="00A1704A" w:rsidRPr="00982949">
        <w:rPr>
          <w:rFonts w:ascii="Arial" w:hAnsi="Arial" w:cs="Arial"/>
          <w:sz w:val="22"/>
          <w:szCs w:val="22"/>
        </w:rPr>
        <w:t xml:space="preserve">they will give Naya </w:t>
      </w:r>
      <w:r w:rsidR="008666DE">
        <w:rPr>
          <w:rFonts w:ascii="Arial" w:hAnsi="Arial" w:cs="Arial"/>
          <w:sz w:val="22"/>
          <w:szCs w:val="22"/>
        </w:rPr>
        <w:t xml:space="preserve">a </w:t>
      </w:r>
      <w:r w:rsidR="00A1704A" w:rsidRPr="00982949">
        <w:rPr>
          <w:rFonts w:ascii="Arial" w:hAnsi="Arial" w:cs="Arial"/>
          <w:sz w:val="22"/>
          <w:szCs w:val="22"/>
        </w:rPr>
        <w:t>sustain</w:t>
      </w:r>
      <w:r w:rsidR="008666DE">
        <w:rPr>
          <w:rFonts w:ascii="Arial" w:hAnsi="Arial" w:cs="Arial"/>
          <w:sz w:val="22"/>
          <w:szCs w:val="22"/>
        </w:rPr>
        <w:t>ed</w:t>
      </w:r>
      <w:r w:rsidR="00A1704A" w:rsidRPr="00982949">
        <w:rPr>
          <w:rFonts w:ascii="Arial" w:hAnsi="Arial" w:cs="Arial"/>
          <w:sz w:val="22"/>
          <w:szCs w:val="22"/>
        </w:rPr>
        <w:t xml:space="preserve"> competitive advantage.</w:t>
      </w:r>
    </w:p>
    <w:p w14:paraId="2ECB84B1" w14:textId="47A584E0" w:rsidR="009E6432" w:rsidRPr="00982949" w:rsidRDefault="00A1704A" w:rsidP="00982949">
      <w:pPr>
        <w:spacing w:line="360" w:lineRule="auto"/>
        <w:jc w:val="both"/>
        <w:rPr>
          <w:rFonts w:ascii="Arial" w:hAnsi="Arial" w:cs="Arial"/>
          <w:sz w:val="22"/>
          <w:szCs w:val="22"/>
        </w:rPr>
      </w:pPr>
      <w:r w:rsidRPr="00982949">
        <w:rPr>
          <w:rFonts w:ascii="Arial" w:hAnsi="Arial" w:cs="Arial"/>
          <w:sz w:val="22"/>
          <w:szCs w:val="22"/>
        </w:rPr>
        <w:t xml:space="preserve"> </w:t>
      </w:r>
      <w:r w:rsidR="005B65F7" w:rsidRPr="00982949">
        <w:rPr>
          <w:rFonts w:ascii="Arial" w:hAnsi="Arial" w:cs="Arial"/>
          <w:sz w:val="22"/>
          <w:szCs w:val="22"/>
        </w:rPr>
        <w:t>Optimum uses of machine</w:t>
      </w:r>
      <w:r w:rsidR="008666DE">
        <w:rPr>
          <w:rFonts w:ascii="Arial" w:hAnsi="Arial" w:cs="Arial"/>
          <w:sz w:val="22"/>
          <w:szCs w:val="22"/>
        </w:rPr>
        <w:t>s</w:t>
      </w:r>
      <w:r w:rsidR="005B65F7" w:rsidRPr="00982949">
        <w:rPr>
          <w:rFonts w:ascii="Arial" w:hAnsi="Arial" w:cs="Arial"/>
          <w:sz w:val="22"/>
          <w:szCs w:val="22"/>
        </w:rPr>
        <w:t xml:space="preserve"> and technology will give Naya </w:t>
      </w:r>
      <w:r w:rsidR="008666DE">
        <w:rPr>
          <w:rFonts w:ascii="Arial" w:hAnsi="Arial" w:cs="Arial"/>
          <w:sz w:val="22"/>
          <w:szCs w:val="22"/>
        </w:rPr>
        <w:t xml:space="preserve">a </w:t>
      </w:r>
      <w:r w:rsidR="005B65F7" w:rsidRPr="00982949">
        <w:rPr>
          <w:rFonts w:ascii="Arial" w:hAnsi="Arial" w:cs="Arial"/>
          <w:sz w:val="22"/>
          <w:szCs w:val="22"/>
        </w:rPr>
        <w:t>competitive advantage by</w:t>
      </w:r>
      <w:r w:rsidR="007D3A89" w:rsidRPr="00982949">
        <w:rPr>
          <w:rFonts w:ascii="Arial" w:hAnsi="Arial" w:cs="Arial"/>
          <w:sz w:val="22"/>
          <w:szCs w:val="22"/>
        </w:rPr>
        <w:t xml:space="preserve"> increasing </w:t>
      </w:r>
      <w:r w:rsidR="00D43439" w:rsidRPr="00982949">
        <w:rPr>
          <w:rFonts w:ascii="Arial" w:hAnsi="Arial" w:cs="Arial"/>
          <w:sz w:val="22"/>
          <w:szCs w:val="22"/>
        </w:rPr>
        <w:t xml:space="preserve">operational efficiency </w:t>
      </w:r>
      <w:r w:rsidR="007D3A89" w:rsidRPr="00982949">
        <w:rPr>
          <w:rFonts w:ascii="Arial" w:hAnsi="Arial" w:cs="Arial"/>
          <w:sz w:val="22"/>
          <w:szCs w:val="22"/>
        </w:rPr>
        <w:t xml:space="preserve">and consistency. </w:t>
      </w:r>
      <w:r w:rsidR="00BB641E" w:rsidRPr="00982949">
        <w:rPr>
          <w:rFonts w:ascii="Arial" w:hAnsi="Arial" w:cs="Arial"/>
          <w:sz w:val="22"/>
          <w:szCs w:val="22"/>
        </w:rPr>
        <w:t>If Naya buy</w:t>
      </w:r>
      <w:r w:rsidR="008666DE">
        <w:rPr>
          <w:rFonts w:ascii="Arial" w:hAnsi="Arial" w:cs="Arial"/>
          <w:sz w:val="22"/>
          <w:szCs w:val="22"/>
        </w:rPr>
        <w:t>s</w:t>
      </w:r>
      <w:r w:rsidR="00BB641E" w:rsidRPr="00982949">
        <w:rPr>
          <w:rFonts w:ascii="Arial" w:hAnsi="Arial" w:cs="Arial"/>
          <w:sz w:val="22"/>
          <w:szCs w:val="22"/>
        </w:rPr>
        <w:t xml:space="preserve"> </w:t>
      </w:r>
      <w:r w:rsidR="008666DE">
        <w:rPr>
          <w:rFonts w:ascii="Arial" w:hAnsi="Arial" w:cs="Arial"/>
          <w:sz w:val="22"/>
          <w:szCs w:val="22"/>
        </w:rPr>
        <w:t xml:space="preserve">a </w:t>
      </w:r>
      <w:r w:rsidR="00BB641E" w:rsidRPr="00982949">
        <w:rPr>
          <w:rFonts w:ascii="Arial" w:hAnsi="Arial" w:cs="Arial"/>
          <w:sz w:val="22"/>
          <w:szCs w:val="22"/>
        </w:rPr>
        <w:t xml:space="preserve">machine for flower mixer and </w:t>
      </w:r>
      <w:r w:rsidR="00917F65" w:rsidRPr="00982949">
        <w:rPr>
          <w:rFonts w:ascii="Arial" w:hAnsi="Arial" w:cs="Arial"/>
          <w:sz w:val="22"/>
          <w:szCs w:val="22"/>
        </w:rPr>
        <w:t xml:space="preserve">replace </w:t>
      </w:r>
      <w:r w:rsidR="008666DE">
        <w:rPr>
          <w:rFonts w:ascii="Arial" w:hAnsi="Arial" w:cs="Arial"/>
          <w:sz w:val="22"/>
          <w:szCs w:val="22"/>
        </w:rPr>
        <w:t xml:space="preserve">the </w:t>
      </w:r>
      <w:r w:rsidR="00917F65" w:rsidRPr="00982949">
        <w:rPr>
          <w:rFonts w:ascii="Arial" w:hAnsi="Arial" w:cs="Arial"/>
          <w:sz w:val="22"/>
          <w:szCs w:val="22"/>
        </w:rPr>
        <w:t>clay oven with</w:t>
      </w:r>
      <w:r w:rsidR="004C2EAA" w:rsidRPr="00982949">
        <w:rPr>
          <w:rFonts w:ascii="Arial" w:hAnsi="Arial" w:cs="Arial"/>
          <w:sz w:val="22"/>
          <w:szCs w:val="22"/>
        </w:rPr>
        <w:t xml:space="preserve"> </w:t>
      </w:r>
      <w:r w:rsidR="008666DE">
        <w:rPr>
          <w:rFonts w:ascii="Arial" w:hAnsi="Arial" w:cs="Arial"/>
          <w:sz w:val="22"/>
          <w:szCs w:val="22"/>
        </w:rPr>
        <w:t xml:space="preserve">a </w:t>
      </w:r>
      <w:r w:rsidR="004C2EAA" w:rsidRPr="00982949">
        <w:rPr>
          <w:rFonts w:ascii="Arial" w:hAnsi="Arial" w:cs="Arial"/>
          <w:sz w:val="22"/>
          <w:szCs w:val="22"/>
        </w:rPr>
        <w:t xml:space="preserve">pita oven </w:t>
      </w:r>
      <w:r w:rsidR="006F1E4E" w:rsidRPr="00982949">
        <w:rPr>
          <w:rFonts w:ascii="Arial" w:hAnsi="Arial" w:cs="Arial"/>
          <w:sz w:val="22"/>
          <w:szCs w:val="22"/>
        </w:rPr>
        <w:t>will increase the nan making process exceptionally</w:t>
      </w:r>
      <w:r w:rsidR="004C2EAA" w:rsidRPr="00982949">
        <w:rPr>
          <w:rFonts w:ascii="Arial" w:hAnsi="Arial" w:cs="Arial"/>
          <w:sz w:val="22"/>
          <w:szCs w:val="22"/>
        </w:rPr>
        <w:t xml:space="preserve"> </w:t>
      </w:r>
      <w:r w:rsidR="009E6432" w:rsidRPr="00982949">
        <w:rPr>
          <w:rFonts w:ascii="Arial" w:hAnsi="Arial" w:cs="Arial"/>
          <w:sz w:val="22"/>
          <w:szCs w:val="22"/>
          <w:shd w:val="clear" w:color="auto" w:fill="FFFFFF"/>
        </w:rPr>
        <w:t>(Pita Oven Small 30&amp;</w:t>
      </w:r>
      <w:r w:rsidR="00602B85" w:rsidRPr="00982949">
        <w:rPr>
          <w:rFonts w:ascii="Arial" w:hAnsi="Arial" w:cs="Arial"/>
          <w:sz w:val="22"/>
          <w:szCs w:val="22"/>
          <w:shd w:val="clear" w:color="auto" w:fill="FFFFFF"/>
        </w:rPr>
        <w:t>quot; -</w:t>
      </w:r>
      <w:r w:rsidR="009E6432" w:rsidRPr="00982949">
        <w:rPr>
          <w:rFonts w:ascii="Arial" w:hAnsi="Arial" w:cs="Arial"/>
          <w:sz w:val="22"/>
          <w:szCs w:val="22"/>
          <w:shd w:val="clear" w:color="auto" w:fill="FFFFFF"/>
        </w:rPr>
        <w:t xml:space="preserve"> </w:t>
      </w:r>
      <w:r w:rsidR="00602B85" w:rsidRPr="00982949">
        <w:rPr>
          <w:rFonts w:ascii="Arial" w:hAnsi="Arial" w:cs="Arial"/>
          <w:sz w:val="22"/>
          <w:szCs w:val="22"/>
          <w:shd w:val="clear" w:color="auto" w:fill="FFFFFF"/>
        </w:rPr>
        <w:t>Pita Oven</w:t>
      </w:r>
      <w:r w:rsidR="009E6432" w:rsidRPr="00982949">
        <w:rPr>
          <w:rFonts w:ascii="Arial" w:hAnsi="Arial" w:cs="Arial"/>
          <w:sz w:val="22"/>
          <w:szCs w:val="22"/>
          <w:shd w:val="clear" w:color="auto" w:fill="FFFFFF"/>
        </w:rPr>
        <w:t>- Pita Bread and Grillers, 2020)</w:t>
      </w:r>
      <w:r w:rsidR="006F1E4E" w:rsidRPr="00982949">
        <w:rPr>
          <w:rFonts w:ascii="Arial" w:hAnsi="Arial" w:cs="Arial"/>
          <w:sz w:val="22"/>
          <w:szCs w:val="22"/>
          <w:shd w:val="clear" w:color="auto" w:fill="FFFFFF"/>
        </w:rPr>
        <w:t xml:space="preserve">, plus </w:t>
      </w:r>
      <w:r w:rsidR="00AB2B92" w:rsidRPr="00982949">
        <w:rPr>
          <w:rFonts w:ascii="Arial" w:hAnsi="Arial" w:cs="Arial"/>
          <w:sz w:val="22"/>
          <w:szCs w:val="22"/>
          <w:shd w:val="clear" w:color="auto" w:fill="FFFFFF"/>
        </w:rPr>
        <w:t>low skills employees can perform the same task with little training. As for using technology</w:t>
      </w:r>
      <w:r w:rsidR="008666DE">
        <w:rPr>
          <w:rFonts w:ascii="Arial" w:hAnsi="Arial" w:cs="Arial"/>
          <w:sz w:val="22"/>
          <w:szCs w:val="22"/>
          <w:shd w:val="clear" w:color="auto" w:fill="FFFFFF"/>
        </w:rPr>
        <w:t>,</w:t>
      </w:r>
      <w:r w:rsidR="00AB2B92" w:rsidRPr="00982949">
        <w:rPr>
          <w:rFonts w:ascii="Arial" w:hAnsi="Arial" w:cs="Arial"/>
          <w:sz w:val="22"/>
          <w:szCs w:val="22"/>
          <w:shd w:val="clear" w:color="auto" w:fill="FFFFFF"/>
        </w:rPr>
        <w:t xml:space="preserve"> Naya can </w:t>
      </w:r>
      <w:r w:rsidR="00F33612" w:rsidRPr="00982949">
        <w:rPr>
          <w:rFonts w:ascii="Arial" w:hAnsi="Arial" w:cs="Arial"/>
          <w:sz w:val="22"/>
          <w:szCs w:val="22"/>
          <w:shd w:val="clear" w:color="auto" w:fill="FFFFFF"/>
        </w:rPr>
        <w:t>reduce it</w:t>
      </w:r>
      <w:r w:rsidR="008666DE">
        <w:rPr>
          <w:rFonts w:ascii="Arial" w:hAnsi="Arial" w:cs="Arial"/>
          <w:sz w:val="22"/>
          <w:szCs w:val="22"/>
          <w:shd w:val="clear" w:color="auto" w:fill="FFFFFF"/>
        </w:rPr>
        <w:t>s</w:t>
      </w:r>
      <w:r w:rsidR="00F33612" w:rsidRPr="00982949">
        <w:rPr>
          <w:rFonts w:ascii="Arial" w:hAnsi="Arial" w:cs="Arial"/>
          <w:sz w:val="22"/>
          <w:szCs w:val="22"/>
          <w:shd w:val="clear" w:color="auto" w:fill="FFFFFF"/>
        </w:rPr>
        <w:t xml:space="preserve"> administration </w:t>
      </w:r>
      <w:r w:rsidR="00602B85" w:rsidRPr="00982949">
        <w:rPr>
          <w:rFonts w:ascii="Arial" w:hAnsi="Arial" w:cs="Arial"/>
          <w:sz w:val="22"/>
          <w:szCs w:val="22"/>
          <w:shd w:val="clear" w:color="auto" w:fill="FFFFFF"/>
        </w:rPr>
        <w:t xml:space="preserve">cost by using </w:t>
      </w:r>
      <w:r w:rsidR="008666DE">
        <w:rPr>
          <w:rFonts w:ascii="Arial" w:hAnsi="Arial" w:cs="Arial"/>
          <w:sz w:val="22"/>
          <w:szCs w:val="22"/>
          <w:shd w:val="clear" w:color="auto" w:fill="FFFFFF"/>
        </w:rPr>
        <w:t xml:space="preserve">an </w:t>
      </w:r>
      <w:r w:rsidR="00602B85" w:rsidRPr="00982949">
        <w:rPr>
          <w:rFonts w:ascii="Arial" w:hAnsi="Arial" w:cs="Arial"/>
          <w:sz w:val="22"/>
          <w:szCs w:val="22"/>
          <w:shd w:val="clear" w:color="auto" w:fill="FFFFFF"/>
        </w:rPr>
        <w:t xml:space="preserve">office automation system and doing the marketing </w:t>
      </w:r>
      <w:r w:rsidR="008666DE">
        <w:rPr>
          <w:rFonts w:ascii="Arial" w:hAnsi="Arial" w:cs="Arial"/>
          <w:sz w:val="22"/>
          <w:szCs w:val="22"/>
          <w:shd w:val="clear" w:color="auto" w:fill="FFFFFF"/>
        </w:rPr>
        <w:t>on</w:t>
      </w:r>
      <w:r w:rsidR="00602B85" w:rsidRPr="00982949">
        <w:rPr>
          <w:rFonts w:ascii="Arial" w:hAnsi="Arial" w:cs="Arial"/>
          <w:sz w:val="22"/>
          <w:szCs w:val="22"/>
          <w:shd w:val="clear" w:color="auto" w:fill="FFFFFF"/>
        </w:rPr>
        <w:t xml:space="preserve"> social media with little cost. </w:t>
      </w:r>
    </w:p>
    <w:p w14:paraId="4B012124" w14:textId="77777777" w:rsidR="008969AD" w:rsidRPr="00982949" w:rsidRDefault="008969AD" w:rsidP="00982949">
      <w:pPr>
        <w:spacing w:line="360" w:lineRule="auto"/>
        <w:jc w:val="both"/>
        <w:rPr>
          <w:rFonts w:ascii="Arial" w:hAnsi="Arial" w:cs="Arial"/>
          <w:sz w:val="22"/>
          <w:szCs w:val="22"/>
        </w:rPr>
      </w:pPr>
    </w:p>
    <w:p w14:paraId="00C29B56" w14:textId="68B39830" w:rsidR="008969AD" w:rsidRPr="00982949" w:rsidRDefault="006B7DD4" w:rsidP="00982949">
      <w:pPr>
        <w:spacing w:line="360" w:lineRule="auto"/>
        <w:jc w:val="both"/>
        <w:rPr>
          <w:rFonts w:ascii="Arial" w:hAnsi="Arial" w:cs="Arial"/>
          <w:sz w:val="22"/>
          <w:szCs w:val="22"/>
        </w:rPr>
      </w:pPr>
      <w:r w:rsidRPr="00982949">
        <w:rPr>
          <w:rFonts w:ascii="Arial" w:hAnsi="Arial" w:cs="Arial"/>
          <w:sz w:val="22"/>
          <w:szCs w:val="22"/>
        </w:rPr>
        <w:t xml:space="preserve">The sustainability </w:t>
      </w:r>
      <w:r w:rsidR="00BB5CBE" w:rsidRPr="00982949">
        <w:rPr>
          <w:rFonts w:ascii="Arial" w:hAnsi="Arial" w:cs="Arial"/>
          <w:sz w:val="22"/>
          <w:szCs w:val="22"/>
        </w:rPr>
        <w:t xml:space="preserve">and value creation activity </w:t>
      </w:r>
      <w:proofErr w:type="gramStart"/>
      <w:r w:rsidR="00BB5CBE" w:rsidRPr="00982949">
        <w:rPr>
          <w:rFonts w:ascii="Arial" w:hAnsi="Arial" w:cs="Arial"/>
          <w:sz w:val="22"/>
          <w:szCs w:val="22"/>
        </w:rPr>
        <w:t>is</w:t>
      </w:r>
      <w:proofErr w:type="gramEnd"/>
      <w:r w:rsidR="00BB5CBE" w:rsidRPr="00982949">
        <w:rPr>
          <w:rFonts w:ascii="Arial" w:hAnsi="Arial" w:cs="Arial"/>
          <w:sz w:val="22"/>
          <w:szCs w:val="22"/>
        </w:rPr>
        <w:t xml:space="preserve"> really important because </w:t>
      </w:r>
      <w:r w:rsidR="008666DE">
        <w:rPr>
          <w:rFonts w:ascii="Arial" w:hAnsi="Arial" w:cs="Arial"/>
          <w:sz w:val="22"/>
          <w:szCs w:val="22"/>
        </w:rPr>
        <w:t xml:space="preserve">by </w:t>
      </w:r>
      <w:r w:rsidR="003B11D2" w:rsidRPr="00982949">
        <w:rPr>
          <w:rFonts w:ascii="Arial" w:hAnsi="Arial" w:cs="Arial"/>
          <w:sz w:val="22"/>
          <w:szCs w:val="22"/>
        </w:rPr>
        <w:t xml:space="preserve">being able to operate </w:t>
      </w:r>
      <w:r w:rsidR="008666DE">
        <w:rPr>
          <w:rFonts w:ascii="Arial" w:hAnsi="Arial" w:cs="Arial"/>
          <w:sz w:val="22"/>
          <w:szCs w:val="22"/>
        </w:rPr>
        <w:t>sustainabl</w:t>
      </w:r>
      <w:r w:rsidR="003B11D2" w:rsidRPr="00982949">
        <w:rPr>
          <w:rFonts w:ascii="Arial" w:hAnsi="Arial" w:cs="Arial"/>
          <w:sz w:val="22"/>
          <w:szCs w:val="22"/>
        </w:rPr>
        <w:t xml:space="preserve">y Naya can save the </w:t>
      </w:r>
      <w:r w:rsidR="00E00BFA" w:rsidRPr="00982949">
        <w:rPr>
          <w:rFonts w:ascii="Arial" w:hAnsi="Arial" w:cs="Arial"/>
          <w:sz w:val="22"/>
          <w:szCs w:val="22"/>
        </w:rPr>
        <w:t xml:space="preserve">environment by reducing </w:t>
      </w:r>
      <w:r w:rsidR="008666DE">
        <w:rPr>
          <w:rFonts w:ascii="Arial" w:hAnsi="Arial" w:cs="Arial"/>
          <w:sz w:val="22"/>
          <w:szCs w:val="22"/>
        </w:rPr>
        <w:t xml:space="preserve">the </w:t>
      </w:r>
      <w:r w:rsidR="00E00BFA" w:rsidRPr="00982949">
        <w:rPr>
          <w:rFonts w:ascii="Arial" w:hAnsi="Arial" w:cs="Arial"/>
          <w:sz w:val="22"/>
          <w:szCs w:val="22"/>
        </w:rPr>
        <w:t>usage of energy</w:t>
      </w:r>
      <w:r w:rsidR="00C8724B" w:rsidRPr="00982949">
        <w:rPr>
          <w:rFonts w:ascii="Arial" w:hAnsi="Arial" w:cs="Arial"/>
          <w:sz w:val="22"/>
          <w:szCs w:val="22"/>
        </w:rPr>
        <w:t xml:space="preserve">, </w:t>
      </w:r>
      <w:r w:rsidR="00E46FAD" w:rsidRPr="00982949">
        <w:rPr>
          <w:rFonts w:ascii="Arial" w:hAnsi="Arial" w:cs="Arial"/>
          <w:sz w:val="22"/>
          <w:szCs w:val="22"/>
        </w:rPr>
        <w:t>reduce waste or dispose</w:t>
      </w:r>
      <w:r w:rsidR="008666DE">
        <w:rPr>
          <w:rFonts w:ascii="Arial" w:hAnsi="Arial" w:cs="Arial"/>
          <w:sz w:val="22"/>
          <w:szCs w:val="22"/>
        </w:rPr>
        <w:t xml:space="preserve"> of</w:t>
      </w:r>
      <w:r w:rsidR="00E46FAD" w:rsidRPr="00982949">
        <w:rPr>
          <w:rFonts w:ascii="Arial" w:hAnsi="Arial" w:cs="Arial"/>
          <w:sz w:val="22"/>
          <w:szCs w:val="22"/>
        </w:rPr>
        <w:t xml:space="preserve"> the waste responsibly and </w:t>
      </w:r>
      <w:r w:rsidR="00BD2B5B" w:rsidRPr="00982949">
        <w:rPr>
          <w:rFonts w:ascii="Arial" w:hAnsi="Arial" w:cs="Arial"/>
          <w:sz w:val="22"/>
          <w:szCs w:val="22"/>
        </w:rPr>
        <w:t xml:space="preserve">they can also save gain economic benefit. If they use </w:t>
      </w:r>
      <w:r w:rsidR="000662C1" w:rsidRPr="00982949">
        <w:rPr>
          <w:rFonts w:ascii="Arial" w:hAnsi="Arial" w:cs="Arial"/>
          <w:sz w:val="22"/>
          <w:szCs w:val="22"/>
        </w:rPr>
        <w:t>equipment that consume</w:t>
      </w:r>
      <w:r w:rsidR="008666DE">
        <w:rPr>
          <w:rFonts w:ascii="Arial" w:hAnsi="Arial" w:cs="Arial"/>
          <w:sz w:val="22"/>
          <w:szCs w:val="22"/>
        </w:rPr>
        <w:t>s</w:t>
      </w:r>
      <w:r w:rsidR="000662C1" w:rsidRPr="00982949">
        <w:rPr>
          <w:rFonts w:ascii="Arial" w:hAnsi="Arial" w:cs="Arial"/>
          <w:sz w:val="22"/>
          <w:szCs w:val="22"/>
        </w:rPr>
        <w:t xml:space="preserve"> less </w:t>
      </w:r>
      <w:r w:rsidR="00492C48" w:rsidRPr="00982949">
        <w:rPr>
          <w:rFonts w:ascii="Arial" w:hAnsi="Arial" w:cs="Arial"/>
          <w:sz w:val="22"/>
          <w:szCs w:val="22"/>
        </w:rPr>
        <w:t>electricity,</w:t>
      </w:r>
      <w:r w:rsidR="000662C1" w:rsidRPr="00982949">
        <w:rPr>
          <w:rFonts w:ascii="Arial" w:hAnsi="Arial" w:cs="Arial"/>
          <w:sz w:val="22"/>
          <w:szCs w:val="22"/>
        </w:rPr>
        <w:t xml:space="preserve"> they will save money on electricity. Naya can </w:t>
      </w:r>
      <w:r w:rsidR="00F5204A" w:rsidRPr="00982949">
        <w:rPr>
          <w:rFonts w:ascii="Arial" w:hAnsi="Arial" w:cs="Arial"/>
          <w:sz w:val="22"/>
          <w:szCs w:val="22"/>
        </w:rPr>
        <w:t xml:space="preserve">also buy </w:t>
      </w:r>
      <w:r w:rsidR="008666DE">
        <w:rPr>
          <w:rFonts w:ascii="Arial" w:hAnsi="Arial" w:cs="Arial"/>
          <w:sz w:val="22"/>
          <w:szCs w:val="22"/>
        </w:rPr>
        <w:t xml:space="preserve">a </w:t>
      </w:r>
      <w:r w:rsidR="00F5204A" w:rsidRPr="00982949">
        <w:rPr>
          <w:rFonts w:ascii="Arial" w:hAnsi="Arial" w:cs="Arial"/>
          <w:sz w:val="22"/>
          <w:szCs w:val="22"/>
        </w:rPr>
        <w:t>dishwasher that can wash the dishes and that will</w:t>
      </w:r>
      <w:r w:rsidR="009B4836" w:rsidRPr="00982949">
        <w:rPr>
          <w:rFonts w:ascii="Arial" w:hAnsi="Arial" w:cs="Arial"/>
          <w:sz w:val="22"/>
          <w:szCs w:val="22"/>
        </w:rPr>
        <w:t xml:space="preserve"> require less water than </w:t>
      </w:r>
      <w:r w:rsidR="00F459C7" w:rsidRPr="00982949">
        <w:rPr>
          <w:rFonts w:ascii="Arial" w:hAnsi="Arial" w:cs="Arial"/>
          <w:sz w:val="22"/>
          <w:szCs w:val="22"/>
        </w:rPr>
        <w:t xml:space="preserve">a person washing the dishes. </w:t>
      </w:r>
      <w:r w:rsidR="001951FB" w:rsidRPr="00982949">
        <w:rPr>
          <w:rFonts w:ascii="Arial" w:hAnsi="Arial" w:cs="Arial"/>
          <w:sz w:val="22"/>
          <w:szCs w:val="22"/>
        </w:rPr>
        <w:t>The value creation activity is very important since those activit</w:t>
      </w:r>
      <w:r w:rsidR="008666DE">
        <w:rPr>
          <w:rFonts w:ascii="Arial" w:hAnsi="Arial" w:cs="Arial"/>
          <w:sz w:val="22"/>
          <w:szCs w:val="22"/>
        </w:rPr>
        <w:t>ies</w:t>
      </w:r>
      <w:r w:rsidR="001951FB" w:rsidRPr="00982949">
        <w:rPr>
          <w:rFonts w:ascii="Arial" w:hAnsi="Arial" w:cs="Arial"/>
          <w:sz w:val="22"/>
          <w:szCs w:val="22"/>
        </w:rPr>
        <w:t xml:space="preserve"> </w:t>
      </w:r>
      <w:r w:rsidR="00E53145" w:rsidRPr="00982949">
        <w:rPr>
          <w:rFonts w:ascii="Arial" w:hAnsi="Arial" w:cs="Arial"/>
          <w:sz w:val="22"/>
          <w:szCs w:val="22"/>
        </w:rPr>
        <w:t>are responsible for financial gain for</w:t>
      </w:r>
      <w:r w:rsidR="00A45A49" w:rsidRPr="00982949">
        <w:rPr>
          <w:rFonts w:ascii="Arial" w:hAnsi="Arial" w:cs="Arial"/>
          <w:sz w:val="22"/>
          <w:szCs w:val="22"/>
        </w:rPr>
        <w:t xml:space="preserve"> Naya</w:t>
      </w:r>
      <w:r w:rsidR="00E53145" w:rsidRPr="00982949">
        <w:rPr>
          <w:rFonts w:ascii="Arial" w:hAnsi="Arial" w:cs="Arial"/>
          <w:sz w:val="22"/>
          <w:szCs w:val="22"/>
        </w:rPr>
        <w:t xml:space="preserve">. The other activities </w:t>
      </w:r>
      <w:r w:rsidR="003149B7" w:rsidRPr="00982949">
        <w:rPr>
          <w:rFonts w:ascii="Arial" w:hAnsi="Arial" w:cs="Arial"/>
          <w:sz w:val="22"/>
          <w:szCs w:val="22"/>
        </w:rPr>
        <w:t xml:space="preserve">are purely supportive and do not create any real financial </w:t>
      </w:r>
      <w:r w:rsidR="00492C48" w:rsidRPr="00982949">
        <w:rPr>
          <w:rFonts w:ascii="Arial" w:hAnsi="Arial" w:cs="Arial"/>
          <w:sz w:val="22"/>
          <w:szCs w:val="22"/>
        </w:rPr>
        <w:t>value,</w:t>
      </w:r>
      <w:r w:rsidR="007F51F1" w:rsidRPr="00982949">
        <w:rPr>
          <w:rFonts w:ascii="Arial" w:hAnsi="Arial" w:cs="Arial"/>
          <w:sz w:val="22"/>
          <w:szCs w:val="22"/>
        </w:rPr>
        <w:t xml:space="preserve"> but they are important because </w:t>
      </w:r>
      <w:r w:rsidR="0079452D" w:rsidRPr="00982949">
        <w:rPr>
          <w:rFonts w:ascii="Arial" w:hAnsi="Arial" w:cs="Arial"/>
          <w:sz w:val="22"/>
          <w:szCs w:val="22"/>
        </w:rPr>
        <w:t xml:space="preserve">Naya </w:t>
      </w:r>
      <w:proofErr w:type="gramStart"/>
      <w:r w:rsidR="0079452D" w:rsidRPr="00982949">
        <w:rPr>
          <w:rFonts w:ascii="Arial" w:hAnsi="Arial" w:cs="Arial"/>
          <w:sz w:val="22"/>
          <w:szCs w:val="22"/>
        </w:rPr>
        <w:t>ha</w:t>
      </w:r>
      <w:r w:rsidR="008666DE">
        <w:rPr>
          <w:rFonts w:ascii="Arial" w:hAnsi="Arial" w:cs="Arial"/>
          <w:sz w:val="22"/>
          <w:szCs w:val="22"/>
        </w:rPr>
        <w:t>s</w:t>
      </w:r>
      <w:r w:rsidR="0079452D" w:rsidRPr="00982949">
        <w:rPr>
          <w:rFonts w:ascii="Arial" w:hAnsi="Arial" w:cs="Arial"/>
          <w:sz w:val="22"/>
          <w:szCs w:val="22"/>
        </w:rPr>
        <w:t xml:space="preserve"> to</w:t>
      </w:r>
      <w:proofErr w:type="gramEnd"/>
      <w:r w:rsidR="0079452D" w:rsidRPr="00982949">
        <w:rPr>
          <w:rFonts w:ascii="Arial" w:hAnsi="Arial" w:cs="Arial"/>
          <w:sz w:val="22"/>
          <w:szCs w:val="22"/>
        </w:rPr>
        <w:t xml:space="preserve"> do it to keep the business open. </w:t>
      </w:r>
      <w:r w:rsidR="00492C48" w:rsidRPr="00982949">
        <w:rPr>
          <w:rFonts w:ascii="Arial" w:hAnsi="Arial" w:cs="Arial"/>
          <w:sz w:val="22"/>
          <w:szCs w:val="22"/>
        </w:rPr>
        <w:t>However,</w:t>
      </w:r>
      <w:r w:rsidR="0079452D" w:rsidRPr="00982949">
        <w:rPr>
          <w:rFonts w:ascii="Arial" w:hAnsi="Arial" w:cs="Arial"/>
          <w:sz w:val="22"/>
          <w:szCs w:val="22"/>
        </w:rPr>
        <w:t xml:space="preserve"> those </w:t>
      </w:r>
      <w:r w:rsidR="00492C48" w:rsidRPr="00982949">
        <w:rPr>
          <w:rFonts w:ascii="Arial" w:hAnsi="Arial" w:cs="Arial"/>
          <w:sz w:val="22"/>
          <w:szCs w:val="22"/>
        </w:rPr>
        <w:t>supportive</w:t>
      </w:r>
      <w:r w:rsidR="0079452D" w:rsidRPr="00982949">
        <w:rPr>
          <w:rFonts w:ascii="Arial" w:hAnsi="Arial" w:cs="Arial"/>
          <w:sz w:val="22"/>
          <w:szCs w:val="22"/>
        </w:rPr>
        <w:t xml:space="preserve"> </w:t>
      </w:r>
      <w:r w:rsidR="00E14A99" w:rsidRPr="00982949">
        <w:rPr>
          <w:rFonts w:ascii="Arial" w:hAnsi="Arial" w:cs="Arial"/>
          <w:sz w:val="22"/>
          <w:szCs w:val="22"/>
        </w:rPr>
        <w:t>activit</w:t>
      </w:r>
      <w:r w:rsidR="008666DE">
        <w:rPr>
          <w:rFonts w:ascii="Arial" w:hAnsi="Arial" w:cs="Arial"/>
          <w:sz w:val="22"/>
          <w:szCs w:val="22"/>
        </w:rPr>
        <w:t>ies</w:t>
      </w:r>
      <w:r w:rsidR="00E14A99" w:rsidRPr="00982949">
        <w:rPr>
          <w:rFonts w:ascii="Arial" w:hAnsi="Arial" w:cs="Arial"/>
          <w:sz w:val="22"/>
          <w:szCs w:val="22"/>
        </w:rPr>
        <w:t xml:space="preserve"> should take </w:t>
      </w:r>
      <w:r w:rsidR="008666DE">
        <w:rPr>
          <w:rFonts w:ascii="Arial" w:hAnsi="Arial" w:cs="Arial"/>
          <w:sz w:val="22"/>
          <w:szCs w:val="22"/>
        </w:rPr>
        <w:t xml:space="preserve">the </w:t>
      </w:r>
      <w:r w:rsidR="00E14A99" w:rsidRPr="00982949">
        <w:rPr>
          <w:rFonts w:ascii="Arial" w:hAnsi="Arial" w:cs="Arial"/>
          <w:sz w:val="22"/>
          <w:szCs w:val="22"/>
        </w:rPr>
        <w:t xml:space="preserve">least and the primary activity </w:t>
      </w:r>
      <w:r w:rsidR="00536BA7" w:rsidRPr="00982949">
        <w:rPr>
          <w:rFonts w:ascii="Arial" w:hAnsi="Arial" w:cs="Arial"/>
          <w:sz w:val="22"/>
          <w:szCs w:val="22"/>
        </w:rPr>
        <w:t>most of the time.</w:t>
      </w:r>
    </w:p>
    <w:p w14:paraId="2AC18C35" w14:textId="00C88B64" w:rsidR="008969AD" w:rsidRPr="00982949" w:rsidRDefault="008969AD" w:rsidP="00982949">
      <w:pPr>
        <w:spacing w:line="360" w:lineRule="auto"/>
        <w:jc w:val="both"/>
        <w:rPr>
          <w:rFonts w:ascii="Arial" w:hAnsi="Arial" w:cs="Arial"/>
          <w:sz w:val="22"/>
          <w:szCs w:val="22"/>
        </w:rPr>
      </w:pPr>
    </w:p>
    <w:p w14:paraId="58A931A3" w14:textId="7851F6E2" w:rsidR="003B0D87" w:rsidRPr="00982949" w:rsidRDefault="00FC725D" w:rsidP="00982949">
      <w:pPr>
        <w:spacing w:line="360" w:lineRule="auto"/>
        <w:jc w:val="both"/>
        <w:rPr>
          <w:rFonts w:ascii="Arial" w:hAnsi="Arial" w:cs="Arial"/>
          <w:sz w:val="22"/>
          <w:szCs w:val="22"/>
        </w:rPr>
      </w:pPr>
      <w:r w:rsidRPr="00982949">
        <w:rPr>
          <w:rFonts w:ascii="Arial" w:hAnsi="Arial" w:cs="Arial"/>
          <w:sz w:val="22"/>
          <w:szCs w:val="22"/>
        </w:rPr>
        <w:t xml:space="preserve">But there </w:t>
      </w:r>
      <w:r w:rsidR="003B0D87" w:rsidRPr="00982949">
        <w:rPr>
          <w:rFonts w:ascii="Arial" w:hAnsi="Arial" w:cs="Arial"/>
          <w:sz w:val="22"/>
          <w:szCs w:val="22"/>
        </w:rPr>
        <w:t>are</w:t>
      </w:r>
      <w:r w:rsidRPr="00982949">
        <w:rPr>
          <w:rFonts w:ascii="Arial" w:hAnsi="Arial" w:cs="Arial"/>
          <w:sz w:val="22"/>
          <w:szCs w:val="22"/>
        </w:rPr>
        <w:t xml:space="preserve"> some differences </w:t>
      </w:r>
      <w:r w:rsidR="00201F2B" w:rsidRPr="00982949">
        <w:rPr>
          <w:rFonts w:ascii="Arial" w:hAnsi="Arial" w:cs="Arial"/>
          <w:sz w:val="22"/>
          <w:szCs w:val="22"/>
        </w:rPr>
        <w:t>within th</w:t>
      </w:r>
      <w:r w:rsidR="00536BA7" w:rsidRPr="00982949">
        <w:rPr>
          <w:rFonts w:ascii="Arial" w:hAnsi="Arial" w:cs="Arial"/>
          <w:sz w:val="22"/>
          <w:szCs w:val="22"/>
        </w:rPr>
        <w:t>ose proposed</w:t>
      </w:r>
      <w:r w:rsidR="00201F2B" w:rsidRPr="00982949">
        <w:rPr>
          <w:rFonts w:ascii="Arial" w:hAnsi="Arial" w:cs="Arial"/>
          <w:sz w:val="22"/>
          <w:szCs w:val="22"/>
        </w:rPr>
        <w:t xml:space="preserve"> strateg</w:t>
      </w:r>
      <w:r w:rsidR="00536BA7" w:rsidRPr="00982949">
        <w:rPr>
          <w:rFonts w:ascii="Arial" w:hAnsi="Arial" w:cs="Arial"/>
          <w:sz w:val="22"/>
          <w:szCs w:val="22"/>
        </w:rPr>
        <w:t>ies</w:t>
      </w:r>
      <w:r w:rsidR="00201F2B" w:rsidRPr="00982949">
        <w:rPr>
          <w:rFonts w:ascii="Arial" w:hAnsi="Arial" w:cs="Arial"/>
          <w:sz w:val="22"/>
          <w:szCs w:val="22"/>
        </w:rPr>
        <w:t>, and the ke</w:t>
      </w:r>
      <w:r w:rsidR="00713736" w:rsidRPr="00982949">
        <w:rPr>
          <w:rFonts w:ascii="Arial" w:hAnsi="Arial" w:cs="Arial"/>
          <w:sz w:val="22"/>
          <w:szCs w:val="22"/>
        </w:rPr>
        <w:t>y differences are in the</w:t>
      </w:r>
      <w:r w:rsidR="00536BA7" w:rsidRPr="00982949">
        <w:rPr>
          <w:rFonts w:ascii="Arial" w:hAnsi="Arial" w:cs="Arial"/>
          <w:sz w:val="22"/>
          <w:szCs w:val="22"/>
        </w:rPr>
        <w:t xml:space="preserve"> table</w:t>
      </w:r>
      <w:r w:rsidR="00713736" w:rsidRPr="00982949">
        <w:rPr>
          <w:rFonts w:ascii="Arial" w:hAnsi="Arial" w:cs="Arial"/>
          <w:sz w:val="22"/>
          <w:szCs w:val="22"/>
        </w:rPr>
        <w:t xml:space="preserve"> below</w:t>
      </w:r>
      <w:r w:rsidR="003B0D87" w:rsidRPr="00982949">
        <w:rPr>
          <w:rFonts w:ascii="Arial" w:hAnsi="Arial" w:cs="Arial"/>
          <w:sz w:val="22"/>
          <w:szCs w:val="22"/>
        </w:rPr>
        <w:t>:</w:t>
      </w:r>
    </w:p>
    <w:p w14:paraId="46100F23" w14:textId="71218F26" w:rsidR="00492C48" w:rsidRPr="00982949" w:rsidRDefault="00492C48" w:rsidP="00982949">
      <w:pPr>
        <w:spacing w:line="360" w:lineRule="auto"/>
        <w:jc w:val="both"/>
        <w:rPr>
          <w:rFonts w:ascii="Arial" w:hAnsi="Arial" w:cs="Arial"/>
          <w:sz w:val="22"/>
          <w:szCs w:val="22"/>
        </w:rPr>
      </w:pPr>
    </w:p>
    <w:p w14:paraId="2F7D920D" w14:textId="77777777" w:rsidR="00492C48" w:rsidRPr="00982949" w:rsidRDefault="00492C48" w:rsidP="00982949">
      <w:pPr>
        <w:spacing w:line="360" w:lineRule="auto"/>
        <w:jc w:val="both"/>
        <w:rPr>
          <w:rFonts w:ascii="Arial" w:hAnsi="Arial" w:cs="Arial"/>
          <w:sz w:val="22"/>
          <w:szCs w:val="22"/>
        </w:rPr>
      </w:pPr>
    </w:p>
    <w:p w14:paraId="1451F1E0" w14:textId="539213AD" w:rsidR="009A22EA" w:rsidRDefault="009A22EA" w:rsidP="009A22EA">
      <w:pPr>
        <w:pStyle w:val="Caption"/>
        <w:keepNext/>
      </w:pPr>
    </w:p>
    <w:p w14:paraId="0DD76828" w14:textId="6A2476D1" w:rsidR="00A048F4" w:rsidRDefault="00A048F4" w:rsidP="00A048F4">
      <w:pPr>
        <w:pStyle w:val="Caption"/>
        <w:keepNext/>
      </w:pPr>
    </w:p>
    <w:tbl>
      <w:tblPr>
        <w:tblStyle w:val="TableGrid"/>
        <w:tblW w:w="0" w:type="auto"/>
        <w:tblLook w:val="04A0" w:firstRow="1" w:lastRow="0" w:firstColumn="1" w:lastColumn="0" w:noHBand="0" w:noVBand="1"/>
      </w:tblPr>
      <w:tblGrid>
        <w:gridCol w:w="4508"/>
        <w:gridCol w:w="4508"/>
      </w:tblGrid>
      <w:tr w:rsidR="003B0D87" w:rsidRPr="00982949" w14:paraId="06FEF83F" w14:textId="77777777" w:rsidTr="003B0D87">
        <w:tc>
          <w:tcPr>
            <w:tcW w:w="4508" w:type="dxa"/>
          </w:tcPr>
          <w:p w14:paraId="43699759" w14:textId="77777777" w:rsidR="003B0D87" w:rsidRPr="00982949" w:rsidRDefault="003B0D87" w:rsidP="00982949">
            <w:pPr>
              <w:spacing w:line="360" w:lineRule="auto"/>
              <w:jc w:val="both"/>
              <w:rPr>
                <w:rFonts w:ascii="Arial" w:hAnsi="Arial" w:cs="Arial"/>
                <w:sz w:val="22"/>
                <w:szCs w:val="22"/>
              </w:rPr>
            </w:pPr>
            <w:r w:rsidRPr="00982949">
              <w:rPr>
                <w:rFonts w:ascii="Arial" w:hAnsi="Arial" w:cs="Arial"/>
                <w:sz w:val="22"/>
                <w:szCs w:val="22"/>
              </w:rPr>
              <w:t>Strategy A</w:t>
            </w:r>
          </w:p>
          <w:p w14:paraId="64B44AA7" w14:textId="77777777" w:rsidR="003B0D87" w:rsidRPr="00982949" w:rsidRDefault="003B0D87" w:rsidP="00982949">
            <w:pPr>
              <w:spacing w:line="360" w:lineRule="auto"/>
              <w:jc w:val="both"/>
              <w:rPr>
                <w:rFonts w:ascii="Arial" w:hAnsi="Arial" w:cs="Arial"/>
                <w:sz w:val="22"/>
                <w:szCs w:val="22"/>
              </w:rPr>
            </w:pPr>
          </w:p>
          <w:p w14:paraId="79B48280" w14:textId="7C13D7C9" w:rsidR="003B0D87" w:rsidRPr="00982949" w:rsidRDefault="00401B01" w:rsidP="00982949">
            <w:pPr>
              <w:pStyle w:val="ListParagraph"/>
              <w:numPr>
                <w:ilvl w:val="0"/>
                <w:numId w:val="35"/>
              </w:numPr>
              <w:spacing w:line="360" w:lineRule="auto"/>
              <w:jc w:val="both"/>
              <w:rPr>
                <w:rFonts w:ascii="Arial" w:hAnsi="Arial" w:cs="Arial"/>
                <w:sz w:val="22"/>
                <w:szCs w:val="22"/>
              </w:rPr>
            </w:pPr>
            <w:r w:rsidRPr="00982949">
              <w:rPr>
                <w:rFonts w:ascii="Arial" w:hAnsi="Arial" w:cs="Arial"/>
                <w:sz w:val="22"/>
                <w:szCs w:val="22"/>
              </w:rPr>
              <w:t>Product differentiation</w:t>
            </w:r>
            <w:r w:rsidR="00CE096D" w:rsidRPr="00982949">
              <w:rPr>
                <w:rFonts w:ascii="Arial" w:hAnsi="Arial" w:cs="Arial"/>
                <w:sz w:val="22"/>
                <w:szCs w:val="22"/>
              </w:rPr>
              <w:t xml:space="preserve">. </w:t>
            </w:r>
          </w:p>
          <w:p w14:paraId="54924803" w14:textId="677B7C6C" w:rsidR="003B0D87" w:rsidRPr="00982949" w:rsidRDefault="008969AD" w:rsidP="00982949">
            <w:pPr>
              <w:pStyle w:val="ListParagraph"/>
              <w:numPr>
                <w:ilvl w:val="0"/>
                <w:numId w:val="35"/>
              </w:numPr>
              <w:spacing w:line="360" w:lineRule="auto"/>
              <w:jc w:val="both"/>
              <w:rPr>
                <w:rFonts w:ascii="Arial" w:hAnsi="Arial" w:cs="Arial"/>
                <w:sz w:val="22"/>
                <w:szCs w:val="22"/>
              </w:rPr>
            </w:pPr>
            <w:r w:rsidRPr="00982949">
              <w:rPr>
                <w:rFonts w:ascii="Arial" w:hAnsi="Arial" w:cs="Arial"/>
                <w:sz w:val="22"/>
                <w:szCs w:val="22"/>
              </w:rPr>
              <w:t>Open delivery only service</w:t>
            </w:r>
            <w:r w:rsidR="00CE096D" w:rsidRPr="00982949">
              <w:rPr>
                <w:rFonts w:ascii="Arial" w:hAnsi="Arial" w:cs="Arial"/>
                <w:sz w:val="22"/>
                <w:szCs w:val="22"/>
              </w:rPr>
              <w:t xml:space="preserve">. </w:t>
            </w:r>
          </w:p>
        </w:tc>
        <w:tc>
          <w:tcPr>
            <w:tcW w:w="4508" w:type="dxa"/>
          </w:tcPr>
          <w:p w14:paraId="6496EF23" w14:textId="74C2B35A" w:rsidR="003B0D87" w:rsidRPr="00982949" w:rsidRDefault="003B0D87" w:rsidP="00982949">
            <w:pPr>
              <w:spacing w:line="360" w:lineRule="auto"/>
              <w:jc w:val="both"/>
              <w:rPr>
                <w:rFonts w:ascii="Arial" w:hAnsi="Arial" w:cs="Arial"/>
                <w:sz w:val="22"/>
                <w:szCs w:val="22"/>
              </w:rPr>
            </w:pPr>
            <w:r w:rsidRPr="00982949">
              <w:rPr>
                <w:rFonts w:ascii="Arial" w:hAnsi="Arial" w:cs="Arial"/>
                <w:sz w:val="22"/>
                <w:szCs w:val="22"/>
              </w:rPr>
              <w:t>Strategy B</w:t>
            </w:r>
          </w:p>
          <w:p w14:paraId="6C67894A" w14:textId="77777777" w:rsidR="00401B01" w:rsidRPr="00982949" w:rsidRDefault="00401B01" w:rsidP="00982949">
            <w:pPr>
              <w:spacing w:line="360" w:lineRule="auto"/>
              <w:jc w:val="both"/>
              <w:rPr>
                <w:rFonts w:ascii="Arial" w:hAnsi="Arial" w:cs="Arial"/>
                <w:sz w:val="22"/>
                <w:szCs w:val="22"/>
              </w:rPr>
            </w:pPr>
          </w:p>
          <w:p w14:paraId="33FDA8E5" w14:textId="46C3409B" w:rsidR="003B0D87" w:rsidRPr="00982949" w:rsidRDefault="00401B01" w:rsidP="00982949">
            <w:pPr>
              <w:pStyle w:val="ListParagraph"/>
              <w:numPr>
                <w:ilvl w:val="0"/>
                <w:numId w:val="36"/>
              </w:numPr>
              <w:spacing w:line="360" w:lineRule="auto"/>
              <w:jc w:val="both"/>
              <w:rPr>
                <w:rFonts w:ascii="Arial" w:hAnsi="Arial" w:cs="Arial"/>
                <w:sz w:val="22"/>
                <w:szCs w:val="22"/>
              </w:rPr>
            </w:pPr>
            <w:r w:rsidRPr="00982949">
              <w:rPr>
                <w:rFonts w:ascii="Arial" w:hAnsi="Arial" w:cs="Arial"/>
                <w:sz w:val="22"/>
                <w:szCs w:val="22"/>
              </w:rPr>
              <w:t xml:space="preserve">Overall cost </w:t>
            </w:r>
            <w:r w:rsidR="000E77FE" w:rsidRPr="00982949">
              <w:rPr>
                <w:rFonts w:ascii="Arial" w:hAnsi="Arial" w:cs="Arial"/>
                <w:sz w:val="22"/>
                <w:szCs w:val="22"/>
              </w:rPr>
              <w:t xml:space="preserve">leadership. </w:t>
            </w:r>
          </w:p>
          <w:p w14:paraId="0AE17981" w14:textId="7E5A8AFA" w:rsidR="008969AD" w:rsidRPr="00982949" w:rsidRDefault="008969AD" w:rsidP="00982949">
            <w:pPr>
              <w:pStyle w:val="ListParagraph"/>
              <w:numPr>
                <w:ilvl w:val="0"/>
                <w:numId w:val="36"/>
              </w:numPr>
              <w:spacing w:line="360" w:lineRule="auto"/>
              <w:jc w:val="both"/>
              <w:rPr>
                <w:rFonts w:ascii="Arial" w:hAnsi="Arial" w:cs="Arial"/>
                <w:sz w:val="22"/>
                <w:szCs w:val="22"/>
              </w:rPr>
            </w:pPr>
            <w:r w:rsidRPr="00982949">
              <w:rPr>
                <w:rFonts w:ascii="Arial" w:hAnsi="Arial" w:cs="Arial"/>
                <w:sz w:val="22"/>
                <w:szCs w:val="22"/>
              </w:rPr>
              <w:t>Online cooking class</w:t>
            </w:r>
            <w:r w:rsidR="00CE096D" w:rsidRPr="00982949">
              <w:rPr>
                <w:rFonts w:ascii="Arial" w:hAnsi="Arial" w:cs="Arial"/>
                <w:sz w:val="22"/>
                <w:szCs w:val="22"/>
              </w:rPr>
              <w:t xml:space="preserve">. </w:t>
            </w:r>
          </w:p>
        </w:tc>
      </w:tr>
    </w:tbl>
    <w:p w14:paraId="3C326EEF" w14:textId="77777777" w:rsidR="00A048F4" w:rsidRDefault="00A048F4" w:rsidP="00A048F4">
      <w:pPr>
        <w:spacing w:line="360" w:lineRule="auto"/>
        <w:jc w:val="both"/>
      </w:pPr>
    </w:p>
    <w:p w14:paraId="2759458B" w14:textId="635A8169" w:rsidR="00A048F4" w:rsidRDefault="00A048F4" w:rsidP="00A048F4">
      <w:pPr>
        <w:spacing w:line="360" w:lineRule="auto"/>
        <w:jc w:val="both"/>
        <w:rPr>
          <w:rFonts w:ascii="Arial" w:hAnsi="Arial" w:cs="Arial"/>
          <w:sz w:val="22"/>
          <w:szCs w:val="22"/>
        </w:rPr>
      </w:pPr>
      <w:bookmarkStart w:id="26" w:name="_Toc57191489"/>
      <w:r>
        <w:t xml:space="preserve">Table </w:t>
      </w:r>
      <w:r>
        <w:fldChar w:fldCharType="begin"/>
      </w:r>
      <w:r>
        <w:instrText xml:space="preserve"> SEQ Table \* ARABIC </w:instrText>
      </w:r>
      <w:r>
        <w:fldChar w:fldCharType="separate"/>
      </w:r>
      <w:r>
        <w:rPr>
          <w:noProof/>
        </w:rPr>
        <w:t>4</w:t>
      </w:r>
      <w:r>
        <w:fldChar w:fldCharType="end"/>
      </w:r>
      <w:bookmarkStart w:id="27" w:name="_Toc57172111"/>
      <w:bookmarkStart w:id="28" w:name="_Toc57172498"/>
      <w:r w:rsidR="009A22EA">
        <w:t>:</w:t>
      </w:r>
      <w:r w:rsidR="009D6F0A">
        <w:rPr>
          <w:rFonts w:ascii="Arial" w:hAnsi="Arial" w:cs="Arial"/>
          <w:sz w:val="22"/>
          <w:szCs w:val="22"/>
        </w:rPr>
        <w:t>K</w:t>
      </w:r>
      <w:r w:rsidR="007B31B4" w:rsidRPr="00982949">
        <w:rPr>
          <w:rFonts w:ascii="Arial" w:hAnsi="Arial" w:cs="Arial"/>
          <w:sz w:val="22"/>
          <w:szCs w:val="22"/>
        </w:rPr>
        <w:t>ey</w:t>
      </w:r>
      <w:r w:rsidR="009D6F0A">
        <w:rPr>
          <w:rFonts w:ascii="Arial" w:hAnsi="Arial" w:cs="Arial"/>
          <w:sz w:val="22"/>
          <w:szCs w:val="22"/>
        </w:rPr>
        <w:t xml:space="preserve"> strategic</w:t>
      </w:r>
      <w:r w:rsidR="007B31B4" w:rsidRPr="00982949">
        <w:rPr>
          <w:rFonts w:ascii="Arial" w:hAnsi="Arial" w:cs="Arial"/>
          <w:sz w:val="22"/>
          <w:szCs w:val="22"/>
        </w:rPr>
        <w:t xml:space="preserve"> differences</w:t>
      </w:r>
      <w:bookmarkEnd w:id="26"/>
      <w:bookmarkEnd w:id="27"/>
      <w:bookmarkEnd w:id="28"/>
    </w:p>
    <w:p w14:paraId="6BFE78B9" w14:textId="490386DA" w:rsidR="009D6F0A" w:rsidRPr="009A22EA" w:rsidRDefault="009D6F0A" w:rsidP="00A048F4">
      <w:pPr>
        <w:spacing w:line="360" w:lineRule="auto"/>
        <w:jc w:val="both"/>
      </w:pPr>
      <w:r>
        <w:rPr>
          <w:rFonts w:ascii="Arial" w:hAnsi="Arial" w:cs="Arial"/>
          <w:sz w:val="22"/>
          <w:szCs w:val="22"/>
        </w:rPr>
        <w:t>Source: Author</w:t>
      </w:r>
    </w:p>
    <w:p w14:paraId="0C6D0083" w14:textId="77777777" w:rsidR="00713736" w:rsidRPr="00982949" w:rsidRDefault="00713736" w:rsidP="00982949">
      <w:pPr>
        <w:spacing w:line="360" w:lineRule="auto"/>
        <w:jc w:val="both"/>
        <w:rPr>
          <w:rFonts w:ascii="Arial" w:hAnsi="Arial" w:cs="Arial"/>
          <w:sz w:val="22"/>
          <w:szCs w:val="22"/>
        </w:rPr>
      </w:pPr>
    </w:p>
    <w:p w14:paraId="35870B70" w14:textId="4ABF96B8" w:rsidR="00713736" w:rsidRPr="00982949" w:rsidRDefault="00E33DEC" w:rsidP="00982949">
      <w:pPr>
        <w:spacing w:line="360" w:lineRule="auto"/>
        <w:jc w:val="both"/>
        <w:rPr>
          <w:rFonts w:ascii="Arial" w:hAnsi="Arial" w:cs="Arial"/>
          <w:sz w:val="22"/>
          <w:szCs w:val="22"/>
        </w:rPr>
      </w:pPr>
      <w:r w:rsidRPr="00982949">
        <w:rPr>
          <w:rFonts w:ascii="Arial" w:hAnsi="Arial" w:cs="Arial"/>
          <w:sz w:val="22"/>
          <w:szCs w:val="22"/>
        </w:rPr>
        <w:t xml:space="preserve">The Naya </w:t>
      </w:r>
      <w:r w:rsidR="00246387" w:rsidRPr="00982949">
        <w:rPr>
          <w:rFonts w:ascii="Arial" w:hAnsi="Arial" w:cs="Arial"/>
          <w:sz w:val="22"/>
          <w:szCs w:val="22"/>
        </w:rPr>
        <w:t>restaurant has din</w:t>
      </w:r>
      <w:r w:rsidR="008666DE">
        <w:rPr>
          <w:rFonts w:ascii="Arial" w:hAnsi="Arial" w:cs="Arial"/>
          <w:sz w:val="22"/>
          <w:szCs w:val="22"/>
        </w:rPr>
        <w:t>ed</w:t>
      </w:r>
      <w:r w:rsidR="00246387" w:rsidRPr="00982949">
        <w:rPr>
          <w:rFonts w:ascii="Arial" w:hAnsi="Arial" w:cs="Arial"/>
          <w:sz w:val="22"/>
          <w:szCs w:val="22"/>
        </w:rPr>
        <w:t xml:space="preserve"> in customers who take takeaway foods from Naya as well, if they </w:t>
      </w:r>
      <w:r w:rsidR="00767567" w:rsidRPr="00982949">
        <w:rPr>
          <w:rFonts w:ascii="Arial" w:hAnsi="Arial" w:cs="Arial"/>
          <w:sz w:val="22"/>
          <w:szCs w:val="22"/>
        </w:rPr>
        <w:t>compete</w:t>
      </w:r>
      <w:r w:rsidR="008666DE">
        <w:rPr>
          <w:rFonts w:ascii="Arial" w:hAnsi="Arial" w:cs="Arial"/>
          <w:sz w:val="22"/>
          <w:szCs w:val="22"/>
        </w:rPr>
        <w:t xml:space="preserve"> a </w:t>
      </w:r>
      <w:r w:rsidR="00767567" w:rsidRPr="00982949">
        <w:rPr>
          <w:rFonts w:ascii="Arial" w:hAnsi="Arial" w:cs="Arial"/>
          <w:sz w:val="22"/>
          <w:szCs w:val="22"/>
        </w:rPr>
        <w:t xml:space="preserve">base on cost leadership on </w:t>
      </w:r>
      <w:r w:rsidR="008666DE">
        <w:rPr>
          <w:rFonts w:ascii="Arial" w:hAnsi="Arial" w:cs="Arial"/>
          <w:sz w:val="22"/>
          <w:szCs w:val="22"/>
        </w:rPr>
        <w:t xml:space="preserve">the </w:t>
      </w:r>
      <w:r w:rsidR="00767567" w:rsidRPr="00982949">
        <w:rPr>
          <w:rFonts w:ascii="Arial" w:hAnsi="Arial" w:cs="Arial"/>
          <w:sz w:val="22"/>
          <w:szCs w:val="22"/>
        </w:rPr>
        <w:t xml:space="preserve">takeaway </w:t>
      </w:r>
      <w:r w:rsidR="00631C3D" w:rsidRPr="00982949">
        <w:rPr>
          <w:rFonts w:ascii="Arial" w:hAnsi="Arial" w:cs="Arial"/>
          <w:sz w:val="22"/>
          <w:szCs w:val="22"/>
        </w:rPr>
        <w:t>side of the business they will be notice</w:t>
      </w:r>
      <w:r w:rsidR="008666DE">
        <w:rPr>
          <w:rFonts w:ascii="Arial" w:hAnsi="Arial" w:cs="Arial"/>
          <w:sz w:val="22"/>
          <w:szCs w:val="22"/>
        </w:rPr>
        <w:t>d</w:t>
      </w:r>
      <w:r w:rsidR="00631C3D" w:rsidRPr="00982949">
        <w:rPr>
          <w:rFonts w:ascii="Arial" w:hAnsi="Arial" w:cs="Arial"/>
          <w:sz w:val="22"/>
          <w:szCs w:val="22"/>
        </w:rPr>
        <w:t xml:space="preserve"> since the same customer dinning in do take </w:t>
      </w:r>
      <w:r w:rsidR="007107A5" w:rsidRPr="00982949">
        <w:rPr>
          <w:rFonts w:ascii="Arial" w:hAnsi="Arial" w:cs="Arial"/>
          <w:sz w:val="22"/>
          <w:szCs w:val="22"/>
        </w:rPr>
        <w:t xml:space="preserve">takeaway as well. </w:t>
      </w:r>
      <w:r w:rsidR="00B145AC" w:rsidRPr="00982949">
        <w:rPr>
          <w:rFonts w:ascii="Arial" w:hAnsi="Arial" w:cs="Arial"/>
          <w:sz w:val="22"/>
          <w:szCs w:val="22"/>
        </w:rPr>
        <w:t>so,</w:t>
      </w:r>
      <w:r w:rsidR="007107A5" w:rsidRPr="00982949">
        <w:rPr>
          <w:rFonts w:ascii="Arial" w:hAnsi="Arial" w:cs="Arial"/>
          <w:sz w:val="22"/>
          <w:szCs w:val="22"/>
        </w:rPr>
        <w:t xml:space="preserve"> there is no chance for Naya to </w:t>
      </w:r>
      <w:r w:rsidR="00A86154">
        <w:rPr>
          <w:rFonts w:ascii="Arial" w:hAnsi="Arial" w:cs="Arial"/>
          <w:sz w:val="22"/>
          <w:szCs w:val="22"/>
        </w:rPr>
        <w:t>have different strategies for takeaway and dining, rather they must have one strategy for both the dining in and takeaway services.</w:t>
      </w:r>
    </w:p>
    <w:p w14:paraId="04D2F636" w14:textId="2C3C292B" w:rsidR="00BD61A5" w:rsidRPr="00982949" w:rsidRDefault="00BD61A5" w:rsidP="00982949">
      <w:pPr>
        <w:spacing w:line="360" w:lineRule="auto"/>
        <w:jc w:val="both"/>
        <w:rPr>
          <w:rFonts w:ascii="Arial" w:hAnsi="Arial" w:cs="Arial"/>
          <w:sz w:val="22"/>
          <w:szCs w:val="22"/>
        </w:rPr>
      </w:pPr>
    </w:p>
    <w:p w14:paraId="1B042F44" w14:textId="7BE7A52C" w:rsidR="00BD61A5" w:rsidRPr="00982949" w:rsidRDefault="00BD61A5"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Because Naya is serving high</w:t>
      </w:r>
      <w:r w:rsidR="008666DE">
        <w:rPr>
          <w:rFonts w:ascii="Arial" w:hAnsi="Arial" w:cs="Arial"/>
          <w:sz w:val="22"/>
          <w:szCs w:val="22"/>
        </w:rPr>
        <w:t>-</w:t>
      </w:r>
      <w:r w:rsidRPr="00982949">
        <w:rPr>
          <w:rFonts w:ascii="Arial" w:hAnsi="Arial" w:cs="Arial"/>
          <w:sz w:val="22"/>
          <w:szCs w:val="22"/>
        </w:rPr>
        <w:t xml:space="preserve">end customers they should </w:t>
      </w:r>
      <w:r w:rsidR="002424B5" w:rsidRPr="00982949">
        <w:rPr>
          <w:rFonts w:ascii="Arial" w:hAnsi="Arial" w:cs="Arial"/>
          <w:sz w:val="22"/>
          <w:szCs w:val="22"/>
        </w:rPr>
        <w:t xml:space="preserve">concentrate on product differentiation in their current venture rather than cutting </w:t>
      </w:r>
      <w:r w:rsidR="00CB214C" w:rsidRPr="00982949">
        <w:rPr>
          <w:rFonts w:ascii="Arial" w:hAnsi="Arial" w:cs="Arial"/>
          <w:sz w:val="22"/>
          <w:szCs w:val="22"/>
        </w:rPr>
        <w:t>unnecessary cost</w:t>
      </w:r>
      <w:r w:rsidR="008666DE">
        <w:rPr>
          <w:rFonts w:ascii="Arial" w:hAnsi="Arial" w:cs="Arial"/>
          <w:sz w:val="22"/>
          <w:szCs w:val="22"/>
        </w:rPr>
        <w:t>s</w:t>
      </w:r>
      <w:r w:rsidR="00CB214C" w:rsidRPr="00982949">
        <w:rPr>
          <w:rFonts w:ascii="Arial" w:hAnsi="Arial" w:cs="Arial"/>
          <w:sz w:val="22"/>
          <w:szCs w:val="22"/>
        </w:rPr>
        <w:t>, such as reducing staff who are working with th</w:t>
      </w:r>
      <w:r w:rsidR="00FD4F9D" w:rsidRPr="00982949">
        <w:rPr>
          <w:rFonts w:ascii="Arial" w:hAnsi="Arial" w:cs="Arial"/>
          <w:sz w:val="22"/>
          <w:szCs w:val="22"/>
        </w:rPr>
        <w:t xml:space="preserve">em for </w:t>
      </w:r>
      <w:r w:rsidR="008666DE">
        <w:rPr>
          <w:rFonts w:ascii="Arial" w:hAnsi="Arial" w:cs="Arial"/>
          <w:sz w:val="22"/>
          <w:szCs w:val="22"/>
        </w:rPr>
        <w:t xml:space="preserve">a </w:t>
      </w:r>
      <w:r w:rsidR="00FD4F9D" w:rsidRPr="00982949">
        <w:rPr>
          <w:rFonts w:ascii="Arial" w:hAnsi="Arial" w:cs="Arial"/>
          <w:sz w:val="22"/>
          <w:szCs w:val="22"/>
        </w:rPr>
        <w:t xml:space="preserve">long time. rather they can upskill their staff by sending them for </w:t>
      </w:r>
      <w:r w:rsidR="008666DE">
        <w:rPr>
          <w:rFonts w:ascii="Arial" w:hAnsi="Arial" w:cs="Arial"/>
          <w:sz w:val="22"/>
          <w:szCs w:val="22"/>
        </w:rPr>
        <w:t xml:space="preserve">a </w:t>
      </w:r>
      <w:r w:rsidR="00FD4F9D" w:rsidRPr="00982949">
        <w:rPr>
          <w:rFonts w:ascii="Arial" w:hAnsi="Arial" w:cs="Arial"/>
          <w:sz w:val="22"/>
          <w:szCs w:val="22"/>
        </w:rPr>
        <w:t xml:space="preserve">training course and </w:t>
      </w:r>
      <w:r w:rsidR="00F662CB" w:rsidRPr="00982949">
        <w:rPr>
          <w:rFonts w:ascii="Arial" w:hAnsi="Arial" w:cs="Arial"/>
          <w:sz w:val="22"/>
          <w:szCs w:val="22"/>
        </w:rPr>
        <w:t xml:space="preserve">if possible formal education, mainly for kitchen staff and encourage them to be innovative and </w:t>
      </w:r>
      <w:r w:rsidR="009E37EA" w:rsidRPr="00982949">
        <w:rPr>
          <w:rFonts w:ascii="Arial" w:hAnsi="Arial" w:cs="Arial"/>
          <w:sz w:val="22"/>
          <w:szCs w:val="22"/>
        </w:rPr>
        <w:t xml:space="preserve">teach them how to use the machines and make them familiar with </w:t>
      </w:r>
      <w:r w:rsidR="008666DE">
        <w:rPr>
          <w:rFonts w:ascii="Arial" w:hAnsi="Arial" w:cs="Arial"/>
          <w:sz w:val="22"/>
          <w:szCs w:val="22"/>
        </w:rPr>
        <w:t xml:space="preserve">the </w:t>
      </w:r>
      <w:r w:rsidR="009E37EA" w:rsidRPr="00982949">
        <w:rPr>
          <w:rFonts w:ascii="Arial" w:hAnsi="Arial" w:cs="Arial"/>
          <w:sz w:val="22"/>
          <w:szCs w:val="22"/>
        </w:rPr>
        <w:t xml:space="preserve">use of technology as such, </w:t>
      </w:r>
      <w:r w:rsidR="00575B38" w:rsidRPr="00982949">
        <w:rPr>
          <w:rFonts w:ascii="Arial" w:hAnsi="Arial" w:cs="Arial"/>
          <w:sz w:val="22"/>
          <w:szCs w:val="22"/>
        </w:rPr>
        <w:t xml:space="preserve">accepting oncoming order or order machine and so on. </w:t>
      </w:r>
      <w:r w:rsidR="000C1396" w:rsidRPr="00982949">
        <w:rPr>
          <w:rFonts w:ascii="Arial" w:hAnsi="Arial" w:cs="Arial"/>
          <w:sz w:val="22"/>
          <w:szCs w:val="22"/>
        </w:rPr>
        <w:t xml:space="preserve">If customers get innovative </w:t>
      </w:r>
      <w:r w:rsidR="00C618EB" w:rsidRPr="00982949">
        <w:rPr>
          <w:rFonts w:ascii="Arial" w:hAnsi="Arial" w:cs="Arial"/>
          <w:sz w:val="22"/>
          <w:szCs w:val="22"/>
        </w:rPr>
        <w:t>foods and excellent customer service</w:t>
      </w:r>
      <w:r w:rsidR="00D43DD4" w:rsidRPr="00982949">
        <w:rPr>
          <w:rFonts w:ascii="Arial" w:hAnsi="Arial" w:cs="Arial"/>
          <w:sz w:val="22"/>
          <w:szCs w:val="22"/>
        </w:rPr>
        <w:t xml:space="preserve">, customers will not </w:t>
      </w:r>
      <w:r w:rsidR="00695AAD" w:rsidRPr="00982949">
        <w:rPr>
          <w:rFonts w:ascii="Arial" w:hAnsi="Arial" w:cs="Arial"/>
          <w:sz w:val="22"/>
          <w:szCs w:val="22"/>
        </w:rPr>
        <w:t xml:space="preserve">hesitate </w:t>
      </w:r>
      <w:r w:rsidR="00C82FF3" w:rsidRPr="00982949">
        <w:rPr>
          <w:rFonts w:ascii="Arial" w:hAnsi="Arial" w:cs="Arial"/>
          <w:sz w:val="22"/>
          <w:szCs w:val="22"/>
        </w:rPr>
        <w:t>to pay</w:t>
      </w:r>
      <w:r w:rsidR="00695AAD" w:rsidRPr="00982949">
        <w:rPr>
          <w:rFonts w:ascii="Arial" w:hAnsi="Arial" w:cs="Arial"/>
          <w:sz w:val="22"/>
          <w:szCs w:val="22"/>
        </w:rPr>
        <w:t xml:space="preserve"> extra</w:t>
      </w:r>
      <w:r w:rsidR="00C82FF3" w:rsidRPr="00982949">
        <w:rPr>
          <w:rFonts w:ascii="Arial" w:hAnsi="Arial" w:cs="Arial"/>
          <w:sz w:val="22"/>
          <w:szCs w:val="22"/>
        </w:rPr>
        <w:t xml:space="preserve"> (</w:t>
      </w:r>
      <w:r w:rsidR="00C82FF3" w:rsidRPr="00982949">
        <w:rPr>
          <w:rFonts w:ascii="Arial" w:hAnsi="Arial" w:cs="Arial"/>
          <w:sz w:val="22"/>
          <w:szCs w:val="22"/>
          <w:shd w:val="clear" w:color="auto" w:fill="FFFFFF"/>
        </w:rPr>
        <w:t>Tanwar, 2013).</w:t>
      </w:r>
    </w:p>
    <w:p w14:paraId="67A8B549" w14:textId="413C8A29" w:rsidR="00C82FF3" w:rsidRPr="00982949" w:rsidRDefault="00C82FF3" w:rsidP="00982949">
      <w:pPr>
        <w:spacing w:line="360" w:lineRule="auto"/>
        <w:jc w:val="both"/>
        <w:rPr>
          <w:rFonts w:ascii="Arial" w:hAnsi="Arial" w:cs="Arial"/>
          <w:sz w:val="22"/>
          <w:szCs w:val="22"/>
          <w:shd w:val="clear" w:color="auto" w:fill="FFFFFF"/>
        </w:rPr>
      </w:pPr>
    </w:p>
    <w:p w14:paraId="4A8D162B" w14:textId="09F9BE67" w:rsidR="00A06CD7" w:rsidRPr="00982949" w:rsidRDefault="00A06CD7" w:rsidP="00982949">
      <w:pPr>
        <w:spacing w:line="360" w:lineRule="auto"/>
        <w:jc w:val="both"/>
        <w:rPr>
          <w:rFonts w:ascii="Arial" w:hAnsi="Arial" w:cs="Arial"/>
          <w:sz w:val="22"/>
          <w:szCs w:val="22"/>
        </w:rPr>
      </w:pPr>
      <w:r w:rsidRPr="00982949">
        <w:rPr>
          <w:rFonts w:ascii="Arial" w:hAnsi="Arial" w:cs="Arial"/>
          <w:sz w:val="22"/>
          <w:szCs w:val="22"/>
          <w:shd w:val="clear" w:color="auto" w:fill="FFFFFF"/>
        </w:rPr>
        <w:t xml:space="preserve">The </w:t>
      </w:r>
      <w:r w:rsidR="006C39FC" w:rsidRPr="00982949">
        <w:rPr>
          <w:rFonts w:ascii="Arial" w:hAnsi="Arial" w:cs="Arial"/>
          <w:sz w:val="22"/>
          <w:szCs w:val="22"/>
          <w:shd w:val="clear" w:color="auto" w:fill="FFFFFF"/>
        </w:rPr>
        <w:t>second strategy</w:t>
      </w:r>
      <w:r w:rsidR="008666DE">
        <w:rPr>
          <w:rFonts w:ascii="Arial" w:hAnsi="Arial" w:cs="Arial"/>
          <w:sz w:val="22"/>
          <w:szCs w:val="22"/>
          <w:shd w:val="clear" w:color="auto" w:fill="FFFFFF"/>
        </w:rPr>
        <w:t>'s</w:t>
      </w:r>
      <w:r w:rsidR="006C39FC" w:rsidRPr="00982949">
        <w:rPr>
          <w:rFonts w:ascii="Arial" w:hAnsi="Arial" w:cs="Arial"/>
          <w:sz w:val="22"/>
          <w:szCs w:val="22"/>
          <w:shd w:val="clear" w:color="auto" w:fill="FFFFFF"/>
        </w:rPr>
        <w:t xml:space="preserve"> </w:t>
      </w:r>
      <w:r w:rsidR="008D478A" w:rsidRPr="00982949">
        <w:rPr>
          <w:rFonts w:ascii="Arial" w:hAnsi="Arial" w:cs="Arial"/>
          <w:sz w:val="22"/>
          <w:szCs w:val="22"/>
          <w:shd w:val="clear" w:color="auto" w:fill="FFFFFF"/>
        </w:rPr>
        <w:t>different view w</w:t>
      </w:r>
      <w:r w:rsidR="008666DE">
        <w:rPr>
          <w:rFonts w:ascii="Arial" w:hAnsi="Arial" w:cs="Arial"/>
          <w:sz w:val="22"/>
          <w:szCs w:val="22"/>
          <w:shd w:val="clear" w:color="auto" w:fill="FFFFFF"/>
        </w:rPr>
        <w:t>as</w:t>
      </w:r>
      <w:r w:rsidR="008D478A" w:rsidRPr="00982949">
        <w:rPr>
          <w:rFonts w:ascii="Arial" w:hAnsi="Arial" w:cs="Arial"/>
          <w:sz w:val="22"/>
          <w:szCs w:val="22"/>
          <w:shd w:val="clear" w:color="auto" w:fill="FFFFFF"/>
        </w:rPr>
        <w:t xml:space="preserve"> on diversification, whether Naya should open </w:t>
      </w:r>
      <w:r w:rsidR="008666DE">
        <w:rPr>
          <w:rFonts w:ascii="Arial" w:hAnsi="Arial" w:cs="Arial"/>
          <w:sz w:val="22"/>
          <w:szCs w:val="22"/>
          <w:shd w:val="clear" w:color="auto" w:fill="FFFFFF"/>
        </w:rPr>
        <w:t xml:space="preserve">an </w:t>
      </w:r>
      <w:r w:rsidR="008D478A" w:rsidRPr="00982949">
        <w:rPr>
          <w:rFonts w:ascii="Arial" w:hAnsi="Arial" w:cs="Arial"/>
          <w:sz w:val="22"/>
          <w:szCs w:val="22"/>
          <w:shd w:val="clear" w:color="auto" w:fill="FFFFFF"/>
        </w:rPr>
        <w:t xml:space="preserve">online cooking class or </w:t>
      </w:r>
      <w:r w:rsidR="000A4EC9" w:rsidRPr="00982949">
        <w:rPr>
          <w:rFonts w:ascii="Arial" w:hAnsi="Arial" w:cs="Arial"/>
          <w:sz w:val="22"/>
          <w:szCs w:val="22"/>
          <w:shd w:val="clear" w:color="auto" w:fill="FFFFFF"/>
        </w:rPr>
        <w:t xml:space="preserve">open kitchen only delivery service. </w:t>
      </w:r>
      <w:r w:rsidR="003A5A7C" w:rsidRPr="00982949">
        <w:rPr>
          <w:rFonts w:ascii="Arial" w:hAnsi="Arial" w:cs="Arial"/>
          <w:sz w:val="22"/>
          <w:szCs w:val="22"/>
          <w:shd w:val="clear" w:color="auto" w:fill="FFFFFF"/>
        </w:rPr>
        <w:t xml:space="preserve">Both </w:t>
      </w:r>
      <w:r w:rsidR="00214E4D" w:rsidRPr="00982949">
        <w:rPr>
          <w:rFonts w:ascii="Arial" w:hAnsi="Arial" w:cs="Arial"/>
          <w:sz w:val="22"/>
          <w:szCs w:val="22"/>
          <w:shd w:val="clear" w:color="auto" w:fill="FFFFFF"/>
        </w:rPr>
        <w:t>thoughts</w:t>
      </w:r>
      <w:r w:rsidR="000A4EC9" w:rsidRPr="00982949">
        <w:rPr>
          <w:rFonts w:ascii="Arial" w:hAnsi="Arial" w:cs="Arial"/>
          <w:sz w:val="22"/>
          <w:szCs w:val="22"/>
          <w:shd w:val="clear" w:color="auto" w:fill="FFFFFF"/>
        </w:rPr>
        <w:t xml:space="preserve"> can </w:t>
      </w:r>
      <w:r w:rsidR="006428BB" w:rsidRPr="00982949">
        <w:rPr>
          <w:rFonts w:ascii="Arial" w:hAnsi="Arial" w:cs="Arial"/>
          <w:sz w:val="22"/>
          <w:szCs w:val="22"/>
          <w:shd w:val="clear" w:color="auto" w:fill="FFFFFF"/>
        </w:rPr>
        <w:t xml:space="preserve">be performed at the same time, but the cost and </w:t>
      </w:r>
      <w:r w:rsidR="00D91BDD" w:rsidRPr="00982949">
        <w:rPr>
          <w:rFonts w:ascii="Arial" w:hAnsi="Arial" w:cs="Arial"/>
          <w:sz w:val="22"/>
          <w:szCs w:val="22"/>
          <w:shd w:val="clear" w:color="auto" w:fill="FFFFFF"/>
        </w:rPr>
        <w:t>risk differ for both plans. Online cooking class do</w:t>
      </w:r>
      <w:r w:rsidR="008666DE">
        <w:rPr>
          <w:rFonts w:ascii="Arial" w:hAnsi="Arial" w:cs="Arial"/>
          <w:sz w:val="22"/>
          <w:szCs w:val="22"/>
          <w:shd w:val="clear" w:color="auto" w:fill="FFFFFF"/>
        </w:rPr>
        <w:t>es</w:t>
      </w:r>
      <w:r w:rsidR="00D91BDD" w:rsidRPr="00982949">
        <w:rPr>
          <w:rFonts w:ascii="Arial" w:hAnsi="Arial" w:cs="Arial"/>
          <w:sz w:val="22"/>
          <w:szCs w:val="22"/>
          <w:shd w:val="clear" w:color="auto" w:fill="FFFFFF"/>
        </w:rPr>
        <w:t xml:space="preserve"> not need huge investment</w:t>
      </w:r>
      <w:r w:rsidR="0041273B" w:rsidRPr="00982949">
        <w:rPr>
          <w:rFonts w:ascii="Arial" w:hAnsi="Arial" w:cs="Arial"/>
          <w:sz w:val="22"/>
          <w:szCs w:val="22"/>
          <w:shd w:val="clear" w:color="auto" w:fill="FFFFFF"/>
        </w:rPr>
        <w:t xml:space="preserve">, whereas </w:t>
      </w:r>
      <w:r w:rsidR="008666DE">
        <w:rPr>
          <w:rFonts w:ascii="Arial" w:hAnsi="Arial" w:cs="Arial"/>
          <w:sz w:val="22"/>
          <w:szCs w:val="22"/>
          <w:shd w:val="clear" w:color="auto" w:fill="FFFFFF"/>
        </w:rPr>
        <w:t xml:space="preserve">the </w:t>
      </w:r>
      <w:r w:rsidR="0041273B" w:rsidRPr="00982949">
        <w:rPr>
          <w:rFonts w:ascii="Arial" w:hAnsi="Arial" w:cs="Arial"/>
          <w:sz w:val="22"/>
          <w:szCs w:val="22"/>
          <w:shd w:val="clear" w:color="auto" w:fill="FFFFFF"/>
        </w:rPr>
        <w:t>opening kitchen do</w:t>
      </w:r>
      <w:r w:rsidR="008666DE">
        <w:rPr>
          <w:rFonts w:ascii="Arial" w:hAnsi="Arial" w:cs="Arial"/>
          <w:sz w:val="22"/>
          <w:szCs w:val="22"/>
          <w:shd w:val="clear" w:color="auto" w:fill="FFFFFF"/>
        </w:rPr>
        <w:t>es</w:t>
      </w:r>
      <w:r w:rsidR="0041273B" w:rsidRPr="00982949">
        <w:rPr>
          <w:rFonts w:ascii="Arial" w:hAnsi="Arial" w:cs="Arial"/>
          <w:sz w:val="22"/>
          <w:szCs w:val="22"/>
          <w:shd w:val="clear" w:color="auto" w:fill="FFFFFF"/>
        </w:rPr>
        <w:t xml:space="preserve"> need </w:t>
      </w:r>
      <w:r w:rsidR="008666DE">
        <w:rPr>
          <w:rFonts w:ascii="Arial" w:hAnsi="Arial" w:cs="Arial"/>
          <w:sz w:val="22"/>
          <w:szCs w:val="22"/>
          <w:shd w:val="clear" w:color="auto" w:fill="FFFFFF"/>
        </w:rPr>
        <w:t xml:space="preserve">a </w:t>
      </w:r>
      <w:r w:rsidR="0041273B" w:rsidRPr="00982949">
        <w:rPr>
          <w:rFonts w:ascii="Arial" w:hAnsi="Arial" w:cs="Arial"/>
          <w:sz w:val="22"/>
          <w:szCs w:val="22"/>
          <w:shd w:val="clear" w:color="auto" w:fill="FFFFFF"/>
        </w:rPr>
        <w:t xml:space="preserve">bit of </w:t>
      </w:r>
      <w:r w:rsidR="00D562D1" w:rsidRPr="00982949">
        <w:rPr>
          <w:rFonts w:ascii="Arial" w:hAnsi="Arial" w:cs="Arial"/>
          <w:sz w:val="22"/>
          <w:szCs w:val="22"/>
          <w:shd w:val="clear" w:color="auto" w:fill="FFFFFF"/>
        </w:rPr>
        <w:t>investment,</w:t>
      </w:r>
      <w:r w:rsidR="0041273B" w:rsidRPr="00982949">
        <w:rPr>
          <w:rFonts w:ascii="Arial" w:hAnsi="Arial" w:cs="Arial"/>
          <w:sz w:val="22"/>
          <w:szCs w:val="22"/>
          <w:shd w:val="clear" w:color="auto" w:fill="FFFFFF"/>
        </w:rPr>
        <w:t xml:space="preserve"> which is manageable for the organisation, since they are profitable </w:t>
      </w:r>
      <w:r w:rsidR="00D562D1" w:rsidRPr="00982949">
        <w:rPr>
          <w:rFonts w:ascii="Arial" w:hAnsi="Arial" w:cs="Arial"/>
          <w:sz w:val="22"/>
          <w:szCs w:val="22"/>
          <w:shd w:val="clear" w:color="auto" w:fill="FFFFFF"/>
        </w:rPr>
        <w:t>now</w:t>
      </w:r>
      <w:r w:rsidR="0041273B" w:rsidRPr="00982949">
        <w:rPr>
          <w:rFonts w:ascii="Arial" w:hAnsi="Arial" w:cs="Arial"/>
          <w:sz w:val="22"/>
          <w:szCs w:val="22"/>
          <w:shd w:val="clear" w:color="auto" w:fill="FFFFFF"/>
        </w:rPr>
        <w:t xml:space="preserve">. The call is very </w:t>
      </w:r>
      <w:r w:rsidR="00C840C1" w:rsidRPr="00982949">
        <w:rPr>
          <w:rFonts w:ascii="Arial" w:hAnsi="Arial" w:cs="Arial"/>
          <w:sz w:val="22"/>
          <w:szCs w:val="22"/>
          <w:shd w:val="clear" w:color="auto" w:fill="FFFFFF"/>
        </w:rPr>
        <w:t>difficult because online clas</w:t>
      </w:r>
      <w:r w:rsidR="008666DE">
        <w:rPr>
          <w:rFonts w:ascii="Arial" w:hAnsi="Arial" w:cs="Arial"/>
          <w:sz w:val="22"/>
          <w:szCs w:val="22"/>
          <w:shd w:val="clear" w:color="auto" w:fill="FFFFFF"/>
        </w:rPr>
        <w:t>se</w:t>
      </w:r>
      <w:r w:rsidR="00C840C1" w:rsidRPr="00982949">
        <w:rPr>
          <w:rFonts w:ascii="Arial" w:hAnsi="Arial" w:cs="Arial"/>
          <w:sz w:val="22"/>
          <w:szCs w:val="22"/>
          <w:shd w:val="clear" w:color="auto" w:fill="FFFFFF"/>
        </w:rPr>
        <w:t xml:space="preserve">s </w:t>
      </w:r>
      <w:r w:rsidR="00F349C8" w:rsidRPr="00982949">
        <w:rPr>
          <w:rFonts w:ascii="Arial" w:hAnsi="Arial" w:cs="Arial"/>
          <w:sz w:val="22"/>
          <w:szCs w:val="22"/>
          <w:shd w:val="clear" w:color="auto" w:fill="FFFFFF"/>
        </w:rPr>
        <w:t xml:space="preserve">need almost no </w:t>
      </w:r>
      <w:r w:rsidR="00D562D1" w:rsidRPr="00982949">
        <w:rPr>
          <w:rFonts w:ascii="Arial" w:hAnsi="Arial" w:cs="Arial"/>
          <w:sz w:val="22"/>
          <w:szCs w:val="22"/>
          <w:shd w:val="clear" w:color="auto" w:fill="FFFFFF"/>
        </w:rPr>
        <w:t>investment,</w:t>
      </w:r>
      <w:r w:rsidR="00F349C8" w:rsidRPr="00982949">
        <w:rPr>
          <w:rFonts w:ascii="Arial" w:hAnsi="Arial" w:cs="Arial"/>
          <w:sz w:val="22"/>
          <w:szCs w:val="22"/>
          <w:shd w:val="clear" w:color="auto" w:fill="FFFFFF"/>
        </w:rPr>
        <w:t xml:space="preserve"> but kitchen delivery service </w:t>
      </w:r>
      <w:r w:rsidR="00110721" w:rsidRPr="00982949">
        <w:rPr>
          <w:rFonts w:ascii="Arial" w:hAnsi="Arial" w:cs="Arial"/>
          <w:sz w:val="22"/>
          <w:szCs w:val="22"/>
          <w:shd w:val="clear" w:color="auto" w:fill="FFFFFF"/>
        </w:rPr>
        <w:t xml:space="preserve">will need </w:t>
      </w:r>
      <w:r w:rsidR="00D562D1" w:rsidRPr="00982949">
        <w:rPr>
          <w:rFonts w:ascii="Arial" w:hAnsi="Arial" w:cs="Arial"/>
          <w:sz w:val="22"/>
          <w:szCs w:val="22"/>
          <w:shd w:val="clear" w:color="auto" w:fill="FFFFFF"/>
        </w:rPr>
        <w:t>investment</w:t>
      </w:r>
      <w:r w:rsidR="00110721" w:rsidRPr="00982949">
        <w:rPr>
          <w:rFonts w:ascii="Arial" w:hAnsi="Arial" w:cs="Arial"/>
          <w:sz w:val="22"/>
          <w:szCs w:val="22"/>
          <w:shd w:val="clear" w:color="auto" w:fill="FFFFFF"/>
        </w:rPr>
        <w:t xml:space="preserve">, but manageable. </w:t>
      </w:r>
      <w:r w:rsidR="00EE01E2" w:rsidRPr="00982949">
        <w:rPr>
          <w:rFonts w:ascii="Arial" w:hAnsi="Arial" w:cs="Arial"/>
          <w:sz w:val="22"/>
          <w:szCs w:val="22"/>
          <w:shd w:val="clear" w:color="auto" w:fill="FFFFFF"/>
        </w:rPr>
        <w:t>The Naya should go for Kitchen only delivery service because they are experience</w:t>
      </w:r>
      <w:r w:rsidR="008666DE">
        <w:rPr>
          <w:rFonts w:ascii="Arial" w:hAnsi="Arial" w:cs="Arial"/>
          <w:sz w:val="22"/>
          <w:szCs w:val="22"/>
          <w:shd w:val="clear" w:color="auto" w:fill="FFFFFF"/>
        </w:rPr>
        <w:t>d</w:t>
      </w:r>
      <w:r w:rsidR="00EE01E2" w:rsidRPr="00982949">
        <w:rPr>
          <w:rFonts w:ascii="Arial" w:hAnsi="Arial" w:cs="Arial"/>
          <w:sz w:val="22"/>
          <w:szCs w:val="22"/>
          <w:shd w:val="clear" w:color="auto" w:fill="FFFFFF"/>
        </w:rPr>
        <w:t xml:space="preserve"> in that </w:t>
      </w:r>
      <w:r w:rsidR="005B34A4" w:rsidRPr="00982949">
        <w:rPr>
          <w:rFonts w:ascii="Arial" w:hAnsi="Arial" w:cs="Arial"/>
          <w:sz w:val="22"/>
          <w:szCs w:val="22"/>
          <w:shd w:val="clear" w:color="auto" w:fill="FFFFFF"/>
        </w:rPr>
        <w:t xml:space="preserve">sector. They can use </w:t>
      </w:r>
      <w:r w:rsidR="008666DE">
        <w:rPr>
          <w:rFonts w:ascii="Arial" w:hAnsi="Arial" w:cs="Arial"/>
          <w:sz w:val="22"/>
          <w:szCs w:val="22"/>
          <w:shd w:val="clear" w:color="auto" w:fill="FFFFFF"/>
        </w:rPr>
        <w:t xml:space="preserve">a </w:t>
      </w:r>
      <w:r w:rsidR="005B34A4" w:rsidRPr="00982949">
        <w:rPr>
          <w:rFonts w:ascii="Arial" w:hAnsi="Arial" w:cs="Arial"/>
          <w:sz w:val="22"/>
          <w:szCs w:val="22"/>
          <w:shd w:val="clear" w:color="auto" w:fill="FFFFFF"/>
        </w:rPr>
        <w:t>delivery company for delivering their foods</w:t>
      </w:r>
      <w:r w:rsidR="00DC387F" w:rsidRPr="00982949">
        <w:rPr>
          <w:rFonts w:ascii="Arial" w:hAnsi="Arial" w:cs="Arial"/>
          <w:sz w:val="22"/>
          <w:szCs w:val="22"/>
          <w:shd w:val="clear" w:color="auto" w:fill="FFFFFF"/>
        </w:rPr>
        <w:t xml:space="preserve">. </w:t>
      </w:r>
      <w:r w:rsidR="00065A04" w:rsidRPr="00982949">
        <w:rPr>
          <w:rFonts w:ascii="Arial" w:hAnsi="Arial" w:cs="Arial"/>
          <w:sz w:val="22"/>
          <w:szCs w:val="22"/>
          <w:shd w:val="clear" w:color="auto" w:fill="FFFFFF"/>
        </w:rPr>
        <w:lastRenderedPageBreak/>
        <w:t>In this way</w:t>
      </w:r>
      <w:r w:rsidR="008666DE">
        <w:rPr>
          <w:rFonts w:ascii="Arial" w:hAnsi="Arial" w:cs="Arial"/>
          <w:sz w:val="22"/>
          <w:szCs w:val="22"/>
          <w:shd w:val="clear" w:color="auto" w:fill="FFFFFF"/>
        </w:rPr>
        <w:t>,</w:t>
      </w:r>
      <w:r w:rsidR="00065A04" w:rsidRPr="00982949">
        <w:rPr>
          <w:rFonts w:ascii="Arial" w:hAnsi="Arial" w:cs="Arial"/>
          <w:sz w:val="22"/>
          <w:szCs w:val="22"/>
          <w:shd w:val="clear" w:color="auto" w:fill="FFFFFF"/>
        </w:rPr>
        <w:t xml:space="preserve"> they do not have warry </w:t>
      </w:r>
      <w:r w:rsidR="008C4A0F" w:rsidRPr="00982949">
        <w:rPr>
          <w:rFonts w:ascii="Arial" w:hAnsi="Arial" w:cs="Arial"/>
          <w:sz w:val="22"/>
          <w:szCs w:val="22"/>
          <w:shd w:val="clear" w:color="auto" w:fill="FFFFFF"/>
        </w:rPr>
        <w:t>delivering foods but only concentrate on production</w:t>
      </w:r>
      <w:r w:rsidR="008666DE">
        <w:rPr>
          <w:rFonts w:ascii="Arial" w:hAnsi="Arial" w:cs="Arial"/>
          <w:sz w:val="22"/>
          <w:szCs w:val="22"/>
          <w:shd w:val="clear" w:color="auto" w:fill="FFFFFF"/>
        </w:rPr>
        <w:t>,</w:t>
      </w:r>
      <w:r w:rsidR="008C4A0F" w:rsidRPr="00982949">
        <w:rPr>
          <w:rFonts w:ascii="Arial" w:hAnsi="Arial" w:cs="Arial"/>
          <w:sz w:val="22"/>
          <w:szCs w:val="22"/>
          <w:shd w:val="clear" w:color="auto" w:fill="FFFFFF"/>
        </w:rPr>
        <w:t xml:space="preserve"> and </w:t>
      </w:r>
      <w:r w:rsidR="00D562D1" w:rsidRPr="00982949">
        <w:rPr>
          <w:rFonts w:ascii="Arial" w:hAnsi="Arial" w:cs="Arial"/>
          <w:sz w:val="22"/>
          <w:szCs w:val="22"/>
          <w:shd w:val="clear" w:color="auto" w:fill="FFFFFF"/>
        </w:rPr>
        <w:t xml:space="preserve">by using machine Naya can gain </w:t>
      </w:r>
      <w:r w:rsidR="008666DE">
        <w:rPr>
          <w:rFonts w:ascii="Arial" w:hAnsi="Arial" w:cs="Arial"/>
          <w:sz w:val="22"/>
          <w:szCs w:val="22"/>
          <w:shd w:val="clear" w:color="auto" w:fill="FFFFFF"/>
        </w:rPr>
        <w:t xml:space="preserve">an </w:t>
      </w:r>
      <w:r w:rsidR="00D562D1" w:rsidRPr="00982949">
        <w:rPr>
          <w:rFonts w:ascii="Arial" w:hAnsi="Arial" w:cs="Arial"/>
          <w:sz w:val="22"/>
          <w:szCs w:val="22"/>
          <w:shd w:val="clear" w:color="auto" w:fill="FFFFFF"/>
        </w:rPr>
        <w:t xml:space="preserve">economy of scale where they can produce their curry at </w:t>
      </w:r>
      <w:r w:rsidR="008666DE">
        <w:rPr>
          <w:rFonts w:ascii="Arial" w:hAnsi="Arial" w:cs="Arial"/>
          <w:sz w:val="22"/>
          <w:szCs w:val="22"/>
          <w:shd w:val="clear" w:color="auto" w:fill="FFFFFF"/>
        </w:rPr>
        <w:t xml:space="preserve">the </w:t>
      </w:r>
      <w:r w:rsidR="00D562D1" w:rsidRPr="00982949">
        <w:rPr>
          <w:rFonts w:ascii="Arial" w:hAnsi="Arial" w:cs="Arial"/>
          <w:sz w:val="22"/>
          <w:szCs w:val="22"/>
          <w:shd w:val="clear" w:color="auto" w:fill="FFFFFF"/>
        </w:rPr>
        <w:t xml:space="preserve">lowest possible price. </w:t>
      </w:r>
      <w:r w:rsidR="006348B1" w:rsidRPr="00982949">
        <w:rPr>
          <w:rFonts w:ascii="Arial" w:hAnsi="Arial" w:cs="Arial"/>
          <w:sz w:val="22"/>
          <w:szCs w:val="22"/>
          <w:shd w:val="clear" w:color="auto" w:fill="FFFFFF"/>
        </w:rPr>
        <w:t xml:space="preserve">They can </w:t>
      </w:r>
      <w:r w:rsidR="00F62F36" w:rsidRPr="00982949">
        <w:rPr>
          <w:rFonts w:ascii="Arial" w:hAnsi="Arial" w:cs="Arial"/>
          <w:sz w:val="22"/>
          <w:szCs w:val="22"/>
          <w:shd w:val="clear" w:color="auto" w:fill="FFFFFF"/>
        </w:rPr>
        <w:t xml:space="preserve">postpone the online cooking class </w:t>
      </w:r>
      <w:proofErr w:type="gramStart"/>
      <w:r w:rsidR="00F62F36" w:rsidRPr="00982949">
        <w:rPr>
          <w:rFonts w:ascii="Arial" w:hAnsi="Arial" w:cs="Arial"/>
          <w:sz w:val="22"/>
          <w:szCs w:val="22"/>
          <w:shd w:val="clear" w:color="auto" w:fill="FFFFFF"/>
        </w:rPr>
        <w:t>at the moment</w:t>
      </w:r>
      <w:proofErr w:type="gramEnd"/>
      <w:r w:rsidR="00F62F36" w:rsidRPr="00982949">
        <w:rPr>
          <w:rFonts w:ascii="Arial" w:hAnsi="Arial" w:cs="Arial"/>
          <w:sz w:val="22"/>
          <w:szCs w:val="22"/>
          <w:shd w:val="clear" w:color="auto" w:fill="FFFFFF"/>
        </w:rPr>
        <w:t xml:space="preserve"> and concentrate on </w:t>
      </w:r>
      <w:r w:rsidR="00E059AF" w:rsidRPr="00982949">
        <w:rPr>
          <w:rFonts w:ascii="Arial" w:hAnsi="Arial" w:cs="Arial"/>
          <w:sz w:val="22"/>
          <w:szCs w:val="22"/>
          <w:shd w:val="clear" w:color="auto" w:fill="FFFFFF"/>
        </w:rPr>
        <w:t>kitchen only delivery service where the company can quickly</w:t>
      </w:r>
      <w:r w:rsidR="00FF5834" w:rsidRPr="00982949">
        <w:rPr>
          <w:rFonts w:ascii="Arial" w:hAnsi="Arial" w:cs="Arial"/>
          <w:sz w:val="22"/>
          <w:szCs w:val="22"/>
          <w:shd w:val="clear" w:color="auto" w:fill="FFFFFF"/>
        </w:rPr>
        <w:t xml:space="preserve"> since their expertise</w:t>
      </w:r>
      <w:r w:rsidR="00074D5F" w:rsidRPr="00982949">
        <w:rPr>
          <w:rFonts w:ascii="Arial" w:hAnsi="Arial" w:cs="Arial"/>
          <w:sz w:val="22"/>
          <w:szCs w:val="22"/>
          <w:shd w:val="clear" w:color="auto" w:fill="FFFFFF"/>
        </w:rPr>
        <w:t xml:space="preserve"> and</w:t>
      </w:r>
      <w:r w:rsidR="00FF5834" w:rsidRPr="00982949">
        <w:rPr>
          <w:rFonts w:ascii="Arial" w:hAnsi="Arial" w:cs="Arial"/>
          <w:sz w:val="22"/>
          <w:szCs w:val="22"/>
          <w:shd w:val="clear" w:color="auto" w:fill="FFFFFF"/>
        </w:rPr>
        <w:t xml:space="preserve"> per</w:t>
      </w:r>
      <w:r w:rsidR="00074D5F" w:rsidRPr="00982949">
        <w:rPr>
          <w:rFonts w:ascii="Arial" w:hAnsi="Arial" w:cs="Arial"/>
          <w:sz w:val="22"/>
          <w:szCs w:val="22"/>
          <w:shd w:val="clear" w:color="auto" w:fill="FFFFFF"/>
        </w:rPr>
        <w:t xml:space="preserve">sonnel </w:t>
      </w:r>
      <w:r w:rsidR="00BF5FEC" w:rsidRPr="00982949">
        <w:rPr>
          <w:rFonts w:ascii="Arial" w:hAnsi="Arial" w:cs="Arial"/>
          <w:sz w:val="22"/>
          <w:szCs w:val="22"/>
          <w:shd w:val="clear" w:color="auto" w:fill="FFFFFF"/>
        </w:rPr>
        <w:t xml:space="preserve">are in </w:t>
      </w:r>
      <w:r w:rsidR="00980D2F" w:rsidRPr="00982949">
        <w:rPr>
          <w:rFonts w:ascii="Arial" w:hAnsi="Arial" w:cs="Arial"/>
          <w:sz w:val="22"/>
          <w:szCs w:val="22"/>
          <w:shd w:val="clear" w:color="auto" w:fill="FFFFFF"/>
        </w:rPr>
        <w:t>favour</w:t>
      </w:r>
      <w:r w:rsidR="00BF5FEC" w:rsidRPr="00982949">
        <w:rPr>
          <w:rFonts w:ascii="Arial" w:hAnsi="Arial" w:cs="Arial"/>
          <w:sz w:val="22"/>
          <w:szCs w:val="22"/>
          <w:shd w:val="clear" w:color="auto" w:fill="FFFFFF"/>
        </w:rPr>
        <w:t xml:space="preserve"> of this strategy. If Naya grow</w:t>
      </w:r>
      <w:r w:rsidR="008666DE">
        <w:rPr>
          <w:rFonts w:ascii="Arial" w:hAnsi="Arial" w:cs="Arial"/>
          <w:sz w:val="22"/>
          <w:szCs w:val="22"/>
          <w:shd w:val="clear" w:color="auto" w:fill="FFFFFF"/>
        </w:rPr>
        <w:t>s</w:t>
      </w:r>
      <w:r w:rsidR="00BF5FEC" w:rsidRPr="00982949">
        <w:rPr>
          <w:rFonts w:ascii="Arial" w:hAnsi="Arial" w:cs="Arial"/>
          <w:sz w:val="22"/>
          <w:szCs w:val="22"/>
          <w:shd w:val="clear" w:color="auto" w:fill="FFFFFF"/>
        </w:rPr>
        <w:t xml:space="preserve"> bigger they can create more jobs</w:t>
      </w:r>
      <w:r w:rsidR="00FD6995" w:rsidRPr="00982949">
        <w:rPr>
          <w:rFonts w:ascii="Arial" w:hAnsi="Arial" w:cs="Arial"/>
          <w:sz w:val="22"/>
          <w:szCs w:val="22"/>
          <w:shd w:val="clear" w:color="auto" w:fill="FFFFFF"/>
        </w:rPr>
        <w:t xml:space="preserve"> while improving existing employee</w:t>
      </w:r>
      <w:r w:rsidR="008666DE">
        <w:rPr>
          <w:rFonts w:ascii="Arial" w:hAnsi="Arial" w:cs="Arial"/>
          <w:sz w:val="22"/>
          <w:szCs w:val="22"/>
          <w:shd w:val="clear" w:color="auto" w:fill="FFFFFF"/>
        </w:rPr>
        <w:t>'</w:t>
      </w:r>
      <w:r w:rsidR="00FD6995" w:rsidRPr="00982949">
        <w:rPr>
          <w:rFonts w:ascii="Arial" w:hAnsi="Arial" w:cs="Arial"/>
          <w:sz w:val="22"/>
          <w:szCs w:val="22"/>
          <w:shd w:val="clear" w:color="auto" w:fill="FFFFFF"/>
        </w:rPr>
        <w:t>s</w:t>
      </w:r>
      <w:r w:rsidR="00BE30AA" w:rsidRPr="00982949">
        <w:rPr>
          <w:rFonts w:ascii="Arial" w:hAnsi="Arial" w:cs="Arial"/>
          <w:sz w:val="22"/>
          <w:szCs w:val="22"/>
          <w:shd w:val="clear" w:color="auto" w:fill="FFFFFF"/>
        </w:rPr>
        <w:t xml:space="preserve"> skills and ability. </w:t>
      </w:r>
    </w:p>
    <w:p w14:paraId="5D130774" w14:textId="3E11C22F" w:rsidR="00C82FF3" w:rsidRPr="00982949" w:rsidRDefault="00C82FF3" w:rsidP="00982949">
      <w:pPr>
        <w:spacing w:line="360" w:lineRule="auto"/>
        <w:jc w:val="both"/>
        <w:rPr>
          <w:rFonts w:ascii="Arial" w:hAnsi="Arial" w:cs="Arial"/>
          <w:sz w:val="22"/>
          <w:szCs w:val="22"/>
        </w:rPr>
      </w:pPr>
    </w:p>
    <w:p w14:paraId="3F1E298B" w14:textId="032C8780" w:rsidR="00BD2C95" w:rsidRPr="00982949" w:rsidRDefault="00BD2C95" w:rsidP="00982949">
      <w:pPr>
        <w:spacing w:line="360" w:lineRule="auto"/>
        <w:jc w:val="both"/>
        <w:rPr>
          <w:rFonts w:ascii="Arial" w:hAnsi="Arial" w:cs="Arial"/>
          <w:sz w:val="22"/>
          <w:szCs w:val="22"/>
        </w:rPr>
      </w:pPr>
    </w:p>
    <w:p w14:paraId="5E56F059" w14:textId="77777777" w:rsidR="00BD2C95" w:rsidRPr="00982949" w:rsidRDefault="00BD2C95" w:rsidP="00982949">
      <w:pPr>
        <w:spacing w:line="360" w:lineRule="auto"/>
        <w:jc w:val="both"/>
        <w:rPr>
          <w:rFonts w:ascii="Arial" w:hAnsi="Arial" w:cs="Arial"/>
          <w:sz w:val="22"/>
          <w:szCs w:val="22"/>
        </w:rPr>
      </w:pPr>
    </w:p>
    <w:p w14:paraId="18BA8863" w14:textId="13DA124F" w:rsidR="001E6317" w:rsidRDefault="001E6317" w:rsidP="00982949">
      <w:pPr>
        <w:spacing w:line="360" w:lineRule="auto"/>
        <w:jc w:val="both"/>
        <w:rPr>
          <w:rFonts w:ascii="Arial" w:hAnsi="Arial" w:cs="Arial"/>
          <w:sz w:val="22"/>
          <w:szCs w:val="22"/>
        </w:rPr>
      </w:pPr>
    </w:p>
    <w:p w14:paraId="2FFD0CE9" w14:textId="19E50091" w:rsidR="002B7DBB" w:rsidRDefault="002B7DBB" w:rsidP="00982949">
      <w:pPr>
        <w:spacing w:line="360" w:lineRule="auto"/>
        <w:jc w:val="both"/>
        <w:rPr>
          <w:rFonts w:ascii="Arial" w:hAnsi="Arial" w:cs="Arial"/>
          <w:sz w:val="22"/>
          <w:szCs w:val="22"/>
        </w:rPr>
      </w:pPr>
    </w:p>
    <w:p w14:paraId="01537DD1" w14:textId="7B0E64CF" w:rsidR="002B7DBB" w:rsidRDefault="002B7DBB" w:rsidP="00982949">
      <w:pPr>
        <w:spacing w:line="360" w:lineRule="auto"/>
        <w:jc w:val="both"/>
        <w:rPr>
          <w:rFonts w:ascii="Arial" w:hAnsi="Arial" w:cs="Arial"/>
          <w:sz w:val="22"/>
          <w:szCs w:val="22"/>
        </w:rPr>
      </w:pPr>
    </w:p>
    <w:p w14:paraId="723E47A4" w14:textId="5A4F6047" w:rsidR="002B7DBB" w:rsidRDefault="002B7DBB" w:rsidP="00982949">
      <w:pPr>
        <w:spacing w:line="360" w:lineRule="auto"/>
        <w:jc w:val="both"/>
        <w:rPr>
          <w:rFonts w:ascii="Arial" w:hAnsi="Arial" w:cs="Arial"/>
          <w:sz w:val="22"/>
          <w:szCs w:val="22"/>
        </w:rPr>
      </w:pPr>
    </w:p>
    <w:p w14:paraId="322D6DD1" w14:textId="13DAC598" w:rsidR="002B7DBB" w:rsidRDefault="002B7DBB" w:rsidP="00982949">
      <w:pPr>
        <w:spacing w:line="360" w:lineRule="auto"/>
        <w:jc w:val="both"/>
        <w:rPr>
          <w:rFonts w:ascii="Arial" w:hAnsi="Arial" w:cs="Arial"/>
          <w:sz w:val="22"/>
          <w:szCs w:val="22"/>
        </w:rPr>
      </w:pPr>
    </w:p>
    <w:p w14:paraId="4ADB0374" w14:textId="4F204B90" w:rsidR="002B7DBB" w:rsidRDefault="002B7DBB" w:rsidP="00982949">
      <w:pPr>
        <w:spacing w:line="360" w:lineRule="auto"/>
        <w:jc w:val="both"/>
        <w:rPr>
          <w:rFonts w:ascii="Arial" w:hAnsi="Arial" w:cs="Arial"/>
          <w:sz w:val="22"/>
          <w:szCs w:val="22"/>
        </w:rPr>
      </w:pPr>
    </w:p>
    <w:p w14:paraId="24FFA5A9" w14:textId="7E830FC5" w:rsidR="002B7DBB" w:rsidRDefault="002B7DBB" w:rsidP="00982949">
      <w:pPr>
        <w:spacing w:line="360" w:lineRule="auto"/>
        <w:jc w:val="both"/>
        <w:rPr>
          <w:rFonts w:ascii="Arial" w:hAnsi="Arial" w:cs="Arial"/>
          <w:sz w:val="22"/>
          <w:szCs w:val="22"/>
        </w:rPr>
      </w:pPr>
    </w:p>
    <w:p w14:paraId="0500EE6F" w14:textId="0FC7C12A" w:rsidR="002B7DBB" w:rsidRDefault="002B7DBB" w:rsidP="00982949">
      <w:pPr>
        <w:spacing w:line="360" w:lineRule="auto"/>
        <w:jc w:val="both"/>
        <w:rPr>
          <w:rFonts w:ascii="Arial" w:hAnsi="Arial" w:cs="Arial"/>
          <w:sz w:val="22"/>
          <w:szCs w:val="22"/>
        </w:rPr>
      </w:pPr>
    </w:p>
    <w:p w14:paraId="7D4A1B81" w14:textId="77777777" w:rsidR="002B7DBB" w:rsidRPr="00982949" w:rsidRDefault="002B7DBB" w:rsidP="00982949">
      <w:pPr>
        <w:spacing w:line="360" w:lineRule="auto"/>
        <w:jc w:val="both"/>
        <w:rPr>
          <w:rFonts w:ascii="Arial" w:hAnsi="Arial" w:cs="Arial"/>
          <w:sz w:val="22"/>
          <w:szCs w:val="22"/>
        </w:rPr>
      </w:pPr>
    </w:p>
    <w:p w14:paraId="257C14C4" w14:textId="2435607F" w:rsidR="001E6317" w:rsidRPr="00982949" w:rsidRDefault="001E6317" w:rsidP="00982949">
      <w:pPr>
        <w:spacing w:line="360" w:lineRule="auto"/>
        <w:jc w:val="both"/>
        <w:rPr>
          <w:rFonts w:ascii="Arial" w:hAnsi="Arial" w:cs="Arial"/>
          <w:sz w:val="22"/>
          <w:szCs w:val="22"/>
        </w:rPr>
      </w:pPr>
    </w:p>
    <w:p w14:paraId="2EC3B1F1" w14:textId="248E412B" w:rsidR="001E6317" w:rsidRPr="00982949" w:rsidRDefault="001E6317" w:rsidP="00982949">
      <w:pPr>
        <w:spacing w:line="360" w:lineRule="auto"/>
        <w:jc w:val="both"/>
        <w:rPr>
          <w:rFonts w:ascii="Arial" w:hAnsi="Arial" w:cs="Arial"/>
          <w:sz w:val="22"/>
          <w:szCs w:val="22"/>
        </w:rPr>
      </w:pPr>
    </w:p>
    <w:p w14:paraId="0066E791" w14:textId="06CE4A18" w:rsidR="001E6317" w:rsidRPr="00982949" w:rsidRDefault="001E6317" w:rsidP="00982949">
      <w:pPr>
        <w:spacing w:line="360" w:lineRule="auto"/>
        <w:jc w:val="both"/>
        <w:rPr>
          <w:rFonts w:ascii="Arial" w:hAnsi="Arial" w:cs="Arial"/>
          <w:sz w:val="22"/>
          <w:szCs w:val="22"/>
        </w:rPr>
      </w:pPr>
    </w:p>
    <w:p w14:paraId="32FD38D6" w14:textId="77777777" w:rsidR="001E6317" w:rsidRPr="00982949" w:rsidRDefault="001E6317" w:rsidP="00982949">
      <w:pPr>
        <w:spacing w:line="360" w:lineRule="auto"/>
        <w:jc w:val="both"/>
        <w:rPr>
          <w:rFonts w:ascii="Arial" w:hAnsi="Arial" w:cs="Arial"/>
          <w:sz w:val="22"/>
          <w:szCs w:val="22"/>
        </w:rPr>
      </w:pPr>
    </w:p>
    <w:p w14:paraId="2F5E30B5" w14:textId="70F189EE" w:rsidR="00CB6CDE" w:rsidRDefault="00CB6CDE" w:rsidP="00982949">
      <w:pPr>
        <w:spacing w:line="360" w:lineRule="auto"/>
        <w:jc w:val="both"/>
        <w:rPr>
          <w:rFonts w:ascii="Arial" w:hAnsi="Arial" w:cs="Arial"/>
          <w:sz w:val="22"/>
          <w:szCs w:val="22"/>
        </w:rPr>
      </w:pPr>
    </w:p>
    <w:p w14:paraId="7D45737B" w14:textId="77777777" w:rsidR="009F272F" w:rsidRPr="00982949" w:rsidRDefault="009F272F" w:rsidP="00982949">
      <w:pPr>
        <w:spacing w:line="360" w:lineRule="auto"/>
        <w:jc w:val="both"/>
        <w:rPr>
          <w:rFonts w:ascii="Arial" w:hAnsi="Arial" w:cs="Arial"/>
          <w:sz w:val="22"/>
          <w:szCs w:val="22"/>
        </w:rPr>
      </w:pPr>
    </w:p>
    <w:p w14:paraId="708FEE92" w14:textId="77777777" w:rsidR="00CB6CDE" w:rsidRPr="00982949" w:rsidRDefault="00CB6CDE" w:rsidP="00982949">
      <w:pPr>
        <w:spacing w:line="360" w:lineRule="auto"/>
        <w:jc w:val="both"/>
        <w:rPr>
          <w:rFonts w:ascii="Arial" w:hAnsi="Arial" w:cs="Arial"/>
          <w:sz w:val="22"/>
          <w:szCs w:val="22"/>
        </w:rPr>
      </w:pPr>
    </w:p>
    <w:p w14:paraId="3D42C5B7" w14:textId="64BE1D68" w:rsidR="00C818F0" w:rsidRPr="00982949" w:rsidRDefault="000D6AF7" w:rsidP="00982949">
      <w:pPr>
        <w:pStyle w:val="Heading1"/>
        <w:spacing w:line="360" w:lineRule="auto"/>
        <w:jc w:val="both"/>
        <w:rPr>
          <w:rFonts w:ascii="Arial" w:hAnsi="Arial" w:cs="Arial"/>
          <w:color w:val="auto"/>
          <w:sz w:val="22"/>
          <w:szCs w:val="22"/>
        </w:rPr>
      </w:pPr>
      <w:bookmarkStart w:id="29" w:name="_Toc57192216"/>
      <w:r w:rsidRPr="00982949">
        <w:rPr>
          <w:rFonts w:ascii="Arial" w:hAnsi="Arial" w:cs="Arial"/>
          <w:color w:val="auto"/>
          <w:sz w:val="22"/>
          <w:szCs w:val="22"/>
        </w:rPr>
        <w:lastRenderedPageBreak/>
        <w:t xml:space="preserve">VRIO </w:t>
      </w:r>
      <w:r w:rsidR="00080345" w:rsidRPr="00982949">
        <w:rPr>
          <w:rFonts w:ascii="Arial" w:hAnsi="Arial" w:cs="Arial"/>
          <w:color w:val="auto"/>
          <w:sz w:val="22"/>
          <w:szCs w:val="22"/>
        </w:rPr>
        <w:t>Framework</w:t>
      </w:r>
      <w:bookmarkEnd w:id="29"/>
    </w:p>
    <w:p w14:paraId="13353D85" w14:textId="4F64EA72" w:rsidR="001C0692" w:rsidRPr="00982949" w:rsidRDefault="000D6AF7" w:rsidP="00982949">
      <w:pPr>
        <w:spacing w:line="360" w:lineRule="auto"/>
        <w:jc w:val="both"/>
        <w:rPr>
          <w:rFonts w:ascii="Arial" w:hAnsi="Arial" w:cs="Arial"/>
          <w:sz w:val="22"/>
          <w:szCs w:val="22"/>
          <w:shd w:val="clear" w:color="auto" w:fill="FFFFFF"/>
        </w:rPr>
      </w:pPr>
      <w:r w:rsidRPr="00982949">
        <w:rPr>
          <w:rFonts w:ascii="Arial" w:hAnsi="Arial" w:cs="Arial"/>
          <w:sz w:val="22"/>
          <w:szCs w:val="22"/>
        </w:rPr>
        <w:t xml:space="preserve">The VRIO </w:t>
      </w:r>
      <w:r w:rsidR="0055788D">
        <w:rPr>
          <w:rFonts w:ascii="Arial" w:hAnsi="Arial" w:cs="Arial"/>
          <w:sz w:val="22"/>
          <w:szCs w:val="22"/>
        </w:rPr>
        <w:t xml:space="preserve">was </w:t>
      </w:r>
      <w:r w:rsidR="00756767" w:rsidRPr="00982949">
        <w:rPr>
          <w:rFonts w:ascii="Arial" w:hAnsi="Arial" w:cs="Arial"/>
          <w:sz w:val="22"/>
          <w:szCs w:val="22"/>
        </w:rPr>
        <w:t xml:space="preserve">invented by </w:t>
      </w:r>
      <w:r w:rsidR="00756767" w:rsidRPr="00982949">
        <w:rPr>
          <w:rFonts w:ascii="Arial" w:hAnsi="Arial" w:cs="Arial"/>
          <w:sz w:val="22"/>
          <w:szCs w:val="22"/>
          <w:shd w:val="clear" w:color="auto" w:fill="FFFFFF"/>
        </w:rPr>
        <w:t xml:space="preserve">Barney </w:t>
      </w:r>
      <w:r w:rsidR="004A4451" w:rsidRPr="00982949">
        <w:rPr>
          <w:rFonts w:ascii="Arial" w:hAnsi="Arial" w:cs="Arial"/>
          <w:sz w:val="22"/>
          <w:szCs w:val="22"/>
          <w:shd w:val="clear" w:color="auto" w:fill="FFFFFF"/>
        </w:rPr>
        <w:t>and Hesterly</w:t>
      </w:r>
      <w:r w:rsidR="00756767" w:rsidRPr="00982949">
        <w:rPr>
          <w:rFonts w:ascii="Arial" w:hAnsi="Arial" w:cs="Arial"/>
          <w:sz w:val="22"/>
          <w:szCs w:val="22"/>
          <w:shd w:val="clear" w:color="auto" w:fill="FFFFFF"/>
        </w:rPr>
        <w:t xml:space="preserve"> </w:t>
      </w:r>
      <w:r w:rsidR="000C1EF6" w:rsidRPr="00982949">
        <w:rPr>
          <w:rFonts w:ascii="Arial" w:hAnsi="Arial" w:cs="Arial"/>
          <w:sz w:val="22"/>
          <w:szCs w:val="22"/>
          <w:shd w:val="clear" w:color="auto" w:fill="FFFFFF"/>
        </w:rPr>
        <w:t>(</w:t>
      </w:r>
      <w:r w:rsidR="00756767" w:rsidRPr="00982949">
        <w:rPr>
          <w:rFonts w:ascii="Arial" w:hAnsi="Arial" w:cs="Arial"/>
          <w:sz w:val="22"/>
          <w:szCs w:val="22"/>
          <w:shd w:val="clear" w:color="auto" w:fill="FFFFFF"/>
        </w:rPr>
        <w:t>2018</w:t>
      </w:r>
      <w:r w:rsidR="000C1EF6" w:rsidRPr="00982949">
        <w:rPr>
          <w:rFonts w:ascii="Arial" w:hAnsi="Arial" w:cs="Arial"/>
          <w:sz w:val="22"/>
          <w:szCs w:val="22"/>
          <w:shd w:val="clear" w:color="auto" w:fill="FFFFFF"/>
        </w:rPr>
        <w:t xml:space="preserve">), </w:t>
      </w:r>
      <w:r w:rsidR="002B6056" w:rsidRPr="00982949">
        <w:rPr>
          <w:rFonts w:ascii="Arial" w:hAnsi="Arial" w:cs="Arial"/>
          <w:sz w:val="22"/>
          <w:szCs w:val="22"/>
          <w:shd w:val="clear" w:color="auto" w:fill="FFFFFF"/>
        </w:rPr>
        <w:t xml:space="preserve">VRIO is </w:t>
      </w:r>
      <w:r w:rsidR="0055788D">
        <w:rPr>
          <w:rFonts w:ascii="Arial" w:hAnsi="Arial" w:cs="Arial"/>
          <w:sz w:val="22"/>
          <w:szCs w:val="22"/>
          <w:shd w:val="clear" w:color="auto" w:fill="FFFFFF"/>
        </w:rPr>
        <w:t xml:space="preserve">an </w:t>
      </w:r>
      <w:r w:rsidR="002B6056" w:rsidRPr="00982949">
        <w:rPr>
          <w:rFonts w:ascii="Arial" w:hAnsi="Arial" w:cs="Arial"/>
          <w:sz w:val="22"/>
          <w:szCs w:val="22"/>
          <w:shd w:val="clear" w:color="auto" w:fill="FFFFFF"/>
        </w:rPr>
        <w:t xml:space="preserve">abbreviation of </w:t>
      </w:r>
      <w:r w:rsidR="003E7B58" w:rsidRPr="00982949">
        <w:rPr>
          <w:rFonts w:ascii="Arial" w:hAnsi="Arial" w:cs="Arial"/>
          <w:sz w:val="22"/>
          <w:szCs w:val="22"/>
          <w:shd w:val="clear" w:color="auto" w:fill="FFFFFF"/>
        </w:rPr>
        <w:t xml:space="preserve">Value, Rarity, </w:t>
      </w:r>
      <w:r w:rsidR="001C4DB4" w:rsidRPr="00982949">
        <w:rPr>
          <w:rFonts w:ascii="Arial" w:hAnsi="Arial" w:cs="Arial"/>
          <w:sz w:val="22"/>
          <w:szCs w:val="22"/>
          <w:shd w:val="clear" w:color="auto" w:fill="FFFFFF"/>
        </w:rPr>
        <w:t>Imitability</w:t>
      </w:r>
      <w:r w:rsidR="0055788D">
        <w:rPr>
          <w:rFonts w:ascii="Arial" w:hAnsi="Arial" w:cs="Arial"/>
          <w:sz w:val="22"/>
          <w:szCs w:val="22"/>
          <w:shd w:val="clear" w:color="auto" w:fill="FFFFFF"/>
        </w:rPr>
        <w:t>,</w:t>
      </w:r>
      <w:r w:rsidR="00AE34F3" w:rsidRPr="00982949">
        <w:rPr>
          <w:rFonts w:ascii="Arial" w:hAnsi="Arial" w:cs="Arial"/>
          <w:sz w:val="22"/>
          <w:szCs w:val="22"/>
          <w:shd w:val="clear" w:color="auto" w:fill="FFFFFF"/>
        </w:rPr>
        <w:t xml:space="preserve"> and </w:t>
      </w:r>
      <w:r w:rsidR="001C4DB4" w:rsidRPr="00982949">
        <w:rPr>
          <w:rFonts w:ascii="Arial" w:hAnsi="Arial" w:cs="Arial"/>
          <w:sz w:val="22"/>
          <w:szCs w:val="22"/>
          <w:shd w:val="clear" w:color="auto" w:fill="FFFFFF"/>
        </w:rPr>
        <w:t>Organisation</w:t>
      </w:r>
      <w:r w:rsidR="00AE34F3" w:rsidRPr="00982949">
        <w:rPr>
          <w:rFonts w:ascii="Arial" w:hAnsi="Arial" w:cs="Arial"/>
          <w:sz w:val="22"/>
          <w:szCs w:val="22"/>
          <w:shd w:val="clear" w:color="auto" w:fill="FFFFFF"/>
        </w:rPr>
        <w:t xml:space="preserve">. This </w:t>
      </w:r>
      <w:r w:rsidR="00BC4C9A" w:rsidRPr="00982949">
        <w:rPr>
          <w:rFonts w:ascii="Arial" w:hAnsi="Arial" w:cs="Arial"/>
          <w:sz w:val="22"/>
          <w:szCs w:val="22"/>
          <w:shd w:val="clear" w:color="auto" w:fill="FFFFFF"/>
        </w:rPr>
        <w:t xml:space="preserve">framework help </w:t>
      </w:r>
      <w:r w:rsidR="002F6A49" w:rsidRPr="00982949">
        <w:rPr>
          <w:rFonts w:ascii="Arial" w:hAnsi="Arial" w:cs="Arial"/>
          <w:sz w:val="22"/>
          <w:szCs w:val="22"/>
          <w:shd w:val="clear" w:color="auto" w:fill="FFFFFF"/>
        </w:rPr>
        <w:t xml:space="preserve">managers to choose </w:t>
      </w:r>
      <w:r w:rsidR="008B5981" w:rsidRPr="00982949">
        <w:rPr>
          <w:rFonts w:ascii="Arial" w:hAnsi="Arial" w:cs="Arial"/>
          <w:sz w:val="22"/>
          <w:szCs w:val="22"/>
          <w:shd w:val="clear" w:color="auto" w:fill="FFFFFF"/>
        </w:rPr>
        <w:t xml:space="preserve">the strategic direction by simply asking them questions </w:t>
      </w:r>
      <w:r w:rsidR="00F35ACA" w:rsidRPr="00982949">
        <w:rPr>
          <w:rFonts w:ascii="Arial" w:hAnsi="Arial" w:cs="Arial"/>
          <w:sz w:val="22"/>
          <w:szCs w:val="22"/>
          <w:shd w:val="clear" w:color="auto" w:fill="FFFFFF"/>
        </w:rPr>
        <w:t>about the strategic cho</w:t>
      </w:r>
      <w:r w:rsidR="0055788D">
        <w:rPr>
          <w:rFonts w:ascii="Arial" w:hAnsi="Arial" w:cs="Arial"/>
          <w:sz w:val="22"/>
          <w:szCs w:val="22"/>
          <w:shd w:val="clear" w:color="auto" w:fill="FFFFFF"/>
        </w:rPr>
        <w:t>ic</w:t>
      </w:r>
      <w:r w:rsidR="00F35ACA" w:rsidRPr="00982949">
        <w:rPr>
          <w:rFonts w:ascii="Arial" w:hAnsi="Arial" w:cs="Arial"/>
          <w:sz w:val="22"/>
          <w:szCs w:val="22"/>
          <w:shd w:val="clear" w:color="auto" w:fill="FFFFFF"/>
        </w:rPr>
        <w:t xml:space="preserve">e that they made or </w:t>
      </w:r>
      <w:r w:rsidR="0055788D">
        <w:rPr>
          <w:rFonts w:ascii="Arial" w:hAnsi="Arial" w:cs="Arial"/>
          <w:sz w:val="22"/>
          <w:szCs w:val="22"/>
          <w:shd w:val="clear" w:color="auto" w:fill="FFFFFF"/>
        </w:rPr>
        <w:t>avoiding</w:t>
      </w:r>
      <w:r w:rsidR="00F35ACA" w:rsidRPr="00982949">
        <w:rPr>
          <w:rFonts w:ascii="Arial" w:hAnsi="Arial" w:cs="Arial"/>
          <w:sz w:val="22"/>
          <w:szCs w:val="22"/>
          <w:shd w:val="clear" w:color="auto" w:fill="FFFFFF"/>
        </w:rPr>
        <w:t xml:space="preserve"> </w:t>
      </w:r>
      <w:r w:rsidR="00F44665" w:rsidRPr="00982949">
        <w:rPr>
          <w:rFonts w:ascii="Arial" w:hAnsi="Arial" w:cs="Arial"/>
          <w:sz w:val="22"/>
          <w:szCs w:val="22"/>
          <w:shd w:val="clear" w:color="auto" w:fill="FFFFFF"/>
        </w:rPr>
        <w:t xml:space="preserve">some strategic direction. If all the answer to </w:t>
      </w:r>
      <w:r w:rsidR="00DA319B" w:rsidRPr="00982949">
        <w:rPr>
          <w:rFonts w:ascii="Arial" w:hAnsi="Arial" w:cs="Arial"/>
          <w:sz w:val="22"/>
          <w:szCs w:val="22"/>
          <w:shd w:val="clear" w:color="auto" w:fill="FFFFFF"/>
        </w:rPr>
        <w:t xml:space="preserve">the framework is </w:t>
      </w:r>
      <w:r w:rsidR="00BE30AA" w:rsidRPr="00982949">
        <w:rPr>
          <w:rFonts w:ascii="Arial" w:hAnsi="Arial" w:cs="Arial"/>
          <w:sz w:val="22"/>
          <w:szCs w:val="22"/>
          <w:shd w:val="clear" w:color="auto" w:fill="FFFFFF"/>
        </w:rPr>
        <w:t>yes</w:t>
      </w:r>
      <w:r w:rsidR="00C43B74" w:rsidRPr="00982949">
        <w:rPr>
          <w:rFonts w:ascii="Arial" w:hAnsi="Arial" w:cs="Arial"/>
          <w:sz w:val="22"/>
          <w:szCs w:val="22"/>
          <w:shd w:val="clear" w:color="auto" w:fill="FFFFFF"/>
        </w:rPr>
        <w:t xml:space="preserve"> on </w:t>
      </w:r>
      <w:r w:rsidR="00C43FB5" w:rsidRPr="00982949">
        <w:rPr>
          <w:rFonts w:ascii="Arial" w:hAnsi="Arial" w:cs="Arial"/>
          <w:sz w:val="22"/>
          <w:szCs w:val="22"/>
          <w:shd w:val="clear" w:color="auto" w:fill="FFFFFF"/>
        </w:rPr>
        <w:t xml:space="preserve">all the element of </w:t>
      </w:r>
      <w:r w:rsidR="009F272F" w:rsidRPr="00982949">
        <w:rPr>
          <w:rFonts w:ascii="Arial" w:hAnsi="Arial" w:cs="Arial"/>
          <w:sz w:val="22"/>
          <w:szCs w:val="22"/>
          <w:shd w:val="clear" w:color="auto" w:fill="FFFFFF"/>
        </w:rPr>
        <w:t>VRIO, the</w:t>
      </w:r>
      <w:r w:rsidR="00DA319B" w:rsidRPr="00982949">
        <w:rPr>
          <w:rFonts w:ascii="Arial" w:hAnsi="Arial" w:cs="Arial"/>
          <w:sz w:val="22"/>
          <w:szCs w:val="22"/>
          <w:shd w:val="clear" w:color="auto" w:fill="FFFFFF"/>
        </w:rPr>
        <w:t xml:space="preserve"> strategy will give the organisation sustain competitive advantage and </w:t>
      </w:r>
      <w:r w:rsidR="007355D0" w:rsidRPr="00982949">
        <w:rPr>
          <w:rFonts w:ascii="Arial" w:hAnsi="Arial" w:cs="Arial"/>
          <w:sz w:val="22"/>
          <w:szCs w:val="22"/>
          <w:shd w:val="clear" w:color="auto" w:fill="FFFFFF"/>
        </w:rPr>
        <w:t xml:space="preserve">like </w:t>
      </w:r>
      <w:r w:rsidR="001C0692" w:rsidRPr="00982949">
        <w:rPr>
          <w:rFonts w:ascii="Arial" w:hAnsi="Arial" w:cs="Arial"/>
          <w:sz w:val="22"/>
          <w:szCs w:val="22"/>
          <w:shd w:val="clear" w:color="auto" w:fill="FFFFFF"/>
        </w:rPr>
        <w:t xml:space="preserve">no </w:t>
      </w:r>
      <w:r w:rsidR="00185CA3" w:rsidRPr="00982949">
        <w:rPr>
          <w:rFonts w:ascii="Arial" w:hAnsi="Arial" w:cs="Arial"/>
          <w:sz w:val="22"/>
          <w:szCs w:val="22"/>
          <w:shd w:val="clear" w:color="auto" w:fill="FFFFFF"/>
        </w:rPr>
        <w:t>will indicate competitive disadvantage.</w:t>
      </w:r>
    </w:p>
    <w:p w14:paraId="3FE073F1" w14:textId="3CDB8868" w:rsidR="00A048F4" w:rsidRDefault="00A048F4" w:rsidP="00AF2464">
      <w:pPr>
        <w:pStyle w:val="Caption"/>
        <w:keepNext/>
      </w:pPr>
    </w:p>
    <w:p w14:paraId="24CA990B" w14:textId="3815B6DB" w:rsidR="00A048F4" w:rsidRDefault="00A048F4" w:rsidP="00A048F4">
      <w:pPr>
        <w:pStyle w:val="Caption"/>
        <w:keepNext/>
      </w:pPr>
    </w:p>
    <w:tbl>
      <w:tblPr>
        <w:tblStyle w:val="TableGrid"/>
        <w:tblW w:w="0" w:type="auto"/>
        <w:tblLook w:val="04A0" w:firstRow="1" w:lastRow="0" w:firstColumn="1" w:lastColumn="0" w:noHBand="0" w:noVBand="1"/>
      </w:tblPr>
      <w:tblGrid>
        <w:gridCol w:w="1694"/>
        <w:gridCol w:w="1565"/>
        <w:gridCol w:w="1455"/>
        <w:gridCol w:w="1589"/>
        <w:gridCol w:w="1335"/>
        <w:gridCol w:w="1378"/>
      </w:tblGrid>
      <w:tr w:rsidR="00A048F4" w:rsidRPr="00982949" w14:paraId="4B8CE6C7" w14:textId="77777777" w:rsidTr="00B05DB7">
        <w:tc>
          <w:tcPr>
            <w:tcW w:w="1694" w:type="dxa"/>
          </w:tcPr>
          <w:p w14:paraId="20CCAA29"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Strategy choice </w:t>
            </w:r>
          </w:p>
        </w:tc>
        <w:tc>
          <w:tcPr>
            <w:tcW w:w="1565" w:type="dxa"/>
          </w:tcPr>
          <w:p w14:paraId="66A8B6EA"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Valuable </w:t>
            </w:r>
          </w:p>
        </w:tc>
        <w:tc>
          <w:tcPr>
            <w:tcW w:w="1455" w:type="dxa"/>
          </w:tcPr>
          <w:p w14:paraId="717E2EE8"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Rare </w:t>
            </w:r>
          </w:p>
        </w:tc>
        <w:tc>
          <w:tcPr>
            <w:tcW w:w="1589" w:type="dxa"/>
          </w:tcPr>
          <w:p w14:paraId="10DA7CCF"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Inimitable </w:t>
            </w:r>
          </w:p>
        </w:tc>
        <w:tc>
          <w:tcPr>
            <w:tcW w:w="1335" w:type="dxa"/>
          </w:tcPr>
          <w:p w14:paraId="28F2D4DC"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Organised </w:t>
            </w:r>
          </w:p>
        </w:tc>
        <w:tc>
          <w:tcPr>
            <w:tcW w:w="1378" w:type="dxa"/>
          </w:tcPr>
          <w:p w14:paraId="06DCD697"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Competitive </w:t>
            </w:r>
          </w:p>
          <w:p w14:paraId="61210A16"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Nature </w:t>
            </w:r>
          </w:p>
        </w:tc>
      </w:tr>
      <w:tr w:rsidR="00A048F4" w:rsidRPr="00982949" w14:paraId="2B330053" w14:textId="77777777" w:rsidTr="00B05DB7">
        <w:tc>
          <w:tcPr>
            <w:tcW w:w="1694" w:type="dxa"/>
          </w:tcPr>
          <w:p w14:paraId="777E32A3"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Strategy A</w:t>
            </w:r>
          </w:p>
        </w:tc>
        <w:tc>
          <w:tcPr>
            <w:tcW w:w="1565" w:type="dxa"/>
          </w:tcPr>
          <w:p w14:paraId="3F6988F5"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455" w:type="dxa"/>
          </w:tcPr>
          <w:p w14:paraId="4EB7EEA7"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589" w:type="dxa"/>
          </w:tcPr>
          <w:p w14:paraId="014B59BC"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335" w:type="dxa"/>
          </w:tcPr>
          <w:p w14:paraId="42BE2556"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378" w:type="dxa"/>
          </w:tcPr>
          <w:p w14:paraId="13AB3C3F"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Sustain competitive advantage </w:t>
            </w:r>
          </w:p>
        </w:tc>
      </w:tr>
      <w:tr w:rsidR="00A048F4" w:rsidRPr="00982949" w14:paraId="24D578CF" w14:textId="77777777" w:rsidTr="00B05DB7">
        <w:tc>
          <w:tcPr>
            <w:tcW w:w="1694" w:type="dxa"/>
          </w:tcPr>
          <w:p w14:paraId="5EA035E9"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Strategy B</w:t>
            </w:r>
          </w:p>
        </w:tc>
        <w:tc>
          <w:tcPr>
            <w:tcW w:w="1565" w:type="dxa"/>
          </w:tcPr>
          <w:p w14:paraId="4341099B"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455" w:type="dxa"/>
          </w:tcPr>
          <w:p w14:paraId="311A509B"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589" w:type="dxa"/>
          </w:tcPr>
          <w:p w14:paraId="59932738"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Yes </w:t>
            </w:r>
          </w:p>
        </w:tc>
        <w:tc>
          <w:tcPr>
            <w:tcW w:w="1335" w:type="dxa"/>
          </w:tcPr>
          <w:p w14:paraId="7D54722C"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No</w:t>
            </w:r>
          </w:p>
        </w:tc>
        <w:tc>
          <w:tcPr>
            <w:tcW w:w="1378" w:type="dxa"/>
          </w:tcPr>
          <w:p w14:paraId="2BACF23B" w14:textId="77777777" w:rsidR="00A048F4" w:rsidRPr="00982949" w:rsidRDefault="00A048F4" w:rsidP="00B05DB7">
            <w:pPr>
              <w:spacing w:line="360" w:lineRule="auto"/>
              <w:jc w:val="both"/>
              <w:rPr>
                <w:rFonts w:ascii="Arial" w:hAnsi="Arial" w:cs="Arial"/>
                <w:sz w:val="22"/>
                <w:szCs w:val="22"/>
              </w:rPr>
            </w:pPr>
            <w:r w:rsidRPr="00982949">
              <w:rPr>
                <w:rFonts w:ascii="Arial" w:hAnsi="Arial" w:cs="Arial"/>
                <w:sz w:val="22"/>
                <w:szCs w:val="22"/>
              </w:rPr>
              <w:t xml:space="preserve">Competitive advantage  </w:t>
            </w:r>
          </w:p>
        </w:tc>
      </w:tr>
    </w:tbl>
    <w:p w14:paraId="1239C927" w14:textId="2C046697" w:rsidR="00AF2464" w:rsidRDefault="00AF2464" w:rsidP="00AF2464">
      <w:pPr>
        <w:pStyle w:val="Caption"/>
        <w:keepNext/>
      </w:pPr>
    </w:p>
    <w:p w14:paraId="66501198" w14:textId="77777777" w:rsidR="00A048F4" w:rsidRDefault="00A048F4" w:rsidP="009A22EA">
      <w:pPr>
        <w:pStyle w:val="Caption"/>
        <w:keepNext/>
        <w:rPr>
          <w:rFonts w:ascii="Arial" w:hAnsi="Arial" w:cs="Arial"/>
          <w:sz w:val="22"/>
          <w:szCs w:val="22"/>
        </w:rPr>
      </w:pPr>
      <w:bookmarkStart w:id="30" w:name="_Toc57191490"/>
      <w:r>
        <w:t xml:space="preserve">Table </w:t>
      </w:r>
      <w:r>
        <w:fldChar w:fldCharType="begin"/>
      </w:r>
      <w:r>
        <w:instrText xml:space="preserve"> SEQ Table \* ARABIC </w:instrText>
      </w:r>
      <w:r>
        <w:fldChar w:fldCharType="separate"/>
      </w:r>
      <w:r>
        <w:rPr>
          <w:noProof/>
        </w:rPr>
        <w:t>5</w:t>
      </w:r>
      <w:r>
        <w:fldChar w:fldCharType="end"/>
      </w:r>
      <w:bookmarkStart w:id="31" w:name="_Toc57172113"/>
      <w:bookmarkStart w:id="32" w:name="_Toc57172500"/>
      <w:r w:rsidR="00080345" w:rsidRPr="00982949">
        <w:rPr>
          <w:rFonts w:ascii="Arial" w:hAnsi="Arial" w:cs="Arial"/>
          <w:sz w:val="22"/>
          <w:szCs w:val="22"/>
        </w:rPr>
        <w:t>: VRIO framework</w:t>
      </w:r>
      <w:bookmarkEnd w:id="30"/>
      <w:bookmarkEnd w:id="31"/>
      <w:bookmarkEnd w:id="32"/>
    </w:p>
    <w:p w14:paraId="74CD881E" w14:textId="6AF223B0" w:rsidR="00D85086" w:rsidRPr="009A22EA" w:rsidRDefault="00D85086" w:rsidP="009A22EA">
      <w:pPr>
        <w:pStyle w:val="Caption"/>
        <w:keepNext/>
      </w:pPr>
      <w:r w:rsidRPr="00982949">
        <w:rPr>
          <w:rFonts w:ascii="Arial" w:hAnsi="Arial" w:cs="Arial"/>
          <w:sz w:val="22"/>
          <w:szCs w:val="22"/>
        </w:rPr>
        <w:t>Source: (</w:t>
      </w:r>
      <w:r w:rsidRPr="00982949">
        <w:rPr>
          <w:rFonts w:ascii="Arial" w:hAnsi="Arial" w:cs="Arial"/>
          <w:sz w:val="22"/>
          <w:szCs w:val="22"/>
          <w:shd w:val="clear" w:color="auto" w:fill="FFFFFF"/>
        </w:rPr>
        <w:t>Barney &amp; Hesterly, 2018).</w:t>
      </w:r>
    </w:p>
    <w:p w14:paraId="4EE4DB56" w14:textId="77777777" w:rsidR="002A53A3" w:rsidRPr="00982949" w:rsidRDefault="002A53A3" w:rsidP="00982949">
      <w:pPr>
        <w:spacing w:line="360" w:lineRule="auto"/>
        <w:jc w:val="both"/>
        <w:rPr>
          <w:rFonts w:ascii="Arial" w:hAnsi="Arial" w:cs="Arial"/>
          <w:sz w:val="22"/>
          <w:szCs w:val="22"/>
        </w:rPr>
      </w:pPr>
    </w:p>
    <w:p w14:paraId="107E4A78" w14:textId="214FEC57" w:rsidR="00185CA3" w:rsidRPr="00982949" w:rsidRDefault="003D047A" w:rsidP="00982949">
      <w:pPr>
        <w:spacing w:line="360" w:lineRule="auto"/>
        <w:jc w:val="both"/>
        <w:rPr>
          <w:rFonts w:ascii="Arial" w:hAnsi="Arial" w:cs="Arial"/>
          <w:sz w:val="22"/>
          <w:szCs w:val="22"/>
        </w:rPr>
      </w:pPr>
      <w:r w:rsidRPr="00982949">
        <w:rPr>
          <w:rFonts w:ascii="Arial" w:hAnsi="Arial" w:cs="Arial"/>
          <w:sz w:val="22"/>
          <w:szCs w:val="22"/>
        </w:rPr>
        <w:t xml:space="preserve">It </w:t>
      </w:r>
      <w:r w:rsidR="009F272F">
        <w:rPr>
          <w:rFonts w:ascii="Arial" w:hAnsi="Arial" w:cs="Arial"/>
          <w:sz w:val="22"/>
          <w:szCs w:val="22"/>
        </w:rPr>
        <w:t>is appeared to be those two proposed</w:t>
      </w:r>
      <w:r w:rsidR="009F272F" w:rsidRPr="00982949">
        <w:rPr>
          <w:rFonts w:ascii="Arial" w:hAnsi="Arial" w:cs="Arial"/>
          <w:sz w:val="22"/>
          <w:szCs w:val="22"/>
        </w:rPr>
        <w:t xml:space="preserve"> strategies</w:t>
      </w:r>
      <w:r w:rsidRPr="00982949">
        <w:rPr>
          <w:rFonts w:ascii="Arial" w:hAnsi="Arial" w:cs="Arial"/>
          <w:sz w:val="22"/>
          <w:szCs w:val="22"/>
        </w:rPr>
        <w:t xml:space="preserve"> will be valuable, hence they will create value for </w:t>
      </w:r>
      <w:r w:rsidR="000576CD" w:rsidRPr="00982949">
        <w:rPr>
          <w:rFonts w:ascii="Arial" w:hAnsi="Arial" w:cs="Arial"/>
          <w:sz w:val="22"/>
          <w:szCs w:val="22"/>
        </w:rPr>
        <w:t>Naya. th</w:t>
      </w:r>
      <w:r w:rsidR="0062597D" w:rsidRPr="00982949">
        <w:rPr>
          <w:rFonts w:ascii="Arial" w:hAnsi="Arial" w:cs="Arial"/>
          <w:sz w:val="22"/>
          <w:szCs w:val="22"/>
        </w:rPr>
        <w:t xml:space="preserve">e strategic direction of both the strategy </w:t>
      </w:r>
      <w:r w:rsidR="00177406" w:rsidRPr="00982949">
        <w:rPr>
          <w:rFonts w:ascii="Arial" w:hAnsi="Arial" w:cs="Arial"/>
          <w:sz w:val="22"/>
          <w:szCs w:val="22"/>
        </w:rPr>
        <w:t>is rare and sense of Naya’s competitors</w:t>
      </w:r>
      <w:r w:rsidR="0089030D" w:rsidRPr="00982949">
        <w:rPr>
          <w:rFonts w:ascii="Arial" w:hAnsi="Arial" w:cs="Arial"/>
          <w:sz w:val="22"/>
          <w:szCs w:val="22"/>
        </w:rPr>
        <w:t>, because they do not have another side business or diversific</w:t>
      </w:r>
      <w:r w:rsidR="00C0223D" w:rsidRPr="00982949">
        <w:rPr>
          <w:rFonts w:ascii="Arial" w:hAnsi="Arial" w:cs="Arial"/>
          <w:sz w:val="22"/>
          <w:szCs w:val="22"/>
        </w:rPr>
        <w:t>ation in term</w:t>
      </w:r>
      <w:r w:rsidR="0055788D">
        <w:rPr>
          <w:rFonts w:ascii="Arial" w:hAnsi="Arial" w:cs="Arial"/>
          <w:sz w:val="22"/>
          <w:szCs w:val="22"/>
        </w:rPr>
        <w:t>s</w:t>
      </w:r>
      <w:r w:rsidR="00C0223D" w:rsidRPr="00982949">
        <w:rPr>
          <w:rFonts w:ascii="Arial" w:hAnsi="Arial" w:cs="Arial"/>
          <w:sz w:val="22"/>
          <w:szCs w:val="22"/>
        </w:rPr>
        <w:t xml:space="preserve"> of </w:t>
      </w:r>
      <w:r w:rsidR="0055788D">
        <w:rPr>
          <w:rFonts w:ascii="Arial" w:hAnsi="Arial" w:cs="Arial"/>
          <w:sz w:val="22"/>
          <w:szCs w:val="22"/>
        </w:rPr>
        <w:t xml:space="preserve">an </w:t>
      </w:r>
      <w:r w:rsidR="00C0223D" w:rsidRPr="00982949">
        <w:rPr>
          <w:rFonts w:ascii="Arial" w:hAnsi="Arial" w:cs="Arial"/>
          <w:sz w:val="22"/>
          <w:szCs w:val="22"/>
        </w:rPr>
        <w:t xml:space="preserve">online cooking class or and nor do they have any delivery only </w:t>
      </w:r>
      <w:r w:rsidR="006A5C95" w:rsidRPr="00982949">
        <w:rPr>
          <w:rFonts w:ascii="Arial" w:hAnsi="Arial" w:cs="Arial"/>
          <w:sz w:val="22"/>
          <w:szCs w:val="22"/>
        </w:rPr>
        <w:t>venue. Th</w:t>
      </w:r>
      <w:r w:rsidR="00481931" w:rsidRPr="00982949">
        <w:rPr>
          <w:rFonts w:ascii="Arial" w:hAnsi="Arial" w:cs="Arial"/>
          <w:sz w:val="22"/>
          <w:szCs w:val="22"/>
        </w:rPr>
        <w:t xml:space="preserve">ose strategies will be inimitable because </w:t>
      </w:r>
      <w:r w:rsidR="004210EE" w:rsidRPr="00982949">
        <w:rPr>
          <w:rFonts w:ascii="Arial" w:hAnsi="Arial" w:cs="Arial"/>
          <w:sz w:val="22"/>
          <w:szCs w:val="22"/>
        </w:rPr>
        <w:t xml:space="preserve">it will be very costly for Naya’s competitors to imitate </w:t>
      </w:r>
      <w:r w:rsidR="00EA38D4" w:rsidRPr="00982949">
        <w:rPr>
          <w:rFonts w:ascii="Arial" w:hAnsi="Arial" w:cs="Arial"/>
          <w:sz w:val="22"/>
          <w:szCs w:val="22"/>
        </w:rPr>
        <w:t>for two reason</w:t>
      </w:r>
      <w:r w:rsidR="0055788D">
        <w:rPr>
          <w:rFonts w:ascii="Arial" w:hAnsi="Arial" w:cs="Arial"/>
          <w:sz w:val="22"/>
          <w:szCs w:val="22"/>
        </w:rPr>
        <w:t>s</w:t>
      </w:r>
      <w:r w:rsidR="00EA38D4" w:rsidRPr="00982949">
        <w:rPr>
          <w:rFonts w:ascii="Arial" w:hAnsi="Arial" w:cs="Arial"/>
          <w:sz w:val="22"/>
          <w:szCs w:val="22"/>
        </w:rPr>
        <w:t xml:space="preserve">, one is financial restrain and </w:t>
      </w:r>
      <w:r w:rsidR="00044160" w:rsidRPr="00982949">
        <w:rPr>
          <w:rFonts w:ascii="Arial" w:hAnsi="Arial" w:cs="Arial"/>
          <w:sz w:val="22"/>
          <w:szCs w:val="22"/>
        </w:rPr>
        <w:t xml:space="preserve">another one is </w:t>
      </w:r>
      <w:r w:rsidR="0055788D">
        <w:rPr>
          <w:rFonts w:ascii="Arial" w:hAnsi="Arial" w:cs="Arial"/>
          <w:sz w:val="22"/>
          <w:szCs w:val="22"/>
        </w:rPr>
        <w:t xml:space="preserve">a </w:t>
      </w:r>
      <w:r w:rsidR="00044160" w:rsidRPr="00982949">
        <w:rPr>
          <w:rFonts w:ascii="Arial" w:hAnsi="Arial" w:cs="Arial"/>
          <w:sz w:val="22"/>
          <w:szCs w:val="22"/>
        </w:rPr>
        <w:t xml:space="preserve">cultural barrier. The cultural barrier </w:t>
      </w:r>
      <w:r w:rsidR="005658EA" w:rsidRPr="00982949">
        <w:rPr>
          <w:rFonts w:ascii="Arial" w:hAnsi="Arial" w:cs="Arial"/>
          <w:sz w:val="22"/>
          <w:szCs w:val="22"/>
        </w:rPr>
        <w:t>is because Naya will create a culture where which will be machine, technology</w:t>
      </w:r>
      <w:r w:rsidR="0055788D">
        <w:rPr>
          <w:rFonts w:ascii="Arial" w:hAnsi="Arial" w:cs="Arial"/>
          <w:sz w:val="22"/>
          <w:szCs w:val="22"/>
        </w:rPr>
        <w:t>,</w:t>
      </w:r>
      <w:r w:rsidR="005658EA" w:rsidRPr="00982949">
        <w:rPr>
          <w:rFonts w:ascii="Arial" w:hAnsi="Arial" w:cs="Arial"/>
          <w:sz w:val="22"/>
          <w:szCs w:val="22"/>
        </w:rPr>
        <w:t xml:space="preserve"> and employee</w:t>
      </w:r>
      <w:r w:rsidR="0055788D">
        <w:rPr>
          <w:rFonts w:ascii="Arial" w:hAnsi="Arial" w:cs="Arial"/>
          <w:sz w:val="22"/>
          <w:szCs w:val="22"/>
        </w:rPr>
        <w:t>'</w:t>
      </w:r>
      <w:r w:rsidR="005658EA" w:rsidRPr="00982949">
        <w:rPr>
          <w:rFonts w:ascii="Arial" w:hAnsi="Arial" w:cs="Arial"/>
          <w:sz w:val="22"/>
          <w:szCs w:val="22"/>
        </w:rPr>
        <w:t xml:space="preserve">s </w:t>
      </w:r>
      <w:r w:rsidR="003A55AD" w:rsidRPr="00982949">
        <w:rPr>
          <w:rFonts w:ascii="Arial" w:hAnsi="Arial" w:cs="Arial"/>
          <w:sz w:val="22"/>
          <w:szCs w:val="22"/>
        </w:rPr>
        <w:t xml:space="preserve">ability driven. Those three factors will be hard to imitate, however </w:t>
      </w:r>
      <w:r w:rsidR="004C52C6" w:rsidRPr="00982949">
        <w:rPr>
          <w:rFonts w:ascii="Arial" w:hAnsi="Arial" w:cs="Arial"/>
          <w:sz w:val="22"/>
          <w:szCs w:val="22"/>
        </w:rPr>
        <w:t>the training and formal education that Naya committed to provid</w:t>
      </w:r>
      <w:r w:rsidR="0055788D">
        <w:rPr>
          <w:rFonts w:ascii="Arial" w:hAnsi="Arial" w:cs="Arial"/>
          <w:sz w:val="22"/>
          <w:szCs w:val="22"/>
        </w:rPr>
        <w:t>ing</w:t>
      </w:r>
      <w:r w:rsidR="004C52C6" w:rsidRPr="00982949">
        <w:rPr>
          <w:rFonts w:ascii="Arial" w:hAnsi="Arial" w:cs="Arial"/>
          <w:sz w:val="22"/>
          <w:szCs w:val="22"/>
        </w:rPr>
        <w:t xml:space="preserve"> their employees </w:t>
      </w:r>
      <w:r w:rsidR="00FC55F7" w:rsidRPr="00982949">
        <w:rPr>
          <w:rFonts w:ascii="Arial" w:hAnsi="Arial" w:cs="Arial"/>
          <w:sz w:val="22"/>
          <w:szCs w:val="22"/>
        </w:rPr>
        <w:t>will be almost impossible for their competitors to imitate. The organisation factor well sui</w:t>
      </w:r>
      <w:r w:rsidR="00745BE9" w:rsidRPr="00982949">
        <w:rPr>
          <w:rFonts w:ascii="Arial" w:hAnsi="Arial" w:cs="Arial"/>
          <w:sz w:val="22"/>
          <w:szCs w:val="22"/>
        </w:rPr>
        <w:t>t</w:t>
      </w:r>
      <w:r w:rsidR="0055788D">
        <w:rPr>
          <w:rFonts w:ascii="Arial" w:hAnsi="Arial" w:cs="Arial"/>
          <w:sz w:val="22"/>
          <w:szCs w:val="22"/>
        </w:rPr>
        <w:t>s</w:t>
      </w:r>
      <w:r w:rsidR="00745BE9" w:rsidRPr="00982949">
        <w:rPr>
          <w:rFonts w:ascii="Arial" w:hAnsi="Arial" w:cs="Arial"/>
          <w:sz w:val="22"/>
          <w:szCs w:val="22"/>
        </w:rPr>
        <w:t xml:space="preserve"> strategy A, because Naya can deliver the kit</w:t>
      </w:r>
      <w:r w:rsidR="00FA7DCC" w:rsidRPr="00982949">
        <w:rPr>
          <w:rFonts w:ascii="Arial" w:hAnsi="Arial" w:cs="Arial"/>
          <w:sz w:val="22"/>
          <w:szCs w:val="22"/>
        </w:rPr>
        <w:t xml:space="preserve">chen only delivery service and have </w:t>
      </w:r>
      <w:r w:rsidR="0055788D">
        <w:rPr>
          <w:rFonts w:ascii="Arial" w:hAnsi="Arial" w:cs="Arial"/>
          <w:sz w:val="22"/>
          <w:szCs w:val="22"/>
        </w:rPr>
        <w:t xml:space="preserve">the </w:t>
      </w:r>
      <w:r w:rsidR="00FA7DCC" w:rsidRPr="00982949">
        <w:rPr>
          <w:rFonts w:ascii="Arial" w:hAnsi="Arial" w:cs="Arial"/>
          <w:sz w:val="22"/>
          <w:szCs w:val="22"/>
        </w:rPr>
        <w:t xml:space="preserve">economy of scale </w:t>
      </w:r>
      <w:r w:rsidR="000D512D" w:rsidRPr="00982949">
        <w:rPr>
          <w:rFonts w:ascii="Arial" w:hAnsi="Arial" w:cs="Arial"/>
          <w:sz w:val="22"/>
          <w:szCs w:val="22"/>
        </w:rPr>
        <w:t xml:space="preserve">by using </w:t>
      </w:r>
      <w:r w:rsidR="0055788D">
        <w:rPr>
          <w:rFonts w:ascii="Arial" w:hAnsi="Arial" w:cs="Arial"/>
          <w:sz w:val="22"/>
          <w:szCs w:val="22"/>
        </w:rPr>
        <w:t xml:space="preserve">a </w:t>
      </w:r>
      <w:r w:rsidR="000D512D" w:rsidRPr="00982949">
        <w:rPr>
          <w:rFonts w:ascii="Arial" w:hAnsi="Arial" w:cs="Arial"/>
          <w:sz w:val="22"/>
          <w:szCs w:val="22"/>
        </w:rPr>
        <w:t>machine</w:t>
      </w:r>
      <w:r w:rsidR="00602D2E" w:rsidRPr="00982949">
        <w:rPr>
          <w:rFonts w:ascii="Arial" w:hAnsi="Arial" w:cs="Arial"/>
          <w:sz w:val="22"/>
          <w:szCs w:val="22"/>
        </w:rPr>
        <w:t>.</w:t>
      </w:r>
      <w:r w:rsidR="000D512D" w:rsidRPr="00982949">
        <w:rPr>
          <w:rFonts w:ascii="Arial" w:hAnsi="Arial" w:cs="Arial"/>
          <w:sz w:val="22"/>
          <w:szCs w:val="22"/>
        </w:rPr>
        <w:t xml:space="preserve"> </w:t>
      </w:r>
      <w:r w:rsidR="00602D2E" w:rsidRPr="00982949">
        <w:rPr>
          <w:rFonts w:ascii="Arial" w:hAnsi="Arial" w:cs="Arial"/>
          <w:sz w:val="22"/>
          <w:szCs w:val="22"/>
        </w:rPr>
        <w:t>F</w:t>
      </w:r>
      <w:r w:rsidR="005303B0" w:rsidRPr="00982949">
        <w:rPr>
          <w:rFonts w:ascii="Arial" w:hAnsi="Arial" w:cs="Arial"/>
          <w:sz w:val="22"/>
          <w:szCs w:val="22"/>
        </w:rPr>
        <w:t>urthermore,</w:t>
      </w:r>
      <w:r w:rsidR="000D512D" w:rsidRPr="00982949">
        <w:rPr>
          <w:rFonts w:ascii="Arial" w:hAnsi="Arial" w:cs="Arial"/>
          <w:sz w:val="22"/>
          <w:szCs w:val="22"/>
        </w:rPr>
        <w:t xml:space="preserve"> </w:t>
      </w:r>
      <w:r w:rsidR="0039757C" w:rsidRPr="00982949">
        <w:rPr>
          <w:rFonts w:ascii="Arial" w:hAnsi="Arial" w:cs="Arial"/>
          <w:sz w:val="22"/>
          <w:szCs w:val="22"/>
        </w:rPr>
        <w:t xml:space="preserve">partnering with </w:t>
      </w:r>
      <w:r w:rsidR="0055788D">
        <w:rPr>
          <w:rFonts w:ascii="Arial" w:hAnsi="Arial" w:cs="Arial"/>
          <w:sz w:val="22"/>
          <w:szCs w:val="22"/>
        </w:rPr>
        <w:t xml:space="preserve">the </w:t>
      </w:r>
      <w:r w:rsidR="0039757C" w:rsidRPr="00982949">
        <w:rPr>
          <w:rFonts w:ascii="Arial" w:hAnsi="Arial" w:cs="Arial"/>
          <w:sz w:val="22"/>
          <w:szCs w:val="22"/>
        </w:rPr>
        <w:t xml:space="preserve">delivery company can deliver the foods on time as well. </w:t>
      </w:r>
      <w:r w:rsidR="00C6763E" w:rsidRPr="00982949">
        <w:rPr>
          <w:rFonts w:ascii="Arial" w:hAnsi="Arial" w:cs="Arial"/>
          <w:sz w:val="22"/>
          <w:szCs w:val="22"/>
        </w:rPr>
        <w:t xml:space="preserve">Since Naya is serving </w:t>
      </w:r>
      <w:r w:rsidR="0055788D">
        <w:rPr>
          <w:rFonts w:ascii="Arial" w:hAnsi="Arial" w:cs="Arial"/>
          <w:sz w:val="22"/>
          <w:szCs w:val="22"/>
        </w:rPr>
        <w:t xml:space="preserve">a </w:t>
      </w:r>
      <w:r w:rsidR="00C6763E" w:rsidRPr="00982949">
        <w:rPr>
          <w:rFonts w:ascii="Arial" w:hAnsi="Arial" w:cs="Arial"/>
          <w:sz w:val="22"/>
          <w:szCs w:val="22"/>
        </w:rPr>
        <w:t>high</w:t>
      </w:r>
      <w:r w:rsidR="0055788D">
        <w:rPr>
          <w:rFonts w:ascii="Arial" w:hAnsi="Arial" w:cs="Arial"/>
          <w:sz w:val="22"/>
          <w:szCs w:val="22"/>
        </w:rPr>
        <w:t>-</w:t>
      </w:r>
      <w:r w:rsidR="00C6763E" w:rsidRPr="00982949">
        <w:rPr>
          <w:rFonts w:ascii="Arial" w:hAnsi="Arial" w:cs="Arial"/>
          <w:sz w:val="22"/>
          <w:szCs w:val="22"/>
        </w:rPr>
        <w:t xml:space="preserve">end customer and not delivering </w:t>
      </w:r>
      <w:proofErr w:type="gramStart"/>
      <w:r w:rsidR="00624E79" w:rsidRPr="00982949">
        <w:rPr>
          <w:rFonts w:ascii="Arial" w:hAnsi="Arial" w:cs="Arial"/>
          <w:sz w:val="22"/>
          <w:szCs w:val="22"/>
        </w:rPr>
        <w:t>at the moment</w:t>
      </w:r>
      <w:proofErr w:type="gramEnd"/>
      <w:r w:rsidR="00624E79" w:rsidRPr="00982949">
        <w:rPr>
          <w:rFonts w:ascii="Arial" w:hAnsi="Arial" w:cs="Arial"/>
          <w:sz w:val="22"/>
          <w:szCs w:val="22"/>
        </w:rPr>
        <w:t xml:space="preserve"> they can </w:t>
      </w:r>
      <w:r w:rsidR="005303B0" w:rsidRPr="00982949">
        <w:rPr>
          <w:rFonts w:ascii="Arial" w:hAnsi="Arial" w:cs="Arial"/>
          <w:sz w:val="22"/>
          <w:szCs w:val="22"/>
        </w:rPr>
        <w:t>concentrate</w:t>
      </w:r>
      <w:r w:rsidR="00624E79" w:rsidRPr="00982949">
        <w:rPr>
          <w:rFonts w:ascii="Arial" w:hAnsi="Arial" w:cs="Arial"/>
          <w:sz w:val="22"/>
          <w:szCs w:val="22"/>
        </w:rPr>
        <w:t xml:space="preserve"> on product differentiation by inventing new dishes and </w:t>
      </w:r>
      <w:r w:rsidR="00DE2703" w:rsidRPr="00982949">
        <w:rPr>
          <w:rFonts w:ascii="Arial" w:hAnsi="Arial" w:cs="Arial"/>
          <w:sz w:val="22"/>
          <w:szCs w:val="22"/>
        </w:rPr>
        <w:t>regular interior decoration</w:t>
      </w:r>
      <w:r w:rsidR="002563A5" w:rsidRPr="00982949">
        <w:rPr>
          <w:rFonts w:ascii="Arial" w:hAnsi="Arial" w:cs="Arial"/>
          <w:sz w:val="22"/>
          <w:szCs w:val="22"/>
        </w:rPr>
        <w:t xml:space="preserve">. That will make customers pay more, because of </w:t>
      </w:r>
      <w:r w:rsidR="005034AD" w:rsidRPr="00982949">
        <w:rPr>
          <w:rFonts w:ascii="Arial" w:hAnsi="Arial" w:cs="Arial"/>
          <w:sz w:val="22"/>
          <w:szCs w:val="22"/>
        </w:rPr>
        <w:t xml:space="preserve">fresh interior and innovative foods. </w:t>
      </w:r>
    </w:p>
    <w:p w14:paraId="12B3E959" w14:textId="74C3D87D" w:rsidR="002A53A3" w:rsidRPr="00982949" w:rsidRDefault="002A53A3" w:rsidP="00982949">
      <w:pPr>
        <w:pStyle w:val="Heading1"/>
        <w:spacing w:line="360" w:lineRule="auto"/>
        <w:jc w:val="both"/>
        <w:rPr>
          <w:rFonts w:ascii="Arial" w:hAnsi="Arial" w:cs="Arial"/>
          <w:color w:val="auto"/>
          <w:sz w:val="22"/>
          <w:szCs w:val="22"/>
        </w:rPr>
      </w:pPr>
      <w:bookmarkStart w:id="33" w:name="_Toc57192217"/>
      <w:r w:rsidRPr="00982949">
        <w:rPr>
          <w:rFonts w:ascii="Arial" w:hAnsi="Arial" w:cs="Arial"/>
          <w:color w:val="auto"/>
          <w:sz w:val="22"/>
          <w:szCs w:val="22"/>
        </w:rPr>
        <w:lastRenderedPageBreak/>
        <w:t>Recommendation</w:t>
      </w:r>
      <w:bookmarkEnd w:id="33"/>
      <w:r w:rsidRPr="00982949">
        <w:rPr>
          <w:rFonts w:ascii="Arial" w:hAnsi="Arial" w:cs="Arial"/>
          <w:color w:val="auto"/>
          <w:sz w:val="22"/>
          <w:szCs w:val="22"/>
        </w:rPr>
        <w:t xml:space="preserve"> </w:t>
      </w:r>
    </w:p>
    <w:p w14:paraId="407E8D52" w14:textId="09275680" w:rsidR="00602D2E" w:rsidRPr="00982949" w:rsidRDefault="00602D2E" w:rsidP="00982949">
      <w:pPr>
        <w:spacing w:line="360" w:lineRule="auto"/>
        <w:jc w:val="both"/>
        <w:rPr>
          <w:rFonts w:ascii="Arial" w:hAnsi="Arial" w:cs="Arial"/>
          <w:sz w:val="22"/>
          <w:szCs w:val="22"/>
        </w:rPr>
      </w:pPr>
      <w:r w:rsidRPr="00982949">
        <w:rPr>
          <w:rFonts w:ascii="Arial" w:hAnsi="Arial" w:cs="Arial"/>
          <w:sz w:val="22"/>
          <w:szCs w:val="22"/>
        </w:rPr>
        <w:t>The propose</w:t>
      </w:r>
      <w:r w:rsidR="0055788D">
        <w:rPr>
          <w:rFonts w:ascii="Arial" w:hAnsi="Arial" w:cs="Arial"/>
          <w:sz w:val="22"/>
          <w:szCs w:val="22"/>
        </w:rPr>
        <w:t>d</w:t>
      </w:r>
      <w:r w:rsidRPr="00982949">
        <w:rPr>
          <w:rFonts w:ascii="Arial" w:hAnsi="Arial" w:cs="Arial"/>
          <w:sz w:val="22"/>
          <w:szCs w:val="22"/>
        </w:rPr>
        <w:t xml:space="preserve"> strategy will be strategy A, where Naya can make their staff ready for the changes by providing training, education from income generated course by serving foods at </w:t>
      </w:r>
      <w:r w:rsidR="0055788D">
        <w:rPr>
          <w:rFonts w:ascii="Arial" w:hAnsi="Arial" w:cs="Arial"/>
          <w:sz w:val="22"/>
          <w:szCs w:val="22"/>
        </w:rPr>
        <w:t xml:space="preserve">a </w:t>
      </w:r>
      <w:r w:rsidRPr="00982949">
        <w:rPr>
          <w:rFonts w:ascii="Arial" w:hAnsi="Arial" w:cs="Arial"/>
          <w:sz w:val="22"/>
          <w:szCs w:val="22"/>
        </w:rPr>
        <w:t>high</w:t>
      </w:r>
      <w:r w:rsidR="0055788D">
        <w:rPr>
          <w:rFonts w:ascii="Arial" w:hAnsi="Arial" w:cs="Arial"/>
          <w:sz w:val="22"/>
          <w:szCs w:val="22"/>
        </w:rPr>
        <w:t>-</w:t>
      </w:r>
      <w:r w:rsidRPr="00982949">
        <w:rPr>
          <w:rFonts w:ascii="Arial" w:hAnsi="Arial" w:cs="Arial"/>
          <w:sz w:val="22"/>
          <w:szCs w:val="22"/>
        </w:rPr>
        <w:t xml:space="preserve">profit margin. And they can concentrate on product differentiation, diversification of opening kitchen only delivery service at another venue. </w:t>
      </w:r>
    </w:p>
    <w:p w14:paraId="55DB111D" w14:textId="3DECBF9E" w:rsidR="00F952F9" w:rsidRPr="00982949" w:rsidRDefault="0004546D" w:rsidP="00982949">
      <w:pPr>
        <w:pStyle w:val="Heading1"/>
        <w:spacing w:line="360" w:lineRule="auto"/>
        <w:jc w:val="both"/>
        <w:rPr>
          <w:rFonts w:ascii="Arial" w:hAnsi="Arial" w:cs="Arial"/>
          <w:color w:val="auto"/>
          <w:sz w:val="22"/>
          <w:szCs w:val="22"/>
        </w:rPr>
      </w:pPr>
      <w:bookmarkStart w:id="34" w:name="_Toc57192218"/>
      <w:r w:rsidRPr="00982949">
        <w:rPr>
          <w:rFonts w:ascii="Arial" w:hAnsi="Arial" w:cs="Arial"/>
          <w:color w:val="auto"/>
          <w:sz w:val="22"/>
          <w:szCs w:val="22"/>
        </w:rPr>
        <w:t>Implementation</w:t>
      </w:r>
      <w:bookmarkEnd w:id="34"/>
      <w:r w:rsidRPr="00982949">
        <w:rPr>
          <w:rFonts w:ascii="Arial" w:hAnsi="Arial" w:cs="Arial"/>
          <w:color w:val="auto"/>
          <w:sz w:val="22"/>
          <w:szCs w:val="22"/>
        </w:rPr>
        <w:t xml:space="preserve"> </w:t>
      </w:r>
    </w:p>
    <w:p w14:paraId="53E8B48E" w14:textId="77777777" w:rsidR="007F1A6F" w:rsidRPr="00982949" w:rsidRDefault="007F1A6F" w:rsidP="00982949">
      <w:pPr>
        <w:spacing w:line="360" w:lineRule="auto"/>
        <w:jc w:val="both"/>
        <w:rPr>
          <w:rFonts w:ascii="Arial" w:hAnsi="Arial" w:cs="Arial"/>
          <w:sz w:val="22"/>
          <w:szCs w:val="22"/>
          <w:shd w:val="clear" w:color="auto" w:fill="FFFFFF"/>
        </w:rPr>
      </w:pPr>
    </w:p>
    <w:p w14:paraId="41E3CFD9" w14:textId="77777777" w:rsidR="008E7182" w:rsidRDefault="00575C4B" w:rsidP="008E7182">
      <w:pPr>
        <w:keepNext/>
        <w:spacing w:line="360" w:lineRule="auto"/>
        <w:jc w:val="both"/>
      </w:pPr>
      <w:r w:rsidRPr="00982949">
        <w:rPr>
          <w:rFonts w:ascii="Arial" w:hAnsi="Arial" w:cs="Arial"/>
          <w:noProof/>
          <w:sz w:val="22"/>
          <w:szCs w:val="22"/>
        </w:rPr>
        <w:drawing>
          <wp:inline distT="0" distB="0" distL="0" distR="0" wp14:anchorId="096A67E1" wp14:editId="4110851C">
            <wp:extent cx="5537606" cy="2493899"/>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t="12487" r="3365" b="10109"/>
                    <a:stretch/>
                  </pic:blipFill>
                  <pic:spPr bwMode="auto">
                    <a:xfrm>
                      <a:off x="0" y="0"/>
                      <a:ext cx="5538725" cy="2494403"/>
                    </a:xfrm>
                    <a:prstGeom prst="rect">
                      <a:avLst/>
                    </a:prstGeom>
                    <a:ln>
                      <a:noFill/>
                    </a:ln>
                    <a:extLst>
                      <a:ext uri="{53640926-AAD7-44D8-BBD7-CCE9431645EC}">
                        <a14:shadowObscured xmlns:a14="http://schemas.microsoft.com/office/drawing/2010/main"/>
                      </a:ext>
                    </a:extLst>
                  </pic:spPr>
                </pic:pic>
              </a:graphicData>
            </a:graphic>
          </wp:inline>
        </w:drawing>
      </w:r>
    </w:p>
    <w:p w14:paraId="182DAF16" w14:textId="77777777" w:rsidR="008E7182" w:rsidRDefault="008E7182" w:rsidP="00AF2464">
      <w:pPr>
        <w:pStyle w:val="Caption"/>
        <w:jc w:val="both"/>
        <w:rPr>
          <w:rFonts w:ascii="Arial" w:hAnsi="Arial" w:cs="Arial"/>
          <w:sz w:val="22"/>
          <w:szCs w:val="22"/>
          <w:shd w:val="clear" w:color="auto" w:fill="FFFFFF"/>
        </w:rPr>
      </w:pPr>
      <w:bookmarkStart w:id="35" w:name="_Toc57172330"/>
      <w:r>
        <w:t xml:space="preserve">Figure </w:t>
      </w:r>
      <w:r w:rsidR="00BC3F63">
        <w:fldChar w:fldCharType="begin"/>
      </w:r>
      <w:r w:rsidR="00BC3F63">
        <w:instrText xml:space="preserve"> SEQ Figure \* ARABIC </w:instrText>
      </w:r>
      <w:r w:rsidR="00BC3F63">
        <w:fldChar w:fldCharType="separate"/>
      </w:r>
      <w:r>
        <w:rPr>
          <w:noProof/>
        </w:rPr>
        <w:t>4</w:t>
      </w:r>
      <w:r w:rsidR="00BC3F63">
        <w:rPr>
          <w:noProof/>
        </w:rPr>
        <w:fldChar w:fldCharType="end"/>
      </w:r>
      <w:r w:rsidR="00575C4B" w:rsidRPr="00982949">
        <w:rPr>
          <w:rFonts w:ascii="Arial" w:hAnsi="Arial" w:cs="Arial"/>
          <w:sz w:val="22"/>
          <w:szCs w:val="22"/>
          <w:shd w:val="clear" w:color="auto" w:fill="FFFFFF"/>
        </w:rPr>
        <w:t xml:space="preserve">: </w:t>
      </w:r>
      <w:r w:rsidR="007A1C4D" w:rsidRPr="00982949">
        <w:rPr>
          <w:rFonts w:ascii="Arial" w:hAnsi="Arial" w:cs="Arial"/>
          <w:sz w:val="22"/>
          <w:szCs w:val="22"/>
          <w:shd w:val="clear" w:color="auto" w:fill="FFFFFF"/>
        </w:rPr>
        <w:t>Lewin’s change management</w:t>
      </w:r>
      <w:bookmarkEnd w:id="35"/>
    </w:p>
    <w:p w14:paraId="012C9518" w14:textId="5A62B7B0" w:rsidR="00575C4B" w:rsidRPr="00982949" w:rsidRDefault="00575C4B" w:rsidP="00AF2464">
      <w:pPr>
        <w:pStyle w:val="Caption"/>
        <w:jc w:val="both"/>
        <w:rPr>
          <w:rFonts w:ascii="Arial" w:hAnsi="Arial" w:cs="Arial"/>
          <w:sz w:val="22"/>
          <w:szCs w:val="22"/>
          <w:shd w:val="clear" w:color="auto" w:fill="FFFFFF"/>
        </w:rPr>
      </w:pPr>
      <w:r w:rsidRPr="00982949">
        <w:rPr>
          <w:rFonts w:ascii="Arial" w:hAnsi="Arial" w:cs="Arial"/>
          <w:sz w:val="22"/>
          <w:szCs w:val="22"/>
          <w:shd w:val="clear" w:color="auto" w:fill="FFFFFF"/>
        </w:rPr>
        <w:t>Source</w:t>
      </w:r>
      <w:r w:rsidR="00E22157" w:rsidRPr="00982949">
        <w:rPr>
          <w:rFonts w:ascii="Arial" w:hAnsi="Arial" w:cs="Arial"/>
          <w:sz w:val="22"/>
          <w:szCs w:val="22"/>
          <w:shd w:val="clear" w:color="auto" w:fill="FFFFFF"/>
        </w:rPr>
        <w:t>: (</w:t>
      </w:r>
      <w:r w:rsidR="007A1C4D" w:rsidRPr="00982949">
        <w:rPr>
          <w:rFonts w:ascii="Arial" w:hAnsi="Arial" w:cs="Arial"/>
          <w:sz w:val="22"/>
          <w:szCs w:val="22"/>
          <w:shd w:val="clear" w:color="auto" w:fill="FFFFFF"/>
        </w:rPr>
        <w:t>Cdn2.slidemodel.com. 2020</w:t>
      </w:r>
      <w:r w:rsidR="00E22157" w:rsidRPr="00982949">
        <w:rPr>
          <w:rFonts w:ascii="Arial" w:hAnsi="Arial" w:cs="Arial"/>
          <w:sz w:val="22"/>
          <w:szCs w:val="22"/>
          <w:shd w:val="clear" w:color="auto" w:fill="FFFFFF"/>
        </w:rPr>
        <w:t>)</w:t>
      </w:r>
    </w:p>
    <w:p w14:paraId="668DD37A" w14:textId="44794ADD" w:rsidR="007F1A6F" w:rsidRPr="00982949" w:rsidRDefault="007F1A6F" w:rsidP="00982949">
      <w:pPr>
        <w:spacing w:line="360" w:lineRule="auto"/>
        <w:jc w:val="both"/>
        <w:rPr>
          <w:rFonts w:ascii="Arial" w:hAnsi="Arial" w:cs="Arial"/>
          <w:sz w:val="22"/>
          <w:szCs w:val="22"/>
          <w:shd w:val="clear" w:color="auto" w:fill="FFFFFF"/>
        </w:rPr>
      </w:pPr>
    </w:p>
    <w:p w14:paraId="7C39D7F3" w14:textId="7081CFE7" w:rsidR="007A1C4D" w:rsidRPr="00982949" w:rsidRDefault="002544BB"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Implementation </w:t>
      </w:r>
      <w:r w:rsidR="00547223" w:rsidRPr="00982949">
        <w:rPr>
          <w:rFonts w:ascii="Arial" w:hAnsi="Arial" w:cs="Arial"/>
          <w:sz w:val="22"/>
          <w:szCs w:val="22"/>
          <w:shd w:val="clear" w:color="auto" w:fill="FFFFFF"/>
        </w:rPr>
        <w:t xml:space="preserve">of the strategy or the changes </w:t>
      </w:r>
      <w:r w:rsidR="005C4FD3" w:rsidRPr="00982949">
        <w:rPr>
          <w:rFonts w:ascii="Arial" w:hAnsi="Arial" w:cs="Arial"/>
          <w:sz w:val="22"/>
          <w:szCs w:val="22"/>
          <w:shd w:val="clear" w:color="auto" w:fill="FFFFFF"/>
        </w:rPr>
        <w:t>this report aim</w:t>
      </w:r>
      <w:r w:rsidR="0055788D">
        <w:rPr>
          <w:rFonts w:ascii="Arial" w:hAnsi="Arial" w:cs="Arial"/>
          <w:sz w:val="22"/>
          <w:szCs w:val="22"/>
          <w:shd w:val="clear" w:color="auto" w:fill="FFFFFF"/>
        </w:rPr>
        <w:t>s</w:t>
      </w:r>
      <w:r w:rsidR="005C4FD3" w:rsidRPr="00982949">
        <w:rPr>
          <w:rFonts w:ascii="Arial" w:hAnsi="Arial" w:cs="Arial"/>
          <w:sz w:val="22"/>
          <w:szCs w:val="22"/>
          <w:shd w:val="clear" w:color="auto" w:fill="FFFFFF"/>
        </w:rPr>
        <w:t xml:space="preserve"> to deliver </w:t>
      </w:r>
      <w:r w:rsidR="00547223" w:rsidRPr="00982949">
        <w:rPr>
          <w:rFonts w:ascii="Arial" w:hAnsi="Arial" w:cs="Arial"/>
          <w:sz w:val="22"/>
          <w:szCs w:val="22"/>
          <w:shd w:val="clear" w:color="auto" w:fill="FFFFFF"/>
        </w:rPr>
        <w:t xml:space="preserve">will be conducted </w:t>
      </w:r>
      <w:r w:rsidR="008760DE" w:rsidRPr="00982949">
        <w:rPr>
          <w:rFonts w:ascii="Arial" w:hAnsi="Arial" w:cs="Arial"/>
          <w:sz w:val="22"/>
          <w:szCs w:val="22"/>
          <w:shd w:val="clear" w:color="auto" w:fill="FFFFFF"/>
        </w:rPr>
        <w:t xml:space="preserve">by following Lewin’s change management framework. </w:t>
      </w:r>
      <w:r w:rsidR="00951EE6" w:rsidRPr="00982949">
        <w:rPr>
          <w:rFonts w:ascii="Arial" w:hAnsi="Arial" w:cs="Arial"/>
          <w:sz w:val="22"/>
          <w:szCs w:val="22"/>
          <w:shd w:val="clear" w:color="auto" w:fill="FFFFFF"/>
        </w:rPr>
        <w:t xml:space="preserve">Some </w:t>
      </w:r>
      <w:r w:rsidR="005C4FD3" w:rsidRPr="00982949">
        <w:rPr>
          <w:rFonts w:ascii="Arial" w:hAnsi="Arial" w:cs="Arial"/>
          <w:sz w:val="22"/>
          <w:szCs w:val="22"/>
          <w:shd w:val="clear" w:color="auto" w:fill="FFFFFF"/>
        </w:rPr>
        <w:t>journals</w:t>
      </w:r>
      <w:r w:rsidR="00951EE6" w:rsidRPr="00982949">
        <w:rPr>
          <w:rFonts w:ascii="Arial" w:hAnsi="Arial" w:cs="Arial"/>
          <w:sz w:val="22"/>
          <w:szCs w:val="22"/>
          <w:shd w:val="clear" w:color="auto" w:fill="FFFFFF"/>
        </w:rPr>
        <w:t xml:space="preserve"> agree and some disagree on th</w:t>
      </w:r>
      <w:r w:rsidR="0055788D">
        <w:rPr>
          <w:rFonts w:ascii="Arial" w:hAnsi="Arial" w:cs="Arial"/>
          <w:sz w:val="22"/>
          <w:szCs w:val="22"/>
          <w:shd w:val="clear" w:color="auto" w:fill="FFFFFF"/>
        </w:rPr>
        <w:t>e</w:t>
      </w:r>
      <w:r w:rsidR="00951EE6" w:rsidRPr="00982949">
        <w:rPr>
          <w:rFonts w:ascii="Arial" w:hAnsi="Arial" w:cs="Arial"/>
          <w:sz w:val="22"/>
          <w:szCs w:val="22"/>
          <w:shd w:val="clear" w:color="auto" w:fill="FFFFFF"/>
        </w:rPr>
        <w:t xml:space="preserve"> fact that L</w:t>
      </w:r>
      <w:r w:rsidR="00250F52" w:rsidRPr="00982949">
        <w:rPr>
          <w:rFonts w:ascii="Arial" w:hAnsi="Arial" w:cs="Arial"/>
          <w:sz w:val="22"/>
          <w:szCs w:val="22"/>
          <w:shd w:val="clear" w:color="auto" w:fill="FFFFFF"/>
        </w:rPr>
        <w:t xml:space="preserve">ewin is </w:t>
      </w:r>
      <w:r w:rsidR="0055788D">
        <w:rPr>
          <w:rFonts w:ascii="Arial" w:hAnsi="Arial" w:cs="Arial"/>
          <w:sz w:val="22"/>
          <w:szCs w:val="22"/>
          <w:shd w:val="clear" w:color="auto" w:fill="FFFFFF"/>
        </w:rPr>
        <w:t xml:space="preserve">the </w:t>
      </w:r>
      <w:r w:rsidR="00250F52" w:rsidRPr="00982949">
        <w:rPr>
          <w:rFonts w:ascii="Arial" w:hAnsi="Arial" w:cs="Arial"/>
          <w:sz w:val="22"/>
          <w:szCs w:val="22"/>
          <w:shd w:val="clear" w:color="auto" w:fill="FFFFFF"/>
        </w:rPr>
        <w:t xml:space="preserve">founding father of this theory of change </w:t>
      </w:r>
      <w:r w:rsidR="00E46A00" w:rsidRPr="00982949">
        <w:rPr>
          <w:rFonts w:ascii="Arial" w:hAnsi="Arial" w:cs="Arial"/>
          <w:sz w:val="22"/>
          <w:szCs w:val="22"/>
          <w:shd w:val="clear" w:color="auto" w:fill="FFFFFF"/>
        </w:rPr>
        <w:t>management.</w:t>
      </w:r>
      <w:r w:rsidR="00957FAD" w:rsidRPr="00982949">
        <w:rPr>
          <w:rFonts w:ascii="Arial" w:hAnsi="Arial" w:cs="Arial"/>
          <w:sz w:val="22"/>
          <w:szCs w:val="22"/>
          <w:shd w:val="clear" w:color="auto" w:fill="FFFFFF"/>
        </w:rPr>
        <w:t xml:space="preserve"> Worley and Mohrman, (2014) went on and </w:t>
      </w:r>
      <w:r w:rsidR="007D3F18" w:rsidRPr="00982949">
        <w:rPr>
          <w:rFonts w:ascii="Arial" w:hAnsi="Arial" w:cs="Arial"/>
          <w:sz w:val="22"/>
          <w:szCs w:val="22"/>
          <w:shd w:val="clear" w:color="auto" w:fill="FFFFFF"/>
        </w:rPr>
        <w:t xml:space="preserve">accusing other scholars </w:t>
      </w:r>
      <w:r w:rsidR="0055788D">
        <w:rPr>
          <w:rFonts w:ascii="Arial" w:hAnsi="Arial" w:cs="Arial"/>
          <w:sz w:val="22"/>
          <w:szCs w:val="22"/>
          <w:shd w:val="clear" w:color="auto" w:fill="FFFFFF"/>
        </w:rPr>
        <w:t>of</w:t>
      </w:r>
      <w:r w:rsidR="00BF7F25" w:rsidRPr="00982949">
        <w:rPr>
          <w:rFonts w:ascii="Arial" w:hAnsi="Arial" w:cs="Arial"/>
          <w:sz w:val="22"/>
          <w:szCs w:val="22"/>
          <w:shd w:val="clear" w:color="auto" w:fill="FFFFFF"/>
        </w:rPr>
        <w:t xml:space="preserve"> lying and peeling them </w:t>
      </w:r>
      <w:r w:rsidR="00A059F5" w:rsidRPr="00982949">
        <w:rPr>
          <w:rFonts w:ascii="Arial" w:hAnsi="Arial" w:cs="Arial"/>
          <w:sz w:val="22"/>
          <w:szCs w:val="22"/>
          <w:shd w:val="clear" w:color="auto" w:fill="FFFFFF"/>
        </w:rPr>
        <w:t>to re-visit the original work of L</w:t>
      </w:r>
      <w:r w:rsidR="00AD44AB" w:rsidRPr="00982949">
        <w:rPr>
          <w:rFonts w:ascii="Arial" w:hAnsi="Arial" w:cs="Arial"/>
          <w:sz w:val="22"/>
          <w:szCs w:val="22"/>
          <w:shd w:val="clear" w:color="auto" w:fill="FFFFFF"/>
        </w:rPr>
        <w:t>ewin, however</w:t>
      </w:r>
      <w:r w:rsidR="0055788D">
        <w:rPr>
          <w:rFonts w:ascii="Arial" w:hAnsi="Arial" w:cs="Arial"/>
          <w:sz w:val="22"/>
          <w:szCs w:val="22"/>
          <w:shd w:val="clear" w:color="auto" w:fill="FFFFFF"/>
        </w:rPr>
        <w:t>,</w:t>
      </w:r>
      <w:r w:rsidR="00AD44AB" w:rsidRPr="00982949">
        <w:rPr>
          <w:rFonts w:ascii="Arial" w:hAnsi="Arial" w:cs="Arial"/>
          <w:sz w:val="22"/>
          <w:szCs w:val="22"/>
          <w:shd w:val="clear" w:color="auto" w:fill="FFFFFF"/>
        </w:rPr>
        <w:t xml:space="preserve"> this will not make any differen</w:t>
      </w:r>
      <w:r w:rsidR="0055788D">
        <w:rPr>
          <w:rFonts w:ascii="Arial" w:hAnsi="Arial" w:cs="Arial"/>
          <w:sz w:val="22"/>
          <w:szCs w:val="22"/>
          <w:shd w:val="clear" w:color="auto" w:fill="FFFFFF"/>
        </w:rPr>
        <w:t>ce</w:t>
      </w:r>
      <w:r w:rsidR="00AD44AB" w:rsidRPr="00982949">
        <w:rPr>
          <w:rFonts w:ascii="Arial" w:hAnsi="Arial" w:cs="Arial"/>
          <w:sz w:val="22"/>
          <w:szCs w:val="22"/>
          <w:shd w:val="clear" w:color="auto" w:fill="FFFFFF"/>
        </w:rPr>
        <w:t xml:space="preserve"> </w:t>
      </w:r>
      <w:r w:rsidR="009C4B02" w:rsidRPr="00982949">
        <w:rPr>
          <w:rFonts w:ascii="Arial" w:hAnsi="Arial" w:cs="Arial"/>
          <w:sz w:val="22"/>
          <w:szCs w:val="22"/>
          <w:shd w:val="clear" w:color="auto" w:fill="FFFFFF"/>
        </w:rPr>
        <w:t>for this report w</w:t>
      </w:r>
      <w:r w:rsidR="0055788D">
        <w:rPr>
          <w:rFonts w:ascii="Arial" w:hAnsi="Arial" w:cs="Arial"/>
          <w:sz w:val="22"/>
          <w:szCs w:val="22"/>
          <w:shd w:val="clear" w:color="auto" w:fill="FFFFFF"/>
        </w:rPr>
        <w:t>he</w:t>
      </w:r>
      <w:r w:rsidR="009C4B02" w:rsidRPr="00982949">
        <w:rPr>
          <w:rFonts w:ascii="Arial" w:hAnsi="Arial" w:cs="Arial"/>
          <w:sz w:val="22"/>
          <w:szCs w:val="22"/>
          <w:shd w:val="clear" w:color="auto" w:fill="FFFFFF"/>
        </w:rPr>
        <w:t xml:space="preserve">ther Lewin is </w:t>
      </w:r>
      <w:r w:rsidR="0055788D">
        <w:rPr>
          <w:rFonts w:ascii="Arial" w:hAnsi="Arial" w:cs="Arial"/>
          <w:sz w:val="22"/>
          <w:szCs w:val="22"/>
          <w:shd w:val="clear" w:color="auto" w:fill="FFFFFF"/>
        </w:rPr>
        <w:t xml:space="preserve">the </w:t>
      </w:r>
      <w:r w:rsidR="009C4B02" w:rsidRPr="00982949">
        <w:rPr>
          <w:rFonts w:ascii="Arial" w:hAnsi="Arial" w:cs="Arial"/>
          <w:sz w:val="22"/>
          <w:szCs w:val="22"/>
          <w:shd w:val="clear" w:color="auto" w:fill="FFFFFF"/>
        </w:rPr>
        <w:t xml:space="preserve">founding father or not. </w:t>
      </w:r>
    </w:p>
    <w:p w14:paraId="217C6B0D" w14:textId="3D239CF3" w:rsidR="009C4B02" w:rsidRPr="00982949" w:rsidRDefault="009C4B02" w:rsidP="00982949">
      <w:pPr>
        <w:spacing w:line="360" w:lineRule="auto"/>
        <w:jc w:val="both"/>
        <w:rPr>
          <w:rFonts w:ascii="Arial" w:hAnsi="Arial" w:cs="Arial"/>
          <w:sz w:val="22"/>
          <w:szCs w:val="22"/>
          <w:shd w:val="clear" w:color="auto" w:fill="FFFFFF"/>
        </w:rPr>
      </w:pPr>
    </w:p>
    <w:p w14:paraId="1A48FE35" w14:textId="259A878C" w:rsidR="009C4B02" w:rsidRPr="00982949" w:rsidRDefault="009C4B02"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The theory </w:t>
      </w:r>
      <w:r w:rsidR="004C5E9E" w:rsidRPr="00982949">
        <w:rPr>
          <w:rFonts w:ascii="Arial" w:hAnsi="Arial" w:cs="Arial"/>
          <w:sz w:val="22"/>
          <w:szCs w:val="22"/>
          <w:shd w:val="clear" w:color="auto" w:fill="FFFFFF"/>
        </w:rPr>
        <w:t>help manage changes and they can be mange by following three simple steps</w:t>
      </w:r>
      <w:r w:rsidR="00295195" w:rsidRPr="00982949">
        <w:rPr>
          <w:rFonts w:ascii="Arial" w:hAnsi="Arial" w:cs="Arial"/>
          <w:sz w:val="22"/>
          <w:szCs w:val="22"/>
          <w:shd w:val="clear" w:color="auto" w:fill="FFFFFF"/>
        </w:rPr>
        <w:t xml:space="preserve"> but can t</w:t>
      </w:r>
      <w:r w:rsidR="0055788D">
        <w:rPr>
          <w:rFonts w:ascii="Arial" w:hAnsi="Arial" w:cs="Arial"/>
          <w:sz w:val="22"/>
          <w:szCs w:val="22"/>
          <w:shd w:val="clear" w:color="auto" w:fill="FFFFFF"/>
        </w:rPr>
        <w:t>u</w:t>
      </w:r>
      <w:r w:rsidR="00295195" w:rsidRPr="00982949">
        <w:rPr>
          <w:rFonts w:ascii="Arial" w:hAnsi="Arial" w:cs="Arial"/>
          <w:sz w:val="22"/>
          <w:szCs w:val="22"/>
          <w:shd w:val="clear" w:color="auto" w:fill="FFFFFF"/>
        </w:rPr>
        <w:t xml:space="preserve">rn out to be very effective on change management. </w:t>
      </w:r>
      <w:r w:rsidR="00507F71" w:rsidRPr="00982949">
        <w:rPr>
          <w:rFonts w:ascii="Arial" w:hAnsi="Arial" w:cs="Arial"/>
          <w:sz w:val="22"/>
          <w:szCs w:val="22"/>
          <w:shd w:val="clear" w:color="auto" w:fill="FFFFFF"/>
        </w:rPr>
        <w:t>The Changes Naya will face will be big changes, neither the owner</w:t>
      </w:r>
      <w:r w:rsidR="00860CDA" w:rsidRPr="00982949">
        <w:rPr>
          <w:rFonts w:ascii="Arial" w:hAnsi="Arial" w:cs="Arial"/>
          <w:sz w:val="22"/>
          <w:szCs w:val="22"/>
          <w:shd w:val="clear" w:color="auto" w:fill="FFFFFF"/>
        </w:rPr>
        <w:t>/manager nor the employees ha</w:t>
      </w:r>
      <w:r w:rsidR="0055788D">
        <w:rPr>
          <w:rFonts w:ascii="Arial" w:hAnsi="Arial" w:cs="Arial"/>
          <w:sz w:val="22"/>
          <w:szCs w:val="22"/>
          <w:shd w:val="clear" w:color="auto" w:fill="FFFFFF"/>
        </w:rPr>
        <w:t>ve</w:t>
      </w:r>
      <w:r w:rsidR="00860CDA" w:rsidRPr="00982949">
        <w:rPr>
          <w:rFonts w:ascii="Arial" w:hAnsi="Arial" w:cs="Arial"/>
          <w:sz w:val="22"/>
          <w:szCs w:val="22"/>
          <w:shd w:val="clear" w:color="auto" w:fill="FFFFFF"/>
        </w:rPr>
        <w:t xml:space="preserve"> seen or thought of. Them changes will be challe</w:t>
      </w:r>
      <w:r w:rsidR="001328F4" w:rsidRPr="00982949">
        <w:rPr>
          <w:rFonts w:ascii="Arial" w:hAnsi="Arial" w:cs="Arial"/>
          <w:sz w:val="22"/>
          <w:szCs w:val="22"/>
          <w:shd w:val="clear" w:color="auto" w:fill="FFFFFF"/>
        </w:rPr>
        <w:t xml:space="preserve">nging for Naya </w:t>
      </w:r>
      <w:proofErr w:type="gramStart"/>
      <w:r w:rsidR="001328F4" w:rsidRPr="00982949">
        <w:rPr>
          <w:rFonts w:ascii="Arial" w:hAnsi="Arial" w:cs="Arial"/>
          <w:sz w:val="22"/>
          <w:szCs w:val="22"/>
          <w:shd w:val="clear" w:color="auto" w:fill="FFFFFF"/>
        </w:rPr>
        <w:t>and also</w:t>
      </w:r>
      <w:proofErr w:type="gramEnd"/>
      <w:r w:rsidR="001328F4" w:rsidRPr="00982949">
        <w:rPr>
          <w:rFonts w:ascii="Arial" w:hAnsi="Arial" w:cs="Arial"/>
          <w:sz w:val="22"/>
          <w:szCs w:val="22"/>
          <w:shd w:val="clear" w:color="auto" w:fill="FFFFFF"/>
        </w:rPr>
        <w:t xml:space="preserve"> for the owner/manager, since they are new </w:t>
      </w:r>
      <w:r w:rsidR="00D03172" w:rsidRPr="00982949">
        <w:rPr>
          <w:rFonts w:ascii="Arial" w:hAnsi="Arial" w:cs="Arial"/>
          <w:sz w:val="22"/>
          <w:szCs w:val="22"/>
          <w:shd w:val="clear" w:color="auto" w:fill="FFFFFF"/>
        </w:rPr>
        <w:t>and it is involved in big change, in term</w:t>
      </w:r>
      <w:r w:rsidR="0055788D">
        <w:rPr>
          <w:rFonts w:ascii="Arial" w:hAnsi="Arial" w:cs="Arial"/>
          <w:sz w:val="22"/>
          <w:szCs w:val="22"/>
          <w:shd w:val="clear" w:color="auto" w:fill="FFFFFF"/>
        </w:rPr>
        <w:t>s</w:t>
      </w:r>
      <w:r w:rsidR="00D03172" w:rsidRPr="00982949">
        <w:rPr>
          <w:rFonts w:ascii="Arial" w:hAnsi="Arial" w:cs="Arial"/>
          <w:sz w:val="22"/>
          <w:szCs w:val="22"/>
          <w:shd w:val="clear" w:color="auto" w:fill="FFFFFF"/>
        </w:rPr>
        <w:t xml:space="preserve"> of fina</w:t>
      </w:r>
      <w:r w:rsidR="00801548" w:rsidRPr="00982949">
        <w:rPr>
          <w:rFonts w:ascii="Arial" w:hAnsi="Arial" w:cs="Arial"/>
          <w:sz w:val="22"/>
          <w:szCs w:val="22"/>
          <w:shd w:val="clear" w:color="auto" w:fill="FFFFFF"/>
        </w:rPr>
        <w:t xml:space="preserve">nce and work culture. </w:t>
      </w:r>
    </w:p>
    <w:p w14:paraId="200D8C90" w14:textId="42D642A9" w:rsidR="00801548" w:rsidRPr="00982949" w:rsidRDefault="00801548" w:rsidP="00982949">
      <w:pPr>
        <w:spacing w:line="360" w:lineRule="auto"/>
        <w:jc w:val="both"/>
        <w:rPr>
          <w:rFonts w:ascii="Arial" w:hAnsi="Arial" w:cs="Arial"/>
          <w:sz w:val="22"/>
          <w:szCs w:val="22"/>
          <w:shd w:val="clear" w:color="auto" w:fill="FFFFFF"/>
        </w:rPr>
      </w:pPr>
    </w:p>
    <w:p w14:paraId="30C818C6" w14:textId="344ED0F0" w:rsidR="00801548" w:rsidRPr="00982949" w:rsidRDefault="00801548"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The Naya must </w:t>
      </w:r>
      <w:r w:rsidR="00F43420" w:rsidRPr="00982949">
        <w:rPr>
          <w:rFonts w:ascii="Arial" w:hAnsi="Arial" w:cs="Arial"/>
          <w:sz w:val="22"/>
          <w:szCs w:val="22"/>
          <w:shd w:val="clear" w:color="auto" w:fill="FFFFFF"/>
        </w:rPr>
        <w:t xml:space="preserve">buy the new machine and </w:t>
      </w:r>
      <w:r w:rsidR="0011683B" w:rsidRPr="00982949">
        <w:rPr>
          <w:rFonts w:ascii="Arial" w:hAnsi="Arial" w:cs="Arial"/>
          <w:sz w:val="22"/>
          <w:szCs w:val="22"/>
          <w:shd w:val="clear" w:color="auto" w:fill="FFFFFF"/>
        </w:rPr>
        <w:t>train employees</w:t>
      </w:r>
      <w:r w:rsidR="00124304" w:rsidRPr="00982949">
        <w:rPr>
          <w:rFonts w:ascii="Arial" w:hAnsi="Arial" w:cs="Arial"/>
          <w:sz w:val="22"/>
          <w:szCs w:val="22"/>
          <w:shd w:val="clear" w:color="auto" w:fill="FFFFFF"/>
        </w:rPr>
        <w:t xml:space="preserve"> on how to use the equipment properly </w:t>
      </w:r>
      <w:proofErr w:type="gramStart"/>
      <w:r w:rsidR="00124304" w:rsidRPr="00982949">
        <w:rPr>
          <w:rFonts w:ascii="Arial" w:hAnsi="Arial" w:cs="Arial"/>
          <w:sz w:val="22"/>
          <w:szCs w:val="22"/>
          <w:shd w:val="clear" w:color="auto" w:fill="FFFFFF"/>
        </w:rPr>
        <w:t>and also</w:t>
      </w:r>
      <w:proofErr w:type="gramEnd"/>
      <w:r w:rsidR="00124304" w:rsidRPr="00982949">
        <w:rPr>
          <w:rFonts w:ascii="Arial" w:hAnsi="Arial" w:cs="Arial"/>
          <w:sz w:val="22"/>
          <w:szCs w:val="22"/>
          <w:shd w:val="clear" w:color="auto" w:fill="FFFFFF"/>
        </w:rPr>
        <w:t xml:space="preserve"> get the employees </w:t>
      </w:r>
      <w:r w:rsidR="0055788D">
        <w:rPr>
          <w:rFonts w:ascii="Arial" w:hAnsi="Arial" w:cs="Arial"/>
          <w:sz w:val="22"/>
          <w:szCs w:val="22"/>
          <w:shd w:val="clear" w:color="auto" w:fill="FFFFFF"/>
        </w:rPr>
        <w:t xml:space="preserve">to </w:t>
      </w:r>
      <w:r w:rsidR="00124304" w:rsidRPr="00982949">
        <w:rPr>
          <w:rFonts w:ascii="Arial" w:hAnsi="Arial" w:cs="Arial"/>
          <w:sz w:val="22"/>
          <w:szCs w:val="22"/>
          <w:shd w:val="clear" w:color="auto" w:fill="FFFFFF"/>
        </w:rPr>
        <w:t>use the technology</w:t>
      </w:r>
      <w:r w:rsidR="009D6860" w:rsidRPr="00982949">
        <w:rPr>
          <w:rFonts w:ascii="Arial" w:hAnsi="Arial" w:cs="Arial"/>
          <w:sz w:val="22"/>
          <w:szCs w:val="22"/>
          <w:shd w:val="clear" w:color="auto" w:fill="FFFFFF"/>
        </w:rPr>
        <w:t xml:space="preserve">. The Nays </w:t>
      </w:r>
      <w:proofErr w:type="gramStart"/>
      <w:r w:rsidR="00B174E9" w:rsidRPr="00982949">
        <w:rPr>
          <w:rFonts w:ascii="Arial" w:hAnsi="Arial" w:cs="Arial"/>
          <w:sz w:val="22"/>
          <w:szCs w:val="22"/>
          <w:shd w:val="clear" w:color="auto" w:fill="FFFFFF"/>
        </w:rPr>
        <w:t>have to</w:t>
      </w:r>
      <w:proofErr w:type="gramEnd"/>
      <w:r w:rsidR="00B174E9" w:rsidRPr="00982949">
        <w:rPr>
          <w:rFonts w:ascii="Arial" w:hAnsi="Arial" w:cs="Arial"/>
          <w:sz w:val="22"/>
          <w:szCs w:val="22"/>
          <w:shd w:val="clear" w:color="auto" w:fill="FFFFFF"/>
        </w:rPr>
        <w:t xml:space="preserve"> unfreeze their existing way of working and then make the changes. </w:t>
      </w:r>
      <w:r w:rsidR="00124E85" w:rsidRPr="00982949">
        <w:rPr>
          <w:rFonts w:ascii="Arial" w:hAnsi="Arial" w:cs="Arial"/>
          <w:sz w:val="22"/>
          <w:szCs w:val="22"/>
          <w:shd w:val="clear" w:color="auto" w:fill="FFFFFF"/>
        </w:rPr>
        <w:t xml:space="preserve">After they made the changes they </w:t>
      </w:r>
      <w:proofErr w:type="gramStart"/>
      <w:r w:rsidR="00124E85" w:rsidRPr="00982949">
        <w:rPr>
          <w:rFonts w:ascii="Arial" w:hAnsi="Arial" w:cs="Arial"/>
          <w:sz w:val="22"/>
          <w:szCs w:val="22"/>
          <w:shd w:val="clear" w:color="auto" w:fill="FFFFFF"/>
        </w:rPr>
        <w:t>have to</w:t>
      </w:r>
      <w:proofErr w:type="gramEnd"/>
      <w:r w:rsidR="00124E85" w:rsidRPr="00982949">
        <w:rPr>
          <w:rFonts w:ascii="Arial" w:hAnsi="Arial" w:cs="Arial"/>
          <w:sz w:val="22"/>
          <w:szCs w:val="22"/>
          <w:shd w:val="clear" w:color="auto" w:fill="FFFFFF"/>
        </w:rPr>
        <w:t xml:space="preserve"> refreeze until </w:t>
      </w:r>
      <w:r w:rsidR="0058437B" w:rsidRPr="00982949">
        <w:rPr>
          <w:rFonts w:ascii="Arial" w:hAnsi="Arial" w:cs="Arial"/>
          <w:sz w:val="22"/>
          <w:szCs w:val="22"/>
          <w:shd w:val="clear" w:color="auto" w:fill="FFFFFF"/>
        </w:rPr>
        <w:t xml:space="preserve">any other changes require. </w:t>
      </w:r>
    </w:p>
    <w:p w14:paraId="4AF8F47A" w14:textId="4BC7D478" w:rsidR="0058437B" w:rsidRPr="00982949" w:rsidRDefault="0058437B" w:rsidP="00982949">
      <w:pPr>
        <w:spacing w:line="360" w:lineRule="auto"/>
        <w:jc w:val="both"/>
        <w:rPr>
          <w:rFonts w:ascii="Arial" w:hAnsi="Arial" w:cs="Arial"/>
          <w:sz w:val="22"/>
          <w:szCs w:val="22"/>
          <w:shd w:val="clear" w:color="auto" w:fill="FFFFFF"/>
        </w:rPr>
      </w:pPr>
    </w:p>
    <w:p w14:paraId="4C2EEBDD" w14:textId="1F0E2D5C" w:rsidR="0058437B" w:rsidRDefault="0058437B" w:rsidP="00982949">
      <w:pPr>
        <w:spacing w:line="360" w:lineRule="auto"/>
        <w:jc w:val="both"/>
        <w:rPr>
          <w:rFonts w:ascii="Arial" w:hAnsi="Arial" w:cs="Arial"/>
          <w:sz w:val="22"/>
          <w:szCs w:val="22"/>
          <w:shd w:val="clear" w:color="auto" w:fill="FFFFFF"/>
        </w:rPr>
      </w:pPr>
      <w:r w:rsidRPr="00982949">
        <w:rPr>
          <w:rFonts w:ascii="Arial" w:hAnsi="Arial" w:cs="Arial"/>
          <w:sz w:val="22"/>
          <w:szCs w:val="22"/>
          <w:shd w:val="clear" w:color="auto" w:fill="FFFFFF"/>
        </w:rPr>
        <w:t xml:space="preserve">The employees </w:t>
      </w:r>
      <w:r w:rsidR="001572AA" w:rsidRPr="00982949">
        <w:rPr>
          <w:rFonts w:ascii="Arial" w:hAnsi="Arial" w:cs="Arial"/>
          <w:sz w:val="22"/>
          <w:szCs w:val="22"/>
          <w:shd w:val="clear" w:color="auto" w:fill="FFFFFF"/>
        </w:rPr>
        <w:t xml:space="preserve">will have the driving force and the restraining forces that will determine </w:t>
      </w:r>
      <w:r w:rsidR="0055788D">
        <w:rPr>
          <w:rFonts w:ascii="Arial" w:hAnsi="Arial" w:cs="Arial"/>
          <w:sz w:val="22"/>
          <w:szCs w:val="22"/>
          <w:shd w:val="clear" w:color="auto" w:fill="FFFFFF"/>
        </w:rPr>
        <w:t xml:space="preserve">the </w:t>
      </w:r>
      <w:r w:rsidR="00617F44" w:rsidRPr="00982949">
        <w:rPr>
          <w:rFonts w:ascii="Arial" w:hAnsi="Arial" w:cs="Arial"/>
          <w:sz w:val="22"/>
          <w:szCs w:val="22"/>
          <w:shd w:val="clear" w:color="auto" w:fill="FFFFFF"/>
        </w:rPr>
        <w:t xml:space="preserve">success of the strategy. Once the changes </w:t>
      </w:r>
      <w:r w:rsidR="003B4628" w:rsidRPr="00982949">
        <w:rPr>
          <w:rFonts w:ascii="Arial" w:hAnsi="Arial" w:cs="Arial"/>
          <w:sz w:val="22"/>
          <w:szCs w:val="22"/>
          <w:shd w:val="clear" w:color="auto" w:fill="FFFFFF"/>
        </w:rPr>
        <w:t xml:space="preserve">are </w:t>
      </w:r>
      <w:r w:rsidR="00617F44" w:rsidRPr="00982949">
        <w:rPr>
          <w:rFonts w:ascii="Arial" w:hAnsi="Arial" w:cs="Arial"/>
          <w:sz w:val="22"/>
          <w:szCs w:val="22"/>
          <w:shd w:val="clear" w:color="auto" w:fill="FFFFFF"/>
        </w:rPr>
        <w:t>made Naya</w:t>
      </w:r>
      <w:r w:rsidR="003B4628" w:rsidRPr="00982949">
        <w:rPr>
          <w:rFonts w:ascii="Arial" w:hAnsi="Arial" w:cs="Arial"/>
          <w:sz w:val="22"/>
          <w:szCs w:val="22"/>
          <w:shd w:val="clear" w:color="auto" w:fill="FFFFFF"/>
        </w:rPr>
        <w:t>’s</w:t>
      </w:r>
      <w:r w:rsidR="00617F44" w:rsidRPr="00982949">
        <w:rPr>
          <w:rFonts w:ascii="Arial" w:hAnsi="Arial" w:cs="Arial"/>
          <w:sz w:val="22"/>
          <w:szCs w:val="22"/>
          <w:shd w:val="clear" w:color="auto" w:fill="FFFFFF"/>
        </w:rPr>
        <w:t xml:space="preserve"> owner/manager</w:t>
      </w:r>
      <w:r w:rsidR="005816BD" w:rsidRPr="00982949">
        <w:rPr>
          <w:rFonts w:ascii="Arial" w:hAnsi="Arial" w:cs="Arial"/>
          <w:sz w:val="22"/>
          <w:szCs w:val="22"/>
          <w:shd w:val="clear" w:color="auto" w:fill="FFFFFF"/>
        </w:rPr>
        <w:t xml:space="preserve"> must closely monitor that the strategy is </w:t>
      </w:r>
      <w:r w:rsidR="00615252" w:rsidRPr="00982949">
        <w:rPr>
          <w:rFonts w:ascii="Arial" w:hAnsi="Arial" w:cs="Arial"/>
          <w:sz w:val="22"/>
          <w:szCs w:val="22"/>
          <w:shd w:val="clear" w:color="auto" w:fill="FFFFFF"/>
        </w:rPr>
        <w:t>in practice</w:t>
      </w:r>
      <w:r w:rsidR="00124304" w:rsidRPr="00982949">
        <w:rPr>
          <w:rFonts w:ascii="Arial" w:hAnsi="Arial" w:cs="Arial"/>
          <w:sz w:val="22"/>
          <w:szCs w:val="22"/>
          <w:shd w:val="clear" w:color="auto" w:fill="FFFFFF"/>
        </w:rPr>
        <w:t xml:space="preserve">. The Naya must weaken the </w:t>
      </w:r>
      <w:r w:rsidR="009848EA" w:rsidRPr="00982949">
        <w:rPr>
          <w:rFonts w:ascii="Arial" w:hAnsi="Arial" w:cs="Arial"/>
          <w:sz w:val="22"/>
          <w:szCs w:val="22"/>
          <w:shd w:val="clear" w:color="auto" w:fill="FFFFFF"/>
        </w:rPr>
        <w:t xml:space="preserve">restraining for and strengthen the </w:t>
      </w:r>
      <w:r w:rsidR="00296E56" w:rsidRPr="00982949">
        <w:rPr>
          <w:rFonts w:ascii="Arial" w:hAnsi="Arial" w:cs="Arial"/>
          <w:sz w:val="22"/>
          <w:szCs w:val="22"/>
          <w:shd w:val="clear" w:color="auto" w:fill="FFFFFF"/>
        </w:rPr>
        <w:t xml:space="preserve">driving force </w:t>
      </w:r>
      <w:r w:rsidR="00F03375" w:rsidRPr="00982949">
        <w:rPr>
          <w:rFonts w:ascii="Arial" w:hAnsi="Arial" w:cs="Arial"/>
          <w:sz w:val="22"/>
          <w:szCs w:val="22"/>
          <w:shd w:val="clear" w:color="auto" w:fill="FFFFFF"/>
        </w:rPr>
        <w:t>(</w:t>
      </w:r>
      <w:r w:rsidR="00296E56" w:rsidRPr="00982949">
        <w:rPr>
          <w:rFonts w:ascii="Arial" w:hAnsi="Arial" w:cs="Arial"/>
          <w:sz w:val="22"/>
          <w:szCs w:val="22"/>
          <w:shd w:val="clear" w:color="auto" w:fill="FFFFFF"/>
        </w:rPr>
        <w:t>Kaminski, 2011</w:t>
      </w:r>
      <w:r w:rsidR="00F03375" w:rsidRPr="00982949">
        <w:rPr>
          <w:rFonts w:ascii="Arial" w:hAnsi="Arial" w:cs="Arial"/>
          <w:sz w:val="22"/>
          <w:szCs w:val="22"/>
          <w:shd w:val="clear" w:color="auto" w:fill="FFFFFF"/>
        </w:rPr>
        <w:t>), by maintaining the machine regularly</w:t>
      </w:r>
      <w:r w:rsidR="002D37DD" w:rsidRPr="00982949">
        <w:rPr>
          <w:rFonts w:ascii="Arial" w:hAnsi="Arial" w:cs="Arial"/>
          <w:sz w:val="22"/>
          <w:szCs w:val="22"/>
          <w:shd w:val="clear" w:color="auto" w:fill="FFFFFF"/>
        </w:rPr>
        <w:t>, other ways restraining force</w:t>
      </w:r>
      <w:r w:rsidR="0055788D">
        <w:rPr>
          <w:rFonts w:ascii="Arial" w:hAnsi="Arial" w:cs="Arial"/>
          <w:sz w:val="22"/>
          <w:szCs w:val="22"/>
          <w:shd w:val="clear" w:color="auto" w:fill="FFFFFF"/>
        </w:rPr>
        <w:t>s</w:t>
      </w:r>
      <w:r w:rsidR="002D37DD" w:rsidRPr="00982949">
        <w:rPr>
          <w:rFonts w:ascii="Arial" w:hAnsi="Arial" w:cs="Arial"/>
          <w:sz w:val="22"/>
          <w:szCs w:val="22"/>
          <w:shd w:val="clear" w:color="auto" w:fill="FFFFFF"/>
        </w:rPr>
        <w:t xml:space="preserve"> will make them </w:t>
      </w:r>
      <w:r w:rsidR="00A40FD8" w:rsidRPr="00982949">
        <w:rPr>
          <w:rFonts w:ascii="Arial" w:hAnsi="Arial" w:cs="Arial"/>
          <w:sz w:val="22"/>
          <w:szCs w:val="22"/>
          <w:shd w:val="clear" w:color="auto" w:fill="FFFFFF"/>
        </w:rPr>
        <w:t xml:space="preserve">do the tasks the old way. The employees might not use the machine </w:t>
      </w:r>
      <w:r w:rsidR="009F1335" w:rsidRPr="00982949">
        <w:rPr>
          <w:rFonts w:ascii="Arial" w:hAnsi="Arial" w:cs="Arial"/>
          <w:sz w:val="22"/>
          <w:szCs w:val="22"/>
          <w:shd w:val="clear" w:color="auto" w:fill="FFFFFF"/>
        </w:rPr>
        <w:t xml:space="preserve">that Naya bought by investing lots of money, only because </w:t>
      </w:r>
      <w:r w:rsidR="000C69AD" w:rsidRPr="00982949">
        <w:rPr>
          <w:rFonts w:ascii="Arial" w:hAnsi="Arial" w:cs="Arial"/>
          <w:sz w:val="22"/>
          <w:szCs w:val="22"/>
          <w:shd w:val="clear" w:color="auto" w:fill="FFFFFF"/>
        </w:rPr>
        <w:t>of not knowing or finding difficulty using the machine</w:t>
      </w:r>
      <w:r w:rsidR="007E30EF" w:rsidRPr="00982949">
        <w:rPr>
          <w:rFonts w:ascii="Arial" w:hAnsi="Arial" w:cs="Arial"/>
          <w:sz w:val="22"/>
          <w:szCs w:val="22"/>
          <w:shd w:val="clear" w:color="auto" w:fill="FFFFFF"/>
        </w:rPr>
        <w:t xml:space="preserve">, if employees do that sort of </w:t>
      </w:r>
      <w:proofErr w:type="gramStart"/>
      <w:r w:rsidR="007E30EF" w:rsidRPr="00982949">
        <w:rPr>
          <w:rFonts w:ascii="Arial" w:hAnsi="Arial" w:cs="Arial"/>
          <w:sz w:val="22"/>
          <w:szCs w:val="22"/>
          <w:shd w:val="clear" w:color="auto" w:fill="FFFFFF"/>
        </w:rPr>
        <w:t>activity</w:t>
      </w:r>
      <w:proofErr w:type="gramEnd"/>
      <w:r w:rsidR="007E30EF" w:rsidRPr="00982949">
        <w:rPr>
          <w:rFonts w:ascii="Arial" w:hAnsi="Arial" w:cs="Arial"/>
          <w:sz w:val="22"/>
          <w:szCs w:val="22"/>
          <w:shd w:val="clear" w:color="auto" w:fill="FFFFFF"/>
        </w:rPr>
        <w:t xml:space="preserve"> they will waste Naya’s res</w:t>
      </w:r>
      <w:r w:rsidR="00E316E8" w:rsidRPr="00982949">
        <w:rPr>
          <w:rFonts w:ascii="Arial" w:hAnsi="Arial" w:cs="Arial"/>
          <w:sz w:val="22"/>
          <w:szCs w:val="22"/>
          <w:shd w:val="clear" w:color="auto" w:fill="FFFFFF"/>
        </w:rPr>
        <w:t>ource. If Naya do</w:t>
      </w:r>
      <w:r w:rsidR="0055788D">
        <w:rPr>
          <w:rFonts w:ascii="Arial" w:hAnsi="Arial" w:cs="Arial"/>
          <w:sz w:val="22"/>
          <w:szCs w:val="22"/>
          <w:shd w:val="clear" w:color="auto" w:fill="FFFFFF"/>
        </w:rPr>
        <w:t>es</w:t>
      </w:r>
      <w:r w:rsidR="00E316E8" w:rsidRPr="00982949">
        <w:rPr>
          <w:rFonts w:ascii="Arial" w:hAnsi="Arial" w:cs="Arial"/>
          <w:sz w:val="22"/>
          <w:szCs w:val="22"/>
          <w:shd w:val="clear" w:color="auto" w:fill="FFFFFF"/>
        </w:rPr>
        <w:t xml:space="preserve"> not use its resources effectively </w:t>
      </w:r>
      <w:r w:rsidR="0055788D">
        <w:rPr>
          <w:rFonts w:ascii="Arial" w:hAnsi="Arial" w:cs="Arial"/>
          <w:sz w:val="22"/>
          <w:szCs w:val="22"/>
          <w:shd w:val="clear" w:color="auto" w:fill="FFFFFF"/>
        </w:rPr>
        <w:t>it</w:t>
      </w:r>
      <w:r w:rsidR="00E316E8" w:rsidRPr="00982949">
        <w:rPr>
          <w:rFonts w:ascii="Arial" w:hAnsi="Arial" w:cs="Arial"/>
          <w:sz w:val="22"/>
          <w:szCs w:val="22"/>
          <w:shd w:val="clear" w:color="auto" w:fill="FFFFFF"/>
        </w:rPr>
        <w:t xml:space="preserve"> will not achieve what this strategy is hop</w:t>
      </w:r>
      <w:r w:rsidR="0055788D">
        <w:rPr>
          <w:rFonts w:ascii="Arial" w:hAnsi="Arial" w:cs="Arial"/>
          <w:sz w:val="22"/>
          <w:szCs w:val="22"/>
          <w:shd w:val="clear" w:color="auto" w:fill="FFFFFF"/>
        </w:rPr>
        <w:t>ing</w:t>
      </w:r>
      <w:r w:rsidR="00E316E8" w:rsidRPr="00982949">
        <w:rPr>
          <w:rFonts w:ascii="Arial" w:hAnsi="Arial" w:cs="Arial"/>
          <w:sz w:val="22"/>
          <w:szCs w:val="22"/>
          <w:shd w:val="clear" w:color="auto" w:fill="FFFFFF"/>
        </w:rPr>
        <w:t xml:space="preserve"> to achieve for Naya. </w:t>
      </w:r>
    </w:p>
    <w:p w14:paraId="3A9F016A" w14:textId="3340946D" w:rsidR="00F952F9" w:rsidRPr="00982949" w:rsidRDefault="00145221" w:rsidP="00982949">
      <w:pPr>
        <w:spacing w:line="360" w:lineRule="auto"/>
        <w:jc w:val="both"/>
        <w:rPr>
          <w:rFonts w:ascii="Arial" w:hAnsi="Arial" w:cs="Arial"/>
          <w:sz w:val="22"/>
          <w:szCs w:val="22"/>
        </w:rPr>
      </w:pPr>
      <w:r w:rsidRPr="00982949">
        <w:rPr>
          <w:rFonts w:ascii="Arial" w:hAnsi="Arial" w:cs="Arial"/>
          <w:sz w:val="22"/>
          <w:szCs w:val="22"/>
        </w:rPr>
        <w:t xml:space="preserve">The management </w:t>
      </w:r>
      <w:r w:rsidR="00B33573" w:rsidRPr="00982949">
        <w:rPr>
          <w:rFonts w:ascii="Arial" w:hAnsi="Arial" w:cs="Arial"/>
          <w:sz w:val="22"/>
          <w:szCs w:val="22"/>
        </w:rPr>
        <w:t>must</w:t>
      </w:r>
      <w:r w:rsidRPr="00982949">
        <w:rPr>
          <w:rFonts w:ascii="Arial" w:hAnsi="Arial" w:cs="Arial"/>
          <w:sz w:val="22"/>
          <w:szCs w:val="22"/>
        </w:rPr>
        <w:t xml:space="preserve"> communicate plainly </w:t>
      </w:r>
      <w:r w:rsidR="003314D0" w:rsidRPr="00982949">
        <w:rPr>
          <w:rFonts w:ascii="Arial" w:hAnsi="Arial" w:cs="Arial"/>
          <w:sz w:val="22"/>
          <w:szCs w:val="22"/>
        </w:rPr>
        <w:t xml:space="preserve">so that everyone in the organisation knows what is it that they </w:t>
      </w:r>
      <w:r w:rsidR="003A32EA" w:rsidRPr="00982949">
        <w:rPr>
          <w:rFonts w:ascii="Arial" w:hAnsi="Arial" w:cs="Arial"/>
          <w:sz w:val="22"/>
          <w:szCs w:val="22"/>
        </w:rPr>
        <w:t xml:space="preserve">are aiming to achieve. </w:t>
      </w:r>
      <w:r w:rsidR="007A16D1" w:rsidRPr="00982949">
        <w:rPr>
          <w:rFonts w:ascii="Arial" w:hAnsi="Arial" w:cs="Arial"/>
          <w:sz w:val="22"/>
          <w:szCs w:val="22"/>
        </w:rPr>
        <w:t>Clear direction from</w:t>
      </w:r>
      <w:r w:rsidR="00632561" w:rsidRPr="00982949">
        <w:rPr>
          <w:rFonts w:ascii="Arial" w:hAnsi="Arial" w:cs="Arial"/>
          <w:sz w:val="22"/>
          <w:szCs w:val="22"/>
        </w:rPr>
        <w:t xml:space="preserve"> Naya’s</w:t>
      </w:r>
      <w:r w:rsidR="007A16D1" w:rsidRPr="00982949">
        <w:rPr>
          <w:rFonts w:ascii="Arial" w:hAnsi="Arial" w:cs="Arial"/>
          <w:sz w:val="22"/>
          <w:szCs w:val="22"/>
        </w:rPr>
        <w:t xml:space="preserve"> leader can give </w:t>
      </w:r>
      <w:r w:rsidR="00B22D2F" w:rsidRPr="00982949">
        <w:rPr>
          <w:rFonts w:ascii="Arial" w:hAnsi="Arial" w:cs="Arial"/>
          <w:sz w:val="22"/>
          <w:szCs w:val="22"/>
        </w:rPr>
        <w:t xml:space="preserve">employees hope that their leader will drive them out of danger </w:t>
      </w:r>
      <w:r w:rsidR="005D7853" w:rsidRPr="00982949">
        <w:rPr>
          <w:rFonts w:ascii="Arial" w:hAnsi="Arial" w:cs="Arial"/>
          <w:sz w:val="22"/>
          <w:szCs w:val="22"/>
        </w:rPr>
        <w:t xml:space="preserve">will </w:t>
      </w:r>
      <w:r w:rsidR="000A0EA7" w:rsidRPr="00982949">
        <w:rPr>
          <w:rFonts w:ascii="Arial" w:hAnsi="Arial" w:cs="Arial"/>
          <w:sz w:val="22"/>
          <w:szCs w:val="22"/>
        </w:rPr>
        <w:t xml:space="preserve">have faith in the leader and </w:t>
      </w:r>
      <w:r w:rsidR="004711B0" w:rsidRPr="00982949">
        <w:rPr>
          <w:rFonts w:ascii="Arial" w:hAnsi="Arial" w:cs="Arial"/>
          <w:sz w:val="22"/>
          <w:szCs w:val="22"/>
        </w:rPr>
        <w:t>they are</w:t>
      </w:r>
      <w:r w:rsidR="000A0EA7" w:rsidRPr="00982949">
        <w:rPr>
          <w:rFonts w:ascii="Arial" w:hAnsi="Arial" w:cs="Arial"/>
          <w:sz w:val="22"/>
          <w:szCs w:val="22"/>
        </w:rPr>
        <w:t xml:space="preserve"> for they will follow the direction that </w:t>
      </w:r>
      <w:r w:rsidR="00C1752B" w:rsidRPr="00982949">
        <w:rPr>
          <w:rFonts w:ascii="Arial" w:hAnsi="Arial" w:cs="Arial"/>
          <w:sz w:val="22"/>
          <w:szCs w:val="22"/>
        </w:rPr>
        <w:t xml:space="preserve">leader is proposing </w:t>
      </w:r>
      <w:r w:rsidR="00FB288C" w:rsidRPr="00982949">
        <w:rPr>
          <w:rFonts w:ascii="Arial" w:hAnsi="Arial" w:cs="Arial"/>
          <w:sz w:val="22"/>
          <w:szCs w:val="22"/>
        </w:rPr>
        <w:t>(</w:t>
      </w:r>
      <w:r w:rsidR="00C1752B" w:rsidRPr="00982949">
        <w:rPr>
          <w:rFonts w:ascii="Arial" w:hAnsi="Arial" w:cs="Arial"/>
          <w:sz w:val="22"/>
          <w:szCs w:val="22"/>
        </w:rPr>
        <w:t>Stewart el at., 2017</w:t>
      </w:r>
      <w:r w:rsidR="00FB288C" w:rsidRPr="00982949">
        <w:rPr>
          <w:rFonts w:ascii="Arial" w:hAnsi="Arial" w:cs="Arial"/>
          <w:sz w:val="22"/>
          <w:szCs w:val="22"/>
        </w:rPr>
        <w:t xml:space="preserve">). </w:t>
      </w:r>
    </w:p>
    <w:p w14:paraId="11BBB34F" w14:textId="68DAA16F" w:rsidR="00294183" w:rsidRPr="00982949" w:rsidRDefault="00294183" w:rsidP="00982949">
      <w:pPr>
        <w:spacing w:line="360" w:lineRule="auto"/>
        <w:jc w:val="both"/>
        <w:rPr>
          <w:rFonts w:ascii="Arial" w:hAnsi="Arial" w:cs="Arial"/>
          <w:sz w:val="22"/>
          <w:szCs w:val="22"/>
        </w:rPr>
      </w:pPr>
    </w:p>
    <w:p w14:paraId="267000F5" w14:textId="679230B6" w:rsidR="00294183" w:rsidRPr="00982949" w:rsidRDefault="00893A78" w:rsidP="00982949">
      <w:pPr>
        <w:spacing w:line="360" w:lineRule="auto"/>
        <w:jc w:val="both"/>
        <w:rPr>
          <w:rFonts w:ascii="Arial" w:hAnsi="Arial" w:cs="Arial"/>
          <w:sz w:val="22"/>
          <w:szCs w:val="22"/>
        </w:rPr>
      </w:pPr>
      <w:r w:rsidRPr="00982949">
        <w:rPr>
          <w:rFonts w:ascii="Arial" w:hAnsi="Arial" w:cs="Arial"/>
          <w:sz w:val="22"/>
          <w:szCs w:val="22"/>
        </w:rPr>
        <w:t xml:space="preserve">If Naya can communicate effectively they can make the changes efficiently </w:t>
      </w:r>
      <w:r w:rsidR="00310F73" w:rsidRPr="00982949">
        <w:rPr>
          <w:rFonts w:ascii="Arial" w:hAnsi="Arial" w:cs="Arial"/>
          <w:sz w:val="22"/>
          <w:szCs w:val="22"/>
        </w:rPr>
        <w:t>without facing retaliation from employees who are resistan</w:t>
      </w:r>
      <w:r w:rsidR="0055788D">
        <w:rPr>
          <w:rFonts w:ascii="Arial" w:hAnsi="Arial" w:cs="Arial"/>
          <w:sz w:val="22"/>
          <w:szCs w:val="22"/>
        </w:rPr>
        <w:t>t</w:t>
      </w:r>
      <w:r w:rsidR="00310F73" w:rsidRPr="00982949">
        <w:rPr>
          <w:rFonts w:ascii="Arial" w:hAnsi="Arial" w:cs="Arial"/>
          <w:sz w:val="22"/>
          <w:szCs w:val="22"/>
        </w:rPr>
        <w:t xml:space="preserve"> </w:t>
      </w:r>
      <w:r w:rsidR="00722C85" w:rsidRPr="00982949">
        <w:rPr>
          <w:rFonts w:ascii="Arial" w:hAnsi="Arial" w:cs="Arial"/>
          <w:sz w:val="22"/>
          <w:szCs w:val="22"/>
        </w:rPr>
        <w:t xml:space="preserve">to change. The </w:t>
      </w:r>
      <w:r w:rsidR="004D0421" w:rsidRPr="00982949">
        <w:rPr>
          <w:rFonts w:ascii="Arial" w:hAnsi="Arial" w:cs="Arial"/>
          <w:sz w:val="22"/>
          <w:szCs w:val="22"/>
        </w:rPr>
        <w:t>holistic value</w:t>
      </w:r>
      <w:r w:rsidR="0055788D">
        <w:rPr>
          <w:rFonts w:ascii="Arial" w:hAnsi="Arial" w:cs="Arial"/>
          <w:sz w:val="22"/>
          <w:szCs w:val="22"/>
        </w:rPr>
        <w:t>-</w:t>
      </w:r>
      <w:r w:rsidR="00DE4560" w:rsidRPr="00982949">
        <w:rPr>
          <w:rFonts w:ascii="Arial" w:hAnsi="Arial" w:cs="Arial"/>
          <w:sz w:val="22"/>
          <w:szCs w:val="22"/>
        </w:rPr>
        <w:t xml:space="preserve">creation </w:t>
      </w:r>
      <w:r w:rsidR="002A53A3" w:rsidRPr="00982949">
        <w:rPr>
          <w:rFonts w:ascii="Arial" w:hAnsi="Arial" w:cs="Arial"/>
          <w:sz w:val="22"/>
          <w:szCs w:val="22"/>
        </w:rPr>
        <w:t>approach should</w:t>
      </w:r>
      <w:r w:rsidR="004D0421" w:rsidRPr="00982949">
        <w:rPr>
          <w:rFonts w:ascii="Arial" w:hAnsi="Arial" w:cs="Arial"/>
          <w:sz w:val="22"/>
          <w:szCs w:val="22"/>
        </w:rPr>
        <w:t xml:space="preserve"> </w:t>
      </w:r>
      <w:r w:rsidR="00DE4560" w:rsidRPr="00982949">
        <w:rPr>
          <w:rFonts w:ascii="Arial" w:hAnsi="Arial" w:cs="Arial"/>
          <w:sz w:val="22"/>
          <w:szCs w:val="22"/>
        </w:rPr>
        <w:t xml:space="preserve">enhance holistic corporation </w:t>
      </w:r>
      <w:proofErr w:type="gramStart"/>
      <w:r w:rsidR="00DE4560" w:rsidRPr="00982949">
        <w:rPr>
          <w:rFonts w:ascii="Arial" w:hAnsi="Arial" w:cs="Arial"/>
          <w:sz w:val="22"/>
          <w:szCs w:val="22"/>
        </w:rPr>
        <w:t>as long as</w:t>
      </w:r>
      <w:proofErr w:type="gramEnd"/>
      <w:r w:rsidR="00DE4560" w:rsidRPr="00982949">
        <w:rPr>
          <w:rFonts w:ascii="Arial" w:hAnsi="Arial" w:cs="Arial"/>
          <w:sz w:val="22"/>
          <w:szCs w:val="22"/>
        </w:rPr>
        <w:t xml:space="preserve"> </w:t>
      </w:r>
      <w:r w:rsidR="00014FD6" w:rsidRPr="00982949">
        <w:rPr>
          <w:rFonts w:ascii="Arial" w:hAnsi="Arial" w:cs="Arial"/>
          <w:sz w:val="22"/>
          <w:szCs w:val="22"/>
        </w:rPr>
        <w:t>Naya do</w:t>
      </w:r>
      <w:r w:rsidR="0055788D">
        <w:rPr>
          <w:rFonts w:ascii="Arial" w:hAnsi="Arial" w:cs="Arial"/>
          <w:sz w:val="22"/>
          <w:szCs w:val="22"/>
        </w:rPr>
        <w:t>es</w:t>
      </w:r>
      <w:r w:rsidR="00014FD6" w:rsidRPr="00982949">
        <w:rPr>
          <w:rFonts w:ascii="Arial" w:hAnsi="Arial" w:cs="Arial"/>
          <w:sz w:val="22"/>
          <w:szCs w:val="22"/>
        </w:rPr>
        <w:t xml:space="preserve"> not move from its core </w:t>
      </w:r>
      <w:r w:rsidR="00705488" w:rsidRPr="00982949">
        <w:rPr>
          <w:rFonts w:ascii="Arial" w:hAnsi="Arial" w:cs="Arial"/>
          <w:sz w:val="22"/>
          <w:szCs w:val="22"/>
        </w:rPr>
        <w:t>belie</w:t>
      </w:r>
      <w:r w:rsidR="0055788D">
        <w:rPr>
          <w:rFonts w:ascii="Arial" w:hAnsi="Arial" w:cs="Arial"/>
          <w:sz w:val="22"/>
          <w:szCs w:val="22"/>
        </w:rPr>
        <w:t>f</w:t>
      </w:r>
      <w:r w:rsidR="00705488" w:rsidRPr="00982949">
        <w:rPr>
          <w:rFonts w:ascii="Arial" w:hAnsi="Arial" w:cs="Arial"/>
          <w:sz w:val="22"/>
          <w:szCs w:val="22"/>
        </w:rPr>
        <w:t xml:space="preserve"> and value they hope to archive</w:t>
      </w:r>
      <w:r w:rsidR="000903ED" w:rsidRPr="00982949">
        <w:rPr>
          <w:rFonts w:ascii="Arial" w:hAnsi="Arial" w:cs="Arial"/>
          <w:sz w:val="22"/>
          <w:szCs w:val="22"/>
        </w:rPr>
        <w:t>,</w:t>
      </w:r>
      <w:r w:rsidR="00705488" w:rsidRPr="00982949">
        <w:rPr>
          <w:rFonts w:ascii="Arial" w:hAnsi="Arial" w:cs="Arial"/>
          <w:sz w:val="22"/>
          <w:szCs w:val="22"/>
        </w:rPr>
        <w:t xml:space="preserve"> </w:t>
      </w:r>
      <w:r w:rsidR="000903ED" w:rsidRPr="00982949">
        <w:rPr>
          <w:rFonts w:ascii="Arial" w:hAnsi="Arial" w:cs="Arial"/>
          <w:sz w:val="22"/>
          <w:szCs w:val="22"/>
        </w:rPr>
        <w:t>which is</w:t>
      </w:r>
      <w:r w:rsidR="004D0421" w:rsidRPr="00982949">
        <w:rPr>
          <w:rFonts w:ascii="Arial" w:hAnsi="Arial" w:cs="Arial"/>
          <w:sz w:val="22"/>
          <w:szCs w:val="22"/>
        </w:rPr>
        <w:t xml:space="preserve"> </w:t>
      </w:r>
      <w:r w:rsidR="000903ED" w:rsidRPr="00982949">
        <w:rPr>
          <w:rFonts w:ascii="Arial" w:hAnsi="Arial" w:cs="Arial"/>
          <w:sz w:val="22"/>
          <w:szCs w:val="22"/>
        </w:rPr>
        <w:t xml:space="preserve">to create value for all the stakeholders. </w:t>
      </w:r>
      <w:r w:rsidR="004D0421" w:rsidRPr="00982949">
        <w:rPr>
          <w:rFonts w:ascii="Arial" w:hAnsi="Arial" w:cs="Arial"/>
          <w:sz w:val="22"/>
          <w:szCs w:val="22"/>
        </w:rPr>
        <w:t xml:space="preserve"> employees and </w:t>
      </w:r>
    </w:p>
    <w:p w14:paraId="10D476DB" w14:textId="41E062F6" w:rsidR="001570C4" w:rsidRPr="00982949" w:rsidRDefault="001570C4" w:rsidP="00982949">
      <w:pPr>
        <w:spacing w:line="360" w:lineRule="auto"/>
        <w:jc w:val="both"/>
        <w:rPr>
          <w:rFonts w:ascii="Arial" w:hAnsi="Arial" w:cs="Arial"/>
          <w:sz w:val="22"/>
          <w:szCs w:val="22"/>
        </w:rPr>
      </w:pPr>
    </w:p>
    <w:p w14:paraId="1C359B3A" w14:textId="4F90C6F4" w:rsidR="00145221" w:rsidRPr="00982949" w:rsidRDefault="00145221" w:rsidP="00982949">
      <w:pPr>
        <w:spacing w:line="360" w:lineRule="auto"/>
        <w:jc w:val="both"/>
        <w:rPr>
          <w:rFonts w:ascii="Arial" w:hAnsi="Arial" w:cs="Arial"/>
          <w:sz w:val="22"/>
          <w:szCs w:val="22"/>
        </w:rPr>
      </w:pPr>
    </w:p>
    <w:p w14:paraId="002D520A" w14:textId="77777777" w:rsidR="00145221" w:rsidRPr="00982949" w:rsidRDefault="00145221" w:rsidP="00982949">
      <w:pPr>
        <w:spacing w:line="360" w:lineRule="auto"/>
        <w:jc w:val="both"/>
        <w:rPr>
          <w:rFonts w:ascii="Arial" w:hAnsi="Arial" w:cs="Arial"/>
          <w:sz w:val="22"/>
          <w:szCs w:val="22"/>
        </w:rPr>
      </w:pPr>
    </w:p>
    <w:p w14:paraId="316760D0" w14:textId="65F9D61D" w:rsidR="009E2A34" w:rsidRPr="00982949" w:rsidRDefault="009E2A34" w:rsidP="00982949">
      <w:pPr>
        <w:spacing w:line="360" w:lineRule="auto"/>
        <w:jc w:val="both"/>
        <w:rPr>
          <w:rFonts w:ascii="Arial" w:hAnsi="Arial" w:cs="Arial"/>
          <w:sz w:val="22"/>
          <w:szCs w:val="22"/>
        </w:rPr>
      </w:pPr>
    </w:p>
    <w:p w14:paraId="3C980C79" w14:textId="1B638D29" w:rsidR="009E2A34" w:rsidRPr="00982949" w:rsidRDefault="009E2A34" w:rsidP="00982949">
      <w:pPr>
        <w:spacing w:line="360" w:lineRule="auto"/>
        <w:jc w:val="both"/>
        <w:rPr>
          <w:rFonts w:ascii="Arial" w:hAnsi="Arial" w:cs="Arial"/>
          <w:sz w:val="22"/>
          <w:szCs w:val="22"/>
        </w:rPr>
      </w:pPr>
    </w:p>
    <w:p w14:paraId="552B22D4" w14:textId="72E4140D" w:rsidR="000B02FF" w:rsidRPr="00982949" w:rsidRDefault="000B02FF" w:rsidP="00982949">
      <w:pPr>
        <w:spacing w:line="360" w:lineRule="auto"/>
        <w:jc w:val="both"/>
        <w:rPr>
          <w:rFonts w:ascii="Arial" w:hAnsi="Arial" w:cs="Arial"/>
          <w:sz w:val="22"/>
          <w:szCs w:val="22"/>
        </w:rPr>
      </w:pPr>
    </w:p>
    <w:p w14:paraId="32E22C49" w14:textId="77777777" w:rsidR="000B02FF" w:rsidRPr="00982949" w:rsidRDefault="000B02FF" w:rsidP="00982949">
      <w:pPr>
        <w:spacing w:line="360" w:lineRule="auto"/>
        <w:jc w:val="both"/>
        <w:rPr>
          <w:rFonts w:ascii="Arial" w:hAnsi="Arial" w:cs="Arial"/>
          <w:sz w:val="22"/>
          <w:szCs w:val="22"/>
        </w:rPr>
      </w:pPr>
    </w:p>
    <w:p w14:paraId="3070A6B9" w14:textId="0833D7CE" w:rsidR="00DE3033" w:rsidRPr="00982949" w:rsidRDefault="00D2666D"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Conclusion </w:t>
      </w:r>
    </w:p>
    <w:p w14:paraId="15DEAAAA" w14:textId="4D10E388" w:rsidR="004B611E" w:rsidRPr="00982949" w:rsidRDefault="006871ED" w:rsidP="00982949">
      <w:pPr>
        <w:spacing w:line="360" w:lineRule="auto"/>
        <w:jc w:val="both"/>
        <w:rPr>
          <w:rFonts w:ascii="Arial" w:hAnsi="Arial" w:cs="Arial"/>
          <w:sz w:val="22"/>
          <w:szCs w:val="22"/>
        </w:rPr>
      </w:pPr>
      <w:r w:rsidRPr="00982949">
        <w:rPr>
          <w:rFonts w:ascii="Arial" w:hAnsi="Arial" w:cs="Arial"/>
          <w:sz w:val="22"/>
          <w:szCs w:val="22"/>
        </w:rPr>
        <w:t xml:space="preserve">Naya restaurant has many </w:t>
      </w:r>
      <w:r w:rsidR="001A6613" w:rsidRPr="00982949">
        <w:rPr>
          <w:rFonts w:ascii="Arial" w:hAnsi="Arial" w:cs="Arial"/>
          <w:sz w:val="22"/>
          <w:szCs w:val="22"/>
        </w:rPr>
        <w:t>strategies</w:t>
      </w:r>
      <w:r w:rsidRPr="00982949">
        <w:rPr>
          <w:rFonts w:ascii="Arial" w:hAnsi="Arial" w:cs="Arial"/>
          <w:sz w:val="22"/>
          <w:szCs w:val="22"/>
        </w:rPr>
        <w:t xml:space="preserve"> that are working very well for them, </w:t>
      </w:r>
      <w:r w:rsidR="0093280D">
        <w:rPr>
          <w:rFonts w:ascii="Arial" w:hAnsi="Arial" w:cs="Arial"/>
          <w:sz w:val="22"/>
          <w:szCs w:val="22"/>
        </w:rPr>
        <w:t>e</w:t>
      </w:r>
      <w:r w:rsidRPr="00982949">
        <w:rPr>
          <w:rFonts w:ascii="Arial" w:hAnsi="Arial" w:cs="Arial"/>
          <w:sz w:val="22"/>
          <w:szCs w:val="22"/>
        </w:rPr>
        <w:t xml:space="preserve">specially not providing delivery service. </w:t>
      </w:r>
      <w:r w:rsidR="00C23159" w:rsidRPr="00982949">
        <w:rPr>
          <w:rFonts w:ascii="Arial" w:hAnsi="Arial" w:cs="Arial"/>
          <w:sz w:val="22"/>
          <w:szCs w:val="22"/>
        </w:rPr>
        <w:t xml:space="preserve">The Naya can concentrate more on </w:t>
      </w:r>
      <w:r w:rsidR="007F440D" w:rsidRPr="00982949">
        <w:rPr>
          <w:rFonts w:ascii="Arial" w:hAnsi="Arial" w:cs="Arial"/>
          <w:sz w:val="22"/>
          <w:szCs w:val="22"/>
        </w:rPr>
        <w:t xml:space="preserve">dining in customers rather </w:t>
      </w:r>
      <w:r w:rsidR="00BA240C" w:rsidRPr="00982949">
        <w:rPr>
          <w:rFonts w:ascii="Arial" w:hAnsi="Arial" w:cs="Arial"/>
          <w:sz w:val="22"/>
          <w:szCs w:val="22"/>
        </w:rPr>
        <w:t>than</w:t>
      </w:r>
      <w:r w:rsidR="007F440D" w:rsidRPr="00982949">
        <w:rPr>
          <w:rFonts w:ascii="Arial" w:hAnsi="Arial" w:cs="Arial"/>
          <w:sz w:val="22"/>
          <w:szCs w:val="22"/>
        </w:rPr>
        <w:t xml:space="preserve"> diverting </w:t>
      </w:r>
      <w:r w:rsidR="00BA240C" w:rsidRPr="00982949">
        <w:rPr>
          <w:rFonts w:ascii="Arial" w:hAnsi="Arial" w:cs="Arial"/>
          <w:sz w:val="22"/>
          <w:szCs w:val="22"/>
        </w:rPr>
        <w:t>engage</w:t>
      </w:r>
      <w:r w:rsidR="007F440D" w:rsidRPr="00982949">
        <w:rPr>
          <w:rFonts w:ascii="Arial" w:hAnsi="Arial" w:cs="Arial"/>
          <w:sz w:val="22"/>
          <w:szCs w:val="22"/>
        </w:rPr>
        <w:t xml:space="preserve"> </w:t>
      </w:r>
      <w:r w:rsidR="00BA240C" w:rsidRPr="00982949">
        <w:rPr>
          <w:rFonts w:ascii="Arial" w:hAnsi="Arial" w:cs="Arial"/>
          <w:sz w:val="22"/>
          <w:szCs w:val="22"/>
        </w:rPr>
        <w:t>in</w:t>
      </w:r>
      <w:r w:rsidR="007F440D" w:rsidRPr="00982949">
        <w:rPr>
          <w:rFonts w:ascii="Arial" w:hAnsi="Arial" w:cs="Arial"/>
          <w:sz w:val="22"/>
          <w:szCs w:val="22"/>
        </w:rPr>
        <w:t xml:space="preserve"> </w:t>
      </w:r>
      <w:r w:rsidR="0093280D">
        <w:rPr>
          <w:rFonts w:ascii="Arial" w:hAnsi="Arial" w:cs="Arial"/>
          <w:sz w:val="22"/>
          <w:szCs w:val="22"/>
        </w:rPr>
        <w:t xml:space="preserve">the </w:t>
      </w:r>
      <w:r w:rsidR="007F440D" w:rsidRPr="00982949">
        <w:rPr>
          <w:rFonts w:ascii="Arial" w:hAnsi="Arial" w:cs="Arial"/>
          <w:sz w:val="22"/>
          <w:szCs w:val="22"/>
        </w:rPr>
        <w:t>delivery side of the business. It is more profitable for Naya to serve dining in customers because they spend more mo</w:t>
      </w:r>
      <w:r w:rsidR="00DF5BE3" w:rsidRPr="00982949">
        <w:rPr>
          <w:rFonts w:ascii="Arial" w:hAnsi="Arial" w:cs="Arial"/>
          <w:sz w:val="22"/>
          <w:szCs w:val="22"/>
        </w:rPr>
        <w:t xml:space="preserve">ney on </w:t>
      </w:r>
      <w:r w:rsidR="001A6613" w:rsidRPr="00982949">
        <w:rPr>
          <w:rFonts w:ascii="Arial" w:hAnsi="Arial" w:cs="Arial"/>
          <w:sz w:val="22"/>
          <w:szCs w:val="22"/>
        </w:rPr>
        <w:t>foods,</w:t>
      </w:r>
      <w:r w:rsidR="00DF5BE3" w:rsidRPr="00982949">
        <w:rPr>
          <w:rFonts w:ascii="Arial" w:hAnsi="Arial" w:cs="Arial"/>
          <w:sz w:val="22"/>
          <w:szCs w:val="22"/>
        </w:rPr>
        <w:t xml:space="preserve"> and they consume drinks </w:t>
      </w:r>
      <w:r w:rsidR="0093280D">
        <w:rPr>
          <w:rFonts w:ascii="Arial" w:hAnsi="Arial" w:cs="Arial"/>
          <w:sz w:val="22"/>
          <w:szCs w:val="22"/>
        </w:rPr>
        <w:t>that</w:t>
      </w:r>
      <w:r w:rsidR="00DF5BE3" w:rsidRPr="00982949">
        <w:rPr>
          <w:rFonts w:ascii="Arial" w:hAnsi="Arial" w:cs="Arial"/>
          <w:sz w:val="22"/>
          <w:szCs w:val="22"/>
        </w:rPr>
        <w:t xml:space="preserve"> ha</w:t>
      </w:r>
      <w:r w:rsidR="0093280D">
        <w:rPr>
          <w:rFonts w:ascii="Arial" w:hAnsi="Arial" w:cs="Arial"/>
          <w:sz w:val="22"/>
          <w:szCs w:val="22"/>
        </w:rPr>
        <w:t>ve</w:t>
      </w:r>
      <w:r w:rsidR="00DF5BE3" w:rsidRPr="00982949">
        <w:rPr>
          <w:rFonts w:ascii="Arial" w:hAnsi="Arial" w:cs="Arial"/>
          <w:sz w:val="22"/>
          <w:szCs w:val="22"/>
        </w:rPr>
        <w:t xml:space="preserve"> </w:t>
      </w:r>
      <w:r w:rsidR="0093280D">
        <w:rPr>
          <w:rFonts w:ascii="Arial" w:hAnsi="Arial" w:cs="Arial"/>
          <w:sz w:val="22"/>
          <w:szCs w:val="22"/>
        </w:rPr>
        <w:t xml:space="preserve">a </w:t>
      </w:r>
      <w:r w:rsidR="00DF5BE3" w:rsidRPr="00982949">
        <w:rPr>
          <w:rFonts w:ascii="Arial" w:hAnsi="Arial" w:cs="Arial"/>
          <w:sz w:val="22"/>
          <w:szCs w:val="22"/>
        </w:rPr>
        <w:t>high</w:t>
      </w:r>
      <w:r w:rsidR="0093280D">
        <w:rPr>
          <w:rFonts w:ascii="Arial" w:hAnsi="Arial" w:cs="Arial"/>
          <w:sz w:val="22"/>
          <w:szCs w:val="22"/>
        </w:rPr>
        <w:t>-</w:t>
      </w:r>
      <w:r w:rsidR="00DF5BE3" w:rsidRPr="00982949">
        <w:rPr>
          <w:rFonts w:ascii="Arial" w:hAnsi="Arial" w:cs="Arial"/>
          <w:sz w:val="22"/>
          <w:szCs w:val="22"/>
        </w:rPr>
        <w:t xml:space="preserve">profit margin </w:t>
      </w:r>
      <w:r w:rsidR="001A6613" w:rsidRPr="00982949">
        <w:rPr>
          <w:rFonts w:ascii="Arial" w:hAnsi="Arial" w:cs="Arial"/>
          <w:sz w:val="22"/>
          <w:szCs w:val="22"/>
        </w:rPr>
        <w:t xml:space="preserve">but minimum effort. </w:t>
      </w:r>
    </w:p>
    <w:p w14:paraId="12BDE6BE" w14:textId="0EB543F1" w:rsidR="00946E3C" w:rsidRPr="00982949" w:rsidRDefault="001A6613" w:rsidP="00982949">
      <w:pPr>
        <w:spacing w:line="360" w:lineRule="auto"/>
        <w:jc w:val="both"/>
        <w:rPr>
          <w:rFonts w:ascii="Arial" w:hAnsi="Arial" w:cs="Arial"/>
          <w:sz w:val="22"/>
          <w:szCs w:val="22"/>
        </w:rPr>
      </w:pPr>
      <w:r w:rsidRPr="00982949">
        <w:rPr>
          <w:rFonts w:ascii="Arial" w:hAnsi="Arial" w:cs="Arial"/>
          <w:sz w:val="22"/>
          <w:szCs w:val="22"/>
        </w:rPr>
        <w:t>The environmental analysis</w:t>
      </w:r>
      <w:r w:rsidR="00E958E1" w:rsidRPr="00982949">
        <w:rPr>
          <w:rFonts w:ascii="Arial" w:hAnsi="Arial" w:cs="Arial"/>
          <w:sz w:val="22"/>
          <w:szCs w:val="22"/>
        </w:rPr>
        <w:t>, competitive analysis</w:t>
      </w:r>
      <w:r w:rsidR="0093280D">
        <w:rPr>
          <w:rFonts w:ascii="Arial" w:hAnsi="Arial" w:cs="Arial"/>
          <w:sz w:val="22"/>
          <w:szCs w:val="22"/>
        </w:rPr>
        <w:t>,</w:t>
      </w:r>
      <w:r w:rsidR="00E958E1" w:rsidRPr="00982949">
        <w:rPr>
          <w:rFonts w:ascii="Arial" w:hAnsi="Arial" w:cs="Arial"/>
          <w:sz w:val="22"/>
          <w:szCs w:val="22"/>
        </w:rPr>
        <w:t xml:space="preserve"> and </w:t>
      </w:r>
      <w:r w:rsidR="008E444A" w:rsidRPr="00982949">
        <w:rPr>
          <w:rFonts w:ascii="Arial" w:hAnsi="Arial" w:cs="Arial"/>
          <w:sz w:val="22"/>
          <w:szCs w:val="22"/>
        </w:rPr>
        <w:t>stakeholder</w:t>
      </w:r>
      <w:r w:rsidR="00E958E1" w:rsidRPr="00982949">
        <w:rPr>
          <w:rFonts w:ascii="Arial" w:hAnsi="Arial" w:cs="Arial"/>
          <w:sz w:val="22"/>
          <w:szCs w:val="22"/>
        </w:rPr>
        <w:t xml:space="preserve"> analysis </w:t>
      </w:r>
      <w:r w:rsidR="00FE26E8" w:rsidRPr="00982949">
        <w:rPr>
          <w:rFonts w:ascii="Arial" w:hAnsi="Arial" w:cs="Arial"/>
          <w:sz w:val="22"/>
          <w:szCs w:val="22"/>
        </w:rPr>
        <w:t xml:space="preserve">put forward some of the facts that Naya must rectify and </w:t>
      </w:r>
      <w:r w:rsidR="00EF6B72" w:rsidRPr="00982949">
        <w:rPr>
          <w:rFonts w:ascii="Arial" w:hAnsi="Arial" w:cs="Arial"/>
          <w:sz w:val="22"/>
          <w:szCs w:val="22"/>
        </w:rPr>
        <w:t>think</w:t>
      </w:r>
      <w:r w:rsidR="0093280D">
        <w:rPr>
          <w:rFonts w:ascii="Arial" w:hAnsi="Arial" w:cs="Arial"/>
          <w:sz w:val="22"/>
          <w:szCs w:val="22"/>
        </w:rPr>
        <w:t xml:space="preserve"> about</w:t>
      </w:r>
      <w:r w:rsidR="00EF6B72" w:rsidRPr="00982949">
        <w:rPr>
          <w:rFonts w:ascii="Arial" w:hAnsi="Arial" w:cs="Arial"/>
          <w:sz w:val="22"/>
          <w:szCs w:val="22"/>
        </w:rPr>
        <w:t xml:space="preserve"> how they can save themselves from them </w:t>
      </w:r>
      <w:r w:rsidR="0093280D">
        <w:rPr>
          <w:rFonts w:ascii="Arial" w:hAnsi="Arial" w:cs="Arial"/>
          <w:sz w:val="22"/>
          <w:szCs w:val="22"/>
        </w:rPr>
        <w:t xml:space="preserve">an </w:t>
      </w:r>
      <w:r w:rsidR="00946E3C" w:rsidRPr="00982949">
        <w:rPr>
          <w:rFonts w:ascii="Arial" w:hAnsi="Arial" w:cs="Arial"/>
          <w:sz w:val="22"/>
          <w:szCs w:val="22"/>
        </w:rPr>
        <w:t xml:space="preserve">obstacle. </w:t>
      </w:r>
    </w:p>
    <w:p w14:paraId="4385F3A1" w14:textId="6E9A4AB5" w:rsidR="002D669E" w:rsidRPr="00982949" w:rsidRDefault="00946E3C" w:rsidP="00982949">
      <w:pPr>
        <w:spacing w:line="360" w:lineRule="auto"/>
        <w:jc w:val="both"/>
        <w:rPr>
          <w:rFonts w:ascii="Arial" w:hAnsi="Arial" w:cs="Arial"/>
          <w:sz w:val="22"/>
          <w:szCs w:val="22"/>
        </w:rPr>
      </w:pPr>
      <w:r w:rsidRPr="00982949">
        <w:rPr>
          <w:rFonts w:ascii="Arial" w:hAnsi="Arial" w:cs="Arial"/>
          <w:sz w:val="22"/>
          <w:szCs w:val="22"/>
        </w:rPr>
        <w:t xml:space="preserve">One of the main </w:t>
      </w:r>
      <w:r w:rsidR="008E444A" w:rsidRPr="00982949">
        <w:rPr>
          <w:rFonts w:ascii="Arial" w:hAnsi="Arial" w:cs="Arial"/>
          <w:sz w:val="22"/>
          <w:szCs w:val="22"/>
        </w:rPr>
        <w:t>problems</w:t>
      </w:r>
      <w:r w:rsidRPr="00982949">
        <w:rPr>
          <w:rFonts w:ascii="Arial" w:hAnsi="Arial" w:cs="Arial"/>
          <w:sz w:val="22"/>
          <w:szCs w:val="22"/>
        </w:rPr>
        <w:t xml:space="preserve"> </w:t>
      </w:r>
      <w:r w:rsidR="0093280D">
        <w:rPr>
          <w:rFonts w:ascii="Arial" w:hAnsi="Arial" w:cs="Arial"/>
          <w:sz w:val="22"/>
          <w:szCs w:val="22"/>
        </w:rPr>
        <w:t xml:space="preserve">the </w:t>
      </w:r>
      <w:r w:rsidR="009213A9" w:rsidRPr="00982949">
        <w:rPr>
          <w:rFonts w:ascii="Arial" w:hAnsi="Arial" w:cs="Arial"/>
          <w:sz w:val="22"/>
          <w:szCs w:val="22"/>
        </w:rPr>
        <w:t xml:space="preserve">Naya </w:t>
      </w:r>
      <w:r w:rsidR="000B02FF" w:rsidRPr="00982949">
        <w:rPr>
          <w:rFonts w:ascii="Arial" w:hAnsi="Arial" w:cs="Arial"/>
          <w:sz w:val="22"/>
          <w:szCs w:val="22"/>
        </w:rPr>
        <w:t>ethnic</w:t>
      </w:r>
      <w:r w:rsidR="009213A9" w:rsidRPr="00982949">
        <w:rPr>
          <w:rFonts w:ascii="Arial" w:hAnsi="Arial" w:cs="Arial"/>
          <w:sz w:val="22"/>
          <w:szCs w:val="22"/>
        </w:rPr>
        <w:t xml:space="preserve"> hospitality </w:t>
      </w:r>
      <w:r w:rsidR="000B02FF" w:rsidRPr="00982949">
        <w:rPr>
          <w:rFonts w:ascii="Arial" w:hAnsi="Arial" w:cs="Arial"/>
          <w:sz w:val="22"/>
          <w:szCs w:val="22"/>
        </w:rPr>
        <w:t xml:space="preserve">industry </w:t>
      </w:r>
      <w:r w:rsidR="00AA3206" w:rsidRPr="00982949">
        <w:rPr>
          <w:rFonts w:ascii="Arial" w:hAnsi="Arial" w:cs="Arial"/>
          <w:sz w:val="22"/>
          <w:szCs w:val="22"/>
        </w:rPr>
        <w:t xml:space="preserve">facing is </w:t>
      </w:r>
      <w:r w:rsidR="0093280D">
        <w:rPr>
          <w:rFonts w:ascii="Arial" w:hAnsi="Arial" w:cs="Arial"/>
          <w:sz w:val="22"/>
          <w:szCs w:val="22"/>
        </w:rPr>
        <w:t xml:space="preserve">a </w:t>
      </w:r>
      <w:r w:rsidR="00AA3206" w:rsidRPr="00982949">
        <w:rPr>
          <w:rFonts w:ascii="Arial" w:hAnsi="Arial" w:cs="Arial"/>
          <w:sz w:val="22"/>
          <w:szCs w:val="22"/>
        </w:rPr>
        <w:t xml:space="preserve">shortage of staff. </w:t>
      </w:r>
      <w:r w:rsidRPr="00982949">
        <w:rPr>
          <w:rFonts w:ascii="Arial" w:hAnsi="Arial" w:cs="Arial"/>
          <w:sz w:val="22"/>
          <w:szCs w:val="22"/>
        </w:rPr>
        <w:t xml:space="preserve"> </w:t>
      </w:r>
      <w:r w:rsidR="00AA3206" w:rsidRPr="00982949">
        <w:rPr>
          <w:rFonts w:ascii="Arial" w:hAnsi="Arial" w:cs="Arial"/>
          <w:sz w:val="22"/>
          <w:szCs w:val="22"/>
        </w:rPr>
        <w:t xml:space="preserve">This </w:t>
      </w:r>
      <w:r w:rsidR="00067884" w:rsidRPr="00982949">
        <w:rPr>
          <w:rFonts w:ascii="Arial" w:hAnsi="Arial" w:cs="Arial"/>
          <w:sz w:val="22"/>
          <w:szCs w:val="22"/>
        </w:rPr>
        <w:t xml:space="preserve">problem is so big and </w:t>
      </w:r>
      <w:r w:rsidR="00903EEF">
        <w:rPr>
          <w:rFonts w:ascii="Arial" w:hAnsi="Arial" w:cs="Arial"/>
          <w:sz w:val="22"/>
          <w:szCs w:val="22"/>
        </w:rPr>
        <w:t xml:space="preserve">serious that the </w:t>
      </w:r>
      <w:r w:rsidR="00903EEF" w:rsidRPr="00982949">
        <w:rPr>
          <w:rFonts w:ascii="Arial" w:hAnsi="Arial" w:cs="Arial"/>
          <w:sz w:val="22"/>
          <w:szCs w:val="22"/>
        </w:rPr>
        <w:t>restaurants</w:t>
      </w:r>
      <w:r w:rsidR="00903EEF">
        <w:rPr>
          <w:rFonts w:ascii="Arial" w:hAnsi="Arial" w:cs="Arial"/>
          <w:sz w:val="22"/>
          <w:szCs w:val="22"/>
        </w:rPr>
        <w:t xml:space="preserve"> might have</w:t>
      </w:r>
      <w:r w:rsidR="00067884" w:rsidRPr="00982949">
        <w:rPr>
          <w:rFonts w:ascii="Arial" w:hAnsi="Arial" w:cs="Arial"/>
          <w:sz w:val="22"/>
          <w:szCs w:val="22"/>
        </w:rPr>
        <w:t xml:space="preserve"> close</w:t>
      </w:r>
      <w:r w:rsidR="00015439" w:rsidRPr="00982949">
        <w:rPr>
          <w:rFonts w:ascii="Arial" w:hAnsi="Arial" w:cs="Arial"/>
          <w:sz w:val="22"/>
          <w:szCs w:val="22"/>
        </w:rPr>
        <w:t>d</w:t>
      </w:r>
      <w:r w:rsidR="00067884" w:rsidRPr="00982949">
        <w:rPr>
          <w:rFonts w:ascii="Arial" w:hAnsi="Arial" w:cs="Arial"/>
          <w:sz w:val="22"/>
          <w:szCs w:val="22"/>
        </w:rPr>
        <w:t xml:space="preserve"> because </w:t>
      </w:r>
      <w:r w:rsidR="00015439" w:rsidRPr="00982949">
        <w:rPr>
          <w:rFonts w:ascii="Arial" w:hAnsi="Arial" w:cs="Arial"/>
          <w:sz w:val="22"/>
          <w:szCs w:val="22"/>
        </w:rPr>
        <w:t xml:space="preserve">of short </w:t>
      </w:r>
      <w:r w:rsidR="00067884" w:rsidRPr="00982949">
        <w:rPr>
          <w:rFonts w:ascii="Arial" w:hAnsi="Arial" w:cs="Arial"/>
          <w:sz w:val="22"/>
          <w:szCs w:val="22"/>
        </w:rPr>
        <w:t>staff</w:t>
      </w:r>
      <w:r w:rsidR="0061675B" w:rsidRPr="00982949">
        <w:rPr>
          <w:rFonts w:ascii="Arial" w:hAnsi="Arial" w:cs="Arial"/>
          <w:sz w:val="22"/>
          <w:szCs w:val="22"/>
        </w:rPr>
        <w:t xml:space="preserve">. This problem must be dealt </w:t>
      </w:r>
      <w:r w:rsidR="0093280D">
        <w:rPr>
          <w:rFonts w:ascii="Arial" w:hAnsi="Arial" w:cs="Arial"/>
          <w:sz w:val="22"/>
          <w:szCs w:val="22"/>
        </w:rPr>
        <w:t xml:space="preserve">with </w:t>
      </w:r>
      <w:r w:rsidR="0061675B" w:rsidRPr="00982949">
        <w:rPr>
          <w:rFonts w:ascii="Arial" w:hAnsi="Arial" w:cs="Arial"/>
          <w:sz w:val="22"/>
          <w:szCs w:val="22"/>
        </w:rPr>
        <w:t xml:space="preserve">swiftly </w:t>
      </w:r>
      <w:r w:rsidR="009F5BBD" w:rsidRPr="00982949">
        <w:rPr>
          <w:rFonts w:ascii="Arial" w:hAnsi="Arial" w:cs="Arial"/>
          <w:sz w:val="22"/>
          <w:szCs w:val="22"/>
        </w:rPr>
        <w:t xml:space="preserve">because in </w:t>
      </w:r>
      <w:r w:rsidR="0093280D">
        <w:rPr>
          <w:rFonts w:ascii="Arial" w:hAnsi="Arial" w:cs="Arial"/>
          <w:sz w:val="22"/>
          <w:szCs w:val="22"/>
        </w:rPr>
        <w:t xml:space="preserve">the </w:t>
      </w:r>
      <w:r w:rsidR="009F5BBD" w:rsidRPr="00982949">
        <w:rPr>
          <w:rFonts w:ascii="Arial" w:hAnsi="Arial" w:cs="Arial"/>
          <w:sz w:val="22"/>
          <w:szCs w:val="22"/>
        </w:rPr>
        <w:t xml:space="preserve">future they will </w:t>
      </w:r>
      <w:r w:rsidR="00D91B98" w:rsidRPr="00982949">
        <w:rPr>
          <w:rFonts w:ascii="Arial" w:hAnsi="Arial" w:cs="Arial"/>
          <w:sz w:val="22"/>
          <w:szCs w:val="22"/>
        </w:rPr>
        <w:t>struggle for</w:t>
      </w:r>
      <w:r w:rsidR="009F5BBD" w:rsidRPr="00982949">
        <w:rPr>
          <w:rFonts w:ascii="Arial" w:hAnsi="Arial" w:cs="Arial"/>
          <w:sz w:val="22"/>
          <w:szCs w:val="22"/>
        </w:rPr>
        <w:t xml:space="preserve"> staff</w:t>
      </w:r>
      <w:r w:rsidR="00061667" w:rsidRPr="00982949">
        <w:rPr>
          <w:rFonts w:ascii="Arial" w:hAnsi="Arial" w:cs="Arial"/>
          <w:sz w:val="22"/>
          <w:szCs w:val="22"/>
        </w:rPr>
        <w:t xml:space="preserve">. Organisation commitment </w:t>
      </w:r>
      <w:r w:rsidR="00777F8D" w:rsidRPr="00982949">
        <w:rPr>
          <w:rFonts w:ascii="Arial" w:hAnsi="Arial" w:cs="Arial"/>
          <w:sz w:val="22"/>
          <w:szCs w:val="22"/>
        </w:rPr>
        <w:t>to</w:t>
      </w:r>
      <w:r w:rsidR="00061667" w:rsidRPr="00982949">
        <w:rPr>
          <w:rFonts w:ascii="Arial" w:hAnsi="Arial" w:cs="Arial"/>
          <w:sz w:val="22"/>
          <w:szCs w:val="22"/>
        </w:rPr>
        <w:t xml:space="preserve"> offering competitive </w:t>
      </w:r>
      <w:r w:rsidR="00A94ACC" w:rsidRPr="00982949">
        <w:rPr>
          <w:rFonts w:ascii="Arial" w:hAnsi="Arial" w:cs="Arial"/>
          <w:sz w:val="22"/>
          <w:szCs w:val="22"/>
        </w:rPr>
        <w:t xml:space="preserve">salary </w:t>
      </w:r>
      <w:r w:rsidR="00777F8D" w:rsidRPr="00982949">
        <w:rPr>
          <w:rFonts w:ascii="Arial" w:hAnsi="Arial" w:cs="Arial"/>
          <w:sz w:val="22"/>
          <w:szCs w:val="22"/>
        </w:rPr>
        <w:t xml:space="preserve">will not solve the problem. The Naya must </w:t>
      </w:r>
      <w:r w:rsidR="001D3524" w:rsidRPr="00982949">
        <w:rPr>
          <w:rFonts w:ascii="Arial" w:hAnsi="Arial" w:cs="Arial"/>
          <w:sz w:val="22"/>
          <w:szCs w:val="22"/>
        </w:rPr>
        <w:t xml:space="preserve">create scope for </w:t>
      </w:r>
      <w:r w:rsidR="0093280D">
        <w:rPr>
          <w:rFonts w:ascii="Arial" w:hAnsi="Arial" w:cs="Arial"/>
          <w:sz w:val="22"/>
          <w:szCs w:val="22"/>
        </w:rPr>
        <w:t xml:space="preserve">the </w:t>
      </w:r>
      <w:r w:rsidR="001D3524" w:rsidRPr="00982949">
        <w:rPr>
          <w:rFonts w:ascii="Arial" w:hAnsi="Arial" w:cs="Arial"/>
          <w:sz w:val="22"/>
          <w:szCs w:val="22"/>
        </w:rPr>
        <w:t>young generation and work environment where they feel comfortable only then they</w:t>
      </w:r>
      <w:r w:rsidR="007E4CE6" w:rsidRPr="00982949">
        <w:rPr>
          <w:rFonts w:ascii="Arial" w:hAnsi="Arial" w:cs="Arial"/>
          <w:sz w:val="22"/>
          <w:szCs w:val="22"/>
        </w:rPr>
        <w:t xml:space="preserve"> might </w:t>
      </w:r>
      <w:r w:rsidR="0093280D">
        <w:rPr>
          <w:rFonts w:ascii="Arial" w:hAnsi="Arial" w:cs="Arial"/>
          <w:sz w:val="22"/>
          <w:szCs w:val="22"/>
        </w:rPr>
        <w:t>m</w:t>
      </w:r>
      <w:r w:rsidR="007E4CE6" w:rsidRPr="00982949">
        <w:rPr>
          <w:rFonts w:ascii="Arial" w:hAnsi="Arial" w:cs="Arial"/>
          <w:sz w:val="22"/>
          <w:szCs w:val="22"/>
        </w:rPr>
        <w:t xml:space="preserve">ake </w:t>
      </w:r>
      <w:r w:rsidR="0093280D">
        <w:rPr>
          <w:rFonts w:ascii="Arial" w:hAnsi="Arial" w:cs="Arial"/>
          <w:sz w:val="22"/>
          <w:szCs w:val="22"/>
        </w:rPr>
        <w:t xml:space="preserve">a </w:t>
      </w:r>
      <w:r w:rsidR="007E4CE6" w:rsidRPr="00982949">
        <w:rPr>
          <w:rFonts w:ascii="Arial" w:hAnsi="Arial" w:cs="Arial"/>
          <w:sz w:val="22"/>
          <w:szCs w:val="22"/>
        </w:rPr>
        <w:t>career as a chef or take over ownership from their parents.</w:t>
      </w:r>
    </w:p>
    <w:p w14:paraId="39120AC7" w14:textId="04345075" w:rsidR="008E444A" w:rsidRPr="00982949" w:rsidRDefault="008E444A" w:rsidP="00982949">
      <w:pPr>
        <w:spacing w:line="360" w:lineRule="auto"/>
        <w:jc w:val="both"/>
        <w:rPr>
          <w:rFonts w:ascii="Arial" w:hAnsi="Arial" w:cs="Arial"/>
          <w:sz w:val="22"/>
          <w:szCs w:val="22"/>
        </w:rPr>
      </w:pPr>
    </w:p>
    <w:p w14:paraId="65FF5C03" w14:textId="11BBE758" w:rsidR="008E444A" w:rsidRPr="00982949" w:rsidRDefault="0070430C" w:rsidP="00982949">
      <w:pPr>
        <w:spacing w:line="360" w:lineRule="auto"/>
        <w:jc w:val="both"/>
        <w:rPr>
          <w:rFonts w:ascii="Arial" w:hAnsi="Arial" w:cs="Arial"/>
          <w:sz w:val="22"/>
          <w:szCs w:val="22"/>
        </w:rPr>
      </w:pPr>
      <w:r w:rsidRPr="00982949">
        <w:rPr>
          <w:rFonts w:ascii="Arial" w:hAnsi="Arial" w:cs="Arial"/>
          <w:sz w:val="22"/>
          <w:szCs w:val="22"/>
        </w:rPr>
        <w:t>The substitute products are saturated in the curry industry</w:t>
      </w:r>
      <w:r w:rsidR="00C561B1" w:rsidRPr="00982949">
        <w:rPr>
          <w:rFonts w:ascii="Arial" w:hAnsi="Arial" w:cs="Arial"/>
          <w:sz w:val="22"/>
          <w:szCs w:val="22"/>
        </w:rPr>
        <w:t xml:space="preserve">, </w:t>
      </w:r>
      <w:r w:rsidR="0093280D">
        <w:rPr>
          <w:rFonts w:ascii="Arial" w:hAnsi="Arial" w:cs="Arial"/>
          <w:sz w:val="22"/>
          <w:szCs w:val="22"/>
        </w:rPr>
        <w:t>which</w:t>
      </w:r>
      <w:r w:rsidR="00C561B1" w:rsidRPr="00982949">
        <w:rPr>
          <w:rFonts w:ascii="Arial" w:hAnsi="Arial" w:cs="Arial"/>
          <w:sz w:val="22"/>
          <w:szCs w:val="22"/>
        </w:rPr>
        <w:t xml:space="preserve"> is </w:t>
      </w:r>
      <w:r w:rsidR="006A1F90" w:rsidRPr="00982949">
        <w:rPr>
          <w:rFonts w:ascii="Arial" w:hAnsi="Arial" w:cs="Arial"/>
          <w:sz w:val="22"/>
          <w:szCs w:val="22"/>
        </w:rPr>
        <w:t>affecting</w:t>
      </w:r>
      <w:r w:rsidR="00C561B1" w:rsidRPr="00982949">
        <w:rPr>
          <w:rFonts w:ascii="Arial" w:hAnsi="Arial" w:cs="Arial"/>
          <w:sz w:val="22"/>
          <w:szCs w:val="22"/>
        </w:rPr>
        <w:t xml:space="preserve"> Naya’s profitability</w:t>
      </w:r>
      <w:r w:rsidR="0093280D">
        <w:rPr>
          <w:rFonts w:ascii="Arial" w:hAnsi="Arial" w:cs="Arial"/>
          <w:sz w:val="22"/>
          <w:szCs w:val="22"/>
        </w:rPr>
        <w:t>,</w:t>
      </w:r>
      <w:r w:rsidR="00C561B1" w:rsidRPr="00982949">
        <w:rPr>
          <w:rFonts w:ascii="Arial" w:hAnsi="Arial" w:cs="Arial"/>
          <w:sz w:val="22"/>
          <w:szCs w:val="22"/>
        </w:rPr>
        <w:t xml:space="preserve"> and the only way Naya can solve the problem or turn the table around by </w:t>
      </w:r>
      <w:r w:rsidR="0013340B" w:rsidRPr="00982949">
        <w:rPr>
          <w:rFonts w:ascii="Arial" w:hAnsi="Arial" w:cs="Arial"/>
          <w:sz w:val="22"/>
          <w:szCs w:val="22"/>
        </w:rPr>
        <w:t xml:space="preserve">continuous innovation. </w:t>
      </w:r>
      <w:r w:rsidR="00921F54" w:rsidRPr="00982949">
        <w:rPr>
          <w:rFonts w:ascii="Arial" w:hAnsi="Arial" w:cs="Arial"/>
          <w:sz w:val="22"/>
          <w:szCs w:val="22"/>
        </w:rPr>
        <w:t>it is easy to say that to be an organi</w:t>
      </w:r>
      <w:r w:rsidR="0093280D">
        <w:rPr>
          <w:rFonts w:ascii="Arial" w:hAnsi="Arial" w:cs="Arial"/>
          <w:sz w:val="22"/>
          <w:szCs w:val="22"/>
        </w:rPr>
        <w:t>z</w:t>
      </w:r>
      <w:r w:rsidR="00921F54" w:rsidRPr="00982949">
        <w:rPr>
          <w:rFonts w:ascii="Arial" w:hAnsi="Arial" w:cs="Arial"/>
          <w:sz w:val="22"/>
          <w:szCs w:val="22"/>
        </w:rPr>
        <w:t xml:space="preserve">ation </w:t>
      </w:r>
      <w:r w:rsidR="0093280D">
        <w:rPr>
          <w:rFonts w:ascii="Arial" w:hAnsi="Arial" w:cs="Arial"/>
          <w:sz w:val="22"/>
          <w:szCs w:val="22"/>
        </w:rPr>
        <w:t>that</w:t>
      </w:r>
      <w:r w:rsidR="00921F54" w:rsidRPr="00982949">
        <w:rPr>
          <w:rFonts w:ascii="Arial" w:hAnsi="Arial" w:cs="Arial"/>
          <w:sz w:val="22"/>
          <w:szCs w:val="22"/>
        </w:rPr>
        <w:t xml:space="preserve"> promote</w:t>
      </w:r>
      <w:r w:rsidR="0093280D">
        <w:rPr>
          <w:rFonts w:ascii="Arial" w:hAnsi="Arial" w:cs="Arial"/>
          <w:sz w:val="22"/>
          <w:szCs w:val="22"/>
        </w:rPr>
        <w:t>s</w:t>
      </w:r>
      <w:r w:rsidR="00921F54" w:rsidRPr="00982949">
        <w:rPr>
          <w:rFonts w:ascii="Arial" w:hAnsi="Arial" w:cs="Arial"/>
          <w:sz w:val="22"/>
          <w:szCs w:val="22"/>
        </w:rPr>
        <w:t xml:space="preserve"> </w:t>
      </w:r>
      <w:r w:rsidR="00807888" w:rsidRPr="00982949">
        <w:rPr>
          <w:rFonts w:ascii="Arial" w:hAnsi="Arial" w:cs="Arial"/>
          <w:sz w:val="22"/>
          <w:szCs w:val="22"/>
        </w:rPr>
        <w:t>innovation, but is risky, however not innovating will be even risk</w:t>
      </w:r>
      <w:r w:rsidR="00882A43" w:rsidRPr="00982949">
        <w:rPr>
          <w:rFonts w:ascii="Arial" w:hAnsi="Arial" w:cs="Arial"/>
          <w:sz w:val="22"/>
          <w:szCs w:val="22"/>
        </w:rPr>
        <w:t>ier</w:t>
      </w:r>
      <w:r w:rsidR="006C310A" w:rsidRPr="00982949">
        <w:rPr>
          <w:rFonts w:ascii="Arial" w:hAnsi="Arial" w:cs="Arial"/>
          <w:sz w:val="22"/>
          <w:szCs w:val="22"/>
        </w:rPr>
        <w:t xml:space="preserve">. Naya must innovate and grow its market share so that they can </w:t>
      </w:r>
      <w:r w:rsidR="007F53F8" w:rsidRPr="00982949">
        <w:rPr>
          <w:rFonts w:ascii="Arial" w:hAnsi="Arial" w:cs="Arial"/>
          <w:sz w:val="22"/>
          <w:szCs w:val="22"/>
        </w:rPr>
        <w:t>accommodate educated people and offer them job role such as ar</w:t>
      </w:r>
      <w:r w:rsidR="001C7C3A" w:rsidRPr="00982949">
        <w:rPr>
          <w:rFonts w:ascii="Arial" w:hAnsi="Arial" w:cs="Arial"/>
          <w:sz w:val="22"/>
          <w:szCs w:val="22"/>
        </w:rPr>
        <w:t>e</w:t>
      </w:r>
      <w:r w:rsidR="007F53F8" w:rsidRPr="00982949">
        <w:rPr>
          <w:rFonts w:ascii="Arial" w:hAnsi="Arial" w:cs="Arial"/>
          <w:sz w:val="22"/>
          <w:szCs w:val="22"/>
        </w:rPr>
        <w:t xml:space="preserve">a manager, </w:t>
      </w:r>
      <w:r w:rsidR="001C7C3A" w:rsidRPr="00982949">
        <w:rPr>
          <w:rFonts w:ascii="Arial" w:hAnsi="Arial" w:cs="Arial"/>
          <w:sz w:val="22"/>
          <w:szCs w:val="22"/>
        </w:rPr>
        <w:t>market executive</w:t>
      </w:r>
      <w:r w:rsidR="0093280D">
        <w:rPr>
          <w:rFonts w:ascii="Arial" w:hAnsi="Arial" w:cs="Arial"/>
          <w:sz w:val="22"/>
          <w:szCs w:val="22"/>
        </w:rPr>
        <w:t>,</w:t>
      </w:r>
      <w:r w:rsidR="001C7C3A" w:rsidRPr="00982949">
        <w:rPr>
          <w:rFonts w:ascii="Arial" w:hAnsi="Arial" w:cs="Arial"/>
          <w:sz w:val="22"/>
          <w:szCs w:val="22"/>
        </w:rPr>
        <w:t xml:space="preserve"> and so on, it will be possible only by growing the </w:t>
      </w:r>
      <w:r w:rsidR="00702EAA" w:rsidRPr="00982949">
        <w:rPr>
          <w:rFonts w:ascii="Arial" w:hAnsi="Arial" w:cs="Arial"/>
          <w:sz w:val="22"/>
          <w:szCs w:val="22"/>
        </w:rPr>
        <w:t xml:space="preserve">market share or growing </w:t>
      </w:r>
      <w:r w:rsidR="0093280D">
        <w:rPr>
          <w:rFonts w:ascii="Arial" w:hAnsi="Arial" w:cs="Arial"/>
          <w:sz w:val="22"/>
          <w:szCs w:val="22"/>
        </w:rPr>
        <w:t xml:space="preserve">the </w:t>
      </w:r>
      <w:r w:rsidR="00702EAA" w:rsidRPr="00982949">
        <w:rPr>
          <w:rFonts w:ascii="Arial" w:hAnsi="Arial" w:cs="Arial"/>
          <w:sz w:val="22"/>
          <w:szCs w:val="22"/>
        </w:rPr>
        <w:t>company by</w:t>
      </w:r>
      <w:r w:rsidR="001E3C7A" w:rsidRPr="00982949">
        <w:rPr>
          <w:rFonts w:ascii="Arial" w:hAnsi="Arial" w:cs="Arial"/>
          <w:sz w:val="22"/>
          <w:szCs w:val="22"/>
        </w:rPr>
        <w:t xml:space="preserve"> diversification</w:t>
      </w:r>
      <w:r w:rsidR="00367309" w:rsidRPr="00982949">
        <w:rPr>
          <w:rFonts w:ascii="Arial" w:hAnsi="Arial" w:cs="Arial"/>
          <w:sz w:val="22"/>
          <w:szCs w:val="22"/>
        </w:rPr>
        <w:t>,</w:t>
      </w:r>
      <w:r w:rsidR="00702EAA" w:rsidRPr="00982949">
        <w:rPr>
          <w:rFonts w:ascii="Arial" w:hAnsi="Arial" w:cs="Arial"/>
          <w:sz w:val="22"/>
          <w:szCs w:val="22"/>
        </w:rPr>
        <w:t xml:space="preserve"> accusation, </w:t>
      </w:r>
      <w:r w:rsidR="00DF00ED" w:rsidRPr="00982949">
        <w:rPr>
          <w:rFonts w:ascii="Arial" w:hAnsi="Arial" w:cs="Arial"/>
          <w:sz w:val="22"/>
          <w:szCs w:val="22"/>
        </w:rPr>
        <w:t xml:space="preserve">merging </w:t>
      </w:r>
      <w:r w:rsidR="001E3C7A" w:rsidRPr="00982949">
        <w:rPr>
          <w:rFonts w:ascii="Arial" w:hAnsi="Arial" w:cs="Arial"/>
          <w:sz w:val="22"/>
          <w:szCs w:val="22"/>
        </w:rPr>
        <w:t>with other company</w:t>
      </w:r>
      <w:r w:rsidR="00367309" w:rsidRPr="00982949">
        <w:rPr>
          <w:rFonts w:ascii="Arial" w:hAnsi="Arial" w:cs="Arial"/>
          <w:sz w:val="22"/>
          <w:szCs w:val="22"/>
        </w:rPr>
        <w:t xml:space="preserve"> or even ally with </w:t>
      </w:r>
      <w:r w:rsidR="00464E1A" w:rsidRPr="00982949">
        <w:rPr>
          <w:rFonts w:ascii="Arial" w:hAnsi="Arial" w:cs="Arial"/>
          <w:sz w:val="22"/>
          <w:szCs w:val="22"/>
        </w:rPr>
        <w:t>competitors</w:t>
      </w:r>
      <w:r w:rsidR="00F61BC9" w:rsidRPr="00982949">
        <w:rPr>
          <w:rFonts w:ascii="Arial" w:hAnsi="Arial" w:cs="Arial"/>
          <w:sz w:val="22"/>
          <w:szCs w:val="22"/>
        </w:rPr>
        <w:t xml:space="preserve"> (</w:t>
      </w:r>
      <w:r w:rsidR="00F61BC9" w:rsidRPr="00982949">
        <w:rPr>
          <w:rFonts w:ascii="Arial" w:hAnsi="Arial" w:cs="Arial"/>
          <w:sz w:val="22"/>
          <w:szCs w:val="22"/>
          <w:shd w:val="clear" w:color="auto" w:fill="FFFFFF"/>
        </w:rPr>
        <w:t>Barney &amp; Hesterly, 2018).</w:t>
      </w:r>
      <w:r w:rsidR="00F61BC9" w:rsidRPr="00982949">
        <w:rPr>
          <w:rFonts w:ascii="Arial" w:hAnsi="Arial" w:cs="Arial"/>
          <w:sz w:val="22"/>
          <w:szCs w:val="22"/>
        </w:rPr>
        <w:t xml:space="preserve"> </w:t>
      </w:r>
    </w:p>
    <w:p w14:paraId="0E82A97C" w14:textId="4FC55647" w:rsidR="00D2666D" w:rsidRPr="00982949" w:rsidRDefault="00D2666D" w:rsidP="00982949">
      <w:pPr>
        <w:spacing w:line="360" w:lineRule="auto"/>
        <w:jc w:val="both"/>
        <w:rPr>
          <w:rFonts w:ascii="Arial" w:hAnsi="Arial" w:cs="Arial"/>
          <w:sz w:val="22"/>
          <w:szCs w:val="22"/>
        </w:rPr>
      </w:pPr>
    </w:p>
    <w:p w14:paraId="582572E0" w14:textId="31413F13" w:rsidR="00D2666D" w:rsidRPr="00982949" w:rsidRDefault="006A1F90" w:rsidP="00982949">
      <w:pPr>
        <w:spacing w:line="360" w:lineRule="auto"/>
        <w:jc w:val="both"/>
        <w:rPr>
          <w:rFonts w:ascii="Arial" w:hAnsi="Arial" w:cs="Arial"/>
          <w:sz w:val="22"/>
          <w:szCs w:val="22"/>
        </w:rPr>
      </w:pPr>
      <w:r w:rsidRPr="00982949">
        <w:rPr>
          <w:rFonts w:ascii="Arial" w:hAnsi="Arial" w:cs="Arial"/>
          <w:sz w:val="22"/>
          <w:szCs w:val="22"/>
        </w:rPr>
        <w:t>The propose</w:t>
      </w:r>
      <w:r w:rsidR="0093280D">
        <w:rPr>
          <w:rFonts w:ascii="Arial" w:hAnsi="Arial" w:cs="Arial"/>
          <w:sz w:val="22"/>
          <w:szCs w:val="22"/>
        </w:rPr>
        <w:t>d</w:t>
      </w:r>
      <w:r w:rsidRPr="00982949">
        <w:rPr>
          <w:rFonts w:ascii="Arial" w:hAnsi="Arial" w:cs="Arial"/>
          <w:sz w:val="22"/>
          <w:szCs w:val="22"/>
        </w:rPr>
        <w:t xml:space="preserve"> strategy summ</w:t>
      </w:r>
      <w:r w:rsidR="0093280D">
        <w:rPr>
          <w:rFonts w:ascii="Arial" w:hAnsi="Arial" w:cs="Arial"/>
          <w:sz w:val="22"/>
          <w:szCs w:val="22"/>
        </w:rPr>
        <w:t>a</w:t>
      </w:r>
      <w:r w:rsidRPr="00982949">
        <w:rPr>
          <w:rFonts w:ascii="Arial" w:hAnsi="Arial" w:cs="Arial"/>
          <w:sz w:val="22"/>
          <w:szCs w:val="22"/>
        </w:rPr>
        <w:t xml:space="preserve">ry is </w:t>
      </w:r>
      <w:r w:rsidR="002553B8" w:rsidRPr="00982949">
        <w:rPr>
          <w:rFonts w:ascii="Arial" w:hAnsi="Arial" w:cs="Arial"/>
          <w:sz w:val="22"/>
          <w:szCs w:val="22"/>
        </w:rPr>
        <w:t>below.</w:t>
      </w:r>
    </w:p>
    <w:p w14:paraId="44651CD6" w14:textId="215FF5FE" w:rsidR="00B45A3D" w:rsidRPr="00982949" w:rsidRDefault="00B45A3D" w:rsidP="00982949">
      <w:pPr>
        <w:pStyle w:val="ListParagraph"/>
        <w:numPr>
          <w:ilvl w:val="0"/>
          <w:numId w:val="34"/>
        </w:numPr>
        <w:spacing w:after="0" w:line="360" w:lineRule="auto"/>
        <w:jc w:val="both"/>
        <w:rPr>
          <w:rFonts w:ascii="Arial" w:hAnsi="Arial" w:cs="Arial"/>
          <w:sz w:val="22"/>
          <w:szCs w:val="22"/>
        </w:rPr>
      </w:pPr>
      <w:r w:rsidRPr="00982949">
        <w:rPr>
          <w:rFonts w:ascii="Arial" w:hAnsi="Arial" w:cs="Arial"/>
          <w:sz w:val="22"/>
          <w:szCs w:val="22"/>
        </w:rPr>
        <w:t>Product differentiation</w:t>
      </w:r>
    </w:p>
    <w:p w14:paraId="5F85A1E8" w14:textId="032473C8" w:rsidR="00B45A3D" w:rsidRPr="00982949" w:rsidRDefault="00B45A3D"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 xml:space="preserve">Diversification, purely delivery service </w:t>
      </w:r>
    </w:p>
    <w:p w14:paraId="6DC9F7A9" w14:textId="70B3CC5C" w:rsidR="00B45A3D" w:rsidRPr="00982949" w:rsidRDefault="00B45A3D"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Optimum use of machine</w:t>
      </w:r>
      <w:r w:rsidR="0093280D">
        <w:rPr>
          <w:rFonts w:ascii="Arial" w:hAnsi="Arial" w:cs="Arial"/>
          <w:sz w:val="22"/>
          <w:szCs w:val="22"/>
        </w:rPr>
        <w:t>s</w:t>
      </w:r>
      <w:r w:rsidRPr="00982949">
        <w:rPr>
          <w:rFonts w:ascii="Arial" w:hAnsi="Arial" w:cs="Arial"/>
          <w:sz w:val="22"/>
          <w:szCs w:val="22"/>
        </w:rPr>
        <w:t xml:space="preserve"> and technology for efficiency and consistency. </w:t>
      </w:r>
    </w:p>
    <w:p w14:paraId="2928B134" w14:textId="706E1346" w:rsidR="00B45A3D" w:rsidRPr="00982949" w:rsidRDefault="00B45A3D" w:rsidP="00982949">
      <w:pPr>
        <w:pStyle w:val="ListParagraph"/>
        <w:numPr>
          <w:ilvl w:val="0"/>
          <w:numId w:val="25"/>
        </w:numPr>
        <w:spacing w:line="360" w:lineRule="auto"/>
        <w:jc w:val="both"/>
        <w:rPr>
          <w:rFonts w:ascii="Arial" w:hAnsi="Arial" w:cs="Arial"/>
          <w:sz w:val="22"/>
          <w:szCs w:val="22"/>
        </w:rPr>
      </w:pPr>
      <w:r w:rsidRPr="00982949">
        <w:rPr>
          <w:rFonts w:ascii="Arial" w:hAnsi="Arial" w:cs="Arial"/>
          <w:sz w:val="22"/>
          <w:szCs w:val="22"/>
        </w:rPr>
        <w:t xml:space="preserve">Invest more time on value creation activity, </w:t>
      </w:r>
    </w:p>
    <w:p w14:paraId="49195CFF" w14:textId="235BCC4E" w:rsidR="00D2666D" w:rsidRPr="00982949" w:rsidRDefault="00C523EB" w:rsidP="00982949">
      <w:pPr>
        <w:pStyle w:val="ListParagraph"/>
        <w:numPr>
          <w:ilvl w:val="0"/>
          <w:numId w:val="25"/>
        </w:numPr>
        <w:spacing w:after="0" w:line="360" w:lineRule="auto"/>
        <w:jc w:val="both"/>
        <w:rPr>
          <w:rFonts w:ascii="Arial" w:hAnsi="Arial" w:cs="Arial"/>
          <w:sz w:val="22"/>
          <w:szCs w:val="22"/>
        </w:rPr>
      </w:pPr>
      <w:r w:rsidRPr="00982949">
        <w:rPr>
          <w:rFonts w:ascii="Arial" w:hAnsi="Arial" w:cs="Arial"/>
          <w:sz w:val="22"/>
          <w:szCs w:val="22"/>
        </w:rPr>
        <w:t xml:space="preserve">Sustainability </w:t>
      </w:r>
    </w:p>
    <w:p w14:paraId="50ECFC7F" w14:textId="2E9F61B0" w:rsidR="00D2666D" w:rsidRPr="00982949" w:rsidRDefault="00D2666D" w:rsidP="00982949">
      <w:pPr>
        <w:spacing w:line="360" w:lineRule="auto"/>
        <w:jc w:val="both"/>
        <w:rPr>
          <w:rFonts w:ascii="Arial" w:hAnsi="Arial" w:cs="Arial"/>
          <w:sz w:val="22"/>
          <w:szCs w:val="22"/>
        </w:rPr>
      </w:pPr>
    </w:p>
    <w:p w14:paraId="337376B4" w14:textId="60BF9922" w:rsidR="00D2666D" w:rsidRPr="00982949" w:rsidRDefault="006A1F90" w:rsidP="00982949">
      <w:pPr>
        <w:spacing w:line="360" w:lineRule="auto"/>
        <w:jc w:val="both"/>
        <w:rPr>
          <w:rFonts w:ascii="Arial" w:hAnsi="Arial" w:cs="Arial"/>
          <w:sz w:val="22"/>
          <w:szCs w:val="22"/>
        </w:rPr>
      </w:pPr>
      <w:r w:rsidRPr="00982949">
        <w:rPr>
          <w:rFonts w:ascii="Arial" w:hAnsi="Arial" w:cs="Arial"/>
          <w:sz w:val="22"/>
          <w:szCs w:val="22"/>
        </w:rPr>
        <w:lastRenderedPageBreak/>
        <w:t xml:space="preserve">The Naya has resources and capability to cultivate </w:t>
      </w:r>
      <w:r w:rsidR="0093280D">
        <w:rPr>
          <w:rFonts w:ascii="Arial" w:hAnsi="Arial" w:cs="Arial"/>
          <w:sz w:val="22"/>
          <w:szCs w:val="22"/>
        </w:rPr>
        <w:t xml:space="preserve">the </w:t>
      </w:r>
      <w:r w:rsidRPr="00982949">
        <w:rPr>
          <w:rFonts w:ascii="Arial" w:hAnsi="Arial" w:cs="Arial"/>
          <w:sz w:val="22"/>
          <w:szCs w:val="22"/>
        </w:rPr>
        <w:t xml:space="preserve">best out of the strategy and that why they should go for that strategic choice. This will be </w:t>
      </w:r>
      <w:r w:rsidR="0093280D">
        <w:rPr>
          <w:rFonts w:ascii="Arial" w:hAnsi="Arial" w:cs="Arial"/>
          <w:sz w:val="22"/>
          <w:szCs w:val="22"/>
        </w:rPr>
        <w:t xml:space="preserve">a </w:t>
      </w:r>
      <w:r w:rsidRPr="00982949">
        <w:rPr>
          <w:rFonts w:ascii="Arial" w:hAnsi="Arial" w:cs="Arial"/>
          <w:sz w:val="22"/>
          <w:szCs w:val="22"/>
        </w:rPr>
        <w:t xml:space="preserve">proactive approach for </w:t>
      </w:r>
      <w:r w:rsidR="0093280D">
        <w:rPr>
          <w:rFonts w:ascii="Arial" w:hAnsi="Arial" w:cs="Arial"/>
          <w:sz w:val="22"/>
          <w:szCs w:val="22"/>
        </w:rPr>
        <w:t xml:space="preserve">the </w:t>
      </w:r>
      <w:r w:rsidRPr="00982949">
        <w:rPr>
          <w:rFonts w:ascii="Arial" w:hAnsi="Arial" w:cs="Arial"/>
          <w:sz w:val="22"/>
          <w:szCs w:val="22"/>
        </w:rPr>
        <w:t xml:space="preserve">survival of Naya, if they spend the money the return will be greater if implemented </w:t>
      </w:r>
      <w:r w:rsidR="0093280D">
        <w:rPr>
          <w:rFonts w:ascii="Arial" w:hAnsi="Arial" w:cs="Arial"/>
          <w:sz w:val="22"/>
          <w:szCs w:val="22"/>
        </w:rPr>
        <w:t>e</w:t>
      </w:r>
      <w:r w:rsidRPr="00982949">
        <w:rPr>
          <w:rFonts w:ascii="Arial" w:hAnsi="Arial" w:cs="Arial"/>
          <w:sz w:val="22"/>
          <w:szCs w:val="22"/>
        </w:rPr>
        <w:t xml:space="preserve">ffectively. This strategy will help them focus on things that create value for their organisation, customers, </w:t>
      </w:r>
      <w:r w:rsidR="00557E7A" w:rsidRPr="00982949">
        <w:rPr>
          <w:rFonts w:ascii="Arial" w:hAnsi="Arial" w:cs="Arial"/>
          <w:sz w:val="22"/>
          <w:szCs w:val="22"/>
        </w:rPr>
        <w:t>suppliers,</w:t>
      </w:r>
      <w:r w:rsidRPr="00982949">
        <w:rPr>
          <w:rFonts w:ascii="Arial" w:hAnsi="Arial" w:cs="Arial"/>
          <w:sz w:val="22"/>
          <w:szCs w:val="22"/>
        </w:rPr>
        <w:t xml:space="preserve"> and the environment. Strategy as such will take the organisation </w:t>
      </w:r>
      <w:r w:rsidR="0093280D">
        <w:rPr>
          <w:rFonts w:ascii="Arial" w:hAnsi="Arial" w:cs="Arial"/>
          <w:sz w:val="22"/>
          <w:szCs w:val="22"/>
        </w:rPr>
        <w:t>to</w:t>
      </w:r>
      <w:r w:rsidR="007A0478" w:rsidRPr="00982949">
        <w:rPr>
          <w:rFonts w:ascii="Arial" w:hAnsi="Arial" w:cs="Arial"/>
          <w:sz w:val="22"/>
          <w:szCs w:val="22"/>
        </w:rPr>
        <w:t xml:space="preserve"> sustain </w:t>
      </w:r>
      <w:r w:rsidR="00557E7A" w:rsidRPr="00982949">
        <w:rPr>
          <w:rFonts w:ascii="Arial" w:hAnsi="Arial" w:cs="Arial"/>
          <w:sz w:val="22"/>
          <w:szCs w:val="22"/>
        </w:rPr>
        <w:t>competitive</w:t>
      </w:r>
      <w:r w:rsidR="007A0478" w:rsidRPr="00982949">
        <w:rPr>
          <w:rFonts w:ascii="Arial" w:hAnsi="Arial" w:cs="Arial"/>
          <w:sz w:val="22"/>
          <w:szCs w:val="22"/>
        </w:rPr>
        <w:t xml:space="preserve"> advantage, the competitors will be too late </w:t>
      </w:r>
      <w:r w:rsidR="0093280D">
        <w:rPr>
          <w:rFonts w:ascii="Arial" w:hAnsi="Arial" w:cs="Arial"/>
          <w:sz w:val="22"/>
          <w:szCs w:val="22"/>
        </w:rPr>
        <w:t>to</w:t>
      </w:r>
      <w:r w:rsidR="007A0478" w:rsidRPr="00982949">
        <w:rPr>
          <w:rFonts w:ascii="Arial" w:hAnsi="Arial" w:cs="Arial"/>
          <w:sz w:val="22"/>
          <w:szCs w:val="22"/>
        </w:rPr>
        <w:t xml:space="preserve"> react </w:t>
      </w:r>
      <w:r w:rsidR="0093280D">
        <w:rPr>
          <w:rFonts w:ascii="Arial" w:hAnsi="Arial" w:cs="Arial"/>
          <w:sz w:val="22"/>
          <w:szCs w:val="22"/>
        </w:rPr>
        <w:t>i</w:t>
      </w:r>
      <w:r w:rsidR="007A0478" w:rsidRPr="00982949">
        <w:rPr>
          <w:rFonts w:ascii="Arial" w:hAnsi="Arial" w:cs="Arial"/>
          <w:sz w:val="22"/>
          <w:szCs w:val="22"/>
        </w:rPr>
        <w:t xml:space="preserve">n such </w:t>
      </w:r>
      <w:r w:rsidR="0093280D">
        <w:rPr>
          <w:rFonts w:ascii="Arial" w:hAnsi="Arial" w:cs="Arial"/>
          <w:sz w:val="22"/>
          <w:szCs w:val="22"/>
        </w:rPr>
        <w:t xml:space="preserve">a </w:t>
      </w:r>
      <w:r w:rsidR="007A0478" w:rsidRPr="00982949">
        <w:rPr>
          <w:rFonts w:ascii="Arial" w:hAnsi="Arial" w:cs="Arial"/>
          <w:sz w:val="22"/>
          <w:szCs w:val="22"/>
        </w:rPr>
        <w:t>changing environment. If Naya buy</w:t>
      </w:r>
      <w:r w:rsidR="0093280D">
        <w:rPr>
          <w:rFonts w:ascii="Arial" w:hAnsi="Arial" w:cs="Arial"/>
          <w:sz w:val="22"/>
          <w:szCs w:val="22"/>
        </w:rPr>
        <w:t>s</w:t>
      </w:r>
      <w:r w:rsidR="007A0478" w:rsidRPr="00982949">
        <w:rPr>
          <w:rFonts w:ascii="Arial" w:hAnsi="Arial" w:cs="Arial"/>
          <w:sz w:val="22"/>
          <w:szCs w:val="22"/>
        </w:rPr>
        <w:t xml:space="preserve"> all the environmentally friendly equipment they can start saving now and will comply with government legislation of </w:t>
      </w:r>
      <w:r w:rsidR="00557E7A" w:rsidRPr="00982949">
        <w:rPr>
          <w:rFonts w:ascii="Arial" w:hAnsi="Arial" w:cs="Arial"/>
          <w:sz w:val="22"/>
          <w:szCs w:val="22"/>
        </w:rPr>
        <w:t>environmental</w:t>
      </w:r>
      <w:r w:rsidR="007A0478" w:rsidRPr="00982949">
        <w:rPr>
          <w:rFonts w:ascii="Arial" w:hAnsi="Arial" w:cs="Arial"/>
          <w:sz w:val="22"/>
          <w:szCs w:val="22"/>
        </w:rPr>
        <w:t xml:space="preserve"> comply equipment. The competitor might not have the resources to buy </w:t>
      </w:r>
      <w:r w:rsidR="00F65C1B" w:rsidRPr="00982949">
        <w:rPr>
          <w:rFonts w:ascii="Arial" w:hAnsi="Arial" w:cs="Arial"/>
          <w:sz w:val="22"/>
          <w:szCs w:val="22"/>
        </w:rPr>
        <w:t>environmentally</w:t>
      </w:r>
      <w:r w:rsidR="00F65C1B">
        <w:rPr>
          <w:rFonts w:ascii="Arial" w:hAnsi="Arial" w:cs="Arial"/>
          <w:sz w:val="22"/>
          <w:szCs w:val="22"/>
        </w:rPr>
        <w:t xml:space="preserve"> friendly</w:t>
      </w:r>
      <w:r w:rsidR="007A0478" w:rsidRPr="00982949">
        <w:rPr>
          <w:rFonts w:ascii="Arial" w:hAnsi="Arial" w:cs="Arial"/>
          <w:sz w:val="22"/>
          <w:szCs w:val="22"/>
        </w:rPr>
        <w:t xml:space="preserve"> equipment when government </w:t>
      </w:r>
      <w:r w:rsidR="00557E7A" w:rsidRPr="00982949">
        <w:rPr>
          <w:rFonts w:ascii="Arial" w:hAnsi="Arial" w:cs="Arial"/>
          <w:sz w:val="22"/>
          <w:szCs w:val="22"/>
        </w:rPr>
        <w:t>legislation makes</w:t>
      </w:r>
      <w:r w:rsidR="007A0478" w:rsidRPr="00982949">
        <w:rPr>
          <w:rFonts w:ascii="Arial" w:hAnsi="Arial" w:cs="Arial"/>
          <w:sz w:val="22"/>
          <w:szCs w:val="22"/>
        </w:rPr>
        <w:t xml:space="preserve"> it </w:t>
      </w:r>
      <w:r w:rsidR="00557E7A" w:rsidRPr="00982949">
        <w:rPr>
          <w:rFonts w:ascii="Arial" w:hAnsi="Arial" w:cs="Arial"/>
          <w:sz w:val="22"/>
          <w:szCs w:val="22"/>
        </w:rPr>
        <w:t>compulsory</w:t>
      </w:r>
      <w:r w:rsidR="007A0478" w:rsidRPr="00982949">
        <w:rPr>
          <w:rFonts w:ascii="Arial" w:hAnsi="Arial" w:cs="Arial"/>
          <w:sz w:val="22"/>
          <w:szCs w:val="22"/>
        </w:rPr>
        <w:t xml:space="preserve"> rather than voluntary as it is now. </w:t>
      </w:r>
    </w:p>
    <w:p w14:paraId="0D60503C" w14:textId="42F2B549" w:rsidR="00D2666D" w:rsidRPr="00982949" w:rsidRDefault="00D2666D" w:rsidP="00982949">
      <w:pPr>
        <w:spacing w:line="360" w:lineRule="auto"/>
        <w:rPr>
          <w:rFonts w:ascii="Arial" w:hAnsi="Arial" w:cs="Arial"/>
          <w:sz w:val="22"/>
          <w:szCs w:val="22"/>
        </w:rPr>
      </w:pPr>
    </w:p>
    <w:p w14:paraId="742180CA" w14:textId="4456CC54" w:rsidR="00D2666D" w:rsidRPr="00982949" w:rsidRDefault="00D2666D" w:rsidP="00982949">
      <w:pPr>
        <w:spacing w:line="360" w:lineRule="auto"/>
        <w:rPr>
          <w:rFonts w:ascii="Arial" w:hAnsi="Arial" w:cs="Arial"/>
          <w:sz w:val="22"/>
          <w:szCs w:val="22"/>
        </w:rPr>
      </w:pPr>
    </w:p>
    <w:p w14:paraId="50E99199" w14:textId="2B8387AE" w:rsidR="00D2666D" w:rsidRPr="00982949" w:rsidRDefault="00D2666D" w:rsidP="00982949">
      <w:pPr>
        <w:spacing w:line="360" w:lineRule="auto"/>
        <w:rPr>
          <w:rFonts w:ascii="Arial" w:hAnsi="Arial" w:cs="Arial"/>
          <w:sz w:val="22"/>
          <w:szCs w:val="22"/>
        </w:rPr>
      </w:pPr>
    </w:p>
    <w:p w14:paraId="6FF8E3AB" w14:textId="3A42FF92" w:rsidR="00D2666D" w:rsidRPr="00982949" w:rsidRDefault="00D2666D" w:rsidP="00982949">
      <w:pPr>
        <w:spacing w:line="360" w:lineRule="auto"/>
        <w:rPr>
          <w:rFonts w:ascii="Arial" w:hAnsi="Arial" w:cs="Arial"/>
          <w:sz w:val="22"/>
          <w:szCs w:val="22"/>
        </w:rPr>
      </w:pPr>
    </w:p>
    <w:p w14:paraId="375365F9" w14:textId="157BC472" w:rsidR="00D2666D" w:rsidRPr="00982949" w:rsidRDefault="00D2666D" w:rsidP="00982949">
      <w:pPr>
        <w:spacing w:line="360" w:lineRule="auto"/>
        <w:rPr>
          <w:rFonts w:ascii="Arial" w:hAnsi="Arial" w:cs="Arial"/>
          <w:sz w:val="22"/>
          <w:szCs w:val="22"/>
        </w:rPr>
      </w:pPr>
    </w:p>
    <w:p w14:paraId="482C0BBA" w14:textId="5CCAAEE4" w:rsidR="00D2666D" w:rsidRPr="00982949" w:rsidRDefault="00D2666D" w:rsidP="00982949">
      <w:pPr>
        <w:spacing w:line="360" w:lineRule="auto"/>
        <w:rPr>
          <w:rFonts w:ascii="Arial" w:hAnsi="Arial" w:cs="Arial"/>
          <w:sz w:val="22"/>
          <w:szCs w:val="22"/>
        </w:rPr>
      </w:pPr>
    </w:p>
    <w:p w14:paraId="66A4563D" w14:textId="498D5433" w:rsidR="00D2666D" w:rsidRPr="00982949" w:rsidRDefault="00D2666D" w:rsidP="00982949">
      <w:pPr>
        <w:spacing w:line="360" w:lineRule="auto"/>
        <w:rPr>
          <w:rFonts w:ascii="Arial" w:hAnsi="Arial" w:cs="Arial"/>
          <w:sz w:val="22"/>
          <w:szCs w:val="22"/>
        </w:rPr>
      </w:pPr>
    </w:p>
    <w:p w14:paraId="4DE413E6" w14:textId="77777777" w:rsidR="00D2666D" w:rsidRPr="00982949" w:rsidRDefault="00D2666D" w:rsidP="00982949">
      <w:pPr>
        <w:spacing w:line="360" w:lineRule="auto"/>
        <w:rPr>
          <w:rFonts w:ascii="Arial" w:hAnsi="Arial" w:cs="Arial"/>
          <w:sz w:val="22"/>
          <w:szCs w:val="22"/>
        </w:rPr>
      </w:pPr>
    </w:p>
    <w:p w14:paraId="65F6F15A" w14:textId="3B750C3F" w:rsidR="00DE3033" w:rsidRDefault="00DE3033" w:rsidP="00982949">
      <w:pPr>
        <w:spacing w:line="360" w:lineRule="auto"/>
        <w:rPr>
          <w:rFonts w:ascii="Arial" w:hAnsi="Arial" w:cs="Arial"/>
          <w:sz w:val="22"/>
          <w:szCs w:val="22"/>
        </w:rPr>
      </w:pPr>
    </w:p>
    <w:p w14:paraId="14639B6A" w14:textId="4C4DF2C5" w:rsidR="0093280D" w:rsidRDefault="0093280D" w:rsidP="00982949">
      <w:pPr>
        <w:spacing w:line="360" w:lineRule="auto"/>
        <w:rPr>
          <w:rFonts w:ascii="Arial" w:hAnsi="Arial" w:cs="Arial"/>
          <w:sz w:val="22"/>
          <w:szCs w:val="22"/>
        </w:rPr>
      </w:pPr>
    </w:p>
    <w:p w14:paraId="6567516C" w14:textId="44287054" w:rsidR="0093280D" w:rsidRDefault="0093280D" w:rsidP="00982949">
      <w:pPr>
        <w:spacing w:line="360" w:lineRule="auto"/>
        <w:rPr>
          <w:rFonts w:ascii="Arial" w:hAnsi="Arial" w:cs="Arial"/>
          <w:sz w:val="22"/>
          <w:szCs w:val="22"/>
        </w:rPr>
      </w:pPr>
    </w:p>
    <w:p w14:paraId="5E6A1916" w14:textId="469D91B6" w:rsidR="0093280D" w:rsidRDefault="0093280D" w:rsidP="00982949">
      <w:pPr>
        <w:spacing w:line="360" w:lineRule="auto"/>
        <w:rPr>
          <w:rFonts w:ascii="Arial" w:hAnsi="Arial" w:cs="Arial"/>
          <w:sz w:val="22"/>
          <w:szCs w:val="22"/>
        </w:rPr>
      </w:pPr>
    </w:p>
    <w:p w14:paraId="25EBBB46" w14:textId="505C9589" w:rsidR="0093280D" w:rsidRDefault="0093280D" w:rsidP="00982949">
      <w:pPr>
        <w:spacing w:line="360" w:lineRule="auto"/>
        <w:rPr>
          <w:rFonts w:ascii="Arial" w:hAnsi="Arial" w:cs="Arial"/>
          <w:sz w:val="22"/>
          <w:szCs w:val="22"/>
        </w:rPr>
      </w:pPr>
    </w:p>
    <w:p w14:paraId="0AE17B1F" w14:textId="073CF948" w:rsidR="002B7DBB" w:rsidRDefault="002B7DBB" w:rsidP="00982949">
      <w:pPr>
        <w:spacing w:line="360" w:lineRule="auto"/>
        <w:rPr>
          <w:rFonts w:ascii="Arial" w:hAnsi="Arial" w:cs="Arial"/>
          <w:sz w:val="22"/>
          <w:szCs w:val="22"/>
        </w:rPr>
      </w:pPr>
    </w:p>
    <w:p w14:paraId="4933E84B" w14:textId="6763545E" w:rsidR="002B7DBB" w:rsidRDefault="002B7DBB" w:rsidP="00982949">
      <w:pPr>
        <w:spacing w:line="360" w:lineRule="auto"/>
        <w:rPr>
          <w:rFonts w:ascii="Arial" w:hAnsi="Arial" w:cs="Arial"/>
          <w:sz w:val="22"/>
          <w:szCs w:val="22"/>
        </w:rPr>
      </w:pPr>
    </w:p>
    <w:p w14:paraId="68A89328" w14:textId="26224CC9" w:rsidR="002B7DBB" w:rsidRDefault="002B7DBB" w:rsidP="00982949">
      <w:pPr>
        <w:spacing w:line="360" w:lineRule="auto"/>
        <w:rPr>
          <w:rFonts w:ascii="Arial" w:hAnsi="Arial" w:cs="Arial"/>
          <w:sz w:val="22"/>
          <w:szCs w:val="22"/>
        </w:rPr>
      </w:pPr>
    </w:p>
    <w:p w14:paraId="0CE87A0A" w14:textId="77777777" w:rsidR="002B7DBB" w:rsidRDefault="002B7DBB" w:rsidP="00982949">
      <w:pPr>
        <w:spacing w:line="360" w:lineRule="auto"/>
        <w:rPr>
          <w:rFonts w:ascii="Arial" w:hAnsi="Arial" w:cs="Arial"/>
          <w:sz w:val="22"/>
          <w:szCs w:val="22"/>
        </w:rPr>
      </w:pPr>
    </w:p>
    <w:p w14:paraId="6A26AAA2" w14:textId="77777777" w:rsidR="0093280D" w:rsidRPr="00982949" w:rsidRDefault="0093280D" w:rsidP="00982949">
      <w:pPr>
        <w:spacing w:line="360" w:lineRule="auto"/>
        <w:rPr>
          <w:rFonts w:ascii="Arial" w:hAnsi="Arial" w:cs="Arial"/>
          <w:sz w:val="22"/>
          <w:szCs w:val="22"/>
        </w:rPr>
      </w:pPr>
    </w:p>
    <w:p w14:paraId="4B394D19" w14:textId="11EED373" w:rsidR="007608D6" w:rsidRPr="00982949" w:rsidRDefault="007608D6" w:rsidP="00982949">
      <w:pPr>
        <w:pStyle w:val="Heading1"/>
        <w:spacing w:line="360" w:lineRule="auto"/>
        <w:rPr>
          <w:rFonts w:ascii="Arial" w:hAnsi="Arial" w:cs="Arial"/>
          <w:color w:val="auto"/>
          <w:sz w:val="22"/>
          <w:szCs w:val="22"/>
        </w:rPr>
      </w:pPr>
      <w:bookmarkStart w:id="36" w:name="_Toc57192219"/>
      <w:r w:rsidRPr="00982949">
        <w:rPr>
          <w:rFonts w:ascii="Arial" w:hAnsi="Arial" w:cs="Arial"/>
          <w:color w:val="auto"/>
          <w:sz w:val="22"/>
          <w:szCs w:val="22"/>
        </w:rPr>
        <w:lastRenderedPageBreak/>
        <w:t>References</w:t>
      </w:r>
      <w:bookmarkEnd w:id="36"/>
      <w:r w:rsidRPr="00982949">
        <w:rPr>
          <w:rFonts w:ascii="Arial" w:hAnsi="Arial" w:cs="Arial"/>
          <w:color w:val="auto"/>
          <w:sz w:val="22"/>
          <w:szCs w:val="22"/>
        </w:rPr>
        <w:t xml:space="preserve"> </w:t>
      </w:r>
    </w:p>
    <w:p w14:paraId="123290B6" w14:textId="45962BC0" w:rsidR="00CE1F59" w:rsidRPr="00982949" w:rsidRDefault="00CE1F59" w:rsidP="00982949">
      <w:pPr>
        <w:spacing w:line="360" w:lineRule="auto"/>
        <w:rPr>
          <w:rFonts w:ascii="Arial" w:hAnsi="Arial" w:cs="Arial"/>
          <w:sz w:val="22"/>
          <w:szCs w:val="22"/>
        </w:rPr>
      </w:pPr>
    </w:p>
    <w:p w14:paraId="51AB6047" w14:textId="77777777" w:rsidR="003D70AB" w:rsidRPr="00982949" w:rsidRDefault="003D70AB" w:rsidP="00982949">
      <w:pPr>
        <w:pStyle w:val="ListParagraph"/>
        <w:numPr>
          <w:ilvl w:val="0"/>
          <w:numId w:val="37"/>
        </w:numPr>
        <w:autoSpaceDE w:val="0"/>
        <w:autoSpaceDN w:val="0"/>
        <w:adjustRightInd w:val="0"/>
        <w:spacing w:after="0" w:line="360" w:lineRule="auto"/>
        <w:rPr>
          <w:rFonts w:ascii="Arial" w:hAnsi="Arial" w:cs="Arial"/>
          <w:sz w:val="22"/>
          <w:szCs w:val="22"/>
        </w:rPr>
      </w:pPr>
      <w:r w:rsidRPr="00982949">
        <w:rPr>
          <w:rFonts w:ascii="Arial" w:hAnsi="Arial" w:cs="Arial"/>
          <w:sz w:val="22"/>
          <w:szCs w:val="22"/>
        </w:rPr>
        <w:t xml:space="preserve">Alexander, </w:t>
      </w:r>
      <w:r w:rsidRPr="00982949">
        <w:rPr>
          <w:rFonts w:ascii="Arial" w:hAnsi="Arial" w:cs="Arial"/>
          <w:i/>
          <w:iCs/>
          <w:sz w:val="22"/>
          <w:szCs w:val="22"/>
        </w:rPr>
        <w:t>et al</w:t>
      </w:r>
      <w:r w:rsidRPr="00982949">
        <w:rPr>
          <w:rFonts w:ascii="Arial" w:hAnsi="Arial" w:cs="Arial"/>
          <w:sz w:val="22"/>
          <w:szCs w:val="22"/>
        </w:rPr>
        <w:t xml:space="preserve">, 2020. </w:t>
      </w:r>
      <w:r w:rsidRPr="00982949">
        <w:rPr>
          <w:rFonts w:ascii="Arial" w:hAnsi="Arial" w:cs="Arial"/>
          <w:b/>
          <w:bCs/>
          <w:sz w:val="22"/>
          <w:szCs w:val="22"/>
        </w:rPr>
        <w:t>Beyond Banglatown: continuity, change and new urban economies in Brick Lane</w:t>
      </w:r>
      <w:r w:rsidRPr="00982949">
        <w:rPr>
          <w:rFonts w:ascii="Arial" w:hAnsi="Arial" w:cs="Arial"/>
          <w:sz w:val="22"/>
          <w:szCs w:val="22"/>
        </w:rPr>
        <w:t>.</w:t>
      </w:r>
    </w:p>
    <w:p w14:paraId="36997396"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 xml:space="preserve">Barney, JB, &amp; Hesterly, WS 2018, </w:t>
      </w:r>
      <w:r w:rsidRPr="00982949">
        <w:rPr>
          <w:rFonts w:ascii="Arial" w:hAnsi="Arial" w:cs="Arial"/>
          <w:b/>
          <w:bCs/>
          <w:sz w:val="22"/>
          <w:szCs w:val="22"/>
          <w:shd w:val="clear" w:color="auto" w:fill="FFFFFF"/>
        </w:rPr>
        <w:t>Strategic Management and Competitive Advantage</w:t>
      </w:r>
      <w:r w:rsidRPr="00982949">
        <w:rPr>
          <w:rFonts w:ascii="Arial" w:hAnsi="Arial" w:cs="Arial"/>
          <w:sz w:val="22"/>
          <w:szCs w:val="22"/>
          <w:shd w:val="clear" w:color="auto" w:fill="FFFFFF"/>
        </w:rPr>
        <w:t xml:space="preserve">: Concepts and Cases, Global Edition, Pearson Education Limited, Harlow, United Kingdom. Available from: ProQuest </w:t>
      </w:r>
      <w:proofErr w:type="spellStart"/>
      <w:r w:rsidRPr="00982949">
        <w:rPr>
          <w:rFonts w:ascii="Arial" w:hAnsi="Arial" w:cs="Arial"/>
          <w:sz w:val="22"/>
          <w:szCs w:val="22"/>
          <w:shd w:val="clear" w:color="auto" w:fill="FFFFFF"/>
        </w:rPr>
        <w:t>Ebook</w:t>
      </w:r>
      <w:proofErr w:type="spellEnd"/>
      <w:r w:rsidRPr="00982949">
        <w:rPr>
          <w:rFonts w:ascii="Arial" w:hAnsi="Arial" w:cs="Arial"/>
          <w:sz w:val="22"/>
          <w:szCs w:val="22"/>
          <w:shd w:val="clear" w:color="auto" w:fill="FFFFFF"/>
        </w:rPr>
        <w:t xml:space="preserve"> Central. [16 October 2020]. </w:t>
      </w:r>
    </w:p>
    <w:p w14:paraId="37F41BA2" w14:textId="77777777" w:rsidR="003D70AB" w:rsidRPr="00982949" w:rsidRDefault="003D70AB" w:rsidP="00982949">
      <w:pPr>
        <w:pStyle w:val="ListParagraph"/>
        <w:numPr>
          <w:ilvl w:val="0"/>
          <w:numId w:val="37"/>
        </w:numPr>
        <w:spacing w:line="360" w:lineRule="auto"/>
        <w:rPr>
          <w:rFonts w:ascii="Arial" w:hAnsi="Arial" w:cs="Arial"/>
          <w:sz w:val="22"/>
          <w:szCs w:val="22"/>
        </w:rPr>
      </w:pPr>
      <w:bookmarkStart w:id="37" w:name="_Hlk57112990"/>
      <w:r w:rsidRPr="00982949">
        <w:rPr>
          <w:rFonts w:ascii="Arial" w:hAnsi="Arial" w:cs="Arial"/>
          <w:sz w:val="22"/>
          <w:szCs w:val="22"/>
          <w:shd w:val="clear" w:color="auto" w:fill="FFFFFF"/>
        </w:rPr>
        <w:t>Bocij, P., Greasley, A. and Hickie, S., 2008. </w:t>
      </w:r>
      <w:r w:rsidRPr="00982949">
        <w:rPr>
          <w:rFonts w:ascii="Arial" w:hAnsi="Arial" w:cs="Arial"/>
          <w:b/>
          <w:bCs/>
          <w:sz w:val="22"/>
          <w:szCs w:val="22"/>
          <w:shd w:val="clear" w:color="auto" w:fill="FFFFFF"/>
        </w:rPr>
        <w:t xml:space="preserve">Business information systems: Technology, </w:t>
      </w:r>
      <w:proofErr w:type="gramStart"/>
      <w:r w:rsidRPr="00982949">
        <w:rPr>
          <w:rFonts w:ascii="Arial" w:hAnsi="Arial" w:cs="Arial"/>
          <w:b/>
          <w:bCs/>
          <w:sz w:val="22"/>
          <w:szCs w:val="22"/>
          <w:shd w:val="clear" w:color="auto" w:fill="FFFFFF"/>
        </w:rPr>
        <w:t>development</w:t>
      </w:r>
      <w:proofErr w:type="gramEnd"/>
      <w:r w:rsidRPr="00982949">
        <w:rPr>
          <w:rFonts w:ascii="Arial" w:hAnsi="Arial" w:cs="Arial"/>
          <w:b/>
          <w:bCs/>
          <w:sz w:val="22"/>
          <w:szCs w:val="22"/>
          <w:shd w:val="clear" w:color="auto" w:fill="FFFFFF"/>
        </w:rPr>
        <w:t xml:space="preserve"> and management</w:t>
      </w:r>
      <w:r w:rsidRPr="00982949">
        <w:rPr>
          <w:rFonts w:ascii="Arial" w:hAnsi="Arial" w:cs="Arial"/>
          <w:sz w:val="22"/>
          <w:szCs w:val="22"/>
          <w:shd w:val="clear" w:color="auto" w:fill="FFFFFF"/>
        </w:rPr>
        <w:t xml:space="preserve">. Pearson education. </w:t>
      </w:r>
    </w:p>
    <w:bookmarkEnd w:id="37"/>
    <w:p w14:paraId="2AD4DD09"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Bocij, P., Greasley, A. and Hickie, S., 2008. </w:t>
      </w:r>
      <w:r w:rsidRPr="00982949">
        <w:rPr>
          <w:rFonts w:ascii="Arial" w:hAnsi="Arial" w:cs="Arial"/>
          <w:i/>
          <w:iCs/>
          <w:sz w:val="22"/>
          <w:szCs w:val="22"/>
          <w:shd w:val="clear" w:color="auto" w:fill="FFFFFF"/>
        </w:rPr>
        <w:t xml:space="preserve">Business information systems: Technology, </w:t>
      </w:r>
      <w:proofErr w:type="gramStart"/>
      <w:r w:rsidRPr="00982949">
        <w:rPr>
          <w:rFonts w:ascii="Arial" w:hAnsi="Arial" w:cs="Arial"/>
          <w:i/>
          <w:iCs/>
          <w:sz w:val="22"/>
          <w:szCs w:val="22"/>
          <w:shd w:val="clear" w:color="auto" w:fill="FFFFFF"/>
        </w:rPr>
        <w:t>development</w:t>
      </w:r>
      <w:proofErr w:type="gramEnd"/>
      <w:r w:rsidRPr="00982949">
        <w:rPr>
          <w:rFonts w:ascii="Arial" w:hAnsi="Arial" w:cs="Arial"/>
          <w:i/>
          <w:iCs/>
          <w:sz w:val="22"/>
          <w:szCs w:val="22"/>
          <w:shd w:val="clear" w:color="auto" w:fill="FFFFFF"/>
        </w:rPr>
        <w:t xml:space="preserve"> and management</w:t>
      </w:r>
      <w:r w:rsidRPr="00982949">
        <w:rPr>
          <w:rFonts w:ascii="Arial" w:hAnsi="Arial" w:cs="Arial"/>
          <w:sz w:val="22"/>
          <w:szCs w:val="22"/>
          <w:shd w:val="clear" w:color="auto" w:fill="FFFFFF"/>
        </w:rPr>
        <w:t xml:space="preserve">. Pearson education. </w:t>
      </w:r>
    </w:p>
    <w:p w14:paraId="43306B2D"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Cdn2.slidemodel.com. 2020. </w:t>
      </w:r>
      <w:r w:rsidRPr="00982949">
        <w:rPr>
          <w:rFonts w:ascii="Arial" w:hAnsi="Arial" w:cs="Arial"/>
          <w:b/>
          <w:bCs/>
          <w:sz w:val="22"/>
          <w:szCs w:val="22"/>
          <w:shd w:val="clear" w:color="auto" w:fill="FFFFFF"/>
        </w:rPr>
        <w:t>Lewin's Change Management</w:t>
      </w:r>
      <w:r w:rsidRPr="00982949">
        <w:rPr>
          <w:rFonts w:ascii="Arial" w:hAnsi="Arial" w:cs="Arial"/>
          <w:sz w:val="22"/>
          <w:szCs w:val="22"/>
          <w:shd w:val="clear" w:color="auto" w:fill="FFFFFF"/>
        </w:rPr>
        <w:t>. [online] Available at: &lt;https://cdn2.slidemodel.com/wp-content/uploads/7629-01-lewin-change-management-model-powerpointp-template-16x9-1.jpg&gt; [Accessed 24 November 2020].</w:t>
      </w:r>
    </w:p>
    <w:p w14:paraId="338C6D13"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 xml:space="preserve">Dyson, R.G., 2004. </w:t>
      </w:r>
      <w:r w:rsidRPr="00982949">
        <w:rPr>
          <w:rFonts w:ascii="Arial" w:hAnsi="Arial" w:cs="Arial"/>
          <w:b/>
          <w:bCs/>
          <w:sz w:val="22"/>
          <w:szCs w:val="22"/>
          <w:shd w:val="clear" w:color="auto" w:fill="FFFFFF"/>
        </w:rPr>
        <w:t>Strategic development and SWOT analysis at the University of Warwick</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European journal of operational research</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152</w:t>
      </w:r>
      <w:r w:rsidRPr="00982949">
        <w:rPr>
          <w:rFonts w:ascii="Arial" w:hAnsi="Arial" w:cs="Arial"/>
          <w:sz w:val="22"/>
          <w:szCs w:val="22"/>
          <w:shd w:val="clear" w:color="auto" w:fill="FFFFFF"/>
        </w:rPr>
        <w:t>(3), pp.631-640.</w:t>
      </w:r>
    </w:p>
    <w:p w14:paraId="2D412F92"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Facebook. 2020. </w:t>
      </w:r>
      <w:r w:rsidRPr="00982949">
        <w:rPr>
          <w:rFonts w:ascii="Arial" w:hAnsi="Arial" w:cs="Arial"/>
          <w:b/>
          <w:bCs/>
          <w:sz w:val="22"/>
          <w:szCs w:val="22"/>
          <w:shd w:val="clear" w:color="auto" w:fill="FFFFFF"/>
        </w:rPr>
        <w:t>Naya Rest</w:t>
      </w:r>
      <w:r w:rsidRPr="00982949">
        <w:rPr>
          <w:rFonts w:ascii="Arial" w:hAnsi="Arial" w:cs="Arial"/>
          <w:sz w:val="22"/>
          <w:szCs w:val="22"/>
          <w:shd w:val="clear" w:color="auto" w:fill="FFFFFF"/>
        </w:rPr>
        <w:t xml:space="preserve">. [online] Available at: &lt;https://www.facebook.com/naya.rest/friends&gt; [Accessed 7 November 2020]. </w:t>
      </w:r>
    </w:p>
    <w:p w14:paraId="38CABA53"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 xml:space="preserve">Freeman, Ed., 2020. </w:t>
      </w:r>
      <w:r w:rsidRPr="00982949">
        <w:rPr>
          <w:rFonts w:ascii="Arial" w:hAnsi="Arial" w:cs="Arial"/>
          <w:b/>
          <w:bCs/>
          <w:sz w:val="22"/>
          <w:szCs w:val="22"/>
          <w:shd w:val="clear" w:color="auto" w:fill="FFFFFF"/>
        </w:rPr>
        <w:t xml:space="preserve">What is the stakeholder </w:t>
      </w:r>
      <w:proofErr w:type="gramStart"/>
      <w:r w:rsidRPr="00982949">
        <w:rPr>
          <w:rFonts w:ascii="Arial" w:hAnsi="Arial" w:cs="Arial"/>
          <w:b/>
          <w:bCs/>
          <w:sz w:val="22"/>
          <w:szCs w:val="22"/>
          <w:shd w:val="clear" w:color="auto" w:fill="FFFFFF"/>
        </w:rPr>
        <w:t>theory</w:t>
      </w:r>
      <w:r w:rsidRPr="00982949">
        <w:rPr>
          <w:rFonts w:ascii="Arial" w:hAnsi="Arial" w:cs="Arial"/>
          <w:sz w:val="22"/>
          <w:szCs w:val="22"/>
          <w:shd w:val="clear" w:color="auto" w:fill="FFFFFF"/>
        </w:rPr>
        <w:t>?.</w:t>
      </w:r>
      <w:proofErr w:type="gramEnd"/>
      <w:r w:rsidRPr="00982949">
        <w:rPr>
          <w:rFonts w:ascii="Arial" w:hAnsi="Arial" w:cs="Arial"/>
          <w:sz w:val="22"/>
          <w:szCs w:val="22"/>
          <w:shd w:val="clear" w:color="auto" w:fill="FFFFFF"/>
        </w:rPr>
        <w:t xml:space="preserve"> [Video] Available at: &lt;https://www.youtube.com/watch?v=epxmG3YRgok&gt; [Accessed 17 November 2020]. </w:t>
      </w:r>
    </w:p>
    <w:p w14:paraId="545AC42A"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Great British Prawns. 2020. </w:t>
      </w:r>
      <w:r w:rsidRPr="00982949">
        <w:rPr>
          <w:rFonts w:ascii="Arial" w:hAnsi="Arial" w:cs="Arial"/>
          <w:b/>
          <w:bCs/>
          <w:sz w:val="22"/>
          <w:szCs w:val="22"/>
          <w:shd w:val="clear" w:color="auto" w:fill="FFFFFF"/>
        </w:rPr>
        <w:t>Products - Great British Prawns</w:t>
      </w:r>
      <w:r w:rsidRPr="00982949">
        <w:rPr>
          <w:rFonts w:ascii="Arial" w:hAnsi="Arial" w:cs="Arial"/>
          <w:sz w:val="22"/>
          <w:szCs w:val="22"/>
          <w:shd w:val="clear" w:color="auto" w:fill="FFFFFF"/>
        </w:rPr>
        <w:t xml:space="preserve">. [online] Available at: &lt;https://greatbritishprawns.com/products/&gt; [Accessed 15 November 2020]. </w:t>
      </w:r>
    </w:p>
    <w:p w14:paraId="39245A12"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 xml:space="preserve">Gregory, A., 2007. </w:t>
      </w:r>
      <w:r w:rsidRPr="00982949">
        <w:rPr>
          <w:rFonts w:ascii="Arial" w:hAnsi="Arial" w:cs="Arial"/>
          <w:b/>
          <w:bCs/>
          <w:sz w:val="22"/>
          <w:szCs w:val="22"/>
          <w:shd w:val="clear" w:color="auto" w:fill="FFFFFF"/>
        </w:rPr>
        <w:t>Involving stakeholders in developing corporate brands: the communication dimension</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Journal of Marketing Management</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23</w:t>
      </w:r>
      <w:r w:rsidRPr="00982949">
        <w:rPr>
          <w:rFonts w:ascii="Arial" w:hAnsi="Arial" w:cs="Arial"/>
          <w:sz w:val="22"/>
          <w:szCs w:val="22"/>
          <w:shd w:val="clear" w:color="auto" w:fill="FFFFFF"/>
        </w:rPr>
        <w:t>(1-2), pp.59-73.</w:t>
      </w:r>
    </w:p>
    <w:p w14:paraId="42A04413"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Groceries.asda.com. 2020. </w:t>
      </w:r>
      <w:r w:rsidRPr="00982949">
        <w:rPr>
          <w:rFonts w:ascii="Arial" w:hAnsi="Arial" w:cs="Arial"/>
          <w:b/>
          <w:bCs/>
          <w:sz w:val="22"/>
          <w:szCs w:val="22"/>
          <w:shd w:val="clear" w:color="auto" w:fill="FFFFFF"/>
        </w:rPr>
        <w:t>Online Food Shopping - ASDA Groceries</w:t>
      </w:r>
      <w:r w:rsidRPr="00982949">
        <w:rPr>
          <w:rFonts w:ascii="Arial" w:hAnsi="Arial" w:cs="Arial"/>
          <w:sz w:val="22"/>
          <w:szCs w:val="22"/>
          <w:shd w:val="clear" w:color="auto" w:fill="FFFFFF"/>
        </w:rPr>
        <w:t>. [online] Available at: &lt;https://groceries.asda.com/product/indian-takeaway/asda-indian-chicken-korma-and-chicken-tikka-masala-meal-for-2/910003045735&gt; [Accessed 16 November 2020].</w:t>
      </w:r>
    </w:p>
    <w:p w14:paraId="19605716"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 xml:space="preserve">Helms, M.M. and Nixon, J., 2010. </w:t>
      </w:r>
      <w:r w:rsidRPr="00982949">
        <w:rPr>
          <w:rFonts w:ascii="Arial" w:hAnsi="Arial" w:cs="Arial"/>
          <w:b/>
          <w:bCs/>
          <w:sz w:val="22"/>
          <w:szCs w:val="22"/>
          <w:shd w:val="clear" w:color="auto" w:fill="FFFFFF"/>
        </w:rPr>
        <w:t xml:space="preserve">Exploring SWOT analysis–where are we </w:t>
      </w:r>
      <w:proofErr w:type="gramStart"/>
      <w:r w:rsidRPr="00982949">
        <w:rPr>
          <w:rFonts w:ascii="Arial" w:hAnsi="Arial" w:cs="Arial"/>
          <w:b/>
          <w:bCs/>
          <w:sz w:val="22"/>
          <w:szCs w:val="22"/>
          <w:shd w:val="clear" w:color="auto" w:fill="FFFFFF"/>
        </w:rPr>
        <w:t>now?</w:t>
      </w:r>
      <w:r w:rsidRPr="00982949">
        <w:rPr>
          <w:rFonts w:ascii="Arial" w:hAnsi="Arial" w:cs="Arial"/>
          <w:sz w:val="22"/>
          <w:szCs w:val="22"/>
          <w:shd w:val="clear" w:color="auto" w:fill="FFFFFF"/>
        </w:rPr>
        <w:t>.</w:t>
      </w:r>
      <w:proofErr w:type="gramEnd"/>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Journal of strategy and management</w:t>
      </w:r>
      <w:r w:rsidRPr="00982949">
        <w:rPr>
          <w:rFonts w:ascii="Arial" w:hAnsi="Arial" w:cs="Arial"/>
          <w:sz w:val="22"/>
          <w:szCs w:val="22"/>
          <w:shd w:val="clear" w:color="auto" w:fill="FFFFFF"/>
        </w:rPr>
        <w:t xml:space="preserve">. </w:t>
      </w:r>
    </w:p>
    <w:p w14:paraId="1FF993BA"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Henley-in-arden-pc.gov.uk. 2020. </w:t>
      </w:r>
      <w:r w:rsidRPr="00982949">
        <w:rPr>
          <w:rFonts w:ascii="Arial" w:hAnsi="Arial" w:cs="Arial"/>
          <w:b/>
          <w:bCs/>
          <w:sz w:val="22"/>
          <w:szCs w:val="22"/>
          <w:shd w:val="clear" w:color="auto" w:fill="FFFFFF"/>
        </w:rPr>
        <w:t>Councillors &amp; Clerk – Henley In Arden Parish</w:t>
      </w:r>
      <w:r w:rsidRPr="00982949">
        <w:rPr>
          <w:rFonts w:ascii="Arial" w:hAnsi="Arial" w:cs="Arial"/>
          <w:i/>
          <w:iCs/>
          <w:sz w:val="22"/>
          <w:szCs w:val="22"/>
          <w:shd w:val="clear" w:color="auto" w:fill="FFFFFF"/>
        </w:rPr>
        <w:t xml:space="preserve"> </w:t>
      </w:r>
      <w:r w:rsidRPr="00982949">
        <w:rPr>
          <w:rFonts w:ascii="Arial" w:hAnsi="Arial" w:cs="Arial"/>
          <w:b/>
          <w:bCs/>
          <w:sz w:val="22"/>
          <w:szCs w:val="22"/>
          <w:shd w:val="clear" w:color="auto" w:fill="FFFFFF"/>
        </w:rPr>
        <w:t>Council</w:t>
      </w:r>
      <w:r w:rsidRPr="00982949">
        <w:rPr>
          <w:rFonts w:ascii="Arial" w:hAnsi="Arial" w:cs="Arial"/>
          <w:sz w:val="22"/>
          <w:szCs w:val="22"/>
          <w:shd w:val="clear" w:color="auto" w:fill="FFFFFF"/>
        </w:rPr>
        <w:t>. [online] Available at: &lt;https://www.henley-in-arden-pc.gov.uk/councillors-clerk/&gt; [Accessed 16 November 2020].</w:t>
      </w:r>
    </w:p>
    <w:p w14:paraId="44A50AE8"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lastRenderedPageBreak/>
        <w:t xml:space="preserve">Hyperama.com. 2020. [online] Available at: &lt;https://www.hyperama.com/&gt; [Accessed 16 November 2020]. </w:t>
      </w:r>
    </w:p>
    <w:p w14:paraId="0AA032F0"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Inglehart, R., 2020. </w:t>
      </w:r>
      <w:r w:rsidRPr="00982949">
        <w:rPr>
          <w:rFonts w:ascii="Arial" w:hAnsi="Arial" w:cs="Arial"/>
          <w:b/>
          <w:bCs/>
          <w:sz w:val="22"/>
          <w:szCs w:val="22"/>
          <w:shd w:val="clear" w:color="auto" w:fill="FFFFFF"/>
        </w:rPr>
        <w:t xml:space="preserve">Modernization and </w:t>
      </w:r>
      <w:proofErr w:type="spellStart"/>
      <w:r w:rsidRPr="00982949">
        <w:rPr>
          <w:rFonts w:ascii="Arial" w:hAnsi="Arial" w:cs="Arial"/>
          <w:b/>
          <w:bCs/>
          <w:sz w:val="22"/>
          <w:szCs w:val="22"/>
          <w:shd w:val="clear" w:color="auto" w:fill="FFFFFF"/>
        </w:rPr>
        <w:t>postmodernization</w:t>
      </w:r>
      <w:proofErr w:type="spellEnd"/>
      <w:r w:rsidRPr="00982949">
        <w:rPr>
          <w:rFonts w:ascii="Arial" w:hAnsi="Arial" w:cs="Arial"/>
          <w:b/>
          <w:bCs/>
          <w:sz w:val="22"/>
          <w:szCs w:val="22"/>
          <w:shd w:val="clear" w:color="auto" w:fill="FFFFFF"/>
        </w:rPr>
        <w:t>: Cultural, economic, and political change in 43 societies.</w:t>
      </w:r>
      <w:r w:rsidRPr="00982949">
        <w:rPr>
          <w:rFonts w:ascii="Arial" w:hAnsi="Arial" w:cs="Arial"/>
          <w:sz w:val="22"/>
          <w:szCs w:val="22"/>
          <w:shd w:val="clear" w:color="auto" w:fill="FFFFFF"/>
        </w:rPr>
        <w:t xml:space="preserve"> Princeton university press. </w:t>
      </w:r>
    </w:p>
    <w:p w14:paraId="3ECECDB2"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Jjfoodservice.com. 2020. </w:t>
      </w:r>
      <w:r w:rsidRPr="00982949">
        <w:rPr>
          <w:rFonts w:ascii="Arial" w:hAnsi="Arial" w:cs="Arial"/>
          <w:b/>
          <w:bCs/>
          <w:sz w:val="22"/>
          <w:szCs w:val="22"/>
          <w:shd w:val="clear" w:color="auto" w:fill="FFFFFF"/>
        </w:rPr>
        <w:t>JJ Foodservice</w:t>
      </w:r>
      <w:r w:rsidRPr="00982949">
        <w:rPr>
          <w:rFonts w:ascii="Arial" w:hAnsi="Arial" w:cs="Arial"/>
          <w:i/>
          <w:iCs/>
          <w:sz w:val="22"/>
          <w:szCs w:val="22"/>
          <w:shd w:val="clear" w:color="auto" w:fill="FFFFFF"/>
        </w:rPr>
        <w:t xml:space="preserve"> | UK Wholesale Food &amp; Catering Supplies, Cash &amp; Carry </w:t>
      </w:r>
      <w:proofErr w:type="gramStart"/>
      <w:r w:rsidRPr="00982949">
        <w:rPr>
          <w:rFonts w:ascii="Arial" w:hAnsi="Arial" w:cs="Arial"/>
          <w:i/>
          <w:iCs/>
          <w:sz w:val="22"/>
          <w:szCs w:val="22"/>
          <w:shd w:val="clear" w:color="auto" w:fill="FFFFFF"/>
        </w:rPr>
        <w:t>And</w:t>
      </w:r>
      <w:proofErr w:type="gramEnd"/>
      <w:r w:rsidRPr="00982949">
        <w:rPr>
          <w:rFonts w:ascii="Arial" w:hAnsi="Arial" w:cs="Arial"/>
          <w:i/>
          <w:iCs/>
          <w:sz w:val="22"/>
          <w:szCs w:val="22"/>
          <w:shd w:val="clear" w:color="auto" w:fill="FFFFFF"/>
        </w:rPr>
        <w:t xml:space="preserve"> Online Orders For Delivery, Collection, Export</w:t>
      </w:r>
      <w:r w:rsidRPr="00982949">
        <w:rPr>
          <w:rFonts w:ascii="Arial" w:hAnsi="Arial" w:cs="Arial"/>
          <w:sz w:val="22"/>
          <w:szCs w:val="22"/>
          <w:shd w:val="clear" w:color="auto" w:fill="FFFFFF"/>
        </w:rPr>
        <w:t>. [online] Available at: &lt;https://www.jjfoodservice.com/&gt; [Accessed 16 November 2020].</w:t>
      </w:r>
    </w:p>
    <w:p w14:paraId="1EB5FB76"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 xml:space="preserve">Johnson, G 2019, </w:t>
      </w:r>
      <w:r w:rsidRPr="00982949">
        <w:rPr>
          <w:rFonts w:ascii="Arial" w:hAnsi="Arial" w:cs="Arial"/>
          <w:b/>
          <w:bCs/>
          <w:sz w:val="22"/>
          <w:szCs w:val="22"/>
          <w:shd w:val="clear" w:color="auto" w:fill="FFFFFF"/>
        </w:rPr>
        <w:t>Exploring Strategy, Text and Cases</w:t>
      </w:r>
      <w:r w:rsidRPr="00982949">
        <w:rPr>
          <w:rFonts w:ascii="Arial" w:hAnsi="Arial" w:cs="Arial"/>
          <w:sz w:val="22"/>
          <w:szCs w:val="22"/>
          <w:shd w:val="clear" w:color="auto" w:fill="FFFFFF"/>
        </w:rPr>
        <w:t xml:space="preserve">, 12th Edition, Pearson Education Limited, Harlow, United Kingdom. Available from: ProQuest </w:t>
      </w:r>
      <w:proofErr w:type="spellStart"/>
      <w:r w:rsidRPr="00982949">
        <w:rPr>
          <w:rFonts w:ascii="Arial" w:hAnsi="Arial" w:cs="Arial"/>
          <w:sz w:val="22"/>
          <w:szCs w:val="22"/>
          <w:shd w:val="clear" w:color="auto" w:fill="FFFFFF"/>
        </w:rPr>
        <w:t>Ebook</w:t>
      </w:r>
      <w:proofErr w:type="spellEnd"/>
      <w:r w:rsidRPr="00982949">
        <w:rPr>
          <w:rFonts w:ascii="Arial" w:hAnsi="Arial" w:cs="Arial"/>
          <w:sz w:val="22"/>
          <w:szCs w:val="22"/>
          <w:shd w:val="clear" w:color="auto" w:fill="FFFFFF"/>
        </w:rPr>
        <w:t xml:space="preserve"> Central. [25 September 2020].</w:t>
      </w:r>
    </w:p>
    <w:p w14:paraId="467C9085"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 xml:space="preserve">Kaminski, J., 2011. </w:t>
      </w:r>
      <w:r w:rsidRPr="00982949">
        <w:rPr>
          <w:rFonts w:ascii="Arial" w:hAnsi="Arial" w:cs="Arial"/>
          <w:b/>
          <w:bCs/>
          <w:sz w:val="22"/>
          <w:szCs w:val="22"/>
          <w:shd w:val="clear" w:color="auto" w:fill="FFFFFF"/>
        </w:rPr>
        <w:t>Theory applied to informatics-Lewin’s change theory</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Canadian Journal of Nursing Informatics</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6</w:t>
      </w:r>
      <w:r w:rsidRPr="00982949">
        <w:rPr>
          <w:rFonts w:ascii="Arial" w:hAnsi="Arial" w:cs="Arial"/>
          <w:sz w:val="22"/>
          <w:szCs w:val="22"/>
          <w:shd w:val="clear" w:color="auto" w:fill="FFFFFF"/>
        </w:rPr>
        <w:t>(1).</w:t>
      </w:r>
    </w:p>
    <w:p w14:paraId="33C11010"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lang w:val="en-US"/>
        </w:rPr>
        <w:t xml:space="preserve">Lynch, R. (2018). </w:t>
      </w:r>
      <w:r w:rsidRPr="00982949">
        <w:rPr>
          <w:rFonts w:ascii="Arial" w:hAnsi="Arial" w:cs="Arial"/>
          <w:b/>
          <w:bCs/>
          <w:sz w:val="22"/>
          <w:szCs w:val="22"/>
          <w:lang w:val="en-US"/>
        </w:rPr>
        <w:t>Strategic Management.</w:t>
      </w:r>
      <w:r w:rsidRPr="00982949">
        <w:rPr>
          <w:rFonts w:ascii="Arial" w:hAnsi="Arial" w:cs="Arial"/>
          <w:sz w:val="22"/>
          <w:szCs w:val="22"/>
          <w:lang w:val="en-US"/>
        </w:rPr>
        <w:t xml:space="preserve"> 8</w:t>
      </w:r>
      <w:r w:rsidRPr="00982949">
        <w:rPr>
          <w:rFonts w:ascii="Arial" w:hAnsi="Arial" w:cs="Arial"/>
          <w:sz w:val="22"/>
          <w:szCs w:val="22"/>
          <w:vertAlign w:val="superscript"/>
          <w:lang w:val="en-US"/>
        </w:rPr>
        <w:t>th</w:t>
      </w:r>
      <w:r w:rsidRPr="00982949">
        <w:rPr>
          <w:rFonts w:ascii="Arial" w:hAnsi="Arial" w:cs="Arial"/>
          <w:sz w:val="22"/>
          <w:szCs w:val="22"/>
          <w:lang w:val="en-US"/>
        </w:rPr>
        <w:t xml:space="preserve"> Edition. London: Pearson Education Limited.</w:t>
      </w:r>
    </w:p>
    <w:p w14:paraId="1092162C" w14:textId="77777777" w:rsidR="003D70AB" w:rsidRPr="00982949" w:rsidRDefault="003D70AB" w:rsidP="00982949">
      <w:pPr>
        <w:pStyle w:val="ListParagraph"/>
        <w:numPr>
          <w:ilvl w:val="0"/>
          <w:numId w:val="37"/>
        </w:numPr>
        <w:autoSpaceDE w:val="0"/>
        <w:autoSpaceDN w:val="0"/>
        <w:adjustRightInd w:val="0"/>
        <w:spacing w:after="0" w:line="360" w:lineRule="auto"/>
        <w:rPr>
          <w:rFonts w:ascii="Arial" w:hAnsi="Arial" w:cs="Arial"/>
          <w:sz w:val="22"/>
          <w:szCs w:val="22"/>
        </w:rPr>
      </w:pPr>
      <w:proofErr w:type="spellStart"/>
      <w:r w:rsidRPr="00982949">
        <w:rPr>
          <w:rFonts w:ascii="Arial" w:hAnsi="Arial" w:cs="Arial"/>
          <w:sz w:val="22"/>
          <w:szCs w:val="22"/>
        </w:rPr>
        <w:t>Majama</w:t>
      </w:r>
      <w:proofErr w:type="spellEnd"/>
      <w:r w:rsidRPr="00982949">
        <w:rPr>
          <w:rFonts w:ascii="Arial" w:hAnsi="Arial" w:cs="Arial"/>
          <w:sz w:val="22"/>
          <w:szCs w:val="22"/>
        </w:rPr>
        <w:t xml:space="preserve">, N.S. and </w:t>
      </w:r>
      <w:proofErr w:type="spellStart"/>
      <w:r w:rsidRPr="00982949">
        <w:rPr>
          <w:rFonts w:ascii="Arial" w:hAnsi="Arial" w:cs="Arial"/>
          <w:sz w:val="22"/>
          <w:szCs w:val="22"/>
        </w:rPr>
        <w:t>Magang</w:t>
      </w:r>
      <w:proofErr w:type="spellEnd"/>
      <w:r w:rsidRPr="00982949">
        <w:rPr>
          <w:rFonts w:ascii="Arial" w:hAnsi="Arial" w:cs="Arial"/>
          <w:sz w:val="22"/>
          <w:szCs w:val="22"/>
        </w:rPr>
        <w:t xml:space="preserve">, T.I.T., 2017. </w:t>
      </w:r>
      <w:r w:rsidRPr="00982949">
        <w:rPr>
          <w:rFonts w:ascii="Arial" w:hAnsi="Arial" w:cs="Arial"/>
          <w:b/>
          <w:bCs/>
          <w:sz w:val="22"/>
          <w:szCs w:val="22"/>
        </w:rPr>
        <w:t>Strategic planning in small and medium enterprises (SMEs)</w:t>
      </w:r>
      <w:r w:rsidRPr="00982949">
        <w:rPr>
          <w:rFonts w:ascii="Arial" w:hAnsi="Arial" w:cs="Arial"/>
          <w:sz w:val="22"/>
          <w:szCs w:val="22"/>
        </w:rPr>
        <w:t>: A case study of Botswana SMEs. Journal of Management and Strategy, 8(1), pp.74-103.</w:t>
      </w:r>
    </w:p>
    <w:p w14:paraId="18981E7C"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 xml:space="preserve">Mintzberg, H. and Waters, J.A., 1985. </w:t>
      </w:r>
      <w:r w:rsidRPr="00982949">
        <w:rPr>
          <w:rFonts w:ascii="Arial" w:hAnsi="Arial" w:cs="Arial"/>
          <w:b/>
          <w:bCs/>
          <w:sz w:val="22"/>
          <w:szCs w:val="22"/>
          <w:shd w:val="clear" w:color="auto" w:fill="FFFFFF"/>
        </w:rPr>
        <w:t>Of strategies, deliberate and emergent</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Strategic management journal</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6</w:t>
      </w:r>
      <w:r w:rsidRPr="00982949">
        <w:rPr>
          <w:rFonts w:ascii="Arial" w:hAnsi="Arial" w:cs="Arial"/>
          <w:sz w:val="22"/>
          <w:szCs w:val="22"/>
          <w:shd w:val="clear" w:color="auto" w:fill="FFFFFF"/>
        </w:rPr>
        <w:t>(3), pp.257-272.</w:t>
      </w:r>
    </w:p>
    <w:p w14:paraId="1ED64381"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Morden, T., 2016. </w:t>
      </w:r>
      <w:r w:rsidRPr="00982949">
        <w:rPr>
          <w:rFonts w:ascii="Arial" w:hAnsi="Arial" w:cs="Arial"/>
          <w:b/>
          <w:bCs/>
          <w:sz w:val="22"/>
          <w:szCs w:val="22"/>
          <w:shd w:val="clear" w:color="auto" w:fill="FFFFFF"/>
        </w:rPr>
        <w:t>Principles of strategic management</w:t>
      </w:r>
      <w:r w:rsidRPr="00982949">
        <w:rPr>
          <w:rFonts w:ascii="Arial" w:hAnsi="Arial" w:cs="Arial"/>
          <w:sz w:val="22"/>
          <w:szCs w:val="22"/>
          <w:shd w:val="clear" w:color="auto" w:fill="FFFFFF"/>
        </w:rPr>
        <w:t xml:space="preserve">. Routledge. </w:t>
      </w:r>
    </w:p>
    <w:p w14:paraId="1CE87825"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Nayarestaurant.co.uk. 2020. </w:t>
      </w:r>
      <w:r w:rsidRPr="00982949">
        <w:rPr>
          <w:rFonts w:ascii="Arial" w:hAnsi="Arial" w:cs="Arial"/>
          <w:b/>
          <w:bCs/>
          <w:sz w:val="22"/>
          <w:szCs w:val="22"/>
          <w:shd w:val="clear" w:color="auto" w:fill="FFFFFF"/>
        </w:rPr>
        <w:t xml:space="preserve">Naya – Indian Restaurant and Takeaway </w:t>
      </w:r>
      <w:proofErr w:type="gramStart"/>
      <w:r w:rsidRPr="00982949">
        <w:rPr>
          <w:rFonts w:ascii="Arial" w:hAnsi="Arial" w:cs="Arial"/>
          <w:b/>
          <w:bCs/>
          <w:sz w:val="22"/>
          <w:szCs w:val="22"/>
          <w:shd w:val="clear" w:color="auto" w:fill="FFFFFF"/>
        </w:rPr>
        <w:t>In</w:t>
      </w:r>
      <w:proofErr w:type="gramEnd"/>
      <w:r w:rsidRPr="00982949">
        <w:rPr>
          <w:rFonts w:ascii="Arial" w:hAnsi="Arial" w:cs="Arial"/>
          <w:b/>
          <w:bCs/>
          <w:sz w:val="22"/>
          <w:szCs w:val="22"/>
          <w:shd w:val="clear" w:color="auto" w:fill="FFFFFF"/>
        </w:rPr>
        <w:t xml:space="preserve"> Henley-In-Arden</w:t>
      </w:r>
      <w:r w:rsidRPr="00982949">
        <w:rPr>
          <w:rFonts w:ascii="Arial" w:hAnsi="Arial" w:cs="Arial"/>
          <w:sz w:val="22"/>
          <w:szCs w:val="22"/>
          <w:shd w:val="clear" w:color="auto" w:fill="FFFFFF"/>
        </w:rPr>
        <w:t xml:space="preserve">. [online] Available at: &lt;https://nayarestaurant.co.uk/&gt; [Accessed 8 October 2020]. </w:t>
      </w:r>
    </w:p>
    <w:p w14:paraId="5D93C36A" w14:textId="398AB0BD"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Pita Oven Small 30&amp;</w:t>
      </w:r>
      <w:proofErr w:type="gramStart"/>
      <w:r w:rsidRPr="00982949">
        <w:rPr>
          <w:rFonts w:ascii="Arial" w:hAnsi="Arial" w:cs="Arial"/>
          <w:sz w:val="22"/>
          <w:szCs w:val="22"/>
          <w:shd w:val="clear" w:color="auto" w:fill="FFFFFF"/>
        </w:rPr>
        <w:t>quot;-</w:t>
      </w:r>
      <w:proofErr w:type="gramEnd"/>
      <w:r w:rsidRPr="00982949">
        <w:rPr>
          <w:rFonts w:ascii="Arial" w:hAnsi="Arial" w:cs="Arial"/>
          <w:sz w:val="22"/>
          <w:szCs w:val="22"/>
          <w:shd w:val="clear" w:color="auto" w:fill="FFFFFF"/>
        </w:rPr>
        <w:t xml:space="preserve"> Pita</w:t>
      </w:r>
      <w:r w:rsidR="001E0C6D" w:rsidRPr="00982949">
        <w:rPr>
          <w:rFonts w:ascii="Arial" w:hAnsi="Arial" w:cs="Arial"/>
          <w:sz w:val="22"/>
          <w:szCs w:val="22"/>
          <w:shd w:val="clear" w:color="auto" w:fill="FFFFFF"/>
        </w:rPr>
        <w:t xml:space="preserve"> </w:t>
      </w:r>
      <w:r w:rsidRPr="00982949">
        <w:rPr>
          <w:rFonts w:ascii="Arial" w:hAnsi="Arial" w:cs="Arial"/>
          <w:sz w:val="22"/>
          <w:szCs w:val="22"/>
          <w:shd w:val="clear" w:color="auto" w:fill="FFFFFF"/>
        </w:rPr>
        <w:t>Oven- Pita Bread, N. and Grillers, S., 2020. </w:t>
      </w:r>
      <w:r w:rsidRPr="00982949">
        <w:rPr>
          <w:rFonts w:ascii="Arial" w:hAnsi="Arial" w:cs="Arial"/>
          <w:b/>
          <w:bCs/>
          <w:sz w:val="22"/>
          <w:szCs w:val="22"/>
          <w:shd w:val="clear" w:color="auto" w:fill="FFFFFF"/>
        </w:rPr>
        <w:t xml:space="preserve">Pita Oven Small 30"- </w:t>
      </w:r>
      <w:proofErr w:type="spellStart"/>
      <w:r w:rsidRPr="00982949">
        <w:rPr>
          <w:rFonts w:ascii="Arial" w:hAnsi="Arial" w:cs="Arial"/>
          <w:b/>
          <w:bCs/>
          <w:sz w:val="22"/>
          <w:szCs w:val="22"/>
          <w:shd w:val="clear" w:color="auto" w:fill="FFFFFF"/>
        </w:rPr>
        <w:t>Pitaoven</w:t>
      </w:r>
      <w:proofErr w:type="spellEnd"/>
      <w:r w:rsidRPr="00982949">
        <w:rPr>
          <w:rFonts w:ascii="Arial" w:hAnsi="Arial" w:cs="Arial"/>
          <w:b/>
          <w:bCs/>
          <w:sz w:val="22"/>
          <w:szCs w:val="22"/>
          <w:shd w:val="clear" w:color="auto" w:fill="FFFFFF"/>
        </w:rPr>
        <w:t>- Pita Bread</w:t>
      </w:r>
      <w:r w:rsidRPr="00982949">
        <w:rPr>
          <w:rFonts w:ascii="Arial" w:hAnsi="Arial" w:cs="Arial"/>
          <w:i/>
          <w:iCs/>
          <w:sz w:val="22"/>
          <w:szCs w:val="22"/>
          <w:shd w:val="clear" w:color="auto" w:fill="FFFFFF"/>
        </w:rPr>
        <w:t>, Tortilla, Naan Bread Oven- Natural Gas- Generation III 2017</w:t>
      </w:r>
      <w:r w:rsidRPr="00982949">
        <w:rPr>
          <w:rFonts w:ascii="Arial" w:hAnsi="Arial" w:cs="Arial"/>
          <w:sz w:val="22"/>
          <w:szCs w:val="22"/>
          <w:shd w:val="clear" w:color="auto" w:fill="FFFFFF"/>
        </w:rPr>
        <w:t xml:space="preserve">. [online] Spinning Grillers- New York. Available at: &lt;https://www.spinninggrillers.com/pita-oven-small-30-pitaoven-pita-bread-tortilla-naan-bread-oven-natural-gas-generation-iii-2017/&gt; [Accessed 24 November 2020]. </w:t>
      </w:r>
    </w:p>
    <w:p w14:paraId="08BC9CDE" w14:textId="77777777" w:rsidR="003D70AB" w:rsidRPr="00982949" w:rsidRDefault="003D70AB" w:rsidP="00982949">
      <w:pPr>
        <w:pStyle w:val="ListParagraph"/>
        <w:numPr>
          <w:ilvl w:val="0"/>
          <w:numId w:val="37"/>
        </w:numPr>
        <w:spacing w:line="360" w:lineRule="auto"/>
        <w:rPr>
          <w:rFonts w:ascii="Arial" w:hAnsi="Arial" w:cs="Arial"/>
          <w:b/>
          <w:bCs/>
          <w:sz w:val="22"/>
          <w:szCs w:val="22"/>
        </w:rPr>
      </w:pPr>
      <w:r w:rsidRPr="00982949">
        <w:rPr>
          <w:rFonts w:ascii="Arial" w:hAnsi="Arial" w:cs="Arial"/>
          <w:sz w:val="22"/>
          <w:szCs w:val="22"/>
          <w:shd w:val="clear" w:color="auto" w:fill="FFFFFF"/>
        </w:rPr>
        <w:t>Porter, M.E., 1985. Value chain. </w:t>
      </w:r>
      <w:r w:rsidRPr="00982949">
        <w:rPr>
          <w:rFonts w:ascii="Arial" w:hAnsi="Arial" w:cs="Arial"/>
          <w:b/>
          <w:bCs/>
          <w:i/>
          <w:iCs/>
          <w:sz w:val="22"/>
          <w:szCs w:val="22"/>
          <w:shd w:val="clear" w:color="auto" w:fill="FFFFFF"/>
        </w:rPr>
        <w:t>The Value Chain and Competitive advantage: creating and sustaining superior performance</w:t>
      </w:r>
      <w:r w:rsidRPr="00982949">
        <w:rPr>
          <w:rFonts w:ascii="Arial" w:hAnsi="Arial" w:cs="Arial"/>
          <w:b/>
          <w:bCs/>
          <w:sz w:val="22"/>
          <w:szCs w:val="22"/>
          <w:shd w:val="clear" w:color="auto" w:fill="FFFFFF"/>
        </w:rPr>
        <w:t>.</w:t>
      </w:r>
    </w:p>
    <w:p w14:paraId="46DAAA0B"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shd w:val="clear" w:color="auto" w:fill="FFFFFF"/>
        </w:rPr>
        <w:t xml:space="preserve">Porter, M.E., 2008. </w:t>
      </w:r>
      <w:r w:rsidRPr="00982949">
        <w:rPr>
          <w:rFonts w:ascii="Arial" w:hAnsi="Arial" w:cs="Arial"/>
          <w:b/>
          <w:bCs/>
          <w:sz w:val="22"/>
          <w:szCs w:val="22"/>
          <w:shd w:val="clear" w:color="auto" w:fill="FFFFFF"/>
        </w:rPr>
        <w:t>The five competitive forces that shape strategy</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Harvard business review</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86</w:t>
      </w:r>
      <w:r w:rsidRPr="00982949">
        <w:rPr>
          <w:rFonts w:ascii="Arial" w:hAnsi="Arial" w:cs="Arial"/>
          <w:sz w:val="22"/>
          <w:szCs w:val="22"/>
          <w:shd w:val="clear" w:color="auto" w:fill="FFFFFF"/>
        </w:rPr>
        <w:t>(1), pp.25-40.</w:t>
      </w:r>
    </w:p>
    <w:p w14:paraId="4DBA4714" w14:textId="77777777" w:rsidR="003D70AB" w:rsidRPr="00982949" w:rsidRDefault="003D70AB" w:rsidP="00982949">
      <w:pPr>
        <w:pStyle w:val="ListParagraph"/>
        <w:numPr>
          <w:ilvl w:val="0"/>
          <w:numId w:val="37"/>
        </w:numPr>
        <w:autoSpaceDE w:val="0"/>
        <w:autoSpaceDN w:val="0"/>
        <w:adjustRightInd w:val="0"/>
        <w:spacing w:after="0" w:line="360" w:lineRule="auto"/>
        <w:rPr>
          <w:rFonts w:ascii="Arial" w:hAnsi="Arial" w:cs="Arial"/>
          <w:sz w:val="22"/>
          <w:szCs w:val="22"/>
        </w:rPr>
      </w:pPr>
      <w:r w:rsidRPr="00982949">
        <w:rPr>
          <w:rFonts w:ascii="Arial" w:hAnsi="Arial" w:cs="Arial"/>
          <w:sz w:val="22"/>
          <w:szCs w:val="22"/>
        </w:rPr>
        <w:t xml:space="preserve">Revell, A. and Blackburn, R., 2007. </w:t>
      </w:r>
      <w:r w:rsidRPr="00982949">
        <w:rPr>
          <w:rFonts w:ascii="Arial" w:hAnsi="Arial" w:cs="Arial"/>
          <w:b/>
          <w:bCs/>
          <w:sz w:val="22"/>
          <w:szCs w:val="22"/>
        </w:rPr>
        <w:t>The business case for sustainability? An examination of small firms in the UK's construction and restaurant sectors</w:t>
      </w:r>
      <w:r w:rsidRPr="00982949">
        <w:rPr>
          <w:rFonts w:ascii="Arial" w:hAnsi="Arial" w:cs="Arial"/>
          <w:sz w:val="22"/>
          <w:szCs w:val="22"/>
        </w:rPr>
        <w:t xml:space="preserve">. Business strategy and the environment, 16(6), pp.404-420. </w:t>
      </w:r>
    </w:p>
    <w:p w14:paraId="7E45B75C"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proofErr w:type="spellStart"/>
      <w:r w:rsidRPr="00982949">
        <w:rPr>
          <w:rFonts w:ascii="Arial" w:hAnsi="Arial" w:cs="Arial"/>
          <w:sz w:val="22"/>
          <w:szCs w:val="22"/>
          <w:shd w:val="clear" w:color="auto" w:fill="FFFFFF"/>
        </w:rPr>
        <w:lastRenderedPageBreak/>
        <w:t>Samejima</w:t>
      </w:r>
      <w:proofErr w:type="spellEnd"/>
      <w:r w:rsidRPr="00982949">
        <w:rPr>
          <w:rFonts w:ascii="Arial" w:hAnsi="Arial" w:cs="Arial"/>
          <w:sz w:val="22"/>
          <w:szCs w:val="22"/>
          <w:shd w:val="clear" w:color="auto" w:fill="FFFFFF"/>
        </w:rPr>
        <w:t xml:space="preserve">, et al., 2006, August. </w:t>
      </w:r>
      <w:r w:rsidRPr="00982949">
        <w:rPr>
          <w:rFonts w:ascii="Arial" w:hAnsi="Arial" w:cs="Arial"/>
          <w:b/>
          <w:bCs/>
          <w:sz w:val="22"/>
          <w:szCs w:val="22"/>
          <w:shd w:val="clear" w:color="auto" w:fill="FFFFFF"/>
        </w:rPr>
        <w:t>SWOT analysis support tool for verification of business strategy</w:t>
      </w:r>
      <w:r w:rsidRPr="00982949">
        <w:rPr>
          <w:rFonts w:ascii="Arial" w:hAnsi="Arial" w:cs="Arial"/>
          <w:sz w:val="22"/>
          <w:szCs w:val="22"/>
          <w:shd w:val="clear" w:color="auto" w:fill="FFFFFF"/>
        </w:rPr>
        <w:t>. In </w:t>
      </w:r>
      <w:r w:rsidRPr="00982949">
        <w:rPr>
          <w:rFonts w:ascii="Arial" w:hAnsi="Arial" w:cs="Arial"/>
          <w:i/>
          <w:iCs/>
          <w:sz w:val="22"/>
          <w:szCs w:val="22"/>
          <w:shd w:val="clear" w:color="auto" w:fill="FFFFFF"/>
        </w:rPr>
        <w:t>2006 IEEE International Conference on Computational Cybernetics</w:t>
      </w:r>
      <w:r w:rsidRPr="00982949">
        <w:rPr>
          <w:rFonts w:ascii="Arial" w:hAnsi="Arial" w:cs="Arial"/>
          <w:sz w:val="22"/>
          <w:szCs w:val="22"/>
          <w:shd w:val="clear" w:color="auto" w:fill="FFFFFF"/>
        </w:rPr>
        <w:t> (pp. 1-4). IEEE.</w:t>
      </w:r>
    </w:p>
    <w:p w14:paraId="5398303E" w14:textId="77777777" w:rsidR="003D70AB" w:rsidRPr="00982949" w:rsidRDefault="003D70AB" w:rsidP="00982949">
      <w:pPr>
        <w:pStyle w:val="ListParagraph"/>
        <w:numPr>
          <w:ilvl w:val="0"/>
          <w:numId w:val="37"/>
        </w:numPr>
        <w:spacing w:line="360" w:lineRule="auto"/>
        <w:rPr>
          <w:rFonts w:ascii="Arial" w:hAnsi="Arial" w:cs="Arial"/>
          <w:sz w:val="22"/>
          <w:szCs w:val="22"/>
          <w:shd w:val="clear" w:color="auto" w:fill="FFFFFF"/>
        </w:rPr>
      </w:pPr>
      <w:r w:rsidRPr="00982949">
        <w:rPr>
          <w:rFonts w:ascii="Arial" w:hAnsi="Arial" w:cs="Arial"/>
          <w:sz w:val="22"/>
          <w:szCs w:val="22"/>
        </w:rPr>
        <w:t>Stewart, el at., 2017, “</w:t>
      </w:r>
      <w:r w:rsidRPr="00982949">
        <w:rPr>
          <w:rFonts w:ascii="Arial" w:hAnsi="Arial" w:cs="Arial"/>
          <w:b/>
          <w:bCs/>
          <w:sz w:val="22"/>
          <w:szCs w:val="22"/>
        </w:rPr>
        <w:t>Strategic Management for SMEs</w:t>
      </w:r>
      <w:r w:rsidRPr="00982949">
        <w:rPr>
          <w:rFonts w:ascii="Arial" w:hAnsi="Arial" w:cs="Arial"/>
          <w:sz w:val="22"/>
          <w:szCs w:val="22"/>
        </w:rPr>
        <w:t xml:space="preserve">” In </w:t>
      </w:r>
      <w:r w:rsidRPr="00982949">
        <w:rPr>
          <w:rFonts w:ascii="Arial" w:hAnsi="Arial" w:cs="Arial"/>
          <w:sz w:val="22"/>
          <w:szCs w:val="22"/>
          <w:shd w:val="clear" w:color="auto" w:fill="FFFFFF"/>
        </w:rPr>
        <w:t>Maund, A. ed., 2018. </w:t>
      </w:r>
      <w:r w:rsidRPr="00982949">
        <w:rPr>
          <w:rFonts w:ascii="Arial" w:hAnsi="Arial" w:cs="Arial"/>
          <w:b/>
          <w:bCs/>
          <w:i/>
          <w:iCs/>
          <w:sz w:val="22"/>
          <w:szCs w:val="22"/>
          <w:shd w:val="clear" w:color="auto" w:fill="FFFFFF"/>
        </w:rPr>
        <w:t>BA in Leadership and Management: Skills for the Workplace Student</w:t>
      </w:r>
      <w:r w:rsidRPr="00982949">
        <w:rPr>
          <w:rFonts w:ascii="Arial" w:hAnsi="Arial" w:cs="Arial"/>
          <w:b/>
          <w:bCs/>
          <w:sz w:val="22"/>
          <w:szCs w:val="22"/>
          <w:shd w:val="clear" w:color="auto" w:fill="FFFFFF"/>
        </w:rPr>
        <w:t xml:space="preserve"> </w:t>
      </w:r>
      <w:r w:rsidRPr="00982949">
        <w:rPr>
          <w:rFonts w:ascii="Arial" w:hAnsi="Arial" w:cs="Arial"/>
          <w:b/>
          <w:bCs/>
          <w:i/>
          <w:iCs/>
          <w:sz w:val="22"/>
          <w:szCs w:val="22"/>
          <w:shd w:val="clear" w:color="auto" w:fill="FFFFFF"/>
        </w:rPr>
        <w:t>Yearbook, Final Year</w:t>
      </w:r>
      <w:r w:rsidRPr="00982949">
        <w:rPr>
          <w:rFonts w:ascii="Arial" w:hAnsi="Arial" w:cs="Arial"/>
          <w:b/>
          <w:bCs/>
          <w:sz w:val="22"/>
          <w:szCs w:val="22"/>
          <w:shd w:val="clear" w:color="auto" w:fill="FFFFFF"/>
        </w:rPr>
        <w:t>.</w:t>
      </w:r>
      <w:r w:rsidRPr="00982949">
        <w:rPr>
          <w:rFonts w:ascii="Arial" w:hAnsi="Arial" w:cs="Arial"/>
          <w:sz w:val="22"/>
          <w:szCs w:val="22"/>
          <w:shd w:val="clear" w:color="auto" w:fill="FFFFFF"/>
        </w:rPr>
        <w:t xml:space="preserve"> London: SAGE Publications Limited, pp. 305-341 </w:t>
      </w:r>
    </w:p>
    <w:p w14:paraId="107FA30D"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Tanwar, R., 2013. Porter’s generic competitive strategies. </w:t>
      </w:r>
      <w:r w:rsidRPr="00982949">
        <w:rPr>
          <w:rFonts w:ascii="Arial" w:hAnsi="Arial" w:cs="Arial"/>
          <w:i/>
          <w:iCs/>
          <w:sz w:val="22"/>
          <w:szCs w:val="22"/>
          <w:shd w:val="clear" w:color="auto" w:fill="FFFFFF"/>
        </w:rPr>
        <w:t>Journal of business and management</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15</w:t>
      </w:r>
      <w:r w:rsidRPr="00982949">
        <w:rPr>
          <w:rFonts w:ascii="Arial" w:hAnsi="Arial" w:cs="Arial"/>
          <w:sz w:val="22"/>
          <w:szCs w:val="22"/>
          <w:shd w:val="clear" w:color="auto" w:fill="FFFFFF"/>
        </w:rPr>
        <w:t>(1), pp.11-17.</w:t>
      </w:r>
    </w:p>
    <w:p w14:paraId="0B9EEC1D"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TripAdvisor. 2020</w:t>
      </w:r>
      <w:r w:rsidRPr="00982949">
        <w:rPr>
          <w:rFonts w:ascii="Arial" w:hAnsi="Arial" w:cs="Arial"/>
          <w:b/>
          <w:bCs/>
          <w:sz w:val="22"/>
          <w:szCs w:val="22"/>
          <w:shd w:val="clear" w:color="auto" w:fill="FFFFFF"/>
        </w:rPr>
        <w:t>. NAYA</w:t>
      </w:r>
      <w:r w:rsidRPr="00982949">
        <w:rPr>
          <w:rFonts w:ascii="Arial" w:hAnsi="Arial" w:cs="Arial"/>
          <w:sz w:val="22"/>
          <w:szCs w:val="22"/>
          <w:shd w:val="clear" w:color="auto" w:fill="FFFFFF"/>
        </w:rPr>
        <w:t xml:space="preserve">. [online] Available at: &lt;https://www.tripadvisor.co.uk/Restaurant_Review-g504196-d1984521-Reviews-Naya-Henley_in_Arden_Warwickshire_England.html&gt; [Accessed 7 November 2020]. </w:t>
      </w:r>
    </w:p>
    <w:p w14:paraId="6AD4C576" w14:textId="77777777" w:rsidR="003D70AB" w:rsidRPr="00982949" w:rsidRDefault="003D70AB" w:rsidP="00982949">
      <w:pPr>
        <w:pStyle w:val="ListParagraph"/>
        <w:numPr>
          <w:ilvl w:val="0"/>
          <w:numId w:val="37"/>
        </w:numPr>
        <w:spacing w:line="360" w:lineRule="auto"/>
        <w:rPr>
          <w:rFonts w:ascii="Arial" w:hAnsi="Arial" w:cs="Arial"/>
          <w:sz w:val="22"/>
          <w:szCs w:val="22"/>
        </w:rPr>
      </w:pPr>
      <w:r w:rsidRPr="00982949">
        <w:rPr>
          <w:rFonts w:ascii="Arial" w:hAnsi="Arial" w:cs="Arial"/>
          <w:sz w:val="22"/>
          <w:szCs w:val="22"/>
          <w:shd w:val="clear" w:color="auto" w:fill="FFFFFF"/>
        </w:rPr>
        <w:t xml:space="preserve">Worley, C.G. and Mohrman, S.A., 2014. </w:t>
      </w:r>
      <w:r w:rsidRPr="00982949">
        <w:rPr>
          <w:rFonts w:ascii="Arial" w:hAnsi="Arial" w:cs="Arial"/>
          <w:b/>
          <w:bCs/>
          <w:sz w:val="22"/>
          <w:szCs w:val="22"/>
          <w:shd w:val="clear" w:color="auto" w:fill="FFFFFF"/>
        </w:rPr>
        <w:t xml:space="preserve">Is change management </w:t>
      </w:r>
      <w:proofErr w:type="gramStart"/>
      <w:r w:rsidRPr="00982949">
        <w:rPr>
          <w:rFonts w:ascii="Arial" w:hAnsi="Arial" w:cs="Arial"/>
          <w:b/>
          <w:bCs/>
          <w:sz w:val="22"/>
          <w:szCs w:val="22"/>
          <w:shd w:val="clear" w:color="auto" w:fill="FFFFFF"/>
        </w:rPr>
        <w:t>obsolete?.</w:t>
      </w:r>
      <w:proofErr w:type="gramEnd"/>
      <w:r w:rsidRPr="00982949">
        <w:rPr>
          <w:rFonts w:ascii="Arial" w:hAnsi="Arial" w:cs="Arial"/>
          <w:b/>
          <w:bCs/>
          <w:sz w:val="22"/>
          <w:szCs w:val="22"/>
          <w:shd w:val="clear" w:color="auto" w:fill="FFFFFF"/>
        </w:rPr>
        <w:t> Organizational Dynamics</w:t>
      </w:r>
      <w:r w:rsidRPr="00982949">
        <w:rPr>
          <w:rFonts w:ascii="Arial" w:hAnsi="Arial" w:cs="Arial"/>
          <w:sz w:val="22"/>
          <w:szCs w:val="22"/>
          <w:shd w:val="clear" w:color="auto" w:fill="FFFFFF"/>
        </w:rPr>
        <w:t>, </w:t>
      </w:r>
      <w:r w:rsidRPr="00982949">
        <w:rPr>
          <w:rFonts w:ascii="Arial" w:hAnsi="Arial" w:cs="Arial"/>
          <w:i/>
          <w:iCs/>
          <w:sz w:val="22"/>
          <w:szCs w:val="22"/>
          <w:shd w:val="clear" w:color="auto" w:fill="FFFFFF"/>
        </w:rPr>
        <w:t>43</w:t>
      </w:r>
      <w:r w:rsidRPr="00982949">
        <w:rPr>
          <w:rFonts w:ascii="Arial" w:hAnsi="Arial" w:cs="Arial"/>
          <w:sz w:val="22"/>
          <w:szCs w:val="22"/>
          <w:shd w:val="clear" w:color="auto" w:fill="FFFFFF"/>
        </w:rPr>
        <w:t xml:space="preserve">(3), pp.214-224. </w:t>
      </w:r>
    </w:p>
    <w:p w14:paraId="7C4D5686" w14:textId="77777777" w:rsidR="00022D7E" w:rsidRPr="00982949" w:rsidRDefault="00022D7E" w:rsidP="00982949">
      <w:pPr>
        <w:spacing w:line="360" w:lineRule="auto"/>
        <w:rPr>
          <w:rFonts w:ascii="Arial" w:hAnsi="Arial" w:cs="Arial"/>
          <w:sz w:val="22"/>
          <w:szCs w:val="22"/>
        </w:rPr>
      </w:pPr>
    </w:p>
    <w:sectPr w:rsidR="00022D7E" w:rsidRPr="0098294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32498E" w14:textId="77777777" w:rsidR="00BC3F63" w:rsidRDefault="00BC3F63" w:rsidP="00D62375">
      <w:pPr>
        <w:spacing w:after="0" w:line="240" w:lineRule="auto"/>
      </w:pPr>
      <w:r>
        <w:separator/>
      </w:r>
    </w:p>
  </w:endnote>
  <w:endnote w:type="continuationSeparator" w:id="0">
    <w:p w14:paraId="3B6C48FD" w14:textId="77777777" w:rsidR="00BC3F63" w:rsidRDefault="00BC3F63" w:rsidP="00D62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53173888"/>
      <w:docPartObj>
        <w:docPartGallery w:val="Page Numbers (Bottom of Page)"/>
        <w:docPartUnique/>
      </w:docPartObj>
    </w:sdtPr>
    <w:sdtEndPr>
      <w:rPr>
        <w:color w:val="7F7F7F" w:themeColor="background1" w:themeShade="7F"/>
        <w:spacing w:val="60"/>
      </w:rPr>
    </w:sdtEndPr>
    <w:sdtContent>
      <w:p w14:paraId="6BB4AC18" w14:textId="2CEF46E2" w:rsidR="00D62375" w:rsidRDefault="00D6237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90BB388" w14:textId="77777777" w:rsidR="00D62375" w:rsidRDefault="00D623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ACC6509" w14:textId="77777777" w:rsidR="00BC3F63" w:rsidRDefault="00BC3F63" w:rsidP="00D62375">
      <w:pPr>
        <w:spacing w:after="0" w:line="240" w:lineRule="auto"/>
      </w:pPr>
      <w:r>
        <w:separator/>
      </w:r>
    </w:p>
  </w:footnote>
  <w:footnote w:type="continuationSeparator" w:id="0">
    <w:p w14:paraId="2D04D0CA" w14:textId="77777777" w:rsidR="00BC3F63" w:rsidRDefault="00BC3F63" w:rsidP="00D623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45305864"/>
      <w:docPartObj>
        <w:docPartGallery w:val="Page Numbers (Top of Page)"/>
        <w:docPartUnique/>
      </w:docPartObj>
    </w:sdtPr>
    <w:sdtEndPr>
      <w:rPr>
        <w:color w:val="7F7F7F" w:themeColor="background1" w:themeShade="7F"/>
        <w:spacing w:val="60"/>
      </w:rPr>
    </w:sdtEndPr>
    <w:sdtContent>
      <w:p w14:paraId="42D4F4FB" w14:textId="34930750" w:rsidR="00D62375" w:rsidRDefault="00D62375">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741DF6" w14:textId="77777777" w:rsidR="00D62375" w:rsidRDefault="00D623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40E2B"/>
    <w:multiLevelType w:val="hybridMultilevel"/>
    <w:tmpl w:val="FB0EEF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12041A"/>
    <w:multiLevelType w:val="hybridMultilevel"/>
    <w:tmpl w:val="E457901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2D49F7"/>
    <w:multiLevelType w:val="hybridMultilevel"/>
    <w:tmpl w:val="12968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BB604E"/>
    <w:multiLevelType w:val="hybridMultilevel"/>
    <w:tmpl w:val="C9344DA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386970"/>
    <w:multiLevelType w:val="hybridMultilevel"/>
    <w:tmpl w:val="61F2E2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75058"/>
    <w:multiLevelType w:val="hybridMultilevel"/>
    <w:tmpl w:val="0BE0D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065B2E"/>
    <w:multiLevelType w:val="hybridMultilevel"/>
    <w:tmpl w:val="6FC09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6F1547"/>
    <w:multiLevelType w:val="hybridMultilevel"/>
    <w:tmpl w:val="17C06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0D623B"/>
    <w:multiLevelType w:val="hybridMultilevel"/>
    <w:tmpl w:val="9822E9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B18B5"/>
    <w:multiLevelType w:val="hybridMultilevel"/>
    <w:tmpl w:val="9A36B4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7290EE2"/>
    <w:multiLevelType w:val="hybridMultilevel"/>
    <w:tmpl w:val="361429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7663916"/>
    <w:multiLevelType w:val="hybridMultilevel"/>
    <w:tmpl w:val="771C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BB0FE8"/>
    <w:multiLevelType w:val="hybridMultilevel"/>
    <w:tmpl w:val="C98C76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AA3DB8"/>
    <w:multiLevelType w:val="hybridMultilevel"/>
    <w:tmpl w:val="E320D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ED7B04"/>
    <w:multiLevelType w:val="hybridMultilevel"/>
    <w:tmpl w:val="AD729586"/>
    <w:lvl w:ilvl="0" w:tplc="63C4D7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F5496"/>
    <w:multiLevelType w:val="hybridMultilevel"/>
    <w:tmpl w:val="65EE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FE3105"/>
    <w:multiLevelType w:val="hybridMultilevel"/>
    <w:tmpl w:val="8B6AD7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565D27"/>
    <w:multiLevelType w:val="hybridMultilevel"/>
    <w:tmpl w:val="D862B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46958"/>
    <w:multiLevelType w:val="hybridMultilevel"/>
    <w:tmpl w:val="27F43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5B0E40"/>
    <w:multiLevelType w:val="hybridMultilevel"/>
    <w:tmpl w:val="C27ED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9F1C0B"/>
    <w:multiLevelType w:val="hybridMultilevel"/>
    <w:tmpl w:val="F228A6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A924BD"/>
    <w:multiLevelType w:val="hybridMultilevel"/>
    <w:tmpl w:val="551690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BC03F4"/>
    <w:multiLevelType w:val="hybridMultilevel"/>
    <w:tmpl w:val="75E2F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C97A36"/>
    <w:multiLevelType w:val="hybridMultilevel"/>
    <w:tmpl w:val="272E55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0B6379"/>
    <w:multiLevelType w:val="hybridMultilevel"/>
    <w:tmpl w:val="E5A0E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6859BE"/>
    <w:multiLevelType w:val="hybridMultilevel"/>
    <w:tmpl w:val="27B6CE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EF2EF0"/>
    <w:multiLevelType w:val="hybridMultilevel"/>
    <w:tmpl w:val="B79A2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BE0FE0"/>
    <w:multiLevelType w:val="hybridMultilevel"/>
    <w:tmpl w:val="8542A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1E66DE"/>
    <w:multiLevelType w:val="hybridMultilevel"/>
    <w:tmpl w:val="F2D6C10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D4B4113"/>
    <w:multiLevelType w:val="hybridMultilevel"/>
    <w:tmpl w:val="33C0C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D220C9B"/>
    <w:multiLevelType w:val="hybridMultilevel"/>
    <w:tmpl w:val="B91276E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B62CD5"/>
    <w:multiLevelType w:val="hybridMultilevel"/>
    <w:tmpl w:val="602E5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267D23"/>
    <w:multiLevelType w:val="hybridMultilevel"/>
    <w:tmpl w:val="02141B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A6195F"/>
    <w:multiLevelType w:val="hybridMultilevel"/>
    <w:tmpl w:val="EDFEEF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6A72B1"/>
    <w:multiLevelType w:val="hybridMultilevel"/>
    <w:tmpl w:val="6D6E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BA7EA0"/>
    <w:multiLevelType w:val="hybridMultilevel"/>
    <w:tmpl w:val="8D1851E6"/>
    <w:lvl w:ilvl="0" w:tplc="63C4D7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A77271"/>
    <w:multiLevelType w:val="hybridMultilevel"/>
    <w:tmpl w:val="6DDABA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4"/>
  </w:num>
  <w:num w:numId="4">
    <w:abstractNumId w:val="5"/>
  </w:num>
  <w:num w:numId="5">
    <w:abstractNumId w:val="35"/>
  </w:num>
  <w:num w:numId="6">
    <w:abstractNumId w:val="14"/>
  </w:num>
  <w:num w:numId="7">
    <w:abstractNumId w:val="29"/>
  </w:num>
  <w:num w:numId="8">
    <w:abstractNumId w:val="2"/>
  </w:num>
  <w:num w:numId="9">
    <w:abstractNumId w:val="13"/>
  </w:num>
  <w:num w:numId="10">
    <w:abstractNumId w:val="26"/>
  </w:num>
  <w:num w:numId="11">
    <w:abstractNumId w:val="7"/>
  </w:num>
  <w:num w:numId="12">
    <w:abstractNumId w:val="24"/>
  </w:num>
  <w:num w:numId="13">
    <w:abstractNumId w:val="17"/>
  </w:num>
  <w:num w:numId="14">
    <w:abstractNumId w:val="16"/>
  </w:num>
  <w:num w:numId="15">
    <w:abstractNumId w:val="19"/>
  </w:num>
  <w:num w:numId="16">
    <w:abstractNumId w:val="18"/>
  </w:num>
  <w:num w:numId="17">
    <w:abstractNumId w:val="27"/>
  </w:num>
  <w:num w:numId="18">
    <w:abstractNumId w:val="8"/>
  </w:num>
  <w:num w:numId="19">
    <w:abstractNumId w:val="21"/>
  </w:num>
  <w:num w:numId="20">
    <w:abstractNumId w:val="33"/>
  </w:num>
  <w:num w:numId="21">
    <w:abstractNumId w:val="22"/>
  </w:num>
  <w:num w:numId="22">
    <w:abstractNumId w:val="15"/>
  </w:num>
  <w:num w:numId="23">
    <w:abstractNumId w:val="30"/>
  </w:num>
  <w:num w:numId="24">
    <w:abstractNumId w:val="6"/>
  </w:num>
  <w:num w:numId="25">
    <w:abstractNumId w:val="3"/>
  </w:num>
  <w:num w:numId="26">
    <w:abstractNumId w:val="31"/>
  </w:num>
  <w:num w:numId="27">
    <w:abstractNumId w:val="32"/>
  </w:num>
  <w:num w:numId="28">
    <w:abstractNumId w:val="10"/>
  </w:num>
  <w:num w:numId="29">
    <w:abstractNumId w:val="20"/>
  </w:num>
  <w:num w:numId="30">
    <w:abstractNumId w:val="0"/>
  </w:num>
  <w:num w:numId="31">
    <w:abstractNumId w:val="12"/>
  </w:num>
  <w:num w:numId="32">
    <w:abstractNumId w:val="23"/>
  </w:num>
  <w:num w:numId="33">
    <w:abstractNumId w:val="9"/>
  </w:num>
  <w:num w:numId="34">
    <w:abstractNumId w:val="28"/>
  </w:num>
  <w:num w:numId="35">
    <w:abstractNumId w:val="11"/>
  </w:num>
  <w:num w:numId="36">
    <w:abstractNumId w:val="2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TA1tzA0MTG1MDI2NTJU0lEKTi0uzszPAykwNKwFAI57jpEtAAAA"/>
  </w:docVars>
  <w:rsids>
    <w:rsidRoot w:val="001C6F69"/>
    <w:rsid w:val="00000879"/>
    <w:rsid w:val="00006039"/>
    <w:rsid w:val="00006756"/>
    <w:rsid w:val="00011192"/>
    <w:rsid w:val="00014153"/>
    <w:rsid w:val="00014FD6"/>
    <w:rsid w:val="00015439"/>
    <w:rsid w:val="000161E4"/>
    <w:rsid w:val="00022D7E"/>
    <w:rsid w:val="00023219"/>
    <w:rsid w:val="00023D77"/>
    <w:rsid w:val="0002408B"/>
    <w:rsid w:val="0002495F"/>
    <w:rsid w:val="00024BC9"/>
    <w:rsid w:val="00025A8F"/>
    <w:rsid w:val="000264D1"/>
    <w:rsid w:val="00026BCD"/>
    <w:rsid w:val="00027B8B"/>
    <w:rsid w:val="000325C9"/>
    <w:rsid w:val="00032E70"/>
    <w:rsid w:val="00034010"/>
    <w:rsid w:val="00034543"/>
    <w:rsid w:val="000349AD"/>
    <w:rsid w:val="00035F24"/>
    <w:rsid w:val="00042E62"/>
    <w:rsid w:val="00044160"/>
    <w:rsid w:val="0004546D"/>
    <w:rsid w:val="0004724D"/>
    <w:rsid w:val="0005036F"/>
    <w:rsid w:val="00052081"/>
    <w:rsid w:val="000531D1"/>
    <w:rsid w:val="00053DE7"/>
    <w:rsid w:val="000540B0"/>
    <w:rsid w:val="00054739"/>
    <w:rsid w:val="000576CD"/>
    <w:rsid w:val="00061667"/>
    <w:rsid w:val="00063880"/>
    <w:rsid w:val="000648C1"/>
    <w:rsid w:val="00065A04"/>
    <w:rsid w:val="000662C1"/>
    <w:rsid w:val="00067884"/>
    <w:rsid w:val="0007076C"/>
    <w:rsid w:val="0007497A"/>
    <w:rsid w:val="00074D5F"/>
    <w:rsid w:val="00075EA0"/>
    <w:rsid w:val="00076EEE"/>
    <w:rsid w:val="00080345"/>
    <w:rsid w:val="00082298"/>
    <w:rsid w:val="00082C61"/>
    <w:rsid w:val="00086B21"/>
    <w:rsid w:val="000879B7"/>
    <w:rsid w:val="000903ED"/>
    <w:rsid w:val="000A023E"/>
    <w:rsid w:val="000A0444"/>
    <w:rsid w:val="000A0EA7"/>
    <w:rsid w:val="000A25F4"/>
    <w:rsid w:val="000A4EC9"/>
    <w:rsid w:val="000A5716"/>
    <w:rsid w:val="000A7890"/>
    <w:rsid w:val="000B02FF"/>
    <w:rsid w:val="000B0CE6"/>
    <w:rsid w:val="000B1CA9"/>
    <w:rsid w:val="000B46F4"/>
    <w:rsid w:val="000B5B19"/>
    <w:rsid w:val="000B6E58"/>
    <w:rsid w:val="000B7BE2"/>
    <w:rsid w:val="000C1396"/>
    <w:rsid w:val="000C1EF6"/>
    <w:rsid w:val="000C69AD"/>
    <w:rsid w:val="000C70EA"/>
    <w:rsid w:val="000C7B1C"/>
    <w:rsid w:val="000C7B30"/>
    <w:rsid w:val="000D334C"/>
    <w:rsid w:val="000D512D"/>
    <w:rsid w:val="000D6AF7"/>
    <w:rsid w:val="000D6C4B"/>
    <w:rsid w:val="000E018E"/>
    <w:rsid w:val="000E06B6"/>
    <w:rsid w:val="000E1669"/>
    <w:rsid w:val="000E5D2F"/>
    <w:rsid w:val="000E77FE"/>
    <w:rsid w:val="000F01F4"/>
    <w:rsid w:val="000F182F"/>
    <w:rsid w:val="000F3187"/>
    <w:rsid w:val="000F56A7"/>
    <w:rsid w:val="000F72CE"/>
    <w:rsid w:val="001022E0"/>
    <w:rsid w:val="001065FF"/>
    <w:rsid w:val="00107F21"/>
    <w:rsid w:val="00110721"/>
    <w:rsid w:val="00113B9C"/>
    <w:rsid w:val="0011683B"/>
    <w:rsid w:val="00121D1C"/>
    <w:rsid w:val="00124304"/>
    <w:rsid w:val="001246AD"/>
    <w:rsid w:val="00124E85"/>
    <w:rsid w:val="00125785"/>
    <w:rsid w:val="00125C05"/>
    <w:rsid w:val="0013013E"/>
    <w:rsid w:val="001328F4"/>
    <w:rsid w:val="00132A24"/>
    <w:rsid w:val="0013340B"/>
    <w:rsid w:val="00137DFD"/>
    <w:rsid w:val="0014163E"/>
    <w:rsid w:val="00141C68"/>
    <w:rsid w:val="001426C1"/>
    <w:rsid w:val="001427B3"/>
    <w:rsid w:val="00144925"/>
    <w:rsid w:val="00144D32"/>
    <w:rsid w:val="00145221"/>
    <w:rsid w:val="001453B8"/>
    <w:rsid w:val="001463C2"/>
    <w:rsid w:val="0014674A"/>
    <w:rsid w:val="001514DE"/>
    <w:rsid w:val="001523C5"/>
    <w:rsid w:val="00154585"/>
    <w:rsid w:val="00154874"/>
    <w:rsid w:val="001570C4"/>
    <w:rsid w:val="001572AA"/>
    <w:rsid w:val="00162E31"/>
    <w:rsid w:val="00165838"/>
    <w:rsid w:val="001667C2"/>
    <w:rsid w:val="00170A00"/>
    <w:rsid w:val="001752AF"/>
    <w:rsid w:val="00177406"/>
    <w:rsid w:val="001811AB"/>
    <w:rsid w:val="001833E7"/>
    <w:rsid w:val="00185CA3"/>
    <w:rsid w:val="00190B25"/>
    <w:rsid w:val="00193CA6"/>
    <w:rsid w:val="00194B46"/>
    <w:rsid w:val="001951FB"/>
    <w:rsid w:val="00197B96"/>
    <w:rsid w:val="001A0465"/>
    <w:rsid w:val="001A1293"/>
    <w:rsid w:val="001A16FC"/>
    <w:rsid w:val="001A1F6C"/>
    <w:rsid w:val="001A3960"/>
    <w:rsid w:val="001A6613"/>
    <w:rsid w:val="001A683E"/>
    <w:rsid w:val="001B3A42"/>
    <w:rsid w:val="001B4CCE"/>
    <w:rsid w:val="001B5610"/>
    <w:rsid w:val="001B69C2"/>
    <w:rsid w:val="001C0692"/>
    <w:rsid w:val="001C4DB4"/>
    <w:rsid w:val="001C6F69"/>
    <w:rsid w:val="001C7C3A"/>
    <w:rsid w:val="001D1616"/>
    <w:rsid w:val="001D3524"/>
    <w:rsid w:val="001D3FB2"/>
    <w:rsid w:val="001D4080"/>
    <w:rsid w:val="001E0717"/>
    <w:rsid w:val="001E0C19"/>
    <w:rsid w:val="001E0C6D"/>
    <w:rsid w:val="001E1595"/>
    <w:rsid w:val="001E2736"/>
    <w:rsid w:val="001E3C7A"/>
    <w:rsid w:val="001E4944"/>
    <w:rsid w:val="001E6317"/>
    <w:rsid w:val="001F1A30"/>
    <w:rsid w:val="001F320C"/>
    <w:rsid w:val="001F4882"/>
    <w:rsid w:val="001F4C8A"/>
    <w:rsid w:val="00201F2B"/>
    <w:rsid w:val="00206063"/>
    <w:rsid w:val="00206A82"/>
    <w:rsid w:val="00207270"/>
    <w:rsid w:val="00212E7A"/>
    <w:rsid w:val="00214818"/>
    <w:rsid w:val="00214E4D"/>
    <w:rsid w:val="00216A11"/>
    <w:rsid w:val="00221185"/>
    <w:rsid w:val="00224595"/>
    <w:rsid w:val="00227454"/>
    <w:rsid w:val="00232866"/>
    <w:rsid w:val="00232AF1"/>
    <w:rsid w:val="00234553"/>
    <w:rsid w:val="00240381"/>
    <w:rsid w:val="00240661"/>
    <w:rsid w:val="00241709"/>
    <w:rsid w:val="0024183B"/>
    <w:rsid w:val="002424B5"/>
    <w:rsid w:val="0024410C"/>
    <w:rsid w:val="0024526A"/>
    <w:rsid w:val="00246387"/>
    <w:rsid w:val="002476DB"/>
    <w:rsid w:val="00247E22"/>
    <w:rsid w:val="00250478"/>
    <w:rsid w:val="00250F52"/>
    <w:rsid w:val="002510F4"/>
    <w:rsid w:val="002518D2"/>
    <w:rsid w:val="00252262"/>
    <w:rsid w:val="002544BB"/>
    <w:rsid w:val="002553B8"/>
    <w:rsid w:val="002563A5"/>
    <w:rsid w:val="00256A00"/>
    <w:rsid w:val="00263FFE"/>
    <w:rsid w:val="002665BB"/>
    <w:rsid w:val="002716A4"/>
    <w:rsid w:val="00276EA4"/>
    <w:rsid w:val="00277979"/>
    <w:rsid w:val="00285C8A"/>
    <w:rsid w:val="0029415C"/>
    <w:rsid w:val="00294183"/>
    <w:rsid w:val="00294565"/>
    <w:rsid w:val="00295195"/>
    <w:rsid w:val="00296E56"/>
    <w:rsid w:val="002978C0"/>
    <w:rsid w:val="002A53A3"/>
    <w:rsid w:val="002A73CD"/>
    <w:rsid w:val="002B2F45"/>
    <w:rsid w:val="002B6056"/>
    <w:rsid w:val="002B7DBB"/>
    <w:rsid w:val="002C7B58"/>
    <w:rsid w:val="002D37DD"/>
    <w:rsid w:val="002D4E5A"/>
    <w:rsid w:val="002D4ED3"/>
    <w:rsid w:val="002D669E"/>
    <w:rsid w:val="002D7848"/>
    <w:rsid w:val="002E019C"/>
    <w:rsid w:val="002E114E"/>
    <w:rsid w:val="002E2D29"/>
    <w:rsid w:val="002E6588"/>
    <w:rsid w:val="002F00A7"/>
    <w:rsid w:val="002F0FC9"/>
    <w:rsid w:val="002F6A49"/>
    <w:rsid w:val="00303D7B"/>
    <w:rsid w:val="00305FFB"/>
    <w:rsid w:val="00306245"/>
    <w:rsid w:val="00306577"/>
    <w:rsid w:val="00310F73"/>
    <w:rsid w:val="003149B7"/>
    <w:rsid w:val="00323336"/>
    <w:rsid w:val="00323784"/>
    <w:rsid w:val="00323A63"/>
    <w:rsid w:val="00324157"/>
    <w:rsid w:val="003314D0"/>
    <w:rsid w:val="003320AE"/>
    <w:rsid w:val="00334F65"/>
    <w:rsid w:val="00337125"/>
    <w:rsid w:val="00340584"/>
    <w:rsid w:val="00342FE2"/>
    <w:rsid w:val="0034426C"/>
    <w:rsid w:val="003447EB"/>
    <w:rsid w:val="00346214"/>
    <w:rsid w:val="003467DB"/>
    <w:rsid w:val="0035141A"/>
    <w:rsid w:val="00353DC2"/>
    <w:rsid w:val="003567A4"/>
    <w:rsid w:val="00357CAD"/>
    <w:rsid w:val="00361C2F"/>
    <w:rsid w:val="00365C42"/>
    <w:rsid w:val="00367309"/>
    <w:rsid w:val="00370EA9"/>
    <w:rsid w:val="00372788"/>
    <w:rsid w:val="003735F7"/>
    <w:rsid w:val="00373DA9"/>
    <w:rsid w:val="00374292"/>
    <w:rsid w:val="0037614D"/>
    <w:rsid w:val="00377FFA"/>
    <w:rsid w:val="003800A0"/>
    <w:rsid w:val="0038076C"/>
    <w:rsid w:val="00381744"/>
    <w:rsid w:val="00383F54"/>
    <w:rsid w:val="00384DAD"/>
    <w:rsid w:val="00385D8C"/>
    <w:rsid w:val="00386903"/>
    <w:rsid w:val="00391189"/>
    <w:rsid w:val="00394575"/>
    <w:rsid w:val="00396091"/>
    <w:rsid w:val="0039757C"/>
    <w:rsid w:val="003A0172"/>
    <w:rsid w:val="003A1746"/>
    <w:rsid w:val="003A19CD"/>
    <w:rsid w:val="003A3108"/>
    <w:rsid w:val="003A32EA"/>
    <w:rsid w:val="003A55AD"/>
    <w:rsid w:val="003A5A7C"/>
    <w:rsid w:val="003A672F"/>
    <w:rsid w:val="003A7D7D"/>
    <w:rsid w:val="003B0D87"/>
    <w:rsid w:val="003B11D2"/>
    <w:rsid w:val="003B153E"/>
    <w:rsid w:val="003B4628"/>
    <w:rsid w:val="003C05ED"/>
    <w:rsid w:val="003C0B7A"/>
    <w:rsid w:val="003C4E34"/>
    <w:rsid w:val="003C5C03"/>
    <w:rsid w:val="003C5E28"/>
    <w:rsid w:val="003C7B58"/>
    <w:rsid w:val="003D047A"/>
    <w:rsid w:val="003D2079"/>
    <w:rsid w:val="003D6E86"/>
    <w:rsid w:val="003D70AB"/>
    <w:rsid w:val="003D7638"/>
    <w:rsid w:val="003E2127"/>
    <w:rsid w:val="003E4806"/>
    <w:rsid w:val="003E4DCF"/>
    <w:rsid w:val="003E5199"/>
    <w:rsid w:val="003E58F3"/>
    <w:rsid w:val="003E7169"/>
    <w:rsid w:val="003E7B58"/>
    <w:rsid w:val="003F4911"/>
    <w:rsid w:val="003F6BCC"/>
    <w:rsid w:val="003F6F4D"/>
    <w:rsid w:val="00400165"/>
    <w:rsid w:val="0040041E"/>
    <w:rsid w:val="004011F3"/>
    <w:rsid w:val="00401B01"/>
    <w:rsid w:val="00411354"/>
    <w:rsid w:val="0041273B"/>
    <w:rsid w:val="0041380D"/>
    <w:rsid w:val="00413901"/>
    <w:rsid w:val="00413A8A"/>
    <w:rsid w:val="00414117"/>
    <w:rsid w:val="00416411"/>
    <w:rsid w:val="004164DB"/>
    <w:rsid w:val="00417127"/>
    <w:rsid w:val="00417733"/>
    <w:rsid w:val="004210EE"/>
    <w:rsid w:val="00421FC0"/>
    <w:rsid w:val="00422027"/>
    <w:rsid w:val="004225FB"/>
    <w:rsid w:val="00422717"/>
    <w:rsid w:val="004269ED"/>
    <w:rsid w:val="00426B8D"/>
    <w:rsid w:val="0043041B"/>
    <w:rsid w:val="00434AFF"/>
    <w:rsid w:val="004368AA"/>
    <w:rsid w:val="004402E0"/>
    <w:rsid w:val="0044089C"/>
    <w:rsid w:val="00440B6C"/>
    <w:rsid w:val="00446871"/>
    <w:rsid w:val="00450939"/>
    <w:rsid w:val="00450C25"/>
    <w:rsid w:val="00450E44"/>
    <w:rsid w:val="004542D8"/>
    <w:rsid w:val="00454AD7"/>
    <w:rsid w:val="0045506F"/>
    <w:rsid w:val="00455BD6"/>
    <w:rsid w:val="00457778"/>
    <w:rsid w:val="0046335F"/>
    <w:rsid w:val="00464E1A"/>
    <w:rsid w:val="004702FC"/>
    <w:rsid w:val="004711B0"/>
    <w:rsid w:val="004716BE"/>
    <w:rsid w:val="0047211D"/>
    <w:rsid w:val="0047740D"/>
    <w:rsid w:val="0048008B"/>
    <w:rsid w:val="00481931"/>
    <w:rsid w:val="00483F97"/>
    <w:rsid w:val="00484104"/>
    <w:rsid w:val="004854E0"/>
    <w:rsid w:val="0048678A"/>
    <w:rsid w:val="004869EB"/>
    <w:rsid w:val="00486CED"/>
    <w:rsid w:val="00492C48"/>
    <w:rsid w:val="0049567C"/>
    <w:rsid w:val="004960B0"/>
    <w:rsid w:val="00496F57"/>
    <w:rsid w:val="004975BF"/>
    <w:rsid w:val="004A061B"/>
    <w:rsid w:val="004A1319"/>
    <w:rsid w:val="004A1C3F"/>
    <w:rsid w:val="004A209E"/>
    <w:rsid w:val="004A4451"/>
    <w:rsid w:val="004B2A1F"/>
    <w:rsid w:val="004B4410"/>
    <w:rsid w:val="004B5885"/>
    <w:rsid w:val="004B611E"/>
    <w:rsid w:val="004B7E2B"/>
    <w:rsid w:val="004C2EAA"/>
    <w:rsid w:val="004C52C6"/>
    <w:rsid w:val="004C5E9E"/>
    <w:rsid w:val="004C70EE"/>
    <w:rsid w:val="004D0421"/>
    <w:rsid w:val="004D06E9"/>
    <w:rsid w:val="004D4BFA"/>
    <w:rsid w:val="004D52AB"/>
    <w:rsid w:val="004D6205"/>
    <w:rsid w:val="004E27E5"/>
    <w:rsid w:val="004E4E1A"/>
    <w:rsid w:val="004F0CBA"/>
    <w:rsid w:val="004F4253"/>
    <w:rsid w:val="004F4838"/>
    <w:rsid w:val="004F70DB"/>
    <w:rsid w:val="0050076D"/>
    <w:rsid w:val="005017B7"/>
    <w:rsid w:val="005034AD"/>
    <w:rsid w:val="00507F71"/>
    <w:rsid w:val="005124E2"/>
    <w:rsid w:val="0051477A"/>
    <w:rsid w:val="00516033"/>
    <w:rsid w:val="00516721"/>
    <w:rsid w:val="00516EF6"/>
    <w:rsid w:val="00520F4B"/>
    <w:rsid w:val="005240A7"/>
    <w:rsid w:val="00524D52"/>
    <w:rsid w:val="005303B0"/>
    <w:rsid w:val="00531104"/>
    <w:rsid w:val="00534EBE"/>
    <w:rsid w:val="00536BA7"/>
    <w:rsid w:val="005370DC"/>
    <w:rsid w:val="00543DE9"/>
    <w:rsid w:val="005460E7"/>
    <w:rsid w:val="00546B9E"/>
    <w:rsid w:val="00547223"/>
    <w:rsid w:val="00552A1E"/>
    <w:rsid w:val="00552B5E"/>
    <w:rsid w:val="005546F9"/>
    <w:rsid w:val="0055788D"/>
    <w:rsid w:val="00557E7A"/>
    <w:rsid w:val="005658EA"/>
    <w:rsid w:val="00566781"/>
    <w:rsid w:val="00567653"/>
    <w:rsid w:val="00573BDB"/>
    <w:rsid w:val="00575B38"/>
    <w:rsid w:val="00575C4B"/>
    <w:rsid w:val="0057634B"/>
    <w:rsid w:val="00580CF6"/>
    <w:rsid w:val="00580ECF"/>
    <w:rsid w:val="005816BD"/>
    <w:rsid w:val="0058437B"/>
    <w:rsid w:val="0058772F"/>
    <w:rsid w:val="0059675A"/>
    <w:rsid w:val="005979E2"/>
    <w:rsid w:val="005A5380"/>
    <w:rsid w:val="005B1DE5"/>
    <w:rsid w:val="005B34A4"/>
    <w:rsid w:val="005B5512"/>
    <w:rsid w:val="005B65F7"/>
    <w:rsid w:val="005B797B"/>
    <w:rsid w:val="005C0C27"/>
    <w:rsid w:val="005C1E35"/>
    <w:rsid w:val="005C46C2"/>
    <w:rsid w:val="005C4FD3"/>
    <w:rsid w:val="005C797F"/>
    <w:rsid w:val="005D0324"/>
    <w:rsid w:val="005D2B96"/>
    <w:rsid w:val="005D2C73"/>
    <w:rsid w:val="005D33F2"/>
    <w:rsid w:val="005D755D"/>
    <w:rsid w:val="005D7853"/>
    <w:rsid w:val="005D7A59"/>
    <w:rsid w:val="005D7CEB"/>
    <w:rsid w:val="005E0521"/>
    <w:rsid w:val="005E1E50"/>
    <w:rsid w:val="005E40CD"/>
    <w:rsid w:val="005F4CEF"/>
    <w:rsid w:val="005F6041"/>
    <w:rsid w:val="005F7D9E"/>
    <w:rsid w:val="00602B85"/>
    <w:rsid w:val="00602D2E"/>
    <w:rsid w:val="00607582"/>
    <w:rsid w:val="00615252"/>
    <w:rsid w:val="0061675B"/>
    <w:rsid w:val="00617EA1"/>
    <w:rsid w:val="00617F44"/>
    <w:rsid w:val="00621A62"/>
    <w:rsid w:val="00622EAC"/>
    <w:rsid w:val="006232FF"/>
    <w:rsid w:val="00623886"/>
    <w:rsid w:val="00623DB8"/>
    <w:rsid w:val="00624E79"/>
    <w:rsid w:val="0062597D"/>
    <w:rsid w:val="0062679B"/>
    <w:rsid w:val="006307C0"/>
    <w:rsid w:val="00631C3D"/>
    <w:rsid w:val="00632561"/>
    <w:rsid w:val="006348B1"/>
    <w:rsid w:val="00635FA9"/>
    <w:rsid w:val="00636143"/>
    <w:rsid w:val="0063665B"/>
    <w:rsid w:val="006412C4"/>
    <w:rsid w:val="006428BB"/>
    <w:rsid w:val="00643120"/>
    <w:rsid w:val="0065569D"/>
    <w:rsid w:val="00657264"/>
    <w:rsid w:val="006572C7"/>
    <w:rsid w:val="00657990"/>
    <w:rsid w:val="00657C41"/>
    <w:rsid w:val="00661AEE"/>
    <w:rsid w:val="0066568D"/>
    <w:rsid w:val="00666596"/>
    <w:rsid w:val="00666ADD"/>
    <w:rsid w:val="00667942"/>
    <w:rsid w:val="006704C1"/>
    <w:rsid w:val="00672A17"/>
    <w:rsid w:val="006772D9"/>
    <w:rsid w:val="0068100C"/>
    <w:rsid w:val="006818F3"/>
    <w:rsid w:val="0068291C"/>
    <w:rsid w:val="00684434"/>
    <w:rsid w:val="006871ED"/>
    <w:rsid w:val="00687C67"/>
    <w:rsid w:val="00691B5A"/>
    <w:rsid w:val="00693577"/>
    <w:rsid w:val="00694AAE"/>
    <w:rsid w:val="00694AB0"/>
    <w:rsid w:val="006955D9"/>
    <w:rsid w:val="00695AAD"/>
    <w:rsid w:val="006A1F90"/>
    <w:rsid w:val="006A310F"/>
    <w:rsid w:val="006A3A3A"/>
    <w:rsid w:val="006A5A4D"/>
    <w:rsid w:val="006A5C95"/>
    <w:rsid w:val="006A6D50"/>
    <w:rsid w:val="006B03F1"/>
    <w:rsid w:val="006B7041"/>
    <w:rsid w:val="006B7DD4"/>
    <w:rsid w:val="006C16DB"/>
    <w:rsid w:val="006C2146"/>
    <w:rsid w:val="006C310A"/>
    <w:rsid w:val="006C39FC"/>
    <w:rsid w:val="006C4306"/>
    <w:rsid w:val="006D7EF9"/>
    <w:rsid w:val="006E3D99"/>
    <w:rsid w:val="006E7B67"/>
    <w:rsid w:val="006F1E4E"/>
    <w:rsid w:val="006F3A27"/>
    <w:rsid w:val="006F4778"/>
    <w:rsid w:val="006F7473"/>
    <w:rsid w:val="00701CF6"/>
    <w:rsid w:val="00702EAA"/>
    <w:rsid w:val="0070430C"/>
    <w:rsid w:val="00705488"/>
    <w:rsid w:val="007061F0"/>
    <w:rsid w:val="007107A5"/>
    <w:rsid w:val="00713736"/>
    <w:rsid w:val="0071478E"/>
    <w:rsid w:val="007149F8"/>
    <w:rsid w:val="00715F13"/>
    <w:rsid w:val="007173FF"/>
    <w:rsid w:val="00722BB2"/>
    <w:rsid w:val="00722C85"/>
    <w:rsid w:val="007309C1"/>
    <w:rsid w:val="00731DA6"/>
    <w:rsid w:val="00732484"/>
    <w:rsid w:val="00733D3D"/>
    <w:rsid w:val="007351DD"/>
    <w:rsid w:val="007355D0"/>
    <w:rsid w:val="00740A38"/>
    <w:rsid w:val="00745BE9"/>
    <w:rsid w:val="007475FB"/>
    <w:rsid w:val="00752C50"/>
    <w:rsid w:val="007542F1"/>
    <w:rsid w:val="00756767"/>
    <w:rsid w:val="007575A9"/>
    <w:rsid w:val="00757F6A"/>
    <w:rsid w:val="007608D6"/>
    <w:rsid w:val="007615EB"/>
    <w:rsid w:val="0076429F"/>
    <w:rsid w:val="00764CFD"/>
    <w:rsid w:val="00767567"/>
    <w:rsid w:val="00770C53"/>
    <w:rsid w:val="00771582"/>
    <w:rsid w:val="00775756"/>
    <w:rsid w:val="00777F8D"/>
    <w:rsid w:val="00782A70"/>
    <w:rsid w:val="007844D7"/>
    <w:rsid w:val="00784952"/>
    <w:rsid w:val="0079452D"/>
    <w:rsid w:val="007A0478"/>
    <w:rsid w:val="007A16D1"/>
    <w:rsid w:val="007A1C4D"/>
    <w:rsid w:val="007A2C3F"/>
    <w:rsid w:val="007A4D71"/>
    <w:rsid w:val="007A60A0"/>
    <w:rsid w:val="007A6901"/>
    <w:rsid w:val="007B2B4A"/>
    <w:rsid w:val="007B31B4"/>
    <w:rsid w:val="007B33D6"/>
    <w:rsid w:val="007B4AAF"/>
    <w:rsid w:val="007B5B88"/>
    <w:rsid w:val="007B6087"/>
    <w:rsid w:val="007B6378"/>
    <w:rsid w:val="007B69D9"/>
    <w:rsid w:val="007B6A90"/>
    <w:rsid w:val="007B7272"/>
    <w:rsid w:val="007C0433"/>
    <w:rsid w:val="007C338C"/>
    <w:rsid w:val="007C3C10"/>
    <w:rsid w:val="007C57CF"/>
    <w:rsid w:val="007C5973"/>
    <w:rsid w:val="007C6CF1"/>
    <w:rsid w:val="007C6FA9"/>
    <w:rsid w:val="007D3A89"/>
    <w:rsid w:val="007D3F18"/>
    <w:rsid w:val="007E1033"/>
    <w:rsid w:val="007E17DE"/>
    <w:rsid w:val="007E251E"/>
    <w:rsid w:val="007E30EF"/>
    <w:rsid w:val="007E4CE6"/>
    <w:rsid w:val="007E68FF"/>
    <w:rsid w:val="007E6F8A"/>
    <w:rsid w:val="007F1A6F"/>
    <w:rsid w:val="007F440D"/>
    <w:rsid w:val="007F46DD"/>
    <w:rsid w:val="007F51F1"/>
    <w:rsid w:val="007F53F8"/>
    <w:rsid w:val="007F62CC"/>
    <w:rsid w:val="007F789A"/>
    <w:rsid w:val="00801548"/>
    <w:rsid w:val="00803F5B"/>
    <w:rsid w:val="008054B1"/>
    <w:rsid w:val="00807888"/>
    <w:rsid w:val="008107FA"/>
    <w:rsid w:val="00811F18"/>
    <w:rsid w:val="00813033"/>
    <w:rsid w:val="00831E63"/>
    <w:rsid w:val="00832307"/>
    <w:rsid w:val="00833713"/>
    <w:rsid w:val="008360A5"/>
    <w:rsid w:val="0084249A"/>
    <w:rsid w:val="00845972"/>
    <w:rsid w:val="00846DA5"/>
    <w:rsid w:val="0085131B"/>
    <w:rsid w:val="00855568"/>
    <w:rsid w:val="00860CDA"/>
    <w:rsid w:val="008637A0"/>
    <w:rsid w:val="0086419B"/>
    <w:rsid w:val="008666DE"/>
    <w:rsid w:val="008701F5"/>
    <w:rsid w:val="00873F81"/>
    <w:rsid w:val="00876038"/>
    <w:rsid w:val="008760DE"/>
    <w:rsid w:val="00877CB3"/>
    <w:rsid w:val="00882A43"/>
    <w:rsid w:val="0088437B"/>
    <w:rsid w:val="008879E3"/>
    <w:rsid w:val="00887CE4"/>
    <w:rsid w:val="0089030D"/>
    <w:rsid w:val="00891767"/>
    <w:rsid w:val="00893A78"/>
    <w:rsid w:val="008942A2"/>
    <w:rsid w:val="00894BAE"/>
    <w:rsid w:val="008969AD"/>
    <w:rsid w:val="008A449C"/>
    <w:rsid w:val="008B0392"/>
    <w:rsid w:val="008B1F95"/>
    <w:rsid w:val="008B2BB9"/>
    <w:rsid w:val="008B2FFF"/>
    <w:rsid w:val="008B5981"/>
    <w:rsid w:val="008B6CC2"/>
    <w:rsid w:val="008C3186"/>
    <w:rsid w:val="008C4A0F"/>
    <w:rsid w:val="008C7192"/>
    <w:rsid w:val="008C7564"/>
    <w:rsid w:val="008D1881"/>
    <w:rsid w:val="008D25A4"/>
    <w:rsid w:val="008D3226"/>
    <w:rsid w:val="008D478A"/>
    <w:rsid w:val="008D5530"/>
    <w:rsid w:val="008D58A0"/>
    <w:rsid w:val="008E0697"/>
    <w:rsid w:val="008E101A"/>
    <w:rsid w:val="008E444A"/>
    <w:rsid w:val="008E4D03"/>
    <w:rsid w:val="008E6D6B"/>
    <w:rsid w:val="008E7182"/>
    <w:rsid w:val="008E7E87"/>
    <w:rsid w:val="008F0E3E"/>
    <w:rsid w:val="008F5086"/>
    <w:rsid w:val="008F588A"/>
    <w:rsid w:val="008F6E33"/>
    <w:rsid w:val="0090025A"/>
    <w:rsid w:val="009008E6"/>
    <w:rsid w:val="00903EEF"/>
    <w:rsid w:val="0091150A"/>
    <w:rsid w:val="0091296D"/>
    <w:rsid w:val="00915B07"/>
    <w:rsid w:val="00917F65"/>
    <w:rsid w:val="009213A9"/>
    <w:rsid w:val="00921F54"/>
    <w:rsid w:val="00926248"/>
    <w:rsid w:val="00930128"/>
    <w:rsid w:val="0093169E"/>
    <w:rsid w:val="009327D3"/>
    <w:rsid w:val="0093280D"/>
    <w:rsid w:val="009352B8"/>
    <w:rsid w:val="00937004"/>
    <w:rsid w:val="00940D75"/>
    <w:rsid w:val="0094144D"/>
    <w:rsid w:val="009419D8"/>
    <w:rsid w:val="00943C3C"/>
    <w:rsid w:val="00946E3C"/>
    <w:rsid w:val="00947C96"/>
    <w:rsid w:val="0095090E"/>
    <w:rsid w:val="00950AD4"/>
    <w:rsid w:val="00951EE6"/>
    <w:rsid w:val="0095522C"/>
    <w:rsid w:val="009566C5"/>
    <w:rsid w:val="00957FAD"/>
    <w:rsid w:val="0096023F"/>
    <w:rsid w:val="00966628"/>
    <w:rsid w:val="00971CB8"/>
    <w:rsid w:val="00980D2F"/>
    <w:rsid w:val="00982949"/>
    <w:rsid w:val="00983AF1"/>
    <w:rsid w:val="009848EA"/>
    <w:rsid w:val="00985ED9"/>
    <w:rsid w:val="00990AA7"/>
    <w:rsid w:val="00990B0F"/>
    <w:rsid w:val="00996836"/>
    <w:rsid w:val="00997492"/>
    <w:rsid w:val="00997AB4"/>
    <w:rsid w:val="00997AC2"/>
    <w:rsid w:val="009A21C3"/>
    <w:rsid w:val="009A22EA"/>
    <w:rsid w:val="009A4914"/>
    <w:rsid w:val="009A4A7E"/>
    <w:rsid w:val="009A5E00"/>
    <w:rsid w:val="009A6C64"/>
    <w:rsid w:val="009B11C8"/>
    <w:rsid w:val="009B2E83"/>
    <w:rsid w:val="009B2FD5"/>
    <w:rsid w:val="009B44B4"/>
    <w:rsid w:val="009B4836"/>
    <w:rsid w:val="009B69D1"/>
    <w:rsid w:val="009C0E77"/>
    <w:rsid w:val="009C0F14"/>
    <w:rsid w:val="009C2CE8"/>
    <w:rsid w:val="009C2F2C"/>
    <w:rsid w:val="009C39A8"/>
    <w:rsid w:val="009C3E75"/>
    <w:rsid w:val="009C4B02"/>
    <w:rsid w:val="009C5AB0"/>
    <w:rsid w:val="009C742C"/>
    <w:rsid w:val="009C7F45"/>
    <w:rsid w:val="009D2744"/>
    <w:rsid w:val="009D6860"/>
    <w:rsid w:val="009D69CF"/>
    <w:rsid w:val="009D6F0A"/>
    <w:rsid w:val="009E2A34"/>
    <w:rsid w:val="009E37EA"/>
    <w:rsid w:val="009E3969"/>
    <w:rsid w:val="009E6432"/>
    <w:rsid w:val="009F11D7"/>
    <w:rsid w:val="009F1335"/>
    <w:rsid w:val="009F272F"/>
    <w:rsid w:val="009F2F8C"/>
    <w:rsid w:val="009F44E5"/>
    <w:rsid w:val="009F5BBD"/>
    <w:rsid w:val="009F7F95"/>
    <w:rsid w:val="00A00316"/>
    <w:rsid w:val="00A004CA"/>
    <w:rsid w:val="00A016EC"/>
    <w:rsid w:val="00A028BD"/>
    <w:rsid w:val="00A0451E"/>
    <w:rsid w:val="00A048F4"/>
    <w:rsid w:val="00A04911"/>
    <w:rsid w:val="00A059F5"/>
    <w:rsid w:val="00A06CD7"/>
    <w:rsid w:val="00A07CD4"/>
    <w:rsid w:val="00A10814"/>
    <w:rsid w:val="00A12EEF"/>
    <w:rsid w:val="00A15B48"/>
    <w:rsid w:val="00A1704A"/>
    <w:rsid w:val="00A17826"/>
    <w:rsid w:val="00A17972"/>
    <w:rsid w:val="00A21386"/>
    <w:rsid w:val="00A24891"/>
    <w:rsid w:val="00A31571"/>
    <w:rsid w:val="00A327D5"/>
    <w:rsid w:val="00A3653C"/>
    <w:rsid w:val="00A37D0A"/>
    <w:rsid w:val="00A40FD8"/>
    <w:rsid w:val="00A42027"/>
    <w:rsid w:val="00A459C5"/>
    <w:rsid w:val="00A45A49"/>
    <w:rsid w:val="00A4609C"/>
    <w:rsid w:val="00A47072"/>
    <w:rsid w:val="00A4728B"/>
    <w:rsid w:val="00A47EEE"/>
    <w:rsid w:val="00A515EF"/>
    <w:rsid w:val="00A53F2A"/>
    <w:rsid w:val="00A560CC"/>
    <w:rsid w:val="00A56114"/>
    <w:rsid w:val="00A5628C"/>
    <w:rsid w:val="00A56CD4"/>
    <w:rsid w:val="00A56CF8"/>
    <w:rsid w:val="00A5797C"/>
    <w:rsid w:val="00A57F0E"/>
    <w:rsid w:val="00A61FBA"/>
    <w:rsid w:val="00A64E0F"/>
    <w:rsid w:val="00A65761"/>
    <w:rsid w:val="00A659CC"/>
    <w:rsid w:val="00A73C6E"/>
    <w:rsid w:val="00A768B3"/>
    <w:rsid w:val="00A8457F"/>
    <w:rsid w:val="00A85212"/>
    <w:rsid w:val="00A86154"/>
    <w:rsid w:val="00A87095"/>
    <w:rsid w:val="00A90438"/>
    <w:rsid w:val="00A9358F"/>
    <w:rsid w:val="00A93C42"/>
    <w:rsid w:val="00A94ACC"/>
    <w:rsid w:val="00AA3052"/>
    <w:rsid w:val="00AA3206"/>
    <w:rsid w:val="00AA4233"/>
    <w:rsid w:val="00AA5FC7"/>
    <w:rsid w:val="00AB0AC8"/>
    <w:rsid w:val="00AB1434"/>
    <w:rsid w:val="00AB233C"/>
    <w:rsid w:val="00AB2B92"/>
    <w:rsid w:val="00AB5AFB"/>
    <w:rsid w:val="00AC0726"/>
    <w:rsid w:val="00AC702B"/>
    <w:rsid w:val="00AD1D4F"/>
    <w:rsid w:val="00AD2D5D"/>
    <w:rsid w:val="00AD44AB"/>
    <w:rsid w:val="00AE2980"/>
    <w:rsid w:val="00AE34F3"/>
    <w:rsid w:val="00AE4BEF"/>
    <w:rsid w:val="00AF14AF"/>
    <w:rsid w:val="00AF1691"/>
    <w:rsid w:val="00AF2464"/>
    <w:rsid w:val="00AF31CD"/>
    <w:rsid w:val="00B004FC"/>
    <w:rsid w:val="00B0070B"/>
    <w:rsid w:val="00B0564C"/>
    <w:rsid w:val="00B06A2F"/>
    <w:rsid w:val="00B10047"/>
    <w:rsid w:val="00B101EC"/>
    <w:rsid w:val="00B11F9D"/>
    <w:rsid w:val="00B12707"/>
    <w:rsid w:val="00B13B4F"/>
    <w:rsid w:val="00B13D04"/>
    <w:rsid w:val="00B14453"/>
    <w:rsid w:val="00B145AC"/>
    <w:rsid w:val="00B15258"/>
    <w:rsid w:val="00B15F16"/>
    <w:rsid w:val="00B174E9"/>
    <w:rsid w:val="00B22D2F"/>
    <w:rsid w:val="00B26CB2"/>
    <w:rsid w:val="00B27B31"/>
    <w:rsid w:val="00B32335"/>
    <w:rsid w:val="00B33573"/>
    <w:rsid w:val="00B3481E"/>
    <w:rsid w:val="00B34ED2"/>
    <w:rsid w:val="00B3626E"/>
    <w:rsid w:val="00B368FD"/>
    <w:rsid w:val="00B37EAC"/>
    <w:rsid w:val="00B426A6"/>
    <w:rsid w:val="00B43A30"/>
    <w:rsid w:val="00B4545F"/>
    <w:rsid w:val="00B45A3D"/>
    <w:rsid w:val="00B4617A"/>
    <w:rsid w:val="00B46315"/>
    <w:rsid w:val="00B50057"/>
    <w:rsid w:val="00B51D67"/>
    <w:rsid w:val="00B52219"/>
    <w:rsid w:val="00B5227A"/>
    <w:rsid w:val="00B533E8"/>
    <w:rsid w:val="00B5366C"/>
    <w:rsid w:val="00B5563C"/>
    <w:rsid w:val="00B56723"/>
    <w:rsid w:val="00B60357"/>
    <w:rsid w:val="00B61038"/>
    <w:rsid w:val="00B62A75"/>
    <w:rsid w:val="00B630FB"/>
    <w:rsid w:val="00B67F79"/>
    <w:rsid w:val="00B7485C"/>
    <w:rsid w:val="00B774E5"/>
    <w:rsid w:val="00B83246"/>
    <w:rsid w:val="00B83D21"/>
    <w:rsid w:val="00B86582"/>
    <w:rsid w:val="00B86E59"/>
    <w:rsid w:val="00B87285"/>
    <w:rsid w:val="00B87799"/>
    <w:rsid w:val="00B9751D"/>
    <w:rsid w:val="00BA240C"/>
    <w:rsid w:val="00BA645B"/>
    <w:rsid w:val="00BA7E0A"/>
    <w:rsid w:val="00BB3726"/>
    <w:rsid w:val="00BB592D"/>
    <w:rsid w:val="00BB5CBE"/>
    <w:rsid w:val="00BB5F3E"/>
    <w:rsid w:val="00BB641E"/>
    <w:rsid w:val="00BC07DB"/>
    <w:rsid w:val="00BC1478"/>
    <w:rsid w:val="00BC1CA9"/>
    <w:rsid w:val="00BC2887"/>
    <w:rsid w:val="00BC3F63"/>
    <w:rsid w:val="00BC4C9A"/>
    <w:rsid w:val="00BC52F8"/>
    <w:rsid w:val="00BC54E5"/>
    <w:rsid w:val="00BD177B"/>
    <w:rsid w:val="00BD2B5B"/>
    <w:rsid w:val="00BD2C95"/>
    <w:rsid w:val="00BD61A5"/>
    <w:rsid w:val="00BE30AA"/>
    <w:rsid w:val="00BE5488"/>
    <w:rsid w:val="00BE5E38"/>
    <w:rsid w:val="00BF17B5"/>
    <w:rsid w:val="00BF3728"/>
    <w:rsid w:val="00BF3907"/>
    <w:rsid w:val="00BF4BCF"/>
    <w:rsid w:val="00BF5FEC"/>
    <w:rsid w:val="00BF67D9"/>
    <w:rsid w:val="00BF7F25"/>
    <w:rsid w:val="00C00F55"/>
    <w:rsid w:val="00C00FE5"/>
    <w:rsid w:val="00C0223D"/>
    <w:rsid w:val="00C04578"/>
    <w:rsid w:val="00C0714D"/>
    <w:rsid w:val="00C071A5"/>
    <w:rsid w:val="00C13514"/>
    <w:rsid w:val="00C13E9A"/>
    <w:rsid w:val="00C160FD"/>
    <w:rsid w:val="00C1752B"/>
    <w:rsid w:val="00C17778"/>
    <w:rsid w:val="00C1788C"/>
    <w:rsid w:val="00C2051A"/>
    <w:rsid w:val="00C23159"/>
    <w:rsid w:val="00C25AA6"/>
    <w:rsid w:val="00C307C9"/>
    <w:rsid w:val="00C351C5"/>
    <w:rsid w:val="00C36952"/>
    <w:rsid w:val="00C37C72"/>
    <w:rsid w:val="00C43B74"/>
    <w:rsid w:val="00C43FB5"/>
    <w:rsid w:val="00C44790"/>
    <w:rsid w:val="00C44B62"/>
    <w:rsid w:val="00C46D95"/>
    <w:rsid w:val="00C47DCB"/>
    <w:rsid w:val="00C523EB"/>
    <w:rsid w:val="00C52F26"/>
    <w:rsid w:val="00C53373"/>
    <w:rsid w:val="00C561B1"/>
    <w:rsid w:val="00C56D04"/>
    <w:rsid w:val="00C57640"/>
    <w:rsid w:val="00C57929"/>
    <w:rsid w:val="00C618EB"/>
    <w:rsid w:val="00C6571F"/>
    <w:rsid w:val="00C6763E"/>
    <w:rsid w:val="00C75FFB"/>
    <w:rsid w:val="00C77BB5"/>
    <w:rsid w:val="00C77E3A"/>
    <w:rsid w:val="00C818F0"/>
    <w:rsid w:val="00C82FF3"/>
    <w:rsid w:val="00C840C1"/>
    <w:rsid w:val="00C8724B"/>
    <w:rsid w:val="00C92C3B"/>
    <w:rsid w:val="00C92E96"/>
    <w:rsid w:val="00C93AE6"/>
    <w:rsid w:val="00C93C91"/>
    <w:rsid w:val="00C9592D"/>
    <w:rsid w:val="00C96C03"/>
    <w:rsid w:val="00CA1FFB"/>
    <w:rsid w:val="00CA58B1"/>
    <w:rsid w:val="00CB0914"/>
    <w:rsid w:val="00CB0F2B"/>
    <w:rsid w:val="00CB0F83"/>
    <w:rsid w:val="00CB214C"/>
    <w:rsid w:val="00CB2D50"/>
    <w:rsid w:val="00CB6CDE"/>
    <w:rsid w:val="00CB7568"/>
    <w:rsid w:val="00CB7873"/>
    <w:rsid w:val="00CC0344"/>
    <w:rsid w:val="00CC2063"/>
    <w:rsid w:val="00CC5227"/>
    <w:rsid w:val="00CC67CF"/>
    <w:rsid w:val="00CC75C4"/>
    <w:rsid w:val="00CC7E8F"/>
    <w:rsid w:val="00CD04FA"/>
    <w:rsid w:val="00CD1C12"/>
    <w:rsid w:val="00CD1E83"/>
    <w:rsid w:val="00CD3B77"/>
    <w:rsid w:val="00CD402E"/>
    <w:rsid w:val="00CD4560"/>
    <w:rsid w:val="00CE096D"/>
    <w:rsid w:val="00CE1279"/>
    <w:rsid w:val="00CE1F59"/>
    <w:rsid w:val="00CE34A2"/>
    <w:rsid w:val="00CE3B31"/>
    <w:rsid w:val="00CF235E"/>
    <w:rsid w:val="00CF5867"/>
    <w:rsid w:val="00CF6AE4"/>
    <w:rsid w:val="00CF6E46"/>
    <w:rsid w:val="00D019B0"/>
    <w:rsid w:val="00D03172"/>
    <w:rsid w:val="00D03EFC"/>
    <w:rsid w:val="00D048E7"/>
    <w:rsid w:val="00D04C22"/>
    <w:rsid w:val="00D05269"/>
    <w:rsid w:val="00D109A4"/>
    <w:rsid w:val="00D10F04"/>
    <w:rsid w:val="00D125B6"/>
    <w:rsid w:val="00D136C5"/>
    <w:rsid w:val="00D1645C"/>
    <w:rsid w:val="00D166BF"/>
    <w:rsid w:val="00D20995"/>
    <w:rsid w:val="00D2666D"/>
    <w:rsid w:val="00D30BBF"/>
    <w:rsid w:val="00D343DA"/>
    <w:rsid w:val="00D37EF3"/>
    <w:rsid w:val="00D400F3"/>
    <w:rsid w:val="00D408A3"/>
    <w:rsid w:val="00D43439"/>
    <w:rsid w:val="00D43DD4"/>
    <w:rsid w:val="00D44086"/>
    <w:rsid w:val="00D44755"/>
    <w:rsid w:val="00D46F1D"/>
    <w:rsid w:val="00D476F8"/>
    <w:rsid w:val="00D47D8A"/>
    <w:rsid w:val="00D523BA"/>
    <w:rsid w:val="00D537F9"/>
    <w:rsid w:val="00D552EE"/>
    <w:rsid w:val="00D562D1"/>
    <w:rsid w:val="00D57959"/>
    <w:rsid w:val="00D60777"/>
    <w:rsid w:val="00D6157C"/>
    <w:rsid w:val="00D62375"/>
    <w:rsid w:val="00D7013C"/>
    <w:rsid w:val="00D70C1E"/>
    <w:rsid w:val="00D71EA7"/>
    <w:rsid w:val="00D7419A"/>
    <w:rsid w:val="00D80DE7"/>
    <w:rsid w:val="00D81206"/>
    <w:rsid w:val="00D820F9"/>
    <w:rsid w:val="00D843BD"/>
    <w:rsid w:val="00D85086"/>
    <w:rsid w:val="00D86339"/>
    <w:rsid w:val="00D91B98"/>
    <w:rsid w:val="00D91BDD"/>
    <w:rsid w:val="00D936D2"/>
    <w:rsid w:val="00D952CA"/>
    <w:rsid w:val="00D96E92"/>
    <w:rsid w:val="00D972EF"/>
    <w:rsid w:val="00DA29BB"/>
    <w:rsid w:val="00DA2EE2"/>
    <w:rsid w:val="00DA319B"/>
    <w:rsid w:val="00DA4966"/>
    <w:rsid w:val="00DB568D"/>
    <w:rsid w:val="00DC1726"/>
    <w:rsid w:val="00DC2A51"/>
    <w:rsid w:val="00DC3109"/>
    <w:rsid w:val="00DC387F"/>
    <w:rsid w:val="00DC3DA4"/>
    <w:rsid w:val="00DC4AB9"/>
    <w:rsid w:val="00DC4DA4"/>
    <w:rsid w:val="00DC71EC"/>
    <w:rsid w:val="00DD3249"/>
    <w:rsid w:val="00DD5FFF"/>
    <w:rsid w:val="00DE2703"/>
    <w:rsid w:val="00DE3033"/>
    <w:rsid w:val="00DE3F88"/>
    <w:rsid w:val="00DE4560"/>
    <w:rsid w:val="00DE5B4C"/>
    <w:rsid w:val="00DE7922"/>
    <w:rsid w:val="00DF00ED"/>
    <w:rsid w:val="00DF1ED4"/>
    <w:rsid w:val="00DF2855"/>
    <w:rsid w:val="00DF5B6D"/>
    <w:rsid w:val="00DF5BE3"/>
    <w:rsid w:val="00DF61F4"/>
    <w:rsid w:val="00E00BFA"/>
    <w:rsid w:val="00E04109"/>
    <w:rsid w:val="00E05899"/>
    <w:rsid w:val="00E059AF"/>
    <w:rsid w:val="00E12A28"/>
    <w:rsid w:val="00E14A99"/>
    <w:rsid w:val="00E14CAA"/>
    <w:rsid w:val="00E2212C"/>
    <w:rsid w:val="00E22157"/>
    <w:rsid w:val="00E22B81"/>
    <w:rsid w:val="00E262B9"/>
    <w:rsid w:val="00E26919"/>
    <w:rsid w:val="00E316E8"/>
    <w:rsid w:val="00E33DEC"/>
    <w:rsid w:val="00E35572"/>
    <w:rsid w:val="00E35EB4"/>
    <w:rsid w:val="00E3647D"/>
    <w:rsid w:val="00E36C3C"/>
    <w:rsid w:val="00E43C01"/>
    <w:rsid w:val="00E43C98"/>
    <w:rsid w:val="00E44BD7"/>
    <w:rsid w:val="00E459DC"/>
    <w:rsid w:val="00E46A00"/>
    <w:rsid w:val="00E46FAD"/>
    <w:rsid w:val="00E50908"/>
    <w:rsid w:val="00E522B8"/>
    <w:rsid w:val="00E53145"/>
    <w:rsid w:val="00E6234B"/>
    <w:rsid w:val="00E62AFD"/>
    <w:rsid w:val="00E63FC9"/>
    <w:rsid w:val="00E643AA"/>
    <w:rsid w:val="00E67E5E"/>
    <w:rsid w:val="00E72D08"/>
    <w:rsid w:val="00E76B4C"/>
    <w:rsid w:val="00E8041C"/>
    <w:rsid w:val="00E8057C"/>
    <w:rsid w:val="00E86086"/>
    <w:rsid w:val="00E86AB5"/>
    <w:rsid w:val="00E87F40"/>
    <w:rsid w:val="00E90F85"/>
    <w:rsid w:val="00E958E1"/>
    <w:rsid w:val="00E96F18"/>
    <w:rsid w:val="00EA08B6"/>
    <w:rsid w:val="00EA1A01"/>
    <w:rsid w:val="00EA38D4"/>
    <w:rsid w:val="00EA46A9"/>
    <w:rsid w:val="00EA50B2"/>
    <w:rsid w:val="00EA6113"/>
    <w:rsid w:val="00EB20E9"/>
    <w:rsid w:val="00EB39FE"/>
    <w:rsid w:val="00EB67EB"/>
    <w:rsid w:val="00EB7DFB"/>
    <w:rsid w:val="00EC2E38"/>
    <w:rsid w:val="00EC31C3"/>
    <w:rsid w:val="00EC4900"/>
    <w:rsid w:val="00EC49B6"/>
    <w:rsid w:val="00EC6421"/>
    <w:rsid w:val="00EE01E2"/>
    <w:rsid w:val="00EE0B37"/>
    <w:rsid w:val="00EE3DA7"/>
    <w:rsid w:val="00EE7511"/>
    <w:rsid w:val="00EE7B20"/>
    <w:rsid w:val="00EE7B93"/>
    <w:rsid w:val="00EF36D1"/>
    <w:rsid w:val="00EF4371"/>
    <w:rsid w:val="00EF49BD"/>
    <w:rsid w:val="00EF6B72"/>
    <w:rsid w:val="00EF7061"/>
    <w:rsid w:val="00EF7886"/>
    <w:rsid w:val="00F017BF"/>
    <w:rsid w:val="00F021F4"/>
    <w:rsid w:val="00F03375"/>
    <w:rsid w:val="00F121E2"/>
    <w:rsid w:val="00F13A29"/>
    <w:rsid w:val="00F15435"/>
    <w:rsid w:val="00F174FE"/>
    <w:rsid w:val="00F253D0"/>
    <w:rsid w:val="00F25787"/>
    <w:rsid w:val="00F278EC"/>
    <w:rsid w:val="00F33612"/>
    <w:rsid w:val="00F34774"/>
    <w:rsid w:val="00F349C8"/>
    <w:rsid w:val="00F35ACA"/>
    <w:rsid w:val="00F36CEB"/>
    <w:rsid w:val="00F412CD"/>
    <w:rsid w:val="00F41858"/>
    <w:rsid w:val="00F43420"/>
    <w:rsid w:val="00F4434A"/>
    <w:rsid w:val="00F44665"/>
    <w:rsid w:val="00F459C7"/>
    <w:rsid w:val="00F46675"/>
    <w:rsid w:val="00F47EC8"/>
    <w:rsid w:val="00F5204A"/>
    <w:rsid w:val="00F52BB3"/>
    <w:rsid w:val="00F5368C"/>
    <w:rsid w:val="00F555C8"/>
    <w:rsid w:val="00F56137"/>
    <w:rsid w:val="00F60305"/>
    <w:rsid w:val="00F60CE6"/>
    <w:rsid w:val="00F61BC9"/>
    <w:rsid w:val="00F62F36"/>
    <w:rsid w:val="00F65C1B"/>
    <w:rsid w:val="00F662CB"/>
    <w:rsid w:val="00F66503"/>
    <w:rsid w:val="00F66EE9"/>
    <w:rsid w:val="00F6778F"/>
    <w:rsid w:val="00F708ED"/>
    <w:rsid w:val="00F71E0A"/>
    <w:rsid w:val="00F72A31"/>
    <w:rsid w:val="00F734DC"/>
    <w:rsid w:val="00F8619F"/>
    <w:rsid w:val="00F9011F"/>
    <w:rsid w:val="00F91A3A"/>
    <w:rsid w:val="00F91B4C"/>
    <w:rsid w:val="00F92139"/>
    <w:rsid w:val="00F952F9"/>
    <w:rsid w:val="00F97DD5"/>
    <w:rsid w:val="00FA10F4"/>
    <w:rsid w:val="00FA60D3"/>
    <w:rsid w:val="00FA7DCC"/>
    <w:rsid w:val="00FB1294"/>
    <w:rsid w:val="00FB26B0"/>
    <w:rsid w:val="00FB288C"/>
    <w:rsid w:val="00FB333F"/>
    <w:rsid w:val="00FB4CF4"/>
    <w:rsid w:val="00FB50F5"/>
    <w:rsid w:val="00FB58E5"/>
    <w:rsid w:val="00FC03C3"/>
    <w:rsid w:val="00FC55F7"/>
    <w:rsid w:val="00FC5929"/>
    <w:rsid w:val="00FC725D"/>
    <w:rsid w:val="00FD212B"/>
    <w:rsid w:val="00FD2707"/>
    <w:rsid w:val="00FD4F9D"/>
    <w:rsid w:val="00FD4FD5"/>
    <w:rsid w:val="00FD5A1E"/>
    <w:rsid w:val="00FD6995"/>
    <w:rsid w:val="00FE0804"/>
    <w:rsid w:val="00FE0A29"/>
    <w:rsid w:val="00FE0B42"/>
    <w:rsid w:val="00FE26E8"/>
    <w:rsid w:val="00FE2E7C"/>
    <w:rsid w:val="00FE4EDB"/>
    <w:rsid w:val="00FE5D94"/>
    <w:rsid w:val="00FE7589"/>
    <w:rsid w:val="00FF3255"/>
    <w:rsid w:val="00FF4D7D"/>
    <w:rsid w:val="00FF5338"/>
    <w:rsid w:val="00FF5834"/>
    <w:rsid w:val="00FF5E47"/>
    <w:rsid w:val="00FF7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0C94"/>
  <w15:chartTrackingRefBased/>
  <w15:docId w15:val="{935E35D1-4A00-444D-BCEF-C8092A133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F69"/>
  </w:style>
  <w:style w:type="paragraph" w:styleId="Heading1">
    <w:name w:val="heading 1"/>
    <w:basedOn w:val="Normal"/>
    <w:next w:val="Normal"/>
    <w:link w:val="Heading1Char"/>
    <w:uiPriority w:val="9"/>
    <w:qFormat/>
    <w:rsid w:val="005E1E50"/>
    <w:pPr>
      <w:keepNext/>
      <w:keepLines/>
      <w:pBdr>
        <w:bottom w:val="single" w:sz="4" w:space="2" w:color="ED7D31"/>
      </w:pBdr>
      <w:spacing w:before="360" w:after="120" w:line="240" w:lineRule="auto"/>
      <w:outlineLvl w:val="0"/>
    </w:pPr>
    <w:rPr>
      <w:rFonts w:ascii="Calibri Light" w:eastAsia="SimSun" w:hAnsi="Calibri Light" w:cs="Times New Roman"/>
      <w:color w:val="262626"/>
      <w:sz w:val="40"/>
      <w:szCs w:val="40"/>
    </w:rPr>
  </w:style>
  <w:style w:type="paragraph" w:styleId="Heading2">
    <w:name w:val="heading 2"/>
    <w:basedOn w:val="Normal"/>
    <w:next w:val="Normal"/>
    <w:link w:val="Heading2Char"/>
    <w:uiPriority w:val="9"/>
    <w:unhideWhenUsed/>
    <w:qFormat/>
    <w:rsid w:val="005E1E50"/>
    <w:pPr>
      <w:keepNext/>
      <w:keepLines/>
      <w:spacing w:before="120" w:after="0" w:line="240" w:lineRule="auto"/>
      <w:outlineLvl w:val="1"/>
    </w:pPr>
    <w:rPr>
      <w:rFonts w:ascii="Calibri Light" w:eastAsia="SimSun" w:hAnsi="Calibri Light" w:cs="Times New Roman"/>
      <w:color w:val="ED7D31"/>
      <w:sz w:val="36"/>
      <w:szCs w:val="36"/>
    </w:rPr>
  </w:style>
  <w:style w:type="paragraph" w:styleId="Heading3">
    <w:name w:val="heading 3"/>
    <w:basedOn w:val="Normal"/>
    <w:next w:val="Normal"/>
    <w:link w:val="Heading3Char"/>
    <w:uiPriority w:val="9"/>
    <w:semiHidden/>
    <w:unhideWhenUsed/>
    <w:qFormat/>
    <w:rsid w:val="005E1E50"/>
    <w:pPr>
      <w:keepNext/>
      <w:keepLines/>
      <w:spacing w:before="80" w:after="0" w:line="240" w:lineRule="auto"/>
      <w:outlineLvl w:val="2"/>
    </w:pPr>
    <w:rPr>
      <w:rFonts w:ascii="Calibri Light" w:eastAsia="SimSun" w:hAnsi="Calibri Light" w:cs="Times New Roman"/>
      <w:color w:val="C45911"/>
      <w:sz w:val="32"/>
      <w:szCs w:val="32"/>
    </w:rPr>
  </w:style>
  <w:style w:type="paragraph" w:styleId="Heading4">
    <w:name w:val="heading 4"/>
    <w:basedOn w:val="Normal"/>
    <w:next w:val="Normal"/>
    <w:link w:val="Heading4Char"/>
    <w:uiPriority w:val="9"/>
    <w:semiHidden/>
    <w:unhideWhenUsed/>
    <w:qFormat/>
    <w:rsid w:val="005E1E50"/>
    <w:pPr>
      <w:keepNext/>
      <w:keepLines/>
      <w:spacing w:before="80" w:after="0" w:line="240" w:lineRule="auto"/>
      <w:outlineLvl w:val="3"/>
    </w:pPr>
    <w:rPr>
      <w:rFonts w:ascii="Calibri Light" w:eastAsia="SimSun" w:hAnsi="Calibri Light" w:cs="Times New Roman"/>
      <w:i/>
      <w:iCs/>
      <w:color w:val="833C0B"/>
      <w:sz w:val="28"/>
      <w:szCs w:val="28"/>
    </w:rPr>
  </w:style>
  <w:style w:type="paragraph" w:styleId="Heading5">
    <w:name w:val="heading 5"/>
    <w:basedOn w:val="Normal"/>
    <w:next w:val="Normal"/>
    <w:link w:val="Heading5Char"/>
    <w:uiPriority w:val="9"/>
    <w:semiHidden/>
    <w:unhideWhenUsed/>
    <w:qFormat/>
    <w:rsid w:val="005E1E50"/>
    <w:pPr>
      <w:keepNext/>
      <w:keepLines/>
      <w:spacing w:before="80" w:after="0" w:line="240" w:lineRule="auto"/>
      <w:outlineLvl w:val="4"/>
    </w:pPr>
    <w:rPr>
      <w:rFonts w:ascii="Calibri Light" w:eastAsia="SimSun" w:hAnsi="Calibri Light" w:cs="Times New Roman"/>
      <w:color w:val="C45911"/>
      <w:sz w:val="24"/>
      <w:szCs w:val="24"/>
    </w:rPr>
  </w:style>
  <w:style w:type="paragraph" w:styleId="Heading6">
    <w:name w:val="heading 6"/>
    <w:basedOn w:val="Normal"/>
    <w:next w:val="Normal"/>
    <w:link w:val="Heading6Char"/>
    <w:uiPriority w:val="9"/>
    <w:semiHidden/>
    <w:unhideWhenUsed/>
    <w:qFormat/>
    <w:rsid w:val="005E1E50"/>
    <w:pPr>
      <w:keepNext/>
      <w:keepLines/>
      <w:spacing w:before="80" w:after="0" w:line="240" w:lineRule="auto"/>
      <w:outlineLvl w:val="5"/>
    </w:pPr>
    <w:rPr>
      <w:rFonts w:ascii="Calibri Light" w:eastAsia="SimSun" w:hAnsi="Calibri Light" w:cs="Times New Roman"/>
      <w:i/>
      <w:iCs/>
      <w:color w:val="833C0B"/>
      <w:sz w:val="24"/>
      <w:szCs w:val="24"/>
    </w:rPr>
  </w:style>
  <w:style w:type="paragraph" w:styleId="Heading7">
    <w:name w:val="heading 7"/>
    <w:basedOn w:val="Normal"/>
    <w:next w:val="Normal"/>
    <w:link w:val="Heading7Char"/>
    <w:uiPriority w:val="9"/>
    <w:semiHidden/>
    <w:unhideWhenUsed/>
    <w:qFormat/>
    <w:rsid w:val="005E1E50"/>
    <w:pPr>
      <w:keepNext/>
      <w:keepLines/>
      <w:spacing w:before="80" w:after="0" w:line="240" w:lineRule="auto"/>
      <w:outlineLvl w:val="6"/>
    </w:pPr>
    <w:rPr>
      <w:rFonts w:ascii="Calibri Light" w:eastAsia="SimSun" w:hAnsi="Calibri Light" w:cs="Times New Roman"/>
      <w:b/>
      <w:bCs/>
      <w:color w:val="833C0B"/>
      <w:sz w:val="22"/>
      <w:szCs w:val="22"/>
    </w:rPr>
  </w:style>
  <w:style w:type="paragraph" w:styleId="Heading8">
    <w:name w:val="heading 8"/>
    <w:basedOn w:val="Normal"/>
    <w:next w:val="Normal"/>
    <w:link w:val="Heading8Char"/>
    <w:uiPriority w:val="9"/>
    <w:semiHidden/>
    <w:unhideWhenUsed/>
    <w:qFormat/>
    <w:rsid w:val="005E1E50"/>
    <w:pPr>
      <w:keepNext/>
      <w:keepLines/>
      <w:spacing w:before="80" w:after="0" w:line="240" w:lineRule="auto"/>
      <w:outlineLvl w:val="7"/>
    </w:pPr>
    <w:rPr>
      <w:rFonts w:ascii="Calibri Light" w:eastAsia="SimSun" w:hAnsi="Calibri Light" w:cs="Times New Roman"/>
      <w:color w:val="833C0B"/>
      <w:sz w:val="22"/>
      <w:szCs w:val="22"/>
    </w:rPr>
  </w:style>
  <w:style w:type="paragraph" w:styleId="Heading9">
    <w:name w:val="heading 9"/>
    <w:basedOn w:val="Normal"/>
    <w:next w:val="Normal"/>
    <w:link w:val="Heading9Char"/>
    <w:uiPriority w:val="9"/>
    <w:semiHidden/>
    <w:unhideWhenUsed/>
    <w:qFormat/>
    <w:rsid w:val="005E1E50"/>
    <w:pPr>
      <w:keepNext/>
      <w:keepLines/>
      <w:spacing w:before="80" w:after="0" w:line="240" w:lineRule="auto"/>
      <w:outlineLvl w:val="8"/>
    </w:pPr>
    <w:rPr>
      <w:rFonts w:ascii="Calibri Light" w:eastAsia="SimSun" w:hAnsi="Calibri Light" w:cs="Times New Roman"/>
      <w:i/>
      <w:iCs/>
      <w:color w:val="833C0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E1E50"/>
    <w:rPr>
      <w:rFonts w:ascii="Calibri Light" w:eastAsia="SimSun" w:hAnsi="Calibri Light" w:cs="Times New Roman"/>
      <w:color w:val="262626"/>
      <w:sz w:val="40"/>
      <w:szCs w:val="40"/>
    </w:rPr>
  </w:style>
  <w:style w:type="character" w:customStyle="1" w:styleId="Heading2Char">
    <w:name w:val="Heading 2 Char"/>
    <w:link w:val="Heading2"/>
    <w:uiPriority w:val="9"/>
    <w:rsid w:val="005E1E50"/>
    <w:rPr>
      <w:rFonts w:ascii="Calibri Light" w:eastAsia="SimSun" w:hAnsi="Calibri Light" w:cs="Times New Roman"/>
      <w:color w:val="ED7D31"/>
      <w:sz w:val="36"/>
      <w:szCs w:val="36"/>
    </w:rPr>
  </w:style>
  <w:style w:type="character" w:customStyle="1" w:styleId="Heading3Char">
    <w:name w:val="Heading 3 Char"/>
    <w:link w:val="Heading3"/>
    <w:uiPriority w:val="9"/>
    <w:semiHidden/>
    <w:rsid w:val="005E1E50"/>
    <w:rPr>
      <w:rFonts w:ascii="Calibri Light" w:eastAsia="SimSun" w:hAnsi="Calibri Light" w:cs="Times New Roman"/>
      <w:color w:val="C45911"/>
      <w:sz w:val="32"/>
      <w:szCs w:val="32"/>
    </w:rPr>
  </w:style>
  <w:style w:type="character" w:customStyle="1" w:styleId="Heading4Char">
    <w:name w:val="Heading 4 Char"/>
    <w:link w:val="Heading4"/>
    <w:uiPriority w:val="9"/>
    <w:semiHidden/>
    <w:rsid w:val="005E1E50"/>
    <w:rPr>
      <w:rFonts w:ascii="Calibri Light" w:eastAsia="SimSun" w:hAnsi="Calibri Light" w:cs="Times New Roman"/>
      <w:i/>
      <w:iCs/>
      <w:color w:val="833C0B"/>
      <w:sz w:val="28"/>
      <w:szCs w:val="28"/>
    </w:rPr>
  </w:style>
  <w:style w:type="character" w:customStyle="1" w:styleId="Heading5Char">
    <w:name w:val="Heading 5 Char"/>
    <w:link w:val="Heading5"/>
    <w:uiPriority w:val="9"/>
    <w:semiHidden/>
    <w:rsid w:val="005E1E50"/>
    <w:rPr>
      <w:rFonts w:ascii="Calibri Light" w:eastAsia="SimSun" w:hAnsi="Calibri Light" w:cs="Times New Roman"/>
      <w:color w:val="C45911"/>
      <w:sz w:val="24"/>
      <w:szCs w:val="24"/>
    </w:rPr>
  </w:style>
  <w:style w:type="character" w:customStyle="1" w:styleId="Heading6Char">
    <w:name w:val="Heading 6 Char"/>
    <w:link w:val="Heading6"/>
    <w:uiPriority w:val="9"/>
    <w:semiHidden/>
    <w:rsid w:val="005E1E50"/>
    <w:rPr>
      <w:rFonts w:ascii="Calibri Light" w:eastAsia="SimSun" w:hAnsi="Calibri Light" w:cs="Times New Roman"/>
      <w:i/>
      <w:iCs/>
      <w:color w:val="833C0B"/>
      <w:sz w:val="24"/>
      <w:szCs w:val="24"/>
    </w:rPr>
  </w:style>
  <w:style w:type="character" w:customStyle="1" w:styleId="Heading7Char">
    <w:name w:val="Heading 7 Char"/>
    <w:link w:val="Heading7"/>
    <w:uiPriority w:val="9"/>
    <w:semiHidden/>
    <w:rsid w:val="005E1E50"/>
    <w:rPr>
      <w:rFonts w:ascii="Calibri Light" w:eastAsia="SimSun" w:hAnsi="Calibri Light" w:cs="Times New Roman"/>
      <w:b/>
      <w:bCs/>
      <w:color w:val="833C0B"/>
      <w:sz w:val="22"/>
      <w:szCs w:val="22"/>
    </w:rPr>
  </w:style>
  <w:style w:type="character" w:customStyle="1" w:styleId="Heading8Char">
    <w:name w:val="Heading 8 Char"/>
    <w:link w:val="Heading8"/>
    <w:uiPriority w:val="9"/>
    <w:semiHidden/>
    <w:rsid w:val="005E1E50"/>
    <w:rPr>
      <w:rFonts w:ascii="Calibri Light" w:eastAsia="SimSun" w:hAnsi="Calibri Light" w:cs="Times New Roman"/>
      <w:color w:val="833C0B"/>
      <w:sz w:val="22"/>
      <w:szCs w:val="22"/>
    </w:rPr>
  </w:style>
  <w:style w:type="character" w:customStyle="1" w:styleId="Heading9Char">
    <w:name w:val="Heading 9 Char"/>
    <w:link w:val="Heading9"/>
    <w:uiPriority w:val="9"/>
    <w:semiHidden/>
    <w:rsid w:val="005E1E50"/>
    <w:rPr>
      <w:rFonts w:ascii="Calibri Light" w:eastAsia="SimSun" w:hAnsi="Calibri Light" w:cs="Times New Roman"/>
      <w:i/>
      <w:iCs/>
      <w:color w:val="833C0B"/>
      <w:sz w:val="22"/>
      <w:szCs w:val="22"/>
    </w:rPr>
  </w:style>
  <w:style w:type="paragraph" w:styleId="Caption">
    <w:name w:val="caption"/>
    <w:basedOn w:val="Normal"/>
    <w:next w:val="Normal"/>
    <w:uiPriority w:val="35"/>
    <w:unhideWhenUsed/>
    <w:qFormat/>
    <w:rsid w:val="005E1E50"/>
    <w:pPr>
      <w:spacing w:line="240" w:lineRule="auto"/>
    </w:pPr>
    <w:rPr>
      <w:b/>
      <w:bCs/>
      <w:color w:val="404040"/>
      <w:sz w:val="16"/>
      <w:szCs w:val="16"/>
    </w:rPr>
  </w:style>
  <w:style w:type="paragraph" w:styleId="Title">
    <w:name w:val="Title"/>
    <w:basedOn w:val="Normal"/>
    <w:next w:val="Normal"/>
    <w:link w:val="TitleChar"/>
    <w:uiPriority w:val="10"/>
    <w:qFormat/>
    <w:rsid w:val="005E1E50"/>
    <w:pPr>
      <w:spacing w:after="0" w:line="240" w:lineRule="auto"/>
      <w:contextualSpacing/>
    </w:pPr>
    <w:rPr>
      <w:rFonts w:ascii="Calibri Light" w:eastAsia="SimSun" w:hAnsi="Calibri Light" w:cs="Times New Roman"/>
      <w:color w:val="262626"/>
      <w:sz w:val="96"/>
      <w:szCs w:val="96"/>
    </w:rPr>
  </w:style>
  <w:style w:type="character" w:customStyle="1" w:styleId="TitleChar">
    <w:name w:val="Title Char"/>
    <w:link w:val="Title"/>
    <w:uiPriority w:val="10"/>
    <w:rsid w:val="005E1E50"/>
    <w:rPr>
      <w:rFonts w:ascii="Calibri Light" w:eastAsia="SimSun" w:hAnsi="Calibri Light" w:cs="Times New Roman"/>
      <w:color w:val="262626"/>
      <w:sz w:val="96"/>
      <w:szCs w:val="96"/>
    </w:rPr>
  </w:style>
  <w:style w:type="paragraph" w:styleId="Subtitle">
    <w:name w:val="Subtitle"/>
    <w:basedOn w:val="Normal"/>
    <w:next w:val="Normal"/>
    <w:link w:val="SubtitleChar"/>
    <w:uiPriority w:val="11"/>
    <w:qFormat/>
    <w:rsid w:val="005E1E50"/>
    <w:pPr>
      <w:numPr>
        <w:ilvl w:val="1"/>
      </w:numPr>
      <w:spacing w:after="240"/>
    </w:pPr>
    <w:rPr>
      <w:caps/>
      <w:color w:val="404040"/>
      <w:spacing w:val="20"/>
      <w:sz w:val="28"/>
      <w:szCs w:val="28"/>
    </w:rPr>
  </w:style>
  <w:style w:type="character" w:customStyle="1" w:styleId="SubtitleChar">
    <w:name w:val="Subtitle Char"/>
    <w:link w:val="Subtitle"/>
    <w:uiPriority w:val="11"/>
    <w:rsid w:val="005E1E50"/>
    <w:rPr>
      <w:caps/>
      <w:color w:val="404040"/>
      <w:spacing w:val="20"/>
      <w:sz w:val="28"/>
      <w:szCs w:val="28"/>
    </w:rPr>
  </w:style>
  <w:style w:type="character" w:styleId="Strong">
    <w:name w:val="Strong"/>
    <w:uiPriority w:val="22"/>
    <w:qFormat/>
    <w:rsid w:val="005E1E50"/>
    <w:rPr>
      <w:b/>
      <w:bCs/>
    </w:rPr>
  </w:style>
  <w:style w:type="character" w:styleId="Emphasis">
    <w:name w:val="Emphasis"/>
    <w:uiPriority w:val="20"/>
    <w:qFormat/>
    <w:rsid w:val="005E1E50"/>
    <w:rPr>
      <w:i/>
      <w:iCs/>
      <w:color w:val="000000"/>
    </w:rPr>
  </w:style>
  <w:style w:type="paragraph" w:styleId="NoSpacing">
    <w:name w:val="No Spacing"/>
    <w:uiPriority w:val="1"/>
    <w:qFormat/>
    <w:rsid w:val="005E1E50"/>
    <w:pPr>
      <w:spacing w:after="0" w:line="240" w:lineRule="auto"/>
    </w:pPr>
  </w:style>
  <w:style w:type="paragraph" w:styleId="ListParagraph">
    <w:name w:val="List Paragraph"/>
    <w:basedOn w:val="Normal"/>
    <w:uiPriority w:val="34"/>
    <w:qFormat/>
    <w:rsid w:val="005E1E50"/>
    <w:pPr>
      <w:ind w:left="720"/>
      <w:contextualSpacing/>
    </w:pPr>
  </w:style>
  <w:style w:type="paragraph" w:styleId="Quote">
    <w:name w:val="Quote"/>
    <w:basedOn w:val="Normal"/>
    <w:next w:val="Normal"/>
    <w:link w:val="QuoteChar"/>
    <w:uiPriority w:val="29"/>
    <w:qFormat/>
    <w:rsid w:val="005E1E50"/>
    <w:pPr>
      <w:spacing w:before="160"/>
      <w:ind w:left="720" w:right="720"/>
      <w:jc w:val="center"/>
    </w:pPr>
    <w:rPr>
      <w:rFonts w:ascii="Calibri Light" w:eastAsia="SimSun" w:hAnsi="Calibri Light" w:cs="Times New Roman"/>
      <w:color w:val="000000"/>
      <w:sz w:val="24"/>
      <w:szCs w:val="24"/>
    </w:rPr>
  </w:style>
  <w:style w:type="character" w:customStyle="1" w:styleId="QuoteChar">
    <w:name w:val="Quote Char"/>
    <w:link w:val="Quote"/>
    <w:uiPriority w:val="29"/>
    <w:rsid w:val="005E1E50"/>
    <w:rPr>
      <w:rFonts w:ascii="Calibri Light" w:eastAsia="SimSun" w:hAnsi="Calibri Light" w:cs="Times New Roman"/>
      <w:color w:val="000000"/>
      <w:sz w:val="24"/>
      <w:szCs w:val="24"/>
    </w:rPr>
  </w:style>
  <w:style w:type="paragraph" w:styleId="IntenseQuote">
    <w:name w:val="Intense Quote"/>
    <w:basedOn w:val="Normal"/>
    <w:next w:val="Normal"/>
    <w:link w:val="IntenseQuoteChar"/>
    <w:uiPriority w:val="30"/>
    <w:qFormat/>
    <w:rsid w:val="005E1E50"/>
    <w:pPr>
      <w:pBdr>
        <w:top w:val="single" w:sz="24" w:space="4" w:color="ED7D31"/>
      </w:pBdr>
      <w:spacing w:before="240" w:after="240" w:line="240" w:lineRule="auto"/>
      <w:ind w:left="936" w:right="936"/>
      <w:jc w:val="center"/>
    </w:pPr>
    <w:rPr>
      <w:rFonts w:ascii="Calibri Light" w:eastAsia="SimSun" w:hAnsi="Calibri Light" w:cs="Times New Roman"/>
      <w:sz w:val="24"/>
      <w:szCs w:val="24"/>
    </w:rPr>
  </w:style>
  <w:style w:type="character" w:customStyle="1" w:styleId="IntenseQuoteChar">
    <w:name w:val="Intense Quote Char"/>
    <w:link w:val="IntenseQuote"/>
    <w:uiPriority w:val="30"/>
    <w:rsid w:val="005E1E50"/>
    <w:rPr>
      <w:rFonts w:ascii="Calibri Light" w:eastAsia="SimSun" w:hAnsi="Calibri Light" w:cs="Times New Roman"/>
      <w:sz w:val="24"/>
      <w:szCs w:val="24"/>
    </w:rPr>
  </w:style>
  <w:style w:type="character" w:styleId="SubtleEmphasis">
    <w:name w:val="Subtle Emphasis"/>
    <w:uiPriority w:val="19"/>
    <w:qFormat/>
    <w:rsid w:val="005E1E50"/>
    <w:rPr>
      <w:i/>
      <w:iCs/>
      <w:color w:val="595959"/>
    </w:rPr>
  </w:style>
  <w:style w:type="character" w:styleId="IntenseEmphasis">
    <w:name w:val="Intense Emphasis"/>
    <w:uiPriority w:val="21"/>
    <w:qFormat/>
    <w:rsid w:val="005E1E50"/>
    <w:rPr>
      <w:b/>
      <w:bCs/>
      <w:i/>
      <w:iCs/>
      <w:caps w:val="0"/>
      <w:smallCaps w:val="0"/>
      <w:strike w:val="0"/>
      <w:dstrike w:val="0"/>
      <w:color w:val="ED7D31"/>
    </w:rPr>
  </w:style>
  <w:style w:type="character" w:styleId="SubtleReference">
    <w:name w:val="Subtle Reference"/>
    <w:uiPriority w:val="31"/>
    <w:qFormat/>
    <w:rsid w:val="005E1E50"/>
    <w:rPr>
      <w:caps w:val="0"/>
      <w:smallCaps/>
      <w:color w:val="404040"/>
      <w:spacing w:val="0"/>
      <w:u w:val="single" w:color="7F7F7F"/>
    </w:rPr>
  </w:style>
  <w:style w:type="character" w:styleId="IntenseReference">
    <w:name w:val="Intense Reference"/>
    <w:uiPriority w:val="32"/>
    <w:qFormat/>
    <w:rsid w:val="005E1E50"/>
    <w:rPr>
      <w:b/>
      <w:bCs/>
      <w:caps w:val="0"/>
      <w:smallCaps/>
      <w:color w:val="auto"/>
      <w:spacing w:val="0"/>
      <w:u w:val="single"/>
    </w:rPr>
  </w:style>
  <w:style w:type="character" w:styleId="BookTitle">
    <w:name w:val="Book Title"/>
    <w:uiPriority w:val="33"/>
    <w:qFormat/>
    <w:rsid w:val="005E1E50"/>
    <w:rPr>
      <w:b/>
      <w:bCs/>
      <w:caps w:val="0"/>
      <w:smallCaps/>
      <w:spacing w:val="0"/>
    </w:rPr>
  </w:style>
  <w:style w:type="paragraph" w:styleId="TOCHeading">
    <w:name w:val="TOC Heading"/>
    <w:basedOn w:val="Heading1"/>
    <w:next w:val="Normal"/>
    <w:uiPriority w:val="39"/>
    <w:unhideWhenUsed/>
    <w:qFormat/>
    <w:rsid w:val="005E1E50"/>
    <w:pPr>
      <w:outlineLvl w:val="9"/>
    </w:pPr>
  </w:style>
  <w:style w:type="character" w:styleId="Hyperlink">
    <w:name w:val="Hyperlink"/>
    <w:basedOn w:val="DefaultParagraphFont"/>
    <w:uiPriority w:val="99"/>
    <w:unhideWhenUsed/>
    <w:rsid w:val="00AF1691"/>
    <w:rPr>
      <w:color w:val="0563C1" w:themeColor="hyperlink"/>
      <w:u w:val="single"/>
    </w:rPr>
  </w:style>
  <w:style w:type="character" w:styleId="UnresolvedMention">
    <w:name w:val="Unresolved Mention"/>
    <w:basedOn w:val="DefaultParagraphFont"/>
    <w:uiPriority w:val="99"/>
    <w:semiHidden/>
    <w:unhideWhenUsed/>
    <w:rsid w:val="00AF1691"/>
    <w:rPr>
      <w:color w:val="605E5C"/>
      <w:shd w:val="clear" w:color="auto" w:fill="E1DFDD"/>
    </w:rPr>
  </w:style>
  <w:style w:type="paragraph" w:customStyle="1" w:styleId="Default">
    <w:name w:val="Default"/>
    <w:rsid w:val="00622EA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D53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7013C"/>
    <w:pPr>
      <w:spacing w:after="100"/>
    </w:pPr>
  </w:style>
  <w:style w:type="paragraph" w:styleId="TOC2">
    <w:name w:val="toc 2"/>
    <w:basedOn w:val="Normal"/>
    <w:next w:val="Normal"/>
    <w:autoRedefine/>
    <w:uiPriority w:val="39"/>
    <w:unhideWhenUsed/>
    <w:rsid w:val="00D7013C"/>
    <w:pPr>
      <w:spacing w:after="100"/>
      <w:ind w:left="210"/>
    </w:pPr>
  </w:style>
  <w:style w:type="paragraph" w:styleId="Header">
    <w:name w:val="header"/>
    <w:basedOn w:val="Normal"/>
    <w:link w:val="HeaderChar"/>
    <w:uiPriority w:val="99"/>
    <w:unhideWhenUsed/>
    <w:rsid w:val="00D62375"/>
    <w:pPr>
      <w:tabs>
        <w:tab w:val="center" w:pos="4513"/>
        <w:tab w:val="right" w:pos="9026"/>
      </w:tabs>
      <w:spacing w:after="0" w:line="240" w:lineRule="auto"/>
    </w:pPr>
  </w:style>
  <w:style w:type="paragraph" w:styleId="TableofFigures">
    <w:name w:val="table of figures"/>
    <w:basedOn w:val="Normal"/>
    <w:next w:val="Normal"/>
    <w:autoRedefine/>
    <w:uiPriority w:val="99"/>
    <w:unhideWhenUsed/>
    <w:rsid w:val="00EF4371"/>
    <w:pPr>
      <w:spacing w:after="0"/>
    </w:pPr>
    <w:rPr>
      <w:rFonts w:ascii="Arial" w:hAnsi="Arial"/>
      <w:sz w:val="22"/>
    </w:rPr>
  </w:style>
  <w:style w:type="character" w:customStyle="1" w:styleId="HeaderChar">
    <w:name w:val="Header Char"/>
    <w:basedOn w:val="DefaultParagraphFont"/>
    <w:link w:val="Header"/>
    <w:uiPriority w:val="99"/>
    <w:rsid w:val="00D62375"/>
  </w:style>
  <w:style w:type="paragraph" w:styleId="Footer">
    <w:name w:val="footer"/>
    <w:basedOn w:val="Normal"/>
    <w:link w:val="FooterChar"/>
    <w:uiPriority w:val="99"/>
    <w:unhideWhenUsed/>
    <w:rsid w:val="00D62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23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200046">
      <w:bodyDiv w:val="1"/>
      <w:marLeft w:val="0"/>
      <w:marRight w:val="0"/>
      <w:marTop w:val="0"/>
      <w:marBottom w:val="0"/>
      <w:divBdr>
        <w:top w:val="none" w:sz="0" w:space="0" w:color="auto"/>
        <w:left w:val="none" w:sz="0" w:space="0" w:color="auto"/>
        <w:bottom w:val="none" w:sz="0" w:space="0" w:color="auto"/>
        <w:right w:val="none" w:sz="0" w:space="0" w:color="auto"/>
      </w:divBdr>
    </w:div>
    <w:div w:id="216402762">
      <w:bodyDiv w:val="1"/>
      <w:marLeft w:val="0"/>
      <w:marRight w:val="0"/>
      <w:marTop w:val="0"/>
      <w:marBottom w:val="0"/>
      <w:divBdr>
        <w:top w:val="none" w:sz="0" w:space="0" w:color="auto"/>
        <w:left w:val="none" w:sz="0" w:space="0" w:color="auto"/>
        <w:bottom w:val="none" w:sz="0" w:space="0" w:color="auto"/>
        <w:right w:val="none" w:sz="0" w:space="0" w:color="auto"/>
      </w:divBdr>
      <w:divsChild>
        <w:div w:id="1775132730">
          <w:marLeft w:val="0"/>
          <w:marRight w:val="0"/>
          <w:marTop w:val="0"/>
          <w:marBottom w:val="0"/>
          <w:divBdr>
            <w:top w:val="single" w:sz="6" w:space="4" w:color="777777"/>
            <w:left w:val="single" w:sz="6" w:space="8" w:color="777777"/>
            <w:bottom w:val="single" w:sz="6" w:space="4" w:color="777777"/>
            <w:right w:val="single" w:sz="6" w:space="8" w:color="777777"/>
          </w:divBdr>
        </w:div>
      </w:divsChild>
    </w:div>
    <w:div w:id="469321892">
      <w:bodyDiv w:val="1"/>
      <w:marLeft w:val="0"/>
      <w:marRight w:val="0"/>
      <w:marTop w:val="0"/>
      <w:marBottom w:val="0"/>
      <w:divBdr>
        <w:top w:val="none" w:sz="0" w:space="0" w:color="auto"/>
        <w:left w:val="none" w:sz="0" w:space="0" w:color="auto"/>
        <w:bottom w:val="none" w:sz="0" w:space="0" w:color="auto"/>
        <w:right w:val="none" w:sz="0" w:space="0" w:color="auto"/>
      </w:divBdr>
    </w:div>
    <w:div w:id="914778689">
      <w:bodyDiv w:val="1"/>
      <w:marLeft w:val="0"/>
      <w:marRight w:val="0"/>
      <w:marTop w:val="0"/>
      <w:marBottom w:val="0"/>
      <w:divBdr>
        <w:top w:val="none" w:sz="0" w:space="0" w:color="auto"/>
        <w:left w:val="none" w:sz="0" w:space="0" w:color="auto"/>
        <w:bottom w:val="none" w:sz="0" w:space="0" w:color="auto"/>
        <w:right w:val="none" w:sz="0" w:space="0" w:color="auto"/>
      </w:divBdr>
      <w:divsChild>
        <w:div w:id="1916208400">
          <w:marLeft w:val="0"/>
          <w:marRight w:val="0"/>
          <w:marTop w:val="0"/>
          <w:marBottom w:val="0"/>
          <w:divBdr>
            <w:top w:val="none" w:sz="0" w:space="0" w:color="auto"/>
            <w:left w:val="none" w:sz="0" w:space="0" w:color="auto"/>
            <w:bottom w:val="none" w:sz="0" w:space="0" w:color="auto"/>
            <w:right w:val="none" w:sz="0" w:space="0" w:color="auto"/>
          </w:divBdr>
          <w:divsChild>
            <w:div w:id="5848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635069">
      <w:bodyDiv w:val="1"/>
      <w:marLeft w:val="0"/>
      <w:marRight w:val="0"/>
      <w:marTop w:val="0"/>
      <w:marBottom w:val="0"/>
      <w:divBdr>
        <w:top w:val="none" w:sz="0" w:space="0" w:color="auto"/>
        <w:left w:val="none" w:sz="0" w:space="0" w:color="auto"/>
        <w:bottom w:val="none" w:sz="0" w:space="0" w:color="auto"/>
        <w:right w:val="none" w:sz="0" w:space="0" w:color="auto"/>
      </w:divBdr>
    </w:div>
    <w:div w:id="1897544283">
      <w:bodyDiv w:val="1"/>
      <w:marLeft w:val="0"/>
      <w:marRight w:val="0"/>
      <w:marTop w:val="0"/>
      <w:marBottom w:val="0"/>
      <w:divBdr>
        <w:top w:val="none" w:sz="0" w:space="0" w:color="auto"/>
        <w:left w:val="none" w:sz="0" w:space="0" w:color="auto"/>
        <w:bottom w:val="none" w:sz="0" w:space="0" w:color="auto"/>
        <w:right w:val="none" w:sz="0" w:space="0" w:color="auto"/>
      </w:divBdr>
      <w:divsChild>
        <w:div w:id="1294749912">
          <w:marLeft w:val="0"/>
          <w:marRight w:val="0"/>
          <w:marTop w:val="0"/>
          <w:marBottom w:val="0"/>
          <w:divBdr>
            <w:top w:val="none" w:sz="0" w:space="0" w:color="auto"/>
            <w:left w:val="none" w:sz="0" w:space="0" w:color="auto"/>
            <w:bottom w:val="none" w:sz="0" w:space="0" w:color="auto"/>
            <w:right w:val="none" w:sz="0" w:space="0" w:color="auto"/>
          </w:divBdr>
        </w:div>
      </w:divsChild>
    </w:div>
    <w:div w:id="2103598110">
      <w:bodyDiv w:val="1"/>
      <w:marLeft w:val="0"/>
      <w:marRight w:val="0"/>
      <w:marTop w:val="0"/>
      <w:marBottom w:val="0"/>
      <w:divBdr>
        <w:top w:val="none" w:sz="0" w:space="0" w:color="auto"/>
        <w:left w:val="none" w:sz="0" w:space="0" w:color="auto"/>
        <w:bottom w:val="none" w:sz="0" w:space="0" w:color="auto"/>
        <w:right w:val="none" w:sz="0" w:space="0" w:color="auto"/>
      </w:divBdr>
      <w:divsChild>
        <w:div w:id="1784304896">
          <w:marLeft w:val="0"/>
          <w:marRight w:val="0"/>
          <w:marTop w:val="0"/>
          <w:marBottom w:val="0"/>
          <w:divBdr>
            <w:top w:val="none" w:sz="0" w:space="0" w:color="auto"/>
            <w:left w:val="none" w:sz="0" w:space="0" w:color="auto"/>
            <w:bottom w:val="none" w:sz="0" w:space="0" w:color="auto"/>
            <w:right w:val="none" w:sz="0" w:space="0" w:color="auto"/>
          </w:divBdr>
          <w:divsChild>
            <w:div w:id="182924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diagramData" Target="diagrams/data2.xm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diagramColors" Target="diagrams/colors2.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image" Target="media/image2.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24" Type="http://schemas.openxmlformats.org/officeDocument/2006/relationships/image" Target="media/image4.png"/><Relationship Id="rId5" Type="http://schemas.openxmlformats.org/officeDocument/2006/relationships/numbering" Target="numbering.xml"/><Relationship Id="rId15" Type="http://schemas.microsoft.com/office/2007/relationships/diagramDrawing" Target="diagrams/drawing1.xml"/><Relationship Id="rId23" Type="http://schemas.openxmlformats.org/officeDocument/2006/relationships/image" Target="media/image3.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diagramLayout" Target="diagrams/layout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 Id="rId22" Type="http://schemas.microsoft.com/office/2007/relationships/diagramDrawing" Target="diagrams/drawing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7AF0C5-9723-4B08-BC1A-D2F52A1E74B8}"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67C96812-851B-4DC4-A447-2B171DDF37F5}">
      <dgm:prSet phldrT="[Text]"/>
      <dgm:spPr/>
      <dgm:t>
        <a:bodyPr/>
        <a:lstStyle/>
        <a:p>
          <a:r>
            <a:rPr lang="en-GB"/>
            <a:t>SWOT Analysis</a:t>
          </a:r>
        </a:p>
      </dgm:t>
    </dgm:pt>
    <dgm:pt modelId="{1B1D160F-A234-41A7-80E8-F43071608B5A}" type="parTrans" cxnId="{9937FF39-216F-46B3-9131-11B3F6C1E5A4}">
      <dgm:prSet/>
      <dgm:spPr/>
      <dgm:t>
        <a:bodyPr/>
        <a:lstStyle/>
        <a:p>
          <a:endParaRPr lang="en-GB"/>
        </a:p>
      </dgm:t>
    </dgm:pt>
    <dgm:pt modelId="{87C0CC9F-BE5D-4A76-AC58-BE371D77F1EA}" type="sibTrans" cxnId="{9937FF39-216F-46B3-9131-11B3F6C1E5A4}">
      <dgm:prSet/>
      <dgm:spPr/>
      <dgm:t>
        <a:bodyPr/>
        <a:lstStyle/>
        <a:p>
          <a:endParaRPr lang="en-GB"/>
        </a:p>
      </dgm:t>
    </dgm:pt>
    <dgm:pt modelId="{DF2D6D08-10D0-4BAD-8517-D4971C831C2B}">
      <dgm:prSet phldrT="[Text]" custT="1"/>
      <dgm:spPr/>
      <dgm:t>
        <a:bodyPr/>
        <a:lstStyle/>
        <a:p>
          <a:pPr algn="l"/>
          <a:r>
            <a:rPr lang="en-GB" sz="900"/>
            <a:t>Strength</a:t>
          </a:r>
        </a:p>
        <a:p>
          <a:pPr algn="l"/>
          <a:r>
            <a:rPr lang="en-GB" sz="900"/>
            <a:t>1. Upto date tecnology </a:t>
          </a:r>
        </a:p>
        <a:p>
          <a:pPr algn="l"/>
          <a:r>
            <a:rPr lang="en-GB" sz="900"/>
            <a:t>2. Real time payment transaction for the raw material put Naya favourable position for negotiate price , and also Naya’s manager collect the goods by him self rather delivered at restaurant, prior to this Naya is not paying delivery charge. </a:t>
          </a:r>
        </a:p>
        <a:p>
          <a:pPr algn="l"/>
          <a:r>
            <a:rPr lang="en-GB" sz="900"/>
            <a:t>3. Low employees turn over. </a:t>
          </a:r>
        </a:p>
        <a:p>
          <a:pPr algn="l"/>
          <a:endParaRPr lang="en-GB" sz="600"/>
        </a:p>
        <a:p>
          <a:pPr algn="l"/>
          <a:r>
            <a:rPr lang="en-GB" sz="600"/>
            <a:t> </a:t>
          </a:r>
        </a:p>
      </dgm:t>
    </dgm:pt>
    <dgm:pt modelId="{51A3C4C9-C65A-481A-A0B4-808E284D01FE}" type="parTrans" cxnId="{87CD122D-17E1-49C7-A8BE-8645F2DBA0AB}">
      <dgm:prSet/>
      <dgm:spPr/>
      <dgm:t>
        <a:bodyPr/>
        <a:lstStyle/>
        <a:p>
          <a:endParaRPr lang="en-GB"/>
        </a:p>
      </dgm:t>
    </dgm:pt>
    <dgm:pt modelId="{908B897D-8355-4A57-8EEF-F93673F08E37}" type="sibTrans" cxnId="{87CD122D-17E1-49C7-A8BE-8645F2DBA0AB}">
      <dgm:prSet/>
      <dgm:spPr/>
      <dgm:t>
        <a:bodyPr/>
        <a:lstStyle/>
        <a:p>
          <a:endParaRPr lang="en-GB"/>
        </a:p>
      </dgm:t>
    </dgm:pt>
    <dgm:pt modelId="{B6DCFF3A-29D2-4FB3-A700-672C4CCBCF49}">
      <dgm:prSet phldrT="[Text]" custT="1"/>
      <dgm:spPr/>
      <dgm:t>
        <a:bodyPr/>
        <a:lstStyle/>
        <a:p>
          <a:pPr algn="l"/>
          <a:r>
            <a:rPr lang="en-GB" sz="900"/>
            <a:t>Threats</a:t>
          </a:r>
        </a:p>
        <a:p>
          <a:pPr algn="l"/>
          <a:r>
            <a:rPr lang="en-GB" sz="900"/>
            <a:t>1. Substitite product  </a:t>
          </a:r>
        </a:p>
        <a:p>
          <a:pPr algn="l"/>
          <a:r>
            <a:rPr lang="en-GB" sz="900"/>
            <a:t>2. Chef need formal education. and training.  </a:t>
          </a:r>
        </a:p>
        <a:p>
          <a:pPr algn="l"/>
          <a:r>
            <a:rPr lang="en-GB" sz="900"/>
            <a:t>3. Product shortage and no stable price </a:t>
          </a:r>
        </a:p>
      </dgm:t>
    </dgm:pt>
    <dgm:pt modelId="{49343CEF-3B35-4CF4-989D-7D57A373B471}" type="parTrans" cxnId="{24F99C8B-3E98-424D-9E26-C066D59DBAB9}">
      <dgm:prSet/>
      <dgm:spPr/>
      <dgm:t>
        <a:bodyPr/>
        <a:lstStyle/>
        <a:p>
          <a:endParaRPr lang="en-GB"/>
        </a:p>
      </dgm:t>
    </dgm:pt>
    <dgm:pt modelId="{0D932138-6FC1-4BEF-9A76-989614D0E878}" type="sibTrans" cxnId="{24F99C8B-3E98-424D-9E26-C066D59DBAB9}">
      <dgm:prSet/>
      <dgm:spPr/>
      <dgm:t>
        <a:bodyPr/>
        <a:lstStyle/>
        <a:p>
          <a:endParaRPr lang="en-GB"/>
        </a:p>
      </dgm:t>
    </dgm:pt>
    <dgm:pt modelId="{8C9F317A-717E-4509-BF5F-1D455D94F834}">
      <dgm:prSet phldrT="[Text]" custT="1"/>
      <dgm:spPr/>
      <dgm:t>
        <a:bodyPr/>
        <a:lstStyle/>
        <a:p>
          <a:pPr algn="l"/>
          <a:r>
            <a:rPr lang="en-GB" sz="900"/>
            <a:t>Weakness</a:t>
          </a:r>
        </a:p>
        <a:p>
          <a:pPr algn="l"/>
          <a:r>
            <a:rPr lang="en-GB" sz="900"/>
            <a:t>1. Untrained and unqualified employees,  </a:t>
          </a:r>
        </a:p>
        <a:p>
          <a:pPr algn="l"/>
          <a:r>
            <a:rPr lang="en-GB" sz="900"/>
            <a:t>2. Unwritten strategy </a:t>
          </a:r>
        </a:p>
        <a:p>
          <a:pPr algn="l"/>
          <a:r>
            <a:rPr lang="en-GB" sz="900"/>
            <a:t>3. Delivery service is not provided. </a:t>
          </a:r>
        </a:p>
      </dgm:t>
    </dgm:pt>
    <dgm:pt modelId="{1A7236B3-BF6C-498C-8379-9E8320A15674}" type="parTrans" cxnId="{CABE7BB6-5A72-4592-BA81-021A5B1D3A38}">
      <dgm:prSet/>
      <dgm:spPr/>
      <dgm:t>
        <a:bodyPr/>
        <a:lstStyle/>
        <a:p>
          <a:endParaRPr lang="en-GB"/>
        </a:p>
      </dgm:t>
    </dgm:pt>
    <dgm:pt modelId="{DA878B86-146D-4D9B-A840-88EB75EABD30}" type="sibTrans" cxnId="{CABE7BB6-5A72-4592-BA81-021A5B1D3A38}">
      <dgm:prSet/>
      <dgm:spPr/>
      <dgm:t>
        <a:bodyPr/>
        <a:lstStyle/>
        <a:p>
          <a:endParaRPr lang="en-GB"/>
        </a:p>
      </dgm:t>
    </dgm:pt>
    <dgm:pt modelId="{BCA32F75-92B4-4222-AF7D-3B17320CA09F}">
      <dgm:prSet phldrT="[Text]" custT="1"/>
      <dgm:spPr/>
      <dgm:t>
        <a:bodyPr/>
        <a:lstStyle/>
        <a:p>
          <a:pPr algn="l"/>
          <a:r>
            <a:rPr lang="en-GB" sz="900"/>
            <a:t>Opportunities</a:t>
          </a:r>
        </a:p>
        <a:p>
          <a:pPr algn="l"/>
          <a:r>
            <a:rPr lang="en-GB" sz="900"/>
            <a:t>1. Backward Integration with the suppliers can help Naya get its raw material at low price and also work with the suppliers to make sustainable supply chain (ethical sourcing, help produces to produce sustainably and ethically)</a:t>
          </a:r>
        </a:p>
        <a:p>
          <a:pPr algn="l"/>
          <a:r>
            <a:rPr lang="en-GB" sz="900"/>
            <a:t>2. Expension to create scope for qualified people.   </a:t>
          </a:r>
        </a:p>
        <a:p>
          <a:pPr algn="l"/>
          <a:r>
            <a:rPr lang="en-GB" sz="900"/>
            <a:t>3. Attract young generation through providing competitive wage and job releted facilities. </a:t>
          </a:r>
        </a:p>
        <a:p>
          <a:pPr algn="ctr"/>
          <a:endParaRPr lang="en-GB" sz="600"/>
        </a:p>
        <a:p>
          <a:pPr algn="ctr"/>
          <a:r>
            <a:rPr lang="en-GB" sz="600"/>
            <a:t> </a:t>
          </a:r>
        </a:p>
      </dgm:t>
    </dgm:pt>
    <dgm:pt modelId="{CAA3A2A1-906C-4731-A74F-2AB6E9E14F8D}" type="parTrans" cxnId="{3DF97C02-F3C3-4F90-B773-FF6DB2A2835D}">
      <dgm:prSet/>
      <dgm:spPr/>
      <dgm:t>
        <a:bodyPr/>
        <a:lstStyle/>
        <a:p>
          <a:endParaRPr lang="en-GB"/>
        </a:p>
      </dgm:t>
    </dgm:pt>
    <dgm:pt modelId="{A41A9EBC-B252-47C7-B14E-F9AD7F29077B}" type="sibTrans" cxnId="{3DF97C02-F3C3-4F90-B773-FF6DB2A2835D}">
      <dgm:prSet/>
      <dgm:spPr/>
      <dgm:t>
        <a:bodyPr/>
        <a:lstStyle/>
        <a:p>
          <a:endParaRPr lang="en-GB"/>
        </a:p>
      </dgm:t>
    </dgm:pt>
    <dgm:pt modelId="{8D406FD4-20D0-485B-A8C1-61F42116E51F}" type="pres">
      <dgm:prSet presAssocID="{687AF0C5-9723-4B08-BC1A-D2F52A1E74B8}" presName="diagram" presStyleCnt="0">
        <dgm:presLayoutVars>
          <dgm:chMax val="1"/>
          <dgm:dir/>
          <dgm:animLvl val="ctr"/>
          <dgm:resizeHandles val="exact"/>
        </dgm:presLayoutVars>
      </dgm:prSet>
      <dgm:spPr/>
    </dgm:pt>
    <dgm:pt modelId="{AA3F827D-3489-4CB8-BFE1-A5ED7335EA9B}" type="pres">
      <dgm:prSet presAssocID="{687AF0C5-9723-4B08-BC1A-D2F52A1E74B8}" presName="matrix" presStyleCnt="0"/>
      <dgm:spPr/>
    </dgm:pt>
    <dgm:pt modelId="{767451F4-D182-49D8-ACDD-9390882756F2}" type="pres">
      <dgm:prSet presAssocID="{687AF0C5-9723-4B08-BC1A-D2F52A1E74B8}" presName="tile1" presStyleLbl="node1" presStyleIdx="0" presStyleCnt="4"/>
      <dgm:spPr/>
    </dgm:pt>
    <dgm:pt modelId="{49A42C9C-5E92-467B-B5AB-8B5C5564B6F8}" type="pres">
      <dgm:prSet presAssocID="{687AF0C5-9723-4B08-BC1A-D2F52A1E74B8}" presName="tile1text" presStyleLbl="node1" presStyleIdx="0" presStyleCnt="4">
        <dgm:presLayoutVars>
          <dgm:chMax val="0"/>
          <dgm:chPref val="0"/>
          <dgm:bulletEnabled val="1"/>
        </dgm:presLayoutVars>
      </dgm:prSet>
      <dgm:spPr/>
    </dgm:pt>
    <dgm:pt modelId="{7B67C136-0396-48F3-B0C0-8D46EC384416}" type="pres">
      <dgm:prSet presAssocID="{687AF0C5-9723-4B08-BC1A-D2F52A1E74B8}" presName="tile2" presStyleLbl="node1" presStyleIdx="1" presStyleCnt="4"/>
      <dgm:spPr/>
    </dgm:pt>
    <dgm:pt modelId="{2701FFA9-E145-4E2F-B5A0-19986FFF78C2}" type="pres">
      <dgm:prSet presAssocID="{687AF0C5-9723-4B08-BC1A-D2F52A1E74B8}" presName="tile2text" presStyleLbl="node1" presStyleIdx="1" presStyleCnt="4">
        <dgm:presLayoutVars>
          <dgm:chMax val="0"/>
          <dgm:chPref val="0"/>
          <dgm:bulletEnabled val="1"/>
        </dgm:presLayoutVars>
      </dgm:prSet>
      <dgm:spPr/>
    </dgm:pt>
    <dgm:pt modelId="{45053D64-8848-4030-AA74-5A14D381BEDA}" type="pres">
      <dgm:prSet presAssocID="{687AF0C5-9723-4B08-BC1A-D2F52A1E74B8}" presName="tile3" presStyleLbl="node1" presStyleIdx="2" presStyleCnt="4"/>
      <dgm:spPr/>
    </dgm:pt>
    <dgm:pt modelId="{E1823066-C1B5-461A-B2A3-72A8684A965A}" type="pres">
      <dgm:prSet presAssocID="{687AF0C5-9723-4B08-BC1A-D2F52A1E74B8}" presName="tile3text" presStyleLbl="node1" presStyleIdx="2" presStyleCnt="4">
        <dgm:presLayoutVars>
          <dgm:chMax val="0"/>
          <dgm:chPref val="0"/>
          <dgm:bulletEnabled val="1"/>
        </dgm:presLayoutVars>
      </dgm:prSet>
      <dgm:spPr/>
    </dgm:pt>
    <dgm:pt modelId="{4AD47757-3B6D-4DFD-A745-849815F3CC3E}" type="pres">
      <dgm:prSet presAssocID="{687AF0C5-9723-4B08-BC1A-D2F52A1E74B8}" presName="tile4" presStyleLbl="node1" presStyleIdx="3" presStyleCnt="4"/>
      <dgm:spPr/>
    </dgm:pt>
    <dgm:pt modelId="{238B2486-909F-4E72-BA3B-3AA3D494A634}" type="pres">
      <dgm:prSet presAssocID="{687AF0C5-9723-4B08-BC1A-D2F52A1E74B8}" presName="tile4text" presStyleLbl="node1" presStyleIdx="3" presStyleCnt="4">
        <dgm:presLayoutVars>
          <dgm:chMax val="0"/>
          <dgm:chPref val="0"/>
          <dgm:bulletEnabled val="1"/>
        </dgm:presLayoutVars>
      </dgm:prSet>
      <dgm:spPr/>
    </dgm:pt>
    <dgm:pt modelId="{87CEE24B-9349-4FB6-949E-F09A89CFB96A}" type="pres">
      <dgm:prSet presAssocID="{687AF0C5-9723-4B08-BC1A-D2F52A1E74B8}" presName="centerTile" presStyleLbl="fgShp" presStyleIdx="0" presStyleCnt="1">
        <dgm:presLayoutVars>
          <dgm:chMax val="0"/>
          <dgm:chPref val="0"/>
        </dgm:presLayoutVars>
      </dgm:prSet>
      <dgm:spPr/>
    </dgm:pt>
  </dgm:ptLst>
  <dgm:cxnLst>
    <dgm:cxn modelId="{3DF97C02-F3C3-4F90-B773-FF6DB2A2835D}" srcId="{67C96812-851B-4DC4-A447-2B171DDF37F5}" destId="{BCA32F75-92B4-4222-AF7D-3B17320CA09F}" srcOrd="3" destOrd="0" parTransId="{CAA3A2A1-906C-4731-A74F-2AB6E9E14F8D}" sibTransId="{A41A9EBC-B252-47C7-B14E-F9AD7F29077B}"/>
    <dgm:cxn modelId="{87CD122D-17E1-49C7-A8BE-8645F2DBA0AB}" srcId="{67C96812-851B-4DC4-A447-2B171DDF37F5}" destId="{DF2D6D08-10D0-4BAD-8517-D4971C831C2B}" srcOrd="0" destOrd="0" parTransId="{51A3C4C9-C65A-481A-A0B4-808E284D01FE}" sibTransId="{908B897D-8355-4A57-8EEF-F93673F08E37}"/>
    <dgm:cxn modelId="{9937FF39-216F-46B3-9131-11B3F6C1E5A4}" srcId="{687AF0C5-9723-4B08-BC1A-D2F52A1E74B8}" destId="{67C96812-851B-4DC4-A447-2B171DDF37F5}" srcOrd="0" destOrd="0" parTransId="{1B1D160F-A234-41A7-80E8-F43071608B5A}" sibTransId="{87C0CC9F-BE5D-4A76-AC58-BE371D77F1EA}"/>
    <dgm:cxn modelId="{1AB28D60-600F-4E6D-AE78-D8393353BB25}" type="presOf" srcId="{67C96812-851B-4DC4-A447-2B171DDF37F5}" destId="{87CEE24B-9349-4FB6-949E-F09A89CFB96A}" srcOrd="0" destOrd="0" presId="urn:microsoft.com/office/officeart/2005/8/layout/matrix1"/>
    <dgm:cxn modelId="{39B01641-C97E-4E5C-9A71-162CD8686A89}" type="presOf" srcId="{8C9F317A-717E-4509-BF5F-1D455D94F834}" destId="{E1823066-C1B5-461A-B2A3-72A8684A965A}" srcOrd="1" destOrd="0" presId="urn:microsoft.com/office/officeart/2005/8/layout/matrix1"/>
    <dgm:cxn modelId="{B475E36E-F279-4549-AE3B-F3D12D7A45B0}" type="presOf" srcId="{B6DCFF3A-29D2-4FB3-A700-672C4CCBCF49}" destId="{2701FFA9-E145-4E2F-B5A0-19986FFF78C2}" srcOrd="1" destOrd="0" presId="urn:microsoft.com/office/officeart/2005/8/layout/matrix1"/>
    <dgm:cxn modelId="{96688D89-9F9A-4FF5-891D-FF51FADE3C42}" type="presOf" srcId="{BCA32F75-92B4-4222-AF7D-3B17320CA09F}" destId="{4AD47757-3B6D-4DFD-A745-849815F3CC3E}" srcOrd="0" destOrd="0" presId="urn:microsoft.com/office/officeart/2005/8/layout/matrix1"/>
    <dgm:cxn modelId="{24F99C8B-3E98-424D-9E26-C066D59DBAB9}" srcId="{67C96812-851B-4DC4-A447-2B171DDF37F5}" destId="{B6DCFF3A-29D2-4FB3-A700-672C4CCBCF49}" srcOrd="1" destOrd="0" parTransId="{49343CEF-3B35-4CF4-989D-7D57A373B471}" sibTransId="{0D932138-6FC1-4BEF-9A76-989614D0E878}"/>
    <dgm:cxn modelId="{470647AC-0C26-407A-9465-B026A9205C8A}" type="presOf" srcId="{DF2D6D08-10D0-4BAD-8517-D4971C831C2B}" destId="{767451F4-D182-49D8-ACDD-9390882756F2}" srcOrd="0" destOrd="0" presId="urn:microsoft.com/office/officeart/2005/8/layout/matrix1"/>
    <dgm:cxn modelId="{91D5ABAF-85AB-4C7F-B765-14EFFD8A1149}" type="presOf" srcId="{DF2D6D08-10D0-4BAD-8517-D4971C831C2B}" destId="{49A42C9C-5E92-467B-B5AB-8B5C5564B6F8}" srcOrd="1" destOrd="0" presId="urn:microsoft.com/office/officeart/2005/8/layout/matrix1"/>
    <dgm:cxn modelId="{A11795B2-DC3A-437B-8EF2-440978D25D9F}" type="presOf" srcId="{B6DCFF3A-29D2-4FB3-A700-672C4CCBCF49}" destId="{7B67C136-0396-48F3-B0C0-8D46EC384416}" srcOrd="0" destOrd="0" presId="urn:microsoft.com/office/officeart/2005/8/layout/matrix1"/>
    <dgm:cxn modelId="{CABE7BB6-5A72-4592-BA81-021A5B1D3A38}" srcId="{67C96812-851B-4DC4-A447-2B171DDF37F5}" destId="{8C9F317A-717E-4509-BF5F-1D455D94F834}" srcOrd="2" destOrd="0" parTransId="{1A7236B3-BF6C-498C-8379-9E8320A15674}" sibTransId="{DA878B86-146D-4D9B-A840-88EB75EABD30}"/>
    <dgm:cxn modelId="{25A347C0-9E53-48CD-972A-C1449D615C43}" type="presOf" srcId="{8C9F317A-717E-4509-BF5F-1D455D94F834}" destId="{45053D64-8848-4030-AA74-5A14D381BEDA}" srcOrd="0" destOrd="0" presId="urn:microsoft.com/office/officeart/2005/8/layout/matrix1"/>
    <dgm:cxn modelId="{7173ACCD-9191-4F90-ADA3-68733408DC41}" type="presOf" srcId="{687AF0C5-9723-4B08-BC1A-D2F52A1E74B8}" destId="{8D406FD4-20D0-485B-A8C1-61F42116E51F}" srcOrd="0" destOrd="0" presId="urn:microsoft.com/office/officeart/2005/8/layout/matrix1"/>
    <dgm:cxn modelId="{509CB2E7-812F-400C-9165-D67F1BEA4BBB}" type="presOf" srcId="{BCA32F75-92B4-4222-AF7D-3B17320CA09F}" destId="{238B2486-909F-4E72-BA3B-3AA3D494A634}" srcOrd="1" destOrd="0" presId="urn:microsoft.com/office/officeart/2005/8/layout/matrix1"/>
    <dgm:cxn modelId="{98B9EDB7-A1DC-496D-9D83-D0694184056A}" type="presParOf" srcId="{8D406FD4-20D0-485B-A8C1-61F42116E51F}" destId="{AA3F827D-3489-4CB8-BFE1-A5ED7335EA9B}" srcOrd="0" destOrd="0" presId="urn:microsoft.com/office/officeart/2005/8/layout/matrix1"/>
    <dgm:cxn modelId="{C7192B2C-6BC2-47AF-83D6-B7AE41505290}" type="presParOf" srcId="{AA3F827D-3489-4CB8-BFE1-A5ED7335EA9B}" destId="{767451F4-D182-49D8-ACDD-9390882756F2}" srcOrd="0" destOrd="0" presId="urn:microsoft.com/office/officeart/2005/8/layout/matrix1"/>
    <dgm:cxn modelId="{E313A16E-6BD9-4051-B28A-984F1F0670E5}" type="presParOf" srcId="{AA3F827D-3489-4CB8-BFE1-A5ED7335EA9B}" destId="{49A42C9C-5E92-467B-B5AB-8B5C5564B6F8}" srcOrd="1" destOrd="0" presId="urn:microsoft.com/office/officeart/2005/8/layout/matrix1"/>
    <dgm:cxn modelId="{C84FE823-C825-4774-ACBD-4397D66DB2EB}" type="presParOf" srcId="{AA3F827D-3489-4CB8-BFE1-A5ED7335EA9B}" destId="{7B67C136-0396-48F3-B0C0-8D46EC384416}" srcOrd="2" destOrd="0" presId="urn:microsoft.com/office/officeart/2005/8/layout/matrix1"/>
    <dgm:cxn modelId="{63605D80-3D40-41E9-90CA-0E028D3E9C2E}" type="presParOf" srcId="{AA3F827D-3489-4CB8-BFE1-A5ED7335EA9B}" destId="{2701FFA9-E145-4E2F-B5A0-19986FFF78C2}" srcOrd="3" destOrd="0" presId="urn:microsoft.com/office/officeart/2005/8/layout/matrix1"/>
    <dgm:cxn modelId="{B41DFD50-068C-4797-A00A-791EACBA099E}" type="presParOf" srcId="{AA3F827D-3489-4CB8-BFE1-A5ED7335EA9B}" destId="{45053D64-8848-4030-AA74-5A14D381BEDA}" srcOrd="4" destOrd="0" presId="urn:microsoft.com/office/officeart/2005/8/layout/matrix1"/>
    <dgm:cxn modelId="{D9E5B014-B93A-44F4-8019-57E35808A464}" type="presParOf" srcId="{AA3F827D-3489-4CB8-BFE1-A5ED7335EA9B}" destId="{E1823066-C1B5-461A-B2A3-72A8684A965A}" srcOrd="5" destOrd="0" presId="urn:microsoft.com/office/officeart/2005/8/layout/matrix1"/>
    <dgm:cxn modelId="{3397B696-87BF-4BC5-A372-373774961458}" type="presParOf" srcId="{AA3F827D-3489-4CB8-BFE1-A5ED7335EA9B}" destId="{4AD47757-3B6D-4DFD-A745-849815F3CC3E}" srcOrd="6" destOrd="0" presId="urn:microsoft.com/office/officeart/2005/8/layout/matrix1"/>
    <dgm:cxn modelId="{7B6C32D0-8A94-4CF5-87BD-7D793D539EF1}" type="presParOf" srcId="{AA3F827D-3489-4CB8-BFE1-A5ED7335EA9B}" destId="{238B2486-909F-4E72-BA3B-3AA3D494A634}" srcOrd="7" destOrd="0" presId="urn:microsoft.com/office/officeart/2005/8/layout/matrix1"/>
    <dgm:cxn modelId="{8A0DD139-5A48-456E-920B-4B69639458AF}" type="presParOf" srcId="{8D406FD4-20D0-485B-A8C1-61F42116E51F}" destId="{87CEE24B-9349-4FB6-949E-F09A89CFB96A}"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95A2C65-4CE2-4A6F-88AE-2C98E300FE3C}"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en-GB"/>
        </a:p>
      </dgm:t>
    </dgm:pt>
    <dgm:pt modelId="{5A4A894A-CC3A-47E9-A1D5-D772C8C0CE06}">
      <dgm:prSet phldrT="[Text]"/>
      <dgm:spPr/>
      <dgm:t>
        <a:bodyPr/>
        <a:lstStyle/>
        <a:p>
          <a:r>
            <a:rPr lang="en-GB"/>
            <a:t>power/interest matrix for stakeholder analysis</a:t>
          </a:r>
        </a:p>
      </dgm:t>
    </dgm:pt>
    <dgm:pt modelId="{50957F62-2BF2-4466-AE8C-BA2ED0B8C618}" type="parTrans" cxnId="{B07DECA2-8BCC-4357-808E-18B452BB9F6A}">
      <dgm:prSet/>
      <dgm:spPr/>
      <dgm:t>
        <a:bodyPr/>
        <a:lstStyle/>
        <a:p>
          <a:endParaRPr lang="en-GB"/>
        </a:p>
      </dgm:t>
    </dgm:pt>
    <dgm:pt modelId="{96EBF27A-2B86-4B1D-B9F2-4CD3BAC4EA43}" type="sibTrans" cxnId="{B07DECA2-8BCC-4357-808E-18B452BB9F6A}">
      <dgm:prSet/>
      <dgm:spPr/>
      <dgm:t>
        <a:bodyPr/>
        <a:lstStyle/>
        <a:p>
          <a:endParaRPr lang="en-GB"/>
        </a:p>
      </dgm:t>
    </dgm:pt>
    <dgm:pt modelId="{666CC473-D22B-4EFC-9394-F8B232264166}">
      <dgm:prSet phldrT="[Text]"/>
      <dgm:spPr/>
      <dgm:t>
        <a:bodyPr/>
        <a:lstStyle/>
        <a:p>
          <a:r>
            <a:rPr lang="en-GB"/>
            <a:t>High Power/Low Interest</a:t>
          </a:r>
        </a:p>
        <a:p>
          <a:r>
            <a:rPr lang="en-GB"/>
            <a:t>1. Media, </a:t>
          </a:r>
        </a:p>
        <a:p>
          <a:r>
            <a:rPr lang="en-GB"/>
            <a:t>                       2. Group of employees</a:t>
          </a:r>
        </a:p>
        <a:p>
          <a:r>
            <a:rPr lang="en-GB"/>
            <a:t>  3. Landload</a:t>
          </a:r>
        </a:p>
      </dgm:t>
    </dgm:pt>
    <dgm:pt modelId="{9C479C86-31D4-453A-8BFB-B8E3040FC0DB}" type="parTrans" cxnId="{0DDA7808-D3C0-4E32-AF91-471A7E83E067}">
      <dgm:prSet/>
      <dgm:spPr/>
      <dgm:t>
        <a:bodyPr/>
        <a:lstStyle/>
        <a:p>
          <a:endParaRPr lang="en-GB"/>
        </a:p>
      </dgm:t>
    </dgm:pt>
    <dgm:pt modelId="{DFF8686F-4E2A-4D44-A487-DCBAC7B07645}" type="sibTrans" cxnId="{0DDA7808-D3C0-4E32-AF91-471A7E83E067}">
      <dgm:prSet/>
      <dgm:spPr/>
      <dgm:t>
        <a:bodyPr/>
        <a:lstStyle/>
        <a:p>
          <a:endParaRPr lang="en-GB"/>
        </a:p>
      </dgm:t>
    </dgm:pt>
    <dgm:pt modelId="{17134CAF-19C2-4BFC-8248-0F60F9554B29}">
      <dgm:prSet phldrT="[Text]"/>
      <dgm:spPr/>
      <dgm:t>
        <a:bodyPr/>
        <a:lstStyle/>
        <a:p>
          <a:r>
            <a:rPr lang="en-GB"/>
            <a:t>High Power/High Interest </a:t>
          </a:r>
        </a:p>
        <a:p>
          <a:r>
            <a:rPr lang="en-GB"/>
            <a:t>1.Goverment/Parish council</a:t>
          </a:r>
        </a:p>
        <a:p>
          <a:r>
            <a:rPr lang="en-GB"/>
            <a:t>2. Supplier/ Cobra Beer </a:t>
          </a:r>
        </a:p>
        <a:p>
          <a:r>
            <a:rPr lang="en-GB"/>
            <a:t>3. Food hygiene </a:t>
          </a:r>
        </a:p>
      </dgm:t>
    </dgm:pt>
    <dgm:pt modelId="{7BEF3596-8325-4A43-8611-BD6A043F74B4}" type="parTrans" cxnId="{2935D954-2C1E-40F6-96B8-0141E1A0643A}">
      <dgm:prSet/>
      <dgm:spPr/>
      <dgm:t>
        <a:bodyPr/>
        <a:lstStyle/>
        <a:p>
          <a:endParaRPr lang="en-GB"/>
        </a:p>
      </dgm:t>
    </dgm:pt>
    <dgm:pt modelId="{50D9BD77-44A6-4A21-AE4A-515B9B088EC0}" type="sibTrans" cxnId="{2935D954-2C1E-40F6-96B8-0141E1A0643A}">
      <dgm:prSet/>
      <dgm:spPr/>
      <dgm:t>
        <a:bodyPr/>
        <a:lstStyle/>
        <a:p>
          <a:endParaRPr lang="en-GB"/>
        </a:p>
      </dgm:t>
    </dgm:pt>
    <dgm:pt modelId="{4A762F7B-F64D-4E54-9FE0-6F7D77ADEAB2}">
      <dgm:prSet phldrT="[Text]"/>
      <dgm:spPr/>
      <dgm:t>
        <a:bodyPr/>
        <a:lstStyle/>
        <a:p>
          <a:r>
            <a:rPr lang="en-GB"/>
            <a:t>Low Power/Low Interest</a:t>
          </a:r>
        </a:p>
        <a:p>
          <a:r>
            <a:rPr lang="en-GB"/>
            <a:t>1. Community/Public</a:t>
          </a:r>
        </a:p>
        <a:p>
          <a:r>
            <a:rPr lang="en-GB"/>
            <a:t>2. Cleaner</a:t>
          </a:r>
        </a:p>
      </dgm:t>
    </dgm:pt>
    <dgm:pt modelId="{6682C2F7-E760-4651-B85F-46213E770FCA}" type="parTrans" cxnId="{A532EFA1-5D97-44EB-89F4-FBE66C21359C}">
      <dgm:prSet/>
      <dgm:spPr/>
      <dgm:t>
        <a:bodyPr/>
        <a:lstStyle/>
        <a:p>
          <a:endParaRPr lang="en-GB"/>
        </a:p>
      </dgm:t>
    </dgm:pt>
    <dgm:pt modelId="{50DFF04E-56DA-4836-9288-01397BF216FB}" type="sibTrans" cxnId="{A532EFA1-5D97-44EB-89F4-FBE66C21359C}">
      <dgm:prSet/>
      <dgm:spPr/>
      <dgm:t>
        <a:bodyPr/>
        <a:lstStyle/>
        <a:p>
          <a:endParaRPr lang="en-GB"/>
        </a:p>
      </dgm:t>
    </dgm:pt>
    <dgm:pt modelId="{F3699E8C-916A-40FD-A0D3-4CD6BFA39183}">
      <dgm:prSet phldrT="[Text]"/>
      <dgm:spPr/>
      <dgm:t>
        <a:bodyPr/>
        <a:lstStyle/>
        <a:p>
          <a:r>
            <a:rPr lang="en-GB"/>
            <a:t>Low Power/High Interest</a:t>
          </a:r>
        </a:p>
        <a:p>
          <a:r>
            <a:rPr lang="en-GB"/>
            <a:t>         1. Suppliers/Farmer</a:t>
          </a:r>
        </a:p>
        <a:p>
          <a:r>
            <a:rPr lang="en-GB"/>
            <a:t>2. Employees </a:t>
          </a:r>
        </a:p>
        <a:p>
          <a:r>
            <a:rPr lang="en-GB"/>
            <a:t>   3. Customers</a:t>
          </a:r>
        </a:p>
      </dgm:t>
    </dgm:pt>
    <dgm:pt modelId="{00A8F1C1-492D-4A3A-9A29-D657CA8D9E06}" type="parTrans" cxnId="{B0174404-B4A6-4344-A265-A66139F71641}">
      <dgm:prSet/>
      <dgm:spPr/>
      <dgm:t>
        <a:bodyPr/>
        <a:lstStyle/>
        <a:p>
          <a:endParaRPr lang="en-GB"/>
        </a:p>
      </dgm:t>
    </dgm:pt>
    <dgm:pt modelId="{D4551980-7150-463C-BBB3-B5414315B415}" type="sibTrans" cxnId="{B0174404-B4A6-4344-A265-A66139F71641}">
      <dgm:prSet/>
      <dgm:spPr/>
      <dgm:t>
        <a:bodyPr/>
        <a:lstStyle/>
        <a:p>
          <a:endParaRPr lang="en-GB"/>
        </a:p>
      </dgm:t>
    </dgm:pt>
    <dgm:pt modelId="{30AAE84F-AA0F-4564-A0D8-1307F3E0896A}" type="pres">
      <dgm:prSet presAssocID="{E95A2C65-4CE2-4A6F-88AE-2C98E300FE3C}" presName="diagram" presStyleCnt="0">
        <dgm:presLayoutVars>
          <dgm:chMax val="1"/>
          <dgm:dir/>
          <dgm:animLvl val="ctr"/>
          <dgm:resizeHandles val="exact"/>
        </dgm:presLayoutVars>
      </dgm:prSet>
      <dgm:spPr/>
    </dgm:pt>
    <dgm:pt modelId="{E0567842-DBCF-4222-AFD5-697BCB215801}" type="pres">
      <dgm:prSet presAssocID="{E95A2C65-4CE2-4A6F-88AE-2C98E300FE3C}" presName="matrix" presStyleCnt="0"/>
      <dgm:spPr/>
    </dgm:pt>
    <dgm:pt modelId="{C7E10D15-BBB3-401D-B279-E02F946AC716}" type="pres">
      <dgm:prSet presAssocID="{E95A2C65-4CE2-4A6F-88AE-2C98E300FE3C}" presName="tile1" presStyleLbl="node1" presStyleIdx="0" presStyleCnt="4"/>
      <dgm:spPr/>
    </dgm:pt>
    <dgm:pt modelId="{066C09EC-90CE-48B1-A1C2-9A403E4A1347}" type="pres">
      <dgm:prSet presAssocID="{E95A2C65-4CE2-4A6F-88AE-2C98E300FE3C}" presName="tile1text" presStyleLbl="node1" presStyleIdx="0" presStyleCnt="4">
        <dgm:presLayoutVars>
          <dgm:chMax val="0"/>
          <dgm:chPref val="0"/>
          <dgm:bulletEnabled val="1"/>
        </dgm:presLayoutVars>
      </dgm:prSet>
      <dgm:spPr/>
    </dgm:pt>
    <dgm:pt modelId="{5E2348B8-F153-4576-825E-5A158BAF8A69}" type="pres">
      <dgm:prSet presAssocID="{E95A2C65-4CE2-4A6F-88AE-2C98E300FE3C}" presName="tile2" presStyleLbl="node1" presStyleIdx="1" presStyleCnt="4"/>
      <dgm:spPr/>
    </dgm:pt>
    <dgm:pt modelId="{B50ABF64-8977-4726-9A20-8CAEFF1288B7}" type="pres">
      <dgm:prSet presAssocID="{E95A2C65-4CE2-4A6F-88AE-2C98E300FE3C}" presName="tile2text" presStyleLbl="node1" presStyleIdx="1" presStyleCnt="4">
        <dgm:presLayoutVars>
          <dgm:chMax val="0"/>
          <dgm:chPref val="0"/>
          <dgm:bulletEnabled val="1"/>
        </dgm:presLayoutVars>
      </dgm:prSet>
      <dgm:spPr/>
    </dgm:pt>
    <dgm:pt modelId="{E8505B4C-8081-47CE-A8A9-52F37BC44F00}" type="pres">
      <dgm:prSet presAssocID="{E95A2C65-4CE2-4A6F-88AE-2C98E300FE3C}" presName="tile3" presStyleLbl="node1" presStyleIdx="2" presStyleCnt="4"/>
      <dgm:spPr/>
    </dgm:pt>
    <dgm:pt modelId="{1160D615-6BDE-4BCF-B37E-0B59E181BD23}" type="pres">
      <dgm:prSet presAssocID="{E95A2C65-4CE2-4A6F-88AE-2C98E300FE3C}" presName="tile3text" presStyleLbl="node1" presStyleIdx="2" presStyleCnt="4">
        <dgm:presLayoutVars>
          <dgm:chMax val="0"/>
          <dgm:chPref val="0"/>
          <dgm:bulletEnabled val="1"/>
        </dgm:presLayoutVars>
      </dgm:prSet>
      <dgm:spPr/>
    </dgm:pt>
    <dgm:pt modelId="{8A2942E3-510D-464D-AE35-825346AD6754}" type="pres">
      <dgm:prSet presAssocID="{E95A2C65-4CE2-4A6F-88AE-2C98E300FE3C}" presName="tile4" presStyleLbl="node1" presStyleIdx="3" presStyleCnt="4"/>
      <dgm:spPr/>
    </dgm:pt>
    <dgm:pt modelId="{1B076C31-E055-423A-8EC7-B8E74C1E25BE}" type="pres">
      <dgm:prSet presAssocID="{E95A2C65-4CE2-4A6F-88AE-2C98E300FE3C}" presName="tile4text" presStyleLbl="node1" presStyleIdx="3" presStyleCnt="4">
        <dgm:presLayoutVars>
          <dgm:chMax val="0"/>
          <dgm:chPref val="0"/>
          <dgm:bulletEnabled val="1"/>
        </dgm:presLayoutVars>
      </dgm:prSet>
      <dgm:spPr/>
    </dgm:pt>
    <dgm:pt modelId="{89112D71-8586-4E61-A971-BA7237E5EA56}" type="pres">
      <dgm:prSet presAssocID="{E95A2C65-4CE2-4A6F-88AE-2C98E300FE3C}" presName="centerTile" presStyleLbl="fgShp" presStyleIdx="0" presStyleCnt="1">
        <dgm:presLayoutVars>
          <dgm:chMax val="0"/>
          <dgm:chPref val="0"/>
        </dgm:presLayoutVars>
      </dgm:prSet>
      <dgm:spPr/>
    </dgm:pt>
  </dgm:ptLst>
  <dgm:cxnLst>
    <dgm:cxn modelId="{B0174404-B4A6-4344-A265-A66139F71641}" srcId="{5A4A894A-CC3A-47E9-A1D5-D772C8C0CE06}" destId="{F3699E8C-916A-40FD-A0D3-4CD6BFA39183}" srcOrd="3" destOrd="0" parTransId="{00A8F1C1-492D-4A3A-9A29-D657CA8D9E06}" sibTransId="{D4551980-7150-463C-BBB3-B5414315B415}"/>
    <dgm:cxn modelId="{0DDA7808-D3C0-4E32-AF91-471A7E83E067}" srcId="{5A4A894A-CC3A-47E9-A1D5-D772C8C0CE06}" destId="{666CC473-D22B-4EFC-9394-F8B232264166}" srcOrd="0" destOrd="0" parTransId="{9C479C86-31D4-453A-8BFB-B8E3040FC0DB}" sibTransId="{DFF8686F-4E2A-4D44-A487-DCBAC7B07645}"/>
    <dgm:cxn modelId="{AC3F2C0E-61A0-4122-B9F9-4C0C07EF9E0D}" type="presOf" srcId="{666CC473-D22B-4EFC-9394-F8B232264166}" destId="{C7E10D15-BBB3-401D-B279-E02F946AC716}" srcOrd="0" destOrd="0" presId="urn:microsoft.com/office/officeart/2005/8/layout/matrix1"/>
    <dgm:cxn modelId="{200C7D26-AB21-4A18-AF60-BF6410B136D9}" type="presOf" srcId="{E95A2C65-4CE2-4A6F-88AE-2C98E300FE3C}" destId="{30AAE84F-AA0F-4564-A0D8-1307F3E0896A}" srcOrd="0" destOrd="0" presId="urn:microsoft.com/office/officeart/2005/8/layout/matrix1"/>
    <dgm:cxn modelId="{22AE7F6E-1D3E-412B-A00D-09E007EDDFA8}" type="presOf" srcId="{4A762F7B-F64D-4E54-9FE0-6F7D77ADEAB2}" destId="{E8505B4C-8081-47CE-A8A9-52F37BC44F00}" srcOrd="0" destOrd="0" presId="urn:microsoft.com/office/officeart/2005/8/layout/matrix1"/>
    <dgm:cxn modelId="{2935D954-2C1E-40F6-96B8-0141E1A0643A}" srcId="{5A4A894A-CC3A-47E9-A1D5-D772C8C0CE06}" destId="{17134CAF-19C2-4BFC-8248-0F60F9554B29}" srcOrd="1" destOrd="0" parTransId="{7BEF3596-8325-4A43-8611-BD6A043F74B4}" sibTransId="{50D9BD77-44A6-4A21-AE4A-515B9B088EC0}"/>
    <dgm:cxn modelId="{DEBE5899-F5ED-4649-9BF1-0D83EE53CAE9}" type="presOf" srcId="{17134CAF-19C2-4BFC-8248-0F60F9554B29}" destId="{B50ABF64-8977-4726-9A20-8CAEFF1288B7}" srcOrd="1" destOrd="0" presId="urn:microsoft.com/office/officeart/2005/8/layout/matrix1"/>
    <dgm:cxn modelId="{A532EFA1-5D97-44EB-89F4-FBE66C21359C}" srcId="{5A4A894A-CC3A-47E9-A1D5-D772C8C0CE06}" destId="{4A762F7B-F64D-4E54-9FE0-6F7D77ADEAB2}" srcOrd="2" destOrd="0" parTransId="{6682C2F7-E760-4651-B85F-46213E770FCA}" sibTransId="{50DFF04E-56DA-4836-9288-01397BF216FB}"/>
    <dgm:cxn modelId="{B07DECA2-8BCC-4357-808E-18B452BB9F6A}" srcId="{E95A2C65-4CE2-4A6F-88AE-2C98E300FE3C}" destId="{5A4A894A-CC3A-47E9-A1D5-D772C8C0CE06}" srcOrd="0" destOrd="0" parTransId="{50957F62-2BF2-4466-AE8C-BA2ED0B8C618}" sibTransId="{96EBF27A-2B86-4B1D-B9F2-4CD3BAC4EA43}"/>
    <dgm:cxn modelId="{735172AF-3BB7-4738-BA7A-CE7E8BF2AED9}" type="presOf" srcId="{666CC473-D22B-4EFC-9394-F8B232264166}" destId="{066C09EC-90CE-48B1-A1C2-9A403E4A1347}" srcOrd="1" destOrd="0" presId="urn:microsoft.com/office/officeart/2005/8/layout/matrix1"/>
    <dgm:cxn modelId="{7BD6C8D4-4103-420C-8FC6-93DDEE45F238}" type="presOf" srcId="{F3699E8C-916A-40FD-A0D3-4CD6BFA39183}" destId="{1B076C31-E055-423A-8EC7-B8E74C1E25BE}" srcOrd="1" destOrd="0" presId="urn:microsoft.com/office/officeart/2005/8/layout/matrix1"/>
    <dgm:cxn modelId="{FAA91BD7-9628-4A51-BDFE-F5D8530B9F34}" type="presOf" srcId="{F3699E8C-916A-40FD-A0D3-4CD6BFA39183}" destId="{8A2942E3-510D-464D-AE35-825346AD6754}" srcOrd="0" destOrd="0" presId="urn:microsoft.com/office/officeart/2005/8/layout/matrix1"/>
    <dgm:cxn modelId="{FD9378E3-6A8F-46BE-A136-143BFAE090E0}" type="presOf" srcId="{4A762F7B-F64D-4E54-9FE0-6F7D77ADEAB2}" destId="{1160D615-6BDE-4BCF-B37E-0B59E181BD23}" srcOrd="1" destOrd="0" presId="urn:microsoft.com/office/officeart/2005/8/layout/matrix1"/>
    <dgm:cxn modelId="{64EB79E4-A6B2-4316-990A-F47C30CA7D7A}" type="presOf" srcId="{17134CAF-19C2-4BFC-8248-0F60F9554B29}" destId="{5E2348B8-F153-4576-825E-5A158BAF8A69}" srcOrd="0" destOrd="0" presId="urn:microsoft.com/office/officeart/2005/8/layout/matrix1"/>
    <dgm:cxn modelId="{002541F8-AC5D-42E6-86B6-409C5EDDFFA0}" type="presOf" srcId="{5A4A894A-CC3A-47E9-A1D5-D772C8C0CE06}" destId="{89112D71-8586-4E61-A971-BA7237E5EA56}" srcOrd="0" destOrd="0" presId="urn:microsoft.com/office/officeart/2005/8/layout/matrix1"/>
    <dgm:cxn modelId="{A2D450D7-A018-413B-8EDC-C2773C0945EC}" type="presParOf" srcId="{30AAE84F-AA0F-4564-A0D8-1307F3E0896A}" destId="{E0567842-DBCF-4222-AFD5-697BCB215801}" srcOrd="0" destOrd="0" presId="urn:microsoft.com/office/officeart/2005/8/layout/matrix1"/>
    <dgm:cxn modelId="{EF6E3F6C-485F-4123-9959-413934F16894}" type="presParOf" srcId="{E0567842-DBCF-4222-AFD5-697BCB215801}" destId="{C7E10D15-BBB3-401D-B279-E02F946AC716}" srcOrd="0" destOrd="0" presId="urn:microsoft.com/office/officeart/2005/8/layout/matrix1"/>
    <dgm:cxn modelId="{56EABA2A-9947-4632-8ACB-8DB499BD5CDE}" type="presParOf" srcId="{E0567842-DBCF-4222-AFD5-697BCB215801}" destId="{066C09EC-90CE-48B1-A1C2-9A403E4A1347}" srcOrd="1" destOrd="0" presId="urn:microsoft.com/office/officeart/2005/8/layout/matrix1"/>
    <dgm:cxn modelId="{62EF2513-768D-4A5F-94CC-B39EDCD79E0C}" type="presParOf" srcId="{E0567842-DBCF-4222-AFD5-697BCB215801}" destId="{5E2348B8-F153-4576-825E-5A158BAF8A69}" srcOrd="2" destOrd="0" presId="urn:microsoft.com/office/officeart/2005/8/layout/matrix1"/>
    <dgm:cxn modelId="{3AC672B7-F11D-4888-A1C8-212E189ADFAC}" type="presParOf" srcId="{E0567842-DBCF-4222-AFD5-697BCB215801}" destId="{B50ABF64-8977-4726-9A20-8CAEFF1288B7}" srcOrd="3" destOrd="0" presId="urn:microsoft.com/office/officeart/2005/8/layout/matrix1"/>
    <dgm:cxn modelId="{9D25DE04-128C-4DAF-9073-DEDC055ED279}" type="presParOf" srcId="{E0567842-DBCF-4222-AFD5-697BCB215801}" destId="{E8505B4C-8081-47CE-A8A9-52F37BC44F00}" srcOrd="4" destOrd="0" presId="urn:microsoft.com/office/officeart/2005/8/layout/matrix1"/>
    <dgm:cxn modelId="{11C9103E-1995-4443-8D10-037CE3F0A0D9}" type="presParOf" srcId="{E0567842-DBCF-4222-AFD5-697BCB215801}" destId="{1160D615-6BDE-4BCF-B37E-0B59E181BD23}" srcOrd="5" destOrd="0" presId="urn:microsoft.com/office/officeart/2005/8/layout/matrix1"/>
    <dgm:cxn modelId="{5197CAC1-0FC1-4090-9FDA-BE6875F3EAC2}" type="presParOf" srcId="{E0567842-DBCF-4222-AFD5-697BCB215801}" destId="{8A2942E3-510D-464D-AE35-825346AD6754}" srcOrd="6" destOrd="0" presId="urn:microsoft.com/office/officeart/2005/8/layout/matrix1"/>
    <dgm:cxn modelId="{2B4BE266-8C40-4AEF-9A22-BEDCC7E45841}" type="presParOf" srcId="{E0567842-DBCF-4222-AFD5-697BCB215801}" destId="{1B076C31-E055-423A-8EC7-B8E74C1E25BE}" srcOrd="7" destOrd="0" presId="urn:microsoft.com/office/officeart/2005/8/layout/matrix1"/>
    <dgm:cxn modelId="{9A1251A2-683B-4711-8688-29D6DD83C444}" type="presParOf" srcId="{30AAE84F-AA0F-4564-A0D8-1307F3E0896A}" destId="{89112D71-8586-4E61-A971-BA7237E5EA56}" srcOrd="1" destOrd="0" presId="urn:microsoft.com/office/officeart/2005/8/layout/matrix1"/>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67451F4-D182-49D8-ACDD-9390882756F2}">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Strength</a:t>
          </a:r>
        </a:p>
        <a:p>
          <a:pPr marL="0" lvl="0" indent="0" algn="l" defTabSz="400050">
            <a:lnSpc>
              <a:spcPct val="90000"/>
            </a:lnSpc>
            <a:spcBef>
              <a:spcPct val="0"/>
            </a:spcBef>
            <a:spcAft>
              <a:spcPct val="35000"/>
            </a:spcAft>
            <a:buNone/>
          </a:pPr>
          <a:r>
            <a:rPr lang="en-GB" sz="900" kern="1200"/>
            <a:t>1. Upto date tecnology </a:t>
          </a:r>
        </a:p>
        <a:p>
          <a:pPr marL="0" lvl="0" indent="0" algn="l" defTabSz="400050">
            <a:lnSpc>
              <a:spcPct val="90000"/>
            </a:lnSpc>
            <a:spcBef>
              <a:spcPct val="0"/>
            </a:spcBef>
            <a:spcAft>
              <a:spcPct val="35000"/>
            </a:spcAft>
            <a:buNone/>
          </a:pPr>
          <a:r>
            <a:rPr lang="en-GB" sz="900" kern="1200"/>
            <a:t>2. Real time payment transaction for the raw material put Naya favourable position for negotiate price , and also Naya’s manager collect the goods by him self rather delivered at restaurant, prior to this Naya is not paying delivery charge. </a:t>
          </a:r>
        </a:p>
        <a:p>
          <a:pPr marL="0" lvl="0" indent="0" algn="l" defTabSz="400050">
            <a:lnSpc>
              <a:spcPct val="90000"/>
            </a:lnSpc>
            <a:spcBef>
              <a:spcPct val="0"/>
            </a:spcBef>
            <a:spcAft>
              <a:spcPct val="35000"/>
            </a:spcAft>
            <a:buNone/>
          </a:pPr>
          <a:r>
            <a:rPr lang="en-GB" sz="900" kern="1200"/>
            <a:t>3. Low employees turn over. </a:t>
          </a:r>
        </a:p>
        <a:p>
          <a:pPr marL="0" lvl="0" indent="0" algn="l" defTabSz="400050">
            <a:lnSpc>
              <a:spcPct val="90000"/>
            </a:lnSpc>
            <a:spcBef>
              <a:spcPct val="0"/>
            </a:spcBef>
            <a:spcAft>
              <a:spcPct val="35000"/>
            </a:spcAft>
            <a:buNone/>
          </a:pPr>
          <a:endParaRPr lang="en-GB" sz="600" kern="1200"/>
        </a:p>
        <a:p>
          <a:pPr marL="0" lvl="0" indent="0" algn="l" defTabSz="400050">
            <a:lnSpc>
              <a:spcPct val="90000"/>
            </a:lnSpc>
            <a:spcBef>
              <a:spcPct val="0"/>
            </a:spcBef>
            <a:spcAft>
              <a:spcPct val="35000"/>
            </a:spcAft>
            <a:buNone/>
          </a:pPr>
          <a:r>
            <a:rPr lang="en-GB" sz="600" kern="1200"/>
            <a:t> </a:t>
          </a:r>
        </a:p>
      </dsp:txBody>
      <dsp:txXfrm rot="5400000">
        <a:off x="-1" y="1"/>
        <a:ext cx="2743200" cy="1200150"/>
      </dsp:txXfrm>
    </dsp:sp>
    <dsp:sp modelId="{7B67C136-0396-48F3-B0C0-8D46EC384416}">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Threats</a:t>
          </a:r>
        </a:p>
        <a:p>
          <a:pPr marL="0" lvl="0" indent="0" algn="l" defTabSz="400050">
            <a:lnSpc>
              <a:spcPct val="90000"/>
            </a:lnSpc>
            <a:spcBef>
              <a:spcPct val="0"/>
            </a:spcBef>
            <a:spcAft>
              <a:spcPct val="35000"/>
            </a:spcAft>
            <a:buNone/>
          </a:pPr>
          <a:r>
            <a:rPr lang="en-GB" sz="900" kern="1200"/>
            <a:t>1. Substitite product  </a:t>
          </a:r>
        </a:p>
        <a:p>
          <a:pPr marL="0" lvl="0" indent="0" algn="l" defTabSz="400050">
            <a:lnSpc>
              <a:spcPct val="90000"/>
            </a:lnSpc>
            <a:spcBef>
              <a:spcPct val="0"/>
            </a:spcBef>
            <a:spcAft>
              <a:spcPct val="35000"/>
            </a:spcAft>
            <a:buNone/>
          </a:pPr>
          <a:r>
            <a:rPr lang="en-GB" sz="900" kern="1200"/>
            <a:t>2. Chef need formal education. and training.  </a:t>
          </a:r>
        </a:p>
        <a:p>
          <a:pPr marL="0" lvl="0" indent="0" algn="l" defTabSz="400050">
            <a:lnSpc>
              <a:spcPct val="90000"/>
            </a:lnSpc>
            <a:spcBef>
              <a:spcPct val="0"/>
            </a:spcBef>
            <a:spcAft>
              <a:spcPct val="35000"/>
            </a:spcAft>
            <a:buNone/>
          </a:pPr>
          <a:r>
            <a:rPr lang="en-GB" sz="900" kern="1200"/>
            <a:t>3. Product shortage and no stable price </a:t>
          </a:r>
        </a:p>
      </dsp:txBody>
      <dsp:txXfrm>
        <a:off x="2743200" y="0"/>
        <a:ext cx="2743200" cy="1200150"/>
      </dsp:txXfrm>
    </dsp:sp>
    <dsp:sp modelId="{45053D64-8848-4030-AA74-5A14D381BEDA}">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Weakness</a:t>
          </a:r>
        </a:p>
        <a:p>
          <a:pPr marL="0" lvl="0" indent="0" algn="l" defTabSz="400050">
            <a:lnSpc>
              <a:spcPct val="90000"/>
            </a:lnSpc>
            <a:spcBef>
              <a:spcPct val="0"/>
            </a:spcBef>
            <a:spcAft>
              <a:spcPct val="35000"/>
            </a:spcAft>
            <a:buNone/>
          </a:pPr>
          <a:r>
            <a:rPr lang="en-GB" sz="900" kern="1200"/>
            <a:t>1. Untrained and unqualified employees,  </a:t>
          </a:r>
        </a:p>
        <a:p>
          <a:pPr marL="0" lvl="0" indent="0" algn="l" defTabSz="400050">
            <a:lnSpc>
              <a:spcPct val="90000"/>
            </a:lnSpc>
            <a:spcBef>
              <a:spcPct val="0"/>
            </a:spcBef>
            <a:spcAft>
              <a:spcPct val="35000"/>
            </a:spcAft>
            <a:buNone/>
          </a:pPr>
          <a:r>
            <a:rPr lang="en-GB" sz="900" kern="1200"/>
            <a:t>2. Unwritten strategy </a:t>
          </a:r>
        </a:p>
        <a:p>
          <a:pPr marL="0" lvl="0" indent="0" algn="l" defTabSz="400050">
            <a:lnSpc>
              <a:spcPct val="90000"/>
            </a:lnSpc>
            <a:spcBef>
              <a:spcPct val="0"/>
            </a:spcBef>
            <a:spcAft>
              <a:spcPct val="35000"/>
            </a:spcAft>
            <a:buNone/>
          </a:pPr>
          <a:r>
            <a:rPr lang="en-GB" sz="900" kern="1200"/>
            <a:t>3. Delivery service is not provided. </a:t>
          </a:r>
        </a:p>
      </dsp:txBody>
      <dsp:txXfrm rot="10800000">
        <a:off x="0" y="2000250"/>
        <a:ext cx="2743200" cy="1200150"/>
      </dsp:txXfrm>
    </dsp:sp>
    <dsp:sp modelId="{4AD47757-3B6D-4DFD-A745-849815F3CC3E}">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l" defTabSz="400050">
            <a:lnSpc>
              <a:spcPct val="90000"/>
            </a:lnSpc>
            <a:spcBef>
              <a:spcPct val="0"/>
            </a:spcBef>
            <a:spcAft>
              <a:spcPct val="35000"/>
            </a:spcAft>
            <a:buNone/>
          </a:pPr>
          <a:r>
            <a:rPr lang="en-GB" sz="900" kern="1200"/>
            <a:t>Opportunities</a:t>
          </a:r>
        </a:p>
        <a:p>
          <a:pPr marL="0" lvl="0" indent="0" algn="l" defTabSz="400050">
            <a:lnSpc>
              <a:spcPct val="90000"/>
            </a:lnSpc>
            <a:spcBef>
              <a:spcPct val="0"/>
            </a:spcBef>
            <a:spcAft>
              <a:spcPct val="35000"/>
            </a:spcAft>
            <a:buNone/>
          </a:pPr>
          <a:r>
            <a:rPr lang="en-GB" sz="900" kern="1200"/>
            <a:t>1. Backward Integration with the suppliers can help Naya get its raw material at low price and also work with the suppliers to make sustainable supply chain (ethical sourcing, help produces to produce sustainably and ethically)</a:t>
          </a:r>
        </a:p>
        <a:p>
          <a:pPr marL="0" lvl="0" indent="0" algn="l" defTabSz="400050">
            <a:lnSpc>
              <a:spcPct val="90000"/>
            </a:lnSpc>
            <a:spcBef>
              <a:spcPct val="0"/>
            </a:spcBef>
            <a:spcAft>
              <a:spcPct val="35000"/>
            </a:spcAft>
            <a:buNone/>
          </a:pPr>
          <a:r>
            <a:rPr lang="en-GB" sz="900" kern="1200"/>
            <a:t>2. Expension to create scope for qualified people.   </a:t>
          </a:r>
        </a:p>
        <a:p>
          <a:pPr marL="0" lvl="0" indent="0" algn="l" defTabSz="400050">
            <a:lnSpc>
              <a:spcPct val="90000"/>
            </a:lnSpc>
            <a:spcBef>
              <a:spcPct val="0"/>
            </a:spcBef>
            <a:spcAft>
              <a:spcPct val="35000"/>
            </a:spcAft>
            <a:buNone/>
          </a:pPr>
          <a:r>
            <a:rPr lang="en-GB" sz="900" kern="1200"/>
            <a:t>3. Attract young generation through providing competitive wage and job releted facilities. </a:t>
          </a:r>
        </a:p>
        <a:p>
          <a:pPr marL="0" lvl="0" indent="0" algn="ctr" defTabSz="400050">
            <a:lnSpc>
              <a:spcPct val="90000"/>
            </a:lnSpc>
            <a:spcBef>
              <a:spcPct val="0"/>
            </a:spcBef>
            <a:spcAft>
              <a:spcPct val="35000"/>
            </a:spcAft>
            <a:buNone/>
          </a:pPr>
          <a:endParaRPr lang="en-GB" sz="600" kern="1200"/>
        </a:p>
        <a:p>
          <a:pPr marL="0" lvl="0" indent="0" algn="ctr" defTabSz="400050">
            <a:lnSpc>
              <a:spcPct val="90000"/>
            </a:lnSpc>
            <a:spcBef>
              <a:spcPct val="0"/>
            </a:spcBef>
            <a:spcAft>
              <a:spcPct val="35000"/>
            </a:spcAft>
            <a:buNone/>
          </a:pPr>
          <a:r>
            <a:rPr lang="en-GB" sz="600" kern="1200"/>
            <a:t> </a:t>
          </a:r>
        </a:p>
      </dsp:txBody>
      <dsp:txXfrm rot="-5400000">
        <a:off x="2743200" y="2000250"/>
        <a:ext cx="2743200" cy="1200150"/>
      </dsp:txXfrm>
    </dsp:sp>
    <dsp:sp modelId="{87CEE24B-9349-4FB6-949E-F09A89CFB96A}">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marL="0" lvl="0" indent="0" algn="ctr" defTabSz="889000">
            <a:lnSpc>
              <a:spcPct val="90000"/>
            </a:lnSpc>
            <a:spcBef>
              <a:spcPct val="0"/>
            </a:spcBef>
            <a:spcAft>
              <a:spcPct val="35000"/>
            </a:spcAft>
            <a:buNone/>
          </a:pPr>
          <a:r>
            <a:rPr lang="en-GB" sz="2000" kern="1200"/>
            <a:t>SWOT Analysis</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7E10D15-BBB3-401D-B279-E02F946AC716}">
      <dsp:nvSpPr>
        <dsp:cNvPr id="0" name=""/>
        <dsp:cNvSpPr/>
      </dsp:nvSpPr>
      <dsp:spPr>
        <a:xfrm rot="16200000">
          <a:off x="571500" y="-5715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High Power/Low Interest</a:t>
          </a:r>
        </a:p>
        <a:p>
          <a:pPr marL="0" lvl="0" indent="0" algn="ctr" defTabSz="577850">
            <a:lnSpc>
              <a:spcPct val="90000"/>
            </a:lnSpc>
            <a:spcBef>
              <a:spcPct val="0"/>
            </a:spcBef>
            <a:spcAft>
              <a:spcPct val="35000"/>
            </a:spcAft>
            <a:buNone/>
          </a:pPr>
          <a:r>
            <a:rPr lang="en-GB" sz="1300" kern="1200"/>
            <a:t>1. Media, </a:t>
          </a:r>
        </a:p>
        <a:p>
          <a:pPr marL="0" lvl="0" indent="0" algn="ctr" defTabSz="577850">
            <a:lnSpc>
              <a:spcPct val="90000"/>
            </a:lnSpc>
            <a:spcBef>
              <a:spcPct val="0"/>
            </a:spcBef>
            <a:spcAft>
              <a:spcPct val="35000"/>
            </a:spcAft>
            <a:buNone/>
          </a:pPr>
          <a:r>
            <a:rPr lang="en-GB" sz="1300" kern="1200"/>
            <a:t>                       2. Group of employees</a:t>
          </a:r>
        </a:p>
        <a:p>
          <a:pPr marL="0" lvl="0" indent="0" algn="ctr" defTabSz="577850">
            <a:lnSpc>
              <a:spcPct val="90000"/>
            </a:lnSpc>
            <a:spcBef>
              <a:spcPct val="0"/>
            </a:spcBef>
            <a:spcAft>
              <a:spcPct val="35000"/>
            </a:spcAft>
            <a:buNone/>
          </a:pPr>
          <a:r>
            <a:rPr lang="en-GB" sz="1300" kern="1200"/>
            <a:t>  3. Landload</a:t>
          </a:r>
        </a:p>
      </dsp:txBody>
      <dsp:txXfrm rot="5400000">
        <a:off x="-1" y="1"/>
        <a:ext cx="2743200" cy="1200150"/>
      </dsp:txXfrm>
    </dsp:sp>
    <dsp:sp modelId="{5E2348B8-F153-4576-825E-5A158BAF8A69}">
      <dsp:nvSpPr>
        <dsp:cNvPr id="0" name=""/>
        <dsp:cNvSpPr/>
      </dsp:nvSpPr>
      <dsp:spPr>
        <a:xfrm>
          <a:off x="2743200" y="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High Power/High Interest </a:t>
          </a:r>
        </a:p>
        <a:p>
          <a:pPr marL="0" lvl="0" indent="0" algn="ctr" defTabSz="577850">
            <a:lnSpc>
              <a:spcPct val="90000"/>
            </a:lnSpc>
            <a:spcBef>
              <a:spcPct val="0"/>
            </a:spcBef>
            <a:spcAft>
              <a:spcPct val="35000"/>
            </a:spcAft>
            <a:buNone/>
          </a:pPr>
          <a:r>
            <a:rPr lang="en-GB" sz="1300" kern="1200"/>
            <a:t>1.Goverment/Parish council</a:t>
          </a:r>
        </a:p>
        <a:p>
          <a:pPr marL="0" lvl="0" indent="0" algn="ctr" defTabSz="577850">
            <a:lnSpc>
              <a:spcPct val="90000"/>
            </a:lnSpc>
            <a:spcBef>
              <a:spcPct val="0"/>
            </a:spcBef>
            <a:spcAft>
              <a:spcPct val="35000"/>
            </a:spcAft>
            <a:buNone/>
          </a:pPr>
          <a:r>
            <a:rPr lang="en-GB" sz="1300" kern="1200"/>
            <a:t>2. Supplier/ Cobra Beer </a:t>
          </a:r>
        </a:p>
        <a:p>
          <a:pPr marL="0" lvl="0" indent="0" algn="ctr" defTabSz="577850">
            <a:lnSpc>
              <a:spcPct val="90000"/>
            </a:lnSpc>
            <a:spcBef>
              <a:spcPct val="0"/>
            </a:spcBef>
            <a:spcAft>
              <a:spcPct val="35000"/>
            </a:spcAft>
            <a:buNone/>
          </a:pPr>
          <a:r>
            <a:rPr lang="en-GB" sz="1300" kern="1200"/>
            <a:t>3. Food hygiene </a:t>
          </a:r>
        </a:p>
      </dsp:txBody>
      <dsp:txXfrm>
        <a:off x="2743200" y="0"/>
        <a:ext cx="2743200" cy="1200150"/>
      </dsp:txXfrm>
    </dsp:sp>
    <dsp:sp modelId="{E8505B4C-8081-47CE-A8A9-52F37BC44F00}">
      <dsp:nvSpPr>
        <dsp:cNvPr id="0" name=""/>
        <dsp:cNvSpPr/>
      </dsp:nvSpPr>
      <dsp:spPr>
        <a:xfrm rot="10800000">
          <a:off x="0" y="1600200"/>
          <a:ext cx="2743200" cy="1600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Low Power/Low Interest</a:t>
          </a:r>
        </a:p>
        <a:p>
          <a:pPr marL="0" lvl="0" indent="0" algn="ctr" defTabSz="577850">
            <a:lnSpc>
              <a:spcPct val="90000"/>
            </a:lnSpc>
            <a:spcBef>
              <a:spcPct val="0"/>
            </a:spcBef>
            <a:spcAft>
              <a:spcPct val="35000"/>
            </a:spcAft>
            <a:buNone/>
          </a:pPr>
          <a:r>
            <a:rPr lang="en-GB" sz="1300" kern="1200"/>
            <a:t>1. Community/Public</a:t>
          </a:r>
        </a:p>
        <a:p>
          <a:pPr marL="0" lvl="0" indent="0" algn="ctr" defTabSz="577850">
            <a:lnSpc>
              <a:spcPct val="90000"/>
            </a:lnSpc>
            <a:spcBef>
              <a:spcPct val="0"/>
            </a:spcBef>
            <a:spcAft>
              <a:spcPct val="35000"/>
            </a:spcAft>
            <a:buNone/>
          </a:pPr>
          <a:r>
            <a:rPr lang="en-GB" sz="1300" kern="1200"/>
            <a:t>2. Cleaner</a:t>
          </a:r>
        </a:p>
      </dsp:txBody>
      <dsp:txXfrm rot="10800000">
        <a:off x="0" y="2000250"/>
        <a:ext cx="2743200" cy="1200150"/>
      </dsp:txXfrm>
    </dsp:sp>
    <dsp:sp modelId="{8A2942E3-510D-464D-AE35-825346AD6754}">
      <dsp:nvSpPr>
        <dsp:cNvPr id="0" name=""/>
        <dsp:cNvSpPr/>
      </dsp:nvSpPr>
      <dsp:spPr>
        <a:xfrm rot="5400000">
          <a:off x="3314700" y="1028700"/>
          <a:ext cx="1600200" cy="274320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t>Low Power/High Interest</a:t>
          </a:r>
        </a:p>
        <a:p>
          <a:pPr marL="0" lvl="0" indent="0" algn="ctr" defTabSz="577850">
            <a:lnSpc>
              <a:spcPct val="90000"/>
            </a:lnSpc>
            <a:spcBef>
              <a:spcPct val="0"/>
            </a:spcBef>
            <a:spcAft>
              <a:spcPct val="35000"/>
            </a:spcAft>
            <a:buNone/>
          </a:pPr>
          <a:r>
            <a:rPr lang="en-GB" sz="1300" kern="1200"/>
            <a:t>         1. Suppliers/Farmer</a:t>
          </a:r>
        </a:p>
        <a:p>
          <a:pPr marL="0" lvl="0" indent="0" algn="ctr" defTabSz="577850">
            <a:lnSpc>
              <a:spcPct val="90000"/>
            </a:lnSpc>
            <a:spcBef>
              <a:spcPct val="0"/>
            </a:spcBef>
            <a:spcAft>
              <a:spcPct val="35000"/>
            </a:spcAft>
            <a:buNone/>
          </a:pPr>
          <a:r>
            <a:rPr lang="en-GB" sz="1300" kern="1200"/>
            <a:t>2. Employees </a:t>
          </a:r>
        </a:p>
        <a:p>
          <a:pPr marL="0" lvl="0" indent="0" algn="ctr" defTabSz="577850">
            <a:lnSpc>
              <a:spcPct val="90000"/>
            </a:lnSpc>
            <a:spcBef>
              <a:spcPct val="0"/>
            </a:spcBef>
            <a:spcAft>
              <a:spcPct val="35000"/>
            </a:spcAft>
            <a:buNone/>
          </a:pPr>
          <a:r>
            <a:rPr lang="en-GB" sz="1300" kern="1200"/>
            <a:t>   3. Customers</a:t>
          </a:r>
        </a:p>
      </dsp:txBody>
      <dsp:txXfrm rot="-5400000">
        <a:off x="2743200" y="2000250"/>
        <a:ext cx="2743200" cy="1200150"/>
      </dsp:txXfrm>
    </dsp:sp>
    <dsp:sp modelId="{89112D71-8586-4E61-A971-BA7237E5EA56}">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power/interest matrix for stakeholder analysis</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532310271FD5146BC4762EF58743C16" ma:contentTypeVersion="7" ma:contentTypeDescription="Create a new document." ma:contentTypeScope="" ma:versionID="b4df2969a5e20345c86549e63a836234">
  <xsd:schema xmlns:xsd="http://www.w3.org/2001/XMLSchema" xmlns:xs="http://www.w3.org/2001/XMLSchema" xmlns:p="http://schemas.microsoft.com/office/2006/metadata/properties" xmlns:ns3="e3a06d44-e8d6-4d30-87d1-899ba82fc3d2" xmlns:ns4="0cf8bd93-0b81-47c4-9ac2-3f017158601f" targetNamespace="http://schemas.microsoft.com/office/2006/metadata/properties" ma:root="true" ma:fieldsID="4995d03d10e627d5d1bfb8dee1d66d6e" ns3:_="" ns4:_="">
    <xsd:import namespace="e3a06d44-e8d6-4d30-87d1-899ba82fc3d2"/>
    <xsd:import namespace="0cf8bd93-0b81-47c4-9ac2-3f017158601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a06d44-e8d6-4d30-87d1-899ba82fc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f8bd93-0b81-47c4-9ac2-3f017158601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65A82-1DE7-4060-92D9-528E83684E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42740BF-CC5B-480E-8342-8BFAC4919D1D}">
  <ds:schemaRefs>
    <ds:schemaRef ds:uri="http://schemas.microsoft.com/sharepoint/v3/contenttype/forms"/>
  </ds:schemaRefs>
</ds:datastoreItem>
</file>

<file path=customXml/itemProps3.xml><?xml version="1.0" encoding="utf-8"?>
<ds:datastoreItem xmlns:ds="http://schemas.openxmlformats.org/officeDocument/2006/customXml" ds:itemID="{8A321129-25D7-42C7-AF6E-7611A1ED67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a06d44-e8d6-4d30-87d1-899ba82fc3d2"/>
    <ds:schemaRef ds:uri="0cf8bd93-0b81-47c4-9ac2-3f0171586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33BC4D-9F6F-4A09-A27D-D6F1A502B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7660</Words>
  <Characters>43662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shahidur rahman</dc:creator>
  <cp:keywords/>
  <dc:description/>
  <cp:lastModifiedBy>shahidur rahman</cp:lastModifiedBy>
  <cp:revision>2</cp:revision>
  <dcterms:created xsi:type="dcterms:W3CDTF">2020-11-25T10:38:00Z</dcterms:created>
  <dcterms:modified xsi:type="dcterms:W3CDTF">2020-11-25T10:38:00Z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0x0101003532310271FD5146BC4762EF58743C16</vt:lpwstr>
  </property>
</Properties>
</file>