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B5D11" w14:textId="77777777" w:rsidR="001441B8" w:rsidRPr="006940BC" w:rsidRDefault="006940BC" w:rsidP="006940BC">
      <w:pPr>
        <w:rPr>
          <w:rFonts w:cs="Times New Roman"/>
          <w:szCs w:val="24"/>
        </w:rPr>
      </w:pPr>
      <w:r w:rsidRPr="006940BC">
        <w:rPr>
          <w:rFonts w:cs="Times New Roman"/>
          <w:szCs w:val="24"/>
        </w:rPr>
        <w:t>Slide 1</w:t>
      </w:r>
    </w:p>
    <w:p w14:paraId="5DFE2D5D" w14:textId="77777777" w:rsidR="006940BC" w:rsidRPr="006940BC" w:rsidRDefault="006940BC" w:rsidP="006940BC">
      <w:pPr>
        <w:rPr>
          <w:rFonts w:cs="Times New Roman"/>
          <w:szCs w:val="24"/>
        </w:rPr>
      </w:pPr>
    </w:p>
    <w:p w14:paraId="7B1F40F8" w14:textId="7F97FCB7" w:rsidR="006940BC" w:rsidRPr="006940BC" w:rsidRDefault="006940BC" w:rsidP="006940BC">
      <w:pPr>
        <w:jc w:val="center"/>
        <w:rPr>
          <w:rFonts w:cs="Times New Roman"/>
          <w:szCs w:val="24"/>
        </w:rPr>
      </w:pPr>
    </w:p>
    <w:p w14:paraId="3013C47C" w14:textId="01659A59" w:rsidR="006940BC" w:rsidRPr="006940BC" w:rsidRDefault="006940BC" w:rsidP="006940BC">
      <w:pPr>
        <w:rPr>
          <w:rFonts w:cs="Times New Roman"/>
          <w:szCs w:val="24"/>
        </w:rPr>
      </w:pPr>
    </w:p>
    <w:p w14:paraId="31DEFEE2" w14:textId="3BE36190" w:rsidR="006940BC" w:rsidRPr="006940BC" w:rsidRDefault="00180328" w:rsidP="00180328">
      <w:pPr>
        <w:jc w:val="center"/>
        <w:rPr>
          <w:rFonts w:cs="Times New Roman"/>
          <w:szCs w:val="24"/>
        </w:rPr>
      </w:pPr>
      <w:r>
        <w:rPr>
          <w:noProof/>
        </w:rPr>
        <w:drawing>
          <wp:inline distT="0" distB="0" distL="0" distR="0" wp14:anchorId="1D2296EC" wp14:editId="5304ABC2">
            <wp:extent cx="3629025" cy="2028825"/>
            <wp:effectExtent l="0" t="0" r="9525" b="952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4"/>
                    <a:stretch>
                      <a:fillRect/>
                    </a:stretch>
                  </pic:blipFill>
                  <pic:spPr>
                    <a:xfrm>
                      <a:off x="0" y="0"/>
                      <a:ext cx="3629025" cy="2028825"/>
                    </a:xfrm>
                    <a:prstGeom prst="rect">
                      <a:avLst/>
                    </a:prstGeom>
                  </pic:spPr>
                </pic:pic>
              </a:graphicData>
            </a:graphic>
          </wp:inline>
        </w:drawing>
      </w:r>
    </w:p>
    <w:p w14:paraId="3188166C" w14:textId="4CD0F311" w:rsidR="006940BC" w:rsidRPr="006940BC" w:rsidRDefault="006940BC" w:rsidP="006940BC">
      <w:pPr>
        <w:rPr>
          <w:rFonts w:cs="Times New Roman"/>
          <w:szCs w:val="24"/>
        </w:rPr>
      </w:pPr>
      <w:r w:rsidRPr="006940BC">
        <w:rPr>
          <w:rFonts w:cs="Times New Roman"/>
          <w:szCs w:val="24"/>
        </w:rPr>
        <w:br w:type="page"/>
      </w:r>
    </w:p>
    <w:p w14:paraId="0709B81C" w14:textId="6BDA90D5" w:rsidR="006940BC" w:rsidRPr="006940BC" w:rsidRDefault="006940BC" w:rsidP="006940BC">
      <w:pPr>
        <w:rPr>
          <w:rFonts w:cs="Times New Roman"/>
          <w:szCs w:val="24"/>
        </w:rPr>
      </w:pPr>
      <w:r w:rsidRPr="006940BC">
        <w:rPr>
          <w:rFonts w:cs="Times New Roman"/>
          <w:szCs w:val="24"/>
        </w:rPr>
        <w:lastRenderedPageBreak/>
        <w:t>Slide 2</w:t>
      </w:r>
    </w:p>
    <w:p w14:paraId="3AF31AB0" w14:textId="1B53AD94" w:rsidR="006940BC" w:rsidRPr="006940BC" w:rsidRDefault="006940BC" w:rsidP="006940BC">
      <w:pPr>
        <w:rPr>
          <w:rFonts w:cs="Times New Roman"/>
          <w:szCs w:val="24"/>
        </w:rPr>
      </w:pPr>
    </w:p>
    <w:p w14:paraId="7436BFDC" w14:textId="63BCD238" w:rsidR="006940BC" w:rsidRPr="006940BC" w:rsidRDefault="00180328" w:rsidP="006940BC">
      <w:pPr>
        <w:jc w:val="center"/>
        <w:rPr>
          <w:rFonts w:cs="Times New Roman"/>
          <w:szCs w:val="24"/>
        </w:rPr>
      </w:pPr>
      <w:r>
        <w:rPr>
          <w:noProof/>
        </w:rPr>
        <w:drawing>
          <wp:inline distT="0" distB="0" distL="0" distR="0" wp14:anchorId="5DD9A0FC" wp14:editId="0101B9F2">
            <wp:extent cx="3552825" cy="2019300"/>
            <wp:effectExtent l="0" t="0" r="9525"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5"/>
                    <a:stretch>
                      <a:fillRect/>
                    </a:stretch>
                  </pic:blipFill>
                  <pic:spPr>
                    <a:xfrm>
                      <a:off x="0" y="0"/>
                      <a:ext cx="3552825" cy="2019300"/>
                    </a:xfrm>
                    <a:prstGeom prst="rect">
                      <a:avLst/>
                    </a:prstGeom>
                  </pic:spPr>
                </pic:pic>
              </a:graphicData>
            </a:graphic>
          </wp:inline>
        </w:drawing>
      </w:r>
    </w:p>
    <w:p w14:paraId="79B6D9B3" w14:textId="7CCBAFE3" w:rsidR="006940BC" w:rsidRPr="006940BC" w:rsidRDefault="006940BC" w:rsidP="006940BC">
      <w:pPr>
        <w:rPr>
          <w:rFonts w:cs="Times New Roman"/>
          <w:szCs w:val="24"/>
        </w:rPr>
      </w:pPr>
    </w:p>
    <w:p w14:paraId="75B82A89" w14:textId="77777777" w:rsidR="006940BC" w:rsidRPr="006940BC" w:rsidRDefault="006940BC" w:rsidP="006940BC">
      <w:pPr>
        <w:autoSpaceDE w:val="0"/>
        <w:autoSpaceDN w:val="0"/>
        <w:adjustRightInd w:val="0"/>
        <w:spacing w:after="0"/>
        <w:rPr>
          <w:rFonts w:cs="Times New Roman"/>
          <w:color w:val="000000"/>
          <w:szCs w:val="24"/>
          <w:lang w:val="en-US"/>
        </w:rPr>
      </w:pPr>
      <w:r w:rsidRPr="006940BC">
        <w:rPr>
          <w:rFonts w:cs="Times New Roman"/>
          <w:color w:val="000000"/>
          <w:szCs w:val="24"/>
          <w:lang w:val="en-US"/>
        </w:rPr>
        <w:t xml:space="preserve">Skills are required to shine in any profession. In order to get to the top of a profession, one needs to attain skills continuously so that no one can is able to replace him/her (Horn, 2019). I want to develop my career as the head chef in The Savoy Grill, London. From childhood, I was passionate in case of cooking. My YouTube Playlist’s almost 80% video covers Gordon Ramsey and his magical and delicious dishes. As I have a fascination with cooking, I started to apply for a potential job and now I am currently a chef in a local kitchen. But I want this profession as my long-term career profession that is why I want to attain more lucrative job offers related to this industry. I have the basic experience which will help me to keep going forward in this profession. </w:t>
      </w:r>
    </w:p>
    <w:p w14:paraId="3544B9CA" w14:textId="77777777" w:rsidR="006940BC" w:rsidRPr="006940BC" w:rsidRDefault="006940BC" w:rsidP="006940BC">
      <w:pPr>
        <w:autoSpaceDE w:val="0"/>
        <w:autoSpaceDN w:val="0"/>
        <w:adjustRightInd w:val="0"/>
        <w:spacing w:after="0"/>
        <w:rPr>
          <w:rFonts w:cs="Times New Roman"/>
          <w:szCs w:val="24"/>
        </w:rPr>
      </w:pPr>
    </w:p>
    <w:p w14:paraId="2D279E30" w14:textId="28984324" w:rsidR="006940BC" w:rsidRPr="006940BC" w:rsidRDefault="006940BC" w:rsidP="006940BC">
      <w:pPr>
        <w:rPr>
          <w:rFonts w:cs="Times New Roman"/>
          <w:szCs w:val="24"/>
        </w:rPr>
      </w:pPr>
    </w:p>
    <w:p w14:paraId="74547DDD" w14:textId="686D738E" w:rsidR="006940BC" w:rsidRPr="006940BC" w:rsidRDefault="006940BC" w:rsidP="006940BC">
      <w:pPr>
        <w:rPr>
          <w:rFonts w:cs="Times New Roman"/>
          <w:szCs w:val="24"/>
        </w:rPr>
      </w:pPr>
      <w:r w:rsidRPr="006940BC">
        <w:rPr>
          <w:rFonts w:cs="Times New Roman"/>
          <w:szCs w:val="24"/>
        </w:rPr>
        <w:br w:type="page"/>
      </w:r>
    </w:p>
    <w:p w14:paraId="49F6FA8F" w14:textId="7B2C9CFE" w:rsidR="006940BC" w:rsidRPr="006940BC" w:rsidRDefault="006940BC" w:rsidP="006940BC">
      <w:pPr>
        <w:rPr>
          <w:rFonts w:cs="Times New Roman"/>
          <w:szCs w:val="24"/>
        </w:rPr>
      </w:pPr>
      <w:r w:rsidRPr="006940BC">
        <w:rPr>
          <w:rFonts w:cs="Times New Roman"/>
          <w:szCs w:val="24"/>
        </w:rPr>
        <w:lastRenderedPageBreak/>
        <w:t>Slide 3</w:t>
      </w:r>
    </w:p>
    <w:p w14:paraId="798FBECC" w14:textId="1A978223" w:rsidR="006940BC" w:rsidRPr="006940BC" w:rsidRDefault="006940BC" w:rsidP="006940BC">
      <w:pPr>
        <w:rPr>
          <w:rFonts w:cs="Times New Roman"/>
          <w:szCs w:val="24"/>
        </w:rPr>
      </w:pPr>
    </w:p>
    <w:p w14:paraId="41682D17" w14:textId="0AD3AFEF" w:rsidR="006940BC" w:rsidRPr="006940BC" w:rsidRDefault="00180328" w:rsidP="006940BC">
      <w:pPr>
        <w:jc w:val="center"/>
        <w:rPr>
          <w:rFonts w:cs="Times New Roman"/>
          <w:szCs w:val="24"/>
        </w:rPr>
      </w:pPr>
      <w:r>
        <w:rPr>
          <w:noProof/>
        </w:rPr>
        <w:drawing>
          <wp:inline distT="0" distB="0" distL="0" distR="0" wp14:anchorId="76110C22" wp14:editId="070B69EB">
            <wp:extent cx="3609975" cy="2095500"/>
            <wp:effectExtent l="0" t="0" r="952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6"/>
                    <a:stretch>
                      <a:fillRect/>
                    </a:stretch>
                  </pic:blipFill>
                  <pic:spPr>
                    <a:xfrm>
                      <a:off x="0" y="0"/>
                      <a:ext cx="3609975" cy="2095500"/>
                    </a:xfrm>
                    <a:prstGeom prst="rect">
                      <a:avLst/>
                    </a:prstGeom>
                  </pic:spPr>
                </pic:pic>
              </a:graphicData>
            </a:graphic>
          </wp:inline>
        </w:drawing>
      </w:r>
    </w:p>
    <w:p w14:paraId="141F5D94" w14:textId="1255AA65" w:rsidR="006940BC" w:rsidRPr="006940BC" w:rsidRDefault="006940BC" w:rsidP="006940BC">
      <w:pPr>
        <w:rPr>
          <w:rFonts w:cs="Times New Roman"/>
          <w:szCs w:val="24"/>
        </w:rPr>
      </w:pPr>
    </w:p>
    <w:p w14:paraId="32AB16F2" w14:textId="77777777" w:rsidR="006940BC" w:rsidRPr="006940BC" w:rsidRDefault="006940BC" w:rsidP="006940BC">
      <w:pPr>
        <w:autoSpaceDE w:val="0"/>
        <w:autoSpaceDN w:val="0"/>
        <w:adjustRightInd w:val="0"/>
        <w:spacing w:after="0"/>
        <w:rPr>
          <w:rFonts w:cs="Times New Roman"/>
          <w:color w:val="000000"/>
          <w:szCs w:val="24"/>
          <w:lang w:val="en-US"/>
        </w:rPr>
      </w:pPr>
      <w:r w:rsidRPr="006940BC">
        <w:rPr>
          <w:rFonts w:cs="Times New Roman"/>
          <w:color w:val="000000"/>
          <w:szCs w:val="24"/>
          <w:lang w:val="en-US"/>
        </w:rPr>
        <w:t xml:space="preserve">In this slide, we are seeing a typical job advertisement. This is not the </w:t>
      </w:r>
      <w:proofErr w:type="spellStart"/>
      <w:r w:rsidRPr="006940BC">
        <w:rPr>
          <w:rFonts w:cs="Times New Roman"/>
          <w:color w:val="000000"/>
          <w:szCs w:val="24"/>
          <w:lang w:val="en-US"/>
        </w:rPr>
        <w:t>organisation’s</w:t>
      </w:r>
      <w:proofErr w:type="spellEnd"/>
      <w:r w:rsidRPr="006940BC">
        <w:rPr>
          <w:rFonts w:cs="Times New Roman"/>
          <w:color w:val="000000"/>
          <w:szCs w:val="24"/>
          <w:lang w:val="en-US"/>
        </w:rPr>
        <w:t xml:space="preserve"> job advert that I am looking for, but this will give us a clear picture what are some of the skills which are expected by the employer from a chef. For cross-checking the skills, from two sources several skills are demonstrated in this slide. Here we can see some of the skills are mentioned in both prospects.ac.uk and Blue Arrow. For example, a flexible attitude with a positive and approachable manner is mentioned in both of the sources. Apart from this, teamwork is another skill that is exerted predominantly in both of the sources. Passion is required for this job otherwise no one can shine in this job; that is why in both sources a passion for cooking is listed as the skill of a head chef. A hard-working mentality is another prominent skill that needs to be presented within the head chef (Chef job profile | Prospects.ac.uk, 2021). The ability to work without supervision is a unique skill that is distinctively required for this job. Attention to detail is another prime attribute that is expected from a head chef. Lastly, the ability to cook, store and serve food is the most important skill which needs to be obtained as a head chef (Arrow, 2021). </w:t>
      </w:r>
    </w:p>
    <w:p w14:paraId="689C0486" w14:textId="77777777" w:rsidR="006940BC" w:rsidRPr="006940BC" w:rsidRDefault="006940BC" w:rsidP="006940BC">
      <w:pPr>
        <w:autoSpaceDE w:val="0"/>
        <w:autoSpaceDN w:val="0"/>
        <w:adjustRightInd w:val="0"/>
        <w:spacing w:after="0"/>
        <w:rPr>
          <w:rFonts w:cs="Times New Roman"/>
          <w:szCs w:val="24"/>
        </w:rPr>
      </w:pPr>
    </w:p>
    <w:p w14:paraId="7B769DEF" w14:textId="446674E0" w:rsidR="006940BC" w:rsidRPr="006940BC" w:rsidRDefault="006940BC" w:rsidP="006940BC">
      <w:pPr>
        <w:rPr>
          <w:rFonts w:cs="Times New Roman"/>
          <w:szCs w:val="24"/>
        </w:rPr>
      </w:pPr>
    </w:p>
    <w:p w14:paraId="299E9A4E" w14:textId="44926F83" w:rsidR="006940BC" w:rsidRPr="006940BC" w:rsidRDefault="006940BC" w:rsidP="006940BC">
      <w:pPr>
        <w:rPr>
          <w:rFonts w:cs="Times New Roman"/>
          <w:szCs w:val="24"/>
        </w:rPr>
      </w:pPr>
      <w:r w:rsidRPr="006940BC">
        <w:rPr>
          <w:rFonts w:cs="Times New Roman"/>
          <w:szCs w:val="24"/>
        </w:rPr>
        <w:br w:type="page"/>
      </w:r>
    </w:p>
    <w:p w14:paraId="40CCD1E0" w14:textId="65C2DE36" w:rsidR="006940BC" w:rsidRPr="006940BC" w:rsidRDefault="006940BC" w:rsidP="006940BC">
      <w:pPr>
        <w:rPr>
          <w:rFonts w:cs="Times New Roman"/>
          <w:szCs w:val="24"/>
        </w:rPr>
      </w:pPr>
      <w:r w:rsidRPr="006940BC">
        <w:rPr>
          <w:rFonts w:cs="Times New Roman"/>
          <w:szCs w:val="24"/>
        </w:rPr>
        <w:lastRenderedPageBreak/>
        <w:t>Slide 4</w:t>
      </w:r>
    </w:p>
    <w:p w14:paraId="7FD39D12" w14:textId="743DCB79" w:rsidR="006940BC" w:rsidRPr="006940BC" w:rsidRDefault="006940BC" w:rsidP="006940BC">
      <w:pPr>
        <w:rPr>
          <w:rFonts w:cs="Times New Roman"/>
          <w:szCs w:val="24"/>
        </w:rPr>
      </w:pPr>
    </w:p>
    <w:p w14:paraId="01B3DE9E" w14:textId="1C88C266" w:rsidR="006940BC" w:rsidRPr="006940BC" w:rsidRDefault="00180328" w:rsidP="006940BC">
      <w:pPr>
        <w:jc w:val="center"/>
        <w:rPr>
          <w:rFonts w:cs="Times New Roman"/>
          <w:szCs w:val="24"/>
        </w:rPr>
      </w:pPr>
      <w:r>
        <w:rPr>
          <w:noProof/>
        </w:rPr>
        <w:drawing>
          <wp:inline distT="0" distB="0" distL="0" distR="0" wp14:anchorId="45967854" wp14:editId="38930DFA">
            <wp:extent cx="3543300" cy="2047875"/>
            <wp:effectExtent l="0" t="0" r="0"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a:stretch>
                      <a:fillRect/>
                    </a:stretch>
                  </pic:blipFill>
                  <pic:spPr>
                    <a:xfrm>
                      <a:off x="0" y="0"/>
                      <a:ext cx="3543300" cy="2047875"/>
                    </a:xfrm>
                    <a:prstGeom prst="rect">
                      <a:avLst/>
                    </a:prstGeom>
                  </pic:spPr>
                </pic:pic>
              </a:graphicData>
            </a:graphic>
          </wp:inline>
        </w:drawing>
      </w:r>
    </w:p>
    <w:p w14:paraId="11B4AFD1" w14:textId="5BC9A271" w:rsidR="006940BC" w:rsidRPr="006940BC" w:rsidRDefault="006940BC" w:rsidP="006940BC">
      <w:pPr>
        <w:rPr>
          <w:rFonts w:cs="Times New Roman"/>
          <w:szCs w:val="24"/>
        </w:rPr>
      </w:pPr>
    </w:p>
    <w:p w14:paraId="010528E9" w14:textId="77777777" w:rsidR="006940BC" w:rsidRPr="006940BC" w:rsidRDefault="006940BC" w:rsidP="006940BC">
      <w:pPr>
        <w:autoSpaceDE w:val="0"/>
        <w:autoSpaceDN w:val="0"/>
        <w:adjustRightInd w:val="0"/>
        <w:spacing w:after="0"/>
        <w:rPr>
          <w:rFonts w:cs="Times New Roman"/>
          <w:color w:val="000000"/>
          <w:szCs w:val="24"/>
          <w:lang w:val="en-US"/>
        </w:rPr>
      </w:pPr>
      <w:r w:rsidRPr="006940BC">
        <w:rPr>
          <w:rFonts w:cs="Times New Roman"/>
          <w:color w:val="000000"/>
          <w:szCs w:val="24"/>
          <w:lang w:val="en-US"/>
        </w:rPr>
        <w:t xml:space="preserve">From the next slide, I will </w:t>
      </w:r>
      <w:proofErr w:type="spellStart"/>
      <w:r w:rsidRPr="006940BC">
        <w:rPr>
          <w:rFonts w:cs="Times New Roman"/>
          <w:color w:val="000000"/>
          <w:szCs w:val="24"/>
          <w:lang w:val="en-US"/>
        </w:rPr>
        <w:t>analyse</w:t>
      </w:r>
      <w:proofErr w:type="spellEnd"/>
      <w:r w:rsidRPr="006940BC">
        <w:rPr>
          <w:rFonts w:cs="Times New Roman"/>
          <w:color w:val="000000"/>
          <w:szCs w:val="24"/>
          <w:lang w:val="en-US"/>
        </w:rPr>
        <w:t xml:space="preserve"> the above-mentioned identified skills with the help of SWOT analysis to understand and pinpoint whether I have these skills or not. If I have these, to which extent I have these is another consideration. </w:t>
      </w:r>
    </w:p>
    <w:p w14:paraId="3DFF1FC0" w14:textId="77777777" w:rsidR="006940BC" w:rsidRPr="006940BC" w:rsidRDefault="006940BC" w:rsidP="006940BC">
      <w:pPr>
        <w:autoSpaceDE w:val="0"/>
        <w:autoSpaceDN w:val="0"/>
        <w:adjustRightInd w:val="0"/>
        <w:spacing w:after="0"/>
        <w:rPr>
          <w:rFonts w:cs="Times New Roman"/>
          <w:szCs w:val="24"/>
        </w:rPr>
      </w:pPr>
    </w:p>
    <w:p w14:paraId="6169A7C2" w14:textId="7F71EFED" w:rsidR="006940BC" w:rsidRPr="006940BC" w:rsidRDefault="006940BC" w:rsidP="006940BC">
      <w:pPr>
        <w:rPr>
          <w:rFonts w:cs="Times New Roman"/>
          <w:szCs w:val="24"/>
        </w:rPr>
      </w:pPr>
    </w:p>
    <w:p w14:paraId="510E40F8" w14:textId="2ADF5D43" w:rsidR="006940BC" w:rsidRPr="006940BC" w:rsidRDefault="006940BC" w:rsidP="006940BC">
      <w:pPr>
        <w:rPr>
          <w:rFonts w:cs="Times New Roman"/>
          <w:szCs w:val="24"/>
        </w:rPr>
      </w:pPr>
      <w:r w:rsidRPr="006940BC">
        <w:rPr>
          <w:rFonts w:cs="Times New Roman"/>
          <w:szCs w:val="24"/>
        </w:rPr>
        <w:br w:type="page"/>
      </w:r>
    </w:p>
    <w:p w14:paraId="56098DC8" w14:textId="265B2BCE" w:rsidR="006940BC" w:rsidRPr="006940BC" w:rsidRDefault="006940BC" w:rsidP="006940BC">
      <w:pPr>
        <w:rPr>
          <w:rFonts w:cs="Times New Roman"/>
          <w:szCs w:val="24"/>
        </w:rPr>
      </w:pPr>
      <w:r w:rsidRPr="006940BC">
        <w:rPr>
          <w:rFonts w:cs="Times New Roman"/>
          <w:szCs w:val="24"/>
        </w:rPr>
        <w:lastRenderedPageBreak/>
        <w:t>Slide 5</w:t>
      </w:r>
    </w:p>
    <w:p w14:paraId="12AC488B" w14:textId="7667B3A4" w:rsidR="006940BC" w:rsidRPr="006940BC" w:rsidRDefault="006940BC" w:rsidP="006940BC">
      <w:pPr>
        <w:rPr>
          <w:rFonts w:cs="Times New Roman"/>
          <w:szCs w:val="24"/>
        </w:rPr>
      </w:pPr>
    </w:p>
    <w:p w14:paraId="03638ECC" w14:textId="0CAF0782" w:rsidR="006940BC" w:rsidRPr="006940BC" w:rsidRDefault="00180328" w:rsidP="006940BC">
      <w:pPr>
        <w:jc w:val="center"/>
        <w:rPr>
          <w:rFonts w:cs="Times New Roman"/>
          <w:szCs w:val="24"/>
        </w:rPr>
      </w:pPr>
      <w:r>
        <w:rPr>
          <w:noProof/>
        </w:rPr>
        <w:drawing>
          <wp:inline distT="0" distB="0" distL="0" distR="0" wp14:anchorId="31BFB26F" wp14:editId="222D2C9C">
            <wp:extent cx="3505200" cy="2028825"/>
            <wp:effectExtent l="0" t="0" r="0" b="9525"/>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pic:nvPicPr>
                  <pic:blipFill>
                    <a:blip r:embed="rId8"/>
                    <a:stretch>
                      <a:fillRect/>
                    </a:stretch>
                  </pic:blipFill>
                  <pic:spPr>
                    <a:xfrm>
                      <a:off x="0" y="0"/>
                      <a:ext cx="3505200" cy="2028825"/>
                    </a:xfrm>
                    <a:prstGeom prst="rect">
                      <a:avLst/>
                    </a:prstGeom>
                  </pic:spPr>
                </pic:pic>
              </a:graphicData>
            </a:graphic>
          </wp:inline>
        </w:drawing>
      </w:r>
    </w:p>
    <w:p w14:paraId="492EAD5E" w14:textId="1EBDDA00" w:rsidR="006940BC" w:rsidRPr="006940BC" w:rsidRDefault="006940BC" w:rsidP="006940BC">
      <w:pPr>
        <w:rPr>
          <w:rFonts w:cs="Times New Roman"/>
          <w:szCs w:val="24"/>
        </w:rPr>
      </w:pPr>
    </w:p>
    <w:p w14:paraId="1202E500" w14:textId="77777777" w:rsidR="006940BC" w:rsidRPr="006940BC" w:rsidRDefault="006940BC" w:rsidP="006940BC">
      <w:pPr>
        <w:autoSpaceDE w:val="0"/>
        <w:autoSpaceDN w:val="0"/>
        <w:adjustRightInd w:val="0"/>
        <w:spacing w:after="0"/>
        <w:rPr>
          <w:rFonts w:cs="Times New Roman"/>
          <w:color w:val="000000"/>
          <w:szCs w:val="24"/>
          <w:lang w:val="en-US"/>
        </w:rPr>
      </w:pPr>
      <w:r w:rsidRPr="006940BC">
        <w:rPr>
          <w:rFonts w:cs="Times New Roman"/>
          <w:color w:val="000000"/>
          <w:szCs w:val="24"/>
          <w:lang w:val="en-US"/>
        </w:rPr>
        <w:t xml:space="preserve">Strengths indicate the positive internal aspects (Chambers and </w:t>
      </w:r>
      <w:proofErr w:type="spellStart"/>
      <w:r w:rsidRPr="006940BC">
        <w:rPr>
          <w:rFonts w:cs="Times New Roman"/>
          <w:color w:val="000000"/>
          <w:szCs w:val="24"/>
          <w:lang w:val="en-US"/>
        </w:rPr>
        <w:t>Wakley</w:t>
      </w:r>
      <w:proofErr w:type="spellEnd"/>
      <w:r w:rsidRPr="006940BC">
        <w:rPr>
          <w:rFonts w:cs="Times New Roman"/>
          <w:color w:val="000000"/>
          <w:szCs w:val="24"/>
          <w:lang w:val="en-US"/>
        </w:rPr>
        <w:t xml:space="preserve">, 2019). From the mentioned skills, I have already acquired two skills. One is the ability to cook, store and serve food. My current job place is helping me to gain more and more practical knowledge regarding the job of head chef. This experience will certainly help me in future as I have already attained the hands-on skills in case of cooking. However, in order to become the head of the Savory Grill, I need to make delicious unique foods on my own to captivate others. The second strength is passion. As I mentioned at the beginning of the presentation, I am highly passionate, and I am kind of obsessed with Gordon Ramsey’s delicious dishes. These skills will also help me to attain a personality through which I can approach customers in an approachable manner. </w:t>
      </w:r>
    </w:p>
    <w:p w14:paraId="1417FC3B" w14:textId="77777777" w:rsidR="006940BC" w:rsidRPr="006940BC" w:rsidRDefault="006940BC" w:rsidP="006940BC">
      <w:pPr>
        <w:autoSpaceDE w:val="0"/>
        <w:autoSpaceDN w:val="0"/>
        <w:adjustRightInd w:val="0"/>
        <w:spacing w:after="0"/>
        <w:rPr>
          <w:rFonts w:cs="Times New Roman"/>
          <w:szCs w:val="24"/>
        </w:rPr>
      </w:pPr>
    </w:p>
    <w:p w14:paraId="7460E639" w14:textId="773424FE" w:rsidR="006940BC" w:rsidRPr="006940BC" w:rsidRDefault="006940BC" w:rsidP="006940BC">
      <w:pPr>
        <w:rPr>
          <w:rFonts w:cs="Times New Roman"/>
          <w:szCs w:val="24"/>
        </w:rPr>
      </w:pPr>
    </w:p>
    <w:p w14:paraId="267C2201" w14:textId="0331526A" w:rsidR="006940BC" w:rsidRPr="006940BC" w:rsidRDefault="006940BC" w:rsidP="006940BC">
      <w:pPr>
        <w:rPr>
          <w:rFonts w:cs="Times New Roman"/>
          <w:szCs w:val="24"/>
        </w:rPr>
      </w:pPr>
      <w:r w:rsidRPr="006940BC">
        <w:rPr>
          <w:rFonts w:cs="Times New Roman"/>
          <w:szCs w:val="24"/>
        </w:rPr>
        <w:br w:type="page"/>
      </w:r>
    </w:p>
    <w:p w14:paraId="16335C04" w14:textId="66782087" w:rsidR="006940BC" w:rsidRPr="006940BC" w:rsidRDefault="006940BC" w:rsidP="006940BC">
      <w:pPr>
        <w:rPr>
          <w:rFonts w:cs="Times New Roman"/>
          <w:szCs w:val="24"/>
        </w:rPr>
      </w:pPr>
      <w:r w:rsidRPr="006940BC">
        <w:rPr>
          <w:rFonts w:cs="Times New Roman"/>
          <w:szCs w:val="24"/>
        </w:rPr>
        <w:lastRenderedPageBreak/>
        <w:t>Slide 6</w:t>
      </w:r>
    </w:p>
    <w:p w14:paraId="2984D913" w14:textId="6888754F" w:rsidR="006940BC" w:rsidRPr="006940BC" w:rsidRDefault="006940BC" w:rsidP="006940BC">
      <w:pPr>
        <w:rPr>
          <w:rFonts w:cs="Times New Roman"/>
          <w:szCs w:val="24"/>
        </w:rPr>
      </w:pPr>
    </w:p>
    <w:p w14:paraId="56093582" w14:textId="3A151FCF" w:rsidR="006940BC" w:rsidRPr="006940BC" w:rsidRDefault="006940BC" w:rsidP="006940BC">
      <w:pPr>
        <w:jc w:val="center"/>
        <w:rPr>
          <w:rFonts w:cs="Times New Roman"/>
          <w:szCs w:val="24"/>
        </w:rPr>
      </w:pPr>
    </w:p>
    <w:p w14:paraId="65A2FC14" w14:textId="0E726774" w:rsidR="006940BC" w:rsidRPr="006940BC" w:rsidRDefault="00180328" w:rsidP="00180328">
      <w:pPr>
        <w:jc w:val="center"/>
        <w:rPr>
          <w:rFonts w:cs="Times New Roman"/>
          <w:szCs w:val="24"/>
        </w:rPr>
      </w:pPr>
      <w:r>
        <w:rPr>
          <w:noProof/>
        </w:rPr>
        <w:drawing>
          <wp:inline distT="0" distB="0" distL="0" distR="0" wp14:anchorId="55F79811" wp14:editId="1691B698">
            <wp:extent cx="3638550" cy="2133600"/>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9"/>
                    <a:stretch>
                      <a:fillRect/>
                    </a:stretch>
                  </pic:blipFill>
                  <pic:spPr>
                    <a:xfrm>
                      <a:off x="0" y="0"/>
                      <a:ext cx="3638550" cy="2133600"/>
                    </a:xfrm>
                    <a:prstGeom prst="rect">
                      <a:avLst/>
                    </a:prstGeom>
                  </pic:spPr>
                </pic:pic>
              </a:graphicData>
            </a:graphic>
          </wp:inline>
        </w:drawing>
      </w:r>
    </w:p>
    <w:p w14:paraId="5C889575" w14:textId="77777777" w:rsidR="006940BC" w:rsidRPr="006940BC" w:rsidRDefault="006940BC" w:rsidP="006940BC">
      <w:pPr>
        <w:autoSpaceDE w:val="0"/>
        <w:autoSpaceDN w:val="0"/>
        <w:adjustRightInd w:val="0"/>
        <w:spacing w:after="0"/>
        <w:rPr>
          <w:rFonts w:cs="Times New Roman"/>
          <w:color w:val="000000"/>
          <w:szCs w:val="24"/>
          <w:lang w:val="en-US"/>
        </w:rPr>
      </w:pPr>
      <w:r w:rsidRPr="006940BC">
        <w:rPr>
          <w:rFonts w:cs="Times New Roman"/>
          <w:color w:val="000000"/>
          <w:szCs w:val="24"/>
          <w:lang w:val="en-US"/>
        </w:rPr>
        <w:t xml:space="preserve">One of my prime weaknesses of mine is the lack of attention to detail which is required for a head chef. Due to my lack of attention to detail, once I serve the wrong menu to a table. I did not notice the individuals changed their seats although there was a very little crowd which indicates my attention to detail requires a bit of polish. The second weakness which is critical for my success is the inability to communicate properly as a team. As a person, I am an introverted human being which caused me problems while communicating with others. To become a chief chef, I need to be able to communicate properly by listening and providing feedback appropriately. Although I considered myself an active listener, I am not able to provide timely feedback in an appropriate manner which needs to be improved if I want to fulfil my dream as a head chef of </w:t>
      </w:r>
      <w:proofErr w:type="spellStart"/>
      <w:r w:rsidRPr="006940BC">
        <w:rPr>
          <w:rFonts w:cs="Times New Roman"/>
          <w:color w:val="000000"/>
          <w:szCs w:val="24"/>
          <w:lang w:val="en-US"/>
        </w:rPr>
        <w:t>Savoury</w:t>
      </w:r>
      <w:proofErr w:type="spellEnd"/>
      <w:r w:rsidRPr="006940BC">
        <w:rPr>
          <w:rFonts w:cs="Times New Roman"/>
          <w:color w:val="000000"/>
          <w:szCs w:val="24"/>
          <w:lang w:val="en-US"/>
        </w:rPr>
        <w:t xml:space="preserve"> Grills.  Another problem is that I never worked without supervision. As I have the problem of attention to detail, my participation without supervision may create a problematic situation when both the problem, attention to detail and my inexperience of performing without supervision combine together. Lastly, I need to enhance my self-confidence because I lack self-confidence. Without the self-confidence, I will not be able to become a head chef of any restaurant or hotel, let alone a </w:t>
      </w:r>
      <w:proofErr w:type="spellStart"/>
      <w:r w:rsidRPr="006940BC">
        <w:rPr>
          <w:rFonts w:cs="Times New Roman"/>
          <w:color w:val="000000"/>
          <w:szCs w:val="24"/>
          <w:lang w:val="en-US"/>
        </w:rPr>
        <w:t>Savoury</w:t>
      </w:r>
      <w:proofErr w:type="spellEnd"/>
      <w:r w:rsidRPr="006940BC">
        <w:rPr>
          <w:rFonts w:cs="Times New Roman"/>
          <w:color w:val="000000"/>
          <w:szCs w:val="24"/>
          <w:lang w:val="en-US"/>
        </w:rPr>
        <w:t xml:space="preserve"> Grills. </w:t>
      </w:r>
    </w:p>
    <w:p w14:paraId="7EDA8583" w14:textId="77777777" w:rsidR="006940BC" w:rsidRPr="006940BC" w:rsidRDefault="006940BC" w:rsidP="006940BC">
      <w:pPr>
        <w:autoSpaceDE w:val="0"/>
        <w:autoSpaceDN w:val="0"/>
        <w:adjustRightInd w:val="0"/>
        <w:spacing w:after="0"/>
        <w:rPr>
          <w:rFonts w:cs="Times New Roman"/>
          <w:szCs w:val="24"/>
        </w:rPr>
      </w:pPr>
    </w:p>
    <w:p w14:paraId="73901A7D" w14:textId="2040F4E4" w:rsidR="006940BC" w:rsidRPr="006940BC" w:rsidRDefault="006940BC" w:rsidP="006940BC">
      <w:pPr>
        <w:rPr>
          <w:rFonts w:cs="Times New Roman"/>
          <w:szCs w:val="24"/>
        </w:rPr>
      </w:pPr>
    </w:p>
    <w:p w14:paraId="76FFA3DE" w14:textId="483E8212" w:rsidR="006940BC" w:rsidRPr="006940BC" w:rsidRDefault="006940BC" w:rsidP="006940BC">
      <w:pPr>
        <w:rPr>
          <w:rFonts w:cs="Times New Roman"/>
          <w:szCs w:val="24"/>
        </w:rPr>
      </w:pPr>
      <w:r w:rsidRPr="006940BC">
        <w:rPr>
          <w:rFonts w:cs="Times New Roman"/>
          <w:szCs w:val="24"/>
        </w:rPr>
        <w:br w:type="page"/>
      </w:r>
    </w:p>
    <w:p w14:paraId="2110C149" w14:textId="4B20CB78" w:rsidR="006940BC" w:rsidRPr="006940BC" w:rsidRDefault="006940BC" w:rsidP="006940BC">
      <w:pPr>
        <w:rPr>
          <w:rFonts w:cs="Times New Roman"/>
          <w:szCs w:val="24"/>
        </w:rPr>
      </w:pPr>
      <w:r w:rsidRPr="006940BC">
        <w:rPr>
          <w:rFonts w:cs="Times New Roman"/>
          <w:szCs w:val="24"/>
        </w:rPr>
        <w:lastRenderedPageBreak/>
        <w:t>Slide 7</w:t>
      </w:r>
    </w:p>
    <w:p w14:paraId="442A95B5" w14:textId="30BE15CC" w:rsidR="006940BC" w:rsidRPr="006940BC" w:rsidRDefault="006940BC" w:rsidP="006940BC">
      <w:pPr>
        <w:rPr>
          <w:rFonts w:cs="Times New Roman"/>
          <w:szCs w:val="24"/>
        </w:rPr>
      </w:pPr>
    </w:p>
    <w:p w14:paraId="0757132C" w14:textId="6F16A6B4" w:rsidR="006940BC" w:rsidRPr="006940BC" w:rsidRDefault="006940BC" w:rsidP="006940BC">
      <w:pPr>
        <w:jc w:val="center"/>
        <w:rPr>
          <w:rFonts w:cs="Times New Roman"/>
          <w:szCs w:val="24"/>
        </w:rPr>
      </w:pPr>
    </w:p>
    <w:p w14:paraId="19E88DD8" w14:textId="46E998B8" w:rsidR="006940BC" w:rsidRPr="006940BC" w:rsidRDefault="00180328" w:rsidP="00180328">
      <w:pPr>
        <w:jc w:val="center"/>
        <w:rPr>
          <w:rFonts w:cs="Times New Roman"/>
          <w:szCs w:val="24"/>
        </w:rPr>
      </w:pPr>
      <w:r>
        <w:rPr>
          <w:noProof/>
        </w:rPr>
        <w:drawing>
          <wp:inline distT="0" distB="0" distL="0" distR="0" wp14:anchorId="0A949D6B" wp14:editId="0267CBCB">
            <wp:extent cx="3552825" cy="2066925"/>
            <wp:effectExtent l="0" t="0" r="9525" b="9525"/>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0"/>
                    <a:stretch>
                      <a:fillRect/>
                    </a:stretch>
                  </pic:blipFill>
                  <pic:spPr>
                    <a:xfrm>
                      <a:off x="0" y="0"/>
                      <a:ext cx="3552825" cy="2066925"/>
                    </a:xfrm>
                    <a:prstGeom prst="rect">
                      <a:avLst/>
                    </a:prstGeom>
                  </pic:spPr>
                </pic:pic>
              </a:graphicData>
            </a:graphic>
          </wp:inline>
        </w:drawing>
      </w:r>
    </w:p>
    <w:p w14:paraId="2FAB72AF" w14:textId="77777777" w:rsidR="006940BC" w:rsidRPr="006940BC" w:rsidRDefault="006940BC" w:rsidP="006940BC">
      <w:pPr>
        <w:autoSpaceDE w:val="0"/>
        <w:autoSpaceDN w:val="0"/>
        <w:adjustRightInd w:val="0"/>
        <w:spacing w:after="0"/>
        <w:rPr>
          <w:rFonts w:cs="Times New Roman"/>
          <w:color w:val="000000"/>
          <w:szCs w:val="24"/>
          <w:lang w:val="en-US"/>
        </w:rPr>
      </w:pPr>
      <w:r w:rsidRPr="006940BC">
        <w:rPr>
          <w:rFonts w:cs="Times New Roman"/>
          <w:color w:val="000000"/>
          <w:szCs w:val="24"/>
          <w:lang w:val="en-US"/>
        </w:rPr>
        <w:t xml:space="preserve">This sector is becoming more and more demanding as individuals not only consume food for a living but also for the purpose of entertainment. The value of the UK restaurant sector is likely to grow by 32.1%, and it is expected to reach £11.7bn, at the end of 2021, on the back of a market contraction of 53.1% last year which indicates how lucrative the industry is (Value of UK restaurant sector expected to grow by a third in 2021, 2021). So, there is always a need for chefs due to the market growth of this sector. Besides, hands-on knowledge is needed more than bookish knowledge which is a big opportunity for me as I have already obtained the hands-on knowledge by working in the local kitchen. </w:t>
      </w:r>
    </w:p>
    <w:p w14:paraId="5F5B7612" w14:textId="77777777" w:rsidR="006940BC" w:rsidRPr="006940BC" w:rsidRDefault="006940BC" w:rsidP="006940BC">
      <w:pPr>
        <w:autoSpaceDE w:val="0"/>
        <w:autoSpaceDN w:val="0"/>
        <w:adjustRightInd w:val="0"/>
        <w:spacing w:after="0"/>
        <w:rPr>
          <w:rFonts w:cs="Times New Roman"/>
          <w:szCs w:val="24"/>
        </w:rPr>
      </w:pPr>
    </w:p>
    <w:p w14:paraId="65056040" w14:textId="52CD69DA" w:rsidR="006940BC" w:rsidRPr="006940BC" w:rsidRDefault="006940BC" w:rsidP="006940BC">
      <w:pPr>
        <w:rPr>
          <w:rFonts w:cs="Times New Roman"/>
          <w:szCs w:val="24"/>
        </w:rPr>
      </w:pPr>
    </w:p>
    <w:p w14:paraId="2D62BDD1" w14:textId="4018CACD" w:rsidR="006940BC" w:rsidRPr="006940BC" w:rsidRDefault="006940BC" w:rsidP="006940BC">
      <w:pPr>
        <w:rPr>
          <w:rFonts w:cs="Times New Roman"/>
          <w:szCs w:val="24"/>
        </w:rPr>
      </w:pPr>
      <w:r w:rsidRPr="006940BC">
        <w:rPr>
          <w:rFonts w:cs="Times New Roman"/>
          <w:szCs w:val="24"/>
        </w:rPr>
        <w:br w:type="page"/>
      </w:r>
    </w:p>
    <w:p w14:paraId="1228E614" w14:textId="53C8D876" w:rsidR="006940BC" w:rsidRPr="006940BC" w:rsidRDefault="006940BC" w:rsidP="006940BC">
      <w:pPr>
        <w:rPr>
          <w:rFonts w:cs="Times New Roman"/>
          <w:szCs w:val="24"/>
        </w:rPr>
      </w:pPr>
      <w:r w:rsidRPr="006940BC">
        <w:rPr>
          <w:rFonts w:cs="Times New Roman"/>
          <w:szCs w:val="24"/>
        </w:rPr>
        <w:lastRenderedPageBreak/>
        <w:t>Slide 8</w:t>
      </w:r>
    </w:p>
    <w:p w14:paraId="5B24FAA3" w14:textId="34B01BE7" w:rsidR="006940BC" w:rsidRPr="006940BC" w:rsidRDefault="006940BC" w:rsidP="006940BC">
      <w:pPr>
        <w:rPr>
          <w:rFonts w:cs="Times New Roman"/>
          <w:szCs w:val="24"/>
        </w:rPr>
      </w:pPr>
    </w:p>
    <w:p w14:paraId="632B3AD7" w14:textId="6C45894E" w:rsidR="006940BC" w:rsidRPr="006940BC" w:rsidRDefault="00180328" w:rsidP="006940BC">
      <w:pPr>
        <w:jc w:val="center"/>
        <w:rPr>
          <w:rFonts w:cs="Times New Roman"/>
          <w:szCs w:val="24"/>
        </w:rPr>
      </w:pPr>
      <w:r>
        <w:rPr>
          <w:noProof/>
        </w:rPr>
        <w:drawing>
          <wp:inline distT="0" distB="0" distL="0" distR="0" wp14:anchorId="42B16727" wp14:editId="2ACF19B6">
            <wp:extent cx="3571875" cy="2095500"/>
            <wp:effectExtent l="0" t="0" r="9525"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1"/>
                    <a:stretch>
                      <a:fillRect/>
                    </a:stretch>
                  </pic:blipFill>
                  <pic:spPr>
                    <a:xfrm>
                      <a:off x="0" y="0"/>
                      <a:ext cx="3571875" cy="2095500"/>
                    </a:xfrm>
                    <a:prstGeom prst="rect">
                      <a:avLst/>
                    </a:prstGeom>
                  </pic:spPr>
                </pic:pic>
              </a:graphicData>
            </a:graphic>
          </wp:inline>
        </w:drawing>
      </w:r>
    </w:p>
    <w:p w14:paraId="08BCEF35" w14:textId="533171A9" w:rsidR="006940BC" w:rsidRPr="006940BC" w:rsidRDefault="006940BC" w:rsidP="006940BC">
      <w:pPr>
        <w:rPr>
          <w:rFonts w:cs="Times New Roman"/>
          <w:szCs w:val="24"/>
        </w:rPr>
      </w:pPr>
    </w:p>
    <w:p w14:paraId="4D5CC98A" w14:textId="77777777" w:rsidR="006940BC" w:rsidRPr="006940BC" w:rsidRDefault="006940BC" w:rsidP="006940BC">
      <w:pPr>
        <w:autoSpaceDE w:val="0"/>
        <w:autoSpaceDN w:val="0"/>
        <w:adjustRightInd w:val="0"/>
        <w:spacing w:after="0"/>
        <w:rPr>
          <w:rFonts w:cs="Times New Roman"/>
          <w:color w:val="000000"/>
          <w:szCs w:val="24"/>
          <w:lang w:val="en-US"/>
        </w:rPr>
      </w:pPr>
      <w:r w:rsidRPr="006940BC">
        <w:rPr>
          <w:rFonts w:cs="Times New Roman"/>
          <w:color w:val="000000"/>
          <w:szCs w:val="24"/>
          <w:lang w:val="en-US"/>
        </w:rPr>
        <w:t xml:space="preserve">The pay scale is not as lucrative as the market growth rate and the opportunity for career advancement is significantly lower than any other industry unless I acquire a substantial amount of experience and start to make my own unique dishes. It is scientifically proved that working in a kitchen for more than 8 hours (which is the least amount of working hours that a chef needs to do on daily basis) is highly sensitive to mental well-being. Due to the sound pollution and heat, it is very tiresome and mentally troublesome too at times. Lastly, social life might suffer badly due to working as a chef (9 Things to Consider Before Becoming a Chef, 2021). </w:t>
      </w:r>
    </w:p>
    <w:p w14:paraId="7BAC93C9" w14:textId="77777777" w:rsidR="006940BC" w:rsidRPr="006940BC" w:rsidRDefault="006940BC" w:rsidP="006940BC">
      <w:pPr>
        <w:autoSpaceDE w:val="0"/>
        <w:autoSpaceDN w:val="0"/>
        <w:adjustRightInd w:val="0"/>
        <w:spacing w:after="0"/>
        <w:rPr>
          <w:rFonts w:cs="Times New Roman"/>
          <w:szCs w:val="24"/>
        </w:rPr>
      </w:pPr>
    </w:p>
    <w:p w14:paraId="2AE23D15" w14:textId="26AE925D" w:rsidR="006940BC" w:rsidRPr="006940BC" w:rsidRDefault="006940BC" w:rsidP="006940BC">
      <w:pPr>
        <w:rPr>
          <w:rFonts w:cs="Times New Roman"/>
          <w:szCs w:val="24"/>
        </w:rPr>
      </w:pPr>
    </w:p>
    <w:p w14:paraId="1231B582" w14:textId="180CE6CA" w:rsidR="006940BC" w:rsidRPr="006940BC" w:rsidRDefault="006940BC" w:rsidP="006940BC">
      <w:pPr>
        <w:rPr>
          <w:rFonts w:cs="Times New Roman"/>
          <w:szCs w:val="24"/>
        </w:rPr>
      </w:pPr>
      <w:r w:rsidRPr="006940BC">
        <w:rPr>
          <w:rFonts w:cs="Times New Roman"/>
          <w:szCs w:val="24"/>
        </w:rPr>
        <w:br w:type="page"/>
      </w:r>
    </w:p>
    <w:p w14:paraId="41FE8D74" w14:textId="629541FC" w:rsidR="006940BC" w:rsidRPr="006940BC" w:rsidRDefault="006940BC" w:rsidP="006940BC">
      <w:pPr>
        <w:rPr>
          <w:rFonts w:cs="Times New Roman"/>
          <w:szCs w:val="24"/>
        </w:rPr>
      </w:pPr>
      <w:r w:rsidRPr="006940BC">
        <w:rPr>
          <w:rFonts w:cs="Times New Roman"/>
          <w:szCs w:val="24"/>
        </w:rPr>
        <w:lastRenderedPageBreak/>
        <w:t>Slide 9</w:t>
      </w:r>
    </w:p>
    <w:p w14:paraId="13114FBE" w14:textId="1A2CF4C8" w:rsidR="006940BC" w:rsidRPr="006940BC" w:rsidRDefault="006940BC" w:rsidP="006940BC">
      <w:pPr>
        <w:rPr>
          <w:rFonts w:cs="Times New Roman"/>
          <w:szCs w:val="24"/>
        </w:rPr>
      </w:pPr>
    </w:p>
    <w:p w14:paraId="49B75E71" w14:textId="3E803394" w:rsidR="006940BC" w:rsidRPr="006940BC" w:rsidRDefault="00180328" w:rsidP="006940BC">
      <w:pPr>
        <w:jc w:val="center"/>
        <w:rPr>
          <w:rFonts w:cs="Times New Roman"/>
          <w:szCs w:val="24"/>
        </w:rPr>
      </w:pPr>
      <w:r>
        <w:rPr>
          <w:noProof/>
        </w:rPr>
        <w:drawing>
          <wp:inline distT="0" distB="0" distL="0" distR="0" wp14:anchorId="574789BC" wp14:editId="6E7BCA62">
            <wp:extent cx="3505200" cy="201930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2"/>
                    <a:stretch>
                      <a:fillRect/>
                    </a:stretch>
                  </pic:blipFill>
                  <pic:spPr>
                    <a:xfrm>
                      <a:off x="0" y="0"/>
                      <a:ext cx="3505200" cy="2019300"/>
                    </a:xfrm>
                    <a:prstGeom prst="rect">
                      <a:avLst/>
                    </a:prstGeom>
                  </pic:spPr>
                </pic:pic>
              </a:graphicData>
            </a:graphic>
          </wp:inline>
        </w:drawing>
      </w:r>
    </w:p>
    <w:p w14:paraId="6F045FC2" w14:textId="15DA9814" w:rsidR="006940BC" w:rsidRPr="006940BC" w:rsidRDefault="006940BC" w:rsidP="006940BC">
      <w:pPr>
        <w:rPr>
          <w:rFonts w:cs="Times New Roman"/>
          <w:szCs w:val="24"/>
        </w:rPr>
      </w:pPr>
    </w:p>
    <w:p w14:paraId="4A607F4D" w14:textId="77777777" w:rsidR="006940BC" w:rsidRPr="006940BC" w:rsidRDefault="006940BC" w:rsidP="006940BC">
      <w:pPr>
        <w:autoSpaceDE w:val="0"/>
        <w:autoSpaceDN w:val="0"/>
        <w:adjustRightInd w:val="0"/>
        <w:spacing w:after="0"/>
        <w:ind w:left="220"/>
        <w:rPr>
          <w:rFonts w:cs="Times New Roman"/>
          <w:color w:val="000000"/>
          <w:szCs w:val="24"/>
        </w:rPr>
      </w:pPr>
      <w:r w:rsidRPr="006940BC">
        <w:rPr>
          <w:rFonts w:cs="Times New Roman"/>
          <w:color w:val="000000"/>
          <w:szCs w:val="24"/>
        </w:rPr>
        <w:t xml:space="preserve">Arrow, B., 2021. Head Chef Job Description | Chef Jobs. [online] </w:t>
      </w:r>
      <w:proofErr w:type="spellStart"/>
      <w:r w:rsidRPr="006940BC">
        <w:rPr>
          <w:rFonts w:cs="Times New Roman"/>
          <w:color w:val="000000"/>
          <w:szCs w:val="24"/>
        </w:rPr>
        <w:t>BlueArrow</w:t>
      </w:r>
      <w:proofErr w:type="spellEnd"/>
      <w:r w:rsidRPr="006940BC">
        <w:rPr>
          <w:rFonts w:cs="Times New Roman"/>
          <w:color w:val="000000"/>
          <w:szCs w:val="24"/>
        </w:rPr>
        <w:t>. Available at: &lt;https://www.bluearrow.co.uk/featured-employers/working-with-sodexo/head-chef-job-description&gt; [Accessed 13 August 2021].</w:t>
      </w:r>
    </w:p>
    <w:p w14:paraId="73007A39" w14:textId="77777777" w:rsidR="006940BC" w:rsidRPr="006940BC" w:rsidRDefault="006940BC" w:rsidP="006940BC">
      <w:pPr>
        <w:autoSpaceDE w:val="0"/>
        <w:autoSpaceDN w:val="0"/>
        <w:adjustRightInd w:val="0"/>
        <w:spacing w:after="0"/>
        <w:ind w:left="220"/>
        <w:rPr>
          <w:rFonts w:cs="Times New Roman"/>
          <w:color w:val="000000"/>
          <w:szCs w:val="24"/>
        </w:rPr>
      </w:pPr>
      <w:r w:rsidRPr="006940BC">
        <w:rPr>
          <w:rFonts w:cs="Times New Roman"/>
          <w:color w:val="000000"/>
          <w:szCs w:val="24"/>
        </w:rPr>
        <w:t>bighospitality.co.uk. 2021. Value of UK restaurant sector expected to grow by a third in 2021. [online] Available at: &lt;https://www.bighospitality.co.uk/Article/2021/03/03/Value-of-UK-restaurant-sector-expected-to-grow-by-a-third-in-2021#:~:text=The%20value%20of%20the%20UK,new%20report%20from%20Lumina%20Intelligence.&gt; [Accessed 13 August 2021].</w:t>
      </w:r>
    </w:p>
    <w:p w14:paraId="745DC0F5" w14:textId="77777777" w:rsidR="006940BC" w:rsidRPr="006940BC" w:rsidRDefault="006940BC" w:rsidP="006940BC">
      <w:pPr>
        <w:autoSpaceDE w:val="0"/>
        <w:autoSpaceDN w:val="0"/>
        <w:adjustRightInd w:val="0"/>
        <w:spacing w:after="0"/>
        <w:ind w:left="220"/>
        <w:rPr>
          <w:rFonts w:cs="Times New Roman"/>
          <w:color w:val="000000"/>
          <w:szCs w:val="24"/>
        </w:rPr>
      </w:pPr>
      <w:r w:rsidRPr="006940BC">
        <w:rPr>
          <w:rFonts w:cs="Times New Roman"/>
          <w:color w:val="000000"/>
          <w:szCs w:val="24"/>
        </w:rPr>
        <w:t xml:space="preserve">Chambers, R. and </w:t>
      </w:r>
      <w:proofErr w:type="spellStart"/>
      <w:r w:rsidRPr="006940BC">
        <w:rPr>
          <w:rFonts w:cs="Times New Roman"/>
          <w:color w:val="000000"/>
          <w:szCs w:val="24"/>
        </w:rPr>
        <w:t>Wakley</w:t>
      </w:r>
      <w:proofErr w:type="spellEnd"/>
      <w:r w:rsidRPr="006940BC">
        <w:rPr>
          <w:rFonts w:cs="Times New Roman"/>
          <w:color w:val="000000"/>
          <w:szCs w:val="24"/>
        </w:rPr>
        <w:t>, G., 2019. Supporting self care Through SWOT. 8th ed. Oxford: Radcliffe Publishing, p.57.</w:t>
      </w:r>
    </w:p>
    <w:p w14:paraId="4BC078B4" w14:textId="77777777" w:rsidR="006940BC" w:rsidRPr="006940BC" w:rsidRDefault="006940BC" w:rsidP="006940BC">
      <w:pPr>
        <w:autoSpaceDE w:val="0"/>
        <w:autoSpaceDN w:val="0"/>
        <w:adjustRightInd w:val="0"/>
        <w:spacing w:after="0"/>
        <w:ind w:left="220"/>
        <w:rPr>
          <w:rFonts w:cs="Times New Roman"/>
          <w:color w:val="000000"/>
          <w:szCs w:val="24"/>
        </w:rPr>
      </w:pPr>
      <w:r w:rsidRPr="006940BC">
        <w:rPr>
          <w:rFonts w:cs="Times New Roman"/>
          <w:color w:val="000000"/>
          <w:szCs w:val="24"/>
        </w:rPr>
        <w:t>Horn, R., 2019. The Transferrable Business Skills Handbook. 13th ed. London: Kogan Page, Limited, pp.45-58.</w:t>
      </w:r>
    </w:p>
    <w:p w14:paraId="31E37B6A" w14:textId="77777777" w:rsidR="006940BC" w:rsidRPr="006940BC" w:rsidRDefault="006940BC" w:rsidP="006940BC">
      <w:pPr>
        <w:autoSpaceDE w:val="0"/>
        <w:autoSpaceDN w:val="0"/>
        <w:adjustRightInd w:val="0"/>
        <w:spacing w:after="0"/>
        <w:ind w:left="220"/>
        <w:rPr>
          <w:rFonts w:cs="Times New Roman"/>
          <w:color w:val="000000"/>
          <w:szCs w:val="24"/>
        </w:rPr>
      </w:pPr>
      <w:r w:rsidRPr="006940BC">
        <w:rPr>
          <w:rFonts w:cs="Times New Roman"/>
          <w:color w:val="000000"/>
          <w:szCs w:val="24"/>
        </w:rPr>
        <w:t>Prospects.ac.uk. 2021. Chef job profile | Prospects.ac.uk. [online] Available at: &lt;https://www.prospects.ac.uk/job-profiles/chef&gt; [Accessed 13 August 2021].</w:t>
      </w:r>
    </w:p>
    <w:p w14:paraId="7F026C2B" w14:textId="77777777" w:rsidR="006940BC" w:rsidRPr="006940BC" w:rsidRDefault="006940BC" w:rsidP="006940BC">
      <w:pPr>
        <w:autoSpaceDE w:val="0"/>
        <w:autoSpaceDN w:val="0"/>
        <w:adjustRightInd w:val="0"/>
        <w:spacing w:after="0"/>
        <w:ind w:left="220"/>
        <w:rPr>
          <w:rFonts w:cs="Times New Roman"/>
          <w:color w:val="000000"/>
          <w:szCs w:val="24"/>
        </w:rPr>
      </w:pPr>
      <w:proofErr w:type="spellStart"/>
      <w:r w:rsidRPr="006940BC">
        <w:rPr>
          <w:rFonts w:cs="Times New Roman"/>
          <w:color w:val="000000"/>
          <w:szCs w:val="24"/>
        </w:rPr>
        <w:t>WebstaurantStore</w:t>
      </w:r>
      <w:proofErr w:type="spellEnd"/>
      <w:r w:rsidRPr="006940BC">
        <w:rPr>
          <w:rFonts w:cs="Times New Roman"/>
          <w:color w:val="000000"/>
          <w:szCs w:val="24"/>
        </w:rPr>
        <w:t>. 2021. 9 Things to Consider Before Becoming a Chef. [online] Available at: &lt;https://www.webstaurantstore.com/blog/2310/things-to-consider-before-becoming-a-chef.html&gt; [Accessed 13 August 2021].</w:t>
      </w:r>
    </w:p>
    <w:p w14:paraId="1AFCA595" w14:textId="77777777" w:rsidR="006940BC" w:rsidRPr="006940BC" w:rsidRDefault="006940BC" w:rsidP="006940BC">
      <w:pPr>
        <w:autoSpaceDE w:val="0"/>
        <w:autoSpaceDN w:val="0"/>
        <w:adjustRightInd w:val="0"/>
        <w:spacing w:after="0"/>
        <w:ind w:left="220"/>
        <w:rPr>
          <w:rFonts w:cs="Times New Roman"/>
          <w:color w:val="000000"/>
          <w:szCs w:val="24"/>
        </w:rPr>
      </w:pPr>
    </w:p>
    <w:p w14:paraId="6969179F" w14:textId="77777777" w:rsidR="006940BC" w:rsidRPr="006940BC" w:rsidRDefault="006940BC" w:rsidP="006940BC">
      <w:pPr>
        <w:autoSpaceDE w:val="0"/>
        <w:autoSpaceDN w:val="0"/>
        <w:adjustRightInd w:val="0"/>
        <w:spacing w:after="0"/>
        <w:ind w:left="220"/>
        <w:rPr>
          <w:rFonts w:cs="Times New Roman"/>
          <w:color w:val="000000"/>
          <w:szCs w:val="24"/>
        </w:rPr>
      </w:pPr>
    </w:p>
    <w:p w14:paraId="7FBC2E70" w14:textId="77777777" w:rsidR="006940BC" w:rsidRPr="006940BC" w:rsidRDefault="006940BC" w:rsidP="006940BC">
      <w:pPr>
        <w:autoSpaceDE w:val="0"/>
        <w:autoSpaceDN w:val="0"/>
        <w:adjustRightInd w:val="0"/>
        <w:spacing w:after="0"/>
        <w:rPr>
          <w:rFonts w:cs="Times New Roman"/>
          <w:szCs w:val="24"/>
        </w:rPr>
      </w:pPr>
    </w:p>
    <w:p w14:paraId="7E0901D1" w14:textId="714E6C4E" w:rsidR="006940BC" w:rsidRPr="006940BC" w:rsidRDefault="006940BC" w:rsidP="006940BC">
      <w:pPr>
        <w:rPr>
          <w:rFonts w:cs="Times New Roman"/>
          <w:szCs w:val="24"/>
        </w:rPr>
      </w:pPr>
    </w:p>
    <w:p w14:paraId="689DE2A5" w14:textId="77777777" w:rsidR="006940BC" w:rsidRPr="006940BC" w:rsidRDefault="006940BC" w:rsidP="006940BC">
      <w:pPr>
        <w:rPr>
          <w:rFonts w:cs="Times New Roman"/>
          <w:szCs w:val="24"/>
        </w:rPr>
      </w:pPr>
    </w:p>
    <w:sectPr w:rsidR="006940BC" w:rsidRPr="006940B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0BC"/>
    <w:rsid w:val="00096DA0"/>
    <w:rsid w:val="00180328"/>
    <w:rsid w:val="00185441"/>
    <w:rsid w:val="003F75AD"/>
    <w:rsid w:val="006940BC"/>
    <w:rsid w:val="006A4CEB"/>
    <w:rsid w:val="00721FCE"/>
    <w:rsid w:val="00770148"/>
    <w:rsid w:val="009360C6"/>
    <w:rsid w:val="00975EDE"/>
    <w:rsid w:val="00A418F0"/>
    <w:rsid w:val="00AC14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EC0AC"/>
  <w15:chartTrackingRefBased/>
  <w15:docId w15:val="{67AF5444-D21E-4F6E-8AE1-6D0D09890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014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7014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770148"/>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721FCE"/>
    <w:pPr>
      <w:keepNext/>
      <w:keepLines/>
      <w:spacing w:before="40" w:after="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148"/>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770148"/>
    <w:rPr>
      <w:rFonts w:ascii="Times New Roman" w:eastAsiaTheme="majorEastAsia" w:hAnsi="Times New Roman" w:cstheme="majorBidi"/>
      <w:b/>
      <w:color w:val="2F5496" w:themeColor="accent1" w:themeShade="BF"/>
      <w:sz w:val="28"/>
      <w:szCs w:val="26"/>
      <w:lang w:val="en-GB"/>
    </w:rPr>
  </w:style>
  <w:style w:type="paragraph" w:styleId="Title">
    <w:name w:val="Title"/>
    <w:basedOn w:val="Normal"/>
    <w:next w:val="Normal"/>
    <w:link w:val="TitleChar"/>
    <w:uiPriority w:val="10"/>
    <w:qFormat/>
    <w:rsid w:val="00770148"/>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70148"/>
    <w:rPr>
      <w:rFonts w:ascii="Times New Roman" w:eastAsiaTheme="majorEastAsia" w:hAnsi="Times New Roman" w:cstheme="majorBidi"/>
      <w:b/>
      <w:spacing w:val="-10"/>
      <w:kern w:val="28"/>
      <w:sz w:val="56"/>
      <w:szCs w:val="56"/>
      <w:lang w:val="en-GB"/>
    </w:rPr>
  </w:style>
  <w:style w:type="paragraph" w:customStyle="1" w:styleId="Heading03">
    <w:name w:val="Heading 03"/>
    <w:basedOn w:val="Normal"/>
    <w:link w:val="Heading03Char"/>
    <w:qFormat/>
    <w:rsid w:val="00770148"/>
    <w:rPr>
      <w:b/>
      <w:sz w:val="26"/>
    </w:rPr>
  </w:style>
  <w:style w:type="character" w:customStyle="1" w:styleId="Heading03Char">
    <w:name w:val="Heading 03 Char"/>
    <w:basedOn w:val="DefaultParagraphFont"/>
    <w:link w:val="Heading03"/>
    <w:rsid w:val="00770148"/>
    <w:rPr>
      <w:rFonts w:ascii="Times New Roman" w:hAnsi="Times New Roman"/>
      <w:b/>
      <w:sz w:val="26"/>
      <w:lang w:val="en-GB"/>
    </w:rPr>
  </w:style>
  <w:style w:type="character" w:customStyle="1" w:styleId="Heading3Char">
    <w:name w:val="Heading 3 Char"/>
    <w:basedOn w:val="DefaultParagraphFont"/>
    <w:link w:val="Heading3"/>
    <w:uiPriority w:val="9"/>
    <w:semiHidden/>
    <w:rsid w:val="00721FCE"/>
    <w:rPr>
      <w:rFonts w:ascii="Times New Roman" w:eastAsiaTheme="majorEastAsia" w:hAnsi="Times New Roman" w:cstheme="majorBidi"/>
      <w:b/>
      <w:color w:val="1F3763" w:themeColor="accent1" w:themeShade="7F"/>
      <w:sz w:val="26"/>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image" Target="media/image4.png" /><Relationship Id="rId12" Type="http://schemas.openxmlformats.org/officeDocument/2006/relationships/image" Target="media/image9.pn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3.png" /><Relationship Id="rId11" Type="http://schemas.openxmlformats.org/officeDocument/2006/relationships/image" Target="media/image8.png" /><Relationship Id="rId5" Type="http://schemas.openxmlformats.org/officeDocument/2006/relationships/image" Target="media/image2.png" /><Relationship Id="rId10" Type="http://schemas.openxmlformats.org/officeDocument/2006/relationships/image" Target="media/image7.png" /><Relationship Id="rId4" Type="http://schemas.openxmlformats.org/officeDocument/2006/relationships/image" Target="media/image1.png" /><Relationship Id="rId9" Type="http://schemas.openxmlformats.org/officeDocument/2006/relationships/image" Target="media/image6.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1064</Words>
  <Characters>6067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vasile daniel adrian</cp:lastModifiedBy>
  <cp:revision>2</cp:revision>
  <dcterms:created xsi:type="dcterms:W3CDTF">2021-08-13T16:35:00Z</dcterms:created>
  <dcterms:modified xsi:type="dcterms:W3CDTF">2021-08-13T16:35:00Z</dcterms:modified>
</cp:coreProperties>
</file>