
<file path=[Content_Types].xml><?xml version="1.0" encoding="utf-8"?>
<Types xmlns="http://schemas.openxmlformats.org/package/2006/content-types">
  <Default ContentType="image/jpeg" Extension="jpg"/>
  <Default ContentType="image/gif" Extension="gif"/>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Century Gothic" w:cs="Century Gothic" w:eastAsia="Century Gothic" w:hAnsi="Century Gothic"/>
          <w:sz w:val="36"/>
          <w:szCs w:val="36"/>
        </w:rPr>
      </w:pPr>
      <w:r w:rsidDel="00000000" w:rsidR="00000000" w:rsidRPr="00000000">
        <w:rPr>
          <w:rFonts w:ascii="Century Gothic" w:cs="Century Gothic" w:eastAsia="Century Gothic" w:hAnsi="Century Gothic"/>
          <w:sz w:val="36"/>
          <w:szCs w:val="36"/>
          <w:rtl w:val="0"/>
        </w:rPr>
        <w:t xml:space="preserve">Student Name: Dawid Lagwa</w:t>
      </w:r>
    </w:p>
    <w:p w:rsidR="00000000" w:rsidDel="00000000" w:rsidP="00000000" w:rsidRDefault="00000000" w:rsidRPr="00000000" w14:paraId="00000001">
      <w:pPr>
        <w:contextualSpacing w:val="0"/>
        <w:rPr>
          <w:rFonts w:ascii="Century Gothic" w:cs="Century Gothic" w:eastAsia="Century Gothic" w:hAnsi="Century Gothic"/>
          <w:sz w:val="36"/>
          <w:szCs w:val="36"/>
        </w:rPr>
      </w:pPr>
      <w:r w:rsidDel="00000000" w:rsidR="00000000" w:rsidRPr="00000000">
        <w:rPr>
          <w:rFonts w:ascii="Century Gothic" w:cs="Century Gothic" w:eastAsia="Century Gothic" w:hAnsi="Century Gothic"/>
          <w:sz w:val="36"/>
          <w:szCs w:val="36"/>
          <w:rtl w:val="0"/>
        </w:rPr>
        <w:t xml:space="preserve">Student Number: 1703488</w:t>
      </w:r>
    </w:p>
    <w:p w:rsidR="00000000" w:rsidDel="00000000" w:rsidP="00000000" w:rsidRDefault="00000000" w:rsidRPr="00000000" w14:paraId="00000002">
      <w:pPr>
        <w:contextualSpacing w:val="0"/>
        <w:rPr>
          <w:rFonts w:ascii="Century Gothic" w:cs="Century Gothic" w:eastAsia="Century Gothic" w:hAnsi="Century Gothic"/>
          <w:sz w:val="36"/>
          <w:szCs w:val="36"/>
        </w:rPr>
      </w:pPr>
      <w:r w:rsidDel="00000000" w:rsidR="00000000" w:rsidRPr="00000000">
        <w:rPr>
          <w:rFonts w:ascii="Century Gothic" w:cs="Century Gothic" w:eastAsia="Century Gothic" w:hAnsi="Century Gothic"/>
          <w:sz w:val="36"/>
          <w:szCs w:val="36"/>
          <w:rtl w:val="0"/>
        </w:rPr>
        <w:t xml:space="preserve">Module Name: Micros, Peripherals and Interfaces. </w:t>
      </w:r>
    </w:p>
    <w:p w:rsidR="00000000" w:rsidDel="00000000" w:rsidP="00000000" w:rsidRDefault="00000000" w:rsidRPr="00000000" w14:paraId="00000003">
      <w:pPr>
        <w:contextualSpacing w:val="0"/>
        <w:rPr>
          <w:rFonts w:ascii="Century Gothic" w:cs="Century Gothic" w:eastAsia="Century Gothic" w:hAnsi="Century Gothic"/>
          <w:sz w:val="36"/>
          <w:szCs w:val="36"/>
        </w:rPr>
      </w:pPr>
      <w:r w:rsidDel="00000000" w:rsidR="00000000" w:rsidRPr="00000000">
        <w:rPr>
          <w:rFonts w:ascii="Century Gothic" w:cs="Century Gothic" w:eastAsia="Century Gothic" w:hAnsi="Century Gothic"/>
          <w:sz w:val="36"/>
          <w:szCs w:val="36"/>
          <w:rtl w:val="0"/>
        </w:rPr>
        <w:t xml:space="preserve">Code: ACDA4000</w:t>
      </w:r>
    </w:p>
    <w:p w:rsidR="00000000" w:rsidDel="00000000" w:rsidP="00000000" w:rsidRDefault="00000000" w:rsidRPr="00000000" w14:paraId="00000004">
      <w:pPr>
        <w:contextualSpacing w:val="0"/>
        <w:rPr>
          <w:rFonts w:ascii="Century Gothic" w:cs="Century Gothic" w:eastAsia="Century Gothic" w:hAnsi="Century Gothic"/>
          <w:sz w:val="36"/>
          <w:szCs w:val="36"/>
        </w:rPr>
      </w:pPr>
      <w:r w:rsidDel="00000000" w:rsidR="00000000" w:rsidRPr="00000000">
        <w:rPr>
          <w:rFonts w:ascii="Century Gothic" w:cs="Century Gothic" w:eastAsia="Century Gothic" w:hAnsi="Century Gothic"/>
          <w:sz w:val="36"/>
          <w:szCs w:val="36"/>
          <w:rtl w:val="0"/>
        </w:rPr>
        <w:t xml:space="preserve">Assignment Title: Micros, Peripherals and Interfaces Assignment</w:t>
      </w:r>
    </w:p>
    <w:p w:rsidR="00000000" w:rsidDel="00000000" w:rsidP="00000000" w:rsidRDefault="00000000" w:rsidRPr="00000000" w14:paraId="00000005">
      <w:pPr>
        <w:contextualSpacing w:val="0"/>
        <w:rPr>
          <w:rFonts w:ascii="Century Gothic" w:cs="Century Gothic" w:eastAsia="Century Gothic" w:hAnsi="Century Gothic"/>
          <w:sz w:val="36"/>
          <w:szCs w:val="36"/>
        </w:rPr>
      </w:pPr>
      <w:r w:rsidDel="00000000" w:rsidR="00000000" w:rsidRPr="00000000">
        <w:rPr>
          <w:rFonts w:ascii="Century Gothic" w:cs="Century Gothic" w:eastAsia="Century Gothic" w:hAnsi="Century Gothic"/>
          <w:sz w:val="36"/>
          <w:szCs w:val="36"/>
          <w:rtl w:val="0"/>
        </w:rPr>
        <w:t xml:space="preserve">Lecturers Name: Gareth Jones</w:t>
      </w:r>
    </w:p>
    <w:p w:rsidR="00000000" w:rsidDel="00000000" w:rsidP="00000000" w:rsidRDefault="00000000" w:rsidRPr="00000000" w14:paraId="00000006">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07">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08">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09">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0A">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0B">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0C">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0D">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0E">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0F">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10">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11">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12">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13">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14">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15">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16">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17">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18">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19">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1A">
      <w:pPr>
        <w:contextualSpacing w:val="0"/>
        <w:rPr>
          <w:rFonts w:ascii="Century Gothic" w:cs="Century Gothic" w:eastAsia="Century Gothic" w:hAnsi="Century Gothic"/>
          <w:sz w:val="36"/>
          <w:szCs w:val="36"/>
        </w:rPr>
      </w:pPr>
      <w:r w:rsidDel="00000000" w:rsidR="00000000" w:rsidRPr="00000000">
        <w:rPr>
          <w:rtl w:val="0"/>
        </w:rPr>
      </w:r>
    </w:p>
    <w:p w:rsidR="00000000" w:rsidDel="00000000" w:rsidP="00000000" w:rsidRDefault="00000000" w:rsidRPr="00000000" w14:paraId="0000001B">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Table of Content: </w:t>
      </w:r>
    </w:p>
    <w:p w:rsidR="00000000" w:rsidDel="00000000" w:rsidP="00000000" w:rsidRDefault="00000000" w:rsidRPr="00000000" w14:paraId="0000001C">
      <w:pPr>
        <w:contextualSpacing w:val="0"/>
        <w:rPr>
          <w:rFonts w:ascii="Century Gothic" w:cs="Century Gothic" w:eastAsia="Century Gothic" w:hAnsi="Century Gothic"/>
          <w:sz w:val="24"/>
          <w:szCs w:val="24"/>
        </w:rPr>
      </w:pPr>
      <w:bookmarkStart w:colFirst="0" w:colLast="0" w:name="_gjdgxs" w:id="0"/>
      <w:bookmarkEnd w:id="0"/>
      <w:r w:rsidDel="00000000" w:rsidR="00000000" w:rsidRPr="00000000">
        <w:rPr>
          <w:rtl w:val="0"/>
        </w:rPr>
      </w:r>
    </w:p>
    <w:p w:rsidR="00000000" w:rsidDel="00000000" w:rsidP="00000000" w:rsidRDefault="00000000" w:rsidRPr="00000000" w14:paraId="0000001D">
      <w:pPr>
        <w:numPr>
          <w:ilvl w:val="0"/>
          <w:numId w:val="1"/>
        </w:numPr>
        <w:spacing w:after="0" w:before="0" w:lineRule="auto"/>
        <w:ind w:left="720" w:hanging="360"/>
        <w:contextualSpacing w:val="1"/>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Introduction</w:t>
      </w:r>
    </w:p>
    <w:p w:rsidR="00000000" w:rsidDel="00000000" w:rsidP="00000000" w:rsidRDefault="00000000" w:rsidRPr="00000000" w14:paraId="0000001E">
      <w:pPr>
        <w:numPr>
          <w:ilvl w:val="0"/>
          <w:numId w:val="1"/>
        </w:numPr>
        <w:spacing w:after="0" w:before="0" w:lineRule="auto"/>
        <w:ind w:left="720" w:hanging="360"/>
        <w:contextualSpacing w:val="1"/>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Errors</w:t>
      </w:r>
    </w:p>
    <w:p w:rsidR="00000000" w:rsidDel="00000000" w:rsidP="00000000" w:rsidRDefault="00000000" w:rsidRPr="00000000" w14:paraId="0000001F">
      <w:pPr>
        <w:numPr>
          <w:ilvl w:val="0"/>
          <w:numId w:val="1"/>
        </w:numPr>
        <w:spacing w:before="0" w:lineRule="auto"/>
        <w:ind w:left="720" w:hanging="360"/>
        <w:contextualSpacing w:val="1"/>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Circuit Diagram</w:t>
      </w:r>
    </w:p>
    <w:p w:rsidR="00000000" w:rsidDel="00000000" w:rsidP="00000000" w:rsidRDefault="00000000" w:rsidRPr="00000000" w14:paraId="00000020">
      <w:pPr>
        <w:numPr>
          <w:ilvl w:val="0"/>
          <w:numId w:val="1"/>
        </w:numPr>
        <w:spacing w:before="0" w:lineRule="auto"/>
        <w:ind w:left="720" w:hanging="360"/>
        <w:contextualSpacing w:val="1"/>
        <w:rPr>
          <w:rFonts w:ascii="Century Gothic" w:cs="Century Gothic" w:eastAsia="Century Gothic" w:hAnsi="Century Gothic"/>
          <w:sz w:val="28"/>
          <w:szCs w:val="28"/>
          <w:u w:val="none"/>
        </w:rPr>
      </w:pPr>
      <w:r w:rsidDel="00000000" w:rsidR="00000000" w:rsidRPr="00000000">
        <w:rPr>
          <w:rFonts w:ascii="Century Gothic" w:cs="Century Gothic" w:eastAsia="Century Gothic" w:hAnsi="Century Gothic"/>
          <w:sz w:val="28"/>
          <w:szCs w:val="28"/>
          <w:rtl w:val="0"/>
        </w:rPr>
        <w:t xml:space="preserve">Flowcharts</w:t>
      </w:r>
    </w:p>
    <w:p w:rsidR="00000000" w:rsidDel="00000000" w:rsidP="00000000" w:rsidRDefault="00000000" w:rsidRPr="00000000" w14:paraId="0000002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contextualSpacing w:val="1"/>
        <w:jc w:val="left"/>
        <w:rPr>
          <w:rFonts w:ascii="Century Gothic" w:cs="Century Gothic" w:eastAsia="Century Gothic" w:hAnsi="Century Gothic"/>
          <w:b w:val="0"/>
          <w:i w:val="0"/>
          <w:smallCaps w:val="0"/>
          <w:strike w:val="0"/>
          <w:color w:val="000000"/>
          <w:sz w:val="28"/>
          <w:szCs w:val="28"/>
          <w:u w:val="none"/>
          <w:shd w:fill="auto" w:val="clear"/>
          <w:vertAlign w:val="baseline"/>
        </w:rPr>
      </w:pPr>
      <w:r w:rsidDel="00000000" w:rsidR="00000000" w:rsidRPr="00000000">
        <w:rPr>
          <w:rFonts w:ascii="Century Gothic" w:cs="Century Gothic" w:eastAsia="Century Gothic" w:hAnsi="Century Gothic"/>
          <w:b w:val="0"/>
          <w:i w:val="0"/>
          <w:smallCaps w:val="0"/>
          <w:strike w:val="0"/>
          <w:color w:val="000000"/>
          <w:sz w:val="28"/>
          <w:szCs w:val="28"/>
          <w:u w:val="none"/>
          <w:shd w:fill="auto" w:val="clear"/>
          <w:vertAlign w:val="baseline"/>
          <w:rtl w:val="0"/>
        </w:rPr>
        <w:t xml:space="preserve">Appendix</w:t>
      </w:r>
    </w:p>
    <w:p w:rsidR="00000000" w:rsidDel="00000000" w:rsidP="00000000" w:rsidRDefault="00000000" w:rsidRPr="00000000" w14:paraId="0000002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contextualSpacing w:val="1"/>
        <w:jc w:val="left"/>
        <w:rPr>
          <w:rFonts w:ascii="Century Gothic" w:cs="Century Gothic" w:eastAsia="Century Gothic" w:hAnsi="Century Gothic"/>
          <w:b w:val="0"/>
          <w:i w:val="0"/>
          <w:smallCaps w:val="0"/>
          <w:strike w:val="0"/>
          <w:color w:val="000000"/>
          <w:sz w:val="28"/>
          <w:szCs w:val="28"/>
          <w:u w:val="none"/>
          <w:shd w:fill="auto" w:val="clear"/>
          <w:vertAlign w:val="baseline"/>
        </w:rPr>
      </w:pPr>
      <w:r w:rsidDel="00000000" w:rsidR="00000000" w:rsidRPr="00000000">
        <w:rPr>
          <w:rFonts w:ascii="Century Gothic" w:cs="Century Gothic" w:eastAsia="Century Gothic" w:hAnsi="Century Gothic"/>
          <w:b w:val="0"/>
          <w:i w:val="0"/>
          <w:smallCaps w:val="0"/>
          <w:strike w:val="0"/>
          <w:color w:val="000000"/>
          <w:sz w:val="28"/>
          <w:szCs w:val="28"/>
          <w:u w:val="none"/>
          <w:shd w:fill="auto" w:val="clear"/>
          <w:vertAlign w:val="baseline"/>
          <w:rtl w:val="0"/>
        </w:rPr>
        <w:t xml:space="preserve">Bibliography</w:t>
      </w:r>
    </w:p>
    <w:p w:rsidR="00000000" w:rsidDel="00000000" w:rsidP="00000000" w:rsidRDefault="00000000" w:rsidRPr="00000000" w14:paraId="00000023">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24">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25">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26">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27">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28">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29">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2A">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2B">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2C">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2D">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2E">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2F">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0">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1">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2">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3">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4">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5">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6">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7">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8">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9">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A">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B">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C">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D">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3E">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1. Introduction</w:t>
      </w:r>
    </w:p>
    <w:p w:rsidR="00000000" w:rsidDel="00000000" w:rsidP="00000000" w:rsidRDefault="00000000" w:rsidRPr="00000000" w14:paraId="0000003F">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40">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MPLAB is a virtual development environment, used for purpose of programming and testing wide variety of Microcontrollers. </w:t>
      </w:r>
    </w:p>
    <w:p w:rsidR="00000000" w:rsidDel="00000000" w:rsidP="00000000" w:rsidRDefault="00000000" w:rsidRPr="00000000" w14:paraId="00000041">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42">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MPLAB was developed by a company Microchip in 2013 to be used with their chip sets and it includes many useful features built into it. Just like most virtual development environments MPLAB provides the user with a wide variety of different compilers and debuggers ready for use.</w:t>
      </w:r>
    </w:p>
    <w:p w:rsidR="00000000" w:rsidDel="00000000" w:rsidP="00000000" w:rsidRDefault="00000000" w:rsidRPr="00000000" w14:paraId="00000043">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44">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In addition MPLAB includes a user error report which comes in handy while working on the code. When user finally decides to compile their code and if the software picks up a error it will display it on screen allowing for easy identification of the errors made. </w:t>
      </w:r>
    </w:p>
    <w:p w:rsidR="00000000" w:rsidDel="00000000" w:rsidP="00000000" w:rsidRDefault="00000000" w:rsidRPr="00000000" w14:paraId="00000045">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46">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47">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48">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49">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4A">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4B">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4C">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4D">
      <w:pPr>
        <w:contextualSpacing w:val="0"/>
        <w:rPr>
          <w:rFonts w:ascii="Century Gothic" w:cs="Century Gothic" w:eastAsia="Century Gothic" w:hAnsi="Century Gothic"/>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-114298</wp:posOffset>
            </wp:positionH>
            <wp:positionV relativeFrom="paragraph">
              <wp:posOffset>319274</wp:posOffset>
            </wp:positionV>
            <wp:extent cx="5734050" cy="2984500"/>
            <wp:effectExtent b="0" l="0" r="0" t="0"/>
            <wp:wrapSquare wrapText="bothSides" distB="114300" distT="114300" distL="114300" distR="114300"/>
            <wp:docPr id="2" name="image11.jpg"/>
            <a:graphic>
              <a:graphicData uri="http://schemas.openxmlformats.org/drawingml/2006/picture">
                <pic:pic>
                  <pic:nvPicPr>
                    <pic:cNvPr id="0" name="image11.jpg"/>
                    <pic:cNvPicPr preferRelativeResize="0"/>
                  </pic:nvPicPr>
                  <pic:blipFill>
                    <a:blip r:embed="rId6"/>
                    <a:srcRect b="0" l="0" r="0" t="0"/>
                    <a:stretch>
                      <a:fillRect/>
                    </a:stretch>
                  </pic:blipFill>
                  <pic:spPr>
                    <a:xfrm>
                      <a:off x="0" y="0"/>
                      <a:ext cx="5734050" cy="2984500"/>
                    </a:xfrm>
                    <a:prstGeom prst="rect"/>
                    <a:ln/>
                  </pic:spPr>
                </pic:pic>
              </a:graphicData>
            </a:graphic>
          </wp:anchor>
        </w:drawing>
      </w:r>
    </w:p>
    <w:p w:rsidR="00000000" w:rsidDel="00000000" w:rsidP="00000000" w:rsidRDefault="00000000" w:rsidRPr="00000000" w14:paraId="0000004E">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2. Errors</w:t>
      </w:r>
    </w:p>
    <w:p w:rsidR="00000000" w:rsidDel="00000000" w:rsidP="00000000" w:rsidRDefault="00000000" w:rsidRPr="00000000" w14:paraId="0000004F">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50">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A student was presented with a premade code with number of errors included in the code and asked to make notes as they work through the code to a task to complete the code and make it fully functional. </w:t>
      </w:r>
    </w:p>
    <w:p w:rsidR="00000000" w:rsidDel="00000000" w:rsidP="00000000" w:rsidRDefault="00000000" w:rsidRPr="00000000" w14:paraId="00000051">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52">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The errors identified by the student were:</w:t>
      </w:r>
    </w:p>
    <w:p w:rsidR="00000000" w:rsidDel="00000000" w:rsidP="00000000" w:rsidRDefault="00000000" w:rsidRPr="00000000" w14:paraId="00000053">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54">
      <w:pPr>
        <w:numPr>
          <w:ilvl w:val="0"/>
          <w:numId w:val="2"/>
        </w:numPr>
        <w:spacing w:after="0" w:before="0" w:lineRule="auto"/>
        <w:ind w:left="720" w:hanging="360"/>
        <w:contextualSpacing w:val="1"/>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Defining status was spelled with a uppercase “S” when rest of commands were written with a lowercase “s”. To correct this student has changed uppercase “S” into lower case to match rest of the code</w:t>
      </w:r>
    </w:p>
    <w:p w:rsidR="00000000" w:rsidDel="00000000" w:rsidP="00000000" w:rsidRDefault="00000000" w:rsidRPr="00000000" w14:paraId="00000055">
      <w:pPr>
        <w:numPr>
          <w:ilvl w:val="0"/>
          <w:numId w:val="2"/>
        </w:numPr>
        <w:spacing w:after="0" w:before="0" w:lineRule="auto"/>
        <w:ind w:left="720" w:hanging="360"/>
        <w:contextualSpacing w:val="1"/>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Assembler directive “org 0X000” was incorrect. To fix this the student has changed it to “org 0X00” </w:t>
      </w:r>
    </w:p>
    <w:p w:rsidR="00000000" w:rsidDel="00000000" w:rsidP="00000000" w:rsidRDefault="00000000" w:rsidRPr="00000000" w14:paraId="00000056">
      <w:pPr>
        <w:numPr>
          <w:ilvl w:val="0"/>
          <w:numId w:val="2"/>
        </w:numPr>
        <w:spacing w:after="0" w:before="0" w:lineRule="auto"/>
        <w:ind w:left="720" w:hanging="360"/>
        <w:contextualSpacing w:val="1"/>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Grab command was incorrectly spelled it was written as “get counnt”. To correct this the student has corrected it to “get count”</w:t>
      </w:r>
    </w:p>
    <w:p w:rsidR="00000000" w:rsidDel="00000000" w:rsidP="00000000" w:rsidRDefault="00000000" w:rsidRPr="00000000" w14:paraId="00000057">
      <w:pPr>
        <w:numPr>
          <w:ilvl w:val="0"/>
          <w:numId w:val="2"/>
        </w:numPr>
        <w:spacing w:after="0" w:before="0" w:lineRule="auto"/>
        <w:ind w:left="720" w:hanging="360"/>
        <w:contextualSpacing w:val="1"/>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Move command “movef mcont” was incorrect. To fix this the student changed it to “movef mcount”.</w:t>
      </w:r>
    </w:p>
    <w:p w:rsidR="00000000" w:rsidDel="00000000" w:rsidP="00000000" w:rsidRDefault="00000000" w:rsidRPr="00000000" w14:paraId="00000058">
      <w:pPr>
        <w:numPr>
          <w:ilvl w:val="0"/>
          <w:numId w:val="2"/>
        </w:numPr>
        <w:spacing w:after="0" w:before="0" w:lineRule="auto"/>
        <w:ind w:left="720" w:hanging="360"/>
        <w:contextualSpacing w:val="1"/>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Final line in the code was incorrect “en d”. To fix this the student changed it to “end”</w:t>
      </w:r>
    </w:p>
    <w:p w:rsidR="00000000" w:rsidDel="00000000" w:rsidP="00000000" w:rsidRDefault="00000000" w:rsidRPr="00000000" w14:paraId="00000059">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5A">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5B">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5C">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5D">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5E">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5F">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0">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1">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2">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3">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4">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5">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6">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7">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8">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9">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A">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B">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6C">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3. Circuit Diagram</w:t>
      </w:r>
    </w:p>
    <w:p w:rsidR="00000000" w:rsidDel="00000000" w:rsidP="00000000" w:rsidRDefault="00000000" w:rsidRPr="00000000" w14:paraId="0000006D">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6E">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b w:val="1"/>
          <w:sz w:val="24"/>
          <w:szCs w:val="24"/>
          <w:rtl w:val="0"/>
        </w:rPr>
        <w:t xml:space="preserve">Capacitor </w:t>
      </w:r>
      <w:r w:rsidDel="00000000" w:rsidR="00000000" w:rsidRPr="00000000">
        <w:rPr>
          <w:rFonts w:ascii="Century Gothic" w:cs="Century Gothic" w:eastAsia="Century Gothic" w:hAnsi="Century Gothic"/>
          <w:sz w:val="24"/>
          <w:szCs w:val="24"/>
          <w:rtl w:val="0"/>
        </w:rPr>
        <w:t xml:space="preserve">is similar to a battery in a sense that it stores electric energy but it functions in an entirely differently. Way the battery functions is by creating electrochemical reaction when current flows through it. </w:t>
      </w:r>
    </w:p>
    <w:p w:rsidR="00000000" w:rsidDel="00000000" w:rsidP="00000000" w:rsidRDefault="00000000" w:rsidRPr="00000000" w14:paraId="0000006F">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70">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What makes capacitor so different from a battery is that it’s made up of two metal plates separated by something known as a dielectric material which can differ between manufacturers. </w:t>
      </w:r>
    </w:p>
    <w:p w:rsidR="00000000" w:rsidDel="00000000" w:rsidP="00000000" w:rsidRDefault="00000000" w:rsidRPr="00000000" w14:paraId="00000071">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72">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A dielectric material is a non-conductive substance such as: Mica, Ceramic, Cellulose, Porcelain, Mylar or Teflon. Those materials are mostly used for practical reason but a piece of paper or even air can function as a dielectric material.  </w:t>
      </w:r>
    </w:p>
    <w:p w:rsidR="00000000" w:rsidDel="00000000" w:rsidP="00000000" w:rsidRDefault="00000000" w:rsidRPr="00000000" w14:paraId="00000073">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74">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In Circuit Diagram 1, 2, 3, capacitors are used to gather up excess current and send it to the ground pin. </w:t>
      </w:r>
    </w:p>
    <w:p w:rsidR="00000000" w:rsidDel="00000000" w:rsidP="00000000" w:rsidRDefault="00000000" w:rsidRPr="00000000" w14:paraId="00000075">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Pr>
        <w:drawing>
          <wp:inline distB="114300" distT="114300" distL="114300" distR="114300">
            <wp:extent cx="4938713" cy="1552410"/>
            <wp:effectExtent b="0" l="0" r="0" t="0"/>
            <wp:docPr id="10" name="image27.png"/>
            <a:graphic>
              <a:graphicData uri="http://schemas.openxmlformats.org/drawingml/2006/picture">
                <pic:pic>
                  <pic:nvPicPr>
                    <pic:cNvPr id="0" name="image27.png"/>
                    <pic:cNvPicPr preferRelativeResize="0"/>
                  </pic:nvPicPr>
                  <pic:blipFill>
                    <a:blip r:embed="rId7"/>
                    <a:srcRect b="11255" l="2159" r="1661" t="9956"/>
                    <a:stretch>
                      <a:fillRect/>
                    </a:stretch>
                  </pic:blipFill>
                  <pic:spPr>
                    <a:xfrm>
                      <a:off x="0" y="0"/>
                      <a:ext cx="4938713" cy="155241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contextualSpacing w:val="0"/>
        <w:rPr>
          <w:rFonts w:ascii="Century Gothic" w:cs="Century Gothic" w:eastAsia="Century Gothic" w:hAnsi="Century Gothic"/>
          <w:b w:val="1"/>
          <w:sz w:val="24"/>
          <w:szCs w:val="24"/>
        </w:rPr>
      </w:pPr>
      <w:r w:rsidDel="00000000" w:rsidR="00000000" w:rsidRPr="00000000">
        <w:rPr>
          <w:rtl w:val="0"/>
        </w:rPr>
      </w:r>
    </w:p>
    <w:p w:rsidR="00000000" w:rsidDel="00000000" w:rsidP="00000000" w:rsidRDefault="00000000" w:rsidRPr="00000000" w14:paraId="00000077">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b w:val="1"/>
          <w:sz w:val="24"/>
          <w:szCs w:val="24"/>
          <w:rtl w:val="0"/>
        </w:rPr>
        <w:t xml:space="preserve">Resistor </w:t>
      </w:r>
      <w:r w:rsidDel="00000000" w:rsidR="00000000" w:rsidRPr="00000000">
        <w:rPr>
          <w:rFonts w:ascii="Century Gothic" w:cs="Century Gothic" w:eastAsia="Century Gothic" w:hAnsi="Century Gothic"/>
          <w:sz w:val="24"/>
          <w:szCs w:val="24"/>
          <w:rtl w:val="0"/>
        </w:rPr>
        <w:t xml:space="preserve">is an essential component of any electronic circuit as it serves to regulate or set flow of current throughout the entirety or in a section of a circuit.</w:t>
      </w:r>
    </w:p>
    <w:p w:rsidR="00000000" w:rsidDel="00000000" w:rsidP="00000000" w:rsidRDefault="00000000" w:rsidRPr="00000000" w14:paraId="00000078">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79">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The construction of a resistor is simple, its main body consists of a insulating shell to minimize or idly prevent, interference from nearby components. The inside the resistor is composed of a conductive material but resistive material which varies depending on how high of wattage it needs to withstand.</w:t>
      </w:r>
    </w:p>
    <w:p w:rsidR="00000000" w:rsidDel="00000000" w:rsidP="00000000" w:rsidRDefault="00000000" w:rsidRPr="00000000" w14:paraId="0000007A">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7B">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Materials used in resistors can be separated into 4 groups. Starting at film or cermet resistor which are made for very low wattage values and use resistors made out of conductive metal oxide past. </w:t>
      </w:r>
    </w:p>
    <w:p w:rsidR="00000000" w:rsidDel="00000000" w:rsidP="00000000" w:rsidRDefault="00000000" w:rsidRPr="00000000" w14:paraId="0000007C">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7D">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Followed by carbon composition resistors those resistors were made for low wattage values and often are made from carbon dust or graphite paste.</w:t>
      </w:r>
    </w:p>
    <w:p w:rsidR="00000000" w:rsidDel="00000000" w:rsidP="00000000" w:rsidRDefault="00000000" w:rsidRPr="00000000" w14:paraId="0000007E">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7F">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Next on the list are semiconductor resistors these were designed for use on high frequency for use in surface mount technology. </w:t>
      </w:r>
    </w:p>
    <w:p w:rsidR="00000000" w:rsidDel="00000000" w:rsidP="00000000" w:rsidRDefault="00000000" w:rsidRPr="00000000" w14:paraId="00000080">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81">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Last are Wire-Wound resistors which possess a metallic body to help which gives them the ability to be mounted on a heat sink and possess high wattage rating. </w:t>
      </w:r>
    </w:p>
    <w:p w:rsidR="00000000" w:rsidDel="00000000" w:rsidP="00000000" w:rsidRDefault="00000000" w:rsidRPr="00000000" w14:paraId="00000082">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83">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In Circuit Diagram 1, 2, 3, Resistors are preventing other components from being damaged and/or destroyed due to high voltage passing through them. </w:t>
      </w:r>
    </w:p>
    <w:p w:rsidR="00000000" w:rsidDel="00000000" w:rsidP="00000000" w:rsidRDefault="00000000" w:rsidRPr="00000000" w14:paraId="00000084">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Pr>
        <w:drawing>
          <wp:inline distB="114300" distT="114300" distL="114300" distR="114300">
            <wp:extent cx="3614738" cy="866775"/>
            <wp:effectExtent b="0" l="0" r="0" t="0"/>
            <wp:docPr id="7" name="image24.png"/>
            <a:graphic>
              <a:graphicData uri="http://schemas.openxmlformats.org/drawingml/2006/picture">
                <pic:pic>
                  <pic:nvPicPr>
                    <pic:cNvPr id="0" name="image24.png"/>
                    <pic:cNvPicPr preferRelativeResize="0"/>
                  </pic:nvPicPr>
                  <pic:blipFill>
                    <a:blip r:embed="rId8"/>
                    <a:srcRect b="29333" l="11461" r="11461" t="30222"/>
                    <a:stretch>
                      <a:fillRect/>
                    </a:stretch>
                  </pic:blipFill>
                  <pic:spPr>
                    <a:xfrm>
                      <a:off x="0" y="0"/>
                      <a:ext cx="3614738" cy="866775"/>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86">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b w:val="1"/>
          <w:sz w:val="24"/>
          <w:szCs w:val="24"/>
          <w:rtl w:val="0"/>
        </w:rPr>
        <w:t xml:space="preserve">Quartz Crystal Oscillator</w:t>
      </w:r>
      <w:r w:rsidDel="00000000" w:rsidR="00000000" w:rsidRPr="00000000">
        <w:rPr>
          <w:rFonts w:ascii="Century Gothic" w:cs="Century Gothic" w:eastAsia="Century Gothic" w:hAnsi="Century Gothic"/>
          <w:sz w:val="24"/>
          <w:szCs w:val="24"/>
          <w:rtl w:val="0"/>
        </w:rPr>
        <w:t xml:space="preserve"> is used in many electronics circuits that are used to generate an electrical signal of a precise frequency, this allows for a timing function to exist in the circuit. </w:t>
      </w:r>
      <w:r w:rsidDel="00000000" w:rsidR="00000000" w:rsidRPr="00000000">
        <w:drawing>
          <wp:anchor allowOverlap="1" behindDoc="0" distB="114300" distT="114300" distL="114300" distR="114300" hidden="0" layoutInCell="1" locked="0" relativeHeight="0" simplePos="0">
            <wp:simplePos x="0" y="0"/>
            <wp:positionH relativeFrom="margin">
              <wp:posOffset>3305175</wp:posOffset>
            </wp:positionH>
            <wp:positionV relativeFrom="paragraph">
              <wp:posOffset>559687</wp:posOffset>
            </wp:positionV>
            <wp:extent cx="2431353" cy="1643063"/>
            <wp:effectExtent b="0" l="0" r="0" t="0"/>
            <wp:wrapSquare wrapText="bothSides" distB="114300" distT="114300" distL="114300" distR="114300"/>
            <wp:docPr id="17" name="image35.png"/>
            <a:graphic>
              <a:graphicData uri="http://schemas.openxmlformats.org/drawingml/2006/picture">
                <pic:pic>
                  <pic:nvPicPr>
                    <pic:cNvPr id="0" name="image35.png"/>
                    <pic:cNvPicPr preferRelativeResize="0"/>
                  </pic:nvPicPr>
                  <pic:blipFill>
                    <a:blip r:embed="rId9"/>
                    <a:srcRect b="4244" l="1495" r="2803" t="3978"/>
                    <a:stretch>
                      <a:fillRect/>
                    </a:stretch>
                  </pic:blipFill>
                  <pic:spPr>
                    <a:xfrm>
                      <a:off x="0" y="0"/>
                      <a:ext cx="2431353" cy="1643063"/>
                    </a:xfrm>
                    <a:prstGeom prst="rect"/>
                    <a:ln/>
                  </pic:spPr>
                </pic:pic>
              </a:graphicData>
            </a:graphic>
          </wp:anchor>
        </w:drawing>
      </w:r>
    </w:p>
    <w:p w:rsidR="00000000" w:rsidDel="00000000" w:rsidP="00000000" w:rsidRDefault="00000000" w:rsidRPr="00000000" w14:paraId="00000087">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88">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Crystal oscillator is a simple component made out of two metal plates and a thin piece of a quartz crystal, so when a voltage is applied the crystal will change shape and it will generate a piezoelectric effect.</w:t>
      </w:r>
    </w:p>
    <w:p w:rsidR="00000000" w:rsidDel="00000000" w:rsidP="00000000" w:rsidRDefault="00000000" w:rsidRPr="00000000" w14:paraId="00000089">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8A">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8B">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Which is a property of the crystal that produces a electrical charge creating a mechanical force which causes the crystal to change shape and vice versa. This means that a mechanical force is applied to the crystal and creates a electric charge.</w:t>
      </w:r>
    </w:p>
    <w:p w:rsidR="00000000" w:rsidDel="00000000" w:rsidP="00000000" w:rsidRDefault="00000000" w:rsidRPr="00000000" w14:paraId="0000008C">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8D">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In Circuit Diagram 1, 2, 3, the Quartz Crystal Oscillator is used to provide a timing function for the chip and in doing so for the rest of the circuit as the circuit runs off the chip.</w:t>
      </w:r>
    </w:p>
    <w:p w:rsidR="00000000" w:rsidDel="00000000" w:rsidP="00000000" w:rsidRDefault="00000000" w:rsidRPr="00000000" w14:paraId="0000008E">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8F">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90">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91">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92">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93">
      <w:pPr>
        <w:contextualSpacing w:val="0"/>
        <w:rPr>
          <w:rFonts w:ascii="Century Gothic" w:cs="Century Gothic" w:eastAsia="Century Gothic" w:hAnsi="Century Gothic"/>
          <w:b w:val="1"/>
          <w:sz w:val="24"/>
          <w:szCs w:val="24"/>
        </w:rPr>
      </w:pPr>
      <w:r w:rsidDel="00000000" w:rsidR="00000000" w:rsidRPr="00000000">
        <w:rPr>
          <w:rtl w:val="0"/>
        </w:rPr>
      </w:r>
    </w:p>
    <w:p w:rsidR="00000000" w:rsidDel="00000000" w:rsidP="00000000" w:rsidRDefault="00000000" w:rsidRPr="00000000" w14:paraId="00000094">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b w:val="1"/>
          <w:sz w:val="24"/>
          <w:szCs w:val="24"/>
          <w:rtl w:val="0"/>
        </w:rPr>
        <w:t xml:space="preserve">Transistor </w:t>
      </w:r>
      <w:r w:rsidDel="00000000" w:rsidR="00000000" w:rsidRPr="00000000">
        <w:rPr>
          <w:rFonts w:ascii="Century Gothic" w:cs="Century Gothic" w:eastAsia="Century Gothic" w:hAnsi="Century Gothic"/>
          <w:sz w:val="24"/>
          <w:szCs w:val="24"/>
          <w:rtl w:val="0"/>
        </w:rPr>
        <w:t xml:space="preserve">is a device commonly used in many electronic circuits due to its ability to function as a water tap controlling the flow of current in the circuit. A transistor can start/stop flow of current and it can regulate amount of current that flows through it. </w:t>
      </w:r>
      <w:r w:rsidDel="00000000" w:rsidR="00000000" w:rsidRPr="00000000">
        <w:drawing>
          <wp:anchor allowOverlap="1" behindDoc="0" distB="114300" distT="114300" distL="114300" distR="114300" hidden="0" layoutInCell="1" locked="0" relativeHeight="0" simplePos="0">
            <wp:simplePos x="0" y="0"/>
            <wp:positionH relativeFrom="margin">
              <wp:posOffset>3714750</wp:posOffset>
            </wp:positionH>
            <wp:positionV relativeFrom="paragraph">
              <wp:posOffset>114300</wp:posOffset>
            </wp:positionV>
            <wp:extent cx="2019589" cy="1433513"/>
            <wp:effectExtent b="0" l="0" r="0" t="0"/>
            <wp:wrapSquare wrapText="bothSides" distB="114300" distT="114300" distL="114300" distR="114300"/>
            <wp:docPr id="4" name="image21.png"/>
            <a:graphic>
              <a:graphicData uri="http://schemas.openxmlformats.org/drawingml/2006/picture">
                <pic:pic>
                  <pic:nvPicPr>
                    <pic:cNvPr id="0" name="image21.png"/>
                    <pic:cNvPicPr preferRelativeResize="0"/>
                  </pic:nvPicPr>
                  <pic:blipFill>
                    <a:blip r:embed="rId10"/>
                    <a:srcRect b="0" l="0" r="0" t="0"/>
                    <a:stretch>
                      <a:fillRect/>
                    </a:stretch>
                  </pic:blipFill>
                  <pic:spPr>
                    <a:xfrm>
                      <a:off x="0" y="0"/>
                      <a:ext cx="2019589" cy="1433513"/>
                    </a:xfrm>
                    <a:prstGeom prst="rect"/>
                    <a:ln/>
                  </pic:spPr>
                </pic:pic>
              </a:graphicData>
            </a:graphic>
          </wp:anchor>
        </w:drawing>
      </w:r>
    </w:p>
    <w:p w:rsidR="00000000" w:rsidDel="00000000" w:rsidP="00000000" w:rsidRDefault="00000000" w:rsidRPr="00000000" w14:paraId="00000095">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96">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A transistor is composed of two layers of impure germanium which are laid out into one of two possible combinations N-P-N (Negative-Positive-Negative) or P-N-P (Positive-Negative-Positive). Normally germanium makes a good insulator but with added impurities it becomes a semiconductor which is between Conductor and Insulator.</w:t>
      </w:r>
    </w:p>
    <w:p w:rsidR="00000000" w:rsidDel="00000000" w:rsidP="00000000" w:rsidRDefault="00000000" w:rsidRPr="00000000" w14:paraId="00000097">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98">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In Circuit Diagram 1, 2, 3, a transistor is redirecting excess current from the power supply to ground and let’s remaining current pass into rest of the circuit.</w:t>
      </w:r>
    </w:p>
    <w:p w:rsidR="00000000" w:rsidDel="00000000" w:rsidP="00000000" w:rsidRDefault="00000000" w:rsidRPr="00000000" w14:paraId="00000099">
      <w:pPr>
        <w:contextualSpacing w:val="0"/>
        <w:rPr>
          <w:rFonts w:ascii="Century Gothic" w:cs="Century Gothic" w:eastAsia="Century Gothic" w:hAnsi="Century Gothic"/>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3019425</wp:posOffset>
            </wp:positionH>
            <wp:positionV relativeFrom="paragraph">
              <wp:posOffset>257175</wp:posOffset>
            </wp:positionV>
            <wp:extent cx="2714625" cy="1500188"/>
            <wp:effectExtent b="0" l="0" r="0" t="0"/>
            <wp:wrapSquare wrapText="bothSides" distB="114300" distT="114300" distL="114300" distR="114300"/>
            <wp:docPr id="12" name="image29.gif"/>
            <a:graphic>
              <a:graphicData uri="http://schemas.openxmlformats.org/drawingml/2006/picture">
                <pic:pic>
                  <pic:nvPicPr>
                    <pic:cNvPr id="0" name="image29.gif"/>
                    <pic:cNvPicPr preferRelativeResize="0"/>
                  </pic:nvPicPr>
                  <pic:blipFill>
                    <a:blip r:embed="rId11"/>
                    <a:srcRect b="0" l="0" r="0" t="0"/>
                    <a:stretch>
                      <a:fillRect/>
                    </a:stretch>
                  </pic:blipFill>
                  <pic:spPr>
                    <a:xfrm>
                      <a:off x="0" y="0"/>
                      <a:ext cx="2714625" cy="1500188"/>
                    </a:xfrm>
                    <a:prstGeom prst="rect"/>
                    <a:ln/>
                  </pic:spPr>
                </pic:pic>
              </a:graphicData>
            </a:graphic>
          </wp:anchor>
        </w:drawing>
      </w:r>
    </w:p>
    <w:p w:rsidR="00000000" w:rsidDel="00000000" w:rsidP="00000000" w:rsidRDefault="00000000" w:rsidRPr="00000000" w14:paraId="0000009A">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b w:val="1"/>
          <w:sz w:val="24"/>
          <w:szCs w:val="24"/>
          <w:rtl w:val="0"/>
        </w:rPr>
        <w:t xml:space="preserve">Power Supply </w:t>
      </w:r>
      <w:r w:rsidDel="00000000" w:rsidR="00000000" w:rsidRPr="00000000">
        <w:rPr>
          <w:rFonts w:ascii="Century Gothic" w:cs="Century Gothic" w:eastAsia="Century Gothic" w:hAnsi="Century Gothic"/>
          <w:sz w:val="24"/>
          <w:szCs w:val="24"/>
          <w:rtl w:val="0"/>
        </w:rPr>
        <w:t xml:space="preserve">as the name suggests it’s something that powers the rest of the circuit it’s connected to. Size of a power supply can differ greatly from circuit to circuit depending on wattage requirements of this circuit. </w:t>
      </w:r>
    </w:p>
    <w:p w:rsidR="00000000" w:rsidDel="00000000" w:rsidP="00000000" w:rsidRDefault="00000000" w:rsidRPr="00000000" w14:paraId="0000009B">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9C">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9D">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In common day to day electronics use a power supply is used to turn mains power of 240V AC to more usable amount for example 15V DC, there are two types of a power supply: Linear and Switch Mode.</w:t>
      </w:r>
    </w:p>
    <w:p w:rsidR="00000000" w:rsidDel="00000000" w:rsidP="00000000" w:rsidRDefault="00000000" w:rsidRPr="00000000" w14:paraId="0000009E">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9F">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Linear power supply employs a transformer to reduce the voltage it takes a ration if the primary connector which is connected to the mains and number of secondary connectors which are connected to the output. This will give the ratio of by how much voltage is to be reduced by, for example 20:1 or 20:5.</w:t>
      </w:r>
    </w:p>
    <w:p w:rsidR="00000000" w:rsidDel="00000000" w:rsidP="00000000" w:rsidRDefault="00000000" w:rsidRPr="00000000" w14:paraId="000000A0">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A1">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Switch mode power supply work very differently to linear power supply, it switches on and off the main electricity extremely quickly to reduce the voltage for example with ratio of 20:1 it will switch 10,000 times a second if not faster.</w:t>
      </w:r>
    </w:p>
    <w:p w:rsidR="00000000" w:rsidDel="00000000" w:rsidP="00000000" w:rsidRDefault="00000000" w:rsidRPr="00000000" w14:paraId="000000A2">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A3">
      <w:pPr>
        <w:contextualSpacing w:val="0"/>
        <w:rPr>
          <w:rFonts w:ascii="Century Gothic" w:cs="Century Gothic" w:eastAsia="Century Gothic" w:hAnsi="Century Gothic"/>
          <w:b w:val="1"/>
          <w:sz w:val="24"/>
          <w:szCs w:val="24"/>
        </w:rPr>
      </w:pPr>
      <w:r w:rsidDel="00000000" w:rsidR="00000000" w:rsidRPr="00000000">
        <w:rPr>
          <w:rFonts w:ascii="Century Gothic" w:cs="Century Gothic" w:eastAsia="Century Gothic" w:hAnsi="Century Gothic"/>
          <w:sz w:val="24"/>
          <w:szCs w:val="24"/>
          <w:rtl w:val="0"/>
        </w:rPr>
        <w:t xml:space="preserve">In a Circuit Diagram 1, 2, 3, the power supply provide power for rest of the circuit before dumping some voltage into ground.</w:t>
      </w:r>
      <w:r w:rsidDel="00000000" w:rsidR="00000000" w:rsidRPr="00000000">
        <w:rPr>
          <w:rtl w:val="0"/>
        </w:rPr>
      </w:r>
    </w:p>
    <w:p w:rsidR="00000000" w:rsidDel="00000000" w:rsidP="00000000" w:rsidRDefault="00000000" w:rsidRPr="00000000" w14:paraId="000000A4">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b w:val="1"/>
          <w:sz w:val="24"/>
          <w:szCs w:val="24"/>
          <w:rtl w:val="0"/>
        </w:rPr>
        <w:t xml:space="preserve">LED </w:t>
      </w:r>
      <w:r w:rsidDel="00000000" w:rsidR="00000000" w:rsidRPr="00000000">
        <w:rPr>
          <w:rFonts w:ascii="Century Gothic" w:cs="Century Gothic" w:eastAsia="Century Gothic" w:hAnsi="Century Gothic"/>
          <w:sz w:val="24"/>
          <w:szCs w:val="24"/>
          <w:rtl w:val="0"/>
        </w:rPr>
        <w:t xml:space="preserve">is short for a light emitting diode. LEDs are simple components that light up when current flows through it but it also capable withstanding a limited amount of current trying to flow through it, in one direction.</w:t>
      </w:r>
    </w:p>
    <w:p w:rsidR="00000000" w:rsidDel="00000000" w:rsidP="00000000" w:rsidRDefault="00000000" w:rsidRPr="00000000" w14:paraId="000000A5">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A6">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Circuit Diagram 1 the LED lights when either black or green buttons are pressed informing the user if the countdown is being slowed down or sped up.</w:t>
      </w:r>
    </w:p>
    <w:p w:rsidR="00000000" w:rsidDel="00000000" w:rsidP="00000000" w:rsidRDefault="00000000" w:rsidRPr="00000000" w14:paraId="000000A7">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Pr>
        <w:drawing>
          <wp:inline distB="114300" distT="114300" distL="114300" distR="114300">
            <wp:extent cx="2776538" cy="870667"/>
            <wp:effectExtent b="0" l="0" r="0" t="0"/>
            <wp:docPr id="3" name="image20.png"/>
            <a:graphic>
              <a:graphicData uri="http://schemas.openxmlformats.org/drawingml/2006/picture">
                <pic:pic>
                  <pic:nvPicPr>
                    <pic:cNvPr id="0" name="image20.png"/>
                    <pic:cNvPicPr preferRelativeResize="0"/>
                  </pic:nvPicPr>
                  <pic:blipFill>
                    <a:blip r:embed="rId12"/>
                    <a:srcRect b="0" l="0" r="0" t="0"/>
                    <a:stretch>
                      <a:fillRect/>
                    </a:stretch>
                  </pic:blipFill>
                  <pic:spPr>
                    <a:xfrm>
                      <a:off x="0" y="0"/>
                      <a:ext cx="2776538" cy="870667"/>
                    </a:xfrm>
                    <a:prstGeom prst="rect"/>
                    <a:ln/>
                  </pic:spPr>
                </pic:pic>
              </a:graphicData>
            </a:graphic>
          </wp:inline>
        </w:drawing>
      </w:r>
      <w:r w:rsidDel="00000000" w:rsidR="00000000" w:rsidRPr="00000000">
        <w:rPr>
          <w:rtl w:val="0"/>
        </w:rPr>
      </w:r>
    </w:p>
    <w:p w:rsidR="00000000" w:rsidDel="00000000" w:rsidP="00000000" w:rsidRDefault="00000000" w:rsidRPr="00000000" w14:paraId="000000A8">
      <w:pPr>
        <w:contextualSpacing w:val="0"/>
        <w:rPr>
          <w:rFonts w:ascii="Century Gothic" w:cs="Century Gothic" w:eastAsia="Century Gothic" w:hAnsi="Century Gothic"/>
          <w:b w:val="1"/>
          <w:sz w:val="24"/>
          <w:szCs w:val="24"/>
        </w:rPr>
      </w:pPr>
      <w:r w:rsidDel="00000000" w:rsidR="00000000" w:rsidRPr="00000000">
        <w:rPr>
          <w:rtl w:val="0"/>
        </w:rPr>
      </w:r>
    </w:p>
    <w:p w:rsidR="00000000" w:rsidDel="00000000" w:rsidP="00000000" w:rsidRDefault="00000000" w:rsidRPr="00000000" w14:paraId="000000A9">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b w:val="1"/>
          <w:sz w:val="24"/>
          <w:szCs w:val="24"/>
          <w:rtl w:val="0"/>
        </w:rPr>
        <w:t xml:space="preserve">Seven Segment Display </w:t>
      </w:r>
      <w:r w:rsidDel="00000000" w:rsidR="00000000" w:rsidRPr="00000000">
        <w:rPr>
          <w:rFonts w:ascii="Century Gothic" w:cs="Century Gothic" w:eastAsia="Century Gothic" w:hAnsi="Century Gothic"/>
          <w:sz w:val="24"/>
          <w:szCs w:val="24"/>
          <w:rtl w:val="0"/>
        </w:rPr>
        <w:t xml:space="preserve">is made out of 7 LEDs arranged in a shape of rectangular 8 in segments as each LED can be light independently to form any number ranging from 0-9. To display numbers greater than 10 multiple Seven Segment Display need to be combined together also sometimes 8th LED is used to display a decimal point.</w:t>
      </w:r>
    </w:p>
    <w:p w:rsidR="00000000" w:rsidDel="00000000" w:rsidP="00000000" w:rsidRDefault="00000000" w:rsidRPr="00000000" w14:paraId="000000AA">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AB">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In Circuit Diagram 1, 2, 3, the Seven Segment Display shows the numbers counting down from 0-9 and spell out “STOP”</w:t>
      </w:r>
    </w:p>
    <w:p w:rsidR="00000000" w:rsidDel="00000000" w:rsidP="00000000" w:rsidRDefault="00000000" w:rsidRPr="00000000" w14:paraId="000000AC">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AD">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Pr>
        <w:drawing>
          <wp:inline distB="114300" distT="114300" distL="114300" distR="114300">
            <wp:extent cx="4506876" cy="1976438"/>
            <wp:effectExtent b="0" l="0" r="0" t="0"/>
            <wp:docPr id="15" name="image33.png"/>
            <a:graphic>
              <a:graphicData uri="http://schemas.openxmlformats.org/drawingml/2006/picture">
                <pic:pic>
                  <pic:nvPicPr>
                    <pic:cNvPr id="0" name="image33.png"/>
                    <pic:cNvPicPr preferRelativeResize="0"/>
                  </pic:nvPicPr>
                  <pic:blipFill>
                    <a:blip r:embed="rId13"/>
                    <a:srcRect b="0" l="0" r="0" t="0"/>
                    <a:stretch>
                      <a:fillRect/>
                    </a:stretch>
                  </pic:blipFill>
                  <pic:spPr>
                    <a:xfrm>
                      <a:off x="0" y="0"/>
                      <a:ext cx="4506876" cy="1976438"/>
                    </a:xfrm>
                    <a:prstGeom prst="rect"/>
                    <a:ln/>
                  </pic:spPr>
                </pic:pic>
              </a:graphicData>
            </a:graphic>
          </wp:inline>
        </w:drawing>
      </w:r>
      <w:r w:rsidDel="00000000" w:rsidR="00000000" w:rsidRPr="00000000">
        <w:rPr>
          <w:rtl w:val="0"/>
        </w:rPr>
      </w:r>
    </w:p>
    <w:p w:rsidR="00000000" w:rsidDel="00000000" w:rsidP="00000000" w:rsidRDefault="00000000" w:rsidRPr="00000000" w14:paraId="000000AE">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AF">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b w:val="1"/>
          <w:sz w:val="24"/>
          <w:szCs w:val="24"/>
          <w:rtl w:val="0"/>
        </w:rPr>
        <w:t xml:space="preserve">Switch </w:t>
      </w:r>
      <w:r w:rsidDel="00000000" w:rsidR="00000000" w:rsidRPr="00000000">
        <w:rPr>
          <w:rFonts w:ascii="Century Gothic" w:cs="Century Gothic" w:eastAsia="Century Gothic" w:hAnsi="Century Gothic"/>
          <w:sz w:val="24"/>
          <w:szCs w:val="24"/>
          <w:rtl w:val="0"/>
        </w:rPr>
        <w:t xml:space="preserve">is a component used in many electronic circuits and it can be used to interrupt the circuit or divert current from one terminal to another. Leading it to be used to start/stop a circuit or trigger certain elements of the circuit. Switches are commonly a button or a lever depending on type of the switch but not all switches need to be a form of a button but certain components in the circuit such as transistors can be used as a switch.</w:t>
      </w:r>
    </w:p>
    <w:p w:rsidR="00000000" w:rsidDel="00000000" w:rsidP="00000000" w:rsidRDefault="00000000" w:rsidRPr="00000000" w14:paraId="000000B0">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B1">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In Circuit Diagram 1, 2, 3, above the black button is used to slow down the countdown and green button to speed it up. </w:t>
      </w:r>
    </w:p>
    <w:p w:rsidR="00000000" w:rsidDel="00000000" w:rsidP="00000000" w:rsidRDefault="00000000" w:rsidRPr="00000000" w14:paraId="000000B2">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Pr>
        <w:drawing>
          <wp:inline distB="114300" distT="114300" distL="114300" distR="114300">
            <wp:extent cx="2643188" cy="838084"/>
            <wp:effectExtent b="0" l="0" r="0" t="0"/>
            <wp:docPr id="9" name="image26.png"/>
            <a:graphic>
              <a:graphicData uri="http://schemas.openxmlformats.org/drawingml/2006/picture">
                <pic:pic>
                  <pic:nvPicPr>
                    <pic:cNvPr id="0" name="image26.png"/>
                    <pic:cNvPicPr preferRelativeResize="0"/>
                  </pic:nvPicPr>
                  <pic:blipFill>
                    <a:blip r:embed="rId14"/>
                    <a:srcRect b="0" l="0" r="0" t="0"/>
                    <a:stretch>
                      <a:fillRect/>
                    </a:stretch>
                  </pic:blipFill>
                  <pic:spPr>
                    <a:xfrm>
                      <a:off x="0" y="0"/>
                      <a:ext cx="2643188" cy="838084"/>
                    </a:xfrm>
                    <a:prstGeom prst="rect"/>
                    <a:ln/>
                  </pic:spPr>
                </pic:pic>
              </a:graphicData>
            </a:graphic>
          </wp:inline>
        </w:drawing>
      </w:r>
      <w:r w:rsidDel="00000000" w:rsidR="00000000" w:rsidRPr="00000000">
        <w:rPr>
          <w:rtl w:val="0"/>
        </w:rPr>
      </w:r>
    </w:p>
    <w:p w:rsidR="00000000" w:rsidDel="00000000" w:rsidP="00000000" w:rsidRDefault="00000000" w:rsidRPr="00000000" w14:paraId="000000B3">
      <w:pPr>
        <w:contextualSpacing w:val="0"/>
        <w:rPr>
          <w:rFonts w:ascii="Century Gothic" w:cs="Century Gothic" w:eastAsia="Century Gothic" w:hAnsi="Century Gothic"/>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4114800</wp:posOffset>
            </wp:positionH>
            <wp:positionV relativeFrom="paragraph">
              <wp:posOffset>142875</wp:posOffset>
            </wp:positionV>
            <wp:extent cx="1542521" cy="1262063"/>
            <wp:effectExtent b="0" l="0" r="0" t="0"/>
            <wp:wrapSquare wrapText="bothSides" distB="114300" distT="114300" distL="114300" distR="114300"/>
            <wp:docPr id="11" name="image28.png"/>
            <a:graphic>
              <a:graphicData uri="http://schemas.openxmlformats.org/drawingml/2006/picture">
                <pic:pic>
                  <pic:nvPicPr>
                    <pic:cNvPr id="0" name="image28.png"/>
                    <pic:cNvPicPr preferRelativeResize="0"/>
                  </pic:nvPicPr>
                  <pic:blipFill>
                    <a:blip r:embed="rId15"/>
                    <a:srcRect b="14593" l="8139" r="6644" t="15754"/>
                    <a:stretch>
                      <a:fillRect/>
                    </a:stretch>
                  </pic:blipFill>
                  <pic:spPr>
                    <a:xfrm>
                      <a:off x="0" y="0"/>
                      <a:ext cx="1542521" cy="1262063"/>
                    </a:xfrm>
                    <a:prstGeom prst="rect"/>
                    <a:ln/>
                  </pic:spPr>
                </pic:pic>
              </a:graphicData>
            </a:graphic>
          </wp:anchor>
        </w:drawing>
      </w:r>
    </w:p>
    <w:p w:rsidR="00000000" w:rsidDel="00000000" w:rsidP="00000000" w:rsidRDefault="00000000" w:rsidRPr="00000000" w14:paraId="000000B4">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b w:val="1"/>
          <w:sz w:val="24"/>
          <w:szCs w:val="24"/>
          <w:rtl w:val="0"/>
        </w:rPr>
        <w:t xml:space="preserve">Piezo Sounder </w:t>
      </w:r>
      <w:r w:rsidDel="00000000" w:rsidR="00000000" w:rsidRPr="00000000">
        <w:rPr>
          <w:rFonts w:ascii="Century Gothic" w:cs="Century Gothic" w:eastAsia="Century Gothic" w:hAnsi="Century Gothic"/>
          <w:sz w:val="24"/>
          <w:szCs w:val="24"/>
          <w:rtl w:val="0"/>
        </w:rPr>
        <w:t xml:space="preserve">is a component used in some circuits to make a noise when current flows through it or a button is pressed. Way this works is by employing piezoelectric material which changes shape back and forth when voltage is applied it, making audible sound.</w:t>
      </w:r>
    </w:p>
    <w:p w:rsidR="00000000" w:rsidDel="00000000" w:rsidP="00000000" w:rsidRDefault="00000000" w:rsidRPr="00000000" w14:paraId="000000B5">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B6">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In Circuit Diagram 1, 2, 3, the Piezo Sounder is used to inform the user that a green or black buttons are pressed.</w:t>
      </w:r>
    </w:p>
    <w:p w:rsidR="00000000" w:rsidDel="00000000" w:rsidP="00000000" w:rsidRDefault="00000000" w:rsidRPr="00000000" w14:paraId="000000B7">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B8">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Pr>
        <w:drawing>
          <wp:inline distB="114300" distT="114300" distL="114300" distR="114300">
            <wp:extent cx="3271838" cy="1351713"/>
            <wp:effectExtent b="0" l="0" r="0" t="0"/>
            <wp:docPr id="1"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3271838" cy="1351713"/>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BA">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BB">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BC">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BD">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BE">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BF">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0">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1">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2">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3">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4">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5">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6">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7">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8">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9">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4.Flowcharts</w:t>
      </w:r>
    </w:p>
    <w:p w:rsidR="00000000" w:rsidDel="00000000" w:rsidP="00000000" w:rsidRDefault="00000000" w:rsidRPr="00000000" w14:paraId="000000CA">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B">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Speed up-Delay Function</w:t>
      </w:r>
    </w:p>
    <w:p w:rsidR="00000000" w:rsidDel="00000000" w:rsidP="00000000" w:rsidRDefault="00000000" w:rsidRPr="00000000" w14:paraId="000000CC">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D">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Pr>
        <w:drawing>
          <wp:inline distB="114300" distT="114300" distL="114300" distR="114300">
            <wp:extent cx="4214813" cy="4903883"/>
            <wp:effectExtent b="0" l="0" r="0" t="0"/>
            <wp:docPr id="14" name="image31.png"/>
            <a:graphic>
              <a:graphicData uri="http://schemas.openxmlformats.org/drawingml/2006/picture">
                <pic:pic>
                  <pic:nvPicPr>
                    <pic:cNvPr id="0" name="image31.png"/>
                    <pic:cNvPicPr preferRelativeResize="0"/>
                  </pic:nvPicPr>
                  <pic:blipFill>
                    <a:blip r:embed="rId17"/>
                    <a:srcRect b="4323" l="4983" r="5315" t="7670"/>
                    <a:stretch>
                      <a:fillRect/>
                    </a:stretch>
                  </pic:blipFill>
                  <pic:spPr>
                    <a:xfrm>
                      <a:off x="0" y="0"/>
                      <a:ext cx="4214813" cy="4903883"/>
                    </a:xfrm>
                    <a:prstGeom prst="rect"/>
                    <a:ln/>
                  </pic:spPr>
                </pic:pic>
              </a:graphicData>
            </a:graphic>
          </wp:inline>
        </w:drawing>
      </w:r>
      <w:r w:rsidDel="00000000" w:rsidR="00000000" w:rsidRPr="00000000">
        <w:rPr>
          <w:rtl w:val="0"/>
        </w:rPr>
      </w:r>
    </w:p>
    <w:p w:rsidR="00000000" w:rsidDel="00000000" w:rsidP="00000000" w:rsidRDefault="00000000" w:rsidRPr="00000000" w14:paraId="000000CE">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CF">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0">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1">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2">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3">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4">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5">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6">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7">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8">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9">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Display STOP Function</w:t>
        <w:tab/>
        <w:tab/>
        <w:tab/>
        <w:t xml:space="preserve">Display 0-F In Hexadecimal.</w:t>
      </w:r>
      <w:r w:rsidDel="00000000" w:rsidR="00000000" w:rsidRPr="00000000">
        <w:drawing>
          <wp:anchor allowOverlap="1" behindDoc="0" distB="114300" distT="114300" distL="114300" distR="114300" hidden="0" layoutInCell="1" locked="0" relativeHeight="0" simplePos="0">
            <wp:simplePos x="0" y="0"/>
            <wp:positionH relativeFrom="margin">
              <wp:posOffset>3448050</wp:posOffset>
            </wp:positionH>
            <wp:positionV relativeFrom="paragraph">
              <wp:posOffset>342900</wp:posOffset>
            </wp:positionV>
            <wp:extent cx="2028825" cy="7038975"/>
            <wp:effectExtent b="0" l="0" r="0" t="0"/>
            <wp:wrapSquare wrapText="bothSides" distB="114300" distT="114300" distL="114300" distR="114300"/>
            <wp:docPr id="13" name="image30.png"/>
            <a:graphic>
              <a:graphicData uri="http://schemas.openxmlformats.org/drawingml/2006/picture">
                <pic:pic>
                  <pic:nvPicPr>
                    <pic:cNvPr id="0" name="image30.png"/>
                    <pic:cNvPicPr preferRelativeResize="0"/>
                  </pic:nvPicPr>
                  <pic:blipFill>
                    <a:blip r:embed="rId18"/>
                    <a:srcRect b="0" l="28611" r="12222" t="0"/>
                    <a:stretch>
                      <a:fillRect/>
                    </a:stretch>
                  </pic:blipFill>
                  <pic:spPr>
                    <a:xfrm>
                      <a:off x="0" y="0"/>
                      <a:ext cx="2028825" cy="7038975"/>
                    </a:xfrm>
                    <a:prstGeom prst="rect"/>
                    <a:ln/>
                  </pic:spPr>
                </pic:pic>
              </a:graphicData>
            </a:graphic>
          </wp:anchor>
        </w:drawing>
      </w:r>
    </w:p>
    <w:p w:rsidR="00000000" w:rsidDel="00000000" w:rsidP="00000000" w:rsidRDefault="00000000" w:rsidRPr="00000000" w14:paraId="000000DA">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B">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Pr>
        <w:drawing>
          <wp:inline distB="114300" distT="114300" distL="114300" distR="114300">
            <wp:extent cx="1804988" cy="7486650"/>
            <wp:effectExtent b="0" l="0" r="0" t="0"/>
            <wp:docPr id="18" name="image36.png"/>
            <a:graphic>
              <a:graphicData uri="http://schemas.openxmlformats.org/drawingml/2006/picture">
                <pic:pic>
                  <pic:nvPicPr>
                    <pic:cNvPr id="0" name="image36.png"/>
                    <pic:cNvPicPr preferRelativeResize="0"/>
                  </pic:nvPicPr>
                  <pic:blipFill>
                    <a:blip r:embed="rId19"/>
                    <a:srcRect b="0" l="0" r="0" t="0"/>
                    <a:stretch>
                      <a:fillRect/>
                    </a:stretch>
                  </pic:blipFill>
                  <pic:spPr>
                    <a:xfrm>
                      <a:off x="0" y="0"/>
                      <a:ext cx="1804988" cy="7486650"/>
                    </a:xfrm>
                    <a:prstGeom prst="rect"/>
                    <a:ln/>
                  </pic:spPr>
                </pic:pic>
              </a:graphicData>
            </a:graphic>
          </wp:inline>
        </w:drawing>
      </w:r>
      <w:r w:rsidDel="00000000" w:rsidR="00000000" w:rsidRPr="00000000">
        <w:rPr>
          <w:rtl w:val="0"/>
        </w:rPr>
      </w:r>
    </w:p>
    <w:p w:rsidR="00000000" w:rsidDel="00000000" w:rsidP="00000000" w:rsidRDefault="00000000" w:rsidRPr="00000000" w14:paraId="000000DC">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D">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E">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DF">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0">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1">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2">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Piezo Sounder Function</w:t>
      </w:r>
    </w:p>
    <w:p w:rsidR="00000000" w:rsidDel="00000000" w:rsidP="00000000" w:rsidRDefault="00000000" w:rsidRPr="00000000" w14:paraId="000000E3">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4">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Pr>
        <w:drawing>
          <wp:inline distB="114300" distT="114300" distL="114300" distR="114300">
            <wp:extent cx="4291013" cy="5204942"/>
            <wp:effectExtent b="0" l="0" r="0" t="0"/>
            <wp:docPr id="16" name="image34.png"/>
            <a:graphic>
              <a:graphicData uri="http://schemas.openxmlformats.org/drawingml/2006/picture">
                <pic:pic>
                  <pic:nvPicPr>
                    <pic:cNvPr id="0" name="image34.png"/>
                    <pic:cNvPicPr preferRelativeResize="0"/>
                  </pic:nvPicPr>
                  <pic:blipFill>
                    <a:blip r:embed="rId20"/>
                    <a:srcRect b="9476" l="5385" r="0" t="0"/>
                    <a:stretch>
                      <a:fillRect/>
                    </a:stretch>
                  </pic:blipFill>
                  <pic:spPr>
                    <a:xfrm>
                      <a:off x="0" y="0"/>
                      <a:ext cx="4291013" cy="5204942"/>
                    </a:xfrm>
                    <a:prstGeom prst="rect"/>
                    <a:ln/>
                  </pic:spPr>
                </pic:pic>
              </a:graphicData>
            </a:graphic>
          </wp:inline>
        </w:drawing>
      </w:r>
      <w:r w:rsidDel="00000000" w:rsidR="00000000" w:rsidRPr="00000000">
        <w:rPr>
          <w:rtl w:val="0"/>
        </w:rPr>
      </w:r>
    </w:p>
    <w:p w:rsidR="00000000" w:rsidDel="00000000" w:rsidP="00000000" w:rsidRDefault="00000000" w:rsidRPr="00000000" w14:paraId="000000E5">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6">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7">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8">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9">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A">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B">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C">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D">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E">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EF">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F0">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F1">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5. Appendix</w:t>
      </w:r>
    </w:p>
    <w:p w:rsidR="00000000" w:rsidDel="00000000" w:rsidP="00000000" w:rsidRDefault="00000000" w:rsidRPr="00000000" w14:paraId="000000F2">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0F3">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w:t>
      </w:r>
    </w:p>
    <w:p w:rsidR="00000000" w:rsidDel="00000000" w:rsidP="00000000" w:rsidRDefault="00000000" w:rsidRPr="00000000" w14:paraId="000000F4">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Main.asm file generated by New Project wizard</w:t>
      </w:r>
    </w:p>
    <w:p w:rsidR="00000000" w:rsidDel="00000000" w:rsidP="00000000" w:rsidRDefault="00000000" w:rsidRPr="00000000" w14:paraId="000000F5">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w:t>
      </w:r>
    </w:p>
    <w:p w:rsidR="00000000" w:rsidDel="00000000" w:rsidP="00000000" w:rsidRDefault="00000000" w:rsidRPr="00000000" w14:paraId="000000F6">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Created:   Tue Feb 13 2018</w:t>
      </w:r>
    </w:p>
    <w:p w:rsidR="00000000" w:rsidDel="00000000" w:rsidP="00000000" w:rsidRDefault="00000000" w:rsidRPr="00000000" w14:paraId="000000F7">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Processor: PIC16F84A</w:t>
      </w:r>
    </w:p>
    <w:p w:rsidR="00000000" w:rsidDel="00000000" w:rsidP="00000000" w:rsidRDefault="00000000" w:rsidRPr="00000000" w14:paraId="000000F8">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Compiler:  MPASM (Proteus)</w:t>
      </w:r>
    </w:p>
    <w:p w:rsidR="00000000" w:rsidDel="00000000" w:rsidP="00000000" w:rsidRDefault="00000000" w:rsidRPr="00000000" w14:paraId="000000F9">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w:t>
      </w:r>
    </w:p>
    <w:p w:rsidR="00000000" w:rsidDel="00000000" w:rsidP="00000000" w:rsidRDefault="00000000" w:rsidRPr="00000000" w14:paraId="000000FA">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FB">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w:t>
      </w:r>
    </w:p>
    <w:p w:rsidR="00000000" w:rsidDel="00000000" w:rsidP="00000000" w:rsidRDefault="00000000" w:rsidRPr="00000000" w14:paraId="000000FC">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DEFINITIONS</w:t>
      </w:r>
    </w:p>
    <w:p w:rsidR="00000000" w:rsidDel="00000000" w:rsidP="00000000" w:rsidRDefault="00000000" w:rsidRPr="00000000" w14:paraId="000000FD">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w:t>
      </w:r>
    </w:p>
    <w:p w:rsidR="00000000" w:rsidDel="00000000" w:rsidP="00000000" w:rsidRDefault="00000000" w:rsidRPr="00000000" w14:paraId="000000FE">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0FF">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#include p16f84a.inc                ; Include register definition file</w:t>
      </w:r>
    </w:p>
    <w:p w:rsidR="00000000" w:rsidDel="00000000" w:rsidP="00000000" w:rsidRDefault="00000000" w:rsidRPr="00000000" w14:paraId="00000100">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01">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portB</w:t>
        <w:tab/>
        <w:t xml:space="preserve">equ</w:t>
        <w:tab/>
        <w:t xml:space="preserve">0x06</w:t>
        <w:tab/>
        <w:tab/>
        <w:t xml:space="preserve">;port B address</w:t>
      </w:r>
    </w:p>
    <w:p w:rsidR="00000000" w:rsidDel="00000000" w:rsidP="00000000" w:rsidRDefault="00000000" w:rsidRPr="00000000" w14:paraId="00000102">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trisb</w:t>
        <w:tab/>
        <w:tab/>
        <w:t xml:space="preserve">equ</w:t>
        <w:tab/>
        <w:t xml:space="preserve">0x06</w:t>
        <w:tab/>
        <w:tab/>
        <w:t xml:space="preserve">;trisB address in register bank 1</w:t>
      </w:r>
    </w:p>
    <w:p w:rsidR="00000000" w:rsidDel="00000000" w:rsidP="00000000" w:rsidRDefault="00000000" w:rsidRPr="00000000" w14:paraId="00000103">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04">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status</w:t>
        <w:tab/>
        <w:t xml:space="preserve">equ 0x03</w:t>
        <w:tab/>
        <w:tab/>
        <w:tab/>
        <w:t xml:space="preserve">;status register</w:t>
      </w:r>
    </w:p>
    <w:p w:rsidR="00000000" w:rsidDel="00000000" w:rsidP="00000000" w:rsidRDefault="00000000" w:rsidRPr="00000000" w14:paraId="00000105">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RP0</w:t>
        <w:tab/>
        <w:tab/>
        <w:t xml:space="preserve">equ 5</w:t>
        <w:tab/>
        <w:tab/>
        <w:tab/>
        <w:t xml:space="preserve">;bit 5 of status register</w:t>
      </w:r>
    </w:p>
    <w:p w:rsidR="00000000" w:rsidDel="00000000" w:rsidP="00000000" w:rsidRDefault="00000000" w:rsidRPr="00000000" w14:paraId="00000106">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RP1 </w:t>
        <w:tab/>
        <w:t xml:space="preserve">equ</w:t>
        <w:tab/>
        <w:t xml:space="preserve">6</w:t>
        <w:tab/>
        <w:tab/>
        <w:tab/>
        <w:t xml:space="preserve">;bit 6 of status register</w:t>
      </w:r>
    </w:p>
    <w:p w:rsidR="00000000" w:rsidDel="00000000" w:rsidP="00000000" w:rsidRDefault="00000000" w:rsidRPr="00000000" w14:paraId="00000107">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08">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w:t>
      </w:r>
    </w:p>
    <w:p w:rsidR="00000000" w:rsidDel="00000000" w:rsidP="00000000" w:rsidRDefault="00000000" w:rsidRPr="00000000" w14:paraId="00000109">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VARIABLES</w:t>
      </w:r>
    </w:p>
    <w:p w:rsidR="00000000" w:rsidDel="00000000" w:rsidP="00000000" w:rsidRDefault="00000000" w:rsidRPr="00000000" w14:paraId="0000010A">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w:t>
      </w:r>
    </w:p>
    <w:p w:rsidR="00000000" w:rsidDel="00000000" w:rsidP="00000000" w:rsidRDefault="00000000" w:rsidRPr="00000000" w14:paraId="0000010B">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count</w:t>
        <w:tab/>
        <w:t xml:space="preserve">equ</w:t>
        <w:tab/>
        <w:t xml:space="preserve">0x0c</w:t>
        <w:tab/>
        <w:tab/>
        <w:t xml:space="preserve">; counter 0 to 255</w:t>
      </w:r>
    </w:p>
    <w:p w:rsidR="00000000" w:rsidDel="00000000" w:rsidP="00000000" w:rsidRDefault="00000000" w:rsidRPr="00000000" w14:paraId="0000010C">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nCount</w:t>
        <w:tab/>
        <w:t xml:space="preserve">equ</w:t>
        <w:tab/>
        <w:t xml:space="preserve">0x0d</w:t>
        <w:tab/>
        <w:tab/>
        <w:t xml:space="preserve">; pause routine inner loop counter</w:t>
      </w:r>
    </w:p>
    <w:p w:rsidR="00000000" w:rsidDel="00000000" w:rsidP="00000000" w:rsidRDefault="00000000" w:rsidRPr="00000000" w14:paraId="0000010D">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mCount</w:t>
        <w:tab/>
        <w:t xml:space="preserve">equ</w:t>
        <w:tab/>
        <w:t xml:space="preserve">0x0e</w:t>
        <w:tab/>
        <w:tab/>
        <w:t xml:space="preserve">; pause routine outer loop counter</w:t>
      </w:r>
    </w:p>
    <w:p w:rsidR="00000000" w:rsidDel="00000000" w:rsidP="00000000" w:rsidRDefault="00000000" w:rsidRPr="00000000" w14:paraId="0000010E">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w:t>
      </w:r>
    </w:p>
    <w:p w:rsidR="00000000" w:rsidDel="00000000" w:rsidP="00000000" w:rsidRDefault="00000000" w:rsidRPr="00000000" w14:paraId="0000010F">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RESET and INTERRUPT VECTORS</w:t>
      </w:r>
    </w:p>
    <w:p w:rsidR="00000000" w:rsidDel="00000000" w:rsidP="00000000" w:rsidRDefault="00000000" w:rsidRPr="00000000" w14:paraId="00000110">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w:t>
      </w:r>
    </w:p>
    <w:p w:rsidR="00000000" w:rsidDel="00000000" w:rsidP="00000000" w:rsidRDefault="00000000" w:rsidRPr="00000000" w14:paraId="00000111">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12">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Reset Vector</w:t>
      </w:r>
    </w:p>
    <w:p w:rsidR="00000000" w:rsidDel="00000000" w:rsidP="00000000" w:rsidRDefault="00000000" w:rsidRPr="00000000" w14:paraId="00000113">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RST   code  0x0 </w:t>
      </w:r>
    </w:p>
    <w:p w:rsidR="00000000" w:rsidDel="00000000" w:rsidP="00000000" w:rsidRDefault="00000000" w:rsidRPr="00000000" w14:paraId="00000114">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goto  Start</w:t>
      </w:r>
    </w:p>
    <w:p w:rsidR="00000000" w:rsidDel="00000000" w:rsidP="00000000" w:rsidRDefault="00000000" w:rsidRPr="00000000" w14:paraId="00000115">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w:t>
      </w:r>
    </w:p>
    <w:p w:rsidR="00000000" w:rsidDel="00000000" w:rsidP="00000000" w:rsidRDefault="00000000" w:rsidRPr="00000000" w14:paraId="00000116">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CODE SEGMENT</w:t>
      </w:r>
    </w:p>
    <w:p w:rsidR="00000000" w:rsidDel="00000000" w:rsidP="00000000" w:rsidRDefault="00000000" w:rsidRPr="00000000" w14:paraId="00000117">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w:t>
      </w:r>
    </w:p>
    <w:p w:rsidR="00000000" w:rsidDel="00000000" w:rsidP="00000000" w:rsidRDefault="00000000" w:rsidRPr="00000000" w14:paraId="00000118">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19">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PGM   code</w:t>
      </w:r>
    </w:p>
    <w:p w:rsidR="00000000" w:rsidDel="00000000" w:rsidP="00000000" w:rsidRDefault="00000000" w:rsidRPr="00000000" w14:paraId="0000011A">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Start</w:t>
      </w:r>
    </w:p>
    <w:p w:rsidR="00000000" w:rsidDel="00000000" w:rsidP="00000000" w:rsidRDefault="00000000" w:rsidRPr="00000000" w14:paraId="0000011B">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ab/>
        <w:tab/>
        <w:tab/>
        <w:tab/>
        <w:tab/>
        <w:t xml:space="preserve"> ; Write your code here</w:t>
        <w:tab/>
      </w:r>
    </w:p>
    <w:p w:rsidR="00000000" w:rsidDel="00000000" w:rsidP="00000000" w:rsidRDefault="00000000" w:rsidRPr="00000000" w14:paraId="0000011C">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bcf</w:t>
        <w:tab/>
        <w:tab/>
        <w:t xml:space="preserve">status,RP0</w:t>
        <w:tab/>
        <w:t xml:space="preserve">; clear bank selection bits in the status reg</w:t>
      </w:r>
    </w:p>
    <w:p w:rsidR="00000000" w:rsidDel="00000000" w:rsidP="00000000" w:rsidRDefault="00000000" w:rsidRPr="00000000" w14:paraId="0000011D">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bcf</w:t>
        <w:tab/>
        <w:tab/>
        <w:t xml:space="preserve">status,RP1</w:t>
      </w:r>
    </w:p>
    <w:p w:rsidR="00000000" w:rsidDel="00000000" w:rsidP="00000000" w:rsidRDefault="00000000" w:rsidRPr="00000000" w14:paraId="0000011E">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1F">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bsf</w:t>
        <w:tab/>
        <w:tab/>
        <w:t xml:space="preserve">status,RP0</w:t>
        <w:tab/>
        <w:t xml:space="preserve">; select bank 1</w:t>
      </w:r>
    </w:p>
    <w:p w:rsidR="00000000" w:rsidDel="00000000" w:rsidP="00000000" w:rsidRDefault="00000000" w:rsidRPr="00000000" w14:paraId="00000120">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movlw</w:t>
        <w:tab/>
        <w:t xml:space="preserve">0x00</w:t>
        <w:tab/>
        <w:tab/>
        <w:t xml:space="preserve">; load w with 0x00</w:t>
      </w:r>
    </w:p>
    <w:p w:rsidR="00000000" w:rsidDel="00000000" w:rsidP="00000000" w:rsidRDefault="00000000" w:rsidRPr="00000000" w14:paraId="00000121">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movwf</w:t>
        <w:tab/>
        <w:t xml:space="preserve">trisb</w:t>
        <w:tab/>
        <w:tab/>
        <w:tab/>
        <w:t xml:space="preserve">; load it into trisb to make portb all outputs</w:t>
      </w:r>
    </w:p>
    <w:p w:rsidR="00000000" w:rsidDel="00000000" w:rsidP="00000000" w:rsidRDefault="00000000" w:rsidRPr="00000000" w14:paraId="00000122">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bcf</w:t>
        <w:tab/>
        <w:tab/>
        <w:t xml:space="preserve">status,RP0</w:t>
        <w:tab/>
        <w:t xml:space="preserve">; reselect bank 0</w:t>
      </w:r>
    </w:p>
    <w:p w:rsidR="00000000" w:rsidDel="00000000" w:rsidP="00000000" w:rsidRDefault="00000000" w:rsidRPr="00000000" w14:paraId="00000123">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r>
    </w:p>
    <w:p w:rsidR="00000000" w:rsidDel="00000000" w:rsidP="00000000" w:rsidRDefault="00000000" w:rsidRPr="00000000" w14:paraId="00000124">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clrf</w:t>
        <w:tab/>
        <w:t xml:space="preserve">portB</w:t>
        <w:tab/>
        <w:tab/>
        <w:tab/>
        <w:t xml:space="preserve">; clear all lines low</w:t>
      </w:r>
    </w:p>
    <w:p w:rsidR="00000000" w:rsidDel="00000000" w:rsidP="00000000" w:rsidRDefault="00000000" w:rsidRPr="00000000" w14:paraId="00000125">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clrf</w:t>
        <w:tab/>
        <w:t xml:space="preserve">count</w:t>
        <w:tab/>
        <w:tab/>
        <w:tab/>
        <w:t xml:space="preserve">; initialize counter to 0</w:t>
      </w:r>
    </w:p>
    <w:p w:rsidR="00000000" w:rsidDel="00000000" w:rsidP="00000000" w:rsidRDefault="00000000" w:rsidRPr="00000000" w14:paraId="00000126">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r>
    </w:p>
    <w:p w:rsidR="00000000" w:rsidDel="00000000" w:rsidP="00000000" w:rsidRDefault="00000000" w:rsidRPr="00000000" w14:paraId="00000127">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get_count</w:t>
      </w:r>
    </w:p>
    <w:p w:rsidR="00000000" w:rsidDel="00000000" w:rsidP="00000000" w:rsidRDefault="00000000" w:rsidRPr="00000000" w14:paraId="00000128">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r>
    </w:p>
    <w:p w:rsidR="00000000" w:rsidDel="00000000" w:rsidP="00000000" w:rsidRDefault="00000000" w:rsidRPr="00000000" w14:paraId="00000129">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movf</w:t>
        <w:tab/>
        <w:t xml:space="preserve">count, w</w:t>
        <w:tab/>
        <w:tab/>
        <w:t xml:space="preserve">; move count to W</w:t>
      </w:r>
    </w:p>
    <w:p w:rsidR="00000000" w:rsidDel="00000000" w:rsidP="00000000" w:rsidRDefault="00000000" w:rsidRPr="00000000" w14:paraId="0000012A">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movwf</w:t>
        <w:tab/>
        <w:t xml:space="preserve">portB</w:t>
        <w:tab/>
        <w:tab/>
        <w:t xml:space="preserve">; move W to port B to update the display</w:t>
      </w:r>
    </w:p>
    <w:p w:rsidR="00000000" w:rsidDel="00000000" w:rsidP="00000000" w:rsidRDefault="00000000" w:rsidRPr="00000000" w14:paraId="0000012B">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addlw</w:t>
        <w:tab/>
        <w:t xml:space="preserve">1</w:t>
        <w:tab/>
        <w:tab/>
        <w:tab/>
        <w:t xml:space="preserve">; add +1 to W</w:t>
      </w:r>
    </w:p>
    <w:p w:rsidR="00000000" w:rsidDel="00000000" w:rsidP="00000000" w:rsidRDefault="00000000" w:rsidRPr="00000000" w14:paraId="0000012C">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movwf</w:t>
        <w:tab/>
        <w:t xml:space="preserve">count</w:t>
        <w:tab/>
        <w:tab/>
        <w:t xml:space="preserve">; save W in count</w:t>
      </w:r>
    </w:p>
    <w:p w:rsidR="00000000" w:rsidDel="00000000" w:rsidP="00000000" w:rsidRDefault="00000000" w:rsidRPr="00000000" w14:paraId="0000012D">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r>
    </w:p>
    <w:p w:rsidR="00000000" w:rsidDel="00000000" w:rsidP="00000000" w:rsidRDefault="00000000" w:rsidRPr="00000000" w14:paraId="0000012E">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call</w:t>
        <w:tab/>
        <w:t xml:space="preserve">pause</w:t>
        <w:tab/>
        <w:tab/>
        <w:tab/>
        <w:t xml:space="preserve">; delay 200ms by subroutine</w:t>
      </w:r>
    </w:p>
    <w:p w:rsidR="00000000" w:rsidDel="00000000" w:rsidP="00000000" w:rsidRDefault="00000000" w:rsidRPr="00000000" w14:paraId="0000012F">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call</w:t>
        <w:tab/>
        <w:t xml:space="preserve">pause</w:t>
        <w:tab/>
        <w:tab/>
        <w:tab/>
        <w:t xml:space="preserve">; delay 200ms by subroutine</w:t>
      </w:r>
    </w:p>
    <w:p w:rsidR="00000000" w:rsidDel="00000000" w:rsidP="00000000" w:rsidRDefault="00000000" w:rsidRPr="00000000" w14:paraId="00000130">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call</w:t>
        <w:tab/>
        <w:t xml:space="preserve">pause</w:t>
        <w:tab/>
        <w:tab/>
        <w:tab/>
        <w:t xml:space="preserve">; delay 200ms by subroutine</w:t>
      </w:r>
    </w:p>
    <w:p w:rsidR="00000000" w:rsidDel="00000000" w:rsidP="00000000" w:rsidRDefault="00000000" w:rsidRPr="00000000" w14:paraId="00000131">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call</w:t>
        <w:tab/>
        <w:t xml:space="preserve">pause</w:t>
        <w:tab/>
        <w:tab/>
        <w:tab/>
        <w:t xml:space="preserve">; delay 200ms by subroutine</w:t>
      </w:r>
    </w:p>
    <w:p w:rsidR="00000000" w:rsidDel="00000000" w:rsidP="00000000" w:rsidRDefault="00000000" w:rsidRPr="00000000" w14:paraId="00000132">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call</w:t>
        <w:tab/>
        <w:t xml:space="preserve">pause</w:t>
        <w:tab/>
        <w:tab/>
        <w:tab/>
        <w:t xml:space="preserve">; five pause executions equals ~ 1 second</w:t>
      </w:r>
    </w:p>
    <w:p w:rsidR="00000000" w:rsidDel="00000000" w:rsidP="00000000" w:rsidRDefault="00000000" w:rsidRPr="00000000" w14:paraId="00000133">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r>
    </w:p>
    <w:p w:rsidR="00000000" w:rsidDel="00000000" w:rsidP="00000000" w:rsidRDefault="00000000" w:rsidRPr="00000000" w14:paraId="00000134">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goto</w:t>
        <w:tab/>
        <w:t xml:space="preserve">get_count</w:t>
        <w:tab/>
        <w:tab/>
        <w:t xml:space="preserve">; repeat forever</w:t>
      </w:r>
    </w:p>
    <w:p w:rsidR="00000000" w:rsidDel="00000000" w:rsidP="00000000" w:rsidRDefault="00000000" w:rsidRPr="00000000" w14:paraId="00000135">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w:t>
      </w:r>
    </w:p>
    <w:p w:rsidR="00000000" w:rsidDel="00000000" w:rsidP="00000000" w:rsidRDefault="00000000" w:rsidRPr="00000000" w14:paraId="00000136">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w:t>
      </w:r>
    </w:p>
    <w:p w:rsidR="00000000" w:rsidDel="00000000" w:rsidP="00000000" w:rsidRDefault="00000000" w:rsidRPr="00000000" w14:paraId="00000137">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     </w:t>
      </w:r>
    </w:p>
    <w:p w:rsidR="00000000" w:rsidDel="00000000" w:rsidP="00000000" w:rsidRDefault="00000000" w:rsidRPr="00000000" w14:paraId="00000138">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pause</w:t>
        <w:tab/>
      </w:r>
    </w:p>
    <w:p w:rsidR="00000000" w:rsidDel="00000000" w:rsidP="00000000" w:rsidRDefault="00000000" w:rsidRPr="00000000" w14:paraId="00000139">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movlw</w:t>
        <w:tab/>
        <w:t xml:space="preserve">0xff</w:t>
        <w:tab/>
        <w:tab/>
        <w:tab/>
        <w:t xml:space="preserve"> ; set w = 255 decimal</w:t>
      </w:r>
    </w:p>
    <w:p w:rsidR="00000000" w:rsidDel="00000000" w:rsidP="00000000" w:rsidRDefault="00000000" w:rsidRPr="00000000" w14:paraId="0000013A">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movwf</w:t>
        <w:tab/>
        <w:t xml:space="preserve">mCount</w:t>
        <w:tab/>
        <w:tab/>
        <w:t xml:space="preserve">; mCount = w: outer loop counter</w:t>
      </w:r>
    </w:p>
    <w:p w:rsidR="00000000" w:rsidDel="00000000" w:rsidP="00000000" w:rsidRDefault="00000000" w:rsidRPr="00000000" w14:paraId="0000013B">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loadN</w:t>
      </w:r>
    </w:p>
    <w:p w:rsidR="00000000" w:rsidDel="00000000" w:rsidP="00000000" w:rsidRDefault="00000000" w:rsidRPr="00000000" w14:paraId="0000013C">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movlw</w:t>
        <w:tab/>
        <w:t xml:space="preserve">0xff</w:t>
        <w:tab/>
        <w:tab/>
        <w:tab/>
        <w:t xml:space="preserve">; set w = 255 decimal</w:t>
      </w:r>
    </w:p>
    <w:p w:rsidR="00000000" w:rsidDel="00000000" w:rsidP="00000000" w:rsidRDefault="00000000" w:rsidRPr="00000000" w14:paraId="0000013D">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movwf</w:t>
        <w:tab/>
        <w:t xml:space="preserve">nCount</w:t>
        <w:tab/>
        <w:tab/>
        <w:t xml:space="preserve">; nCount = w: inner loop counter</w:t>
      </w:r>
    </w:p>
    <w:p w:rsidR="00000000" w:rsidDel="00000000" w:rsidP="00000000" w:rsidRDefault="00000000" w:rsidRPr="00000000" w14:paraId="0000013E">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decN</w:t>
      </w:r>
    </w:p>
    <w:p w:rsidR="00000000" w:rsidDel="00000000" w:rsidP="00000000" w:rsidRDefault="00000000" w:rsidRPr="00000000" w14:paraId="0000013F">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decfsz</w:t>
        <w:tab/>
        <w:t xml:space="preserve">nCount, f</w:t>
        <w:tab/>
        <w:tab/>
        <w:t xml:space="preserve">; nCount--</w:t>
      </w:r>
    </w:p>
    <w:p w:rsidR="00000000" w:rsidDel="00000000" w:rsidP="00000000" w:rsidRDefault="00000000" w:rsidRPr="00000000" w14:paraId="00000140">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goto</w:t>
        <w:tab/>
        <w:t xml:space="preserve">decN</w:t>
        <w:tab/>
        <w:tab/>
        <w:tab/>
        <w:t xml:space="preserve">; if nCount != 0 then repeat nCount--</w:t>
      </w:r>
    </w:p>
    <w:p w:rsidR="00000000" w:rsidDel="00000000" w:rsidP="00000000" w:rsidRDefault="00000000" w:rsidRPr="00000000" w14:paraId="00000141">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42">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decfsz</w:t>
        <w:tab/>
        <w:t xml:space="preserve">mCount, f</w:t>
        <w:tab/>
        <w:t xml:space="preserve">; else decrement Count</w:t>
      </w:r>
    </w:p>
    <w:p w:rsidR="00000000" w:rsidDel="00000000" w:rsidP="00000000" w:rsidRDefault="00000000" w:rsidRPr="00000000" w14:paraId="00000143">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goto</w:t>
        <w:tab/>
        <w:t xml:space="preserve">loadN</w:t>
        <w:tab/>
        <w:tab/>
        <w:tab/>
        <w:t xml:space="preserve">; if mCount != 0 then </w:t>
      </w:r>
    </w:p>
    <w:p w:rsidR="00000000" w:rsidDel="00000000" w:rsidP="00000000" w:rsidRDefault="00000000" w:rsidRPr="00000000" w14:paraId="00000144">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ab/>
        <w:tab/>
        <w:tab/>
        <w:tab/>
        <w:tab/>
        <w:t xml:space="preserve">; reload nCount to 255 and decrement</w:t>
      </w:r>
    </w:p>
    <w:p w:rsidR="00000000" w:rsidDel="00000000" w:rsidP="00000000" w:rsidRDefault="00000000" w:rsidRPr="00000000" w14:paraId="00000145">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t xml:space="preserve">return</w:t>
        <w:tab/>
        <w:tab/>
        <w:tab/>
        <w:tab/>
        <w:t xml:space="preserve">; else exit subroutine</w:t>
      </w:r>
    </w:p>
    <w:p w:rsidR="00000000" w:rsidDel="00000000" w:rsidP="00000000" w:rsidRDefault="00000000" w:rsidRPr="00000000" w14:paraId="00000146">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ab/>
      </w:r>
    </w:p>
    <w:p w:rsidR="00000000" w:rsidDel="00000000" w:rsidP="00000000" w:rsidRDefault="00000000" w:rsidRPr="00000000" w14:paraId="00000147">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w:t>
      </w:r>
    </w:p>
    <w:p w:rsidR="00000000" w:rsidDel="00000000" w:rsidP="00000000" w:rsidRDefault="00000000" w:rsidRPr="00000000" w14:paraId="00000148">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49">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Circuit Diagram 1</w:t>
      </w:r>
    </w:p>
    <w:p w:rsidR="00000000" w:rsidDel="00000000" w:rsidP="00000000" w:rsidRDefault="00000000" w:rsidRPr="00000000" w14:paraId="0000014A">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14B">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Pr>
        <w:drawing>
          <wp:inline distB="0" distT="0" distL="114300" distR="114300">
            <wp:extent cx="5414963" cy="2322058"/>
            <wp:effectExtent b="0" l="0" r="0" t="0"/>
            <wp:docPr id="6" name="image23.png"/>
            <a:graphic>
              <a:graphicData uri="http://schemas.openxmlformats.org/drawingml/2006/picture">
                <pic:pic>
                  <pic:nvPicPr>
                    <pic:cNvPr id="0" name="image23.png"/>
                    <pic:cNvPicPr preferRelativeResize="0"/>
                  </pic:nvPicPr>
                  <pic:blipFill>
                    <a:blip r:embed="rId21"/>
                    <a:srcRect b="10174" l="8083" r="15826" t="43876"/>
                    <a:stretch>
                      <a:fillRect/>
                    </a:stretch>
                  </pic:blipFill>
                  <pic:spPr>
                    <a:xfrm>
                      <a:off x="0" y="0"/>
                      <a:ext cx="5414963" cy="2322058"/>
                    </a:xfrm>
                    <a:prstGeom prst="rect"/>
                    <a:ln/>
                  </pic:spPr>
                </pic:pic>
              </a:graphicData>
            </a:graphic>
          </wp:inline>
        </w:drawing>
      </w:r>
      <w:r w:rsidDel="00000000" w:rsidR="00000000" w:rsidRPr="00000000">
        <w:rPr>
          <w:rtl w:val="0"/>
        </w:rPr>
      </w:r>
    </w:p>
    <w:p w:rsidR="00000000" w:rsidDel="00000000" w:rsidP="00000000" w:rsidRDefault="00000000" w:rsidRPr="00000000" w14:paraId="0000014C">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4D">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Circuit Diagram 2</w:t>
      </w:r>
    </w:p>
    <w:p w:rsidR="00000000" w:rsidDel="00000000" w:rsidP="00000000" w:rsidRDefault="00000000" w:rsidRPr="00000000" w14:paraId="0000014E">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14F">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Pr>
        <w:drawing>
          <wp:inline distB="0" distT="0" distL="114300" distR="114300">
            <wp:extent cx="4672013" cy="4015405"/>
            <wp:effectExtent b="0" l="0" r="0" t="0"/>
            <wp:docPr id="5" name="image22.png"/>
            <a:graphic>
              <a:graphicData uri="http://schemas.openxmlformats.org/drawingml/2006/picture">
                <pic:pic>
                  <pic:nvPicPr>
                    <pic:cNvPr id="0" name="image22.png"/>
                    <pic:cNvPicPr preferRelativeResize="0"/>
                  </pic:nvPicPr>
                  <pic:blipFill>
                    <a:blip r:embed="rId22"/>
                    <a:srcRect b="6504" l="18899" r="11804" t="9404"/>
                    <a:stretch>
                      <a:fillRect/>
                    </a:stretch>
                  </pic:blipFill>
                  <pic:spPr>
                    <a:xfrm>
                      <a:off x="0" y="0"/>
                      <a:ext cx="4672013" cy="4015405"/>
                    </a:xfrm>
                    <a:prstGeom prst="rect"/>
                    <a:ln/>
                  </pic:spPr>
                </pic:pic>
              </a:graphicData>
            </a:graphic>
          </wp:inline>
        </w:drawing>
      </w:r>
      <w:r w:rsidDel="00000000" w:rsidR="00000000" w:rsidRPr="00000000">
        <w:rPr>
          <w:rtl w:val="0"/>
        </w:rPr>
      </w:r>
    </w:p>
    <w:p w:rsidR="00000000" w:rsidDel="00000000" w:rsidP="00000000" w:rsidRDefault="00000000" w:rsidRPr="00000000" w14:paraId="00000150">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151">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152">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w:t>
      </w:r>
    </w:p>
    <w:p w:rsidR="00000000" w:rsidDel="00000000" w:rsidP="00000000" w:rsidRDefault="00000000" w:rsidRPr="00000000" w14:paraId="00000153">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154">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155">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156">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157">
      <w:pPr>
        <w:contextualSpacing w:val="0"/>
        <w:rPr>
          <w:rFonts w:ascii="Century Gothic" w:cs="Century Gothic" w:eastAsia="Century Gothic" w:hAnsi="Century Gothic"/>
          <w:sz w:val="24"/>
          <w:szCs w:val="24"/>
        </w:rPr>
      </w:pPr>
      <w:r w:rsidDel="00000000" w:rsidR="00000000" w:rsidRPr="00000000">
        <w:rPr>
          <w:rFonts w:ascii="Century Gothic" w:cs="Century Gothic" w:eastAsia="Century Gothic" w:hAnsi="Century Gothic"/>
          <w:sz w:val="24"/>
          <w:szCs w:val="24"/>
          <w:rtl w:val="0"/>
        </w:rPr>
        <w:t xml:space="preserve">Circuit Diagram 3</w:t>
      </w:r>
    </w:p>
    <w:p w:rsidR="00000000" w:rsidDel="00000000" w:rsidP="00000000" w:rsidRDefault="00000000" w:rsidRPr="00000000" w14:paraId="00000158">
      <w:pPr>
        <w:contextualSpacing w:val="0"/>
        <w:rPr>
          <w:rFonts w:ascii="Century Gothic" w:cs="Century Gothic" w:eastAsia="Century Gothic" w:hAnsi="Century Gothic"/>
          <w:sz w:val="24"/>
          <w:szCs w:val="24"/>
        </w:rPr>
      </w:pPr>
      <w:r w:rsidDel="00000000" w:rsidR="00000000" w:rsidRPr="00000000">
        <w:rPr>
          <w:rtl w:val="0"/>
        </w:rPr>
      </w:r>
    </w:p>
    <w:p w:rsidR="00000000" w:rsidDel="00000000" w:rsidP="00000000" w:rsidRDefault="00000000" w:rsidRPr="00000000" w14:paraId="00000159">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Pr>
        <w:drawing>
          <wp:inline distB="114300" distT="114300" distL="114300" distR="114300">
            <wp:extent cx="4371975" cy="2628900"/>
            <wp:effectExtent b="0" l="0" r="0" t="0"/>
            <wp:docPr id="8" name="image25.png"/>
            <a:graphic>
              <a:graphicData uri="http://schemas.openxmlformats.org/drawingml/2006/picture">
                <pic:pic>
                  <pic:nvPicPr>
                    <pic:cNvPr id="0" name="image25.png"/>
                    <pic:cNvPicPr preferRelativeResize="0"/>
                  </pic:nvPicPr>
                  <pic:blipFill>
                    <a:blip r:embed="rId23"/>
                    <a:srcRect b="2752" l="8970" r="14783" t="12843"/>
                    <a:stretch>
                      <a:fillRect/>
                    </a:stretch>
                  </pic:blipFill>
                  <pic:spPr>
                    <a:xfrm>
                      <a:off x="0" y="0"/>
                      <a:ext cx="4371975" cy="2628900"/>
                    </a:xfrm>
                    <a:prstGeom prst="rect"/>
                    <a:ln/>
                  </pic:spPr>
                </pic:pic>
              </a:graphicData>
            </a:graphic>
          </wp:inline>
        </w:drawing>
      </w:r>
      <w:r w:rsidDel="00000000" w:rsidR="00000000" w:rsidRPr="00000000">
        <w:rPr>
          <w:rtl w:val="0"/>
        </w:rPr>
      </w:r>
    </w:p>
    <w:p w:rsidR="00000000" w:rsidDel="00000000" w:rsidP="00000000" w:rsidRDefault="00000000" w:rsidRPr="00000000" w14:paraId="0000015A">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5B">
      <w:pPr>
        <w:contextualSpacing w:val="0"/>
        <w:rPr>
          <w:rFonts w:ascii="Century Gothic" w:cs="Century Gothic" w:eastAsia="Century Gothic" w:hAnsi="Century Gothic"/>
          <w:sz w:val="28"/>
          <w:szCs w:val="28"/>
        </w:rPr>
      </w:pPr>
      <w:r w:rsidDel="00000000" w:rsidR="00000000" w:rsidRPr="00000000">
        <w:rPr>
          <w:rFonts w:ascii="Century Gothic" w:cs="Century Gothic" w:eastAsia="Century Gothic" w:hAnsi="Century Gothic"/>
          <w:sz w:val="28"/>
          <w:szCs w:val="28"/>
          <w:rtl w:val="0"/>
        </w:rPr>
        <w:t xml:space="preserve">6. Bibliography  </w:t>
      </w:r>
    </w:p>
    <w:p w:rsidR="00000000" w:rsidDel="00000000" w:rsidP="00000000" w:rsidRDefault="00000000" w:rsidRPr="00000000" w14:paraId="0000015C">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5D">
      <w:pPr>
        <w:contextualSpacing w:val="0"/>
        <w:rPr>
          <w:rFonts w:ascii="Century Gothic" w:cs="Century Gothic" w:eastAsia="Century Gothic" w:hAnsi="Century Gothic"/>
          <w:sz w:val="28"/>
          <w:szCs w:val="28"/>
        </w:rPr>
      </w:pPr>
      <w:hyperlink r:id="rId24">
        <w:r w:rsidDel="00000000" w:rsidR="00000000" w:rsidRPr="00000000">
          <w:rPr>
            <w:rFonts w:ascii="Century Gothic" w:cs="Century Gothic" w:eastAsia="Century Gothic" w:hAnsi="Century Gothic"/>
            <w:color w:val="1155cc"/>
            <w:sz w:val="28"/>
            <w:szCs w:val="28"/>
            <w:u w:val="single"/>
            <w:rtl w:val="0"/>
          </w:rPr>
          <w:t xml:space="preserve">https://electronics.howstuffworks.com/capacitor.htm</w:t>
        </w:r>
      </w:hyperlink>
      <w:r w:rsidDel="00000000" w:rsidR="00000000" w:rsidRPr="00000000">
        <w:rPr>
          <w:rtl w:val="0"/>
        </w:rPr>
      </w:r>
    </w:p>
    <w:p w:rsidR="00000000" w:rsidDel="00000000" w:rsidP="00000000" w:rsidRDefault="00000000" w:rsidRPr="00000000" w14:paraId="0000015E">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5F">
      <w:pPr>
        <w:contextualSpacing w:val="0"/>
        <w:rPr>
          <w:rFonts w:ascii="Century Gothic" w:cs="Century Gothic" w:eastAsia="Century Gothic" w:hAnsi="Century Gothic"/>
          <w:sz w:val="28"/>
          <w:szCs w:val="28"/>
        </w:rPr>
      </w:pPr>
      <w:hyperlink r:id="rId25">
        <w:r w:rsidDel="00000000" w:rsidR="00000000" w:rsidRPr="00000000">
          <w:rPr>
            <w:rFonts w:ascii="Century Gothic" w:cs="Century Gothic" w:eastAsia="Century Gothic" w:hAnsi="Century Gothic"/>
            <w:color w:val="1155cc"/>
            <w:sz w:val="28"/>
            <w:szCs w:val="28"/>
            <w:u w:val="single"/>
            <w:rtl w:val="0"/>
          </w:rPr>
          <w:t xml:space="preserve">https://www.electronics-tutorials.ws/resistor/res_1.html</w:t>
        </w:r>
      </w:hyperlink>
      <w:r w:rsidDel="00000000" w:rsidR="00000000" w:rsidRPr="00000000">
        <w:rPr>
          <w:rtl w:val="0"/>
        </w:rPr>
      </w:r>
    </w:p>
    <w:p w:rsidR="00000000" w:rsidDel="00000000" w:rsidP="00000000" w:rsidRDefault="00000000" w:rsidRPr="00000000" w14:paraId="00000160">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61">
      <w:pPr>
        <w:contextualSpacing w:val="0"/>
        <w:rPr>
          <w:rFonts w:ascii="Century Gothic" w:cs="Century Gothic" w:eastAsia="Century Gothic" w:hAnsi="Century Gothic"/>
          <w:sz w:val="28"/>
          <w:szCs w:val="28"/>
        </w:rPr>
      </w:pPr>
      <w:hyperlink r:id="rId26">
        <w:r w:rsidDel="00000000" w:rsidR="00000000" w:rsidRPr="00000000">
          <w:rPr>
            <w:rFonts w:ascii="Century Gothic" w:cs="Century Gothic" w:eastAsia="Century Gothic" w:hAnsi="Century Gothic"/>
            <w:color w:val="1155cc"/>
            <w:sz w:val="28"/>
            <w:szCs w:val="28"/>
            <w:u w:val="single"/>
            <w:rtl w:val="0"/>
          </w:rPr>
          <w:t xml:space="preserve">https://www.electronics-tutorials.ws/oscillator/crystal.html</w:t>
        </w:r>
      </w:hyperlink>
      <w:r w:rsidDel="00000000" w:rsidR="00000000" w:rsidRPr="00000000">
        <w:rPr>
          <w:rtl w:val="0"/>
        </w:rPr>
      </w:r>
    </w:p>
    <w:p w:rsidR="00000000" w:rsidDel="00000000" w:rsidP="00000000" w:rsidRDefault="00000000" w:rsidRPr="00000000" w14:paraId="00000162">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63">
      <w:pPr>
        <w:contextualSpacing w:val="0"/>
        <w:rPr>
          <w:rFonts w:ascii="Century Gothic" w:cs="Century Gothic" w:eastAsia="Century Gothic" w:hAnsi="Century Gothic"/>
          <w:sz w:val="28"/>
          <w:szCs w:val="28"/>
        </w:rPr>
      </w:pPr>
      <w:hyperlink r:id="rId27">
        <w:r w:rsidDel="00000000" w:rsidR="00000000" w:rsidRPr="00000000">
          <w:rPr>
            <w:rFonts w:ascii="Century Gothic" w:cs="Century Gothic" w:eastAsia="Century Gothic" w:hAnsi="Century Gothic"/>
            <w:color w:val="1155cc"/>
            <w:sz w:val="28"/>
            <w:szCs w:val="28"/>
            <w:u w:val="single"/>
            <w:rtl w:val="0"/>
          </w:rPr>
          <w:t xml:space="preserve">https://electronics.howstuffworks.com/transistor1.htm</w:t>
        </w:r>
      </w:hyperlink>
      <w:r w:rsidDel="00000000" w:rsidR="00000000" w:rsidRPr="00000000">
        <w:rPr>
          <w:rtl w:val="0"/>
        </w:rPr>
      </w:r>
    </w:p>
    <w:p w:rsidR="00000000" w:rsidDel="00000000" w:rsidP="00000000" w:rsidRDefault="00000000" w:rsidRPr="00000000" w14:paraId="00000164">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65">
      <w:pPr>
        <w:contextualSpacing w:val="0"/>
        <w:rPr>
          <w:rFonts w:ascii="Century Gothic" w:cs="Century Gothic" w:eastAsia="Century Gothic" w:hAnsi="Century Gothic"/>
          <w:sz w:val="28"/>
          <w:szCs w:val="28"/>
        </w:rPr>
      </w:pPr>
      <w:hyperlink r:id="rId28">
        <w:r w:rsidDel="00000000" w:rsidR="00000000" w:rsidRPr="00000000">
          <w:rPr>
            <w:rFonts w:ascii="Century Gothic" w:cs="Century Gothic" w:eastAsia="Century Gothic" w:hAnsi="Century Gothic"/>
            <w:color w:val="1155cc"/>
            <w:sz w:val="28"/>
            <w:szCs w:val="28"/>
            <w:u w:val="single"/>
            <w:rtl w:val="0"/>
          </w:rPr>
          <w:t xml:space="preserve">https://www.kitronik.co.uk/blog/how-a-power-supply-works/</w:t>
        </w:r>
      </w:hyperlink>
      <w:r w:rsidDel="00000000" w:rsidR="00000000" w:rsidRPr="00000000">
        <w:rPr>
          <w:rFonts w:ascii="Century Gothic" w:cs="Century Gothic" w:eastAsia="Century Gothic" w:hAnsi="Century Gothic"/>
          <w:sz w:val="28"/>
          <w:szCs w:val="28"/>
          <w:rtl w:val="0"/>
        </w:rPr>
        <w:t xml:space="preserve"> </w:t>
      </w:r>
    </w:p>
    <w:p w:rsidR="00000000" w:rsidDel="00000000" w:rsidP="00000000" w:rsidRDefault="00000000" w:rsidRPr="00000000" w14:paraId="00000166">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67">
      <w:pPr>
        <w:contextualSpacing w:val="0"/>
        <w:rPr>
          <w:rFonts w:ascii="Century Gothic" w:cs="Century Gothic" w:eastAsia="Century Gothic" w:hAnsi="Century Gothic"/>
          <w:sz w:val="28"/>
          <w:szCs w:val="28"/>
        </w:rPr>
      </w:pPr>
      <w:hyperlink r:id="rId29">
        <w:r w:rsidDel="00000000" w:rsidR="00000000" w:rsidRPr="00000000">
          <w:rPr>
            <w:rFonts w:ascii="Century Gothic" w:cs="Century Gothic" w:eastAsia="Century Gothic" w:hAnsi="Century Gothic"/>
            <w:color w:val="1155cc"/>
            <w:sz w:val="28"/>
            <w:szCs w:val="28"/>
            <w:u w:val="single"/>
            <w:rtl w:val="0"/>
          </w:rPr>
          <w:t xml:space="preserve">https://www.electronics-tutorials.ws/connectivity/ac-dc-converters.html</w:t>
        </w:r>
      </w:hyperlink>
      <w:r w:rsidDel="00000000" w:rsidR="00000000" w:rsidRPr="00000000">
        <w:rPr>
          <w:rtl w:val="0"/>
        </w:rPr>
      </w:r>
    </w:p>
    <w:p w:rsidR="00000000" w:rsidDel="00000000" w:rsidP="00000000" w:rsidRDefault="00000000" w:rsidRPr="00000000" w14:paraId="00000168">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69">
      <w:pPr>
        <w:contextualSpacing w:val="0"/>
        <w:rPr>
          <w:rFonts w:ascii="Century Gothic" w:cs="Century Gothic" w:eastAsia="Century Gothic" w:hAnsi="Century Gothic"/>
          <w:sz w:val="28"/>
          <w:szCs w:val="28"/>
        </w:rPr>
      </w:pPr>
      <w:hyperlink r:id="rId30">
        <w:r w:rsidDel="00000000" w:rsidR="00000000" w:rsidRPr="00000000">
          <w:rPr>
            <w:rFonts w:ascii="Century Gothic" w:cs="Century Gothic" w:eastAsia="Century Gothic" w:hAnsi="Century Gothic"/>
            <w:color w:val="1155cc"/>
            <w:sz w:val="28"/>
            <w:szCs w:val="28"/>
            <w:u w:val="single"/>
            <w:rtl w:val="0"/>
          </w:rPr>
          <w:t xml:space="preserve">https://www.electronics-tutorials.ws/blog/7-segment-display-tutorial.html</w:t>
        </w:r>
      </w:hyperlink>
      <w:r w:rsidDel="00000000" w:rsidR="00000000" w:rsidRPr="00000000">
        <w:rPr>
          <w:rtl w:val="0"/>
        </w:rPr>
      </w:r>
    </w:p>
    <w:p w:rsidR="00000000" w:rsidDel="00000000" w:rsidP="00000000" w:rsidRDefault="00000000" w:rsidRPr="00000000" w14:paraId="0000016A">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6B">
      <w:pPr>
        <w:contextualSpacing w:val="0"/>
        <w:rPr>
          <w:rFonts w:ascii="Century Gothic" w:cs="Century Gothic" w:eastAsia="Century Gothic" w:hAnsi="Century Gothic"/>
          <w:sz w:val="28"/>
          <w:szCs w:val="28"/>
        </w:rPr>
      </w:pPr>
      <w:hyperlink r:id="rId31">
        <w:r w:rsidDel="00000000" w:rsidR="00000000" w:rsidRPr="00000000">
          <w:rPr>
            <w:rFonts w:ascii="Century Gothic" w:cs="Century Gothic" w:eastAsia="Century Gothic" w:hAnsi="Century Gothic"/>
            <w:color w:val="1155cc"/>
            <w:sz w:val="28"/>
            <w:szCs w:val="28"/>
            <w:u w:val="single"/>
            <w:rtl w:val="0"/>
          </w:rPr>
          <w:t xml:space="preserve">https://www.quora.com/How-do-piezoelectric-buzzers-work</w:t>
        </w:r>
      </w:hyperlink>
      <w:r w:rsidDel="00000000" w:rsidR="00000000" w:rsidRPr="00000000">
        <w:rPr>
          <w:rtl w:val="0"/>
        </w:rPr>
      </w:r>
    </w:p>
    <w:p w:rsidR="00000000" w:rsidDel="00000000" w:rsidP="00000000" w:rsidRDefault="00000000" w:rsidRPr="00000000" w14:paraId="0000016C">
      <w:pPr>
        <w:contextualSpacing w:val="0"/>
        <w:rPr>
          <w:rFonts w:ascii="Century Gothic" w:cs="Century Gothic" w:eastAsia="Century Gothic" w:hAnsi="Century Gothic"/>
          <w:sz w:val="28"/>
          <w:szCs w:val="28"/>
        </w:rPr>
      </w:pPr>
      <w:r w:rsidDel="00000000" w:rsidR="00000000" w:rsidRPr="00000000">
        <w:rPr>
          <w:rtl w:val="0"/>
        </w:rPr>
      </w:r>
    </w:p>
    <w:p w:rsidR="00000000" w:rsidDel="00000000" w:rsidP="00000000" w:rsidRDefault="00000000" w:rsidRPr="00000000" w14:paraId="0000016D">
      <w:pPr>
        <w:contextualSpacing w:val="0"/>
        <w:rPr>
          <w:rFonts w:ascii="Century Gothic" w:cs="Century Gothic" w:eastAsia="Century Gothic" w:hAnsi="Century Gothic"/>
          <w:sz w:val="28"/>
          <w:szCs w:val="28"/>
        </w:rPr>
      </w:pPr>
      <w:hyperlink r:id="rId32">
        <w:r w:rsidDel="00000000" w:rsidR="00000000" w:rsidRPr="00000000">
          <w:rPr>
            <w:rFonts w:ascii="Century Gothic" w:cs="Century Gothic" w:eastAsia="Century Gothic" w:hAnsi="Century Gothic"/>
            <w:color w:val="1155cc"/>
            <w:sz w:val="28"/>
            <w:szCs w:val="28"/>
            <w:u w:val="single"/>
            <w:rtl w:val="0"/>
          </w:rPr>
          <w:t xml:space="preserve">https://learn.sparkfun.com/tutorials/resistors</w:t>
        </w:r>
      </w:hyperlink>
      <w:r w:rsidDel="00000000" w:rsidR="00000000" w:rsidRPr="00000000">
        <w:rPr>
          <w:rFonts w:ascii="Century Gothic" w:cs="Century Gothic" w:eastAsia="Century Gothic" w:hAnsi="Century Gothic"/>
          <w:sz w:val="28"/>
          <w:szCs w:val="28"/>
          <w:rtl w:val="0"/>
        </w:rPr>
        <w:t xml:space="preserve"> </w:t>
      </w:r>
    </w:p>
    <w:sectPr>
      <w:headerReference r:id="rId33" w:type="default"/>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entury Gothic">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E">
    <w:pPr>
      <w:contextualSpacing w:val="0"/>
      <w:rPr/>
    </w:pPr>
    <w:r w:rsidDel="00000000" w:rsidR="00000000" w:rsidRPr="00000000">
      <w:rPr>
        <w:rtl w:val="0"/>
      </w:rPr>
    </w:r>
  </w:p>
  <w:p w:rsidR="00000000" w:rsidDel="00000000" w:rsidP="00000000" w:rsidRDefault="00000000" w:rsidRPr="00000000" w14:paraId="0000016F">
    <w:pPr>
      <w:contextualSpacing w:val="0"/>
      <w:rPr/>
    </w:pPr>
    <w:r w:rsidDel="00000000" w:rsidR="00000000" w:rsidRPr="00000000">
      <w:rPr>
        <w:rtl w:val="0"/>
      </w:rPr>
      <w:t xml:space="preserve">Dawid Lagwa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5"/>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34.png"/><Relationship Id="rId22" Type="http://schemas.openxmlformats.org/officeDocument/2006/relationships/image" Target="media/image22.png"/><Relationship Id="rId21" Type="http://schemas.openxmlformats.org/officeDocument/2006/relationships/image" Target="media/image23.png"/><Relationship Id="rId24" Type="http://schemas.openxmlformats.org/officeDocument/2006/relationships/hyperlink" Target="https://electronics.howstuffworks.com/capacitor.htm" TargetMode="External"/><Relationship Id="rId23" Type="http://schemas.openxmlformats.org/officeDocument/2006/relationships/image" Target="media/image2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5.png"/><Relationship Id="rId26" Type="http://schemas.openxmlformats.org/officeDocument/2006/relationships/hyperlink" Target="https://www.electronics-tutorials.ws/oscillator/crystal.html" TargetMode="External"/><Relationship Id="rId25" Type="http://schemas.openxmlformats.org/officeDocument/2006/relationships/hyperlink" Target="https://www.electronics-tutorials.ws/resistor/res_1.html" TargetMode="External"/><Relationship Id="rId28" Type="http://schemas.openxmlformats.org/officeDocument/2006/relationships/hyperlink" Target="https://www.kitronik.co.uk/blog/how-a-power-supply-works/" TargetMode="External"/><Relationship Id="rId27" Type="http://schemas.openxmlformats.org/officeDocument/2006/relationships/hyperlink" Target="https://electronics.howstuffworks.com/transistor1.htm" TargetMode="External"/><Relationship Id="rId5" Type="http://schemas.openxmlformats.org/officeDocument/2006/relationships/styles" Target="styles.xml"/><Relationship Id="rId6" Type="http://schemas.openxmlformats.org/officeDocument/2006/relationships/image" Target="media/image11.jpg"/><Relationship Id="rId29" Type="http://schemas.openxmlformats.org/officeDocument/2006/relationships/hyperlink" Target="https://www.electronics-tutorials.ws/connectivity/ac-dc-converters.html" TargetMode="External"/><Relationship Id="rId7" Type="http://schemas.openxmlformats.org/officeDocument/2006/relationships/image" Target="media/image27.png"/><Relationship Id="rId8" Type="http://schemas.openxmlformats.org/officeDocument/2006/relationships/image" Target="media/image24.png"/><Relationship Id="rId31" Type="http://schemas.openxmlformats.org/officeDocument/2006/relationships/hyperlink" Target="https://www.quora.com/How-do-piezoelectric-buzzers-work" TargetMode="External"/><Relationship Id="rId30" Type="http://schemas.openxmlformats.org/officeDocument/2006/relationships/hyperlink" Target="https://www.electronics-tutorials.ws/blog/7-segment-display-tutorial.html" TargetMode="External"/><Relationship Id="rId11" Type="http://schemas.openxmlformats.org/officeDocument/2006/relationships/image" Target="media/image29.gif"/><Relationship Id="rId33" Type="http://schemas.openxmlformats.org/officeDocument/2006/relationships/header" Target="header1.xml"/><Relationship Id="rId10" Type="http://schemas.openxmlformats.org/officeDocument/2006/relationships/image" Target="media/image21.png"/><Relationship Id="rId32" Type="http://schemas.openxmlformats.org/officeDocument/2006/relationships/hyperlink" Target="https://learn.sparkfun.com/tutorials/resistors" TargetMode="External"/><Relationship Id="rId13" Type="http://schemas.openxmlformats.org/officeDocument/2006/relationships/image" Target="media/image33.png"/><Relationship Id="rId12" Type="http://schemas.openxmlformats.org/officeDocument/2006/relationships/image" Target="media/image20.png"/><Relationship Id="rId15" Type="http://schemas.openxmlformats.org/officeDocument/2006/relationships/image" Target="media/image28.png"/><Relationship Id="rId14" Type="http://schemas.openxmlformats.org/officeDocument/2006/relationships/image" Target="media/image26.png"/><Relationship Id="rId17" Type="http://schemas.openxmlformats.org/officeDocument/2006/relationships/image" Target="media/image31.png"/><Relationship Id="rId16" Type="http://schemas.openxmlformats.org/officeDocument/2006/relationships/image" Target="media/image10.png"/><Relationship Id="rId19" Type="http://schemas.openxmlformats.org/officeDocument/2006/relationships/image" Target="media/image36.png"/><Relationship Id="rId18" Type="http://schemas.openxmlformats.org/officeDocument/2006/relationships/image" Target="media/image30.png"/></Relationships>
</file>

<file path=word/_rels/fontTable.xml.rels><?xml version="1.0" encoding="UTF-8" standalone="yes"?><Relationships xmlns="http://schemas.openxmlformats.org/package/2006/relationships"><Relationship Id="rId1" Type="http://schemas.openxmlformats.org/officeDocument/2006/relationships/font" Target="fonts/CenturyGothic-regular.ttf"/><Relationship Id="rId2" Type="http://schemas.openxmlformats.org/officeDocument/2006/relationships/font" Target="fonts/CenturyGothic-bold.ttf"/><Relationship Id="rId3" Type="http://schemas.openxmlformats.org/officeDocument/2006/relationships/font" Target="fonts/CenturyGothic-italic.ttf"/><Relationship Id="rId4" Type="http://schemas.openxmlformats.org/officeDocument/2006/relationships/font" Target="fonts/CenturyGothic-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