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lang w:val="en-IN"/>
        </w:rPr>
        <w:id w:val="1338196376"/>
        <w:docPartObj>
          <w:docPartGallery w:val="Cover Pages"/>
          <w:docPartUnique/>
        </w:docPartObj>
      </w:sdtPr>
      <w:sdtEndPr>
        <w:rPr>
          <w:sz w:val="22"/>
        </w:rPr>
      </w:sdtEndPr>
      <w:sdtContent>
        <w:p w14:paraId="4A6ED7BE" w14:textId="35736B23" w:rsidR="00297475" w:rsidRDefault="00297475">
          <w:pPr>
            <w:pStyle w:val="NoSpacing"/>
            <w:rPr>
              <w:sz w:val="2"/>
            </w:rPr>
          </w:pPr>
        </w:p>
        <w:p w14:paraId="1957834B" w14:textId="77777777" w:rsidR="00297475" w:rsidRDefault="00297475">
          <w:r>
            <w:rPr>
              <w:noProof/>
            </w:rPr>
            <mc:AlternateContent>
              <mc:Choice Requires="wps">
                <w:drawing>
                  <wp:anchor distT="0" distB="0" distL="114300" distR="114300" simplePos="0" relativeHeight="251661312" behindDoc="0" locked="0" layoutInCell="1" allowOverlap="1" wp14:anchorId="4D54A3F8" wp14:editId="43234520">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8B5B77E" w14:textId="73A45178" w:rsidR="00297475" w:rsidRDefault="0029747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Information Engineering</w:t>
                                    </w:r>
                                  </w:p>
                                </w:sdtContent>
                              </w:sdt>
                              <w:p w14:paraId="4E4D4B11" w14:textId="0AA397ED" w:rsidR="00297475" w:rsidRDefault="00E1171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37EC0">
                                      <w:rPr>
                                        <w:color w:val="4472C4" w:themeColor="accent1"/>
                                        <w:sz w:val="36"/>
                                        <w:szCs w:val="36"/>
                                      </w:rPr>
                                      <w:t>Level 4 – Assignment 2</w:t>
                                    </w:r>
                                  </w:sdtContent>
                                </w:sdt>
                                <w:r w:rsidR="00297475">
                                  <w:rPr>
                                    <w:noProof/>
                                  </w:rPr>
                                  <w:t xml:space="preserve"> </w:t>
                                </w:r>
                              </w:p>
                              <w:p w14:paraId="0645B368" w14:textId="77777777" w:rsidR="00297475" w:rsidRDefault="002974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D54A3F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8B5B77E" w14:textId="73A45178" w:rsidR="00297475" w:rsidRDefault="00297475">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Information Engineering</w:t>
                              </w:r>
                            </w:p>
                          </w:sdtContent>
                        </w:sdt>
                        <w:p w14:paraId="4E4D4B11" w14:textId="0AA397ED" w:rsidR="00297475" w:rsidRDefault="00E11712">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37EC0">
                                <w:rPr>
                                  <w:color w:val="4472C4" w:themeColor="accent1"/>
                                  <w:sz w:val="36"/>
                                  <w:szCs w:val="36"/>
                                </w:rPr>
                                <w:t>Level 4 – Assignment 2</w:t>
                              </w:r>
                            </w:sdtContent>
                          </w:sdt>
                          <w:r w:rsidR="00297475">
                            <w:rPr>
                              <w:noProof/>
                            </w:rPr>
                            <w:t xml:space="preserve"> </w:t>
                          </w:r>
                        </w:p>
                        <w:p w14:paraId="0645B368" w14:textId="77777777" w:rsidR="00297475" w:rsidRDefault="0029747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B1FA2E9" wp14:editId="47B986A8">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781C1E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36FB5D8" wp14:editId="5F9FFF00">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27C06" w14:textId="45CC7151" w:rsidR="00297475" w:rsidRDefault="00E1171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97475">
                                      <w:rPr>
                                        <w:color w:val="4472C4" w:themeColor="accent1"/>
                                        <w:sz w:val="36"/>
                                        <w:szCs w:val="36"/>
                                      </w:rPr>
                                      <w:t>Iuliana Maria Gherasim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9FCBB9D" w14:textId="270223BA" w:rsidR="00297475" w:rsidRDefault="006D7C2F">
                                    <w:pPr>
                                      <w:pStyle w:val="NoSpacing"/>
                                      <w:jc w:val="right"/>
                                      <w:rPr>
                                        <w:color w:val="4472C4" w:themeColor="accent1"/>
                                        <w:sz w:val="36"/>
                                        <w:szCs w:val="36"/>
                                      </w:rPr>
                                    </w:pPr>
                                    <w:r>
                                      <w:rPr>
                                        <w:color w:val="4472C4" w:themeColor="accent1"/>
                                        <w:sz w:val="36"/>
                                        <w:szCs w:val="36"/>
                                      </w:rPr>
                                      <w:t>Student ID : 1919760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36FB5D8"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14227C06" w14:textId="45CC7151" w:rsidR="00297475" w:rsidRDefault="00E11712">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97475">
                                <w:rPr>
                                  <w:color w:val="4472C4" w:themeColor="accent1"/>
                                  <w:sz w:val="36"/>
                                  <w:szCs w:val="36"/>
                                </w:rPr>
                                <w:t>Iuliana Maria Gherasim</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9FCBB9D" w14:textId="270223BA" w:rsidR="00297475" w:rsidRDefault="006D7C2F">
                              <w:pPr>
                                <w:pStyle w:val="NoSpacing"/>
                                <w:jc w:val="right"/>
                                <w:rPr>
                                  <w:color w:val="4472C4" w:themeColor="accent1"/>
                                  <w:sz w:val="36"/>
                                  <w:szCs w:val="36"/>
                                </w:rPr>
                              </w:pPr>
                              <w:r>
                                <w:rPr>
                                  <w:color w:val="4472C4" w:themeColor="accent1"/>
                                  <w:sz w:val="36"/>
                                  <w:szCs w:val="36"/>
                                </w:rPr>
                                <w:t>Student ID : 1919760</w:t>
                              </w:r>
                            </w:p>
                          </w:sdtContent>
                        </w:sdt>
                      </w:txbxContent>
                    </v:textbox>
                    <w10:wrap anchorx="page" anchory="margin"/>
                  </v:shape>
                </w:pict>
              </mc:Fallback>
            </mc:AlternateContent>
          </w:r>
        </w:p>
        <w:p w14:paraId="3EB6593A" w14:textId="1806938C" w:rsidR="00297475" w:rsidRDefault="00297475">
          <w:pPr>
            <w:spacing w:after="160" w:line="259" w:lineRule="auto"/>
          </w:pPr>
          <w:r>
            <w:br w:type="page"/>
          </w:r>
        </w:p>
      </w:sdtContent>
    </w:sdt>
    <w:sdt>
      <w:sdtPr>
        <w:rPr>
          <w:rFonts w:asciiTheme="minorHAnsi" w:eastAsiaTheme="minorHAnsi" w:hAnsiTheme="minorHAnsi" w:cstheme="minorBidi"/>
          <w:color w:val="auto"/>
          <w:sz w:val="22"/>
          <w:szCs w:val="22"/>
          <w:lang w:val="en-IN"/>
        </w:rPr>
        <w:id w:val="1088879964"/>
        <w:docPartObj>
          <w:docPartGallery w:val="Table of Contents"/>
          <w:docPartUnique/>
        </w:docPartObj>
      </w:sdtPr>
      <w:sdtEndPr>
        <w:rPr>
          <w:b/>
          <w:bCs/>
          <w:noProof/>
        </w:rPr>
      </w:sdtEndPr>
      <w:sdtContent>
        <w:p w14:paraId="12C4EBE4" w14:textId="2D3D36FC" w:rsidR="006D7C2F" w:rsidRDefault="006D7C2F">
          <w:pPr>
            <w:pStyle w:val="TOCHeading"/>
          </w:pPr>
          <w:r>
            <w:t>Table of Contents</w:t>
          </w:r>
        </w:p>
        <w:p w14:paraId="76667D36" w14:textId="78D8FF5C" w:rsidR="00502AED" w:rsidRDefault="006D7C2F">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60660297" w:history="1">
            <w:r w:rsidR="00502AED" w:rsidRPr="00625F89">
              <w:rPr>
                <w:rStyle w:val="Hyperlink"/>
                <w:noProof/>
              </w:rPr>
              <w:t>Introduction</w:t>
            </w:r>
            <w:r w:rsidR="00502AED">
              <w:rPr>
                <w:noProof/>
                <w:webHidden/>
              </w:rPr>
              <w:tab/>
            </w:r>
            <w:r w:rsidR="00502AED">
              <w:rPr>
                <w:noProof/>
                <w:webHidden/>
              </w:rPr>
              <w:fldChar w:fldCharType="begin"/>
            </w:r>
            <w:r w:rsidR="00502AED">
              <w:rPr>
                <w:noProof/>
                <w:webHidden/>
              </w:rPr>
              <w:instrText xml:space="preserve"> PAGEREF _Toc60660297 \h </w:instrText>
            </w:r>
            <w:r w:rsidR="00502AED">
              <w:rPr>
                <w:noProof/>
                <w:webHidden/>
              </w:rPr>
            </w:r>
            <w:r w:rsidR="00502AED">
              <w:rPr>
                <w:noProof/>
                <w:webHidden/>
              </w:rPr>
              <w:fldChar w:fldCharType="separate"/>
            </w:r>
            <w:r w:rsidR="00502AED">
              <w:rPr>
                <w:noProof/>
                <w:webHidden/>
              </w:rPr>
              <w:t>2</w:t>
            </w:r>
            <w:r w:rsidR="00502AED">
              <w:rPr>
                <w:noProof/>
                <w:webHidden/>
              </w:rPr>
              <w:fldChar w:fldCharType="end"/>
            </w:r>
          </w:hyperlink>
        </w:p>
        <w:p w14:paraId="54DE804B" w14:textId="103AD7CA" w:rsidR="00502AED" w:rsidRDefault="00E11712">
          <w:pPr>
            <w:pStyle w:val="TOC1"/>
            <w:tabs>
              <w:tab w:val="right" w:leader="dot" w:pos="9016"/>
            </w:tabs>
            <w:rPr>
              <w:rFonts w:eastAsiaTheme="minorEastAsia"/>
              <w:noProof/>
              <w:lang w:val="en-GB" w:eastAsia="en-GB"/>
            </w:rPr>
          </w:pPr>
          <w:hyperlink w:anchor="_Toc60660298" w:history="1">
            <w:r w:rsidR="00502AED" w:rsidRPr="00625F89">
              <w:rPr>
                <w:rStyle w:val="Hyperlink"/>
                <w:noProof/>
              </w:rPr>
              <w:t>Task 1</w:t>
            </w:r>
            <w:r w:rsidR="00502AED">
              <w:rPr>
                <w:noProof/>
                <w:webHidden/>
              </w:rPr>
              <w:tab/>
            </w:r>
            <w:r w:rsidR="00502AED">
              <w:rPr>
                <w:noProof/>
                <w:webHidden/>
              </w:rPr>
              <w:fldChar w:fldCharType="begin"/>
            </w:r>
            <w:r w:rsidR="00502AED">
              <w:rPr>
                <w:noProof/>
                <w:webHidden/>
              </w:rPr>
              <w:instrText xml:space="preserve"> PAGEREF _Toc60660298 \h </w:instrText>
            </w:r>
            <w:r w:rsidR="00502AED">
              <w:rPr>
                <w:noProof/>
                <w:webHidden/>
              </w:rPr>
            </w:r>
            <w:r w:rsidR="00502AED">
              <w:rPr>
                <w:noProof/>
                <w:webHidden/>
              </w:rPr>
              <w:fldChar w:fldCharType="separate"/>
            </w:r>
            <w:r w:rsidR="00502AED">
              <w:rPr>
                <w:noProof/>
                <w:webHidden/>
              </w:rPr>
              <w:t>2</w:t>
            </w:r>
            <w:r w:rsidR="00502AED">
              <w:rPr>
                <w:noProof/>
                <w:webHidden/>
              </w:rPr>
              <w:fldChar w:fldCharType="end"/>
            </w:r>
          </w:hyperlink>
        </w:p>
        <w:p w14:paraId="76ECAADD" w14:textId="3FEEE570" w:rsidR="00502AED" w:rsidRDefault="00E11712">
          <w:pPr>
            <w:pStyle w:val="TOC2"/>
            <w:tabs>
              <w:tab w:val="right" w:leader="dot" w:pos="9016"/>
            </w:tabs>
            <w:rPr>
              <w:rFonts w:eastAsiaTheme="minorEastAsia"/>
              <w:noProof/>
              <w:lang w:val="en-GB" w:eastAsia="en-GB"/>
            </w:rPr>
          </w:pPr>
          <w:hyperlink w:anchor="_Toc60660299" w:history="1">
            <w:r w:rsidR="00502AED" w:rsidRPr="00625F89">
              <w:rPr>
                <w:rStyle w:val="Hyperlink"/>
                <w:noProof/>
              </w:rPr>
              <w:t>Entity Relationship Diagram – ERD</w:t>
            </w:r>
            <w:r w:rsidR="00502AED">
              <w:rPr>
                <w:noProof/>
                <w:webHidden/>
              </w:rPr>
              <w:tab/>
            </w:r>
            <w:r w:rsidR="00502AED">
              <w:rPr>
                <w:noProof/>
                <w:webHidden/>
              </w:rPr>
              <w:fldChar w:fldCharType="begin"/>
            </w:r>
            <w:r w:rsidR="00502AED">
              <w:rPr>
                <w:noProof/>
                <w:webHidden/>
              </w:rPr>
              <w:instrText xml:space="preserve"> PAGEREF _Toc60660299 \h </w:instrText>
            </w:r>
            <w:r w:rsidR="00502AED">
              <w:rPr>
                <w:noProof/>
                <w:webHidden/>
              </w:rPr>
            </w:r>
            <w:r w:rsidR="00502AED">
              <w:rPr>
                <w:noProof/>
                <w:webHidden/>
              </w:rPr>
              <w:fldChar w:fldCharType="separate"/>
            </w:r>
            <w:r w:rsidR="00502AED">
              <w:rPr>
                <w:noProof/>
                <w:webHidden/>
              </w:rPr>
              <w:t>2</w:t>
            </w:r>
            <w:r w:rsidR="00502AED">
              <w:rPr>
                <w:noProof/>
                <w:webHidden/>
              </w:rPr>
              <w:fldChar w:fldCharType="end"/>
            </w:r>
          </w:hyperlink>
        </w:p>
        <w:p w14:paraId="7063D685" w14:textId="6A03E63C" w:rsidR="00502AED" w:rsidRDefault="00E11712">
          <w:pPr>
            <w:pStyle w:val="TOC1"/>
            <w:tabs>
              <w:tab w:val="right" w:leader="dot" w:pos="9016"/>
            </w:tabs>
            <w:rPr>
              <w:rFonts w:eastAsiaTheme="minorEastAsia"/>
              <w:noProof/>
              <w:lang w:val="en-GB" w:eastAsia="en-GB"/>
            </w:rPr>
          </w:pPr>
          <w:hyperlink w:anchor="_Toc60660300" w:history="1">
            <w:r w:rsidR="00502AED" w:rsidRPr="00625F89">
              <w:rPr>
                <w:rStyle w:val="Hyperlink"/>
                <w:noProof/>
              </w:rPr>
              <w:t>Task 2</w:t>
            </w:r>
            <w:r w:rsidR="00502AED">
              <w:rPr>
                <w:noProof/>
                <w:webHidden/>
              </w:rPr>
              <w:tab/>
            </w:r>
            <w:r w:rsidR="00502AED">
              <w:rPr>
                <w:noProof/>
                <w:webHidden/>
              </w:rPr>
              <w:fldChar w:fldCharType="begin"/>
            </w:r>
            <w:r w:rsidR="00502AED">
              <w:rPr>
                <w:noProof/>
                <w:webHidden/>
              </w:rPr>
              <w:instrText xml:space="preserve"> PAGEREF _Toc60660300 \h </w:instrText>
            </w:r>
            <w:r w:rsidR="00502AED">
              <w:rPr>
                <w:noProof/>
                <w:webHidden/>
              </w:rPr>
            </w:r>
            <w:r w:rsidR="00502AED">
              <w:rPr>
                <w:noProof/>
                <w:webHidden/>
              </w:rPr>
              <w:fldChar w:fldCharType="separate"/>
            </w:r>
            <w:r w:rsidR="00502AED">
              <w:rPr>
                <w:noProof/>
                <w:webHidden/>
              </w:rPr>
              <w:t>4</w:t>
            </w:r>
            <w:r w:rsidR="00502AED">
              <w:rPr>
                <w:noProof/>
                <w:webHidden/>
              </w:rPr>
              <w:fldChar w:fldCharType="end"/>
            </w:r>
          </w:hyperlink>
        </w:p>
        <w:p w14:paraId="41299E6F" w14:textId="358B810A" w:rsidR="00502AED" w:rsidRDefault="00E11712">
          <w:pPr>
            <w:pStyle w:val="TOC2"/>
            <w:tabs>
              <w:tab w:val="right" w:leader="dot" w:pos="9016"/>
            </w:tabs>
            <w:rPr>
              <w:rFonts w:eastAsiaTheme="minorEastAsia"/>
              <w:noProof/>
              <w:lang w:val="en-GB" w:eastAsia="en-GB"/>
            </w:rPr>
          </w:pPr>
          <w:hyperlink w:anchor="_Toc60660301" w:history="1">
            <w:r w:rsidR="00502AED" w:rsidRPr="00625F89">
              <w:rPr>
                <w:rStyle w:val="Hyperlink"/>
                <w:noProof/>
              </w:rPr>
              <w:t>Tables</w:t>
            </w:r>
            <w:r w:rsidR="00502AED">
              <w:rPr>
                <w:noProof/>
                <w:webHidden/>
              </w:rPr>
              <w:tab/>
            </w:r>
            <w:r w:rsidR="00502AED">
              <w:rPr>
                <w:noProof/>
                <w:webHidden/>
              </w:rPr>
              <w:fldChar w:fldCharType="begin"/>
            </w:r>
            <w:r w:rsidR="00502AED">
              <w:rPr>
                <w:noProof/>
                <w:webHidden/>
              </w:rPr>
              <w:instrText xml:space="preserve"> PAGEREF _Toc60660301 \h </w:instrText>
            </w:r>
            <w:r w:rsidR="00502AED">
              <w:rPr>
                <w:noProof/>
                <w:webHidden/>
              </w:rPr>
            </w:r>
            <w:r w:rsidR="00502AED">
              <w:rPr>
                <w:noProof/>
                <w:webHidden/>
              </w:rPr>
              <w:fldChar w:fldCharType="separate"/>
            </w:r>
            <w:r w:rsidR="00502AED">
              <w:rPr>
                <w:noProof/>
                <w:webHidden/>
              </w:rPr>
              <w:t>4</w:t>
            </w:r>
            <w:r w:rsidR="00502AED">
              <w:rPr>
                <w:noProof/>
                <w:webHidden/>
              </w:rPr>
              <w:fldChar w:fldCharType="end"/>
            </w:r>
          </w:hyperlink>
        </w:p>
        <w:p w14:paraId="74AFD460" w14:textId="51D48137" w:rsidR="00502AED" w:rsidRDefault="00E11712">
          <w:pPr>
            <w:pStyle w:val="TOC2"/>
            <w:tabs>
              <w:tab w:val="right" w:leader="dot" w:pos="9016"/>
            </w:tabs>
            <w:rPr>
              <w:rFonts w:eastAsiaTheme="minorEastAsia"/>
              <w:noProof/>
              <w:lang w:val="en-GB" w:eastAsia="en-GB"/>
            </w:rPr>
          </w:pPr>
          <w:hyperlink w:anchor="_Toc60660302" w:history="1">
            <w:r w:rsidR="00502AED" w:rsidRPr="00625F89">
              <w:rPr>
                <w:rStyle w:val="Hyperlink"/>
                <w:noProof/>
              </w:rPr>
              <w:t>Relationship Diagram</w:t>
            </w:r>
            <w:r w:rsidR="00502AED">
              <w:rPr>
                <w:noProof/>
                <w:webHidden/>
              </w:rPr>
              <w:tab/>
            </w:r>
            <w:r w:rsidR="00502AED">
              <w:rPr>
                <w:noProof/>
                <w:webHidden/>
              </w:rPr>
              <w:fldChar w:fldCharType="begin"/>
            </w:r>
            <w:r w:rsidR="00502AED">
              <w:rPr>
                <w:noProof/>
                <w:webHidden/>
              </w:rPr>
              <w:instrText xml:space="preserve"> PAGEREF _Toc60660302 \h </w:instrText>
            </w:r>
            <w:r w:rsidR="00502AED">
              <w:rPr>
                <w:noProof/>
                <w:webHidden/>
              </w:rPr>
            </w:r>
            <w:r w:rsidR="00502AED">
              <w:rPr>
                <w:noProof/>
                <w:webHidden/>
              </w:rPr>
              <w:fldChar w:fldCharType="separate"/>
            </w:r>
            <w:r w:rsidR="00502AED">
              <w:rPr>
                <w:noProof/>
                <w:webHidden/>
              </w:rPr>
              <w:t>6</w:t>
            </w:r>
            <w:r w:rsidR="00502AED">
              <w:rPr>
                <w:noProof/>
                <w:webHidden/>
              </w:rPr>
              <w:fldChar w:fldCharType="end"/>
            </w:r>
          </w:hyperlink>
        </w:p>
        <w:p w14:paraId="18734EBA" w14:textId="2B78A4E8" w:rsidR="00502AED" w:rsidRDefault="00E11712">
          <w:pPr>
            <w:pStyle w:val="TOC2"/>
            <w:tabs>
              <w:tab w:val="right" w:leader="dot" w:pos="9016"/>
            </w:tabs>
            <w:rPr>
              <w:rFonts w:eastAsiaTheme="minorEastAsia"/>
              <w:noProof/>
              <w:lang w:val="en-GB" w:eastAsia="en-GB"/>
            </w:rPr>
          </w:pPr>
          <w:hyperlink w:anchor="_Toc60660303" w:history="1">
            <w:r w:rsidR="00502AED" w:rsidRPr="00625F89">
              <w:rPr>
                <w:rStyle w:val="Hyperlink"/>
                <w:noProof/>
              </w:rPr>
              <w:t>Menu</w:t>
            </w:r>
            <w:r w:rsidR="00502AED">
              <w:rPr>
                <w:noProof/>
                <w:webHidden/>
              </w:rPr>
              <w:tab/>
            </w:r>
            <w:r w:rsidR="00502AED">
              <w:rPr>
                <w:noProof/>
                <w:webHidden/>
              </w:rPr>
              <w:fldChar w:fldCharType="begin"/>
            </w:r>
            <w:r w:rsidR="00502AED">
              <w:rPr>
                <w:noProof/>
                <w:webHidden/>
              </w:rPr>
              <w:instrText xml:space="preserve"> PAGEREF _Toc60660303 \h </w:instrText>
            </w:r>
            <w:r w:rsidR="00502AED">
              <w:rPr>
                <w:noProof/>
                <w:webHidden/>
              </w:rPr>
            </w:r>
            <w:r w:rsidR="00502AED">
              <w:rPr>
                <w:noProof/>
                <w:webHidden/>
              </w:rPr>
              <w:fldChar w:fldCharType="separate"/>
            </w:r>
            <w:r w:rsidR="00502AED">
              <w:rPr>
                <w:noProof/>
                <w:webHidden/>
              </w:rPr>
              <w:t>6</w:t>
            </w:r>
            <w:r w:rsidR="00502AED">
              <w:rPr>
                <w:noProof/>
                <w:webHidden/>
              </w:rPr>
              <w:fldChar w:fldCharType="end"/>
            </w:r>
          </w:hyperlink>
        </w:p>
        <w:p w14:paraId="1AA0061F" w14:textId="3D97DF22" w:rsidR="00502AED" w:rsidRDefault="00E11712">
          <w:pPr>
            <w:pStyle w:val="TOC2"/>
            <w:tabs>
              <w:tab w:val="right" w:leader="dot" w:pos="9016"/>
            </w:tabs>
            <w:rPr>
              <w:rFonts w:eastAsiaTheme="minorEastAsia"/>
              <w:noProof/>
              <w:lang w:val="en-GB" w:eastAsia="en-GB"/>
            </w:rPr>
          </w:pPr>
          <w:hyperlink w:anchor="_Toc60660304" w:history="1">
            <w:r w:rsidR="00502AED" w:rsidRPr="00625F89">
              <w:rPr>
                <w:rStyle w:val="Hyperlink"/>
                <w:noProof/>
              </w:rPr>
              <w:t>Forms</w:t>
            </w:r>
            <w:r w:rsidR="00502AED">
              <w:rPr>
                <w:noProof/>
                <w:webHidden/>
              </w:rPr>
              <w:tab/>
            </w:r>
            <w:r w:rsidR="00502AED">
              <w:rPr>
                <w:noProof/>
                <w:webHidden/>
              </w:rPr>
              <w:fldChar w:fldCharType="begin"/>
            </w:r>
            <w:r w:rsidR="00502AED">
              <w:rPr>
                <w:noProof/>
                <w:webHidden/>
              </w:rPr>
              <w:instrText xml:space="preserve"> PAGEREF _Toc60660304 \h </w:instrText>
            </w:r>
            <w:r w:rsidR="00502AED">
              <w:rPr>
                <w:noProof/>
                <w:webHidden/>
              </w:rPr>
            </w:r>
            <w:r w:rsidR="00502AED">
              <w:rPr>
                <w:noProof/>
                <w:webHidden/>
              </w:rPr>
              <w:fldChar w:fldCharType="separate"/>
            </w:r>
            <w:r w:rsidR="00502AED">
              <w:rPr>
                <w:noProof/>
                <w:webHidden/>
              </w:rPr>
              <w:t>7</w:t>
            </w:r>
            <w:r w:rsidR="00502AED">
              <w:rPr>
                <w:noProof/>
                <w:webHidden/>
              </w:rPr>
              <w:fldChar w:fldCharType="end"/>
            </w:r>
          </w:hyperlink>
        </w:p>
        <w:p w14:paraId="081790DB" w14:textId="4F464FA4" w:rsidR="00502AED" w:rsidRDefault="00E11712">
          <w:pPr>
            <w:pStyle w:val="TOC2"/>
            <w:tabs>
              <w:tab w:val="right" w:leader="dot" w:pos="9016"/>
            </w:tabs>
            <w:rPr>
              <w:rFonts w:eastAsiaTheme="minorEastAsia"/>
              <w:noProof/>
              <w:lang w:val="en-GB" w:eastAsia="en-GB"/>
            </w:rPr>
          </w:pPr>
          <w:hyperlink w:anchor="_Toc60660305" w:history="1">
            <w:r w:rsidR="00502AED" w:rsidRPr="00625F89">
              <w:rPr>
                <w:rStyle w:val="Hyperlink"/>
                <w:noProof/>
              </w:rPr>
              <w:t>SQL query</w:t>
            </w:r>
            <w:r w:rsidR="00502AED">
              <w:rPr>
                <w:noProof/>
                <w:webHidden/>
              </w:rPr>
              <w:tab/>
            </w:r>
            <w:r w:rsidR="00502AED">
              <w:rPr>
                <w:noProof/>
                <w:webHidden/>
              </w:rPr>
              <w:fldChar w:fldCharType="begin"/>
            </w:r>
            <w:r w:rsidR="00502AED">
              <w:rPr>
                <w:noProof/>
                <w:webHidden/>
              </w:rPr>
              <w:instrText xml:space="preserve"> PAGEREF _Toc60660305 \h </w:instrText>
            </w:r>
            <w:r w:rsidR="00502AED">
              <w:rPr>
                <w:noProof/>
                <w:webHidden/>
              </w:rPr>
            </w:r>
            <w:r w:rsidR="00502AED">
              <w:rPr>
                <w:noProof/>
                <w:webHidden/>
              </w:rPr>
              <w:fldChar w:fldCharType="separate"/>
            </w:r>
            <w:r w:rsidR="00502AED">
              <w:rPr>
                <w:noProof/>
                <w:webHidden/>
              </w:rPr>
              <w:t>8</w:t>
            </w:r>
            <w:r w:rsidR="00502AED">
              <w:rPr>
                <w:noProof/>
                <w:webHidden/>
              </w:rPr>
              <w:fldChar w:fldCharType="end"/>
            </w:r>
          </w:hyperlink>
        </w:p>
        <w:p w14:paraId="0B1CE0E0" w14:textId="13998AC2" w:rsidR="00502AED" w:rsidRDefault="00E11712">
          <w:pPr>
            <w:pStyle w:val="TOC2"/>
            <w:tabs>
              <w:tab w:val="right" w:leader="dot" w:pos="9016"/>
            </w:tabs>
            <w:rPr>
              <w:rFonts w:eastAsiaTheme="minorEastAsia"/>
              <w:noProof/>
              <w:lang w:val="en-GB" w:eastAsia="en-GB"/>
            </w:rPr>
          </w:pPr>
          <w:hyperlink w:anchor="_Toc60660306" w:history="1">
            <w:r w:rsidR="00502AED" w:rsidRPr="00625F89">
              <w:rPr>
                <w:rStyle w:val="Hyperlink"/>
                <w:noProof/>
              </w:rPr>
              <w:t>Reports</w:t>
            </w:r>
            <w:r w:rsidR="00502AED">
              <w:rPr>
                <w:noProof/>
                <w:webHidden/>
              </w:rPr>
              <w:tab/>
            </w:r>
            <w:r w:rsidR="00502AED">
              <w:rPr>
                <w:noProof/>
                <w:webHidden/>
              </w:rPr>
              <w:fldChar w:fldCharType="begin"/>
            </w:r>
            <w:r w:rsidR="00502AED">
              <w:rPr>
                <w:noProof/>
                <w:webHidden/>
              </w:rPr>
              <w:instrText xml:space="preserve"> PAGEREF _Toc60660306 \h </w:instrText>
            </w:r>
            <w:r w:rsidR="00502AED">
              <w:rPr>
                <w:noProof/>
                <w:webHidden/>
              </w:rPr>
            </w:r>
            <w:r w:rsidR="00502AED">
              <w:rPr>
                <w:noProof/>
                <w:webHidden/>
              </w:rPr>
              <w:fldChar w:fldCharType="separate"/>
            </w:r>
            <w:r w:rsidR="00502AED">
              <w:rPr>
                <w:noProof/>
                <w:webHidden/>
              </w:rPr>
              <w:t>9</w:t>
            </w:r>
            <w:r w:rsidR="00502AED">
              <w:rPr>
                <w:noProof/>
                <w:webHidden/>
              </w:rPr>
              <w:fldChar w:fldCharType="end"/>
            </w:r>
          </w:hyperlink>
        </w:p>
        <w:p w14:paraId="6DEBB781" w14:textId="301E0EFB" w:rsidR="00502AED" w:rsidRDefault="00E11712">
          <w:pPr>
            <w:pStyle w:val="TOC1"/>
            <w:tabs>
              <w:tab w:val="right" w:leader="dot" w:pos="9016"/>
            </w:tabs>
            <w:rPr>
              <w:rFonts w:eastAsiaTheme="minorEastAsia"/>
              <w:noProof/>
              <w:lang w:val="en-GB" w:eastAsia="en-GB"/>
            </w:rPr>
          </w:pPr>
          <w:hyperlink w:anchor="_Toc60660307" w:history="1">
            <w:r w:rsidR="00502AED" w:rsidRPr="00625F89">
              <w:rPr>
                <w:rStyle w:val="Hyperlink"/>
                <w:noProof/>
              </w:rPr>
              <w:t>Conclusion</w:t>
            </w:r>
            <w:r w:rsidR="00502AED">
              <w:rPr>
                <w:noProof/>
                <w:webHidden/>
              </w:rPr>
              <w:tab/>
            </w:r>
            <w:r w:rsidR="00502AED">
              <w:rPr>
                <w:noProof/>
                <w:webHidden/>
              </w:rPr>
              <w:fldChar w:fldCharType="begin"/>
            </w:r>
            <w:r w:rsidR="00502AED">
              <w:rPr>
                <w:noProof/>
                <w:webHidden/>
              </w:rPr>
              <w:instrText xml:space="preserve"> PAGEREF _Toc60660307 \h </w:instrText>
            </w:r>
            <w:r w:rsidR="00502AED">
              <w:rPr>
                <w:noProof/>
                <w:webHidden/>
              </w:rPr>
            </w:r>
            <w:r w:rsidR="00502AED">
              <w:rPr>
                <w:noProof/>
                <w:webHidden/>
              </w:rPr>
              <w:fldChar w:fldCharType="separate"/>
            </w:r>
            <w:r w:rsidR="00502AED">
              <w:rPr>
                <w:noProof/>
                <w:webHidden/>
              </w:rPr>
              <w:t>9</w:t>
            </w:r>
            <w:r w:rsidR="00502AED">
              <w:rPr>
                <w:noProof/>
                <w:webHidden/>
              </w:rPr>
              <w:fldChar w:fldCharType="end"/>
            </w:r>
          </w:hyperlink>
        </w:p>
        <w:p w14:paraId="279A477F" w14:textId="06EBD0AB" w:rsidR="006D7C2F" w:rsidRDefault="006D7C2F">
          <w:r>
            <w:rPr>
              <w:b/>
              <w:bCs/>
              <w:noProof/>
            </w:rPr>
            <w:fldChar w:fldCharType="end"/>
          </w:r>
        </w:p>
      </w:sdtContent>
    </w:sdt>
    <w:p w14:paraId="5C334E5B" w14:textId="116ECCC7" w:rsidR="00F83FC2" w:rsidRDefault="00F83FC2"/>
    <w:p w14:paraId="62B299AD" w14:textId="78BE6234" w:rsidR="006D7C2F" w:rsidRDefault="006D7C2F"/>
    <w:p w14:paraId="3ACA555C" w14:textId="7F39769F" w:rsidR="006D7C2F" w:rsidRDefault="006D7C2F"/>
    <w:p w14:paraId="5A88A78C" w14:textId="47909461" w:rsidR="006D7C2F" w:rsidRDefault="006D7C2F"/>
    <w:p w14:paraId="10992402" w14:textId="5E07213D" w:rsidR="006D7C2F" w:rsidRDefault="006D7C2F"/>
    <w:p w14:paraId="52930A0F" w14:textId="6DF5C6AD" w:rsidR="006D7C2F" w:rsidRDefault="006D7C2F"/>
    <w:p w14:paraId="08D3C3E7" w14:textId="3F0F1B82" w:rsidR="006D7C2F" w:rsidRDefault="006D7C2F"/>
    <w:p w14:paraId="419F129C" w14:textId="0E99AFFC" w:rsidR="006D7C2F" w:rsidRDefault="006D7C2F"/>
    <w:p w14:paraId="39010AB3" w14:textId="780438AF" w:rsidR="006D7C2F" w:rsidRDefault="006D7C2F"/>
    <w:p w14:paraId="54FF929A" w14:textId="6BA7EFB1" w:rsidR="006D7C2F" w:rsidRDefault="006D7C2F"/>
    <w:p w14:paraId="24A339A9" w14:textId="24E7D2A7" w:rsidR="006D7C2F" w:rsidRDefault="006D7C2F"/>
    <w:p w14:paraId="6C89045E" w14:textId="5F7970B9" w:rsidR="006D7C2F" w:rsidRDefault="006D7C2F"/>
    <w:p w14:paraId="50E65CAC" w14:textId="307E08CE" w:rsidR="006D7C2F" w:rsidRDefault="006D7C2F"/>
    <w:p w14:paraId="6E2483E6" w14:textId="09E5102F" w:rsidR="006D7C2F" w:rsidRDefault="006D7C2F"/>
    <w:p w14:paraId="33AA97D8" w14:textId="328FF8DC" w:rsidR="006D7C2F" w:rsidRDefault="006D7C2F"/>
    <w:p w14:paraId="584ADD06" w14:textId="4B0E057F" w:rsidR="006D7C2F" w:rsidRDefault="006D7C2F"/>
    <w:p w14:paraId="460B49D7" w14:textId="3A1C9B5E" w:rsidR="006D7C2F" w:rsidRDefault="006D7C2F"/>
    <w:p w14:paraId="52B5BA4A" w14:textId="6A7FC0D2" w:rsidR="006D7C2F" w:rsidRDefault="006D7C2F" w:rsidP="006D7C2F">
      <w:pPr>
        <w:pStyle w:val="Heading1"/>
      </w:pPr>
      <w:bookmarkStart w:id="0" w:name="_Toc60660297"/>
      <w:r>
        <w:lastRenderedPageBreak/>
        <w:t>Introduction</w:t>
      </w:r>
      <w:bookmarkEnd w:id="0"/>
      <w:r>
        <w:t xml:space="preserve"> </w:t>
      </w:r>
    </w:p>
    <w:p w14:paraId="42151E1E" w14:textId="4B2282B3" w:rsidR="006D7C2F" w:rsidRDefault="006D7C2F" w:rsidP="006D7C2F"/>
    <w:p w14:paraId="05FCFCC0" w14:textId="628D7E9E" w:rsidR="00B8098E" w:rsidRPr="00537EC0" w:rsidRDefault="00B8098E" w:rsidP="006D7C2F">
      <w:pPr>
        <w:rPr>
          <w:rFonts w:ascii="Times New Roman" w:hAnsi="Times New Roman" w:cs="Times New Roman"/>
          <w:sz w:val="24"/>
          <w:szCs w:val="24"/>
        </w:rPr>
      </w:pPr>
      <w:r w:rsidRPr="00537EC0">
        <w:rPr>
          <w:rFonts w:ascii="Times New Roman" w:hAnsi="Times New Roman" w:cs="Times New Roman"/>
          <w:sz w:val="24"/>
          <w:szCs w:val="24"/>
        </w:rPr>
        <w:t xml:space="preserve">According to the assessment brief, this report provides the database for </w:t>
      </w:r>
      <w:r w:rsidR="004621FA" w:rsidRPr="00537EC0">
        <w:rPr>
          <w:rFonts w:ascii="Times New Roman" w:hAnsi="Times New Roman" w:cs="Times New Roman"/>
          <w:sz w:val="24"/>
          <w:szCs w:val="24"/>
        </w:rPr>
        <w:t>Universal</w:t>
      </w:r>
      <w:r w:rsidR="008766D3" w:rsidRPr="00537EC0">
        <w:rPr>
          <w:rFonts w:ascii="Times New Roman" w:hAnsi="Times New Roman" w:cs="Times New Roman"/>
          <w:sz w:val="24"/>
          <w:szCs w:val="24"/>
        </w:rPr>
        <w:t xml:space="preserve"> S</w:t>
      </w:r>
      <w:r w:rsidRPr="00537EC0">
        <w:rPr>
          <w:rFonts w:ascii="Times New Roman" w:hAnsi="Times New Roman" w:cs="Times New Roman"/>
          <w:sz w:val="24"/>
          <w:szCs w:val="24"/>
        </w:rPr>
        <w:t>ports</w:t>
      </w:r>
      <w:r w:rsidR="008766D3" w:rsidRPr="00537EC0">
        <w:rPr>
          <w:rFonts w:ascii="Times New Roman" w:hAnsi="Times New Roman" w:cs="Times New Roman"/>
          <w:sz w:val="24"/>
          <w:szCs w:val="24"/>
        </w:rPr>
        <w:t>, a sport company</w:t>
      </w:r>
      <w:r w:rsidRPr="00537EC0">
        <w:rPr>
          <w:rFonts w:ascii="Times New Roman" w:hAnsi="Times New Roman" w:cs="Times New Roman"/>
          <w:sz w:val="24"/>
          <w:szCs w:val="24"/>
        </w:rPr>
        <w:t xml:space="preserve"> to keep </w:t>
      </w:r>
      <w:r w:rsidR="005354B3" w:rsidRPr="00537EC0">
        <w:rPr>
          <w:rFonts w:ascii="Times New Roman" w:hAnsi="Times New Roman" w:cs="Times New Roman"/>
          <w:sz w:val="24"/>
          <w:szCs w:val="24"/>
        </w:rPr>
        <w:t>the records</w:t>
      </w:r>
      <w:r w:rsidRPr="00537EC0">
        <w:rPr>
          <w:rFonts w:ascii="Times New Roman" w:hAnsi="Times New Roman" w:cs="Times New Roman"/>
          <w:sz w:val="24"/>
          <w:szCs w:val="24"/>
        </w:rPr>
        <w:t xml:space="preserve"> in </w:t>
      </w:r>
      <w:r w:rsidR="008766D3" w:rsidRPr="00537EC0">
        <w:rPr>
          <w:rFonts w:ascii="Times New Roman" w:hAnsi="Times New Roman" w:cs="Times New Roman"/>
          <w:sz w:val="24"/>
          <w:szCs w:val="24"/>
        </w:rPr>
        <w:t>it</w:t>
      </w:r>
      <w:r w:rsidR="005354B3" w:rsidRPr="00537EC0">
        <w:rPr>
          <w:rFonts w:ascii="Times New Roman" w:hAnsi="Times New Roman" w:cs="Times New Roman"/>
          <w:sz w:val="24"/>
          <w:szCs w:val="24"/>
        </w:rPr>
        <w:t>.</w:t>
      </w:r>
      <w:r w:rsidR="008766D3" w:rsidRPr="00537EC0">
        <w:rPr>
          <w:rFonts w:ascii="Times New Roman" w:hAnsi="Times New Roman" w:cs="Times New Roman"/>
          <w:sz w:val="24"/>
          <w:szCs w:val="24"/>
        </w:rPr>
        <w:t xml:space="preserve"> The database is created in the MC A</w:t>
      </w:r>
      <w:r w:rsidR="00442E08" w:rsidRPr="00537EC0">
        <w:rPr>
          <w:rFonts w:ascii="Times New Roman" w:hAnsi="Times New Roman" w:cs="Times New Roman"/>
          <w:sz w:val="24"/>
          <w:szCs w:val="24"/>
        </w:rPr>
        <w:t>ccess software application and stores all the information. This report provides the database in 3 normal form</w:t>
      </w:r>
      <w:r w:rsidR="00A61531" w:rsidRPr="00537EC0">
        <w:rPr>
          <w:rFonts w:ascii="Times New Roman" w:hAnsi="Times New Roman" w:cs="Times New Roman"/>
          <w:sz w:val="24"/>
          <w:szCs w:val="24"/>
        </w:rPr>
        <w:t xml:space="preserve"> that reduces the data redundancy and keep the data consistent. Logical design is introduced in this </w:t>
      </w:r>
      <w:r w:rsidR="00CB355A" w:rsidRPr="00537EC0">
        <w:rPr>
          <w:rFonts w:ascii="Times New Roman" w:hAnsi="Times New Roman" w:cs="Times New Roman"/>
          <w:sz w:val="24"/>
          <w:szCs w:val="24"/>
        </w:rPr>
        <w:t xml:space="preserve">report and implement it into the database. Also, the database is designed to make the work easier and to extract the result by using SQL queries. </w:t>
      </w:r>
      <w:r w:rsidR="00512145" w:rsidRPr="00537EC0">
        <w:rPr>
          <w:rFonts w:ascii="Times New Roman" w:hAnsi="Times New Roman" w:cs="Times New Roman"/>
          <w:sz w:val="24"/>
          <w:szCs w:val="24"/>
        </w:rPr>
        <w:t xml:space="preserve">And the last, but not least, this report provides the primary key and foreign key to make the relationship between the entities. </w:t>
      </w:r>
      <w:r w:rsidR="005354B3" w:rsidRPr="00537EC0">
        <w:rPr>
          <w:rFonts w:ascii="Times New Roman" w:hAnsi="Times New Roman" w:cs="Times New Roman"/>
          <w:sz w:val="24"/>
          <w:szCs w:val="24"/>
        </w:rPr>
        <w:t xml:space="preserve"> </w:t>
      </w:r>
    </w:p>
    <w:p w14:paraId="693F5E05" w14:textId="3F06D1DD" w:rsidR="003B6EA8" w:rsidRDefault="003B6EA8" w:rsidP="006D7C2F"/>
    <w:p w14:paraId="03ADE248" w14:textId="6210C13B" w:rsidR="003B6EA8" w:rsidRDefault="003B6EA8" w:rsidP="003B6EA8">
      <w:pPr>
        <w:pStyle w:val="Heading1"/>
      </w:pPr>
      <w:bookmarkStart w:id="1" w:name="_Toc60660298"/>
      <w:r>
        <w:t>Task 1</w:t>
      </w:r>
      <w:bookmarkEnd w:id="1"/>
      <w:r>
        <w:t xml:space="preserve"> </w:t>
      </w:r>
    </w:p>
    <w:p w14:paraId="37D1DB3C" w14:textId="3B660176" w:rsidR="003B6EA8" w:rsidRDefault="003B6EA8" w:rsidP="003B6EA8">
      <w:pPr>
        <w:pStyle w:val="Heading2"/>
      </w:pPr>
      <w:bookmarkStart w:id="2" w:name="_Toc60660299"/>
      <w:r>
        <w:t>Entity Relationship Diagram – ERD</w:t>
      </w:r>
      <w:bookmarkEnd w:id="2"/>
      <w:r>
        <w:t xml:space="preserve"> </w:t>
      </w:r>
    </w:p>
    <w:p w14:paraId="5352E302" w14:textId="2DDBA715" w:rsidR="003B6EA8" w:rsidRDefault="003B6EA8" w:rsidP="003B6EA8"/>
    <w:p w14:paraId="5EA5A4EC" w14:textId="2D2F0856" w:rsidR="003B6EA8" w:rsidRPr="00537EC0" w:rsidRDefault="00DA7E99" w:rsidP="003B6EA8">
      <w:pPr>
        <w:rPr>
          <w:rFonts w:ascii="Times New Roman" w:hAnsi="Times New Roman" w:cs="Times New Roman"/>
          <w:sz w:val="24"/>
          <w:szCs w:val="24"/>
        </w:rPr>
      </w:pPr>
      <w:r w:rsidRPr="00537EC0">
        <w:rPr>
          <w:rFonts w:ascii="Times New Roman" w:hAnsi="Times New Roman" w:cs="Times New Roman"/>
          <w:sz w:val="24"/>
          <w:szCs w:val="24"/>
        </w:rPr>
        <w:t>This logical diagram shows the relation with the tables by using primary and foreign key relationship. In the given below diagram, this ER</w:t>
      </w:r>
      <w:r w:rsidR="00A05DD0" w:rsidRPr="00537EC0">
        <w:rPr>
          <w:rFonts w:ascii="Times New Roman" w:hAnsi="Times New Roman" w:cs="Times New Roman"/>
          <w:sz w:val="24"/>
          <w:szCs w:val="24"/>
        </w:rPr>
        <w:t xml:space="preserve">D has the tables that are connected in relationships such as one-to-one or one-to-many. </w:t>
      </w:r>
    </w:p>
    <w:p w14:paraId="2AB42B72" w14:textId="15B9014D" w:rsidR="00E05512" w:rsidRPr="00537EC0" w:rsidRDefault="001F4CCC" w:rsidP="003B6EA8">
      <w:pPr>
        <w:rPr>
          <w:rFonts w:ascii="Times New Roman" w:hAnsi="Times New Roman" w:cs="Times New Roman"/>
          <w:sz w:val="24"/>
          <w:szCs w:val="24"/>
        </w:rPr>
      </w:pPr>
      <w:r w:rsidRPr="00537EC0">
        <w:rPr>
          <w:rFonts w:ascii="Times New Roman" w:hAnsi="Times New Roman" w:cs="Times New Roman"/>
          <w:sz w:val="24"/>
          <w:szCs w:val="24"/>
        </w:rPr>
        <w:t xml:space="preserve">To complete this </w:t>
      </w:r>
      <w:r w:rsidR="006054F1" w:rsidRPr="00537EC0">
        <w:rPr>
          <w:rFonts w:ascii="Times New Roman" w:hAnsi="Times New Roman" w:cs="Times New Roman"/>
          <w:sz w:val="24"/>
          <w:szCs w:val="24"/>
        </w:rPr>
        <w:t>project,</w:t>
      </w:r>
      <w:r w:rsidRPr="00537EC0">
        <w:rPr>
          <w:rFonts w:ascii="Times New Roman" w:hAnsi="Times New Roman" w:cs="Times New Roman"/>
          <w:sz w:val="24"/>
          <w:szCs w:val="24"/>
        </w:rPr>
        <w:t xml:space="preserve"> it </w:t>
      </w:r>
      <w:r w:rsidR="00E04C24" w:rsidRPr="00537EC0">
        <w:rPr>
          <w:rFonts w:ascii="Times New Roman" w:hAnsi="Times New Roman" w:cs="Times New Roman"/>
          <w:sz w:val="24"/>
          <w:szCs w:val="24"/>
        </w:rPr>
        <w:t xml:space="preserve">was </w:t>
      </w:r>
      <w:r w:rsidR="001B1C1E" w:rsidRPr="00537EC0">
        <w:rPr>
          <w:rFonts w:ascii="Times New Roman" w:hAnsi="Times New Roman" w:cs="Times New Roman"/>
          <w:sz w:val="24"/>
          <w:szCs w:val="24"/>
        </w:rPr>
        <w:t>needing</w:t>
      </w:r>
      <w:r w:rsidR="00E04C24" w:rsidRPr="00537EC0">
        <w:rPr>
          <w:rFonts w:ascii="Times New Roman" w:hAnsi="Times New Roman" w:cs="Times New Roman"/>
          <w:sz w:val="24"/>
          <w:szCs w:val="24"/>
        </w:rPr>
        <w:t xml:space="preserve"> a total of 9 tables to be created, to hold the data for each entity such as Branch</w:t>
      </w:r>
      <w:r w:rsidR="006054F1" w:rsidRPr="00537EC0">
        <w:rPr>
          <w:rFonts w:ascii="Times New Roman" w:hAnsi="Times New Roman" w:cs="Times New Roman"/>
          <w:sz w:val="24"/>
          <w:szCs w:val="24"/>
        </w:rPr>
        <w:t xml:space="preserve"> </w:t>
      </w:r>
      <w:r w:rsidR="00E04C24" w:rsidRPr="00537EC0">
        <w:rPr>
          <w:rFonts w:ascii="Times New Roman" w:hAnsi="Times New Roman" w:cs="Times New Roman"/>
          <w:sz w:val="24"/>
          <w:szCs w:val="24"/>
        </w:rPr>
        <w:t xml:space="preserve">Office, </w:t>
      </w:r>
      <w:r w:rsidR="006054F1" w:rsidRPr="00537EC0">
        <w:rPr>
          <w:rFonts w:ascii="Times New Roman" w:hAnsi="Times New Roman" w:cs="Times New Roman"/>
          <w:sz w:val="24"/>
          <w:szCs w:val="24"/>
        </w:rPr>
        <w:t xml:space="preserve">Holiday Details, Leave Details, Staff Company Details, etc. </w:t>
      </w:r>
      <w:r w:rsidR="001B1C1E" w:rsidRPr="00537EC0">
        <w:rPr>
          <w:rFonts w:ascii="Times New Roman" w:hAnsi="Times New Roman" w:cs="Times New Roman"/>
          <w:sz w:val="24"/>
          <w:szCs w:val="24"/>
        </w:rPr>
        <w:t xml:space="preserve">As mentioned already above, all the relationship are mentioned in the below diagram accordingly to the requirements. </w:t>
      </w:r>
    </w:p>
    <w:p w14:paraId="7573B38C" w14:textId="0480167A" w:rsidR="007E1E64" w:rsidRPr="00537EC0" w:rsidRDefault="007E1E64" w:rsidP="003B6EA8">
      <w:pPr>
        <w:rPr>
          <w:rFonts w:ascii="Times New Roman" w:hAnsi="Times New Roman" w:cs="Times New Roman"/>
          <w:sz w:val="24"/>
          <w:szCs w:val="24"/>
        </w:rPr>
      </w:pPr>
      <w:r w:rsidRPr="00537EC0">
        <w:rPr>
          <w:rFonts w:ascii="Times New Roman" w:hAnsi="Times New Roman" w:cs="Times New Roman"/>
          <w:sz w:val="24"/>
          <w:szCs w:val="24"/>
        </w:rPr>
        <w:t xml:space="preserve">Following, is much easier to create the MC access as this diagram provided a clearer picture of the </w:t>
      </w:r>
      <w:r w:rsidR="00DA22B3" w:rsidRPr="00537EC0">
        <w:rPr>
          <w:rFonts w:ascii="Times New Roman" w:hAnsi="Times New Roman" w:cs="Times New Roman"/>
          <w:sz w:val="24"/>
          <w:szCs w:val="24"/>
        </w:rPr>
        <w:t xml:space="preserve">database and is required just to be implemented. </w:t>
      </w:r>
    </w:p>
    <w:p w14:paraId="40EAED82" w14:textId="1656FF8F" w:rsidR="00DA22B3" w:rsidRPr="00537EC0" w:rsidRDefault="00DA22B3" w:rsidP="003B6EA8">
      <w:pPr>
        <w:rPr>
          <w:rFonts w:ascii="Times New Roman" w:hAnsi="Times New Roman" w:cs="Times New Roman"/>
          <w:sz w:val="24"/>
          <w:szCs w:val="24"/>
        </w:rPr>
      </w:pPr>
      <w:r w:rsidRPr="00537EC0">
        <w:rPr>
          <w:rFonts w:ascii="Times New Roman" w:hAnsi="Times New Roman" w:cs="Times New Roman"/>
          <w:sz w:val="24"/>
          <w:szCs w:val="24"/>
        </w:rPr>
        <w:t xml:space="preserve">Firstly, few more information </w:t>
      </w:r>
      <w:r w:rsidR="005D161F" w:rsidRPr="00537EC0">
        <w:rPr>
          <w:rFonts w:ascii="Times New Roman" w:hAnsi="Times New Roman" w:cs="Times New Roman"/>
          <w:sz w:val="24"/>
          <w:szCs w:val="24"/>
        </w:rPr>
        <w:t>needs</w:t>
      </w:r>
      <w:r w:rsidRPr="00537EC0">
        <w:rPr>
          <w:rFonts w:ascii="Times New Roman" w:hAnsi="Times New Roman" w:cs="Times New Roman"/>
          <w:sz w:val="24"/>
          <w:szCs w:val="24"/>
        </w:rPr>
        <w:t xml:space="preserve"> to be provided, to create a better understanding of the </w:t>
      </w:r>
      <w:r w:rsidR="005D161F" w:rsidRPr="00537EC0">
        <w:rPr>
          <w:rFonts w:ascii="Times New Roman" w:hAnsi="Times New Roman" w:cs="Times New Roman"/>
          <w:sz w:val="24"/>
          <w:szCs w:val="24"/>
        </w:rPr>
        <w:t xml:space="preserve">database. </w:t>
      </w:r>
    </w:p>
    <w:p w14:paraId="6F29FE37" w14:textId="3FC6C17E" w:rsidR="005D161F" w:rsidRPr="00537EC0" w:rsidRDefault="00C64969" w:rsidP="00C64969">
      <w:pPr>
        <w:pStyle w:val="ListParagraph"/>
        <w:numPr>
          <w:ilvl w:val="0"/>
          <w:numId w:val="1"/>
        </w:numPr>
        <w:rPr>
          <w:rFonts w:ascii="Times New Roman" w:hAnsi="Times New Roman" w:cs="Times New Roman"/>
          <w:b/>
          <w:bCs/>
          <w:sz w:val="24"/>
          <w:szCs w:val="24"/>
        </w:rPr>
      </w:pPr>
      <w:r w:rsidRPr="00537EC0">
        <w:rPr>
          <w:rFonts w:ascii="Times New Roman" w:hAnsi="Times New Roman" w:cs="Times New Roman"/>
          <w:b/>
          <w:bCs/>
          <w:sz w:val="24"/>
          <w:szCs w:val="24"/>
        </w:rPr>
        <w:t xml:space="preserve">Primary key </w:t>
      </w:r>
      <w:r w:rsidR="00370DBA" w:rsidRPr="00537EC0">
        <w:rPr>
          <w:rFonts w:ascii="Times New Roman" w:hAnsi="Times New Roman" w:cs="Times New Roman"/>
          <w:b/>
          <w:bCs/>
          <w:sz w:val="24"/>
          <w:szCs w:val="24"/>
        </w:rPr>
        <w:t>–</w:t>
      </w:r>
      <w:r w:rsidRPr="00537EC0">
        <w:rPr>
          <w:rFonts w:ascii="Times New Roman" w:hAnsi="Times New Roman" w:cs="Times New Roman"/>
          <w:b/>
          <w:bCs/>
          <w:sz w:val="24"/>
          <w:szCs w:val="24"/>
        </w:rPr>
        <w:t xml:space="preserve"> </w:t>
      </w:r>
      <w:r w:rsidR="00370DBA" w:rsidRPr="00537EC0">
        <w:rPr>
          <w:rFonts w:ascii="Times New Roman" w:hAnsi="Times New Roman" w:cs="Times New Roman"/>
          <w:sz w:val="24"/>
          <w:szCs w:val="24"/>
        </w:rPr>
        <w:t xml:space="preserve">is used to identify unique data, which means that the same table, </w:t>
      </w:r>
      <w:r w:rsidR="00E53560" w:rsidRPr="00537EC0">
        <w:rPr>
          <w:rFonts w:ascii="Times New Roman" w:hAnsi="Times New Roman" w:cs="Times New Roman"/>
          <w:sz w:val="24"/>
          <w:szCs w:val="24"/>
        </w:rPr>
        <w:t>cannot</w:t>
      </w:r>
      <w:r w:rsidR="00370DBA" w:rsidRPr="00537EC0">
        <w:rPr>
          <w:rFonts w:ascii="Times New Roman" w:hAnsi="Times New Roman" w:cs="Times New Roman"/>
          <w:sz w:val="24"/>
          <w:szCs w:val="24"/>
        </w:rPr>
        <w:t xml:space="preserve"> have the same information and it </w:t>
      </w:r>
      <w:r w:rsidR="006E31AB" w:rsidRPr="00537EC0">
        <w:rPr>
          <w:rFonts w:ascii="Times New Roman" w:hAnsi="Times New Roman" w:cs="Times New Roman"/>
          <w:sz w:val="24"/>
          <w:szCs w:val="24"/>
        </w:rPr>
        <w:t>cannot</w:t>
      </w:r>
      <w:r w:rsidR="00370DBA" w:rsidRPr="00537EC0">
        <w:rPr>
          <w:rFonts w:ascii="Times New Roman" w:hAnsi="Times New Roman" w:cs="Times New Roman"/>
          <w:sz w:val="24"/>
          <w:szCs w:val="24"/>
        </w:rPr>
        <w:t xml:space="preserve"> be null also. </w:t>
      </w:r>
    </w:p>
    <w:p w14:paraId="43545D90" w14:textId="6FC932B3" w:rsidR="00370DBA" w:rsidRPr="00537EC0" w:rsidRDefault="00370DBA" w:rsidP="00C64969">
      <w:pPr>
        <w:pStyle w:val="ListParagraph"/>
        <w:numPr>
          <w:ilvl w:val="0"/>
          <w:numId w:val="1"/>
        </w:numPr>
        <w:rPr>
          <w:rFonts w:ascii="Times New Roman" w:hAnsi="Times New Roman" w:cs="Times New Roman"/>
          <w:b/>
          <w:bCs/>
          <w:sz w:val="24"/>
          <w:szCs w:val="24"/>
        </w:rPr>
      </w:pPr>
      <w:r w:rsidRPr="00537EC0">
        <w:rPr>
          <w:rFonts w:ascii="Times New Roman" w:hAnsi="Times New Roman" w:cs="Times New Roman"/>
          <w:b/>
          <w:bCs/>
          <w:sz w:val="24"/>
          <w:szCs w:val="24"/>
        </w:rPr>
        <w:t>Foreig</w:t>
      </w:r>
      <w:r w:rsidR="00E53560" w:rsidRPr="00537EC0">
        <w:rPr>
          <w:rFonts w:ascii="Times New Roman" w:hAnsi="Times New Roman" w:cs="Times New Roman"/>
          <w:b/>
          <w:bCs/>
          <w:sz w:val="24"/>
          <w:szCs w:val="24"/>
        </w:rPr>
        <w:t xml:space="preserve">n key – </w:t>
      </w:r>
      <w:r w:rsidR="00E53560" w:rsidRPr="00537EC0">
        <w:rPr>
          <w:rFonts w:ascii="Times New Roman" w:hAnsi="Times New Roman" w:cs="Times New Roman"/>
          <w:sz w:val="24"/>
          <w:szCs w:val="24"/>
        </w:rPr>
        <w:t xml:space="preserve">is used to maintain the relationship between two tables, </w:t>
      </w:r>
      <w:r w:rsidR="006E31AB" w:rsidRPr="00537EC0">
        <w:rPr>
          <w:rFonts w:ascii="Times New Roman" w:hAnsi="Times New Roman" w:cs="Times New Roman"/>
          <w:sz w:val="24"/>
          <w:szCs w:val="24"/>
        </w:rPr>
        <w:t xml:space="preserve">so it allows to the primary key to </w:t>
      </w:r>
      <w:r w:rsidR="00C81588" w:rsidRPr="00537EC0">
        <w:rPr>
          <w:rFonts w:ascii="Times New Roman" w:hAnsi="Times New Roman" w:cs="Times New Roman"/>
          <w:sz w:val="24"/>
          <w:szCs w:val="24"/>
        </w:rPr>
        <w:t xml:space="preserve">migrate to this table and also, can be more than just one. </w:t>
      </w:r>
    </w:p>
    <w:p w14:paraId="14AAE482" w14:textId="5B11C787" w:rsidR="009873D4" w:rsidRPr="00537EC0" w:rsidRDefault="009873D4" w:rsidP="009873D4">
      <w:pPr>
        <w:rPr>
          <w:rFonts w:ascii="Times New Roman" w:hAnsi="Times New Roman" w:cs="Times New Roman"/>
          <w:sz w:val="24"/>
          <w:szCs w:val="24"/>
        </w:rPr>
      </w:pPr>
      <w:r w:rsidRPr="00537EC0">
        <w:rPr>
          <w:rFonts w:ascii="Times New Roman" w:hAnsi="Times New Roman" w:cs="Times New Roman"/>
          <w:sz w:val="24"/>
          <w:szCs w:val="24"/>
        </w:rPr>
        <w:t xml:space="preserve">One of the most important things in the database, is to maintain the relationships between </w:t>
      </w:r>
      <w:r w:rsidR="0052236B" w:rsidRPr="00537EC0">
        <w:rPr>
          <w:rFonts w:ascii="Times New Roman" w:hAnsi="Times New Roman" w:cs="Times New Roman"/>
          <w:sz w:val="24"/>
          <w:szCs w:val="24"/>
        </w:rPr>
        <w:t xml:space="preserve">two tables and to identify the data </w:t>
      </w:r>
      <w:r w:rsidR="00882917" w:rsidRPr="00537EC0">
        <w:rPr>
          <w:rFonts w:ascii="Times New Roman" w:hAnsi="Times New Roman" w:cs="Times New Roman"/>
          <w:sz w:val="24"/>
          <w:szCs w:val="24"/>
        </w:rPr>
        <w:t xml:space="preserve">as fast and logic as possible. </w:t>
      </w:r>
      <w:sdt>
        <w:sdtPr>
          <w:rPr>
            <w:rFonts w:ascii="Times New Roman" w:hAnsi="Times New Roman" w:cs="Times New Roman"/>
            <w:sz w:val="24"/>
            <w:szCs w:val="24"/>
          </w:rPr>
          <w:id w:val="24923339"/>
          <w:citation/>
        </w:sdtPr>
        <w:sdtEndPr/>
        <w:sdtContent>
          <w:r w:rsidR="00882917" w:rsidRPr="00537EC0">
            <w:rPr>
              <w:rFonts w:ascii="Times New Roman" w:hAnsi="Times New Roman" w:cs="Times New Roman"/>
              <w:sz w:val="24"/>
              <w:szCs w:val="24"/>
            </w:rPr>
            <w:fldChar w:fldCharType="begin"/>
          </w:r>
          <w:r w:rsidR="00882917" w:rsidRPr="00537EC0">
            <w:rPr>
              <w:rFonts w:ascii="Times New Roman" w:hAnsi="Times New Roman" w:cs="Times New Roman"/>
              <w:sz w:val="24"/>
              <w:szCs w:val="24"/>
              <w:lang w:val="en-GB"/>
            </w:rPr>
            <w:instrText xml:space="preserve"> CITATION Tut202 \l 2057 </w:instrText>
          </w:r>
          <w:r w:rsidR="00882917" w:rsidRPr="00537EC0">
            <w:rPr>
              <w:rFonts w:ascii="Times New Roman" w:hAnsi="Times New Roman" w:cs="Times New Roman"/>
              <w:sz w:val="24"/>
              <w:szCs w:val="24"/>
            </w:rPr>
            <w:fldChar w:fldCharType="separate"/>
          </w:r>
          <w:r w:rsidR="00882917" w:rsidRPr="00537EC0">
            <w:rPr>
              <w:rFonts w:ascii="Times New Roman" w:hAnsi="Times New Roman" w:cs="Times New Roman"/>
              <w:noProof/>
              <w:sz w:val="24"/>
              <w:szCs w:val="24"/>
              <w:lang w:val="en-GB"/>
            </w:rPr>
            <w:t>(TutorialPoint, 2020)</w:t>
          </w:r>
          <w:r w:rsidR="00882917" w:rsidRPr="00537EC0">
            <w:rPr>
              <w:rFonts w:ascii="Times New Roman" w:hAnsi="Times New Roman" w:cs="Times New Roman"/>
              <w:sz w:val="24"/>
              <w:szCs w:val="24"/>
            </w:rPr>
            <w:fldChar w:fldCharType="end"/>
          </w:r>
        </w:sdtContent>
      </w:sdt>
    </w:p>
    <w:p w14:paraId="53A2F232" w14:textId="54206C8B" w:rsidR="00E05512" w:rsidRDefault="00E05512" w:rsidP="003B6EA8">
      <w:r w:rsidRPr="0092029A">
        <w:rPr>
          <w:rFonts w:ascii="Times New Roman" w:hAnsi="Times New Roman" w:cs="Times New Roman"/>
          <w:noProof/>
          <w:lang w:eastAsia="en-IN"/>
        </w:rPr>
        <w:lastRenderedPageBreak/>
        <w:drawing>
          <wp:inline distT="0" distB="0" distL="0" distR="0" wp14:anchorId="7D1506C8" wp14:editId="55EE97C8">
            <wp:extent cx="5731510" cy="6117590"/>
            <wp:effectExtent l="0" t="0" r="2540" b="0"/>
            <wp:docPr id="1" name="Picture 0" descr="Copy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py2.png"/>
                    <pic:cNvPicPr/>
                  </pic:nvPicPr>
                  <pic:blipFill>
                    <a:blip r:embed="rId6" cstate="print"/>
                    <a:stretch>
                      <a:fillRect/>
                    </a:stretch>
                  </pic:blipFill>
                  <pic:spPr>
                    <a:xfrm>
                      <a:off x="0" y="0"/>
                      <a:ext cx="5731510" cy="6117590"/>
                    </a:xfrm>
                    <a:prstGeom prst="rect">
                      <a:avLst/>
                    </a:prstGeom>
                  </pic:spPr>
                </pic:pic>
              </a:graphicData>
            </a:graphic>
          </wp:inline>
        </w:drawing>
      </w:r>
    </w:p>
    <w:p w14:paraId="7AF0FCEA" w14:textId="0A2396D8" w:rsidR="00882917" w:rsidRDefault="00882917" w:rsidP="003B6EA8"/>
    <w:p w14:paraId="125E9D6F" w14:textId="750DADCB" w:rsidR="00882917" w:rsidRPr="00537EC0" w:rsidRDefault="00882917" w:rsidP="003B6EA8">
      <w:pPr>
        <w:rPr>
          <w:rFonts w:ascii="Times New Roman" w:hAnsi="Times New Roman" w:cs="Times New Roman"/>
          <w:sz w:val="24"/>
          <w:szCs w:val="24"/>
        </w:rPr>
      </w:pPr>
      <w:r w:rsidRPr="00537EC0">
        <w:rPr>
          <w:rFonts w:ascii="Times New Roman" w:hAnsi="Times New Roman" w:cs="Times New Roman"/>
          <w:sz w:val="24"/>
          <w:szCs w:val="24"/>
        </w:rPr>
        <w:t xml:space="preserve">The above diagram </w:t>
      </w:r>
      <w:r w:rsidR="00A876D5" w:rsidRPr="00537EC0">
        <w:rPr>
          <w:rFonts w:ascii="Times New Roman" w:hAnsi="Times New Roman" w:cs="Times New Roman"/>
          <w:sz w:val="24"/>
          <w:szCs w:val="24"/>
        </w:rPr>
        <w:t>has</w:t>
      </w:r>
      <w:r w:rsidRPr="00537EC0">
        <w:rPr>
          <w:rFonts w:ascii="Times New Roman" w:hAnsi="Times New Roman" w:cs="Times New Roman"/>
          <w:sz w:val="24"/>
          <w:szCs w:val="24"/>
        </w:rPr>
        <w:t xml:space="preserve"> </w:t>
      </w:r>
      <w:r w:rsidR="00E94B3D" w:rsidRPr="00537EC0">
        <w:rPr>
          <w:rFonts w:ascii="Times New Roman" w:hAnsi="Times New Roman" w:cs="Times New Roman"/>
          <w:sz w:val="24"/>
          <w:szCs w:val="24"/>
        </w:rPr>
        <w:t xml:space="preserve">the following relationships implemented, one to many, </w:t>
      </w:r>
      <w:r w:rsidR="00F65BC3" w:rsidRPr="00537EC0">
        <w:rPr>
          <w:rFonts w:ascii="Times New Roman" w:hAnsi="Times New Roman" w:cs="Times New Roman"/>
          <w:sz w:val="24"/>
          <w:szCs w:val="24"/>
        </w:rPr>
        <w:t>one to one and many to one,</w:t>
      </w:r>
      <w:r w:rsidR="009F3B5A" w:rsidRPr="00537EC0">
        <w:rPr>
          <w:rFonts w:ascii="Times New Roman" w:hAnsi="Times New Roman" w:cs="Times New Roman"/>
          <w:sz w:val="24"/>
          <w:szCs w:val="24"/>
        </w:rPr>
        <w:t xml:space="preserve"> and have the capacity to connect data between tables successfully. </w:t>
      </w:r>
    </w:p>
    <w:p w14:paraId="28D1306B" w14:textId="2D530AA1" w:rsidR="000A6911" w:rsidRPr="00537EC0" w:rsidRDefault="00B75031" w:rsidP="003B6EA8">
      <w:pPr>
        <w:rPr>
          <w:rFonts w:ascii="Times New Roman" w:hAnsi="Times New Roman" w:cs="Times New Roman"/>
          <w:sz w:val="24"/>
          <w:szCs w:val="24"/>
        </w:rPr>
      </w:pPr>
      <w:r w:rsidRPr="00537EC0">
        <w:rPr>
          <w:rFonts w:ascii="Times New Roman" w:hAnsi="Times New Roman" w:cs="Times New Roman"/>
          <w:sz w:val="24"/>
          <w:szCs w:val="24"/>
        </w:rPr>
        <w:t xml:space="preserve">The degree relationship identified in this ER diagram, is the ternary relationship because </w:t>
      </w:r>
      <w:r w:rsidR="00D5599A" w:rsidRPr="00537EC0">
        <w:rPr>
          <w:rFonts w:ascii="Times New Roman" w:hAnsi="Times New Roman" w:cs="Times New Roman"/>
          <w:sz w:val="24"/>
          <w:szCs w:val="24"/>
        </w:rPr>
        <w:t>we have more entities part of one relationship, such as the Staff Personal Details that need to split and create relationship between more categories as Training, Leave, Aid</w:t>
      </w:r>
      <w:r w:rsidR="002735C4" w:rsidRPr="00537EC0">
        <w:rPr>
          <w:rFonts w:ascii="Times New Roman" w:hAnsi="Times New Roman" w:cs="Times New Roman"/>
          <w:sz w:val="24"/>
          <w:szCs w:val="24"/>
        </w:rPr>
        <w:t xml:space="preserve"> and </w:t>
      </w:r>
      <w:r w:rsidR="00D5599A" w:rsidRPr="00537EC0">
        <w:rPr>
          <w:rFonts w:ascii="Times New Roman" w:hAnsi="Times New Roman" w:cs="Times New Roman"/>
          <w:sz w:val="24"/>
          <w:szCs w:val="24"/>
        </w:rPr>
        <w:t>Emergen</w:t>
      </w:r>
      <w:r w:rsidR="002735C4" w:rsidRPr="00537EC0">
        <w:rPr>
          <w:rFonts w:ascii="Times New Roman" w:hAnsi="Times New Roman" w:cs="Times New Roman"/>
          <w:sz w:val="24"/>
          <w:szCs w:val="24"/>
        </w:rPr>
        <w:t xml:space="preserve">cy. But </w:t>
      </w:r>
      <w:r w:rsidR="002A7DA9" w:rsidRPr="00537EC0">
        <w:rPr>
          <w:rFonts w:ascii="Times New Roman" w:hAnsi="Times New Roman" w:cs="Times New Roman"/>
          <w:sz w:val="24"/>
          <w:szCs w:val="24"/>
        </w:rPr>
        <w:t>also,</w:t>
      </w:r>
      <w:r w:rsidR="002735C4" w:rsidRPr="00537EC0">
        <w:rPr>
          <w:rFonts w:ascii="Times New Roman" w:hAnsi="Times New Roman" w:cs="Times New Roman"/>
          <w:sz w:val="24"/>
          <w:szCs w:val="24"/>
        </w:rPr>
        <w:t xml:space="preserve"> it was identified the </w:t>
      </w:r>
      <w:r w:rsidR="00A63A7B" w:rsidRPr="00537EC0">
        <w:rPr>
          <w:rFonts w:ascii="Times New Roman" w:hAnsi="Times New Roman" w:cs="Times New Roman"/>
          <w:sz w:val="24"/>
          <w:szCs w:val="24"/>
        </w:rPr>
        <w:t>unary</w:t>
      </w:r>
      <w:r w:rsidR="00303F64" w:rsidRPr="00537EC0">
        <w:rPr>
          <w:rFonts w:ascii="Times New Roman" w:hAnsi="Times New Roman" w:cs="Times New Roman"/>
          <w:sz w:val="24"/>
          <w:szCs w:val="24"/>
        </w:rPr>
        <w:t xml:space="preserve"> relationship between the Staff Training and the Training Session</w:t>
      </w:r>
      <w:r w:rsidR="00A63A7B" w:rsidRPr="00537EC0">
        <w:rPr>
          <w:rFonts w:ascii="Times New Roman" w:hAnsi="Times New Roman" w:cs="Times New Roman"/>
          <w:sz w:val="24"/>
          <w:szCs w:val="24"/>
        </w:rPr>
        <w:t xml:space="preserve"> because it is the entity who is doing the relationship. </w:t>
      </w:r>
      <w:sdt>
        <w:sdtPr>
          <w:rPr>
            <w:rFonts w:ascii="Times New Roman" w:hAnsi="Times New Roman" w:cs="Times New Roman"/>
            <w:sz w:val="24"/>
            <w:szCs w:val="24"/>
          </w:rPr>
          <w:id w:val="809750507"/>
          <w:citation/>
        </w:sdtPr>
        <w:sdtEndPr/>
        <w:sdtContent>
          <w:r w:rsidR="002A7DA9" w:rsidRPr="00537EC0">
            <w:rPr>
              <w:rFonts w:ascii="Times New Roman" w:hAnsi="Times New Roman" w:cs="Times New Roman"/>
              <w:sz w:val="24"/>
              <w:szCs w:val="24"/>
            </w:rPr>
            <w:fldChar w:fldCharType="begin"/>
          </w:r>
          <w:r w:rsidR="002A7DA9" w:rsidRPr="00537EC0">
            <w:rPr>
              <w:rFonts w:ascii="Times New Roman" w:hAnsi="Times New Roman" w:cs="Times New Roman"/>
              <w:sz w:val="24"/>
              <w:szCs w:val="24"/>
              <w:lang w:val="en-GB"/>
            </w:rPr>
            <w:instrText xml:space="preserve"> CITATION Sie20 \l 2057 </w:instrText>
          </w:r>
          <w:r w:rsidR="002A7DA9" w:rsidRPr="00537EC0">
            <w:rPr>
              <w:rFonts w:ascii="Times New Roman" w:hAnsi="Times New Roman" w:cs="Times New Roman"/>
              <w:sz w:val="24"/>
              <w:szCs w:val="24"/>
            </w:rPr>
            <w:fldChar w:fldCharType="separate"/>
          </w:r>
          <w:r w:rsidR="002A7DA9" w:rsidRPr="00537EC0">
            <w:rPr>
              <w:rFonts w:ascii="Times New Roman" w:hAnsi="Times New Roman" w:cs="Times New Roman"/>
              <w:noProof/>
              <w:sz w:val="24"/>
              <w:szCs w:val="24"/>
              <w:lang w:val="en-GB"/>
            </w:rPr>
            <w:t>(Learning, 2020)</w:t>
          </w:r>
          <w:r w:rsidR="002A7DA9" w:rsidRPr="00537EC0">
            <w:rPr>
              <w:rFonts w:ascii="Times New Roman" w:hAnsi="Times New Roman" w:cs="Times New Roman"/>
              <w:sz w:val="24"/>
              <w:szCs w:val="24"/>
            </w:rPr>
            <w:fldChar w:fldCharType="end"/>
          </w:r>
        </w:sdtContent>
      </w:sdt>
    </w:p>
    <w:p w14:paraId="65CB86F9" w14:textId="4C05D90C" w:rsidR="00C247FE" w:rsidRDefault="00C247FE" w:rsidP="003B6EA8"/>
    <w:p w14:paraId="17646BFE" w14:textId="028F9F75" w:rsidR="00C247FE" w:rsidRDefault="00C247FE" w:rsidP="003B6EA8"/>
    <w:p w14:paraId="5AE4F71C" w14:textId="383BC856" w:rsidR="00C247FE" w:rsidRDefault="00430E6F" w:rsidP="00502AED">
      <w:pPr>
        <w:pStyle w:val="Heading1"/>
      </w:pPr>
      <w:bookmarkStart w:id="3" w:name="_Toc60660300"/>
      <w:r>
        <w:lastRenderedPageBreak/>
        <w:t>Task 2</w:t>
      </w:r>
      <w:bookmarkEnd w:id="3"/>
    </w:p>
    <w:p w14:paraId="68815DBC" w14:textId="6F994F3B" w:rsidR="00987485" w:rsidRDefault="00987485" w:rsidP="00987485"/>
    <w:p w14:paraId="678173DB" w14:textId="164C62D5" w:rsidR="00987485" w:rsidRPr="004A63B5" w:rsidRDefault="004A63B5" w:rsidP="00502AED">
      <w:pPr>
        <w:pStyle w:val="Heading2"/>
      </w:pPr>
      <w:bookmarkStart w:id="4" w:name="_Toc60660301"/>
      <w:r w:rsidRPr="004A63B5">
        <w:t>Tables</w:t>
      </w:r>
      <w:bookmarkEnd w:id="4"/>
    </w:p>
    <w:p w14:paraId="0E88E249" w14:textId="77777777" w:rsidR="00502AED" w:rsidRDefault="00502AED" w:rsidP="00430E6F"/>
    <w:p w14:paraId="139A3036" w14:textId="1667287C" w:rsidR="00542149" w:rsidRDefault="008D6F78" w:rsidP="00430E6F">
      <w:r w:rsidRPr="0092029A">
        <w:rPr>
          <w:rFonts w:ascii="Times New Roman" w:hAnsi="Times New Roman" w:cs="Times New Roman"/>
          <w:b/>
          <w:noProof/>
          <w:lang w:eastAsia="en-IN"/>
        </w:rPr>
        <w:drawing>
          <wp:inline distT="0" distB="0" distL="0" distR="0" wp14:anchorId="5F994121" wp14:editId="1DD88F8B">
            <wp:extent cx="5731510" cy="1617980"/>
            <wp:effectExtent l="0" t="0" r="2540" b="127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731510" cy="1617980"/>
                    </a:xfrm>
                    <a:prstGeom prst="rect">
                      <a:avLst/>
                    </a:prstGeom>
                    <a:noFill/>
                    <a:ln w="9525">
                      <a:noFill/>
                      <a:miter lim="800000"/>
                      <a:headEnd/>
                      <a:tailEnd/>
                    </a:ln>
                  </pic:spPr>
                </pic:pic>
              </a:graphicData>
            </a:graphic>
          </wp:inline>
        </w:drawing>
      </w:r>
    </w:p>
    <w:p w14:paraId="07C3E215" w14:textId="77777777" w:rsidR="00987485" w:rsidRDefault="00987485" w:rsidP="00430E6F"/>
    <w:p w14:paraId="3ECEDA23" w14:textId="77777777" w:rsidR="00987485" w:rsidRDefault="00987485" w:rsidP="00430E6F">
      <w:r w:rsidRPr="0092029A">
        <w:rPr>
          <w:rFonts w:ascii="Times New Roman" w:hAnsi="Times New Roman" w:cs="Times New Roman"/>
          <w:b/>
          <w:noProof/>
          <w:lang w:eastAsia="en-IN"/>
        </w:rPr>
        <w:drawing>
          <wp:inline distT="0" distB="0" distL="0" distR="0" wp14:anchorId="593A30D9" wp14:editId="2870E17B">
            <wp:extent cx="3508375" cy="1520825"/>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srcRect/>
                    <a:stretch>
                      <a:fillRect/>
                    </a:stretch>
                  </pic:blipFill>
                  <pic:spPr bwMode="auto">
                    <a:xfrm>
                      <a:off x="0" y="0"/>
                      <a:ext cx="3508375" cy="1520825"/>
                    </a:xfrm>
                    <a:prstGeom prst="rect">
                      <a:avLst/>
                    </a:prstGeom>
                    <a:noFill/>
                    <a:ln w="9525">
                      <a:noFill/>
                      <a:miter lim="800000"/>
                      <a:headEnd/>
                      <a:tailEnd/>
                    </a:ln>
                  </pic:spPr>
                </pic:pic>
              </a:graphicData>
            </a:graphic>
          </wp:inline>
        </w:drawing>
      </w:r>
    </w:p>
    <w:p w14:paraId="4F9704A0" w14:textId="77777777" w:rsidR="00987485" w:rsidRDefault="00987485" w:rsidP="00430E6F"/>
    <w:p w14:paraId="5C14ECA3" w14:textId="209357AB" w:rsidR="001D41A4" w:rsidRDefault="008D6F78" w:rsidP="00430E6F">
      <w:r w:rsidRPr="0092029A">
        <w:rPr>
          <w:rFonts w:ascii="Times New Roman" w:hAnsi="Times New Roman" w:cs="Times New Roman"/>
          <w:b/>
          <w:noProof/>
          <w:lang w:eastAsia="en-IN"/>
        </w:rPr>
        <w:drawing>
          <wp:inline distT="0" distB="0" distL="0" distR="0" wp14:anchorId="2EBA6165" wp14:editId="3F373602">
            <wp:extent cx="3806825" cy="2206625"/>
            <wp:effectExtent l="19050" t="0" r="317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3806825" cy="2206625"/>
                    </a:xfrm>
                    <a:prstGeom prst="rect">
                      <a:avLst/>
                    </a:prstGeom>
                    <a:noFill/>
                    <a:ln w="9525">
                      <a:noFill/>
                      <a:miter lim="800000"/>
                      <a:headEnd/>
                      <a:tailEnd/>
                    </a:ln>
                  </pic:spPr>
                </pic:pic>
              </a:graphicData>
            </a:graphic>
          </wp:inline>
        </w:drawing>
      </w:r>
    </w:p>
    <w:p w14:paraId="210F99DE" w14:textId="66BED189" w:rsidR="004A63B5" w:rsidRDefault="001D41A4" w:rsidP="00430E6F">
      <w:r w:rsidRPr="0092029A">
        <w:rPr>
          <w:rFonts w:ascii="Times New Roman" w:hAnsi="Times New Roman" w:cs="Times New Roman"/>
          <w:b/>
          <w:noProof/>
          <w:lang w:eastAsia="en-IN"/>
        </w:rPr>
        <w:lastRenderedPageBreak/>
        <w:drawing>
          <wp:inline distT="0" distB="0" distL="0" distR="0" wp14:anchorId="601565B5" wp14:editId="2FEBB4A2">
            <wp:extent cx="3717290" cy="2872105"/>
            <wp:effectExtent l="1905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3717290" cy="2872105"/>
                    </a:xfrm>
                    <a:prstGeom prst="rect">
                      <a:avLst/>
                    </a:prstGeom>
                    <a:noFill/>
                    <a:ln w="9525">
                      <a:noFill/>
                      <a:miter lim="800000"/>
                      <a:headEnd/>
                      <a:tailEnd/>
                    </a:ln>
                  </pic:spPr>
                </pic:pic>
              </a:graphicData>
            </a:graphic>
          </wp:inline>
        </w:drawing>
      </w:r>
    </w:p>
    <w:p w14:paraId="41796D7B" w14:textId="77777777" w:rsidR="004A63B5" w:rsidRDefault="004A63B5" w:rsidP="00430E6F"/>
    <w:p w14:paraId="27789D79" w14:textId="6ACA1CC6" w:rsidR="004A63B5" w:rsidRDefault="0040344F" w:rsidP="00430E6F">
      <w:r w:rsidRPr="0092029A">
        <w:rPr>
          <w:rFonts w:ascii="Times New Roman" w:hAnsi="Times New Roman" w:cs="Times New Roman"/>
          <w:b/>
          <w:noProof/>
          <w:lang w:eastAsia="en-IN"/>
        </w:rPr>
        <w:drawing>
          <wp:inline distT="0" distB="0" distL="0" distR="0" wp14:anchorId="55F2E6D8" wp14:editId="2B1B3446">
            <wp:extent cx="5731510" cy="728345"/>
            <wp:effectExtent l="0" t="0" r="2540"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srcRect/>
                    <a:stretch>
                      <a:fillRect/>
                    </a:stretch>
                  </pic:blipFill>
                  <pic:spPr bwMode="auto">
                    <a:xfrm>
                      <a:off x="0" y="0"/>
                      <a:ext cx="5731510" cy="728345"/>
                    </a:xfrm>
                    <a:prstGeom prst="rect">
                      <a:avLst/>
                    </a:prstGeom>
                    <a:noFill/>
                    <a:ln w="9525">
                      <a:noFill/>
                      <a:miter lim="800000"/>
                      <a:headEnd/>
                      <a:tailEnd/>
                    </a:ln>
                  </pic:spPr>
                </pic:pic>
              </a:graphicData>
            </a:graphic>
          </wp:inline>
        </w:drawing>
      </w:r>
    </w:p>
    <w:p w14:paraId="48C21606" w14:textId="3323DEB4" w:rsidR="004F1F3A" w:rsidRDefault="00AC7249" w:rsidP="00430E6F">
      <w:r w:rsidRPr="0092029A">
        <w:rPr>
          <w:rFonts w:ascii="Times New Roman" w:hAnsi="Times New Roman" w:cs="Times New Roman"/>
          <w:b/>
          <w:noProof/>
          <w:lang w:eastAsia="en-IN"/>
        </w:rPr>
        <w:drawing>
          <wp:inline distT="0" distB="0" distL="0" distR="0" wp14:anchorId="0653816B" wp14:editId="4C989B39">
            <wp:extent cx="5695315" cy="1580515"/>
            <wp:effectExtent l="19050" t="0" r="635" b="0"/>
            <wp:docPr id="1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5695315" cy="1580515"/>
                    </a:xfrm>
                    <a:prstGeom prst="rect">
                      <a:avLst/>
                    </a:prstGeom>
                    <a:noFill/>
                    <a:ln w="9525">
                      <a:noFill/>
                      <a:miter lim="800000"/>
                      <a:headEnd/>
                      <a:tailEnd/>
                    </a:ln>
                  </pic:spPr>
                </pic:pic>
              </a:graphicData>
            </a:graphic>
          </wp:inline>
        </w:drawing>
      </w:r>
    </w:p>
    <w:p w14:paraId="4DD75B5E" w14:textId="77B97AEE" w:rsidR="004F1F3A" w:rsidRDefault="00AE4B28" w:rsidP="00430E6F">
      <w:r w:rsidRPr="0092029A">
        <w:rPr>
          <w:rFonts w:ascii="Times New Roman" w:hAnsi="Times New Roman" w:cs="Times New Roman"/>
          <w:b/>
          <w:noProof/>
          <w:lang w:eastAsia="en-IN"/>
        </w:rPr>
        <w:drawing>
          <wp:inline distT="0" distB="0" distL="0" distR="0" wp14:anchorId="612F04DC" wp14:editId="3D5621D6">
            <wp:extent cx="5731510" cy="1392555"/>
            <wp:effectExtent l="0" t="0" r="2540" b="0"/>
            <wp:docPr id="1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cstate="print"/>
                    <a:srcRect/>
                    <a:stretch>
                      <a:fillRect/>
                    </a:stretch>
                  </pic:blipFill>
                  <pic:spPr bwMode="auto">
                    <a:xfrm>
                      <a:off x="0" y="0"/>
                      <a:ext cx="5731510" cy="1392555"/>
                    </a:xfrm>
                    <a:prstGeom prst="rect">
                      <a:avLst/>
                    </a:prstGeom>
                    <a:noFill/>
                    <a:ln w="9525">
                      <a:noFill/>
                      <a:miter lim="800000"/>
                      <a:headEnd/>
                      <a:tailEnd/>
                    </a:ln>
                  </pic:spPr>
                </pic:pic>
              </a:graphicData>
            </a:graphic>
          </wp:inline>
        </w:drawing>
      </w:r>
    </w:p>
    <w:p w14:paraId="7F170917" w14:textId="77777777" w:rsidR="004A63B5" w:rsidRDefault="004F1F3A" w:rsidP="00430E6F">
      <w:r w:rsidRPr="0092029A">
        <w:rPr>
          <w:rFonts w:ascii="Times New Roman" w:hAnsi="Times New Roman" w:cs="Times New Roman"/>
          <w:b/>
          <w:noProof/>
          <w:lang w:eastAsia="en-IN"/>
        </w:rPr>
        <w:drawing>
          <wp:inline distT="0" distB="0" distL="0" distR="0" wp14:anchorId="0E3BB17D" wp14:editId="2314D00B">
            <wp:extent cx="5704840" cy="1311910"/>
            <wp:effectExtent l="19050" t="0" r="0" b="0"/>
            <wp:docPr id="1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srcRect/>
                    <a:stretch>
                      <a:fillRect/>
                    </a:stretch>
                  </pic:blipFill>
                  <pic:spPr bwMode="auto">
                    <a:xfrm>
                      <a:off x="0" y="0"/>
                      <a:ext cx="5704840" cy="1311910"/>
                    </a:xfrm>
                    <a:prstGeom prst="rect">
                      <a:avLst/>
                    </a:prstGeom>
                    <a:noFill/>
                    <a:ln w="9525">
                      <a:noFill/>
                      <a:miter lim="800000"/>
                      <a:headEnd/>
                      <a:tailEnd/>
                    </a:ln>
                  </pic:spPr>
                </pic:pic>
              </a:graphicData>
            </a:graphic>
          </wp:inline>
        </w:drawing>
      </w:r>
    </w:p>
    <w:p w14:paraId="656FB6E3" w14:textId="01EAA31C" w:rsidR="004F1F3A" w:rsidRDefault="004F1F3A" w:rsidP="00502AED">
      <w:pPr>
        <w:pStyle w:val="Heading2"/>
      </w:pPr>
      <w:bookmarkStart w:id="5" w:name="_Toc60660302"/>
      <w:r w:rsidRPr="00987485">
        <w:lastRenderedPageBreak/>
        <w:t>Relationship Diagram</w:t>
      </w:r>
      <w:bookmarkEnd w:id="5"/>
      <w:r w:rsidRPr="00987485">
        <w:t xml:space="preserve"> </w:t>
      </w:r>
    </w:p>
    <w:p w14:paraId="21802138" w14:textId="77777777" w:rsidR="00A63F4F" w:rsidRDefault="00A63F4F" w:rsidP="00430E6F">
      <w:pPr>
        <w:rPr>
          <w:b/>
          <w:bCs/>
          <w:sz w:val="28"/>
          <w:szCs w:val="28"/>
        </w:rPr>
      </w:pPr>
    </w:p>
    <w:p w14:paraId="64FBE116" w14:textId="228F3518" w:rsidR="004A63B5" w:rsidRDefault="00F900E1" w:rsidP="00430E6F">
      <w:r w:rsidRPr="0092029A">
        <w:rPr>
          <w:rFonts w:ascii="Times New Roman" w:hAnsi="Times New Roman" w:cs="Times New Roman"/>
          <w:b/>
          <w:bCs/>
          <w:noProof/>
          <w:lang w:eastAsia="en-IN"/>
        </w:rPr>
        <w:drawing>
          <wp:inline distT="0" distB="0" distL="0" distR="0" wp14:anchorId="7922A468" wp14:editId="5CC5926D">
            <wp:extent cx="5731510" cy="383095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5" cstate="print"/>
                    <a:srcRect/>
                    <a:stretch>
                      <a:fillRect/>
                    </a:stretch>
                  </pic:blipFill>
                  <pic:spPr bwMode="auto">
                    <a:xfrm>
                      <a:off x="0" y="0"/>
                      <a:ext cx="5731510" cy="3830955"/>
                    </a:xfrm>
                    <a:prstGeom prst="rect">
                      <a:avLst/>
                    </a:prstGeom>
                    <a:noFill/>
                    <a:ln w="9525">
                      <a:noFill/>
                      <a:miter lim="800000"/>
                      <a:headEnd/>
                      <a:tailEnd/>
                    </a:ln>
                  </pic:spPr>
                </pic:pic>
              </a:graphicData>
            </a:graphic>
          </wp:inline>
        </w:drawing>
      </w:r>
    </w:p>
    <w:p w14:paraId="6AF496DC" w14:textId="444C5827" w:rsidR="00F900E1" w:rsidRDefault="00F900E1" w:rsidP="00430E6F"/>
    <w:p w14:paraId="3FDEAF1A" w14:textId="2294EF20" w:rsidR="00F900E1" w:rsidRDefault="00F900E1" w:rsidP="00502AED">
      <w:pPr>
        <w:pStyle w:val="Heading2"/>
      </w:pPr>
      <w:bookmarkStart w:id="6" w:name="_Toc60660303"/>
      <w:r w:rsidRPr="00F900E1">
        <w:t>M</w:t>
      </w:r>
      <w:r w:rsidR="00502AED">
        <w:t>enu</w:t>
      </w:r>
      <w:bookmarkEnd w:id="6"/>
    </w:p>
    <w:p w14:paraId="1D32EB8C" w14:textId="77777777" w:rsidR="00A63F4F" w:rsidRDefault="00A63F4F" w:rsidP="00430E6F">
      <w:pPr>
        <w:rPr>
          <w:b/>
          <w:bCs/>
          <w:sz w:val="28"/>
          <w:szCs w:val="28"/>
        </w:rPr>
      </w:pPr>
    </w:p>
    <w:p w14:paraId="6F404CF1" w14:textId="5DC34B21" w:rsidR="00F900E1" w:rsidRDefault="00626547" w:rsidP="00430E6F">
      <w:pPr>
        <w:rPr>
          <w:b/>
          <w:bCs/>
          <w:sz w:val="28"/>
          <w:szCs w:val="28"/>
        </w:rPr>
      </w:pPr>
      <w:r w:rsidRPr="0092029A">
        <w:rPr>
          <w:rFonts w:ascii="Times New Roman" w:hAnsi="Times New Roman" w:cs="Times New Roman"/>
          <w:noProof/>
          <w:lang w:eastAsia="en-IN"/>
        </w:rPr>
        <w:drawing>
          <wp:inline distT="0" distB="0" distL="0" distR="0" wp14:anchorId="1C397D75" wp14:editId="611E2D78">
            <wp:extent cx="5731510" cy="2016760"/>
            <wp:effectExtent l="0" t="0" r="254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5731510" cy="2016760"/>
                    </a:xfrm>
                    <a:prstGeom prst="rect">
                      <a:avLst/>
                    </a:prstGeom>
                    <a:noFill/>
                    <a:ln w="9525">
                      <a:noFill/>
                      <a:miter lim="800000"/>
                      <a:headEnd/>
                      <a:tailEnd/>
                    </a:ln>
                  </pic:spPr>
                </pic:pic>
              </a:graphicData>
            </a:graphic>
          </wp:inline>
        </w:drawing>
      </w:r>
    </w:p>
    <w:p w14:paraId="4FF6CA2A" w14:textId="77777777" w:rsidR="00A63F4F" w:rsidRDefault="00A63F4F" w:rsidP="00430E6F">
      <w:pPr>
        <w:rPr>
          <w:b/>
          <w:bCs/>
          <w:sz w:val="28"/>
          <w:szCs w:val="28"/>
        </w:rPr>
      </w:pPr>
    </w:p>
    <w:p w14:paraId="79AEC428" w14:textId="35DA3E46" w:rsidR="00A63F4F" w:rsidRDefault="00A63F4F" w:rsidP="00430E6F">
      <w:pPr>
        <w:rPr>
          <w:b/>
          <w:bCs/>
          <w:sz w:val="28"/>
          <w:szCs w:val="28"/>
        </w:rPr>
      </w:pPr>
    </w:p>
    <w:p w14:paraId="1093D88D" w14:textId="77777777" w:rsidR="00502AED" w:rsidRDefault="00502AED" w:rsidP="00430E6F">
      <w:pPr>
        <w:rPr>
          <w:b/>
          <w:bCs/>
          <w:sz w:val="28"/>
          <w:szCs w:val="28"/>
        </w:rPr>
      </w:pPr>
    </w:p>
    <w:p w14:paraId="0A5D3C2D" w14:textId="4C278647" w:rsidR="00502AED" w:rsidRDefault="00626547" w:rsidP="00502AED">
      <w:pPr>
        <w:pStyle w:val="Heading2"/>
      </w:pPr>
      <w:bookmarkStart w:id="7" w:name="_Toc60660304"/>
      <w:r>
        <w:lastRenderedPageBreak/>
        <w:t>F</w:t>
      </w:r>
      <w:r w:rsidR="00502AED">
        <w:t>orms</w:t>
      </w:r>
      <w:bookmarkEnd w:id="7"/>
    </w:p>
    <w:p w14:paraId="5A96E026" w14:textId="77777777" w:rsidR="00502AED" w:rsidRPr="00502AED" w:rsidRDefault="00502AED" w:rsidP="00502AED"/>
    <w:p w14:paraId="1D8B6CCE" w14:textId="13F0307A" w:rsidR="00626547" w:rsidRPr="00F900E1" w:rsidRDefault="00A63F4F" w:rsidP="00430E6F">
      <w:pPr>
        <w:rPr>
          <w:b/>
          <w:bCs/>
          <w:sz w:val="28"/>
          <w:szCs w:val="28"/>
        </w:rPr>
      </w:pPr>
      <w:r w:rsidRPr="0092029A">
        <w:rPr>
          <w:rFonts w:ascii="Times New Roman" w:hAnsi="Times New Roman" w:cs="Times New Roman"/>
          <w:noProof/>
          <w:lang w:eastAsia="en-IN"/>
        </w:rPr>
        <w:drawing>
          <wp:inline distT="0" distB="0" distL="0" distR="0" wp14:anchorId="00807DB5" wp14:editId="1BF3FD43">
            <wp:extent cx="5219700" cy="2920395"/>
            <wp:effectExtent l="0" t="0" r="0" b="0"/>
            <wp:docPr id="2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7" cstate="print"/>
                    <a:srcRect/>
                    <a:stretch>
                      <a:fillRect/>
                    </a:stretch>
                  </pic:blipFill>
                  <pic:spPr bwMode="auto">
                    <a:xfrm>
                      <a:off x="0" y="0"/>
                      <a:ext cx="5271846" cy="2949570"/>
                    </a:xfrm>
                    <a:prstGeom prst="rect">
                      <a:avLst/>
                    </a:prstGeom>
                    <a:noFill/>
                    <a:ln w="9525">
                      <a:noFill/>
                      <a:miter lim="800000"/>
                      <a:headEnd/>
                      <a:tailEnd/>
                    </a:ln>
                  </pic:spPr>
                </pic:pic>
              </a:graphicData>
            </a:graphic>
          </wp:inline>
        </w:drawing>
      </w:r>
    </w:p>
    <w:p w14:paraId="3F3A3CD0" w14:textId="4644E2F2" w:rsidR="00987485" w:rsidRDefault="00787C8A" w:rsidP="00430E6F">
      <w:pPr>
        <w:rPr>
          <w:b/>
          <w:bCs/>
          <w:sz w:val="28"/>
          <w:szCs w:val="28"/>
        </w:rPr>
      </w:pPr>
      <w:r w:rsidRPr="0092029A">
        <w:rPr>
          <w:rFonts w:ascii="Times New Roman" w:hAnsi="Times New Roman" w:cs="Times New Roman"/>
          <w:b/>
          <w:bCs/>
          <w:noProof/>
          <w:lang w:eastAsia="en-IN"/>
        </w:rPr>
        <w:drawing>
          <wp:inline distT="0" distB="0" distL="0" distR="0" wp14:anchorId="14A4C4F3" wp14:editId="1571D9A7">
            <wp:extent cx="5417820" cy="2327754"/>
            <wp:effectExtent l="0" t="0" r="0" b="0"/>
            <wp:docPr id="2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cstate="print"/>
                    <a:srcRect/>
                    <a:stretch>
                      <a:fillRect/>
                    </a:stretch>
                  </pic:blipFill>
                  <pic:spPr bwMode="auto">
                    <a:xfrm>
                      <a:off x="0" y="0"/>
                      <a:ext cx="5445711" cy="2339737"/>
                    </a:xfrm>
                    <a:prstGeom prst="rect">
                      <a:avLst/>
                    </a:prstGeom>
                    <a:noFill/>
                    <a:ln w="9525">
                      <a:noFill/>
                      <a:miter lim="800000"/>
                      <a:headEnd/>
                      <a:tailEnd/>
                    </a:ln>
                  </pic:spPr>
                </pic:pic>
              </a:graphicData>
            </a:graphic>
          </wp:inline>
        </w:drawing>
      </w:r>
    </w:p>
    <w:p w14:paraId="5BC339A0" w14:textId="72A4CF4C" w:rsidR="00787C8A" w:rsidRDefault="00996395" w:rsidP="00430E6F">
      <w:pPr>
        <w:rPr>
          <w:b/>
          <w:bCs/>
          <w:sz w:val="28"/>
          <w:szCs w:val="28"/>
        </w:rPr>
      </w:pPr>
      <w:r w:rsidRPr="0092029A">
        <w:rPr>
          <w:rFonts w:ascii="Times New Roman" w:hAnsi="Times New Roman" w:cs="Times New Roman"/>
          <w:b/>
          <w:bCs/>
          <w:noProof/>
          <w:lang w:eastAsia="en-IN"/>
        </w:rPr>
        <w:drawing>
          <wp:inline distT="0" distB="0" distL="0" distR="0" wp14:anchorId="3910C7BA" wp14:editId="168F36E3">
            <wp:extent cx="5731510" cy="2425700"/>
            <wp:effectExtent l="0" t="0" r="2540" b="0"/>
            <wp:docPr id="2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9" cstate="print"/>
                    <a:srcRect/>
                    <a:stretch>
                      <a:fillRect/>
                    </a:stretch>
                  </pic:blipFill>
                  <pic:spPr bwMode="auto">
                    <a:xfrm>
                      <a:off x="0" y="0"/>
                      <a:ext cx="5731510" cy="2425700"/>
                    </a:xfrm>
                    <a:prstGeom prst="rect">
                      <a:avLst/>
                    </a:prstGeom>
                    <a:noFill/>
                    <a:ln w="9525">
                      <a:noFill/>
                      <a:miter lim="800000"/>
                      <a:headEnd/>
                      <a:tailEnd/>
                    </a:ln>
                  </pic:spPr>
                </pic:pic>
              </a:graphicData>
            </a:graphic>
          </wp:inline>
        </w:drawing>
      </w:r>
    </w:p>
    <w:p w14:paraId="127CC063" w14:textId="6C62A9E8" w:rsidR="00A92E0F" w:rsidRPr="00502AED" w:rsidRDefault="00A92E0F" w:rsidP="00502AED">
      <w:pPr>
        <w:pStyle w:val="Heading2"/>
      </w:pPr>
      <w:bookmarkStart w:id="8" w:name="_Toc57988685"/>
      <w:bookmarkStart w:id="9" w:name="_Toc60660305"/>
      <w:r w:rsidRPr="00502AED">
        <w:lastRenderedPageBreak/>
        <w:t>SQL query</w:t>
      </w:r>
      <w:bookmarkEnd w:id="8"/>
      <w:bookmarkEnd w:id="9"/>
    </w:p>
    <w:p w14:paraId="201D2C7C" w14:textId="77777777" w:rsidR="00FE75D0" w:rsidRPr="00FE75D0" w:rsidRDefault="00FE75D0" w:rsidP="00FE75D0"/>
    <w:p w14:paraId="37B17BEA" w14:textId="1A4046A0" w:rsidR="00996395" w:rsidRDefault="00743E06" w:rsidP="00430E6F">
      <w:pPr>
        <w:rPr>
          <w:b/>
          <w:bCs/>
          <w:sz w:val="28"/>
          <w:szCs w:val="28"/>
        </w:rPr>
      </w:pPr>
      <w:r w:rsidRPr="0092029A">
        <w:rPr>
          <w:rFonts w:ascii="Times New Roman" w:hAnsi="Times New Roman" w:cs="Times New Roman"/>
          <w:b/>
          <w:bCs/>
          <w:noProof/>
          <w:lang w:eastAsia="en-IN"/>
        </w:rPr>
        <w:drawing>
          <wp:inline distT="0" distB="0" distL="0" distR="0" wp14:anchorId="1A7D0B58" wp14:editId="7C5AD469">
            <wp:extent cx="5731510" cy="1043940"/>
            <wp:effectExtent l="0" t="0" r="2540" b="3810"/>
            <wp:docPr id="2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0" cstate="print"/>
                    <a:srcRect/>
                    <a:stretch>
                      <a:fillRect/>
                    </a:stretch>
                  </pic:blipFill>
                  <pic:spPr bwMode="auto">
                    <a:xfrm>
                      <a:off x="0" y="0"/>
                      <a:ext cx="5731510" cy="1043940"/>
                    </a:xfrm>
                    <a:prstGeom prst="rect">
                      <a:avLst/>
                    </a:prstGeom>
                    <a:noFill/>
                    <a:ln w="9525">
                      <a:noFill/>
                      <a:miter lim="800000"/>
                      <a:headEnd/>
                      <a:tailEnd/>
                    </a:ln>
                  </pic:spPr>
                </pic:pic>
              </a:graphicData>
            </a:graphic>
          </wp:inline>
        </w:drawing>
      </w:r>
    </w:p>
    <w:p w14:paraId="2EE216BB" w14:textId="77777777" w:rsidR="00FE75D0" w:rsidRDefault="00FE75D0" w:rsidP="00430E6F">
      <w:pPr>
        <w:rPr>
          <w:b/>
          <w:bCs/>
          <w:sz w:val="28"/>
          <w:szCs w:val="28"/>
        </w:rPr>
      </w:pPr>
    </w:p>
    <w:p w14:paraId="3DCE0884" w14:textId="328EDD06" w:rsidR="00EF43A7" w:rsidRDefault="00EF43A7" w:rsidP="00430E6F">
      <w:pPr>
        <w:rPr>
          <w:b/>
          <w:bCs/>
          <w:sz w:val="28"/>
          <w:szCs w:val="28"/>
        </w:rPr>
      </w:pPr>
      <w:r w:rsidRPr="0092029A">
        <w:rPr>
          <w:rFonts w:ascii="Times New Roman" w:hAnsi="Times New Roman" w:cs="Times New Roman"/>
          <w:noProof/>
          <w:lang w:eastAsia="en-IN"/>
        </w:rPr>
        <w:drawing>
          <wp:inline distT="0" distB="0" distL="0" distR="0" wp14:anchorId="6924DC14" wp14:editId="5D4634A3">
            <wp:extent cx="5731510" cy="1468120"/>
            <wp:effectExtent l="0" t="0" r="2540" b="0"/>
            <wp:docPr id="2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cstate="print"/>
                    <a:srcRect/>
                    <a:stretch>
                      <a:fillRect/>
                    </a:stretch>
                  </pic:blipFill>
                  <pic:spPr bwMode="auto">
                    <a:xfrm>
                      <a:off x="0" y="0"/>
                      <a:ext cx="5731510" cy="1468120"/>
                    </a:xfrm>
                    <a:prstGeom prst="rect">
                      <a:avLst/>
                    </a:prstGeom>
                    <a:noFill/>
                    <a:ln w="9525">
                      <a:noFill/>
                      <a:miter lim="800000"/>
                      <a:headEnd/>
                      <a:tailEnd/>
                    </a:ln>
                  </pic:spPr>
                </pic:pic>
              </a:graphicData>
            </a:graphic>
          </wp:inline>
        </w:drawing>
      </w:r>
    </w:p>
    <w:p w14:paraId="2DC207E5" w14:textId="77777777" w:rsidR="00FE75D0" w:rsidRDefault="00FE75D0" w:rsidP="00430E6F">
      <w:pPr>
        <w:rPr>
          <w:b/>
          <w:bCs/>
          <w:sz w:val="28"/>
          <w:szCs w:val="28"/>
        </w:rPr>
      </w:pPr>
    </w:p>
    <w:p w14:paraId="61711E70" w14:textId="77777777" w:rsidR="00FE75D0" w:rsidRDefault="00E4218D" w:rsidP="00430E6F">
      <w:pPr>
        <w:rPr>
          <w:b/>
          <w:bCs/>
          <w:sz w:val="28"/>
          <w:szCs w:val="28"/>
        </w:rPr>
      </w:pPr>
      <w:r w:rsidRPr="0092029A">
        <w:rPr>
          <w:rFonts w:ascii="Times New Roman" w:hAnsi="Times New Roman" w:cs="Times New Roman"/>
          <w:noProof/>
          <w:sz w:val="24"/>
          <w:szCs w:val="24"/>
          <w:lang w:eastAsia="en-IN"/>
        </w:rPr>
        <w:drawing>
          <wp:inline distT="0" distB="0" distL="0" distR="0" wp14:anchorId="5C3FD95D" wp14:editId="1882A78B">
            <wp:extent cx="4711065" cy="128206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2" cstate="print"/>
                    <a:srcRect/>
                    <a:stretch>
                      <a:fillRect/>
                    </a:stretch>
                  </pic:blipFill>
                  <pic:spPr bwMode="auto">
                    <a:xfrm>
                      <a:off x="0" y="0"/>
                      <a:ext cx="4711065" cy="1282065"/>
                    </a:xfrm>
                    <a:prstGeom prst="rect">
                      <a:avLst/>
                    </a:prstGeom>
                    <a:noFill/>
                    <a:ln w="9525">
                      <a:noFill/>
                      <a:miter lim="800000"/>
                      <a:headEnd/>
                      <a:tailEnd/>
                    </a:ln>
                  </pic:spPr>
                </pic:pic>
              </a:graphicData>
            </a:graphic>
          </wp:inline>
        </w:drawing>
      </w:r>
    </w:p>
    <w:p w14:paraId="4512103F" w14:textId="77777777" w:rsidR="00FE75D0" w:rsidRDefault="00FE75D0" w:rsidP="00430E6F">
      <w:pPr>
        <w:rPr>
          <w:b/>
          <w:bCs/>
          <w:sz w:val="28"/>
          <w:szCs w:val="28"/>
        </w:rPr>
      </w:pPr>
    </w:p>
    <w:p w14:paraId="7D79CBA1" w14:textId="61060F09" w:rsidR="00E4218D" w:rsidRDefault="003B7FE2" w:rsidP="00430E6F">
      <w:pPr>
        <w:rPr>
          <w:b/>
          <w:bCs/>
          <w:sz w:val="28"/>
          <w:szCs w:val="28"/>
        </w:rPr>
      </w:pPr>
      <w:r w:rsidRPr="0092029A">
        <w:rPr>
          <w:noProof/>
          <w:lang w:eastAsia="en-IN"/>
        </w:rPr>
        <w:drawing>
          <wp:inline distT="0" distB="0" distL="0" distR="0" wp14:anchorId="6EB93D61" wp14:editId="301BEC8A">
            <wp:extent cx="5731510" cy="1669415"/>
            <wp:effectExtent l="0" t="0" r="2540" b="698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3" cstate="print"/>
                    <a:srcRect/>
                    <a:stretch>
                      <a:fillRect/>
                    </a:stretch>
                  </pic:blipFill>
                  <pic:spPr bwMode="auto">
                    <a:xfrm>
                      <a:off x="0" y="0"/>
                      <a:ext cx="5731510" cy="1669415"/>
                    </a:xfrm>
                    <a:prstGeom prst="rect">
                      <a:avLst/>
                    </a:prstGeom>
                    <a:noFill/>
                    <a:ln w="9525">
                      <a:noFill/>
                      <a:miter lim="800000"/>
                      <a:headEnd/>
                      <a:tailEnd/>
                    </a:ln>
                  </pic:spPr>
                </pic:pic>
              </a:graphicData>
            </a:graphic>
          </wp:inline>
        </w:drawing>
      </w:r>
    </w:p>
    <w:p w14:paraId="407BB76B" w14:textId="653853F8" w:rsidR="00FE75D0" w:rsidRDefault="00FE75D0" w:rsidP="00430E6F">
      <w:pPr>
        <w:rPr>
          <w:b/>
          <w:bCs/>
          <w:sz w:val="28"/>
          <w:szCs w:val="28"/>
        </w:rPr>
      </w:pPr>
    </w:p>
    <w:p w14:paraId="3CFA319A" w14:textId="654DB8FC" w:rsidR="00FE75D0" w:rsidRDefault="00FE75D0" w:rsidP="00430E6F">
      <w:pPr>
        <w:rPr>
          <w:b/>
          <w:bCs/>
          <w:sz w:val="28"/>
          <w:szCs w:val="28"/>
        </w:rPr>
      </w:pPr>
    </w:p>
    <w:p w14:paraId="71BE85CB" w14:textId="351FAC51" w:rsidR="00FE75D0" w:rsidRDefault="00FE75D0" w:rsidP="00430E6F">
      <w:pPr>
        <w:rPr>
          <w:b/>
          <w:bCs/>
          <w:sz w:val="28"/>
          <w:szCs w:val="28"/>
        </w:rPr>
      </w:pPr>
    </w:p>
    <w:p w14:paraId="1B2264BD" w14:textId="489DB6C8" w:rsidR="00FE75D0" w:rsidRDefault="00FE75D0" w:rsidP="00502AED">
      <w:pPr>
        <w:pStyle w:val="Heading2"/>
      </w:pPr>
      <w:bookmarkStart w:id="10" w:name="_Toc60660306"/>
      <w:r>
        <w:lastRenderedPageBreak/>
        <w:t>Reports</w:t>
      </w:r>
      <w:bookmarkEnd w:id="10"/>
      <w:r>
        <w:t xml:space="preserve"> </w:t>
      </w:r>
    </w:p>
    <w:p w14:paraId="657A02C7" w14:textId="77777777" w:rsidR="00502AED" w:rsidRPr="00502AED" w:rsidRDefault="00502AED" w:rsidP="00502AED"/>
    <w:p w14:paraId="445C9825" w14:textId="7F4C25CC" w:rsidR="00FE75D0" w:rsidRDefault="00353016" w:rsidP="00430E6F">
      <w:pPr>
        <w:rPr>
          <w:b/>
          <w:bCs/>
          <w:sz w:val="28"/>
          <w:szCs w:val="28"/>
        </w:rPr>
      </w:pPr>
      <w:r w:rsidRPr="0092029A">
        <w:rPr>
          <w:rFonts w:ascii="Times New Roman" w:hAnsi="Times New Roman" w:cs="Times New Roman"/>
          <w:b/>
          <w:bCs/>
          <w:noProof/>
          <w:lang w:eastAsia="en-IN"/>
        </w:rPr>
        <w:drawing>
          <wp:inline distT="0" distB="0" distL="0" distR="0" wp14:anchorId="2F441402" wp14:editId="0946E1AB">
            <wp:extent cx="5731510" cy="2063115"/>
            <wp:effectExtent l="0" t="0" r="254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24" cstate="print"/>
                    <a:srcRect/>
                    <a:stretch>
                      <a:fillRect/>
                    </a:stretch>
                  </pic:blipFill>
                  <pic:spPr bwMode="auto">
                    <a:xfrm>
                      <a:off x="0" y="0"/>
                      <a:ext cx="5731510" cy="2063115"/>
                    </a:xfrm>
                    <a:prstGeom prst="rect">
                      <a:avLst/>
                    </a:prstGeom>
                    <a:noFill/>
                    <a:ln w="9525">
                      <a:noFill/>
                      <a:miter lim="800000"/>
                      <a:headEnd/>
                      <a:tailEnd/>
                    </a:ln>
                  </pic:spPr>
                </pic:pic>
              </a:graphicData>
            </a:graphic>
          </wp:inline>
        </w:drawing>
      </w:r>
    </w:p>
    <w:p w14:paraId="27530AA8" w14:textId="37CC9923" w:rsidR="00353016" w:rsidRDefault="00353016" w:rsidP="00430E6F">
      <w:pPr>
        <w:rPr>
          <w:b/>
          <w:bCs/>
          <w:sz w:val="28"/>
          <w:szCs w:val="28"/>
        </w:rPr>
      </w:pPr>
    </w:p>
    <w:p w14:paraId="3F1B9FD8" w14:textId="1B371AFD" w:rsidR="00353016" w:rsidRDefault="007A6E8E" w:rsidP="00430E6F">
      <w:pPr>
        <w:rPr>
          <w:b/>
          <w:bCs/>
          <w:sz w:val="28"/>
          <w:szCs w:val="28"/>
        </w:rPr>
      </w:pPr>
      <w:r w:rsidRPr="0092029A">
        <w:rPr>
          <w:rFonts w:ascii="Times New Roman" w:hAnsi="Times New Roman" w:cs="Times New Roman"/>
          <w:b/>
          <w:bCs/>
          <w:noProof/>
          <w:lang w:eastAsia="en-IN"/>
        </w:rPr>
        <w:drawing>
          <wp:inline distT="0" distB="0" distL="0" distR="0" wp14:anchorId="3702519D" wp14:editId="46FE0C9F">
            <wp:extent cx="5731510" cy="2232660"/>
            <wp:effectExtent l="0" t="0" r="254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5" cstate="print"/>
                    <a:srcRect/>
                    <a:stretch>
                      <a:fillRect/>
                    </a:stretch>
                  </pic:blipFill>
                  <pic:spPr bwMode="auto">
                    <a:xfrm>
                      <a:off x="0" y="0"/>
                      <a:ext cx="5731510" cy="2232660"/>
                    </a:xfrm>
                    <a:prstGeom prst="rect">
                      <a:avLst/>
                    </a:prstGeom>
                    <a:noFill/>
                    <a:ln w="9525">
                      <a:noFill/>
                      <a:miter lim="800000"/>
                      <a:headEnd/>
                      <a:tailEnd/>
                    </a:ln>
                  </pic:spPr>
                </pic:pic>
              </a:graphicData>
            </a:graphic>
          </wp:inline>
        </w:drawing>
      </w:r>
    </w:p>
    <w:p w14:paraId="14C47A6D" w14:textId="77777777" w:rsidR="004010A9" w:rsidRDefault="004010A9" w:rsidP="00430E6F">
      <w:pPr>
        <w:rPr>
          <w:b/>
          <w:bCs/>
          <w:sz w:val="28"/>
          <w:szCs w:val="28"/>
        </w:rPr>
      </w:pPr>
    </w:p>
    <w:p w14:paraId="15685BF6" w14:textId="0B8BCA1B" w:rsidR="00ED6355" w:rsidRDefault="00ED6355" w:rsidP="00ED6355">
      <w:pPr>
        <w:pStyle w:val="Heading1"/>
      </w:pPr>
      <w:bookmarkStart w:id="11" w:name="_Toc57988687"/>
      <w:bookmarkStart w:id="12" w:name="_Toc60660307"/>
      <w:r w:rsidRPr="00ED6355">
        <w:t>Conclusion</w:t>
      </w:r>
      <w:bookmarkEnd w:id="11"/>
      <w:bookmarkEnd w:id="12"/>
    </w:p>
    <w:p w14:paraId="0CD5276F" w14:textId="77777777" w:rsidR="00ED6355" w:rsidRPr="00ED6355" w:rsidRDefault="00ED6355" w:rsidP="00ED6355"/>
    <w:p w14:paraId="5F9CA157" w14:textId="3F2D7E54" w:rsidR="00ED6355" w:rsidRDefault="00ED6355" w:rsidP="00ED6355">
      <w:pPr>
        <w:spacing w:line="360" w:lineRule="auto"/>
        <w:jc w:val="both"/>
        <w:rPr>
          <w:rFonts w:ascii="Times New Roman" w:hAnsi="Times New Roman" w:cs="Times New Roman"/>
          <w:sz w:val="24"/>
          <w:szCs w:val="24"/>
        </w:rPr>
      </w:pPr>
      <w:r w:rsidRPr="00BB2B24">
        <w:rPr>
          <w:rFonts w:ascii="Times New Roman" w:hAnsi="Times New Roman" w:cs="Times New Roman"/>
          <w:sz w:val="24"/>
          <w:szCs w:val="24"/>
        </w:rPr>
        <w:t>MS Access software is used to develop the sports database with including tables. This report concludes the ERD, 3 normal form, relationship diagram and SQL queries, forms, reports. It uses the primary key for creating the unique records in the table. Tables are connected with the help of primary and foreign key. This database is made in the 3 normal form in consistent state.</w:t>
      </w:r>
    </w:p>
    <w:p w14:paraId="44ECFAF4" w14:textId="3014B640" w:rsidR="00502AED" w:rsidRDefault="00537EC0" w:rsidP="00ED63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Having the opportunity of completing </w:t>
      </w:r>
      <w:r w:rsidR="00E11712">
        <w:rPr>
          <w:rFonts w:ascii="Times New Roman" w:hAnsi="Times New Roman" w:cs="Times New Roman"/>
          <w:sz w:val="24"/>
          <w:szCs w:val="24"/>
        </w:rPr>
        <w:t>this task</w:t>
      </w:r>
      <w:r>
        <w:rPr>
          <w:rFonts w:ascii="Times New Roman" w:hAnsi="Times New Roman" w:cs="Times New Roman"/>
          <w:sz w:val="24"/>
          <w:szCs w:val="24"/>
        </w:rPr>
        <w:t xml:space="preserve"> created me a</w:t>
      </w:r>
      <w:r w:rsidR="00144367">
        <w:rPr>
          <w:rFonts w:ascii="Times New Roman" w:hAnsi="Times New Roman" w:cs="Times New Roman"/>
          <w:sz w:val="24"/>
          <w:szCs w:val="24"/>
        </w:rPr>
        <w:t xml:space="preserve">n understanding of how easier </w:t>
      </w:r>
      <w:r w:rsidR="00E11712">
        <w:rPr>
          <w:rFonts w:ascii="Times New Roman" w:hAnsi="Times New Roman" w:cs="Times New Roman"/>
          <w:sz w:val="24"/>
          <w:szCs w:val="24"/>
        </w:rPr>
        <w:t>can be to create a data base and to keep track of all the records, in only one place.</w:t>
      </w:r>
    </w:p>
    <w:sdt>
      <w:sdtPr>
        <w:rPr>
          <w:rFonts w:asciiTheme="minorHAnsi" w:eastAsiaTheme="minorHAnsi" w:hAnsiTheme="minorHAnsi" w:cstheme="minorBidi"/>
          <w:b w:val="0"/>
          <w:bCs w:val="0"/>
          <w:color w:val="auto"/>
          <w:sz w:val="22"/>
          <w:szCs w:val="22"/>
        </w:rPr>
        <w:id w:val="1613856125"/>
        <w:docPartObj>
          <w:docPartGallery w:val="Bibliographies"/>
          <w:docPartUnique/>
        </w:docPartObj>
      </w:sdtPr>
      <w:sdtEndPr/>
      <w:sdtContent>
        <w:p w14:paraId="2C646FD5" w14:textId="354195B3" w:rsidR="00502AED" w:rsidRDefault="00502AED">
          <w:pPr>
            <w:pStyle w:val="Heading1"/>
          </w:pPr>
          <w:r>
            <w:t>References</w:t>
          </w:r>
        </w:p>
        <w:sdt>
          <w:sdtPr>
            <w:id w:val="-573587230"/>
            <w:bibliography/>
          </w:sdtPr>
          <w:sdtEndPr/>
          <w:sdtContent>
            <w:p w14:paraId="36304F7F" w14:textId="77777777" w:rsidR="00502AED" w:rsidRDefault="00502AED" w:rsidP="00502AED">
              <w:pPr>
                <w:pStyle w:val="Bibliography"/>
                <w:rPr>
                  <w:noProof/>
                  <w:sz w:val="24"/>
                  <w:szCs w:val="24"/>
                </w:rPr>
              </w:pPr>
              <w:r>
                <w:fldChar w:fldCharType="begin"/>
              </w:r>
              <w:r>
                <w:instrText xml:space="preserve"> BIBLIOGRAPHY </w:instrText>
              </w:r>
              <w:r>
                <w:fldChar w:fldCharType="separate"/>
              </w:r>
              <w:r>
                <w:rPr>
                  <w:noProof/>
                </w:rPr>
                <w:t xml:space="preserve">Learning, S., 2020. [Online] </w:t>
              </w:r>
              <w:r>
                <w:rPr>
                  <w:noProof/>
                </w:rPr>
                <w:br/>
                <w:t xml:space="preserve">Available at: </w:t>
              </w:r>
              <w:r>
                <w:rPr>
                  <w:noProof/>
                  <w:u w:val="single"/>
                </w:rPr>
                <w:t>https://sielearning.tafensw.edu.au/toolboxes/Database_Administration/content/models/e_r_model_relationships.htm</w:t>
              </w:r>
            </w:p>
            <w:p w14:paraId="76669CB1" w14:textId="77777777" w:rsidR="00502AED" w:rsidRDefault="00502AED" w:rsidP="00502AED">
              <w:pPr>
                <w:pStyle w:val="Bibliography"/>
                <w:rPr>
                  <w:noProof/>
                </w:rPr>
              </w:pPr>
              <w:r>
                <w:rPr>
                  <w:noProof/>
                </w:rPr>
                <w:t xml:space="preserve">TutorialPoint, 2020. [Online] </w:t>
              </w:r>
              <w:r>
                <w:rPr>
                  <w:noProof/>
                </w:rPr>
                <w:br/>
                <w:t xml:space="preserve">Available at: </w:t>
              </w:r>
              <w:r>
                <w:rPr>
                  <w:noProof/>
                  <w:u w:val="single"/>
                </w:rPr>
                <w:t>https://www.tutorialspoint.com/difference-between-primary-key-and-foreign-key-in-database</w:t>
              </w:r>
            </w:p>
            <w:p w14:paraId="24231646" w14:textId="2056993E" w:rsidR="00502AED" w:rsidRDefault="00502AED" w:rsidP="00502AED">
              <w:r>
                <w:rPr>
                  <w:b/>
                  <w:bCs/>
                  <w:noProof/>
                </w:rPr>
                <w:fldChar w:fldCharType="end"/>
              </w:r>
            </w:p>
          </w:sdtContent>
        </w:sdt>
      </w:sdtContent>
    </w:sdt>
    <w:p w14:paraId="6809E807" w14:textId="77777777" w:rsidR="00502AED" w:rsidRPr="00BB2B24" w:rsidRDefault="00502AED" w:rsidP="00ED6355">
      <w:pPr>
        <w:spacing w:line="360" w:lineRule="auto"/>
        <w:jc w:val="both"/>
        <w:rPr>
          <w:rFonts w:ascii="Times New Roman" w:hAnsi="Times New Roman" w:cs="Times New Roman"/>
          <w:sz w:val="24"/>
          <w:szCs w:val="24"/>
        </w:rPr>
      </w:pPr>
    </w:p>
    <w:p w14:paraId="7CD76AA5" w14:textId="77777777" w:rsidR="007A6E8E" w:rsidRPr="00987485" w:rsidRDefault="007A6E8E" w:rsidP="00430E6F">
      <w:pPr>
        <w:rPr>
          <w:b/>
          <w:bCs/>
          <w:sz w:val="28"/>
          <w:szCs w:val="28"/>
        </w:rPr>
      </w:pPr>
    </w:p>
    <w:sectPr w:rsidR="007A6E8E" w:rsidRPr="00987485" w:rsidSect="0029747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86C6790"/>
    <w:multiLevelType w:val="hybridMultilevel"/>
    <w:tmpl w:val="F3188C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59E"/>
    <w:rsid w:val="000A6911"/>
    <w:rsid w:val="00144367"/>
    <w:rsid w:val="001B1C1E"/>
    <w:rsid w:val="001D41A4"/>
    <w:rsid w:val="001F4CCC"/>
    <w:rsid w:val="002735C4"/>
    <w:rsid w:val="002872FF"/>
    <w:rsid w:val="00297475"/>
    <w:rsid w:val="002A7DA9"/>
    <w:rsid w:val="00303F64"/>
    <w:rsid w:val="00353016"/>
    <w:rsid w:val="00370DBA"/>
    <w:rsid w:val="003B6EA8"/>
    <w:rsid w:val="003B7FE2"/>
    <w:rsid w:val="004010A9"/>
    <w:rsid w:val="0040344F"/>
    <w:rsid w:val="00430E6F"/>
    <w:rsid w:val="00442E08"/>
    <w:rsid w:val="004621FA"/>
    <w:rsid w:val="004A63B5"/>
    <w:rsid w:val="004B019E"/>
    <w:rsid w:val="004F1F3A"/>
    <w:rsid w:val="00502AED"/>
    <w:rsid w:val="00512145"/>
    <w:rsid w:val="0052236B"/>
    <w:rsid w:val="005354B3"/>
    <w:rsid w:val="00537EC0"/>
    <w:rsid w:val="00542149"/>
    <w:rsid w:val="005D161F"/>
    <w:rsid w:val="006054F1"/>
    <w:rsid w:val="00626547"/>
    <w:rsid w:val="006D7C2F"/>
    <w:rsid w:val="006E31AB"/>
    <w:rsid w:val="00743E06"/>
    <w:rsid w:val="00770E15"/>
    <w:rsid w:val="00787C8A"/>
    <w:rsid w:val="007A6E8E"/>
    <w:rsid w:val="007E1E64"/>
    <w:rsid w:val="008766D3"/>
    <w:rsid w:val="00882917"/>
    <w:rsid w:val="0088659E"/>
    <w:rsid w:val="008D6F78"/>
    <w:rsid w:val="009873D4"/>
    <w:rsid w:val="00987485"/>
    <w:rsid w:val="00996395"/>
    <w:rsid w:val="009F3B5A"/>
    <w:rsid w:val="00A05DD0"/>
    <w:rsid w:val="00A61531"/>
    <w:rsid w:val="00A63A7B"/>
    <w:rsid w:val="00A63F4F"/>
    <w:rsid w:val="00A876D5"/>
    <w:rsid w:val="00A92E0F"/>
    <w:rsid w:val="00AC7249"/>
    <w:rsid w:val="00AE4B28"/>
    <w:rsid w:val="00B75031"/>
    <w:rsid w:val="00B8098E"/>
    <w:rsid w:val="00C247FE"/>
    <w:rsid w:val="00C64969"/>
    <w:rsid w:val="00C81588"/>
    <w:rsid w:val="00CB355A"/>
    <w:rsid w:val="00D5599A"/>
    <w:rsid w:val="00D724D1"/>
    <w:rsid w:val="00DA22B3"/>
    <w:rsid w:val="00DA7E99"/>
    <w:rsid w:val="00E04C24"/>
    <w:rsid w:val="00E05512"/>
    <w:rsid w:val="00E11712"/>
    <w:rsid w:val="00E4218D"/>
    <w:rsid w:val="00E53560"/>
    <w:rsid w:val="00E94B3D"/>
    <w:rsid w:val="00ED6355"/>
    <w:rsid w:val="00EF43A7"/>
    <w:rsid w:val="00F65BC3"/>
    <w:rsid w:val="00F83FC2"/>
    <w:rsid w:val="00F900E1"/>
    <w:rsid w:val="00FE7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32769"/>
  <w15:chartTrackingRefBased/>
  <w15:docId w15:val="{71C5038A-71FA-4A1D-8817-8C07F0DA9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4D1"/>
    <w:pPr>
      <w:spacing w:after="200" w:line="276" w:lineRule="auto"/>
    </w:pPr>
    <w:rPr>
      <w:lang w:val="en-IN"/>
    </w:rPr>
  </w:style>
  <w:style w:type="paragraph" w:styleId="Heading1">
    <w:name w:val="heading 1"/>
    <w:basedOn w:val="Normal"/>
    <w:next w:val="Normal"/>
    <w:link w:val="Heading1Char"/>
    <w:uiPriority w:val="9"/>
    <w:qFormat/>
    <w:rsid w:val="00D724D1"/>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724D1"/>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4D1"/>
    <w:rPr>
      <w:rFonts w:asciiTheme="majorHAnsi" w:eastAsiaTheme="majorEastAsia" w:hAnsiTheme="majorHAnsi" w:cstheme="majorBidi"/>
      <w:b/>
      <w:bCs/>
      <w:color w:val="2F5496" w:themeColor="accent1" w:themeShade="BF"/>
      <w:sz w:val="28"/>
      <w:szCs w:val="28"/>
      <w:lang w:val="en-IN"/>
    </w:rPr>
  </w:style>
  <w:style w:type="character" w:customStyle="1" w:styleId="Heading2Char">
    <w:name w:val="Heading 2 Char"/>
    <w:basedOn w:val="DefaultParagraphFont"/>
    <w:link w:val="Heading2"/>
    <w:uiPriority w:val="9"/>
    <w:rsid w:val="00D724D1"/>
    <w:rPr>
      <w:rFonts w:asciiTheme="majorHAnsi" w:eastAsiaTheme="majorEastAsia" w:hAnsiTheme="majorHAnsi" w:cstheme="majorBidi"/>
      <w:b/>
      <w:bCs/>
      <w:color w:val="4472C4" w:themeColor="accent1"/>
      <w:sz w:val="26"/>
      <w:szCs w:val="26"/>
      <w:lang w:val="en-IN"/>
    </w:rPr>
  </w:style>
  <w:style w:type="table" w:styleId="TableGrid">
    <w:name w:val="Table Grid"/>
    <w:basedOn w:val="TableNormal"/>
    <w:uiPriority w:val="59"/>
    <w:rsid w:val="00D724D1"/>
    <w:pPr>
      <w:spacing w:after="0" w:line="240" w:lineRule="auto"/>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724D1"/>
    <w:pPr>
      <w:spacing w:line="240" w:lineRule="auto"/>
    </w:pPr>
    <w:rPr>
      <w:b/>
      <w:bCs/>
      <w:color w:val="4472C4" w:themeColor="accent1"/>
      <w:sz w:val="18"/>
      <w:szCs w:val="18"/>
    </w:rPr>
  </w:style>
  <w:style w:type="paragraph" w:styleId="NoSpacing">
    <w:name w:val="No Spacing"/>
    <w:link w:val="NoSpacingChar"/>
    <w:uiPriority w:val="1"/>
    <w:qFormat/>
    <w:rsid w:val="002974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97475"/>
    <w:rPr>
      <w:rFonts w:eastAsiaTheme="minorEastAsia"/>
      <w:lang w:val="en-US"/>
    </w:rPr>
  </w:style>
  <w:style w:type="paragraph" w:styleId="TOCHeading">
    <w:name w:val="TOC Heading"/>
    <w:basedOn w:val="Heading1"/>
    <w:next w:val="Normal"/>
    <w:uiPriority w:val="39"/>
    <w:unhideWhenUsed/>
    <w:qFormat/>
    <w:rsid w:val="006D7C2F"/>
    <w:pPr>
      <w:spacing w:before="240" w:line="259" w:lineRule="auto"/>
      <w:outlineLvl w:val="9"/>
    </w:pPr>
    <w:rPr>
      <w:b w:val="0"/>
      <w:bCs w:val="0"/>
      <w:sz w:val="32"/>
      <w:szCs w:val="32"/>
      <w:lang w:val="en-US"/>
    </w:rPr>
  </w:style>
  <w:style w:type="paragraph" w:styleId="TOC1">
    <w:name w:val="toc 1"/>
    <w:basedOn w:val="Normal"/>
    <w:next w:val="Normal"/>
    <w:autoRedefine/>
    <w:uiPriority w:val="39"/>
    <w:unhideWhenUsed/>
    <w:rsid w:val="00A05DD0"/>
    <w:pPr>
      <w:spacing w:after="100"/>
    </w:pPr>
  </w:style>
  <w:style w:type="paragraph" w:styleId="TOC2">
    <w:name w:val="toc 2"/>
    <w:basedOn w:val="Normal"/>
    <w:next w:val="Normal"/>
    <w:autoRedefine/>
    <w:uiPriority w:val="39"/>
    <w:unhideWhenUsed/>
    <w:rsid w:val="00A05DD0"/>
    <w:pPr>
      <w:spacing w:after="100"/>
      <w:ind w:left="220"/>
    </w:pPr>
  </w:style>
  <w:style w:type="character" w:styleId="Hyperlink">
    <w:name w:val="Hyperlink"/>
    <w:basedOn w:val="DefaultParagraphFont"/>
    <w:uiPriority w:val="99"/>
    <w:unhideWhenUsed/>
    <w:rsid w:val="00A05DD0"/>
    <w:rPr>
      <w:color w:val="0563C1" w:themeColor="hyperlink"/>
      <w:u w:val="single"/>
    </w:rPr>
  </w:style>
  <w:style w:type="paragraph" w:styleId="ListParagraph">
    <w:name w:val="List Paragraph"/>
    <w:basedOn w:val="Normal"/>
    <w:uiPriority w:val="34"/>
    <w:qFormat/>
    <w:rsid w:val="00C64969"/>
    <w:pPr>
      <w:ind w:left="720"/>
      <w:contextualSpacing/>
    </w:pPr>
  </w:style>
  <w:style w:type="paragraph" w:styleId="Bibliography">
    <w:name w:val="Bibliography"/>
    <w:basedOn w:val="Normal"/>
    <w:next w:val="Normal"/>
    <w:uiPriority w:val="37"/>
    <w:unhideWhenUsed/>
    <w:rsid w:val="00502A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0308022">
      <w:bodyDiv w:val="1"/>
      <w:marLeft w:val="0"/>
      <w:marRight w:val="0"/>
      <w:marTop w:val="0"/>
      <w:marBottom w:val="0"/>
      <w:divBdr>
        <w:top w:val="none" w:sz="0" w:space="0" w:color="auto"/>
        <w:left w:val="none" w:sz="0" w:space="0" w:color="auto"/>
        <w:bottom w:val="none" w:sz="0" w:space="0" w:color="auto"/>
        <w:right w:val="none" w:sz="0" w:space="0" w:color="auto"/>
      </w:divBdr>
    </w:div>
    <w:div w:id="1825320228">
      <w:bodyDiv w:val="1"/>
      <w:marLeft w:val="0"/>
      <w:marRight w:val="0"/>
      <w:marTop w:val="0"/>
      <w:marBottom w:val="0"/>
      <w:divBdr>
        <w:top w:val="none" w:sz="0" w:space="0" w:color="auto"/>
        <w:left w:val="none" w:sz="0" w:space="0" w:color="auto"/>
        <w:bottom w:val="none" w:sz="0" w:space="0" w:color="auto"/>
        <w:right w:val="none" w:sz="0" w:space="0" w:color="auto"/>
      </w:divBdr>
    </w:div>
    <w:div w:id="189746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Tut202</b:Tag>
    <b:SourceType>InternetSite</b:SourceType>
    <b:Guid>{9636F664-736A-449D-B7D5-CE9A97AC257A}</b:Guid>
    <b:Author>
      <b:Author>
        <b:NameList>
          <b:Person>
            <b:Last>TutorialPoint</b:Last>
          </b:Person>
        </b:NameList>
      </b:Author>
    </b:Author>
    <b:Year>2020</b:Year>
    <b:URL>https://www.tutorialspoint.com/difference-between-primary-key-and-foreign-key-in-database</b:URL>
    <b:RefOrder>1</b:RefOrder>
  </b:Source>
  <b:Source>
    <b:Tag>Sie20</b:Tag>
    <b:SourceType>InternetSite</b:SourceType>
    <b:Guid>{8F72A249-1B3A-4275-9D56-716E06E63274}</b:Guid>
    <b:Author>
      <b:Author>
        <b:NameList>
          <b:Person>
            <b:Last>Learning</b:Last>
            <b:First>Sie</b:First>
          </b:Person>
        </b:NameList>
      </b:Author>
    </b:Author>
    <b:Year>2020</b:Year>
    <b:URL>https://sielearning.tafensw.edu.au/toolboxes/Database_Administration/content/models/e_r_model_relationships.htm</b:URL>
    <b:RefOrder>2</b:RefOrder>
  </b:Source>
</b:Sources>
</file>

<file path=customXml/itemProps1.xml><?xml version="1.0" encoding="utf-8"?>
<ds:datastoreItem xmlns:ds="http://schemas.openxmlformats.org/officeDocument/2006/customXml" ds:itemID="{DCEDC501-B393-48B1-ACE0-42C2C9F0E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11</Pages>
  <Words>686</Words>
  <Characters>3912</Characters>
  <Application>Microsoft Office Word</Application>
  <DocSecurity>0</DocSecurity>
  <Lines>32</Lines>
  <Paragraphs>9</Paragraphs>
  <ScaleCrop>false</ScaleCrop>
  <Company>Iuliana Maria Gherasim</Company>
  <LinksUpToDate>false</LinksUpToDate>
  <CharactersWithSpaces>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Engineering</dc:title>
  <dc:subject>Level 4 – Assignment 2</dc:subject>
  <dc:creator>Iulia Gherasim</dc:creator>
  <cp:keywords/>
  <dc:description/>
  <cp:lastModifiedBy>Iulia Gherasim</cp:lastModifiedBy>
  <cp:revision>75</cp:revision>
  <dcterms:created xsi:type="dcterms:W3CDTF">2021-01-04T11:51:00Z</dcterms:created>
  <dcterms:modified xsi:type="dcterms:W3CDTF">2021-01-04T13:49:00Z</dcterms:modified>
  <cp:category>Student ID : 1919760</cp:category>
</cp:coreProperties>
</file>