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DDE0D" w14:textId="77777777" w:rsidR="0064280A" w:rsidRDefault="0064280A"/>
    <w:p w14:paraId="7978D825" w14:textId="77777777" w:rsidR="00044768" w:rsidRDefault="00044768"/>
    <w:p w14:paraId="6D1D8DE1" w14:textId="77777777" w:rsidR="00044768" w:rsidRDefault="00044768"/>
    <w:p w14:paraId="1AE7FBFE" w14:textId="77777777" w:rsidR="00044768" w:rsidRDefault="00044768"/>
    <w:p w14:paraId="00D548D7" w14:textId="1158171B" w:rsidR="00FB2A64" w:rsidRPr="00FB2A64" w:rsidRDefault="00044768" w:rsidP="00FB2A64">
      <w:pPr>
        <w:jc w:val="center"/>
        <w:rPr>
          <w:rFonts w:ascii="Times New Roman" w:hAnsi="Times New Roman" w:cs="Times New Roman"/>
          <w:b/>
          <w:bCs/>
          <w:sz w:val="32"/>
          <w:szCs w:val="32"/>
        </w:rPr>
      </w:pPr>
      <w:r w:rsidRPr="00FB2A64">
        <w:rPr>
          <w:rFonts w:ascii="Times New Roman" w:hAnsi="Times New Roman" w:cs="Times New Roman"/>
          <w:b/>
          <w:bCs/>
          <w:sz w:val="32"/>
          <w:szCs w:val="32"/>
        </w:rPr>
        <w:t>Sustainable Journeys:</w:t>
      </w:r>
    </w:p>
    <w:p w14:paraId="05DA0284" w14:textId="77777777" w:rsidR="00FB2A64" w:rsidRPr="00FB2A64" w:rsidRDefault="00FB2A64" w:rsidP="00FB2A64">
      <w:pPr>
        <w:jc w:val="center"/>
        <w:rPr>
          <w:rFonts w:ascii="Times New Roman" w:hAnsi="Times New Roman" w:cs="Times New Roman"/>
          <w:b/>
          <w:bCs/>
          <w:sz w:val="40"/>
          <w:szCs w:val="40"/>
        </w:rPr>
      </w:pPr>
    </w:p>
    <w:p w14:paraId="37EE3765" w14:textId="10293E92" w:rsidR="00FB2A64" w:rsidRPr="00FB2A64" w:rsidRDefault="00FB2A64" w:rsidP="00FB2A64">
      <w:pPr>
        <w:jc w:val="center"/>
        <w:rPr>
          <w:rFonts w:ascii="Times New Roman" w:hAnsi="Times New Roman" w:cs="Times New Roman"/>
          <w:b/>
          <w:bCs/>
          <w:i/>
          <w:iCs/>
          <w:sz w:val="28"/>
          <w:szCs w:val="28"/>
          <w:lang w:eastAsia="en-GB"/>
        </w:rPr>
      </w:pPr>
      <w:r w:rsidRPr="00FB2A64">
        <w:rPr>
          <w:rFonts w:ascii="Times New Roman" w:hAnsi="Times New Roman" w:cs="Times New Roman"/>
          <w:b/>
          <w:bCs/>
          <w:i/>
          <w:iCs/>
          <w:sz w:val="28"/>
          <w:szCs w:val="28"/>
          <w:lang w:eastAsia="en-GB"/>
        </w:rPr>
        <w:t>BMOE5006 – Assessment 1 – Quinn Harris 2205218</w:t>
      </w:r>
    </w:p>
    <w:p w14:paraId="4AD4C5FD" w14:textId="48CFDFA1" w:rsidR="00FB2A64" w:rsidRDefault="00FB2A64" w:rsidP="00044768">
      <w:pPr>
        <w:jc w:val="center"/>
      </w:pPr>
    </w:p>
    <w:p w14:paraId="6C6D798D" w14:textId="77777777" w:rsidR="00044768" w:rsidRDefault="00044768" w:rsidP="00044768">
      <w:pPr>
        <w:jc w:val="center"/>
      </w:pPr>
    </w:p>
    <w:p w14:paraId="2D85D611" w14:textId="77777777" w:rsidR="0099440F" w:rsidRDefault="0099440F" w:rsidP="00FB2A64">
      <w:pPr>
        <w:rPr>
          <w:sz w:val="28"/>
          <w:szCs w:val="28"/>
        </w:rPr>
      </w:pPr>
    </w:p>
    <w:p w14:paraId="43F4FB94" w14:textId="21D40389" w:rsidR="00670503" w:rsidRPr="00FB2A64" w:rsidRDefault="0099440F" w:rsidP="00FB2A64">
      <w:pPr>
        <w:spacing w:line="480" w:lineRule="auto"/>
        <w:jc w:val="both"/>
        <w:rPr>
          <w:rFonts w:ascii="Times New Roman" w:hAnsi="Times New Roman" w:cs="Times New Roman"/>
        </w:rPr>
      </w:pPr>
      <w:r w:rsidRPr="00FB2A64">
        <w:rPr>
          <w:rFonts w:ascii="Times New Roman" w:hAnsi="Times New Roman" w:cs="Times New Roman"/>
        </w:rPr>
        <w:t xml:space="preserve">In this essay, I will discuss the importance of micro-adventures and explain my reasons why these localised activities can be an environmentally responsible alternative to wider outdoor adventure activities. </w:t>
      </w:r>
    </w:p>
    <w:p w14:paraId="27506CD4" w14:textId="77777777" w:rsidR="00670503" w:rsidRPr="00FB2A64" w:rsidRDefault="00670503" w:rsidP="00FB2A64">
      <w:pPr>
        <w:spacing w:line="480" w:lineRule="auto"/>
        <w:jc w:val="both"/>
        <w:rPr>
          <w:rFonts w:ascii="Times New Roman" w:hAnsi="Times New Roman" w:cs="Times New Roman"/>
        </w:rPr>
      </w:pPr>
    </w:p>
    <w:p w14:paraId="7845AD6E" w14:textId="07C19F07" w:rsidR="00670503" w:rsidRPr="00FB2A64" w:rsidRDefault="0099440F" w:rsidP="00FB2A64">
      <w:pPr>
        <w:spacing w:line="480" w:lineRule="auto"/>
        <w:jc w:val="both"/>
        <w:rPr>
          <w:rFonts w:ascii="Times New Roman" w:hAnsi="Times New Roman" w:cs="Times New Roman"/>
        </w:rPr>
      </w:pPr>
      <w:r w:rsidRPr="00FB2A64">
        <w:rPr>
          <w:rFonts w:ascii="Times New Roman" w:hAnsi="Times New Roman" w:cs="Times New Roman"/>
        </w:rPr>
        <w:t>Within this essay,  I will demonstrate the significance of how micro-adventures a</w:t>
      </w:r>
      <w:r w:rsidR="00670503" w:rsidRPr="00FB2A64">
        <w:rPr>
          <w:rFonts w:ascii="Times New Roman" w:hAnsi="Times New Roman" w:cs="Times New Roman"/>
        </w:rPr>
        <w:t xml:space="preserve">re a sustainable form of adventure and should be considered a suitable journey for our population to partake in moving </w:t>
      </w:r>
      <w:r w:rsidR="00FF02C5">
        <w:rPr>
          <w:rFonts w:ascii="Times New Roman" w:hAnsi="Times New Roman" w:cs="Times New Roman"/>
        </w:rPr>
        <w:t>towards</w:t>
      </w:r>
      <w:r w:rsidR="00670503" w:rsidRPr="00FB2A64">
        <w:rPr>
          <w:rFonts w:ascii="Times New Roman" w:hAnsi="Times New Roman" w:cs="Times New Roman"/>
        </w:rPr>
        <w:t xml:space="preserve"> the future as of current post-pandemic conditions, to enforce this idea I will draw from a range of sources</w:t>
      </w:r>
      <w:r w:rsidR="00FF02C5">
        <w:rPr>
          <w:rFonts w:ascii="Times New Roman" w:hAnsi="Times New Roman" w:cs="Times New Roman"/>
        </w:rPr>
        <w:t xml:space="preserve">, </w:t>
      </w:r>
      <w:r w:rsidR="00670503" w:rsidRPr="00FB2A64">
        <w:rPr>
          <w:rFonts w:ascii="Times New Roman" w:hAnsi="Times New Roman" w:cs="Times New Roman"/>
        </w:rPr>
        <w:t xml:space="preserve"> from environmental statistics and social theories which examine the key drivers of the movement towards micro-adventures and how practical this solution </w:t>
      </w:r>
      <w:r w:rsidR="00FF02C5">
        <w:rPr>
          <w:rFonts w:ascii="Times New Roman" w:hAnsi="Times New Roman" w:cs="Times New Roman"/>
        </w:rPr>
        <w:t>really is</w:t>
      </w:r>
      <w:r w:rsidR="00670503" w:rsidRPr="00FB2A64">
        <w:rPr>
          <w:rFonts w:ascii="Times New Roman" w:hAnsi="Times New Roman" w:cs="Times New Roman"/>
        </w:rPr>
        <w:t>.</w:t>
      </w:r>
    </w:p>
    <w:p w14:paraId="19CC9690" w14:textId="77777777" w:rsidR="00670503" w:rsidRPr="00FB2A64" w:rsidRDefault="00670503" w:rsidP="00FB2A64">
      <w:pPr>
        <w:spacing w:line="480" w:lineRule="auto"/>
        <w:jc w:val="both"/>
        <w:rPr>
          <w:rFonts w:ascii="Times New Roman" w:hAnsi="Times New Roman" w:cs="Times New Roman"/>
        </w:rPr>
      </w:pPr>
    </w:p>
    <w:p w14:paraId="7898166F" w14:textId="24D1E105" w:rsidR="007A574A" w:rsidRPr="00FB2A64" w:rsidRDefault="00670503" w:rsidP="00FB2A64">
      <w:pPr>
        <w:spacing w:line="480" w:lineRule="auto"/>
        <w:jc w:val="both"/>
        <w:rPr>
          <w:rFonts w:ascii="Times New Roman" w:hAnsi="Times New Roman" w:cs="Times New Roman"/>
        </w:rPr>
      </w:pPr>
      <w:r w:rsidRPr="00FB2A64">
        <w:rPr>
          <w:rFonts w:ascii="Times New Roman" w:hAnsi="Times New Roman" w:cs="Times New Roman"/>
        </w:rPr>
        <w:t xml:space="preserve">To further understand the sustainable aspects of micro-adventures we must understand what a micro-adventure is, </w:t>
      </w:r>
      <w:r w:rsidR="00655596" w:rsidRPr="00FB2A64">
        <w:rPr>
          <w:rFonts w:ascii="Times New Roman" w:hAnsi="Times New Roman" w:cs="Times New Roman"/>
        </w:rPr>
        <w:t>firstly ‘adventure’, is a word which has different meanings for different people, adventure is about ambitions, goals, seeking discomfort or even a state of mind, this means an adventure is not just performing an activity outside, an adventure can be found everywhere we look</w:t>
      </w:r>
      <w:r w:rsidR="007A574A" w:rsidRPr="00FB2A64">
        <w:rPr>
          <w:rFonts w:ascii="Times New Roman" w:hAnsi="Times New Roman" w:cs="Times New Roman"/>
        </w:rPr>
        <w:t xml:space="preserve"> if we are seeking adventure (Alastair Humphreys, 2014, pp.14–15) for most people it is impossible to </w:t>
      </w:r>
      <w:r w:rsidR="00EC3194">
        <w:rPr>
          <w:rFonts w:ascii="Times New Roman" w:hAnsi="Times New Roman" w:cs="Times New Roman"/>
        </w:rPr>
        <w:t>have</w:t>
      </w:r>
      <w:r w:rsidR="007A574A" w:rsidRPr="00FB2A64">
        <w:rPr>
          <w:rFonts w:ascii="Times New Roman" w:hAnsi="Times New Roman" w:cs="Times New Roman"/>
        </w:rPr>
        <w:t xml:space="preserve"> a</w:t>
      </w:r>
      <w:r w:rsidR="00EC3194">
        <w:rPr>
          <w:rFonts w:ascii="Times New Roman" w:hAnsi="Times New Roman" w:cs="Times New Roman"/>
        </w:rPr>
        <w:t>n</w:t>
      </w:r>
      <w:r w:rsidR="007A574A" w:rsidRPr="00FB2A64">
        <w:rPr>
          <w:rFonts w:ascii="Times New Roman" w:hAnsi="Times New Roman" w:cs="Times New Roman"/>
        </w:rPr>
        <w:t xml:space="preserve"> </w:t>
      </w:r>
      <w:r w:rsidR="00EC3194">
        <w:rPr>
          <w:rFonts w:ascii="Times New Roman" w:hAnsi="Times New Roman" w:cs="Times New Roman"/>
        </w:rPr>
        <w:t xml:space="preserve">expansive </w:t>
      </w:r>
      <w:r w:rsidR="007A574A" w:rsidRPr="00FB2A64">
        <w:rPr>
          <w:rFonts w:ascii="Times New Roman" w:hAnsi="Times New Roman" w:cs="Times New Roman"/>
        </w:rPr>
        <w:t xml:space="preserve">adventure every day, This is where a micro-adventure can be introduced, </w:t>
      </w:r>
    </w:p>
    <w:p w14:paraId="3B61BAC2" w14:textId="77777777" w:rsidR="007A574A" w:rsidRPr="00FB2A64" w:rsidRDefault="007A574A" w:rsidP="00FB2A64">
      <w:pPr>
        <w:spacing w:line="480" w:lineRule="auto"/>
        <w:jc w:val="both"/>
        <w:rPr>
          <w:rFonts w:ascii="Times New Roman" w:hAnsi="Times New Roman" w:cs="Times New Roman"/>
        </w:rPr>
      </w:pPr>
    </w:p>
    <w:p w14:paraId="4429B7D1" w14:textId="4EF6F872" w:rsidR="00670503" w:rsidRPr="00FB2A64" w:rsidRDefault="007A574A" w:rsidP="00FB2A64">
      <w:pPr>
        <w:spacing w:line="480" w:lineRule="auto"/>
        <w:jc w:val="both"/>
        <w:rPr>
          <w:rFonts w:ascii="Times New Roman" w:hAnsi="Times New Roman" w:cs="Times New Roman"/>
        </w:rPr>
      </w:pPr>
      <w:r w:rsidRPr="00FB2A64">
        <w:rPr>
          <w:rFonts w:ascii="Times New Roman" w:hAnsi="Times New Roman" w:cs="Times New Roman"/>
        </w:rPr>
        <w:lastRenderedPageBreak/>
        <w:t xml:space="preserve">So, a micro-adventure embodies larger adventures but is </w:t>
      </w:r>
      <w:r w:rsidR="00BC3036">
        <w:rPr>
          <w:rFonts w:ascii="Times New Roman" w:hAnsi="Times New Roman" w:cs="Times New Roman"/>
        </w:rPr>
        <w:t xml:space="preserve">undertaken </w:t>
      </w:r>
      <w:r w:rsidRPr="00FB2A64">
        <w:rPr>
          <w:rFonts w:ascii="Times New Roman" w:hAnsi="Times New Roman" w:cs="Times New Roman"/>
        </w:rPr>
        <w:t xml:space="preserve">closer to home, </w:t>
      </w:r>
      <w:r w:rsidR="00BC3036">
        <w:rPr>
          <w:rFonts w:ascii="Times New Roman" w:hAnsi="Times New Roman" w:cs="Times New Roman"/>
        </w:rPr>
        <w:t xml:space="preserve">it’s </w:t>
      </w:r>
      <w:r w:rsidRPr="00FB2A64">
        <w:rPr>
          <w:rFonts w:ascii="Times New Roman" w:hAnsi="Times New Roman" w:cs="Times New Roman"/>
        </w:rPr>
        <w:t>affordable</w:t>
      </w:r>
      <w:r w:rsidR="00B85438" w:rsidRPr="00FB2A64">
        <w:rPr>
          <w:rFonts w:ascii="Times New Roman" w:hAnsi="Times New Roman" w:cs="Times New Roman"/>
        </w:rPr>
        <w:t xml:space="preserve"> and</w:t>
      </w:r>
      <w:r w:rsidRPr="00FB2A64">
        <w:rPr>
          <w:rFonts w:ascii="Times New Roman" w:hAnsi="Times New Roman" w:cs="Times New Roman"/>
        </w:rPr>
        <w:t xml:space="preserve"> uncomplicated. It encompasses the challenge, enjoyment, sense of escape, learning opportunities, and thrill found in major adventures. </w:t>
      </w:r>
      <w:r w:rsidR="00B85438" w:rsidRPr="00FB2A64">
        <w:rPr>
          <w:rFonts w:ascii="Times New Roman" w:hAnsi="Times New Roman" w:cs="Times New Roman"/>
        </w:rPr>
        <w:t xml:space="preserve">A </w:t>
      </w:r>
      <w:r w:rsidRPr="00FB2A64">
        <w:rPr>
          <w:rFonts w:ascii="Times New Roman" w:hAnsi="Times New Roman" w:cs="Times New Roman"/>
        </w:rPr>
        <w:t>micro-adventure retains the benefits of a grand adventure, whether it's a midweek break from routine. Even within cities, pockets of wilderness are accessible. Adventure surrounds us continuously</w:t>
      </w:r>
      <w:r w:rsidR="00B85438" w:rsidRPr="00FB2A64">
        <w:rPr>
          <w:rFonts w:ascii="Times New Roman" w:hAnsi="Times New Roman" w:cs="Times New Roman"/>
        </w:rPr>
        <w:t>. E</w:t>
      </w:r>
      <w:r w:rsidRPr="00FB2A64">
        <w:rPr>
          <w:rFonts w:ascii="Times New Roman" w:hAnsi="Times New Roman" w:cs="Times New Roman"/>
        </w:rPr>
        <w:t>specially during challenging financial periods when connecting with nature is particularly vital</w:t>
      </w:r>
      <w:r w:rsidR="00536940" w:rsidRPr="00FB2A64">
        <w:rPr>
          <w:rFonts w:ascii="Times New Roman" w:hAnsi="Times New Roman" w:cs="Times New Roman"/>
        </w:rPr>
        <w:t xml:space="preserve"> </w:t>
      </w:r>
      <w:r w:rsidRPr="00FB2A64">
        <w:rPr>
          <w:rFonts w:ascii="Times New Roman" w:hAnsi="Times New Roman" w:cs="Times New Roman"/>
        </w:rPr>
        <w:t>(Alastair Humphreys, 2014, pp.14–15)</w:t>
      </w:r>
      <w:r w:rsidR="00536940" w:rsidRPr="00FB2A64">
        <w:rPr>
          <w:rFonts w:ascii="Times New Roman" w:hAnsi="Times New Roman" w:cs="Times New Roman"/>
        </w:rPr>
        <w:t>.</w:t>
      </w:r>
    </w:p>
    <w:p w14:paraId="482A4A63" w14:textId="77777777" w:rsidR="00536940" w:rsidRPr="00FB2A64" w:rsidRDefault="00536940" w:rsidP="00FB2A64">
      <w:pPr>
        <w:spacing w:line="480" w:lineRule="auto"/>
        <w:jc w:val="both"/>
        <w:rPr>
          <w:rFonts w:ascii="Times New Roman" w:hAnsi="Times New Roman" w:cs="Times New Roman"/>
        </w:rPr>
      </w:pPr>
    </w:p>
    <w:p w14:paraId="602D6FBF" w14:textId="49D1CF77" w:rsidR="00536940" w:rsidRPr="00FB2A64" w:rsidRDefault="00536940" w:rsidP="00FB2A64">
      <w:pPr>
        <w:spacing w:line="480" w:lineRule="auto"/>
        <w:jc w:val="both"/>
        <w:rPr>
          <w:rFonts w:ascii="Times New Roman" w:hAnsi="Times New Roman" w:cs="Times New Roman"/>
        </w:rPr>
      </w:pPr>
      <w:r w:rsidRPr="00FB2A64">
        <w:rPr>
          <w:rFonts w:ascii="Times New Roman" w:hAnsi="Times New Roman" w:cs="Times New Roman"/>
        </w:rPr>
        <w:t xml:space="preserve">The idea of micro-adventures allows </w:t>
      </w:r>
      <w:r w:rsidR="00F378DB">
        <w:rPr>
          <w:rFonts w:ascii="Times New Roman" w:hAnsi="Times New Roman" w:cs="Times New Roman"/>
        </w:rPr>
        <w:t xml:space="preserve">for </w:t>
      </w:r>
      <w:r w:rsidRPr="00FB2A64">
        <w:rPr>
          <w:rFonts w:ascii="Times New Roman" w:hAnsi="Times New Roman" w:cs="Times New Roman"/>
        </w:rPr>
        <w:t>a simple approach, being local and attainable</w:t>
      </w:r>
      <w:r w:rsidR="00F378DB">
        <w:rPr>
          <w:rFonts w:ascii="Times New Roman" w:hAnsi="Times New Roman" w:cs="Times New Roman"/>
        </w:rPr>
        <w:t xml:space="preserve">, </w:t>
      </w:r>
      <w:r w:rsidRPr="00FB2A64">
        <w:rPr>
          <w:rFonts w:ascii="Times New Roman" w:hAnsi="Times New Roman" w:cs="Times New Roman"/>
        </w:rPr>
        <w:t xml:space="preserve"> as opposed to large-scale adventures being time and resource-intensive (Mackenzie and Goodnow, 2020) this is a critical difference in </w:t>
      </w:r>
      <w:r w:rsidR="00F378DB">
        <w:rPr>
          <w:rFonts w:ascii="Times New Roman" w:hAnsi="Times New Roman" w:cs="Times New Roman"/>
        </w:rPr>
        <w:t xml:space="preserve">psychological </w:t>
      </w:r>
      <w:r w:rsidRPr="00FB2A64">
        <w:rPr>
          <w:rFonts w:ascii="Times New Roman" w:hAnsi="Times New Roman" w:cs="Times New Roman"/>
        </w:rPr>
        <w:t>attitudes towards adventures</w:t>
      </w:r>
      <w:r w:rsidR="0024003C" w:rsidRPr="00FB2A64">
        <w:rPr>
          <w:rFonts w:ascii="Times New Roman" w:hAnsi="Times New Roman" w:cs="Times New Roman"/>
        </w:rPr>
        <w:t xml:space="preserve">, </w:t>
      </w:r>
      <w:r w:rsidR="00F378DB">
        <w:rPr>
          <w:rFonts w:ascii="Times New Roman" w:hAnsi="Times New Roman" w:cs="Times New Roman"/>
        </w:rPr>
        <w:t xml:space="preserve"> </w:t>
      </w:r>
      <w:r w:rsidRPr="00FB2A64">
        <w:rPr>
          <w:rFonts w:ascii="Times New Roman" w:hAnsi="Times New Roman" w:cs="Times New Roman"/>
        </w:rPr>
        <w:t xml:space="preserve">for </w:t>
      </w:r>
      <w:r w:rsidR="00F378DB">
        <w:rPr>
          <w:rFonts w:ascii="Times New Roman" w:hAnsi="Times New Roman" w:cs="Times New Roman"/>
        </w:rPr>
        <w:t xml:space="preserve">example, </w:t>
      </w:r>
      <w:r w:rsidRPr="00FB2A64">
        <w:rPr>
          <w:rFonts w:ascii="Times New Roman" w:hAnsi="Times New Roman" w:cs="Times New Roman"/>
        </w:rPr>
        <w:t xml:space="preserve">most people </w:t>
      </w:r>
      <w:r w:rsidR="0024003C" w:rsidRPr="00FB2A64">
        <w:rPr>
          <w:rFonts w:ascii="Times New Roman" w:hAnsi="Times New Roman" w:cs="Times New Roman"/>
        </w:rPr>
        <w:t xml:space="preserve">write off the idea of adventure due to time and money commitments, </w:t>
      </w:r>
      <w:r w:rsidR="00F378DB">
        <w:rPr>
          <w:rFonts w:ascii="Times New Roman" w:hAnsi="Times New Roman" w:cs="Times New Roman"/>
        </w:rPr>
        <w:t>however</w:t>
      </w:r>
      <w:r w:rsidR="0024003C" w:rsidRPr="00FB2A64">
        <w:rPr>
          <w:rFonts w:ascii="Times New Roman" w:hAnsi="Times New Roman" w:cs="Times New Roman"/>
        </w:rPr>
        <w:t xml:space="preserve"> having an alternative which is accessible to everybody incentivises people to consider micro-adventures into their </w:t>
      </w:r>
      <w:r w:rsidR="00F378DB">
        <w:rPr>
          <w:rFonts w:ascii="Times New Roman" w:hAnsi="Times New Roman" w:cs="Times New Roman"/>
        </w:rPr>
        <w:t>weekly routines</w:t>
      </w:r>
      <w:r w:rsidR="0024003C" w:rsidRPr="00FB2A64">
        <w:rPr>
          <w:rFonts w:ascii="Times New Roman" w:hAnsi="Times New Roman" w:cs="Times New Roman"/>
        </w:rPr>
        <w:t>.</w:t>
      </w:r>
    </w:p>
    <w:p w14:paraId="38675A9C" w14:textId="77777777" w:rsidR="0024003C" w:rsidRPr="00FB2A64" w:rsidRDefault="0024003C" w:rsidP="00FB2A64">
      <w:pPr>
        <w:spacing w:line="480" w:lineRule="auto"/>
        <w:jc w:val="both"/>
        <w:rPr>
          <w:rFonts w:ascii="Times New Roman" w:hAnsi="Times New Roman" w:cs="Times New Roman"/>
        </w:rPr>
      </w:pPr>
    </w:p>
    <w:p w14:paraId="15A821D1" w14:textId="421EC203" w:rsidR="0024003C" w:rsidRDefault="0024003C" w:rsidP="00FB2A64">
      <w:pPr>
        <w:spacing w:line="480" w:lineRule="auto"/>
        <w:jc w:val="both"/>
        <w:rPr>
          <w:rFonts w:ascii="Times New Roman" w:hAnsi="Times New Roman" w:cs="Times New Roman"/>
        </w:rPr>
      </w:pPr>
      <w:r w:rsidRPr="00FB2A64">
        <w:rPr>
          <w:rFonts w:ascii="Times New Roman" w:hAnsi="Times New Roman" w:cs="Times New Roman"/>
        </w:rPr>
        <w:t xml:space="preserve">There are multiple beneficial factors which </w:t>
      </w:r>
      <w:r w:rsidR="00FA519B" w:rsidRPr="00FB2A64">
        <w:rPr>
          <w:rFonts w:ascii="Times New Roman" w:hAnsi="Times New Roman" w:cs="Times New Roman"/>
        </w:rPr>
        <w:t>make micro-adventures evermore vital to embark on, most common</w:t>
      </w:r>
      <w:r w:rsidR="00D500B8" w:rsidRPr="00FB2A64">
        <w:rPr>
          <w:rFonts w:ascii="Times New Roman" w:hAnsi="Times New Roman" w:cs="Times New Roman"/>
        </w:rPr>
        <w:t xml:space="preserve"> factors are</w:t>
      </w:r>
      <w:r w:rsidR="00FA519B" w:rsidRPr="00FB2A64">
        <w:rPr>
          <w:rFonts w:ascii="Times New Roman" w:hAnsi="Times New Roman" w:cs="Times New Roman"/>
        </w:rPr>
        <w:t xml:space="preserve"> attributed to the mental and physical </w:t>
      </w:r>
      <w:r w:rsidR="00D500B8" w:rsidRPr="00FB2A64">
        <w:rPr>
          <w:rFonts w:ascii="Times New Roman" w:hAnsi="Times New Roman" w:cs="Times New Roman"/>
        </w:rPr>
        <w:t xml:space="preserve">aspects </w:t>
      </w:r>
      <w:r w:rsidR="00FA519B" w:rsidRPr="00FB2A64">
        <w:rPr>
          <w:rFonts w:ascii="Times New Roman" w:hAnsi="Times New Roman" w:cs="Times New Roman"/>
        </w:rPr>
        <w:t xml:space="preserve">of going out and seeking adventure </w:t>
      </w:r>
      <w:r w:rsidR="00D500B8" w:rsidRPr="00FB2A64">
        <w:rPr>
          <w:rFonts w:ascii="Times New Roman" w:hAnsi="Times New Roman" w:cs="Times New Roman"/>
        </w:rPr>
        <w:t>(</w:t>
      </w:r>
      <w:proofErr w:type="spellStart"/>
      <w:r w:rsidR="00D500B8" w:rsidRPr="00FB2A64">
        <w:rPr>
          <w:rFonts w:ascii="Times New Roman" w:hAnsi="Times New Roman" w:cs="Times New Roman"/>
        </w:rPr>
        <w:t>Farkić</w:t>
      </w:r>
      <w:proofErr w:type="spellEnd"/>
      <w:r w:rsidR="00D500B8" w:rsidRPr="00FB2A64">
        <w:rPr>
          <w:rFonts w:ascii="Times New Roman" w:hAnsi="Times New Roman" w:cs="Times New Roman"/>
        </w:rPr>
        <w:t xml:space="preserve">, </w:t>
      </w:r>
      <w:proofErr w:type="spellStart"/>
      <w:r w:rsidR="00D500B8" w:rsidRPr="00FB2A64">
        <w:rPr>
          <w:rFonts w:ascii="Times New Roman" w:hAnsi="Times New Roman" w:cs="Times New Roman"/>
        </w:rPr>
        <w:t>Filep</w:t>
      </w:r>
      <w:proofErr w:type="spellEnd"/>
      <w:r w:rsidR="00D500B8" w:rsidRPr="00FB2A64">
        <w:rPr>
          <w:rFonts w:ascii="Times New Roman" w:hAnsi="Times New Roman" w:cs="Times New Roman"/>
        </w:rPr>
        <w:t xml:space="preserve"> and Taylor, 2020), but here I will focus on how the environmental and economic</w:t>
      </w:r>
      <w:r w:rsidR="00F378DB">
        <w:rPr>
          <w:rFonts w:ascii="Times New Roman" w:hAnsi="Times New Roman" w:cs="Times New Roman"/>
        </w:rPr>
        <w:t>al factors</w:t>
      </w:r>
      <w:r w:rsidR="00D500B8" w:rsidRPr="00FB2A64">
        <w:rPr>
          <w:rFonts w:ascii="Times New Roman" w:hAnsi="Times New Roman" w:cs="Times New Roman"/>
        </w:rPr>
        <w:t xml:space="preserve"> are sustainable </w:t>
      </w:r>
      <w:r w:rsidR="00F378DB">
        <w:rPr>
          <w:rFonts w:ascii="Times New Roman" w:hAnsi="Times New Roman" w:cs="Times New Roman"/>
        </w:rPr>
        <w:t xml:space="preserve">in the aspect that it </w:t>
      </w:r>
      <w:r w:rsidR="00D500B8" w:rsidRPr="00FB2A64">
        <w:rPr>
          <w:rFonts w:ascii="Times New Roman" w:hAnsi="Times New Roman" w:cs="Times New Roman"/>
        </w:rPr>
        <w:t xml:space="preserve">can benefit ourselves as well as our world which is the differentiating factor with micro-adventures in comparison to </w:t>
      </w:r>
      <w:r w:rsidR="00F378DB">
        <w:rPr>
          <w:rFonts w:ascii="Times New Roman" w:hAnsi="Times New Roman" w:cs="Times New Roman"/>
        </w:rPr>
        <w:t xml:space="preserve">the </w:t>
      </w:r>
      <w:r w:rsidR="00D500B8" w:rsidRPr="00FB2A64">
        <w:rPr>
          <w:rFonts w:ascii="Times New Roman" w:hAnsi="Times New Roman" w:cs="Times New Roman"/>
        </w:rPr>
        <w:t>vast outdoor adventures.</w:t>
      </w:r>
    </w:p>
    <w:p w14:paraId="4573ECB8" w14:textId="77777777" w:rsidR="00F378DB" w:rsidRPr="00FB2A64" w:rsidRDefault="00F378DB" w:rsidP="00FB2A64">
      <w:pPr>
        <w:spacing w:line="480" w:lineRule="auto"/>
        <w:jc w:val="both"/>
        <w:rPr>
          <w:rFonts w:ascii="Times New Roman" w:hAnsi="Times New Roman" w:cs="Times New Roman"/>
        </w:rPr>
      </w:pPr>
    </w:p>
    <w:p w14:paraId="30F76DC2" w14:textId="18B3A926" w:rsidR="00883C8D" w:rsidRPr="00FB2A64" w:rsidRDefault="00883C8D" w:rsidP="00FB2A64">
      <w:pPr>
        <w:spacing w:line="480" w:lineRule="auto"/>
        <w:jc w:val="both"/>
        <w:rPr>
          <w:rFonts w:ascii="Times New Roman" w:hAnsi="Times New Roman" w:cs="Times New Roman"/>
        </w:rPr>
      </w:pPr>
      <w:r w:rsidRPr="00FB2A64">
        <w:rPr>
          <w:rFonts w:ascii="Times New Roman" w:hAnsi="Times New Roman" w:cs="Times New Roman"/>
        </w:rPr>
        <w:t xml:space="preserve">All outdoor adventures require ecological and social considerations, Primarily we have to understand that all of our actions within the space of adventure affect the world around us and it is our requirement to leave no trace and hold minimal human interference to our environment </w:t>
      </w:r>
      <w:r w:rsidRPr="00FB2A64">
        <w:rPr>
          <w:rFonts w:ascii="Times New Roman" w:hAnsi="Times New Roman" w:cs="Times New Roman"/>
        </w:rPr>
        <w:lastRenderedPageBreak/>
        <w:t xml:space="preserve">when approaching these activities </w:t>
      </w:r>
      <w:r w:rsidR="006477E2" w:rsidRPr="00FB2A64">
        <w:rPr>
          <w:rFonts w:ascii="Times New Roman" w:hAnsi="Times New Roman" w:cs="Times New Roman"/>
        </w:rPr>
        <w:t xml:space="preserve">(Leave No Trace; </w:t>
      </w:r>
      <w:proofErr w:type="spellStart"/>
      <w:r w:rsidR="006477E2" w:rsidRPr="00FB2A64">
        <w:rPr>
          <w:rFonts w:ascii="Times New Roman" w:hAnsi="Times New Roman" w:cs="Times New Roman"/>
        </w:rPr>
        <w:t>Beames</w:t>
      </w:r>
      <w:proofErr w:type="spellEnd"/>
      <w:r w:rsidR="006477E2" w:rsidRPr="00FB2A64">
        <w:rPr>
          <w:rFonts w:ascii="Times New Roman" w:hAnsi="Times New Roman" w:cs="Times New Roman"/>
        </w:rPr>
        <w:t xml:space="preserve"> et al., 2019, p.176)</w:t>
      </w:r>
      <w:r w:rsidR="00A36C99" w:rsidRPr="00FB2A64">
        <w:rPr>
          <w:rFonts w:ascii="Times New Roman" w:hAnsi="Times New Roman" w:cs="Times New Roman"/>
        </w:rPr>
        <w:t xml:space="preserve"> </w:t>
      </w:r>
      <w:r w:rsidRPr="00FB2A64">
        <w:rPr>
          <w:rFonts w:ascii="Times New Roman" w:hAnsi="Times New Roman" w:cs="Times New Roman"/>
        </w:rPr>
        <w:t>which ultimately works towards environmental justice</w:t>
      </w:r>
      <w:r w:rsidR="00F378DB">
        <w:rPr>
          <w:rFonts w:ascii="Times New Roman" w:hAnsi="Times New Roman" w:cs="Times New Roman"/>
        </w:rPr>
        <w:t xml:space="preserve"> and allows the continuation of embarking on these activities time and time again</w:t>
      </w:r>
      <w:r w:rsidRPr="00FB2A64">
        <w:rPr>
          <w:rFonts w:ascii="Times New Roman" w:hAnsi="Times New Roman" w:cs="Times New Roman"/>
        </w:rPr>
        <w:t>.</w:t>
      </w:r>
    </w:p>
    <w:p w14:paraId="32B12A6C" w14:textId="77777777" w:rsidR="00A36C99" w:rsidRPr="00FB2A64" w:rsidRDefault="00A36C99" w:rsidP="00FB2A64">
      <w:pPr>
        <w:spacing w:line="480" w:lineRule="auto"/>
        <w:jc w:val="both"/>
        <w:rPr>
          <w:rFonts w:ascii="Times New Roman" w:hAnsi="Times New Roman" w:cs="Times New Roman"/>
        </w:rPr>
      </w:pPr>
    </w:p>
    <w:p w14:paraId="33C8D82C" w14:textId="0EE25D43" w:rsidR="00A36C99" w:rsidRPr="00FB2A64" w:rsidRDefault="00A36C99" w:rsidP="00FB2A64">
      <w:pPr>
        <w:spacing w:line="480" w:lineRule="auto"/>
        <w:jc w:val="both"/>
        <w:rPr>
          <w:rFonts w:ascii="Times New Roman" w:hAnsi="Times New Roman" w:cs="Times New Roman"/>
        </w:rPr>
      </w:pPr>
      <w:r w:rsidRPr="00FB2A64">
        <w:rPr>
          <w:rFonts w:ascii="Times New Roman" w:hAnsi="Times New Roman" w:cs="Times New Roman"/>
        </w:rPr>
        <w:t xml:space="preserve">There is a significant difference in sustainability between wider adventures and micro-adventures, </w:t>
      </w:r>
      <w:r w:rsidR="006B16A6" w:rsidRPr="00FB2A64">
        <w:rPr>
          <w:rFonts w:ascii="Times New Roman" w:hAnsi="Times New Roman" w:cs="Times New Roman"/>
        </w:rPr>
        <w:t xml:space="preserve">Sustainability is the pursuit of avoidance of the depletion of natural resources and the avoidance of human labour with the ethical cost of </w:t>
      </w:r>
      <w:r w:rsidR="00514339" w:rsidRPr="00FB2A64">
        <w:rPr>
          <w:rFonts w:ascii="Times New Roman" w:hAnsi="Times New Roman" w:cs="Times New Roman"/>
        </w:rPr>
        <w:t>human rights in the process of manufacturing outdoor adventure equipment (</w:t>
      </w:r>
      <w:proofErr w:type="spellStart"/>
      <w:r w:rsidR="00514339" w:rsidRPr="00FB2A64">
        <w:rPr>
          <w:rFonts w:ascii="Times New Roman" w:hAnsi="Times New Roman" w:cs="Times New Roman"/>
        </w:rPr>
        <w:t>Beames</w:t>
      </w:r>
      <w:proofErr w:type="spellEnd"/>
      <w:r w:rsidR="00514339" w:rsidRPr="00FB2A64">
        <w:rPr>
          <w:rFonts w:ascii="Times New Roman" w:hAnsi="Times New Roman" w:cs="Times New Roman"/>
        </w:rPr>
        <w:t xml:space="preserve"> et al., 2019, p.177). </w:t>
      </w:r>
      <w:r w:rsidR="006B16A6" w:rsidRPr="00FB2A64">
        <w:rPr>
          <w:rFonts w:ascii="Times New Roman" w:hAnsi="Times New Roman" w:cs="Times New Roman"/>
        </w:rPr>
        <w:t xml:space="preserve"> </w:t>
      </w:r>
      <w:r w:rsidR="00514339" w:rsidRPr="00FB2A64">
        <w:rPr>
          <w:rFonts w:ascii="Times New Roman" w:hAnsi="Times New Roman" w:cs="Times New Roman"/>
        </w:rPr>
        <w:t>I</w:t>
      </w:r>
      <w:r w:rsidR="006B16A6" w:rsidRPr="00FB2A64">
        <w:rPr>
          <w:rFonts w:ascii="Times New Roman" w:hAnsi="Times New Roman" w:cs="Times New Roman"/>
        </w:rPr>
        <w:t xml:space="preserve">n </w:t>
      </w:r>
      <w:r w:rsidR="00514339" w:rsidRPr="00FB2A64">
        <w:rPr>
          <w:rFonts w:ascii="Times New Roman" w:hAnsi="Times New Roman" w:cs="Times New Roman"/>
        </w:rPr>
        <w:t>wider adventures, there is a greater ecological and humanitarian price tag due to the nature of these outdoor activities mostly requiring oneself to be surrounded by nature which is rare for most people as the population predominantly lives in suburban and urban locations, this means that we are required to use forms of travel such as cars to access these remote locations</w:t>
      </w:r>
      <w:r w:rsidR="00AA5957" w:rsidRPr="00FB2A64">
        <w:rPr>
          <w:rFonts w:ascii="Times New Roman" w:hAnsi="Times New Roman" w:cs="Times New Roman"/>
        </w:rPr>
        <w:t xml:space="preserve">, this releases carbon emissions impacting the environment </w:t>
      </w:r>
      <w:r w:rsidR="00D61249">
        <w:rPr>
          <w:rFonts w:ascii="Times New Roman" w:hAnsi="Times New Roman" w:cs="Times New Roman"/>
        </w:rPr>
        <w:t xml:space="preserve">even before </w:t>
      </w:r>
      <w:r w:rsidR="00AA5957" w:rsidRPr="00FB2A64">
        <w:rPr>
          <w:rFonts w:ascii="Times New Roman" w:hAnsi="Times New Roman" w:cs="Times New Roman"/>
        </w:rPr>
        <w:t>starting the adventure. Pollutants like this continue throughout the activity</w:t>
      </w:r>
      <w:r w:rsidR="00D61249">
        <w:rPr>
          <w:rFonts w:ascii="Times New Roman" w:hAnsi="Times New Roman" w:cs="Times New Roman"/>
        </w:rPr>
        <w:t xml:space="preserve"> when having to travel</w:t>
      </w:r>
      <w:r w:rsidR="00AA5957" w:rsidRPr="00FB2A64">
        <w:rPr>
          <w:rFonts w:ascii="Times New Roman" w:hAnsi="Times New Roman" w:cs="Times New Roman"/>
        </w:rPr>
        <w:t xml:space="preserve">, </w:t>
      </w:r>
      <w:r w:rsidR="00D61249">
        <w:rPr>
          <w:rFonts w:ascii="Times New Roman" w:hAnsi="Times New Roman" w:cs="Times New Roman"/>
        </w:rPr>
        <w:t xml:space="preserve"> </w:t>
      </w:r>
      <w:r w:rsidR="00AA5957" w:rsidRPr="00FB2A64">
        <w:rPr>
          <w:rFonts w:ascii="Times New Roman" w:hAnsi="Times New Roman" w:cs="Times New Roman"/>
        </w:rPr>
        <w:t xml:space="preserve">most activities require safety equipment </w:t>
      </w:r>
      <w:r w:rsidR="00EF0DB4" w:rsidRPr="00FB2A64">
        <w:rPr>
          <w:rFonts w:ascii="Times New Roman" w:hAnsi="Times New Roman" w:cs="Times New Roman"/>
        </w:rPr>
        <w:t xml:space="preserve">and outdoor clothing </w:t>
      </w:r>
      <w:r w:rsidR="00AA5957" w:rsidRPr="00FB2A64">
        <w:rPr>
          <w:rFonts w:ascii="Times New Roman" w:hAnsi="Times New Roman" w:cs="Times New Roman"/>
        </w:rPr>
        <w:t xml:space="preserve">which is manufactured overseas </w:t>
      </w:r>
      <w:r w:rsidR="00EF0DB4" w:rsidRPr="00FB2A64">
        <w:rPr>
          <w:rFonts w:ascii="Times New Roman" w:hAnsi="Times New Roman" w:cs="Times New Roman"/>
        </w:rPr>
        <w:t xml:space="preserve">leading to air travel and the cost of putting pressure on our natural resources to produce these items (Williams and </w:t>
      </w:r>
      <w:proofErr w:type="spellStart"/>
      <w:r w:rsidR="00EF0DB4" w:rsidRPr="00FB2A64">
        <w:rPr>
          <w:rFonts w:ascii="Times New Roman" w:hAnsi="Times New Roman" w:cs="Times New Roman"/>
        </w:rPr>
        <w:t>Soutar</w:t>
      </w:r>
      <w:proofErr w:type="spellEnd"/>
      <w:r w:rsidR="00EF0DB4" w:rsidRPr="00FB2A64">
        <w:rPr>
          <w:rFonts w:ascii="Times New Roman" w:hAnsi="Times New Roman" w:cs="Times New Roman"/>
        </w:rPr>
        <w:t>, 2005).</w:t>
      </w:r>
    </w:p>
    <w:p w14:paraId="6DBB111E" w14:textId="77777777" w:rsidR="00FB6E3A" w:rsidRPr="00FB2A64" w:rsidRDefault="00FB6E3A" w:rsidP="00FB2A64">
      <w:pPr>
        <w:spacing w:line="480" w:lineRule="auto"/>
        <w:jc w:val="both"/>
        <w:rPr>
          <w:rFonts w:ascii="Times New Roman" w:hAnsi="Times New Roman" w:cs="Times New Roman"/>
        </w:rPr>
      </w:pPr>
    </w:p>
    <w:p w14:paraId="2E773E89" w14:textId="4FC166AF" w:rsidR="00FB6E3A" w:rsidRPr="00FB2A64" w:rsidRDefault="00FB6E3A" w:rsidP="00FB2A64">
      <w:pPr>
        <w:spacing w:line="480" w:lineRule="auto"/>
        <w:jc w:val="both"/>
        <w:rPr>
          <w:rFonts w:ascii="Times New Roman" w:hAnsi="Times New Roman" w:cs="Times New Roman"/>
        </w:rPr>
      </w:pPr>
      <w:r w:rsidRPr="00FB2A64">
        <w:rPr>
          <w:rFonts w:ascii="Times New Roman" w:hAnsi="Times New Roman" w:cs="Times New Roman"/>
        </w:rPr>
        <w:t xml:space="preserve">Based on my personal experience during a mountain biking outing, our group gathered at Cross-Hands, the designated starting point. To kick off the ride, we loaded a trailer with the latest Marin bikes from the university's collection, which had been imported from the United States. These bikes, while impressive, without any use </w:t>
      </w:r>
      <w:r w:rsidR="001527B0" w:rsidRPr="00FB2A64">
        <w:rPr>
          <w:rFonts w:ascii="Times New Roman" w:hAnsi="Times New Roman" w:cs="Times New Roman"/>
        </w:rPr>
        <w:t>have</w:t>
      </w:r>
      <w:r w:rsidRPr="00FB2A64">
        <w:rPr>
          <w:rFonts w:ascii="Times New Roman" w:hAnsi="Times New Roman" w:cs="Times New Roman"/>
        </w:rPr>
        <w:t xml:space="preserve"> already contributed to environmental damage (Williams and </w:t>
      </w:r>
      <w:proofErr w:type="spellStart"/>
      <w:r w:rsidRPr="00FB2A64">
        <w:rPr>
          <w:rFonts w:ascii="Times New Roman" w:hAnsi="Times New Roman" w:cs="Times New Roman"/>
        </w:rPr>
        <w:t>Soutar</w:t>
      </w:r>
      <w:proofErr w:type="spellEnd"/>
      <w:r w:rsidRPr="00FB2A64">
        <w:rPr>
          <w:rFonts w:ascii="Times New Roman" w:hAnsi="Times New Roman" w:cs="Times New Roman"/>
        </w:rPr>
        <w:t xml:space="preserve">, 2005). As we set out, safety helmets were </w:t>
      </w:r>
      <w:r w:rsidR="004C417B">
        <w:rPr>
          <w:rFonts w:ascii="Times New Roman" w:hAnsi="Times New Roman" w:cs="Times New Roman"/>
        </w:rPr>
        <w:t>necessary</w:t>
      </w:r>
      <w:r w:rsidRPr="00FB2A64">
        <w:rPr>
          <w:rFonts w:ascii="Times New Roman" w:hAnsi="Times New Roman" w:cs="Times New Roman"/>
        </w:rPr>
        <w:t xml:space="preserve"> for everyone, despite their ecological footprint. While essential for our safety, a </w:t>
      </w:r>
      <w:r w:rsidRPr="00FB2A64">
        <w:rPr>
          <w:rFonts w:ascii="Times New Roman" w:hAnsi="Times New Roman" w:cs="Times New Roman"/>
        </w:rPr>
        <w:lastRenderedPageBreak/>
        <w:t xml:space="preserve">drawback of these helmets is that even minor damage </w:t>
      </w:r>
      <w:r w:rsidR="001527B0" w:rsidRPr="00FB2A64">
        <w:rPr>
          <w:rFonts w:ascii="Times New Roman" w:hAnsi="Times New Roman" w:cs="Times New Roman"/>
        </w:rPr>
        <w:t xml:space="preserve">from an accident is then required for </w:t>
      </w:r>
      <w:r w:rsidRPr="00FB2A64">
        <w:rPr>
          <w:rFonts w:ascii="Times New Roman" w:hAnsi="Times New Roman" w:cs="Times New Roman"/>
        </w:rPr>
        <w:t>their complete replacement.</w:t>
      </w:r>
    </w:p>
    <w:p w14:paraId="5C5FD979" w14:textId="77777777" w:rsidR="001527B0" w:rsidRPr="00FB2A64" w:rsidRDefault="001527B0" w:rsidP="00FB2A64">
      <w:pPr>
        <w:spacing w:line="480" w:lineRule="auto"/>
        <w:jc w:val="both"/>
        <w:rPr>
          <w:rFonts w:ascii="Times New Roman" w:hAnsi="Times New Roman" w:cs="Times New Roman"/>
        </w:rPr>
      </w:pPr>
    </w:p>
    <w:p w14:paraId="5B33AFDC" w14:textId="525DC247" w:rsidR="001527B0" w:rsidRPr="00FB2A64" w:rsidRDefault="001527B0" w:rsidP="00FB2A64">
      <w:pPr>
        <w:spacing w:line="480" w:lineRule="auto"/>
        <w:jc w:val="both"/>
        <w:rPr>
          <w:rFonts w:ascii="Times New Roman" w:hAnsi="Times New Roman" w:cs="Times New Roman"/>
        </w:rPr>
      </w:pPr>
      <w:r w:rsidRPr="00FB2A64">
        <w:rPr>
          <w:rFonts w:ascii="Times New Roman" w:hAnsi="Times New Roman" w:cs="Times New Roman"/>
        </w:rPr>
        <w:t xml:space="preserve">In contrast to this, micro-adventures are encouraged as a sustainable alternative to this and are looked upon favourably as a </w:t>
      </w:r>
      <w:r w:rsidR="004C417B">
        <w:rPr>
          <w:rFonts w:ascii="Times New Roman" w:hAnsi="Times New Roman" w:cs="Times New Roman"/>
        </w:rPr>
        <w:t xml:space="preserve">localised </w:t>
      </w:r>
      <w:r w:rsidRPr="00FB2A64">
        <w:rPr>
          <w:rFonts w:ascii="Times New Roman" w:hAnsi="Times New Roman" w:cs="Times New Roman"/>
        </w:rPr>
        <w:t>movement</w:t>
      </w:r>
      <w:r w:rsidR="004C417B">
        <w:rPr>
          <w:rFonts w:ascii="Times New Roman" w:hAnsi="Times New Roman" w:cs="Times New Roman"/>
        </w:rPr>
        <w:t>, especially within</w:t>
      </w:r>
      <w:r w:rsidRPr="00FB2A64">
        <w:rPr>
          <w:rFonts w:ascii="Times New Roman" w:hAnsi="Times New Roman" w:cs="Times New Roman"/>
        </w:rPr>
        <w:t xml:space="preserve"> adventure tourism which generates local/regional benefits whilst maintaining a low carbon footprint</w:t>
      </w:r>
      <w:r w:rsidR="00597F81" w:rsidRPr="00FB2A64">
        <w:rPr>
          <w:rFonts w:ascii="Times New Roman" w:hAnsi="Times New Roman" w:cs="Times New Roman"/>
        </w:rPr>
        <w:t xml:space="preserve"> (Jeffs and Ord, 2018, pp.169–177)</w:t>
      </w:r>
      <w:r w:rsidRPr="00FB2A64">
        <w:rPr>
          <w:rFonts w:ascii="Times New Roman" w:hAnsi="Times New Roman" w:cs="Times New Roman"/>
        </w:rPr>
        <w:t xml:space="preserve">, an </w:t>
      </w:r>
      <w:r w:rsidR="00597F81" w:rsidRPr="00FB2A64">
        <w:rPr>
          <w:rFonts w:ascii="Times New Roman" w:hAnsi="Times New Roman" w:cs="Times New Roman"/>
        </w:rPr>
        <w:t xml:space="preserve">example of a micro-adventure can be as simple as walk through a park, this could be executed at any time of the day or even at night, the simplicity of going out and getting fresh air which can be achieved during breaks in work hours </w:t>
      </w:r>
      <w:r w:rsidR="0028604F" w:rsidRPr="00FB2A64">
        <w:rPr>
          <w:rFonts w:ascii="Times New Roman" w:hAnsi="Times New Roman" w:cs="Times New Roman"/>
        </w:rPr>
        <w:t xml:space="preserve">can produce these physical and mental benefits whilst being a perfect form of sustainable adventure (Miles, 2021, pp.30, 197), an activity such as walking or running outside is most commonly taken for granted, but was found to have a surge in </w:t>
      </w:r>
      <w:r w:rsidR="004C417B">
        <w:rPr>
          <w:rFonts w:ascii="Times New Roman" w:hAnsi="Times New Roman" w:cs="Times New Roman"/>
        </w:rPr>
        <w:t xml:space="preserve">popularity for </w:t>
      </w:r>
      <w:r w:rsidR="0028604F" w:rsidRPr="00FB2A64">
        <w:rPr>
          <w:rFonts w:ascii="Times New Roman" w:hAnsi="Times New Roman" w:cs="Times New Roman"/>
        </w:rPr>
        <w:t>these local pursuits in the time of the Covid-19 pandemic.</w:t>
      </w:r>
    </w:p>
    <w:p w14:paraId="1FFB6AD2" w14:textId="77777777" w:rsidR="0028604F" w:rsidRPr="00FB2A64" w:rsidRDefault="0028604F" w:rsidP="00FB2A64">
      <w:pPr>
        <w:spacing w:line="480" w:lineRule="auto"/>
        <w:jc w:val="both"/>
        <w:rPr>
          <w:rFonts w:ascii="Times New Roman" w:hAnsi="Times New Roman" w:cs="Times New Roman"/>
        </w:rPr>
      </w:pPr>
    </w:p>
    <w:p w14:paraId="59905ABE" w14:textId="0ED1B15F" w:rsidR="0028604F" w:rsidRPr="00FB2A64" w:rsidRDefault="0028604F" w:rsidP="00FB2A64">
      <w:pPr>
        <w:spacing w:line="480" w:lineRule="auto"/>
        <w:jc w:val="both"/>
        <w:rPr>
          <w:rFonts w:ascii="Times New Roman" w:hAnsi="Times New Roman" w:cs="Times New Roman"/>
        </w:rPr>
      </w:pPr>
      <w:r w:rsidRPr="00FB2A64">
        <w:rPr>
          <w:rFonts w:ascii="Times New Roman" w:hAnsi="Times New Roman" w:cs="Times New Roman"/>
        </w:rPr>
        <w:t>The conditions of the pandemic</w:t>
      </w:r>
      <w:r w:rsidR="00B7736A" w:rsidRPr="00FB2A64">
        <w:rPr>
          <w:rFonts w:ascii="Times New Roman" w:hAnsi="Times New Roman" w:cs="Times New Roman"/>
        </w:rPr>
        <w:t xml:space="preserve"> found a rise in government constraints where citizens of the United Kingdom had an allocated amount of time in which they were allowed to leave their houses to exercise and walk their pets.</w:t>
      </w:r>
      <w:r w:rsidR="00A13B50" w:rsidRPr="00FB2A64">
        <w:rPr>
          <w:rFonts w:ascii="Times New Roman" w:hAnsi="Times New Roman" w:cs="Times New Roman"/>
        </w:rPr>
        <w:t xml:space="preserve"> Despite guidelines and certain outdoor activities being prohibited, people went seeking adventure for their benefit (Mackenzie and Goodnow, 2020), In the UK there were wide visitation reports within national parks as the popularisation of these activities became of interest to all ages spread across social media, ‘Significant crowding on the mountain summits and trails made it impossible to maintain effective social distancing’ (BBC, 2020)</w:t>
      </w:r>
      <w:r w:rsidR="009A1AAE" w:rsidRPr="00FB2A64">
        <w:rPr>
          <w:rFonts w:ascii="Times New Roman" w:hAnsi="Times New Roman" w:cs="Times New Roman"/>
        </w:rPr>
        <w:t xml:space="preserve"> This spike caused many issues for rescue services as people would attempt mountain walks being inexperienced and ill-equipped, this </w:t>
      </w:r>
      <w:r w:rsidR="00882A36" w:rsidRPr="00FB2A64">
        <w:rPr>
          <w:rFonts w:ascii="Times New Roman" w:hAnsi="Times New Roman" w:cs="Times New Roman"/>
        </w:rPr>
        <w:t>irresponsible behaviour during the pandemic led to governing bodies reporting statements to the public to try and ensure their safety (UIAA, 2020).</w:t>
      </w:r>
    </w:p>
    <w:p w14:paraId="662E7C61" w14:textId="5C5DC748" w:rsidR="00D500B8" w:rsidRPr="00FB2A64" w:rsidRDefault="00D500B8" w:rsidP="00FB2A64">
      <w:pPr>
        <w:spacing w:line="480" w:lineRule="auto"/>
        <w:jc w:val="both"/>
        <w:rPr>
          <w:rFonts w:ascii="Times New Roman" w:hAnsi="Times New Roman" w:cs="Times New Roman"/>
        </w:rPr>
      </w:pPr>
    </w:p>
    <w:p w14:paraId="152B74A1" w14:textId="6BB7197E" w:rsidR="00746CD8" w:rsidRPr="00FB2A64" w:rsidRDefault="00882A36" w:rsidP="00FB2A64">
      <w:pPr>
        <w:spacing w:line="480" w:lineRule="auto"/>
        <w:jc w:val="both"/>
        <w:rPr>
          <w:rFonts w:ascii="Times New Roman" w:hAnsi="Times New Roman" w:cs="Times New Roman"/>
        </w:rPr>
      </w:pPr>
      <w:r w:rsidRPr="00FB2A64">
        <w:rPr>
          <w:rFonts w:ascii="Times New Roman" w:hAnsi="Times New Roman" w:cs="Times New Roman"/>
        </w:rPr>
        <w:t xml:space="preserve">To manage the rise in recreational activities, the conditions of the pandemic allowed the growth of micro-adventures </w:t>
      </w:r>
      <w:r w:rsidR="00CE63A0" w:rsidRPr="00FB2A64">
        <w:rPr>
          <w:rFonts w:ascii="Times New Roman" w:hAnsi="Times New Roman" w:cs="Times New Roman"/>
        </w:rPr>
        <w:t xml:space="preserve">but rather in a way that forced us to adopt the nature of micro-adventures, I believe that this shift into finding personal </w:t>
      </w:r>
      <w:r w:rsidR="00B03EF0" w:rsidRPr="00FB2A64">
        <w:rPr>
          <w:rFonts w:ascii="Times New Roman" w:hAnsi="Times New Roman" w:cs="Times New Roman"/>
        </w:rPr>
        <w:t xml:space="preserve">growth through skill development, engaging with nature, fostering curiosity, and gaining personal insights will aid in rediscovering the essence of adventure, aspects that are often overlooked in contemporary adventure tourism reigniting a back to basics approach (Mackenzie and Goodnow, 2020), </w:t>
      </w:r>
      <w:r w:rsidR="00746CD8" w:rsidRPr="00FB2A64">
        <w:rPr>
          <w:rFonts w:ascii="Times New Roman" w:hAnsi="Times New Roman" w:cs="Times New Roman"/>
        </w:rPr>
        <w:t>looking into the broader field of sustainability,  micro-adventures produce a positive impact on people and nature which should be implemented into our weekly routines</w:t>
      </w:r>
      <w:r w:rsidR="004A1900">
        <w:rPr>
          <w:rFonts w:ascii="Times New Roman" w:hAnsi="Times New Roman" w:cs="Times New Roman"/>
        </w:rPr>
        <w:t xml:space="preserve"> to keep wellbeing high</w:t>
      </w:r>
      <w:r w:rsidR="0008524F" w:rsidRPr="00FB2A64">
        <w:rPr>
          <w:rFonts w:ascii="Times New Roman" w:hAnsi="Times New Roman" w:cs="Times New Roman"/>
        </w:rPr>
        <w:t>.</w:t>
      </w:r>
    </w:p>
    <w:p w14:paraId="324FA63E" w14:textId="77777777" w:rsidR="00746CD8" w:rsidRPr="00FB2A64" w:rsidRDefault="00746CD8" w:rsidP="00FB2A64">
      <w:pPr>
        <w:spacing w:line="480" w:lineRule="auto"/>
        <w:jc w:val="both"/>
        <w:rPr>
          <w:rFonts w:ascii="Times New Roman" w:hAnsi="Times New Roman" w:cs="Times New Roman"/>
        </w:rPr>
      </w:pPr>
    </w:p>
    <w:p w14:paraId="63672D86" w14:textId="77777777" w:rsidR="00746CD8" w:rsidRPr="00FB2A64" w:rsidRDefault="00746CD8" w:rsidP="00FB2A64">
      <w:pPr>
        <w:spacing w:line="480" w:lineRule="auto"/>
        <w:jc w:val="both"/>
        <w:rPr>
          <w:rFonts w:ascii="Times New Roman" w:hAnsi="Times New Roman" w:cs="Times New Roman"/>
        </w:rPr>
      </w:pPr>
    </w:p>
    <w:p w14:paraId="10C3AC89" w14:textId="773342F8" w:rsidR="0008524F" w:rsidRPr="00FB2A64" w:rsidRDefault="0008524F" w:rsidP="00FB2A64">
      <w:pPr>
        <w:spacing w:line="480" w:lineRule="auto"/>
        <w:jc w:val="both"/>
        <w:rPr>
          <w:rFonts w:ascii="Times New Roman" w:hAnsi="Times New Roman" w:cs="Times New Roman"/>
        </w:rPr>
      </w:pPr>
      <w:r w:rsidRPr="00FB2A64">
        <w:rPr>
          <w:rFonts w:ascii="Times New Roman" w:hAnsi="Times New Roman" w:cs="Times New Roman"/>
        </w:rPr>
        <w:t>In the article ‘Adventure in the Age of COVID-19: Embracing Micro Adventures and Locavism in a Post-Pandemic World’ (Mackenzie and Goodnow, 2020) the authors refer to their ideologies of micro-adventures in post-pandemic conditions, some of these ideas s</w:t>
      </w:r>
      <w:r w:rsidR="00F3135B" w:rsidRPr="00FB2A64">
        <w:rPr>
          <w:rFonts w:ascii="Times New Roman" w:hAnsi="Times New Roman" w:cs="Times New Roman"/>
        </w:rPr>
        <w:t xml:space="preserve">uggesting </w:t>
      </w:r>
      <w:r w:rsidRPr="00FB2A64">
        <w:rPr>
          <w:rFonts w:ascii="Times New Roman" w:hAnsi="Times New Roman" w:cs="Times New Roman"/>
        </w:rPr>
        <w:t>that micro-adventures have the potential to be preferred over traditional adventures</w:t>
      </w:r>
      <w:r w:rsidR="00F3135B" w:rsidRPr="00FB2A64">
        <w:rPr>
          <w:rFonts w:ascii="Times New Roman" w:hAnsi="Times New Roman" w:cs="Times New Roman"/>
        </w:rPr>
        <w:t xml:space="preserve"> through the idea that governments will be more cautious about investing in tourism</w:t>
      </w:r>
      <w:r w:rsidR="00B65D0F" w:rsidRPr="00FB2A64">
        <w:rPr>
          <w:rFonts w:ascii="Times New Roman" w:hAnsi="Times New Roman" w:cs="Times New Roman"/>
        </w:rPr>
        <w:t>,</w:t>
      </w:r>
      <w:r w:rsidR="00F3135B" w:rsidRPr="00FB2A64">
        <w:rPr>
          <w:rFonts w:ascii="Times New Roman" w:hAnsi="Times New Roman" w:cs="Times New Roman"/>
        </w:rPr>
        <w:t xml:space="preserve"> instead focusing on localised economic growth in the outdoor adventure industry, this is because populations have less disposable income for global adventure travel</w:t>
      </w:r>
      <w:r w:rsidR="00B65D0F" w:rsidRPr="00FB2A64">
        <w:rPr>
          <w:rFonts w:ascii="Times New Roman" w:hAnsi="Times New Roman" w:cs="Times New Roman"/>
        </w:rPr>
        <w:t>,</w:t>
      </w:r>
      <w:r w:rsidR="000C4381" w:rsidRPr="00FB2A64">
        <w:rPr>
          <w:rFonts w:ascii="Times New Roman" w:hAnsi="Times New Roman" w:cs="Times New Roman"/>
        </w:rPr>
        <w:t xml:space="preserve"> </w:t>
      </w:r>
      <w:r w:rsidR="00B65D0F" w:rsidRPr="00FB2A64">
        <w:rPr>
          <w:rFonts w:ascii="Times New Roman" w:hAnsi="Times New Roman" w:cs="Times New Roman"/>
        </w:rPr>
        <w:t xml:space="preserve">this </w:t>
      </w:r>
      <w:r w:rsidR="000C4381" w:rsidRPr="00FB2A64">
        <w:rPr>
          <w:rFonts w:ascii="Times New Roman" w:hAnsi="Times New Roman" w:cs="Times New Roman"/>
        </w:rPr>
        <w:t>resort</w:t>
      </w:r>
      <w:r w:rsidR="00B65D0F" w:rsidRPr="00FB2A64">
        <w:rPr>
          <w:rFonts w:ascii="Times New Roman" w:hAnsi="Times New Roman" w:cs="Times New Roman"/>
        </w:rPr>
        <w:t>ing</w:t>
      </w:r>
      <w:r w:rsidR="000C4381" w:rsidRPr="00FB2A64">
        <w:rPr>
          <w:rFonts w:ascii="Times New Roman" w:hAnsi="Times New Roman" w:cs="Times New Roman"/>
        </w:rPr>
        <w:t xml:space="preserve"> to demand in regional adventure travel</w:t>
      </w:r>
      <w:r w:rsidR="00500F92" w:rsidRPr="00FB2A64">
        <w:rPr>
          <w:rFonts w:ascii="Times New Roman" w:hAnsi="Times New Roman" w:cs="Times New Roman"/>
        </w:rPr>
        <w:t xml:space="preserve"> becoming economically desirable (</w:t>
      </w:r>
      <w:proofErr w:type="spellStart"/>
      <w:r w:rsidR="00500F92" w:rsidRPr="00FB2A64">
        <w:rPr>
          <w:rFonts w:ascii="Times New Roman" w:hAnsi="Times New Roman" w:cs="Times New Roman"/>
        </w:rPr>
        <w:t>Juschten</w:t>
      </w:r>
      <w:proofErr w:type="spellEnd"/>
      <w:r w:rsidR="00500F92" w:rsidRPr="00FB2A64">
        <w:rPr>
          <w:rFonts w:ascii="Times New Roman" w:hAnsi="Times New Roman" w:cs="Times New Roman"/>
        </w:rPr>
        <w:t xml:space="preserve"> and </w:t>
      </w:r>
      <w:proofErr w:type="spellStart"/>
      <w:r w:rsidR="00500F92" w:rsidRPr="00FB2A64">
        <w:rPr>
          <w:rFonts w:ascii="Times New Roman" w:hAnsi="Times New Roman" w:cs="Times New Roman"/>
        </w:rPr>
        <w:t>Preyer</w:t>
      </w:r>
      <w:proofErr w:type="spellEnd"/>
      <w:r w:rsidR="00500F92" w:rsidRPr="00FB2A64">
        <w:rPr>
          <w:rFonts w:ascii="Times New Roman" w:hAnsi="Times New Roman" w:cs="Times New Roman"/>
        </w:rPr>
        <w:t>, 2023).</w:t>
      </w:r>
      <w:r w:rsidR="00F3135B" w:rsidRPr="00FB2A64">
        <w:rPr>
          <w:rFonts w:ascii="Times New Roman" w:hAnsi="Times New Roman" w:cs="Times New Roman"/>
        </w:rPr>
        <w:t xml:space="preserve"> </w:t>
      </w:r>
    </w:p>
    <w:p w14:paraId="5B741BEF" w14:textId="77777777" w:rsidR="0008524F" w:rsidRPr="00FB2A64" w:rsidRDefault="0008524F" w:rsidP="00FB2A64">
      <w:pPr>
        <w:spacing w:line="480" w:lineRule="auto"/>
        <w:jc w:val="both"/>
        <w:rPr>
          <w:rFonts w:ascii="Times New Roman" w:hAnsi="Times New Roman" w:cs="Times New Roman"/>
        </w:rPr>
      </w:pPr>
    </w:p>
    <w:p w14:paraId="7C217788" w14:textId="34B6B9C1" w:rsidR="00287C01" w:rsidRPr="00FB2A64" w:rsidRDefault="00B65D0F" w:rsidP="00FB2A64">
      <w:pPr>
        <w:spacing w:line="480" w:lineRule="auto"/>
        <w:jc w:val="both"/>
        <w:rPr>
          <w:rFonts w:ascii="Times New Roman" w:hAnsi="Times New Roman" w:cs="Times New Roman"/>
        </w:rPr>
      </w:pPr>
      <w:r w:rsidRPr="00FB2A64">
        <w:rPr>
          <w:rFonts w:ascii="Times New Roman" w:hAnsi="Times New Roman" w:cs="Times New Roman"/>
        </w:rPr>
        <w:t xml:space="preserve">I believe that encouraging people to try micro-adventures </w:t>
      </w:r>
      <w:r w:rsidR="00857F70" w:rsidRPr="00FB2A64">
        <w:rPr>
          <w:rFonts w:ascii="Times New Roman" w:hAnsi="Times New Roman" w:cs="Times New Roman"/>
        </w:rPr>
        <w:t>due to</w:t>
      </w:r>
      <w:r w:rsidRPr="00FB2A64">
        <w:rPr>
          <w:rFonts w:ascii="Times New Roman" w:hAnsi="Times New Roman" w:cs="Times New Roman"/>
        </w:rPr>
        <w:t xml:space="preserve"> their sustainable and low-cost gateway into </w:t>
      </w:r>
      <w:r w:rsidR="00857F70" w:rsidRPr="00FB2A64">
        <w:rPr>
          <w:rFonts w:ascii="Times New Roman" w:hAnsi="Times New Roman" w:cs="Times New Roman"/>
        </w:rPr>
        <w:t xml:space="preserve">an </w:t>
      </w:r>
      <w:r w:rsidRPr="00FB2A64">
        <w:rPr>
          <w:rFonts w:ascii="Times New Roman" w:hAnsi="Times New Roman" w:cs="Times New Roman"/>
        </w:rPr>
        <w:t>outdoor adventure</w:t>
      </w:r>
      <w:r w:rsidR="00857F70" w:rsidRPr="00FB2A64">
        <w:rPr>
          <w:rFonts w:ascii="Times New Roman" w:hAnsi="Times New Roman" w:cs="Times New Roman"/>
        </w:rPr>
        <w:t>, would be</w:t>
      </w:r>
      <w:r w:rsidRPr="00FB2A64">
        <w:rPr>
          <w:rFonts w:ascii="Times New Roman" w:hAnsi="Times New Roman" w:cs="Times New Roman"/>
        </w:rPr>
        <w:t xml:space="preserve"> a great way </w:t>
      </w:r>
      <w:r w:rsidR="00857F70" w:rsidRPr="00FB2A64">
        <w:rPr>
          <w:rFonts w:ascii="Times New Roman" w:hAnsi="Times New Roman" w:cs="Times New Roman"/>
        </w:rPr>
        <w:t>to enhance</w:t>
      </w:r>
      <w:r w:rsidRPr="00FB2A64">
        <w:rPr>
          <w:rFonts w:ascii="Times New Roman" w:hAnsi="Times New Roman" w:cs="Times New Roman"/>
        </w:rPr>
        <w:t xml:space="preserve"> </w:t>
      </w:r>
      <w:r w:rsidR="00857F70" w:rsidRPr="00FB2A64">
        <w:rPr>
          <w:rFonts w:ascii="Times New Roman" w:hAnsi="Times New Roman" w:cs="Times New Roman"/>
        </w:rPr>
        <w:t xml:space="preserve">well-being deeming that the individual has access to the outdoors as this offers fulfilling opportunities, as opposed to disadvantaged populations which have limited to no access to natural areas/greenspace due to living in an urbanised location and would rather prioritise their money, time and efforts </w:t>
      </w:r>
      <w:r w:rsidR="00857F70" w:rsidRPr="00FB2A64">
        <w:rPr>
          <w:rFonts w:ascii="Times New Roman" w:hAnsi="Times New Roman" w:cs="Times New Roman"/>
        </w:rPr>
        <w:lastRenderedPageBreak/>
        <w:t>(Mackenzie and Goodnow, 2020) than trying to access areas of greenspace as these could be miles from their home making micro-adventures not feasible for their conditions.</w:t>
      </w:r>
    </w:p>
    <w:p w14:paraId="7A133D90" w14:textId="7E9FB9B3" w:rsidR="00857F70" w:rsidRPr="00FB2A64" w:rsidRDefault="00857F70" w:rsidP="00FB2A64">
      <w:pPr>
        <w:spacing w:line="480" w:lineRule="auto"/>
        <w:jc w:val="both"/>
        <w:rPr>
          <w:rFonts w:ascii="Times New Roman" w:hAnsi="Times New Roman" w:cs="Times New Roman"/>
        </w:rPr>
      </w:pPr>
      <w:r w:rsidRPr="00FB2A64">
        <w:rPr>
          <w:rFonts w:ascii="Times New Roman" w:hAnsi="Times New Roman" w:cs="Times New Roman"/>
        </w:rPr>
        <w:t xml:space="preserve">Another significant </w:t>
      </w:r>
      <w:r w:rsidR="00DD5641" w:rsidRPr="00FB2A64">
        <w:rPr>
          <w:rFonts w:ascii="Times New Roman" w:hAnsi="Times New Roman" w:cs="Times New Roman"/>
        </w:rPr>
        <w:t>constraint</w:t>
      </w:r>
      <w:r w:rsidRPr="00FB2A64">
        <w:rPr>
          <w:rFonts w:ascii="Times New Roman" w:hAnsi="Times New Roman" w:cs="Times New Roman"/>
        </w:rPr>
        <w:t xml:space="preserve"> I have concluded is th</w:t>
      </w:r>
      <w:r w:rsidR="00DD5641" w:rsidRPr="00FB2A64">
        <w:rPr>
          <w:rFonts w:ascii="Times New Roman" w:hAnsi="Times New Roman" w:cs="Times New Roman"/>
        </w:rPr>
        <w:t>e perceived complexity of planning a recreational micro-adventure (</w:t>
      </w:r>
      <w:proofErr w:type="spellStart"/>
      <w:r w:rsidR="00DD5641" w:rsidRPr="00FB2A64">
        <w:rPr>
          <w:rFonts w:ascii="Times New Roman" w:hAnsi="Times New Roman" w:cs="Times New Roman"/>
        </w:rPr>
        <w:t>Juschten</w:t>
      </w:r>
      <w:proofErr w:type="spellEnd"/>
      <w:r w:rsidR="00DD5641" w:rsidRPr="00FB2A64">
        <w:rPr>
          <w:rFonts w:ascii="Times New Roman" w:hAnsi="Times New Roman" w:cs="Times New Roman"/>
        </w:rPr>
        <w:t xml:space="preserve"> and </w:t>
      </w:r>
      <w:proofErr w:type="spellStart"/>
      <w:r w:rsidR="00DD5641" w:rsidRPr="00FB2A64">
        <w:rPr>
          <w:rFonts w:ascii="Times New Roman" w:hAnsi="Times New Roman" w:cs="Times New Roman"/>
        </w:rPr>
        <w:t>Preyer</w:t>
      </w:r>
      <w:proofErr w:type="spellEnd"/>
      <w:r w:rsidR="00DD5641" w:rsidRPr="00FB2A64">
        <w:rPr>
          <w:rFonts w:ascii="Times New Roman" w:hAnsi="Times New Roman" w:cs="Times New Roman"/>
        </w:rPr>
        <w:t>, 2023), this is because there is a vast spectrum of knowledge and experience related to understanding outdoor activities and how to navigate partaking in the activity.</w:t>
      </w:r>
    </w:p>
    <w:p w14:paraId="2C78B295" w14:textId="77777777" w:rsidR="00DD5641" w:rsidRPr="00FB2A64" w:rsidRDefault="00DD5641" w:rsidP="00FB2A64">
      <w:pPr>
        <w:spacing w:line="480" w:lineRule="auto"/>
        <w:jc w:val="both"/>
        <w:rPr>
          <w:rFonts w:ascii="Times New Roman" w:hAnsi="Times New Roman" w:cs="Times New Roman"/>
        </w:rPr>
      </w:pPr>
    </w:p>
    <w:p w14:paraId="656DC367" w14:textId="70E0C2CA" w:rsidR="00287C01" w:rsidRDefault="00DD5641" w:rsidP="00FB2A64">
      <w:pPr>
        <w:spacing w:line="480" w:lineRule="auto"/>
        <w:jc w:val="both"/>
        <w:rPr>
          <w:rFonts w:ascii="Times New Roman" w:hAnsi="Times New Roman" w:cs="Times New Roman"/>
        </w:rPr>
      </w:pPr>
      <w:r w:rsidRPr="00FB2A64">
        <w:rPr>
          <w:rFonts w:ascii="Times New Roman" w:hAnsi="Times New Roman" w:cs="Times New Roman"/>
        </w:rPr>
        <w:t>In conclusion</w:t>
      </w:r>
      <w:r w:rsidR="00752615" w:rsidRPr="00FB2A64">
        <w:rPr>
          <w:rFonts w:ascii="Times New Roman" w:hAnsi="Times New Roman" w:cs="Times New Roman"/>
        </w:rPr>
        <w:t>,</w:t>
      </w:r>
      <w:r w:rsidRPr="00FB2A64">
        <w:rPr>
          <w:rFonts w:ascii="Times New Roman" w:hAnsi="Times New Roman" w:cs="Times New Roman"/>
        </w:rPr>
        <w:t xml:space="preserve"> </w:t>
      </w:r>
      <w:r w:rsidR="00752615" w:rsidRPr="00FB2A64">
        <w:rPr>
          <w:rFonts w:ascii="Times New Roman" w:hAnsi="Times New Roman" w:cs="Times New Roman"/>
        </w:rPr>
        <w:t>micro-adventures are ‘an enticing alternative for both current and post-pandemic conditions’ (Mackenzie and Goodnow, 2020, p1) as with the current economic and environmental climate more people are rejecting the idea of travelling to further destinations to involve themselves with traditional adventures  as the cost of living is significantly higher, in the state of our conditions we require a form outdoor adventure to disassociate from the world of social media and external stress, by involving micro-adventures into personal weeks, we can create a work-life balance catering to good mental and physical wellbeing (</w:t>
      </w:r>
      <w:proofErr w:type="spellStart"/>
      <w:r w:rsidR="00752615" w:rsidRPr="00FB2A64">
        <w:rPr>
          <w:rFonts w:ascii="Times New Roman" w:hAnsi="Times New Roman" w:cs="Times New Roman"/>
        </w:rPr>
        <w:t>Farkić</w:t>
      </w:r>
      <w:proofErr w:type="spellEnd"/>
      <w:r w:rsidR="00752615" w:rsidRPr="00FB2A64">
        <w:rPr>
          <w:rFonts w:ascii="Times New Roman" w:hAnsi="Times New Roman" w:cs="Times New Roman"/>
        </w:rPr>
        <w:t xml:space="preserve">, </w:t>
      </w:r>
      <w:proofErr w:type="spellStart"/>
      <w:r w:rsidR="00752615" w:rsidRPr="00FB2A64">
        <w:rPr>
          <w:rFonts w:ascii="Times New Roman" w:hAnsi="Times New Roman" w:cs="Times New Roman"/>
        </w:rPr>
        <w:t>Filep</w:t>
      </w:r>
      <w:proofErr w:type="spellEnd"/>
      <w:r w:rsidR="00752615" w:rsidRPr="00FB2A64">
        <w:rPr>
          <w:rFonts w:ascii="Times New Roman" w:hAnsi="Times New Roman" w:cs="Times New Roman"/>
        </w:rPr>
        <w:t xml:space="preserve"> and Taylor, 2020), by implementing micro-adventures </w:t>
      </w:r>
      <w:r w:rsidR="000A3CAE" w:rsidRPr="00FB2A64">
        <w:rPr>
          <w:rFonts w:ascii="Times New Roman" w:hAnsi="Times New Roman" w:cs="Times New Roman"/>
        </w:rPr>
        <w:t xml:space="preserve">as an alternative to </w:t>
      </w:r>
      <w:r w:rsidR="005816A8" w:rsidRPr="00FB2A64">
        <w:rPr>
          <w:rFonts w:ascii="Times New Roman" w:hAnsi="Times New Roman" w:cs="Times New Roman"/>
        </w:rPr>
        <w:t xml:space="preserve">the </w:t>
      </w:r>
      <w:r w:rsidR="000A3CAE" w:rsidRPr="00FB2A64">
        <w:rPr>
          <w:rFonts w:ascii="Times New Roman" w:hAnsi="Times New Roman" w:cs="Times New Roman"/>
        </w:rPr>
        <w:t>traditional adventure</w:t>
      </w:r>
      <w:r w:rsidR="005816A8" w:rsidRPr="00FB2A64">
        <w:rPr>
          <w:rFonts w:ascii="Times New Roman" w:hAnsi="Times New Roman" w:cs="Times New Roman"/>
        </w:rPr>
        <w:t xml:space="preserve">, </w:t>
      </w:r>
      <w:r w:rsidR="000A3CAE" w:rsidRPr="00FB2A64">
        <w:rPr>
          <w:rFonts w:ascii="Times New Roman" w:hAnsi="Times New Roman" w:cs="Times New Roman"/>
        </w:rPr>
        <w:t xml:space="preserve"> we simultaneously contribute to the act of sustainable practice as the nature of our micro-adventures are imperative to ensure our eco-systems security (</w:t>
      </w:r>
      <w:proofErr w:type="spellStart"/>
      <w:r w:rsidR="000A3CAE" w:rsidRPr="00FB2A64">
        <w:rPr>
          <w:rFonts w:ascii="Times New Roman" w:hAnsi="Times New Roman" w:cs="Times New Roman"/>
        </w:rPr>
        <w:t>Beames</w:t>
      </w:r>
      <w:proofErr w:type="spellEnd"/>
      <w:r w:rsidR="000A3CAE" w:rsidRPr="00FB2A64">
        <w:rPr>
          <w:rFonts w:ascii="Times New Roman" w:hAnsi="Times New Roman" w:cs="Times New Roman"/>
        </w:rPr>
        <w:t xml:space="preserve"> et al., 2019, p.176) with close to no damaging impact environmentally</w:t>
      </w:r>
      <w:r w:rsidR="005816A8" w:rsidRPr="00FB2A64">
        <w:rPr>
          <w:rFonts w:ascii="Times New Roman" w:hAnsi="Times New Roman" w:cs="Times New Roman"/>
        </w:rPr>
        <w:t>,  and by influencing others to share the idea of micro-adventures we can distance ourselves from the capitalism of adventure tourism and focus on creating a ripple effect surrounding the importance of sustainable outdoor practices for communities to adopt.</w:t>
      </w:r>
    </w:p>
    <w:p w14:paraId="028ABD9A" w14:textId="77777777" w:rsidR="00FB2A64" w:rsidRDefault="00FB2A64" w:rsidP="00FB2A64">
      <w:pPr>
        <w:spacing w:line="480" w:lineRule="auto"/>
        <w:jc w:val="both"/>
        <w:rPr>
          <w:rFonts w:ascii="Times New Roman" w:hAnsi="Times New Roman" w:cs="Times New Roman"/>
        </w:rPr>
      </w:pPr>
    </w:p>
    <w:p w14:paraId="36994B59" w14:textId="39F05E11" w:rsidR="00FB2A64" w:rsidRDefault="00FB2A64" w:rsidP="00FB2A64">
      <w:pPr>
        <w:spacing w:line="480" w:lineRule="auto"/>
        <w:jc w:val="both"/>
        <w:rPr>
          <w:rFonts w:ascii="Times New Roman" w:hAnsi="Times New Roman" w:cs="Times New Roman"/>
        </w:rPr>
      </w:pPr>
      <w:r>
        <w:rPr>
          <w:rFonts w:ascii="Times New Roman" w:hAnsi="Times New Roman" w:cs="Times New Roman"/>
        </w:rPr>
        <w:t>References:</w:t>
      </w:r>
    </w:p>
    <w:p w14:paraId="755033A9" w14:textId="77777777" w:rsidR="00FB2A64" w:rsidRDefault="00FB2A64" w:rsidP="00FB2A64">
      <w:pPr>
        <w:spacing w:line="480" w:lineRule="auto"/>
        <w:jc w:val="both"/>
        <w:rPr>
          <w:rFonts w:ascii="Times New Roman" w:hAnsi="Times New Roman" w:cs="Times New Roman"/>
        </w:rPr>
      </w:pPr>
    </w:p>
    <w:p w14:paraId="11C00249" w14:textId="77777777" w:rsidR="00FB2A64" w:rsidRDefault="00FB2A64" w:rsidP="00FB2A64">
      <w:pPr>
        <w:pStyle w:val="NormalWeb"/>
        <w:spacing w:before="0" w:beforeAutospacing="0" w:after="240" w:afterAutospacing="0" w:line="360" w:lineRule="auto"/>
      </w:pPr>
      <w:r>
        <w:t xml:space="preserve">Alastair Humphreys (2014). </w:t>
      </w:r>
      <w:proofErr w:type="spellStart"/>
      <w:r>
        <w:rPr>
          <w:i/>
          <w:iCs/>
        </w:rPr>
        <w:t>Microadventures</w:t>
      </w:r>
      <w:proofErr w:type="spellEnd"/>
      <w:r>
        <w:rPr>
          <w:i/>
          <w:iCs/>
        </w:rPr>
        <w:t xml:space="preserve"> : local discoveries for great escapes</w:t>
      </w:r>
      <w:r>
        <w:t>. London: William Collins, pp.14–15.</w:t>
      </w:r>
    </w:p>
    <w:p w14:paraId="0E2456E1" w14:textId="77777777" w:rsidR="00FB2A64" w:rsidRDefault="00FB2A64" w:rsidP="00FB2A64">
      <w:pPr>
        <w:pStyle w:val="NormalWeb"/>
        <w:spacing w:before="0" w:beforeAutospacing="0" w:after="240" w:afterAutospacing="0" w:line="360" w:lineRule="auto"/>
      </w:pPr>
      <w:proofErr w:type="spellStart"/>
      <w:r>
        <w:lastRenderedPageBreak/>
        <w:t>Beames</w:t>
      </w:r>
      <w:proofErr w:type="spellEnd"/>
      <w:r>
        <w:t xml:space="preserve">, S., Mackie, C.J., Atencio, M. and Springer International Publishing (2019). </w:t>
      </w:r>
      <w:r>
        <w:rPr>
          <w:i/>
          <w:iCs/>
        </w:rPr>
        <w:t>Adventure and society</w:t>
      </w:r>
      <w:r>
        <w:t>. Cham Palgrave Macmillan, p.176.</w:t>
      </w:r>
    </w:p>
    <w:p w14:paraId="2325BD99" w14:textId="77777777" w:rsidR="00FB2A64" w:rsidRDefault="00FB2A64" w:rsidP="00FB2A64">
      <w:pPr>
        <w:pStyle w:val="NormalWeb"/>
        <w:spacing w:before="0" w:beforeAutospacing="0" w:after="240" w:afterAutospacing="0" w:line="360" w:lineRule="auto"/>
      </w:pPr>
      <w:proofErr w:type="spellStart"/>
      <w:r>
        <w:t>Farkić</w:t>
      </w:r>
      <w:proofErr w:type="spellEnd"/>
      <w:r>
        <w:t xml:space="preserve">, J., </w:t>
      </w:r>
      <w:proofErr w:type="spellStart"/>
      <w:r>
        <w:t>Filep</w:t>
      </w:r>
      <w:proofErr w:type="spellEnd"/>
      <w:r>
        <w:t xml:space="preserve">, S. and Taylor, S. (2020). Shaping tourists’ wellbeing through guided slow adventures. </w:t>
      </w:r>
      <w:r>
        <w:rPr>
          <w:i/>
          <w:iCs/>
        </w:rPr>
        <w:t>Journal of Sustainable Tourism</w:t>
      </w:r>
      <w:r>
        <w:t xml:space="preserve">, 28(12), pp.2064–2080. </w:t>
      </w:r>
      <w:proofErr w:type="spellStart"/>
      <w:r>
        <w:t>doi:https</w:t>
      </w:r>
      <w:proofErr w:type="spellEnd"/>
      <w:r>
        <w:t>://doi.org/10.1080/09669582.2020.1789156.</w:t>
      </w:r>
    </w:p>
    <w:p w14:paraId="79E75179" w14:textId="77777777" w:rsidR="00FB2A64" w:rsidRDefault="00FB2A64" w:rsidP="00FB2A64">
      <w:pPr>
        <w:pStyle w:val="NormalWeb"/>
        <w:spacing w:before="0" w:beforeAutospacing="0" w:after="240" w:afterAutospacing="0" w:line="360" w:lineRule="auto"/>
      </w:pPr>
      <w:r>
        <w:t xml:space="preserve">Jeffs, T. and Ord, J. (2018). </w:t>
      </w:r>
      <w:r>
        <w:rPr>
          <w:i/>
          <w:iCs/>
        </w:rPr>
        <w:t xml:space="preserve">Rethinking outdoor, </w:t>
      </w:r>
      <w:proofErr w:type="gramStart"/>
      <w:r>
        <w:rPr>
          <w:i/>
          <w:iCs/>
        </w:rPr>
        <w:t>experiential</w:t>
      </w:r>
      <w:proofErr w:type="gramEnd"/>
      <w:r>
        <w:rPr>
          <w:i/>
          <w:iCs/>
        </w:rPr>
        <w:t xml:space="preserve"> and informal education: beyond the confines</w:t>
      </w:r>
      <w:r>
        <w:t>. Abingdon, Oxon ; New York, Ny: Routledge, pp.169–172.</w:t>
      </w:r>
    </w:p>
    <w:p w14:paraId="3A2D8652" w14:textId="77777777" w:rsidR="00FB2A64" w:rsidRDefault="00FB2A64" w:rsidP="00FB2A64">
      <w:pPr>
        <w:pStyle w:val="NormalWeb"/>
        <w:spacing w:before="0" w:beforeAutospacing="0" w:after="240" w:afterAutospacing="0" w:line="360" w:lineRule="auto"/>
      </w:pPr>
      <w:proofErr w:type="spellStart"/>
      <w:r>
        <w:t>Juschten</w:t>
      </w:r>
      <w:proofErr w:type="spellEnd"/>
      <w:r>
        <w:t xml:space="preserve">, M. and </w:t>
      </w:r>
      <w:proofErr w:type="spellStart"/>
      <w:r>
        <w:t>Preyer</w:t>
      </w:r>
      <w:proofErr w:type="spellEnd"/>
      <w:r>
        <w:t xml:space="preserve">, B. (2023). Exploring constraints and coping strategies of outdoor recreation trips accessible by public transport: A walk-along and ride-along study in Austria. </w:t>
      </w:r>
      <w:r>
        <w:rPr>
          <w:i/>
          <w:iCs/>
        </w:rPr>
        <w:t>Journal of Outdoor Recreation and Tourism</w:t>
      </w:r>
      <w:r>
        <w:t xml:space="preserve">, 43, pp.100669–100669. </w:t>
      </w:r>
      <w:proofErr w:type="spellStart"/>
      <w:r>
        <w:t>doi:https</w:t>
      </w:r>
      <w:proofErr w:type="spellEnd"/>
      <w:r>
        <w:t>://doi.org/10.1016/j.jort.2023.100669.</w:t>
      </w:r>
    </w:p>
    <w:p w14:paraId="7F86B8E6" w14:textId="77777777" w:rsidR="00FB2A64" w:rsidRDefault="00FB2A64" w:rsidP="00FB2A64">
      <w:pPr>
        <w:pStyle w:val="NormalWeb"/>
        <w:spacing w:before="0" w:beforeAutospacing="0" w:after="240" w:afterAutospacing="0" w:line="360" w:lineRule="auto"/>
      </w:pPr>
      <w:r>
        <w:t xml:space="preserve">Leave No Trace. (n.d.). </w:t>
      </w:r>
      <w:r>
        <w:rPr>
          <w:i/>
          <w:iCs/>
        </w:rPr>
        <w:t>Research</w:t>
      </w:r>
      <w:r>
        <w:t>. [online] Available at: https://lnt.org/our-work/research/ [Accessed 27 Mar. 2024].</w:t>
      </w:r>
    </w:p>
    <w:p w14:paraId="6E7049D6" w14:textId="77777777" w:rsidR="00FB2A64" w:rsidRDefault="00FB2A64" w:rsidP="00FB2A64">
      <w:pPr>
        <w:pStyle w:val="NormalWeb"/>
        <w:spacing w:before="0" w:beforeAutospacing="0" w:after="240" w:afterAutospacing="0" w:line="360" w:lineRule="auto"/>
      </w:pPr>
      <w:r>
        <w:t xml:space="preserve">Mackenzie, S.H. and Goodnow, J. (2020). Adventure in the Age of COVID-19: Embracing </w:t>
      </w:r>
      <w:proofErr w:type="spellStart"/>
      <w:r>
        <w:t>Microadventures</w:t>
      </w:r>
      <w:proofErr w:type="spellEnd"/>
      <w:r>
        <w:t xml:space="preserve"> and </w:t>
      </w:r>
      <w:proofErr w:type="spellStart"/>
      <w:r>
        <w:t>Locavism</w:t>
      </w:r>
      <w:proofErr w:type="spellEnd"/>
      <w:r>
        <w:t xml:space="preserve"> in a Post-Pandemic World. </w:t>
      </w:r>
      <w:r>
        <w:rPr>
          <w:i/>
          <w:iCs/>
        </w:rPr>
        <w:t>Leisure Sciences</w:t>
      </w:r>
      <w:r>
        <w:t xml:space="preserve">, 43(1-2), pp.1–8. </w:t>
      </w:r>
      <w:proofErr w:type="spellStart"/>
      <w:r>
        <w:t>doi:https</w:t>
      </w:r>
      <w:proofErr w:type="spellEnd"/>
      <w:r>
        <w:t>://doi.org/10.1080/01490400.2020.1773984.</w:t>
      </w:r>
    </w:p>
    <w:p w14:paraId="64CD815D" w14:textId="77777777" w:rsidR="00FB2A64" w:rsidRDefault="00FB2A64" w:rsidP="00FB2A64">
      <w:pPr>
        <w:pStyle w:val="NormalWeb"/>
        <w:spacing w:before="0" w:beforeAutospacing="0" w:after="240" w:afterAutospacing="0" w:line="360" w:lineRule="auto"/>
      </w:pPr>
      <w:r>
        <w:t xml:space="preserve">Miles, B. (2021). </w:t>
      </w:r>
      <w:r>
        <w:rPr>
          <w:i/>
          <w:iCs/>
        </w:rPr>
        <w:t>The backyard adventurer</w:t>
      </w:r>
      <w:r>
        <w:t xml:space="preserve">. Sydney, </w:t>
      </w:r>
      <w:proofErr w:type="spellStart"/>
      <w:r>
        <w:t>Nsw</w:t>
      </w:r>
      <w:proofErr w:type="spellEnd"/>
      <w:r>
        <w:t>: Brio Books, pp.30, 197.</w:t>
      </w:r>
    </w:p>
    <w:p w14:paraId="3AE8B8E8" w14:textId="77777777" w:rsidR="00FB2A64" w:rsidRDefault="00FB2A64" w:rsidP="00FB2A64">
      <w:pPr>
        <w:pStyle w:val="NormalWeb"/>
        <w:spacing w:before="0" w:beforeAutospacing="0" w:after="240" w:afterAutospacing="0" w:line="360" w:lineRule="auto"/>
      </w:pPr>
      <w:r>
        <w:t xml:space="preserve">UIAA. (2020). </w:t>
      </w:r>
      <w:r>
        <w:rPr>
          <w:i/>
          <w:iCs/>
        </w:rPr>
        <w:t>Covid and the outdoors: BMC guidance - UIAA</w:t>
      </w:r>
      <w:r>
        <w:t>. [online] Available at: https://www.theuiaa.org/covid-and-the-outdoors-bmc-guidance/ [Accessed 29 Mar. 2024].</w:t>
      </w:r>
    </w:p>
    <w:p w14:paraId="4E7EC066" w14:textId="082D37D6" w:rsidR="00FB2A64" w:rsidRPr="00FB2A64" w:rsidRDefault="00FB2A64" w:rsidP="00FB2A64">
      <w:pPr>
        <w:pStyle w:val="NormalWeb"/>
        <w:spacing w:before="0" w:beforeAutospacing="0" w:after="240" w:afterAutospacing="0" w:line="360" w:lineRule="auto"/>
      </w:pPr>
      <w:r>
        <w:t xml:space="preserve">Williams, P. and </w:t>
      </w:r>
      <w:proofErr w:type="spellStart"/>
      <w:r>
        <w:t>Soutar</w:t>
      </w:r>
      <w:proofErr w:type="spellEnd"/>
      <w:r>
        <w:t xml:space="preserve">, G. (2005). Close to the ‘edge’: Critical issues for adventure tourism operators. </w:t>
      </w:r>
      <w:r>
        <w:rPr>
          <w:i/>
          <w:iCs/>
        </w:rPr>
        <w:t>Asia Pacific Journal of Tourism Research</w:t>
      </w:r>
      <w:r>
        <w:t xml:space="preserve">, 10(3), pp.247–261. </w:t>
      </w:r>
      <w:proofErr w:type="spellStart"/>
      <w:r>
        <w:t>doi:https</w:t>
      </w:r>
      <w:proofErr w:type="spellEnd"/>
      <w:r>
        <w:t>://doi.org/10.1080/10941660500309614.</w:t>
      </w:r>
    </w:p>
    <w:sectPr w:rsidR="00FB2A64" w:rsidRPr="00FB2A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68"/>
    <w:rsid w:val="00044768"/>
    <w:rsid w:val="0008524F"/>
    <w:rsid w:val="000A3CAE"/>
    <w:rsid w:val="000C4381"/>
    <w:rsid w:val="001527B0"/>
    <w:rsid w:val="001B70A0"/>
    <w:rsid w:val="0024003C"/>
    <w:rsid w:val="0028604F"/>
    <w:rsid w:val="00287C01"/>
    <w:rsid w:val="004176FE"/>
    <w:rsid w:val="004A1900"/>
    <w:rsid w:val="004C417B"/>
    <w:rsid w:val="00500F92"/>
    <w:rsid w:val="00514339"/>
    <w:rsid w:val="00536940"/>
    <w:rsid w:val="005816A8"/>
    <w:rsid w:val="00597F81"/>
    <w:rsid w:val="0064280A"/>
    <w:rsid w:val="006477E2"/>
    <w:rsid w:val="00655596"/>
    <w:rsid w:val="00665825"/>
    <w:rsid w:val="00670503"/>
    <w:rsid w:val="006B16A6"/>
    <w:rsid w:val="00746CD8"/>
    <w:rsid w:val="00752615"/>
    <w:rsid w:val="007A574A"/>
    <w:rsid w:val="00834537"/>
    <w:rsid w:val="00857F70"/>
    <w:rsid w:val="00882A36"/>
    <w:rsid w:val="00883C8D"/>
    <w:rsid w:val="0099440F"/>
    <w:rsid w:val="009A1AAE"/>
    <w:rsid w:val="00A13B50"/>
    <w:rsid w:val="00A36C99"/>
    <w:rsid w:val="00AA5957"/>
    <w:rsid w:val="00B03EF0"/>
    <w:rsid w:val="00B5322D"/>
    <w:rsid w:val="00B65D0F"/>
    <w:rsid w:val="00B7736A"/>
    <w:rsid w:val="00B85438"/>
    <w:rsid w:val="00BC3036"/>
    <w:rsid w:val="00CE63A0"/>
    <w:rsid w:val="00D500B8"/>
    <w:rsid w:val="00D61249"/>
    <w:rsid w:val="00DD5641"/>
    <w:rsid w:val="00E016C6"/>
    <w:rsid w:val="00E95329"/>
    <w:rsid w:val="00EC3194"/>
    <w:rsid w:val="00EF0DB4"/>
    <w:rsid w:val="00F3135B"/>
    <w:rsid w:val="00F378DB"/>
    <w:rsid w:val="00FA519B"/>
    <w:rsid w:val="00FB1DB7"/>
    <w:rsid w:val="00FB2A64"/>
    <w:rsid w:val="00FB6E3A"/>
    <w:rsid w:val="00FC09E6"/>
    <w:rsid w:val="00FF0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212159"/>
  <w15:chartTrackingRefBased/>
  <w15:docId w15:val="{9CE5911C-2B43-8941-AFA2-D7CE8C86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7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7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7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7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7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7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7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7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7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7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7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7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7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7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7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7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7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768"/>
    <w:rPr>
      <w:rFonts w:eastAsiaTheme="majorEastAsia" w:cstheme="majorBidi"/>
      <w:color w:val="272727" w:themeColor="text1" w:themeTint="D8"/>
    </w:rPr>
  </w:style>
  <w:style w:type="paragraph" w:styleId="Title">
    <w:name w:val="Title"/>
    <w:basedOn w:val="Normal"/>
    <w:next w:val="Normal"/>
    <w:link w:val="TitleChar"/>
    <w:uiPriority w:val="10"/>
    <w:qFormat/>
    <w:rsid w:val="000447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7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7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7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7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4768"/>
    <w:rPr>
      <w:i/>
      <w:iCs/>
      <w:color w:val="404040" w:themeColor="text1" w:themeTint="BF"/>
    </w:rPr>
  </w:style>
  <w:style w:type="paragraph" w:styleId="ListParagraph">
    <w:name w:val="List Paragraph"/>
    <w:basedOn w:val="Normal"/>
    <w:uiPriority w:val="34"/>
    <w:qFormat/>
    <w:rsid w:val="00044768"/>
    <w:pPr>
      <w:ind w:left="720"/>
      <w:contextualSpacing/>
    </w:pPr>
  </w:style>
  <w:style w:type="character" w:styleId="IntenseEmphasis">
    <w:name w:val="Intense Emphasis"/>
    <w:basedOn w:val="DefaultParagraphFont"/>
    <w:uiPriority w:val="21"/>
    <w:qFormat/>
    <w:rsid w:val="00044768"/>
    <w:rPr>
      <w:i/>
      <w:iCs/>
      <w:color w:val="0F4761" w:themeColor="accent1" w:themeShade="BF"/>
    </w:rPr>
  </w:style>
  <w:style w:type="paragraph" w:styleId="IntenseQuote">
    <w:name w:val="Intense Quote"/>
    <w:basedOn w:val="Normal"/>
    <w:next w:val="Normal"/>
    <w:link w:val="IntenseQuoteChar"/>
    <w:uiPriority w:val="30"/>
    <w:qFormat/>
    <w:rsid w:val="000447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768"/>
    <w:rPr>
      <w:i/>
      <w:iCs/>
      <w:color w:val="0F4761" w:themeColor="accent1" w:themeShade="BF"/>
    </w:rPr>
  </w:style>
  <w:style w:type="character" w:styleId="IntenseReference">
    <w:name w:val="Intense Reference"/>
    <w:basedOn w:val="DefaultParagraphFont"/>
    <w:uiPriority w:val="32"/>
    <w:qFormat/>
    <w:rsid w:val="00044768"/>
    <w:rPr>
      <w:b/>
      <w:bCs/>
      <w:smallCaps/>
      <w:color w:val="0F4761" w:themeColor="accent1" w:themeShade="BF"/>
      <w:spacing w:val="5"/>
    </w:rPr>
  </w:style>
  <w:style w:type="paragraph" w:customStyle="1" w:styleId="s28">
    <w:name w:val="s28"/>
    <w:basedOn w:val="Normal"/>
    <w:rsid w:val="0004476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27">
    <w:name w:val="s27"/>
    <w:basedOn w:val="DefaultParagraphFont"/>
    <w:rsid w:val="00044768"/>
  </w:style>
  <w:style w:type="character" w:customStyle="1" w:styleId="apple-converted-space">
    <w:name w:val="apple-converted-space"/>
    <w:basedOn w:val="DefaultParagraphFont"/>
    <w:rsid w:val="00044768"/>
  </w:style>
  <w:style w:type="character" w:customStyle="1" w:styleId="s18">
    <w:name w:val="s18"/>
    <w:basedOn w:val="DefaultParagraphFont"/>
    <w:rsid w:val="00044768"/>
  </w:style>
  <w:style w:type="paragraph" w:styleId="NormalWeb">
    <w:name w:val="Normal (Web)"/>
    <w:basedOn w:val="Normal"/>
    <w:uiPriority w:val="99"/>
    <w:unhideWhenUsed/>
    <w:rsid w:val="00FB2A64"/>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461283">
      <w:bodyDiv w:val="1"/>
      <w:marLeft w:val="0"/>
      <w:marRight w:val="0"/>
      <w:marTop w:val="0"/>
      <w:marBottom w:val="0"/>
      <w:divBdr>
        <w:top w:val="none" w:sz="0" w:space="0" w:color="auto"/>
        <w:left w:val="none" w:sz="0" w:space="0" w:color="auto"/>
        <w:bottom w:val="none" w:sz="0" w:space="0" w:color="auto"/>
        <w:right w:val="none" w:sz="0" w:space="0" w:color="auto"/>
      </w:divBdr>
    </w:div>
    <w:div w:id="1509515677">
      <w:bodyDiv w:val="1"/>
      <w:marLeft w:val="0"/>
      <w:marRight w:val="0"/>
      <w:marTop w:val="0"/>
      <w:marBottom w:val="0"/>
      <w:divBdr>
        <w:top w:val="none" w:sz="0" w:space="0" w:color="auto"/>
        <w:left w:val="none" w:sz="0" w:space="0" w:color="auto"/>
        <w:bottom w:val="none" w:sz="0" w:space="0" w:color="auto"/>
        <w:right w:val="none" w:sz="0" w:space="0" w:color="auto"/>
      </w:divBdr>
    </w:div>
    <w:div w:id="1659116415">
      <w:bodyDiv w:val="1"/>
      <w:marLeft w:val="0"/>
      <w:marRight w:val="0"/>
      <w:marTop w:val="0"/>
      <w:marBottom w:val="0"/>
      <w:divBdr>
        <w:top w:val="none" w:sz="0" w:space="0" w:color="auto"/>
        <w:left w:val="none" w:sz="0" w:space="0" w:color="auto"/>
        <w:bottom w:val="none" w:sz="0" w:space="0" w:color="auto"/>
        <w:right w:val="none" w:sz="0" w:space="0" w:color="auto"/>
      </w:divBdr>
      <w:divsChild>
        <w:div w:id="2066175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1845</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Harris (13ELL)</dc:creator>
  <cp:keywords/>
  <dc:description/>
  <cp:lastModifiedBy>Quinn Harris (13ELL)</cp:lastModifiedBy>
  <cp:revision>12</cp:revision>
  <dcterms:created xsi:type="dcterms:W3CDTF">2024-04-02T18:28:00Z</dcterms:created>
  <dcterms:modified xsi:type="dcterms:W3CDTF">2024-04-05T13:12:00Z</dcterms:modified>
</cp:coreProperties>
</file>