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hAnsi="Calibri" w:cs="Calibri"/>
        </w:rPr>
        <w:id w:val="2023123314"/>
        <w:docPartObj>
          <w:docPartGallery w:val="Cover Pages"/>
          <w:docPartUnique/>
        </w:docPartObj>
      </w:sdtPr>
      <w:sdtContent>
        <w:p w14:paraId="74D04BF9" w14:textId="020CB369" w:rsidR="0096212E" w:rsidRPr="00840B4C" w:rsidRDefault="0096212E">
          <w:pPr>
            <w:rPr>
              <w:rFonts w:ascii="Calibri" w:hAnsi="Calibri" w:cs="Calibri"/>
            </w:rPr>
          </w:pPr>
          <w:r w:rsidRPr="00840B4C">
            <w:rPr>
              <w:rFonts w:ascii="Calibri" w:hAnsi="Calibri" w:cs="Calibri"/>
              <w:noProof/>
            </w:rPr>
            <mc:AlternateContent>
              <mc:Choice Requires="wpg">
                <w:drawing>
                  <wp:anchor distT="0" distB="0" distL="114300" distR="114300" simplePos="0" relativeHeight="251659264" behindDoc="1" locked="0" layoutInCell="1" allowOverlap="1" wp14:anchorId="75FF805F" wp14:editId="65ECB286">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957159" w14:textId="290CA4AC" w:rsidR="0096212E" w:rsidRDefault="0096212E">
                                      <w:pPr>
                                        <w:pStyle w:val="NoSpacing"/>
                                        <w:spacing w:before="120"/>
                                        <w:jc w:val="center"/>
                                        <w:rPr>
                                          <w:color w:val="FFFFFF" w:themeColor="background1"/>
                                        </w:rPr>
                                      </w:pPr>
                                      <w:r>
                                        <w:rPr>
                                          <w:color w:val="FFFFFF" w:themeColor="background1"/>
                                        </w:rPr>
                                        <w:t>Nathan Willis (2103532)</w:t>
                                      </w:r>
                                    </w:p>
                                  </w:sdtContent>
                                </w:sdt>
                                <w:p w14:paraId="182A5214" w14:textId="4D22B59D" w:rsidR="0096212E" w:rsidRDefault="0096212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26268">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26268">
                                        <w:rPr>
                                          <w:color w:val="FFFFFF" w:themeColor="background1"/>
                                        </w:rPr>
                                        <w:t>2103532@student.uwtsd.ac.uk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BF37A9" w14:textId="46A25D01" w:rsidR="0096212E" w:rsidRDefault="00026268">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Artificial intelligence assignment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5FF805F"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8957159" w14:textId="290CA4AC" w:rsidR="0096212E" w:rsidRDefault="0096212E">
                                <w:pPr>
                                  <w:pStyle w:val="NoSpacing"/>
                                  <w:spacing w:before="120"/>
                                  <w:jc w:val="center"/>
                                  <w:rPr>
                                    <w:color w:val="FFFFFF" w:themeColor="background1"/>
                                  </w:rPr>
                                </w:pPr>
                                <w:r>
                                  <w:rPr>
                                    <w:color w:val="FFFFFF" w:themeColor="background1"/>
                                  </w:rPr>
                                  <w:t>Nathan Willis (2103532)</w:t>
                                </w:r>
                              </w:p>
                            </w:sdtContent>
                          </w:sdt>
                          <w:p w14:paraId="182A5214" w14:textId="4D22B59D" w:rsidR="0096212E" w:rsidRDefault="0096212E">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26268">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026268">
                                  <w:rPr>
                                    <w:color w:val="FFFFFF" w:themeColor="background1"/>
                                  </w:rPr>
                                  <w:t>2103532@student.uwtsd.ac.uk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BF37A9" w14:textId="46A25D01" w:rsidR="0096212E" w:rsidRDefault="00026268">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Artificial intelligence assignment 1</w:t>
                                </w:r>
                              </w:p>
                            </w:sdtContent>
                          </w:sdt>
                        </w:txbxContent>
                      </v:textbox>
                    </v:shape>
                    <w10:wrap anchorx="page" anchory="page"/>
                  </v:group>
                </w:pict>
              </mc:Fallback>
            </mc:AlternateContent>
          </w:r>
        </w:p>
        <w:p w14:paraId="60D61EAD" w14:textId="43B9444B" w:rsidR="00AA3C26" w:rsidRPr="00840B4C" w:rsidRDefault="0096212E">
          <w:pPr>
            <w:rPr>
              <w:rFonts w:ascii="Calibri" w:hAnsi="Calibri" w:cs="Calibri"/>
            </w:rPr>
          </w:pPr>
          <w:r w:rsidRPr="00840B4C">
            <w:rPr>
              <w:rFonts w:ascii="Calibri" w:hAnsi="Calibri" w:cs="Calibri"/>
            </w:rPr>
            <w:br w:type="page"/>
          </w:r>
        </w:p>
      </w:sdtContent>
    </w:sdt>
    <w:sdt>
      <w:sdtPr>
        <w:rPr>
          <w:rFonts w:ascii="Calibri" w:hAnsi="Calibri" w:cs="Calibri"/>
        </w:rPr>
        <w:id w:val="203301489"/>
        <w:docPartObj>
          <w:docPartGallery w:val="Table of Contents"/>
          <w:docPartUnique/>
        </w:docPartObj>
      </w:sdtPr>
      <w:sdtEndPr>
        <w:rPr>
          <w:rFonts w:eastAsiaTheme="minorHAnsi"/>
          <w:color w:val="auto"/>
          <w:kern w:val="2"/>
          <w:sz w:val="22"/>
          <w:szCs w:val="22"/>
          <w:lang w:eastAsia="en-US"/>
          <w14:ligatures w14:val="standardContextual"/>
        </w:rPr>
      </w:sdtEndPr>
      <w:sdtContent>
        <w:p w14:paraId="7D9AC6AC" w14:textId="7C48EB13" w:rsidR="00F924DC" w:rsidRPr="00840B4C" w:rsidRDefault="00F924DC">
          <w:pPr>
            <w:pStyle w:val="TOCHeading"/>
            <w:rPr>
              <w:rFonts w:ascii="Calibri" w:hAnsi="Calibri" w:cs="Calibri"/>
            </w:rPr>
          </w:pPr>
          <w:r w:rsidRPr="00840B4C">
            <w:rPr>
              <w:rFonts w:ascii="Calibri" w:hAnsi="Calibri" w:cs="Calibri"/>
            </w:rPr>
            <w:t>Contents</w:t>
          </w:r>
        </w:p>
        <w:p w14:paraId="7B6227EC" w14:textId="6352B473" w:rsidR="00C82B2D" w:rsidRPr="00840B4C" w:rsidRDefault="00F924DC">
          <w:pPr>
            <w:pStyle w:val="TOC1"/>
            <w:tabs>
              <w:tab w:val="right" w:leader="dot" w:pos="9016"/>
            </w:tabs>
            <w:rPr>
              <w:rFonts w:ascii="Calibri" w:eastAsiaTheme="minorEastAsia" w:hAnsi="Calibri" w:cs="Calibri"/>
              <w:noProof/>
              <w:sz w:val="24"/>
              <w:szCs w:val="24"/>
              <w:lang w:eastAsia="en-GB"/>
            </w:rPr>
          </w:pPr>
          <w:r w:rsidRPr="00840B4C">
            <w:rPr>
              <w:rFonts w:ascii="Calibri" w:hAnsi="Calibri" w:cs="Calibri"/>
            </w:rPr>
            <w:fldChar w:fldCharType="begin"/>
          </w:r>
          <w:r w:rsidRPr="00840B4C">
            <w:rPr>
              <w:rFonts w:ascii="Calibri" w:hAnsi="Calibri" w:cs="Calibri"/>
            </w:rPr>
            <w:instrText xml:space="preserve"> TOC \o "1-3" \h \z \u </w:instrText>
          </w:r>
          <w:r w:rsidRPr="00840B4C">
            <w:rPr>
              <w:rFonts w:ascii="Calibri" w:hAnsi="Calibri" w:cs="Calibri"/>
            </w:rPr>
            <w:fldChar w:fldCharType="separate"/>
          </w:r>
          <w:hyperlink w:anchor="_Toc184890984" w:history="1">
            <w:r w:rsidR="00C82B2D" w:rsidRPr="00840B4C">
              <w:rPr>
                <w:rStyle w:val="Hyperlink"/>
                <w:rFonts w:ascii="Calibri" w:hAnsi="Calibri" w:cs="Calibri"/>
                <w:noProof/>
              </w:rPr>
              <w:t>Logistic Regression and Support Vector Machines</w:t>
            </w:r>
            <w:r w:rsidR="00C82B2D" w:rsidRPr="00840B4C">
              <w:rPr>
                <w:rFonts w:ascii="Calibri" w:hAnsi="Calibri" w:cs="Calibri"/>
                <w:noProof/>
                <w:webHidden/>
              </w:rPr>
              <w:tab/>
            </w:r>
            <w:r w:rsidR="00C82B2D" w:rsidRPr="00840B4C">
              <w:rPr>
                <w:rFonts w:ascii="Calibri" w:hAnsi="Calibri" w:cs="Calibri"/>
                <w:noProof/>
                <w:webHidden/>
              </w:rPr>
              <w:fldChar w:fldCharType="begin"/>
            </w:r>
            <w:r w:rsidR="00C82B2D" w:rsidRPr="00840B4C">
              <w:rPr>
                <w:rFonts w:ascii="Calibri" w:hAnsi="Calibri" w:cs="Calibri"/>
                <w:noProof/>
                <w:webHidden/>
              </w:rPr>
              <w:instrText xml:space="preserve"> PAGEREF _Toc184890984 \h </w:instrText>
            </w:r>
            <w:r w:rsidR="00C82B2D" w:rsidRPr="00840B4C">
              <w:rPr>
                <w:rFonts w:ascii="Calibri" w:hAnsi="Calibri" w:cs="Calibri"/>
                <w:noProof/>
                <w:webHidden/>
              </w:rPr>
            </w:r>
            <w:r w:rsidR="00C82B2D" w:rsidRPr="00840B4C">
              <w:rPr>
                <w:rFonts w:ascii="Calibri" w:hAnsi="Calibri" w:cs="Calibri"/>
                <w:noProof/>
                <w:webHidden/>
              </w:rPr>
              <w:fldChar w:fldCharType="separate"/>
            </w:r>
            <w:r w:rsidR="00C82B2D" w:rsidRPr="00840B4C">
              <w:rPr>
                <w:rFonts w:ascii="Calibri" w:hAnsi="Calibri" w:cs="Calibri"/>
                <w:noProof/>
                <w:webHidden/>
              </w:rPr>
              <w:t>2</w:t>
            </w:r>
            <w:r w:rsidR="00C82B2D" w:rsidRPr="00840B4C">
              <w:rPr>
                <w:rFonts w:ascii="Calibri" w:hAnsi="Calibri" w:cs="Calibri"/>
                <w:noProof/>
                <w:webHidden/>
              </w:rPr>
              <w:fldChar w:fldCharType="end"/>
            </w:r>
          </w:hyperlink>
        </w:p>
        <w:p w14:paraId="7FA27F7E" w14:textId="764A75B6"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85" w:history="1">
            <w:r w:rsidRPr="00840B4C">
              <w:rPr>
                <w:rStyle w:val="Hyperlink"/>
                <w:rFonts w:ascii="Calibri" w:hAnsi="Calibri" w:cs="Calibri"/>
                <w:noProof/>
              </w:rPr>
              <w:t>Introduction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_Toc184890985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2</w:t>
            </w:r>
            <w:r w:rsidRPr="00840B4C">
              <w:rPr>
                <w:rFonts w:ascii="Calibri" w:hAnsi="Calibri" w:cs="Calibri"/>
                <w:noProof/>
                <w:webHidden/>
              </w:rPr>
              <w:fldChar w:fldCharType="end"/>
            </w:r>
          </w:hyperlink>
        </w:p>
        <w:p w14:paraId="1802013B" w14:textId="0CC14DDC"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86" w:history="1">
            <w:r w:rsidRPr="00840B4C">
              <w:rPr>
                <w:rStyle w:val="Hyperlink"/>
                <w:rFonts w:ascii="Calibri" w:hAnsi="Calibri" w:cs="Calibri"/>
                <w:noProof/>
              </w:rPr>
              <w:t>Logistic Regression (LR)</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_Toc184890986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2</w:t>
            </w:r>
            <w:r w:rsidRPr="00840B4C">
              <w:rPr>
                <w:rFonts w:ascii="Calibri" w:hAnsi="Calibri" w:cs="Calibri"/>
                <w:noProof/>
                <w:webHidden/>
              </w:rPr>
              <w:fldChar w:fldCharType="end"/>
            </w:r>
          </w:hyperlink>
        </w:p>
        <w:p w14:paraId="1FF60309" w14:textId="46D1F13F"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0987" w:history="1">
            <w:r w:rsidRPr="00840B4C">
              <w:rPr>
                <w:rStyle w:val="Hyperlink"/>
                <w:rFonts w:ascii="Calibri" w:hAnsi="Calibri" w:cs="Calibri"/>
                <w:noProof/>
              </w:rPr>
              <w:t>Applications of Logistic Regression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_Toc184890987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2</w:t>
            </w:r>
            <w:r w:rsidRPr="00840B4C">
              <w:rPr>
                <w:rFonts w:ascii="Calibri" w:hAnsi="Calibri" w:cs="Calibri"/>
                <w:noProof/>
                <w:webHidden/>
              </w:rPr>
              <w:fldChar w:fldCharType="end"/>
            </w:r>
          </w:hyperlink>
        </w:p>
        <w:p w14:paraId="3BDF3880" w14:textId="0343D053"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88" w:history="1">
            <w:r w:rsidRPr="00840B4C">
              <w:rPr>
                <w:rStyle w:val="Hyperlink"/>
                <w:rFonts w:ascii="Calibri" w:hAnsi="Calibri" w:cs="Calibri"/>
                <w:noProof/>
              </w:rPr>
              <w:t>Support Vector Machines (SVM)</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_Toc184890988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2</w:t>
            </w:r>
            <w:r w:rsidRPr="00840B4C">
              <w:rPr>
                <w:rFonts w:ascii="Calibri" w:hAnsi="Calibri" w:cs="Calibri"/>
                <w:noProof/>
                <w:webHidden/>
              </w:rPr>
              <w:fldChar w:fldCharType="end"/>
            </w:r>
          </w:hyperlink>
        </w:p>
        <w:p w14:paraId="7D87643B" w14:textId="47BA9E23"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0989" w:history="1">
            <w:r w:rsidRPr="00840B4C">
              <w:rPr>
                <w:rStyle w:val="Hyperlink"/>
                <w:rFonts w:ascii="Calibri" w:hAnsi="Calibri" w:cs="Calibri"/>
                <w:noProof/>
              </w:rPr>
              <w:t>Linear and Non-linear SVM</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_Toc184890989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3</w:t>
            </w:r>
            <w:r w:rsidRPr="00840B4C">
              <w:rPr>
                <w:rFonts w:ascii="Calibri" w:hAnsi="Calibri" w:cs="Calibri"/>
                <w:noProof/>
                <w:webHidden/>
              </w:rPr>
              <w:fldChar w:fldCharType="end"/>
            </w:r>
          </w:hyperlink>
        </w:p>
        <w:p w14:paraId="4E1D348D" w14:textId="2A96BBBD"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0990" w:history="1">
            <w:r w:rsidRPr="00840B4C">
              <w:rPr>
                <w:rStyle w:val="Hyperlink"/>
                <w:rFonts w:ascii="Calibri" w:hAnsi="Calibri" w:cs="Calibri"/>
                <w:noProof/>
              </w:rPr>
              <w:t>Applications of SVM</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_Toc184890990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3</w:t>
            </w:r>
            <w:r w:rsidRPr="00840B4C">
              <w:rPr>
                <w:rFonts w:ascii="Calibri" w:hAnsi="Calibri" w:cs="Calibri"/>
                <w:noProof/>
                <w:webHidden/>
              </w:rPr>
              <w:fldChar w:fldCharType="end"/>
            </w:r>
          </w:hyperlink>
        </w:p>
        <w:p w14:paraId="5175EEA5" w14:textId="43B73845"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1" w:history="1">
            <w:r w:rsidRPr="00840B4C">
              <w:rPr>
                <w:rStyle w:val="Hyperlink"/>
                <w:rFonts w:ascii="Calibri" w:hAnsi="Calibri" w:cs="Calibri"/>
                <w:noProof/>
              </w:rPr>
              <w:t>Conclusion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_Toc184890991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3</w:t>
            </w:r>
            <w:r w:rsidRPr="00840B4C">
              <w:rPr>
                <w:rFonts w:ascii="Calibri" w:hAnsi="Calibri" w:cs="Calibri"/>
                <w:noProof/>
                <w:webHidden/>
              </w:rPr>
              <w:fldChar w:fldCharType="end"/>
            </w:r>
          </w:hyperlink>
        </w:p>
        <w:p w14:paraId="34511F96" w14:textId="300020F5" w:rsidR="00C82B2D" w:rsidRPr="00840B4C" w:rsidRDefault="00C82B2D">
          <w:pPr>
            <w:pStyle w:val="TOC1"/>
            <w:tabs>
              <w:tab w:val="right" w:leader="dot" w:pos="9016"/>
            </w:tabs>
            <w:rPr>
              <w:rFonts w:ascii="Calibri" w:eastAsiaTheme="minorEastAsia" w:hAnsi="Calibri" w:cs="Calibri"/>
              <w:noProof/>
              <w:sz w:val="24"/>
              <w:szCs w:val="24"/>
              <w:lang w:eastAsia="en-GB"/>
            </w:rPr>
          </w:pPr>
          <w:hyperlink w:anchor="_Toc184890992" w:history="1">
            <w:r w:rsidRPr="00840B4C">
              <w:rPr>
                <w:rStyle w:val="Hyperlink"/>
                <w:rFonts w:ascii="Calibri" w:hAnsi="Calibri" w:cs="Calibri"/>
                <w:noProof/>
              </w:rPr>
              <w:t>Hyperparameter Tuning</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_Toc184890992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4</w:t>
            </w:r>
            <w:r w:rsidRPr="00840B4C">
              <w:rPr>
                <w:rFonts w:ascii="Calibri" w:hAnsi="Calibri" w:cs="Calibri"/>
                <w:noProof/>
                <w:webHidden/>
              </w:rPr>
              <w:fldChar w:fldCharType="end"/>
            </w:r>
          </w:hyperlink>
        </w:p>
        <w:p w14:paraId="273589B2" w14:textId="448B7F08"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3" w:history="1">
            <w:r w:rsidRPr="00840B4C">
              <w:rPr>
                <w:rStyle w:val="Hyperlink"/>
                <w:rFonts w:ascii="Calibri" w:hAnsi="Calibri" w:cs="Calibri"/>
                <w:noProof/>
              </w:rPr>
              <w:t>Logistic Regression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_Toc184890993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4</w:t>
            </w:r>
            <w:r w:rsidRPr="00840B4C">
              <w:rPr>
                <w:rFonts w:ascii="Calibri" w:hAnsi="Calibri" w:cs="Calibri"/>
                <w:noProof/>
                <w:webHidden/>
              </w:rPr>
              <w:fldChar w:fldCharType="end"/>
            </w:r>
          </w:hyperlink>
        </w:p>
        <w:p w14:paraId="4BF04116" w14:textId="62A5BB12"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4" w:history="1">
            <w:r w:rsidRPr="00840B4C">
              <w:rPr>
                <w:rStyle w:val="Hyperlink"/>
                <w:rFonts w:ascii="Calibri" w:hAnsi="Calibri" w:cs="Calibri"/>
                <w:noProof/>
              </w:rPr>
              <w:t>Linear SVM</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_Toc184890994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4</w:t>
            </w:r>
            <w:r w:rsidRPr="00840B4C">
              <w:rPr>
                <w:rFonts w:ascii="Calibri" w:hAnsi="Calibri" w:cs="Calibri"/>
                <w:noProof/>
                <w:webHidden/>
              </w:rPr>
              <w:fldChar w:fldCharType="end"/>
            </w:r>
          </w:hyperlink>
        </w:p>
        <w:p w14:paraId="5AFDD783" w14:textId="6F9AE3AD"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5" w:history="1">
            <w:r w:rsidRPr="00840B4C">
              <w:rPr>
                <w:rStyle w:val="Hyperlink"/>
                <w:rFonts w:ascii="Calibri" w:hAnsi="Calibri" w:cs="Calibri"/>
                <w:noProof/>
              </w:rPr>
              <w:t>Conclusion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_Toc184890995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5</w:t>
            </w:r>
            <w:r w:rsidRPr="00840B4C">
              <w:rPr>
                <w:rFonts w:ascii="Calibri" w:hAnsi="Calibri" w:cs="Calibri"/>
                <w:noProof/>
                <w:webHidden/>
              </w:rPr>
              <w:fldChar w:fldCharType="end"/>
            </w:r>
          </w:hyperlink>
        </w:p>
        <w:p w14:paraId="5741935B" w14:textId="54D4F426" w:rsidR="00C82B2D" w:rsidRPr="00840B4C" w:rsidRDefault="00C82B2D">
          <w:pPr>
            <w:pStyle w:val="TOC1"/>
            <w:tabs>
              <w:tab w:val="right" w:leader="dot" w:pos="9016"/>
            </w:tabs>
            <w:rPr>
              <w:rFonts w:ascii="Calibri" w:eastAsiaTheme="minorEastAsia" w:hAnsi="Calibri" w:cs="Calibri"/>
              <w:noProof/>
              <w:sz w:val="24"/>
              <w:szCs w:val="24"/>
              <w:lang w:eastAsia="en-GB"/>
            </w:rPr>
          </w:pPr>
          <w:hyperlink w:anchor="_Toc184890996" w:history="1">
            <w:r w:rsidRPr="00840B4C">
              <w:rPr>
                <w:rStyle w:val="Hyperlink"/>
                <w:rFonts w:ascii="Calibri" w:hAnsi="Calibri" w:cs="Calibri"/>
                <w:noProof/>
              </w:rPr>
              <w:t>Analysis and Interpretation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_Toc184890996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5</w:t>
            </w:r>
            <w:r w:rsidRPr="00840B4C">
              <w:rPr>
                <w:rFonts w:ascii="Calibri" w:hAnsi="Calibri" w:cs="Calibri"/>
                <w:noProof/>
                <w:webHidden/>
              </w:rPr>
              <w:fldChar w:fldCharType="end"/>
            </w:r>
          </w:hyperlink>
        </w:p>
        <w:p w14:paraId="09BEF0F0" w14:textId="6A0741C4"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7" w:history="1">
            <w:r w:rsidRPr="00840B4C">
              <w:rPr>
                <w:rStyle w:val="Hyperlink"/>
                <w:rFonts w:ascii="Calibri" w:hAnsi="Calibri" w:cs="Calibri"/>
                <w:noProof/>
              </w:rPr>
              <w:t>Performance Metrics Recap</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_Toc184890997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5</w:t>
            </w:r>
            <w:r w:rsidRPr="00840B4C">
              <w:rPr>
                <w:rFonts w:ascii="Calibri" w:hAnsi="Calibri" w:cs="Calibri"/>
                <w:noProof/>
                <w:webHidden/>
              </w:rPr>
              <w:fldChar w:fldCharType="end"/>
            </w:r>
          </w:hyperlink>
        </w:p>
        <w:p w14:paraId="7D2DE9B8" w14:textId="20ABCE33"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0998" w:history="1">
            <w:r w:rsidRPr="00840B4C">
              <w:rPr>
                <w:rStyle w:val="Hyperlink"/>
                <w:rFonts w:ascii="Calibri" w:hAnsi="Calibri" w:cs="Calibri"/>
                <w:noProof/>
              </w:rPr>
              <w:t>Interpretation of the Data</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_Toc184890998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7</w:t>
            </w:r>
            <w:r w:rsidRPr="00840B4C">
              <w:rPr>
                <w:rFonts w:ascii="Calibri" w:hAnsi="Calibri" w:cs="Calibri"/>
                <w:noProof/>
                <w:webHidden/>
              </w:rPr>
              <w:fldChar w:fldCharType="end"/>
            </w:r>
          </w:hyperlink>
        </w:p>
        <w:p w14:paraId="656C436F" w14:textId="0CED5622"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0999" w:history="1">
            <w:r w:rsidRPr="00840B4C">
              <w:rPr>
                <w:rStyle w:val="Hyperlink"/>
                <w:rFonts w:ascii="Calibri" w:hAnsi="Calibri" w:cs="Calibri"/>
                <w:noProof/>
              </w:rPr>
              <w:t>Model Comparison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_Toc184890999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8</w:t>
            </w:r>
            <w:r w:rsidRPr="00840B4C">
              <w:rPr>
                <w:rFonts w:ascii="Calibri" w:hAnsi="Calibri" w:cs="Calibri"/>
                <w:noProof/>
                <w:webHidden/>
              </w:rPr>
              <w:fldChar w:fldCharType="end"/>
            </w:r>
          </w:hyperlink>
        </w:p>
        <w:p w14:paraId="0563E274" w14:textId="47B7AD82"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1000" w:history="1">
            <w:r w:rsidRPr="00840B4C">
              <w:rPr>
                <w:rStyle w:val="Hyperlink"/>
                <w:rFonts w:ascii="Calibri" w:hAnsi="Calibri" w:cs="Calibri"/>
                <w:noProof/>
              </w:rPr>
              <w:t>Trade-offs Between Precision and Recall</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_Toc184891000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8</w:t>
            </w:r>
            <w:r w:rsidRPr="00840B4C">
              <w:rPr>
                <w:rFonts w:ascii="Calibri" w:hAnsi="Calibri" w:cs="Calibri"/>
                <w:noProof/>
                <w:webHidden/>
              </w:rPr>
              <w:fldChar w:fldCharType="end"/>
            </w:r>
          </w:hyperlink>
        </w:p>
        <w:p w14:paraId="63F3298C" w14:textId="5658122E"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1001" w:history="1">
            <w:r w:rsidRPr="00840B4C">
              <w:rPr>
                <w:rStyle w:val="Hyperlink"/>
                <w:rFonts w:ascii="Calibri" w:hAnsi="Calibri" w:cs="Calibri"/>
                <w:noProof/>
              </w:rPr>
              <w:t>Actionable Insights and Recommendations</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_Toc184891001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8</w:t>
            </w:r>
            <w:r w:rsidRPr="00840B4C">
              <w:rPr>
                <w:rFonts w:ascii="Calibri" w:hAnsi="Calibri" w:cs="Calibri"/>
                <w:noProof/>
                <w:webHidden/>
              </w:rPr>
              <w:fldChar w:fldCharType="end"/>
            </w:r>
          </w:hyperlink>
        </w:p>
        <w:p w14:paraId="028DBC8D" w14:textId="0ED63745"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1002" w:history="1">
            <w:r w:rsidRPr="00840B4C">
              <w:rPr>
                <w:rStyle w:val="Hyperlink"/>
                <w:rFonts w:ascii="Calibri" w:hAnsi="Calibri" w:cs="Calibri"/>
                <w:noProof/>
              </w:rPr>
              <w:t>Model Deployment</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_Toc184891002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8</w:t>
            </w:r>
            <w:r w:rsidRPr="00840B4C">
              <w:rPr>
                <w:rFonts w:ascii="Calibri" w:hAnsi="Calibri" w:cs="Calibri"/>
                <w:noProof/>
                <w:webHidden/>
              </w:rPr>
              <w:fldChar w:fldCharType="end"/>
            </w:r>
          </w:hyperlink>
        </w:p>
        <w:p w14:paraId="128714CA" w14:textId="6FA91651" w:rsidR="00C82B2D" w:rsidRPr="00840B4C" w:rsidRDefault="00C82B2D">
          <w:pPr>
            <w:pStyle w:val="TOC3"/>
            <w:tabs>
              <w:tab w:val="right" w:leader="dot" w:pos="9016"/>
            </w:tabs>
            <w:rPr>
              <w:rFonts w:ascii="Calibri" w:eastAsiaTheme="minorEastAsia" w:hAnsi="Calibri" w:cs="Calibri"/>
              <w:noProof/>
              <w:sz w:val="24"/>
              <w:szCs w:val="24"/>
              <w:lang w:eastAsia="en-GB"/>
            </w:rPr>
          </w:pPr>
          <w:hyperlink w:anchor="_Toc184891003" w:history="1">
            <w:r w:rsidRPr="00840B4C">
              <w:rPr>
                <w:rStyle w:val="Hyperlink"/>
                <w:rFonts w:ascii="Calibri" w:hAnsi="Calibri" w:cs="Calibri"/>
                <w:noProof/>
              </w:rPr>
              <w:t>Feature Engineering and Data Preprocessing</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_Toc184891003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8</w:t>
            </w:r>
            <w:r w:rsidRPr="00840B4C">
              <w:rPr>
                <w:rFonts w:ascii="Calibri" w:hAnsi="Calibri" w:cs="Calibri"/>
                <w:noProof/>
                <w:webHidden/>
              </w:rPr>
              <w:fldChar w:fldCharType="end"/>
            </w:r>
          </w:hyperlink>
        </w:p>
        <w:p w14:paraId="63353943" w14:textId="67284DCC" w:rsidR="00C82B2D" w:rsidRPr="00840B4C" w:rsidRDefault="00C82B2D">
          <w:pPr>
            <w:pStyle w:val="TOC2"/>
            <w:tabs>
              <w:tab w:val="right" w:leader="dot" w:pos="9016"/>
            </w:tabs>
            <w:rPr>
              <w:rFonts w:ascii="Calibri" w:eastAsiaTheme="minorEastAsia" w:hAnsi="Calibri" w:cs="Calibri"/>
              <w:noProof/>
              <w:sz w:val="24"/>
              <w:szCs w:val="24"/>
              <w:lang w:eastAsia="en-GB"/>
            </w:rPr>
          </w:pPr>
          <w:hyperlink w:anchor="_Toc184891004" w:history="1">
            <w:r w:rsidRPr="00840B4C">
              <w:rPr>
                <w:rStyle w:val="Hyperlink"/>
                <w:rFonts w:ascii="Calibri" w:hAnsi="Calibri" w:cs="Calibri"/>
                <w:noProof/>
              </w:rPr>
              <w:t>Conclusion</w:t>
            </w:r>
            <w:r w:rsidRPr="00840B4C">
              <w:rPr>
                <w:rFonts w:ascii="Calibri" w:hAnsi="Calibri" w:cs="Calibri"/>
                <w:noProof/>
                <w:webHidden/>
              </w:rPr>
              <w:tab/>
            </w:r>
            <w:r w:rsidRPr="00840B4C">
              <w:rPr>
                <w:rFonts w:ascii="Calibri" w:hAnsi="Calibri" w:cs="Calibri"/>
                <w:noProof/>
                <w:webHidden/>
              </w:rPr>
              <w:fldChar w:fldCharType="begin"/>
            </w:r>
            <w:r w:rsidRPr="00840B4C">
              <w:rPr>
                <w:rFonts w:ascii="Calibri" w:hAnsi="Calibri" w:cs="Calibri"/>
                <w:noProof/>
                <w:webHidden/>
              </w:rPr>
              <w:instrText xml:space="preserve"> PAGEREF _Toc184891004 \h </w:instrText>
            </w:r>
            <w:r w:rsidRPr="00840B4C">
              <w:rPr>
                <w:rFonts w:ascii="Calibri" w:hAnsi="Calibri" w:cs="Calibri"/>
                <w:noProof/>
                <w:webHidden/>
              </w:rPr>
            </w:r>
            <w:r w:rsidRPr="00840B4C">
              <w:rPr>
                <w:rFonts w:ascii="Calibri" w:hAnsi="Calibri" w:cs="Calibri"/>
                <w:noProof/>
                <w:webHidden/>
              </w:rPr>
              <w:fldChar w:fldCharType="separate"/>
            </w:r>
            <w:r w:rsidRPr="00840B4C">
              <w:rPr>
                <w:rFonts w:ascii="Calibri" w:hAnsi="Calibri" w:cs="Calibri"/>
                <w:noProof/>
                <w:webHidden/>
              </w:rPr>
              <w:t>9</w:t>
            </w:r>
            <w:r w:rsidRPr="00840B4C">
              <w:rPr>
                <w:rFonts w:ascii="Calibri" w:hAnsi="Calibri" w:cs="Calibri"/>
                <w:noProof/>
                <w:webHidden/>
              </w:rPr>
              <w:fldChar w:fldCharType="end"/>
            </w:r>
          </w:hyperlink>
        </w:p>
        <w:p w14:paraId="35C4AF71" w14:textId="0BE2B2CF" w:rsidR="00F924DC" w:rsidRPr="00840B4C" w:rsidRDefault="00F924DC">
          <w:pPr>
            <w:rPr>
              <w:rFonts w:ascii="Calibri" w:hAnsi="Calibri" w:cs="Calibri"/>
            </w:rPr>
          </w:pPr>
          <w:r w:rsidRPr="00840B4C">
            <w:rPr>
              <w:rFonts w:ascii="Calibri" w:hAnsi="Calibri" w:cs="Calibri"/>
            </w:rPr>
            <w:fldChar w:fldCharType="end"/>
          </w:r>
        </w:p>
      </w:sdtContent>
    </w:sdt>
    <w:p w14:paraId="3CDB3473" w14:textId="65370628" w:rsidR="00F924DC" w:rsidRPr="00840B4C" w:rsidRDefault="00F924DC">
      <w:pPr>
        <w:rPr>
          <w:rFonts w:ascii="Calibri" w:hAnsi="Calibri" w:cs="Calibri"/>
        </w:rPr>
      </w:pPr>
      <w:r w:rsidRPr="00840B4C">
        <w:rPr>
          <w:rFonts w:ascii="Calibri" w:hAnsi="Calibri" w:cs="Calibri"/>
        </w:rPr>
        <w:br w:type="page"/>
      </w:r>
    </w:p>
    <w:p w14:paraId="3F64AD44" w14:textId="7B5420CC" w:rsidR="00AC0B9A" w:rsidRPr="00840B4C" w:rsidRDefault="00AC0B9A" w:rsidP="00AC0B9A">
      <w:pPr>
        <w:pStyle w:val="Heading1"/>
        <w:rPr>
          <w:rFonts w:ascii="Calibri" w:hAnsi="Calibri" w:cs="Calibri"/>
        </w:rPr>
      </w:pPr>
      <w:bookmarkStart w:id="0" w:name="_Toc184890984"/>
      <w:r w:rsidRPr="00840B4C">
        <w:rPr>
          <w:rFonts w:ascii="Calibri" w:hAnsi="Calibri" w:cs="Calibri"/>
        </w:rPr>
        <w:lastRenderedPageBreak/>
        <w:t>Logistic Regression and Support Vector Machines</w:t>
      </w:r>
      <w:bookmarkEnd w:id="0"/>
    </w:p>
    <w:p w14:paraId="69A4C3F3" w14:textId="086FADA1" w:rsidR="00B77A01" w:rsidRPr="00840B4C" w:rsidRDefault="00B77A01" w:rsidP="00AC0B9A">
      <w:pPr>
        <w:pStyle w:val="Heading2"/>
        <w:rPr>
          <w:rFonts w:ascii="Calibri" w:hAnsi="Calibri" w:cs="Calibri"/>
        </w:rPr>
      </w:pPr>
      <w:bookmarkStart w:id="1" w:name="_Toc184890985"/>
      <w:r w:rsidRPr="00840B4C">
        <w:rPr>
          <w:rFonts w:ascii="Calibri" w:hAnsi="Calibri" w:cs="Calibri"/>
        </w:rPr>
        <w:t>Introduction</w:t>
      </w:r>
      <w:bookmarkEnd w:id="1"/>
    </w:p>
    <w:p w14:paraId="70FE42E7" w14:textId="3950E298" w:rsidR="00B77A01" w:rsidRPr="00B77A01" w:rsidRDefault="00B77A01" w:rsidP="00B77A01">
      <w:pPr>
        <w:rPr>
          <w:rFonts w:ascii="Calibri" w:hAnsi="Calibri" w:cs="Calibri"/>
        </w:rPr>
      </w:pPr>
      <w:r w:rsidRPr="00B77A01">
        <w:rPr>
          <w:rFonts w:ascii="Calibri" w:hAnsi="Calibri" w:cs="Calibri"/>
        </w:rPr>
        <w:t>Logistic Regression (LR) and Support Vector Machines (SVM) are two fundamental classification algorithms in machine learning. Both are widely used for solving binary classification problems, where the goal is to categorize data points into one of two classes. Despite their differing methodologies and applications, both techniques offer unique advantages and are integral to the toolbox of data scientists and machine learning practitioners. This paper provides an in-depth exploration of LR and SVM, covering their underlying principles, applications, and a comparative analysis to highlight their respective strengths and weaknesses</w:t>
      </w:r>
      <w:sdt>
        <w:sdtPr>
          <w:rPr>
            <w:rFonts w:ascii="Calibri" w:hAnsi="Calibri" w:cs="Calibri"/>
            <w:color w:val="000000"/>
            <w:highlight w:val="white"/>
          </w:rPr>
          <w:alias w:val="Citation"/>
          <w:tag w:val="{&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379332858,&quot;citationText&quot;:&quot;&lt;span style=\&quot;font-family:Calibri;font-size:14.666666666666666px;color:#000000\&quot;&gt;[1]&lt;/span&gt;&quot;}"/>
          <w:id w:val="-379332858"/>
          <w:placeholder>
            <w:docPart w:val="062E5061A1A741BD9DD03ADD9FAD0787"/>
          </w:placeholder>
        </w:sdtPr>
        <w:sdtContent>
          <w:r w:rsidR="00840B4C">
            <w:rPr>
              <w:rFonts w:ascii="Calibri" w:eastAsia="Times New Roman" w:hAnsi="Calibri" w:cs="Calibri"/>
              <w:color w:val="000000"/>
            </w:rPr>
            <w:t>[1]</w:t>
          </w:r>
        </w:sdtContent>
      </w:sdt>
      <w:r w:rsidRPr="00B77A01">
        <w:rPr>
          <w:rFonts w:ascii="Calibri" w:hAnsi="Calibri" w:cs="Calibri"/>
        </w:rPr>
        <w:t>.</w:t>
      </w:r>
    </w:p>
    <w:p w14:paraId="65597AE5" w14:textId="77777777" w:rsidR="00B77A01" w:rsidRPr="00840B4C" w:rsidRDefault="00B77A01" w:rsidP="00AC0B9A">
      <w:pPr>
        <w:pStyle w:val="Heading2"/>
        <w:rPr>
          <w:rFonts w:ascii="Calibri" w:hAnsi="Calibri" w:cs="Calibri"/>
        </w:rPr>
      </w:pPr>
      <w:bookmarkStart w:id="2" w:name="_Toc184890986"/>
      <w:r w:rsidRPr="00840B4C">
        <w:rPr>
          <w:rFonts w:ascii="Calibri" w:hAnsi="Calibri" w:cs="Calibri"/>
        </w:rPr>
        <w:t>Logistic Regression (LR)</w:t>
      </w:r>
      <w:bookmarkEnd w:id="2"/>
    </w:p>
    <w:p w14:paraId="34CCA172" w14:textId="1569453A" w:rsidR="00B77A01" w:rsidRPr="00B77A01" w:rsidRDefault="00B77A01" w:rsidP="00B77A01">
      <w:pPr>
        <w:rPr>
          <w:rFonts w:ascii="Calibri" w:hAnsi="Calibri" w:cs="Calibri"/>
        </w:rPr>
      </w:pPr>
      <w:r w:rsidRPr="00B77A01">
        <w:rPr>
          <w:rFonts w:ascii="Calibri" w:hAnsi="Calibri" w:cs="Calibri"/>
        </w:rPr>
        <w:t>Logistic Regression is a statistical method used for binary classification. Despite its name, LR is not a regression algorithm but a classification technique</w:t>
      </w:r>
      <w:sdt>
        <w:sdtPr>
          <w:rPr>
            <w:rFonts w:ascii="Calibri" w:hAnsi="Calibri" w:cs="Calibri"/>
            <w:color w:val="000000"/>
            <w:highlight w:val="white"/>
          </w:rPr>
          <w:alias w:val="Citation"/>
          <w:tag w:val="{&quot;referencesIds&quot;:[&quot;doc:675ab7425961da6400678ffe&quot;],&quot;referencesOptions&quot;:{&quot;doc:675ab7425961da6400678ffe&quot;:{&quot;author&quot;:true,&quot;year&quot;:true,&quot;formatAuthorYear&quot;:false,&quot;pageReplace&quot;:&quot;&quot;,&quot;prefix&quot;:&quot;&quot;,&quot;suffix&quot;:&quot;&quot;}},&quot;hasBrokenReferences&quot;:false,&quot;hasManualEdits&quot;:false,&quot;isEmpty&quot;:false,&quot;citationType&quot;:&quot;inline&quot;,&quot;id&quot;:-1978145248,&quot;citationText&quot;:&quot;&lt;span style=\&quot;font-family:Calibri;font-size:14.666666666666666px;color:#000000\&quot;&gt;[2]&lt;/span&gt;&quot;}"/>
          <w:id w:val="-1978145248"/>
          <w:placeholder>
            <w:docPart w:val="BC803FEEFB88438A80B16FAE04CED3B4"/>
          </w:placeholder>
        </w:sdtPr>
        <w:sdtContent>
          <w:r w:rsidR="00840B4C">
            <w:rPr>
              <w:rFonts w:ascii="Calibri" w:eastAsia="Times New Roman" w:hAnsi="Calibri" w:cs="Calibri"/>
              <w:color w:val="000000"/>
            </w:rPr>
            <w:t>[2]</w:t>
          </w:r>
        </w:sdtContent>
      </w:sdt>
      <w:r w:rsidRPr="00B77A01">
        <w:rPr>
          <w:rFonts w:ascii="Calibri" w:hAnsi="Calibri" w:cs="Calibri"/>
        </w:rPr>
        <w:t>. It is based on the logistic function, also known as the sigmoid function, which transforms its input into a value between 0 and 1, making it ideal for probability estimation.</w:t>
      </w:r>
      <w:sdt>
        <w:sdtPr>
          <w:rPr>
            <w:rFonts w:ascii="Calibri" w:hAnsi="Calibri" w:cs="Calibri"/>
            <w:color w:val="000000"/>
            <w:highlight w:val="white"/>
          </w:rPr>
          <w:alias w:val="Citation"/>
          <w:tag w:val="{&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1957905527,&quot;citationText&quot;:&quot;&lt;span style=\&quot;font-family:Calibri;font-size:14.666666666666666px;color:#000000\&quot;&gt;[3]&lt;/span&gt;&quot;}"/>
          <w:id w:val="1957905527"/>
          <w:placeholder>
            <w:docPart w:val="73D3F76114C946B1A0F2D4F1F43A7DAD"/>
          </w:placeholder>
        </w:sdtPr>
        <w:sdtContent>
          <w:r w:rsidR="00840B4C">
            <w:rPr>
              <w:rFonts w:ascii="Calibri" w:eastAsia="Times New Roman" w:hAnsi="Calibri" w:cs="Calibri"/>
              <w:color w:val="000000"/>
            </w:rPr>
            <w:t>[3]</w:t>
          </w:r>
        </w:sdtContent>
      </w:sdt>
    </w:p>
    <w:p w14:paraId="150E2FB1" w14:textId="77777777" w:rsidR="00B77A01" w:rsidRPr="00840B4C" w:rsidRDefault="00B77A01" w:rsidP="00AC0B9A">
      <w:pPr>
        <w:pStyle w:val="Heading3"/>
        <w:rPr>
          <w:rFonts w:ascii="Calibri" w:hAnsi="Calibri" w:cs="Calibri"/>
        </w:rPr>
      </w:pPr>
      <w:bookmarkStart w:id="3" w:name="_Toc184890987"/>
      <w:r w:rsidRPr="00840B4C">
        <w:rPr>
          <w:rFonts w:ascii="Calibri" w:hAnsi="Calibri" w:cs="Calibri"/>
        </w:rPr>
        <w:t>Applications of Logistic Regression</w:t>
      </w:r>
      <w:bookmarkEnd w:id="3"/>
    </w:p>
    <w:p w14:paraId="5C486859" w14:textId="08630AFA" w:rsidR="00B77A01" w:rsidRPr="00B77A01" w:rsidRDefault="00B77A01" w:rsidP="00B77A01">
      <w:pPr>
        <w:numPr>
          <w:ilvl w:val="0"/>
          <w:numId w:val="1"/>
        </w:numPr>
        <w:rPr>
          <w:rFonts w:ascii="Calibri" w:hAnsi="Calibri" w:cs="Calibri"/>
        </w:rPr>
      </w:pPr>
      <w:r w:rsidRPr="00B77A01">
        <w:rPr>
          <w:rFonts w:ascii="Calibri" w:hAnsi="Calibri" w:cs="Calibri"/>
        </w:rPr>
        <w:t>Medical Diagnosis: Logistic Regression is extensively used in medical diagnosis to predict the probability of a patient having a specific disease based on medical tests and demographic information. For example, it can predict the likelihood of heart disease based on factors like age, cholesterol levels, and blood pressure.</w:t>
      </w:r>
      <w:sdt>
        <w:sdtPr>
          <w:rPr>
            <w:rFonts w:ascii="Calibri" w:hAnsi="Calibri" w:cs="Calibri"/>
            <w:color w:val="000000"/>
            <w:highlight w:val="white"/>
          </w:rPr>
          <w:alias w:val="Citation"/>
          <w:tag w:val="{&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526178890,&quot;citationText&quot;:&quot;&lt;span style=\&quot;font-family:Calibri;font-size:14.666666666666666px;color:#000000\&quot;&gt;[4]&lt;/span&gt;&quot;}"/>
          <w:id w:val="-526178890"/>
          <w:placeholder>
            <w:docPart w:val="18C8955344AD4C998F8FD798E5DA2902"/>
          </w:placeholder>
        </w:sdtPr>
        <w:sdtContent>
          <w:r w:rsidR="00840B4C">
            <w:rPr>
              <w:rFonts w:ascii="Calibri" w:eastAsia="Times New Roman" w:hAnsi="Calibri" w:cs="Calibri"/>
              <w:color w:val="000000"/>
            </w:rPr>
            <w:t>[4]</w:t>
          </w:r>
        </w:sdtContent>
      </w:sdt>
      <w:sdt>
        <w:sdtPr>
          <w:rPr>
            <w:rFonts w:ascii="Calibri" w:hAnsi="Calibri" w:cs="Calibri"/>
            <w:color w:val="000000"/>
            <w:highlight w:val="white"/>
          </w:rPr>
          <w:alias w:val="Citation"/>
          <w:tag w:val="{&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1471633739,&quot;citationText&quot;:&quot;&lt;span style=\&quot;font-family:Calibri;font-size:14.666666666666666px;color:#000000\&quot;&gt;[1]&lt;/span&gt;&quot;}"/>
          <w:id w:val="1471633739"/>
          <w:placeholder>
            <w:docPart w:val="291AF3F659384F488C09118F7A719DA8"/>
          </w:placeholder>
        </w:sdtPr>
        <w:sdtContent>
          <w:r w:rsidR="00840B4C">
            <w:rPr>
              <w:rFonts w:ascii="Calibri" w:eastAsia="Times New Roman" w:hAnsi="Calibri" w:cs="Calibri"/>
              <w:color w:val="000000"/>
            </w:rPr>
            <w:t>[1]</w:t>
          </w:r>
        </w:sdtContent>
      </w:sdt>
    </w:p>
    <w:p w14:paraId="60D8105F" w14:textId="65419C03" w:rsidR="00B77A01" w:rsidRPr="00B77A01" w:rsidRDefault="00B77A01" w:rsidP="00B77A01">
      <w:pPr>
        <w:numPr>
          <w:ilvl w:val="0"/>
          <w:numId w:val="1"/>
        </w:numPr>
        <w:rPr>
          <w:rFonts w:ascii="Calibri" w:hAnsi="Calibri" w:cs="Calibri"/>
        </w:rPr>
      </w:pPr>
      <w:r w:rsidRPr="00B77A01">
        <w:rPr>
          <w:rFonts w:ascii="Calibri" w:hAnsi="Calibri" w:cs="Calibri"/>
        </w:rPr>
        <w:t xml:space="preserve">Credit Scoring: In finance, Logistic Regression is used to assess the creditworthiness of loan applicants. By </w:t>
      </w:r>
      <w:r w:rsidR="00F61FB8" w:rsidRPr="00840B4C">
        <w:rPr>
          <w:rFonts w:ascii="Calibri" w:hAnsi="Calibri" w:cs="Calibri"/>
        </w:rPr>
        <w:t>analysing</w:t>
      </w:r>
      <w:r w:rsidRPr="00B77A01">
        <w:rPr>
          <w:rFonts w:ascii="Calibri" w:hAnsi="Calibri" w:cs="Calibri"/>
        </w:rPr>
        <w:t xml:space="preserve"> historical data, the model predicts the probability of an applicant defaulting on a loan, helping banks and financial institutions make informed lending decisions.</w:t>
      </w:r>
      <w:sdt>
        <w:sdtPr>
          <w:rPr>
            <w:rFonts w:ascii="Calibri" w:hAnsi="Calibri" w:cs="Calibri"/>
            <w:color w:val="000000"/>
            <w:highlight w:val="white"/>
          </w:rPr>
          <w:alias w:val="Citation"/>
          <w:tag w:val="{&quot;referencesIds&quot;:[&quot;doc:675ab6c7e754b94151368c83&quot;],&quot;referencesOptions&quot;:{&quot;doc:675ab6c7e754b94151368c83&quot;:{&quot;author&quot;:true,&quot;year&quot;:true,&quot;formatAuthorYear&quot;:false,&quot;pageReplace&quot;:&quot;&quot;,&quot;prefix&quot;:&quot;&quot;,&quot;suffix&quot;:&quot;&quot;}},&quot;hasBrokenReferences&quot;:false,&quot;hasManualEdits&quot;:false,&quot;isEmpty&quot;:false,&quot;citationType&quot;:&quot;inline&quot;,&quot;id&quot;:-1653594386,&quot;citationText&quot;:&quot;&lt;span style=\&quot;font-family:Calibri;font-size:14.666666666666666px;color:#000000\&quot;&gt;[5]&lt;/span&gt;&quot;}"/>
          <w:id w:val="-1653594386"/>
          <w:placeholder>
            <w:docPart w:val="38D7182DEBA24984B5861783800B7EC7"/>
          </w:placeholder>
        </w:sdtPr>
        <w:sdtContent>
          <w:r w:rsidR="00840B4C">
            <w:rPr>
              <w:rFonts w:ascii="Calibri" w:eastAsia="Times New Roman" w:hAnsi="Calibri" w:cs="Calibri"/>
              <w:color w:val="000000"/>
            </w:rPr>
            <w:t>[5]</w:t>
          </w:r>
        </w:sdtContent>
      </w:sdt>
      <w:sdt>
        <w:sdtPr>
          <w:rPr>
            <w:rFonts w:ascii="Calibri" w:hAnsi="Calibri" w:cs="Calibri"/>
            <w:color w:val="000000"/>
            <w:highlight w:val="white"/>
          </w:rPr>
          <w:alias w:val="Citation"/>
          <w:tag w:val="{&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1367674369,&quot;citationText&quot;:&quot;&lt;span style=\&quot;font-family:Calibri;font-size:14.666666666666666px;color:#000000\&quot;&gt;[4]&lt;/span&gt;&quot;}"/>
          <w:id w:val="-1367674369"/>
          <w:placeholder>
            <w:docPart w:val="898C58EF32DE4EA4A3DD2BE974DA926D"/>
          </w:placeholder>
        </w:sdtPr>
        <w:sdtContent>
          <w:r w:rsidR="00840B4C">
            <w:rPr>
              <w:rFonts w:ascii="Calibri" w:eastAsia="Times New Roman" w:hAnsi="Calibri" w:cs="Calibri"/>
              <w:color w:val="000000"/>
            </w:rPr>
            <w:t>[4]</w:t>
          </w:r>
        </w:sdtContent>
      </w:sdt>
    </w:p>
    <w:p w14:paraId="5BF8F7E2" w14:textId="720F7FDD" w:rsidR="00B77A01" w:rsidRPr="00B77A01" w:rsidRDefault="00B77A01" w:rsidP="00B77A01">
      <w:pPr>
        <w:numPr>
          <w:ilvl w:val="0"/>
          <w:numId w:val="1"/>
        </w:numPr>
        <w:rPr>
          <w:rFonts w:ascii="Calibri" w:hAnsi="Calibri" w:cs="Calibri"/>
        </w:rPr>
      </w:pPr>
      <w:r w:rsidRPr="00B77A01">
        <w:rPr>
          <w:rFonts w:ascii="Calibri" w:hAnsi="Calibri" w:cs="Calibri"/>
        </w:rPr>
        <w:t xml:space="preserve">Marketing: Companies utilize Logistic Regression to predict customer </w:t>
      </w:r>
      <w:r w:rsidR="00F61FB8" w:rsidRPr="00840B4C">
        <w:rPr>
          <w:rFonts w:ascii="Calibri" w:hAnsi="Calibri" w:cs="Calibri"/>
        </w:rPr>
        <w:t>behaviour</w:t>
      </w:r>
      <w:r w:rsidRPr="00B77A01">
        <w:rPr>
          <w:rFonts w:ascii="Calibri" w:hAnsi="Calibri" w:cs="Calibri"/>
        </w:rPr>
        <w:t>, such as the likelihood of a customer responding to a marketing campaign or churning. This information helps tailor marketing strategies to target the right audience and improve customer retention.</w:t>
      </w:r>
      <w:sdt>
        <w:sdtPr>
          <w:rPr>
            <w:rFonts w:ascii="Calibri" w:hAnsi="Calibri" w:cs="Calibri"/>
            <w:color w:val="000000"/>
            <w:highlight w:val="white"/>
          </w:rPr>
          <w:alias w:val="Citation"/>
          <w:tag w:val="{&quot;referencesIds&quot;:[&quot;doc:675ab6f49e267a0df0ab5f0d&quot;],&quot;referencesOptions&quot;:{&quot;doc:675ab6f49e267a0df0ab5f0d&quot;:{&quot;author&quot;:true,&quot;year&quot;:true,&quot;formatAuthorYear&quot;:false,&quot;pageReplace&quot;:&quot;&quot;,&quot;prefix&quot;:&quot;&quot;,&quot;suffix&quot;:&quot;&quot;}},&quot;hasBrokenReferences&quot;:false,&quot;hasManualEdits&quot;:false,&quot;isEmpty&quot;:false,&quot;citationType&quot;:&quot;inline&quot;,&quot;id&quot;:-442531585,&quot;citationText&quot;:&quot;&lt;span style=\&quot;font-family:Calibri;font-size:14.666666666666666px;color:#000000\&quot;&gt;[6]&lt;/span&gt;&quot;}"/>
          <w:id w:val="-442531585"/>
          <w:placeholder>
            <w:docPart w:val="0B32C6FDAB8E41349C390DA279831817"/>
          </w:placeholder>
        </w:sdtPr>
        <w:sdtContent>
          <w:r w:rsidR="00840B4C">
            <w:rPr>
              <w:rFonts w:ascii="Calibri" w:eastAsia="Times New Roman" w:hAnsi="Calibri" w:cs="Calibri"/>
              <w:color w:val="000000"/>
            </w:rPr>
            <w:t>[6]</w:t>
          </w:r>
        </w:sdtContent>
      </w:sdt>
    </w:p>
    <w:p w14:paraId="794A7E1A" w14:textId="3101C5FB" w:rsidR="00B77A01" w:rsidRPr="00B77A01" w:rsidRDefault="00B77A01" w:rsidP="00B77A01">
      <w:pPr>
        <w:numPr>
          <w:ilvl w:val="0"/>
          <w:numId w:val="1"/>
        </w:numPr>
        <w:rPr>
          <w:rFonts w:ascii="Calibri" w:hAnsi="Calibri" w:cs="Calibri"/>
        </w:rPr>
      </w:pPr>
      <w:r w:rsidRPr="00B77A01">
        <w:rPr>
          <w:rFonts w:ascii="Calibri" w:hAnsi="Calibri" w:cs="Calibri"/>
        </w:rPr>
        <w:t>Binary Classification: Logistic Regression is suitable for various binary classification tasks, including email spam detection, fraud detection, and employee turnover prediction. It provides a simple yet effective way to classify data points into two distinct categories.</w:t>
      </w:r>
      <w:sdt>
        <w:sdtPr>
          <w:rPr>
            <w:rFonts w:ascii="Calibri" w:hAnsi="Calibri" w:cs="Calibri"/>
            <w:color w:val="000000"/>
            <w:highlight w:val="white"/>
          </w:rPr>
          <w:alias w:val="Citation"/>
          <w:tag w:val="{&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846795117,&quot;citationText&quot;:&quot;&lt;span style=\&quot;font-family:Calibri;font-size:14.666666666666666px;color:#000000\&quot;&gt;[3]&lt;/span&gt;&quot;}"/>
          <w:id w:val="-846795117"/>
          <w:placeholder>
            <w:docPart w:val="36D2DD43D231470F998EEA9EB66AB4BB"/>
          </w:placeholder>
        </w:sdtPr>
        <w:sdtContent>
          <w:r w:rsidR="00840B4C">
            <w:rPr>
              <w:rFonts w:ascii="Calibri" w:eastAsia="Times New Roman" w:hAnsi="Calibri" w:cs="Calibri"/>
              <w:color w:val="000000"/>
            </w:rPr>
            <w:t>[3]</w:t>
          </w:r>
        </w:sdtContent>
      </w:sdt>
    </w:p>
    <w:p w14:paraId="39D4A5F4" w14:textId="77777777" w:rsidR="00B77A01" w:rsidRPr="00840B4C" w:rsidRDefault="00B77A01" w:rsidP="00AC0B9A">
      <w:pPr>
        <w:pStyle w:val="Heading2"/>
        <w:rPr>
          <w:rFonts w:ascii="Calibri" w:hAnsi="Calibri" w:cs="Calibri"/>
        </w:rPr>
      </w:pPr>
      <w:bookmarkStart w:id="4" w:name="_Toc184890988"/>
      <w:r w:rsidRPr="00840B4C">
        <w:rPr>
          <w:rFonts w:ascii="Calibri" w:hAnsi="Calibri" w:cs="Calibri"/>
        </w:rPr>
        <w:t>Support Vector Machines (SVM)</w:t>
      </w:r>
      <w:bookmarkEnd w:id="4"/>
    </w:p>
    <w:p w14:paraId="2DEF5AE2" w14:textId="7AC35F61" w:rsidR="00B77A01" w:rsidRPr="00B77A01" w:rsidRDefault="00B77A01" w:rsidP="00B77A01">
      <w:pPr>
        <w:rPr>
          <w:rFonts w:ascii="Calibri" w:hAnsi="Calibri" w:cs="Calibri"/>
        </w:rPr>
      </w:pPr>
      <w:r w:rsidRPr="00B77A01">
        <w:rPr>
          <w:rFonts w:ascii="Calibri" w:hAnsi="Calibri" w:cs="Calibri"/>
        </w:rPr>
        <w:t>Support Vector Machines (SVM) is a supervised learning algorithm used for both classification and regression tasks. It works by finding the optimal hyperplane that maximizes the margin between different classes. For linear data, this hyperplane is a straight line, but for non-linear data, SVM can use kernel functions to map data into higher-dimensional spaces where a hyperplane can separate the classes.</w:t>
      </w:r>
      <w:sdt>
        <w:sdtPr>
          <w:rPr>
            <w:rFonts w:ascii="Calibri" w:hAnsi="Calibri" w:cs="Calibri"/>
            <w:color w:val="000000"/>
            <w:highlight w:val="white"/>
          </w:rPr>
          <w:alias w:val="Citation"/>
          <w:tag w:val="{&quot;referencesIds&quot;:[&quot;doc:675abdcb8ac7cb4839fa3918&quot;],&quot;referencesOptions&quot;:{&quot;doc:675abdcb8ac7cb4839fa3918&quot;:{&quot;author&quot;:true,&quot;year&quot;:true,&quot;formatAuthorYear&quot;:false,&quot;pageReplace&quot;:&quot;&quot;,&quot;prefix&quot;:&quot;&quot;,&quot;suffix&quot;:&quot;&quot;}},&quot;hasBrokenReferences&quot;:false,&quot;hasManualEdits&quot;:false,&quot;isEmpty&quot;:false,&quot;citationType&quot;:&quot;inline&quot;,&quot;id&quot;:-1157679358,&quot;citationText&quot;:&quot;&lt;span style=\&quot;font-family:Calibri;font-size:14.666666666666666px;color:#000000\&quot;&gt;[7]&lt;/span&gt;&quot;}"/>
          <w:id w:val="-1157679358"/>
          <w:placeholder>
            <w:docPart w:val="5C47D719767F43D99F8D8C6DBBAA67DF"/>
          </w:placeholder>
        </w:sdtPr>
        <w:sdtContent>
          <w:r w:rsidR="00840B4C">
            <w:rPr>
              <w:rFonts w:ascii="Calibri" w:eastAsia="Times New Roman" w:hAnsi="Calibri" w:cs="Calibri"/>
              <w:color w:val="000000"/>
            </w:rPr>
            <w:t>[7]</w:t>
          </w:r>
        </w:sdtContent>
      </w:sdt>
    </w:p>
    <w:p w14:paraId="527E5064" w14:textId="77777777" w:rsidR="00B77A01" w:rsidRPr="00840B4C" w:rsidRDefault="00B77A01" w:rsidP="00AC0B9A">
      <w:pPr>
        <w:pStyle w:val="Heading3"/>
        <w:rPr>
          <w:rFonts w:ascii="Calibri" w:hAnsi="Calibri" w:cs="Calibri"/>
        </w:rPr>
      </w:pPr>
      <w:bookmarkStart w:id="5" w:name="_Toc184890989"/>
      <w:r w:rsidRPr="00840B4C">
        <w:rPr>
          <w:rFonts w:ascii="Calibri" w:hAnsi="Calibri" w:cs="Calibri"/>
        </w:rPr>
        <w:lastRenderedPageBreak/>
        <w:t>Linear and Non-linear SVM</w:t>
      </w:r>
      <w:bookmarkEnd w:id="5"/>
    </w:p>
    <w:p w14:paraId="52DEE052" w14:textId="6A765F92" w:rsidR="00B77A01" w:rsidRPr="00B77A01" w:rsidRDefault="00B77A01" w:rsidP="00B77A01">
      <w:pPr>
        <w:numPr>
          <w:ilvl w:val="0"/>
          <w:numId w:val="2"/>
        </w:numPr>
        <w:rPr>
          <w:rFonts w:ascii="Calibri" w:hAnsi="Calibri" w:cs="Calibri"/>
        </w:rPr>
      </w:pPr>
      <w:r w:rsidRPr="00B77A01">
        <w:rPr>
          <w:rFonts w:ascii="Calibri" w:hAnsi="Calibri" w:cs="Calibri"/>
        </w:rPr>
        <w:t>Linear SVM: For linearly separable data, SVM finds the hyperplane that maximizes the margin between the two classes. The margin is defined as the distance between the hyperplane and the nearest data points from either class, known as support vectors</w:t>
      </w:r>
      <w:sdt>
        <w:sdtPr>
          <w:rPr>
            <w:rFonts w:ascii="Calibri" w:hAnsi="Calibri" w:cs="Calibri"/>
            <w:color w:val="000000"/>
            <w:highlight w:val="white"/>
          </w:rPr>
          <w:alias w:val="Citation"/>
          <w:tag w:val="{&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1517415627,&quot;citationText&quot;:&quot;&lt;span style=\&quot;font-family:Calibri;font-size:14.666666666666666px;color:#000000\&quot;&gt;[8]&lt;/span&gt;&quot;}"/>
          <w:id w:val="1517415627"/>
          <w:placeholder>
            <w:docPart w:val="A40A398DC25B40D5BFA7DEC6AA4AAD91"/>
          </w:placeholder>
        </w:sdtPr>
        <w:sdtContent>
          <w:r w:rsidR="00840B4C">
            <w:rPr>
              <w:rFonts w:ascii="Calibri" w:eastAsia="Times New Roman" w:hAnsi="Calibri" w:cs="Calibri"/>
              <w:color w:val="000000"/>
            </w:rPr>
            <w:t>[8]</w:t>
          </w:r>
        </w:sdtContent>
      </w:sdt>
      <w:r w:rsidRPr="00B77A01">
        <w:rPr>
          <w:rFonts w:ascii="Calibri" w:hAnsi="Calibri" w:cs="Calibri"/>
        </w:rPr>
        <w:t>.</w:t>
      </w:r>
    </w:p>
    <w:p w14:paraId="4B509B61" w14:textId="6100E219" w:rsidR="00B77A01" w:rsidRPr="00B77A01" w:rsidRDefault="00B77A01" w:rsidP="00B77A01">
      <w:pPr>
        <w:numPr>
          <w:ilvl w:val="0"/>
          <w:numId w:val="2"/>
        </w:numPr>
        <w:rPr>
          <w:rFonts w:ascii="Calibri" w:hAnsi="Calibri" w:cs="Calibri"/>
        </w:rPr>
      </w:pPr>
      <w:r w:rsidRPr="00B77A01">
        <w:rPr>
          <w:rFonts w:ascii="Calibri" w:hAnsi="Calibri" w:cs="Calibri"/>
        </w:rPr>
        <w:t>Non-linear SVM: For non-linearly separable data, SVM uses kernel functions to transform the data into a higher-dimensional space. Common kernel functions include the polynomial kernel, radial basis function (RBF) kernel, and sigmoid kernel. These transformations allow SVM to find a hyperplane that can effectively separate the classes in the transformed space</w:t>
      </w:r>
      <w:sdt>
        <w:sdtPr>
          <w:rPr>
            <w:rFonts w:ascii="Calibri" w:hAnsi="Calibri" w:cs="Calibri"/>
            <w:color w:val="000000"/>
            <w:highlight w:val="white"/>
          </w:rPr>
          <w:alias w:val="Citation"/>
          <w:tag w:val="{&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1399244569,&quot;citationText&quot;:&quot;&lt;span style=\&quot;font-family:Calibri;font-size:14.666666666666666px;color:#000000\&quot;&gt;[8]&lt;/span&gt;&quot;}"/>
          <w:id w:val="1399244569"/>
          <w:placeholder>
            <w:docPart w:val="F69DDCC8F78748FD95379F7BD7786BE1"/>
          </w:placeholder>
        </w:sdtPr>
        <w:sdtContent>
          <w:r w:rsidR="00840B4C">
            <w:rPr>
              <w:rFonts w:ascii="Calibri" w:eastAsia="Times New Roman" w:hAnsi="Calibri" w:cs="Calibri"/>
              <w:color w:val="000000"/>
            </w:rPr>
            <w:t>[8]</w:t>
          </w:r>
        </w:sdtContent>
      </w:sdt>
      <w:r w:rsidRPr="00B77A01">
        <w:rPr>
          <w:rFonts w:ascii="Calibri" w:hAnsi="Calibri" w:cs="Calibri"/>
        </w:rPr>
        <w:t>.</w:t>
      </w:r>
    </w:p>
    <w:p w14:paraId="6E65C029" w14:textId="77777777" w:rsidR="00B77A01" w:rsidRPr="00840B4C" w:rsidRDefault="00B77A01" w:rsidP="00AC0B9A">
      <w:pPr>
        <w:pStyle w:val="Heading3"/>
        <w:rPr>
          <w:rFonts w:ascii="Calibri" w:hAnsi="Calibri" w:cs="Calibri"/>
        </w:rPr>
      </w:pPr>
      <w:bookmarkStart w:id="6" w:name="_Toc184890990"/>
      <w:r w:rsidRPr="00840B4C">
        <w:rPr>
          <w:rFonts w:ascii="Calibri" w:hAnsi="Calibri" w:cs="Calibri"/>
        </w:rPr>
        <w:t>Applications of SVM</w:t>
      </w:r>
      <w:bookmarkEnd w:id="6"/>
    </w:p>
    <w:p w14:paraId="5089E2A0" w14:textId="42C5B3E5" w:rsidR="00B77A01" w:rsidRPr="00B77A01" w:rsidRDefault="00B77A01" w:rsidP="00B77A01">
      <w:pPr>
        <w:numPr>
          <w:ilvl w:val="0"/>
          <w:numId w:val="3"/>
        </w:numPr>
        <w:rPr>
          <w:rFonts w:ascii="Calibri" w:hAnsi="Calibri" w:cs="Calibri"/>
        </w:rPr>
      </w:pPr>
      <w:r w:rsidRPr="00B77A01">
        <w:rPr>
          <w:rFonts w:ascii="Calibri" w:hAnsi="Calibri" w:cs="Calibri"/>
        </w:rPr>
        <w:t>Text Classification: SVM is widely used in text classification tasks, such as spam detection, sentiment analysis, and document categorization. By transforming text data into numerical feature vectors, SVM can classify texts with high accuracy, handling the high-dimensional nature of text data effectively.</w:t>
      </w:r>
      <w:sdt>
        <w:sdtPr>
          <w:rPr>
            <w:rFonts w:ascii="Calibri" w:hAnsi="Calibri" w:cs="Calibri"/>
            <w:color w:val="000000"/>
            <w:highlight w:val="white"/>
          </w:rPr>
          <w:alias w:val="Citation"/>
          <w:tag w:val="{&quot;referencesIds&quot;:[&quot;doc:675abf21d57f560df42884ec&quot;],&quot;referencesOptions&quot;:{&quot;doc:675abf21d57f560df42884ec&quot;:{&quot;author&quot;:true,&quot;year&quot;:true,&quot;formatAuthorYear&quot;:false,&quot;pageReplace&quot;:&quot;&quot;,&quot;prefix&quot;:&quot;&quot;,&quot;suffix&quot;:&quot;&quot;}},&quot;hasBrokenReferences&quot;:false,&quot;hasManualEdits&quot;:false,&quot;isEmpty&quot;:false,&quot;citationType&quot;:&quot;inline&quot;,&quot;id&quot;:-2019147630,&quot;citationText&quot;:&quot;&lt;span style=\&quot;font-family:Calibri;font-size:14.666666666666666px;color:#000000\&quot;&gt;[9]&lt;/span&gt;&quot;}"/>
          <w:id w:val="-2019147630"/>
          <w:placeholder>
            <w:docPart w:val="A6E0F75975AF40DB8F98B93B34AD3AC7"/>
          </w:placeholder>
        </w:sdtPr>
        <w:sdtContent>
          <w:r w:rsidR="00840B4C">
            <w:rPr>
              <w:rFonts w:ascii="Calibri" w:eastAsia="Times New Roman" w:hAnsi="Calibri" w:cs="Calibri"/>
              <w:color w:val="000000"/>
            </w:rPr>
            <w:t>[9]</w:t>
          </w:r>
        </w:sdtContent>
      </w:sdt>
    </w:p>
    <w:p w14:paraId="54C7E62C" w14:textId="559C831D" w:rsidR="00B77A01" w:rsidRPr="00B77A01" w:rsidRDefault="00B77A01" w:rsidP="00B77A01">
      <w:pPr>
        <w:numPr>
          <w:ilvl w:val="0"/>
          <w:numId w:val="3"/>
        </w:numPr>
        <w:rPr>
          <w:rFonts w:ascii="Calibri" w:hAnsi="Calibri" w:cs="Calibri"/>
        </w:rPr>
      </w:pPr>
      <w:r w:rsidRPr="00B77A01">
        <w:rPr>
          <w:rFonts w:ascii="Calibri" w:hAnsi="Calibri" w:cs="Calibri"/>
        </w:rPr>
        <w:t>Image Classification: In computer vision, SVM is employed for image classification tasks, including handwritten digit recognition, face detection, and object classification. The ability to handle complex patterns and variations in image data makes SVM a robust choice for visual recognition.</w:t>
      </w:r>
      <w:sdt>
        <w:sdtPr>
          <w:rPr>
            <w:rFonts w:ascii="Calibri" w:hAnsi="Calibri" w:cs="Calibri"/>
            <w:color w:val="000000"/>
            <w:highlight w:val="white"/>
          </w:rPr>
          <w:alias w:val="Citation"/>
          <w:tag w:val="{&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quot;id&quot;:-1210801081,&quot;citationText&quot;:&quot;&lt;span style=\&quot;font-family:Calibri;font-size:14.666666666666666px;color:#000000\&quot;&gt;[10]&lt;/span&gt;&quot;}"/>
          <w:id w:val="-1210801081"/>
          <w:placeholder>
            <w:docPart w:val="2B7B7949C4054AF798D5797E0AFF997B"/>
          </w:placeholder>
        </w:sdtPr>
        <w:sdtContent>
          <w:r w:rsidR="00840B4C">
            <w:rPr>
              <w:rFonts w:ascii="Calibri" w:eastAsia="Times New Roman" w:hAnsi="Calibri" w:cs="Calibri"/>
              <w:color w:val="000000"/>
            </w:rPr>
            <w:t>[10]</w:t>
          </w:r>
        </w:sdtContent>
      </w:sdt>
    </w:p>
    <w:p w14:paraId="13D5FBDB" w14:textId="1B6F5816" w:rsidR="00B77A01" w:rsidRPr="00B77A01" w:rsidRDefault="00B77A01" w:rsidP="00B77A01">
      <w:pPr>
        <w:numPr>
          <w:ilvl w:val="0"/>
          <w:numId w:val="3"/>
        </w:numPr>
        <w:rPr>
          <w:rFonts w:ascii="Calibri" w:hAnsi="Calibri" w:cs="Calibri"/>
        </w:rPr>
      </w:pPr>
      <w:r w:rsidRPr="00B77A01">
        <w:rPr>
          <w:rFonts w:ascii="Calibri" w:hAnsi="Calibri" w:cs="Calibri"/>
        </w:rPr>
        <w:t>Bioinformatics: SVM is used in bioinformatics to classify biological data, such as gene expression profiles, protein sequences, and microarray data. It helps in predicting protein functions, identifying disease genes, and classifying cancer types based on gene expression patterns.</w:t>
      </w:r>
      <w:sdt>
        <w:sdtPr>
          <w:rPr>
            <w:rFonts w:ascii="Calibri" w:hAnsi="Calibri" w:cs="Calibri"/>
            <w:color w:val="000000"/>
            <w:highlight w:val="white"/>
          </w:rPr>
          <w:alias w:val="Citation"/>
          <w:tag w:val="{&quot;referencesIds&quot;:[&quot;doc:675abf5f8446733251db05f2&quot;],&quot;referencesOptions&quot;:{&quot;doc:675abf5f8446733251db05f2&quot;:{&quot;author&quot;:true,&quot;year&quot;:true,&quot;formatAuthorYear&quot;:false,&quot;pageReplace&quot;:&quot;&quot;,&quot;prefix&quot;:&quot;&quot;,&quot;suffix&quot;:&quot;&quot;}},&quot;hasBrokenReferences&quot;:false,&quot;hasManualEdits&quot;:false,&quot;isEmpty&quot;:false,&quot;citationType&quot;:&quot;inline&quot;,&quot;id&quot;:623658870,&quot;citationText&quot;:&quot;&lt;span style=\&quot;font-family:Calibri;font-size:14.666666666666666px;color:#000000\&quot;&gt;[11]&lt;/span&gt;&quot;}"/>
          <w:id w:val="623658870"/>
          <w:placeholder>
            <w:docPart w:val="9706309AD6CD4871A62A5E6EA8259DBE"/>
          </w:placeholder>
        </w:sdtPr>
        <w:sdtContent>
          <w:r w:rsidR="00840B4C">
            <w:rPr>
              <w:rFonts w:ascii="Calibri" w:eastAsia="Times New Roman" w:hAnsi="Calibri" w:cs="Calibri"/>
              <w:color w:val="000000"/>
            </w:rPr>
            <w:t>[11]</w:t>
          </w:r>
        </w:sdtContent>
      </w:sdt>
    </w:p>
    <w:p w14:paraId="132BBA2E" w14:textId="1FA01BC0" w:rsidR="00B77A01" w:rsidRPr="00B77A01" w:rsidRDefault="00B77A01" w:rsidP="00B77A01">
      <w:pPr>
        <w:numPr>
          <w:ilvl w:val="0"/>
          <w:numId w:val="3"/>
        </w:numPr>
        <w:rPr>
          <w:rFonts w:ascii="Calibri" w:hAnsi="Calibri" w:cs="Calibri"/>
        </w:rPr>
      </w:pPr>
      <w:r w:rsidRPr="00B77A01">
        <w:rPr>
          <w:rFonts w:ascii="Calibri" w:hAnsi="Calibri" w:cs="Calibri"/>
        </w:rPr>
        <w:t xml:space="preserve">Financial Market Analysis: In finance, SVM is used for stock price prediction, financial news classification, and fraud detection. By </w:t>
      </w:r>
      <w:r w:rsidR="00F61FB8" w:rsidRPr="00840B4C">
        <w:rPr>
          <w:rFonts w:ascii="Calibri" w:hAnsi="Calibri" w:cs="Calibri"/>
        </w:rPr>
        <w:t>analysing</w:t>
      </w:r>
      <w:r w:rsidRPr="00B77A01">
        <w:rPr>
          <w:rFonts w:ascii="Calibri" w:hAnsi="Calibri" w:cs="Calibri"/>
        </w:rPr>
        <w:t xml:space="preserve"> historical price data, news articles, and transaction details, SVM can identify patterns and make predictions about future market movements.</w:t>
      </w:r>
      <w:sdt>
        <w:sdtPr>
          <w:rPr>
            <w:rFonts w:ascii="Calibri" w:hAnsi="Calibri" w:cs="Calibri"/>
            <w:color w:val="000000"/>
            <w:highlight w:val="white"/>
          </w:rPr>
          <w:alias w:val="Citation"/>
          <w:tag w:val="{&quot;referencesIds&quot;:[&quot;doc:675abf855961da64006790f0&quot;],&quot;referencesOptions&quot;:{&quot;doc:675abf855961da64006790f0&quot;:{&quot;author&quot;:true,&quot;year&quot;:true,&quot;formatAuthorYear&quot;:false,&quot;pageReplace&quot;:&quot;&quot;,&quot;prefix&quot;:&quot;&quot;,&quot;suffix&quot;:&quot;&quot;}},&quot;hasBrokenReferences&quot;:false,&quot;hasManualEdits&quot;:false,&quot;isEmpty&quot;:false,&quot;citationType&quot;:&quot;inline&quot;,&quot;id&quot;:-996185901,&quot;citationText&quot;:&quot;&lt;span style=\&quot;font-family:Calibri;font-size:14.666666666666666px;color:#000000\&quot;&gt;[12]&lt;/span&gt;&quot;}"/>
          <w:id w:val="-996185901"/>
          <w:placeholder>
            <w:docPart w:val="49E947382ACC41D6A7D190490C06BA14"/>
          </w:placeholder>
        </w:sdtPr>
        <w:sdtContent>
          <w:r w:rsidR="00840B4C">
            <w:rPr>
              <w:rFonts w:ascii="Calibri" w:eastAsia="Times New Roman" w:hAnsi="Calibri" w:cs="Calibri"/>
              <w:color w:val="000000"/>
            </w:rPr>
            <w:t>[12]</w:t>
          </w:r>
        </w:sdtContent>
      </w:sdt>
    </w:p>
    <w:p w14:paraId="14346CBB" w14:textId="432B076C" w:rsidR="00AC0B9A" w:rsidRPr="00840B4C" w:rsidRDefault="005F45F2" w:rsidP="005F45F2">
      <w:pPr>
        <w:pStyle w:val="Heading2"/>
        <w:rPr>
          <w:rFonts w:ascii="Calibri" w:hAnsi="Calibri" w:cs="Calibri"/>
        </w:rPr>
      </w:pPr>
      <w:bookmarkStart w:id="7" w:name="_Toc184890991"/>
      <w:r w:rsidRPr="00840B4C">
        <w:rPr>
          <w:rFonts w:ascii="Calibri" w:hAnsi="Calibri" w:cs="Calibri"/>
        </w:rPr>
        <w:t>Conclusion</w:t>
      </w:r>
      <w:bookmarkEnd w:id="7"/>
    </w:p>
    <w:p w14:paraId="238EDDE9" w14:textId="62020EAA" w:rsidR="00B77A01" w:rsidRPr="00840B4C" w:rsidRDefault="00B77A01" w:rsidP="00B77A01">
      <w:pPr>
        <w:rPr>
          <w:rFonts w:ascii="Calibri" w:hAnsi="Calibri" w:cs="Calibri"/>
        </w:rPr>
      </w:pPr>
      <w:r w:rsidRPr="00840B4C">
        <w:rPr>
          <w:rFonts w:ascii="Calibri" w:hAnsi="Calibri" w:cs="Calibri"/>
        </w:rPr>
        <w:t>Logistic Regression (LR) and Support Vector Machines (SVM) are both prominent supervised learning algorithms used for classification tasks, but they have distinct characteristics and applications.</w:t>
      </w:r>
    </w:p>
    <w:p w14:paraId="55AD5058" w14:textId="7D1677E2" w:rsidR="00B77A01" w:rsidRPr="00840B4C" w:rsidRDefault="00B77A01" w:rsidP="00B77A01">
      <w:pPr>
        <w:rPr>
          <w:rFonts w:ascii="Calibri" w:hAnsi="Calibri" w:cs="Calibri"/>
        </w:rPr>
      </w:pPr>
      <w:r w:rsidRPr="00840B4C">
        <w:rPr>
          <w:rFonts w:ascii="Calibri" w:hAnsi="Calibri" w:cs="Calibri"/>
        </w:rPr>
        <w:t>Logistic Regression is a statistical method that models the probability of a binary outcome based on one or more predictor variables. It uses the logistic function to transform linear combinations of the predictors, ensuring the output is a probability between 0 and 1. LR is particularly valued for its simplicity, interpretability, and effectiveness in cases where the relationship between the predictors and the outcome is approximately linear. It performs well when the dataset is linearly separable and when the dimensionality is not excessively high.</w:t>
      </w:r>
    </w:p>
    <w:p w14:paraId="3C4892C8" w14:textId="64C88EAD" w:rsidR="00B77A01" w:rsidRPr="00840B4C" w:rsidRDefault="00B77A01" w:rsidP="00B77A01">
      <w:pPr>
        <w:rPr>
          <w:rFonts w:ascii="Calibri" w:hAnsi="Calibri" w:cs="Calibri"/>
        </w:rPr>
      </w:pPr>
      <w:r w:rsidRPr="00840B4C">
        <w:rPr>
          <w:rFonts w:ascii="Calibri" w:hAnsi="Calibri" w:cs="Calibri"/>
        </w:rPr>
        <w:t>Support Vector Machines is a more complex and versatile algorithm that aims to find the optimal hyperplane which separates data points of different classes with the maximum margin. SVMs can handle both linear and non-linear classification tasks by using kernel functions to project data into higher dimensions. This makes SVM highly effective for datasets with complex boundaries. However, SVM can be computationally intensive, particularly with large datasets and when using non-linear kernels.</w:t>
      </w:r>
    </w:p>
    <w:p w14:paraId="3CCB8ACE" w14:textId="4733E231" w:rsidR="00F924DC" w:rsidRPr="00840B4C" w:rsidRDefault="00B77A01" w:rsidP="00B77A01">
      <w:pPr>
        <w:rPr>
          <w:rFonts w:ascii="Calibri" w:hAnsi="Calibri" w:cs="Calibri"/>
        </w:rPr>
      </w:pPr>
      <w:r w:rsidRPr="00840B4C">
        <w:rPr>
          <w:rFonts w:ascii="Calibri" w:hAnsi="Calibri" w:cs="Calibri"/>
        </w:rPr>
        <w:lastRenderedPageBreak/>
        <w:t>In summary, while Logistic Regression is preferred for its simplicity and interpretability in linearly separable data, SVMs are chosen for their flexibility and performance in handling more complex, high-dimensional data. The choice between LR and SVM often depends on the specific nature of the dataset and the classification problem at hand.</w:t>
      </w:r>
    </w:p>
    <w:p w14:paraId="1000567B" w14:textId="67ADC808" w:rsidR="00444075" w:rsidRPr="00840B4C" w:rsidRDefault="005F45F2" w:rsidP="005F45F2">
      <w:pPr>
        <w:pStyle w:val="Heading1"/>
        <w:rPr>
          <w:rFonts w:ascii="Calibri" w:hAnsi="Calibri" w:cs="Calibri"/>
        </w:rPr>
      </w:pPr>
      <w:bookmarkStart w:id="8" w:name="_Toc184890992"/>
      <w:r w:rsidRPr="00840B4C">
        <w:rPr>
          <w:rFonts w:ascii="Calibri" w:hAnsi="Calibri" w:cs="Calibri"/>
        </w:rPr>
        <w:t>Hyperparameter Tuning</w:t>
      </w:r>
      <w:bookmarkEnd w:id="8"/>
    </w:p>
    <w:p w14:paraId="6EB43A97" w14:textId="77777777" w:rsidR="00444075" w:rsidRPr="00840B4C" w:rsidRDefault="00444075" w:rsidP="005F45F2">
      <w:pPr>
        <w:pStyle w:val="Heading2"/>
        <w:rPr>
          <w:rFonts w:ascii="Calibri" w:hAnsi="Calibri" w:cs="Calibri"/>
        </w:rPr>
      </w:pPr>
      <w:bookmarkStart w:id="9" w:name="_Toc184890993"/>
      <w:r w:rsidRPr="00840B4C">
        <w:rPr>
          <w:rFonts w:ascii="Calibri" w:hAnsi="Calibri" w:cs="Calibri"/>
        </w:rPr>
        <w:t>Logistic Regression</w:t>
      </w:r>
      <w:bookmarkEnd w:id="9"/>
    </w:p>
    <w:p w14:paraId="1338964A" w14:textId="77777777" w:rsidR="00444075" w:rsidRPr="00444075" w:rsidRDefault="00444075" w:rsidP="00444075">
      <w:pPr>
        <w:rPr>
          <w:rFonts w:ascii="Calibri" w:hAnsi="Calibri" w:cs="Calibri"/>
        </w:rPr>
      </w:pPr>
      <w:r w:rsidRPr="00444075">
        <w:rPr>
          <w:rFonts w:ascii="Calibri" w:hAnsi="Calibri" w:cs="Calibri"/>
        </w:rPr>
        <w:t>Pre-tuning:</w:t>
      </w:r>
    </w:p>
    <w:p w14:paraId="7CEA49DB" w14:textId="77777777" w:rsidR="00444075" w:rsidRPr="00444075" w:rsidRDefault="00444075" w:rsidP="00444075">
      <w:pPr>
        <w:numPr>
          <w:ilvl w:val="0"/>
          <w:numId w:val="4"/>
        </w:numPr>
        <w:rPr>
          <w:rFonts w:ascii="Calibri" w:hAnsi="Calibri" w:cs="Calibri"/>
        </w:rPr>
      </w:pPr>
      <w:r w:rsidRPr="00444075">
        <w:rPr>
          <w:rFonts w:ascii="Calibri" w:hAnsi="Calibri" w:cs="Calibri"/>
        </w:rPr>
        <w:t>Training Data: Accuracy: 0.8059, Precision: 0.6645, Recall: 0.5420, F1 Score: 0.5971, AUC-ROC: 0.8534</w:t>
      </w:r>
    </w:p>
    <w:p w14:paraId="43204082" w14:textId="77777777" w:rsidR="00444075" w:rsidRPr="00444075" w:rsidRDefault="00444075" w:rsidP="00444075">
      <w:pPr>
        <w:numPr>
          <w:ilvl w:val="0"/>
          <w:numId w:val="4"/>
        </w:numPr>
        <w:rPr>
          <w:rFonts w:ascii="Calibri" w:hAnsi="Calibri" w:cs="Calibri"/>
        </w:rPr>
      </w:pPr>
      <w:r w:rsidRPr="00444075">
        <w:rPr>
          <w:rFonts w:ascii="Calibri" w:hAnsi="Calibri" w:cs="Calibri"/>
        </w:rPr>
        <w:t>Test Data: Accuracy: 0.8112, Precision: 0.6784, Recall: 0.5490, F1 Score: 0.6069, AUC-ROC: 0.8437</w:t>
      </w:r>
    </w:p>
    <w:p w14:paraId="47578F12" w14:textId="77777777" w:rsidR="00444075" w:rsidRPr="00444075" w:rsidRDefault="00444075" w:rsidP="00444075">
      <w:pPr>
        <w:rPr>
          <w:rFonts w:ascii="Calibri" w:hAnsi="Calibri" w:cs="Calibri"/>
        </w:rPr>
      </w:pPr>
      <w:r w:rsidRPr="00444075">
        <w:rPr>
          <w:rFonts w:ascii="Calibri" w:hAnsi="Calibri" w:cs="Calibri"/>
        </w:rPr>
        <w:t>Post-tuning:</w:t>
      </w:r>
    </w:p>
    <w:p w14:paraId="05188933" w14:textId="77777777" w:rsidR="00444075" w:rsidRPr="00444075" w:rsidRDefault="00444075" w:rsidP="00444075">
      <w:pPr>
        <w:numPr>
          <w:ilvl w:val="0"/>
          <w:numId w:val="5"/>
        </w:numPr>
        <w:rPr>
          <w:rFonts w:ascii="Calibri" w:hAnsi="Calibri" w:cs="Calibri"/>
        </w:rPr>
      </w:pPr>
      <w:r w:rsidRPr="00444075">
        <w:rPr>
          <w:rFonts w:ascii="Calibri" w:hAnsi="Calibri" w:cs="Calibri"/>
        </w:rPr>
        <w:t>Training Data: Accuracy: 0.8055, Precision: 0.6638, Recall: 0.5405, F1 Score: 0.5959, AUC-ROC: 0.8534</w:t>
      </w:r>
    </w:p>
    <w:p w14:paraId="19540CF9" w14:textId="77777777" w:rsidR="00444075" w:rsidRPr="00444075" w:rsidRDefault="00444075" w:rsidP="00444075">
      <w:pPr>
        <w:numPr>
          <w:ilvl w:val="0"/>
          <w:numId w:val="5"/>
        </w:numPr>
        <w:rPr>
          <w:rFonts w:ascii="Calibri" w:hAnsi="Calibri" w:cs="Calibri"/>
        </w:rPr>
      </w:pPr>
      <w:r w:rsidRPr="00444075">
        <w:rPr>
          <w:rFonts w:ascii="Calibri" w:hAnsi="Calibri" w:cs="Calibri"/>
        </w:rPr>
        <w:t>Test Data: Accuracy: 0.8112, Precision: 0.6784, Recall: 0.5490, F1 Score: 0.6069, AUC-ROC: 0.8436</w:t>
      </w:r>
    </w:p>
    <w:p w14:paraId="48825CB6" w14:textId="494B947D" w:rsidR="00444075" w:rsidRPr="00444075" w:rsidRDefault="00444075" w:rsidP="00444075">
      <w:pPr>
        <w:rPr>
          <w:rFonts w:ascii="Calibri" w:hAnsi="Calibri" w:cs="Calibri"/>
        </w:rPr>
      </w:pPr>
      <w:r w:rsidRPr="00444075">
        <w:rPr>
          <w:rFonts w:ascii="Calibri" w:hAnsi="Calibri" w:cs="Calibri"/>
        </w:rPr>
        <w:t>For Logistic Regression, hyperparameter tuning did not significantly change the performance metrics. The accuracy, precision, recall, F1 score, and AUC-ROC values remain nearly identical, suggesting that the initial model was already well-optimized</w:t>
      </w:r>
      <w:sdt>
        <w:sdtPr>
          <w:rPr>
            <w:rFonts w:ascii="Calibri" w:hAnsi="Calibri" w:cs="Calibri"/>
            <w:color w:val="000000"/>
            <w:highlight w:val="white"/>
          </w:rPr>
          <w:alias w:val="Citation"/>
          <w:tag w:val="{&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1937473816,&quot;citationText&quot;:&quot;&lt;span style=\&quot;font-family:Calibri;font-size:14.666666666666666px;color:#000000\&quot;&gt;[13]&lt;/span&gt;&quot;}"/>
          <w:id w:val="1937473816"/>
          <w:placeholder>
            <w:docPart w:val="3D93E60B8C394C2B8573C4604276C55A"/>
          </w:placeholder>
        </w:sdtPr>
        <w:sdtContent>
          <w:r w:rsidR="00840B4C">
            <w:rPr>
              <w:rFonts w:ascii="Calibri" w:eastAsia="Times New Roman" w:hAnsi="Calibri" w:cs="Calibri"/>
              <w:color w:val="000000"/>
            </w:rPr>
            <w:t>[13]</w:t>
          </w:r>
        </w:sdtContent>
      </w:sdt>
      <w:r w:rsidRPr="00444075">
        <w:rPr>
          <w:rFonts w:ascii="Calibri" w:hAnsi="Calibri" w:cs="Calibri"/>
        </w:rPr>
        <w:t>.</w:t>
      </w:r>
    </w:p>
    <w:p w14:paraId="4C2B8B0F" w14:textId="77777777" w:rsidR="00444075" w:rsidRPr="00840B4C" w:rsidRDefault="00444075" w:rsidP="005F45F2">
      <w:pPr>
        <w:pStyle w:val="Heading2"/>
        <w:rPr>
          <w:rFonts w:ascii="Calibri" w:hAnsi="Calibri" w:cs="Calibri"/>
        </w:rPr>
      </w:pPr>
      <w:bookmarkStart w:id="10" w:name="_Toc184890994"/>
      <w:r w:rsidRPr="00840B4C">
        <w:rPr>
          <w:rFonts w:ascii="Calibri" w:hAnsi="Calibri" w:cs="Calibri"/>
        </w:rPr>
        <w:t>Linear SVM</w:t>
      </w:r>
      <w:bookmarkEnd w:id="10"/>
    </w:p>
    <w:p w14:paraId="3D82893A" w14:textId="77777777" w:rsidR="00444075" w:rsidRPr="00444075" w:rsidRDefault="00444075" w:rsidP="00444075">
      <w:pPr>
        <w:rPr>
          <w:rFonts w:ascii="Calibri" w:hAnsi="Calibri" w:cs="Calibri"/>
        </w:rPr>
      </w:pPr>
      <w:r w:rsidRPr="00444075">
        <w:rPr>
          <w:rFonts w:ascii="Calibri" w:hAnsi="Calibri" w:cs="Calibri"/>
        </w:rPr>
        <w:t>Pre-tuning:</w:t>
      </w:r>
    </w:p>
    <w:p w14:paraId="53D75A8C" w14:textId="77777777" w:rsidR="00444075" w:rsidRPr="00444075" w:rsidRDefault="00444075" w:rsidP="00444075">
      <w:pPr>
        <w:numPr>
          <w:ilvl w:val="0"/>
          <w:numId w:val="6"/>
        </w:numPr>
        <w:rPr>
          <w:rFonts w:ascii="Calibri" w:hAnsi="Calibri" w:cs="Calibri"/>
        </w:rPr>
      </w:pPr>
      <w:r w:rsidRPr="00444075">
        <w:rPr>
          <w:rFonts w:ascii="Calibri" w:hAnsi="Calibri" w:cs="Calibri"/>
        </w:rPr>
        <w:t>Training Data: Accuracy: 0.8010, Precision: 0.6529, Recall: 0.5336, F1 Score: 0.5873, AUC-ROC: 0.8487</w:t>
      </w:r>
    </w:p>
    <w:p w14:paraId="07B99CF5" w14:textId="77777777" w:rsidR="00444075" w:rsidRPr="00444075" w:rsidRDefault="00444075" w:rsidP="00444075">
      <w:pPr>
        <w:numPr>
          <w:ilvl w:val="0"/>
          <w:numId w:val="6"/>
        </w:numPr>
        <w:rPr>
          <w:rFonts w:ascii="Calibri" w:hAnsi="Calibri" w:cs="Calibri"/>
        </w:rPr>
      </w:pPr>
      <w:r w:rsidRPr="00444075">
        <w:rPr>
          <w:rFonts w:ascii="Calibri" w:hAnsi="Calibri" w:cs="Calibri"/>
        </w:rPr>
        <w:t>Test Data: Accuracy: 0.8102, Precision: 0.6843, Recall: 0.5294, F1 Score: 0.5970, AUC-ROC: 0.8391</w:t>
      </w:r>
    </w:p>
    <w:p w14:paraId="76C70C49" w14:textId="77777777" w:rsidR="00444075" w:rsidRPr="00444075" w:rsidRDefault="00444075" w:rsidP="00444075">
      <w:pPr>
        <w:rPr>
          <w:rFonts w:ascii="Calibri" w:hAnsi="Calibri" w:cs="Calibri"/>
        </w:rPr>
      </w:pPr>
      <w:r w:rsidRPr="00444075">
        <w:rPr>
          <w:rFonts w:ascii="Calibri" w:hAnsi="Calibri" w:cs="Calibri"/>
        </w:rPr>
        <w:t>Post-tuning:</w:t>
      </w:r>
    </w:p>
    <w:p w14:paraId="4D2F4FF1" w14:textId="77777777" w:rsidR="00444075" w:rsidRPr="00444075" w:rsidRDefault="00444075" w:rsidP="00444075">
      <w:pPr>
        <w:numPr>
          <w:ilvl w:val="0"/>
          <w:numId w:val="7"/>
        </w:numPr>
        <w:rPr>
          <w:rFonts w:ascii="Calibri" w:hAnsi="Calibri" w:cs="Calibri"/>
        </w:rPr>
      </w:pPr>
      <w:r w:rsidRPr="00444075">
        <w:rPr>
          <w:rFonts w:ascii="Calibri" w:hAnsi="Calibri" w:cs="Calibri"/>
        </w:rPr>
        <w:t>Training Data: Accuracy: 0.8008, Precision: 0.6526, Recall: 0.5329, F1 Score: 0.5867, AUC-ROC: 0.8488</w:t>
      </w:r>
    </w:p>
    <w:p w14:paraId="2B1AC178" w14:textId="77777777" w:rsidR="00444075" w:rsidRPr="00444075" w:rsidRDefault="00444075" w:rsidP="00444075">
      <w:pPr>
        <w:numPr>
          <w:ilvl w:val="0"/>
          <w:numId w:val="7"/>
        </w:numPr>
        <w:rPr>
          <w:rFonts w:ascii="Calibri" w:hAnsi="Calibri" w:cs="Calibri"/>
        </w:rPr>
      </w:pPr>
      <w:r w:rsidRPr="00444075">
        <w:rPr>
          <w:rFonts w:ascii="Calibri" w:hAnsi="Calibri" w:cs="Calibri"/>
        </w:rPr>
        <w:t>Test Data: Accuracy: 0.8102, Precision: 0.6843, Recall: 0.5294, F1 Score: 0.5970, AUC-ROC: 0.8393</w:t>
      </w:r>
    </w:p>
    <w:p w14:paraId="3C7CE82B" w14:textId="77777777" w:rsidR="00444075" w:rsidRPr="00444075" w:rsidRDefault="00444075" w:rsidP="00444075">
      <w:pPr>
        <w:rPr>
          <w:rFonts w:ascii="Calibri" w:hAnsi="Calibri" w:cs="Calibri"/>
        </w:rPr>
      </w:pPr>
      <w:proofErr w:type="gramStart"/>
      <w:r w:rsidRPr="00444075">
        <w:rPr>
          <w:rFonts w:ascii="Calibri" w:hAnsi="Calibri" w:cs="Calibri"/>
        </w:rPr>
        <w:t>Similar to</w:t>
      </w:r>
      <w:proofErr w:type="gramEnd"/>
      <w:r w:rsidRPr="00444075">
        <w:rPr>
          <w:rFonts w:ascii="Calibri" w:hAnsi="Calibri" w:cs="Calibri"/>
        </w:rPr>
        <w:t xml:space="preserve"> Logistic Regression, the hyperparameter tuning for the Linear SVM model also resulted in minimal changes to the performance metrics. The accuracy, precision, recall, F1 score, and AUC-ROC values are nearly the same before and after tuning.</w:t>
      </w:r>
    </w:p>
    <w:p w14:paraId="1EE38FB7" w14:textId="77777777" w:rsidR="00444075" w:rsidRPr="00840B4C" w:rsidRDefault="00444075" w:rsidP="005F45F2">
      <w:pPr>
        <w:pStyle w:val="Heading2"/>
        <w:rPr>
          <w:rFonts w:ascii="Calibri" w:hAnsi="Calibri" w:cs="Calibri"/>
        </w:rPr>
      </w:pPr>
      <w:bookmarkStart w:id="11" w:name="_Toc184890995"/>
      <w:r w:rsidRPr="00840B4C">
        <w:rPr>
          <w:rFonts w:ascii="Calibri" w:hAnsi="Calibri" w:cs="Calibri"/>
        </w:rPr>
        <w:lastRenderedPageBreak/>
        <w:t>Conclusion</w:t>
      </w:r>
      <w:bookmarkEnd w:id="11"/>
    </w:p>
    <w:p w14:paraId="1B0D2E02" w14:textId="77777777" w:rsidR="00444075" w:rsidRPr="00840B4C" w:rsidRDefault="00444075" w:rsidP="00444075">
      <w:pPr>
        <w:rPr>
          <w:rFonts w:ascii="Calibri" w:hAnsi="Calibri" w:cs="Calibri"/>
        </w:rPr>
      </w:pPr>
      <w:r w:rsidRPr="00444075">
        <w:rPr>
          <w:rFonts w:ascii="Calibri" w:hAnsi="Calibri" w:cs="Calibri"/>
        </w:rPr>
        <w:t xml:space="preserve">The minimal changes in performance metrics suggest that both the Logistic Regression and Linear SVM models were already performing optimally with their default hyperparameters. Hyperparameter tuning did not significantly enhance their performance, likely because the models had already reached their performance limits for this </w:t>
      </w:r>
      <w:proofErr w:type="gramStart"/>
      <w:r w:rsidRPr="00444075">
        <w:rPr>
          <w:rFonts w:ascii="Calibri" w:hAnsi="Calibri" w:cs="Calibri"/>
        </w:rPr>
        <w:t>particular dataset</w:t>
      </w:r>
      <w:proofErr w:type="gramEnd"/>
      <w:r w:rsidRPr="00444075">
        <w:rPr>
          <w:rFonts w:ascii="Calibri" w:hAnsi="Calibri" w:cs="Calibri"/>
        </w:rPr>
        <w:t>. The high AUC-ROC values for both models indicate strong overall performance in distinguishing between the classes. To further improve model performance, one might consider exploring more advanced models or additional feature engineering.</w:t>
      </w:r>
    </w:p>
    <w:p w14:paraId="0BEE5609" w14:textId="77777777" w:rsidR="005F45F2" w:rsidRPr="00840B4C" w:rsidRDefault="005F45F2" w:rsidP="00AC0B9A">
      <w:pPr>
        <w:rPr>
          <w:rFonts w:ascii="Calibri" w:hAnsi="Calibri" w:cs="Calibri"/>
        </w:rPr>
      </w:pPr>
    </w:p>
    <w:p w14:paraId="51E83BEC" w14:textId="57333C3A" w:rsidR="00AC0B9A" w:rsidRPr="00840B4C" w:rsidRDefault="00AC0B9A" w:rsidP="005F45F2">
      <w:pPr>
        <w:pStyle w:val="Heading1"/>
        <w:rPr>
          <w:rFonts w:ascii="Calibri" w:hAnsi="Calibri" w:cs="Calibri"/>
        </w:rPr>
      </w:pPr>
      <w:bookmarkStart w:id="12" w:name="_Toc184890996"/>
      <w:r w:rsidRPr="00840B4C">
        <w:rPr>
          <w:rFonts w:ascii="Calibri" w:hAnsi="Calibri" w:cs="Calibri"/>
        </w:rPr>
        <w:t>Analysis and Interpretation</w:t>
      </w:r>
      <w:bookmarkEnd w:id="12"/>
      <w:r w:rsidRPr="00840B4C">
        <w:rPr>
          <w:rFonts w:ascii="Calibri" w:hAnsi="Calibri" w:cs="Calibri"/>
        </w:rPr>
        <w:t xml:space="preserve"> </w:t>
      </w:r>
    </w:p>
    <w:p w14:paraId="3C707DAD" w14:textId="1AEF63E1" w:rsidR="00AC0B9A" w:rsidRPr="00840B4C" w:rsidRDefault="00AC0B9A" w:rsidP="005F45F2">
      <w:pPr>
        <w:pStyle w:val="Heading2"/>
        <w:rPr>
          <w:rFonts w:ascii="Calibri" w:hAnsi="Calibri" w:cs="Calibri"/>
        </w:rPr>
      </w:pPr>
      <w:bookmarkStart w:id="13" w:name="_Toc184890997"/>
      <w:r w:rsidRPr="00840B4C">
        <w:rPr>
          <w:rFonts w:ascii="Calibri" w:hAnsi="Calibri" w:cs="Calibri"/>
        </w:rPr>
        <w:t>Performance Metrics</w:t>
      </w:r>
      <w:bookmarkEnd w:id="13"/>
    </w:p>
    <w:p w14:paraId="4292396D" w14:textId="77777777" w:rsidR="00AC0B9A" w:rsidRPr="00840B4C" w:rsidRDefault="00AC0B9A" w:rsidP="00AC0B9A">
      <w:pPr>
        <w:rPr>
          <w:rFonts w:ascii="Calibri" w:hAnsi="Calibri" w:cs="Calibri"/>
        </w:rPr>
      </w:pPr>
      <w:r w:rsidRPr="00840B4C">
        <w:rPr>
          <w:rFonts w:ascii="Calibri" w:hAnsi="Calibri" w:cs="Calibri"/>
        </w:rPr>
        <w:t>The performance metrics for both Logistic Regression and Linear SVM, before and after hyperparameter tuning, provide a comprehensive overview of their efficacy:</w:t>
      </w:r>
    </w:p>
    <w:p w14:paraId="7EB1F3CB" w14:textId="77777777" w:rsidR="00AC0B9A" w:rsidRPr="00840B4C" w:rsidRDefault="00AC0B9A" w:rsidP="00AC0B9A">
      <w:pPr>
        <w:rPr>
          <w:rFonts w:ascii="Calibri" w:hAnsi="Calibri" w:cs="Calibri"/>
        </w:rPr>
      </w:pPr>
    </w:p>
    <w:p w14:paraId="7D1E94C9" w14:textId="504FDFF3" w:rsidR="00AC0B9A" w:rsidRPr="00840B4C" w:rsidRDefault="00AC0B9A" w:rsidP="00AC0B9A">
      <w:pPr>
        <w:rPr>
          <w:rFonts w:ascii="Calibri" w:hAnsi="Calibri" w:cs="Calibri"/>
        </w:rPr>
      </w:pPr>
      <w:r w:rsidRPr="00840B4C">
        <w:rPr>
          <w:rFonts w:ascii="Calibri" w:hAnsi="Calibri" w:cs="Calibri"/>
        </w:rPr>
        <w:t>Logistic Regression (Pre-Tuning)</w:t>
      </w:r>
      <w:r w:rsidR="00C82B2D" w:rsidRPr="00840B4C">
        <w:rPr>
          <w:rFonts w:ascii="Calibri" w:hAnsi="Calibri" w:cs="Calibri"/>
        </w:rPr>
        <w:t xml:space="preserve"> </w:t>
      </w:r>
      <w:r w:rsidR="00C82B2D" w:rsidRPr="00840B4C">
        <w:rPr>
          <w:rFonts w:ascii="Calibri" w:hAnsi="Calibri" w:cs="Calibri"/>
        </w:rPr>
        <w:drawing>
          <wp:inline distT="0" distB="0" distL="0" distR="0" wp14:anchorId="04FDB7DA" wp14:editId="3EC56876">
            <wp:extent cx="5731510" cy="3236595"/>
            <wp:effectExtent l="0" t="0" r="2540" b="1905"/>
            <wp:docPr id="20132202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220203" name="Picture 1" descr="A screenshot of a computer&#10;&#10;Description automatically generated"/>
                    <pic:cNvPicPr/>
                  </pic:nvPicPr>
                  <pic:blipFill>
                    <a:blip r:embed="rId7"/>
                    <a:stretch>
                      <a:fillRect/>
                    </a:stretch>
                  </pic:blipFill>
                  <pic:spPr>
                    <a:xfrm>
                      <a:off x="0" y="0"/>
                      <a:ext cx="5731510" cy="3236595"/>
                    </a:xfrm>
                    <a:prstGeom prst="rect">
                      <a:avLst/>
                    </a:prstGeom>
                  </pic:spPr>
                </pic:pic>
              </a:graphicData>
            </a:graphic>
          </wp:inline>
        </w:drawing>
      </w:r>
      <w:r w:rsidRPr="00840B4C">
        <w:rPr>
          <w:rFonts w:ascii="Calibri" w:hAnsi="Calibri" w:cs="Calibri"/>
        </w:rPr>
        <w:lastRenderedPageBreak/>
        <w:t>Logistic Regression (Post-Tuning)</w:t>
      </w:r>
      <w:r w:rsidR="00C82B2D" w:rsidRPr="00840B4C">
        <w:rPr>
          <w:rFonts w:ascii="Calibri" w:hAnsi="Calibri" w:cs="Calibri"/>
        </w:rPr>
        <w:t xml:space="preserve"> </w:t>
      </w:r>
      <w:r w:rsidR="00C82B2D" w:rsidRPr="00840B4C">
        <w:rPr>
          <w:rFonts w:ascii="Calibri" w:hAnsi="Calibri" w:cs="Calibri"/>
        </w:rPr>
        <w:drawing>
          <wp:inline distT="0" distB="0" distL="0" distR="0" wp14:anchorId="428D1E9B" wp14:editId="6470CBE0">
            <wp:extent cx="5731510" cy="3008630"/>
            <wp:effectExtent l="0" t="0" r="2540" b="1270"/>
            <wp:docPr id="5215717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71787" name="Picture 1" descr="A screenshot of a computer&#10;&#10;Description automatically generated"/>
                    <pic:cNvPicPr/>
                  </pic:nvPicPr>
                  <pic:blipFill>
                    <a:blip r:embed="rId8"/>
                    <a:stretch>
                      <a:fillRect/>
                    </a:stretch>
                  </pic:blipFill>
                  <pic:spPr>
                    <a:xfrm>
                      <a:off x="0" y="0"/>
                      <a:ext cx="5731510" cy="3008630"/>
                    </a:xfrm>
                    <a:prstGeom prst="rect">
                      <a:avLst/>
                    </a:prstGeom>
                  </pic:spPr>
                </pic:pic>
              </a:graphicData>
            </a:graphic>
          </wp:inline>
        </w:drawing>
      </w:r>
    </w:p>
    <w:p w14:paraId="4820A11D" w14:textId="7190CEEF" w:rsidR="00AC0B9A" w:rsidRPr="00840B4C" w:rsidRDefault="00AC0B9A" w:rsidP="00AC0B9A">
      <w:pPr>
        <w:rPr>
          <w:rFonts w:ascii="Calibri" w:hAnsi="Calibri" w:cs="Calibri"/>
        </w:rPr>
      </w:pPr>
      <w:r w:rsidRPr="00840B4C">
        <w:rPr>
          <w:rFonts w:ascii="Calibri" w:hAnsi="Calibri" w:cs="Calibri"/>
        </w:rPr>
        <w:t>Linear SVM (Pre-Tuning)</w:t>
      </w:r>
      <w:r w:rsidR="00C82B2D" w:rsidRPr="00840B4C">
        <w:rPr>
          <w:rFonts w:ascii="Calibri" w:hAnsi="Calibri" w:cs="Calibri"/>
        </w:rPr>
        <w:t xml:space="preserve"> </w:t>
      </w:r>
      <w:r w:rsidR="00C82B2D" w:rsidRPr="00840B4C">
        <w:rPr>
          <w:rFonts w:ascii="Calibri" w:hAnsi="Calibri" w:cs="Calibri"/>
        </w:rPr>
        <w:drawing>
          <wp:inline distT="0" distB="0" distL="0" distR="0" wp14:anchorId="7B908DE5" wp14:editId="073A5386">
            <wp:extent cx="5334744" cy="3610479"/>
            <wp:effectExtent l="0" t="0" r="0" b="9525"/>
            <wp:docPr id="20157517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51792" name="Picture 1" descr="A screenshot of a computer&#10;&#10;Description automatically generated"/>
                    <pic:cNvPicPr/>
                  </pic:nvPicPr>
                  <pic:blipFill>
                    <a:blip r:embed="rId9"/>
                    <a:stretch>
                      <a:fillRect/>
                    </a:stretch>
                  </pic:blipFill>
                  <pic:spPr>
                    <a:xfrm>
                      <a:off x="0" y="0"/>
                      <a:ext cx="5334744" cy="3610479"/>
                    </a:xfrm>
                    <a:prstGeom prst="rect">
                      <a:avLst/>
                    </a:prstGeom>
                  </pic:spPr>
                </pic:pic>
              </a:graphicData>
            </a:graphic>
          </wp:inline>
        </w:drawing>
      </w:r>
    </w:p>
    <w:p w14:paraId="159859EF" w14:textId="1CDEA6BD" w:rsidR="00AC0B9A" w:rsidRPr="00840B4C" w:rsidRDefault="00AC0B9A" w:rsidP="00AC0B9A">
      <w:pPr>
        <w:rPr>
          <w:rFonts w:ascii="Calibri" w:hAnsi="Calibri" w:cs="Calibri"/>
        </w:rPr>
      </w:pPr>
      <w:r w:rsidRPr="00840B4C">
        <w:rPr>
          <w:rFonts w:ascii="Calibri" w:hAnsi="Calibri" w:cs="Calibri"/>
        </w:rPr>
        <w:lastRenderedPageBreak/>
        <w:t>Linear SVM (Post-Tuning)</w:t>
      </w:r>
      <w:r w:rsidR="00C82B2D" w:rsidRPr="00840B4C">
        <w:rPr>
          <w:rFonts w:ascii="Calibri" w:hAnsi="Calibri" w:cs="Calibri"/>
        </w:rPr>
        <w:t xml:space="preserve"> </w:t>
      </w:r>
      <w:r w:rsidR="00C82B2D" w:rsidRPr="00840B4C">
        <w:rPr>
          <w:rFonts w:ascii="Calibri" w:hAnsi="Calibri" w:cs="Calibri"/>
        </w:rPr>
        <w:drawing>
          <wp:inline distT="0" distB="0" distL="0" distR="0" wp14:anchorId="79F5EF05" wp14:editId="6DB83ED8">
            <wp:extent cx="5731510" cy="3040380"/>
            <wp:effectExtent l="0" t="0" r="2540" b="7620"/>
            <wp:docPr id="2014758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5891" name="Picture 1" descr="A screenshot of a computer&#10;&#10;Description automatically generated"/>
                    <pic:cNvPicPr/>
                  </pic:nvPicPr>
                  <pic:blipFill>
                    <a:blip r:embed="rId10"/>
                    <a:stretch>
                      <a:fillRect/>
                    </a:stretch>
                  </pic:blipFill>
                  <pic:spPr>
                    <a:xfrm>
                      <a:off x="0" y="0"/>
                      <a:ext cx="5731510" cy="3040380"/>
                    </a:xfrm>
                    <a:prstGeom prst="rect">
                      <a:avLst/>
                    </a:prstGeom>
                  </pic:spPr>
                </pic:pic>
              </a:graphicData>
            </a:graphic>
          </wp:inline>
        </w:drawing>
      </w:r>
    </w:p>
    <w:p w14:paraId="34516BFF" w14:textId="07D5F29F" w:rsidR="00AC0B9A" w:rsidRPr="00840B4C" w:rsidRDefault="00AC0B9A" w:rsidP="00AC0B9A">
      <w:pPr>
        <w:rPr>
          <w:rFonts w:ascii="Calibri" w:hAnsi="Calibri" w:cs="Calibri"/>
        </w:rPr>
      </w:pPr>
    </w:p>
    <w:p w14:paraId="16C403D0" w14:textId="0A6B0BDA" w:rsidR="00AC0B9A" w:rsidRPr="00840B4C" w:rsidRDefault="00AC0B9A" w:rsidP="00D52EB5">
      <w:pPr>
        <w:pStyle w:val="Heading2"/>
        <w:rPr>
          <w:rFonts w:ascii="Calibri" w:hAnsi="Calibri" w:cs="Calibri"/>
        </w:rPr>
      </w:pPr>
      <w:bookmarkStart w:id="14" w:name="_Toc184890998"/>
      <w:r w:rsidRPr="00840B4C">
        <w:rPr>
          <w:rFonts w:ascii="Calibri" w:hAnsi="Calibri" w:cs="Calibri"/>
        </w:rPr>
        <w:t xml:space="preserve">Interpretation </w:t>
      </w:r>
      <w:r w:rsidR="005F45F2" w:rsidRPr="00840B4C">
        <w:rPr>
          <w:rFonts w:ascii="Calibri" w:hAnsi="Calibri" w:cs="Calibri"/>
        </w:rPr>
        <w:t>of the Data</w:t>
      </w:r>
      <w:bookmarkEnd w:id="14"/>
    </w:p>
    <w:p w14:paraId="78D303E6" w14:textId="4169E20C" w:rsidR="00AC0B9A" w:rsidRPr="00840B4C" w:rsidRDefault="00AC0B9A" w:rsidP="00AC0B9A">
      <w:pPr>
        <w:rPr>
          <w:rFonts w:ascii="Calibri" w:hAnsi="Calibri" w:cs="Calibri"/>
        </w:rPr>
      </w:pPr>
      <w:r w:rsidRPr="00840B4C">
        <w:rPr>
          <w:rFonts w:ascii="Calibri" w:hAnsi="Calibri" w:cs="Calibri"/>
        </w:rPr>
        <w:t>The consistent performance metrics between pre-tuning and post-tuning models for both Logistic Regression and Linear SVM suggest that the initial models were already well-optimized. Hyperparameter tuning did not lead to significant changes, indicating stability and reliability in their predictions</w:t>
      </w:r>
      <w:sdt>
        <w:sdtPr>
          <w:rPr>
            <w:rFonts w:ascii="Calibri" w:hAnsi="Calibri" w:cs="Calibri"/>
            <w:color w:val="000000"/>
            <w:highlight w:val="white"/>
          </w:rPr>
          <w:alias w:val="Citation"/>
          <w:tag w:val="{&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841388559,&quot;citationText&quot;:&quot;&lt;span style=\&quot;font-family:Calibri;font-size:14.666666666666666px;color:#000000\&quot;&gt;[13]&lt;/span&gt;&quot;}"/>
          <w:id w:val="-841388559"/>
          <w:placeholder>
            <w:docPart w:val="B12446E8CD54415DB09D45D40A6F580A"/>
          </w:placeholder>
        </w:sdtPr>
        <w:sdtContent>
          <w:r w:rsidR="00840B4C">
            <w:rPr>
              <w:rFonts w:ascii="Calibri" w:eastAsia="Times New Roman" w:hAnsi="Calibri" w:cs="Calibri"/>
              <w:color w:val="000000"/>
            </w:rPr>
            <w:t>[13]</w:t>
          </w:r>
        </w:sdtContent>
      </w:sdt>
      <w:r w:rsidRPr="00840B4C">
        <w:rPr>
          <w:rFonts w:ascii="Calibri" w:hAnsi="Calibri" w:cs="Calibri"/>
        </w:rPr>
        <w:t>.</w:t>
      </w:r>
      <w:r w:rsidR="0024476E" w:rsidRPr="00840B4C">
        <w:rPr>
          <w:rFonts w:ascii="Calibri" w:hAnsi="Calibri" w:cs="Calibri"/>
        </w:rPr>
        <w:t xml:space="preserve"> However, there were less C values used for the hyper parameter tuning for the SVM due to the long processing times associated with it.</w:t>
      </w:r>
    </w:p>
    <w:p w14:paraId="52497761" w14:textId="77777777" w:rsidR="00AC0B9A" w:rsidRPr="00840B4C" w:rsidRDefault="00AC0B9A" w:rsidP="00AC0B9A">
      <w:pPr>
        <w:rPr>
          <w:rFonts w:ascii="Calibri" w:hAnsi="Calibri" w:cs="Calibri"/>
        </w:rPr>
      </w:pPr>
    </w:p>
    <w:p w14:paraId="6775A292" w14:textId="638F49B1" w:rsidR="00AC0B9A" w:rsidRPr="00840B4C" w:rsidRDefault="00AC0B9A" w:rsidP="005F45F2">
      <w:pPr>
        <w:pStyle w:val="Heading3"/>
        <w:rPr>
          <w:rFonts w:ascii="Calibri" w:hAnsi="Calibri" w:cs="Calibri"/>
        </w:rPr>
      </w:pPr>
      <w:bookmarkStart w:id="15" w:name="_Toc184890999"/>
      <w:r w:rsidRPr="00840B4C">
        <w:rPr>
          <w:rFonts w:ascii="Calibri" w:hAnsi="Calibri" w:cs="Calibri"/>
        </w:rPr>
        <w:t>Model Comparison</w:t>
      </w:r>
      <w:bookmarkEnd w:id="15"/>
    </w:p>
    <w:p w14:paraId="26EAAF2E" w14:textId="25C89369" w:rsidR="00AC0B9A" w:rsidRPr="00840B4C" w:rsidRDefault="00AC0B9A" w:rsidP="00AC0B9A">
      <w:pPr>
        <w:rPr>
          <w:rFonts w:ascii="Calibri" w:hAnsi="Calibri" w:cs="Calibri"/>
        </w:rPr>
      </w:pPr>
      <w:r w:rsidRPr="00840B4C">
        <w:rPr>
          <w:rFonts w:ascii="Calibri" w:hAnsi="Calibri" w:cs="Calibri"/>
        </w:rPr>
        <w:t>Both models exhibit comparable performance, with Logistic Regression slightly outperforming Linear SVM in recall and F1 score, while Linear SVM shows marginally higher precision. The high AUC-ROC values for both models  indicate strong overall performance and good discrimination between classes</w:t>
      </w:r>
      <w:sdt>
        <w:sdtPr>
          <w:rPr>
            <w:rFonts w:ascii="Calibri" w:hAnsi="Calibri" w:cs="Calibri"/>
            <w:color w:val="000000"/>
            <w:highlight w:val="white"/>
          </w:rPr>
          <w:alias w:val="Citation"/>
          <w:tag w:val="{&quot;referencesIds&quot;:[&quot;doc:675ac1e3a5d8e35de85eab70&quot;],&quot;referencesOptions&quot;:{&quot;doc:675ac1e3a5d8e35de85eab70&quot;:{&quot;author&quot;:true,&quot;year&quot;:true,&quot;formatAuthorYear&quot;:false,&quot;pageReplace&quot;:&quot;&quot;,&quot;prefix&quot;:&quot;&quot;,&quot;suffix&quot;:&quot;&quot;}},&quot;hasBrokenReferences&quot;:false,&quot;hasManualEdits&quot;:false,&quot;isEmpty&quot;:false,&quot;citationType&quot;:&quot;inline&quot;,&quot;id&quot;:1888371408,&quot;citationText&quot;:&quot;&lt;span style=\&quot;font-family:Calibri;font-size:14.666666666666666px;color:#000000\&quot;&gt;[14]&lt;/span&gt;&quot;}"/>
          <w:id w:val="1888371408"/>
          <w:placeholder>
            <w:docPart w:val="974D4468B17E49F88839F062F8CDC6AB"/>
          </w:placeholder>
        </w:sdtPr>
        <w:sdtContent>
          <w:r w:rsidR="00840B4C">
            <w:rPr>
              <w:rFonts w:ascii="Calibri" w:eastAsia="Times New Roman" w:hAnsi="Calibri" w:cs="Calibri"/>
              <w:color w:val="000000"/>
            </w:rPr>
            <w:t>[14]</w:t>
          </w:r>
        </w:sdtContent>
      </w:sdt>
      <w:r w:rsidRPr="00840B4C">
        <w:rPr>
          <w:rFonts w:ascii="Calibri" w:hAnsi="Calibri" w:cs="Calibri"/>
        </w:rPr>
        <w:t>.</w:t>
      </w:r>
    </w:p>
    <w:p w14:paraId="144F4005" w14:textId="77777777" w:rsidR="00AC0B9A" w:rsidRPr="00840B4C" w:rsidRDefault="00AC0B9A" w:rsidP="00AC0B9A">
      <w:pPr>
        <w:rPr>
          <w:rFonts w:ascii="Calibri" w:hAnsi="Calibri" w:cs="Calibri"/>
        </w:rPr>
      </w:pPr>
    </w:p>
    <w:p w14:paraId="3F57BE28" w14:textId="3C0C6056" w:rsidR="00AC0B9A" w:rsidRPr="00840B4C" w:rsidRDefault="00AC0B9A" w:rsidP="005F45F2">
      <w:pPr>
        <w:pStyle w:val="Heading3"/>
        <w:rPr>
          <w:rFonts w:ascii="Calibri" w:hAnsi="Calibri" w:cs="Calibri"/>
        </w:rPr>
      </w:pPr>
      <w:bookmarkStart w:id="16" w:name="_Toc184891000"/>
      <w:r w:rsidRPr="00840B4C">
        <w:rPr>
          <w:rFonts w:ascii="Calibri" w:hAnsi="Calibri" w:cs="Calibri"/>
        </w:rPr>
        <w:t>Trade-offs Between Precision and Recall</w:t>
      </w:r>
      <w:bookmarkEnd w:id="16"/>
    </w:p>
    <w:p w14:paraId="2426E32B" w14:textId="68D6051C" w:rsidR="00AC0B9A" w:rsidRPr="00840B4C" w:rsidRDefault="00AC0B9A" w:rsidP="00AC0B9A">
      <w:pPr>
        <w:rPr>
          <w:rFonts w:ascii="Calibri" w:hAnsi="Calibri" w:cs="Calibri"/>
        </w:rPr>
      </w:pPr>
      <w:r w:rsidRPr="00840B4C">
        <w:rPr>
          <w:rFonts w:ascii="Calibri" w:hAnsi="Calibri" w:cs="Calibri"/>
        </w:rPr>
        <w:t>Precision reflects the model's ability to minimize false positives. Higher precision in the Linear SVM model indicates fewer false positive errors. Recall, on the other hand, measures the model's ability to capture all positive cases. The slightly higher recall of Logistic Regression suggests it is better at identifying actual positives, albeit with more false positives. The F1 scores, representing a balance between precision and recall, are similar for both models, indicating balanced performance.</w:t>
      </w:r>
      <w:sdt>
        <w:sdtPr>
          <w:rPr>
            <w:rFonts w:ascii="Calibri" w:hAnsi="Calibri" w:cs="Calibri"/>
            <w:color w:val="000000"/>
            <w:highlight w:val="white"/>
          </w:rPr>
          <w:alias w:val="Citation"/>
          <w:tag w:val="{&quot;referencesIds&quot;:[&quot;doc:675ac3c79e267a0df0ab606b&quot;],&quot;referencesOptions&quot;:{&quot;doc:675ac3c79e267a0df0ab606b&quot;:{&quot;author&quot;:true,&quot;year&quot;:true,&quot;formatAuthorYear&quot;:false,&quot;pageReplace&quot;:&quot;&quot;,&quot;prefix&quot;:&quot;&quot;,&quot;suffix&quot;:&quot;&quot;}},&quot;hasBrokenReferences&quot;:false,&quot;hasManualEdits&quot;:false,&quot;isEmpty&quot;:false,&quot;citationType&quot;:&quot;inline&quot;,&quot;id&quot;:186491126,&quot;citationText&quot;:&quot;&lt;span style=\&quot;font-family:Calibri;font-size:14.666666666666666px;color:#000000\&quot;&gt;[15]&lt;/span&gt;&quot;}"/>
          <w:id w:val="186491126"/>
          <w:placeholder>
            <w:docPart w:val="204978F81CE64A05B7BB1F5AFE82DCBC"/>
          </w:placeholder>
        </w:sdtPr>
        <w:sdtContent>
          <w:r w:rsidR="00840B4C">
            <w:rPr>
              <w:rFonts w:ascii="Calibri" w:eastAsia="Times New Roman" w:hAnsi="Calibri" w:cs="Calibri"/>
              <w:color w:val="000000"/>
            </w:rPr>
            <w:t>[15]</w:t>
          </w:r>
        </w:sdtContent>
      </w:sdt>
    </w:p>
    <w:p w14:paraId="074DB596" w14:textId="3921D207" w:rsidR="00AC0B9A" w:rsidRPr="00840B4C" w:rsidRDefault="008F4ACB" w:rsidP="008F4ACB">
      <w:pPr>
        <w:pStyle w:val="Heading2"/>
        <w:rPr>
          <w:rFonts w:ascii="Calibri" w:hAnsi="Calibri" w:cs="Calibri"/>
        </w:rPr>
      </w:pPr>
      <w:bookmarkStart w:id="17" w:name="_Toc184891001"/>
      <w:r w:rsidRPr="00840B4C">
        <w:rPr>
          <w:rFonts w:ascii="Calibri" w:hAnsi="Calibri" w:cs="Calibri"/>
        </w:rPr>
        <w:lastRenderedPageBreak/>
        <w:t xml:space="preserve">Insights </w:t>
      </w:r>
      <w:bookmarkEnd w:id="17"/>
      <w:r w:rsidRPr="00840B4C">
        <w:rPr>
          <w:rFonts w:ascii="Calibri" w:hAnsi="Calibri" w:cs="Calibri"/>
        </w:rPr>
        <w:t>into the data</w:t>
      </w:r>
    </w:p>
    <w:p w14:paraId="4B3BF94F" w14:textId="759985B0" w:rsidR="00AC0B9A" w:rsidRPr="00840B4C" w:rsidRDefault="00AC0B9A" w:rsidP="005F45F2">
      <w:pPr>
        <w:pStyle w:val="Heading3"/>
        <w:rPr>
          <w:rFonts w:ascii="Calibri" w:hAnsi="Calibri" w:cs="Calibri"/>
        </w:rPr>
      </w:pPr>
      <w:bookmarkStart w:id="18" w:name="_Toc184891003"/>
      <w:r w:rsidRPr="00840B4C">
        <w:rPr>
          <w:rFonts w:ascii="Calibri" w:hAnsi="Calibri" w:cs="Calibri"/>
        </w:rPr>
        <w:t>Feature Engineering and Data Preprocessing</w:t>
      </w:r>
      <w:bookmarkEnd w:id="18"/>
    </w:p>
    <w:p w14:paraId="28F69BCC" w14:textId="46AD0BD9" w:rsidR="00D52EB5" w:rsidRPr="00840B4C" w:rsidRDefault="00D52EB5" w:rsidP="00D52EB5">
      <w:pPr>
        <w:rPr>
          <w:rFonts w:ascii="Calibri" w:hAnsi="Calibri" w:cs="Calibri"/>
        </w:rPr>
      </w:pPr>
      <w:r w:rsidRPr="00840B4C">
        <w:rPr>
          <w:rFonts w:ascii="Calibri" w:hAnsi="Calibri" w:cs="Calibri"/>
        </w:rPr>
        <w:t>To address customer churn, companies can implement targeted onboarding and engagement programs to retain new customers. Personalized welcome packages, frequent check-ins, and tailored offers can help improve retention for newer customers. Flexible pricing plans or discounts for customers with higher monthly charges can also help reduce churn. Providing value-added services or bundling options can justify higher costs and enhance customer retention. Encouraging customers to opt for longer-term contracts through incentives such as discounts, loyalty programs, or additional benefits can increase customer commitment and reduce churn rates. Investing in improving service quality, particularly in areas identified as significant predictors of churn, can enhance customer satisfaction and loyalty. Providing excellent technical support, robust online security, and reliable services can lead to better customer retention</w:t>
      </w:r>
      <w:sdt>
        <w:sdtPr>
          <w:rPr>
            <w:rFonts w:ascii="Calibri" w:hAnsi="Calibri" w:cs="Calibri"/>
            <w:color w:val="000000"/>
            <w:highlight w:val="white"/>
          </w:rPr>
          <w:alias w:val="Citation"/>
          <w:tag w:val="{&quot;referencesIds&quot;:[&quot;doc:675ac5959e267a0df0ab60aa&quot;],&quot;referencesOptions&quot;:{&quot;doc:675ac5959e267a0df0ab60aa&quot;:{&quot;author&quot;:true,&quot;year&quot;:true,&quot;formatAuthorYear&quot;:false,&quot;pageReplace&quot;:&quot;&quot;,&quot;prefix&quot;:&quot;&quot;,&quot;suffix&quot;:&quot;&quot;}},&quot;hasBrokenReferences&quot;:false,&quot;hasManualEdits&quot;:false,&quot;isEmpty&quot;:false,&quot;citationType&quot;:&quot;inline&quot;,&quot;id&quot;:173307703,&quot;citationText&quot;:&quot;&lt;span style=\&quot;font-family:Calibri;font-size:14.666666666666666px;color:#000000\&quot;&gt;[16]&lt;/span&gt;&quot;}"/>
          <w:id w:val="173307703"/>
          <w:placeholder>
            <w:docPart w:val="E34673AC615748E794B2BB767021D30B"/>
          </w:placeholder>
        </w:sdtPr>
        <w:sdtContent>
          <w:r w:rsidR="00840B4C">
            <w:rPr>
              <w:rFonts w:ascii="Calibri" w:eastAsia="Times New Roman" w:hAnsi="Calibri" w:cs="Calibri"/>
              <w:color w:val="000000"/>
            </w:rPr>
            <w:t>[16]</w:t>
          </w:r>
        </w:sdtContent>
      </w:sdt>
      <w:r w:rsidRPr="00840B4C">
        <w:rPr>
          <w:rFonts w:ascii="Calibri" w:hAnsi="Calibri" w:cs="Calibri"/>
        </w:rPr>
        <w:t>.</w:t>
      </w:r>
    </w:p>
    <w:p w14:paraId="485B4B4E" w14:textId="5453A2EE" w:rsidR="00D52EB5" w:rsidRPr="00840B4C" w:rsidRDefault="00D52EB5" w:rsidP="00D52EB5">
      <w:pPr>
        <w:rPr>
          <w:rFonts w:ascii="Calibri" w:hAnsi="Calibri" w:cs="Calibri"/>
        </w:rPr>
      </w:pPr>
      <w:r w:rsidRPr="00840B4C">
        <w:rPr>
          <w:rFonts w:ascii="Calibri" w:hAnsi="Calibri" w:cs="Calibri"/>
        </w:rPr>
        <w:t xml:space="preserve">Given the similar performance metrics, both Logistic Regression and Linear SVM are viable for deployment. The choice between them should be guided by the specific context and requirements. If minimizing false positives is crucial, such as in fraud detection, Linear SVM may be preferred due to its higher precision. </w:t>
      </w:r>
      <w:r w:rsidR="00FF77BA" w:rsidRPr="00840B4C">
        <w:rPr>
          <w:rFonts w:ascii="Calibri" w:hAnsi="Calibri" w:cs="Calibri"/>
        </w:rPr>
        <w:t>However</w:t>
      </w:r>
      <w:r w:rsidRPr="00840B4C">
        <w:rPr>
          <w:rFonts w:ascii="Calibri" w:hAnsi="Calibri" w:cs="Calibri"/>
        </w:rPr>
        <w:t>, if capturing all positive cases is more critical, such as in medical diagnosis, Logistic Regression might be the better choice due to its higher recall. Further improvements can be achieved through feature engineering and data preprocessing. Identifying and removing redundant or irrelevant features can reduce overfitting and improve generalization. Applying transformations to capture non-linear relationships can also enhance model performance. Techniques like SMOTE (Synthetic Minority Over-sampling Technique) or adjusting class weights can help balance the training data.</w:t>
      </w:r>
      <w:sdt>
        <w:sdtPr>
          <w:rPr>
            <w:rFonts w:ascii="Calibri" w:hAnsi="Calibri" w:cs="Calibri"/>
            <w:color w:val="000000"/>
            <w:highlight w:val="white"/>
          </w:rPr>
          <w:alias w:val="Citation"/>
          <w:tag w:val="{&quot;referencesIds&quot;:[&quot;doc:675ac6925e5baf55735c7747&quot;],&quot;referencesOptions&quot;:{&quot;doc:675ac6925e5baf55735c7747&quot;:{&quot;author&quot;:true,&quot;year&quot;:true,&quot;formatAuthorYear&quot;:false,&quot;pageReplace&quot;:&quot;&quot;,&quot;prefix&quot;:&quot;&quot;,&quot;suffix&quot;:&quot;&quot;}},&quot;hasBrokenReferences&quot;:false,&quot;hasManualEdits&quot;:false,&quot;isEmpty&quot;:false,&quot;citationType&quot;:&quot;inline&quot;}"/>
          <w:id w:val="-1337924909"/>
          <w:placeholder>
            <w:docPart w:val="253544E702C8403FBFC09850960A1D5E"/>
          </w:placeholder>
        </w:sdtPr>
        <w:sdtContent>
          <w:r w:rsidR="00840B4C">
            <w:rPr>
              <w:rFonts w:ascii="Calibri" w:eastAsia="Times New Roman" w:hAnsi="Calibri" w:cs="Calibri"/>
              <w:color w:val="000000"/>
            </w:rPr>
            <w:t>[17]</w:t>
          </w:r>
        </w:sdtContent>
      </w:sdt>
    </w:p>
    <w:p w14:paraId="3AECE1D6" w14:textId="27A529B4" w:rsidR="00AC0B9A" w:rsidRPr="00840B4C" w:rsidRDefault="00D52EB5" w:rsidP="00D52EB5">
      <w:pPr>
        <w:rPr>
          <w:rFonts w:ascii="Calibri" w:hAnsi="Calibri" w:cs="Calibri"/>
        </w:rPr>
      </w:pPr>
      <w:r w:rsidRPr="00840B4C">
        <w:rPr>
          <w:rFonts w:ascii="Calibri" w:hAnsi="Calibri" w:cs="Calibri"/>
        </w:rPr>
        <w:t xml:space="preserve">Exploring more advanced algorithms or ensemble methods can potentially achieve better performance. Techniques like Random Forest, Gradient Boosting, or </w:t>
      </w:r>
      <w:proofErr w:type="spellStart"/>
      <w:r w:rsidRPr="00840B4C">
        <w:rPr>
          <w:rFonts w:ascii="Calibri" w:hAnsi="Calibri" w:cs="Calibri"/>
        </w:rPr>
        <w:t>XGBoost</w:t>
      </w:r>
      <w:proofErr w:type="spellEnd"/>
      <w:r w:rsidRPr="00840B4C">
        <w:rPr>
          <w:rFonts w:ascii="Calibri" w:hAnsi="Calibri" w:cs="Calibri"/>
        </w:rPr>
        <w:t xml:space="preserve"> combine multiple models to improve accuracy and robustness</w:t>
      </w:r>
      <w:sdt>
        <w:sdtPr>
          <w:rPr>
            <w:rFonts w:ascii="Calibri" w:hAnsi="Calibri" w:cs="Calibri"/>
            <w:color w:val="000000"/>
            <w:highlight w:val="white"/>
          </w:rPr>
          <w:alias w:val="Citation"/>
          <w:tag w:val="{&quot;referencesIds&quot;:[&quot;doc:675ad03f5c028135e3e19cf3&quot;],&quot;referencesOptions&quot;:{&quot;doc:675ad03f5c028135e3e19cf3&quot;:{&quot;author&quot;:true,&quot;year&quot;:true,&quot;formatAuthorYear&quot;:false,&quot;pageReplace&quot;:&quot;&quot;,&quot;prefix&quot;:&quot;&quot;,&quot;suffix&quot;:&quot;&quot;}},&quot;hasBrokenReferences&quot;:false,&quot;hasManualEdits&quot;:false,&quot;isEmpty&quot;:false,&quot;citationType&quot;:&quot;inline&quot;}"/>
          <w:id w:val="-335698259"/>
          <w:placeholder>
            <w:docPart w:val="999D39F83522410B8BCEF08514B536B6"/>
          </w:placeholder>
        </w:sdtPr>
        <w:sdtContent>
          <w:r w:rsidR="00840B4C">
            <w:rPr>
              <w:rFonts w:ascii="Calibri" w:eastAsia="Times New Roman" w:hAnsi="Calibri" w:cs="Calibri"/>
              <w:color w:val="000000"/>
            </w:rPr>
            <w:t>[18]</w:t>
          </w:r>
        </w:sdtContent>
      </w:sdt>
      <w:r w:rsidRPr="00840B4C">
        <w:rPr>
          <w:rFonts w:ascii="Calibri" w:hAnsi="Calibri" w:cs="Calibri"/>
        </w:rPr>
        <w:t>. For complex, high-dimensional data, neural networks or deep learning models might offer better performance. Ensuring robust model validation through techniques like cross-validation is essential. K-Fold Cross-Validation, where the dataset is divided into K subsets and the model is trained and tested K times, provides a more reliable estimate of model performance</w:t>
      </w:r>
      <w:sdt>
        <w:sdtPr>
          <w:rPr>
            <w:rFonts w:ascii="Calibri" w:hAnsi="Calibri" w:cs="Calibri"/>
            <w:color w:val="000000"/>
            <w:highlight w:val="white"/>
          </w:rPr>
          <w:alias w:val="Citation"/>
          <w:tag w:val="{&quot;referencesIds&quot;:[&quot;doc:675ad0953cd7e20bac5dce27&quot;],&quot;referencesOptions&quot;:{&quot;doc:675ad0953cd7e20bac5dce27&quot;:{&quot;author&quot;:true,&quot;year&quot;:true,&quot;formatAuthorYear&quot;:false,&quot;pageReplace&quot;:&quot;&quot;,&quot;prefix&quot;:&quot;&quot;,&quot;suffix&quot;:&quot;&quot;}},&quot;hasBrokenReferences&quot;:false,&quot;hasManualEdits&quot;:false,&quot;isEmpty&quot;:false,&quot;citationType&quot;:&quot;inline&quot;}"/>
          <w:id w:val="-97257396"/>
          <w:placeholder>
            <w:docPart w:val="893DDA1CC90449C59DC2B1B224E22216"/>
          </w:placeholder>
        </w:sdtPr>
        <w:sdtContent>
          <w:r w:rsidR="00840B4C">
            <w:rPr>
              <w:rFonts w:ascii="Calibri" w:eastAsia="Times New Roman" w:hAnsi="Calibri" w:cs="Calibri"/>
              <w:color w:val="000000"/>
            </w:rPr>
            <w:t>[19]</w:t>
          </w:r>
        </w:sdtContent>
      </w:sdt>
      <w:r w:rsidRPr="00840B4C">
        <w:rPr>
          <w:rFonts w:ascii="Calibri" w:hAnsi="Calibri" w:cs="Calibri"/>
        </w:rPr>
        <w:t>. Continuing to refine hyperparameters using methods like Randomized Search or Bayesian Optimization can help explore a wider parameter space efficiently.</w:t>
      </w:r>
    </w:p>
    <w:p w14:paraId="561E6BBD" w14:textId="77777777" w:rsidR="00D52EB5" w:rsidRPr="00840B4C" w:rsidRDefault="00D52EB5" w:rsidP="00D52EB5">
      <w:pPr>
        <w:rPr>
          <w:rFonts w:ascii="Calibri" w:hAnsi="Calibri" w:cs="Calibri"/>
        </w:rPr>
      </w:pPr>
    </w:p>
    <w:p w14:paraId="26D85730" w14:textId="0C334DCD" w:rsidR="00AC0B9A" w:rsidRPr="00840B4C" w:rsidRDefault="00AC0B9A" w:rsidP="00D52EB5">
      <w:pPr>
        <w:pStyle w:val="Heading2"/>
        <w:rPr>
          <w:rFonts w:ascii="Calibri" w:hAnsi="Calibri" w:cs="Calibri"/>
        </w:rPr>
      </w:pPr>
      <w:bookmarkStart w:id="19" w:name="_Toc184891004"/>
      <w:r w:rsidRPr="00840B4C">
        <w:rPr>
          <w:rFonts w:ascii="Calibri" w:hAnsi="Calibri" w:cs="Calibri"/>
        </w:rPr>
        <w:t>Conclusion</w:t>
      </w:r>
      <w:bookmarkEnd w:id="19"/>
    </w:p>
    <w:p w14:paraId="7CB94AF7" w14:textId="684B740E" w:rsidR="004862FE" w:rsidRPr="00840B4C" w:rsidRDefault="00D52EB5">
      <w:pPr>
        <w:rPr>
          <w:rFonts w:ascii="Calibri" w:hAnsi="Calibri" w:cs="Calibri"/>
        </w:rPr>
      </w:pPr>
      <w:r w:rsidRPr="00840B4C">
        <w:rPr>
          <w:rFonts w:ascii="Calibri" w:hAnsi="Calibri" w:cs="Calibri"/>
        </w:rPr>
        <w:t>The analysis indicates that both Logistic Regression and Linear SVM models perform well, with high accuracy, precision, recall, F1 scores, and AUC-ROC values. The minimal changes post-hyperparameter tuning suggest that the initial models were already well-optimized. The decision to choose one model over the other should be guided by the specific context and objectives, such as the relative importance of precision versus recall. Further improvements can be pursued through feature engineering, advanced algorithms, and rigorous validation techniques. The insights from the data highlight key factors influencing customer churn, providing actionable recommendations to improve customer retention. By implementing these</w:t>
      </w:r>
      <w:r w:rsidRPr="00840B4C">
        <w:rPr>
          <w:rFonts w:ascii="Calibri" w:hAnsi="Calibri" w:cs="Calibri"/>
        </w:rPr>
        <w:t xml:space="preserve"> </w:t>
      </w:r>
      <w:r w:rsidRPr="00840B4C">
        <w:rPr>
          <w:rFonts w:ascii="Calibri" w:hAnsi="Calibri" w:cs="Calibri"/>
        </w:rPr>
        <w:t>insights and recommendations, the chosen model can provide reliable and accurate predictions, leading to actionable outcomes and better decision-making.</w:t>
      </w:r>
    </w:p>
    <w:p w14:paraId="7C267BD1" w14:textId="77777777" w:rsidR="00C82B2D" w:rsidRPr="00840B4C" w:rsidRDefault="00C82B2D">
      <w:pPr>
        <w:rPr>
          <w:rFonts w:ascii="Calibri" w:hAnsi="Calibri" w:cs="Calibri"/>
        </w:rPr>
      </w:pPr>
    </w:p>
    <w:p w14:paraId="6619EC00" w14:textId="6D13B594" w:rsidR="00C82B2D" w:rsidRPr="00840B4C" w:rsidRDefault="00840B4C" w:rsidP="00840B4C">
      <w:pPr>
        <w:pStyle w:val="Heading1"/>
        <w:divId w:val="242882151"/>
        <w:rPr>
          <w:rFonts w:ascii="Calibri" w:hAnsi="Calibri" w:cs="Calibri"/>
        </w:rPr>
      </w:pPr>
      <w:r w:rsidRPr="00840B4C">
        <w:rPr>
          <w:rFonts w:ascii="Calibri" w:hAnsi="Calibri" w:cs="Calibri"/>
        </w:rPr>
        <w:lastRenderedPageBreak/>
        <w:t>References</w:t>
      </w:r>
      <w:r w:rsidR="00C82B2D" w:rsidRPr="00840B4C">
        <w:rPr>
          <w:rFonts w:ascii="Calibri" w:hAnsi="Calibri" w:cs="Calibri"/>
        </w:rPr>
        <w:br/>
      </w:r>
    </w:p>
    <w:sdt>
      <w:sdtPr>
        <w:rPr>
          <w:rFonts w:ascii="Calibri" w:hAnsi="Calibri" w:cs="Calibri"/>
        </w:rPr>
        <w:tag w:val="rw.bWnCOutputStyleIdiblio"/>
        <w:id w:val="-884712339"/>
        <w:placeholder>
          <w:docPart w:val="75C9212604A948FF8C4A27596201CFB7"/>
        </w:placeholder>
      </w:sdtPr>
      <w:sdtEndPr>
        <w:rPr>
          <w:rFonts w:eastAsiaTheme="minorHAnsi"/>
          <w:kern w:val="2"/>
          <w:sz w:val="22"/>
          <w:szCs w:val="22"/>
          <w:lang w:eastAsia="en-US"/>
          <w14:ligatures w14:val="standardContextual"/>
        </w:rPr>
      </w:sdtEndPr>
      <w:sdtContent>
        <w:p w14:paraId="18DF55B4" w14:textId="77777777" w:rsidR="00840B4C" w:rsidRDefault="00840B4C">
          <w:pPr>
            <w:pStyle w:val="NormalWeb"/>
            <w:jc w:val="center"/>
            <w:divId w:val="412437489"/>
            <w:rPr>
              <w:rFonts w:ascii="Calibri" w:hAnsi="Calibri" w:cs="Calibri"/>
              <w:color w:val="000000"/>
              <w:sz w:val="22"/>
              <w:szCs w:val="22"/>
            </w:rPr>
          </w:pPr>
          <w:r>
            <w:rPr>
              <w:rFonts w:ascii="Calibri" w:hAnsi="Calibri" w:cs="Calibri"/>
              <w:color w:val="000000"/>
              <w:sz w:val="22"/>
              <w:szCs w:val="22"/>
            </w:rPr>
            <w:t>References</w:t>
          </w:r>
        </w:p>
        <w:p w14:paraId="4AE78EEA"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 P. Bassey, "Logistic Regression Vs Support Vector Machines (SVM)", </w:t>
          </w:r>
          <w:r>
            <w:rPr>
              <w:rFonts w:ascii="Calibri" w:hAnsi="Calibri" w:cs="Calibri"/>
              <w:i/>
              <w:iCs/>
              <w:color w:val="000000"/>
              <w:sz w:val="22"/>
              <w:szCs w:val="22"/>
            </w:rPr>
            <w:t xml:space="preserve">Axum Labs, </w:t>
          </w:r>
          <w:hyperlink r:id="rId11" w:tgtFrame="_blank" w:history="1">
            <w:r>
              <w:rPr>
                <w:rStyle w:val="Hyperlink"/>
                <w:rFonts w:ascii="Calibri" w:hAnsi="Calibri" w:cs="Calibri"/>
                <w:sz w:val="22"/>
                <w:szCs w:val="22"/>
              </w:rPr>
              <w:t>https://medium.com/axum-labs/logistic-regression-vs-support-vector-machines-svm-c335610a3d16</w:t>
            </w:r>
          </w:hyperlink>
          <w:r>
            <w:rPr>
              <w:rFonts w:ascii="Calibri" w:hAnsi="Calibri" w:cs="Calibri"/>
              <w:color w:val="000000"/>
              <w:sz w:val="22"/>
              <w:szCs w:val="22"/>
            </w:rPr>
            <w:t xml:space="preserve"> (accessed Dec 12, 2024). </w:t>
          </w:r>
        </w:p>
        <w:p w14:paraId="30628D83"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[2] P. Raj, "Why Is Logistic Regression Called “Logistic Regression” And not a Logistic Classification?", </w:t>
          </w:r>
          <w:r>
            <w:rPr>
              <w:rFonts w:ascii="Calibri" w:hAnsi="Calibri" w:cs="Calibri"/>
              <w:i/>
              <w:iCs/>
              <w:color w:val="000000"/>
              <w:sz w:val="22"/>
              <w:szCs w:val="22"/>
            </w:rPr>
            <w:t xml:space="preserve">Medium, </w:t>
          </w:r>
          <w:hyperlink r:id="rId12" w:tgtFrame="_blank" w:history="1">
            <w:r>
              <w:rPr>
                <w:rStyle w:val="Hyperlink"/>
                <w:rFonts w:ascii="Calibri" w:hAnsi="Calibri" w:cs="Calibri"/>
                <w:sz w:val="22"/>
                <w:szCs w:val="22"/>
              </w:rPr>
              <w:t>https://medium.com/@praveenraj.gowd/why-is-logistic-regression-called-logistic-regression-and-not-a-logistic-classification-5a418293040d</w:t>
            </w:r>
          </w:hyperlink>
          <w:r>
            <w:rPr>
              <w:rFonts w:ascii="Calibri" w:hAnsi="Calibri" w:cs="Calibri"/>
              <w:color w:val="000000"/>
              <w:sz w:val="22"/>
              <w:szCs w:val="22"/>
            </w:rPr>
            <w:t xml:space="preserve"> (accessed Dec 12, 2024). </w:t>
          </w:r>
        </w:p>
        <w:p w14:paraId="4FDBA0A6"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[3] M. P. LaValley, "Logistic Regression," </w:t>
          </w:r>
          <w:r>
            <w:rPr>
              <w:rFonts w:ascii="Calibri" w:hAnsi="Calibri" w:cs="Calibri"/>
              <w:i/>
              <w:iCs/>
              <w:color w:val="000000"/>
              <w:sz w:val="22"/>
              <w:szCs w:val="22"/>
            </w:rPr>
            <w:t xml:space="preserve">Circulation, </w:t>
          </w:r>
          <w:r>
            <w:rPr>
              <w:rFonts w:ascii="Calibri" w:hAnsi="Calibri" w:cs="Calibri"/>
              <w:color w:val="000000"/>
              <w:sz w:val="22"/>
              <w:szCs w:val="22"/>
            </w:rPr>
            <w:t xml:space="preserve">vol. 117, no. 18, pp.2395–2399, 2008.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10.1161/CIRCULATIONAHA.106.682658. Available: </w:t>
          </w:r>
          <w:hyperlink r:id="rId13" w:tgtFrame="_blank" w:history="1">
            <w:r>
              <w:rPr>
                <w:rStyle w:val="Hyperlink"/>
                <w:rFonts w:ascii="Calibri" w:hAnsi="Calibri" w:cs="Calibri"/>
                <w:sz w:val="22"/>
                <w:szCs w:val="22"/>
              </w:rPr>
              <w:t>https://doi.org/10.1161/CIRCULATIONAHA.106.682658</w:t>
            </w:r>
          </w:hyperlink>
        </w:p>
        <w:p w14:paraId="37AED3C7"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[4] S. W. Menard, </w:t>
          </w:r>
          <w:r>
            <w:rPr>
              <w:rFonts w:ascii="Calibri" w:hAnsi="Calibri" w:cs="Calibri"/>
              <w:i/>
              <w:iCs/>
              <w:color w:val="000000"/>
              <w:sz w:val="22"/>
              <w:szCs w:val="22"/>
            </w:rPr>
            <w:t xml:space="preserve">Logistic regression: From introductory to advanced concepts and applications, </w:t>
          </w:r>
          <w:r>
            <w:rPr>
              <w:rFonts w:ascii="Calibri" w:hAnsi="Calibri" w:cs="Calibri"/>
              <w:color w:val="000000"/>
              <w:sz w:val="22"/>
              <w:szCs w:val="22"/>
            </w:rPr>
            <w:t xml:space="preserve">Sage, 2010. </w:t>
          </w:r>
        </w:p>
        <w:p w14:paraId="48FF3A1B"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[5] Z. Hua, et al., "Predicting corporate financial distress based on integration of support vector machine and logistic regression," </w:t>
          </w:r>
          <w:r>
            <w:rPr>
              <w:rFonts w:ascii="Calibri" w:hAnsi="Calibri" w:cs="Calibri"/>
              <w:i/>
              <w:iCs/>
              <w:color w:val="000000"/>
              <w:sz w:val="22"/>
              <w:szCs w:val="22"/>
            </w:rPr>
            <w:t xml:space="preserve">Expert </w:t>
          </w:r>
          <w:proofErr w:type="spellStart"/>
          <w:r>
            <w:rPr>
              <w:rFonts w:ascii="Calibri" w:hAnsi="Calibri" w:cs="Calibri"/>
              <w:i/>
              <w:iCs/>
              <w:color w:val="000000"/>
              <w:sz w:val="22"/>
              <w:szCs w:val="22"/>
            </w:rPr>
            <w:t>Syst.Appl</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33, no. 2, pp.434–440, 2007. </w:t>
          </w:r>
        </w:p>
        <w:p w14:paraId="0264FC39"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[6] C. Constantin, "Using the Logistic Regression model in supporting decisions of establishing marketing strategies," </w:t>
          </w:r>
          <w:r>
            <w:rPr>
              <w:rFonts w:ascii="Calibri" w:hAnsi="Calibri" w:cs="Calibri"/>
              <w:i/>
              <w:iCs/>
              <w:color w:val="000000"/>
              <w:sz w:val="22"/>
              <w:szCs w:val="22"/>
            </w:rPr>
            <w:t xml:space="preserve">Bulletin of the </w:t>
          </w:r>
          <w:proofErr w:type="spellStart"/>
          <w:r>
            <w:rPr>
              <w:rFonts w:ascii="Calibri" w:hAnsi="Calibri" w:cs="Calibri"/>
              <w:i/>
              <w:iCs/>
              <w:color w:val="000000"/>
              <w:sz w:val="22"/>
              <w:szCs w:val="22"/>
            </w:rPr>
            <w:t>Transilvania</w:t>
          </w:r>
          <w:proofErr w:type="spellEnd"/>
          <w:r>
            <w:rPr>
              <w:rFonts w:ascii="Calibri" w:hAnsi="Calibri" w:cs="Calibri"/>
              <w:i/>
              <w:iCs/>
              <w:color w:val="000000"/>
              <w:sz w:val="22"/>
              <w:szCs w:val="22"/>
            </w:rPr>
            <w:t xml:space="preserve"> University of </w:t>
          </w:r>
          <w:proofErr w:type="spellStart"/>
          <w:r>
            <w:rPr>
              <w:rFonts w:ascii="Calibri" w:hAnsi="Calibri" w:cs="Calibri"/>
              <w:i/>
              <w:iCs/>
              <w:color w:val="000000"/>
              <w:sz w:val="22"/>
              <w:szCs w:val="22"/>
            </w:rPr>
            <w:t>Brasov.Series</w:t>
          </w:r>
          <w:proofErr w:type="spellEnd"/>
          <w:r>
            <w:rPr>
              <w:rFonts w:ascii="Calibri" w:hAnsi="Calibri" w:cs="Calibri"/>
              <w:i/>
              <w:iCs/>
              <w:color w:val="000000"/>
              <w:sz w:val="22"/>
              <w:szCs w:val="22"/>
            </w:rPr>
            <w:t xml:space="preserve"> V: Economic Sciences, </w:t>
          </w:r>
          <w:r>
            <w:rPr>
              <w:rFonts w:ascii="Calibri" w:hAnsi="Calibri" w:cs="Calibri"/>
              <w:color w:val="000000"/>
              <w:sz w:val="22"/>
              <w:szCs w:val="22"/>
            </w:rPr>
            <w:t xml:space="preserve">pp.43–50, 2015. </w:t>
          </w:r>
        </w:p>
        <w:p w14:paraId="772CC516"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[7] H. Xue, Q. Yang and S. Chen, "SVM: Support vector machines," in </w:t>
          </w:r>
          <w:proofErr w:type="gramStart"/>
          <w:r>
            <w:rPr>
              <w:rFonts w:ascii="Calibri" w:hAnsi="Calibri" w:cs="Calibri"/>
              <w:i/>
              <w:iCs/>
              <w:color w:val="000000"/>
              <w:sz w:val="22"/>
              <w:szCs w:val="22"/>
            </w:rPr>
            <w:t>The</w:t>
          </w:r>
          <w:proofErr w:type="gramEnd"/>
          <w:r>
            <w:rPr>
              <w:rFonts w:ascii="Calibri" w:hAnsi="Calibri" w:cs="Calibri"/>
              <w:i/>
              <w:iCs/>
              <w:color w:val="000000"/>
              <w:sz w:val="22"/>
              <w:szCs w:val="22"/>
            </w:rPr>
            <w:t xml:space="preserve"> top ten algorithms in data mining, </w:t>
          </w:r>
          <w:r>
            <w:rPr>
              <w:rFonts w:ascii="Calibri" w:hAnsi="Calibri" w:cs="Calibri"/>
              <w:color w:val="000000"/>
              <w:sz w:val="22"/>
              <w:szCs w:val="22"/>
            </w:rPr>
            <w:t xml:space="preserve">Chapman and Hall/CRC, 2009, pp. 51–74. </w:t>
          </w:r>
        </w:p>
        <w:p w14:paraId="0B91C78C"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[8] S. Ghosh, A. Dasgupta and A. </w:t>
          </w:r>
          <w:proofErr w:type="spellStart"/>
          <w:r>
            <w:rPr>
              <w:rFonts w:ascii="Calibri" w:hAnsi="Calibri" w:cs="Calibri"/>
              <w:color w:val="000000"/>
              <w:sz w:val="22"/>
              <w:szCs w:val="22"/>
            </w:rPr>
            <w:t>Swetapadma</w:t>
          </w:r>
          <w:proofErr w:type="spellEnd"/>
          <w:r>
            <w:rPr>
              <w:rFonts w:ascii="Calibri" w:hAnsi="Calibri" w:cs="Calibri"/>
              <w:color w:val="000000"/>
              <w:sz w:val="22"/>
              <w:szCs w:val="22"/>
            </w:rPr>
            <w:t xml:space="preserve">, "A Study on Support Vector Machine based Linear and Non-Linear Pattern Classification," </w:t>
          </w:r>
          <w:r>
            <w:rPr>
              <w:rFonts w:ascii="Calibri" w:hAnsi="Calibri" w:cs="Calibri"/>
              <w:i/>
              <w:iCs/>
              <w:color w:val="000000"/>
              <w:sz w:val="22"/>
              <w:szCs w:val="22"/>
            </w:rPr>
            <w:t xml:space="preserve">2019 International Conference on Intelligent Sustainable Systems (ICISS), </w:t>
          </w:r>
          <w:r>
            <w:rPr>
              <w:rFonts w:ascii="Calibri" w:hAnsi="Calibri" w:cs="Calibri"/>
              <w:color w:val="000000"/>
              <w:sz w:val="22"/>
              <w:szCs w:val="22"/>
            </w:rPr>
            <w:t xml:space="preserve">2019. </w:t>
          </w:r>
          <w:proofErr w:type="spellStart"/>
          <w:r>
            <w:rPr>
              <w:rFonts w:ascii="Calibri" w:hAnsi="Calibri" w:cs="Calibri"/>
              <w:color w:val="000000"/>
              <w:sz w:val="22"/>
              <w:szCs w:val="22"/>
            </w:rPr>
            <w:t>doi</w:t>
          </w:r>
          <w:proofErr w:type="spellEnd"/>
          <w:r>
            <w:rPr>
              <w:rFonts w:ascii="Calibri" w:hAnsi="Calibri" w:cs="Calibri"/>
              <w:color w:val="000000"/>
              <w:sz w:val="22"/>
              <w:szCs w:val="22"/>
            </w:rPr>
            <w:t xml:space="preserve">: 10.1109/ISS1.2019.8908018. </w:t>
          </w:r>
        </w:p>
        <w:p w14:paraId="72A0F549"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[9] F. Colas and P. </w:t>
          </w:r>
          <w:proofErr w:type="spellStart"/>
          <w:r>
            <w:rPr>
              <w:rFonts w:ascii="Calibri" w:hAnsi="Calibri" w:cs="Calibri"/>
              <w:color w:val="000000"/>
              <w:sz w:val="22"/>
              <w:szCs w:val="22"/>
            </w:rPr>
            <w:t>Brazdil</w:t>
          </w:r>
          <w:proofErr w:type="spellEnd"/>
          <w:r>
            <w:rPr>
              <w:rFonts w:ascii="Calibri" w:hAnsi="Calibri" w:cs="Calibri"/>
              <w:color w:val="000000"/>
              <w:sz w:val="22"/>
              <w:szCs w:val="22"/>
            </w:rPr>
            <w:t xml:space="preserve">, "Comparison of SVM and some older classification algorithms in text classification tasks," </w:t>
          </w:r>
          <w:r>
            <w:rPr>
              <w:rFonts w:ascii="Calibri" w:hAnsi="Calibri" w:cs="Calibri"/>
              <w:i/>
              <w:iCs/>
              <w:color w:val="000000"/>
              <w:sz w:val="22"/>
              <w:szCs w:val="22"/>
            </w:rPr>
            <w:t xml:space="preserve">IFIP International Conference on Artificial Intelligence in Theory and Practice, </w:t>
          </w:r>
          <w:r>
            <w:rPr>
              <w:rFonts w:ascii="Calibri" w:hAnsi="Calibri" w:cs="Calibri"/>
              <w:color w:val="000000"/>
              <w:sz w:val="22"/>
              <w:szCs w:val="22"/>
            </w:rPr>
            <w:t xml:space="preserve">2006. </w:t>
          </w:r>
        </w:p>
        <w:p w14:paraId="23EEF0E6"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[10] M. A. Chandra and S. S. Bedi, "Survey on SVM and their application in image classification," </w:t>
          </w:r>
          <w:r>
            <w:rPr>
              <w:rFonts w:ascii="Calibri" w:hAnsi="Calibri" w:cs="Calibri"/>
              <w:i/>
              <w:iCs/>
              <w:color w:val="000000"/>
              <w:sz w:val="22"/>
              <w:szCs w:val="22"/>
            </w:rPr>
            <w:t xml:space="preserve">International Journal of Information Technology, </w:t>
          </w:r>
          <w:r>
            <w:rPr>
              <w:rFonts w:ascii="Calibri" w:hAnsi="Calibri" w:cs="Calibri"/>
              <w:color w:val="000000"/>
              <w:sz w:val="22"/>
              <w:szCs w:val="22"/>
            </w:rPr>
            <w:t xml:space="preserve">vol. 13, no. 5, pp.1–11, 2021. </w:t>
          </w:r>
        </w:p>
        <w:p w14:paraId="209C794E"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[11] F. </w:t>
          </w:r>
          <w:proofErr w:type="spellStart"/>
          <w:r>
            <w:rPr>
              <w:rFonts w:ascii="Calibri" w:hAnsi="Calibri" w:cs="Calibri"/>
              <w:color w:val="000000"/>
              <w:sz w:val="22"/>
              <w:szCs w:val="22"/>
            </w:rPr>
            <w:t>Markowetz</w:t>
          </w:r>
          <w:proofErr w:type="spellEnd"/>
          <w:r>
            <w:rPr>
              <w:rFonts w:ascii="Calibri" w:hAnsi="Calibri" w:cs="Calibri"/>
              <w:color w:val="000000"/>
              <w:sz w:val="22"/>
              <w:szCs w:val="22"/>
            </w:rPr>
            <w:t xml:space="preserve">, "Support vector machines in bioinformatics," </w:t>
          </w:r>
          <w:proofErr w:type="gramStart"/>
          <w:r>
            <w:rPr>
              <w:rFonts w:ascii="Calibri" w:hAnsi="Calibri" w:cs="Calibri"/>
              <w:i/>
              <w:iCs/>
              <w:color w:val="000000"/>
              <w:sz w:val="22"/>
              <w:szCs w:val="22"/>
            </w:rPr>
            <w:t>Master's</w:t>
          </w:r>
          <w:proofErr w:type="gramEnd"/>
          <w:r>
            <w:rPr>
              <w:rFonts w:ascii="Calibri" w:hAnsi="Calibri" w:cs="Calibri"/>
              <w:i/>
              <w:iCs/>
              <w:color w:val="000000"/>
              <w:sz w:val="22"/>
              <w:szCs w:val="22"/>
            </w:rPr>
            <w:t xml:space="preserve"> thesis, University of Heidelberg, </w:t>
          </w:r>
          <w:r>
            <w:rPr>
              <w:rFonts w:ascii="Calibri" w:hAnsi="Calibri" w:cs="Calibri"/>
              <w:color w:val="000000"/>
              <w:sz w:val="22"/>
              <w:szCs w:val="22"/>
            </w:rPr>
            <w:t xml:space="preserve">2001. </w:t>
          </w:r>
        </w:p>
        <w:p w14:paraId="2DE65F55"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[12] L. Cao and F. E. Tay, "Financial forecasting using support vector machines," </w:t>
          </w:r>
          <w:r>
            <w:rPr>
              <w:rFonts w:ascii="Calibri" w:hAnsi="Calibri" w:cs="Calibri"/>
              <w:i/>
              <w:iCs/>
              <w:color w:val="000000"/>
              <w:sz w:val="22"/>
              <w:szCs w:val="22"/>
            </w:rPr>
            <w:t xml:space="preserve">Neural Computing &amp; Applications, </w:t>
          </w:r>
          <w:r>
            <w:rPr>
              <w:rFonts w:ascii="Calibri" w:hAnsi="Calibri" w:cs="Calibri"/>
              <w:color w:val="000000"/>
              <w:sz w:val="22"/>
              <w:szCs w:val="22"/>
            </w:rPr>
            <w:t xml:space="preserve">vol. 10, pp.184–192, 2001. </w:t>
          </w:r>
        </w:p>
        <w:p w14:paraId="79E409FB"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[13] P. Schratz, et al., "Hyperparameter tuning and performance assessment of statistical and machine-learning algorithms using spatial data," </w:t>
          </w:r>
          <w:proofErr w:type="spellStart"/>
          <w:r>
            <w:rPr>
              <w:rFonts w:ascii="Calibri" w:hAnsi="Calibri" w:cs="Calibri"/>
              <w:i/>
              <w:iCs/>
              <w:color w:val="000000"/>
              <w:sz w:val="22"/>
              <w:szCs w:val="22"/>
            </w:rPr>
            <w:t>Ecol.Model</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406, pp.109–120, 2019. </w:t>
          </w:r>
        </w:p>
        <w:p w14:paraId="3C5FD4AD"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lastRenderedPageBreak/>
            <w:t xml:space="preserve">[14] G. Naidu, T. Zuva and E. M. Sibanda, "A review of evaluation metrics in machine learning algorithms," </w:t>
          </w:r>
          <w:r>
            <w:rPr>
              <w:rFonts w:ascii="Calibri" w:hAnsi="Calibri" w:cs="Calibri"/>
              <w:i/>
              <w:iCs/>
              <w:color w:val="000000"/>
              <w:sz w:val="22"/>
              <w:szCs w:val="22"/>
            </w:rPr>
            <w:t xml:space="preserve">Computer Science On-line Conference, </w:t>
          </w:r>
          <w:r>
            <w:rPr>
              <w:rFonts w:ascii="Calibri" w:hAnsi="Calibri" w:cs="Calibri"/>
              <w:color w:val="000000"/>
              <w:sz w:val="22"/>
              <w:szCs w:val="22"/>
            </w:rPr>
            <w:t xml:space="preserve">2023. </w:t>
          </w:r>
        </w:p>
        <w:p w14:paraId="436EB94E"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[15] L. </w:t>
          </w:r>
          <w:proofErr w:type="spellStart"/>
          <w:r>
            <w:rPr>
              <w:rFonts w:ascii="Calibri" w:hAnsi="Calibri" w:cs="Calibri"/>
              <w:color w:val="000000"/>
              <w:sz w:val="22"/>
              <w:szCs w:val="22"/>
            </w:rPr>
            <w:t>Torgo</w:t>
          </w:r>
          <w:proofErr w:type="spellEnd"/>
          <w:r>
            <w:rPr>
              <w:rFonts w:ascii="Calibri" w:hAnsi="Calibri" w:cs="Calibri"/>
              <w:color w:val="000000"/>
              <w:sz w:val="22"/>
              <w:szCs w:val="22"/>
            </w:rPr>
            <w:t xml:space="preserve"> and R. Ribeiro, "Precision and recall for regression," </w:t>
          </w:r>
          <w:r>
            <w:rPr>
              <w:rFonts w:ascii="Calibri" w:hAnsi="Calibri" w:cs="Calibri"/>
              <w:i/>
              <w:iCs/>
              <w:color w:val="000000"/>
              <w:sz w:val="22"/>
              <w:szCs w:val="22"/>
            </w:rPr>
            <w:t xml:space="preserve">Discovery Science: 12th International Conference, DS 2009, Porto, Portugal, October 3-5, </w:t>
          </w:r>
          <w:proofErr w:type="gramStart"/>
          <w:r>
            <w:rPr>
              <w:rFonts w:ascii="Calibri" w:hAnsi="Calibri" w:cs="Calibri"/>
              <w:i/>
              <w:iCs/>
              <w:color w:val="000000"/>
              <w:sz w:val="22"/>
              <w:szCs w:val="22"/>
            </w:rPr>
            <w:t>2009</w:t>
          </w:r>
          <w:proofErr w:type="gramEnd"/>
          <w:r>
            <w:rPr>
              <w:rFonts w:ascii="Calibri" w:hAnsi="Calibri" w:cs="Calibri"/>
              <w:i/>
              <w:iCs/>
              <w:color w:val="000000"/>
              <w:sz w:val="22"/>
              <w:szCs w:val="22"/>
            </w:rPr>
            <w:t xml:space="preserve"> 12, </w:t>
          </w:r>
          <w:r>
            <w:rPr>
              <w:rFonts w:ascii="Calibri" w:hAnsi="Calibri" w:cs="Calibri"/>
              <w:color w:val="000000"/>
              <w:sz w:val="22"/>
              <w:szCs w:val="22"/>
            </w:rPr>
            <w:t xml:space="preserve">2009. </w:t>
          </w:r>
        </w:p>
        <w:p w14:paraId="09C7B19E"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[16] "How to reduce customer churn rates | Stripe." </w:t>
          </w:r>
          <w:hyperlink r:id="rId14" w:tgtFrame="_blank" w:history="1">
            <w:r>
              <w:rPr>
                <w:rStyle w:val="Hyperlink"/>
                <w:rFonts w:ascii="Calibri" w:hAnsi="Calibri" w:cs="Calibri"/>
                <w:sz w:val="22"/>
                <w:szCs w:val="22"/>
              </w:rPr>
              <w:t>https://stripe.com/gb/resources/more/how-to-reduce-churn-rates-7-strategies-and-how-to-apply-them</w:t>
            </w:r>
          </w:hyperlink>
          <w:r>
            <w:rPr>
              <w:rFonts w:ascii="Calibri" w:hAnsi="Calibri" w:cs="Calibri"/>
              <w:color w:val="000000"/>
              <w:sz w:val="22"/>
              <w:szCs w:val="22"/>
            </w:rPr>
            <w:t xml:space="preserve"> (accessed Dec 12). </w:t>
          </w:r>
        </w:p>
        <w:p w14:paraId="4CF5AA6D"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[17] V. Rattan, et al., "</w:t>
          </w:r>
          <w:proofErr w:type="spellStart"/>
          <w:r>
            <w:rPr>
              <w:rFonts w:ascii="Calibri" w:hAnsi="Calibri" w:cs="Calibri"/>
              <w:color w:val="000000"/>
              <w:sz w:val="22"/>
              <w:szCs w:val="22"/>
            </w:rPr>
            <w:t>Analyzing</w:t>
          </w:r>
          <w:proofErr w:type="spellEnd"/>
          <w:r>
            <w:rPr>
              <w:rFonts w:ascii="Calibri" w:hAnsi="Calibri" w:cs="Calibri"/>
              <w:color w:val="000000"/>
              <w:sz w:val="22"/>
              <w:szCs w:val="22"/>
            </w:rPr>
            <w:t xml:space="preserve"> the application of SMOTE on machine learning classifiers," </w:t>
          </w:r>
          <w:r>
            <w:rPr>
              <w:rFonts w:ascii="Calibri" w:hAnsi="Calibri" w:cs="Calibri"/>
              <w:i/>
              <w:iCs/>
              <w:color w:val="000000"/>
              <w:sz w:val="22"/>
              <w:szCs w:val="22"/>
            </w:rPr>
            <w:t xml:space="preserve">2021 International Conference on Emerging Smart Computing and Informatics (ESCI), </w:t>
          </w:r>
          <w:r>
            <w:rPr>
              <w:rFonts w:ascii="Calibri" w:hAnsi="Calibri" w:cs="Calibri"/>
              <w:color w:val="000000"/>
              <w:sz w:val="22"/>
              <w:szCs w:val="22"/>
            </w:rPr>
            <w:t xml:space="preserve">2021. </w:t>
          </w:r>
        </w:p>
        <w:p w14:paraId="07980200"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[18] T. </w:t>
          </w:r>
          <w:proofErr w:type="spellStart"/>
          <w:r>
            <w:rPr>
              <w:rFonts w:ascii="Calibri" w:hAnsi="Calibri" w:cs="Calibri"/>
              <w:color w:val="000000"/>
              <w:sz w:val="22"/>
              <w:szCs w:val="22"/>
            </w:rPr>
            <w:t>Kavzoglu</w:t>
          </w:r>
          <w:proofErr w:type="spellEnd"/>
          <w:r>
            <w:rPr>
              <w:rFonts w:ascii="Calibri" w:hAnsi="Calibri" w:cs="Calibri"/>
              <w:color w:val="000000"/>
              <w:sz w:val="22"/>
              <w:szCs w:val="22"/>
            </w:rPr>
            <w:t xml:space="preserve"> and A. Teke, "Predictive Performances of ensemble machine learning algorithms in landslide susceptibility mapping using random forest, extreme gradient boosting (</w:t>
          </w:r>
          <w:proofErr w:type="spellStart"/>
          <w:r>
            <w:rPr>
              <w:rFonts w:ascii="Calibri" w:hAnsi="Calibri" w:cs="Calibri"/>
              <w:color w:val="000000"/>
              <w:sz w:val="22"/>
              <w:szCs w:val="22"/>
            </w:rPr>
            <w:t>XGBoost</w:t>
          </w:r>
          <w:proofErr w:type="spellEnd"/>
          <w:r>
            <w:rPr>
              <w:rFonts w:ascii="Calibri" w:hAnsi="Calibri" w:cs="Calibri"/>
              <w:color w:val="000000"/>
              <w:sz w:val="22"/>
              <w:szCs w:val="22"/>
            </w:rPr>
            <w:t>) and natural gradient boosting (</w:t>
          </w:r>
          <w:proofErr w:type="spellStart"/>
          <w:r>
            <w:rPr>
              <w:rFonts w:ascii="Calibri" w:hAnsi="Calibri" w:cs="Calibri"/>
              <w:color w:val="000000"/>
              <w:sz w:val="22"/>
              <w:szCs w:val="22"/>
            </w:rPr>
            <w:t>NGBoost</w:t>
          </w:r>
          <w:proofErr w:type="spellEnd"/>
          <w:r>
            <w:rPr>
              <w:rFonts w:ascii="Calibri" w:hAnsi="Calibri" w:cs="Calibri"/>
              <w:color w:val="000000"/>
              <w:sz w:val="22"/>
              <w:szCs w:val="22"/>
            </w:rPr>
            <w:t xml:space="preserve">)," </w:t>
          </w:r>
          <w:r>
            <w:rPr>
              <w:rFonts w:ascii="Calibri" w:hAnsi="Calibri" w:cs="Calibri"/>
              <w:i/>
              <w:iCs/>
              <w:color w:val="000000"/>
              <w:sz w:val="22"/>
              <w:szCs w:val="22"/>
            </w:rPr>
            <w:t xml:space="preserve">Arabian Journal for Science and Engineering, </w:t>
          </w:r>
          <w:r>
            <w:rPr>
              <w:rFonts w:ascii="Calibri" w:hAnsi="Calibri" w:cs="Calibri"/>
              <w:color w:val="000000"/>
              <w:sz w:val="22"/>
              <w:szCs w:val="22"/>
            </w:rPr>
            <w:t xml:space="preserve">vol. 47, no. 6, pp.7367–7385, 2022. </w:t>
          </w:r>
        </w:p>
        <w:p w14:paraId="6D916AC7" w14:textId="77777777" w:rsidR="00840B4C" w:rsidRDefault="00840B4C">
          <w:pPr>
            <w:pStyle w:val="NormalWeb"/>
            <w:ind w:left="450" w:hanging="450"/>
            <w:divId w:val="412437489"/>
            <w:rPr>
              <w:rFonts w:ascii="Calibri" w:hAnsi="Calibri" w:cs="Calibri"/>
              <w:color w:val="000000"/>
              <w:sz w:val="22"/>
              <w:szCs w:val="22"/>
            </w:rPr>
          </w:pPr>
          <w:r>
            <w:rPr>
              <w:rFonts w:ascii="Calibri" w:hAnsi="Calibri" w:cs="Calibri"/>
              <w:color w:val="000000"/>
              <w:sz w:val="22"/>
              <w:szCs w:val="22"/>
            </w:rPr>
            <w:t xml:space="preserve">[19] J. Brownlee, "A Gentle Introduction to k-fold Cross-Validation", </w:t>
          </w:r>
          <w:r>
            <w:rPr>
              <w:rFonts w:ascii="Calibri" w:hAnsi="Calibri" w:cs="Calibri"/>
              <w:i/>
              <w:iCs/>
              <w:color w:val="000000"/>
              <w:sz w:val="22"/>
              <w:szCs w:val="22"/>
            </w:rPr>
            <w:t xml:space="preserve">MachineLearningMastery.com, </w:t>
          </w:r>
          <w:hyperlink r:id="rId15" w:tgtFrame="_blank" w:history="1">
            <w:r>
              <w:rPr>
                <w:rStyle w:val="Hyperlink"/>
                <w:rFonts w:ascii="Calibri" w:hAnsi="Calibri" w:cs="Calibri"/>
                <w:sz w:val="22"/>
                <w:szCs w:val="22"/>
              </w:rPr>
              <w:t>https://www.machinelearningmastery.com/k-fold-cross-validation/</w:t>
            </w:r>
          </w:hyperlink>
          <w:r>
            <w:rPr>
              <w:rFonts w:ascii="Calibri" w:hAnsi="Calibri" w:cs="Calibri"/>
              <w:color w:val="000000"/>
              <w:sz w:val="22"/>
              <w:szCs w:val="22"/>
            </w:rPr>
            <w:t xml:space="preserve"> (accessed Dec 12, 2024). </w:t>
          </w:r>
        </w:p>
        <w:p w14:paraId="08009EA2" w14:textId="7EBA37A5" w:rsidR="00C82B2D" w:rsidRPr="00840B4C" w:rsidRDefault="00C82B2D">
          <w:pPr>
            <w:rPr>
              <w:rFonts w:ascii="Calibri" w:hAnsi="Calibri" w:cs="Calibri"/>
            </w:rPr>
          </w:pPr>
        </w:p>
      </w:sdtContent>
    </w:sdt>
    <w:p w14:paraId="5264784F" w14:textId="0362FFEB" w:rsidR="00C82B2D" w:rsidRPr="00840B4C" w:rsidRDefault="00C82B2D">
      <w:pPr>
        <w:rPr>
          <w:rFonts w:ascii="Calibri" w:hAnsi="Calibri" w:cs="Calibri"/>
        </w:rPr>
      </w:pPr>
    </w:p>
    <w:sectPr w:rsidR="00C82B2D" w:rsidRPr="00840B4C" w:rsidSect="009621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D633E7"/>
    <w:multiLevelType w:val="multilevel"/>
    <w:tmpl w:val="A89A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405D6"/>
    <w:multiLevelType w:val="multilevel"/>
    <w:tmpl w:val="26A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A20DE3"/>
    <w:multiLevelType w:val="multilevel"/>
    <w:tmpl w:val="BBB80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1511E3"/>
    <w:multiLevelType w:val="multilevel"/>
    <w:tmpl w:val="C710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1C036E"/>
    <w:multiLevelType w:val="multilevel"/>
    <w:tmpl w:val="AAA86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460A7B"/>
    <w:multiLevelType w:val="multilevel"/>
    <w:tmpl w:val="A0D8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09034F"/>
    <w:multiLevelType w:val="multilevel"/>
    <w:tmpl w:val="4492F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8114458">
    <w:abstractNumId w:val="4"/>
  </w:num>
  <w:num w:numId="2" w16cid:durableId="1252742325">
    <w:abstractNumId w:val="2"/>
  </w:num>
  <w:num w:numId="3" w16cid:durableId="406610543">
    <w:abstractNumId w:val="6"/>
  </w:num>
  <w:num w:numId="4" w16cid:durableId="766926848">
    <w:abstractNumId w:val="5"/>
  </w:num>
  <w:num w:numId="5" w16cid:durableId="394013605">
    <w:abstractNumId w:val="0"/>
  </w:num>
  <w:num w:numId="6" w16cid:durableId="1594629739">
    <w:abstractNumId w:val="1"/>
  </w:num>
  <w:num w:numId="7" w16cid:durableId="7414123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12E"/>
    <w:rsid w:val="00026268"/>
    <w:rsid w:val="0020544C"/>
    <w:rsid w:val="0024476E"/>
    <w:rsid w:val="00354E70"/>
    <w:rsid w:val="003657A0"/>
    <w:rsid w:val="00444075"/>
    <w:rsid w:val="004862FE"/>
    <w:rsid w:val="005F45F2"/>
    <w:rsid w:val="008327C2"/>
    <w:rsid w:val="00840B4C"/>
    <w:rsid w:val="008D2286"/>
    <w:rsid w:val="008F4ACB"/>
    <w:rsid w:val="0096212E"/>
    <w:rsid w:val="00A259F9"/>
    <w:rsid w:val="00AA3C26"/>
    <w:rsid w:val="00AC0B9A"/>
    <w:rsid w:val="00B77A01"/>
    <w:rsid w:val="00B917A7"/>
    <w:rsid w:val="00C82B2D"/>
    <w:rsid w:val="00D442A0"/>
    <w:rsid w:val="00D52EB5"/>
    <w:rsid w:val="00F61FB8"/>
    <w:rsid w:val="00F924DC"/>
    <w:rsid w:val="00FF0217"/>
    <w:rsid w:val="00FF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83A03"/>
  <w15:chartTrackingRefBased/>
  <w15:docId w15:val="{3AFE3AC2-0007-4192-AEA1-B25388B76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2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2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2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2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12E"/>
    <w:rPr>
      <w:rFonts w:eastAsiaTheme="majorEastAsia" w:cstheme="majorBidi"/>
      <w:color w:val="272727" w:themeColor="text1" w:themeTint="D8"/>
    </w:rPr>
  </w:style>
  <w:style w:type="paragraph" w:styleId="Title">
    <w:name w:val="Title"/>
    <w:basedOn w:val="Normal"/>
    <w:next w:val="Normal"/>
    <w:link w:val="TitleChar"/>
    <w:uiPriority w:val="10"/>
    <w:qFormat/>
    <w:rsid w:val="00962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12E"/>
    <w:pPr>
      <w:spacing w:before="160"/>
      <w:jc w:val="center"/>
    </w:pPr>
    <w:rPr>
      <w:i/>
      <w:iCs/>
      <w:color w:val="404040" w:themeColor="text1" w:themeTint="BF"/>
    </w:rPr>
  </w:style>
  <w:style w:type="character" w:customStyle="1" w:styleId="QuoteChar">
    <w:name w:val="Quote Char"/>
    <w:basedOn w:val="DefaultParagraphFont"/>
    <w:link w:val="Quote"/>
    <w:uiPriority w:val="29"/>
    <w:rsid w:val="0096212E"/>
    <w:rPr>
      <w:i/>
      <w:iCs/>
      <w:color w:val="404040" w:themeColor="text1" w:themeTint="BF"/>
    </w:rPr>
  </w:style>
  <w:style w:type="paragraph" w:styleId="ListParagraph">
    <w:name w:val="List Paragraph"/>
    <w:basedOn w:val="Normal"/>
    <w:uiPriority w:val="34"/>
    <w:qFormat/>
    <w:rsid w:val="0096212E"/>
    <w:pPr>
      <w:ind w:left="720"/>
      <w:contextualSpacing/>
    </w:pPr>
  </w:style>
  <w:style w:type="character" w:styleId="IntenseEmphasis">
    <w:name w:val="Intense Emphasis"/>
    <w:basedOn w:val="DefaultParagraphFont"/>
    <w:uiPriority w:val="21"/>
    <w:qFormat/>
    <w:rsid w:val="0096212E"/>
    <w:rPr>
      <w:i/>
      <w:iCs/>
      <w:color w:val="0F4761" w:themeColor="accent1" w:themeShade="BF"/>
    </w:rPr>
  </w:style>
  <w:style w:type="paragraph" w:styleId="IntenseQuote">
    <w:name w:val="Intense Quote"/>
    <w:basedOn w:val="Normal"/>
    <w:next w:val="Normal"/>
    <w:link w:val="IntenseQuoteChar"/>
    <w:uiPriority w:val="30"/>
    <w:qFormat/>
    <w:rsid w:val="00962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12E"/>
    <w:rPr>
      <w:i/>
      <w:iCs/>
      <w:color w:val="0F4761" w:themeColor="accent1" w:themeShade="BF"/>
    </w:rPr>
  </w:style>
  <w:style w:type="character" w:styleId="IntenseReference">
    <w:name w:val="Intense Reference"/>
    <w:basedOn w:val="DefaultParagraphFont"/>
    <w:uiPriority w:val="32"/>
    <w:qFormat/>
    <w:rsid w:val="0096212E"/>
    <w:rPr>
      <w:b/>
      <w:bCs/>
      <w:smallCaps/>
      <w:color w:val="0F4761" w:themeColor="accent1" w:themeShade="BF"/>
      <w:spacing w:val="5"/>
    </w:rPr>
  </w:style>
  <w:style w:type="paragraph" w:styleId="NoSpacing">
    <w:name w:val="No Spacing"/>
    <w:link w:val="NoSpacingChar"/>
    <w:uiPriority w:val="1"/>
    <w:qFormat/>
    <w:rsid w:val="0096212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6212E"/>
    <w:rPr>
      <w:rFonts w:eastAsiaTheme="minorEastAsia"/>
      <w:kern w:val="0"/>
      <w:lang w:eastAsia="en-GB"/>
      <w14:ligatures w14:val="none"/>
    </w:rPr>
  </w:style>
  <w:style w:type="paragraph" w:styleId="TOCHeading">
    <w:name w:val="TOC Heading"/>
    <w:basedOn w:val="Heading1"/>
    <w:next w:val="Normal"/>
    <w:uiPriority w:val="39"/>
    <w:unhideWhenUsed/>
    <w:qFormat/>
    <w:rsid w:val="00F924D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26268"/>
    <w:pPr>
      <w:spacing w:after="100"/>
    </w:pPr>
  </w:style>
  <w:style w:type="paragraph" w:styleId="TOC2">
    <w:name w:val="toc 2"/>
    <w:basedOn w:val="Normal"/>
    <w:next w:val="Normal"/>
    <w:autoRedefine/>
    <w:uiPriority w:val="39"/>
    <w:unhideWhenUsed/>
    <w:rsid w:val="00026268"/>
    <w:pPr>
      <w:spacing w:after="100"/>
      <w:ind w:left="220"/>
    </w:pPr>
  </w:style>
  <w:style w:type="paragraph" w:styleId="TOC3">
    <w:name w:val="toc 3"/>
    <w:basedOn w:val="Normal"/>
    <w:next w:val="Normal"/>
    <w:autoRedefine/>
    <w:uiPriority w:val="39"/>
    <w:unhideWhenUsed/>
    <w:rsid w:val="00026268"/>
    <w:pPr>
      <w:spacing w:after="100"/>
      <w:ind w:left="440"/>
    </w:pPr>
  </w:style>
  <w:style w:type="character" w:styleId="Hyperlink">
    <w:name w:val="Hyperlink"/>
    <w:basedOn w:val="DefaultParagraphFont"/>
    <w:uiPriority w:val="99"/>
    <w:unhideWhenUsed/>
    <w:rsid w:val="00026268"/>
    <w:rPr>
      <w:color w:val="467886" w:themeColor="hyperlink"/>
      <w:u w:val="single"/>
    </w:rPr>
  </w:style>
  <w:style w:type="character" w:styleId="PlaceholderText">
    <w:name w:val="Placeholder Text"/>
    <w:basedOn w:val="DefaultParagraphFont"/>
    <w:uiPriority w:val="99"/>
    <w:semiHidden/>
    <w:rsid w:val="0020544C"/>
    <w:rPr>
      <w:color w:val="666666"/>
    </w:rPr>
  </w:style>
  <w:style w:type="paragraph" w:styleId="NormalWeb">
    <w:name w:val="Normal (Web)"/>
    <w:basedOn w:val="Normal"/>
    <w:uiPriority w:val="99"/>
    <w:semiHidden/>
    <w:unhideWhenUsed/>
    <w:rsid w:val="00C82B2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834">
      <w:bodyDiv w:val="1"/>
      <w:marLeft w:val="0"/>
      <w:marRight w:val="0"/>
      <w:marTop w:val="0"/>
      <w:marBottom w:val="0"/>
      <w:divBdr>
        <w:top w:val="none" w:sz="0" w:space="0" w:color="auto"/>
        <w:left w:val="none" w:sz="0" w:space="0" w:color="auto"/>
        <w:bottom w:val="none" w:sz="0" w:space="0" w:color="auto"/>
        <w:right w:val="none" w:sz="0" w:space="0" w:color="auto"/>
      </w:divBdr>
    </w:div>
    <w:div w:id="5057336">
      <w:bodyDiv w:val="1"/>
      <w:marLeft w:val="0"/>
      <w:marRight w:val="0"/>
      <w:marTop w:val="0"/>
      <w:marBottom w:val="0"/>
      <w:divBdr>
        <w:top w:val="none" w:sz="0" w:space="0" w:color="auto"/>
        <w:left w:val="none" w:sz="0" w:space="0" w:color="auto"/>
        <w:bottom w:val="none" w:sz="0" w:space="0" w:color="auto"/>
        <w:right w:val="none" w:sz="0" w:space="0" w:color="auto"/>
      </w:divBdr>
    </w:div>
    <w:div w:id="11224943">
      <w:bodyDiv w:val="1"/>
      <w:marLeft w:val="0"/>
      <w:marRight w:val="0"/>
      <w:marTop w:val="0"/>
      <w:marBottom w:val="0"/>
      <w:divBdr>
        <w:top w:val="none" w:sz="0" w:space="0" w:color="auto"/>
        <w:left w:val="none" w:sz="0" w:space="0" w:color="auto"/>
        <w:bottom w:val="none" w:sz="0" w:space="0" w:color="auto"/>
        <w:right w:val="none" w:sz="0" w:space="0" w:color="auto"/>
      </w:divBdr>
    </w:div>
    <w:div w:id="16466469">
      <w:bodyDiv w:val="1"/>
      <w:marLeft w:val="0"/>
      <w:marRight w:val="0"/>
      <w:marTop w:val="0"/>
      <w:marBottom w:val="0"/>
      <w:divBdr>
        <w:top w:val="none" w:sz="0" w:space="0" w:color="auto"/>
        <w:left w:val="none" w:sz="0" w:space="0" w:color="auto"/>
        <w:bottom w:val="none" w:sz="0" w:space="0" w:color="auto"/>
        <w:right w:val="none" w:sz="0" w:space="0" w:color="auto"/>
      </w:divBdr>
    </w:div>
    <w:div w:id="16932125">
      <w:bodyDiv w:val="1"/>
      <w:marLeft w:val="0"/>
      <w:marRight w:val="0"/>
      <w:marTop w:val="0"/>
      <w:marBottom w:val="0"/>
      <w:divBdr>
        <w:top w:val="none" w:sz="0" w:space="0" w:color="auto"/>
        <w:left w:val="none" w:sz="0" w:space="0" w:color="auto"/>
        <w:bottom w:val="none" w:sz="0" w:space="0" w:color="auto"/>
        <w:right w:val="none" w:sz="0" w:space="0" w:color="auto"/>
      </w:divBdr>
    </w:div>
    <w:div w:id="22748981">
      <w:bodyDiv w:val="1"/>
      <w:marLeft w:val="0"/>
      <w:marRight w:val="0"/>
      <w:marTop w:val="0"/>
      <w:marBottom w:val="0"/>
      <w:divBdr>
        <w:top w:val="none" w:sz="0" w:space="0" w:color="auto"/>
        <w:left w:val="none" w:sz="0" w:space="0" w:color="auto"/>
        <w:bottom w:val="none" w:sz="0" w:space="0" w:color="auto"/>
        <w:right w:val="none" w:sz="0" w:space="0" w:color="auto"/>
      </w:divBdr>
    </w:div>
    <w:div w:id="25178889">
      <w:bodyDiv w:val="1"/>
      <w:marLeft w:val="0"/>
      <w:marRight w:val="0"/>
      <w:marTop w:val="0"/>
      <w:marBottom w:val="0"/>
      <w:divBdr>
        <w:top w:val="none" w:sz="0" w:space="0" w:color="auto"/>
        <w:left w:val="none" w:sz="0" w:space="0" w:color="auto"/>
        <w:bottom w:val="none" w:sz="0" w:space="0" w:color="auto"/>
        <w:right w:val="none" w:sz="0" w:space="0" w:color="auto"/>
      </w:divBdr>
    </w:div>
    <w:div w:id="25567362">
      <w:bodyDiv w:val="1"/>
      <w:marLeft w:val="0"/>
      <w:marRight w:val="0"/>
      <w:marTop w:val="0"/>
      <w:marBottom w:val="0"/>
      <w:divBdr>
        <w:top w:val="none" w:sz="0" w:space="0" w:color="auto"/>
        <w:left w:val="none" w:sz="0" w:space="0" w:color="auto"/>
        <w:bottom w:val="none" w:sz="0" w:space="0" w:color="auto"/>
        <w:right w:val="none" w:sz="0" w:space="0" w:color="auto"/>
      </w:divBdr>
    </w:div>
    <w:div w:id="29190219">
      <w:bodyDiv w:val="1"/>
      <w:marLeft w:val="0"/>
      <w:marRight w:val="0"/>
      <w:marTop w:val="0"/>
      <w:marBottom w:val="0"/>
      <w:divBdr>
        <w:top w:val="none" w:sz="0" w:space="0" w:color="auto"/>
        <w:left w:val="none" w:sz="0" w:space="0" w:color="auto"/>
        <w:bottom w:val="none" w:sz="0" w:space="0" w:color="auto"/>
        <w:right w:val="none" w:sz="0" w:space="0" w:color="auto"/>
      </w:divBdr>
    </w:div>
    <w:div w:id="37123368">
      <w:bodyDiv w:val="1"/>
      <w:marLeft w:val="0"/>
      <w:marRight w:val="0"/>
      <w:marTop w:val="0"/>
      <w:marBottom w:val="0"/>
      <w:divBdr>
        <w:top w:val="none" w:sz="0" w:space="0" w:color="auto"/>
        <w:left w:val="none" w:sz="0" w:space="0" w:color="auto"/>
        <w:bottom w:val="none" w:sz="0" w:space="0" w:color="auto"/>
        <w:right w:val="none" w:sz="0" w:space="0" w:color="auto"/>
      </w:divBdr>
    </w:div>
    <w:div w:id="53893263">
      <w:bodyDiv w:val="1"/>
      <w:marLeft w:val="0"/>
      <w:marRight w:val="0"/>
      <w:marTop w:val="0"/>
      <w:marBottom w:val="0"/>
      <w:divBdr>
        <w:top w:val="none" w:sz="0" w:space="0" w:color="auto"/>
        <w:left w:val="none" w:sz="0" w:space="0" w:color="auto"/>
        <w:bottom w:val="none" w:sz="0" w:space="0" w:color="auto"/>
        <w:right w:val="none" w:sz="0" w:space="0" w:color="auto"/>
      </w:divBdr>
    </w:div>
    <w:div w:id="62726899">
      <w:bodyDiv w:val="1"/>
      <w:marLeft w:val="0"/>
      <w:marRight w:val="0"/>
      <w:marTop w:val="0"/>
      <w:marBottom w:val="0"/>
      <w:divBdr>
        <w:top w:val="none" w:sz="0" w:space="0" w:color="auto"/>
        <w:left w:val="none" w:sz="0" w:space="0" w:color="auto"/>
        <w:bottom w:val="none" w:sz="0" w:space="0" w:color="auto"/>
        <w:right w:val="none" w:sz="0" w:space="0" w:color="auto"/>
      </w:divBdr>
    </w:div>
    <w:div w:id="63112934">
      <w:bodyDiv w:val="1"/>
      <w:marLeft w:val="0"/>
      <w:marRight w:val="0"/>
      <w:marTop w:val="0"/>
      <w:marBottom w:val="0"/>
      <w:divBdr>
        <w:top w:val="none" w:sz="0" w:space="0" w:color="auto"/>
        <w:left w:val="none" w:sz="0" w:space="0" w:color="auto"/>
        <w:bottom w:val="none" w:sz="0" w:space="0" w:color="auto"/>
        <w:right w:val="none" w:sz="0" w:space="0" w:color="auto"/>
      </w:divBdr>
    </w:div>
    <w:div w:id="64299535">
      <w:bodyDiv w:val="1"/>
      <w:marLeft w:val="0"/>
      <w:marRight w:val="0"/>
      <w:marTop w:val="0"/>
      <w:marBottom w:val="0"/>
      <w:divBdr>
        <w:top w:val="none" w:sz="0" w:space="0" w:color="auto"/>
        <w:left w:val="none" w:sz="0" w:space="0" w:color="auto"/>
        <w:bottom w:val="none" w:sz="0" w:space="0" w:color="auto"/>
        <w:right w:val="none" w:sz="0" w:space="0" w:color="auto"/>
      </w:divBdr>
    </w:div>
    <w:div w:id="64423282">
      <w:bodyDiv w:val="1"/>
      <w:marLeft w:val="0"/>
      <w:marRight w:val="0"/>
      <w:marTop w:val="0"/>
      <w:marBottom w:val="0"/>
      <w:divBdr>
        <w:top w:val="none" w:sz="0" w:space="0" w:color="auto"/>
        <w:left w:val="none" w:sz="0" w:space="0" w:color="auto"/>
        <w:bottom w:val="none" w:sz="0" w:space="0" w:color="auto"/>
        <w:right w:val="none" w:sz="0" w:space="0" w:color="auto"/>
      </w:divBdr>
    </w:div>
    <w:div w:id="75857620">
      <w:bodyDiv w:val="1"/>
      <w:marLeft w:val="0"/>
      <w:marRight w:val="0"/>
      <w:marTop w:val="0"/>
      <w:marBottom w:val="0"/>
      <w:divBdr>
        <w:top w:val="none" w:sz="0" w:space="0" w:color="auto"/>
        <w:left w:val="none" w:sz="0" w:space="0" w:color="auto"/>
        <w:bottom w:val="none" w:sz="0" w:space="0" w:color="auto"/>
        <w:right w:val="none" w:sz="0" w:space="0" w:color="auto"/>
      </w:divBdr>
    </w:div>
    <w:div w:id="76026536">
      <w:bodyDiv w:val="1"/>
      <w:marLeft w:val="0"/>
      <w:marRight w:val="0"/>
      <w:marTop w:val="0"/>
      <w:marBottom w:val="0"/>
      <w:divBdr>
        <w:top w:val="none" w:sz="0" w:space="0" w:color="auto"/>
        <w:left w:val="none" w:sz="0" w:space="0" w:color="auto"/>
        <w:bottom w:val="none" w:sz="0" w:space="0" w:color="auto"/>
        <w:right w:val="none" w:sz="0" w:space="0" w:color="auto"/>
      </w:divBdr>
    </w:div>
    <w:div w:id="76755380">
      <w:bodyDiv w:val="1"/>
      <w:marLeft w:val="0"/>
      <w:marRight w:val="0"/>
      <w:marTop w:val="0"/>
      <w:marBottom w:val="0"/>
      <w:divBdr>
        <w:top w:val="none" w:sz="0" w:space="0" w:color="auto"/>
        <w:left w:val="none" w:sz="0" w:space="0" w:color="auto"/>
        <w:bottom w:val="none" w:sz="0" w:space="0" w:color="auto"/>
        <w:right w:val="none" w:sz="0" w:space="0" w:color="auto"/>
      </w:divBdr>
    </w:div>
    <w:div w:id="77754746">
      <w:bodyDiv w:val="1"/>
      <w:marLeft w:val="0"/>
      <w:marRight w:val="0"/>
      <w:marTop w:val="0"/>
      <w:marBottom w:val="0"/>
      <w:divBdr>
        <w:top w:val="none" w:sz="0" w:space="0" w:color="auto"/>
        <w:left w:val="none" w:sz="0" w:space="0" w:color="auto"/>
        <w:bottom w:val="none" w:sz="0" w:space="0" w:color="auto"/>
        <w:right w:val="none" w:sz="0" w:space="0" w:color="auto"/>
      </w:divBdr>
    </w:div>
    <w:div w:id="94710249">
      <w:bodyDiv w:val="1"/>
      <w:marLeft w:val="0"/>
      <w:marRight w:val="0"/>
      <w:marTop w:val="0"/>
      <w:marBottom w:val="0"/>
      <w:divBdr>
        <w:top w:val="none" w:sz="0" w:space="0" w:color="auto"/>
        <w:left w:val="none" w:sz="0" w:space="0" w:color="auto"/>
        <w:bottom w:val="none" w:sz="0" w:space="0" w:color="auto"/>
        <w:right w:val="none" w:sz="0" w:space="0" w:color="auto"/>
      </w:divBdr>
    </w:div>
    <w:div w:id="95639296">
      <w:bodyDiv w:val="1"/>
      <w:marLeft w:val="0"/>
      <w:marRight w:val="0"/>
      <w:marTop w:val="0"/>
      <w:marBottom w:val="0"/>
      <w:divBdr>
        <w:top w:val="none" w:sz="0" w:space="0" w:color="auto"/>
        <w:left w:val="none" w:sz="0" w:space="0" w:color="auto"/>
        <w:bottom w:val="none" w:sz="0" w:space="0" w:color="auto"/>
        <w:right w:val="none" w:sz="0" w:space="0" w:color="auto"/>
      </w:divBdr>
    </w:div>
    <w:div w:id="101264568">
      <w:bodyDiv w:val="1"/>
      <w:marLeft w:val="0"/>
      <w:marRight w:val="0"/>
      <w:marTop w:val="0"/>
      <w:marBottom w:val="0"/>
      <w:divBdr>
        <w:top w:val="none" w:sz="0" w:space="0" w:color="auto"/>
        <w:left w:val="none" w:sz="0" w:space="0" w:color="auto"/>
        <w:bottom w:val="none" w:sz="0" w:space="0" w:color="auto"/>
        <w:right w:val="none" w:sz="0" w:space="0" w:color="auto"/>
      </w:divBdr>
    </w:div>
    <w:div w:id="108013493">
      <w:bodyDiv w:val="1"/>
      <w:marLeft w:val="0"/>
      <w:marRight w:val="0"/>
      <w:marTop w:val="0"/>
      <w:marBottom w:val="0"/>
      <w:divBdr>
        <w:top w:val="none" w:sz="0" w:space="0" w:color="auto"/>
        <w:left w:val="none" w:sz="0" w:space="0" w:color="auto"/>
        <w:bottom w:val="none" w:sz="0" w:space="0" w:color="auto"/>
        <w:right w:val="none" w:sz="0" w:space="0" w:color="auto"/>
      </w:divBdr>
    </w:div>
    <w:div w:id="113519971">
      <w:bodyDiv w:val="1"/>
      <w:marLeft w:val="0"/>
      <w:marRight w:val="0"/>
      <w:marTop w:val="0"/>
      <w:marBottom w:val="0"/>
      <w:divBdr>
        <w:top w:val="none" w:sz="0" w:space="0" w:color="auto"/>
        <w:left w:val="none" w:sz="0" w:space="0" w:color="auto"/>
        <w:bottom w:val="none" w:sz="0" w:space="0" w:color="auto"/>
        <w:right w:val="none" w:sz="0" w:space="0" w:color="auto"/>
      </w:divBdr>
    </w:div>
    <w:div w:id="114570503">
      <w:bodyDiv w:val="1"/>
      <w:marLeft w:val="0"/>
      <w:marRight w:val="0"/>
      <w:marTop w:val="0"/>
      <w:marBottom w:val="0"/>
      <w:divBdr>
        <w:top w:val="none" w:sz="0" w:space="0" w:color="auto"/>
        <w:left w:val="none" w:sz="0" w:space="0" w:color="auto"/>
        <w:bottom w:val="none" w:sz="0" w:space="0" w:color="auto"/>
        <w:right w:val="none" w:sz="0" w:space="0" w:color="auto"/>
      </w:divBdr>
    </w:div>
    <w:div w:id="114754908">
      <w:bodyDiv w:val="1"/>
      <w:marLeft w:val="0"/>
      <w:marRight w:val="0"/>
      <w:marTop w:val="0"/>
      <w:marBottom w:val="0"/>
      <w:divBdr>
        <w:top w:val="none" w:sz="0" w:space="0" w:color="auto"/>
        <w:left w:val="none" w:sz="0" w:space="0" w:color="auto"/>
        <w:bottom w:val="none" w:sz="0" w:space="0" w:color="auto"/>
        <w:right w:val="none" w:sz="0" w:space="0" w:color="auto"/>
      </w:divBdr>
    </w:div>
    <w:div w:id="120811999">
      <w:bodyDiv w:val="1"/>
      <w:marLeft w:val="0"/>
      <w:marRight w:val="0"/>
      <w:marTop w:val="0"/>
      <w:marBottom w:val="0"/>
      <w:divBdr>
        <w:top w:val="none" w:sz="0" w:space="0" w:color="auto"/>
        <w:left w:val="none" w:sz="0" w:space="0" w:color="auto"/>
        <w:bottom w:val="none" w:sz="0" w:space="0" w:color="auto"/>
        <w:right w:val="none" w:sz="0" w:space="0" w:color="auto"/>
      </w:divBdr>
    </w:div>
    <w:div w:id="122384574">
      <w:bodyDiv w:val="1"/>
      <w:marLeft w:val="0"/>
      <w:marRight w:val="0"/>
      <w:marTop w:val="0"/>
      <w:marBottom w:val="0"/>
      <w:divBdr>
        <w:top w:val="none" w:sz="0" w:space="0" w:color="auto"/>
        <w:left w:val="none" w:sz="0" w:space="0" w:color="auto"/>
        <w:bottom w:val="none" w:sz="0" w:space="0" w:color="auto"/>
        <w:right w:val="none" w:sz="0" w:space="0" w:color="auto"/>
      </w:divBdr>
    </w:div>
    <w:div w:id="123693160">
      <w:bodyDiv w:val="1"/>
      <w:marLeft w:val="0"/>
      <w:marRight w:val="0"/>
      <w:marTop w:val="0"/>
      <w:marBottom w:val="0"/>
      <w:divBdr>
        <w:top w:val="none" w:sz="0" w:space="0" w:color="auto"/>
        <w:left w:val="none" w:sz="0" w:space="0" w:color="auto"/>
        <w:bottom w:val="none" w:sz="0" w:space="0" w:color="auto"/>
        <w:right w:val="none" w:sz="0" w:space="0" w:color="auto"/>
      </w:divBdr>
    </w:div>
    <w:div w:id="124854352">
      <w:bodyDiv w:val="1"/>
      <w:marLeft w:val="0"/>
      <w:marRight w:val="0"/>
      <w:marTop w:val="0"/>
      <w:marBottom w:val="0"/>
      <w:divBdr>
        <w:top w:val="none" w:sz="0" w:space="0" w:color="auto"/>
        <w:left w:val="none" w:sz="0" w:space="0" w:color="auto"/>
        <w:bottom w:val="none" w:sz="0" w:space="0" w:color="auto"/>
        <w:right w:val="none" w:sz="0" w:space="0" w:color="auto"/>
      </w:divBdr>
    </w:div>
    <w:div w:id="126826805">
      <w:bodyDiv w:val="1"/>
      <w:marLeft w:val="0"/>
      <w:marRight w:val="0"/>
      <w:marTop w:val="0"/>
      <w:marBottom w:val="0"/>
      <w:divBdr>
        <w:top w:val="none" w:sz="0" w:space="0" w:color="auto"/>
        <w:left w:val="none" w:sz="0" w:space="0" w:color="auto"/>
        <w:bottom w:val="none" w:sz="0" w:space="0" w:color="auto"/>
        <w:right w:val="none" w:sz="0" w:space="0" w:color="auto"/>
      </w:divBdr>
    </w:div>
    <w:div w:id="144903379">
      <w:bodyDiv w:val="1"/>
      <w:marLeft w:val="0"/>
      <w:marRight w:val="0"/>
      <w:marTop w:val="0"/>
      <w:marBottom w:val="0"/>
      <w:divBdr>
        <w:top w:val="none" w:sz="0" w:space="0" w:color="auto"/>
        <w:left w:val="none" w:sz="0" w:space="0" w:color="auto"/>
        <w:bottom w:val="none" w:sz="0" w:space="0" w:color="auto"/>
        <w:right w:val="none" w:sz="0" w:space="0" w:color="auto"/>
      </w:divBdr>
    </w:div>
    <w:div w:id="147945987">
      <w:bodyDiv w:val="1"/>
      <w:marLeft w:val="0"/>
      <w:marRight w:val="0"/>
      <w:marTop w:val="0"/>
      <w:marBottom w:val="0"/>
      <w:divBdr>
        <w:top w:val="none" w:sz="0" w:space="0" w:color="auto"/>
        <w:left w:val="none" w:sz="0" w:space="0" w:color="auto"/>
        <w:bottom w:val="none" w:sz="0" w:space="0" w:color="auto"/>
        <w:right w:val="none" w:sz="0" w:space="0" w:color="auto"/>
      </w:divBdr>
    </w:div>
    <w:div w:id="155611928">
      <w:bodyDiv w:val="1"/>
      <w:marLeft w:val="0"/>
      <w:marRight w:val="0"/>
      <w:marTop w:val="0"/>
      <w:marBottom w:val="0"/>
      <w:divBdr>
        <w:top w:val="none" w:sz="0" w:space="0" w:color="auto"/>
        <w:left w:val="none" w:sz="0" w:space="0" w:color="auto"/>
        <w:bottom w:val="none" w:sz="0" w:space="0" w:color="auto"/>
        <w:right w:val="none" w:sz="0" w:space="0" w:color="auto"/>
      </w:divBdr>
    </w:div>
    <w:div w:id="165681601">
      <w:bodyDiv w:val="1"/>
      <w:marLeft w:val="0"/>
      <w:marRight w:val="0"/>
      <w:marTop w:val="0"/>
      <w:marBottom w:val="0"/>
      <w:divBdr>
        <w:top w:val="none" w:sz="0" w:space="0" w:color="auto"/>
        <w:left w:val="none" w:sz="0" w:space="0" w:color="auto"/>
        <w:bottom w:val="none" w:sz="0" w:space="0" w:color="auto"/>
        <w:right w:val="none" w:sz="0" w:space="0" w:color="auto"/>
      </w:divBdr>
    </w:div>
    <w:div w:id="175996850">
      <w:bodyDiv w:val="1"/>
      <w:marLeft w:val="0"/>
      <w:marRight w:val="0"/>
      <w:marTop w:val="0"/>
      <w:marBottom w:val="0"/>
      <w:divBdr>
        <w:top w:val="none" w:sz="0" w:space="0" w:color="auto"/>
        <w:left w:val="none" w:sz="0" w:space="0" w:color="auto"/>
        <w:bottom w:val="none" w:sz="0" w:space="0" w:color="auto"/>
        <w:right w:val="none" w:sz="0" w:space="0" w:color="auto"/>
      </w:divBdr>
    </w:div>
    <w:div w:id="177088429">
      <w:bodyDiv w:val="1"/>
      <w:marLeft w:val="0"/>
      <w:marRight w:val="0"/>
      <w:marTop w:val="0"/>
      <w:marBottom w:val="0"/>
      <w:divBdr>
        <w:top w:val="none" w:sz="0" w:space="0" w:color="auto"/>
        <w:left w:val="none" w:sz="0" w:space="0" w:color="auto"/>
        <w:bottom w:val="none" w:sz="0" w:space="0" w:color="auto"/>
        <w:right w:val="none" w:sz="0" w:space="0" w:color="auto"/>
      </w:divBdr>
    </w:div>
    <w:div w:id="178393702">
      <w:bodyDiv w:val="1"/>
      <w:marLeft w:val="0"/>
      <w:marRight w:val="0"/>
      <w:marTop w:val="0"/>
      <w:marBottom w:val="0"/>
      <w:divBdr>
        <w:top w:val="none" w:sz="0" w:space="0" w:color="auto"/>
        <w:left w:val="none" w:sz="0" w:space="0" w:color="auto"/>
        <w:bottom w:val="none" w:sz="0" w:space="0" w:color="auto"/>
        <w:right w:val="none" w:sz="0" w:space="0" w:color="auto"/>
      </w:divBdr>
    </w:div>
    <w:div w:id="186918808">
      <w:bodyDiv w:val="1"/>
      <w:marLeft w:val="0"/>
      <w:marRight w:val="0"/>
      <w:marTop w:val="0"/>
      <w:marBottom w:val="0"/>
      <w:divBdr>
        <w:top w:val="none" w:sz="0" w:space="0" w:color="auto"/>
        <w:left w:val="none" w:sz="0" w:space="0" w:color="auto"/>
        <w:bottom w:val="none" w:sz="0" w:space="0" w:color="auto"/>
        <w:right w:val="none" w:sz="0" w:space="0" w:color="auto"/>
      </w:divBdr>
    </w:div>
    <w:div w:id="194998808">
      <w:bodyDiv w:val="1"/>
      <w:marLeft w:val="0"/>
      <w:marRight w:val="0"/>
      <w:marTop w:val="0"/>
      <w:marBottom w:val="0"/>
      <w:divBdr>
        <w:top w:val="none" w:sz="0" w:space="0" w:color="auto"/>
        <w:left w:val="none" w:sz="0" w:space="0" w:color="auto"/>
        <w:bottom w:val="none" w:sz="0" w:space="0" w:color="auto"/>
        <w:right w:val="none" w:sz="0" w:space="0" w:color="auto"/>
      </w:divBdr>
    </w:div>
    <w:div w:id="195852960">
      <w:bodyDiv w:val="1"/>
      <w:marLeft w:val="0"/>
      <w:marRight w:val="0"/>
      <w:marTop w:val="0"/>
      <w:marBottom w:val="0"/>
      <w:divBdr>
        <w:top w:val="none" w:sz="0" w:space="0" w:color="auto"/>
        <w:left w:val="none" w:sz="0" w:space="0" w:color="auto"/>
        <w:bottom w:val="none" w:sz="0" w:space="0" w:color="auto"/>
        <w:right w:val="none" w:sz="0" w:space="0" w:color="auto"/>
      </w:divBdr>
    </w:div>
    <w:div w:id="206189752">
      <w:bodyDiv w:val="1"/>
      <w:marLeft w:val="0"/>
      <w:marRight w:val="0"/>
      <w:marTop w:val="0"/>
      <w:marBottom w:val="0"/>
      <w:divBdr>
        <w:top w:val="none" w:sz="0" w:space="0" w:color="auto"/>
        <w:left w:val="none" w:sz="0" w:space="0" w:color="auto"/>
        <w:bottom w:val="none" w:sz="0" w:space="0" w:color="auto"/>
        <w:right w:val="none" w:sz="0" w:space="0" w:color="auto"/>
      </w:divBdr>
    </w:div>
    <w:div w:id="207379271">
      <w:bodyDiv w:val="1"/>
      <w:marLeft w:val="0"/>
      <w:marRight w:val="0"/>
      <w:marTop w:val="0"/>
      <w:marBottom w:val="0"/>
      <w:divBdr>
        <w:top w:val="none" w:sz="0" w:space="0" w:color="auto"/>
        <w:left w:val="none" w:sz="0" w:space="0" w:color="auto"/>
        <w:bottom w:val="none" w:sz="0" w:space="0" w:color="auto"/>
        <w:right w:val="none" w:sz="0" w:space="0" w:color="auto"/>
      </w:divBdr>
    </w:div>
    <w:div w:id="208610962">
      <w:bodyDiv w:val="1"/>
      <w:marLeft w:val="0"/>
      <w:marRight w:val="0"/>
      <w:marTop w:val="0"/>
      <w:marBottom w:val="0"/>
      <w:divBdr>
        <w:top w:val="none" w:sz="0" w:space="0" w:color="auto"/>
        <w:left w:val="none" w:sz="0" w:space="0" w:color="auto"/>
        <w:bottom w:val="none" w:sz="0" w:space="0" w:color="auto"/>
        <w:right w:val="none" w:sz="0" w:space="0" w:color="auto"/>
      </w:divBdr>
    </w:div>
    <w:div w:id="221019321">
      <w:bodyDiv w:val="1"/>
      <w:marLeft w:val="0"/>
      <w:marRight w:val="0"/>
      <w:marTop w:val="0"/>
      <w:marBottom w:val="0"/>
      <w:divBdr>
        <w:top w:val="none" w:sz="0" w:space="0" w:color="auto"/>
        <w:left w:val="none" w:sz="0" w:space="0" w:color="auto"/>
        <w:bottom w:val="none" w:sz="0" w:space="0" w:color="auto"/>
        <w:right w:val="none" w:sz="0" w:space="0" w:color="auto"/>
      </w:divBdr>
    </w:div>
    <w:div w:id="223295342">
      <w:bodyDiv w:val="1"/>
      <w:marLeft w:val="0"/>
      <w:marRight w:val="0"/>
      <w:marTop w:val="0"/>
      <w:marBottom w:val="0"/>
      <w:divBdr>
        <w:top w:val="none" w:sz="0" w:space="0" w:color="auto"/>
        <w:left w:val="none" w:sz="0" w:space="0" w:color="auto"/>
        <w:bottom w:val="none" w:sz="0" w:space="0" w:color="auto"/>
        <w:right w:val="none" w:sz="0" w:space="0" w:color="auto"/>
      </w:divBdr>
    </w:div>
    <w:div w:id="233852939">
      <w:bodyDiv w:val="1"/>
      <w:marLeft w:val="0"/>
      <w:marRight w:val="0"/>
      <w:marTop w:val="0"/>
      <w:marBottom w:val="0"/>
      <w:divBdr>
        <w:top w:val="none" w:sz="0" w:space="0" w:color="auto"/>
        <w:left w:val="none" w:sz="0" w:space="0" w:color="auto"/>
        <w:bottom w:val="none" w:sz="0" w:space="0" w:color="auto"/>
        <w:right w:val="none" w:sz="0" w:space="0" w:color="auto"/>
      </w:divBdr>
    </w:div>
    <w:div w:id="242882151">
      <w:bodyDiv w:val="1"/>
      <w:marLeft w:val="0"/>
      <w:marRight w:val="0"/>
      <w:marTop w:val="0"/>
      <w:marBottom w:val="0"/>
      <w:divBdr>
        <w:top w:val="none" w:sz="0" w:space="0" w:color="auto"/>
        <w:left w:val="none" w:sz="0" w:space="0" w:color="auto"/>
        <w:bottom w:val="none" w:sz="0" w:space="0" w:color="auto"/>
        <w:right w:val="none" w:sz="0" w:space="0" w:color="auto"/>
      </w:divBdr>
    </w:div>
    <w:div w:id="246620121">
      <w:bodyDiv w:val="1"/>
      <w:marLeft w:val="0"/>
      <w:marRight w:val="0"/>
      <w:marTop w:val="0"/>
      <w:marBottom w:val="0"/>
      <w:divBdr>
        <w:top w:val="none" w:sz="0" w:space="0" w:color="auto"/>
        <w:left w:val="none" w:sz="0" w:space="0" w:color="auto"/>
        <w:bottom w:val="none" w:sz="0" w:space="0" w:color="auto"/>
        <w:right w:val="none" w:sz="0" w:space="0" w:color="auto"/>
      </w:divBdr>
    </w:div>
    <w:div w:id="250772602">
      <w:bodyDiv w:val="1"/>
      <w:marLeft w:val="0"/>
      <w:marRight w:val="0"/>
      <w:marTop w:val="0"/>
      <w:marBottom w:val="0"/>
      <w:divBdr>
        <w:top w:val="none" w:sz="0" w:space="0" w:color="auto"/>
        <w:left w:val="none" w:sz="0" w:space="0" w:color="auto"/>
        <w:bottom w:val="none" w:sz="0" w:space="0" w:color="auto"/>
        <w:right w:val="none" w:sz="0" w:space="0" w:color="auto"/>
      </w:divBdr>
    </w:div>
    <w:div w:id="252007266">
      <w:bodyDiv w:val="1"/>
      <w:marLeft w:val="0"/>
      <w:marRight w:val="0"/>
      <w:marTop w:val="0"/>
      <w:marBottom w:val="0"/>
      <w:divBdr>
        <w:top w:val="none" w:sz="0" w:space="0" w:color="auto"/>
        <w:left w:val="none" w:sz="0" w:space="0" w:color="auto"/>
        <w:bottom w:val="none" w:sz="0" w:space="0" w:color="auto"/>
        <w:right w:val="none" w:sz="0" w:space="0" w:color="auto"/>
      </w:divBdr>
    </w:div>
    <w:div w:id="259215115">
      <w:bodyDiv w:val="1"/>
      <w:marLeft w:val="0"/>
      <w:marRight w:val="0"/>
      <w:marTop w:val="0"/>
      <w:marBottom w:val="0"/>
      <w:divBdr>
        <w:top w:val="none" w:sz="0" w:space="0" w:color="auto"/>
        <w:left w:val="none" w:sz="0" w:space="0" w:color="auto"/>
        <w:bottom w:val="none" w:sz="0" w:space="0" w:color="auto"/>
        <w:right w:val="none" w:sz="0" w:space="0" w:color="auto"/>
      </w:divBdr>
    </w:div>
    <w:div w:id="263197462">
      <w:bodyDiv w:val="1"/>
      <w:marLeft w:val="0"/>
      <w:marRight w:val="0"/>
      <w:marTop w:val="0"/>
      <w:marBottom w:val="0"/>
      <w:divBdr>
        <w:top w:val="none" w:sz="0" w:space="0" w:color="auto"/>
        <w:left w:val="none" w:sz="0" w:space="0" w:color="auto"/>
        <w:bottom w:val="none" w:sz="0" w:space="0" w:color="auto"/>
        <w:right w:val="none" w:sz="0" w:space="0" w:color="auto"/>
      </w:divBdr>
    </w:div>
    <w:div w:id="272320822">
      <w:bodyDiv w:val="1"/>
      <w:marLeft w:val="0"/>
      <w:marRight w:val="0"/>
      <w:marTop w:val="0"/>
      <w:marBottom w:val="0"/>
      <w:divBdr>
        <w:top w:val="none" w:sz="0" w:space="0" w:color="auto"/>
        <w:left w:val="none" w:sz="0" w:space="0" w:color="auto"/>
        <w:bottom w:val="none" w:sz="0" w:space="0" w:color="auto"/>
        <w:right w:val="none" w:sz="0" w:space="0" w:color="auto"/>
      </w:divBdr>
    </w:div>
    <w:div w:id="275337727">
      <w:bodyDiv w:val="1"/>
      <w:marLeft w:val="0"/>
      <w:marRight w:val="0"/>
      <w:marTop w:val="0"/>
      <w:marBottom w:val="0"/>
      <w:divBdr>
        <w:top w:val="none" w:sz="0" w:space="0" w:color="auto"/>
        <w:left w:val="none" w:sz="0" w:space="0" w:color="auto"/>
        <w:bottom w:val="none" w:sz="0" w:space="0" w:color="auto"/>
        <w:right w:val="none" w:sz="0" w:space="0" w:color="auto"/>
      </w:divBdr>
      <w:divsChild>
        <w:div w:id="707683784">
          <w:marLeft w:val="0"/>
          <w:marRight w:val="0"/>
          <w:marTop w:val="0"/>
          <w:marBottom w:val="0"/>
          <w:divBdr>
            <w:top w:val="none" w:sz="0" w:space="0" w:color="auto"/>
            <w:left w:val="none" w:sz="0" w:space="0" w:color="auto"/>
            <w:bottom w:val="none" w:sz="0" w:space="0" w:color="auto"/>
            <w:right w:val="none" w:sz="0" w:space="0" w:color="auto"/>
          </w:divBdr>
          <w:divsChild>
            <w:div w:id="17647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24541">
      <w:bodyDiv w:val="1"/>
      <w:marLeft w:val="0"/>
      <w:marRight w:val="0"/>
      <w:marTop w:val="0"/>
      <w:marBottom w:val="0"/>
      <w:divBdr>
        <w:top w:val="none" w:sz="0" w:space="0" w:color="auto"/>
        <w:left w:val="none" w:sz="0" w:space="0" w:color="auto"/>
        <w:bottom w:val="none" w:sz="0" w:space="0" w:color="auto"/>
        <w:right w:val="none" w:sz="0" w:space="0" w:color="auto"/>
      </w:divBdr>
    </w:div>
    <w:div w:id="278028793">
      <w:bodyDiv w:val="1"/>
      <w:marLeft w:val="0"/>
      <w:marRight w:val="0"/>
      <w:marTop w:val="0"/>
      <w:marBottom w:val="0"/>
      <w:divBdr>
        <w:top w:val="none" w:sz="0" w:space="0" w:color="auto"/>
        <w:left w:val="none" w:sz="0" w:space="0" w:color="auto"/>
        <w:bottom w:val="none" w:sz="0" w:space="0" w:color="auto"/>
        <w:right w:val="none" w:sz="0" w:space="0" w:color="auto"/>
      </w:divBdr>
    </w:div>
    <w:div w:id="281545868">
      <w:bodyDiv w:val="1"/>
      <w:marLeft w:val="0"/>
      <w:marRight w:val="0"/>
      <w:marTop w:val="0"/>
      <w:marBottom w:val="0"/>
      <w:divBdr>
        <w:top w:val="none" w:sz="0" w:space="0" w:color="auto"/>
        <w:left w:val="none" w:sz="0" w:space="0" w:color="auto"/>
        <w:bottom w:val="none" w:sz="0" w:space="0" w:color="auto"/>
        <w:right w:val="none" w:sz="0" w:space="0" w:color="auto"/>
      </w:divBdr>
    </w:div>
    <w:div w:id="284623640">
      <w:bodyDiv w:val="1"/>
      <w:marLeft w:val="0"/>
      <w:marRight w:val="0"/>
      <w:marTop w:val="0"/>
      <w:marBottom w:val="0"/>
      <w:divBdr>
        <w:top w:val="none" w:sz="0" w:space="0" w:color="auto"/>
        <w:left w:val="none" w:sz="0" w:space="0" w:color="auto"/>
        <w:bottom w:val="none" w:sz="0" w:space="0" w:color="auto"/>
        <w:right w:val="none" w:sz="0" w:space="0" w:color="auto"/>
      </w:divBdr>
    </w:div>
    <w:div w:id="295332194">
      <w:bodyDiv w:val="1"/>
      <w:marLeft w:val="0"/>
      <w:marRight w:val="0"/>
      <w:marTop w:val="0"/>
      <w:marBottom w:val="0"/>
      <w:divBdr>
        <w:top w:val="none" w:sz="0" w:space="0" w:color="auto"/>
        <w:left w:val="none" w:sz="0" w:space="0" w:color="auto"/>
        <w:bottom w:val="none" w:sz="0" w:space="0" w:color="auto"/>
        <w:right w:val="none" w:sz="0" w:space="0" w:color="auto"/>
      </w:divBdr>
    </w:div>
    <w:div w:id="295648496">
      <w:bodyDiv w:val="1"/>
      <w:marLeft w:val="0"/>
      <w:marRight w:val="0"/>
      <w:marTop w:val="0"/>
      <w:marBottom w:val="0"/>
      <w:divBdr>
        <w:top w:val="none" w:sz="0" w:space="0" w:color="auto"/>
        <w:left w:val="none" w:sz="0" w:space="0" w:color="auto"/>
        <w:bottom w:val="none" w:sz="0" w:space="0" w:color="auto"/>
        <w:right w:val="none" w:sz="0" w:space="0" w:color="auto"/>
      </w:divBdr>
    </w:div>
    <w:div w:id="317617644">
      <w:bodyDiv w:val="1"/>
      <w:marLeft w:val="0"/>
      <w:marRight w:val="0"/>
      <w:marTop w:val="0"/>
      <w:marBottom w:val="0"/>
      <w:divBdr>
        <w:top w:val="none" w:sz="0" w:space="0" w:color="auto"/>
        <w:left w:val="none" w:sz="0" w:space="0" w:color="auto"/>
        <w:bottom w:val="none" w:sz="0" w:space="0" w:color="auto"/>
        <w:right w:val="none" w:sz="0" w:space="0" w:color="auto"/>
      </w:divBdr>
    </w:div>
    <w:div w:id="326901096">
      <w:bodyDiv w:val="1"/>
      <w:marLeft w:val="0"/>
      <w:marRight w:val="0"/>
      <w:marTop w:val="0"/>
      <w:marBottom w:val="0"/>
      <w:divBdr>
        <w:top w:val="none" w:sz="0" w:space="0" w:color="auto"/>
        <w:left w:val="none" w:sz="0" w:space="0" w:color="auto"/>
        <w:bottom w:val="none" w:sz="0" w:space="0" w:color="auto"/>
        <w:right w:val="none" w:sz="0" w:space="0" w:color="auto"/>
      </w:divBdr>
    </w:div>
    <w:div w:id="328095592">
      <w:bodyDiv w:val="1"/>
      <w:marLeft w:val="0"/>
      <w:marRight w:val="0"/>
      <w:marTop w:val="0"/>
      <w:marBottom w:val="0"/>
      <w:divBdr>
        <w:top w:val="none" w:sz="0" w:space="0" w:color="auto"/>
        <w:left w:val="none" w:sz="0" w:space="0" w:color="auto"/>
        <w:bottom w:val="none" w:sz="0" w:space="0" w:color="auto"/>
        <w:right w:val="none" w:sz="0" w:space="0" w:color="auto"/>
      </w:divBdr>
    </w:div>
    <w:div w:id="328481621">
      <w:bodyDiv w:val="1"/>
      <w:marLeft w:val="0"/>
      <w:marRight w:val="0"/>
      <w:marTop w:val="0"/>
      <w:marBottom w:val="0"/>
      <w:divBdr>
        <w:top w:val="none" w:sz="0" w:space="0" w:color="auto"/>
        <w:left w:val="none" w:sz="0" w:space="0" w:color="auto"/>
        <w:bottom w:val="none" w:sz="0" w:space="0" w:color="auto"/>
        <w:right w:val="none" w:sz="0" w:space="0" w:color="auto"/>
      </w:divBdr>
    </w:div>
    <w:div w:id="335114205">
      <w:bodyDiv w:val="1"/>
      <w:marLeft w:val="0"/>
      <w:marRight w:val="0"/>
      <w:marTop w:val="0"/>
      <w:marBottom w:val="0"/>
      <w:divBdr>
        <w:top w:val="none" w:sz="0" w:space="0" w:color="auto"/>
        <w:left w:val="none" w:sz="0" w:space="0" w:color="auto"/>
        <w:bottom w:val="none" w:sz="0" w:space="0" w:color="auto"/>
        <w:right w:val="none" w:sz="0" w:space="0" w:color="auto"/>
      </w:divBdr>
    </w:div>
    <w:div w:id="341711882">
      <w:bodyDiv w:val="1"/>
      <w:marLeft w:val="0"/>
      <w:marRight w:val="0"/>
      <w:marTop w:val="0"/>
      <w:marBottom w:val="0"/>
      <w:divBdr>
        <w:top w:val="none" w:sz="0" w:space="0" w:color="auto"/>
        <w:left w:val="none" w:sz="0" w:space="0" w:color="auto"/>
        <w:bottom w:val="none" w:sz="0" w:space="0" w:color="auto"/>
        <w:right w:val="none" w:sz="0" w:space="0" w:color="auto"/>
      </w:divBdr>
    </w:div>
    <w:div w:id="343216625">
      <w:bodyDiv w:val="1"/>
      <w:marLeft w:val="0"/>
      <w:marRight w:val="0"/>
      <w:marTop w:val="0"/>
      <w:marBottom w:val="0"/>
      <w:divBdr>
        <w:top w:val="none" w:sz="0" w:space="0" w:color="auto"/>
        <w:left w:val="none" w:sz="0" w:space="0" w:color="auto"/>
        <w:bottom w:val="none" w:sz="0" w:space="0" w:color="auto"/>
        <w:right w:val="none" w:sz="0" w:space="0" w:color="auto"/>
      </w:divBdr>
    </w:div>
    <w:div w:id="348605331">
      <w:bodyDiv w:val="1"/>
      <w:marLeft w:val="0"/>
      <w:marRight w:val="0"/>
      <w:marTop w:val="0"/>
      <w:marBottom w:val="0"/>
      <w:divBdr>
        <w:top w:val="none" w:sz="0" w:space="0" w:color="auto"/>
        <w:left w:val="none" w:sz="0" w:space="0" w:color="auto"/>
        <w:bottom w:val="none" w:sz="0" w:space="0" w:color="auto"/>
        <w:right w:val="none" w:sz="0" w:space="0" w:color="auto"/>
      </w:divBdr>
    </w:div>
    <w:div w:id="349797267">
      <w:bodyDiv w:val="1"/>
      <w:marLeft w:val="0"/>
      <w:marRight w:val="0"/>
      <w:marTop w:val="0"/>
      <w:marBottom w:val="0"/>
      <w:divBdr>
        <w:top w:val="none" w:sz="0" w:space="0" w:color="auto"/>
        <w:left w:val="none" w:sz="0" w:space="0" w:color="auto"/>
        <w:bottom w:val="none" w:sz="0" w:space="0" w:color="auto"/>
        <w:right w:val="none" w:sz="0" w:space="0" w:color="auto"/>
      </w:divBdr>
    </w:div>
    <w:div w:id="350573537">
      <w:bodyDiv w:val="1"/>
      <w:marLeft w:val="0"/>
      <w:marRight w:val="0"/>
      <w:marTop w:val="0"/>
      <w:marBottom w:val="0"/>
      <w:divBdr>
        <w:top w:val="none" w:sz="0" w:space="0" w:color="auto"/>
        <w:left w:val="none" w:sz="0" w:space="0" w:color="auto"/>
        <w:bottom w:val="none" w:sz="0" w:space="0" w:color="auto"/>
        <w:right w:val="none" w:sz="0" w:space="0" w:color="auto"/>
      </w:divBdr>
    </w:div>
    <w:div w:id="352613108">
      <w:bodyDiv w:val="1"/>
      <w:marLeft w:val="0"/>
      <w:marRight w:val="0"/>
      <w:marTop w:val="0"/>
      <w:marBottom w:val="0"/>
      <w:divBdr>
        <w:top w:val="none" w:sz="0" w:space="0" w:color="auto"/>
        <w:left w:val="none" w:sz="0" w:space="0" w:color="auto"/>
        <w:bottom w:val="none" w:sz="0" w:space="0" w:color="auto"/>
        <w:right w:val="none" w:sz="0" w:space="0" w:color="auto"/>
      </w:divBdr>
    </w:div>
    <w:div w:id="353267203">
      <w:bodyDiv w:val="1"/>
      <w:marLeft w:val="0"/>
      <w:marRight w:val="0"/>
      <w:marTop w:val="0"/>
      <w:marBottom w:val="0"/>
      <w:divBdr>
        <w:top w:val="none" w:sz="0" w:space="0" w:color="auto"/>
        <w:left w:val="none" w:sz="0" w:space="0" w:color="auto"/>
        <w:bottom w:val="none" w:sz="0" w:space="0" w:color="auto"/>
        <w:right w:val="none" w:sz="0" w:space="0" w:color="auto"/>
      </w:divBdr>
      <w:divsChild>
        <w:div w:id="1294141819">
          <w:marLeft w:val="0"/>
          <w:marRight w:val="0"/>
          <w:marTop w:val="0"/>
          <w:marBottom w:val="0"/>
          <w:divBdr>
            <w:top w:val="none" w:sz="0" w:space="0" w:color="auto"/>
            <w:left w:val="none" w:sz="0" w:space="0" w:color="auto"/>
            <w:bottom w:val="none" w:sz="0" w:space="0" w:color="auto"/>
            <w:right w:val="none" w:sz="0" w:space="0" w:color="auto"/>
          </w:divBdr>
          <w:divsChild>
            <w:div w:id="9238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98184">
      <w:bodyDiv w:val="1"/>
      <w:marLeft w:val="0"/>
      <w:marRight w:val="0"/>
      <w:marTop w:val="0"/>
      <w:marBottom w:val="0"/>
      <w:divBdr>
        <w:top w:val="none" w:sz="0" w:space="0" w:color="auto"/>
        <w:left w:val="none" w:sz="0" w:space="0" w:color="auto"/>
        <w:bottom w:val="none" w:sz="0" w:space="0" w:color="auto"/>
        <w:right w:val="none" w:sz="0" w:space="0" w:color="auto"/>
      </w:divBdr>
    </w:div>
    <w:div w:id="359285778">
      <w:bodyDiv w:val="1"/>
      <w:marLeft w:val="0"/>
      <w:marRight w:val="0"/>
      <w:marTop w:val="0"/>
      <w:marBottom w:val="0"/>
      <w:divBdr>
        <w:top w:val="none" w:sz="0" w:space="0" w:color="auto"/>
        <w:left w:val="none" w:sz="0" w:space="0" w:color="auto"/>
        <w:bottom w:val="none" w:sz="0" w:space="0" w:color="auto"/>
        <w:right w:val="none" w:sz="0" w:space="0" w:color="auto"/>
      </w:divBdr>
    </w:div>
    <w:div w:id="359936188">
      <w:bodyDiv w:val="1"/>
      <w:marLeft w:val="0"/>
      <w:marRight w:val="0"/>
      <w:marTop w:val="0"/>
      <w:marBottom w:val="0"/>
      <w:divBdr>
        <w:top w:val="none" w:sz="0" w:space="0" w:color="auto"/>
        <w:left w:val="none" w:sz="0" w:space="0" w:color="auto"/>
        <w:bottom w:val="none" w:sz="0" w:space="0" w:color="auto"/>
        <w:right w:val="none" w:sz="0" w:space="0" w:color="auto"/>
      </w:divBdr>
    </w:div>
    <w:div w:id="359941310">
      <w:bodyDiv w:val="1"/>
      <w:marLeft w:val="0"/>
      <w:marRight w:val="0"/>
      <w:marTop w:val="0"/>
      <w:marBottom w:val="0"/>
      <w:divBdr>
        <w:top w:val="none" w:sz="0" w:space="0" w:color="auto"/>
        <w:left w:val="none" w:sz="0" w:space="0" w:color="auto"/>
        <w:bottom w:val="none" w:sz="0" w:space="0" w:color="auto"/>
        <w:right w:val="none" w:sz="0" w:space="0" w:color="auto"/>
      </w:divBdr>
    </w:div>
    <w:div w:id="366760909">
      <w:bodyDiv w:val="1"/>
      <w:marLeft w:val="0"/>
      <w:marRight w:val="0"/>
      <w:marTop w:val="0"/>
      <w:marBottom w:val="0"/>
      <w:divBdr>
        <w:top w:val="none" w:sz="0" w:space="0" w:color="auto"/>
        <w:left w:val="none" w:sz="0" w:space="0" w:color="auto"/>
        <w:bottom w:val="none" w:sz="0" w:space="0" w:color="auto"/>
        <w:right w:val="none" w:sz="0" w:space="0" w:color="auto"/>
      </w:divBdr>
    </w:div>
    <w:div w:id="370686607">
      <w:bodyDiv w:val="1"/>
      <w:marLeft w:val="0"/>
      <w:marRight w:val="0"/>
      <w:marTop w:val="0"/>
      <w:marBottom w:val="0"/>
      <w:divBdr>
        <w:top w:val="none" w:sz="0" w:space="0" w:color="auto"/>
        <w:left w:val="none" w:sz="0" w:space="0" w:color="auto"/>
        <w:bottom w:val="none" w:sz="0" w:space="0" w:color="auto"/>
        <w:right w:val="none" w:sz="0" w:space="0" w:color="auto"/>
      </w:divBdr>
    </w:div>
    <w:div w:id="374038919">
      <w:bodyDiv w:val="1"/>
      <w:marLeft w:val="0"/>
      <w:marRight w:val="0"/>
      <w:marTop w:val="0"/>
      <w:marBottom w:val="0"/>
      <w:divBdr>
        <w:top w:val="none" w:sz="0" w:space="0" w:color="auto"/>
        <w:left w:val="none" w:sz="0" w:space="0" w:color="auto"/>
        <w:bottom w:val="none" w:sz="0" w:space="0" w:color="auto"/>
        <w:right w:val="none" w:sz="0" w:space="0" w:color="auto"/>
      </w:divBdr>
    </w:div>
    <w:div w:id="375082597">
      <w:bodyDiv w:val="1"/>
      <w:marLeft w:val="0"/>
      <w:marRight w:val="0"/>
      <w:marTop w:val="0"/>
      <w:marBottom w:val="0"/>
      <w:divBdr>
        <w:top w:val="none" w:sz="0" w:space="0" w:color="auto"/>
        <w:left w:val="none" w:sz="0" w:space="0" w:color="auto"/>
        <w:bottom w:val="none" w:sz="0" w:space="0" w:color="auto"/>
        <w:right w:val="none" w:sz="0" w:space="0" w:color="auto"/>
      </w:divBdr>
    </w:div>
    <w:div w:id="376587972">
      <w:bodyDiv w:val="1"/>
      <w:marLeft w:val="0"/>
      <w:marRight w:val="0"/>
      <w:marTop w:val="0"/>
      <w:marBottom w:val="0"/>
      <w:divBdr>
        <w:top w:val="none" w:sz="0" w:space="0" w:color="auto"/>
        <w:left w:val="none" w:sz="0" w:space="0" w:color="auto"/>
        <w:bottom w:val="none" w:sz="0" w:space="0" w:color="auto"/>
        <w:right w:val="none" w:sz="0" w:space="0" w:color="auto"/>
      </w:divBdr>
    </w:div>
    <w:div w:id="382414677">
      <w:bodyDiv w:val="1"/>
      <w:marLeft w:val="0"/>
      <w:marRight w:val="0"/>
      <w:marTop w:val="0"/>
      <w:marBottom w:val="0"/>
      <w:divBdr>
        <w:top w:val="none" w:sz="0" w:space="0" w:color="auto"/>
        <w:left w:val="none" w:sz="0" w:space="0" w:color="auto"/>
        <w:bottom w:val="none" w:sz="0" w:space="0" w:color="auto"/>
        <w:right w:val="none" w:sz="0" w:space="0" w:color="auto"/>
      </w:divBdr>
    </w:div>
    <w:div w:id="387000733">
      <w:bodyDiv w:val="1"/>
      <w:marLeft w:val="0"/>
      <w:marRight w:val="0"/>
      <w:marTop w:val="0"/>
      <w:marBottom w:val="0"/>
      <w:divBdr>
        <w:top w:val="none" w:sz="0" w:space="0" w:color="auto"/>
        <w:left w:val="none" w:sz="0" w:space="0" w:color="auto"/>
        <w:bottom w:val="none" w:sz="0" w:space="0" w:color="auto"/>
        <w:right w:val="none" w:sz="0" w:space="0" w:color="auto"/>
      </w:divBdr>
    </w:div>
    <w:div w:id="397749903">
      <w:bodyDiv w:val="1"/>
      <w:marLeft w:val="0"/>
      <w:marRight w:val="0"/>
      <w:marTop w:val="0"/>
      <w:marBottom w:val="0"/>
      <w:divBdr>
        <w:top w:val="none" w:sz="0" w:space="0" w:color="auto"/>
        <w:left w:val="none" w:sz="0" w:space="0" w:color="auto"/>
        <w:bottom w:val="none" w:sz="0" w:space="0" w:color="auto"/>
        <w:right w:val="none" w:sz="0" w:space="0" w:color="auto"/>
      </w:divBdr>
    </w:div>
    <w:div w:id="399594829">
      <w:bodyDiv w:val="1"/>
      <w:marLeft w:val="0"/>
      <w:marRight w:val="0"/>
      <w:marTop w:val="0"/>
      <w:marBottom w:val="0"/>
      <w:divBdr>
        <w:top w:val="none" w:sz="0" w:space="0" w:color="auto"/>
        <w:left w:val="none" w:sz="0" w:space="0" w:color="auto"/>
        <w:bottom w:val="none" w:sz="0" w:space="0" w:color="auto"/>
        <w:right w:val="none" w:sz="0" w:space="0" w:color="auto"/>
      </w:divBdr>
    </w:div>
    <w:div w:id="405344405">
      <w:bodyDiv w:val="1"/>
      <w:marLeft w:val="0"/>
      <w:marRight w:val="0"/>
      <w:marTop w:val="0"/>
      <w:marBottom w:val="0"/>
      <w:divBdr>
        <w:top w:val="none" w:sz="0" w:space="0" w:color="auto"/>
        <w:left w:val="none" w:sz="0" w:space="0" w:color="auto"/>
        <w:bottom w:val="none" w:sz="0" w:space="0" w:color="auto"/>
        <w:right w:val="none" w:sz="0" w:space="0" w:color="auto"/>
      </w:divBdr>
    </w:div>
    <w:div w:id="412437489">
      <w:bodyDiv w:val="1"/>
      <w:marLeft w:val="0"/>
      <w:marRight w:val="0"/>
      <w:marTop w:val="0"/>
      <w:marBottom w:val="0"/>
      <w:divBdr>
        <w:top w:val="none" w:sz="0" w:space="0" w:color="auto"/>
        <w:left w:val="none" w:sz="0" w:space="0" w:color="auto"/>
        <w:bottom w:val="none" w:sz="0" w:space="0" w:color="auto"/>
        <w:right w:val="none" w:sz="0" w:space="0" w:color="auto"/>
      </w:divBdr>
    </w:div>
    <w:div w:id="413628323">
      <w:bodyDiv w:val="1"/>
      <w:marLeft w:val="0"/>
      <w:marRight w:val="0"/>
      <w:marTop w:val="0"/>
      <w:marBottom w:val="0"/>
      <w:divBdr>
        <w:top w:val="none" w:sz="0" w:space="0" w:color="auto"/>
        <w:left w:val="none" w:sz="0" w:space="0" w:color="auto"/>
        <w:bottom w:val="none" w:sz="0" w:space="0" w:color="auto"/>
        <w:right w:val="none" w:sz="0" w:space="0" w:color="auto"/>
      </w:divBdr>
    </w:div>
    <w:div w:id="422801826">
      <w:bodyDiv w:val="1"/>
      <w:marLeft w:val="0"/>
      <w:marRight w:val="0"/>
      <w:marTop w:val="0"/>
      <w:marBottom w:val="0"/>
      <w:divBdr>
        <w:top w:val="none" w:sz="0" w:space="0" w:color="auto"/>
        <w:left w:val="none" w:sz="0" w:space="0" w:color="auto"/>
        <w:bottom w:val="none" w:sz="0" w:space="0" w:color="auto"/>
        <w:right w:val="none" w:sz="0" w:space="0" w:color="auto"/>
      </w:divBdr>
    </w:div>
    <w:div w:id="424690509">
      <w:bodyDiv w:val="1"/>
      <w:marLeft w:val="0"/>
      <w:marRight w:val="0"/>
      <w:marTop w:val="0"/>
      <w:marBottom w:val="0"/>
      <w:divBdr>
        <w:top w:val="none" w:sz="0" w:space="0" w:color="auto"/>
        <w:left w:val="none" w:sz="0" w:space="0" w:color="auto"/>
        <w:bottom w:val="none" w:sz="0" w:space="0" w:color="auto"/>
        <w:right w:val="none" w:sz="0" w:space="0" w:color="auto"/>
      </w:divBdr>
    </w:div>
    <w:div w:id="426124405">
      <w:bodyDiv w:val="1"/>
      <w:marLeft w:val="0"/>
      <w:marRight w:val="0"/>
      <w:marTop w:val="0"/>
      <w:marBottom w:val="0"/>
      <w:divBdr>
        <w:top w:val="none" w:sz="0" w:space="0" w:color="auto"/>
        <w:left w:val="none" w:sz="0" w:space="0" w:color="auto"/>
        <w:bottom w:val="none" w:sz="0" w:space="0" w:color="auto"/>
        <w:right w:val="none" w:sz="0" w:space="0" w:color="auto"/>
      </w:divBdr>
    </w:div>
    <w:div w:id="453063352">
      <w:bodyDiv w:val="1"/>
      <w:marLeft w:val="0"/>
      <w:marRight w:val="0"/>
      <w:marTop w:val="0"/>
      <w:marBottom w:val="0"/>
      <w:divBdr>
        <w:top w:val="none" w:sz="0" w:space="0" w:color="auto"/>
        <w:left w:val="none" w:sz="0" w:space="0" w:color="auto"/>
        <w:bottom w:val="none" w:sz="0" w:space="0" w:color="auto"/>
        <w:right w:val="none" w:sz="0" w:space="0" w:color="auto"/>
      </w:divBdr>
    </w:div>
    <w:div w:id="463743040">
      <w:bodyDiv w:val="1"/>
      <w:marLeft w:val="0"/>
      <w:marRight w:val="0"/>
      <w:marTop w:val="0"/>
      <w:marBottom w:val="0"/>
      <w:divBdr>
        <w:top w:val="none" w:sz="0" w:space="0" w:color="auto"/>
        <w:left w:val="none" w:sz="0" w:space="0" w:color="auto"/>
        <w:bottom w:val="none" w:sz="0" w:space="0" w:color="auto"/>
        <w:right w:val="none" w:sz="0" w:space="0" w:color="auto"/>
      </w:divBdr>
    </w:div>
    <w:div w:id="471213584">
      <w:bodyDiv w:val="1"/>
      <w:marLeft w:val="0"/>
      <w:marRight w:val="0"/>
      <w:marTop w:val="0"/>
      <w:marBottom w:val="0"/>
      <w:divBdr>
        <w:top w:val="none" w:sz="0" w:space="0" w:color="auto"/>
        <w:left w:val="none" w:sz="0" w:space="0" w:color="auto"/>
        <w:bottom w:val="none" w:sz="0" w:space="0" w:color="auto"/>
        <w:right w:val="none" w:sz="0" w:space="0" w:color="auto"/>
      </w:divBdr>
    </w:div>
    <w:div w:id="472992967">
      <w:bodyDiv w:val="1"/>
      <w:marLeft w:val="0"/>
      <w:marRight w:val="0"/>
      <w:marTop w:val="0"/>
      <w:marBottom w:val="0"/>
      <w:divBdr>
        <w:top w:val="none" w:sz="0" w:space="0" w:color="auto"/>
        <w:left w:val="none" w:sz="0" w:space="0" w:color="auto"/>
        <w:bottom w:val="none" w:sz="0" w:space="0" w:color="auto"/>
        <w:right w:val="none" w:sz="0" w:space="0" w:color="auto"/>
      </w:divBdr>
    </w:div>
    <w:div w:id="474956027">
      <w:bodyDiv w:val="1"/>
      <w:marLeft w:val="0"/>
      <w:marRight w:val="0"/>
      <w:marTop w:val="0"/>
      <w:marBottom w:val="0"/>
      <w:divBdr>
        <w:top w:val="none" w:sz="0" w:space="0" w:color="auto"/>
        <w:left w:val="none" w:sz="0" w:space="0" w:color="auto"/>
        <w:bottom w:val="none" w:sz="0" w:space="0" w:color="auto"/>
        <w:right w:val="none" w:sz="0" w:space="0" w:color="auto"/>
      </w:divBdr>
    </w:div>
    <w:div w:id="478108588">
      <w:bodyDiv w:val="1"/>
      <w:marLeft w:val="0"/>
      <w:marRight w:val="0"/>
      <w:marTop w:val="0"/>
      <w:marBottom w:val="0"/>
      <w:divBdr>
        <w:top w:val="none" w:sz="0" w:space="0" w:color="auto"/>
        <w:left w:val="none" w:sz="0" w:space="0" w:color="auto"/>
        <w:bottom w:val="none" w:sz="0" w:space="0" w:color="auto"/>
        <w:right w:val="none" w:sz="0" w:space="0" w:color="auto"/>
      </w:divBdr>
    </w:div>
    <w:div w:id="484517816">
      <w:bodyDiv w:val="1"/>
      <w:marLeft w:val="0"/>
      <w:marRight w:val="0"/>
      <w:marTop w:val="0"/>
      <w:marBottom w:val="0"/>
      <w:divBdr>
        <w:top w:val="none" w:sz="0" w:space="0" w:color="auto"/>
        <w:left w:val="none" w:sz="0" w:space="0" w:color="auto"/>
        <w:bottom w:val="none" w:sz="0" w:space="0" w:color="auto"/>
        <w:right w:val="none" w:sz="0" w:space="0" w:color="auto"/>
      </w:divBdr>
    </w:div>
    <w:div w:id="484905676">
      <w:bodyDiv w:val="1"/>
      <w:marLeft w:val="0"/>
      <w:marRight w:val="0"/>
      <w:marTop w:val="0"/>
      <w:marBottom w:val="0"/>
      <w:divBdr>
        <w:top w:val="none" w:sz="0" w:space="0" w:color="auto"/>
        <w:left w:val="none" w:sz="0" w:space="0" w:color="auto"/>
        <w:bottom w:val="none" w:sz="0" w:space="0" w:color="auto"/>
        <w:right w:val="none" w:sz="0" w:space="0" w:color="auto"/>
      </w:divBdr>
    </w:div>
    <w:div w:id="516240122">
      <w:bodyDiv w:val="1"/>
      <w:marLeft w:val="0"/>
      <w:marRight w:val="0"/>
      <w:marTop w:val="0"/>
      <w:marBottom w:val="0"/>
      <w:divBdr>
        <w:top w:val="none" w:sz="0" w:space="0" w:color="auto"/>
        <w:left w:val="none" w:sz="0" w:space="0" w:color="auto"/>
        <w:bottom w:val="none" w:sz="0" w:space="0" w:color="auto"/>
        <w:right w:val="none" w:sz="0" w:space="0" w:color="auto"/>
      </w:divBdr>
    </w:div>
    <w:div w:id="517161061">
      <w:bodyDiv w:val="1"/>
      <w:marLeft w:val="0"/>
      <w:marRight w:val="0"/>
      <w:marTop w:val="0"/>
      <w:marBottom w:val="0"/>
      <w:divBdr>
        <w:top w:val="none" w:sz="0" w:space="0" w:color="auto"/>
        <w:left w:val="none" w:sz="0" w:space="0" w:color="auto"/>
        <w:bottom w:val="none" w:sz="0" w:space="0" w:color="auto"/>
        <w:right w:val="none" w:sz="0" w:space="0" w:color="auto"/>
      </w:divBdr>
    </w:div>
    <w:div w:id="530459081">
      <w:bodyDiv w:val="1"/>
      <w:marLeft w:val="0"/>
      <w:marRight w:val="0"/>
      <w:marTop w:val="0"/>
      <w:marBottom w:val="0"/>
      <w:divBdr>
        <w:top w:val="none" w:sz="0" w:space="0" w:color="auto"/>
        <w:left w:val="none" w:sz="0" w:space="0" w:color="auto"/>
        <w:bottom w:val="none" w:sz="0" w:space="0" w:color="auto"/>
        <w:right w:val="none" w:sz="0" w:space="0" w:color="auto"/>
      </w:divBdr>
    </w:div>
    <w:div w:id="531698301">
      <w:bodyDiv w:val="1"/>
      <w:marLeft w:val="0"/>
      <w:marRight w:val="0"/>
      <w:marTop w:val="0"/>
      <w:marBottom w:val="0"/>
      <w:divBdr>
        <w:top w:val="none" w:sz="0" w:space="0" w:color="auto"/>
        <w:left w:val="none" w:sz="0" w:space="0" w:color="auto"/>
        <w:bottom w:val="none" w:sz="0" w:space="0" w:color="auto"/>
        <w:right w:val="none" w:sz="0" w:space="0" w:color="auto"/>
      </w:divBdr>
    </w:div>
    <w:div w:id="533495311">
      <w:bodyDiv w:val="1"/>
      <w:marLeft w:val="0"/>
      <w:marRight w:val="0"/>
      <w:marTop w:val="0"/>
      <w:marBottom w:val="0"/>
      <w:divBdr>
        <w:top w:val="none" w:sz="0" w:space="0" w:color="auto"/>
        <w:left w:val="none" w:sz="0" w:space="0" w:color="auto"/>
        <w:bottom w:val="none" w:sz="0" w:space="0" w:color="auto"/>
        <w:right w:val="none" w:sz="0" w:space="0" w:color="auto"/>
      </w:divBdr>
    </w:div>
    <w:div w:id="536813729">
      <w:bodyDiv w:val="1"/>
      <w:marLeft w:val="0"/>
      <w:marRight w:val="0"/>
      <w:marTop w:val="0"/>
      <w:marBottom w:val="0"/>
      <w:divBdr>
        <w:top w:val="none" w:sz="0" w:space="0" w:color="auto"/>
        <w:left w:val="none" w:sz="0" w:space="0" w:color="auto"/>
        <w:bottom w:val="none" w:sz="0" w:space="0" w:color="auto"/>
        <w:right w:val="none" w:sz="0" w:space="0" w:color="auto"/>
      </w:divBdr>
    </w:div>
    <w:div w:id="559481379">
      <w:bodyDiv w:val="1"/>
      <w:marLeft w:val="0"/>
      <w:marRight w:val="0"/>
      <w:marTop w:val="0"/>
      <w:marBottom w:val="0"/>
      <w:divBdr>
        <w:top w:val="none" w:sz="0" w:space="0" w:color="auto"/>
        <w:left w:val="none" w:sz="0" w:space="0" w:color="auto"/>
        <w:bottom w:val="none" w:sz="0" w:space="0" w:color="auto"/>
        <w:right w:val="none" w:sz="0" w:space="0" w:color="auto"/>
      </w:divBdr>
    </w:div>
    <w:div w:id="559755168">
      <w:bodyDiv w:val="1"/>
      <w:marLeft w:val="0"/>
      <w:marRight w:val="0"/>
      <w:marTop w:val="0"/>
      <w:marBottom w:val="0"/>
      <w:divBdr>
        <w:top w:val="none" w:sz="0" w:space="0" w:color="auto"/>
        <w:left w:val="none" w:sz="0" w:space="0" w:color="auto"/>
        <w:bottom w:val="none" w:sz="0" w:space="0" w:color="auto"/>
        <w:right w:val="none" w:sz="0" w:space="0" w:color="auto"/>
      </w:divBdr>
    </w:div>
    <w:div w:id="564073977">
      <w:bodyDiv w:val="1"/>
      <w:marLeft w:val="0"/>
      <w:marRight w:val="0"/>
      <w:marTop w:val="0"/>
      <w:marBottom w:val="0"/>
      <w:divBdr>
        <w:top w:val="none" w:sz="0" w:space="0" w:color="auto"/>
        <w:left w:val="none" w:sz="0" w:space="0" w:color="auto"/>
        <w:bottom w:val="none" w:sz="0" w:space="0" w:color="auto"/>
        <w:right w:val="none" w:sz="0" w:space="0" w:color="auto"/>
      </w:divBdr>
    </w:div>
    <w:div w:id="566377814">
      <w:bodyDiv w:val="1"/>
      <w:marLeft w:val="0"/>
      <w:marRight w:val="0"/>
      <w:marTop w:val="0"/>
      <w:marBottom w:val="0"/>
      <w:divBdr>
        <w:top w:val="none" w:sz="0" w:space="0" w:color="auto"/>
        <w:left w:val="none" w:sz="0" w:space="0" w:color="auto"/>
        <w:bottom w:val="none" w:sz="0" w:space="0" w:color="auto"/>
        <w:right w:val="none" w:sz="0" w:space="0" w:color="auto"/>
      </w:divBdr>
    </w:div>
    <w:div w:id="570309711">
      <w:bodyDiv w:val="1"/>
      <w:marLeft w:val="0"/>
      <w:marRight w:val="0"/>
      <w:marTop w:val="0"/>
      <w:marBottom w:val="0"/>
      <w:divBdr>
        <w:top w:val="none" w:sz="0" w:space="0" w:color="auto"/>
        <w:left w:val="none" w:sz="0" w:space="0" w:color="auto"/>
        <w:bottom w:val="none" w:sz="0" w:space="0" w:color="auto"/>
        <w:right w:val="none" w:sz="0" w:space="0" w:color="auto"/>
      </w:divBdr>
    </w:div>
    <w:div w:id="574051679">
      <w:bodyDiv w:val="1"/>
      <w:marLeft w:val="0"/>
      <w:marRight w:val="0"/>
      <w:marTop w:val="0"/>
      <w:marBottom w:val="0"/>
      <w:divBdr>
        <w:top w:val="none" w:sz="0" w:space="0" w:color="auto"/>
        <w:left w:val="none" w:sz="0" w:space="0" w:color="auto"/>
        <w:bottom w:val="none" w:sz="0" w:space="0" w:color="auto"/>
        <w:right w:val="none" w:sz="0" w:space="0" w:color="auto"/>
      </w:divBdr>
    </w:div>
    <w:div w:id="599140199">
      <w:bodyDiv w:val="1"/>
      <w:marLeft w:val="0"/>
      <w:marRight w:val="0"/>
      <w:marTop w:val="0"/>
      <w:marBottom w:val="0"/>
      <w:divBdr>
        <w:top w:val="none" w:sz="0" w:space="0" w:color="auto"/>
        <w:left w:val="none" w:sz="0" w:space="0" w:color="auto"/>
        <w:bottom w:val="none" w:sz="0" w:space="0" w:color="auto"/>
        <w:right w:val="none" w:sz="0" w:space="0" w:color="auto"/>
      </w:divBdr>
    </w:div>
    <w:div w:id="608661610">
      <w:bodyDiv w:val="1"/>
      <w:marLeft w:val="0"/>
      <w:marRight w:val="0"/>
      <w:marTop w:val="0"/>
      <w:marBottom w:val="0"/>
      <w:divBdr>
        <w:top w:val="none" w:sz="0" w:space="0" w:color="auto"/>
        <w:left w:val="none" w:sz="0" w:space="0" w:color="auto"/>
        <w:bottom w:val="none" w:sz="0" w:space="0" w:color="auto"/>
        <w:right w:val="none" w:sz="0" w:space="0" w:color="auto"/>
      </w:divBdr>
    </w:div>
    <w:div w:id="613555729">
      <w:bodyDiv w:val="1"/>
      <w:marLeft w:val="0"/>
      <w:marRight w:val="0"/>
      <w:marTop w:val="0"/>
      <w:marBottom w:val="0"/>
      <w:divBdr>
        <w:top w:val="none" w:sz="0" w:space="0" w:color="auto"/>
        <w:left w:val="none" w:sz="0" w:space="0" w:color="auto"/>
        <w:bottom w:val="none" w:sz="0" w:space="0" w:color="auto"/>
        <w:right w:val="none" w:sz="0" w:space="0" w:color="auto"/>
      </w:divBdr>
    </w:div>
    <w:div w:id="613907477">
      <w:bodyDiv w:val="1"/>
      <w:marLeft w:val="0"/>
      <w:marRight w:val="0"/>
      <w:marTop w:val="0"/>
      <w:marBottom w:val="0"/>
      <w:divBdr>
        <w:top w:val="none" w:sz="0" w:space="0" w:color="auto"/>
        <w:left w:val="none" w:sz="0" w:space="0" w:color="auto"/>
        <w:bottom w:val="none" w:sz="0" w:space="0" w:color="auto"/>
        <w:right w:val="none" w:sz="0" w:space="0" w:color="auto"/>
      </w:divBdr>
    </w:div>
    <w:div w:id="623273941">
      <w:bodyDiv w:val="1"/>
      <w:marLeft w:val="0"/>
      <w:marRight w:val="0"/>
      <w:marTop w:val="0"/>
      <w:marBottom w:val="0"/>
      <w:divBdr>
        <w:top w:val="none" w:sz="0" w:space="0" w:color="auto"/>
        <w:left w:val="none" w:sz="0" w:space="0" w:color="auto"/>
        <w:bottom w:val="none" w:sz="0" w:space="0" w:color="auto"/>
        <w:right w:val="none" w:sz="0" w:space="0" w:color="auto"/>
      </w:divBdr>
    </w:div>
    <w:div w:id="647514327">
      <w:bodyDiv w:val="1"/>
      <w:marLeft w:val="0"/>
      <w:marRight w:val="0"/>
      <w:marTop w:val="0"/>
      <w:marBottom w:val="0"/>
      <w:divBdr>
        <w:top w:val="none" w:sz="0" w:space="0" w:color="auto"/>
        <w:left w:val="none" w:sz="0" w:space="0" w:color="auto"/>
        <w:bottom w:val="none" w:sz="0" w:space="0" w:color="auto"/>
        <w:right w:val="none" w:sz="0" w:space="0" w:color="auto"/>
      </w:divBdr>
    </w:div>
    <w:div w:id="648948374">
      <w:bodyDiv w:val="1"/>
      <w:marLeft w:val="0"/>
      <w:marRight w:val="0"/>
      <w:marTop w:val="0"/>
      <w:marBottom w:val="0"/>
      <w:divBdr>
        <w:top w:val="none" w:sz="0" w:space="0" w:color="auto"/>
        <w:left w:val="none" w:sz="0" w:space="0" w:color="auto"/>
        <w:bottom w:val="none" w:sz="0" w:space="0" w:color="auto"/>
        <w:right w:val="none" w:sz="0" w:space="0" w:color="auto"/>
      </w:divBdr>
    </w:div>
    <w:div w:id="662051094">
      <w:bodyDiv w:val="1"/>
      <w:marLeft w:val="0"/>
      <w:marRight w:val="0"/>
      <w:marTop w:val="0"/>
      <w:marBottom w:val="0"/>
      <w:divBdr>
        <w:top w:val="none" w:sz="0" w:space="0" w:color="auto"/>
        <w:left w:val="none" w:sz="0" w:space="0" w:color="auto"/>
        <w:bottom w:val="none" w:sz="0" w:space="0" w:color="auto"/>
        <w:right w:val="none" w:sz="0" w:space="0" w:color="auto"/>
      </w:divBdr>
    </w:div>
    <w:div w:id="666254254">
      <w:bodyDiv w:val="1"/>
      <w:marLeft w:val="0"/>
      <w:marRight w:val="0"/>
      <w:marTop w:val="0"/>
      <w:marBottom w:val="0"/>
      <w:divBdr>
        <w:top w:val="none" w:sz="0" w:space="0" w:color="auto"/>
        <w:left w:val="none" w:sz="0" w:space="0" w:color="auto"/>
        <w:bottom w:val="none" w:sz="0" w:space="0" w:color="auto"/>
        <w:right w:val="none" w:sz="0" w:space="0" w:color="auto"/>
      </w:divBdr>
    </w:div>
    <w:div w:id="685713055">
      <w:bodyDiv w:val="1"/>
      <w:marLeft w:val="0"/>
      <w:marRight w:val="0"/>
      <w:marTop w:val="0"/>
      <w:marBottom w:val="0"/>
      <w:divBdr>
        <w:top w:val="none" w:sz="0" w:space="0" w:color="auto"/>
        <w:left w:val="none" w:sz="0" w:space="0" w:color="auto"/>
        <w:bottom w:val="none" w:sz="0" w:space="0" w:color="auto"/>
        <w:right w:val="none" w:sz="0" w:space="0" w:color="auto"/>
      </w:divBdr>
    </w:div>
    <w:div w:id="703209214">
      <w:bodyDiv w:val="1"/>
      <w:marLeft w:val="0"/>
      <w:marRight w:val="0"/>
      <w:marTop w:val="0"/>
      <w:marBottom w:val="0"/>
      <w:divBdr>
        <w:top w:val="none" w:sz="0" w:space="0" w:color="auto"/>
        <w:left w:val="none" w:sz="0" w:space="0" w:color="auto"/>
        <w:bottom w:val="none" w:sz="0" w:space="0" w:color="auto"/>
        <w:right w:val="none" w:sz="0" w:space="0" w:color="auto"/>
      </w:divBdr>
    </w:div>
    <w:div w:id="703946947">
      <w:bodyDiv w:val="1"/>
      <w:marLeft w:val="0"/>
      <w:marRight w:val="0"/>
      <w:marTop w:val="0"/>
      <w:marBottom w:val="0"/>
      <w:divBdr>
        <w:top w:val="none" w:sz="0" w:space="0" w:color="auto"/>
        <w:left w:val="none" w:sz="0" w:space="0" w:color="auto"/>
        <w:bottom w:val="none" w:sz="0" w:space="0" w:color="auto"/>
        <w:right w:val="none" w:sz="0" w:space="0" w:color="auto"/>
      </w:divBdr>
    </w:div>
    <w:div w:id="704792036">
      <w:bodyDiv w:val="1"/>
      <w:marLeft w:val="0"/>
      <w:marRight w:val="0"/>
      <w:marTop w:val="0"/>
      <w:marBottom w:val="0"/>
      <w:divBdr>
        <w:top w:val="none" w:sz="0" w:space="0" w:color="auto"/>
        <w:left w:val="none" w:sz="0" w:space="0" w:color="auto"/>
        <w:bottom w:val="none" w:sz="0" w:space="0" w:color="auto"/>
        <w:right w:val="none" w:sz="0" w:space="0" w:color="auto"/>
      </w:divBdr>
    </w:div>
    <w:div w:id="706872933">
      <w:bodyDiv w:val="1"/>
      <w:marLeft w:val="0"/>
      <w:marRight w:val="0"/>
      <w:marTop w:val="0"/>
      <w:marBottom w:val="0"/>
      <w:divBdr>
        <w:top w:val="none" w:sz="0" w:space="0" w:color="auto"/>
        <w:left w:val="none" w:sz="0" w:space="0" w:color="auto"/>
        <w:bottom w:val="none" w:sz="0" w:space="0" w:color="auto"/>
        <w:right w:val="none" w:sz="0" w:space="0" w:color="auto"/>
      </w:divBdr>
    </w:div>
    <w:div w:id="710614344">
      <w:bodyDiv w:val="1"/>
      <w:marLeft w:val="0"/>
      <w:marRight w:val="0"/>
      <w:marTop w:val="0"/>
      <w:marBottom w:val="0"/>
      <w:divBdr>
        <w:top w:val="none" w:sz="0" w:space="0" w:color="auto"/>
        <w:left w:val="none" w:sz="0" w:space="0" w:color="auto"/>
        <w:bottom w:val="none" w:sz="0" w:space="0" w:color="auto"/>
        <w:right w:val="none" w:sz="0" w:space="0" w:color="auto"/>
      </w:divBdr>
    </w:div>
    <w:div w:id="714235238">
      <w:bodyDiv w:val="1"/>
      <w:marLeft w:val="0"/>
      <w:marRight w:val="0"/>
      <w:marTop w:val="0"/>
      <w:marBottom w:val="0"/>
      <w:divBdr>
        <w:top w:val="none" w:sz="0" w:space="0" w:color="auto"/>
        <w:left w:val="none" w:sz="0" w:space="0" w:color="auto"/>
        <w:bottom w:val="none" w:sz="0" w:space="0" w:color="auto"/>
        <w:right w:val="none" w:sz="0" w:space="0" w:color="auto"/>
      </w:divBdr>
    </w:div>
    <w:div w:id="719784471">
      <w:bodyDiv w:val="1"/>
      <w:marLeft w:val="0"/>
      <w:marRight w:val="0"/>
      <w:marTop w:val="0"/>
      <w:marBottom w:val="0"/>
      <w:divBdr>
        <w:top w:val="none" w:sz="0" w:space="0" w:color="auto"/>
        <w:left w:val="none" w:sz="0" w:space="0" w:color="auto"/>
        <w:bottom w:val="none" w:sz="0" w:space="0" w:color="auto"/>
        <w:right w:val="none" w:sz="0" w:space="0" w:color="auto"/>
      </w:divBdr>
    </w:div>
    <w:div w:id="730999500">
      <w:bodyDiv w:val="1"/>
      <w:marLeft w:val="0"/>
      <w:marRight w:val="0"/>
      <w:marTop w:val="0"/>
      <w:marBottom w:val="0"/>
      <w:divBdr>
        <w:top w:val="none" w:sz="0" w:space="0" w:color="auto"/>
        <w:left w:val="none" w:sz="0" w:space="0" w:color="auto"/>
        <w:bottom w:val="none" w:sz="0" w:space="0" w:color="auto"/>
        <w:right w:val="none" w:sz="0" w:space="0" w:color="auto"/>
      </w:divBdr>
    </w:div>
    <w:div w:id="735587709">
      <w:bodyDiv w:val="1"/>
      <w:marLeft w:val="0"/>
      <w:marRight w:val="0"/>
      <w:marTop w:val="0"/>
      <w:marBottom w:val="0"/>
      <w:divBdr>
        <w:top w:val="none" w:sz="0" w:space="0" w:color="auto"/>
        <w:left w:val="none" w:sz="0" w:space="0" w:color="auto"/>
        <w:bottom w:val="none" w:sz="0" w:space="0" w:color="auto"/>
        <w:right w:val="none" w:sz="0" w:space="0" w:color="auto"/>
      </w:divBdr>
    </w:div>
    <w:div w:id="748114231">
      <w:bodyDiv w:val="1"/>
      <w:marLeft w:val="0"/>
      <w:marRight w:val="0"/>
      <w:marTop w:val="0"/>
      <w:marBottom w:val="0"/>
      <w:divBdr>
        <w:top w:val="none" w:sz="0" w:space="0" w:color="auto"/>
        <w:left w:val="none" w:sz="0" w:space="0" w:color="auto"/>
        <w:bottom w:val="none" w:sz="0" w:space="0" w:color="auto"/>
        <w:right w:val="none" w:sz="0" w:space="0" w:color="auto"/>
      </w:divBdr>
    </w:div>
    <w:div w:id="758061843">
      <w:bodyDiv w:val="1"/>
      <w:marLeft w:val="0"/>
      <w:marRight w:val="0"/>
      <w:marTop w:val="0"/>
      <w:marBottom w:val="0"/>
      <w:divBdr>
        <w:top w:val="none" w:sz="0" w:space="0" w:color="auto"/>
        <w:left w:val="none" w:sz="0" w:space="0" w:color="auto"/>
        <w:bottom w:val="none" w:sz="0" w:space="0" w:color="auto"/>
        <w:right w:val="none" w:sz="0" w:space="0" w:color="auto"/>
      </w:divBdr>
    </w:div>
    <w:div w:id="762385537">
      <w:bodyDiv w:val="1"/>
      <w:marLeft w:val="0"/>
      <w:marRight w:val="0"/>
      <w:marTop w:val="0"/>
      <w:marBottom w:val="0"/>
      <w:divBdr>
        <w:top w:val="none" w:sz="0" w:space="0" w:color="auto"/>
        <w:left w:val="none" w:sz="0" w:space="0" w:color="auto"/>
        <w:bottom w:val="none" w:sz="0" w:space="0" w:color="auto"/>
        <w:right w:val="none" w:sz="0" w:space="0" w:color="auto"/>
      </w:divBdr>
    </w:div>
    <w:div w:id="771171625">
      <w:bodyDiv w:val="1"/>
      <w:marLeft w:val="0"/>
      <w:marRight w:val="0"/>
      <w:marTop w:val="0"/>
      <w:marBottom w:val="0"/>
      <w:divBdr>
        <w:top w:val="none" w:sz="0" w:space="0" w:color="auto"/>
        <w:left w:val="none" w:sz="0" w:space="0" w:color="auto"/>
        <w:bottom w:val="none" w:sz="0" w:space="0" w:color="auto"/>
        <w:right w:val="none" w:sz="0" w:space="0" w:color="auto"/>
      </w:divBdr>
    </w:div>
    <w:div w:id="772285664">
      <w:bodyDiv w:val="1"/>
      <w:marLeft w:val="0"/>
      <w:marRight w:val="0"/>
      <w:marTop w:val="0"/>
      <w:marBottom w:val="0"/>
      <w:divBdr>
        <w:top w:val="none" w:sz="0" w:space="0" w:color="auto"/>
        <w:left w:val="none" w:sz="0" w:space="0" w:color="auto"/>
        <w:bottom w:val="none" w:sz="0" w:space="0" w:color="auto"/>
        <w:right w:val="none" w:sz="0" w:space="0" w:color="auto"/>
      </w:divBdr>
    </w:div>
    <w:div w:id="780683761">
      <w:bodyDiv w:val="1"/>
      <w:marLeft w:val="0"/>
      <w:marRight w:val="0"/>
      <w:marTop w:val="0"/>
      <w:marBottom w:val="0"/>
      <w:divBdr>
        <w:top w:val="none" w:sz="0" w:space="0" w:color="auto"/>
        <w:left w:val="none" w:sz="0" w:space="0" w:color="auto"/>
        <w:bottom w:val="none" w:sz="0" w:space="0" w:color="auto"/>
        <w:right w:val="none" w:sz="0" w:space="0" w:color="auto"/>
      </w:divBdr>
    </w:div>
    <w:div w:id="780995177">
      <w:bodyDiv w:val="1"/>
      <w:marLeft w:val="0"/>
      <w:marRight w:val="0"/>
      <w:marTop w:val="0"/>
      <w:marBottom w:val="0"/>
      <w:divBdr>
        <w:top w:val="none" w:sz="0" w:space="0" w:color="auto"/>
        <w:left w:val="none" w:sz="0" w:space="0" w:color="auto"/>
        <w:bottom w:val="none" w:sz="0" w:space="0" w:color="auto"/>
        <w:right w:val="none" w:sz="0" w:space="0" w:color="auto"/>
      </w:divBdr>
    </w:div>
    <w:div w:id="781459352">
      <w:bodyDiv w:val="1"/>
      <w:marLeft w:val="0"/>
      <w:marRight w:val="0"/>
      <w:marTop w:val="0"/>
      <w:marBottom w:val="0"/>
      <w:divBdr>
        <w:top w:val="none" w:sz="0" w:space="0" w:color="auto"/>
        <w:left w:val="none" w:sz="0" w:space="0" w:color="auto"/>
        <w:bottom w:val="none" w:sz="0" w:space="0" w:color="auto"/>
        <w:right w:val="none" w:sz="0" w:space="0" w:color="auto"/>
      </w:divBdr>
    </w:div>
    <w:div w:id="781844906">
      <w:bodyDiv w:val="1"/>
      <w:marLeft w:val="0"/>
      <w:marRight w:val="0"/>
      <w:marTop w:val="0"/>
      <w:marBottom w:val="0"/>
      <w:divBdr>
        <w:top w:val="none" w:sz="0" w:space="0" w:color="auto"/>
        <w:left w:val="none" w:sz="0" w:space="0" w:color="auto"/>
        <w:bottom w:val="none" w:sz="0" w:space="0" w:color="auto"/>
        <w:right w:val="none" w:sz="0" w:space="0" w:color="auto"/>
      </w:divBdr>
    </w:div>
    <w:div w:id="783112199">
      <w:bodyDiv w:val="1"/>
      <w:marLeft w:val="0"/>
      <w:marRight w:val="0"/>
      <w:marTop w:val="0"/>
      <w:marBottom w:val="0"/>
      <w:divBdr>
        <w:top w:val="none" w:sz="0" w:space="0" w:color="auto"/>
        <w:left w:val="none" w:sz="0" w:space="0" w:color="auto"/>
        <w:bottom w:val="none" w:sz="0" w:space="0" w:color="auto"/>
        <w:right w:val="none" w:sz="0" w:space="0" w:color="auto"/>
      </w:divBdr>
    </w:div>
    <w:div w:id="785345187">
      <w:bodyDiv w:val="1"/>
      <w:marLeft w:val="0"/>
      <w:marRight w:val="0"/>
      <w:marTop w:val="0"/>
      <w:marBottom w:val="0"/>
      <w:divBdr>
        <w:top w:val="none" w:sz="0" w:space="0" w:color="auto"/>
        <w:left w:val="none" w:sz="0" w:space="0" w:color="auto"/>
        <w:bottom w:val="none" w:sz="0" w:space="0" w:color="auto"/>
        <w:right w:val="none" w:sz="0" w:space="0" w:color="auto"/>
      </w:divBdr>
    </w:div>
    <w:div w:id="792553922">
      <w:bodyDiv w:val="1"/>
      <w:marLeft w:val="0"/>
      <w:marRight w:val="0"/>
      <w:marTop w:val="0"/>
      <w:marBottom w:val="0"/>
      <w:divBdr>
        <w:top w:val="none" w:sz="0" w:space="0" w:color="auto"/>
        <w:left w:val="none" w:sz="0" w:space="0" w:color="auto"/>
        <w:bottom w:val="none" w:sz="0" w:space="0" w:color="auto"/>
        <w:right w:val="none" w:sz="0" w:space="0" w:color="auto"/>
      </w:divBdr>
    </w:div>
    <w:div w:id="799567826">
      <w:bodyDiv w:val="1"/>
      <w:marLeft w:val="0"/>
      <w:marRight w:val="0"/>
      <w:marTop w:val="0"/>
      <w:marBottom w:val="0"/>
      <w:divBdr>
        <w:top w:val="none" w:sz="0" w:space="0" w:color="auto"/>
        <w:left w:val="none" w:sz="0" w:space="0" w:color="auto"/>
        <w:bottom w:val="none" w:sz="0" w:space="0" w:color="auto"/>
        <w:right w:val="none" w:sz="0" w:space="0" w:color="auto"/>
      </w:divBdr>
    </w:div>
    <w:div w:id="811629911">
      <w:bodyDiv w:val="1"/>
      <w:marLeft w:val="0"/>
      <w:marRight w:val="0"/>
      <w:marTop w:val="0"/>
      <w:marBottom w:val="0"/>
      <w:divBdr>
        <w:top w:val="none" w:sz="0" w:space="0" w:color="auto"/>
        <w:left w:val="none" w:sz="0" w:space="0" w:color="auto"/>
        <w:bottom w:val="none" w:sz="0" w:space="0" w:color="auto"/>
        <w:right w:val="none" w:sz="0" w:space="0" w:color="auto"/>
      </w:divBdr>
    </w:div>
    <w:div w:id="812527861">
      <w:bodyDiv w:val="1"/>
      <w:marLeft w:val="0"/>
      <w:marRight w:val="0"/>
      <w:marTop w:val="0"/>
      <w:marBottom w:val="0"/>
      <w:divBdr>
        <w:top w:val="none" w:sz="0" w:space="0" w:color="auto"/>
        <w:left w:val="none" w:sz="0" w:space="0" w:color="auto"/>
        <w:bottom w:val="none" w:sz="0" w:space="0" w:color="auto"/>
        <w:right w:val="none" w:sz="0" w:space="0" w:color="auto"/>
      </w:divBdr>
    </w:div>
    <w:div w:id="826283241">
      <w:bodyDiv w:val="1"/>
      <w:marLeft w:val="0"/>
      <w:marRight w:val="0"/>
      <w:marTop w:val="0"/>
      <w:marBottom w:val="0"/>
      <w:divBdr>
        <w:top w:val="none" w:sz="0" w:space="0" w:color="auto"/>
        <w:left w:val="none" w:sz="0" w:space="0" w:color="auto"/>
        <w:bottom w:val="none" w:sz="0" w:space="0" w:color="auto"/>
        <w:right w:val="none" w:sz="0" w:space="0" w:color="auto"/>
      </w:divBdr>
    </w:div>
    <w:div w:id="829754411">
      <w:bodyDiv w:val="1"/>
      <w:marLeft w:val="0"/>
      <w:marRight w:val="0"/>
      <w:marTop w:val="0"/>
      <w:marBottom w:val="0"/>
      <w:divBdr>
        <w:top w:val="none" w:sz="0" w:space="0" w:color="auto"/>
        <w:left w:val="none" w:sz="0" w:space="0" w:color="auto"/>
        <w:bottom w:val="none" w:sz="0" w:space="0" w:color="auto"/>
        <w:right w:val="none" w:sz="0" w:space="0" w:color="auto"/>
      </w:divBdr>
    </w:div>
    <w:div w:id="831334111">
      <w:bodyDiv w:val="1"/>
      <w:marLeft w:val="0"/>
      <w:marRight w:val="0"/>
      <w:marTop w:val="0"/>
      <w:marBottom w:val="0"/>
      <w:divBdr>
        <w:top w:val="none" w:sz="0" w:space="0" w:color="auto"/>
        <w:left w:val="none" w:sz="0" w:space="0" w:color="auto"/>
        <w:bottom w:val="none" w:sz="0" w:space="0" w:color="auto"/>
        <w:right w:val="none" w:sz="0" w:space="0" w:color="auto"/>
      </w:divBdr>
    </w:div>
    <w:div w:id="833761801">
      <w:bodyDiv w:val="1"/>
      <w:marLeft w:val="0"/>
      <w:marRight w:val="0"/>
      <w:marTop w:val="0"/>
      <w:marBottom w:val="0"/>
      <w:divBdr>
        <w:top w:val="none" w:sz="0" w:space="0" w:color="auto"/>
        <w:left w:val="none" w:sz="0" w:space="0" w:color="auto"/>
        <w:bottom w:val="none" w:sz="0" w:space="0" w:color="auto"/>
        <w:right w:val="none" w:sz="0" w:space="0" w:color="auto"/>
      </w:divBdr>
    </w:div>
    <w:div w:id="834808438">
      <w:bodyDiv w:val="1"/>
      <w:marLeft w:val="0"/>
      <w:marRight w:val="0"/>
      <w:marTop w:val="0"/>
      <w:marBottom w:val="0"/>
      <w:divBdr>
        <w:top w:val="none" w:sz="0" w:space="0" w:color="auto"/>
        <w:left w:val="none" w:sz="0" w:space="0" w:color="auto"/>
        <w:bottom w:val="none" w:sz="0" w:space="0" w:color="auto"/>
        <w:right w:val="none" w:sz="0" w:space="0" w:color="auto"/>
      </w:divBdr>
    </w:div>
    <w:div w:id="837690476">
      <w:bodyDiv w:val="1"/>
      <w:marLeft w:val="0"/>
      <w:marRight w:val="0"/>
      <w:marTop w:val="0"/>
      <w:marBottom w:val="0"/>
      <w:divBdr>
        <w:top w:val="none" w:sz="0" w:space="0" w:color="auto"/>
        <w:left w:val="none" w:sz="0" w:space="0" w:color="auto"/>
        <w:bottom w:val="none" w:sz="0" w:space="0" w:color="auto"/>
        <w:right w:val="none" w:sz="0" w:space="0" w:color="auto"/>
      </w:divBdr>
    </w:div>
    <w:div w:id="837962437">
      <w:bodyDiv w:val="1"/>
      <w:marLeft w:val="0"/>
      <w:marRight w:val="0"/>
      <w:marTop w:val="0"/>
      <w:marBottom w:val="0"/>
      <w:divBdr>
        <w:top w:val="none" w:sz="0" w:space="0" w:color="auto"/>
        <w:left w:val="none" w:sz="0" w:space="0" w:color="auto"/>
        <w:bottom w:val="none" w:sz="0" w:space="0" w:color="auto"/>
        <w:right w:val="none" w:sz="0" w:space="0" w:color="auto"/>
      </w:divBdr>
    </w:div>
    <w:div w:id="844394748">
      <w:bodyDiv w:val="1"/>
      <w:marLeft w:val="0"/>
      <w:marRight w:val="0"/>
      <w:marTop w:val="0"/>
      <w:marBottom w:val="0"/>
      <w:divBdr>
        <w:top w:val="none" w:sz="0" w:space="0" w:color="auto"/>
        <w:left w:val="none" w:sz="0" w:space="0" w:color="auto"/>
        <w:bottom w:val="none" w:sz="0" w:space="0" w:color="auto"/>
        <w:right w:val="none" w:sz="0" w:space="0" w:color="auto"/>
      </w:divBdr>
    </w:div>
    <w:div w:id="851332508">
      <w:bodyDiv w:val="1"/>
      <w:marLeft w:val="0"/>
      <w:marRight w:val="0"/>
      <w:marTop w:val="0"/>
      <w:marBottom w:val="0"/>
      <w:divBdr>
        <w:top w:val="none" w:sz="0" w:space="0" w:color="auto"/>
        <w:left w:val="none" w:sz="0" w:space="0" w:color="auto"/>
        <w:bottom w:val="none" w:sz="0" w:space="0" w:color="auto"/>
        <w:right w:val="none" w:sz="0" w:space="0" w:color="auto"/>
      </w:divBdr>
    </w:div>
    <w:div w:id="851574888">
      <w:bodyDiv w:val="1"/>
      <w:marLeft w:val="0"/>
      <w:marRight w:val="0"/>
      <w:marTop w:val="0"/>
      <w:marBottom w:val="0"/>
      <w:divBdr>
        <w:top w:val="none" w:sz="0" w:space="0" w:color="auto"/>
        <w:left w:val="none" w:sz="0" w:space="0" w:color="auto"/>
        <w:bottom w:val="none" w:sz="0" w:space="0" w:color="auto"/>
        <w:right w:val="none" w:sz="0" w:space="0" w:color="auto"/>
      </w:divBdr>
    </w:div>
    <w:div w:id="852453572">
      <w:bodyDiv w:val="1"/>
      <w:marLeft w:val="0"/>
      <w:marRight w:val="0"/>
      <w:marTop w:val="0"/>
      <w:marBottom w:val="0"/>
      <w:divBdr>
        <w:top w:val="none" w:sz="0" w:space="0" w:color="auto"/>
        <w:left w:val="none" w:sz="0" w:space="0" w:color="auto"/>
        <w:bottom w:val="none" w:sz="0" w:space="0" w:color="auto"/>
        <w:right w:val="none" w:sz="0" w:space="0" w:color="auto"/>
      </w:divBdr>
    </w:div>
    <w:div w:id="861935969">
      <w:bodyDiv w:val="1"/>
      <w:marLeft w:val="0"/>
      <w:marRight w:val="0"/>
      <w:marTop w:val="0"/>
      <w:marBottom w:val="0"/>
      <w:divBdr>
        <w:top w:val="none" w:sz="0" w:space="0" w:color="auto"/>
        <w:left w:val="none" w:sz="0" w:space="0" w:color="auto"/>
        <w:bottom w:val="none" w:sz="0" w:space="0" w:color="auto"/>
        <w:right w:val="none" w:sz="0" w:space="0" w:color="auto"/>
      </w:divBdr>
    </w:div>
    <w:div w:id="869146984">
      <w:bodyDiv w:val="1"/>
      <w:marLeft w:val="0"/>
      <w:marRight w:val="0"/>
      <w:marTop w:val="0"/>
      <w:marBottom w:val="0"/>
      <w:divBdr>
        <w:top w:val="none" w:sz="0" w:space="0" w:color="auto"/>
        <w:left w:val="none" w:sz="0" w:space="0" w:color="auto"/>
        <w:bottom w:val="none" w:sz="0" w:space="0" w:color="auto"/>
        <w:right w:val="none" w:sz="0" w:space="0" w:color="auto"/>
      </w:divBdr>
    </w:div>
    <w:div w:id="870607307">
      <w:bodyDiv w:val="1"/>
      <w:marLeft w:val="0"/>
      <w:marRight w:val="0"/>
      <w:marTop w:val="0"/>
      <w:marBottom w:val="0"/>
      <w:divBdr>
        <w:top w:val="none" w:sz="0" w:space="0" w:color="auto"/>
        <w:left w:val="none" w:sz="0" w:space="0" w:color="auto"/>
        <w:bottom w:val="none" w:sz="0" w:space="0" w:color="auto"/>
        <w:right w:val="none" w:sz="0" w:space="0" w:color="auto"/>
      </w:divBdr>
    </w:div>
    <w:div w:id="872620856">
      <w:bodyDiv w:val="1"/>
      <w:marLeft w:val="0"/>
      <w:marRight w:val="0"/>
      <w:marTop w:val="0"/>
      <w:marBottom w:val="0"/>
      <w:divBdr>
        <w:top w:val="none" w:sz="0" w:space="0" w:color="auto"/>
        <w:left w:val="none" w:sz="0" w:space="0" w:color="auto"/>
        <w:bottom w:val="none" w:sz="0" w:space="0" w:color="auto"/>
        <w:right w:val="none" w:sz="0" w:space="0" w:color="auto"/>
      </w:divBdr>
    </w:div>
    <w:div w:id="876627716">
      <w:bodyDiv w:val="1"/>
      <w:marLeft w:val="0"/>
      <w:marRight w:val="0"/>
      <w:marTop w:val="0"/>
      <w:marBottom w:val="0"/>
      <w:divBdr>
        <w:top w:val="none" w:sz="0" w:space="0" w:color="auto"/>
        <w:left w:val="none" w:sz="0" w:space="0" w:color="auto"/>
        <w:bottom w:val="none" w:sz="0" w:space="0" w:color="auto"/>
        <w:right w:val="none" w:sz="0" w:space="0" w:color="auto"/>
      </w:divBdr>
    </w:div>
    <w:div w:id="876743198">
      <w:bodyDiv w:val="1"/>
      <w:marLeft w:val="0"/>
      <w:marRight w:val="0"/>
      <w:marTop w:val="0"/>
      <w:marBottom w:val="0"/>
      <w:divBdr>
        <w:top w:val="none" w:sz="0" w:space="0" w:color="auto"/>
        <w:left w:val="none" w:sz="0" w:space="0" w:color="auto"/>
        <w:bottom w:val="none" w:sz="0" w:space="0" w:color="auto"/>
        <w:right w:val="none" w:sz="0" w:space="0" w:color="auto"/>
      </w:divBdr>
    </w:div>
    <w:div w:id="884562246">
      <w:bodyDiv w:val="1"/>
      <w:marLeft w:val="0"/>
      <w:marRight w:val="0"/>
      <w:marTop w:val="0"/>
      <w:marBottom w:val="0"/>
      <w:divBdr>
        <w:top w:val="none" w:sz="0" w:space="0" w:color="auto"/>
        <w:left w:val="none" w:sz="0" w:space="0" w:color="auto"/>
        <w:bottom w:val="none" w:sz="0" w:space="0" w:color="auto"/>
        <w:right w:val="none" w:sz="0" w:space="0" w:color="auto"/>
      </w:divBdr>
    </w:div>
    <w:div w:id="885065595">
      <w:bodyDiv w:val="1"/>
      <w:marLeft w:val="0"/>
      <w:marRight w:val="0"/>
      <w:marTop w:val="0"/>
      <w:marBottom w:val="0"/>
      <w:divBdr>
        <w:top w:val="none" w:sz="0" w:space="0" w:color="auto"/>
        <w:left w:val="none" w:sz="0" w:space="0" w:color="auto"/>
        <w:bottom w:val="none" w:sz="0" w:space="0" w:color="auto"/>
        <w:right w:val="none" w:sz="0" w:space="0" w:color="auto"/>
      </w:divBdr>
    </w:div>
    <w:div w:id="888958475">
      <w:bodyDiv w:val="1"/>
      <w:marLeft w:val="0"/>
      <w:marRight w:val="0"/>
      <w:marTop w:val="0"/>
      <w:marBottom w:val="0"/>
      <w:divBdr>
        <w:top w:val="none" w:sz="0" w:space="0" w:color="auto"/>
        <w:left w:val="none" w:sz="0" w:space="0" w:color="auto"/>
        <w:bottom w:val="none" w:sz="0" w:space="0" w:color="auto"/>
        <w:right w:val="none" w:sz="0" w:space="0" w:color="auto"/>
      </w:divBdr>
    </w:div>
    <w:div w:id="894778089">
      <w:bodyDiv w:val="1"/>
      <w:marLeft w:val="0"/>
      <w:marRight w:val="0"/>
      <w:marTop w:val="0"/>
      <w:marBottom w:val="0"/>
      <w:divBdr>
        <w:top w:val="none" w:sz="0" w:space="0" w:color="auto"/>
        <w:left w:val="none" w:sz="0" w:space="0" w:color="auto"/>
        <w:bottom w:val="none" w:sz="0" w:space="0" w:color="auto"/>
        <w:right w:val="none" w:sz="0" w:space="0" w:color="auto"/>
      </w:divBdr>
    </w:div>
    <w:div w:id="901208573">
      <w:bodyDiv w:val="1"/>
      <w:marLeft w:val="0"/>
      <w:marRight w:val="0"/>
      <w:marTop w:val="0"/>
      <w:marBottom w:val="0"/>
      <w:divBdr>
        <w:top w:val="none" w:sz="0" w:space="0" w:color="auto"/>
        <w:left w:val="none" w:sz="0" w:space="0" w:color="auto"/>
        <w:bottom w:val="none" w:sz="0" w:space="0" w:color="auto"/>
        <w:right w:val="none" w:sz="0" w:space="0" w:color="auto"/>
      </w:divBdr>
    </w:div>
    <w:div w:id="906116141">
      <w:bodyDiv w:val="1"/>
      <w:marLeft w:val="0"/>
      <w:marRight w:val="0"/>
      <w:marTop w:val="0"/>
      <w:marBottom w:val="0"/>
      <w:divBdr>
        <w:top w:val="none" w:sz="0" w:space="0" w:color="auto"/>
        <w:left w:val="none" w:sz="0" w:space="0" w:color="auto"/>
        <w:bottom w:val="none" w:sz="0" w:space="0" w:color="auto"/>
        <w:right w:val="none" w:sz="0" w:space="0" w:color="auto"/>
      </w:divBdr>
    </w:div>
    <w:div w:id="907880275">
      <w:bodyDiv w:val="1"/>
      <w:marLeft w:val="0"/>
      <w:marRight w:val="0"/>
      <w:marTop w:val="0"/>
      <w:marBottom w:val="0"/>
      <w:divBdr>
        <w:top w:val="none" w:sz="0" w:space="0" w:color="auto"/>
        <w:left w:val="none" w:sz="0" w:space="0" w:color="auto"/>
        <w:bottom w:val="none" w:sz="0" w:space="0" w:color="auto"/>
        <w:right w:val="none" w:sz="0" w:space="0" w:color="auto"/>
      </w:divBdr>
    </w:div>
    <w:div w:id="913667157">
      <w:bodyDiv w:val="1"/>
      <w:marLeft w:val="0"/>
      <w:marRight w:val="0"/>
      <w:marTop w:val="0"/>
      <w:marBottom w:val="0"/>
      <w:divBdr>
        <w:top w:val="none" w:sz="0" w:space="0" w:color="auto"/>
        <w:left w:val="none" w:sz="0" w:space="0" w:color="auto"/>
        <w:bottom w:val="none" w:sz="0" w:space="0" w:color="auto"/>
        <w:right w:val="none" w:sz="0" w:space="0" w:color="auto"/>
      </w:divBdr>
    </w:div>
    <w:div w:id="917515881">
      <w:bodyDiv w:val="1"/>
      <w:marLeft w:val="0"/>
      <w:marRight w:val="0"/>
      <w:marTop w:val="0"/>
      <w:marBottom w:val="0"/>
      <w:divBdr>
        <w:top w:val="none" w:sz="0" w:space="0" w:color="auto"/>
        <w:left w:val="none" w:sz="0" w:space="0" w:color="auto"/>
        <w:bottom w:val="none" w:sz="0" w:space="0" w:color="auto"/>
        <w:right w:val="none" w:sz="0" w:space="0" w:color="auto"/>
      </w:divBdr>
    </w:div>
    <w:div w:id="918248184">
      <w:bodyDiv w:val="1"/>
      <w:marLeft w:val="0"/>
      <w:marRight w:val="0"/>
      <w:marTop w:val="0"/>
      <w:marBottom w:val="0"/>
      <w:divBdr>
        <w:top w:val="none" w:sz="0" w:space="0" w:color="auto"/>
        <w:left w:val="none" w:sz="0" w:space="0" w:color="auto"/>
        <w:bottom w:val="none" w:sz="0" w:space="0" w:color="auto"/>
        <w:right w:val="none" w:sz="0" w:space="0" w:color="auto"/>
      </w:divBdr>
    </w:div>
    <w:div w:id="919555977">
      <w:bodyDiv w:val="1"/>
      <w:marLeft w:val="0"/>
      <w:marRight w:val="0"/>
      <w:marTop w:val="0"/>
      <w:marBottom w:val="0"/>
      <w:divBdr>
        <w:top w:val="none" w:sz="0" w:space="0" w:color="auto"/>
        <w:left w:val="none" w:sz="0" w:space="0" w:color="auto"/>
        <w:bottom w:val="none" w:sz="0" w:space="0" w:color="auto"/>
        <w:right w:val="none" w:sz="0" w:space="0" w:color="auto"/>
      </w:divBdr>
    </w:div>
    <w:div w:id="930892447">
      <w:bodyDiv w:val="1"/>
      <w:marLeft w:val="0"/>
      <w:marRight w:val="0"/>
      <w:marTop w:val="0"/>
      <w:marBottom w:val="0"/>
      <w:divBdr>
        <w:top w:val="none" w:sz="0" w:space="0" w:color="auto"/>
        <w:left w:val="none" w:sz="0" w:space="0" w:color="auto"/>
        <w:bottom w:val="none" w:sz="0" w:space="0" w:color="auto"/>
        <w:right w:val="none" w:sz="0" w:space="0" w:color="auto"/>
      </w:divBdr>
    </w:div>
    <w:div w:id="940261754">
      <w:bodyDiv w:val="1"/>
      <w:marLeft w:val="0"/>
      <w:marRight w:val="0"/>
      <w:marTop w:val="0"/>
      <w:marBottom w:val="0"/>
      <w:divBdr>
        <w:top w:val="none" w:sz="0" w:space="0" w:color="auto"/>
        <w:left w:val="none" w:sz="0" w:space="0" w:color="auto"/>
        <w:bottom w:val="none" w:sz="0" w:space="0" w:color="auto"/>
        <w:right w:val="none" w:sz="0" w:space="0" w:color="auto"/>
      </w:divBdr>
    </w:div>
    <w:div w:id="944121116">
      <w:bodyDiv w:val="1"/>
      <w:marLeft w:val="0"/>
      <w:marRight w:val="0"/>
      <w:marTop w:val="0"/>
      <w:marBottom w:val="0"/>
      <w:divBdr>
        <w:top w:val="none" w:sz="0" w:space="0" w:color="auto"/>
        <w:left w:val="none" w:sz="0" w:space="0" w:color="auto"/>
        <w:bottom w:val="none" w:sz="0" w:space="0" w:color="auto"/>
        <w:right w:val="none" w:sz="0" w:space="0" w:color="auto"/>
      </w:divBdr>
    </w:div>
    <w:div w:id="947084841">
      <w:bodyDiv w:val="1"/>
      <w:marLeft w:val="0"/>
      <w:marRight w:val="0"/>
      <w:marTop w:val="0"/>
      <w:marBottom w:val="0"/>
      <w:divBdr>
        <w:top w:val="none" w:sz="0" w:space="0" w:color="auto"/>
        <w:left w:val="none" w:sz="0" w:space="0" w:color="auto"/>
        <w:bottom w:val="none" w:sz="0" w:space="0" w:color="auto"/>
        <w:right w:val="none" w:sz="0" w:space="0" w:color="auto"/>
      </w:divBdr>
    </w:div>
    <w:div w:id="947201604">
      <w:bodyDiv w:val="1"/>
      <w:marLeft w:val="0"/>
      <w:marRight w:val="0"/>
      <w:marTop w:val="0"/>
      <w:marBottom w:val="0"/>
      <w:divBdr>
        <w:top w:val="none" w:sz="0" w:space="0" w:color="auto"/>
        <w:left w:val="none" w:sz="0" w:space="0" w:color="auto"/>
        <w:bottom w:val="none" w:sz="0" w:space="0" w:color="auto"/>
        <w:right w:val="none" w:sz="0" w:space="0" w:color="auto"/>
      </w:divBdr>
    </w:div>
    <w:div w:id="949624603">
      <w:bodyDiv w:val="1"/>
      <w:marLeft w:val="0"/>
      <w:marRight w:val="0"/>
      <w:marTop w:val="0"/>
      <w:marBottom w:val="0"/>
      <w:divBdr>
        <w:top w:val="none" w:sz="0" w:space="0" w:color="auto"/>
        <w:left w:val="none" w:sz="0" w:space="0" w:color="auto"/>
        <w:bottom w:val="none" w:sz="0" w:space="0" w:color="auto"/>
        <w:right w:val="none" w:sz="0" w:space="0" w:color="auto"/>
      </w:divBdr>
    </w:div>
    <w:div w:id="959645849">
      <w:bodyDiv w:val="1"/>
      <w:marLeft w:val="0"/>
      <w:marRight w:val="0"/>
      <w:marTop w:val="0"/>
      <w:marBottom w:val="0"/>
      <w:divBdr>
        <w:top w:val="none" w:sz="0" w:space="0" w:color="auto"/>
        <w:left w:val="none" w:sz="0" w:space="0" w:color="auto"/>
        <w:bottom w:val="none" w:sz="0" w:space="0" w:color="auto"/>
        <w:right w:val="none" w:sz="0" w:space="0" w:color="auto"/>
      </w:divBdr>
    </w:div>
    <w:div w:id="964627799">
      <w:bodyDiv w:val="1"/>
      <w:marLeft w:val="0"/>
      <w:marRight w:val="0"/>
      <w:marTop w:val="0"/>
      <w:marBottom w:val="0"/>
      <w:divBdr>
        <w:top w:val="none" w:sz="0" w:space="0" w:color="auto"/>
        <w:left w:val="none" w:sz="0" w:space="0" w:color="auto"/>
        <w:bottom w:val="none" w:sz="0" w:space="0" w:color="auto"/>
        <w:right w:val="none" w:sz="0" w:space="0" w:color="auto"/>
      </w:divBdr>
    </w:div>
    <w:div w:id="965239435">
      <w:bodyDiv w:val="1"/>
      <w:marLeft w:val="0"/>
      <w:marRight w:val="0"/>
      <w:marTop w:val="0"/>
      <w:marBottom w:val="0"/>
      <w:divBdr>
        <w:top w:val="none" w:sz="0" w:space="0" w:color="auto"/>
        <w:left w:val="none" w:sz="0" w:space="0" w:color="auto"/>
        <w:bottom w:val="none" w:sz="0" w:space="0" w:color="auto"/>
        <w:right w:val="none" w:sz="0" w:space="0" w:color="auto"/>
      </w:divBdr>
    </w:div>
    <w:div w:id="967247364">
      <w:bodyDiv w:val="1"/>
      <w:marLeft w:val="0"/>
      <w:marRight w:val="0"/>
      <w:marTop w:val="0"/>
      <w:marBottom w:val="0"/>
      <w:divBdr>
        <w:top w:val="none" w:sz="0" w:space="0" w:color="auto"/>
        <w:left w:val="none" w:sz="0" w:space="0" w:color="auto"/>
        <w:bottom w:val="none" w:sz="0" w:space="0" w:color="auto"/>
        <w:right w:val="none" w:sz="0" w:space="0" w:color="auto"/>
      </w:divBdr>
    </w:div>
    <w:div w:id="989599889">
      <w:bodyDiv w:val="1"/>
      <w:marLeft w:val="0"/>
      <w:marRight w:val="0"/>
      <w:marTop w:val="0"/>
      <w:marBottom w:val="0"/>
      <w:divBdr>
        <w:top w:val="none" w:sz="0" w:space="0" w:color="auto"/>
        <w:left w:val="none" w:sz="0" w:space="0" w:color="auto"/>
        <w:bottom w:val="none" w:sz="0" w:space="0" w:color="auto"/>
        <w:right w:val="none" w:sz="0" w:space="0" w:color="auto"/>
      </w:divBdr>
    </w:div>
    <w:div w:id="992412126">
      <w:bodyDiv w:val="1"/>
      <w:marLeft w:val="0"/>
      <w:marRight w:val="0"/>
      <w:marTop w:val="0"/>
      <w:marBottom w:val="0"/>
      <w:divBdr>
        <w:top w:val="none" w:sz="0" w:space="0" w:color="auto"/>
        <w:left w:val="none" w:sz="0" w:space="0" w:color="auto"/>
        <w:bottom w:val="none" w:sz="0" w:space="0" w:color="auto"/>
        <w:right w:val="none" w:sz="0" w:space="0" w:color="auto"/>
      </w:divBdr>
    </w:div>
    <w:div w:id="993409562">
      <w:bodyDiv w:val="1"/>
      <w:marLeft w:val="0"/>
      <w:marRight w:val="0"/>
      <w:marTop w:val="0"/>
      <w:marBottom w:val="0"/>
      <w:divBdr>
        <w:top w:val="none" w:sz="0" w:space="0" w:color="auto"/>
        <w:left w:val="none" w:sz="0" w:space="0" w:color="auto"/>
        <w:bottom w:val="none" w:sz="0" w:space="0" w:color="auto"/>
        <w:right w:val="none" w:sz="0" w:space="0" w:color="auto"/>
      </w:divBdr>
    </w:div>
    <w:div w:id="996109840">
      <w:bodyDiv w:val="1"/>
      <w:marLeft w:val="0"/>
      <w:marRight w:val="0"/>
      <w:marTop w:val="0"/>
      <w:marBottom w:val="0"/>
      <w:divBdr>
        <w:top w:val="none" w:sz="0" w:space="0" w:color="auto"/>
        <w:left w:val="none" w:sz="0" w:space="0" w:color="auto"/>
        <w:bottom w:val="none" w:sz="0" w:space="0" w:color="auto"/>
        <w:right w:val="none" w:sz="0" w:space="0" w:color="auto"/>
      </w:divBdr>
    </w:div>
    <w:div w:id="1006638041">
      <w:bodyDiv w:val="1"/>
      <w:marLeft w:val="0"/>
      <w:marRight w:val="0"/>
      <w:marTop w:val="0"/>
      <w:marBottom w:val="0"/>
      <w:divBdr>
        <w:top w:val="none" w:sz="0" w:space="0" w:color="auto"/>
        <w:left w:val="none" w:sz="0" w:space="0" w:color="auto"/>
        <w:bottom w:val="none" w:sz="0" w:space="0" w:color="auto"/>
        <w:right w:val="none" w:sz="0" w:space="0" w:color="auto"/>
      </w:divBdr>
    </w:div>
    <w:div w:id="1006830470">
      <w:bodyDiv w:val="1"/>
      <w:marLeft w:val="0"/>
      <w:marRight w:val="0"/>
      <w:marTop w:val="0"/>
      <w:marBottom w:val="0"/>
      <w:divBdr>
        <w:top w:val="none" w:sz="0" w:space="0" w:color="auto"/>
        <w:left w:val="none" w:sz="0" w:space="0" w:color="auto"/>
        <w:bottom w:val="none" w:sz="0" w:space="0" w:color="auto"/>
        <w:right w:val="none" w:sz="0" w:space="0" w:color="auto"/>
      </w:divBdr>
    </w:div>
    <w:div w:id="1011101179">
      <w:bodyDiv w:val="1"/>
      <w:marLeft w:val="0"/>
      <w:marRight w:val="0"/>
      <w:marTop w:val="0"/>
      <w:marBottom w:val="0"/>
      <w:divBdr>
        <w:top w:val="none" w:sz="0" w:space="0" w:color="auto"/>
        <w:left w:val="none" w:sz="0" w:space="0" w:color="auto"/>
        <w:bottom w:val="none" w:sz="0" w:space="0" w:color="auto"/>
        <w:right w:val="none" w:sz="0" w:space="0" w:color="auto"/>
      </w:divBdr>
    </w:div>
    <w:div w:id="1020164246">
      <w:bodyDiv w:val="1"/>
      <w:marLeft w:val="0"/>
      <w:marRight w:val="0"/>
      <w:marTop w:val="0"/>
      <w:marBottom w:val="0"/>
      <w:divBdr>
        <w:top w:val="none" w:sz="0" w:space="0" w:color="auto"/>
        <w:left w:val="none" w:sz="0" w:space="0" w:color="auto"/>
        <w:bottom w:val="none" w:sz="0" w:space="0" w:color="auto"/>
        <w:right w:val="none" w:sz="0" w:space="0" w:color="auto"/>
      </w:divBdr>
    </w:div>
    <w:div w:id="1043404305">
      <w:bodyDiv w:val="1"/>
      <w:marLeft w:val="0"/>
      <w:marRight w:val="0"/>
      <w:marTop w:val="0"/>
      <w:marBottom w:val="0"/>
      <w:divBdr>
        <w:top w:val="none" w:sz="0" w:space="0" w:color="auto"/>
        <w:left w:val="none" w:sz="0" w:space="0" w:color="auto"/>
        <w:bottom w:val="none" w:sz="0" w:space="0" w:color="auto"/>
        <w:right w:val="none" w:sz="0" w:space="0" w:color="auto"/>
      </w:divBdr>
    </w:div>
    <w:div w:id="1048452048">
      <w:bodyDiv w:val="1"/>
      <w:marLeft w:val="0"/>
      <w:marRight w:val="0"/>
      <w:marTop w:val="0"/>
      <w:marBottom w:val="0"/>
      <w:divBdr>
        <w:top w:val="none" w:sz="0" w:space="0" w:color="auto"/>
        <w:left w:val="none" w:sz="0" w:space="0" w:color="auto"/>
        <w:bottom w:val="none" w:sz="0" w:space="0" w:color="auto"/>
        <w:right w:val="none" w:sz="0" w:space="0" w:color="auto"/>
      </w:divBdr>
    </w:div>
    <w:div w:id="1054692086">
      <w:bodyDiv w:val="1"/>
      <w:marLeft w:val="0"/>
      <w:marRight w:val="0"/>
      <w:marTop w:val="0"/>
      <w:marBottom w:val="0"/>
      <w:divBdr>
        <w:top w:val="none" w:sz="0" w:space="0" w:color="auto"/>
        <w:left w:val="none" w:sz="0" w:space="0" w:color="auto"/>
        <w:bottom w:val="none" w:sz="0" w:space="0" w:color="auto"/>
        <w:right w:val="none" w:sz="0" w:space="0" w:color="auto"/>
      </w:divBdr>
    </w:div>
    <w:div w:id="1056514851">
      <w:bodyDiv w:val="1"/>
      <w:marLeft w:val="0"/>
      <w:marRight w:val="0"/>
      <w:marTop w:val="0"/>
      <w:marBottom w:val="0"/>
      <w:divBdr>
        <w:top w:val="none" w:sz="0" w:space="0" w:color="auto"/>
        <w:left w:val="none" w:sz="0" w:space="0" w:color="auto"/>
        <w:bottom w:val="none" w:sz="0" w:space="0" w:color="auto"/>
        <w:right w:val="none" w:sz="0" w:space="0" w:color="auto"/>
      </w:divBdr>
    </w:div>
    <w:div w:id="1063063120">
      <w:bodyDiv w:val="1"/>
      <w:marLeft w:val="0"/>
      <w:marRight w:val="0"/>
      <w:marTop w:val="0"/>
      <w:marBottom w:val="0"/>
      <w:divBdr>
        <w:top w:val="none" w:sz="0" w:space="0" w:color="auto"/>
        <w:left w:val="none" w:sz="0" w:space="0" w:color="auto"/>
        <w:bottom w:val="none" w:sz="0" w:space="0" w:color="auto"/>
        <w:right w:val="none" w:sz="0" w:space="0" w:color="auto"/>
      </w:divBdr>
    </w:div>
    <w:div w:id="1069503478">
      <w:bodyDiv w:val="1"/>
      <w:marLeft w:val="0"/>
      <w:marRight w:val="0"/>
      <w:marTop w:val="0"/>
      <w:marBottom w:val="0"/>
      <w:divBdr>
        <w:top w:val="none" w:sz="0" w:space="0" w:color="auto"/>
        <w:left w:val="none" w:sz="0" w:space="0" w:color="auto"/>
        <w:bottom w:val="none" w:sz="0" w:space="0" w:color="auto"/>
        <w:right w:val="none" w:sz="0" w:space="0" w:color="auto"/>
      </w:divBdr>
    </w:div>
    <w:div w:id="1069693630">
      <w:bodyDiv w:val="1"/>
      <w:marLeft w:val="0"/>
      <w:marRight w:val="0"/>
      <w:marTop w:val="0"/>
      <w:marBottom w:val="0"/>
      <w:divBdr>
        <w:top w:val="none" w:sz="0" w:space="0" w:color="auto"/>
        <w:left w:val="none" w:sz="0" w:space="0" w:color="auto"/>
        <w:bottom w:val="none" w:sz="0" w:space="0" w:color="auto"/>
        <w:right w:val="none" w:sz="0" w:space="0" w:color="auto"/>
      </w:divBdr>
    </w:div>
    <w:div w:id="1069883120">
      <w:bodyDiv w:val="1"/>
      <w:marLeft w:val="0"/>
      <w:marRight w:val="0"/>
      <w:marTop w:val="0"/>
      <w:marBottom w:val="0"/>
      <w:divBdr>
        <w:top w:val="none" w:sz="0" w:space="0" w:color="auto"/>
        <w:left w:val="none" w:sz="0" w:space="0" w:color="auto"/>
        <w:bottom w:val="none" w:sz="0" w:space="0" w:color="auto"/>
        <w:right w:val="none" w:sz="0" w:space="0" w:color="auto"/>
      </w:divBdr>
    </w:div>
    <w:div w:id="1072313849">
      <w:bodyDiv w:val="1"/>
      <w:marLeft w:val="0"/>
      <w:marRight w:val="0"/>
      <w:marTop w:val="0"/>
      <w:marBottom w:val="0"/>
      <w:divBdr>
        <w:top w:val="none" w:sz="0" w:space="0" w:color="auto"/>
        <w:left w:val="none" w:sz="0" w:space="0" w:color="auto"/>
        <w:bottom w:val="none" w:sz="0" w:space="0" w:color="auto"/>
        <w:right w:val="none" w:sz="0" w:space="0" w:color="auto"/>
      </w:divBdr>
    </w:div>
    <w:div w:id="1077097221">
      <w:bodyDiv w:val="1"/>
      <w:marLeft w:val="0"/>
      <w:marRight w:val="0"/>
      <w:marTop w:val="0"/>
      <w:marBottom w:val="0"/>
      <w:divBdr>
        <w:top w:val="none" w:sz="0" w:space="0" w:color="auto"/>
        <w:left w:val="none" w:sz="0" w:space="0" w:color="auto"/>
        <w:bottom w:val="none" w:sz="0" w:space="0" w:color="auto"/>
        <w:right w:val="none" w:sz="0" w:space="0" w:color="auto"/>
      </w:divBdr>
    </w:div>
    <w:div w:id="1087966042">
      <w:bodyDiv w:val="1"/>
      <w:marLeft w:val="0"/>
      <w:marRight w:val="0"/>
      <w:marTop w:val="0"/>
      <w:marBottom w:val="0"/>
      <w:divBdr>
        <w:top w:val="none" w:sz="0" w:space="0" w:color="auto"/>
        <w:left w:val="none" w:sz="0" w:space="0" w:color="auto"/>
        <w:bottom w:val="none" w:sz="0" w:space="0" w:color="auto"/>
        <w:right w:val="none" w:sz="0" w:space="0" w:color="auto"/>
      </w:divBdr>
    </w:div>
    <w:div w:id="1126004155">
      <w:bodyDiv w:val="1"/>
      <w:marLeft w:val="0"/>
      <w:marRight w:val="0"/>
      <w:marTop w:val="0"/>
      <w:marBottom w:val="0"/>
      <w:divBdr>
        <w:top w:val="none" w:sz="0" w:space="0" w:color="auto"/>
        <w:left w:val="none" w:sz="0" w:space="0" w:color="auto"/>
        <w:bottom w:val="none" w:sz="0" w:space="0" w:color="auto"/>
        <w:right w:val="none" w:sz="0" w:space="0" w:color="auto"/>
      </w:divBdr>
    </w:div>
    <w:div w:id="1135685376">
      <w:bodyDiv w:val="1"/>
      <w:marLeft w:val="0"/>
      <w:marRight w:val="0"/>
      <w:marTop w:val="0"/>
      <w:marBottom w:val="0"/>
      <w:divBdr>
        <w:top w:val="none" w:sz="0" w:space="0" w:color="auto"/>
        <w:left w:val="none" w:sz="0" w:space="0" w:color="auto"/>
        <w:bottom w:val="none" w:sz="0" w:space="0" w:color="auto"/>
        <w:right w:val="none" w:sz="0" w:space="0" w:color="auto"/>
      </w:divBdr>
    </w:div>
    <w:div w:id="1139886108">
      <w:bodyDiv w:val="1"/>
      <w:marLeft w:val="0"/>
      <w:marRight w:val="0"/>
      <w:marTop w:val="0"/>
      <w:marBottom w:val="0"/>
      <w:divBdr>
        <w:top w:val="none" w:sz="0" w:space="0" w:color="auto"/>
        <w:left w:val="none" w:sz="0" w:space="0" w:color="auto"/>
        <w:bottom w:val="none" w:sz="0" w:space="0" w:color="auto"/>
        <w:right w:val="none" w:sz="0" w:space="0" w:color="auto"/>
      </w:divBdr>
    </w:div>
    <w:div w:id="1154833343">
      <w:bodyDiv w:val="1"/>
      <w:marLeft w:val="0"/>
      <w:marRight w:val="0"/>
      <w:marTop w:val="0"/>
      <w:marBottom w:val="0"/>
      <w:divBdr>
        <w:top w:val="none" w:sz="0" w:space="0" w:color="auto"/>
        <w:left w:val="none" w:sz="0" w:space="0" w:color="auto"/>
        <w:bottom w:val="none" w:sz="0" w:space="0" w:color="auto"/>
        <w:right w:val="none" w:sz="0" w:space="0" w:color="auto"/>
      </w:divBdr>
    </w:div>
    <w:div w:id="1162232964">
      <w:bodyDiv w:val="1"/>
      <w:marLeft w:val="0"/>
      <w:marRight w:val="0"/>
      <w:marTop w:val="0"/>
      <w:marBottom w:val="0"/>
      <w:divBdr>
        <w:top w:val="none" w:sz="0" w:space="0" w:color="auto"/>
        <w:left w:val="none" w:sz="0" w:space="0" w:color="auto"/>
        <w:bottom w:val="none" w:sz="0" w:space="0" w:color="auto"/>
        <w:right w:val="none" w:sz="0" w:space="0" w:color="auto"/>
      </w:divBdr>
    </w:div>
    <w:div w:id="1166047854">
      <w:bodyDiv w:val="1"/>
      <w:marLeft w:val="0"/>
      <w:marRight w:val="0"/>
      <w:marTop w:val="0"/>
      <w:marBottom w:val="0"/>
      <w:divBdr>
        <w:top w:val="none" w:sz="0" w:space="0" w:color="auto"/>
        <w:left w:val="none" w:sz="0" w:space="0" w:color="auto"/>
        <w:bottom w:val="none" w:sz="0" w:space="0" w:color="auto"/>
        <w:right w:val="none" w:sz="0" w:space="0" w:color="auto"/>
      </w:divBdr>
    </w:div>
    <w:div w:id="1166238861">
      <w:bodyDiv w:val="1"/>
      <w:marLeft w:val="0"/>
      <w:marRight w:val="0"/>
      <w:marTop w:val="0"/>
      <w:marBottom w:val="0"/>
      <w:divBdr>
        <w:top w:val="none" w:sz="0" w:space="0" w:color="auto"/>
        <w:left w:val="none" w:sz="0" w:space="0" w:color="auto"/>
        <w:bottom w:val="none" w:sz="0" w:space="0" w:color="auto"/>
        <w:right w:val="none" w:sz="0" w:space="0" w:color="auto"/>
      </w:divBdr>
    </w:div>
    <w:div w:id="1174802934">
      <w:bodyDiv w:val="1"/>
      <w:marLeft w:val="0"/>
      <w:marRight w:val="0"/>
      <w:marTop w:val="0"/>
      <w:marBottom w:val="0"/>
      <w:divBdr>
        <w:top w:val="none" w:sz="0" w:space="0" w:color="auto"/>
        <w:left w:val="none" w:sz="0" w:space="0" w:color="auto"/>
        <w:bottom w:val="none" w:sz="0" w:space="0" w:color="auto"/>
        <w:right w:val="none" w:sz="0" w:space="0" w:color="auto"/>
      </w:divBdr>
    </w:div>
    <w:div w:id="1178429170">
      <w:bodyDiv w:val="1"/>
      <w:marLeft w:val="0"/>
      <w:marRight w:val="0"/>
      <w:marTop w:val="0"/>
      <w:marBottom w:val="0"/>
      <w:divBdr>
        <w:top w:val="none" w:sz="0" w:space="0" w:color="auto"/>
        <w:left w:val="none" w:sz="0" w:space="0" w:color="auto"/>
        <w:bottom w:val="none" w:sz="0" w:space="0" w:color="auto"/>
        <w:right w:val="none" w:sz="0" w:space="0" w:color="auto"/>
      </w:divBdr>
    </w:div>
    <w:div w:id="1185249888">
      <w:bodyDiv w:val="1"/>
      <w:marLeft w:val="0"/>
      <w:marRight w:val="0"/>
      <w:marTop w:val="0"/>
      <w:marBottom w:val="0"/>
      <w:divBdr>
        <w:top w:val="none" w:sz="0" w:space="0" w:color="auto"/>
        <w:left w:val="none" w:sz="0" w:space="0" w:color="auto"/>
        <w:bottom w:val="none" w:sz="0" w:space="0" w:color="auto"/>
        <w:right w:val="none" w:sz="0" w:space="0" w:color="auto"/>
      </w:divBdr>
    </w:div>
    <w:div w:id="1186478386">
      <w:bodyDiv w:val="1"/>
      <w:marLeft w:val="0"/>
      <w:marRight w:val="0"/>
      <w:marTop w:val="0"/>
      <w:marBottom w:val="0"/>
      <w:divBdr>
        <w:top w:val="none" w:sz="0" w:space="0" w:color="auto"/>
        <w:left w:val="none" w:sz="0" w:space="0" w:color="auto"/>
        <w:bottom w:val="none" w:sz="0" w:space="0" w:color="auto"/>
        <w:right w:val="none" w:sz="0" w:space="0" w:color="auto"/>
      </w:divBdr>
    </w:div>
    <w:div w:id="1187602557">
      <w:bodyDiv w:val="1"/>
      <w:marLeft w:val="0"/>
      <w:marRight w:val="0"/>
      <w:marTop w:val="0"/>
      <w:marBottom w:val="0"/>
      <w:divBdr>
        <w:top w:val="none" w:sz="0" w:space="0" w:color="auto"/>
        <w:left w:val="none" w:sz="0" w:space="0" w:color="auto"/>
        <w:bottom w:val="none" w:sz="0" w:space="0" w:color="auto"/>
        <w:right w:val="none" w:sz="0" w:space="0" w:color="auto"/>
      </w:divBdr>
    </w:div>
    <w:div w:id="1190022689">
      <w:bodyDiv w:val="1"/>
      <w:marLeft w:val="0"/>
      <w:marRight w:val="0"/>
      <w:marTop w:val="0"/>
      <w:marBottom w:val="0"/>
      <w:divBdr>
        <w:top w:val="none" w:sz="0" w:space="0" w:color="auto"/>
        <w:left w:val="none" w:sz="0" w:space="0" w:color="auto"/>
        <w:bottom w:val="none" w:sz="0" w:space="0" w:color="auto"/>
        <w:right w:val="none" w:sz="0" w:space="0" w:color="auto"/>
      </w:divBdr>
    </w:div>
    <w:div w:id="1190679156">
      <w:bodyDiv w:val="1"/>
      <w:marLeft w:val="0"/>
      <w:marRight w:val="0"/>
      <w:marTop w:val="0"/>
      <w:marBottom w:val="0"/>
      <w:divBdr>
        <w:top w:val="none" w:sz="0" w:space="0" w:color="auto"/>
        <w:left w:val="none" w:sz="0" w:space="0" w:color="auto"/>
        <w:bottom w:val="none" w:sz="0" w:space="0" w:color="auto"/>
        <w:right w:val="none" w:sz="0" w:space="0" w:color="auto"/>
      </w:divBdr>
    </w:div>
    <w:div w:id="1197426420">
      <w:bodyDiv w:val="1"/>
      <w:marLeft w:val="0"/>
      <w:marRight w:val="0"/>
      <w:marTop w:val="0"/>
      <w:marBottom w:val="0"/>
      <w:divBdr>
        <w:top w:val="none" w:sz="0" w:space="0" w:color="auto"/>
        <w:left w:val="none" w:sz="0" w:space="0" w:color="auto"/>
        <w:bottom w:val="none" w:sz="0" w:space="0" w:color="auto"/>
        <w:right w:val="none" w:sz="0" w:space="0" w:color="auto"/>
      </w:divBdr>
    </w:div>
    <w:div w:id="1198273138">
      <w:bodyDiv w:val="1"/>
      <w:marLeft w:val="0"/>
      <w:marRight w:val="0"/>
      <w:marTop w:val="0"/>
      <w:marBottom w:val="0"/>
      <w:divBdr>
        <w:top w:val="none" w:sz="0" w:space="0" w:color="auto"/>
        <w:left w:val="none" w:sz="0" w:space="0" w:color="auto"/>
        <w:bottom w:val="none" w:sz="0" w:space="0" w:color="auto"/>
        <w:right w:val="none" w:sz="0" w:space="0" w:color="auto"/>
      </w:divBdr>
    </w:div>
    <w:div w:id="1203128395">
      <w:bodyDiv w:val="1"/>
      <w:marLeft w:val="0"/>
      <w:marRight w:val="0"/>
      <w:marTop w:val="0"/>
      <w:marBottom w:val="0"/>
      <w:divBdr>
        <w:top w:val="none" w:sz="0" w:space="0" w:color="auto"/>
        <w:left w:val="none" w:sz="0" w:space="0" w:color="auto"/>
        <w:bottom w:val="none" w:sz="0" w:space="0" w:color="auto"/>
        <w:right w:val="none" w:sz="0" w:space="0" w:color="auto"/>
      </w:divBdr>
    </w:div>
    <w:div w:id="1213997787">
      <w:bodyDiv w:val="1"/>
      <w:marLeft w:val="0"/>
      <w:marRight w:val="0"/>
      <w:marTop w:val="0"/>
      <w:marBottom w:val="0"/>
      <w:divBdr>
        <w:top w:val="none" w:sz="0" w:space="0" w:color="auto"/>
        <w:left w:val="none" w:sz="0" w:space="0" w:color="auto"/>
        <w:bottom w:val="none" w:sz="0" w:space="0" w:color="auto"/>
        <w:right w:val="none" w:sz="0" w:space="0" w:color="auto"/>
      </w:divBdr>
    </w:div>
    <w:div w:id="1214079271">
      <w:bodyDiv w:val="1"/>
      <w:marLeft w:val="0"/>
      <w:marRight w:val="0"/>
      <w:marTop w:val="0"/>
      <w:marBottom w:val="0"/>
      <w:divBdr>
        <w:top w:val="none" w:sz="0" w:space="0" w:color="auto"/>
        <w:left w:val="none" w:sz="0" w:space="0" w:color="auto"/>
        <w:bottom w:val="none" w:sz="0" w:space="0" w:color="auto"/>
        <w:right w:val="none" w:sz="0" w:space="0" w:color="auto"/>
      </w:divBdr>
    </w:div>
    <w:div w:id="1215462614">
      <w:bodyDiv w:val="1"/>
      <w:marLeft w:val="0"/>
      <w:marRight w:val="0"/>
      <w:marTop w:val="0"/>
      <w:marBottom w:val="0"/>
      <w:divBdr>
        <w:top w:val="none" w:sz="0" w:space="0" w:color="auto"/>
        <w:left w:val="none" w:sz="0" w:space="0" w:color="auto"/>
        <w:bottom w:val="none" w:sz="0" w:space="0" w:color="auto"/>
        <w:right w:val="none" w:sz="0" w:space="0" w:color="auto"/>
      </w:divBdr>
    </w:div>
    <w:div w:id="1217429128">
      <w:bodyDiv w:val="1"/>
      <w:marLeft w:val="0"/>
      <w:marRight w:val="0"/>
      <w:marTop w:val="0"/>
      <w:marBottom w:val="0"/>
      <w:divBdr>
        <w:top w:val="none" w:sz="0" w:space="0" w:color="auto"/>
        <w:left w:val="none" w:sz="0" w:space="0" w:color="auto"/>
        <w:bottom w:val="none" w:sz="0" w:space="0" w:color="auto"/>
        <w:right w:val="none" w:sz="0" w:space="0" w:color="auto"/>
      </w:divBdr>
    </w:div>
    <w:div w:id="1217666754">
      <w:bodyDiv w:val="1"/>
      <w:marLeft w:val="0"/>
      <w:marRight w:val="0"/>
      <w:marTop w:val="0"/>
      <w:marBottom w:val="0"/>
      <w:divBdr>
        <w:top w:val="none" w:sz="0" w:space="0" w:color="auto"/>
        <w:left w:val="none" w:sz="0" w:space="0" w:color="auto"/>
        <w:bottom w:val="none" w:sz="0" w:space="0" w:color="auto"/>
        <w:right w:val="none" w:sz="0" w:space="0" w:color="auto"/>
      </w:divBdr>
    </w:div>
    <w:div w:id="1220937200">
      <w:bodyDiv w:val="1"/>
      <w:marLeft w:val="0"/>
      <w:marRight w:val="0"/>
      <w:marTop w:val="0"/>
      <w:marBottom w:val="0"/>
      <w:divBdr>
        <w:top w:val="none" w:sz="0" w:space="0" w:color="auto"/>
        <w:left w:val="none" w:sz="0" w:space="0" w:color="auto"/>
        <w:bottom w:val="none" w:sz="0" w:space="0" w:color="auto"/>
        <w:right w:val="none" w:sz="0" w:space="0" w:color="auto"/>
      </w:divBdr>
    </w:div>
    <w:div w:id="1221791542">
      <w:bodyDiv w:val="1"/>
      <w:marLeft w:val="0"/>
      <w:marRight w:val="0"/>
      <w:marTop w:val="0"/>
      <w:marBottom w:val="0"/>
      <w:divBdr>
        <w:top w:val="none" w:sz="0" w:space="0" w:color="auto"/>
        <w:left w:val="none" w:sz="0" w:space="0" w:color="auto"/>
        <w:bottom w:val="none" w:sz="0" w:space="0" w:color="auto"/>
        <w:right w:val="none" w:sz="0" w:space="0" w:color="auto"/>
      </w:divBdr>
    </w:div>
    <w:div w:id="1225334737">
      <w:bodyDiv w:val="1"/>
      <w:marLeft w:val="0"/>
      <w:marRight w:val="0"/>
      <w:marTop w:val="0"/>
      <w:marBottom w:val="0"/>
      <w:divBdr>
        <w:top w:val="none" w:sz="0" w:space="0" w:color="auto"/>
        <w:left w:val="none" w:sz="0" w:space="0" w:color="auto"/>
        <w:bottom w:val="none" w:sz="0" w:space="0" w:color="auto"/>
        <w:right w:val="none" w:sz="0" w:space="0" w:color="auto"/>
      </w:divBdr>
    </w:div>
    <w:div w:id="1234509420">
      <w:bodyDiv w:val="1"/>
      <w:marLeft w:val="0"/>
      <w:marRight w:val="0"/>
      <w:marTop w:val="0"/>
      <w:marBottom w:val="0"/>
      <w:divBdr>
        <w:top w:val="none" w:sz="0" w:space="0" w:color="auto"/>
        <w:left w:val="none" w:sz="0" w:space="0" w:color="auto"/>
        <w:bottom w:val="none" w:sz="0" w:space="0" w:color="auto"/>
        <w:right w:val="none" w:sz="0" w:space="0" w:color="auto"/>
      </w:divBdr>
    </w:div>
    <w:div w:id="1235121491">
      <w:bodyDiv w:val="1"/>
      <w:marLeft w:val="0"/>
      <w:marRight w:val="0"/>
      <w:marTop w:val="0"/>
      <w:marBottom w:val="0"/>
      <w:divBdr>
        <w:top w:val="none" w:sz="0" w:space="0" w:color="auto"/>
        <w:left w:val="none" w:sz="0" w:space="0" w:color="auto"/>
        <w:bottom w:val="none" w:sz="0" w:space="0" w:color="auto"/>
        <w:right w:val="none" w:sz="0" w:space="0" w:color="auto"/>
      </w:divBdr>
    </w:div>
    <w:div w:id="1247349041">
      <w:bodyDiv w:val="1"/>
      <w:marLeft w:val="0"/>
      <w:marRight w:val="0"/>
      <w:marTop w:val="0"/>
      <w:marBottom w:val="0"/>
      <w:divBdr>
        <w:top w:val="none" w:sz="0" w:space="0" w:color="auto"/>
        <w:left w:val="none" w:sz="0" w:space="0" w:color="auto"/>
        <w:bottom w:val="none" w:sz="0" w:space="0" w:color="auto"/>
        <w:right w:val="none" w:sz="0" w:space="0" w:color="auto"/>
      </w:divBdr>
    </w:div>
    <w:div w:id="1261137878">
      <w:bodyDiv w:val="1"/>
      <w:marLeft w:val="0"/>
      <w:marRight w:val="0"/>
      <w:marTop w:val="0"/>
      <w:marBottom w:val="0"/>
      <w:divBdr>
        <w:top w:val="none" w:sz="0" w:space="0" w:color="auto"/>
        <w:left w:val="none" w:sz="0" w:space="0" w:color="auto"/>
        <w:bottom w:val="none" w:sz="0" w:space="0" w:color="auto"/>
        <w:right w:val="none" w:sz="0" w:space="0" w:color="auto"/>
      </w:divBdr>
    </w:div>
    <w:div w:id="1264923772">
      <w:bodyDiv w:val="1"/>
      <w:marLeft w:val="0"/>
      <w:marRight w:val="0"/>
      <w:marTop w:val="0"/>
      <w:marBottom w:val="0"/>
      <w:divBdr>
        <w:top w:val="none" w:sz="0" w:space="0" w:color="auto"/>
        <w:left w:val="none" w:sz="0" w:space="0" w:color="auto"/>
        <w:bottom w:val="none" w:sz="0" w:space="0" w:color="auto"/>
        <w:right w:val="none" w:sz="0" w:space="0" w:color="auto"/>
      </w:divBdr>
    </w:div>
    <w:div w:id="1266646695">
      <w:bodyDiv w:val="1"/>
      <w:marLeft w:val="0"/>
      <w:marRight w:val="0"/>
      <w:marTop w:val="0"/>
      <w:marBottom w:val="0"/>
      <w:divBdr>
        <w:top w:val="none" w:sz="0" w:space="0" w:color="auto"/>
        <w:left w:val="none" w:sz="0" w:space="0" w:color="auto"/>
        <w:bottom w:val="none" w:sz="0" w:space="0" w:color="auto"/>
        <w:right w:val="none" w:sz="0" w:space="0" w:color="auto"/>
      </w:divBdr>
    </w:div>
    <w:div w:id="1266842317">
      <w:bodyDiv w:val="1"/>
      <w:marLeft w:val="0"/>
      <w:marRight w:val="0"/>
      <w:marTop w:val="0"/>
      <w:marBottom w:val="0"/>
      <w:divBdr>
        <w:top w:val="none" w:sz="0" w:space="0" w:color="auto"/>
        <w:left w:val="none" w:sz="0" w:space="0" w:color="auto"/>
        <w:bottom w:val="none" w:sz="0" w:space="0" w:color="auto"/>
        <w:right w:val="none" w:sz="0" w:space="0" w:color="auto"/>
      </w:divBdr>
    </w:div>
    <w:div w:id="1270091291">
      <w:bodyDiv w:val="1"/>
      <w:marLeft w:val="0"/>
      <w:marRight w:val="0"/>
      <w:marTop w:val="0"/>
      <w:marBottom w:val="0"/>
      <w:divBdr>
        <w:top w:val="none" w:sz="0" w:space="0" w:color="auto"/>
        <w:left w:val="none" w:sz="0" w:space="0" w:color="auto"/>
        <w:bottom w:val="none" w:sz="0" w:space="0" w:color="auto"/>
        <w:right w:val="none" w:sz="0" w:space="0" w:color="auto"/>
      </w:divBdr>
    </w:div>
    <w:div w:id="1277257166">
      <w:bodyDiv w:val="1"/>
      <w:marLeft w:val="0"/>
      <w:marRight w:val="0"/>
      <w:marTop w:val="0"/>
      <w:marBottom w:val="0"/>
      <w:divBdr>
        <w:top w:val="none" w:sz="0" w:space="0" w:color="auto"/>
        <w:left w:val="none" w:sz="0" w:space="0" w:color="auto"/>
        <w:bottom w:val="none" w:sz="0" w:space="0" w:color="auto"/>
        <w:right w:val="none" w:sz="0" w:space="0" w:color="auto"/>
      </w:divBdr>
    </w:div>
    <w:div w:id="1280258095">
      <w:bodyDiv w:val="1"/>
      <w:marLeft w:val="0"/>
      <w:marRight w:val="0"/>
      <w:marTop w:val="0"/>
      <w:marBottom w:val="0"/>
      <w:divBdr>
        <w:top w:val="none" w:sz="0" w:space="0" w:color="auto"/>
        <w:left w:val="none" w:sz="0" w:space="0" w:color="auto"/>
        <w:bottom w:val="none" w:sz="0" w:space="0" w:color="auto"/>
        <w:right w:val="none" w:sz="0" w:space="0" w:color="auto"/>
      </w:divBdr>
    </w:div>
    <w:div w:id="1285692727">
      <w:bodyDiv w:val="1"/>
      <w:marLeft w:val="0"/>
      <w:marRight w:val="0"/>
      <w:marTop w:val="0"/>
      <w:marBottom w:val="0"/>
      <w:divBdr>
        <w:top w:val="none" w:sz="0" w:space="0" w:color="auto"/>
        <w:left w:val="none" w:sz="0" w:space="0" w:color="auto"/>
        <w:bottom w:val="none" w:sz="0" w:space="0" w:color="auto"/>
        <w:right w:val="none" w:sz="0" w:space="0" w:color="auto"/>
      </w:divBdr>
    </w:div>
    <w:div w:id="1285885991">
      <w:bodyDiv w:val="1"/>
      <w:marLeft w:val="0"/>
      <w:marRight w:val="0"/>
      <w:marTop w:val="0"/>
      <w:marBottom w:val="0"/>
      <w:divBdr>
        <w:top w:val="none" w:sz="0" w:space="0" w:color="auto"/>
        <w:left w:val="none" w:sz="0" w:space="0" w:color="auto"/>
        <w:bottom w:val="none" w:sz="0" w:space="0" w:color="auto"/>
        <w:right w:val="none" w:sz="0" w:space="0" w:color="auto"/>
      </w:divBdr>
    </w:div>
    <w:div w:id="1288396223">
      <w:bodyDiv w:val="1"/>
      <w:marLeft w:val="0"/>
      <w:marRight w:val="0"/>
      <w:marTop w:val="0"/>
      <w:marBottom w:val="0"/>
      <w:divBdr>
        <w:top w:val="none" w:sz="0" w:space="0" w:color="auto"/>
        <w:left w:val="none" w:sz="0" w:space="0" w:color="auto"/>
        <w:bottom w:val="none" w:sz="0" w:space="0" w:color="auto"/>
        <w:right w:val="none" w:sz="0" w:space="0" w:color="auto"/>
      </w:divBdr>
    </w:div>
    <w:div w:id="1299148423">
      <w:bodyDiv w:val="1"/>
      <w:marLeft w:val="0"/>
      <w:marRight w:val="0"/>
      <w:marTop w:val="0"/>
      <w:marBottom w:val="0"/>
      <w:divBdr>
        <w:top w:val="none" w:sz="0" w:space="0" w:color="auto"/>
        <w:left w:val="none" w:sz="0" w:space="0" w:color="auto"/>
        <w:bottom w:val="none" w:sz="0" w:space="0" w:color="auto"/>
        <w:right w:val="none" w:sz="0" w:space="0" w:color="auto"/>
      </w:divBdr>
    </w:div>
    <w:div w:id="1302618814">
      <w:bodyDiv w:val="1"/>
      <w:marLeft w:val="0"/>
      <w:marRight w:val="0"/>
      <w:marTop w:val="0"/>
      <w:marBottom w:val="0"/>
      <w:divBdr>
        <w:top w:val="none" w:sz="0" w:space="0" w:color="auto"/>
        <w:left w:val="none" w:sz="0" w:space="0" w:color="auto"/>
        <w:bottom w:val="none" w:sz="0" w:space="0" w:color="auto"/>
        <w:right w:val="none" w:sz="0" w:space="0" w:color="auto"/>
      </w:divBdr>
    </w:div>
    <w:div w:id="1304968245">
      <w:bodyDiv w:val="1"/>
      <w:marLeft w:val="0"/>
      <w:marRight w:val="0"/>
      <w:marTop w:val="0"/>
      <w:marBottom w:val="0"/>
      <w:divBdr>
        <w:top w:val="none" w:sz="0" w:space="0" w:color="auto"/>
        <w:left w:val="none" w:sz="0" w:space="0" w:color="auto"/>
        <w:bottom w:val="none" w:sz="0" w:space="0" w:color="auto"/>
        <w:right w:val="none" w:sz="0" w:space="0" w:color="auto"/>
      </w:divBdr>
    </w:div>
    <w:div w:id="1305697402">
      <w:bodyDiv w:val="1"/>
      <w:marLeft w:val="0"/>
      <w:marRight w:val="0"/>
      <w:marTop w:val="0"/>
      <w:marBottom w:val="0"/>
      <w:divBdr>
        <w:top w:val="none" w:sz="0" w:space="0" w:color="auto"/>
        <w:left w:val="none" w:sz="0" w:space="0" w:color="auto"/>
        <w:bottom w:val="none" w:sz="0" w:space="0" w:color="auto"/>
        <w:right w:val="none" w:sz="0" w:space="0" w:color="auto"/>
      </w:divBdr>
    </w:div>
    <w:div w:id="1308973174">
      <w:bodyDiv w:val="1"/>
      <w:marLeft w:val="0"/>
      <w:marRight w:val="0"/>
      <w:marTop w:val="0"/>
      <w:marBottom w:val="0"/>
      <w:divBdr>
        <w:top w:val="none" w:sz="0" w:space="0" w:color="auto"/>
        <w:left w:val="none" w:sz="0" w:space="0" w:color="auto"/>
        <w:bottom w:val="none" w:sz="0" w:space="0" w:color="auto"/>
        <w:right w:val="none" w:sz="0" w:space="0" w:color="auto"/>
      </w:divBdr>
    </w:div>
    <w:div w:id="1312639524">
      <w:bodyDiv w:val="1"/>
      <w:marLeft w:val="0"/>
      <w:marRight w:val="0"/>
      <w:marTop w:val="0"/>
      <w:marBottom w:val="0"/>
      <w:divBdr>
        <w:top w:val="none" w:sz="0" w:space="0" w:color="auto"/>
        <w:left w:val="none" w:sz="0" w:space="0" w:color="auto"/>
        <w:bottom w:val="none" w:sz="0" w:space="0" w:color="auto"/>
        <w:right w:val="none" w:sz="0" w:space="0" w:color="auto"/>
      </w:divBdr>
    </w:div>
    <w:div w:id="1312710309">
      <w:bodyDiv w:val="1"/>
      <w:marLeft w:val="0"/>
      <w:marRight w:val="0"/>
      <w:marTop w:val="0"/>
      <w:marBottom w:val="0"/>
      <w:divBdr>
        <w:top w:val="none" w:sz="0" w:space="0" w:color="auto"/>
        <w:left w:val="none" w:sz="0" w:space="0" w:color="auto"/>
        <w:bottom w:val="none" w:sz="0" w:space="0" w:color="auto"/>
        <w:right w:val="none" w:sz="0" w:space="0" w:color="auto"/>
      </w:divBdr>
    </w:div>
    <w:div w:id="1314020626">
      <w:bodyDiv w:val="1"/>
      <w:marLeft w:val="0"/>
      <w:marRight w:val="0"/>
      <w:marTop w:val="0"/>
      <w:marBottom w:val="0"/>
      <w:divBdr>
        <w:top w:val="none" w:sz="0" w:space="0" w:color="auto"/>
        <w:left w:val="none" w:sz="0" w:space="0" w:color="auto"/>
        <w:bottom w:val="none" w:sz="0" w:space="0" w:color="auto"/>
        <w:right w:val="none" w:sz="0" w:space="0" w:color="auto"/>
      </w:divBdr>
    </w:div>
    <w:div w:id="1326399112">
      <w:bodyDiv w:val="1"/>
      <w:marLeft w:val="0"/>
      <w:marRight w:val="0"/>
      <w:marTop w:val="0"/>
      <w:marBottom w:val="0"/>
      <w:divBdr>
        <w:top w:val="none" w:sz="0" w:space="0" w:color="auto"/>
        <w:left w:val="none" w:sz="0" w:space="0" w:color="auto"/>
        <w:bottom w:val="none" w:sz="0" w:space="0" w:color="auto"/>
        <w:right w:val="none" w:sz="0" w:space="0" w:color="auto"/>
      </w:divBdr>
    </w:div>
    <w:div w:id="1327784108">
      <w:bodyDiv w:val="1"/>
      <w:marLeft w:val="0"/>
      <w:marRight w:val="0"/>
      <w:marTop w:val="0"/>
      <w:marBottom w:val="0"/>
      <w:divBdr>
        <w:top w:val="none" w:sz="0" w:space="0" w:color="auto"/>
        <w:left w:val="none" w:sz="0" w:space="0" w:color="auto"/>
        <w:bottom w:val="none" w:sz="0" w:space="0" w:color="auto"/>
        <w:right w:val="none" w:sz="0" w:space="0" w:color="auto"/>
      </w:divBdr>
    </w:div>
    <w:div w:id="1330131828">
      <w:bodyDiv w:val="1"/>
      <w:marLeft w:val="0"/>
      <w:marRight w:val="0"/>
      <w:marTop w:val="0"/>
      <w:marBottom w:val="0"/>
      <w:divBdr>
        <w:top w:val="none" w:sz="0" w:space="0" w:color="auto"/>
        <w:left w:val="none" w:sz="0" w:space="0" w:color="auto"/>
        <w:bottom w:val="none" w:sz="0" w:space="0" w:color="auto"/>
        <w:right w:val="none" w:sz="0" w:space="0" w:color="auto"/>
      </w:divBdr>
    </w:div>
    <w:div w:id="1333487437">
      <w:bodyDiv w:val="1"/>
      <w:marLeft w:val="0"/>
      <w:marRight w:val="0"/>
      <w:marTop w:val="0"/>
      <w:marBottom w:val="0"/>
      <w:divBdr>
        <w:top w:val="none" w:sz="0" w:space="0" w:color="auto"/>
        <w:left w:val="none" w:sz="0" w:space="0" w:color="auto"/>
        <w:bottom w:val="none" w:sz="0" w:space="0" w:color="auto"/>
        <w:right w:val="none" w:sz="0" w:space="0" w:color="auto"/>
      </w:divBdr>
    </w:div>
    <w:div w:id="1338925085">
      <w:bodyDiv w:val="1"/>
      <w:marLeft w:val="0"/>
      <w:marRight w:val="0"/>
      <w:marTop w:val="0"/>
      <w:marBottom w:val="0"/>
      <w:divBdr>
        <w:top w:val="none" w:sz="0" w:space="0" w:color="auto"/>
        <w:left w:val="none" w:sz="0" w:space="0" w:color="auto"/>
        <w:bottom w:val="none" w:sz="0" w:space="0" w:color="auto"/>
        <w:right w:val="none" w:sz="0" w:space="0" w:color="auto"/>
      </w:divBdr>
    </w:div>
    <w:div w:id="1340110881">
      <w:bodyDiv w:val="1"/>
      <w:marLeft w:val="0"/>
      <w:marRight w:val="0"/>
      <w:marTop w:val="0"/>
      <w:marBottom w:val="0"/>
      <w:divBdr>
        <w:top w:val="none" w:sz="0" w:space="0" w:color="auto"/>
        <w:left w:val="none" w:sz="0" w:space="0" w:color="auto"/>
        <w:bottom w:val="none" w:sz="0" w:space="0" w:color="auto"/>
        <w:right w:val="none" w:sz="0" w:space="0" w:color="auto"/>
      </w:divBdr>
    </w:div>
    <w:div w:id="1349603597">
      <w:bodyDiv w:val="1"/>
      <w:marLeft w:val="0"/>
      <w:marRight w:val="0"/>
      <w:marTop w:val="0"/>
      <w:marBottom w:val="0"/>
      <w:divBdr>
        <w:top w:val="none" w:sz="0" w:space="0" w:color="auto"/>
        <w:left w:val="none" w:sz="0" w:space="0" w:color="auto"/>
        <w:bottom w:val="none" w:sz="0" w:space="0" w:color="auto"/>
        <w:right w:val="none" w:sz="0" w:space="0" w:color="auto"/>
      </w:divBdr>
    </w:div>
    <w:div w:id="1351764426">
      <w:bodyDiv w:val="1"/>
      <w:marLeft w:val="0"/>
      <w:marRight w:val="0"/>
      <w:marTop w:val="0"/>
      <w:marBottom w:val="0"/>
      <w:divBdr>
        <w:top w:val="none" w:sz="0" w:space="0" w:color="auto"/>
        <w:left w:val="none" w:sz="0" w:space="0" w:color="auto"/>
        <w:bottom w:val="none" w:sz="0" w:space="0" w:color="auto"/>
        <w:right w:val="none" w:sz="0" w:space="0" w:color="auto"/>
      </w:divBdr>
    </w:div>
    <w:div w:id="1354915480">
      <w:bodyDiv w:val="1"/>
      <w:marLeft w:val="0"/>
      <w:marRight w:val="0"/>
      <w:marTop w:val="0"/>
      <w:marBottom w:val="0"/>
      <w:divBdr>
        <w:top w:val="none" w:sz="0" w:space="0" w:color="auto"/>
        <w:left w:val="none" w:sz="0" w:space="0" w:color="auto"/>
        <w:bottom w:val="none" w:sz="0" w:space="0" w:color="auto"/>
        <w:right w:val="none" w:sz="0" w:space="0" w:color="auto"/>
      </w:divBdr>
    </w:div>
    <w:div w:id="1357002181">
      <w:bodyDiv w:val="1"/>
      <w:marLeft w:val="0"/>
      <w:marRight w:val="0"/>
      <w:marTop w:val="0"/>
      <w:marBottom w:val="0"/>
      <w:divBdr>
        <w:top w:val="none" w:sz="0" w:space="0" w:color="auto"/>
        <w:left w:val="none" w:sz="0" w:space="0" w:color="auto"/>
        <w:bottom w:val="none" w:sz="0" w:space="0" w:color="auto"/>
        <w:right w:val="none" w:sz="0" w:space="0" w:color="auto"/>
      </w:divBdr>
    </w:div>
    <w:div w:id="1363359439">
      <w:bodyDiv w:val="1"/>
      <w:marLeft w:val="0"/>
      <w:marRight w:val="0"/>
      <w:marTop w:val="0"/>
      <w:marBottom w:val="0"/>
      <w:divBdr>
        <w:top w:val="none" w:sz="0" w:space="0" w:color="auto"/>
        <w:left w:val="none" w:sz="0" w:space="0" w:color="auto"/>
        <w:bottom w:val="none" w:sz="0" w:space="0" w:color="auto"/>
        <w:right w:val="none" w:sz="0" w:space="0" w:color="auto"/>
      </w:divBdr>
    </w:div>
    <w:div w:id="1369068016">
      <w:bodyDiv w:val="1"/>
      <w:marLeft w:val="0"/>
      <w:marRight w:val="0"/>
      <w:marTop w:val="0"/>
      <w:marBottom w:val="0"/>
      <w:divBdr>
        <w:top w:val="none" w:sz="0" w:space="0" w:color="auto"/>
        <w:left w:val="none" w:sz="0" w:space="0" w:color="auto"/>
        <w:bottom w:val="none" w:sz="0" w:space="0" w:color="auto"/>
        <w:right w:val="none" w:sz="0" w:space="0" w:color="auto"/>
      </w:divBdr>
    </w:div>
    <w:div w:id="1369840055">
      <w:bodyDiv w:val="1"/>
      <w:marLeft w:val="0"/>
      <w:marRight w:val="0"/>
      <w:marTop w:val="0"/>
      <w:marBottom w:val="0"/>
      <w:divBdr>
        <w:top w:val="none" w:sz="0" w:space="0" w:color="auto"/>
        <w:left w:val="none" w:sz="0" w:space="0" w:color="auto"/>
        <w:bottom w:val="none" w:sz="0" w:space="0" w:color="auto"/>
        <w:right w:val="none" w:sz="0" w:space="0" w:color="auto"/>
      </w:divBdr>
    </w:div>
    <w:div w:id="1377074757">
      <w:bodyDiv w:val="1"/>
      <w:marLeft w:val="0"/>
      <w:marRight w:val="0"/>
      <w:marTop w:val="0"/>
      <w:marBottom w:val="0"/>
      <w:divBdr>
        <w:top w:val="none" w:sz="0" w:space="0" w:color="auto"/>
        <w:left w:val="none" w:sz="0" w:space="0" w:color="auto"/>
        <w:bottom w:val="none" w:sz="0" w:space="0" w:color="auto"/>
        <w:right w:val="none" w:sz="0" w:space="0" w:color="auto"/>
      </w:divBdr>
    </w:div>
    <w:div w:id="1388719372">
      <w:bodyDiv w:val="1"/>
      <w:marLeft w:val="0"/>
      <w:marRight w:val="0"/>
      <w:marTop w:val="0"/>
      <w:marBottom w:val="0"/>
      <w:divBdr>
        <w:top w:val="none" w:sz="0" w:space="0" w:color="auto"/>
        <w:left w:val="none" w:sz="0" w:space="0" w:color="auto"/>
        <w:bottom w:val="none" w:sz="0" w:space="0" w:color="auto"/>
        <w:right w:val="none" w:sz="0" w:space="0" w:color="auto"/>
      </w:divBdr>
    </w:div>
    <w:div w:id="1397628750">
      <w:bodyDiv w:val="1"/>
      <w:marLeft w:val="0"/>
      <w:marRight w:val="0"/>
      <w:marTop w:val="0"/>
      <w:marBottom w:val="0"/>
      <w:divBdr>
        <w:top w:val="none" w:sz="0" w:space="0" w:color="auto"/>
        <w:left w:val="none" w:sz="0" w:space="0" w:color="auto"/>
        <w:bottom w:val="none" w:sz="0" w:space="0" w:color="auto"/>
        <w:right w:val="none" w:sz="0" w:space="0" w:color="auto"/>
      </w:divBdr>
    </w:div>
    <w:div w:id="1399668135">
      <w:bodyDiv w:val="1"/>
      <w:marLeft w:val="0"/>
      <w:marRight w:val="0"/>
      <w:marTop w:val="0"/>
      <w:marBottom w:val="0"/>
      <w:divBdr>
        <w:top w:val="none" w:sz="0" w:space="0" w:color="auto"/>
        <w:left w:val="none" w:sz="0" w:space="0" w:color="auto"/>
        <w:bottom w:val="none" w:sz="0" w:space="0" w:color="auto"/>
        <w:right w:val="none" w:sz="0" w:space="0" w:color="auto"/>
      </w:divBdr>
    </w:div>
    <w:div w:id="1400135810">
      <w:bodyDiv w:val="1"/>
      <w:marLeft w:val="0"/>
      <w:marRight w:val="0"/>
      <w:marTop w:val="0"/>
      <w:marBottom w:val="0"/>
      <w:divBdr>
        <w:top w:val="none" w:sz="0" w:space="0" w:color="auto"/>
        <w:left w:val="none" w:sz="0" w:space="0" w:color="auto"/>
        <w:bottom w:val="none" w:sz="0" w:space="0" w:color="auto"/>
        <w:right w:val="none" w:sz="0" w:space="0" w:color="auto"/>
      </w:divBdr>
    </w:div>
    <w:div w:id="1419253127">
      <w:bodyDiv w:val="1"/>
      <w:marLeft w:val="0"/>
      <w:marRight w:val="0"/>
      <w:marTop w:val="0"/>
      <w:marBottom w:val="0"/>
      <w:divBdr>
        <w:top w:val="none" w:sz="0" w:space="0" w:color="auto"/>
        <w:left w:val="none" w:sz="0" w:space="0" w:color="auto"/>
        <w:bottom w:val="none" w:sz="0" w:space="0" w:color="auto"/>
        <w:right w:val="none" w:sz="0" w:space="0" w:color="auto"/>
      </w:divBdr>
    </w:div>
    <w:div w:id="1421562772">
      <w:bodyDiv w:val="1"/>
      <w:marLeft w:val="0"/>
      <w:marRight w:val="0"/>
      <w:marTop w:val="0"/>
      <w:marBottom w:val="0"/>
      <w:divBdr>
        <w:top w:val="none" w:sz="0" w:space="0" w:color="auto"/>
        <w:left w:val="none" w:sz="0" w:space="0" w:color="auto"/>
        <w:bottom w:val="none" w:sz="0" w:space="0" w:color="auto"/>
        <w:right w:val="none" w:sz="0" w:space="0" w:color="auto"/>
      </w:divBdr>
    </w:div>
    <w:div w:id="1422603228">
      <w:bodyDiv w:val="1"/>
      <w:marLeft w:val="0"/>
      <w:marRight w:val="0"/>
      <w:marTop w:val="0"/>
      <w:marBottom w:val="0"/>
      <w:divBdr>
        <w:top w:val="none" w:sz="0" w:space="0" w:color="auto"/>
        <w:left w:val="none" w:sz="0" w:space="0" w:color="auto"/>
        <w:bottom w:val="none" w:sz="0" w:space="0" w:color="auto"/>
        <w:right w:val="none" w:sz="0" w:space="0" w:color="auto"/>
      </w:divBdr>
    </w:div>
    <w:div w:id="1426195287">
      <w:bodyDiv w:val="1"/>
      <w:marLeft w:val="0"/>
      <w:marRight w:val="0"/>
      <w:marTop w:val="0"/>
      <w:marBottom w:val="0"/>
      <w:divBdr>
        <w:top w:val="none" w:sz="0" w:space="0" w:color="auto"/>
        <w:left w:val="none" w:sz="0" w:space="0" w:color="auto"/>
        <w:bottom w:val="none" w:sz="0" w:space="0" w:color="auto"/>
        <w:right w:val="none" w:sz="0" w:space="0" w:color="auto"/>
      </w:divBdr>
    </w:div>
    <w:div w:id="1434744794">
      <w:bodyDiv w:val="1"/>
      <w:marLeft w:val="0"/>
      <w:marRight w:val="0"/>
      <w:marTop w:val="0"/>
      <w:marBottom w:val="0"/>
      <w:divBdr>
        <w:top w:val="none" w:sz="0" w:space="0" w:color="auto"/>
        <w:left w:val="none" w:sz="0" w:space="0" w:color="auto"/>
        <w:bottom w:val="none" w:sz="0" w:space="0" w:color="auto"/>
        <w:right w:val="none" w:sz="0" w:space="0" w:color="auto"/>
      </w:divBdr>
    </w:div>
    <w:div w:id="1439327529">
      <w:bodyDiv w:val="1"/>
      <w:marLeft w:val="0"/>
      <w:marRight w:val="0"/>
      <w:marTop w:val="0"/>
      <w:marBottom w:val="0"/>
      <w:divBdr>
        <w:top w:val="none" w:sz="0" w:space="0" w:color="auto"/>
        <w:left w:val="none" w:sz="0" w:space="0" w:color="auto"/>
        <w:bottom w:val="none" w:sz="0" w:space="0" w:color="auto"/>
        <w:right w:val="none" w:sz="0" w:space="0" w:color="auto"/>
      </w:divBdr>
    </w:div>
    <w:div w:id="1449199107">
      <w:bodyDiv w:val="1"/>
      <w:marLeft w:val="0"/>
      <w:marRight w:val="0"/>
      <w:marTop w:val="0"/>
      <w:marBottom w:val="0"/>
      <w:divBdr>
        <w:top w:val="none" w:sz="0" w:space="0" w:color="auto"/>
        <w:left w:val="none" w:sz="0" w:space="0" w:color="auto"/>
        <w:bottom w:val="none" w:sz="0" w:space="0" w:color="auto"/>
        <w:right w:val="none" w:sz="0" w:space="0" w:color="auto"/>
      </w:divBdr>
    </w:div>
    <w:div w:id="1450052371">
      <w:bodyDiv w:val="1"/>
      <w:marLeft w:val="0"/>
      <w:marRight w:val="0"/>
      <w:marTop w:val="0"/>
      <w:marBottom w:val="0"/>
      <w:divBdr>
        <w:top w:val="none" w:sz="0" w:space="0" w:color="auto"/>
        <w:left w:val="none" w:sz="0" w:space="0" w:color="auto"/>
        <w:bottom w:val="none" w:sz="0" w:space="0" w:color="auto"/>
        <w:right w:val="none" w:sz="0" w:space="0" w:color="auto"/>
      </w:divBdr>
    </w:div>
    <w:div w:id="1454443486">
      <w:bodyDiv w:val="1"/>
      <w:marLeft w:val="0"/>
      <w:marRight w:val="0"/>
      <w:marTop w:val="0"/>
      <w:marBottom w:val="0"/>
      <w:divBdr>
        <w:top w:val="none" w:sz="0" w:space="0" w:color="auto"/>
        <w:left w:val="none" w:sz="0" w:space="0" w:color="auto"/>
        <w:bottom w:val="none" w:sz="0" w:space="0" w:color="auto"/>
        <w:right w:val="none" w:sz="0" w:space="0" w:color="auto"/>
      </w:divBdr>
    </w:div>
    <w:div w:id="1459106653">
      <w:bodyDiv w:val="1"/>
      <w:marLeft w:val="0"/>
      <w:marRight w:val="0"/>
      <w:marTop w:val="0"/>
      <w:marBottom w:val="0"/>
      <w:divBdr>
        <w:top w:val="none" w:sz="0" w:space="0" w:color="auto"/>
        <w:left w:val="none" w:sz="0" w:space="0" w:color="auto"/>
        <w:bottom w:val="none" w:sz="0" w:space="0" w:color="auto"/>
        <w:right w:val="none" w:sz="0" w:space="0" w:color="auto"/>
      </w:divBdr>
    </w:div>
    <w:div w:id="1460565030">
      <w:bodyDiv w:val="1"/>
      <w:marLeft w:val="0"/>
      <w:marRight w:val="0"/>
      <w:marTop w:val="0"/>
      <w:marBottom w:val="0"/>
      <w:divBdr>
        <w:top w:val="none" w:sz="0" w:space="0" w:color="auto"/>
        <w:left w:val="none" w:sz="0" w:space="0" w:color="auto"/>
        <w:bottom w:val="none" w:sz="0" w:space="0" w:color="auto"/>
        <w:right w:val="none" w:sz="0" w:space="0" w:color="auto"/>
      </w:divBdr>
    </w:div>
    <w:div w:id="1465850977">
      <w:bodyDiv w:val="1"/>
      <w:marLeft w:val="0"/>
      <w:marRight w:val="0"/>
      <w:marTop w:val="0"/>
      <w:marBottom w:val="0"/>
      <w:divBdr>
        <w:top w:val="none" w:sz="0" w:space="0" w:color="auto"/>
        <w:left w:val="none" w:sz="0" w:space="0" w:color="auto"/>
        <w:bottom w:val="none" w:sz="0" w:space="0" w:color="auto"/>
        <w:right w:val="none" w:sz="0" w:space="0" w:color="auto"/>
      </w:divBdr>
    </w:div>
    <w:div w:id="1468816376">
      <w:bodyDiv w:val="1"/>
      <w:marLeft w:val="0"/>
      <w:marRight w:val="0"/>
      <w:marTop w:val="0"/>
      <w:marBottom w:val="0"/>
      <w:divBdr>
        <w:top w:val="none" w:sz="0" w:space="0" w:color="auto"/>
        <w:left w:val="none" w:sz="0" w:space="0" w:color="auto"/>
        <w:bottom w:val="none" w:sz="0" w:space="0" w:color="auto"/>
        <w:right w:val="none" w:sz="0" w:space="0" w:color="auto"/>
      </w:divBdr>
    </w:div>
    <w:div w:id="1468889980">
      <w:bodyDiv w:val="1"/>
      <w:marLeft w:val="0"/>
      <w:marRight w:val="0"/>
      <w:marTop w:val="0"/>
      <w:marBottom w:val="0"/>
      <w:divBdr>
        <w:top w:val="none" w:sz="0" w:space="0" w:color="auto"/>
        <w:left w:val="none" w:sz="0" w:space="0" w:color="auto"/>
        <w:bottom w:val="none" w:sz="0" w:space="0" w:color="auto"/>
        <w:right w:val="none" w:sz="0" w:space="0" w:color="auto"/>
      </w:divBdr>
    </w:div>
    <w:div w:id="1472135169">
      <w:bodyDiv w:val="1"/>
      <w:marLeft w:val="0"/>
      <w:marRight w:val="0"/>
      <w:marTop w:val="0"/>
      <w:marBottom w:val="0"/>
      <w:divBdr>
        <w:top w:val="none" w:sz="0" w:space="0" w:color="auto"/>
        <w:left w:val="none" w:sz="0" w:space="0" w:color="auto"/>
        <w:bottom w:val="none" w:sz="0" w:space="0" w:color="auto"/>
        <w:right w:val="none" w:sz="0" w:space="0" w:color="auto"/>
      </w:divBdr>
    </w:div>
    <w:div w:id="1484662095">
      <w:bodyDiv w:val="1"/>
      <w:marLeft w:val="0"/>
      <w:marRight w:val="0"/>
      <w:marTop w:val="0"/>
      <w:marBottom w:val="0"/>
      <w:divBdr>
        <w:top w:val="none" w:sz="0" w:space="0" w:color="auto"/>
        <w:left w:val="none" w:sz="0" w:space="0" w:color="auto"/>
        <w:bottom w:val="none" w:sz="0" w:space="0" w:color="auto"/>
        <w:right w:val="none" w:sz="0" w:space="0" w:color="auto"/>
      </w:divBdr>
    </w:div>
    <w:div w:id="1487621608">
      <w:bodyDiv w:val="1"/>
      <w:marLeft w:val="0"/>
      <w:marRight w:val="0"/>
      <w:marTop w:val="0"/>
      <w:marBottom w:val="0"/>
      <w:divBdr>
        <w:top w:val="none" w:sz="0" w:space="0" w:color="auto"/>
        <w:left w:val="none" w:sz="0" w:space="0" w:color="auto"/>
        <w:bottom w:val="none" w:sz="0" w:space="0" w:color="auto"/>
        <w:right w:val="none" w:sz="0" w:space="0" w:color="auto"/>
      </w:divBdr>
    </w:div>
    <w:div w:id="1493182888">
      <w:bodyDiv w:val="1"/>
      <w:marLeft w:val="0"/>
      <w:marRight w:val="0"/>
      <w:marTop w:val="0"/>
      <w:marBottom w:val="0"/>
      <w:divBdr>
        <w:top w:val="none" w:sz="0" w:space="0" w:color="auto"/>
        <w:left w:val="none" w:sz="0" w:space="0" w:color="auto"/>
        <w:bottom w:val="none" w:sz="0" w:space="0" w:color="auto"/>
        <w:right w:val="none" w:sz="0" w:space="0" w:color="auto"/>
      </w:divBdr>
    </w:div>
    <w:div w:id="1494293690">
      <w:bodyDiv w:val="1"/>
      <w:marLeft w:val="0"/>
      <w:marRight w:val="0"/>
      <w:marTop w:val="0"/>
      <w:marBottom w:val="0"/>
      <w:divBdr>
        <w:top w:val="none" w:sz="0" w:space="0" w:color="auto"/>
        <w:left w:val="none" w:sz="0" w:space="0" w:color="auto"/>
        <w:bottom w:val="none" w:sz="0" w:space="0" w:color="auto"/>
        <w:right w:val="none" w:sz="0" w:space="0" w:color="auto"/>
      </w:divBdr>
    </w:div>
    <w:div w:id="1494567706">
      <w:bodyDiv w:val="1"/>
      <w:marLeft w:val="0"/>
      <w:marRight w:val="0"/>
      <w:marTop w:val="0"/>
      <w:marBottom w:val="0"/>
      <w:divBdr>
        <w:top w:val="none" w:sz="0" w:space="0" w:color="auto"/>
        <w:left w:val="none" w:sz="0" w:space="0" w:color="auto"/>
        <w:bottom w:val="none" w:sz="0" w:space="0" w:color="auto"/>
        <w:right w:val="none" w:sz="0" w:space="0" w:color="auto"/>
      </w:divBdr>
    </w:div>
    <w:div w:id="1495952410">
      <w:bodyDiv w:val="1"/>
      <w:marLeft w:val="0"/>
      <w:marRight w:val="0"/>
      <w:marTop w:val="0"/>
      <w:marBottom w:val="0"/>
      <w:divBdr>
        <w:top w:val="none" w:sz="0" w:space="0" w:color="auto"/>
        <w:left w:val="none" w:sz="0" w:space="0" w:color="auto"/>
        <w:bottom w:val="none" w:sz="0" w:space="0" w:color="auto"/>
        <w:right w:val="none" w:sz="0" w:space="0" w:color="auto"/>
      </w:divBdr>
    </w:div>
    <w:div w:id="1495997489">
      <w:bodyDiv w:val="1"/>
      <w:marLeft w:val="0"/>
      <w:marRight w:val="0"/>
      <w:marTop w:val="0"/>
      <w:marBottom w:val="0"/>
      <w:divBdr>
        <w:top w:val="none" w:sz="0" w:space="0" w:color="auto"/>
        <w:left w:val="none" w:sz="0" w:space="0" w:color="auto"/>
        <w:bottom w:val="none" w:sz="0" w:space="0" w:color="auto"/>
        <w:right w:val="none" w:sz="0" w:space="0" w:color="auto"/>
      </w:divBdr>
    </w:div>
    <w:div w:id="1502159134">
      <w:bodyDiv w:val="1"/>
      <w:marLeft w:val="0"/>
      <w:marRight w:val="0"/>
      <w:marTop w:val="0"/>
      <w:marBottom w:val="0"/>
      <w:divBdr>
        <w:top w:val="none" w:sz="0" w:space="0" w:color="auto"/>
        <w:left w:val="none" w:sz="0" w:space="0" w:color="auto"/>
        <w:bottom w:val="none" w:sz="0" w:space="0" w:color="auto"/>
        <w:right w:val="none" w:sz="0" w:space="0" w:color="auto"/>
      </w:divBdr>
    </w:div>
    <w:div w:id="1507206504">
      <w:bodyDiv w:val="1"/>
      <w:marLeft w:val="0"/>
      <w:marRight w:val="0"/>
      <w:marTop w:val="0"/>
      <w:marBottom w:val="0"/>
      <w:divBdr>
        <w:top w:val="none" w:sz="0" w:space="0" w:color="auto"/>
        <w:left w:val="none" w:sz="0" w:space="0" w:color="auto"/>
        <w:bottom w:val="none" w:sz="0" w:space="0" w:color="auto"/>
        <w:right w:val="none" w:sz="0" w:space="0" w:color="auto"/>
      </w:divBdr>
    </w:div>
    <w:div w:id="1512185357">
      <w:bodyDiv w:val="1"/>
      <w:marLeft w:val="0"/>
      <w:marRight w:val="0"/>
      <w:marTop w:val="0"/>
      <w:marBottom w:val="0"/>
      <w:divBdr>
        <w:top w:val="none" w:sz="0" w:space="0" w:color="auto"/>
        <w:left w:val="none" w:sz="0" w:space="0" w:color="auto"/>
        <w:bottom w:val="none" w:sz="0" w:space="0" w:color="auto"/>
        <w:right w:val="none" w:sz="0" w:space="0" w:color="auto"/>
      </w:divBdr>
    </w:div>
    <w:div w:id="1512531419">
      <w:bodyDiv w:val="1"/>
      <w:marLeft w:val="0"/>
      <w:marRight w:val="0"/>
      <w:marTop w:val="0"/>
      <w:marBottom w:val="0"/>
      <w:divBdr>
        <w:top w:val="none" w:sz="0" w:space="0" w:color="auto"/>
        <w:left w:val="none" w:sz="0" w:space="0" w:color="auto"/>
        <w:bottom w:val="none" w:sz="0" w:space="0" w:color="auto"/>
        <w:right w:val="none" w:sz="0" w:space="0" w:color="auto"/>
      </w:divBdr>
    </w:div>
    <w:div w:id="1512723175">
      <w:bodyDiv w:val="1"/>
      <w:marLeft w:val="0"/>
      <w:marRight w:val="0"/>
      <w:marTop w:val="0"/>
      <w:marBottom w:val="0"/>
      <w:divBdr>
        <w:top w:val="none" w:sz="0" w:space="0" w:color="auto"/>
        <w:left w:val="none" w:sz="0" w:space="0" w:color="auto"/>
        <w:bottom w:val="none" w:sz="0" w:space="0" w:color="auto"/>
        <w:right w:val="none" w:sz="0" w:space="0" w:color="auto"/>
      </w:divBdr>
    </w:div>
    <w:div w:id="1513303549">
      <w:bodyDiv w:val="1"/>
      <w:marLeft w:val="0"/>
      <w:marRight w:val="0"/>
      <w:marTop w:val="0"/>
      <w:marBottom w:val="0"/>
      <w:divBdr>
        <w:top w:val="none" w:sz="0" w:space="0" w:color="auto"/>
        <w:left w:val="none" w:sz="0" w:space="0" w:color="auto"/>
        <w:bottom w:val="none" w:sz="0" w:space="0" w:color="auto"/>
        <w:right w:val="none" w:sz="0" w:space="0" w:color="auto"/>
      </w:divBdr>
    </w:div>
    <w:div w:id="1519346526">
      <w:bodyDiv w:val="1"/>
      <w:marLeft w:val="0"/>
      <w:marRight w:val="0"/>
      <w:marTop w:val="0"/>
      <w:marBottom w:val="0"/>
      <w:divBdr>
        <w:top w:val="none" w:sz="0" w:space="0" w:color="auto"/>
        <w:left w:val="none" w:sz="0" w:space="0" w:color="auto"/>
        <w:bottom w:val="none" w:sz="0" w:space="0" w:color="auto"/>
        <w:right w:val="none" w:sz="0" w:space="0" w:color="auto"/>
      </w:divBdr>
    </w:div>
    <w:div w:id="1527252235">
      <w:bodyDiv w:val="1"/>
      <w:marLeft w:val="0"/>
      <w:marRight w:val="0"/>
      <w:marTop w:val="0"/>
      <w:marBottom w:val="0"/>
      <w:divBdr>
        <w:top w:val="none" w:sz="0" w:space="0" w:color="auto"/>
        <w:left w:val="none" w:sz="0" w:space="0" w:color="auto"/>
        <w:bottom w:val="none" w:sz="0" w:space="0" w:color="auto"/>
        <w:right w:val="none" w:sz="0" w:space="0" w:color="auto"/>
      </w:divBdr>
    </w:div>
    <w:div w:id="1532912466">
      <w:bodyDiv w:val="1"/>
      <w:marLeft w:val="0"/>
      <w:marRight w:val="0"/>
      <w:marTop w:val="0"/>
      <w:marBottom w:val="0"/>
      <w:divBdr>
        <w:top w:val="none" w:sz="0" w:space="0" w:color="auto"/>
        <w:left w:val="none" w:sz="0" w:space="0" w:color="auto"/>
        <w:bottom w:val="none" w:sz="0" w:space="0" w:color="auto"/>
        <w:right w:val="none" w:sz="0" w:space="0" w:color="auto"/>
      </w:divBdr>
    </w:div>
    <w:div w:id="1537040908">
      <w:bodyDiv w:val="1"/>
      <w:marLeft w:val="0"/>
      <w:marRight w:val="0"/>
      <w:marTop w:val="0"/>
      <w:marBottom w:val="0"/>
      <w:divBdr>
        <w:top w:val="none" w:sz="0" w:space="0" w:color="auto"/>
        <w:left w:val="none" w:sz="0" w:space="0" w:color="auto"/>
        <w:bottom w:val="none" w:sz="0" w:space="0" w:color="auto"/>
        <w:right w:val="none" w:sz="0" w:space="0" w:color="auto"/>
      </w:divBdr>
    </w:div>
    <w:div w:id="1545101031">
      <w:bodyDiv w:val="1"/>
      <w:marLeft w:val="0"/>
      <w:marRight w:val="0"/>
      <w:marTop w:val="0"/>
      <w:marBottom w:val="0"/>
      <w:divBdr>
        <w:top w:val="none" w:sz="0" w:space="0" w:color="auto"/>
        <w:left w:val="none" w:sz="0" w:space="0" w:color="auto"/>
        <w:bottom w:val="none" w:sz="0" w:space="0" w:color="auto"/>
        <w:right w:val="none" w:sz="0" w:space="0" w:color="auto"/>
      </w:divBdr>
    </w:div>
    <w:div w:id="1559390506">
      <w:bodyDiv w:val="1"/>
      <w:marLeft w:val="0"/>
      <w:marRight w:val="0"/>
      <w:marTop w:val="0"/>
      <w:marBottom w:val="0"/>
      <w:divBdr>
        <w:top w:val="none" w:sz="0" w:space="0" w:color="auto"/>
        <w:left w:val="none" w:sz="0" w:space="0" w:color="auto"/>
        <w:bottom w:val="none" w:sz="0" w:space="0" w:color="auto"/>
        <w:right w:val="none" w:sz="0" w:space="0" w:color="auto"/>
      </w:divBdr>
    </w:div>
    <w:div w:id="1569149100">
      <w:bodyDiv w:val="1"/>
      <w:marLeft w:val="0"/>
      <w:marRight w:val="0"/>
      <w:marTop w:val="0"/>
      <w:marBottom w:val="0"/>
      <w:divBdr>
        <w:top w:val="none" w:sz="0" w:space="0" w:color="auto"/>
        <w:left w:val="none" w:sz="0" w:space="0" w:color="auto"/>
        <w:bottom w:val="none" w:sz="0" w:space="0" w:color="auto"/>
        <w:right w:val="none" w:sz="0" w:space="0" w:color="auto"/>
      </w:divBdr>
    </w:div>
    <w:div w:id="1572036255">
      <w:bodyDiv w:val="1"/>
      <w:marLeft w:val="0"/>
      <w:marRight w:val="0"/>
      <w:marTop w:val="0"/>
      <w:marBottom w:val="0"/>
      <w:divBdr>
        <w:top w:val="none" w:sz="0" w:space="0" w:color="auto"/>
        <w:left w:val="none" w:sz="0" w:space="0" w:color="auto"/>
        <w:bottom w:val="none" w:sz="0" w:space="0" w:color="auto"/>
        <w:right w:val="none" w:sz="0" w:space="0" w:color="auto"/>
      </w:divBdr>
    </w:div>
    <w:div w:id="1575581609">
      <w:bodyDiv w:val="1"/>
      <w:marLeft w:val="0"/>
      <w:marRight w:val="0"/>
      <w:marTop w:val="0"/>
      <w:marBottom w:val="0"/>
      <w:divBdr>
        <w:top w:val="none" w:sz="0" w:space="0" w:color="auto"/>
        <w:left w:val="none" w:sz="0" w:space="0" w:color="auto"/>
        <w:bottom w:val="none" w:sz="0" w:space="0" w:color="auto"/>
        <w:right w:val="none" w:sz="0" w:space="0" w:color="auto"/>
      </w:divBdr>
    </w:div>
    <w:div w:id="1580671728">
      <w:bodyDiv w:val="1"/>
      <w:marLeft w:val="0"/>
      <w:marRight w:val="0"/>
      <w:marTop w:val="0"/>
      <w:marBottom w:val="0"/>
      <w:divBdr>
        <w:top w:val="none" w:sz="0" w:space="0" w:color="auto"/>
        <w:left w:val="none" w:sz="0" w:space="0" w:color="auto"/>
        <w:bottom w:val="none" w:sz="0" w:space="0" w:color="auto"/>
        <w:right w:val="none" w:sz="0" w:space="0" w:color="auto"/>
      </w:divBdr>
    </w:div>
    <w:div w:id="1582181268">
      <w:bodyDiv w:val="1"/>
      <w:marLeft w:val="0"/>
      <w:marRight w:val="0"/>
      <w:marTop w:val="0"/>
      <w:marBottom w:val="0"/>
      <w:divBdr>
        <w:top w:val="none" w:sz="0" w:space="0" w:color="auto"/>
        <w:left w:val="none" w:sz="0" w:space="0" w:color="auto"/>
        <w:bottom w:val="none" w:sz="0" w:space="0" w:color="auto"/>
        <w:right w:val="none" w:sz="0" w:space="0" w:color="auto"/>
      </w:divBdr>
    </w:div>
    <w:div w:id="1592930038">
      <w:bodyDiv w:val="1"/>
      <w:marLeft w:val="0"/>
      <w:marRight w:val="0"/>
      <w:marTop w:val="0"/>
      <w:marBottom w:val="0"/>
      <w:divBdr>
        <w:top w:val="none" w:sz="0" w:space="0" w:color="auto"/>
        <w:left w:val="none" w:sz="0" w:space="0" w:color="auto"/>
        <w:bottom w:val="none" w:sz="0" w:space="0" w:color="auto"/>
        <w:right w:val="none" w:sz="0" w:space="0" w:color="auto"/>
      </w:divBdr>
    </w:div>
    <w:div w:id="1597402061">
      <w:bodyDiv w:val="1"/>
      <w:marLeft w:val="0"/>
      <w:marRight w:val="0"/>
      <w:marTop w:val="0"/>
      <w:marBottom w:val="0"/>
      <w:divBdr>
        <w:top w:val="none" w:sz="0" w:space="0" w:color="auto"/>
        <w:left w:val="none" w:sz="0" w:space="0" w:color="auto"/>
        <w:bottom w:val="none" w:sz="0" w:space="0" w:color="auto"/>
        <w:right w:val="none" w:sz="0" w:space="0" w:color="auto"/>
      </w:divBdr>
    </w:div>
    <w:div w:id="1619333424">
      <w:bodyDiv w:val="1"/>
      <w:marLeft w:val="0"/>
      <w:marRight w:val="0"/>
      <w:marTop w:val="0"/>
      <w:marBottom w:val="0"/>
      <w:divBdr>
        <w:top w:val="none" w:sz="0" w:space="0" w:color="auto"/>
        <w:left w:val="none" w:sz="0" w:space="0" w:color="auto"/>
        <w:bottom w:val="none" w:sz="0" w:space="0" w:color="auto"/>
        <w:right w:val="none" w:sz="0" w:space="0" w:color="auto"/>
      </w:divBdr>
    </w:div>
    <w:div w:id="1625187990">
      <w:bodyDiv w:val="1"/>
      <w:marLeft w:val="0"/>
      <w:marRight w:val="0"/>
      <w:marTop w:val="0"/>
      <w:marBottom w:val="0"/>
      <w:divBdr>
        <w:top w:val="none" w:sz="0" w:space="0" w:color="auto"/>
        <w:left w:val="none" w:sz="0" w:space="0" w:color="auto"/>
        <w:bottom w:val="none" w:sz="0" w:space="0" w:color="auto"/>
        <w:right w:val="none" w:sz="0" w:space="0" w:color="auto"/>
      </w:divBdr>
    </w:div>
    <w:div w:id="1639459720">
      <w:bodyDiv w:val="1"/>
      <w:marLeft w:val="0"/>
      <w:marRight w:val="0"/>
      <w:marTop w:val="0"/>
      <w:marBottom w:val="0"/>
      <w:divBdr>
        <w:top w:val="none" w:sz="0" w:space="0" w:color="auto"/>
        <w:left w:val="none" w:sz="0" w:space="0" w:color="auto"/>
        <w:bottom w:val="none" w:sz="0" w:space="0" w:color="auto"/>
        <w:right w:val="none" w:sz="0" w:space="0" w:color="auto"/>
      </w:divBdr>
    </w:div>
    <w:div w:id="1647204973">
      <w:bodyDiv w:val="1"/>
      <w:marLeft w:val="0"/>
      <w:marRight w:val="0"/>
      <w:marTop w:val="0"/>
      <w:marBottom w:val="0"/>
      <w:divBdr>
        <w:top w:val="none" w:sz="0" w:space="0" w:color="auto"/>
        <w:left w:val="none" w:sz="0" w:space="0" w:color="auto"/>
        <w:bottom w:val="none" w:sz="0" w:space="0" w:color="auto"/>
        <w:right w:val="none" w:sz="0" w:space="0" w:color="auto"/>
      </w:divBdr>
    </w:div>
    <w:div w:id="1655453083">
      <w:bodyDiv w:val="1"/>
      <w:marLeft w:val="0"/>
      <w:marRight w:val="0"/>
      <w:marTop w:val="0"/>
      <w:marBottom w:val="0"/>
      <w:divBdr>
        <w:top w:val="none" w:sz="0" w:space="0" w:color="auto"/>
        <w:left w:val="none" w:sz="0" w:space="0" w:color="auto"/>
        <w:bottom w:val="none" w:sz="0" w:space="0" w:color="auto"/>
        <w:right w:val="none" w:sz="0" w:space="0" w:color="auto"/>
      </w:divBdr>
    </w:div>
    <w:div w:id="1657608503">
      <w:bodyDiv w:val="1"/>
      <w:marLeft w:val="0"/>
      <w:marRight w:val="0"/>
      <w:marTop w:val="0"/>
      <w:marBottom w:val="0"/>
      <w:divBdr>
        <w:top w:val="none" w:sz="0" w:space="0" w:color="auto"/>
        <w:left w:val="none" w:sz="0" w:space="0" w:color="auto"/>
        <w:bottom w:val="none" w:sz="0" w:space="0" w:color="auto"/>
        <w:right w:val="none" w:sz="0" w:space="0" w:color="auto"/>
      </w:divBdr>
    </w:div>
    <w:div w:id="1669795041">
      <w:bodyDiv w:val="1"/>
      <w:marLeft w:val="0"/>
      <w:marRight w:val="0"/>
      <w:marTop w:val="0"/>
      <w:marBottom w:val="0"/>
      <w:divBdr>
        <w:top w:val="none" w:sz="0" w:space="0" w:color="auto"/>
        <w:left w:val="none" w:sz="0" w:space="0" w:color="auto"/>
        <w:bottom w:val="none" w:sz="0" w:space="0" w:color="auto"/>
        <w:right w:val="none" w:sz="0" w:space="0" w:color="auto"/>
      </w:divBdr>
    </w:div>
    <w:div w:id="1671635095">
      <w:bodyDiv w:val="1"/>
      <w:marLeft w:val="0"/>
      <w:marRight w:val="0"/>
      <w:marTop w:val="0"/>
      <w:marBottom w:val="0"/>
      <w:divBdr>
        <w:top w:val="none" w:sz="0" w:space="0" w:color="auto"/>
        <w:left w:val="none" w:sz="0" w:space="0" w:color="auto"/>
        <w:bottom w:val="none" w:sz="0" w:space="0" w:color="auto"/>
        <w:right w:val="none" w:sz="0" w:space="0" w:color="auto"/>
      </w:divBdr>
    </w:div>
    <w:div w:id="1672029477">
      <w:bodyDiv w:val="1"/>
      <w:marLeft w:val="0"/>
      <w:marRight w:val="0"/>
      <w:marTop w:val="0"/>
      <w:marBottom w:val="0"/>
      <w:divBdr>
        <w:top w:val="none" w:sz="0" w:space="0" w:color="auto"/>
        <w:left w:val="none" w:sz="0" w:space="0" w:color="auto"/>
        <w:bottom w:val="none" w:sz="0" w:space="0" w:color="auto"/>
        <w:right w:val="none" w:sz="0" w:space="0" w:color="auto"/>
      </w:divBdr>
    </w:div>
    <w:div w:id="1672828649">
      <w:bodyDiv w:val="1"/>
      <w:marLeft w:val="0"/>
      <w:marRight w:val="0"/>
      <w:marTop w:val="0"/>
      <w:marBottom w:val="0"/>
      <w:divBdr>
        <w:top w:val="none" w:sz="0" w:space="0" w:color="auto"/>
        <w:left w:val="none" w:sz="0" w:space="0" w:color="auto"/>
        <w:bottom w:val="none" w:sz="0" w:space="0" w:color="auto"/>
        <w:right w:val="none" w:sz="0" w:space="0" w:color="auto"/>
      </w:divBdr>
    </w:div>
    <w:div w:id="1679576285">
      <w:bodyDiv w:val="1"/>
      <w:marLeft w:val="0"/>
      <w:marRight w:val="0"/>
      <w:marTop w:val="0"/>
      <w:marBottom w:val="0"/>
      <w:divBdr>
        <w:top w:val="none" w:sz="0" w:space="0" w:color="auto"/>
        <w:left w:val="none" w:sz="0" w:space="0" w:color="auto"/>
        <w:bottom w:val="none" w:sz="0" w:space="0" w:color="auto"/>
        <w:right w:val="none" w:sz="0" w:space="0" w:color="auto"/>
      </w:divBdr>
    </w:div>
    <w:div w:id="1685091408">
      <w:bodyDiv w:val="1"/>
      <w:marLeft w:val="0"/>
      <w:marRight w:val="0"/>
      <w:marTop w:val="0"/>
      <w:marBottom w:val="0"/>
      <w:divBdr>
        <w:top w:val="none" w:sz="0" w:space="0" w:color="auto"/>
        <w:left w:val="none" w:sz="0" w:space="0" w:color="auto"/>
        <w:bottom w:val="none" w:sz="0" w:space="0" w:color="auto"/>
        <w:right w:val="none" w:sz="0" w:space="0" w:color="auto"/>
      </w:divBdr>
    </w:div>
    <w:div w:id="1698774679">
      <w:bodyDiv w:val="1"/>
      <w:marLeft w:val="0"/>
      <w:marRight w:val="0"/>
      <w:marTop w:val="0"/>
      <w:marBottom w:val="0"/>
      <w:divBdr>
        <w:top w:val="none" w:sz="0" w:space="0" w:color="auto"/>
        <w:left w:val="none" w:sz="0" w:space="0" w:color="auto"/>
        <w:bottom w:val="none" w:sz="0" w:space="0" w:color="auto"/>
        <w:right w:val="none" w:sz="0" w:space="0" w:color="auto"/>
      </w:divBdr>
    </w:div>
    <w:div w:id="1702823536">
      <w:bodyDiv w:val="1"/>
      <w:marLeft w:val="0"/>
      <w:marRight w:val="0"/>
      <w:marTop w:val="0"/>
      <w:marBottom w:val="0"/>
      <w:divBdr>
        <w:top w:val="none" w:sz="0" w:space="0" w:color="auto"/>
        <w:left w:val="none" w:sz="0" w:space="0" w:color="auto"/>
        <w:bottom w:val="none" w:sz="0" w:space="0" w:color="auto"/>
        <w:right w:val="none" w:sz="0" w:space="0" w:color="auto"/>
      </w:divBdr>
    </w:div>
    <w:div w:id="1703706074">
      <w:bodyDiv w:val="1"/>
      <w:marLeft w:val="0"/>
      <w:marRight w:val="0"/>
      <w:marTop w:val="0"/>
      <w:marBottom w:val="0"/>
      <w:divBdr>
        <w:top w:val="none" w:sz="0" w:space="0" w:color="auto"/>
        <w:left w:val="none" w:sz="0" w:space="0" w:color="auto"/>
        <w:bottom w:val="none" w:sz="0" w:space="0" w:color="auto"/>
        <w:right w:val="none" w:sz="0" w:space="0" w:color="auto"/>
      </w:divBdr>
    </w:div>
    <w:div w:id="1709531000">
      <w:bodyDiv w:val="1"/>
      <w:marLeft w:val="0"/>
      <w:marRight w:val="0"/>
      <w:marTop w:val="0"/>
      <w:marBottom w:val="0"/>
      <w:divBdr>
        <w:top w:val="none" w:sz="0" w:space="0" w:color="auto"/>
        <w:left w:val="none" w:sz="0" w:space="0" w:color="auto"/>
        <w:bottom w:val="none" w:sz="0" w:space="0" w:color="auto"/>
        <w:right w:val="none" w:sz="0" w:space="0" w:color="auto"/>
      </w:divBdr>
    </w:div>
    <w:div w:id="1714504687">
      <w:bodyDiv w:val="1"/>
      <w:marLeft w:val="0"/>
      <w:marRight w:val="0"/>
      <w:marTop w:val="0"/>
      <w:marBottom w:val="0"/>
      <w:divBdr>
        <w:top w:val="none" w:sz="0" w:space="0" w:color="auto"/>
        <w:left w:val="none" w:sz="0" w:space="0" w:color="auto"/>
        <w:bottom w:val="none" w:sz="0" w:space="0" w:color="auto"/>
        <w:right w:val="none" w:sz="0" w:space="0" w:color="auto"/>
      </w:divBdr>
    </w:div>
    <w:div w:id="1721587983">
      <w:bodyDiv w:val="1"/>
      <w:marLeft w:val="0"/>
      <w:marRight w:val="0"/>
      <w:marTop w:val="0"/>
      <w:marBottom w:val="0"/>
      <w:divBdr>
        <w:top w:val="none" w:sz="0" w:space="0" w:color="auto"/>
        <w:left w:val="none" w:sz="0" w:space="0" w:color="auto"/>
        <w:bottom w:val="none" w:sz="0" w:space="0" w:color="auto"/>
        <w:right w:val="none" w:sz="0" w:space="0" w:color="auto"/>
      </w:divBdr>
    </w:div>
    <w:div w:id="1727609666">
      <w:bodyDiv w:val="1"/>
      <w:marLeft w:val="0"/>
      <w:marRight w:val="0"/>
      <w:marTop w:val="0"/>
      <w:marBottom w:val="0"/>
      <w:divBdr>
        <w:top w:val="none" w:sz="0" w:space="0" w:color="auto"/>
        <w:left w:val="none" w:sz="0" w:space="0" w:color="auto"/>
        <w:bottom w:val="none" w:sz="0" w:space="0" w:color="auto"/>
        <w:right w:val="none" w:sz="0" w:space="0" w:color="auto"/>
      </w:divBdr>
    </w:div>
    <w:div w:id="1735855384">
      <w:bodyDiv w:val="1"/>
      <w:marLeft w:val="0"/>
      <w:marRight w:val="0"/>
      <w:marTop w:val="0"/>
      <w:marBottom w:val="0"/>
      <w:divBdr>
        <w:top w:val="none" w:sz="0" w:space="0" w:color="auto"/>
        <w:left w:val="none" w:sz="0" w:space="0" w:color="auto"/>
        <w:bottom w:val="none" w:sz="0" w:space="0" w:color="auto"/>
        <w:right w:val="none" w:sz="0" w:space="0" w:color="auto"/>
      </w:divBdr>
    </w:div>
    <w:div w:id="1747268298">
      <w:bodyDiv w:val="1"/>
      <w:marLeft w:val="0"/>
      <w:marRight w:val="0"/>
      <w:marTop w:val="0"/>
      <w:marBottom w:val="0"/>
      <w:divBdr>
        <w:top w:val="none" w:sz="0" w:space="0" w:color="auto"/>
        <w:left w:val="none" w:sz="0" w:space="0" w:color="auto"/>
        <w:bottom w:val="none" w:sz="0" w:space="0" w:color="auto"/>
        <w:right w:val="none" w:sz="0" w:space="0" w:color="auto"/>
      </w:divBdr>
    </w:div>
    <w:div w:id="1754085788">
      <w:bodyDiv w:val="1"/>
      <w:marLeft w:val="0"/>
      <w:marRight w:val="0"/>
      <w:marTop w:val="0"/>
      <w:marBottom w:val="0"/>
      <w:divBdr>
        <w:top w:val="none" w:sz="0" w:space="0" w:color="auto"/>
        <w:left w:val="none" w:sz="0" w:space="0" w:color="auto"/>
        <w:bottom w:val="none" w:sz="0" w:space="0" w:color="auto"/>
        <w:right w:val="none" w:sz="0" w:space="0" w:color="auto"/>
      </w:divBdr>
    </w:div>
    <w:div w:id="1757707558">
      <w:bodyDiv w:val="1"/>
      <w:marLeft w:val="0"/>
      <w:marRight w:val="0"/>
      <w:marTop w:val="0"/>
      <w:marBottom w:val="0"/>
      <w:divBdr>
        <w:top w:val="none" w:sz="0" w:space="0" w:color="auto"/>
        <w:left w:val="none" w:sz="0" w:space="0" w:color="auto"/>
        <w:bottom w:val="none" w:sz="0" w:space="0" w:color="auto"/>
        <w:right w:val="none" w:sz="0" w:space="0" w:color="auto"/>
      </w:divBdr>
    </w:div>
    <w:div w:id="1761363540">
      <w:bodyDiv w:val="1"/>
      <w:marLeft w:val="0"/>
      <w:marRight w:val="0"/>
      <w:marTop w:val="0"/>
      <w:marBottom w:val="0"/>
      <w:divBdr>
        <w:top w:val="none" w:sz="0" w:space="0" w:color="auto"/>
        <w:left w:val="none" w:sz="0" w:space="0" w:color="auto"/>
        <w:bottom w:val="none" w:sz="0" w:space="0" w:color="auto"/>
        <w:right w:val="none" w:sz="0" w:space="0" w:color="auto"/>
      </w:divBdr>
    </w:div>
    <w:div w:id="1763380438">
      <w:bodyDiv w:val="1"/>
      <w:marLeft w:val="0"/>
      <w:marRight w:val="0"/>
      <w:marTop w:val="0"/>
      <w:marBottom w:val="0"/>
      <w:divBdr>
        <w:top w:val="none" w:sz="0" w:space="0" w:color="auto"/>
        <w:left w:val="none" w:sz="0" w:space="0" w:color="auto"/>
        <w:bottom w:val="none" w:sz="0" w:space="0" w:color="auto"/>
        <w:right w:val="none" w:sz="0" w:space="0" w:color="auto"/>
      </w:divBdr>
    </w:div>
    <w:div w:id="1764107359">
      <w:bodyDiv w:val="1"/>
      <w:marLeft w:val="0"/>
      <w:marRight w:val="0"/>
      <w:marTop w:val="0"/>
      <w:marBottom w:val="0"/>
      <w:divBdr>
        <w:top w:val="none" w:sz="0" w:space="0" w:color="auto"/>
        <w:left w:val="none" w:sz="0" w:space="0" w:color="auto"/>
        <w:bottom w:val="none" w:sz="0" w:space="0" w:color="auto"/>
        <w:right w:val="none" w:sz="0" w:space="0" w:color="auto"/>
      </w:divBdr>
    </w:div>
    <w:div w:id="1766223213">
      <w:bodyDiv w:val="1"/>
      <w:marLeft w:val="0"/>
      <w:marRight w:val="0"/>
      <w:marTop w:val="0"/>
      <w:marBottom w:val="0"/>
      <w:divBdr>
        <w:top w:val="none" w:sz="0" w:space="0" w:color="auto"/>
        <w:left w:val="none" w:sz="0" w:space="0" w:color="auto"/>
        <w:bottom w:val="none" w:sz="0" w:space="0" w:color="auto"/>
        <w:right w:val="none" w:sz="0" w:space="0" w:color="auto"/>
      </w:divBdr>
    </w:div>
    <w:div w:id="1779250885">
      <w:bodyDiv w:val="1"/>
      <w:marLeft w:val="0"/>
      <w:marRight w:val="0"/>
      <w:marTop w:val="0"/>
      <w:marBottom w:val="0"/>
      <w:divBdr>
        <w:top w:val="none" w:sz="0" w:space="0" w:color="auto"/>
        <w:left w:val="none" w:sz="0" w:space="0" w:color="auto"/>
        <w:bottom w:val="none" w:sz="0" w:space="0" w:color="auto"/>
        <w:right w:val="none" w:sz="0" w:space="0" w:color="auto"/>
      </w:divBdr>
    </w:div>
    <w:div w:id="1783764587">
      <w:bodyDiv w:val="1"/>
      <w:marLeft w:val="0"/>
      <w:marRight w:val="0"/>
      <w:marTop w:val="0"/>
      <w:marBottom w:val="0"/>
      <w:divBdr>
        <w:top w:val="none" w:sz="0" w:space="0" w:color="auto"/>
        <w:left w:val="none" w:sz="0" w:space="0" w:color="auto"/>
        <w:bottom w:val="none" w:sz="0" w:space="0" w:color="auto"/>
        <w:right w:val="none" w:sz="0" w:space="0" w:color="auto"/>
      </w:divBdr>
    </w:div>
    <w:div w:id="1804612017">
      <w:bodyDiv w:val="1"/>
      <w:marLeft w:val="0"/>
      <w:marRight w:val="0"/>
      <w:marTop w:val="0"/>
      <w:marBottom w:val="0"/>
      <w:divBdr>
        <w:top w:val="none" w:sz="0" w:space="0" w:color="auto"/>
        <w:left w:val="none" w:sz="0" w:space="0" w:color="auto"/>
        <w:bottom w:val="none" w:sz="0" w:space="0" w:color="auto"/>
        <w:right w:val="none" w:sz="0" w:space="0" w:color="auto"/>
      </w:divBdr>
    </w:div>
    <w:div w:id="1808084504">
      <w:bodyDiv w:val="1"/>
      <w:marLeft w:val="0"/>
      <w:marRight w:val="0"/>
      <w:marTop w:val="0"/>
      <w:marBottom w:val="0"/>
      <w:divBdr>
        <w:top w:val="none" w:sz="0" w:space="0" w:color="auto"/>
        <w:left w:val="none" w:sz="0" w:space="0" w:color="auto"/>
        <w:bottom w:val="none" w:sz="0" w:space="0" w:color="auto"/>
        <w:right w:val="none" w:sz="0" w:space="0" w:color="auto"/>
      </w:divBdr>
    </w:div>
    <w:div w:id="1824081679">
      <w:bodyDiv w:val="1"/>
      <w:marLeft w:val="0"/>
      <w:marRight w:val="0"/>
      <w:marTop w:val="0"/>
      <w:marBottom w:val="0"/>
      <w:divBdr>
        <w:top w:val="none" w:sz="0" w:space="0" w:color="auto"/>
        <w:left w:val="none" w:sz="0" w:space="0" w:color="auto"/>
        <w:bottom w:val="none" w:sz="0" w:space="0" w:color="auto"/>
        <w:right w:val="none" w:sz="0" w:space="0" w:color="auto"/>
      </w:divBdr>
    </w:div>
    <w:div w:id="1829053979">
      <w:bodyDiv w:val="1"/>
      <w:marLeft w:val="0"/>
      <w:marRight w:val="0"/>
      <w:marTop w:val="0"/>
      <w:marBottom w:val="0"/>
      <w:divBdr>
        <w:top w:val="none" w:sz="0" w:space="0" w:color="auto"/>
        <w:left w:val="none" w:sz="0" w:space="0" w:color="auto"/>
        <w:bottom w:val="none" w:sz="0" w:space="0" w:color="auto"/>
        <w:right w:val="none" w:sz="0" w:space="0" w:color="auto"/>
      </w:divBdr>
    </w:div>
    <w:div w:id="1829250419">
      <w:bodyDiv w:val="1"/>
      <w:marLeft w:val="0"/>
      <w:marRight w:val="0"/>
      <w:marTop w:val="0"/>
      <w:marBottom w:val="0"/>
      <w:divBdr>
        <w:top w:val="none" w:sz="0" w:space="0" w:color="auto"/>
        <w:left w:val="none" w:sz="0" w:space="0" w:color="auto"/>
        <w:bottom w:val="none" w:sz="0" w:space="0" w:color="auto"/>
        <w:right w:val="none" w:sz="0" w:space="0" w:color="auto"/>
      </w:divBdr>
    </w:div>
    <w:div w:id="1830946134">
      <w:bodyDiv w:val="1"/>
      <w:marLeft w:val="0"/>
      <w:marRight w:val="0"/>
      <w:marTop w:val="0"/>
      <w:marBottom w:val="0"/>
      <w:divBdr>
        <w:top w:val="none" w:sz="0" w:space="0" w:color="auto"/>
        <w:left w:val="none" w:sz="0" w:space="0" w:color="auto"/>
        <w:bottom w:val="none" w:sz="0" w:space="0" w:color="auto"/>
        <w:right w:val="none" w:sz="0" w:space="0" w:color="auto"/>
      </w:divBdr>
    </w:div>
    <w:div w:id="1843885333">
      <w:bodyDiv w:val="1"/>
      <w:marLeft w:val="0"/>
      <w:marRight w:val="0"/>
      <w:marTop w:val="0"/>
      <w:marBottom w:val="0"/>
      <w:divBdr>
        <w:top w:val="none" w:sz="0" w:space="0" w:color="auto"/>
        <w:left w:val="none" w:sz="0" w:space="0" w:color="auto"/>
        <w:bottom w:val="none" w:sz="0" w:space="0" w:color="auto"/>
        <w:right w:val="none" w:sz="0" w:space="0" w:color="auto"/>
      </w:divBdr>
    </w:div>
    <w:div w:id="1855266773">
      <w:bodyDiv w:val="1"/>
      <w:marLeft w:val="0"/>
      <w:marRight w:val="0"/>
      <w:marTop w:val="0"/>
      <w:marBottom w:val="0"/>
      <w:divBdr>
        <w:top w:val="none" w:sz="0" w:space="0" w:color="auto"/>
        <w:left w:val="none" w:sz="0" w:space="0" w:color="auto"/>
        <w:bottom w:val="none" w:sz="0" w:space="0" w:color="auto"/>
        <w:right w:val="none" w:sz="0" w:space="0" w:color="auto"/>
      </w:divBdr>
    </w:div>
    <w:div w:id="1856259752">
      <w:bodyDiv w:val="1"/>
      <w:marLeft w:val="0"/>
      <w:marRight w:val="0"/>
      <w:marTop w:val="0"/>
      <w:marBottom w:val="0"/>
      <w:divBdr>
        <w:top w:val="none" w:sz="0" w:space="0" w:color="auto"/>
        <w:left w:val="none" w:sz="0" w:space="0" w:color="auto"/>
        <w:bottom w:val="none" w:sz="0" w:space="0" w:color="auto"/>
        <w:right w:val="none" w:sz="0" w:space="0" w:color="auto"/>
      </w:divBdr>
    </w:div>
    <w:div w:id="1857840453">
      <w:bodyDiv w:val="1"/>
      <w:marLeft w:val="0"/>
      <w:marRight w:val="0"/>
      <w:marTop w:val="0"/>
      <w:marBottom w:val="0"/>
      <w:divBdr>
        <w:top w:val="none" w:sz="0" w:space="0" w:color="auto"/>
        <w:left w:val="none" w:sz="0" w:space="0" w:color="auto"/>
        <w:bottom w:val="none" w:sz="0" w:space="0" w:color="auto"/>
        <w:right w:val="none" w:sz="0" w:space="0" w:color="auto"/>
      </w:divBdr>
    </w:div>
    <w:div w:id="1858539732">
      <w:bodyDiv w:val="1"/>
      <w:marLeft w:val="0"/>
      <w:marRight w:val="0"/>
      <w:marTop w:val="0"/>
      <w:marBottom w:val="0"/>
      <w:divBdr>
        <w:top w:val="none" w:sz="0" w:space="0" w:color="auto"/>
        <w:left w:val="none" w:sz="0" w:space="0" w:color="auto"/>
        <w:bottom w:val="none" w:sz="0" w:space="0" w:color="auto"/>
        <w:right w:val="none" w:sz="0" w:space="0" w:color="auto"/>
      </w:divBdr>
    </w:div>
    <w:div w:id="1859731107">
      <w:bodyDiv w:val="1"/>
      <w:marLeft w:val="0"/>
      <w:marRight w:val="0"/>
      <w:marTop w:val="0"/>
      <w:marBottom w:val="0"/>
      <w:divBdr>
        <w:top w:val="none" w:sz="0" w:space="0" w:color="auto"/>
        <w:left w:val="none" w:sz="0" w:space="0" w:color="auto"/>
        <w:bottom w:val="none" w:sz="0" w:space="0" w:color="auto"/>
        <w:right w:val="none" w:sz="0" w:space="0" w:color="auto"/>
      </w:divBdr>
    </w:div>
    <w:div w:id="1862161592">
      <w:bodyDiv w:val="1"/>
      <w:marLeft w:val="0"/>
      <w:marRight w:val="0"/>
      <w:marTop w:val="0"/>
      <w:marBottom w:val="0"/>
      <w:divBdr>
        <w:top w:val="none" w:sz="0" w:space="0" w:color="auto"/>
        <w:left w:val="none" w:sz="0" w:space="0" w:color="auto"/>
        <w:bottom w:val="none" w:sz="0" w:space="0" w:color="auto"/>
        <w:right w:val="none" w:sz="0" w:space="0" w:color="auto"/>
      </w:divBdr>
    </w:div>
    <w:div w:id="1874341709">
      <w:bodyDiv w:val="1"/>
      <w:marLeft w:val="0"/>
      <w:marRight w:val="0"/>
      <w:marTop w:val="0"/>
      <w:marBottom w:val="0"/>
      <w:divBdr>
        <w:top w:val="none" w:sz="0" w:space="0" w:color="auto"/>
        <w:left w:val="none" w:sz="0" w:space="0" w:color="auto"/>
        <w:bottom w:val="none" w:sz="0" w:space="0" w:color="auto"/>
        <w:right w:val="none" w:sz="0" w:space="0" w:color="auto"/>
      </w:divBdr>
    </w:div>
    <w:div w:id="1876766283">
      <w:bodyDiv w:val="1"/>
      <w:marLeft w:val="0"/>
      <w:marRight w:val="0"/>
      <w:marTop w:val="0"/>
      <w:marBottom w:val="0"/>
      <w:divBdr>
        <w:top w:val="none" w:sz="0" w:space="0" w:color="auto"/>
        <w:left w:val="none" w:sz="0" w:space="0" w:color="auto"/>
        <w:bottom w:val="none" w:sz="0" w:space="0" w:color="auto"/>
        <w:right w:val="none" w:sz="0" w:space="0" w:color="auto"/>
      </w:divBdr>
    </w:div>
    <w:div w:id="1883128052">
      <w:bodyDiv w:val="1"/>
      <w:marLeft w:val="0"/>
      <w:marRight w:val="0"/>
      <w:marTop w:val="0"/>
      <w:marBottom w:val="0"/>
      <w:divBdr>
        <w:top w:val="none" w:sz="0" w:space="0" w:color="auto"/>
        <w:left w:val="none" w:sz="0" w:space="0" w:color="auto"/>
        <w:bottom w:val="none" w:sz="0" w:space="0" w:color="auto"/>
        <w:right w:val="none" w:sz="0" w:space="0" w:color="auto"/>
      </w:divBdr>
    </w:div>
    <w:div w:id="1884440268">
      <w:bodyDiv w:val="1"/>
      <w:marLeft w:val="0"/>
      <w:marRight w:val="0"/>
      <w:marTop w:val="0"/>
      <w:marBottom w:val="0"/>
      <w:divBdr>
        <w:top w:val="none" w:sz="0" w:space="0" w:color="auto"/>
        <w:left w:val="none" w:sz="0" w:space="0" w:color="auto"/>
        <w:bottom w:val="none" w:sz="0" w:space="0" w:color="auto"/>
        <w:right w:val="none" w:sz="0" w:space="0" w:color="auto"/>
      </w:divBdr>
    </w:div>
    <w:div w:id="1889872639">
      <w:bodyDiv w:val="1"/>
      <w:marLeft w:val="0"/>
      <w:marRight w:val="0"/>
      <w:marTop w:val="0"/>
      <w:marBottom w:val="0"/>
      <w:divBdr>
        <w:top w:val="none" w:sz="0" w:space="0" w:color="auto"/>
        <w:left w:val="none" w:sz="0" w:space="0" w:color="auto"/>
        <w:bottom w:val="none" w:sz="0" w:space="0" w:color="auto"/>
        <w:right w:val="none" w:sz="0" w:space="0" w:color="auto"/>
      </w:divBdr>
    </w:div>
    <w:div w:id="1891990555">
      <w:bodyDiv w:val="1"/>
      <w:marLeft w:val="0"/>
      <w:marRight w:val="0"/>
      <w:marTop w:val="0"/>
      <w:marBottom w:val="0"/>
      <w:divBdr>
        <w:top w:val="none" w:sz="0" w:space="0" w:color="auto"/>
        <w:left w:val="none" w:sz="0" w:space="0" w:color="auto"/>
        <w:bottom w:val="none" w:sz="0" w:space="0" w:color="auto"/>
        <w:right w:val="none" w:sz="0" w:space="0" w:color="auto"/>
      </w:divBdr>
    </w:div>
    <w:div w:id="1895001886">
      <w:bodyDiv w:val="1"/>
      <w:marLeft w:val="0"/>
      <w:marRight w:val="0"/>
      <w:marTop w:val="0"/>
      <w:marBottom w:val="0"/>
      <w:divBdr>
        <w:top w:val="none" w:sz="0" w:space="0" w:color="auto"/>
        <w:left w:val="none" w:sz="0" w:space="0" w:color="auto"/>
        <w:bottom w:val="none" w:sz="0" w:space="0" w:color="auto"/>
        <w:right w:val="none" w:sz="0" w:space="0" w:color="auto"/>
      </w:divBdr>
    </w:div>
    <w:div w:id="1907950434">
      <w:bodyDiv w:val="1"/>
      <w:marLeft w:val="0"/>
      <w:marRight w:val="0"/>
      <w:marTop w:val="0"/>
      <w:marBottom w:val="0"/>
      <w:divBdr>
        <w:top w:val="none" w:sz="0" w:space="0" w:color="auto"/>
        <w:left w:val="none" w:sz="0" w:space="0" w:color="auto"/>
        <w:bottom w:val="none" w:sz="0" w:space="0" w:color="auto"/>
        <w:right w:val="none" w:sz="0" w:space="0" w:color="auto"/>
      </w:divBdr>
    </w:div>
    <w:div w:id="1909029046">
      <w:bodyDiv w:val="1"/>
      <w:marLeft w:val="0"/>
      <w:marRight w:val="0"/>
      <w:marTop w:val="0"/>
      <w:marBottom w:val="0"/>
      <w:divBdr>
        <w:top w:val="none" w:sz="0" w:space="0" w:color="auto"/>
        <w:left w:val="none" w:sz="0" w:space="0" w:color="auto"/>
        <w:bottom w:val="none" w:sz="0" w:space="0" w:color="auto"/>
        <w:right w:val="none" w:sz="0" w:space="0" w:color="auto"/>
      </w:divBdr>
    </w:div>
    <w:div w:id="1910455437">
      <w:bodyDiv w:val="1"/>
      <w:marLeft w:val="0"/>
      <w:marRight w:val="0"/>
      <w:marTop w:val="0"/>
      <w:marBottom w:val="0"/>
      <w:divBdr>
        <w:top w:val="none" w:sz="0" w:space="0" w:color="auto"/>
        <w:left w:val="none" w:sz="0" w:space="0" w:color="auto"/>
        <w:bottom w:val="none" w:sz="0" w:space="0" w:color="auto"/>
        <w:right w:val="none" w:sz="0" w:space="0" w:color="auto"/>
      </w:divBdr>
    </w:div>
    <w:div w:id="1914076552">
      <w:bodyDiv w:val="1"/>
      <w:marLeft w:val="0"/>
      <w:marRight w:val="0"/>
      <w:marTop w:val="0"/>
      <w:marBottom w:val="0"/>
      <w:divBdr>
        <w:top w:val="none" w:sz="0" w:space="0" w:color="auto"/>
        <w:left w:val="none" w:sz="0" w:space="0" w:color="auto"/>
        <w:bottom w:val="none" w:sz="0" w:space="0" w:color="auto"/>
        <w:right w:val="none" w:sz="0" w:space="0" w:color="auto"/>
      </w:divBdr>
    </w:div>
    <w:div w:id="1950121670">
      <w:bodyDiv w:val="1"/>
      <w:marLeft w:val="0"/>
      <w:marRight w:val="0"/>
      <w:marTop w:val="0"/>
      <w:marBottom w:val="0"/>
      <w:divBdr>
        <w:top w:val="none" w:sz="0" w:space="0" w:color="auto"/>
        <w:left w:val="none" w:sz="0" w:space="0" w:color="auto"/>
        <w:bottom w:val="none" w:sz="0" w:space="0" w:color="auto"/>
        <w:right w:val="none" w:sz="0" w:space="0" w:color="auto"/>
      </w:divBdr>
    </w:div>
    <w:div w:id="1952005813">
      <w:bodyDiv w:val="1"/>
      <w:marLeft w:val="0"/>
      <w:marRight w:val="0"/>
      <w:marTop w:val="0"/>
      <w:marBottom w:val="0"/>
      <w:divBdr>
        <w:top w:val="none" w:sz="0" w:space="0" w:color="auto"/>
        <w:left w:val="none" w:sz="0" w:space="0" w:color="auto"/>
        <w:bottom w:val="none" w:sz="0" w:space="0" w:color="auto"/>
        <w:right w:val="none" w:sz="0" w:space="0" w:color="auto"/>
      </w:divBdr>
    </w:div>
    <w:div w:id="1954286809">
      <w:bodyDiv w:val="1"/>
      <w:marLeft w:val="0"/>
      <w:marRight w:val="0"/>
      <w:marTop w:val="0"/>
      <w:marBottom w:val="0"/>
      <w:divBdr>
        <w:top w:val="none" w:sz="0" w:space="0" w:color="auto"/>
        <w:left w:val="none" w:sz="0" w:space="0" w:color="auto"/>
        <w:bottom w:val="none" w:sz="0" w:space="0" w:color="auto"/>
        <w:right w:val="none" w:sz="0" w:space="0" w:color="auto"/>
      </w:divBdr>
    </w:div>
    <w:div w:id="1968315977">
      <w:bodyDiv w:val="1"/>
      <w:marLeft w:val="0"/>
      <w:marRight w:val="0"/>
      <w:marTop w:val="0"/>
      <w:marBottom w:val="0"/>
      <w:divBdr>
        <w:top w:val="none" w:sz="0" w:space="0" w:color="auto"/>
        <w:left w:val="none" w:sz="0" w:space="0" w:color="auto"/>
        <w:bottom w:val="none" w:sz="0" w:space="0" w:color="auto"/>
        <w:right w:val="none" w:sz="0" w:space="0" w:color="auto"/>
      </w:divBdr>
    </w:div>
    <w:div w:id="1975284791">
      <w:bodyDiv w:val="1"/>
      <w:marLeft w:val="0"/>
      <w:marRight w:val="0"/>
      <w:marTop w:val="0"/>
      <w:marBottom w:val="0"/>
      <w:divBdr>
        <w:top w:val="none" w:sz="0" w:space="0" w:color="auto"/>
        <w:left w:val="none" w:sz="0" w:space="0" w:color="auto"/>
        <w:bottom w:val="none" w:sz="0" w:space="0" w:color="auto"/>
        <w:right w:val="none" w:sz="0" w:space="0" w:color="auto"/>
      </w:divBdr>
    </w:div>
    <w:div w:id="2000890312">
      <w:bodyDiv w:val="1"/>
      <w:marLeft w:val="0"/>
      <w:marRight w:val="0"/>
      <w:marTop w:val="0"/>
      <w:marBottom w:val="0"/>
      <w:divBdr>
        <w:top w:val="none" w:sz="0" w:space="0" w:color="auto"/>
        <w:left w:val="none" w:sz="0" w:space="0" w:color="auto"/>
        <w:bottom w:val="none" w:sz="0" w:space="0" w:color="auto"/>
        <w:right w:val="none" w:sz="0" w:space="0" w:color="auto"/>
      </w:divBdr>
    </w:div>
    <w:div w:id="2009794755">
      <w:bodyDiv w:val="1"/>
      <w:marLeft w:val="0"/>
      <w:marRight w:val="0"/>
      <w:marTop w:val="0"/>
      <w:marBottom w:val="0"/>
      <w:divBdr>
        <w:top w:val="none" w:sz="0" w:space="0" w:color="auto"/>
        <w:left w:val="none" w:sz="0" w:space="0" w:color="auto"/>
        <w:bottom w:val="none" w:sz="0" w:space="0" w:color="auto"/>
        <w:right w:val="none" w:sz="0" w:space="0" w:color="auto"/>
      </w:divBdr>
    </w:div>
    <w:div w:id="2016109995">
      <w:bodyDiv w:val="1"/>
      <w:marLeft w:val="0"/>
      <w:marRight w:val="0"/>
      <w:marTop w:val="0"/>
      <w:marBottom w:val="0"/>
      <w:divBdr>
        <w:top w:val="none" w:sz="0" w:space="0" w:color="auto"/>
        <w:left w:val="none" w:sz="0" w:space="0" w:color="auto"/>
        <w:bottom w:val="none" w:sz="0" w:space="0" w:color="auto"/>
        <w:right w:val="none" w:sz="0" w:space="0" w:color="auto"/>
      </w:divBdr>
    </w:div>
    <w:div w:id="2038651175">
      <w:bodyDiv w:val="1"/>
      <w:marLeft w:val="0"/>
      <w:marRight w:val="0"/>
      <w:marTop w:val="0"/>
      <w:marBottom w:val="0"/>
      <w:divBdr>
        <w:top w:val="none" w:sz="0" w:space="0" w:color="auto"/>
        <w:left w:val="none" w:sz="0" w:space="0" w:color="auto"/>
        <w:bottom w:val="none" w:sz="0" w:space="0" w:color="auto"/>
        <w:right w:val="none" w:sz="0" w:space="0" w:color="auto"/>
      </w:divBdr>
    </w:div>
    <w:div w:id="2038846874">
      <w:bodyDiv w:val="1"/>
      <w:marLeft w:val="0"/>
      <w:marRight w:val="0"/>
      <w:marTop w:val="0"/>
      <w:marBottom w:val="0"/>
      <w:divBdr>
        <w:top w:val="none" w:sz="0" w:space="0" w:color="auto"/>
        <w:left w:val="none" w:sz="0" w:space="0" w:color="auto"/>
        <w:bottom w:val="none" w:sz="0" w:space="0" w:color="auto"/>
        <w:right w:val="none" w:sz="0" w:space="0" w:color="auto"/>
      </w:divBdr>
    </w:div>
    <w:div w:id="2059862543">
      <w:bodyDiv w:val="1"/>
      <w:marLeft w:val="0"/>
      <w:marRight w:val="0"/>
      <w:marTop w:val="0"/>
      <w:marBottom w:val="0"/>
      <w:divBdr>
        <w:top w:val="none" w:sz="0" w:space="0" w:color="auto"/>
        <w:left w:val="none" w:sz="0" w:space="0" w:color="auto"/>
        <w:bottom w:val="none" w:sz="0" w:space="0" w:color="auto"/>
        <w:right w:val="none" w:sz="0" w:space="0" w:color="auto"/>
      </w:divBdr>
    </w:div>
    <w:div w:id="2062634694">
      <w:bodyDiv w:val="1"/>
      <w:marLeft w:val="0"/>
      <w:marRight w:val="0"/>
      <w:marTop w:val="0"/>
      <w:marBottom w:val="0"/>
      <w:divBdr>
        <w:top w:val="none" w:sz="0" w:space="0" w:color="auto"/>
        <w:left w:val="none" w:sz="0" w:space="0" w:color="auto"/>
        <w:bottom w:val="none" w:sz="0" w:space="0" w:color="auto"/>
        <w:right w:val="none" w:sz="0" w:space="0" w:color="auto"/>
      </w:divBdr>
    </w:div>
    <w:div w:id="2067409468">
      <w:bodyDiv w:val="1"/>
      <w:marLeft w:val="0"/>
      <w:marRight w:val="0"/>
      <w:marTop w:val="0"/>
      <w:marBottom w:val="0"/>
      <w:divBdr>
        <w:top w:val="none" w:sz="0" w:space="0" w:color="auto"/>
        <w:left w:val="none" w:sz="0" w:space="0" w:color="auto"/>
        <w:bottom w:val="none" w:sz="0" w:space="0" w:color="auto"/>
        <w:right w:val="none" w:sz="0" w:space="0" w:color="auto"/>
      </w:divBdr>
    </w:div>
    <w:div w:id="2071730199">
      <w:bodyDiv w:val="1"/>
      <w:marLeft w:val="0"/>
      <w:marRight w:val="0"/>
      <w:marTop w:val="0"/>
      <w:marBottom w:val="0"/>
      <w:divBdr>
        <w:top w:val="none" w:sz="0" w:space="0" w:color="auto"/>
        <w:left w:val="none" w:sz="0" w:space="0" w:color="auto"/>
        <w:bottom w:val="none" w:sz="0" w:space="0" w:color="auto"/>
        <w:right w:val="none" w:sz="0" w:space="0" w:color="auto"/>
      </w:divBdr>
    </w:div>
    <w:div w:id="2088189437">
      <w:bodyDiv w:val="1"/>
      <w:marLeft w:val="0"/>
      <w:marRight w:val="0"/>
      <w:marTop w:val="0"/>
      <w:marBottom w:val="0"/>
      <w:divBdr>
        <w:top w:val="none" w:sz="0" w:space="0" w:color="auto"/>
        <w:left w:val="none" w:sz="0" w:space="0" w:color="auto"/>
        <w:bottom w:val="none" w:sz="0" w:space="0" w:color="auto"/>
        <w:right w:val="none" w:sz="0" w:space="0" w:color="auto"/>
      </w:divBdr>
    </w:div>
    <w:div w:id="2098817565">
      <w:bodyDiv w:val="1"/>
      <w:marLeft w:val="0"/>
      <w:marRight w:val="0"/>
      <w:marTop w:val="0"/>
      <w:marBottom w:val="0"/>
      <w:divBdr>
        <w:top w:val="none" w:sz="0" w:space="0" w:color="auto"/>
        <w:left w:val="none" w:sz="0" w:space="0" w:color="auto"/>
        <w:bottom w:val="none" w:sz="0" w:space="0" w:color="auto"/>
        <w:right w:val="none" w:sz="0" w:space="0" w:color="auto"/>
      </w:divBdr>
    </w:div>
    <w:div w:id="2112048198">
      <w:bodyDiv w:val="1"/>
      <w:marLeft w:val="0"/>
      <w:marRight w:val="0"/>
      <w:marTop w:val="0"/>
      <w:marBottom w:val="0"/>
      <w:divBdr>
        <w:top w:val="none" w:sz="0" w:space="0" w:color="auto"/>
        <w:left w:val="none" w:sz="0" w:space="0" w:color="auto"/>
        <w:bottom w:val="none" w:sz="0" w:space="0" w:color="auto"/>
        <w:right w:val="none" w:sz="0" w:space="0" w:color="auto"/>
      </w:divBdr>
    </w:div>
    <w:div w:id="2117168723">
      <w:bodyDiv w:val="1"/>
      <w:marLeft w:val="0"/>
      <w:marRight w:val="0"/>
      <w:marTop w:val="0"/>
      <w:marBottom w:val="0"/>
      <w:divBdr>
        <w:top w:val="none" w:sz="0" w:space="0" w:color="auto"/>
        <w:left w:val="none" w:sz="0" w:space="0" w:color="auto"/>
        <w:bottom w:val="none" w:sz="0" w:space="0" w:color="auto"/>
        <w:right w:val="none" w:sz="0" w:space="0" w:color="auto"/>
      </w:divBdr>
    </w:div>
    <w:div w:id="2118065661">
      <w:bodyDiv w:val="1"/>
      <w:marLeft w:val="0"/>
      <w:marRight w:val="0"/>
      <w:marTop w:val="0"/>
      <w:marBottom w:val="0"/>
      <w:divBdr>
        <w:top w:val="none" w:sz="0" w:space="0" w:color="auto"/>
        <w:left w:val="none" w:sz="0" w:space="0" w:color="auto"/>
        <w:bottom w:val="none" w:sz="0" w:space="0" w:color="auto"/>
        <w:right w:val="none" w:sz="0" w:space="0" w:color="auto"/>
      </w:divBdr>
    </w:div>
    <w:div w:id="2121601096">
      <w:bodyDiv w:val="1"/>
      <w:marLeft w:val="0"/>
      <w:marRight w:val="0"/>
      <w:marTop w:val="0"/>
      <w:marBottom w:val="0"/>
      <w:divBdr>
        <w:top w:val="none" w:sz="0" w:space="0" w:color="auto"/>
        <w:left w:val="none" w:sz="0" w:space="0" w:color="auto"/>
        <w:bottom w:val="none" w:sz="0" w:space="0" w:color="auto"/>
        <w:right w:val="none" w:sz="0" w:space="0" w:color="auto"/>
      </w:divBdr>
    </w:div>
    <w:div w:id="2125072280">
      <w:bodyDiv w:val="1"/>
      <w:marLeft w:val="0"/>
      <w:marRight w:val="0"/>
      <w:marTop w:val="0"/>
      <w:marBottom w:val="0"/>
      <w:divBdr>
        <w:top w:val="none" w:sz="0" w:space="0" w:color="auto"/>
        <w:left w:val="none" w:sz="0" w:space="0" w:color="auto"/>
        <w:bottom w:val="none" w:sz="0" w:space="0" w:color="auto"/>
        <w:right w:val="none" w:sz="0" w:space="0" w:color="auto"/>
      </w:divBdr>
    </w:div>
    <w:div w:id="2125493323">
      <w:bodyDiv w:val="1"/>
      <w:marLeft w:val="0"/>
      <w:marRight w:val="0"/>
      <w:marTop w:val="0"/>
      <w:marBottom w:val="0"/>
      <w:divBdr>
        <w:top w:val="none" w:sz="0" w:space="0" w:color="auto"/>
        <w:left w:val="none" w:sz="0" w:space="0" w:color="auto"/>
        <w:bottom w:val="none" w:sz="0" w:space="0" w:color="auto"/>
        <w:right w:val="none" w:sz="0" w:space="0" w:color="auto"/>
      </w:divBdr>
    </w:div>
    <w:div w:id="2128113033">
      <w:bodyDiv w:val="1"/>
      <w:marLeft w:val="0"/>
      <w:marRight w:val="0"/>
      <w:marTop w:val="0"/>
      <w:marBottom w:val="0"/>
      <w:divBdr>
        <w:top w:val="none" w:sz="0" w:space="0" w:color="auto"/>
        <w:left w:val="none" w:sz="0" w:space="0" w:color="auto"/>
        <w:bottom w:val="none" w:sz="0" w:space="0" w:color="auto"/>
        <w:right w:val="none" w:sz="0" w:space="0" w:color="auto"/>
      </w:divBdr>
    </w:div>
    <w:div w:id="2132169070">
      <w:bodyDiv w:val="1"/>
      <w:marLeft w:val="0"/>
      <w:marRight w:val="0"/>
      <w:marTop w:val="0"/>
      <w:marBottom w:val="0"/>
      <w:divBdr>
        <w:top w:val="none" w:sz="0" w:space="0" w:color="auto"/>
        <w:left w:val="none" w:sz="0" w:space="0" w:color="auto"/>
        <w:bottom w:val="none" w:sz="0" w:space="0" w:color="auto"/>
        <w:right w:val="none" w:sz="0" w:space="0" w:color="auto"/>
      </w:divBdr>
    </w:div>
    <w:div w:id="2141804382">
      <w:bodyDiv w:val="1"/>
      <w:marLeft w:val="0"/>
      <w:marRight w:val="0"/>
      <w:marTop w:val="0"/>
      <w:marBottom w:val="0"/>
      <w:divBdr>
        <w:top w:val="none" w:sz="0" w:space="0" w:color="auto"/>
        <w:left w:val="none" w:sz="0" w:space="0" w:color="auto"/>
        <w:bottom w:val="none" w:sz="0" w:space="0" w:color="auto"/>
        <w:right w:val="none" w:sz="0" w:space="0" w:color="auto"/>
      </w:divBdr>
    </w:div>
    <w:div w:id="21467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161/CIRCULATIONAHA.106.682658"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medium.com/@praveenraj.gowd/why-is-logistic-regression-called-logistic-regression-and-not-a-logistic-classification-5a418293040d"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dium.com/axum-labs/logistic-regression-vs-support-vector-machines-svm-c335610a3d16" TargetMode="External"/><Relationship Id="rId5" Type="http://schemas.openxmlformats.org/officeDocument/2006/relationships/settings" Target="settings.xml"/><Relationship Id="rId15" Type="http://schemas.openxmlformats.org/officeDocument/2006/relationships/hyperlink" Target="https://www.machinelearningmastery.com/k-fold-cross-validation/" TargetMode="Externa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stripe.com/gb/resources/more/how-to-reduce-churn-rates-7-strategies-and-how-to-apply-the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3D3F76114C946B1A0F2D4F1F43A7DAD"/>
        <w:category>
          <w:name w:val="General"/>
          <w:gallery w:val="placeholder"/>
        </w:category>
        <w:types>
          <w:type w:val="bbPlcHdr"/>
        </w:types>
        <w:behaviors>
          <w:behavior w:val="content"/>
        </w:behaviors>
        <w:guid w:val="{153CC4E6-5661-4E7C-B6E3-FA9A6E8E3C5E}"/>
      </w:docPartPr>
      <w:docPartBody>
        <w:p w:rsidR="00000000" w:rsidRDefault="00000000">
          <w:r w:rsidRPr="004E5C40">
            <w:rPr>
              <w:rStyle w:val="PlaceholderText"/>
            </w:rPr>
            <w:t>Formatting...</w:t>
          </w:r>
        </w:p>
      </w:docPartBody>
    </w:docPart>
    <w:docPart>
      <w:docPartPr>
        <w:name w:val="18C8955344AD4C998F8FD798E5DA2902"/>
        <w:category>
          <w:name w:val="General"/>
          <w:gallery w:val="placeholder"/>
        </w:category>
        <w:types>
          <w:type w:val="bbPlcHdr"/>
        </w:types>
        <w:behaviors>
          <w:behavior w:val="content"/>
        </w:behaviors>
        <w:guid w:val="{ADCF84A1-4A8E-4FF6-B3F8-66B718ACC989}"/>
      </w:docPartPr>
      <w:docPartBody>
        <w:p w:rsidR="00000000" w:rsidRDefault="00000000">
          <w:r w:rsidRPr="004E5C40">
            <w:rPr>
              <w:rStyle w:val="PlaceholderText"/>
            </w:rPr>
            <w:t>Formatting...</w:t>
          </w:r>
        </w:p>
      </w:docPartBody>
    </w:docPart>
    <w:docPart>
      <w:docPartPr>
        <w:name w:val="38D7182DEBA24984B5861783800B7EC7"/>
        <w:category>
          <w:name w:val="General"/>
          <w:gallery w:val="placeholder"/>
        </w:category>
        <w:types>
          <w:type w:val="bbPlcHdr"/>
        </w:types>
        <w:behaviors>
          <w:behavior w:val="content"/>
        </w:behaviors>
        <w:guid w:val="{173FC2EF-0208-4853-8D2B-2ABFBBE968C1}"/>
      </w:docPartPr>
      <w:docPartBody>
        <w:p w:rsidR="00000000" w:rsidRDefault="00000000">
          <w:r w:rsidRPr="004E5C40">
            <w:rPr>
              <w:rStyle w:val="PlaceholderText"/>
            </w:rPr>
            <w:t>Formatting...</w:t>
          </w:r>
        </w:p>
      </w:docPartBody>
    </w:docPart>
    <w:docPart>
      <w:docPartPr>
        <w:name w:val="898C58EF32DE4EA4A3DD2BE974DA926D"/>
        <w:category>
          <w:name w:val="General"/>
          <w:gallery w:val="placeholder"/>
        </w:category>
        <w:types>
          <w:type w:val="bbPlcHdr"/>
        </w:types>
        <w:behaviors>
          <w:behavior w:val="content"/>
        </w:behaviors>
        <w:guid w:val="{11442E02-A75B-450D-B980-786E96F86FD2}"/>
      </w:docPartPr>
      <w:docPartBody>
        <w:p w:rsidR="00000000" w:rsidRDefault="00000000">
          <w:r w:rsidRPr="004E5C40">
            <w:rPr>
              <w:rStyle w:val="PlaceholderText"/>
            </w:rPr>
            <w:t>Formatting...</w:t>
          </w:r>
        </w:p>
      </w:docPartBody>
    </w:docPart>
    <w:docPart>
      <w:docPartPr>
        <w:name w:val="0B32C6FDAB8E41349C390DA279831817"/>
        <w:category>
          <w:name w:val="General"/>
          <w:gallery w:val="placeholder"/>
        </w:category>
        <w:types>
          <w:type w:val="bbPlcHdr"/>
        </w:types>
        <w:behaviors>
          <w:behavior w:val="content"/>
        </w:behaviors>
        <w:guid w:val="{65A9C358-E08C-4488-B447-B537633A4EF3}"/>
      </w:docPartPr>
      <w:docPartBody>
        <w:p w:rsidR="00000000" w:rsidRDefault="00000000">
          <w:r w:rsidRPr="004E5C40">
            <w:rPr>
              <w:rStyle w:val="PlaceholderText"/>
            </w:rPr>
            <w:t>Formatting...</w:t>
          </w:r>
        </w:p>
      </w:docPartBody>
    </w:docPart>
    <w:docPart>
      <w:docPartPr>
        <w:name w:val="36D2DD43D231470F998EEA9EB66AB4BB"/>
        <w:category>
          <w:name w:val="General"/>
          <w:gallery w:val="placeholder"/>
        </w:category>
        <w:types>
          <w:type w:val="bbPlcHdr"/>
        </w:types>
        <w:behaviors>
          <w:behavior w:val="content"/>
        </w:behaviors>
        <w:guid w:val="{810C0BBF-DF4C-46AE-8FD7-71E8CCD35A56}"/>
      </w:docPartPr>
      <w:docPartBody>
        <w:p w:rsidR="00000000" w:rsidRDefault="00000000">
          <w:r w:rsidRPr="004E5C40">
            <w:rPr>
              <w:rStyle w:val="PlaceholderText"/>
            </w:rPr>
            <w:t>Formatting...</w:t>
          </w:r>
        </w:p>
      </w:docPartBody>
    </w:docPart>
    <w:docPart>
      <w:docPartPr>
        <w:name w:val="BC803FEEFB88438A80B16FAE04CED3B4"/>
        <w:category>
          <w:name w:val="General"/>
          <w:gallery w:val="placeholder"/>
        </w:category>
        <w:types>
          <w:type w:val="bbPlcHdr"/>
        </w:types>
        <w:behaviors>
          <w:behavior w:val="content"/>
        </w:behaviors>
        <w:guid w:val="{4D3E5A35-E9D6-46D8-8892-D551292876EE}"/>
      </w:docPartPr>
      <w:docPartBody>
        <w:p w:rsidR="00000000" w:rsidRDefault="00000000">
          <w:r w:rsidRPr="004E5C40">
            <w:rPr>
              <w:rStyle w:val="PlaceholderText"/>
            </w:rPr>
            <w:t>Formatting...</w:t>
          </w:r>
        </w:p>
      </w:docPartBody>
    </w:docPart>
    <w:docPart>
      <w:docPartPr>
        <w:name w:val="062E5061A1A741BD9DD03ADD9FAD0787"/>
        <w:category>
          <w:name w:val="General"/>
          <w:gallery w:val="placeholder"/>
        </w:category>
        <w:types>
          <w:type w:val="bbPlcHdr"/>
        </w:types>
        <w:behaviors>
          <w:behavior w:val="content"/>
        </w:behaviors>
        <w:guid w:val="{DB9CBB8B-0C2E-4EC9-A8C6-0EAF61EC4298}"/>
      </w:docPartPr>
      <w:docPartBody>
        <w:p w:rsidR="00000000" w:rsidRDefault="00000000">
          <w:r w:rsidRPr="004E5C40">
            <w:rPr>
              <w:rStyle w:val="PlaceholderText"/>
            </w:rPr>
            <w:t>Formatting...</w:t>
          </w:r>
        </w:p>
      </w:docPartBody>
    </w:docPart>
    <w:docPart>
      <w:docPartPr>
        <w:name w:val="75C9212604A948FF8C4A27596201CFB7"/>
        <w:category>
          <w:name w:val="General"/>
          <w:gallery w:val="placeholder"/>
        </w:category>
        <w:types>
          <w:type w:val="bbPlcHdr"/>
        </w:types>
        <w:behaviors>
          <w:behavior w:val="content"/>
        </w:behaviors>
        <w:guid w:val="{F276307D-F90F-4C80-AB8A-B0D7281EF3ED}"/>
      </w:docPartPr>
      <w:docPartBody>
        <w:p w:rsidR="00000000" w:rsidRDefault="00000000">
          <w:r w:rsidRPr="004E5C40">
            <w:rPr>
              <w:rStyle w:val="PlaceholderText"/>
            </w:rPr>
            <w:t>Formatting Bibliography...</w:t>
          </w:r>
        </w:p>
      </w:docPartBody>
    </w:docPart>
    <w:docPart>
      <w:docPartPr>
        <w:name w:val="291AF3F659384F488C09118F7A719DA8"/>
        <w:category>
          <w:name w:val="General"/>
          <w:gallery w:val="placeholder"/>
        </w:category>
        <w:types>
          <w:type w:val="bbPlcHdr"/>
        </w:types>
        <w:behaviors>
          <w:behavior w:val="content"/>
        </w:behaviors>
        <w:guid w:val="{11C5A80F-E275-4015-9550-1FBB3B5E9FD5}"/>
      </w:docPartPr>
      <w:docPartBody>
        <w:p w:rsidR="00000000" w:rsidRDefault="00000000">
          <w:r w:rsidRPr="004E5C40">
            <w:rPr>
              <w:rStyle w:val="PlaceholderText"/>
            </w:rPr>
            <w:t>Formatting...</w:t>
          </w:r>
        </w:p>
      </w:docPartBody>
    </w:docPart>
    <w:docPart>
      <w:docPartPr>
        <w:name w:val="5C47D719767F43D99F8D8C6DBBAA67DF"/>
        <w:category>
          <w:name w:val="General"/>
          <w:gallery w:val="placeholder"/>
        </w:category>
        <w:types>
          <w:type w:val="bbPlcHdr"/>
        </w:types>
        <w:behaviors>
          <w:behavior w:val="content"/>
        </w:behaviors>
        <w:guid w:val="{FC4D2EDF-770B-4BAF-882D-6E1C079135F4}"/>
      </w:docPartPr>
      <w:docPartBody>
        <w:p w:rsidR="00000000" w:rsidRDefault="00000000">
          <w:r w:rsidRPr="004E5C40">
            <w:rPr>
              <w:rStyle w:val="PlaceholderText"/>
            </w:rPr>
            <w:t>Formatting...</w:t>
          </w:r>
        </w:p>
      </w:docPartBody>
    </w:docPart>
    <w:docPart>
      <w:docPartPr>
        <w:name w:val="A40A398DC25B40D5BFA7DEC6AA4AAD91"/>
        <w:category>
          <w:name w:val="General"/>
          <w:gallery w:val="placeholder"/>
        </w:category>
        <w:types>
          <w:type w:val="bbPlcHdr"/>
        </w:types>
        <w:behaviors>
          <w:behavior w:val="content"/>
        </w:behaviors>
        <w:guid w:val="{2068F660-ED01-4DE0-AD13-9AA06B22092A}"/>
      </w:docPartPr>
      <w:docPartBody>
        <w:p w:rsidR="00000000" w:rsidRDefault="00000000">
          <w:r w:rsidRPr="004E5C40">
            <w:rPr>
              <w:rStyle w:val="PlaceholderText"/>
            </w:rPr>
            <w:t>Formatting...</w:t>
          </w:r>
        </w:p>
      </w:docPartBody>
    </w:docPart>
    <w:docPart>
      <w:docPartPr>
        <w:name w:val="F69DDCC8F78748FD95379F7BD7786BE1"/>
        <w:category>
          <w:name w:val="General"/>
          <w:gallery w:val="placeholder"/>
        </w:category>
        <w:types>
          <w:type w:val="bbPlcHdr"/>
        </w:types>
        <w:behaviors>
          <w:behavior w:val="content"/>
        </w:behaviors>
        <w:guid w:val="{402E68F7-CC23-4534-99D2-B115B6A5AFBA}"/>
      </w:docPartPr>
      <w:docPartBody>
        <w:p w:rsidR="00000000" w:rsidRDefault="00000000">
          <w:r w:rsidRPr="004E5C40">
            <w:rPr>
              <w:rStyle w:val="PlaceholderText"/>
            </w:rPr>
            <w:t>Formatting...</w:t>
          </w:r>
        </w:p>
      </w:docPartBody>
    </w:docPart>
    <w:docPart>
      <w:docPartPr>
        <w:name w:val="2B7B7949C4054AF798D5797E0AFF997B"/>
        <w:category>
          <w:name w:val="General"/>
          <w:gallery w:val="placeholder"/>
        </w:category>
        <w:types>
          <w:type w:val="bbPlcHdr"/>
        </w:types>
        <w:behaviors>
          <w:behavior w:val="content"/>
        </w:behaviors>
        <w:guid w:val="{DB1E9B66-97A8-4845-B243-1BB68CE9C867}"/>
      </w:docPartPr>
      <w:docPartBody>
        <w:p w:rsidR="00000000" w:rsidRDefault="00000000">
          <w:r w:rsidRPr="004E5C40">
            <w:rPr>
              <w:rStyle w:val="PlaceholderText"/>
            </w:rPr>
            <w:t>Formatting...</w:t>
          </w:r>
        </w:p>
      </w:docPartBody>
    </w:docPart>
    <w:docPart>
      <w:docPartPr>
        <w:name w:val="A6E0F75975AF40DB8F98B93B34AD3AC7"/>
        <w:category>
          <w:name w:val="General"/>
          <w:gallery w:val="placeholder"/>
        </w:category>
        <w:types>
          <w:type w:val="bbPlcHdr"/>
        </w:types>
        <w:behaviors>
          <w:behavior w:val="content"/>
        </w:behaviors>
        <w:guid w:val="{637462F4-B153-4EDD-BE5F-D0DE5B5555C2}"/>
      </w:docPartPr>
      <w:docPartBody>
        <w:p w:rsidR="00000000" w:rsidRDefault="00000000">
          <w:r w:rsidRPr="004E5C40">
            <w:rPr>
              <w:rStyle w:val="PlaceholderText"/>
            </w:rPr>
            <w:t>Formatting...</w:t>
          </w:r>
        </w:p>
      </w:docPartBody>
    </w:docPart>
    <w:docPart>
      <w:docPartPr>
        <w:name w:val="9706309AD6CD4871A62A5E6EA8259DBE"/>
        <w:category>
          <w:name w:val="General"/>
          <w:gallery w:val="placeholder"/>
        </w:category>
        <w:types>
          <w:type w:val="bbPlcHdr"/>
        </w:types>
        <w:behaviors>
          <w:behavior w:val="content"/>
        </w:behaviors>
        <w:guid w:val="{CBB663F5-9B76-494E-8F86-BD920C640158}"/>
      </w:docPartPr>
      <w:docPartBody>
        <w:p w:rsidR="00000000" w:rsidRDefault="00000000">
          <w:r w:rsidRPr="004E5C40">
            <w:rPr>
              <w:rStyle w:val="PlaceholderText"/>
            </w:rPr>
            <w:t>Formatting...</w:t>
          </w:r>
        </w:p>
      </w:docPartBody>
    </w:docPart>
    <w:docPart>
      <w:docPartPr>
        <w:name w:val="49E947382ACC41D6A7D190490C06BA14"/>
        <w:category>
          <w:name w:val="General"/>
          <w:gallery w:val="placeholder"/>
        </w:category>
        <w:types>
          <w:type w:val="bbPlcHdr"/>
        </w:types>
        <w:behaviors>
          <w:behavior w:val="content"/>
        </w:behaviors>
        <w:guid w:val="{4F7450DA-5FC4-46F0-A438-A26334604E56}"/>
      </w:docPartPr>
      <w:docPartBody>
        <w:p w:rsidR="00000000" w:rsidRDefault="00000000">
          <w:r w:rsidRPr="004E5C40">
            <w:rPr>
              <w:rStyle w:val="PlaceholderText"/>
            </w:rPr>
            <w:t>Formatting...</w:t>
          </w:r>
        </w:p>
      </w:docPartBody>
    </w:docPart>
    <w:docPart>
      <w:docPartPr>
        <w:name w:val="3D93E60B8C394C2B8573C4604276C55A"/>
        <w:category>
          <w:name w:val="General"/>
          <w:gallery w:val="placeholder"/>
        </w:category>
        <w:types>
          <w:type w:val="bbPlcHdr"/>
        </w:types>
        <w:behaviors>
          <w:behavior w:val="content"/>
        </w:behaviors>
        <w:guid w:val="{BE218FDF-152B-43CE-A43B-DD7079843DD9}"/>
      </w:docPartPr>
      <w:docPartBody>
        <w:p w:rsidR="00000000" w:rsidRDefault="00000000">
          <w:r w:rsidRPr="004E5C40">
            <w:rPr>
              <w:rStyle w:val="PlaceholderText"/>
            </w:rPr>
            <w:t>Formatting...</w:t>
          </w:r>
        </w:p>
      </w:docPartBody>
    </w:docPart>
    <w:docPart>
      <w:docPartPr>
        <w:name w:val="B12446E8CD54415DB09D45D40A6F580A"/>
        <w:category>
          <w:name w:val="General"/>
          <w:gallery w:val="placeholder"/>
        </w:category>
        <w:types>
          <w:type w:val="bbPlcHdr"/>
        </w:types>
        <w:behaviors>
          <w:behavior w:val="content"/>
        </w:behaviors>
        <w:guid w:val="{17060E59-A549-4E02-986C-E2FD7D3AEF6C}"/>
      </w:docPartPr>
      <w:docPartBody>
        <w:p w:rsidR="00000000" w:rsidRDefault="00000000">
          <w:r w:rsidRPr="004E5C40">
            <w:rPr>
              <w:rStyle w:val="PlaceholderText"/>
            </w:rPr>
            <w:t>Formatting...</w:t>
          </w:r>
        </w:p>
      </w:docPartBody>
    </w:docPart>
    <w:docPart>
      <w:docPartPr>
        <w:name w:val="974D4468B17E49F88839F062F8CDC6AB"/>
        <w:category>
          <w:name w:val="General"/>
          <w:gallery w:val="placeholder"/>
        </w:category>
        <w:types>
          <w:type w:val="bbPlcHdr"/>
        </w:types>
        <w:behaviors>
          <w:behavior w:val="content"/>
        </w:behaviors>
        <w:guid w:val="{C8055572-F9AA-4F9F-98E4-A224ADB86C8A}"/>
      </w:docPartPr>
      <w:docPartBody>
        <w:p w:rsidR="00000000" w:rsidRDefault="00000000">
          <w:r w:rsidRPr="004E5C40">
            <w:rPr>
              <w:rStyle w:val="PlaceholderText"/>
            </w:rPr>
            <w:t>Formatting...</w:t>
          </w:r>
        </w:p>
      </w:docPartBody>
    </w:docPart>
    <w:docPart>
      <w:docPartPr>
        <w:name w:val="204978F81CE64A05B7BB1F5AFE82DCBC"/>
        <w:category>
          <w:name w:val="General"/>
          <w:gallery w:val="placeholder"/>
        </w:category>
        <w:types>
          <w:type w:val="bbPlcHdr"/>
        </w:types>
        <w:behaviors>
          <w:behavior w:val="content"/>
        </w:behaviors>
        <w:guid w:val="{79107186-EB70-4F58-8C73-2CE8775D0767}"/>
      </w:docPartPr>
      <w:docPartBody>
        <w:p w:rsidR="00000000" w:rsidRDefault="00000000">
          <w:r w:rsidRPr="004E5C40">
            <w:rPr>
              <w:rStyle w:val="PlaceholderText"/>
            </w:rPr>
            <w:t>Formatting...</w:t>
          </w:r>
        </w:p>
      </w:docPartBody>
    </w:docPart>
    <w:docPart>
      <w:docPartPr>
        <w:name w:val="E34673AC615748E794B2BB767021D30B"/>
        <w:category>
          <w:name w:val="General"/>
          <w:gallery w:val="placeholder"/>
        </w:category>
        <w:types>
          <w:type w:val="bbPlcHdr"/>
        </w:types>
        <w:behaviors>
          <w:behavior w:val="content"/>
        </w:behaviors>
        <w:guid w:val="{FA8F497A-3DA7-44E2-A72E-BD7E5EC4E08B}"/>
      </w:docPartPr>
      <w:docPartBody>
        <w:p w:rsidR="00000000" w:rsidRDefault="00000000">
          <w:r w:rsidRPr="004E5C40">
            <w:rPr>
              <w:rStyle w:val="PlaceholderText"/>
            </w:rPr>
            <w:t>Formatting...</w:t>
          </w:r>
        </w:p>
      </w:docPartBody>
    </w:docPart>
    <w:docPart>
      <w:docPartPr>
        <w:name w:val="253544E702C8403FBFC09850960A1D5E"/>
        <w:category>
          <w:name w:val="General"/>
          <w:gallery w:val="placeholder"/>
        </w:category>
        <w:types>
          <w:type w:val="bbPlcHdr"/>
        </w:types>
        <w:behaviors>
          <w:behavior w:val="content"/>
        </w:behaviors>
        <w:guid w:val="{12B8585E-4A6C-4046-BAD5-1EFECCA0AEB7}"/>
      </w:docPartPr>
      <w:docPartBody>
        <w:p w:rsidR="00000000" w:rsidRDefault="00000000">
          <w:r w:rsidRPr="004E5C40">
            <w:rPr>
              <w:rStyle w:val="PlaceholderText"/>
            </w:rPr>
            <w:t>Formatting...</w:t>
          </w:r>
        </w:p>
      </w:docPartBody>
    </w:docPart>
    <w:docPart>
      <w:docPartPr>
        <w:name w:val="999D39F83522410B8BCEF08514B536B6"/>
        <w:category>
          <w:name w:val="General"/>
          <w:gallery w:val="placeholder"/>
        </w:category>
        <w:types>
          <w:type w:val="bbPlcHdr"/>
        </w:types>
        <w:behaviors>
          <w:behavior w:val="content"/>
        </w:behaviors>
        <w:guid w:val="{F63BD7BD-84B3-46B8-8582-3C5913CAE9AF}"/>
      </w:docPartPr>
      <w:docPartBody>
        <w:p w:rsidR="00000000" w:rsidRDefault="00000000">
          <w:r w:rsidRPr="004E5C40">
            <w:rPr>
              <w:rStyle w:val="PlaceholderText"/>
            </w:rPr>
            <w:t>Formatting...</w:t>
          </w:r>
        </w:p>
      </w:docPartBody>
    </w:docPart>
    <w:docPart>
      <w:docPartPr>
        <w:name w:val="893DDA1CC90449C59DC2B1B224E22216"/>
        <w:category>
          <w:name w:val="General"/>
          <w:gallery w:val="placeholder"/>
        </w:category>
        <w:types>
          <w:type w:val="bbPlcHdr"/>
        </w:types>
        <w:behaviors>
          <w:behavior w:val="content"/>
        </w:behaviors>
        <w:guid w:val="{96A4542C-37EE-4F82-B1F9-33889DE558EF}"/>
      </w:docPartPr>
      <w:docPartBody>
        <w:p w:rsidR="00000000" w:rsidRDefault="00000000">
          <w:r w:rsidRPr="004E5C4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BDB"/>
    <w:rsid w:val="00960BDB"/>
    <w:rsid w:val="00A25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952517-B3AC-4471-B8CF-71F76DE2B90F}">
  <we:reference id="wa200007520" version="3.0.0.0" store="en-US" storeType="OMEX"/>
  <we:alternateReferences>
    <we:reference id="wa200007520" version="3.0.0.0" store="en-US" storeType="OMEX"/>
  </we:alternateReferences>
  <we:properties>
    <we:property name="bibliographyEnabled" value="&quot;bibliographyEnabled&quot;"/>
    <we:property name="citations" value="{&quot;173307703&quot;:{&quot;referencesIds&quot;:[&quot;doc:675ac5959e267a0df0ab60aa&quot;],&quot;referencesOptions&quot;:{&quot;doc:675ac5959e267a0df0ab60aa&quot;:{&quot;author&quot;:true,&quot;year&quot;:true,&quot;formatAuthorYear&quot;:false,&quot;pageReplace&quot;:&quot;&quot;,&quot;prefix&quot;:&quot;&quot;,&quot;suffix&quot;:&quot;&quot;}},&quot;hasBrokenReferences&quot;:false,&quot;hasManualEdits&quot;:false,&quot;isEmpty&quot;:false,&quot;citationType&quot;:&quot;inline&quot;,&quot;id&quot;:173307703,&quot;citationText&quot;:&quot;&lt;span style=\&quot;font-family:Calibri;font-size:14.666666666666666px;color:#000000\&quot;&gt;[16]&lt;/span&gt;&quot;},&quot;186491126&quot;:{&quot;referencesIds&quot;:[&quot;doc:675ac3c79e267a0df0ab606b&quot;],&quot;referencesOptions&quot;:{&quot;doc:675ac3c79e267a0df0ab606b&quot;:{&quot;author&quot;:true,&quot;year&quot;:true,&quot;formatAuthorYear&quot;:false,&quot;pageReplace&quot;:&quot;&quot;,&quot;prefix&quot;:&quot;&quot;,&quot;suffix&quot;:&quot;&quot;}},&quot;hasBrokenReferences&quot;:false,&quot;hasManualEdits&quot;:false,&quot;isEmpty&quot;:false,&quot;citationType&quot;:&quot;inline&quot;,&quot;id&quot;:186491126,&quot;citationText&quot;:&quot;&lt;span style=\&quot;font-family:Calibri;font-size:14.666666666666666px;color:#000000\&quot;&gt;[15]&lt;/span&gt;&quot;},&quot;623658870&quot;:{&quot;referencesIds&quot;:[&quot;doc:675abf5f8446733251db05f2&quot;],&quot;referencesOptions&quot;:{&quot;doc:675abf5f8446733251db05f2&quot;:{&quot;author&quot;:true,&quot;year&quot;:true,&quot;formatAuthorYear&quot;:false,&quot;pageReplace&quot;:&quot;&quot;,&quot;prefix&quot;:&quot;&quot;,&quot;suffix&quot;:&quot;&quot;}},&quot;hasBrokenReferences&quot;:false,&quot;hasManualEdits&quot;:false,&quot;isEmpty&quot;:false,&quot;citationType&quot;:&quot;inline&quot;,&quot;id&quot;:623658870,&quot;citationText&quot;:&quot;&lt;span style=\&quot;font-family:Calibri;font-size:14.666666666666666px;color:#000000\&quot;&gt;[11]&lt;/span&gt;&quot;},&quot;1399244569&quot;:{&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1399244569,&quot;citationText&quot;:&quot;&lt;span style=\&quot;font-family:Calibri;font-size:14.666666666666666px;color:#000000\&quot;&gt;[8]&lt;/span&gt;&quot;},&quot;1471633739&quot;:{&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1471633739,&quot;citationText&quot;:&quot;&lt;span style=\&quot;font-family:Calibri;font-size:14.666666666666666px;color:#000000\&quot;&gt;[1]&lt;/span&gt;&quot;},&quot;1517415627&quot;:{&quot;referencesIds&quot;:[&quot;doc:675abe395c028135e3e19a8b&quot;],&quot;referencesOptions&quot;:{&quot;doc:675abe395c028135e3e19a8b&quot;:{&quot;author&quot;:true,&quot;year&quot;:true,&quot;formatAuthorYear&quot;:false,&quot;pageReplace&quot;:&quot;&quot;,&quot;prefix&quot;:&quot;&quot;,&quot;suffix&quot;:&quot;&quot;}},&quot;hasBrokenReferences&quot;:false,&quot;hasManualEdits&quot;:false,&quot;isEmpty&quot;:false,&quot;citationType&quot;:&quot;inline&quot;,&quot;id&quot;:1517415627,&quot;citationText&quot;:&quot;&lt;span style=\&quot;font-family:Calibri;font-size:14.666666666666666px;color:#000000\&quot;&gt;[8]&lt;/span&gt;&quot;},&quot;1888371408&quot;:{&quot;referencesIds&quot;:[&quot;doc:675ac1e3a5d8e35de85eab70&quot;],&quot;referencesOptions&quot;:{&quot;doc:675ac1e3a5d8e35de85eab70&quot;:{&quot;author&quot;:true,&quot;year&quot;:true,&quot;formatAuthorYear&quot;:false,&quot;pageReplace&quot;:&quot;&quot;,&quot;prefix&quot;:&quot;&quot;,&quot;suffix&quot;:&quot;&quot;}},&quot;hasBrokenReferences&quot;:false,&quot;hasManualEdits&quot;:false,&quot;isEmpty&quot;:false,&quot;citationType&quot;:&quot;inline&quot;,&quot;id&quot;:1888371408,&quot;citationText&quot;:&quot;&lt;span style=\&quot;font-family:Calibri;font-size:14.666666666666666px;color:#000000\&quot;&gt;[14]&lt;/span&gt;&quot;},&quot;1937473816&quot;:{&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1937473816,&quot;citationText&quot;:&quot;&lt;span style=\&quot;font-family:Calibri;font-size:14.666666666666666px;color:#000000\&quot;&gt;[13]&lt;/span&gt;&quot;},&quot;1957905527&quot;:{&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1957905527,&quot;citationText&quot;:&quot;&lt;span style=\&quot;font-family:Calibri;font-size:14.666666666666666px;color:#000000\&quot;&gt;[3]&lt;/span&gt;&quot;},&quot;-379332858&quot;:{&quot;referencesIds&quot;:[&quot;doc:675ab79da7af747612d2454b&quot;],&quot;referencesOptions&quot;:{&quot;doc:675ab79da7af747612d2454b&quot;:{&quot;author&quot;:true,&quot;year&quot;:true,&quot;formatAuthorYear&quot;:false,&quot;pageReplace&quot;:&quot;&quot;,&quot;prefix&quot;:&quot;&quot;,&quot;suffix&quot;:&quot;&quot;}},&quot;hasBrokenReferences&quot;:false,&quot;hasManualEdits&quot;:false,&quot;isEmpty&quot;:false,&quot;citationType&quot;:&quot;inline&quot;,&quot;id&quot;:-379332858,&quot;citationText&quot;:&quot;&lt;span style=\&quot;font-family:Calibri;font-size:14.666666666666666px;color:#000000\&quot;&gt;[1]&lt;/span&gt;&quot;},&quot;-1978145248&quot;:{&quot;referencesIds&quot;:[&quot;doc:675ab7425961da6400678ffe&quot;],&quot;referencesOptions&quot;:{&quot;doc:675ab7425961da6400678ffe&quot;:{&quot;author&quot;:true,&quot;year&quot;:true,&quot;formatAuthorYear&quot;:false,&quot;pageReplace&quot;:&quot;&quot;,&quot;prefix&quot;:&quot;&quot;,&quot;suffix&quot;:&quot;&quot;}},&quot;hasBrokenReferences&quot;:false,&quot;hasManualEdits&quot;:false,&quot;isEmpty&quot;:false,&quot;citationType&quot;:&quot;inline&quot;,&quot;id&quot;:-1978145248,&quot;citationText&quot;:&quot;&lt;span style=\&quot;font-family:Calibri;font-size:14.666666666666666px;color:#000000\&quot;&gt;[2]&lt;/span&gt;&quot;},&quot;-526178890&quot;:{&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526178890,&quot;citationText&quot;:&quot;&lt;span style=\&quot;font-family:Calibri;font-size:14.666666666666666px;color:#000000\&quot;&gt;[4]&lt;/span&gt;&quot;},&quot;-1653594386&quot;:{&quot;referencesIds&quot;:[&quot;doc:675ab6c7e754b94151368c83&quot;],&quot;referencesOptions&quot;:{&quot;doc:675ab6c7e754b94151368c83&quot;:{&quot;author&quot;:true,&quot;year&quot;:true,&quot;formatAuthorYear&quot;:false,&quot;pageReplace&quot;:&quot;&quot;,&quot;prefix&quot;:&quot;&quot;,&quot;suffix&quot;:&quot;&quot;}},&quot;hasBrokenReferences&quot;:false,&quot;hasManualEdits&quot;:false,&quot;isEmpty&quot;:false,&quot;citationType&quot;:&quot;inline&quot;,&quot;id&quot;:-1653594386,&quot;citationText&quot;:&quot;&lt;span style=\&quot;font-family:Calibri;font-size:14.666666666666666px;color:#000000\&quot;&gt;[5]&lt;/span&gt;&quot;},&quot;-1367674369&quot;:{&quot;referencesIds&quot;:[&quot;doc:675ab69b5961da6400678ff2&quot;],&quot;referencesOptions&quot;:{&quot;doc:675ab69b5961da6400678ff2&quot;:{&quot;author&quot;:true,&quot;year&quot;:true,&quot;formatAuthorYear&quot;:false,&quot;pageReplace&quot;:&quot;&quot;,&quot;prefix&quot;:&quot;&quot;,&quot;suffix&quot;:&quot;&quot;}},&quot;hasBrokenReferences&quot;:false,&quot;hasManualEdits&quot;:false,&quot;isEmpty&quot;:false,&quot;citationType&quot;:&quot;inline&quot;,&quot;id&quot;:-1367674369,&quot;citationText&quot;:&quot;&lt;span style=\&quot;font-family:Calibri;font-size:14.666666666666666px;color:#000000\&quot;&gt;[4]&lt;/span&gt;&quot;},&quot;-442531585&quot;:{&quot;referencesIds&quot;:[&quot;doc:675ab6f49e267a0df0ab5f0d&quot;],&quot;referencesOptions&quot;:{&quot;doc:675ab6f49e267a0df0ab5f0d&quot;:{&quot;author&quot;:true,&quot;year&quot;:true,&quot;formatAuthorYear&quot;:false,&quot;pageReplace&quot;:&quot;&quot;,&quot;prefix&quot;:&quot;&quot;,&quot;suffix&quot;:&quot;&quot;}},&quot;hasBrokenReferences&quot;:false,&quot;hasManualEdits&quot;:false,&quot;isEmpty&quot;:false,&quot;citationType&quot;:&quot;inline&quot;,&quot;id&quot;:-442531585,&quot;citationText&quot;:&quot;&lt;span style=\&quot;font-family:Calibri;font-size:14.666666666666666px;color:#000000\&quot;&gt;[6]&lt;/span&gt;&quot;},&quot;-846795117&quot;:{&quot;referencesIds&quot;:[&quot;doc:675ab5e5a5d8e35de85eaa55&quot;],&quot;referencesOptions&quot;:{&quot;doc:675ab5e5a5d8e35de85eaa55&quot;:{&quot;author&quot;:true,&quot;year&quot;:true,&quot;formatAuthorYear&quot;:false,&quot;pageReplace&quot;:&quot;&quot;,&quot;prefix&quot;:&quot;&quot;,&quot;suffix&quot;:&quot;&quot;}},&quot;hasBrokenReferences&quot;:false,&quot;hasManualEdits&quot;:false,&quot;isEmpty&quot;:false,&quot;citationType&quot;:&quot;inline&quot;,&quot;id&quot;:-846795117,&quot;citationText&quot;:&quot;&lt;span style=\&quot;font-family:Calibri;font-size:14.666666666666666px;color:#000000\&quot;&gt;[3]&lt;/span&gt;&quot;},&quot;-1157679358&quot;:{&quot;referencesIds&quot;:[&quot;doc:675abdcb8ac7cb4839fa3918&quot;],&quot;referencesOptions&quot;:{&quot;doc:675abdcb8ac7cb4839fa3918&quot;:{&quot;author&quot;:true,&quot;year&quot;:true,&quot;formatAuthorYear&quot;:false,&quot;pageReplace&quot;:&quot;&quot;,&quot;prefix&quot;:&quot;&quot;,&quot;suffix&quot;:&quot;&quot;}},&quot;hasBrokenReferences&quot;:false,&quot;hasManualEdits&quot;:false,&quot;isEmpty&quot;:false,&quot;citationType&quot;:&quot;inline&quot;,&quot;id&quot;:-1157679358,&quot;citationText&quot;:&quot;&lt;span style=\&quot;font-family:Calibri;font-size:14.666666666666666px;color:#000000\&quot;&gt;[7]&lt;/span&gt;&quot;},&quot;-2019147630&quot;:{&quot;referencesIds&quot;:[&quot;doc:675abf21d57f560df42884ec&quot;],&quot;referencesOptions&quot;:{&quot;doc:675abf21d57f560df42884ec&quot;:{&quot;author&quot;:true,&quot;year&quot;:true,&quot;formatAuthorYear&quot;:false,&quot;pageReplace&quot;:&quot;&quot;,&quot;prefix&quot;:&quot;&quot;,&quot;suffix&quot;:&quot;&quot;}},&quot;hasBrokenReferences&quot;:false,&quot;hasManualEdits&quot;:false,&quot;isEmpty&quot;:false,&quot;citationType&quot;:&quot;inline&quot;,&quot;id&quot;:-2019147630,&quot;citationText&quot;:&quot;&lt;span style=\&quot;font-family:Calibri;font-size:14.666666666666666px;color:#000000\&quot;&gt;[9]&lt;/span&gt;&quot;},&quot;-1210801081&quot;:{&quot;referencesIds&quot;:[&quot;doc:675abef98ac7cb4839fa393d&quot;],&quot;referencesOptions&quot;:{&quot;doc:675abef98ac7cb4839fa393d&quot;:{&quot;author&quot;:true,&quot;year&quot;:true,&quot;formatAuthorYear&quot;:false,&quot;pageReplace&quot;:&quot;&quot;,&quot;prefix&quot;:&quot;&quot;,&quot;suffix&quot;:&quot;&quot;}},&quot;hasBrokenReferences&quot;:false,&quot;hasManualEdits&quot;:false,&quot;isEmpty&quot;:false,&quot;citationType&quot;:&quot;inline&quot;,&quot;id&quot;:-1210801081,&quot;citationText&quot;:&quot;&lt;span style=\&quot;font-family:Calibri;font-size:14.666666666666666px;color:#000000\&quot;&gt;[10]&lt;/span&gt;&quot;},&quot;-996185901&quot;:{&quot;referencesIds&quot;:[&quot;doc:675abf855961da64006790f0&quot;],&quot;referencesOptions&quot;:{&quot;doc:675abf855961da64006790f0&quot;:{&quot;author&quot;:true,&quot;year&quot;:true,&quot;formatAuthorYear&quot;:false,&quot;pageReplace&quot;:&quot;&quot;,&quot;prefix&quot;:&quot;&quot;,&quot;suffix&quot;:&quot;&quot;}},&quot;hasBrokenReferences&quot;:false,&quot;hasManualEdits&quot;:false,&quot;isEmpty&quot;:false,&quot;citationType&quot;:&quot;inline&quot;,&quot;id&quot;:-996185901,&quot;citationText&quot;:&quot;&lt;span style=\&quot;font-family:Calibri;font-size:14.666666666666666px;color:#000000\&quot;&gt;[12]&lt;/span&gt;&quot;},&quot;-841388559&quot;:{&quot;referencesIds&quot;:[&quot;doc:675abfc79e267a0df0ab6004&quot;],&quot;referencesOptions&quot;:{&quot;doc:675abfc79e267a0df0ab6004&quot;:{&quot;author&quot;:true,&quot;year&quot;:true,&quot;formatAuthorYear&quot;:false,&quot;pageReplace&quot;:&quot;&quot;,&quot;prefix&quot;:&quot;&quot;,&quot;suffix&quot;:&quot;&quot;}},&quot;hasBrokenReferences&quot;:false,&quot;hasManualEdits&quot;:false,&quot;isEmpty&quot;:false,&quot;citationType&quot;:&quot;inline&quot;,&quot;id&quot;:-841388559,&quot;citationText&quot;:&quot;&lt;span style=\&quot;font-family:Calibri;font-size:14.666666666666666px;color:#000000\&quot;&gt;[13]&lt;/span&gt;&quot;},&quot;-1337924909&quot;:{&quot;referencesIds&quot;:[&quot;doc:675ac6925e5baf55735c7747&quot;],&quot;referencesOptions&quot;:{&quot;doc:675ac6925e5baf55735c7747&quot;:{&quot;author&quot;:true,&quot;year&quot;:true,&quot;formatAuthorYear&quot;:false,&quot;pageReplace&quot;:&quot;&quot;,&quot;prefix&quot;:&quot;&quot;,&quot;suffix&quot;:&quot;&quot;}},&quot;hasBrokenReferences&quot;:false,&quot;hasManualEdits&quot;:false,&quot;isEmpty&quot;:false,&quot;citationType&quot;:&quot;inline&quot;,&quot;id&quot;:-1337924909,&quot;citationText&quot;:&quot;&lt;span style=\&quot;font-family:Calibri;font-size:14.666666666666666px;color:#000000\&quot;&gt;[17]&lt;/span&gt;&quot;},&quot;-335698259&quot;:{&quot;referencesIds&quot;:[&quot;doc:675ad03f5c028135e3e19cf3&quot;],&quot;referencesOptions&quot;:{&quot;doc:675ad03f5c028135e3e19cf3&quot;:{&quot;author&quot;:true,&quot;year&quot;:true,&quot;formatAuthorYear&quot;:false,&quot;pageReplace&quot;:&quot;&quot;,&quot;prefix&quot;:&quot;&quot;,&quot;suffix&quot;:&quot;&quot;}},&quot;hasBrokenReferences&quot;:false,&quot;hasManualEdits&quot;:false,&quot;isEmpty&quot;:false,&quot;citationType&quot;:&quot;inline&quot;,&quot;id&quot;:-335698259,&quot;citationText&quot;:&quot;&lt;span style=\&quot;font-family:Calibri;font-size:14.666666666666666px;color:#000000\&quot;&gt;[18]&lt;/span&gt;&quot;},&quot;-97257396&quot;:{&quot;referencesIds&quot;:[&quot;doc:675ad0953cd7e20bac5dce27&quot;],&quot;referencesOptions&quot;:{&quot;doc:675ad0953cd7e20bac5dce27&quot;:{&quot;author&quot;:true,&quot;year&quot;:true,&quot;formatAuthorYear&quot;:false,&quot;pageReplace&quot;:&quot;&quot;,&quot;prefix&quot;:&quot;&quot;,&quot;suffix&quot;:&quot;&quot;}},&quot;hasBrokenReferences&quot;:false,&quot;hasManualEdits&quot;:false,&quot;isEmpty&quot;:false,&quot;citationType&quot;:&quot;inline&quot;,&quot;id&quot;:-97257396,&quot;citationText&quot;:&quot;&lt;span style=\&quot;font-family:Calibri;font-size:14.666666666666666px;color:#000000\&quot;&gt;[19]&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2103532@student.uwtsd.ac.uk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41DB1A-033D-49B7-A6A5-7B6FA2722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11</Pages>
  <Words>2662</Words>
  <Characters>16908</Characters>
  <Application>Microsoft Office Word</Application>
  <DocSecurity>0</DocSecurity>
  <Lines>307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assignment 1</dc:title>
  <dc:subject/>
  <dc:creator>Nathan Willis (2103532)</dc:creator>
  <cp:keywords/>
  <dc:description/>
  <cp:lastModifiedBy>Nathan Willis (2103532)</cp:lastModifiedBy>
  <cp:revision>2</cp:revision>
  <dcterms:created xsi:type="dcterms:W3CDTF">2024-12-11T15:37:00Z</dcterms:created>
  <dcterms:modified xsi:type="dcterms:W3CDTF">2024-12-12T12:27:00Z</dcterms:modified>
</cp:coreProperties>
</file>