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23B40" w:rsidRPr="00F23B40" w:rsidRDefault="00DA3A16" w:rsidP="00F23B40">
      <w:pPr>
        <w:pStyle w:val="Title"/>
        <w:spacing w:line="360" w:lineRule="auto"/>
        <w:jc w:val="center"/>
        <w:rPr>
          <w:rFonts w:ascii="Times New Roman" w:hAnsi="Times New Roman" w:cs="Times New Roman"/>
          <w:b/>
          <w:color w:val="auto"/>
          <w:sz w:val="58"/>
          <w:szCs w:val="24"/>
        </w:rPr>
      </w:pPr>
      <w:r w:rsidRPr="00D03050">
        <w:rPr>
          <w:rFonts w:ascii="Times New Roman" w:hAnsi="Times New Roman" w:cs="Times New Roman"/>
          <w:b/>
          <w:color w:val="auto"/>
          <w:sz w:val="58"/>
          <w:szCs w:val="24"/>
        </w:rPr>
        <w:t xml:space="preserve">Strategic management </w:t>
      </w:r>
    </w:p>
    <w:p w:rsidR="00F23B40" w:rsidRDefault="00EF720D" w:rsidP="00F23B40">
      <w:pPr>
        <w:spacing w:line="600" w:lineRule="auto"/>
        <w:jc w:val="both"/>
        <w:rPr>
          <w:rFonts w:ascii="Times New Roman" w:hAnsi="Times New Roman" w:cs="Times New Roman"/>
          <w:sz w:val="24"/>
          <w:szCs w:val="24"/>
        </w:rPr>
      </w:pPr>
      <w:r>
        <w:rPr>
          <w:rFonts w:ascii="Times New Roman" w:hAnsi="Times New Roman" w:cs="Times New Roman"/>
          <w:sz w:val="24"/>
          <w:szCs w:val="24"/>
        </w:rPr>
        <w:t>Module Code: BMMB7013</w:t>
      </w:r>
    </w:p>
    <w:p w:rsidR="00F23B40" w:rsidRPr="00B104A0" w:rsidRDefault="00F23B40" w:rsidP="00F23B40">
      <w:pPr>
        <w:spacing w:line="600" w:lineRule="auto"/>
        <w:jc w:val="both"/>
        <w:rPr>
          <w:rFonts w:ascii="Times New Roman" w:hAnsi="Times New Roman" w:cs="Times New Roman"/>
          <w:sz w:val="24"/>
          <w:szCs w:val="24"/>
        </w:rPr>
      </w:pPr>
      <w:r w:rsidRPr="00B104A0">
        <w:rPr>
          <w:rFonts w:ascii="Times New Roman" w:hAnsi="Times New Roman" w:cs="Times New Roman"/>
          <w:sz w:val="24"/>
          <w:szCs w:val="24"/>
        </w:rPr>
        <w:t>Module Name: Strategic Management</w:t>
      </w:r>
    </w:p>
    <w:p w:rsidR="00F23B40" w:rsidRPr="00B104A0" w:rsidRDefault="00F23B40" w:rsidP="00F23B40">
      <w:pPr>
        <w:spacing w:line="600" w:lineRule="auto"/>
        <w:jc w:val="both"/>
        <w:rPr>
          <w:rFonts w:ascii="Times New Roman" w:hAnsi="Times New Roman" w:cs="Times New Roman"/>
          <w:sz w:val="24"/>
          <w:szCs w:val="24"/>
        </w:rPr>
      </w:pPr>
      <w:r w:rsidRPr="00B104A0">
        <w:rPr>
          <w:rFonts w:ascii="Times New Roman" w:hAnsi="Times New Roman" w:cs="Times New Roman"/>
          <w:sz w:val="24"/>
          <w:szCs w:val="24"/>
        </w:rPr>
        <w:t>Title of Assignment: Report: Developing a new landscape for customer care</w:t>
      </w:r>
    </w:p>
    <w:p w:rsidR="00F23B40" w:rsidRPr="00B104A0" w:rsidRDefault="00F23B40" w:rsidP="00F23B40">
      <w:pPr>
        <w:spacing w:line="600" w:lineRule="auto"/>
        <w:jc w:val="both"/>
        <w:rPr>
          <w:rFonts w:ascii="Times New Roman" w:hAnsi="Times New Roman" w:cs="Times New Roman"/>
          <w:sz w:val="24"/>
          <w:szCs w:val="24"/>
        </w:rPr>
      </w:pPr>
      <w:r w:rsidRPr="00B104A0">
        <w:rPr>
          <w:rFonts w:ascii="Times New Roman" w:hAnsi="Times New Roman" w:cs="Times New Roman"/>
          <w:sz w:val="24"/>
          <w:szCs w:val="24"/>
        </w:rPr>
        <w:t xml:space="preserve">Format: Report </w:t>
      </w:r>
    </w:p>
    <w:p w:rsidR="00F23B40" w:rsidRPr="00B104A0" w:rsidRDefault="00F23B40" w:rsidP="00F23B40">
      <w:pPr>
        <w:spacing w:line="600" w:lineRule="auto"/>
        <w:jc w:val="both"/>
        <w:rPr>
          <w:rFonts w:ascii="Times New Roman" w:hAnsi="Times New Roman" w:cs="Times New Roman"/>
          <w:sz w:val="24"/>
          <w:szCs w:val="24"/>
        </w:rPr>
      </w:pPr>
      <w:r w:rsidRPr="00B104A0">
        <w:rPr>
          <w:rFonts w:ascii="Times New Roman" w:hAnsi="Times New Roman" w:cs="Times New Roman"/>
          <w:sz w:val="24"/>
          <w:szCs w:val="24"/>
        </w:rPr>
        <w:t>Lecturer: Jayne Williams</w:t>
      </w:r>
    </w:p>
    <w:p w:rsidR="00F23B40" w:rsidRPr="00B104A0" w:rsidRDefault="00F23B40" w:rsidP="00F23B40">
      <w:pPr>
        <w:spacing w:line="600" w:lineRule="auto"/>
        <w:jc w:val="both"/>
        <w:rPr>
          <w:rFonts w:ascii="Times New Roman" w:hAnsi="Times New Roman" w:cs="Times New Roman"/>
          <w:sz w:val="24"/>
          <w:szCs w:val="24"/>
        </w:rPr>
      </w:pPr>
      <w:r w:rsidRPr="00B104A0">
        <w:rPr>
          <w:rFonts w:ascii="Times New Roman" w:hAnsi="Times New Roman" w:cs="Times New Roman"/>
          <w:sz w:val="24"/>
          <w:szCs w:val="24"/>
        </w:rPr>
        <w:t>Student Name: Ajay Kumar</w:t>
      </w:r>
    </w:p>
    <w:p w:rsidR="00F23B40" w:rsidRPr="00B104A0" w:rsidRDefault="00F23B40" w:rsidP="00F23B40">
      <w:pPr>
        <w:spacing w:line="600" w:lineRule="auto"/>
        <w:jc w:val="both"/>
        <w:rPr>
          <w:rFonts w:ascii="Times New Roman" w:hAnsi="Times New Roman" w:cs="Times New Roman"/>
          <w:sz w:val="24"/>
          <w:szCs w:val="24"/>
        </w:rPr>
      </w:pPr>
      <w:r w:rsidRPr="00B104A0">
        <w:rPr>
          <w:rFonts w:ascii="Times New Roman" w:hAnsi="Times New Roman" w:cs="Times New Roman"/>
          <w:sz w:val="24"/>
          <w:szCs w:val="24"/>
        </w:rPr>
        <w:t>Student Id: 1917049</w:t>
      </w:r>
    </w:p>
    <w:p w:rsidR="00F23B40" w:rsidRPr="00B104A0" w:rsidRDefault="00EF720D" w:rsidP="00F23B40">
      <w:pPr>
        <w:spacing w:line="600" w:lineRule="auto"/>
        <w:jc w:val="both"/>
        <w:rPr>
          <w:rFonts w:ascii="Times New Roman" w:hAnsi="Times New Roman" w:cs="Times New Roman"/>
          <w:sz w:val="24"/>
          <w:szCs w:val="24"/>
        </w:rPr>
      </w:pPr>
      <w:r>
        <w:rPr>
          <w:rFonts w:ascii="Times New Roman" w:hAnsi="Times New Roman" w:cs="Times New Roman"/>
          <w:sz w:val="24"/>
          <w:szCs w:val="24"/>
        </w:rPr>
        <w:t>Word Count: 4856</w:t>
      </w:r>
    </w:p>
    <w:p w:rsidR="00F23B40" w:rsidRPr="00B104A0" w:rsidRDefault="0030352C" w:rsidP="00F23B40">
      <w:pPr>
        <w:spacing w:line="600" w:lineRule="auto"/>
        <w:jc w:val="both"/>
        <w:rPr>
          <w:rFonts w:ascii="Times New Roman" w:hAnsi="Times New Roman" w:cs="Times New Roman"/>
          <w:sz w:val="24"/>
          <w:szCs w:val="24"/>
        </w:rPr>
      </w:pPr>
      <w:r>
        <w:rPr>
          <w:rFonts w:ascii="Times New Roman" w:hAnsi="Times New Roman" w:cs="Times New Roman"/>
          <w:sz w:val="24"/>
          <w:szCs w:val="24"/>
        </w:rPr>
        <w:t>Date: 19</w:t>
      </w:r>
      <w:r w:rsidR="00EF720D">
        <w:rPr>
          <w:rFonts w:ascii="Times New Roman" w:hAnsi="Times New Roman" w:cs="Times New Roman"/>
          <w:sz w:val="24"/>
          <w:szCs w:val="24"/>
        </w:rPr>
        <w:t>-04-2021</w:t>
      </w:r>
    </w:p>
    <w:p w:rsidR="00F23B40" w:rsidRDefault="00F23B40" w:rsidP="00F23B40"/>
    <w:p w:rsidR="00F23B40" w:rsidRDefault="00F23B40" w:rsidP="00F23B40"/>
    <w:p w:rsidR="00F23B40" w:rsidRDefault="00F23B40" w:rsidP="00F23B40"/>
    <w:p w:rsidR="00F23B40" w:rsidRDefault="00F23B40" w:rsidP="00F23B40"/>
    <w:p w:rsidR="00F23B40" w:rsidRDefault="00F23B40" w:rsidP="00F23B40"/>
    <w:p w:rsidR="00F23B40" w:rsidRDefault="00F23B40" w:rsidP="00F23B40"/>
    <w:p w:rsidR="00F23B40" w:rsidRPr="00F23B40" w:rsidRDefault="00F23B40" w:rsidP="00F23B40"/>
    <w:sdt>
      <w:sdtPr>
        <w:rPr>
          <w:rFonts w:asciiTheme="minorHAnsi" w:eastAsiaTheme="minorHAnsi" w:hAnsiTheme="minorHAnsi" w:cstheme="minorBidi"/>
          <w:b w:val="0"/>
          <w:bCs w:val="0"/>
          <w:color w:val="auto"/>
          <w:sz w:val="22"/>
          <w:szCs w:val="22"/>
          <w:lang w:val="en-GB"/>
        </w:rPr>
        <w:id w:val="46439435"/>
        <w:docPartObj>
          <w:docPartGallery w:val="Table of Contents"/>
          <w:docPartUnique/>
        </w:docPartObj>
      </w:sdtPr>
      <w:sdtContent>
        <w:p w:rsidR="00D03050" w:rsidRPr="00D03050" w:rsidRDefault="00D03050">
          <w:pPr>
            <w:pStyle w:val="TOCHeading"/>
            <w:rPr>
              <w:color w:val="auto"/>
            </w:rPr>
          </w:pPr>
          <w:r w:rsidRPr="00D03050">
            <w:rPr>
              <w:color w:val="auto"/>
            </w:rPr>
            <w:t>Contents</w:t>
          </w:r>
        </w:p>
        <w:p w:rsidR="00D03050" w:rsidRPr="00D03050" w:rsidRDefault="00C05813">
          <w:pPr>
            <w:pStyle w:val="TOC1"/>
            <w:tabs>
              <w:tab w:val="right" w:leader="dot" w:pos="9350"/>
            </w:tabs>
            <w:rPr>
              <w:rFonts w:eastAsiaTheme="minorEastAsia"/>
              <w:noProof/>
              <w:lang w:val="en-US"/>
            </w:rPr>
          </w:pPr>
          <w:r w:rsidRPr="00D03050">
            <w:fldChar w:fldCharType="begin"/>
          </w:r>
          <w:r w:rsidR="00D03050" w:rsidRPr="00D03050">
            <w:instrText xml:space="preserve"> TOC \o "1-3" \h \z \u </w:instrText>
          </w:r>
          <w:r w:rsidRPr="00D03050">
            <w:fldChar w:fldCharType="separate"/>
          </w:r>
          <w:hyperlink w:anchor="_Toc64359714" w:history="1">
            <w:r w:rsidR="00D03050" w:rsidRPr="00D03050">
              <w:rPr>
                <w:rStyle w:val="Hyperlink"/>
                <w:rFonts w:ascii="Times New Roman" w:hAnsi="Times New Roman" w:cs="Times New Roman"/>
                <w:noProof/>
                <w:color w:val="auto"/>
              </w:rPr>
              <w:t>Executive summary</w:t>
            </w:r>
            <w:r w:rsidR="00D03050" w:rsidRPr="00D03050">
              <w:rPr>
                <w:noProof/>
                <w:webHidden/>
              </w:rPr>
              <w:tab/>
            </w:r>
            <w:r w:rsidR="00FB494E">
              <w:rPr>
                <w:noProof/>
                <w:webHidden/>
              </w:rPr>
              <w:t>3</w:t>
            </w:r>
          </w:hyperlink>
        </w:p>
        <w:p w:rsidR="00D03050" w:rsidRPr="00D03050" w:rsidRDefault="00C05813">
          <w:pPr>
            <w:pStyle w:val="TOC1"/>
            <w:tabs>
              <w:tab w:val="right" w:leader="dot" w:pos="9350"/>
            </w:tabs>
            <w:rPr>
              <w:rFonts w:eastAsiaTheme="minorEastAsia"/>
              <w:noProof/>
              <w:lang w:val="en-US"/>
            </w:rPr>
          </w:pPr>
          <w:hyperlink w:anchor="_Toc64359715" w:history="1">
            <w:r w:rsidR="00D03050" w:rsidRPr="00D03050">
              <w:rPr>
                <w:rStyle w:val="Hyperlink"/>
                <w:rFonts w:ascii="Times New Roman" w:hAnsi="Times New Roman" w:cs="Times New Roman"/>
                <w:noProof/>
                <w:color w:val="auto"/>
              </w:rPr>
              <w:t>Introduction</w:t>
            </w:r>
            <w:r w:rsidR="00D03050" w:rsidRPr="00D03050">
              <w:rPr>
                <w:noProof/>
                <w:webHidden/>
              </w:rPr>
              <w:tab/>
            </w:r>
            <w:r w:rsidRPr="00D03050">
              <w:rPr>
                <w:noProof/>
                <w:webHidden/>
              </w:rPr>
              <w:fldChar w:fldCharType="begin"/>
            </w:r>
            <w:r w:rsidR="00D03050" w:rsidRPr="00D03050">
              <w:rPr>
                <w:noProof/>
                <w:webHidden/>
              </w:rPr>
              <w:instrText xml:space="preserve"> PAGEREF _Toc64359715 \h </w:instrText>
            </w:r>
            <w:r w:rsidRPr="00D03050">
              <w:rPr>
                <w:noProof/>
                <w:webHidden/>
              </w:rPr>
            </w:r>
            <w:r w:rsidRPr="00D03050">
              <w:rPr>
                <w:noProof/>
                <w:webHidden/>
              </w:rPr>
              <w:fldChar w:fldCharType="separate"/>
            </w:r>
            <w:r w:rsidR="00D03050" w:rsidRPr="00D03050">
              <w:rPr>
                <w:noProof/>
                <w:webHidden/>
              </w:rPr>
              <w:t>4</w:t>
            </w:r>
            <w:r w:rsidRPr="00D03050">
              <w:rPr>
                <w:noProof/>
                <w:webHidden/>
              </w:rPr>
              <w:fldChar w:fldCharType="end"/>
            </w:r>
          </w:hyperlink>
        </w:p>
        <w:p w:rsidR="00D03050" w:rsidRPr="00D03050" w:rsidRDefault="00C05813">
          <w:pPr>
            <w:pStyle w:val="TOC1"/>
            <w:tabs>
              <w:tab w:val="right" w:leader="dot" w:pos="9350"/>
            </w:tabs>
            <w:rPr>
              <w:rFonts w:eastAsiaTheme="minorEastAsia"/>
              <w:noProof/>
              <w:lang w:val="en-US"/>
            </w:rPr>
          </w:pPr>
          <w:hyperlink w:anchor="_Toc64359716" w:history="1">
            <w:r w:rsidR="00D03050" w:rsidRPr="00D03050">
              <w:rPr>
                <w:rStyle w:val="Hyperlink"/>
                <w:rFonts w:ascii="Times New Roman" w:hAnsi="Times New Roman" w:cs="Times New Roman"/>
                <w:noProof/>
                <w:color w:val="auto"/>
              </w:rPr>
              <w:t>About organisation</w:t>
            </w:r>
            <w:r w:rsidR="00D03050" w:rsidRPr="00D03050">
              <w:rPr>
                <w:noProof/>
                <w:webHidden/>
              </w:rPr>
              <w:tab/>
            </w:r>
            <w:r w:rsidRPr="00D03050">
              <w:rPr>
                <w:noProof/>
                <w:webHidden/>
              </w:rPr>
              <w:fldChar w:fldCharType="begin"/>
            </w:r>
            <w:r w:rsidR="00D03050" w:rsidRPr="00D03050">
              <w:rPr>
                <w:noProof/>
                <w:webHidden/>
              </w:rPr>
              <w:instrText xml:space="preserve"> PAGEREF _Toc64359716 \h </w:instrText>
            </w:r>
            <w:r w:rsidRPr="00D03050">
              <w:rPr>
                <w:noProof/>
                <w:webHidden/>
              </w:rPr>
            </w:r>
            <w:r w:rsidRPr="00D03050">
              <w:rPr>
                <w:noProof/>
                <w:webHidden/>
              </w:rPr>
              <w:fldChar w:fldCharType="separate"/>
            </w:r>
            <w:r w:rsidR="00D03050" w:rsidRPr="00D03050">
              <w:rPr>
                <w:noProof/>
                <w:webHidden/>
              </w:rPr>
              <w:t>4</w:t>
            </w:r>
            <w:r w:rsidRPr="00D03050">
              <w:rPr>
                <w:noProof/>
                <w:webHidden/>
              </w:rPr>
              <w:fldChar w:fldCharType="end"/>
            </w:r>
          </w:hyperlink>
        </w:p>
        <w:p w:rsidR="00D03050" w:rsidRPr="00D03050" w:rsidRDefault="00C05813">
          <w:pPr>
            <w:pStyle w:val="TOC1"/>
            <w:tabs>
              <w:tab w:val="right" w:leader="dot" w:pos="9350"/>
            </w:tabs>
            <w:rPr>
              <w:rFonts w:eastAsiaTheme="minorEastAsia"/>
              <w:noProof/>
              <w:lang w:val="en-US"/>
            </w:rPr>
          </w:pPr>
          <w:hyperlink w:anchor="_Toc64359717" w:history="1">
            <w:r w:rsidR="00D03050" w:rsidRPr="00D03050">
              <w:rPr>
                <w:rStyle w:val="Hyperlink"/>
                <w:rFonts w:ascii="Times New Roman" w:hAnsi="Times New Roman" w:cs="Times New Roman"/>
                <w:noProof/>
                <w:color w:val="auto"/>
              </w:rPr>
              <w:t>Findings</w:t>
            </w:r>
            <w:r w:rsidR="00D03050" w:rsidRPr="00D03050">
              <w:rPr>
                <w:noProof/>
                <w:webHidden/>
              </w:rPr>
              <w:tab/>
            </w:r>
            <w:r w:rsidRPr="00D03050">
              <w:rPr>
                <w:noProof/>
                <w:webHidden/>
              </w:rPr>
              <w:fldChar w:fldCharType="begin"/>
            </w:r>
            <w:r w:rsidR="00D03050" w:rsidRPr="00D03050">
              <w:rPr>
                <w:noProof/>
                <w:webHidden/>
              </w:rPr>
              <w:instrText xml:space="preserve"> PAGEREF _Toc64359717 \h </w:instrText>
            </w:r>
            <w:r w:rsidRPr="00D03050">
              <w:rPr>
                <w:noProof/>
                <w:webHidden/>
              </w:rPr>
            </w:r>
            <w:r w:rsidRPr="00D03050">
              <w:rPr>
                <w:noProof/>
                <w:webHidden/>
              </w:rPr>
              <w:fldChar w:fldCharType="separate"/>
            </w:r>
            <w:r w:rsidR="00D03050" w:rsidRPr="00D03050">
              <w:rPr>
                <w:noProof/>
                <w:webHidden/>
              </w:rPr>
              <w:t>5</w:t>
            </w:r>
            <w:r w:rsidRPr="00D03050">
              <w:rPr>
                <w:noProof/>
                <w:webHidden/>
              </w:rPr>
              <w:fldChar w:fldCharType="end"/>
            </w:r>
          </w:hyperlink>
        </w:p>
        <w:p w:rsidR="00D03050" w:rsidRPr="00D03050" w:rsidRDefault="00C05813">
          <w:pPr>
            <w:pStyle w:val="TOC2"/>
            <w:tabs>
              <w:tab w:val="right" w:leader="dot" w:pos="9350"/>
            </w:tabs>
            <w:rPr>
              <w:rFonts w:eastAsiaTheme="minorEastAsia"/>
              <w:noProof/>
              <w:lang w:val="en-US"/>
            </w:rPr>
          </w:pPr>
          <w:hyperlink w:anchor="_Toc64359718" w:history="1">
            <w:r w:rsidR="00D03050" w:rsidRPr="00D03050">
              <w:rPr>
                <w:rStyle w:val="Hyperlink"/>
                <w:rFonts w:ascii="Times New Roman" w:hAnsi="Times New Roman" w:cs="Times New Roman"/>
                <w:noProof/>
                <w:color w:val="auto"/>
              </w:rPr>
              <w:t>External Analysis</w:t>
            </w:r>
            <w:r w:rsidR="00D03050" w:rsidRPr="00D03050">
              <w:rPr>
                <w:noProof/>
                <w:webHidden/>
              </w:rPr>
              <w:tab/>
            </w:r>
            <w:r w:rsidRPr="00D03050">
              <w:rPr>
                <w:noProof/>
                <w:webHidden/>
              </w:rPr>
              <w:fldChar w:fldCharType="begin"/>
            </w:r>
            <w:r w:rsidR="00D03050" w:rsidRPr="00D03050">
              <w:rPr>
                <w:noProof/>
                <w:webHidden/>
              </w:rPr>
              <w:instrText xml:space="preserve"> PAGEREF _Toc64359718 \h </w:instrText>
            </w:r>
            <w:r w:rsidRPr="00D03050">
              <w:rPr>
                <w:noProof/>
                <w:webHidden/>
              </w:rPr>
            </w:r>
            <w:r w:rsidRPr="00D03050">
              <w:rPr>
                <w:noProof/>
                <w:webHidden/>
              </w:rPr>
              <w:fldChar w:fldCharType="separate"/>
            </w:r>
            <w:r w:rsidR="00D03050" w:rsidRPr="00D03050">
              <w:rPr>
                <w:noProof/>
                <w:webHidden/>
              </w:rPr>
              <w:t>5</w:t>
            </w:r>
            <w:r w:rsidRPr="00D03050">
              <w:rPr>
                <w:noProof/>
                <w:webHidden/>
              </w:rPr>
              <w:fldChar w:fldCharType="end"/>
            </w:r>
          </w:hyperlink>
        </w:p>
        <w:p w:rsidR="00D03050" w:rsidRPr="00D03050" w:rsidRDefault="00C05813">
          <w:pPr>
            <w:pStyle w:val="TOC2"/>
            <w:tabs>
              <w:tab w:val="right" w:leader="dot" w:pos="9350"/>
            </w:tabs>
            <w:rPr>
              <w:rFonts w:eastAsiaTheme="minorEastAsia"/>
              <w:noProof/>
              <w:lang w:val="en-US"/>
            </w:rPr>
          </w:pPr>
          <w:hyperlink w:anchor="_Toc64359719" w:history="1">
            <w:r w:rsidR="00D03050" w:rsidRPr="00D03050">
              <w:rPr>
                <w:rStyle w:val="Hyperlink"/>
                <w:rFonts w:ascii="Times New Roman" w:hAnsi="Times New Roman" w:cs="Times New Roman"/>
                <w:noProof/>
                <w:color w:val="auto"/>
              </w:rPr>
              <w:t>PEST Analysis</w:t>
            </w:r>
            <w:r w:rsidR="00D03050" w:rsidRPr="00D03050">
              <w:rPr>
                <w:noProof/>
                <w:webHidden/>
              </w:rPr>
              <w:tab/>
            </w:r>
            <w:r w:rsidRPr="00D03050">
              <w:rPr>
                <w:noProof/>
                <w:webHidden/>
              </w:rPr>
              <w:fldChar w:fldCharType="begin"/>
            </w:r>
            <w:r w:rsidR="00D03050" w:rsidRPr="00D03050">
              <w:rPr>
                <w:noProof/>
                <w:webHidden/>
              </w:rPr>
              <w:instrText xml:space="preserve"> PAGEREF _Toc64359719 \h </w:instrText>
            </w:r>
            <w:r w:rsidRPr="00D03050">
              <w:rPr>
                <w:noProof/>
                <w:webHidden/>
              </w:rPr>
            </w:r>
            <w:r w:rsidRPr="00D03050">
              <w:rPr>
                <w:noProof/>
                <w:webHidden/>
              </w:rPr>
              <w:fldChar w:fldCharType="separate"/>
            </w:r>
            <w:r w:rsidR="00D03050" w:rsidRPr="00D03050">
              <w:rPr>
                <w:noProof/>
                <w:webHidden/>
              </w:rPr>
              <w:t>5</w:t>
            </w:r>
            <w:r w:rsidRPr="00D03050">
              <w:rPr>
                <w:noProof/>
                <w:webHidden/>
              </w:rPr>
              <w:fldChar w:fldCharType="end"/>
            </w:r>
          </w:hyperlink>
        </w:p>
        <w:p w:rsidR="00D03050" w:rsidRPr="00D03050" w:rsidRDefault="00C05813">
          <w:pPr>
            <w:pStyle w:val="TOC2"/>
            <w:tabs>
              <w:tab w:val="right" w:leader="dot" w:pos="9350"/>
            </w:tabs>
            <w:rPr>
              <w:rFonts w:eastAsiaTheme="minorEastAsia"/>
              <w:noProof/>
              <w:lang w:val="en-US"/>
            </w:rPr>
          </w:pPr>
          <w:hyperlink w:anchor="_Toc64359720" w:history="1">
            <w:r w:rsidR="00D03050" w:rsidRPr="00D03050">
              <w:rPr>
                <w:rStyle w:val="Hyperlink"/>
                <w:rFonts w:ascii="Times New Roman" w:hAnsi="Times New Roman" w:cs="Times New Roman"/>
                <w:noProof/>
                <w:color w:val="auto"/>
              </w:rPr>
              <w:t>Competitive analysis- Porter’s Five Force Model</w:t>
            </w:r>
            <w:r w:rsidR="00D03050" w:rsidRPr="00D03050">
              <w:rPr>
                <w:noProof/>
                <w:webHidden/>
              </w:rPr>
              <w:tab/>
            </w:r>
            <w:r w:rsidRPr="00D03050">
              <w:rPr>
                <w:noProof/>
                <w:webHidden/>
              </w:rPr>
              <w:fldChar w:fldCharType="begin"/>
            </w:r>
            <w:r w:rsidR="00D03050" w:rsidRPr="00D03050">
              <w:rPr>
                <w:noProof/>
                <w:webHidden/>
              </w:rPr>
              <w:instrText xml:space="preserve"> PAGEREF _Toc64359720 \h </w:instrText>
            </w:r>
            <w:r w:rsidRPr="00D03050">
              <w:rPr>
                <w:noProof/>
                <w:webHidden/>
              </w:rPr>
            </w:r>
            <w:r w:rsidRPr="00D03050">
              <w:rPr>
                <w:noProof/>
                <w:webHidden/>
              </w:rPr>
              <w:fldChar w:fldCharType="separate"/>
            </w:r>
            <w:r w:rsidR="00D03050" w:rsidRPr="00D03050">
              <w:rPr>
                <w:noProof/>
                <w:webHidden/>
              </w:rPr>
              <w:t>7</w:t>
            </w:r>
            <w:r w:rsidRPr="00D03050">
              <w:rPr>
                <w:noProof/>
                <w:webHidden/>
              </w:rPr>
              <w:fldChar w:fldCharType="end"/>
            </w:r>
          </w:hyperlink>
        </w:p>
        <w:p w:rsidR="00D03050" w:rsidRPr="00D03050" w:rsidRDefault="00C05813">
          <w:pPr>
            <w:pStyle w:val="TOC2"/>
            <w:tabs>
              <w:tab w:val="right" w:leader="dot" w:pos="9350"/>
            </w:tabs>
            <w:rPr>
              <w:rFonts w:eastAsiaTheme="minorEastAsia"/>
              <w:noProof/>
              <w:lang w:val="en-US"/>
            </w:rPr>
          </w:pPr>
          <w:hyperlink w:anchor="_Toc64359721" w:history="1">
            <w:r w:rsidR="00D03050" w:rsidRPr="00D03050">
              <w:rPr>
                <w:rStyle w:val="Hyperlink"/>
                <w:rFonts w:ascii="Times New Roman" w:hAnsi="Times New Roman" w:cs="Times New Roman"/>
                <w:noProof/>
                <w:color w:val="auto"/>
              </w:rPr>
              <w:t>Internal Analysis</w:t>
            </w:r>
            <w:r w:rsidR="00D03050" w:rsidRPr="00D03050">
              <w:rPr>
                <w:noProof/>
                <w:webHidden/>
              </w:rPr>
              <w:tab/>
            </w:r>
            <w:r w:rsidRPr="00D03050">
              <w:rPr>
                <w:noProof/>
                <w:webHidden/>
              </w:rPr>
              <w:fldChar w:fldCharType="begin"/>
            </w:r>
            <w:r w:rsidR="00D03050" w:rsidRPr="00D03050">
              <w:rPr>
                <w:noProof/>
                <w:webHidden/>
              </w:rPr>
              <w:instrText xml:space="preserve"> PAGEREF _Toc64359721 \h </w:instrText>
            </w:r>
            <w:r w:rsidRPr="00D03050">
              <w:rPr>
                <w:noProof/>
                <w:webHidden/>
              </w:rPr>
            </w:r>
            <w:r w:rsidRPr="00D03050">
              <w:rPr>
                <w:noProof/>
                <w:webHidden/>
              </w:rPr>
              <w:fldChar w:fldCharType="separate"/>
            </w:r>
            <w:r w:rsidR="00D03050" w:rsidRPr="00D03050">
              <w:rPr>
                <w:noProof/>
                <w:webHidden/>
              </w:rPr>
              <w:t>10</w:t>
            </w:r>
            <w:r w:rsidRPr="00D03050">
              <w:rPr>
                <w:noProof/>
                <w:webHidden/>
              </w:rPr>
              <w:fldChar w:fldCharType="end"/>
            </w:r>
          </w:hyperlink>
        </w:p>
        <w:p w:rsidR="00D03050" w:rsidRPr="00D03050" w:rsidRDefault="00C05813">
          <w:pPr>
            <w:pStyle w:val="TOC2"/>
            <w:tabs>
              <w:tab w:val="right" w:leader="dot" w:pos="9350"/>
            </w:tabs>
            <w:rPr>
              <w:rFonts w:eastAsiaTheme="minorEastAsia"/>
              <w:noProof/>
              <w:lang w:val="en-US"/>
            </w:rPr>
          </w:pPr>
          <w:hyperlink w:anchor="_Toc64359722" w:history="1">
            <w:r w:rsidR="00D03050" w:rsidRPr="00D03050">
              <w:rPr>
                <w:rStyle w:val="Hyperlink"/>
                <w:rFonts w:ascii="Times New Roman" w:hAnsi="Times New Roman" w:cs="Times New Roman"/>
                <w:noProof/>
                <w:color w:val="auto"/>
              </w:rPr>
              <w:t>SWOT Analysis</w:t>
            </w:r>
            <w:r w:rsidR="00D03050" w:rsidRPr="00D03050">
              <w:rPr>
                <w:noProof/>
                <w:webHidden/>
              </w:rPr>
              <w:tab/>
            </w:r>
            <w:r w:rsidRPr="00D03050">
              <w:rPr>
                <w:noProof/>
                <w:webHidden/>
              </w:rPr>
              <w:fldChar w:fldCharType="begin"/>
            </w:r>
            <w:r w:rsidR="00D03050" w:rsidRPr="00D03050">
              <w:rPr>
                <w:noProof/>
                <w:webHidden/>
              </w:rPr>
              <w:instrText xml:space="preserve"> PAGEREF _Toc64359722 \h </w:instrText>
            </w:r>
            <w:r w:rsidRPr="00D03050">
              <w:rPr>
                <w:noProof/>
                <w:webHidden/>
              </w:rPr>
            </w:r>
            <w:r w:rsidRPr="00D03050">
              <w:rPr>
                <w:noProof/>
                <w:webHidden/>
              </w:rPr>
              <w:fldChar w:fldCharType="separate"/>
            </w:r>
            <w:r w:rsidR="00D03050" w:rsidRPr="00D03050">
              <w:rPr>
                <w:noProof/>
                <w:webHidden/>
              </w:rPr>
              <w:t>10</w:t>
            </w:r>
            <w:r w:rsidRPr="00D03050">
              <w:rPr>
                <w:noProof/>
                <w:webHidden/>
              </w:rPr>
              <w:fldChar w:fldCharType="end"/>
            </w:r>
          </w:hyperlink>
        </w:p>
        <w:p w:rsidR="00D03050" w:rsidRPr="00D03050" w:rsidRDefault="00C05813">
          <w:pPr>
            <w:pStyle w:val="TOC2"/>
            <w:tabs>
              <w:tab w:val="right" w:leader="dot" w:pos="9350"/>
            </w:tabs>
            <w:rPr>
              <w:rFonts w:eastAsiaTheme="minorEastAsia"/>
              <w:noProof/>
              <w:lang w:val="en-US"/>
            </w:rPr>
          </w:pPr>
          <w:hyperlink w:anchor="_Toc64359723" w:history="1">
            <w:r w:rsidR="00D03050" w:rsidRPr="00D03050">
              <w:rPr>
                <w:rStyle w:val="Hyperlink"/>
                <w:rFonts w:ascii="Times New Roman" w:hAnsi="Times New Roman" w:cs="Times New Roman"/>
                <w:noProof/>
                <w:color w:val="auto"/>
              </w:rPr>
              <w:t>Value Chain Analysis</w:t>
            </w:r>
            <w:r w:rsidR="00D03050" w:rsidRPr="00D03050">
              <w:rPr>
                <w:noProof/>
                <w:webHidden/>
              </w:rPr>
              <w:tab/>
            </w:r>
            <w:r w:rsidRPr="00D03050">
              <w:rPr>
                <w:noProof/>
                <w:webHidden/>
              </w:rPr>
              <w:fldChar w:fldCharType="begin"/>
            </w:r>
            <w:r w:rsidR="00D03050" w:rsidRPr="00D03050">
              <w:rPr>
                <w:noProof/>
                <w:webHidden/>
              </w:rPr>
              <w:instrText xml:space="preserve"> PAGEREF _Toc64359723 \h </w:instrText>
            </w:r>
            <w:r w:rsidRPr="00D03050">
              <w:rPr>
                <w:noProof/>
                <w:webHidden/>
              </w:rPr>
            </w:r>
            <w:r w:rsidRPr="00D03050">
              <w:rPr>
                <w:noProof/>
                <w:webHidden/>
              </w:rPr>
              <w:fldChar w:fldCharType="separate"/>
            </w:r>
            <w:r w:rsidR="00D03050" w:rsidRPr="00D03050">
              <w:rPr>
                <w:noProof/>
                <w:webHidden/>
              </w:rPr>
              <w:t>13</w:t>
            </w:r>
            <w:r w:rsidRPr="00D03050">
              <w:rPr>
                <w:noProof/>
                <w:webHidden/>
              </w:rPr>
              <w:fldChar w:fldCharType="end"/>
            </w:r>
          </w:hyperlink>
        </w:p>
        <w:p w:rsidR="00D03050" w:rsidRPr="00D03050" w:rsidRDefault="00C05813">
          <w:pPr>
            <w:pStyle w:val="TOC2"/>
            <w:tabs>
              <w:tab w:val="right" w:leader="dot" w:pos="9350"/>
            </w:tabs>
            <w:rPr>
              <w:rFonts w:eastAsiaTheme="minorEastAsia"/>
              <w:noProof/>
              <w:lang w:val="en-US"/>
            </w:rPr>
          </w:pPr>
          <w:hyperlink w:anchor="_Toc64359724" w:history="1">
            <w:r w:rsidR="00D03050" w:rsidRPr="00D03050">
              <w:rPr>
                <w:rStyle w:val="Hyperlink"/>
                <w:rFonts w:ascii="Times New Roman" w:hAnsi="Times New Roman" w:cs="Times New Roman"/>
                <w:noProof/>
                <w:color w:val="auto"/>
              </w:rPr>
              <w:t>Strategic Management Issues</w:t>
            </w:r>
            <w:r w:rsidR="00D03050" w:rsidRPr="00D03050">
              <w:rPr>
                <w:noProof/>
                <w:webHidden/>
              </w:rPr>
              <w:tab/>
            </w:r>
            <w:r w:rsidRPr="00D03050">
              <w:rPr>
                <w:noProof/>
                <w:webHidden/>
              </w:rPr>
              <w:fldChar w:fldCharType="begin"/>
            </w:r>
            <w:r w:rsidR="00D03050" w:rsidRPr="00D03050">
              <w:rPr>
                <w:noProof/>
                <w:webHidden/>
              </w:rPr>
              <w:instrText xml:space="preserve"> PAGEREF _Toc64359724 \h </w:instrText>
            </w:r>
            <w:r w:rsidRPr="00D03050">
              <w:rPr>
                <w:noProof/>
                <w:webHidden/>
              </w:rPr>
            </w:r>
            <w:r w:rsidRPr="00D03050">
              <w:rPr>
                <w:noProof/>
                <w:webHidden/>
              </w:rPr>
              <w:fldChar w:fldCharType="separate"/>
            </w:r>
            <w:r w:rsidR="00D03050" w:rsidRPr="00D03050">
              <w:rPr>
                <w:noProof/>
                <w:webHidden/>
              </w:rPr>
              <w:t>15</w:t>
            </w:r>
            <w:r w:rsidRPr="00D03050">
              <w:rPr>
                <w:noProof/>
                <w:webHidden/>
              </w:rPr>
              <w:fldChar w:fldCharType="end"/>
            </w:r>
          </w:hyperlink>
        </w:p>
        <w:p w:rsidR="00D03050" w:rsidRPr="00D03050" w:rsidRDefault="00C05813">
          <w:pPr>
            <w:pStyle w:val="TOC2"/>
            <w:tabs>
              <w:tab w:val="right" w:leader="dot" w:pos="9350"/>
            </w:tabs>
            <w:rPr>
              <w:rFonts w:eastAsiaTheme="minorEastAsia"/>
              <w:noProof/>
              <w:lang w:val="en-US"/>
            </w:rPr>
          </w:pPr>
          <w:hyperlink w:anchor="_Toc64359725" w:history="1">
            <w:r w:rsidR="00D03050" w:rsidRPr="00D03050">
              <w:rPr>
                <w:rStyle w:val="Hyperlink"/>
                <w:rFonts w:ascii="Times New Roman" w:hAnsi="Times New Roman" w:cs="Times New Roman"/>
                <w:noProof/>
                <w:color w:val="auto"/>
              </w:rPr>
              <w:t>Key factors for Shaping and Implementation of Innovative Strategies at Tesco</w:t>
            </w:r>
            <w:r w:rsidR="00D03050" w:rsidRPr="00D03050">
              <w:rPr>
                <w:noProof/>
                <w:webHidden/>
              </w:rPr>
              <w:tab/>
            </w:r>
            <w:r w:rsidRPr="00D03050">
              <w:rPr>
                <w:noProof/>
                <w:webHidden/>
              </w:rPr>
              <w:fldChar w:fldCharType="begin"/>
            </w:r>
            <w:r w:rsidR="00D03050" w:rsidRPr="00D03050">
              <w:rPr>
                <w:noProof/>
                <w:webHidden/>
              </w:rPr>
              <w:instrText xml:space="preserve"> PAGEREF _Toc64359725 \h </w:instrText>
            </w:r>
            <w:r w:rsidRPr="00D03050">
              <w:rPr>
                <w:noProof/>
                <w:webHidden/>
              </w:rPr>
            </w:r>
            <w:r w:rsidRPr="00D03050">
              <w:rPr>
                <w:noProof/>
                <w:webHidden/>
              </w:rPr>
              <w:fldChar w:fldCharType="separate"/>
            </w:r>
            <w:r w:rsidR="00D03050" w:rsidRPr="00D03050">
              <w:rPr>
                <w:noProof/>
                <w:webHidden/>
              </w:rPr>
              <w:t>17</w:t>
            </w:r>
            <w:r w:rsidRPr="00D03050">
              <w:rPr>
                <w:noProof/>
                <w:webHidden/>
              </w:rPr>
              <w:fldChar w:fldCharType="end"/>
            </w:r>
          </w:hyperlink>
        </w:p>
        <w:p w:rsidR="00D03050" w:rsidRPr="00D03050" w:rsidRDefault="00C05813">
          <w:pPr>
            <w:pStyle w:val="TOC2"/>
            <w:tabs>
              <w:tab w:val="right" w:leader="dot" w:pos="9350"/>
            </w:tabs>
            <w:rPr>
              <w:rFonts w:eastAsiaTheme="minorEastAsia"/>
              <w:noProof/>
              <w:lang w:val="en-US"/>
            </w:rPr>
          </w:pPr>
          <w:hyperlink w:anchor="_Toc64359726" w:history="1">
            <w:r w:rsidR="00D03050" w:rsidRPr="00D03050">
              <w:rPr>
                <w:rStyle w:val="Hyperlink"/>
                <w:rFonts w:ascii="Times New Roman" w:hAnsi="Times New Roman" w:cs="Times New Roman"/>
                <w:noProof/>
                <w:color w:val="auto"/>
              </w:rPr>
              <w:t>The response of Management Functions to Ethical Challenges</w:t>
            </w:r>
            <w:r w:rsidR="00D03050" w:rsidRPr="00D03050">
              <w:rPr>
                <w:noProof/>
                <w:webHidden/>
              </w:rPr>
              <w:tab/>
            </w:r>
            <w:r w:rsidRPr="00D03050">
              <w:rPr>
                <w:noProof/>
                <w:webHidden/>
              </w:rPr>
              <w:fldChar w:fldCharType="begin"/>
            </w:r>
            <w:r w:rsidR="00D03050" w:rsidRPr="00D03050">
              <w:rPr>
                <w:noProof/>
                <w:webHidden/>
              </w:rPr>
              <w:instrText xml:space="preserve"> PAGEREF _Toc64359726 \h </w:instrText>
            </w:r>
            <w:r w:rsidRPr="00D03050">
              <w:rPr>
                <w:noProof/>
                <w:webHidden/>
              </w:rPr>
            </w:r>
            <w:r w:rsidRPr="00D03050">
              <w:rPr>
                <w:noProof/>
                <w:webHidden/>
              </w:rPr>
              <w:fldChar w:fldCharType="separate"/>
            </w:r>
            <w:r w:rsidR="00D03050" w:rsidRPr="00D03050">
              <w:rPr>
                <w:noProof/>
                <w:webHidden/>
              </w:rPr>
              <w:t>18</w:t>
            </w:r>
            <w:r w:rsidRPr="00D03050">
              <w:rPr>
                <w:noProof/>
                <w:webHidden/>
              </w:rPr>
              <w:fldChar w:fldCharType="end"/>
            </w:r>
          </w:hyperlink>
        </w:p>
        <w:p w:rsidR="00D03050" w:rsidRPr="00D03050" w:rsidRDefault="00C05813">
          <w:pPr>
            <w:pStyle w:val="TOC1"/>
            <w:tabs>
              <w:tab w:val="right" w:leader="dot" w:pos="9350"/>
            </w:tabs>
            <w:rPr>
              <w:rFonts w:eastAsiaTheme="minorEastAsia"/>
              <w:noProof/>
              <w:lang w:val="en-US"/>
            </w:rPr>
          </w:pPr>
          <w:hyperlink w:anchor="_Toc64359727" w:history="1">
            <w:r w:rsidR="00D03050" w:rsidRPr="00D03050">
              <w:rPr>
                <w:rStyle w:val="Hyperlink"/>
                <w:rFonts w:ascii="Times New Roman" w:hAnsi="Times New Roman" w:cs="Times New Roman"/>
                <w:noProof/>
                <w:color w:val="auto"/>
              </w:rPr>
              <w:t>Conclusions</w:t>
            </w:r>
            <w:r w:rsidR="00D03050" w:rsidRPr="00D03050">
              <w:rPr>
                <w:noProof/>
                <w:webHidden/>
              </w:rPr>
              <w:tab/>
            </w:r>
            <w:r w:rsidRPr="00D03050">
              <w:rPr>
                <w:noProof/>
                <w:webHidden/>
              </w:rPr>
              <w:fldChar w:fldCharType="begin"/>
            </w:r>
            <w:r w:rsidR="00D03050" w:rsidRPr="00D03050">
              <w:rPr>
                <w:noProof/>
                <w:webHidden/>
              </w:rPr>
              <w:instrText xml:space="preserve"> PAGEREF _Toc64359727 \h </w:instrText>
            </w:r>
            <w:r w:rsidRPr="00D03050">
              <w:rPr>
                <w:noProof/>
                <w:webHidden/>
              </w:rPr>
            </w:r>
            <w:r w:rsidRPr="00D03050">
              <w:rPr>
                <w:noProof/>
                <w:webHidden/>
              </w:rPr>
              <w:fldChar w:fldCharType="separate"/>
            </w:r>
            <w:r w:rsidR="00D03050" w:rsidRPr="00D03050">
              <w:rPr>
                <w:noProof/>
                <w:webHidden/>
              </w:rPr>
              <w:t>19</w:t>
            </w:r>
            <w:r w:rsidRPr="00D03050">
              <w:rPr>
                <w:noProof/>
                <w:webHidden/>
              </w:rPr>
              <w:fldChar w:fldCharType="end"/>
            </w:r>
          </w:hyperlink>
        </w:p>
        <w:p w:rsidR="00D03050" w:rsidRPr="00D03050" w:rsidRDefault="00C05813">
          <w:pPr>
            <w:pStyle w:val="TOC1"/>
            <w:tabs>
              <w:tab w:val="right" w:leader="dot" w:pos="9350"/>
            </w:tabs>
            <w:rPr>
              <w:rFonts w:eastAsiaTheme="minorEastAsia"/>
              <w:noProof/>
              <w:lang w:val="en-US"/>
            </w:rPr>
          </w:pPr>
          <w:hyperlink w:anchor="_Toc64359728" w:history="1">
            <w:r w:rsidR="00D03050" w:rsidRPr="00D03050">
              <w:rPr>
                <w:rStyle w:val="Hyperlink"/>
                <w:rFonts w:ascii="Times New Roman" w:hAnsi="Times New Roman" w:cs="Times New Roman"/>
                <w:noProof/>
                <w:color w:val="auto"/>
              </w:rPr>
              <w:t>Recommendations</w:t>
            </w:r>
            <w:r w:rsidR="00D03050" w:rsidRPr="00D03050">
              <w:rPr>
                <w:noProof/>
                <w:webHidden/>
              </w:rPr>
              <w:tab/>
            </w:r>
            <w:r w:rsidRPr="00D03050">
              <w:rPr>
                <w:noProof/>
                <w:webHidden/>
              </w:rPr>
              <w:fldChar w:fldCharType="begin"/>
            </w:r>
            <w:r w:rsidR="00D03050" w:rsidRPr="00D03050">
              <w:rPr>
                <w:noProof/>
                <w:webHidden/>
              </w:rPr>
              <w:instrText xml:space="preserve"> PAGEREF _Toc64359728 \h </w:instrText>
            </w:r>
            <w:r w:rsidRPr="00D03050">
              <w:rPr>
                <w:noProof/>
                <w:webHidden/>
              </w:rPr>
            </w:r>
            <w:r w:rsidRPr="00D03050">
              <w:rPr>
                <w:noProof/>
                <w:webHidden/>
              </w:rPr>
              <w:fldChar w:fldCharType="separate"/>
            </w:r>
            <w:r w:rsidR="00D03050" w:rsidRPr="00D03050">
              <w:rPr>
                <w:noProof/>
                <w:webHidden/>
              </w:rPr>
              <w:t>19</w:t>
            </w:r>
            <w:r w:rsidRPr="00D03050">
              <w:rPr>
                <w:noProof/>
                <w:webHidden/>
              </w:rPr>
              <w:fldChar w:fldCharType="end"/>
            </w:r>
          </w:hyperlink>
        </w:p>
        <w:p w:rsidR="00D03050" w:rsidRPr="00D03050" w:rsidRDefault="00C05813">
          <w:pPr>
            <w:pStyle w:val="TOC1"/>
            <w:tabs>
              <w:tab w:val="right" w:leader="dot" w:pos="9350"/>
            </w:tabs>
            <w:rPr>
              <w:rFonts w:eastAsiaTheme="minorEastAsia"/>
              <w:noProof/>
              <w:lang w:val="en-US"/>
            </w:rPr>
          </w:pPr>
          <w:hyperlink w:anchor="_Toc64359729" w:history="1">
            <w:r w:rsidR="00D03050" w:rsidRPr="00D03050">
              <w:rPr>
                <w:rStyle w:val="Hyperlink"/>
                <w:rFonts w:ascii="Times New Roman" w:hAnsi="Times New Roman" w:cs="Times New Roman"/>
                <w:noProof/>
                <w:color w:val="auto"/>
              </w:rPr>
              <w:t>References</w:t>
            </w:r>
            <w:r w:rsidR="00D03050" w:rsidRPr="00D03050">
              <w:rPr>
                <w:noProof/>
                <w:webHidden/>
              </w:rPr>
              <w:tab/>
            </w:r>
            <w:r w:rsidRPr="00D03050">
              <w:rPr>
                <w:noProof/>
                <w:webHidden/>
              </w:rPr>
              <w:fldChar w:fldCharType="begin"/>
            </w:r>
            <w:r w:rsidR="00D03050" w:rsidRPr="00D03050">
              <w:rPr>
                <w:noProof/>
                <w:webHidden/>
              </w:rPr>
              <w:instrText xml:space="preserve"> PAGEREF _Toc64359729 \h </w:instrText>
            </w:r>
            <w:r w:rsidRPr="00D03050">
              <w:rPr>
                <w:noProof/>
                <w:webHidden/>
              </w:rPr>
            </w:r>
            <w:r w:rsidRPr="00D03050">
              <w:rPr>
                <w:noProof/>
                <w:webHidden/>
              </w:rPr>
              <w:fldChar w:fldCharType="separate"/>
            </w:r>
            <w:r w:rsidR="00D03050" w:rsidRPr="00D03050">
              <w:rPr>
                <w:noProof/>
                <w:webHidden/>
              </w:rPr>
              <w:t>20</w:t>
            </w:r>
            <w:r w:rsidRPr="00D03050">
              <w:rPr>
                <w:noProof/>
                <w:webHidden/>
              </w:rPr>
              <w:fldChar w:fldCharType="end"/>
            </w:r>
          </w:hyperlink>
        </w:p>
        <w:p w:rsidR="00D03050" w:rsidRPr="00D03050" w:rsidRDefault="00C05813">
          <w:r w:rsidRPr="00D03050">
            <w:fldChar w:fldCharType="end"/>
          </w:r>
        </w:p>
      </w:sdtContent>
    </w:sdt>
    <w:p w:rsidR="0037080A" w:rsidRDefault="0037080A" w:rsidP="00A34070">
      <w:pPr>
        <w:spacing w:line="360" w:lineRule="auto"/>
        <w:jc w:val="both"/>
        <w:rPr>
          <w:rFonts w:ascii="Times New Roman" w:hAnsi="Times New Roman" w:cs="Times New Roman"/>
          <w:sz w:val="24"/>
          <w:szCs w:val="24"/>
        </w:rPr>
      </w:pPr>
    </w:p>
    <w:p w:rsidR="0037080A" w:rsidRDefault="0037080A">
      <w:pPr>
        <w:rPr>
          <w:rFonts w:ascii="Times New Roman" w:hAnsi="Times New Roman" w:cs="Times New Roman"/>
          <w:sz w:val="24"/>
          <w:szCs w:val="24"/>
        </w:rPr>
      </w:pPr>
      <w:r>
        <w:rPr>
          <w:rFonts w:ascii="Times New Roman" w:hAnsi="Times New Roman" w:cs="Times New Roman"/>
          <w:sz w:val="24"/>
          <w:szCs w:val="24"/>
        </w:rPr>
        <w:br w:type="page"/>
      </w:r>
    </w:p>
    <w:p w:rsidR="0037080A" w:rsidRPr="00D03050" w:rsidRDefault="0037080A" w:rsidP="0037080A">
      <w:pPr>
        <w:pStyle w:val="Heading1"/>
        <w:spacing w:line="360" w:lineRule="auto"/>
        <w:jc w:val="both"/>
        <w:rPr>
          <w:rFonts w:ascii="Times New Roman" w:hAnsi="Times New Roman" w:cs="Times New Roman"/>
          <w:color w:val="auto"/>
          <w:sz w:val="24"/>
          <w:szCs w:val="24"/>
        </w:rPr>
      </w:pPr>
      <w:bookmarkStart w:id="0" w:name="_Toc64359714"/>
      <w:r w:rsidRPr="00D03050">
        <w:rPr>
          <w:rFonts w:ascii="Times New Roman" w:hAnsi="Times New Roman" w:cs="Times New Roman"/>
          <w:color w:val="auto"/>
          <w:sz w:val="24"/>
          <w:szCs w:val="24"/>
        </w:rPr>
        <w:lastRenderedPageBreak/>
        <w:t>Executive summary</w:t>
      </w:r>
      <w:bookmarkEnd w:id="0"/>
    </w:p>
    <w:p w:rsidR="0037080A" w:rsidRPr="00D03050" w:rsidRDefault="0037080A" w:rsidP="0037080A">
      <w:pPr>
        <w:spacing w:line="360" w:lineRule="auto"/>
        <w:jc w:val="both"/>
        <w:rPr>
          <w:rFonts w:ascii="Times New Roman" w:eastAsiaTheme="majorEastAsia" w:hAnsi="Times New Roman" w:cs="Times New Roman"/>
          <w:b/>
          <w:bCs/>
          <w:sz w:val="24"/>
          <w:szCs w:val="24"/>
        </w:rPr>
      </w:pPr>
      <w:r w:rsidRPr="00D03050">
        <w:rPr>
          <w:rFonts w:ascii="Times New Roman" w:hAnsi="Times New Roman" w:cs="Times New Roman"/>
          <w:sz w:val="24"/>
          <w:szCs w:val="24"/>
        </w:rPr>
        <w:t xml:space="preserve">In recent time it is evident to say that competition is high and creating challenges and threats to the competitors. The challenges may hinder the growth and success of an organisation so it is understood that strategic planning and tactics play an essential part in the effective and smooth functioning of an organisation. The strategic aspect is the key tactics that will assist the organisation to survive and sustain in the competitive challenges. The organisation has key objectives and plan which motivates them to perform ethically and strategically effective. The PESTLE, SWOT, Value Chain and Porter's five force model has helped in understanding the loopholes and area of improvement which directly or indirectly hindering the growth of the company. Tesco Company also as per the market requirement has to update its current strategic approach. The proper market analysis is required for this because it will assist in knowing the need for change in the company especially in context to strategic needs. the study has specified the growth opportunity of the company through understanding the market need's company's objective and customer's necessities. The discussion made understand the fact that company need to considered and put on effort into financial management, proper communication and market research to sustain and gain its value in the market. </w:t>
      </w:r>
    </w:p>
    <w:p w:rsidR="000D1032" w:rsidRPr="00D03050" w:rsidRDefault="00DA3A16" w:rsidP="00A34070">
      <w:pPr>
        <w:spacing w:line="360" w:lineRule="auto"/>
        <w:jc w:val="both"/>
        <w:rPr>
          <w:rFonts w:ascii="Times New Roman" w:eastAsiaTheme="majorEastAsia" w:hAnsi="Times New Roman" w:cs="Times New Roman"/>
          <w:b/>
          <w:bCs/>
          <w:sz w:val="24"/>
          <w:szCs w:val="24"/>
        </w:rPr>
      </w:pPr>
      <w:r w:rsidRPr="00D03050">
        <w:rPr>
          <w:rFonts w:ascii="Times New Roman" w:hAnsi="Times New Roman" w:cs="Times New Roman"/>
          <w:sz w:val="24"/>
          <w:szCs w:val="24"/>
        </w:rPr>
        <w:br w:type="page"/>
      </w:r>
    </w:p>
    <w:p w:rsidR="006245F3" w:rsidRPr="00D03050" w:rsidRDefault="00DA3A16" w:rsidP="00A34070">
      <w:pPr>
        <w:pStyle w:val="Heading1"/>
        <w:spacing w:line="360" w:lineRule="auto"/>
        <w:jc w:val="both"/>
        <w:rPr>
          <w:rFonts w:ascii="Times New Roman" w:hAnsi="Times New Roman" w:cs="Times New Roman"/>
          <w:color w:val="auto"/>
          <w:sz w:val="24"/>
          <w:szCs w:val="24"/>
        </w:rPr>
      </w:pPr>
      <w:bookmarkStart w:id="1" w:name="_Toc64359715"/>
      <w:r w:rsidRPr="00D03050">
        <w:rPr>
          <w:rFonts w:ascii="Times New Roman" w:hAnsi="Times New Roman" w:cs="Times New Roman"/>
          <w:color w:val="auto"/>
          <w:sz w:val="24"/>
          <w:szCs w:val="24"/>
        </w:rPr>
        <w:lastRenderedPageBreak/>
        <w:t>Introduction</w:t>
      </w:r>
      <w:bookmarkEnd w:id="1"/>
    </w:p>
    <w:p w:rsidR="006279C8" w:rsidRPr="00D03050" w:rsidRDefault="00DA3A16" w:rsidP="00A34070">
      <w:pPr>
        <w:spacing w:line="360" w:lineRule="auto"/>
        <w:jc w:val="both"/>
        <w:rPr>
          <w:rFonts w:ascii="Times New Roman" w:hAnsi="Times New Roman" w:cs="Times New Roman"/>
          <w:sz w:val="24"/>
          <w:szCs w:val="24"/>
        </w:rPr>
      </w:pPr>
      <w:r w:rsidRPr="00D03050">
        <w:rPr>
          <w:rFonts w:ascii="Times New Roman" w:hAnsi="Times New Roman" w:cs="Times New Roman"/>
          <w:sz w:val="24"/>
          <w:szCs w:val="24"/>
        </w:rPr>
        <w:t xml:space="preserve">The strategic aspects are a very significant factor in the recent time as with the help of this the organisation will get the chance to grasp the market opportunities. With the effective application of the strategic plan, the organisation will get the direction and support to perform its activities in a set standardised and systematic manner. </w:t>
      </w:r>
      <w:r w:rsidR="005A1540" w:rsidRPr="00D03050">
        <w:rPr>
          <w:rFonts w:ascii="Times New Roman" w:hAnsi="Times New Roman" w:cs="Times New Roman"/>
          <w:sz w:val="24"/>
          <w:szCs w:val="24"/>
        </w:rPr>
        <w:t>The chosen organisation for the study here is the Tesco Company. It is one of the top listed organisations dealing with its functioning in the retail industry. There are lots of fields where it is working, but with the changing market needs and threatening challenges the organisation it became important for Tesco organisati</w:t>
      </w:r>
      <w:r w:rsidR="00336AA8" w:rsidRPr="00D03050">
        <w:rPr>
          <w:rFonts w:ascii="Times New Roman" w:hAnsi="Times New Roman" w:cs="Times New Roman"/>
          <w:sz w:val="24"/>
          <w:szCs w:val="24"/>
        </w:rPr>
        <w:t>on to deal with the situation</w:t>
      </w:r>
      <w:r w:rsidR="006279C8" w:rsidRPr="00D03050">
        <w:rPr>
          <w:rFonts w:ascii="Times New Roman" w:hAnsi="Times New Roman" w:cs="Times New Roman"/>
          <w:sz w:val="24"/>
          <w:szCs w:val="24"/>
        </w:rPr>
        <w:t xml:space="preserve"> (</w:t>
      </w:r>
      <w:r w:rsidR="006279C8" w:rsidRPr="00D03050">
        <w:rPr>
          <w:rFonts w:ascii="Times New Roman" w:hAnsi="Times New Roman" w:cs="Times New Roman"/>
          <w:sz w:val="24"/>
          <w:szCs w:val="24"/>
          <w:shd w:val="clear" w:color="auto" w:fill="FFFFFF"/>
        </w:rPr>
        <w:t>Audu, et al 2014)</w:t>
      </w:r>
      <w:r w:rsidR="00336AA8" w:rsidRPr="00D03050">
        <w:rPr>
          <w:rFonts w:ascii="Times New Roman" w:hAnsi="Times New Roman" w:cs="Times New Roman"/>
          <w:sz w:val="24"/>
          <w:szCs w:val="24"/>
        </w:rPr>
        <w:t xml:space="preserve">. </w:t>
      </w:r>
    </w:p>
    <w:p w:rsidR="00CF1FE5" w:rsidRPr="00D03050" w:rsidRDefault="00DA3A16" w:rsidP="00A34070">
      <w:pPr>
        <w:spacing w:line="360" w:lineRule="auto"/>
        <w:jc w:val="both"/>
        <w:rPr>
          <w:rFonts w:ascii="Times New Roman" w:hAnsi="Times New Roman" w:cs="Times New Roman"/>
          <w:sz w:val="24"/>
          <w:szCs w:val="24"/>
        </w:rPr>
      </w:pPr>
      <w:r w:rsidRPr="00D03050">
        <w:rPr>
          <w:rFonts w:ascii="Times New Roman" w:hAnsi="Times New Roman" w:cs="Times New Roman"/>
          <w:sz w:val="24"/>
          <w:szCs w:val="24"/>
        </w:rPr>
        <w:t>The significance of the study to make sure that the organ</w:t>
      </w:r>
      <w:r w:rsidR="00336AA8" w:rsidRPr="00D03050">
        <w:rPr>
          <w:rFonts w:ascii="Times New Roman" w:hAnsi="Times New Roman" w:cs="Times New Roman"/>
          <w:sz w:val="24"/>
          <w:szCs w:val="24"/>
        </w:rPr>
        <w:t xml:space="preserve">isation can reshape its strategic planning and designing a structure effectively and appropriately. This will help the organisation to understand that the new approaches and emerging market needs could be met desirably by applying the strategies. </w:t>
      </w:r>
      <w:r w:rsidR="00793F3B" w:rsidRPr="00D03050">
        <w:rPr>
          <w:rFonts w:ascii="Times New Roman" w:hAnsi="Times New Roman" w:cs="Times New Roman"/>
          <w:sz w:val="24"/>
          <w:szCs w:val="24"/>
        </w:rPr>
        <w:t xml:space="preserve">The current market situation is having a great impact on every business operation thus to deal it new approaches and plan has to be developed that will support it to sustain and survive in the challenging market place.  </w:t>
      </w:r>
    </w:p>
    <w:p w:rsidR="00793F3B" w:rsidRPr="00D03050" w:rsidRDefault="00DA3A16" w:rsidP="00A34070">
      <w:pPr>
        <w:pStyle w:val="Heading1"/>
        <w:spacing w:line="360" w:lineRule="auto"/>
        <w:jc w:val="both"/>
        <w:rPr>
          <w:rFonts w:ascii="Times New Roman" w:hAnsi="Times New Roman" w:cs="Times New Roman"/>
          <w:color w:val="auto"/>
          <w:sz w:val="24"/>
          <w:szCs w:val="24"/>
        </w:rPr>
      </w:pPr>
      <w:bookmarkStart w:id="2" w:name="_Toc64359716"/>
      <w:r w:rsidRPr="00D03050">
        <w:rPr>
          <w:rFonts w:ascii="Times New Roman" w:hAnsi="Times New Roman" w:cs="Times New Roman"/>
          <w:color w:val="auto"/>
          <w:sz w:val="24"/>
          <w:szCs w:val="24"/>
        </w:rPr>
        <w:t>About organisation</w:t>
      </w:r>
      <w:bookmarkEnd w:id="2"/>
      <w:r w:rsidRPr="00D03050">
        <w:rPr>
          <w:rFonts w:ascii="Times New Roman" w:hAnsi="Times New Roman" w:cs="Times New Roman"/>
          <w:color w:val="auto"/>
          <w:sz w:val="24"/>
          <w:szCs w:val="24"/>
        </w:rPr>
        <w:t xml:space="preserve"> </w:t>
      </w:r>
    </w:p>
    <w:p w:rsidR="00793F3B" w:rsidRPr="00D03050" w:rsidRDefault="00DA3A16" w:rsidP="00A34070">
      <w:pPr>
        <w:spacing w:line="360" w:lineRule="auto"/>
        <w:jc w:val="both"/>
        <w:rPr>
          <w:rFonts w:ascii="Times New Roman" w:hAnsi="Times New Roman" w:cs="Times New Roman"/>
          <w:sz w:val="24"/>
          <w:szCs w:val="24"/>
        </w:rPr>
      </w:pPr>
      <w:r w:rsidRPr="00D03050">
        <w:rPr>
          <w:rFonts w:ascii="Times New Roman" w:hAnsi="Times New Roman" w:cs="Times New Roman"/>
          <w:sz w:val="24"/>
          <w:szCs w:val="24"/>
        </w:rPr>
        <w:t xml:space="preserve">The Tesco Company is a multination organisation functioning in the grocery retailing. The company </w:t>
      </w:r>
      <w:r w:rsidR="00EE0CB6" w:rsidRPr="00D03050">
        <w:rPr>
          <w:rFonts w:ascii="Times New Roman" w:hAnsi="Times New Roman" w:cs="Times New Roman"/>
          <w:sz w:val="24"/>
          <w:szCs w:val="24"/>
        </w:rPr>
        <w:t>has been</w:t>
      </w:r>
      <w:r w:rsidRPr="00D03050">
        <w:rPr>
          <w:rFonts w:ascii="Times New Roman" w:hAnsi="Times New Roman" w:cs="Times New Roman"/>
          <w:sz w:val="24"/>
          <w:szCs w:val="24"/>
        </w:rPr>
        <w:t xml:space="preserve"> established </w:t>
      </w:r>
      <w:r w:rsidR="00EE0CB6" w:rsidRPr="00D03050">
        <w:rPr>
          <w:rFonts w:ascii="Times New Roman" w:hAnsi="Times New Roman" w:cs="Times New Roman"/>
          <w:sz w:val="24"/>
          <w:szCs w:val="24"/>
        </w:rPr>
        <w:t xml:space="preserve">in 1919 in the UK by Jack Cohen. Talking about the performance of the company it is effectively functioning already and is holding the top 10 positions in the retail sector. </w:t>
      </w:r>
      <w:r w:rsidR="00AC3AE7" w:rsidRPr="00D03050">
        <w:rPr>
          <w:rFonts w:ascii="Times New Roman" w:hAnsi="Times New Roman" w:cs="Times New Roman"/>
          <w:sz w:val="24"/>
          <w:szCs w:val="24"/>
        </w:rPr>
        <w:t xml:space="preserve">In </w:t>
      </w:r>
      <w:r w:rsidR="00EE0CB6" w:rsidRPr="00D03050">
        <w:rPr>
          <w:rFonts w:ascii="Times New Roman" w:hAnsi="Times New Roman" w:cs="Times New Roman"/>
          <w:sz w:val="24"/>
          <w:szCs w:val="24"/>
        </w:rPr>
        <w:t>LSE (London stock exchange)</w:t>
      </w:r>
      <w:r w:rsidR="009B6E76" w:rsidRPr="00D03050">
        <w:rPr>
          <w:rFonts w:ascii="Times New Roman" w:hAnsi="Times New Roman" w:cs="Times New Roman"/>
          <w:sz w:val="24"/>
          <w:szCs w:val="24"/>
        </w:rPr>
        <w:t>, the company has been registered and also it is present in FTSE 100 Index</w:t>
      </w:r>
      <w:r w:rsidR="006279C8" w:rsidRPr="00D03050">
        <w:rPr>
          <w:rFonts w:ascii="Times New Roman" w:hAnsi="Times New Roman" w:cs="Times New Roman"/>
          <w:sz w:val="24"/>
          <w:szCs w:val="24"/>
        </w:rPr>
        <w:t xml:space="preserve"> (Roinvesting, 2020)</w:t>
      </w:r>
      <w:r w:rsidR="009B6E76" w:rsidRPr="00D03050">
        <w:rPr>
          <w:rFonts w:ascii="Times New Roman" w:hAnsi="Times New Roman" w:cs="Times New Roman"/>
          <w:sz w:val="24"/>
          <w:szCs w:val="24"/>
        </w:rPr>
        <w:t>.</w:t>
      </w:r>
    </w:p>
    <w:p w:rsidR="00A67DE7" w:rsidRPr="00D03050" w:rsidRDefault="00DA3A16" w:rsidP="00A34070">
      <w:pPr>
        <w:spacing w:line="360" w:lineRule="auto"/>
        <w:jc w:val="both"/>
        <w:rPr>
          <w:rFonts w:ascii="Times New Roman" w:eastAsiaTheme="majorEastAsia" w:hAnsi="Times New Roman" w:cs="Times New Roman"/>
          <w:b/>
          <w:bCs/>
          <w:sz w:val="24"/>
          <w:szCs w:val="24"/>
        </w:rPr>
      </w:pPr>
      <w:r w:rsidRPr="00D03050">
        <w:rPr>
          <w:rFonts w:ascii="Times New Roman" w:hAnsi="Times New Roman" w:cs="Times New Roman"/>
          <w:sz w:val="24"/>
          <w:szCs w:val="24"/>
        </w:rPr>
        <w:br w:type="page"/>
      </w:r>
    </w:p>
    <w:p w:rsidR="00793F3B" w:rsidRPr="00D03050" w:rsidRDefault="00DA3A16" w:rsidP="00A34070">
      <w:pPr>
        <w:pStyle w:val="Heading1"/>
        <w:spacing w:line="360" w:lineRule="auto"/>
        <w:jc w:val="both"/>
        <w:rPr>
          <w:rFonts w:ascii="Times New Roman" w:hAnsi="Times New Roman" w:cs="Times New Roman"/>
          <w:color w:val="auto"/>
          <w:sz w:val="24"/>
          <w:szCs w:val="24"/>
        </w:rPr>
      </w:pPr>
      <w:bookmarkStart w:id="3" w:name="_Toc64359717"/>
      <w:r w:rsidRPr="00D03050">
        <w:rPr>
          <w:rFonts w:ascii="Times New Roman" w:hAnsi="Times New Roman" w:cs="Times New Roman"/>
          <w:color w:val="auto"/>
          <w:sz w:val="24"/>
          <w:szCs w:val="24"/>
        </w:rPr>
        <w:lastRenderedPageBreak/>
        <w:t>Findings</w:t>
      </w:r>
      <w:bookmarkEnd w:id="3"/>
      <w:r w:rsidRPr="00D03050">
        <w:rPr>
          <w:rFonts w:ascii="Times New Roman" w:hAnsi="Times New Roman" w:cs="Times New Roman"/>
          <w:color w:val="auto"/>
          <w:sz w:val="24"/>
          <w:szCs w:val="24"/>
        </w:rPr>
        <w:t xml:space="preserve"> </w:t>
      </w:r>
    </w:p>
    <w:p w:rsidR="006245F3" w:rsidRPr="00D03050" w:rsidRDefault="00DA3A16" w:rsidP="00A34070">
      <w:pPr>
        <w:pStyle w:val="Heading2"/>
        <w:spacing w:line="360" w:lineRule="auto"/>
        <w:jc w:val="both"/>
        <w:rPr>
          <w:rFonts w:ascii="Times New Roman" w:hAnsi="Times New Roman" w:cs="Times New Roman"/>
          <w:color w:val="auto"/>
          <w:sz w:val="24"/>
          <w:szCs w:val="24"/>
        </w:rPr>
      </w:pPr>
      <w:bookmarkStart w:id="4" w:name="_Toc64359718"/>
      <w:r w:rsidRPr="00D03050">
        <w:rPr>
          <w:rFonts w:ascii="Times New Roman" w:hAnsi="Times New Roman" w:cs="Times New Roman"/>
          <w:color w:val="auto"/>
          <w:sz w:val="24"/>
          <w:szCs w:val="24"/>
        </w:rPr>
        <w:t>External Analysis</w:t>
      </w:r>
      <w:bookmarkEnd w:id="4"/>
      <w:r w:rsidRPr="00D03050">
        <w:rPr>
          <w:rFonts w:ascii="Times New Roman" w:hAnsi="Times New Roman" w:cs="Times New Roman"/>
          <w:color w:val="auto"/>
          <w:sz w:val="24"/>
          <w:szCs w:val="24"/>
        </w:rPr>
        <w:tab/>
      </w:r>
    </w:p>
    <w:p w:rsidR="009B6E76" w:rsidRPr="00D03050" w:rsidRDefault="00DA3A16" w:rsidP="00A34070">
      <w:pPr>
        <w:spacing w:line="360" w:lineRule="auto"/>
        <w:jc w:val="both"/>
        <w:rPr>
          <w:rFonts w:ascii="Times New Roman" w:hAnsi="Times New Roman" w:cs="Times New Roman"/>
          <w:sz w:val="24"/>
          <w:szCs w:val="24"/>
        </w:rPr>
      </w:pPr>
      <w:r w:rsidRPr="00D03050">
        <w:rPr>
          <w:rFonts w:ascii="Times New Roman" w:hAnsi="Times New Roman" w:cs="Times New Roman"/>
          <w:sz w:val="24"/>
          <w:szCs w:val="24"/>
        </w:rPr>
        <w:t xml:space="preserve">The strategic aspect is applied based on situation analysis, therefore the organisation needs to determine the need and understanding of the </w:t>
      </w:r>
      <w:r w:rsidR="00B959D7" w:rsidRPr="00D03050">
        <w:rPr>
          <w:rFonts w:ascii="Times New Roman" w:hAnsi="Times New Roman" w:cs="Times New Roman"/>
          <w:sz w:val="24"/>
          <w:szCs w:val="24"/>
        </w:rPr>
        <w:t xml:space="preserve">environmental aspects. The external environmental factors are having a great impact on the organisation, therefore the company first need to analyse the influence that the company may have because of the external factors. </w:t>
      </w:r>
      <w:r w:rsidR="005A39E2" w:rsidRPr="00D03050">
        <w:rPr>
          <w:rFonts w:ascii="Times New Roman" w:hAnsi="Times New Roman" w:cs="Times New Roman"/>
          <w:sz w:val="24"/>
          <w:szCs w:val="24"/>
        </w:rPr>
        <w:t>The</w:t>
      </w:r>
      <w:r w:rsidR="00B959D7" w:rsidRPr="00D03050">
        <w:rPr>
          <w:rFonts w:ascii="Times New Roman" w:hAnsi="Times New Roman" w:cs="Times New Roman"/>
          <w:sz w:val="24"/>
          <w:szCs w:val="24"/>
        </w:rPr>
        <w:t xml:space="preserve"> influence not always be negative</w:t>
      </w:r>
      <w:r w:rsidR="005A39E2" w:rsidRPr="00D03050">
        <w:rPr>
          <w:rFonts w:ascii="Times New Roman" w:hAnsi="Times New Roman" w:cs="Times New Roman"/>
          <w:sz w:val="24"/>
          <w:szCs w:val="24"/>
        </w:rPr>
        <w:t>,</w:t>
      </w:r>
      <w:r w:rsidR="00B959D7" w:rsidRPr="00D03050">
        <w:rPr>
          <w:rFonts w:ascii="Times New Roman" w:hAnsi="Times New Roman" w:cs="Times New Roman"/>
          <w:sz w:val="24"/>
          <w:szCs w:val="24"/>
        </w:rPr>
        <w:t xml:space="preserve"> there </w:t>
      </w:r>
      <w:r w:rsidR="005A39E2" w:rsidRPr="00D03050">
        <w:rPr>
          <w:rFonts w:ascii="Times New Roman" w:hAnsi="Times New Roman" w:cs="Times New Roman"/>
          <w:sz w:val="24"/>
          <w:szCs w:val="24"/>
        </w:rPr>
        <w:t>is the possibility that the company may get positive and favourable influence</w:t>
      </w:r>
      <w:r w:rsidR="006279C8" w:rsidRPr="00D03050">
        <w:rPr>
          <w:rFonts w:ascii="Times New Roman" w:hAnsi="Times New Roman" w:cs="Times New Roman"/>
          <w:sz w:val="24"/>
          <w:szCs w:val="24"/>
        </w:rPr>
        <w:t xml:space="preserve"> (</w:t>
      </w:r>
      <w:r w:rsidR="006279C8" w:rsidRPr="00D03050">
        <w:rPr>
          <w:rFonts w:ascii="Times New Roman" w:hAnsi="Times New Roman" w:cs="Times New Roman"/>
          <w:sz w:val="24"/>
          <w:szCs w:val="24"/>
          <w:shd w:val="clear" w:color="auto" w:fill="FFFFFF"/>
        </w:rPr>
        <w:t>Xie and Allen, 2013)</w:t>
      </w:r>
      <w:r w:rsidR="005A39E2" w:rsidRPr="00D03050">
        <w:rPr>
          <w:rFonts w:ascii="Times New Roman" w:hAnsi="Times New Roman" w:cs="Times New Roman"/>
          <w:sz w:val="24"/>
          <w:szCs w:val="24"/>
        </w:rPr>
        <w:t xml:space="preserve">. The impacts could be understood and understood and based on this, the strategies can be developed as per the requirements. With the use of different tools and models, the external environmental aspects of Tesco Company could be analysed. </w:t>
      </w:r>
    </w:p>
    <w:p w:rsidR="006245F3" w:rsidRPr="00D03050" w:rsidRDefault="00DA3A16" w:rsidP="00A34070">
      <w:pPr>
        <w:pStyle w:val="Heading2"/>
        <w:spacing w:line="360" w:lineRule="auto"/>
        <w:jc w:val="both"/>
        <w:rPr>
          <w:rFonts w:ascii="Times New Roman" w:hAnsi="Times New Roman" w:cs="Times New Roman"/>
          <w:color w:val="auto"/>
          <w:sz w:val="24"/>
          <w:szCs w:val="24"/>
        </w:rPr>
      </w:pPr>
      <w:bookmarkStart w:id="5" w:name="_Toc64359719"/>
      <w:r w:rsidRPr="00D03050">
        <w:rPr>
          <w:rFonts w:ascii="Times New Roman" w:hAnsi="Times New Roman" w:cs="Times New Roman"/>
          <w:color w:val="auto"/>
          <w:sz w:val="24"/>
          <w:szCs w:val="24"/>
        </w:rPr>
        <w:t>PEST Analysis</w:t>
      </w:r>
      <w:bookmarkEnd w:id="5"/>
    </w:p>
    <w:p w:rsidR="005A39E2" w:rsidRPr="00D03050" w:rsidRDefault="00DA3A16" w:rsidP="00A34070">
      <w:pPr>
        <w:spacing w:line="360" w:lineRule="auto"/>
        <w:jc w:val="both"/>
        <w:rPr>
          <w:rFonts w:ascii="Times New Roman" w:hAnsi="Times New Roman" w:cs="Times New Roman"/>
          <w:sz w:val="24"/>
          <w:szCs w:val="24"/>
        </w:rPr>
      </w:pPr>
      <w:r w:rsidRPr="00D03050">
        <w:rPr>
          <w:rFonts w:ascii="Times New Roman" w:hAnsi="Times New Roman" w:cs="Times New Roman"/>
          <w:sz w:val="24"/>
          <w:szCs w:val="24"/>
        </w:rPr>
        <w:t>The pest analysis is one of the methods which is used to understand the external environment where the different elements such as political, economic, social and technological. All these are the important f</w:t>
      </w:r>
      <w:r w:rsidR="00BC14BD" w:rsidRPr="00D03050">
        <w:rPr>
          <w:rFonts w:ascii="Times New Roman" w:hAnsi="Times New Roman" w:cs="Times New Roman"/>
          <w:sz w:val="24"/>
          <w:szCs w:val="24"/>
        </w:rPr>
        <w:t>actors which will impact the organisation both in positive as well as in a negative manner</w:t>
      </w:r>
      <w:r w:rsidR="006279C8" w:rsidRPr="00D03050">
        <w:rPr>
          <w:rFonts w:ascii="Times New Roman" w:hAnsi="Times New Roman" w:cs="Times New Roman"/>
          <w:sz w:val="24"/>
          <w:szCs w:val="24"/>
        </w:rPr>
        <w:t xml:space="preserve"> (</w:t>
      </w:r>
      <w:r w:rsidR="006279C8" w:rsidRPr="00D03050">
        <w:rPr>
          <w:rFonts w:ascii="Times New Roman" w:hAnsi="Times New Roman" w:cs="Times New Roman"/>
          <w:sz w:val="24"/>
          <w:szCs w:val="24"/>
          <w:shd w:val="clear" w:color="auto" w:fill="FFFFFF"/>
        </w:rPr>
        <w:t>Adamyk, 2019)</w:t>
      </w:r>
      <w:r w:rsidR="00BC14BD" w:rsidRPr="00D03050">
        <w:rPr>
          <w:rFonts w:ascii="Times New Roman" w:hAnsi="Times New Roman" w:cs="Times New Roman"/>
          <w:sz w:val="24"/>
          <w:szCs w:val="24"/>
        </w:rPr>
        <w:t>. The PEST analysis will assist Tesco Company to determine that the external elements (macro factors)</w:t>
      </w:r>
      <w:r w:rsidR="006B3C25" w:rsidRPr="00D03050">
        <w:rPr>
          <w:rFonts w:ascii="Times New Roman" w:hAnsi="Times New Roman" w:cs="Times New Roman"/>
          <w:sz w:val="24"/>
          <w:szCs w:val="24"/>
        </w:rPr>
        <w:t xml:space="preserve"> </w:t>
      </w:r>
      <w:r w:rsidR="00342DEA" w:rsidRPr="00D03050">
        <w:rPr>
          <w:rFonts w:ascii="Times New Roman" w:hAnsi="Times New Roman" w:cs="Times New Roman"/>
          <w:sz w:val="24"/>
          <w:szCs w:val="24"/>
        </w:rPr>
        <w:t>constantly changes and with that organis</w:t>
      </w:r>
      <w:r w:rsidR="00DB0C89" w:rsidRPr="00D03050">
        <w:rPr>
          <w:rFonts w:ascii="Times New Roman" w:hAnsi="Times New Roman" w:cs="Times New Roman"/>
          <w:sz w:val="24"/>
          <w:szCs w:val="24"/>
        </w:rPr>
        <w:t>ation must also update with different strategies.</w:t>
      </w:r>
    </w:p>
    <w:p w:rsidR="00DB0C89" w:rsidRPr="00D03050" w:rsidRDefault="00DA3A16" w:rsidP="00A34070">
      <w:pPr>
        <w:spacing w:line="360" w:lineRule="auto"/>
        <w:jc w:val="both"/>
        <w:rPr>
          <w:rFonts w:ascii="Times New Roman" w:hAnsi="Times New Roman" w:cs="Times New Roman"/>
          <w:b/>
          <w:sz w:val="24"/>
          <w:szCs w:val="24"/>
          <w:u w:val="single"/>
        </w:rPr>
      </w:pPr>
      <w:r w:rsidRPr="00D03050">
        <w:rPr>
          <w:rFonts w:ascii="Times New Roman" w:hAnsi="Times New Roman" w:cs="Times New Roman"/>
          <w:b/>
          <w:sz w:val="24"/>
          <w:szCs w:val="24"/>
          <w:u w:val="single"/>
        </w:rPr>
        <w:t xml:space="preserve">Political factor </w:t>
      </w:r>
    </w:p>
    <w:p w:rsidR="00DB0C89" w:rsidRPr="00D03050" w:rsidRDefault="00DA3A16" w:rsidP="00A34070">
      <w:pPr>
        <w:spacing w:line="360" w:lineRule="auto"/>
        <w:jc w:val="both"/>
        <w:rPr>
          <w:rFonts w:ascii="Times New Roman" w:hAnsi="Times New Roman" w:cs="Times New Roman"/>
          <w:sz w:val="24"/>
          <w:szCs w:val="24"/>
        </w:rPr>
      </w:pPr>
      <w:r w:rsidRPr="00D03050">
        <w:rPr>
          <w:rFonts w:ascii="Times New Roman" w:hAnsi="Times New Roman" w:cs="Times New Roman"/>
          <w:sz w:val="24"/>
          <w:szCs w:val="24"/>
        </w:rPr>
        <w:t xml:space="preserve">The political </w:t>
      </w:r>
      <w:r w:rsidR="008B00BC" w:rsidRPr="00D03050">
        <w:rPr>
          <w:rFonts w:ascii="Times New Roman" w:hAnsi="Times New Roman" w:cs="Times New Roman"/>
          <w:sz w:val="24"/>
          <w:szCs w:val="24"/>
        </w:rPr>
        <w:t xml:space="preserve">factors of the home country of Tesco are comparatively stable and help in functioning properly. Although due to Brexit impact the influence on the political aspect of the nation has become uncertain. Hence it has been understood that the company can perform and function the operations considering the political factor in a </w:t>
      </w:r>
      <w:r w:rsidR="007C176E" w:rsidRPr="00D03050">
        <w:rPr>
          <w:rFonts w:ascii="Times New Roman" w:hAnsi="Times New Roman" w:cs="Times New Roman"/>
          <w:sz w:val="24"/>
          <w:szCs w:val="24"/>
        </w:rPr>
        <w:t>suitable</w:t>
      </w:r>
      <w:r w:rsidR="00475B92" w:rsidRPr="00D03050">
        <w:rPr>
          <w:rFonts w:ascii="Times New Roman" w:hAnsi="Times New Roman" w:cs="Times New Roman"/>
          <w:sz w:val="24"/>
          <w:szCs w:val="24"/>
        </w:rPr>
        <w:t xml:space="preserve"> manner. The coronavirus impact has affected the society and its people not only in the UK but also at many places in the world. </w:t>
      </w:r>
      <w:r w:rsidR="00DE475F" w:rsidRPr="00D03050">
        <w:rPr>
          <w:rFonts w:ascii="Times New Roman" w:hAnsi="Times New Roman" w:cs="Times New Roman"/>
          <w:sz w:val="24"/>
          <w:szCs w:val="24"/>
        </w:rPr>
        <w:t>Therefore</w:t>
      </w:r>
      <w:r w:rsidR="00475B92" w:rsidRPr="00D03050">
        <w:rPr>
          <w:rFonts w:ascii="Times New Roman" w:hAnsi="Times New Roman" w:cs="Times New Roman"/>
          <w:sz w:val="24"/>
          <w:szCs w:val="24"/>
        </w:rPr>
        <w:t xml:space="preserve"> </w:t>
      </w:r>
      <w:r w:rsidR="007C176E" w:rsidRPr="00D03050">
        <w:rPr>
          <w:rFonts w:ascii="Times New Roman" w:hAnsi="Times New Roman" w:cs="Times New Roman"/>
          <w:sz w:val="24"/>
          <w:szCs w:val="24"/>
        </w:rPr>
        <w:t>the company has proved itself to be a challenger and put all its efforts to sustain and survive in the market</w:t>
      </w:r>
      <w:r w:rsidR="00F52BF0" w:rsidRPr="00D03050">
        <w:rPr>
          <w:rFonts w:ascii="Times New Roman" w:hAnsi="Times New Roman" w:cs="Times New Roman"/>
          <w:sz w:val="24"/>
          <w:szCs w:val="24"/>
        </w:rPr>
        <w:t xml:space="preserve"> (</w:t>
      </w:r>
      <w:r w:rsidR="00F52BF0" w:rsidRPr="00D03050">
        <w:rPr>
          <w:rFonts w:ascii="Times New Roman" w:hAnsi="Times New Roman" w:cs="Times New Roman"/>
          <w:sz w:val="24"/>
          <w:szCs w:val="24"/>
          <w:shd w:val="clear" w:color="auto" w:fill="FFFFFF"/>
        </w:rPr>
        <w:t>Adamyk, 2019</w:t>
      </w:r>
      <w:r w:rsidR="00F52BF0" w:rsidRPr="00D03050">
        <w:rPr>
          <w:rFonts w:ascii="Times New Roman" w:hAnsi="Times New Roman" w:cs="Times New Roman"/>
          <w:sz w:val="24"/>
          <w:szCs w:val="24"/>
        </w:rPr>
        <w:t>)</w:t>
      </w:r>
      <w:r w:rsidR="007C176E" w:rsidRPr="00D03050">
        <w:rPr>
          <w:rFonts w:ascii="Times New Roman" w:hAnsi="Times New Roman" w:cs="Times New Roman"/>
          <w:sz w:val="24"/>
          <w:szCs w:val="24"/>
        </w:rPr>
        <w:t xml:space="preserve">. </w:t>
      </w:r>
      <w:r w:rsidR="0035715D" w:rsidRPr="00D03050">
        <w:rPr>
          <w:rFonts w:ascii="Times New Roman" w:hAnsi="Times New Roman" w:cs="Times New Roman"/>
          <w:sz w:val="24"/>
          <w:szCs w:val="24"/>
        </w:rPr>
        <w:t xml:space="preserve">It has sustained and supported itself to face all the political related challenges and problems. The legislation and policies are impacting the company because of the Brexit as the customers have been lessening which has its direct relationship with the sales and revenue generation. </w:t>
      </w:r>
    </w:p>
    <w:p w:rsidR="0037080A" w:rsidRDefault="0037080A" w:rsidP="00A34070">
      <w:pPr>
        <w:spacing w:line="360" w:lineRule="auto"/>
        <w:jc w:val="both"/>
        <w:rPr>
          <w:rFonts w:ascii="Times New Roman" w:hAnsi="Times New Roman" w:cs="Times New Roman"/>
          <w:b/>
          <w:sz w:val="24"/>
          <w:szCs w:val="24"/>
          <w:u w:val="single"/>
        </w:rPr>
      </w:pPr>
    </w:p>
    <w:p w:rsidR="00DB0C89" w:rsidRPr="00D03050" w:rsidRDefault="00DA3A16" w:rsidP="00A34070">
      <w:pPr>
        <w:spacing w:line="360" w:lineRule="auto"/>
        <w:jc w:val="both"/>
        <w:rPr>
          <w:rFonts w:ascii="Times New Roman" w:hAnsi="Times New Roman" w:cs="Times New Roman"/>
          <w:b/>
          <w:sz w:val="24"/>
          <w:szCs w:val="24"/>
          <w:u w:val="single"/>
        </w:rPr>
      </w:pPr>
      <w:r w:rsidRPr="00D03050">
        <w:rPr>
          <w:rFonts w:ascii="Times New Roman" w:hAnsi="Times New Roman" w:cs="Times New Roman"/>
          <w:b/>
          <w:sz w:val="24"/>
          <w:szCs w:val="24"/>
          <w:u w:val="single"/>
        </w:rPr>
        <w:lastRenderedPageBreak/>
        <w:t>Economic factor</w:t>
      </w:r>
    </w:p>
    <w:p w:rsidR="00462F9D" w:rsidRPr="00D03050" w:rsidRDefault="00DA3A16" w:rsidP="00A34070">
      <w:pPr>
        <w:spacing w:line="360" w:lineRule="auto"/>
        <w:jc w:val="both"/>
        <w:rPr>
          <w:rFonts w:ascii="Times New Roman" w:hAnsi="Times New Roman" w:cs="Times New Roman"/>
          <w:sz w:val="24"/>
          <w:szCs w:val="24"/>
        </w:rPr>
      </w:pPr>
      <w:r w:rsidRPr="00D03050">
        <w:rPr>
          <w:rFonts w:ascii="Times New Roman" w:hAnsi="Times New Roman" w:cs="Times New Roman"/>
          <w:sz w:val="24"/>
          <w:szCs w:val="24"/>
        </w:rPr>
        <w:t>The economic condition of UK is unstable due to Brexit impact and now the Covid effect. The situation is not in the favour of the organisation because there is a high need for economic and financial sources to run the business operations in the required manner. As the flow of the cash in the country is not effective and stable there is a high challenge for the company to sustain ad survive</w:t>
      </w:r>
      <w:r w:rsidR="006279C8" w:rsidRPr="00D03050">
        <w:rPr>
          <w:rFonts w:ascii="Times New Roman" w:hAnsi="Times New Roman" w:cs="Times New Roman"/>
          <w:sz w:val="24"/>
          <w:szCs w:val="24"/>
        </w:rPr>
        <w:t xml:space="preserve"> (</w:t>
      </w:r>
      <w:r w:rsidR="006279C8" w:rsidRPr="00D03050">
        <w:rPr>
          <w:rFonts w:ascii="Times New Roman" w:hAnsi="Times New Roman" w:cs="Times New Roman"/>
          <w:sz w:val="24"/>
          <w:szCs w:val="24"/>
          <w:shd w:val="clear" w:color="auto" w:fill="FFFFFF"/>
        </w:rPr>
        <w:t>Mahidin, et al 2016)</w:t>
      </w:r>
      <w:r w:rsidRPr="00D03050">
        <w:rPr>
          <w:rFonts w:ascii="Times New Roman" w:hAnsi="Times New Roman" w:cs="Times New Roman"/>
          <w:sz w:val="24"/>
          <w:szCs w:val="24"/>
        </w:rPr>
        <w:t xml:space="preserve">. The Tesco Company has widened its operations and functioning in many different places, also the products offered by the company is at a wide range which is helpful for it to deal </w:t>
      </w:r>
      <w:r w:rsidR="00394F56" w:rsidRPr="00D03050">
        <w:rPr>
          <w:rFonts w:ascii="Times New Roman" w:hAnsi="Times New Roman" w:cs="Times New Roman"/>
          <w:sz w:val="24"/>
          <w:szCs w:val="24"/>
        </w:rPr>
        <w:t>with uncertain situations. T</w:t>
      </w:r>
      <w:r w:rsidRPr="00D03050">
        <w:rPr>
          <w:rFonts w:ascii="Times New Roman" w:hAnsi="Times New Roman" w:cs="Times New Roman"/>
          <w:sz w:val="24"/>
          <w:szCs w:val="24"/>
        </w:rPr>
        <w:t>here is positive as well as negative situation that company is going through, due to the offerings that are of regular use is always on demand which is helping it to earn the basic requirements, b</w:t>
      </w:r>
      <w:r w:rsidR="00394F56" w:rsidRPr="00D03050">
        <w:rPr>
          <w:rFonts w:ascii="Times New Roman" w:hAnsi="Times New Roman" w:cs="Times New Roman"/>
          <w:sz w:val="24"/>
          <w:szCs w:val="24"/>
        </w:rPr>
        <w:t xml:space="preserve">ut at the same time, other retail goods are still in stock and not releasing in the market which has its negative impact on the organisation's survival aspect. Therefore the economic concern of the company is very important and its impact is adverse to the operations and functioning of the business. </w:t>
      </w:r>
    </w:p>
    <w:p w:rsidR="00DB0C89" w:rsidRPr="00D03050" w:rsidRDefault="00DA3A16" w:rsidP="00A34070">
      <w:pPr>
        <w:spacing w:line="360" w:lineRule="auto"/>
        <w:jc w:val="both"/>
        <w:rPr>
          <w:rFonts w:ascii="Times New Roman" w:hAnsi="Times New Roman" w:cs="Times New Roman"/>
          <w:b/>
          <w:sz w:val="24"/>
          <w:szCs w:val="24"/>
          <w:u w:val="single"/>
        </w:rPr>
      </w:pPr>
      <w:r w:rsidRPr="00D03050">
        <w:rPr>
          <w:rFonts w:ascii="Times New Roman" w:hAnsi="Times New Roman" w:cs="Times New Roman"/>
          <w:b/>
          <w:sz w:val="24"/>
          <w:szCs w:val="24"/>
          <w:u w:val="single"/>
        </w:rPr>
        <w:t>Social factor</w:t>
      </w:r>
    </w:p>
    <w:p w:rsidR="00394F56" w:rsidRPr="00D03050" w:rsidRDefault="00DA3A16" w:rsidP="00A34070">
      <w:pPr>
        <w:spacing w:line="360" w:lineRule="auto"/>
        <w:jc w:val="both"/>
        <w:rPr>
          <w:rFonts w:ascii="Times New Roman" w:hAnsi="Times New Roman" w:cs="Times New Roman"/>
          <w:sz w:val="24"/>
          <w:szCs w:val="24"/>
        </w:rPr>
      </w:pPr>
      <w:r w:rsidRPr="00D03050">
        <w:rPr>
          <w:rFonts w:ascii="Times New Roman" w:hAnsi="Times New Roman" w:cs="Times New Roman"/>
          <w:sz w:val="24"/>
          <w:szCs w:val="24"/>
        </w:rPr>
        <w:t>The social factor is understood to be as the aspect where the social aspects are concerned. The society plays an essential part in the company's sustainability. With the help of growing opportunities and changing trends, the company is constantly getting challenges. The people of the society are updating themselves with the trend, thus their tastes and preferences are also changing</w:t>
      </w:r>
      <w:r w:rsidR="00A34070" w:rsidRPr="00D03050">
        <w:rPr>
          <w:rFonts w:ascii="Times New Roman" w:hAnsi="Times New Roman" w:cs="Times New Roman"/>
          <w:sz w:val="24"/>
          <w:szCs w:val="24"/>
        </w:rPr>
        <w:t xml:space="preserve"> (</w:t>
      </w:r>
      <w:r w:rsidR="00A34070" w:rsidRPr="00D03050">
        <w:rPr>
          <w:rFonts w:ascii="Times New Roman" w:hAnsi="Times New Roman" w:cs="Times New Roman"/>
          <w:sz w:val="24"/>
          <w:szCs w:val="24"/>
          <w:shd w:val="clear" w:color="auto" w:fill="FFFFFF"/>
        </w:rPr>
        <w:t>Sávay, et al 2015)</w:t>
      </w:r>
      <w:r w:rsidRPr="00D03050">
        <w:rPr>
          <w:rFonts w:ascii="Times New Roman" w:hAnsi="Times New Roman" w:cs="Times New Roman"/>
          <w:sz w:val="24"/>
          <w:szCs w:val="24"/>
        </w:rPr>
        <w:t xml:space="preserve">. With this, it can be understood that the </w:t>
      </w:r>
      <w:r w:rsidR="008F5225" w:rsidRPr="00D03050">
        <w:rPr>
          <w:rFonts w:ascii="Times New Roman" w:hAnsi="Times New Roman" w:cs="Times New Roman"/>
          <w:sz w:val="24"/>
          <w:szCs w:val="24"/>
        </w:rPr>
        <w:t xml:space="preserve">company dealing in the market need to focus on the social factors because with the constant changing needs of the customers the company also need to update their current strategic approaches. The buying behaviour study is the core focus area which will help Tesco company to deal with the market demand and requirements. </w:t>
      </w:r>
    </w:p>
    <w:p w:rsidR="00DB0C89" w:rsidRPr="00D03050" w:rsidRDefault="00DA3A16" w:rsidP="00A34070">
      <w:pPr>
        <w:spacing w:line="360" w:lineRule="auto"/>
        <w:jc w:val="both"/>
        <w:rPr>
          <w:rFonts w:ascii="Times New Roman" w:hAnsi="Times New Roman" w:cs="Times New Roman"/>
          <w:b/>
          <w:sz w:val="24"/>
          <w:szCs w:val="24"/>
          <w:u w:val="single"/>
        </w:rPr>
      </w:pPr>
      <w:r w:rsidRPr="00D03050">
        <w:rPr>
          <w:rFonts w:ascii="Times New Roman" w:hAnsi="Times New Roman" w:cs="Times New Roman"/>
          <w:b/>
          <w:sz w:val="24"/>
          <w:szCs w:val="24"/>
          <w:u w:val="single"/>
        </w:rPr>
        <w:t>Technological factor</w:t>
      </w:r>
    </w:p>
    <w:p w:rsidR="008F5225" w:rsidRPr="00D03050" w:rsidRDefault="00DA3A16" w:rsidP="00A34070">
      <w:pPr>
        <w:spacing w:line="360" w:lineRule="auto"/>
        <w:jc w:val="both"/>
        <w:rPr>
          <w:rFonts w:ascii="Times New Roman" w:hAnsi="Times New Roman" w:cs="Times New Roman"/>
          <w:sz w:val="24"/>
          <w:szCs w:val="24"/>
        </w:rPr>
      </w:pPr>
      <w:r w:rsidRPr="00D03050">
        <w:rPr>
          <w:rFonts w:ascii="Times New Roman" w:hAnsi="Times New Roman" w:cs="Times New Roman"/>
          <w:sz w:val="24"/>
          <w:szCs w:val="24"/>
        </w:rPr>
        <w:t xml:space="preserve">The technology is one of the most impacting external environmental factors. The Tesco organisation needs to understand that technology is changing constantly. This is the aspect which is making the company re-think and plans to design its functional aspect differently. The technology is the only area which is changing in a frequent manner which is leading Tesco Company to come up with innovative and creative thoughts. This is a challenging aspect because </w:t>
      </w:r>
      <w:r w:rsidRPr="00D03050">
        <w:rPr>
          <w:rFonts w:ascii="Times New Roman" w:hAnsi="Times New Roman" w:cs="Times New Roman"/>
          <w:sz w:val="24"/>
          <w:szCs w:val="24"/>
        </w:rPr>
        <w:lastRenderedPageBreak/>
        <w:t>the company is not able to adapt to the changes in a frequent manner</w:t>
      </w:r>
      <w:r w:rsidR="00A34070" w:rsidRPr="00D03050">
        <w:rPr>
          <w:rFonts w:ascii="Times New Roman" w:hAnsi="Times New Roman" w:cs="Times New Roman"/>
          <w:sz w:val="24"/>
          <w:szCs w:val="24"/>
        </w:rPr>
        <w:t xml:space="preserve"> (</w:t>
      </w:r>
      <w:r w:rsidR="00A34070" w:rsidRPr="00D03050">
        <w:rPr>
          <w:rFonts w:ascii="Times New Roman" w:hAnsi="Times New Roman" w:cs="Times New Roman"/>
          <w:sz w:val="24"/>
          <w:szCs w:val="24"/>
          <w:shd w:val="clear" w:color="auto" w:fill="FFFFFF"/>
        </w:rPr>
        <w:t>Payandeh, 2013)</w:t>
      </w:r>
      <w:r w:rsidRPr="00D03050">
        <w:rPr>
          <w:rFonts w:ascii="Times New Roman" w:hAnsi="Times New Roman" w:cs="Times New Roman"/>
          <w:sz w:val="24"/>
          <w:szCs w:val="24"/>
        </w:rPr>
        <w:t>. Considering the Covid situation, it is very complicated for the company to come up with emerging techniques. Therefore it is important to update the current situation and structural aspect</w:t>
      </w:r>
      <w:r w:rsidR="00B12D03" w:rsidRPr="00D03050">
        <w:rPr>
          <w:rFonts w:ascii="Times New Roman" w:hAnsi="Times New Roman" w:cs="Times New Roman"/>
          <w:sz w:val="24"/>
          <w:szCs w:val="24"/>
        </w:rPr>
        <w:t xml:space="preserve"> of the organisation. </w:t>
      </w:r>
    </w:p>
    <w:p w:rsidR="00B12D03" w:rsidRPr="00D03050" w:rsidRDefault="00DA3A16" w:rsidP="00A34070">
      <w:pPr>
        <w:spacing w:line="360" w:lineRule="auto"/>
        <w:jc w:val="both"/>
        <w:rPr>
          <w:rFonts w:ascii="Times New Roman" w:hAnsi="Times New Roman" w:cs="Times New Roman"/>
          <w:b/>
          <w:i/>
          <w:sz w:val="24"/>
          <w:szCs w:val="24"/>
          <w:u w:val="single"/>
        </w:rPr>
      </w:pPr>
      <w:r w:rsidRPr="00D03050">
        <w:rPr>
          <w:rFonts w:ascii="Times New Roman" w:hAnsi="Times New Roman" w:cs="Times New Roman"/>
          <w:b/>
          <w:i/>
          <w:sz w:val="24"/>
          <w:szCs w:val="24"/>
          <w:u w:val="single"/>
        </w:rPr>
        <w:t>The outcome of the discussion</w:t>
      </w:r>
    </w:p>
    <w:p w:rsidR="00B12D03" w:rsidRPr="00D03050" w:rsidRDefault="00DA3A16" w:rsidP="00A34070">
      <w:pPr>
        <w:spacing w:line="360" w:lineRule="auto"/>
        <w:jc w:val="both"/>
        <w:rPr>
          <w:rFonts w:ascii="Times New Roman" w:hAnsi="Times New Roman" w:cs="Times New Roman"/>
          <w:sz w:val="24"/>
          <w:szCs w:val="24"/>
        </w:rPr>
      </w:pPr>
      <w:r w:rsidRPr="00D03050">
        <w:rPr>
          <w:rFonts w:ascii="Times New Roman" w:hAnsi="Times New Roman" w:cs="Times New Roman"/>
          <w:sz w:val="24"/>
          <w:szCs w:val="24"/>
        </w:rPr>
        <w:t>From the discussion of pest analysis, it has been understood that the most impact element of the external environment is the social, technological and economic factors. The political factors also have its impact but the negative influence is comparatively less. The economic element of the nation is having a high adverse impact on the company because of the unstable situation that is constantly happening earlier from Brexit situation and in the present time from the Covid situation. Besides that, it has also been understood that technology as social elements is also having a great and adverse impact on the Tesco Company</w:t>
      </w:r>
      <w:r w:rsidR="00A34070" w:rsidRPr="00D03050">
        <w:rPr>
          <w:rFonts w:ascii="Times New Roman" w:hAnsi="Times New Roman" w:cs="Times New Roman"/>
          <w:sz w:val="24"/>
          <w:szCs w:val="24"/>
        </w:rPr>
        <w:t xml:space="preserve"> (</w:t>
      </w:r>
      <w:r w:rsidR="00A34070" w:rsidRPr="00D03050">
        <w:rPr>
          <w:rFonts w:ascii="Times New Roman" w:hAnsi="Times New Roman" w:cs="Times New Roman"/>
          <w:sz w:val="24"/>
          <w:szCs w:val="24"/>
          <w:shd w:val="clear" w:color="auto" w:fill="FFFFFF"/>
        </w:rPr>
        <w:t>Payandeh, 2013)</w:t>
      </w:r>
      <w:r w:rsidRPr="00D03050">
        <w:rPr>
          <w:rFonts w:ascii="Times New Roman" w:hAnsi="Times New Roman" w:cs="Times New Roman"/>
          <w:sz w:val="24"/>
          <w:szCs w:val="24"/>
        </w:rPr>
        <w:t xml:space="preserve">. </w:t>
      </w:r>
      <w:r w:rsidR="00811E7B" w:rsidRPr="00D03050">
        <w:rPr>
          <w:rFonts w:ascii="Times New Roman" w:hAnsi="Times New Roman" w:cs="Times New Roman"/>
          <w:sz w:val="24"/>
          <w:szCs w:val="24"/>
        </w:rPr>
        <w:t>The</w:t>
      </w:r>
      <w:r w:rsidRPr="00D03050">
        <w:rPr>
          <w:rFonts w:ascii="Times New Roman" w:hAnsi="Times New Roman" w:cs="Times New Roman"/>
          <w:sz w:val="24"/>
          <w:szCs w:val="24"/>
        </w:rPr>
        <w:t xml:space="preserve"> social needs and technology are changing </w:t>
      </w:r>
      <w:r w:rsidR="00811E7B" w:rsidRPr="00D03050">
        <w:rPr>
          <w:rFonts w:ascii="Times New Roman" w:hAnsi="Times New Roman" w:cs="Times New Roman"/>
          <w:sz w:val="24"/>
          <w:szCs w:val="24"/>
        </w:rPr>
        <w:t>and with this, the impact is high on the company's overall performance. The sustainability of the company is becoming the biggest challenge that is currently been faced.</w:t>
      </w:r>
    </w:p>
    <w:p w:rsidR="006245F3" w:rsidRPr="00D03050" w:rsidRDefault="00DA3A16" w:rsidP="00A34070">
      <w:pPr>
        <w:pStyle w:val="Heading2"/>
        <w:spacing w:line="360" w:lineRule="auto"/>
        <w:jc w:val="both"/>
        <w:rPr>
          <w:rFonts w:ascii="Times New Roman" w:hAnsi="Times New Roman" w:cs="Times New Roman"/>
          <w:color w:val="auto"/>
          <w:sz w:val="24"/>
          <w:szCs w:val="24"/>
        </w:rPr>
      </w:pPr>
      <w:bookmarkStart w:id="6" w:name="_Toc64359720"/>
      <w:r w:rsidRPr="00D03050">
        <w:rPr>
          <w:rFonts w:ascii="Times New Roman" w:hAnsi="Times New Roman" w:cs="Times New Roman"/>
          <w:color w:val="auto"/>
          <w:sz w:val="24"/>
          <w:szCs w:val="24"/>
        </w:rPr>
        <w:t>Competitive analysis- Porter’s Five Force Model</w:t>
      </w:r>
      <w:bookmarkEnd w:id="6"/>
    </w:p>
    <w:p w:rsidR="005A39E2" w:rsidRPr="00D03050" w:rsidRDefault="00DA3A16" w:rsidP="00A34070">
      <w:pPr>
        <w:spacing w:line="360" w:lineRule="auto"/>
        <w:jc w:val="both"/>
        <w:rPr>
          <w:rFonts w:ascii="Times New Roman" w:hAnsi="Times New Roman" w:cs="Times New Roman"/>
          <w:sz w:val="24"/>
          <w:szCs w:val="24"/>
        </w:rPr>
      </w:pPr>
      <w:r w:rsidRPr="00D03050">
        <w:rPr>
          <w:rFonts w:ascii="Times New Roman" w:hAnsi="Times New Roman" w:cs="Times New Roman"/>
          <w:sz w:val="24"/>
          <w:szCs w:val="24"/>
        </w:rPr>
        <w:t xml:space="preserve">The </w:t>
      </w:r>
      <w:r w:rsidR="00CD4B7F" w:rsidRPr="00D03050">
        <w:rPr>
          <w:rFonts w:ascii="Times New Roman" w:hAnsi="Times New Roman" w:cs="Times New Roman"/>
          <w:sz w:val="24"/>
          <w:szCs w:val="24"/>
        </w:rPr>
        <w:t>market analysis will help the company to understand more about the changing external situation, the competitive analysis is one of the key aspects based on which the impact of the competitor's performances on the company and its performance could be determined. The competition is the major challenging aspect that is understood to be as the high factors. The competition in the market is needed to be understood by the Tesco Company because the market opportunity in the present time could be accessed by any company and due to limited availability of the different resources, the company will face sustainability and survival issue</w:t>
      </w:r>
      <w:r w:rsidR="00A34070" w:rsidRPr="00D03050">
        <w:rPr>
          <w:rFonts w:ascii="Times New Roman" w:hAnsi="Times New Roman" w:cs="Times New Roman"/>
          <w:sz w:val="24"/>
          <w:szCs w:val="24"/>
        </w:rPr>
        <w:t xml:space="preserve"> (</w:t>
      </w:r>
      <w:r w:rsidR="00A34070" w:rsidRPr="00D03050">
        <w:rPr>
          <w:rFonts w:ascii="Times New Roman" w:hAnsi="Times New Roman" w:cs="Times New Roman"/>
          <w:sz w:val="24"/>
          <w:szCs w:val="24"/>
          <w:shd w:val="clear" w:color="auto" w:fill="FFFFFF"/>
        </w:rPr>
        <w:t>Adelakun, 2020)</w:t>
      </w:r>
      <w:r w:rsidR="00CD4B7F" w:rsidRPr="00D03050">
        <w:rPr>
          <w:rFonts w:ascii="Times New Roman" w:hAnsi="Times New Roman" w:cs="Times New Roman"/>
          <w:sz w:val="24"/>
          <w:szCs w:val="24"/>
        </w:rPr>
        <w:t>. Therefore the competitive analysis</w:t>
      </w:r>
      <w:r w:rsidR="001B38BA" w:rsidRPr="00D03050">
        <w:rPr>
          <w:rFonts w:ascii="Times New Roman" w:hAnsi="Times New Roman" w:cs="Times New Roman"/>
          <w:sz w:val="24"/>
          <w:szCs w:val="24"/>
        </w:rPr>
        <w:t xml:space="preserve"> with the help of Porter’s five force model can be understood effectively. </w:t>
      </w:r>
    </w:p>
    <w:p w:rsidR="001B38BA" w:rsidRPr="00D03050" w:rsidRDefault="00DA3A16" w:rsidP="00A34070">
      <w:pPr>
        <w:spacing w:line="360" w:lineRule="auto"/>
        <w:jc w:val="both"/>
        <w:rPr>
          <w:rStyle w:val="Strong"/>
          <w:rFonts w:ascii="Times New Roman" w:hAnsi="Times New Roman" w:cs="Times New Roman"/>
          <w:sz w:val="24"/>
          <w:szCs w:val="24"/>
          <w:shd w:val="clear" w:color="auto" w:fill="FFFFFF"/>
        </w:rPr>
      </w:pPr>
      <w:r w:rsidRPr="00D03050">
        <w:rPr>
          <w:rStyle w:val="Strong"/>
          <w:rFonts w:ascii="Times New Roman" w:hAnsi="Times New Roman" w:cs="Times New Roman"/>
          <w:sz w:val="24"/>
          <w:szCs w:val="24"/>
          <w:shd w:val="clear" w:color="auto" w:fill="FFFFFF"/>
        </w:rPr>
        <w:t>Bargaining power of customers</w:t>
      </w:r>
    </w:p>
    <w:p w:rsidR="001B38BA" w:rsidRPr="00D03050" w:rsidRDefault="00DA3A16" w:rsidP="00A34070">
      <w:pPr>
        <w:spacing w:line="360" w:lineRule="auto"/>
        <w:jc w:val="both"/>
        <w:rPr>
          <w:rStyle w:val="Strong"/>
          <w:rFonts w:ascii="Times New Roman" w:hAnsi="Times New Roman" w:cs="Times New Roman"/>
          <w:b w:val="0"/>
          <w:bCs w:val="0"/>
          <w:sz w:val="24"/>
          <w:szCs w:val="24"/>
        </w:rPr>
      </w:pPr>
      <w:r w:rsidRPr="00D03050">
        <w:rPr>
          <w:rStyle w:val="Strong"/>
          <w:rFonts w:ascii="Times New Roman" w:hAnsi="Times New Roman" w:cs="Times New Roman"/>
          <w:b w:val="0"/>
          <w:sz w:val="24"/>
          <w:szCs w:val="24"/>
          <w:shd w:val="clear" w:color="auto" w:fill="FFFFFF"/>
        </w:rPr>
        <w:t xml:space="preserve">The bargaining power is one of the major challenging </w:t>
      </w:r>
      <w:r w:rsidR="00624AE1" w:rsidRPr="00D03050">
        <w:rPr>
          <w:rStyle w:val="Strong"/>
          <w:rFonts w:ascii="Times New Roman" w:hAnsi="Times New Roman" w:cs="Times New Roman"/>
          <w:b w:val="0"/>
          <w:sz w:val="24"/>
          <w:szCs w:val="24"/>
          <w:shd w:val="clear" w:color="auto" w:fill="FFFFFF"/>
        </w:rPr>
        <w:t>aspects</w:t>
      </w:r>
      <w:r w:rsidR="00482511" w:rsidRPr="00D03050">
        <w:rPr>
          <w:rStyle w:val="Strong"/>
          <w:rFonts w:ascii="Times New Roman" w:hAnsi="Times New Roman" w:cs="Times New Roman"/>
          <w:b w:val="0"/>
          <w:sz w:val="24"/>
          <w:szCs w:val="24"/>
          <w:shd w:val="clear" w:color="auto" w:fill="FFFFFF"/>
        </w:rPr>
        <w:t xml:space="preserve"> in the market that will harm the company when it is not functioning and making strategies in the required manner. Tesco company is serving a large number of the population through both the online and offline market. </w:t>
      </w:r>
      <w:r w:rsidR="00482511" w:rsidRPr="00D03050">
        <w:rPr>
          <w:rStyle w:val="Strong"/>
          <w:rFonts w:ascii="Times New Roman" w:hAnsi="Times New Roman" w:cs="Times New Roman"/>
          <w:b w:val="0"/>
          <w:sz w:val="24"/>
          <w:szCs w:val="24"/>
          <w:shd w:val="clear" w:color="auto" w:fill="FFFFFF"/>
        </w:rPr>
        <w:lastRenderedPageBreak/>
        <w:t xml:space="preserve">The UK market is having high opportunities and the choices are also wide in the market for the customers. This will have a negative and adverse impact on the </w:t>
      </w:r>
      <w:r w:rsidR="00624AE1" w:rsidRPr="00D03050">
        <w:rPr>
          <w:rStyle w:val="Strong"/>
          <w:rFonts w:ascii="Times New Roman" w:hAnsi="Times New Roman" w:cs="Times New Roman"/>
          <w:b w:val="0"/>
          <w:sz w:val="24"/>
          <w:szCs w:val="24"/>
          <w:shd w:val="clear" w:color="auto" w:fill="FFFFFF"/>
        </w:rPr>
        <w:t>overall performance of the company. Tesco Company is updated with changing era, therefore with the market opportunities and competitor's strategy analysis, Tesco put in lots of efforts in retaining its customers in the market. Hence the impact of bargaining power is less on the company</w:t>
      </w:r>
      <w:r w:rsidR="00A34070" w:rsidRPr="00D03050">
        <w:rPr>
          <w:rStyle w:val="Strong"/>
          <w:rFonts w:ascii="Times New Roman" w:hAnsi="Times New Roman" w:cs="Times New Roman"/>
          <w:b w:val="0"/>
          <w:sz w:val="24"/>
          <w:szCs w:val="24"/>
          <w:shd w:val="clear" w:color="auto" w:fill="FFFFFF"/>
        </w:rPr>
        <w:t xml:space="preserve"> (</w:t>
      </w:r>
      <w:r w:rsidR="00A34070" w:rsidRPr="00D03050">
        <w:rPr>
          <w:rFonts w:ascii="Times New Roman" w:hAnsi="Times New Roman" w:cs="Times New Roman"/>
          <w:sz w:val="24"/>
          <w:szCs w:val="24"/>
          <w:shd w:val="clear" w:color="auto" w:fill="FFFFFF"/>
        </w:rPr>
        <w:t>Kulmia, 2014)</w:t>
      </w:r>
      <w:r w:rsidR="00624AE1" w:rsidRPr="00D03050">
        <w:rPr>
          <w:rStyle w:val="Strong"/>
          <w:rFonts w:ascii="Times New Roman" w:hAnsi="Times New Roman" w:cs="Times New Roman"/>
          <w:b w:val="0"/>
          <w:sz w:val="24"/>
          <w:szCs w:val="24"/>
          <w:shd w:val="clear" w:color="auto" w:fill="FFFFFF"/>
        </w:rPr>
        <w:t xml:space="preserve">. There are competitors in the market such as Sainsbury and Asda but still, Tesco's efforts are powerful and attracting its customers more. </w:t>
      </w:r>
    </w:p>
    <w:p w:rsidR="001B38BA" w:rsidRPr="00D03050" w:rsidRDefault="00DA3A16" w:rsidP="00A34070">
      <w:pPr>
        <w:spacing w:line="360" w:lineRule="auto"/>
        <w:jc w:val="both"/>
        <w:rPr>
          <w:rStyle w:val="Strong"/>
          <w:rFonts w:ascii="Times New Roman" w:hAnsi="Times New Roman" w:cs="Times New Roman"/>
          <w:sz w:val="24"/>
          <w:szCs w:val="24"/>
          <w:shd w:val="clear" w:color="auto" w:fill="FFFFFF"/>
        </w:rPr>
      </w:pPr>
      <w:r w:rsidRPr="00D03050">
        <w:rPr>
          <w:rStyle w:val="Strong"/>
          <w:rFonts w:ascii="Times New Roman" w:hAnsi="Times New Roman" w:cs="Times New Roman"/>
          <w:sz w:val="24"/>
          <w:szCs w:val="24"/>
          <w:shd w:val="clear" w:color="auto" w:fill="FFFFFF"/>
        </w:rPr>
        <w:t>Bargaining power of suppliers </w:t>
      </w:r>
    </w:p>
    <w:p w:rsidR="00624AE1" w:rsidRPr="00D03050" w:rsidRDefault="00DA3A16" w:rsidP="00A34070">
      <w:pPr>
        <w:spacing w:line="360" w:lineRule="auto"/>
        <w:jc w:val="both"/>
        <w:rPr>
          <w:rStyle w:val="Strong"/>
          <w:rFonts w:ascii="Times New Roman" w:hAnsi="Times New Roman" w:cs="Times New Roman"/>
          <w:b w:val="0"/>
          <w:bCs w:val="0"/>
          <w:sz w:val="24"/>
          <w:szCs w:val="24"/>
        </w:rPr>
      </w:pPr>
      <w:r w:rsidRPr="00D03050">
        <w:rPr>
          <w:rStyle w:val="Strong"/>
          <w:rFonts w:ascii="Times New Roman" w:hAnsi="Times New Roman" w:cs="Times New Roman"/>
          <w:b w:val="0"/>
          <w:sz w:val="24"/>
          <w:szCs w:val="24"/>
          <w:shd w:val="clear" w:color="auto" w:fill="FFFFFF"/>
        </w:rPr>
        <w:t xml:space="preserve">The bargaining power of the suppliers is also the challenging factor for Tesco Company because if the number of suppliers in the market is less, then there is the high impact that may fall on Tesco's operations and activities. The Tesco Company is having its core operation in the UK and with effective market knowledge and understanding; it is dealing with more than 2500 suppliers. Therefore with the large supplier base with the company, there is less to no </w:t>
      </w:r>
      <w:r w:rsidR="00140252" w:rsidRPr="00D03050">
        <w:rPr>
          <w:rStyle w:val="Strong"/>
          <w:rFonts w:ascii="Times New Roman" w:hAnsi="Times New Roman" w:cs="Times New Roman"/>
          <w:b w:val="0"/>
          <w:sz w:val="24"/>
          <w:szCs w:val="24"/>
          <w:shd w:val="clear" w:color="auto" w:fill="FFFFFF"/>
        </w:rPr>
        <w:t>chance of negative impact on the suppliers bargaining power</w:t>
      </w:r>
      <w:r w:rsidR="00A34070" w:rsidRPr="00D03050">
        <w:rPr>
          <w:rStyle w:val="Strong"/>
          <w:rFonts w:ascii="Times New Roman" w:hAnsi="Times New Roman" w:cs="Times New Roman"/>
          <w:b w:val="0"/>
          <w:sz w:val="24"/>
          <w:szCs w:val="24"/>
          <w:shd w:val="clear" w:color="auto" w:fill="FFFFFF"/>
        </w:rPr>
        <w:t xml:space="preserve"> (</w:t>
      </w:r>
      <w:r w:rsidR="00A34070" w:rsidRPr="00D03050">
        <w:rPr>
          <w:rFonts w:ascii="Times New Roman" w:hAnsi="Times New Roman" w:cs="Times New Roman"/>
          <w:sz w:val="24"/>
          <w:szCs w:val="24"/>
          <w:shd w:val="clear" w:color="auto" w:fill="FFFFFF"/>
        </w:rPr>
        <w:t>Kulmia, 2014</w:t>
      </w:r>
      <w:r w:rsidR="00A34070" w:rsidRPr="00D03050">
        <w:rPr>
          <w:rStyle w:val="Strong"/>
          <w:rFonts w:ascii="Times New Roman" w:hAnsi="Times New Roman" w:cs="Times New Roman"/>
          <w:b w:val="0"/>
          <w:sz w:val="24"/>
          <w:szCs w:val="24"/>
          <w:shd w:val="clear" w:color="auto" w:fill="FFFFFF"/>
        </w:rPr>
        <w:t>)</w:t>
      </w:r>
      <w:r w:rsidR="00140252" w:rsidRPr="00D03050">
        <w:rPr>
          <w:rStyle w:val="Strong"/>
          <w:rFonts w:ascii="Times New Roman" w:hAnsi="Times New Roman" w:cs="Times New Roman"/>
          <w:b w:val="0"/>
          <w:sz w:val="24"/>
          <w:szCs w:val="24"/>
          <w:shd w:val="clear" w:color="auto" w:fill="FFFFFF"/>
        </w:rPr>
        <w:t xml:space="preserve">. The company is dealing effectively and have a good team of suppliers who provide all the resources and raw materials for the operations and activities make the company easy to function in the desired manner. The strategic plan that Tesco Company shows is the setting up of the standard rates, this will help in controlling the power to bargain for the materials. </w:t>
      </w:r>
    </w:p>
    <w:p w:rsidR="00811E7B" w:rsidRPr="00D03050" w:rsidRDefault="00DA3A16" w:rsidP="00A34070">
      <w:pPr>
        <w:spacing w:line="360" w:lineRule="auto"/>
        <w:jc w:val="both"/>
        <w:rPr>
          <w:rFonts w:ascii="Times New Roman" w:hAnsi="Times New Roman" w:cs="Times New Roman"/>
          <w:b/>
          <w:sz w:val="24"/>
          <w:szCs w:val="24"/>
        </w:rPr>
      </w:pPr>
      <w:r w:rsidRPr="00D03050">
        <w:rPr>
          <w:rFonts w:ascii="Times New Roman" w:hAnsi="Times New Roman" w:cs="Times New Roman"/>
          <w:b/>
          <w:sz w:val="24"/>
          <w:szCs w:val="24"/>
        </w:rPr>
        <w:t>Competitive rivalry</w:t>
      </w:r>
    </w:p>
    <w:p w:rsidR="00D913A5" w:rsidRPr="00D03050" w:rsidRDefault="00DA3A16" w:rsidP="00A34070">
      <w:pPr>
        <w:spacing w:line="360" w:lineRule="auto"/>
        <w:jc w:val="both"/>
        <w:rPr>
          <w:rFonts w:ascii="Times New Roman" w:hAnsi="Times New Roman" w:cs="Times New Roman"/>
          <w:sz w:val="24"/>
          <w:szCs w:val="24"/>
        </w:rPr>
      </w:pPr>
      <w:r w:rsidRPr="00D03050">
        <w:rPr>
          <w:rFonts w:ascii="Times New Roman" w:hAnsi="Times New Roman" w:cs="Times New Roman"/>
          <w:sz w:val="24"/>
          <w:szCs w:val="24"/>
        </w:rPr>
        <w:t>The competitive rivalries are high in the market as the UK market is freely availing opportunity for the retail sector. The challenges of the competitors are high for Tesco Company because different well-named companies with good market shares are also established and working in the UK market. the competitors of Tesco company is highly involved in lavish advertisement and marketing methods which make the people think many a time before choosing purchase. Tesco itself is a market kneader and has a good customer base but the strategic approaches introduced by the company can be a threat and challenge for it</w:t>
      </w:r>
      <w:r w:rsidR="00A34070" w:rsidRPr="00D03050">
        <w:rPr>
          <w:rFonts w:ascii="Times New Roman" w:hAnsi="Times New Roman" w:cs="Times New Roman"/>
          <w:sz w:val="24"/>
          <w:szCs w:val="24"/>
        </w:rPr>
        <w:t xml:space="preserve"> (</w:t>
      </w:r>
      <w:r w:rsidR="00A34070" w:rsidRPr="00D03050">
        <w:rPr>
          <w:rFonts w:ascii="Times New Roman" w:hAnsi="Times New Roman" w:cs="Times New Roman"/>
          <w:sz w:val="24"/>
          <w:szCs w:val="24"/>
          <w:shd w:val="clear" w:color="auto" w:fill="FFFFFF"/>
        </w:rPr>
        <w:t>Haddock-Millar and Rigby, 2015)</w:t>
      </w:r>
      <w:r w:rsidRPr="00D03050">
        <w:rPr>
          <w:rFonts w:ascii="Times New Roman" w:hAnsi="Times New Roman" w:cs="Times New Roman"/>
          <w:sz w:val="24"/>
          <w:szCs w:val="24"/>
        </w:rPr>
        <w:t xml:space="preserve">. The Tesco Company may also get affected by the profit generation because of the strategic plan made by companies like Lidl and Aldi to compensate with the prices. </w:t>
      </w:r>
    </w:p>
    <w:p w:rsidR="0037080A" w:rsidRDefault="0037080A" w:rsidP="00A34070">
      <w:pPr>
        <w:spacing w:line="360" w:lineRule="auto"/>
        <w:jc w:val="both"/>
        <w:rPr>
          <w:rStyle w:val="Strong"/>
          <w:rFonts w:ascii="Times New Roman" w:hAnsi="Times New Roman" w:cs="Times New Roman"/>
          <w:sz w:val="24"/>
          <w:szCs w:val="24"/>
          <w:shd w:val="clear" w:color="auto" w:fill="FFFFFF"/>
        </w:rPr>
      </w:pPr>
    </w:p>
    <w:p w:rsidR="00811E7B" w:rsidRPr="00D03050" w:rsidRDefault="00DA3A16" w:rsidP="00A34070">
      <w:pPr>
        <w:spacing w:line="360" w:lineRule="auto"/>
        <w:jc w:val="both"/>
        <w:rPr>
          <w:rStyle w:val="Strong"/>
          <w:rFonts w:ascii="Times New Roman" w:hAnsi="Times New Roman" w:cs="Times New Roman"/>
          <w:sz w:val="24"/>
          <w:szCs w:val="24"/>
          <w:shd w:val="clear" w:color="auto" w:fill="FFFFFF"/>
        </w:rPr>
      </w:pPr>
      <w:r w:rsidRPr="00D03050">
        <w:rPr>
          <w:rStyle w:val="Strong"/>
          <w:rFonts w:ascii="Times New Roman" w:hAnsi="Times New Roman" w:cs="Times New Roman"/>
          <w:sz w:val="24"/>
          <w:szCs w:val="24"/>
          <w:shd w:val="clear" w:color="auto" w:fill="FFFFFF"/>
        </w:rPr>
        <w:lastRenderedPageBreak/>
        <w:t xml:space="preserve">The threat of new entrants </w:t>
      </w:r>
    </w:p>
    <w:p w:rsidR="00570AC5" w:rsidRPr="00D03050" w:rsidRDefault="00DA3A16" w:rsidP="00A34070">
      <w:pPr>
        <w:spacing w:line="360" w:lineRule="auto"/>
        <w:jc w:val="both"/>
        <w:rPr>
          <w:rStyle w:val="Strong"/>
          <w:rFonts w:ascii="Times New Roman" w:hAnsi="Times New Roman" w:cs="Times New Roman"/>
          <w:b w:val="0"/>
          <w:bCs w:val="0"/>
          <w:sz w:val="24"/>
          <w:szCs w:val="24"/>
        </w:rPr>
      </w:pPr>
      <w:r w:rsidRPr="00D03050">
        <w:rPr>
          <w:rStyle w:val="Strong"/>
          <w:rFonts w:ascii="Times New Roman" w:hAnsi="Times New Roman" w:cs="Times New Roman"/>
          <w:b w:val="0"/>
          <w:sz w:val="24"/>
          <w:szCs w:val="24"/>
          <w:shd w:val="clear" w:color="auto" w:fill="FFFFFF"/>
        </w:rPr>
        <w:t>The UK market is understood to be an open place for business to enter and dwell. Therefore the opportunity for the new companies to enter the retail market in the UK is very high. This will have a negative and adverse impact on the company. But Tesco is a market leader and has a stable position can compete and face the challenges in a positive manner. Although the opportunity is present in the UK market the requirement of the capital amount is high therefore it becomes easy for the Tesco Company to continue with its current operational aspects. Along with this, the impact of the threat of the new entrance in the market is comparatively less</w:t>
      </w:r>
      <w:r w:rsidR="00A34070" w:rsidRPr="00D03050">
        <w:rPr>
          <w:rStyle w:val="Strong"/>
          <w:rFonts w:ascii="Times New Roman" w:hAnsi="Times New Roman" w:cs="Times New Roman"/>
          <w:b w:val="0"/>
          <w:sz w:val="24"/>
          <w:szCs w:val="24"/>
          <w:shd w:val="clear" w:color="auto" w:fill="FFFFFF"/>
        </w:rPr>
        <w:t xml:space="preserve"> (</w:t>
      </w:r>
      <w:r w:rsidR="00A34070" w:rsidRPr="00D03050">
        <w:rPr>
          <w:rFonts w:ascii="Times New Roman" w:hAnsi="Times New Roman" w:cs="Times New Roman"/>
          <w:sz w:val="24"/>
          <w:szCs w:val="24"/>
          <w:shd w:val="clear" w:color="auto" w:fill="FFFFFF"/>
        </w:rPr>
        <w:t>Xie and Allen, 2013)</w:t>
      </w:r>
      <w:r w:rsidRPr="00D03050">
        <w:rPr>
          <w:rStyle w:val="Strong"/>
          <w:rFonts w:ascii="Times New Roman" w:hAnsi="Times New Roman" w:cs="Times New Roman"/>
          <w:b w:val="0"/>
          <w:sz w:val="24"/>
          <w:szCs w:val="24"/>
          <w:shd w:val="clear" w:color="auto" w:fill="FFFFFF"/>
        </w:rPr>
        <w:t>. There are a lot of tasks that a new company need to perform, hence to reach the position of Tesco and to threaten it with the new business approach will take time. Thus for now Tesco company is safe with its strategic approaches.</w:t>
      </w:r>
    </w:p>
    <w:p w:rsidR="00811E7B" w:rsidRPr="00D03050" w:rsidRDefault="00DA3A16" w:rsidP="00A34070">
      <w:pPr>
        <w:spacing w:line="360" w:lineRule="auto"/>
        <w:jc w:val="both"/>
        <w:rPr>
          <w:rStyle w:val="Strong"/>
          <w:rFonts w:ascii="Times New Roman" w:hAnsi="Times New Roman" w:cs="Times New Roman"/>
          <w:sz w:val="24"/>
          <w:szCs w:val="24"/>
          <w:shd w:val="clear" w:color="auto" w:fill="FFFFFF"/>
        </w:rPr>
      </w:pPr>
      <w:r w:rsidRPr="00D03050">
        <w:rPr>
          <w:rStyle w:val="Strong"/>
          <w:rFonts w:ascii="Times New Roman" w:hAnsi="Times New Roman" w:cs="Times New Roman"/>
          <w:sz w:val="24"/>
          <w:szCs w:val="24"/>
          <w:shd w:val="clear" w:color="auto" w:fill="FFFFFF"/>
        </w:rPr>
        <w:t>Threat of substitute</w:t>
      </w:r>
    </w:p>
    <w:p w:rsidR="00570AC5" w:rsidRPr="00D03050" w:rsidRDefault="00DA3A16" w:rsidP="00A34070">
      <w:pPr>
        <w:spacing w:line="360" w:lineRule="auto"/>
        <w:jc w:val="both"/>
        <w:rPr>
          <w:rStyle w:val="Strong"/>
          <w:rFonts w:ascii="Times New Roman" w:hAnsi="Times New Roman" w:cs="Times New Roman"/>
          <w:b w:val="0"/>
          <w:sz w:val="24"/>
          <w:szCs w:val="24"/>
          <w:shd w:val="clear" w:color="auto" w:fill="FFFFFF"/>
        </w:rPr>
      </w:pPr>
      <w:r w:rsidRPr="00D03050">
        <w:rPr>
          <w:rStyle w:val="Strong"/>
          <w:rFonts w:ascii="Times New Roman" w:hAnsi="Times New Roman" w:cs="Times New Roman"/>
          <w:b w:val="0"/>
          <w:sz w:val="24"/>
          <w:szCs w:val="24"/>
          <w:shd w:val="clear" w:color="auto" w:fill="FFFFFF"/>
        </w:rPr>
        <w:t xml:space="preserve">The substitute in the UK market for Tesco is not at all a considerable challenge. It is because the offerings and services that are availed by Tesco Company are effective and supportive for the market. The company itself avail substitute of a product thus the customer retention becomes strong and effective. The company is very smartly playing in the retail market in the UK where it is not having challenging threats especially from the substitute </w:t>
      </w:r>
      <w:r w:rsidR="00DE797E" w:rsidRPr="00D03050">
        <w:rPr>
          <w:rStyle w:val="Strong"/>
          <w:rFonts w:ascii="Times New Roman" w:hAnsi="Times New Roman" w:cs="Times New Roman"/>
          <w:b w:val="0"/>
          <w:sz w:val="24"/>
          <w:szCs w:val="24"/>
          <w:shd w:val="clear" w:color="auto" w:fill="FFFFFF"/>
        </w:rPr>
        <w:t>good because the compa</w:t>
      </w:r>
      <w:r w:rsidR="008D18A6" w:rsidRPr="00D03050">
        <w:rPr>
          <w:rStyle w:val="Strong"/>
          <w:rFonts w:ascii="Times New Roman" w:hAnsi="Times New Roman" w:cs="Times New Roman"/>
          <w:b w:val="0"/>
          <w:sz w:val="24"/>
          <w:szCs w:val="24"/>
          <w:shd w:val="clear" w:color="auto" w:fill="FFFFFF"/>
        </w:rPr>
        <w:t>ny itself is providing the entire p</w:t>
      </w:r>
      <w:r w:rsidR="00DE797E" w:rsidRPr="00D03050">
        <w:rPr>
          <w:rStyle w:val="Strong"/>
          <w:rFonts w:ascii="Times New Roman" w:hAnsi="Times New Roman" w:cs="Times New Roman"/>
          <w:b w:val="0"/>
          <w:sz w:val="24"/>
          <w:szCs w:val="24"/>
          <w:shd w:val="clear" w:color="auto" w:fill="FFFFFF"/>
        </w:rPr>
        <w:t xml:space="preserve">ossible substitute to the </w:t>
      </w:r>
      <w:r w:rsidR="008D18A6" w:rsidRPr="00D03050">
        <w:rPr>
          <w:rStyle w:val="Strong"/>
          <w:rFonts w:ascii="Times New Roman" w:hAnsi="Times New Roman" w:cs="Times New Roman"/>
          <w:b w:val="0"/>
          <w:sz w:val="24"/>
          <w:szCs w:val="24"/>
          <w:shd w:val="clear" w:color="auto" w:fill="FFFFFF"/>
        </w:rPr>
        <w:t>customers</w:t>
      </w:r>
      <w:r w:rsidR="00A34070" w:rsidRPr="00D03050">
        <w:rPr>
          <w:rStyle w:val="Strong"/>
          <w:rFonts w:ascii="Times New Roman" w:hAnsi="Times New Roman" w:cs="Times New Roman"/>
          <w:b w:val="0"/>
          <w:sz w:val="24"/>
          <w:szCs w:val="24"/>
          <w:shd w:val="clear" w:color="auto" w:fill="FFFFFF"/>
        </w:rPr>
        <w:t xml:space="preserve"> (</w:t>
      </w:r>
      <w:r w:rsidR="00A34070" w:rsidRPr="00D03050">
        <w:rPr>
          <w:rFonts w:ascii="Times New Roman" w:hAnsi="Times New Roman" w:cs="Times New Roman"/>
          <w:sz w:val="24"/>
          <w:szCs w:val="24"/>
          <w:shd w:val="clear" w:color="auto" w:fill="FFFFFF"/>
        </w:rPr>
        <w:t>Kulmia, 2014</w:t>
      </w:r>
      <w:r w:rsidR="00A34070" w:rsidRPr="00D03050">
        <w:rPr>
          <w:rStyle w:val="Strong"/>
          <w:rFonts w:ascii="Times New Roman" w:hAnsi="Times New Roman" w:cs="Times New Roman"/>
          <w:b w:val="0"/>
          <w:sz w:val="24"/>
          <w:szCs w:val="24"/>
          <w:shd w:val="clear" w:color="auto" w:fill="FFFFFF"/>
        </w:rPr>
        <w:t>)</w:t>
      </w:r>
      <w:r w:rsidR="008D18A6" w:rsidRPr="00D03050">
        <w:rPr>
          <w:rStyle w:val="Strong"/>
          <w:rFonts w:ascii="Times New Roman" w:hAnsi="Times New Roman" w:cs="Times New Roman"/>
          <w:b w:val="0"/>
          <w:sz w:val="24"/>
          <w:szCs w:val="24"/>
          <w:shd w:val="clear" w:color="auto" w:fill="FFFFFF"/>
        </w:rPr>
        <w:t xml:space="preserve">. This is the best effective strategic approach which makes it survive the competitor’s challenges and threats in the UK market. </w:t>
      </w:r>
    </w:p>
    <w:p w:rsidR="00811E7B" w:rsidRPr="00D03050" w:rsidRDefault="00DA3A16" w:rsidP="00A34070">
      <w:pPr>
        <w:spacing w:line="360" w:lineRule="auto"/>
        <w:jc w:val="both"/>
        <w:rPr>
          <w:rFonts w:ascii="Times New Roman" w:hAnsi="Times New Roman" w:cs="Times New Roman"/>
          <w:b/>
          <w:sz w:val="24"/>
          <w:szCs w:val="24"/>
        </w:rPr>
      </w:pPr>
      <w:r w:rsidRPr="00D03050">
        <w:rPr>
          <w:rFonts w:ascii="Times New Roman" w:hAnsi="Times New Roman" w:cs="Times New Roman"/>
          <w:b/>
          <w:sz w:val="24"/>
          <w:szCs w:val="24"/>
        </w:rPr>
        <w:t xml:space="preserve">The outcome of the discussion </w:t>
      </w:r>
    </w:p>
    <w:p w:rsidR="008D18A6" w:rsidRPr="00D03050" w:rsidRDefault="00DA3A16" w:rsidP="00A34070">
      <w:pPr>
        <w:spacing w:line="360" w:lineRule="auto"/>
        <w:jc w:val="both"/>
        <w:rPr>
          <w:rFonts w:ascii="Times New Roman" w:hAnsi="Times New Roman" w:cs="Times New Roman"/>
          <w:sz w:val="24"/>
          <w:szCs w:val="24"/>
        </w:rPr>
      </w:pPr>
      <w:r w:rsidRPr="00D03050">
        <w:rPr>
          <w:rFonts w:ascii="Times New Roman" w:hAnsi="Times New Roman" w:cs="Times New Roman"/>
          <w:sz w:val="24"/>
          <w:szCs w:val="24"/>
        </w:rPr>
        <w:t xml:space="preserve">From the discussion, it can be determined as the key finding that the impact of competitors through Porter's five force model has been understood. With this, it has been seen that the competitor's threats and challenges on the operations and activities of Tesco Company are less or moderate. The challenge that the company will get is bearable and manageable. The strategic plans and ideas that the company is currently having where it is utilising </w:t>
      </w:r>
      <w:r w:rsidR="008E3CAD" w:rsidRPr="00D03050">
        <w:rPr>
          <w:rFonts w:ascii="Times New Roman" w:hAnsi="Times New Roman" w:cs="Times New Roman"/>
          <w:sz w:val="24"/>
          <w:szCs w:val="24"/>
        </w:rPr>
        <w:t>all in one place availability are making it strong and effective as compared to other brands</w:t>
      </w:r>
      <w:r w:rsidR="00A34070" w:rsidRPr="00D03050">
        <w:rPr>
          <w:rFonts w:ascii="Times New Roman" w:hAnsi="Times New Roman" w:cs="Times New Roman"/>
          <w:sz w:val="24"/>
          <w:szCs w:val="24"/>
        </w:rPr>
        <w:t xml:space="preserve"> </w:t>
      </w:r>
      <w:r w:rsidR="00A34070" w:rsidRPr="00D03050">
        <w:rPr>
          <w:rStyle w:val="Strong"/>
          <w:rFonts w:ascii="Times New Roman" w:hAnsi="Times New Roman" w:cs="Times New Roman"/>
          <w:b w:val="0"/>
          <w:sz w:val="24"/>
          <w:szCs w:val="24"/>
          <w:shd w:val="clear" w:color="auto" w:fill="FFFFFF"/>
        </w:rPr>
        <w:t>(</w:t>
      </w:r>
      <w:r w:rsidR="00A34070" w:rsidRPr="00D03050">
        <w:rPr>
          <w:rFonts w:ascii="Times New Roman" w:hAnsi="Times New Roman" w:cs="Times New Roman"/>
          <w:sz w:val="24"/>
          <w:szCs w:val="24"/>
          <w:shd w:val="clear" w:color="auto" w:fill="FFFFFF"/>
        </w:rPr>
        <w:t>Xie and Allen, 2013)</w:t>
      </w:r>
      <w:r w:rsidR="008E3CAD" w:rsidRPr="00D03050">
        <w:rPr>
          <w:rFonts w:ascii="Times New Roman" w:hAnsi="Times New Roman" w:cs="Times New Roman"/>
          <w:sz w:val="24"/>
          <w:szCs w:val="24"/>
        </w:rPr>
        <w:t xml:space="preserve">. </w:t>
      </w:r>
      <w:r w:rsidR="00A34070" w:rsidRPr="00D03050">
        <w:rPr>
          <w:rFonts w:ascii="Times New Roman" w:hAnsi="Times New Roman" w:cs="Times New Roman"/>
          <w:sz w:val="24"/>
          <w:szCs w:val="24"/>
        </w:rPr>
        <w:t>Its</w:t>
      </w:r>
      <w:r w:rsidR="008E3CAD" w:rsidRPr="00D03050">
        <w:rPr>
          <w:rFonts w:ascii="Times New Roman" w:hAnsi="Times New Roman" w:cs="Times New Roman"/>
          <w:sz w:val="24"/>
          <w:szCs w:val="24"/>
        </w:rPr>
        <w:t xml:space="preserve"> marketing as well as the advertising strategies is also making the company a market leader.</w:t>
      </w:r>
    </w:p>
    <w:p w:rsidR="006245F3" w:rsidRPr="00B06E72" w:rsidRDefault="00DA3A16" w:rsidP="00B06E72">
      <w:pPr>
        <w:spacing w:line="360" w:lineRule="auto"/>
        <w:jc w:val="both"/>
        <w:rPr>
          <w:rFonts w:ascii="Times New Roman" w:hAnsi="Times New Roman" w:cs="Times New Roman"/>
          <w:b/>
          <w:sz w:val="24"/>
          <w:szCs w:val="24"/>
        </w:rPr>
      </w:pPr>
      <w:bookmarkStart w:id="7" w:name="_Toc64359721"/>
      <w:r w:rsidRPr="00B06E72">
        <w:rPr>
          <w:rFonts w:ascii="Times New Roman" w:hAnsi="Times New Roman" w:cs="Times New Roman"/>
          <w:b/>
          <w:sz w:val="24"/>
          <w:szCs w:val="24"/>
        </w:rPr>
        <w:lastRenderedPageBreak/>
        <w:t>Internal Analysis</w:t>
      </w:r>
      <w:bookmarkEnd w:id="7"/>
    </w:p>
    <w:p w:rsidR="004C77FF" w:rsidRPr="00D03050" w:rsidRDefault="00DA3A16" w:rsidP="00A34070">
      <w:pPr>
        <w:spacing w:line="360" w:lineRule="auto"/>
        <w:jc w:val="both"/>
        <w:rPr>
          <w:rFonts w:ascii="Times New Roman" w:hAnsi="Times New Roman" w:cs="Times New Roman"/>
          <w:sz w:val="24"/>
          <w:szCs w:val="24"/>
        </w:rPr>
      </w:pPr>
      <w:r w:rsidRPr="00D03050">
        <w:rPr>
          <w:rFonts w:ascii="Times New Roman" w:hAnsi="Times New Roman" w:cs="Times New Roman"/>
          <w:sz w:val="24"/>
          <w:szCs w:val="24"/>
        </w:rPr>
        <w:t>The internal analysis is another very important phase of analysing the current situation and to know all the factors that are having an impact both positive and negative on the company. The internal analysis is the process which makes the organisation understand the facts that what all are the internal elements within the organisation making hindrance in the smooth flow of the work. It is important because both the internal well as the external factors plays an essential part in the business operations</w:t>
      </w:r>
      <w:r w:rsidR="00A34070" w:rsidRPr="00D03050">
        <w:rPr>
          <w:rFonts w:ascii="Times New Roman" w:hAnsi="Times New Roman" w:cs="Times New Roman"/>
          <w:sz w:val="24"/>
          <w:szCs w:val="24"/>
        </w:rPr>
        <w:t xml:space="preserve"> (</w:t>
      </w:r>
      <w:r w:rsidR="00A34070" w:rsidRPr="00D03050">
        <w:rPr>
          <w:rFonts w:ascii="Times New Roman" w:hAnsi="Times New Roman" w:cs="Times New Roman"/>
          <w:sz w:val="24"/>
          <w:szCs w:val="24"/>
          <w:shd w:val="clear" w:color="auto" w:fill="FFFFFF"/>
        </w:rPr>
        <w:t>Ofori-Nyarko, et al 2020)</w:t>
      </w:r>
      <w:r w:rsidRPr="00D03050">
        <w:rPr>
          <w:rFonts w:ascii="Times New Roman" w:hAnsi="Times New Roman" w:cs="Times New Roman"/>
          <w:sz w:val="24"/>
          <w:szCs w:val="24"/>
        </w:rPr>
        <w:t xml:space="preserve">. The internal analysis of the company can be done with the use of different frameworks and models. This will assist the organisation to determine the area of improvement within the organisation and make new strategies which can be used to tackle the internal problems. </w:t>
      </w:r>
    </w:p>
    <w:p w:rsidR="006245F3" w:rsidRPr="00D03050" w:rsidRDefault="00DA3A16" w:rsidP="00A34070">
      <w:pPr>
        <w:pStyle w:val="Heading2"/>
        <w:tabs>
          <w:tab w:val="left" w:pos="2337"/>
        </w:tabs>
        <w:spacing w:line="360" w:lineRule="auto"/>
        <w:jc w:val="both"/>
        <w:rPr>
          <w:rFonts w:ascii="Times New Roman" w:hAnsi="Times New Roman" w:cs="Times New Roman"/>
          <w:color w:val="auto"/>
          <w:sz w:val="24"/>
          <w:szCs w:val="24"/>
        </w:rPr>
      </w:pPr>
      <w:bookmarkStart w:id="8" w:name="_Toc64359722"/>
      <w:r w:rsidRPr="00D03050">
        <w:rPr>
          <w:rFonts w:ascii="Times New Roman" w:hAnsi="Times New Roman" w:cs="Times New Roman"/>
          <w:color w:val="auto"/>
          <w:sz w:val="24"/>
          <w:szCs w:val="24"/>
        </w:rPr>
        <w:t>SWOT Analysis</w:t>
      </w:r>
      <w:bookmarkEnd w:id="8"/>
      <w:r w:rsidR="00EC6FC1" w:rsidRPr="00D03050">
        <w:rPr>
          <w:rFonts w:ascii="Times New Roman" w:hAnsi="Times New Roman" w:cs="Times New Roman"/>
          <w:color w:val="auto"/>
          <w:sz w:val="24"/>
          <w:szCs w:val="24"/>
        </w:rPr>
        <w:tab/>
      </w:r>
    </w:p>
    <w:p w:rsidR="004C77FF" w:rsidRPr="00D03050" w:rsidRDefault="00DA3A16" w:rsidP="00A34070">
      <w:pPr>
        <w:spacing w:line="360" w:lineRule="auto"/>
        <w:jc w:val="both"/>
        <w:rPr>
          <w:rFonts w:ascii="Times New Roman" w:hAnsi="Times New Roman" w:cs="Times New Roman"/>
          <w:sz w:val="24"/>
          <w:szCs w:val="24"/>
        </w:rPr>
      </w:pPr>
      <w:r w:rsidRPr="00D03050">
        <w:rPr>
          <w:rFonts w:ascii="Times New Roman" w:hAnsi="Times New Roman" w:cs="Times New Roman"/>
          <w:sz w:val="24"/>
          <w:szCs w:val="24"/>
        </w:rPr>
        <w:t>The swot analysis is very common and one of</w:t>
      </w:r>
      <w:r w:rsidR="00EC6FC1" w:rsidRPr="00D03050">
        <w:rPr>
          <w:rFonts w:ascii="Times New Roman" w:hAnsi="Times New Roman" w:cs="Times New Roman"/>
          <w:sz w:val="24"/>
          <w:szCs w:val="24"/>
        </w:rPr>
        <w:t xml:space="preserve"> the most practised tool for the internal analysis approach. It helps know what all are the company's positive and negative aspects which need to be improved and worked on. Also with the help of this toll, the challenges and threats can be identified. This tool will assist in knowing possible growth opportunities. There are 4 elements, strength, weakness, opportunity and threats in this strength as well as the weakness of the company is controllable elements at the same time opportunities and threats are the uncontrollable factors of the company. Thus the controllable could be changed and for uncontrollable, the strategies and plans could be developed. To proceed with strategic changes and redefining of the strategy SWOT analysis is performed as below-</w:t>
      </w:r>
    </w:p>
    <w:p w:rsidR="00EC6FC1" w:rsidRPr="00D03050" w:rsidRDefault="00DA3A16" w:rsidP="00A34070">
      <w:pPr>
        <w:spacing w:line="360" w:lineRule="auto"/>
        <w:jc w:val="both"/>
        <w:rPr>
          <w:rFonts w:ascii="Times New Roman" w:hAnsi="Times New Roman" w:cs="Times New Roman"/>
          <w:b/>
          <w:sz w:val="24"/>
          <w:szCs w:val="24"/>
          <w:u w:val="single"/>
        </w:rPr>
      </w:pPr>
      <w:r w:rsidRPr="00D03050">
        <w:rPr>
          <w:rFonts w:ascii="Times New Roman" w:hAnsi="Times New Roman" w:cs="Times New Roman"/>
          <w:b/>
          <w:sz w:val="24"/>
          <w:szCs w:val="24"/>
          <w:u w:val="single"/>
        </w:rPr>
        <w:t>Strength</w:t>
      </w:r>
    </w:p>
    <w:p w:rsidR="00A045AF" w:rsidRPr="00D03050" w:rsidRDefault="00DA3A16" w:rsidP="00A34070">
      <w:pPr>
        <w:spacing w:line="360" w:lineRule="auto"/>
        <w:jc w:val="both"/>
        <w:rPr>
          <w:rFonts w:ascii="Times New Roman" w:hAnsi="Times New Roman" w:cs="Times New Roman"/>
          <w:sz w:val="24"/>
          <w:szCs w:val="24"/>
        </w:rPr>
      </w:pPr>
      <w:r w:rsidRPr="00D03050">
        <w:rPr>
          <w:rFonts w:ascii="Times New Roman" w:hAnsi="Times New Roman" w:cs="Times New Roman"/>
          <w:sz w:val="24"/>
          <w:szCs w:val="24"/>
        </w:rPr>
        <w:t>The strength of the Tesco Company can be understood as an effective supply chain network. The company is good with its suppliers therefore as part of its strength; Tesco can perform its tasks smoothly. The availability of the resources and raw materials has helped the organisation to carry out all its activities in a well-organised manner</w:t>
      </w:r>
      <w:r w:rsidR="006279C8" w:rsidRPr="00D03050">
        <w:rPr>
          <w:rFonts w:ascii="Times New Roman" w:hAnsi="Times New Roman" w:cs="Times New Roman"/>
          <w:sz w:val="24"/>
          <w:szCs w:val="24"/>
        </w:rPr>
        <w:t xml:space="preserve"> (Statista, 2020)</w:t>
      </w:r>
      <w:r w:rsidRPr="00D03050">
        <w:rPr>
          <w:rFonts w:ascii="Times New Roman" w:hAnsi="Times New Roman" w:cs="Times New Roman"/>
          <w:sz w:val="24"/>
          <w:szCs w:val="24"/>
        </w:rPr>
        <w:t xml:space="preserve">. The strength of this company is that it is having the biggest retail grocery store in Britain. </w:t>
      </w:r>
    </w:p>
    <w:p w:rsidR="00A045AF" w:rsidRPr="00D03050" w:rsidRDefault="00DA3A16" w:rsidP="00A34070">
      <w:pPr>
        <w:spacing w:line="360" w:lineRule="auto"/>
        <w:jc w:val="both"/>
        <w:rPr>
          <w:rFonts w:ascii="Times New Roman" w:hAnsi="Times New Roman" w:cs="Times New Roman"/>
          <w:sz w:val="24"/>
          <w:szCs w:val="24"/>
        </w:rPr>
      </w:pPr>
      <w:r w:rsidRPr="00D03050">
        <w:rPr>
          <w:rFonts w:ascii="Times New Roman" w:hAnsi="Times New Roman" w:cs="Times New Roman"/>
          <w:noProof/>
          <w:sz w:val="24"/>
          <w:szCs w:val="24"/>
          <w:lang w:val="en-US"/>
        </w:rPr>
        <w:lastRenderedPageBreak/>
        <w:drawing>
          <wp:inline distT="0" distB="0" distL="0" distR="0">
            <wp:extent cx="5320701" cy="3063451"/>
            <wp:effectExtent l="19050" t="0" r="0" b="0"/>
            <wp:docPr id="1" name="Picture 1" descr="D:\jitin\Tesco-Market-Share-559x36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jitin\Tesco-Market-Share-559x360.jpg"/>
                    <pic:cNvPicPr>
                      <a:picLocks noChangeAspect="1" noChangeArrowheads="1"/>
                    </pic:cNvPicPr>
                  </pic:nvPicPr>
                  <pic:blipFill>
                    <a:blip r:embed="rId8"/>
                    <a:srcRect b="10773"/>
                    <a:stretch>
                      <a:fillRect/>
                    </a:stretch>
                  </pic:blipFill>
                  <pic:spPr bwMode="auto">
                    <a:xfrm>
                      <a:off x="0" y="0"/>
                      <a:ext cx="5320701" cy="3063451"/>
                    </a:xfrm>
                    <a:prstGeom prst="rect">
                      <a:avLst/>
                    </a:prstGeom>
                    <a:noFill/>
                    <a:ln w="9525">
                      <a:noFill/>
                      <a:miter lim="800000"/>
                      <a:headEnd/>
                      <a:tailEnd/>
                    </a:ln>
                  </pic:spPr>
                </pic:pic>
              </a:graphicData>
            </a:graphic>
          </wp:inline>
        </w:drawing>
      </w:r>
    </w:p>
    <w:p w:rsidR="00F60B24" w:rsidRPr="00D03050" w:rsidRDefault="00DA3A16" w:rsidP="00A34070">
      <w:pPr>
        <w:spacing w:line="360" w:lineRule="auto"/>
        <w:jc w:val="both"/>
        <w:rPr>
          <w:rFonts w:ascii="Times New Roman" w:hAnsi="Times New Roman" w:cs="Times New Roman"/>
          <w:sz w:val="24"/>
          <w:szCs w:val="24"/>
        </w:rPr>
      </w:pPr>
      <w:r w:rsidRPr="00D03050">
        <w:rPr>
          <w:rFonts w:ascii="Times New Roman" w:hAnsi="Times New Roman" w:cs="Times New Roman"/>
          <w:sz w:val="24"/>
          <w:szCs w:val="24"/>
        </w:rPr>
        <w:t>Tesco Company is having its high market share which clearly states that the company is having a good customer base in the UK market. This makes it strong by brand name and value.</w:t>
      </w:r>
    </w:p>
    <w:p w:rsidR="00EC6FC1" w:rsidRPr="00D03050" w:rsidRDefault="00DA3A16" w:rsidP="00A34070">
      <w:pPr>
        <w:spacing w:line="360" w:lineRule="auto"/>
        <w:jc w:val="both"/>
        <w:rPr>
          <w:rFonts w:ascii="Times New Roman" w:hAnsi="Times New Roman" w:cs="Times New Roman"/>
          <w:b/>
          <w:sz w:val="24"/>
          <w:szCs w:val="24"/>
          <w:u w:val="single"/>
        </w:rPr>
      </w:pPr>
      <w:r w:rsidRPr="00D03050">
        <w:rPr>
          <w:rFonts w:ascii="Times New Roman" w:hAnsi="Times New Roman" w:cs="Times New Roman"/>
          <w:b/>
          <w:sz w:val="24"/>
          <w:szCs w:val="24"/>
          <w:u w:val="single"/>
        </w:rPr>
        <w:t xml:space="preserve">Weakness </w:t>
      </w:r>
    </w:p>
    <w:p w:rsidR="00A045AF" w:rsidRPr="00D03050" w:rsidRDefault="00DA3A16" w:rsidP="00A34070">
      <w:pPr>
        <w:spacing w:line="360" w:lineRule="auto"/>
        <w:jc w:val="both"/>
        <w:rPr>
          <w:rFonts w:ascii="Times New Roman" w:hAnsi="Times New Roman" w:cs="Times New Roman"/>
          <w:sz w:val="24"/>
          <w:szCs w:val="24"/>
        </w:rPr>
      </w:pPr>
      <w:r w:rsidRPr="00D03050">
        <w:rPr>
          <w:rFonts w:ascii="Times New Roman" w:hAnsi="Times New Roman" w:cs="Times New Roman"/>
          <w:sz w:val="24"/>
          <w:szCs w:val="24"/>
        </w:rPr>
        <w:t>One of the weakness that has been found on the part of the company was the fraudulent and misrepresentation of the information in the public. The direct impact of this weakness of the company has fallen on its trustworthiness and brand image. Therefore the problem through this that company is facing is the decreased number of customers. Also, the weakness that has been identified is the low operational profit</w:t>
      </w:r>
      <w:r w:rsidR="006279C8" w:rsidRPr="00D03050">
        <w:rPr>
          <w:rFonts w:ascii="Times New Roman" w:hAnsi="Times New Roman" w:cs="Times New Roman"/>
          <w:sz w:val="24"/>
          <w:szCs w:val="24"/>
        </w:rPr>
        <w:t xml:space="preserve"> (Sudhakaran, 2020)</w:t>
      </w:r>
      <w:r w:rsidRPr="00D03050">
        <w:rPr>
          <w:rFonts w:ascii="Times New Roman" w:hAnsi="Times New Roman" w:cs="Times New Roman"/>
          <w:sz w:val="24"/>
          <w:szCs w:val="24"/>
        </w:rPr>
        <w:t xml:space="preserve">. Due to the Brexit cause the company was not able to work as per the required manner which has its ultimate result on the </w:t>
      </w:r>
      <w:r w:rsidR="00656A9D" w:rsidRPr="00D03050">
        <w:rPr>
          <w:rFonts w:ascii="Times New Roman" w:hAnsi="Times New Roman" w:cs="Times New Roman"/>
          <w:sz w:val="24"/>
          <w:szCs w:val="24"/>
        </w:rPr>
        <w:t>survival of Tesco Company. Besides this, the company also confronted the financial imbalance due to errors and mistake which is also the weakness on the part of the company.</w:t>
      </w:r>
    </w:p>
    <w:p w:rsidR="00EC6FC1" w:rsidRPr="00D03050" w:rsidRDefault="00DA3A16" w:rsidP="00A34070">
      <w:pPr>
        <w:spacing w:line="360" w:lineRule="auto"/>
        <w:jc w:val="both"/>
        <w:rPr>
          <w:rFonts w:ascii="Times New Roman" w:hAnsi="Times New Roman" w:cs="Times New Roman"/>
          <w:b/>
          <w:sz w:val="24"/>
          <w:szCs w:val="24"/>
          <w:u w:val="single"/>
        </w:rPr>
      </w:pPr>
      <w:r w:rsidRPr="00D03050">
        <w:rPr>
          <w:rFonts w:ascii="Times New Roman" w:hAnsi="Times New Roman" w:cs="Times New Roman"/>
          <w:b/>
          <w:sz w:val="24"/>
          <w:szCs w:val="24"/>
          <w:u w:val="single"/>
        </w:rPr>
        <w:t xml:space="preserve">Opportunity </w:t>
      </w:r>
    </w:p>
    <w:p w:rsidR="00656A9D" w:rsidRPr="00D03050" w:rsidRDefault="00DA3A16" w:rsidP="00A34070">
      <w:pPr>
        <w:spacing w:line="360" w:lineRule="auto"/>
        <w:jc w:val="both"/>
        <w:rPr>
          <w:rFonts w:ascii="Times New Roman" w:hAnsi="Times New Roman" w:cs="Times New Roman"/>
          <w:sz w:val="24"/>
          <w:szCs w:val="24"/>
        </w:rPr>
      </w:pPr>
      <w:r w:rsidRPr="00D03050">
        <w:rPr>
          <w:rFonts w:ascii="Times New Roman" w:hAnsi="Times New Roman" w:cs="Times New Roman"/>
          <w:sz w:val="24"/>
          <w:szCs w:val="24"/>
        </w:rPr>
        <w:t xml:space="preserve">One of the most suitable and the recent market option that can help the firm to sustain and complete the challenging world is the expansion of its operations. Also, it can be able to expand its current stores at a bigger level so that the customer attraction could be possible in the desired manner. Understanding the market the c0mpany can widen its product ranges as well so that Tesco can make sure to deliver the required services and products to the customers directly </w:t>
      </w:r>
      <w:r w:rsidR="00D2784D" w:rsidRPr="00D03050">
        <w:rPr>
          <w:rFonts w:ascii="Times New Roman" w:hAnsi="Times New Roman" w:cs="Times New Roman"/>
          <w:sz w:val="24"/>
          <w:szCs w:val="24"/>
        </w:rPr>
        <w:t xml:space="preserve">in an </w:t>
      </w:r>
      <w:r w:rsidR="00D2784D" w:rsidRPr="00D03050">
        <w:rPr>
          <w:rFonts w:ascii="Times New Roman" w:hAnsi="Times New Roman" w:cs="Times New Roman"/>
          <w:sz w:val="24"/>
          <w:szCs w:val="24"/>
        </w:rPr>
        <w:lastRenderedPageBreak/>
        <w:t>effective manner. Another opportunity that could be obtained by the company is to develop strategic alliances with the other well-recognised brand</w:t>
      </w:r>
      <w:r w:rsidR="00A34070" w:rsidRPr="00D03050">
        <w:rPr>
          <w:rFonts w:ascii="Times New Roman" w:hAnsi="Times New Roman" w:cs="Times New Roman"/>
          <w:sz w:val="24"/>
          <w:szCs w:val="24"/>
        </w:rPr>
        <w:t xml:space="preserve"> (</w:t>
      </w:r>
      <w:r w:rsidR="00A34070" w:rsidRPr="00D03050">
        <w:rPr>
          <w:rFonts w:ascii="Times New Roman" w:hAnsi="Times New Roman" w:cs="Times New Roman"/>
          <w:sz w:val="24"/>
          <w:szCs w:val="24"/>
          <w:shd w:val="clear" w:color="auto" w:fill="FFFFFF"/>
        </w:rPr>
        <w:t>Teh, 2014</w:t>
      </w:r>
      <w:r w:rsidR="00A34070" w:rsidRPr="00D03050">
        <w:rPr>
          <w:rFonts w:ascii="Times New Roman" w:hAnsi="Times New Roman" w:cs="Times New Roman"/>
          <w:sz w:val="24"/>
          <w:szCs w:val="24"/>
        </w:rPr>
        <w:t>)</w:t>
      </w:r>
      <w:r w:rsidR="00D2784D" w:rsidRPr="00D03050">
        <w:rPr>
          <w:rFonts w:ascii="Times New Roman" w:hAnsi="Times New Roman" w:cs="Times New Roman"/>
          <w:sz w:val="24"/>
          <w:szCs w:val="24"/>
        </w:rPr>
        <w:t>. This will help the organisation to strengthen its asset and value in the competitive market.</w:t>
      </w:r>
    </w:p>
    <w:p w:rsidR="00EC6FC1" w:rsidRPr="00D03050" w:rsidRDefault="00DA3A16" w:rsidP="00A34070">
      <w:pPr>
        <w:spacing w:line="360" w:lineRule="auto"/>
        <w:jc w:val="both"/>
        <w:rPr>
          <w:rFonts w:ascii="Times New Roman" w:hAnsi="Times New Roman" w:cs="Times New Roman"/>
          <w:b/>
          <w:sz w:val="24"/>
          <w:szCs w:val="24"/>
          <w:u w:val="single"/>
        </w:rPr>
      </w:pPr>
      <w:r w:rsidRPr="00D03050">
        <w:rPr>
          <w:rFonts w:ascii="Times New Roman" w:hAnsi="Times New Roman" w:cs="Times New Roman"/>
          <w:b/>
          <w:sz w:val="24"/>
          <w:szCs w:val="24"/>
          <w:u w:val="single"/>
        </w:rPr>
        <w:t xml:space="preserve">Threats  </w:t>
      </w:r>
    </w:p>
    <w:p w:rsidR="00D2784D" w:rsidRPr="00D03050" w:rsidRDefault="00DA3A16" w:rsidP="00A34070">
      <w:pPr>
        <w:spacing w:line="360" w:lineRule="auto"/>
        <w:jc w:val="both"/>
        <w:rPr>
          <w:rFonts w:ascii="Times New Roman" w:hAnsi="Times New Roman" w:cs="Times New Roman"/>
          <w:sz w:val="24"/>
          <w:szCs w:val="24"/>
        </w:rPr>
      </w:pPr>
      <w:r w:rsidRPr="00D03050">
        <w:rPr>
          <w:rFonts w:ascii="Times New Roman" w:hAnsi="Times New Roman" w:cs="Times New Roman"/>
          <w:sz w:val="24"/>
          <w:szCs w:val="24"/>
        </w:rPr>
        <w:t>The threats of the company are the scandals and fake representation of things in the market makes it disloyal towards the people. The threat would be its survival challenge because of such fraudulent action performed by it frequently. The company did advertisement with the name of some farm which never belonged to the company</w:t>
      </w:r>
      <w:r w:rsidR="00A34070" w:rsidRPr="00D03050">
        <w:rPr>
          <w:rFonts w:ascii="Times New Roman" w:hAnsi="Times New Roman" w:cs="Times New Roman"/>
          <w:sz w:val="24"/>
          <w:szCs w:val="24"/>
        </w:rPr>
        <w:t xml:space="preserve"> (</w:t>
      </w:r>
      <w:r w:rsidR="00A34070" w:rsidRPr="00D03050">
        <w:rPr>
          <w:rFonts w:ascii="Times New Roman" w:hAnsi="Times New Roman" w:cs="Times New Roman"/>
          <w:sz w:val="24"/>
          <w:szCs w:val="24"/>
          <w:shd w:val="clear" w:color="auto" w:fill="FFFFFF"/>
        </w:rPr>
        <w:t>Singh, 2017)</w:t>
      </w:r>
      <w:r w:rsidRPr="00D03050">
        <w:rPr>
          <w:rFonts w:ascii="Times New Roman" w:hAnsi="Times New Roman" w:cs="Times New Roman"/>
          <w:sz w:val="24"/>
          <w:szCs w:val="24"/>
        </w:rPr>
        <w:t xml:space="preserve">. This is an illegal act which creates more problems for the company in sustaining and retaining its customers. The competitors in the market which is slowly and steadily increasing its market share which could lead to a challenging situation for Tesco in the coming time. </w:t>
      </w:r>
    </w:p>
    <w:p w:rsidR="00D2784D" w:rsidRPr="00D03050" w:rsidRDefault="00DA3A16" w:rsidP="00A34070">
      <w:pPr>
        <w:spacing w:line="360" w:lineRule="auto"/>
        <w:jc w:val="both"/>
        <w:rPr>
          <w:rFonts w:ascii="Times New Roman" w:hAnsi="Times New Roman" w:cs="Times New Roman"/>
          <w:b/>
          <w:sz w:val="24"/>
          <w:szCs w:val="24"/>
        </w:rPr>
      </w:pPr>
      <w:r w:rsidRPr="00D03050">
        <w:rPr>
          <w:rFonts w:ascii="Times New Roman" w:hAnsi="Times New Roman" w:cs="Times New Roman"/>
          <w:b/>
          <w:sz w:val="24"/>
          <w:szCs w:val="24"/>
        </w:rPr>
        <w:t>Discussion outcomes</w:t>
      </w:r>
    </w:p>
    <w:p w:rsidR="00D2784D" w:rsidRPr="00D03050" w:rsidRDefault="00DA3A16" w:rsidP="00A34070">
      <w:pPr>
        <w:spacing w:line="360" w:lineRule="auto"/>
        <w:jc w:val="both"/>
        <w:rPr>
          <w:rFonts w:ascii="Times New Roman" w:hAnsi="Times New Roman" w:cs="Times New Roman"/>
          <w:sz w:val="24"/>
          <w:szCs w:val="24"/>
        </w:rPr>
      </w:pPr>
      <w:r w:rsidRPr="00D03050">
        <w:rPr>
          <w:rFonts w:ascii="Times New Roman" w:hAnsi="Times New Roman" w:cs="Times New Roman"/>
          <w:sz w:val="24"/>
          <w:szCs w:val="24"/>
        </w:rPr>
        <w:t xml:space="preserve">From the discussion, it can be determined that the internal information through SWOT analysis has effectively aided in understanding the loopholes where the company needs improvement.  </w:t>
      </w:r>
      <w:r w:rsidR="00366D12" w:rsidRPr="00D03050">
        <w:rPr>
          <w:rFonts w:ascii="Times New Roman" w:hAnsi="Times New Roman" w:cs="Times New Roman"/>
          <w:sz w:val="24"/>
          <w:szCs w:val="24"/>
        </w:rPr>
        <w:t>The weakness and the threats that have been identified play an essential part in the overall growth and sustainability of the company. Therefore it is important for Tesco to develop strategies and plan to overcome the weakness and threats. For this, it is essential to perform routine analysis of the performance</w:t>
      </w:r>
      <w:r w:rsidR="00A34070" w:rsidRPr="00D03050">
        <w:rPr>
          <w:rFonts w:ascii="Times New Roman" w:hAnsi="Times New Roman" w:cs="Times New Roman"/>
          <w:sz w:val="24"/>
          <w:szCs w:val="24"/>
        </w:rPr>
        <w:t xml:space="preserve"> (</w:t>
      </w:r>
      <w:r w:rsidR="00A34070" w:rsidRPr="00D03050">
        <w:rPr>
          <w:rFonts w:ascii="Times New Roman" w:hAnsi="Times New Roman" w:cs="Times New Roman"/>
          <w:sz w:val="24"/>
          <w:szCs w:val="24"/>
          <w:shd w:val="clear" w:color="auto" w:fill="FFFFFF"/>
        </w:rPr>
        <w:t>Singh, 2017)</w:t>
      </w:r>
      <w:r w:rsidR="00366D12" w:rsidRPr="00D03050">
        <w:rPr>
          <w:rFonts w:ascii="Times New Roman" w:hAnsi="Times New Roman" w:cs="Times New Roman"/>
          <w:sz w:val="24"/>
          <w:szCs w:val="24"/>
        </w:rPr>
        <w:t xml:space="preserve">. The organisation also can restructure the marketing mix plan so that the application of task requirements could be done systematically. </w:t>
      </w:r>
    </w:p>
    <w:p w:rsidR="00554F8A" w:rsidRPr="00D03050" w:rsidRDefault="00DA3A16" w:rsidP="00A34070">
      <w:pPr>
        <w:spacing w:line="360" w:lineRule="auto"/>
        <w:jc w:val="both"/>
        <w:rPr>
          <w:rFonts w:ascii="Times New Roman" w:eastAsiaTheme="majorEastAsia" w:hAnsi="Times New Roman" w:cs="Times New Roman"/>
          <w:b/>
          <w:bCs/>
          <w:sz w:val="24"/>
          <w:szCs w:val="24"/>
        </w:rPr>
      </w:pPr>
      <w:r w:rsidRPr="00D03050">
        <w:rPr>
          <w:rFonts w:ascii="Times New Roman" w:hAnsi="Times New Roman" w:cs="Times New Roman"/>
          <w:sz w:val="24"/>
          <w:szCs w:val="24"/>
        </w:rPr>
        <w:br w:type="page"/>
      </w:r>
    </w:p>
    <w:p w:rsidR="006245F3" w:rsidRPr="00D03050" w:rsidRDefault="00DA3A16" w:rsidP="00A34070">
      <w:pPr>
        <w:pStyle w:val="Heading2"/>
        <w:spacing w:line="360" w:lineRule="auto"/>
        <w:jc w:val="both"/>
        <w:rPr>
          <w:rFonts w:ascii="Times New Roman" w:hAnsi="Times New Roman" w:cs="Times New Roman"/>
          <w:color w:val="auto"/>
          <w:sz w:val="24"/>
          <w:szCs w:val="24"/>
        </w:rPr>
      </w:pPr>
      <w:bookmarkStart w:id="9" w:name="_Toc64359723"/>
      <w:r w:rsidRPr="00D03050">
        <w:rPr>
          <w:rFonts w:ascii="Times New Roman" w:hAnsi="Times New Roman" w:cs="Times New Roman"/>
          <w:color w:val="auto"/>
          <w:sz w:val="24"/>
          <w:szCs w:val="24"/>
        </w:rPr>
        <w:lastRenderedPageBreak/>
        <w:t>Value Chain Analysis</w:t>
      </w:r>
      <w:bookmarkEnd w:id="9"/>
    </w:p>
    <w:p w:rsidR="00366D12" w:rsidRPr="00D03050" w:rsidRDefault="00DA3A16" w:rsidP="00A34070">
      <w:pPr>
        <w:spacing w:line="360" w:lineRule="auto"/>
        <w:jc w:val="both"/>
        <w:rPr>
          <w:rFonts w:ascii="Times New Roman" w:hAnsi="Times New Roman" w:cs="Times New Roman"/>
          <w:sz w:val="24"/>
          <w:szCs w:val="24"/>
        </w:rPr>
      </w:pPr>
      <w:r w:rsidRPr="00D03050">
        <w:rPr>
          <w:rFonts w:ascii="Times New Roman" w:hAnsi="Times New Roman" w:cs="Times New Roman"/>
          <w:sz w:val="24"/>
          <w:szCs w:val="24"/>
        </w:rPr>
        <w:t xml:space="preserve">The internal analysis of the company through value chain method can be understood in an effective and better manner. </w:t>
      </w:r>
      <w:r w:rsidR="00B81458" w:rsidRPr="00D03050">
        <w:rPr>
          <w:rFonts w:ascii="Times New Roman" w:hAnsi="Times New Roman" w:cs="Times New Roman"/>
          <w:sz w:val="24"/>
          <w:szCs w:val="24"/>
        </w:rPr>
        <w:t>The</w:t>
      </w:r>
      <w:r w:rsidRPr="00D03050">
        <w:rPr>
          <w:rFonts w:ascii="Times New Roman" w:hAnsi="Times New Roman" w:cs="Times New Roman"/>
          <w:sz w:val="24"/>
          <w:szCs w:val="24"/>
        </w:rPr>
        <w:t xml:space="preserve"> value chain analysis is beneficial in understanding the value that the company has in the market with its performances and operations</w:t>
      </w:r>
      <w:r w:rsidR="00A34070" w:rsidRPr="00D03050">
        <w:rPr>
          <w:rFonts w:ascii="Times New Roman" w:hAnsi="Times New Roman" w:cs="Times New Roman"/>
          <w:sz w:val="24"/>
          <w:szCs w:val="24"/>
        </w:rPr>
        <w:t xml:space="preserve"> (Dudovskiy, 2016)</w:t>
      </w:r>
      <w:r w:rsidRPr="00D03050">
        <w:rPr>
          <w:rFonts w:ascii="Times New Roman" w:hAnsi="Times New Roman" w:cs="Times New Roman"/>
          <w:sz w:val="24"/>
          <w:szCs w:val="24"/>
        </w:rPr>
        <w:t xml:space="preserve">. </w:t>
      </w:r>
      <w:r w:rsidR="00B81458" w:rsidRPr="00D03050">
        <w:rPr>
          <w:rFonts w:ascii="Times New Roman" w:hAnsi="Times New Roman" w:cs="Times New Roman"/>
          <w:sz w:val="24"/>
          <w:szCs w:val="24"/>
        </w:rPr>
        <w:t xml:space="preserve">Therefore, the Tesco Company needs to carry out the value chain analysis process as it will detail every process stage of the company. Loopholes and effective working can be determined in an organised manner. </w:t>
      </w:r>
    </w:p>
    <w:p w:rsidR="00C114E6" w:rsidRPr="00D03050" w:rsidRDefault="00DA3A16" w:rsidP="00A34070">
      <w:pPr>
        <w:pStyle w:val="NormalWeb"/>
        <w:shd w:val="clear" w:color="auto" w:fill="FFFFFF"/>
        <w:spacing w:before="120" w:beforeAutospacing="0" w:after="120" w:afterAutospacing="0" w:line="360" w:lineRule="auto"/>
        <w:jc w:val="both"/>
      </w:pPr>
      <w:r w:rsidRPr="00D03050">
        <w:rPr>
          <w:noProof/>
        </w:rPr>
        <w:drawing>
          <wp:inline distT="0" distB="0" distL="0" distR="0">
            <wp:extent cx="5379085" cy="3038475"/>
            <wp:effectExtent l="19050" t="0" r="0" b="0"/>
            <wp:docPr id="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4"/>
                    <pic:cNvPicPr>
                      <a:picLocks noChangeAspect="1" noChangeArrowheads="1"/>
                    </pic:cNvPicPr>
                  </pic:nvPicPr>
                  <pic:blipFill>
                    <a:blip r:embed="rId9"/>
                    <a:srcRect l="6149"/>
                    <a:stretch>
                      <a:fillRect/>
                    </a:stretch>
                  </pic:blipFill>
                  <pic:spPr bwMode="auto">
                    <a:xfrm>
                      <a:off x="0" y="0"/>
                      <a:ext cx="5379085" cy="3038475"/>
                    </a:xfrm>
                    <a:prstGeom prst="rect">
                      <a:avLst/>
                    </a:prstGeom>
                    <a:noFill/>
                    <a:ln w="9525">
                      <a:noFill/>
                      <a:miter lim="800000"/>
                      <a:headEnd/>
                      <a:tailEnd/>
                    </a:ln>
                  </pic:spPr>
                </pic:pic>
              </a:graphicData>
            </a:graphic>
          </wp:inline>
        </w:drawing>
      </w:r>
    </w:p>
    <w:p w:rsidR="000E7FC7" w:rsidRPr="00D03050" w:rsidRDefault="00DA3A16" w:rsidP="00A34070">
      <w:pPr>
        <w:spacing w:line="360" w:lineRule="auto"/>
        <w:jc w:val="both"/>
        <w:rPr>
          <w:rFonts w:ascii="Times New Roman" w:hAnsi="Times New Roman" w:cs="Times New Roman"/>
          <w:sz w:val="24"/>
          <w:szCs w:val="24"/>
        </w:rPr>
      </w:pPr>
      <w:r w:rsidRPr="00D03050">
        <w:rPr>
          <w:rFonts w:ascii="Times New Roman" w:hAnsi="Times New Roman" w:cs="Times New Roman"/>
          <w:sz w:val="24"/>
          <w:szCs w:val="24"/>
        </w:rPr>
        <w:t xml:space="preserve">The value chain analysis method helps the organization with consideration of two key aspects of the primary activities and support activities. Based on these two factors, the organization will be able to determine that areas which are limiting the successful growth and leading to the changes in the current strategic aspects. The inbound logistics, outbound logistics, services, operations, marketing and sales </w:t>
      </w:r>
      <w:r w:rsidR="000164D4" w:rsidRPr="00D03050">
        <w:rPr>
          <w:rFonts w:ascii="Times New Roman" w:hAnsi="Times New Roman" w:cs="Times New Roman"/>
          <w:sz w:val="24"/>
          <w:szCs w:val="24"/>
        </w:rPr>
        <w:t>are the elements that are the primary activities that are performed within an organization. Based on this, it can be understood that the organization is having effective command over the primary activities</w:t>
      </w:r>
      <w:r w:rsidR="00A34070" w:rsidRPr="00D03050">
        <w:rPr>
          <w:rFonts w:ascii="Times New Roman" w:hAnsi="Times New Roman" w:cs="Times New Roman"/>
          <w:sz w:val="24"/>
          <w:szCs w:val="24"/>
        </w:rPr>
        <w:t xml:space="preserve"> (</w:t>
      </w:r>
      <w:r w:rsidR="00A34070" w:rsidRPr="00D03050">
        <w:rPr>
          <w:rFonts w:ascii="Times New Roman" w:hAnsi="Times New Roman" w:cs="Times New Roman"/>
          <w:sz w:val="24"/>
          <w:szCs w:val="24"/>
          <w:shd w:val="clear" w:color="auto" w:fill="FFFFFF"/>
        </w:rPr>
        <w:t>Fernandez-Stark and Gereffi, 2019)</w:t>
      </w:r>
      <w:r w:rsidR="000164D4" w:rsidRPr="00D03050">
        <w:rPr>
          <w:rFonts w:ascii="Times New Roman" w:hAnsi="Times New Roman" w:cs="Times New Roman"/>
          <w:sz w:val="24"/>
          <w:szCs w:val="24"/>
        </w:rPr>
        <w:t xml:space="preserve">. The logistics management is the prior most aspect that is considered by Tesco Company. It is because the stock and logistics aspect will be helping the company to deal with the market demands. </w:t>
      </w:r>
      <w:r w:rsidR="004519EA" w:rsidRPr="00D03050">
        <w:rPr>
          <w:rFonts w:ascii="Times New Roman" w:hAnsi="Times New Roman" w:cs="Times New Roman"/>
          <w:sz w:val="24"/>
          <w:szCs w:val="24"/>
        </w:rPr>
        <w:t xml:space="preserve">The Tesco company till the date has proven to be effective in its operation, although its operations </w:t>
      </w:r>
      <w:r w:rsidR="004519EA" w:rsidRPr="00D03050">
        <w:rPr>
          <w:rFonts w:ascii="Times New Roman" w:hAnsi="Times New Roman" w:cs="Times New Roman"/>
          <w:sz w:val="24"/>
          <w:szCs w:val="24"/>
        </w:rPr>
        <w:lastRenderedPageBreak/>
        <w:t xml:space="preserve">performance level was not effective done in past few years but considering its overall performance, it has effectively managed to run its operations. </w:t>
      </w:r>
    </w:p>
    <w:p w:rsidR="004519EA" w:rsidRPr="00D03050" w:rsidRDefault="00DA3A16" w:rsidP="00A34070">
      <w:pPr>
        <w:spacing w:line="360" w:lineRule="auto"/>
        <w:jc w:val="both"/>
        <w:rPr>
          <w:rFonts w:ascii="Times New Roman" w:hAnsi="Times New Roman" w:cs="Times New Roman"/>
          <w:sz w:val="24"/>
          <w:szCs w:val="24"/>
        </w:rPr>
      </w:pPr>
      <w:r w:rsidRPr="00D03050">
        <w:rPr>
          <w:rFonts w:ascii="Times New Roman" w:hAnsi="Times New Roman" w:cs="Times New Roman"/>
          <w:sz w:val="24"/>
          <w:szCs w:val="24"/>
        </w:rPr>
        <w:t xml:space="preserve">The services, marketing and sales of the Tesco Company </w:t>
      </w:r>
      <w:r w:rsidR="00A67DE7" w:rsidRPr="00D03050">
        <w:rPr>
          <w:rFonts w:ascii="Times New Roman" w:hAnsi="Times New Roman" w:cs="Times New Roman"/>
          <w:sz w:val="24"/>
          <w:szCs w:val="24"/>
        </w:rPr>
        <w:t>are</w:t>
      </w:r>
      <w:r w:rsidRPr="00D03050">
        <w:rPr>
          <w:rFonts w:ascii="Times New Roman" w:hAnsi="Times New Roman" w:cs="Times New Roman"/>
          <w:sz w:val="24"/>
          <w:szCs w:val="24"/>
        </w:rPr>
        <w:t xml:space="preserve"> effective and it can be related to the information obtained from the external market influence. The marketing strategies are effective for the company and this is having its direct impact on the sales ration and increased profit</w:t>
      </w:r>
      <w:r w:rsidR="00A34070" w:rsidRPr="00D03050">
        <w:rPr>
          <w:rFonts w:ascii="Times New Roman" w:hAnsi="Times New Roman" w:cs="Times New Roman"/>
          <w:sz w:val="24"/>
          <w:szCs w:val="24"/>
        </w:rPr>
        <w:t xml:space="preserve"> (</w:t>
      </w:r>
      <w:r w:rsidR="00A34070" w:rsidRPr="00D03050">
        <w:rPr>
          <w:rFonts w:ascii="Times New Roman" w:hAnsi="Times New Roman" w:cs="Times New Roman"/>
          <w:sz w:val="24"/>
          <w:szCs w:val="24"/>
          <w:shd w:val="clear" w:color="auto" w:fill="FFFFFF"/>
        </w:rPr>
        <w:t>Sausman, et al 2015)</w:t>
      </w:r>
      <w:r w:rsidRPr="00D03050">
        <w:rPr>
          <w:rFonts w:ascii="Times New Roman" w:hAnsi="Times New Roman" w:cs="Times New Roman"/>
          <w:sz w:val="24"/>
          <w:szCs w:val="24"/>
        </w:rPr>
        <w:t xml:space="preserve">. The organization is sustaining but at the same time, the challenges in the market are constantly increasing which is limiting the scope of capturing market shares. This has been understood to be the area of improvement and strategies has to be developed in the required manner. </w:t>
      </w:r>
    </w:p>
    <w:p w:rsidR="004F302F" w:rsidRPr="00D03050" w:rsidRDefault="00DA3A16" w:rsidP="00A34070">
      <w:pPr>
        <w:spacing w:line="360" w:lineRule="auto"/>
        <w:jc w:val="both"/>
        <w:rPr>
          <w:rFonts w:ascii="Times New Roman" w:hAnsi="Times New Roman" w:cs="Times New Roman"/>
          <w:sz w:val="24"/>
          <w:szCs w:val="24"/>
        </w:rPr>
      </w:pPr>
      <w:r w:rsidRPr="00D03050">
        <w:rPr>
          <w:rFonts w:ascii="Times New Roman" w:hAnsi="Times New Roman" w:cs="Times New Roman"/>
          <w:sz w:val="24"/>
          <w:szCs w:val="24"/>
        </w:rPr>
        <w:t xml:space="preserve">The firm infrastructure, human resource management technology and procurements are the supportive activities that are significantly taken into consideration by the company so that its primary objectives and goals can be attained in the desired manner. The Tesco Company has put a lot of efforts into performing effectively with the use of supportive activities. </w:t>
      </w:r>
      <w:r w:rsidR="00BD1F4E" w:rsidRPr="00D03050">
        <w:rPr>
          <w:rFonts w:ascii="Times New Roman" w:hAnsi="Times New Roman" w:cs="Times New Roman"/>
          <w:sz w:val="24"/>
          <w:szCs w:val="24"/>
        </w:rPr>
        <w:t>Based on the performance analysis that could be supported by the SWOT model, it can be determined that the strategies that are utilized by the company are not effective in terms of long terms operations</w:t>
      </w:r>
      <w:r w:rsidR="00A34070" w:rsidRPr="00D03050">
        <w:rPr>
          <w:rFonts w:ascii="Times New Roman" w:hAnsi="Times New Roman" w:cs="Times New Roman"/>
          <w:sz w:val="24"/>
          <w:szCs w:val="24"/>
        </w:rPr>
        <w:t xml:space="preserve"> (</w:t>
      </w:r>
      <w:r w:rsidR="00A34070" w:rsidRPr="00D03050">
        <w:rPr>
          <w:rFonts w:ascii="Times New Roman" w:hAnsi="Times New Roman" w:cs="Times New Roman"/>
          <w:sz w:val="24"/>
          <w:szCs w:val="24"/>
          <w:shd w:val="clear" w:color="auto" w:fill="FFFFFF"/>
        </w:rPr>
        <w:t>De Marchi, et al 2014)</w:t>
      </w:r>
      <w:r w:rsidR="00BD1F4E" w:rsidRPr="00D03050">
        <w:rPr>
          <w:rFonts w:ascii="Times New Roman" w:hAnsi="Times New Roman" w:cs="Times New Roman"/>
          <w:sz w:val="24"/>
          <w:szCs w:val="24"/>
        </w:rPr>
        <w:t xml:space="preserve">. </w:t>
      </w:r>
    </w:p>
    <w:p w:rsidR="00792A07" w:rsidRPr="00D03050" w:rsidRDefault="00DA3A16" w:rsidP="00A34070">
      <w:pPr>
        <w:spacing w:line="360" w:lineRule="auto"/>
        <w:jc w:val="both"/>
        <w:rPr>
          <w:rFonts w:ascii="Times New Roman" w:hAnsi="Times New Roman" w:cs="Times New Roman"/>
          <w:sz w:val="24"/>
          <w:szCs w:val="24"/>
        </w:rPr>
      </w:pPr>
      <w:r w:rsidRPr="00D03050">
        <w:rPr>
          <w:rFonts w:ascii="Times New Roman" w:hAnsi="Times New Roman" w:cs="Times New Roman"/>
          <w:sz w:val="24"/>
          <w:szCs w:val="24"/>
        </w:rPr>
        <w:t>Although the value chain management of the company is effective there are areas where company need to improve such as the proper and effective recruitment of the skilled candidates.  Also, the technological aspect of the company is not meeting the market requirements in recent time due to the financial crisis that took place due to global pandemic situations. The service that is offered to the customers now is not satisfying the customer's needs. This is leading to a decrease</w:t>
      </w:r>
      <w:r w:rsidR="00B63F40" w:rsidRPr="00D03050">
        <w:rPr>
          <w:rFonts w:ascii="Times New Roman" w:hAnsi="Times New Roman" w:cs="Times New Roman"/>
          <w:sz w:val="24"/>
          <w:szCs w:val="24"/>
        </w:rPr>
        <w:t xml:space="preserve"> in the number </w:t>
      </w:r>
      <w:r w:rsidRPr="00D03050">
        <w:rPr>
          <w:rFonts w:ascii="Times New Roman" w:hAnsi="Times New Roman" w:cs="Times New Roman"/>
          <w:sz w:val="24"/>
          <w:szCs w:val="24"/>
        </w:rPr>
        <w:t>of users and the market shares are distributed among the competitors.  Poor market knowledge is leading to failure in meeting the market trends of the company</w:t>
      </w:r>
      <w:r w:rsidR="00A34070" w:rsidRPr="00D03050">
        <w:rPr>
          <w:rFonts w:ascii="Times New Roman" w:hAnsi="Times New Roman" w:cs="Times New Roman"/>
          <w:sz w:val="24"/>
          <w:szCs w:val="24"/>
        </w:rPr>
        <w:t xml:space="preserve"> (</w:t>
      </w:r>
      <w:r w:rsidR="00A34070" w:rsidRPr="00D03050">
        <w:rPr>
          <w:rFonts w:ascii="Times New Roman" w:hAnsi="Times New Roman" w:cs="Times New Roman"/>
          <w:sz w:val="24"/>
          <w:szCs w:val="24"/>
          <w:shd w:val="clear" w:color="auto" w:fill="FFFFFF"/>
        </w:rPr>
        <w:t>De Marchi, et al 2014)</w:t>
      </w:r>
      <w:r w:rsidRPr="00D03050">
        <w:rPr>
          <w:rFonts w:ascii="Times New Roman" w:hAnsi="Times New Roman" w:cs="Times New Roman"/>
          <w:sz w:val="24"/>
          <w:szCs w:val="24"/>
        </w:rPr>
        <w:t xml:space="preserve">. </w:t>
      </w:r>
      <w:r w:rsidR="00B63F40" w:rsidRPr="00D03050">
        <w:rPr>
          <w:rFonts w:ascii="Times New Roman" w:hAnsi="Times New Roman" w:cs="Times New Roman"/>
          <w:sz w:val="24"/>
          <w:szCs w:val="24"/>
        </w:rPr>
        <w:t>This</w:t>
      </w:r>
      <w:r w:rsidRPr="00D03050">
        <w:rPr>
          <w:rFonts w:ascii="Times New Roman" w:hAnsi="Times New Roman" w:cs="Times New Roman"/>
          <w:sz w:val="24"/>
          <w:szCs w:val="24"/>
        </w:rPr>
        <w:t xml:space="preserve"> is influencing the organisation to compete and survive the challenges of the market due to its internal performances and management approaches. </w:t>
      </w:r>
    </w:p>
    <w:p w:rsidR="00554F8A" w:rsidRPr="00D03050" w:rsidRDefault="00DA3A16" w:rsidP="00A34070">
      <w:pPr>
        <w:spacing w:line="360" w:lineRule="auto"/>
        <w:jc w:val="both"/>
        <w:rPr>
          <w:rFonts w:ascii="Times New Roman" w:eastAsiaTheme="majorEastAsia" w:hAnsi="Times New Roman" w:cs="Times New Roman"/>
          <w:b/>
          <w:bCs/>
          <w:sz w:val="24"/>
          <w:szCs w:val="24"/>
        </w:rPr>
      </w:pPr>
      <w:r w:rsidRPr="00D03050">
        <w:rPr>
          <w:rFonts w:ascii="Times New Roman" w:hAnsi="Times New Roman" w:cs="Times New Roman"/>
          <w:sz w:val="24"/>
          <w:szCs w:val="24"/>
        </w:rPr>
        <w:br w:type="page"/>
      </w:r>
    </w:p>
    <w:p w:rsidR="006245F3" w:rsidRPr="00D03050" w:rsidRDefault="00DA3A16" w:rsidP="00A34070">
      <w:pPr>
        <w:pStyle w:val="Heading2"/>
        <w:spacing w:line="360" w:lineRule="auto"/>
        <w:jc w:val="both"/>
        <w:rPr>
          <w:rFonts w:ascii="Times New Roman" w:hAnsi="Times New Roman" w:cs="Times New Roman"/>
          <w:color w:val="auto"/>
          <w:sz w:val="24"/>
          <w:szCs w:val="24"/>
        </w:rPr>
      </w:pPr>
      <w:bookmarkStart w:id="10" w:name="_Toc64359724"/>
      <w:r w:rsidRPr="00D03050">
        <w:rPr>
          <w:rFonts w:ascii="Times New Roman" w:hAnsi="Times New Roman" w:cs="Times New Roman"/>
          <w:color w:val="auto"/>
          <w:sz w:val="24"/>
          <w:szCs w:val="24"/>
        </w:rPr>
        <w:lastRenderedPageBreak/>
        <w:t>Strategic Management Issues</w:t>
      </w:r>
      <w:bookmarkEnd w:id="10"/>
    </w:p>
    <w:p w:rsidR="00B63F40" w:rsidRPr="00D03050" w:rsidRDefault="00DA3A16" w:rsidP="00A34070">
      <w:pPr>
        <w:spacing w:line="360" w:lineRule="auto"/>
        <w:jc w:val="both"/>
        <w:rPr>
          <w:rFonts w:ascii="Times New Roman" w:hAnsi="Times New Roman" w:cs="Times New Roman"/>
          <w:sz w:val="24"/>
          <w:szCs w:val="24"/>
        </w:rPr>
      </w:pPr>
      <w:r w:rsidRPr="00D03050">
        <w:rPr>
          <w:rFonts w:ascii="Times New Roman" w:hAnsi="Times New Roman" w:cs="Times New Roman"/>
          <w:sz w:val="24"/>
          <w:szCs w:val="24"/>
        </w:rPr>
        <w:t xml:space="preserve">Based on the </w:t>
      </w:r>
      <w:r w:rsidR="00984292" w:rsidRPr="00D03050">
        <w:rPr>
          <w:rFonts w:ascii="Times New Roman" w:hAnsi="Times New Roman" w:cs="Times New Roman"/>
          <w:sz w:val="24"/>
          <w:szCs w:val="24"/>
        </w:rPr>
        <w:t xml:space="preserve">analysis made and understanding obtained from the internal and well as the external factors of the business environment the strategic management issues have been determined. It has been understood that the strategic aspect is important and based on different information certain improvement </w:t>
      </w:r>
      <w:r w:rsidR="00590B1A" w:rsidRPr="00D03050">
        <w:rPr>
          <w:rFonts w:ascii="Times New Roman" w:hAnsi="Times New Roman" w:cs="Times New Roman"/>
          <w:sz w:val="24"/>
          <w:szCs w:val="24"/>
        </w:rPr>
        <w:t>areas in the organisation have identified. Some of the identified issues for strategic management are-</w:t>
      </w:r>
    </w:p>
    <w:p w:rsidR="00590B1A" w:rsidRPr="00D03050" w:rsidRDefault="00DA3A16" w:rsidP="00A34070">
      <w:pPr>
        <w:spacing w:line="360" w:lineRule="auto"/>
        <w:jc w:val="both"/>
        <w:rPr>
          <w:rFonts w:ascii="Times New Roman" w:hAnsi="Times New Roman" w:cs="Times New Roman"/>
          <w:b/>
          <w:i/>
          <w:sz w:val="24"/>
          <w:szCs w:val="24"/>
        </w:rPr>
      </w:pPr>
      <w:r w:rsidRPr="00D03050">
        <w:rPr>
          <w:rFonts w:ascii="Times New Roman" w:hAnsi="Times New Roman" w:cs="Times New Roman"/>
          <w:b/>
          <w:i/>
          <w:sz w:val="24"/>
          <w:szCs w:val="24"/>
        </w:rPr>
        <w:t>Financial resources limitation</w:t>
      </w:r>
    </w:p>
    <w:p w:rsidR="00D3687C" w:rsidRPr="00D03050" w:rsidRDefault="00DA3A16" w:rsidP="00A34070">
      <w:pPr>
        <w:spacing w:line="360" w:lineRule="auto"/>
        <w:jc w:val="both"/>
        <w:rPr>
          <w:rFonts w:ascii="Times New Roman" w:hAnsi="Times New Roman" w:cs="Times New Roman"/>
          <w:sz w:val="24"/>
          <w:szCs w:val="24"/>
        </w:rPr>
      </w:pPr>
      <w:r w:rsidRPr="00D03050">
        <w:rPr>
          <w:rFonts w:ascii="Times New Roman" w:hAnsi="Times New Roman" w:cs="Times New Roman"/>
          <w:sz w:val="24"/>
          <w:szCs w:val="24"/>
        </w:rPr>
        <w:t xml:space="preserve">The pestle analysis has helped in understanding that the economic </w:t>
      </w:r>
      <w:r w:rsidR="00A67DE7" w:rsidRPr="00D03050">
        <w:rPr>
          <w:rFonts w:ascii="Times New Roman" w:hAnsi="Times New Roman" w:cs="Times New Roman"/>
          <w:sz w:val="24"/>
          <w:szCs w:val="24"/>
        </w:rPr>
        <w:t>factors are</w:t>
      </w:r>
      <w:r w:rsidRPr="00D03050">
        <w:rPr>
          <w:rFonts w:ascii="Times New Roman" w:hAnsi="Times New Roman" w:cs="Times New Roman"/>
          <w:sz w:val="24"/>
          <w:szCs w:val="24"/>
        </w:rPr>
        <w:t xml:space="preserve"> one of the major </w:t>
      </w:r>
      <w:r w:rsidR="00A67DE7" w:rsidRPr="00D03050">
        <w:rPr>
          <w:rFonts w:ascii="Times New Roman" w:hAnsi="Times New Roman" w:cs="Times New Roman"/>
          <w:sz w:val="24"/>
          <w:szCs w:val="24"/>
        </w:rPr>
        <w:t>aspects</w:t>
      </w:r>
      <w:r w:rsidRPr="00D03050">
        <w:rPr>
          <w:rFonts w:ascii="Times New Roman" w:hAnsi="Times New Roman" w:cs="Times New Roman"/>
          <w:sz w:val="24"/>
          <w:szCs w:val="24"/>
        </w:rPr>
        <w:t xml:space="preserve"> that are limiting and constraining the effective application of the strategic plans within the organisation. </w:t>
      </w:r>
      <w:r w:rsidR="00A67DE7" w:rsidRPr="00D03050">
        <w:rPr>
          <w:rFonts w:ascii="Times New Roman" w:hAnsi="Times New Roman" w:cs="Times New Roman"/>
          <w:sz w:val="24"/>
          <w:szCs w:val="24"/>
        </w:rPr>
        <w:t>The</w:t>
      </w:r>
      <w:r w:rsidRPr="00D03050">
        <w:rPr>
          <w:rFonts w:ascii="Times New Roman" w:hAnsi="Times New Roman" w:cs="Times New Roman"/>
          <w:sz w:val="24"/>
          <w:szCs w:val="24"/>
        </w:rPr>
        <w:t xml:space="preserve"> financial resources are very </w:t>
      </w:r>
      <w:r w:rsidR="00651FC5" w:rsidRPr="00D03050">
        <w:rPr>
          <w:rFonts w:ascii="Times New Roman" w:hAnsi="Times New Roman" w:cs="Times New Roman"/>
          <w:sz w:val="24"/>
          <w:szCs w:val="24"/>
        </w:rPr>
        <w:t>important;</w:t>
      </w:r>
      <w:r w:rsidRPr="00D03050">
        <w:rPr>
          <w:rFonts w:ascii="Times New Roman" w:hAnsi="Times New Roman" w:cs="Times New Roman"/>
          <w:sz w:val="24"/>
          <w:szCs w:val="24"/>
        </w:rPr>
        <w:t xml:space="preserve"> this with the effec</w:t>
      </w:r>
      <w:r w:rsidR="00651FC5" w:rsidRPr="00D03050">
        <w:rPr>
          <w:rFonts w:ascii="Times New Roman" w:hAnsi="Times New Roman" w:cs="Times New Roman"/>
          <w:sz w:val="24"/>
          <w:szCs w:val="24"/>
        </w:rPr>
        <w:t>tive and appropriate use can assist the organisation to develop new strategies and plan. The strategic operations and activities are not able to get performed appropriately and effective</w:t>
      </w:r>
      <w:r w:rsidR="007F4E93" w:rsidRPr="00D03050">
        <w:rPr>
          <w:rFonts w:ascii="Times New Roman" w:hAnsi="Times New Roman" w:cs="Times New Roman"/>
          <w:sz w:val="24"/>
          <w:szCs w:val="24"/>
        </w:rPr>
        <w:t>ly because of the lack of financial resource</w:t>
      </w:r>
      <w:r w:rsidR="00A34070" w:rsidRPr="00D03050">
        <w:rPr>
          <w:rFonts w:ascii="Times New Roman" w:hAnsi="Times New Roman" w:cs="Times New Roman"/>
          <w:sz w:val="24"/>
          <w:szCs w:val="24"/>
        </w:rPr>
        <w:t xml:space="preserve"> (</w:t>
      </w:r>
      <w:r w:rsidR="00A34070" w:rsidRPr="00D03050">
        <w:rPr>
          <w:rFonts w:ascii="Times New Roman" w:hAnsi="Times New Roman" w:cs="Times New Roman"/>
          <w:sz w:val="24"/>
          <w:szCs w:val="24"/>
          <w:shd w:val="clear" w:color="auto" w:fill="FFFFFF"/>
        </w:rPr>
        <w:t>Brannen, et al 2013</w:t>
      </w:r>
      <w:r w:rsidR="00A34070" w:rsidRPr="00D03050">
        <w:rPr>
          <w:rFonts w:ascii="Times New Roman" w:hAnsi="Times New Roman" w:cs="Times New Roman"/>
          <w:sz w:val="24"/>
          <w:szCs w:val="24"/>
        </w:rPr>
        <w:t>)</w:t>
      </w:r>
      <w:r w:rsidR="007F4E93" w:rsidRPr="00D03050">
        <w:rPr>
          <w:rFonts w:ascii="Times New Roman" w:hAnsi="Times New Roman" w:cs="Times New Roman"/>
          <w:sz w:val="24"/>
          <w:szCs w:val="24"/>
        </w:rPr>
        <w:t xml:space="preserve">. Every organisation needs to have a financial backup so that it can use them in an urgent time. Thus with the shortage of this very important resource, the company will not be able to perform the task of developing new strategies and plan as needed. </w:t>
      </w:r>
    </w:p>
    <w:p w:rsidR="00590B1A" w:rsidRPr="00D03050" w:rsidRDefault="00DA3A16" w:rsidP="00A34070">
      <w:pPr>
        <w:spacing w:line="360" w:lineRule="auto"/>
        <w:jc w:val="both"/>
        <w:rPr>
          <w:rFonts w:ascii="Times New Roman" w:hAnsi="Times New Roman" w:cs="Times New Roman"/>
          <w:b/>
          <w:i/>
          <w:sz w:val="24"/>
          <w:szCs w:val="24"/>
        </w:rPr>
      </w:pPr>
      <w:r w:rsidRPr="00D03050">
        <w:rPr>
          <w:rFonts w:ascii="Times New Roman" w:hAnsi="Times New Roman" w:cs="Times New Roman"/>
          <w:b/>
          <w:i/>
          <w:sz w:val="24"/>
          <w:szCs w:val="24"/>
        </w:rPr>
        <w:t xml:space="preserve">Ineffective planning management </w:t>
      </w:r>
    </w:p>
    <w:p w:rsidR="007F4E93" w:rsidRPr="00D03050" w:rsidRDefault="00DA3A16" w:rsidP="00A34070">
      <w:pPr>
        <w:spacing w:line="360" w:lineRule="auto"/>
        <w:jc w:val="both"/>
        <w:rPr>
          <w:rFonts w:ascii="Times New Roman" w:hAnsi="Times New Roman" w:cs="Times New Roman"/>
          <w:sz w:val="24"/>
          <w:szCs w:val="24"/>
        </w:rPr>
      </w:pPr>
      <w:r w:rsidRPr="00D03050">
        <w:rPr>
          <w:rFonts w:ascii="Times New Roman" w:hAnsi="Times New Roman" w:cs="Times New Roman"/>
          <w:sz w:val="24"/>
          <w:szCs w:val="24"/>
        </w:rPr>
        <w:t>The planning is one of the most significant aspects of an organisation. Until and unless the planning is not performed in the desired manner the organisation will not be able to carry out its operations and activities in the appropriate required manner. This is the second strategic management issue that is hindering the company to not apply the strategic plan most appropriately. There are many cases where it has been seen that company make its plan suitable for itself but not bothered about its consequences</w:t>
      </w:r>
      <w:r w:rsidR="00A34070" w:rsidRPr="00D03050">
        <w:rPr>
          <w:rFonts w:ascii="Times New Roman" w:hAnsi="Times New Roman" w:cs="Times New Roman"/>
          <w:sz w:val="24"/>
          <w:szCs w:val="24"/>
        </w:rPr>
        <w:t xml:space="preserve"> (</w:t>
      </w:r>
      <w:r w:rsidR="00A34070" w:rsidRPr="00D03050">
        <w:rPr>
          <w:rFonts w:ascii="Times New Roman" w:hAnsi="Times New Roman" w:cs="Times New Roman"/>
          <w:sz w:val="24"/>
          <w:szCs w:val="24"/>
          <w:shd w:val="clear" w:color="auto" w:fill="FFFFFF"/>
        </w:rPr>
        <w:t>Brannen, et al 2013)</w:t>
      </w:r>
      <w:r w:rsidRPr="00D03050">
        <w:rPr>
          <w:rFonts w:ascii="Times New Roman" w:hAnsi="Times New Roman" w:cs="Times New Roman"/>
          <w:sz w:val="24"/>
          <w:szCs w:val="24"/>
        </w:rPr>
        <w:t xml:space="preserve">. Thus the planning management is ineffective and this is having a direct impact on the effective application of the strategic plans for the improvement and development of the company's image and value in the UK market. </w:t>
      </w:r>
    </w:p>
    <w:p w:rsidR="0037080A" w:rsidRDefault="0037080A" w:rsidP="00A34070">
      <w:pPr>
        <w:spacing w:line="360" w:lineRule="auto"/>
        <w:jc w:val="both"/>
        <w:rPr>
          <w:rFonts w:ascii="Times New Roman" w:hAnsi="Times New Roman" w:cs="Times New Roman"/>
          <w:b/>
          <w:i/>
          <w:sz w:val="24"/>
          <w:szCs w:val="24"/>
        </w:rPr>
      </w:pPr>
    </w:p>
    <w:p w:rsidR="0037080A" w:rsidRDefault="0037080A" w:rsidP="00A34070">
      <w:pPr>
        <w:spacing w:line="360" w:lineRule="auto"/>
        <w:jc w:val="both"/>
        <w:rPr>
          <w:rFonts w:ascii="Times New Roman" w:hAnsi="Times New Roman" w:cs="Times New Roman"/>
          <w:b/>
          <w:i/>
          <w:sz w:val="24"/>
          <w:szCs w:val="24"/>
        </w:rPr>
      </w:pPr>
    </w:p>
    <w:p w:rsidR="00D3687C" w:rsidRPr="00D03050" w:rsidRDefault="00DA3A16" w:rsidP="00A34070">
      <w:pPr>
        <w:spacing w:line="360" w:lineRule="auto"/>
        <w:jc w:val="both"/>
        <w:rPr>
          <w:rFonts w:ascii="Times New Roman" w:hAnsi="Times New Roman" w:cs="Times New Roman"/>
          <w:b/>
          <w:i/>
          <w:sz w:val="24"/>
          <w:szCs w:val="24"/>
        </w:rPr>
      </w:pPr>
      <w:r w:rsidRPr="00D03050">
        <w:rPr>
          <w:rFonts w:ascii="Times New Roman" w:hAnsi="Times New Roman" w:cs="Times New Roman"/>
          <w:b/>
          <w:i/>
          <w:sz w:val="24"/>
          <w:szCs w:val="24"/>
        </w:rPr>
        <w:lastRenderedPageBreak/>
        <w:t xml:space="preserve">Effective leadership </w:t>
      </w:r>
    </w:p>
    <w:p w:rsidR="007F4E93" w:rsidRPr="00D03050" w:rsidRDefault="00DA3A16" w:rsidP="00A34070">
      <w:pPr>
        <w:spacing w:line="360" w:lineRule="auto"/>
        <w:jc w:val="both"/>
        <w:rPr>
          <w:rFonts w:ascii="Times New Roman" w:hAnsi="Times New Roman" w:cs="Times New Roman"/>
          <w:sz w:val="24"/>
          <w:szCs w:val="24"/>
        </w:rPr>
      </w:pPr>
      <w:r w:rsidRPr="00D03050">
        <w:rPr>
          <w:rFonts w:ascii="Times New Roman" w:hAnsi="Times New Roman" w:cs="Times New Roman"/>
          <w:sz w:val="24"/>
          <w:szCs w:val="24"/>
        </w:rPr>
        <w:t>The leadership is proven to be necessary and important i</w:t>
      </w:r>
      <w:r w:rsidR="009C591C" w:rsidRPr="00D03050">
        <w:rPr>
          <w:rFonts w:ascii="Times New Roman" w:hAnsi="Times New Roman" w:cs="Times New Roman"/>
          <w:sz w:val="24"/>
          <w:szCs w:val="24"/>
        </w:rPr>
        <w:t xml:space="preserve">n an organisation because this will help the people working within the firm to function according to the ultimate objectives and plans. </w:t>
      </w:r>
      <w:r w:rsidR="00C82A71" w:rsidRPr="00D03050">
        <w:rPr>
          <w:rFonts w:ascii="Times New Roman" w:hAnsi="Times New Roman" w:cs="Times New Roman"/>
          <w:sz w:val="24"/>
          <w:szCs w:val="24"/>
        </w:rPr>
        <w:t xml:space="preserve">The </w:t>
      </w:r>
      <w:r w:rsidR="00DC5E17" w:rsidRPr="00D03050">
        <w:rPr>
          <w:rFonts w:ascii="Times New Roman" w:hAnsi="Times New Roman" w:cs="Times New Roman"/>
          <w:sz w:val="24"/>
          <w:szCs w:val="24"/>
        </w:rPr>
        <w:t>leader has a high responsibility for the company's growth and success. Therefore in an organisation leadership plays an important part in the company. Tesco is not able to execute its strategic pl</w:t>
      </w:r>
      <w:r w:rsidR="0029315C" w:rsidRPr="00D03050">
        <w:rPr>
          <w:rFonts w:ascii="Times New Roman" w:hAnsi="Times New Roman" w:cs="Times New Roman"/>
          <w:sz w:val="24"/>
          <w:szCs w:val="24"/>
        </w:rPr>
        <w:t>an especially because of lack of leadership practices and effectiveness in the leading qualities</w:t>
      </w:r>
      <w:r w:rsidR="00A34070" w:rsidRPr="00D03050">
        <w:rPr>
          <w:rFonts w:ascii="Times New Roman" w:hAnsi="Times New Roman" w:cs="Times New Roman"/>
          <w:sz w:val="24"/>
          <w:szCs w:val="24"/>
        </w:rPr>
        <w:t xml:space="preserve"> (</w:t>
      </w:r>
      <w:r w:rsidR="00A34070" w:rsidRPr="00D03050">
        <w:rPr>
          <w:rFonts w:ascii="Times New Roman" w:hAnsi="Times New Roman" w:cs="Times New Roman"/>
          <w:sz w:val="24"/>
          <w:szCs w:val="24"/>
          <w:shd w:val="clear" w:color="auto" w:fill="FFFFFF"/>
        </w:rPr>
        <w:t>Guo and Wang, 2019)</w:t>
      </w:r>
      <w:r w:rsidR="0029315C" w:rsidRPr="00D03050">
        <w:rPr>
          <w:rFonts w:ascii="Times New Roman" w:hAnsi="Times New Roman" w:cs="Times New Roman"/>
          <w:sz w:val="24"/>
          <w:szCs w:val="24"/>
        </w:rPr>
        <w:t xml:space="preserve">. </w:t>
      </w:r>
    </w:p>
    <w:p w:rsidR="00D3687C" w:rsidRPr="00D03050" w:rsidRDefault="00DA3A16" w:rsidP="00A34070">
      <w:pPr>
        <w:spacing w:line="360" w:lineRule="auto"/>
        <w:jc w:val="both"/>
        <w:rPr>
          <w:rFonts w:ascii="Times New Roman" w:hAnsi="Times New Roman" w:cs="Times New Roman"/>
          <w:b/>
          <w:i/>
          <w:sz w:val="24"/>
          <w:szCs w:val="24"/>
        </w:rPr>
      </w:pPr>
      <w:r w:rsidRPr="00D03050">
        <w:rPr>
          <w:rFonts w:ascii="Times New Roman" w:hAnsi="Times New Roman" w:cs="Times New Roman"/>
          <w:b/>
          <w:i/>
          <w:sz w:val="24"/>
          <w:szCs w:val="24"/>
        </w:rPr>
        <w:t xml:space="preserve">Cultural values </w:t>
      </w:r>
    </w:p>
    <w:p w:rsidR="0029315C" w:rsidRPr="00D03050" w:rsidRDefault="00DA3A16" w:rsidP="00A34070">
      <w:pPr>
        <w:spacing w:line="360" w:lineRule="auto"/>
        <w:jc w:val="both"/>
        <w:rPr>
          <w:rFonts w:ascii="Times New Roman" w:hAnsi="Times New Roman" w:cs="Times New Roman"/>
          <w:sz w:val="24"/>
          <w:szCs w:val="24"/>
        </w:rPr>
      </w:pPr>
      <w:r w:rsidRPr="00D03050">
        <w:rPr>
          <w:rFonts w:ascii="Times New Roman" w:hAnsi="Times New Roman" w:cs="Times New Roman"/>
          <w:sz w:val="24"/>
          <w:szCs w:val="24"/>
        </w:rPr>
        <w:t xml:space="preserve">The cultural value of any organisation defines it to outsiders. Cultural value has a vital part in the organisation as it helps in carrying out defined actions and tasks in the required way. </w:t>
      </w:r>
      <w:r w:rsidR="003D13C5" w:rsidRPr="00D03050">
        <w:rPr>
          <w:rFonts w:ascii="Times New Roman" w:hAnsi="Times New Roman" w:cs="Times New Roman"/>
          <w:sz w:val="24"/>
          <w:szCs w:val="24"/>
        </w:rPr>
        <w:t>The</w:t>
      </w:r>
      <w:r w:rsidRPr="00D03050">
        <w:rPr>
          <w:rFonts w:ascii="Times New Roman" w:hAnsi="Times New Roman" w:cs="Times New Roman"/>
          <w:sz w:val="24"/>
          <w:szCs w:val="24"/>
        </w:rPr>
        <w:t xml:space="preserve"> cultural value is also the key aspect which does not allow the company to introduce the strategic changes. The rigidity and complexity in the cultural structure of the Tesco </w:t>
      </w:r>
      <w:r w:rsidR="003D13C5" w:rsidRPr="00D03050">
        <w:rPr>
          <w:rFonts w:ascii="Times New Roman" w:hAnsi="Times New Roman" w:cs="Times New Roman"/>
          <w:sz w:val="24"/>
          <w:szCs w:val="24"/>
        </w:rPr>
        <w:t>Company</w:t>
      </w:r>
      <w:r w:rsidRPr="00D03050">
        <w:rPr>
          <w:rFonts w:ascii="Times New Roman" w:hAnsi="Times New Roman" w:cs="Times New Roman"/>
          <w:sz w:val="24"/>
          <w:szCs w:val="24"/>
        </w:rPr>
        <w:t xml:space="preserve"> limit the opportunity </w:t>
      </w:r>
      <w:r w:rsidR="003D13C5" w:rsidRPr="00D03050">
        <w:rPr>
          <w:rFonts w:ascii="Times New Roman" w:hAnsi="Times New Roman" w:cs="Times New Roman"/>
          <w:sz w:val="24"/>
          <w:szCs w:val="24"/>
        </w:rPr>
        <w:t>of implementing the strategic policies and plan in the most desired and impactful manner</w:t>
      </w:r>
      <w:r w:rsidR="00A34070" w:rsidRPr="00D03050">
        <w:rPr>
          <w:rFonts w:ascii="Times New Roman" w:hAnsi="Times New Roman" w:cs="Times New Roman"/>
          <w:sz w:val="24"/>
          <w:szCs w:val="24"/>
        </w:rPr>
        <w:t xml:space="preserve"> (</w:t>
      </w:r>
      <w:r w:rsidR="00A34070" w:rsidRPr="00D03050">
        <w:rPr>
          <w:rFonts w:ascii="Times New Roman" w:hAnsi="Times New Roman" w:cs="Times New Roman"/>
          <w:sz w:val="24"/>
          <w:szCs w:val="24"/>
          <w:shd w:val="clear" w:color="auto" w:fill="FFFFFF"/>
        </w:rPr>
        <w:t>Dawson, 2013)</w:t>
      </w:r>
      <w:r w:rsidR="003D13C5" w:rsidRPr="00D03050">
        <w:rPr>
          <w:rFonts w:ascii="Times New Roman" w:hAnsi="Times New Roman" w:cs="Times New Roman"/>
          <w:sz w:val="24"/>
          <w:szCs w:val="24"/>
        </w:rPr>
        <w:t xml:space="preserve">. </w:t>
      </w:r>
    </w:p>
    <w:p w:rsidR="00554F8A" w:rsidRPr="00D03050" w:rsidRDefault="00DA3A16" w:rsidP="00A34070">
      <w:pPr>
        <w:spacing w:line="360" w:lineRule="auto"/>
        <w:jc w:val="both"/>
        <w:rPr>
          <w:rFonts w:ascii="Times New Roman" w:eastAsiaTheme="majorEastAsia" w:hAnsi="Times New Roman" w:cs="Times New Roman"/>
          <w:b/>
          <w:bCs/>
          <w:sz w:val="24"/>
          <w:szCs w:val="24"/>
        </w:rPr>
      </w:pPr>
      <w:r w:rsidRPr="00D03050">
        <w:rPr>
          <w:rFonts w:ascii="Times New Roman" w:hAnsi="Times New Roman" w:cs="Times New Roman"/>
          <w:sz w:val="24"/>
          <w:szCs w:val="24"/>
        </w:rPr>
        <w:br w:type="page"/>
      </w:r>
    </w:p>
    <w:p w:rsidR="006245F3" w:rsidRPr="00D03050" w:rsidRDefault="00DA3A16" w:rsidP="00A34070">
      <w:pPr>
        <w:pStyle w:val="Heading2"/>
        <w:spacing w:line="360" w:lineRule="auto"/>
        <w:jc w:val="both"/>
        <w:rPr>
          <w:rFonts w:ascii="Times New Roman" w:hAnsi="Times New Roman" w:cs="Times New Roman"/>
          <w:color w:val="auto"/>
          <w:sz w:val="24"/>
          <w:szCs w:val="24"/>
        </w:rPr>
      </w:pPr>
      <w:bookmarkStart w:id="11" w:name="_Toc64359725"/>
      <w:r w:rsidRPr="00D03050">
        <w:rPr>
          <w:rFonts w:ascii="Times New Roman" w:hAnsi="Times New Roman" w:cs="Times New Roman"/>
          <w:color w:val="auto"/>
          <w:sz w:val="24"/>
          <w:szCs w:val="24"/>
        </w:rPr>
        <w:lastRenderedPageBreak/>
        <w:t>Key factors for Shaping and Implementation of Innovative Strategies at Tesco</w:t>
      </w:r>
      <w:bookmarkEnd w:id="11"/>
    </w:p>
    <w:p w:rsidR="00CB6608" w:rsidRPr="00D03050" w:rsidRDefault="00DA3A16" w:rsidP="00A34070">
      <w:pPr>
        <w:spacing w:line="360" w:lineRule="auto"/>
        <w:jc w:val="both"/>
        <w:rPr>
          <w:rFonts w:ascii="Times New Roman" w:hAnsi="Times New Roman" w:cs="Times New Roman"/>
          <w:sz w:val="24"/>
          <w:szCs w:val="24"/>
        </w:rPr>
      </w:pPr>
      <w:r w:rsidRPr="00D03050">
        <w:rPr>
          <w:rFonts w:ascii="Times New Roman" w:hAnsi="Times New Roman" w:cs="Times New Roman"/>
          <w:sz w:val="24"/>
          <w:szCs w:val="24"/>
        </w:rPr>
        <w:t xml:space="preserve">The strategic aspect within the organisation could be developed through understanding and determining the requirements. Certain elements will influence and motivate the company to come up with changes in terms of reshaping the strategic perspectives and updating the marketing operations as well. </w:t>
      </w:r>
      <w:r w:rsidR="004F5BE9" w:rsidRPr="00D03050">
        <w:rPr>
          <w:rFonts w:ascii="Times New Roman" w:hAnsi="Times New Roman" w:cs="Times New Roman"/>
          <w:sz w:val="24"/>
          <w:szCs w:val="24"/>
        </w:rPr>
        <w:t>Some</w:t>
      </w:r>
      <w:r w:rsidRPr="00D03050">
        <w:rPr>
          <w:rFonts w:ascii="Times New Roman" w:hAnsi="Times New Roman" w:cs="Times New Roman"/>
          <w:sz w:val="24"/>
          <w:szCs w:val="24"/>
        </w:rPr>
        <w:t xml:space="preserve"> of the key factors are-</w:t>
      </w:r>
    </w:p>
    <w:p w:rsidR="003D13C5" w:rsidRPr="00D03050" w:rsidRDefault="00DA3A16" w:rsidP="00A34070">
      <w:pPr>
        <w:pStyle w:val="ListParagraph"/>
        <w:numPr>
          <w:ilvl w:val="0"/>
          <w:numId w:val="6"/>
        </w:numPr>
        <w:spacing w:line="360" w:lineRule="auto"/>
        <w:jc w:val="both"/>
        <w:rPr>
          <w:rFonts w:ascii="Times New Roman" w:hAnsi="Times New Roman" w:cs="Times New Roman"/>
          <w:sz w:val="24"/>
          <w:szCs w:val="24"/>
        </w:rPr>
      </w:pPr>
      <w:r w:rsidRPr="00D03050">
        <w:rPr>
          <w:rFonts w:ascii="Times New Roman" w:hAnsi="Times New Roman" w:cs="Times New Roman"/>
          <w:b/>
          <w:sz w:val="24"/>
          <w:szCs w:val="24"/>
        </w:rPr>
        <w:t>Social needs</w:t>
      </w:r>
      <w:r w:rsidRPr="00D03050">
        <w:rPr>
          <w:rFonts w:ascii="Times New Roman" w:hAnsi="Times New Roman" w:cs="Times New Roman"/>
          <w:sz w:val="24"/>
          <w:szCs w:val="24"/>
        </w:rPr>
        <w:t xml:space="preserve">- </w:t>
      </w:r>
      <w:r w:rsidR="00CB6608" w:rsidRPr="00D03050">
        <w:rPr>
          <w:rFonts w:ascii="Times New Roman" w:hAnsi="Times New Roman" w:cs="Times New Roman"/>
          <w:sz w:val="24"/>
          <w:szCs w:val="24"/>
        </w:rPr>
        <w:t xml:space="preserve">It is essential to know that the people in society are making sure that the </w:t>
      </w:r>
      <w:r w:rsidRPr="00D03050">
        <w:rPr>
          <w:rFonts w:ascii="Times New Roman" w:hAnsi="Times New Roman" w:cs="Times New Roman"/>
          <w:sz w:val="24"/>
          <w:szCs w:val="24"/>
        </w:rPr>
        <w:t>companies</w:t>
      </w:r>
      <w:r w:rsidR="00CB6608" w:rsidRPr="00D03050">
        <w:rPr>
          <w:rFonts w:ascii="Times New Roman" w:hAnsi="Times New Roman" w:cs="Times New Roman"/>
          <w:sz w:val="24"/>
          <w:szCs w:val="24"/>
        </w:rPr>
        <w:t xml:space="preserve"> are offering them the best quality products and services. </w:t>
      </w:r>
      <w:r w:rsidRPr="00D03050">
        <w:rPr>
          <w:rFonts w:ascii="Times New Roman" w:hAnsi="Times New Roman" w:cs="Times New Roman"/>
          <w:sz w:val="24"/>
          <w:szCs w:val="24"/>
        </w:rPr>
        <w:t>Therefore</w:t>
      </w:r>
      <w:r w:rsidR="00CB6608" w:rsidRPr="00D03050">
        <w:rPr>
          <w:rFonts w:ascii="Times New Roman" w:hAnsi="Times New Roman" w:cs="Times New Roman"/>
          <w:sz w:val="24"/>
          <w:szCs w:val="24"/>
        </w:rPr>
        <w:t xml:space="preserve"> the company wi</w:t>
      </w:r>
      <w:r w:rsidRPr="00D03050">
        <w:rPr>
          <w:rFonts w:ascii="Times New Roman" w:hAnsi="Times New Roman" w:cs="Times New Roman"/>
          <w:sz w:val="24"/>
          <w:szCs w:val="24"/>
        </w:rPr>
        <w:t xml:space="preserve">ll have its key focus on society and their needs. it can be determined that the society is the maker and breaker of the company and its value in the market, therefore, to sustain and meet the needs of the market company's make sure to keep on updating the strategies and plan. </w:t>
      </w:r>
      <w:r w:rsidR="00A34070" w:rsidRPr="00D03050">
        <w:rPr>
          <w:rFonts w:ascii="Times New Roman" w:hAnsi="Times New Roman" w:cs="Times New Roman"/>
          <w:sz w:val="24"/>
          <w:szCs w:val="24"/>
        </w:rPr>
        <w:t>The</w:t>
      </w:r>
      <w:r w:rsidR="001C732A" w:rsidRPr="00D03050">
        <w:rPr>
          <w:rFonts w:ascii="Times New Roman" w:hAnsi="Times New Roman" w:cs="Times New Roman"/>
          <w:sz w:val="24"/>
          <w:szCs w:val="24"/>
        </w:rPr>
        <w:t xml:space="preserve"> prime and the foremost factor leading to implement the innovative change within the organisation is the consideration of the society</w:t>
      </w:r>
      <w:r w:rsidR="00A34070" w:rsidRPr="00D03050">
        <w:rPr>
          <w:rFonts w:ascii="Times New Roman" w:hAnsi="Times New Roman" w:cs="Times New Roman"/>
          <w:sz w:val="24"/>
          <w:szCs w:val="24"/>
        </w:rPr>
        <w:t xml:space="preserve"> (</w:t>
      </w:r>
      <w:r w:rsidR="00A34070" w:rsidRPr="00D03050">
        <w:rPr>
          <w:rFonts w:ascii="Times New Roman" w:hAnsi="Times New Roman" w:cs="Times New Roman"/>
          <w:sz w:val="24"/>
          <w:szCs w:val="24"/>
          <w:shd w:val="clear" w:color="auto" w:fill="FFFFFF"/>
        </w:rPr>
        <w:t>Frow, et al 2015)</w:t>
      </w:r>
      <w:r w:rsidR="001C732A" w:rsidRPr="00D03050">
        <w:rPr>
          <w:rFonts w:ascii="Times New Roman" w:hAnsi="Times New Roman" w:cs="Times New Roman"/>
          <w:sz w:val="24"/>
          <w:szCs w:val="24"/>
        </w:rPr>
        <w:t>.</w:t>
      </w:r>
    </w:p>
    <w:p w:rsidR="001C732A" w:rsidRPr="00D03050" w:rsidRDefault="00DA3A16" w:rsidP="00A34070">
      <w:pPr>
        <w:pStyle w:val="ListParagraph"/>
        <w:numPr>
          <w:ilvl w:val="0"/>
          <w:numId w:val="6"/>
        </w:numPr>
        <w:spacing w:line="360" w:lineRule="auto"/>
        <w:jc w:val="both"/>
        <w:rPr>
          <w:rFonts w:ascii="Times New Roman" w:hAnsi="Times New Roman" w:cs="Times New Roman"/>
          <w:sz w:val="24"/>
          <w:szCs w:val="24"/>
        </w:rPr>
      </w:pPr>
      <w:r w:rsidRPr="00D03050">
        <w:rPr>
          <w:rFonts w:ascii="Times New Roman" w:hAnsi="Times New Roman" w:cs="Times New Roman"/>
          <w:b/>
          <w:sz w:val="24"/>
          <w:szCs w:val="24"/>
        </w:rPr>
        <w:t>Technology</w:t>
      </w:r>
      <w:r w:rsidRPr="00D03050">
        <w:rPr>
          <w:rFonts w:ascii="Times New Roman" w:hAnsi="Times New Roman" w:cs="Times New Roman"/>
          <w:sz w:val="24"/>
          <w:szCs w:val="24"/>
        </w:rPr>
        <w:t xml:space="preserve">- This is another very important factors which are leading the company to come up with changes and modification in the current strategic factor. The emerging technologies are providing the company with the opportunity to make sure that the changes in the strategies are important because the market environment is constantly changing. The organisation which is adopting the emerging technologies can be able to perform the task and work in more advanced ad systematic manner. </w:t>
      </w:r>
      <w:r w:rsidR="00554F8A" w:rsidRPr="00D03050">
        <w:rPr>
          <w:rFonts w:ascii="Times New Roman" w:hAnsi="Times New Roman" w:cs="Times New Roman"/>
          <w:sz w:val="24"/>
          <w:szCs w:val="24"/>
        </w:rPr>
        <w:t>Therefore</w:t>
      </w:r>
      <w:r w:rsidRPr="00D03050">
        <w:rPr>
          <w:rFonts w:ascii="Times New Roman" w:hAnsi="Times New Roman" w:cs="Times New Roman"/>
          <w:sz w:val="24"/>
          <w:szCs w:val="24"/>
        </w:rPr>
        <w:t xml:space="preserve"> the technological updates and changes </w:t>
      </w:r>
      <w:r w:rsidR="00554F8A" w:rsidRPr="00D03050">
        <w:rPr>
          <w:rFonts w:ascii="Times New Roman" w:hAnsi="Times New Roman" w:cs="Times New Roman"/>
          <w:sz w:val="24"/>
          <w:szCs w:val="24"/>
        </w:rPr>
        <w:t>motivate</w:t>
      </w:r>
      <w:r w:rsidRPr="00D03050">
        <w:rPr>
          <w:rFonts w:ascii="Times New Roman" w:hAnsi="Times New Roman" w:cs="Times New Roman"/>
          <w:sz w:val="24"/>
          <w:szCs w:val="24"/>
        </w:rPr>
        <w:t xml:space="preserve"> and infl</w:t>
      </w:r>
      <w:r w:rsidR="00554F8A" w:rsidRPr="00D03050">
        <w:rPr>
          <w:rFonts w:ascii="Times New Roman" w:hAnsi="Times New Roman" w:cs="Times New Roman"/>
          <w:sz w:val="24"/>
          <w:szCs w:val="24"/>
        </w:rPr>
        <w:t>uence the company to develop ne</w:t>
      </w:r>
      <w:r w:rsidRPr="00D03050">
        <w:rPr>
          <w:rFonts w:ascii="Times New Roman" w:hAnsi="Times New Roman" w:cs="Times New Roman"/>
          <w:sz w:val="24"/>
          <w:szCs w:val="24"/>
        </w:rPr>
        <w:t xml:space="preserve">w and innovative strategic approach within the organisation. </w:t>
      </w:r>
    </w:p>
    <w:p w:rsidR="001C732A" w:rsidRPr="00D03050" w:rsidRDefault="00DA3A16" w:rsidP="00A34070">
      <w:pPr>
        <w:pStyle w:val="ListParagraph"/>
        <w:numPr>
          <w:ilvl w:val="0"/>
          <w:numId w:val="6"/>
        </w:numPr>
        <w:spacing w:line="360" w:lineRule="auto"/>
        <w:jc w:val="both"/>
        <w:rPr>
          <w:rFonts w:ascii="Times New Roman" w:hAnsi="Times New Roman" w:cs="Times New Roman"/>
          <w:sz w:val="24"/>
          <w:szCs w:val="24"/>
        </w:rPr>
      </w:pPr>
      <w:r w:rsidRPr="00D03050">
        <w:rPr>
          <w:rFonts w:ascii="Times New Roman" w:hAnsi="Times New Roman" w:cs="Times New Roman"/>
          <w:b/>
          <w:sz w:val="24"/>
          <w:szCs w:val="24"/>
        </w:rPr>
        <w:t>Poor performance</w:t>
      </w:r>
      <w:r w:rsidRPr="00D03050">
        <w:rPr>
          <w:rFonts w:ascii="Times New Roman" w:hAnsi="Times New Roman" w:cs="Times New Roman"/>
          <w:sz w:val="24"/>
          <w:szCs w:val="24"/>
        </w:rPr>
        <w:t>-</w:t>
      </w:r>
      <w:r w:rsidRPr="00D03050">
        <w:rPr>
          <w:rFonts w:ascii="Times New Roman" w:hAnsi="Times New Roman" w:cs="Times New Roman"/>
          <w:b/>
          <w:sz w:val="24"/>
          <w:szCs w:val="24"/>
        </w:rPr>
        <w:t xml:space="preserve"> </w:t>
      </w:r>
      <w:r w:rsidRPr="00D03050">
        <w:rPr>
          <w:rFonts w:ascii="Times New Roman" w:hAnsi="Times New Roman" w:cs="Times New Roman"/>
          <w:sz w:val="24"/>
          <w:szCs w:val="24"/>
        </w:rPr>
        <w:t>Tesco Company's operations area is not effectively operating which led to poor financial outcomes. The sales of the offerings were less which ultimately resulted in poor profit generation. Therefore Tesco will have to come up with effective changes where the strategic consideration will take place</w:t>
      </w:r>
      <w:r w:rsidR="00A34070" w:rsidRPr="00D03050">
        <w:rPr>
          <w:rFonts w:ascii="Times New Roman" w:hAnsi="Times New Roman" w:cs="Times New Roman"/>
          <w:sz w:val="24"/>
          <w:szCs w:val="24"/>
        </w:rPr>
        <w:t xml:space="preserve"> (</w:t>
      </w:r>
      <w:r w:rsidR="00A34070" w:rsidRPr="00D03050">
        <w:rPr>
          <w:rFonts w:ascii="Times New Roman" w:hAnsi="Times New Roman" w:cs="Times New Roman"/>
          <w:sz w:val="24"/>
          <w:szCs w:val="24"/>
          <w:shd w:val="clear" w:color="auto" w:fill="FFFFFF"/>
        </w:rPr>
        <w:t>Frow, et al 2015)</w:t>
      </w:r>
      <w:r w:rsidRPr="00D03050">
        <w:rPr>
          <w:rFonts w:ascii="Times New Roman" w:hAnsi="Times New Roman" w:cs="Times New Roman"/>
          <w:sz w:val="24"/>
          <w:szCs w:val="24"/>
        </w:rPr>
        <w:t xml:space="preserve">. So it can be understood clearly that poor performance is one of the root cause which influences in coming up with innovative strategic practices within the company. </w:t>
      </w:r>
    </w:p>
    <w:p w:rsidR="00554F8A" w:rsidRPr="00D03050" w:rsidRDefault="00DA3A16" w:rsidP="00A34070">
      <w:pPr>
        <w:spacing w:line="360" w:lineRule="auto"/>
        <w:jc w:val="both"/>
        <w:rPr>
          <w:rFonts w:ascii="Times New Roman" w:eastAsiaTheme="majorEastAsia" w:hAnsi="Times New Roman" w:cs="Times New Roman"/>
          <w:b/>
          <w:bCs/>
          <w:sz w:val="24"/>
          <w:szCs w:val="24"/>
        </w:rPr>
      </w:pPr>
      <w:r w:rsidRPr="00D03050">
        <w:rPr>
          <w:rFonts w:ascii="Times New Roman" w:hAnsi="Times New Roman" w:cs="Times New Roman"/>
          <w:sz w:val="24"/>
          <w:szCs w:val="24"/>
        </w:rPr>
        <w:br w:type="page"/>
      </w:r>
    </w:p>
    <w:p w:rsidR="006245F3" w:rsidRPr="00D03050" w:rsidRDefault="00DA3A16" w:rsidP="00A34070">
      <w:pPr>
        <w:pStyle w:val="Heading2"/>
        <w:spacing w:line="360" w:lineRule="auto"/>
        <w:jc w:val="both"/>
        <w:rPr>
          <w:rFonts w:ascii="Times New Roman" w:hAnsi="Times New Roman" w:cs="Times New Roman"/>
          <w:color w:val="auto"/>
          <w:sz w:val="24"/>
          <w:szCs w:val="24"/>
        </w:rPr>
      </w:pPr>
      <w:bookmarkStart w:id="12" w:name="_Toc64359726"/>
      <w:r w:rsidRPr="00D03050">
        <w:rPr>
          <w:rFonts w:ascii="Times New Roman" w:hAnsi="Times New Roman" w:cs="Times New Roman"/>
          <w:color w:val="auto"/>
          <w:sz w:val="24"/>
          <w:szCs w:val="24"/>
        </w:rPr>
        <w:lastRenderedPageBreak/>
        <w:t>The response of Management Functions to Ethical Challenges</w:t>
      </w:r>
      <w:bookmarkEnd w:id="12"/>
    </w:p>
    <w:p w:rsidR="00554F8A" w:rsidRPr="00D03050" w:rsidRDefault="00DA3A16" w:rsidP="00A34070">
      <w:pPr>
        <w:pStyle w:val="ListParagraph"/>
        <w:numPr>
          <w:ilvl w:val="0"/>
          <w:numId w:val="8"/>
        </w:numPr>
        <w:spacing w:line="360" w:lineRule="auto"/>
        <w:jc w:val="both"/>
        <w:rPr>
          <w:rFonts w:ascii="Times New Roman" w:hAnsi="Times New Roman" w:cs="Times New Roman"/>
          <w:sz w:val="24"/>
          <w:szCs w:val="24"/>
        </w:rPr>
      </w:pPr>
      <w:r w:rsidRPr="00D03050">
        <w:rPr>
          <w:rFonts w:ascii="Times New Roman" w:hAnsi="Times New Roman" w:cs="Times New Roman"/>
          <w:sz w:val="24"/>
          <w:szCs w:val="24"/>
        </w:rPr>
        <w:t xml:space="preserve">Understanding moral values- The ethics within the organisation is very important and based on understanding moral </w:t>
      </w:r>
      <w:r w:rsidR="006279C8" w:rsidRPr="00D03050">
        <w:rPr>
          <w:rFonts w:ascii="Times New Roman" w:hAnsi="Times New Roman" w:cs="Times New Roman"/>
          <w:sz w:val="24"/>
          <w:szCs w:val="24"/>
        </w:rPr>
        <w:t>values;</w:t>
      </w:r>
      <w:r w:rsidRPr="00D03050">
        <w:rPr>
          <w:rFonts w:ascii="Times New Roman" w:hAnsi="Times New Roman" w:cs="Times New Roman"/>
          <w:sz w:val="24"/>
          <w:szCs w:val="24"/>
        </w:rPr>
        <w:t xml:space="preserve"> the Tesco Company can be able to overcome any challenges that are related to ethics</w:t>
      </w:r>
      <w:r w:rsidR="00A34070" w:rsidRPr="00D03050">
        <w:rPr>
          <w:rFonts w:ascii="Times New Roman" w:hAnsi="Times New Roman" w:cs="Times New Roman"/>
          <w:sz w:val="24"/>
          <w:szCs w:val="24"/>
        </w:rPr>
        <w:t xml:space="preserve"> (</w:t>
      </w:r>
      <w:r w:rsidR="00A34070" w:rsidRPr="00D03050">
        <w:rPr>
          <w:rFonts w:ascii="Times New Roman" w:hAnsi="Times New Roman" w:cs="Times New Roman"/>
          <w:sz w:val="24"/>
          <w:szCs w:val="24"/>
          <w:shd w:val="clear" w:color="auto" w:fill="FFFFFF"/>
        </w:rPr>
        <w:t>Slade and Prinsloo, 2013)</w:t>
      </w:r>
      <w:r w:rsidRPr="00D03050">
        <w:rPr>
          <w:rFonts w:ascii="Times New Roman" w:hAnsi="Times New Roman" w:cs="Times New Roman"/>
          <w:sz w:val="24"/>
          <w:szCs w:val="24"/>
        </w:rPr>
        <w:t xml:space="preserve">. </w:t>
      </w:r>
    </w:p>
    <w:p w:rsidR="005F18ED" w:rsidRPr="00D03050" w:rsidRDefault="00DA3A16" w:rsidP="00A34070">
      <w:pPr>
        <w:pStyle w:val="ListParagraph"/>
        <w:numPr>
          <w:ilvl w:val="0"/>
          <w:numId w:val="8"/>
        </w:numPr>
        <w:spacing w:line="360" w:lineRule="auto"/>
        <w:jc w:val="both"/>
        <w:rPr>
          <w:rFonts w:ascii="Times New Roman" w:hAnsi="Times New Roman" w:cs="Times New Roman"/>
          <w:sz w:val="24"/>
          <w:szCs w:val="24"/>
        </w:rPr>
      </w:pPr>
      <w:r w:rsidRPr="00D03050">
        <w:rPr>
          <w:rFonts w:ascii="Times New Roman" w:hAnsi="Times New Roman" w:cs="Times New Roman"/>
          <w:sz w:val="24"/>
          <w:szCs w:val="24"/>
        </w:rPr>
        <w:t>Workplace culture</w:t>
      </w:r>
      <w:r w:rsidR="00BA5ED5" w:rsidRPr="00D03050">
        <w:rPr>
          <w:rFonts w:ascii="Times New Roman" w:hAnsi="Times New Roman" w:cs="Times New Roman"/>
          <w:sz w:val="24"/>
          <w:szCs w:val="24"/>
        </w:rPr>
        <w:t xml:space="preserve">- The organisation must make sure that the organisational culture has to be effective and flexible. This will help in updating and keep on changing the cultural practices as and when required. This will help in managing the uncertain causing ethical challenges. Due to flexibility the things and practices can be updated on an immediate basis. </w:t>
      </w:r>
    </w:p>
    <w:p w:rsidR="005F18ED" w:rsidRPr="00D03050" w:rsidRDefault="00DA3A16" w:rsidP="00A34070">
      <w:pPr>
        <w:pStyle w:val="ListParagraph"/>
        <w:numPr>
          <w:ilvl w:val="0"/>
          <w:numId w:val="8"/>
        </w:numPr>
        <w:spacing w:line="360" w:lineRule="auto"/>
        <w:jc w:val="both"/>
        <w:rPr>
          <w:rFonts w:ascii="Times New Roman" w:hAnsi="Times New Roman" w:cs="Times New Roman"/>
          <w:sz w:val="24"/>
          <w:szCs w:val="24"/>
        </w:rPr>
      </w:pPr>
      <w:r w:rsidRPr="00D03050">
        <w:rPr>
          <w:rFonts w:ascii="Times New Roman" w:hAnsi="Times New Roman" w:cs="Times New Roman"/>
          <w:sz w:val="24"/>
          <w:szCs w:val="24"/>
        </w:rPr>
        <w:t>Conflict management</w:t>
      </w:r>
      <w:r w:rsidR="00BA5ED5" w:rsidRPr="00D03050">
        <w:rPr>
          <w:rFonts w:ascii="Times New Roman" w:hAnsi="Times New Roman" w:cs="Times New Roman"/>
          <w:sz w:val="24"/>
          <w:szCs w:val="24"/>
        </w:rPr>
        <w:t>- This is very important, the conflict is very common in the company and due to unfavourable situations conflicts take place this may lead to many unethical practices as well, therefore, Tesco needs to develop conflict management plan so that it can be able to carry out its practices and operations in an ethical manner</w:t>
      </w:r>
      <w:r w:rsidR="00A34070" w:rsidRPr="00D03050">
        <w:rPr>
          <w:rFonts w:ascii="Times New Roman" w:hAnsi="Times New Roman" w:cs="Times New Roman"/>
          <w:sz w:val="24"/>
          <w:szCs w:val="24"/>
        </w:rPr>
        <w:t xml:space="preserve"> (</w:t>
      </w:r>
      <w:r w:rsidR="00A34070" w:rsidRPr="00D03050">
        <w:rPr>
          <w:rFonts w:ascii="Times New Roman" w:hAnsi="Times New Roman" w:cs="Times New Roman"/>
          <w:sz w:val="24"/>
          <w:szCs w:val="24"/>
          <w:shd w:val="clear" w:color="auto" w:fill="FFFFFF"/>
        </w:rPr>
        <w:t>Sanjari, 2014)</w:t>
      </w:r>
      <w:r w:rsidR="00BA5ED5" w:rsidRPr="00D03050">
        <w:rPr>
          <w:rFonts w:ascii="Times New Roman" w:hAnsi="Times New Roman" w:cs="Times New Roman"/>
          <w:sz w:val="24"/>
          <w:szCs w:val="24"/>
        </w:rPr>
        <w:t>.</w:t>
      </w:r>
    </w:p>
    <w:p w:rsidR="00554F8A" w:rsidRPr="00D03050" w:rsidRDefault="00DA3A16" w:rsidP="00A34070">
      <w:pPr>
        <w:spacing w:line="360" w:lineRule="auto"/>
        <w:jc w:val="both"/>
        <w:rPr>
          <w:rFonts w:ascii="Times New Roman" w:eastAsiaTheme="majorEastAsia" w:hAnsi="Times New Roman" w:cs="Times New Roman"/>
          <w:b/>
          <w:bCs/>
          <w:sz w:val="24"/>
          <w:szCs w:val="24"/>
        </w:rPr>
      </w:pPr>
      <w:r w:rsidRPr="00D03050">
        <w:rPr>
          <w:rFonts w:ascii="Times New Roman" w:hAnsi="Times New Roman" w:cs="Times New Roman"/>
          <w:sz w:val="24"/>
          <w:szCs w:val="24"/>
        </w:rPr>
        <w:br w:type="page"/>
      </w:r>
    </w:p>
    <w:p w:rsidR="006245F3" w:rsidRPr="00D03050" w:rsidRDefault="00DA3A16" w:rsidP="00A34070">
      <w:pPr>
        <w:pStyle w:val="Heading1"/>
        <w:spacing w:line="360" w:lineRule="auto"/>
        <w:jc w:val="both"/>
        <w:rPr>
          <w:rFonts w:ascii="Times New Roman" w:hAnsi="Times New Roman" w:cs="Times New Roman"/>
          <w:color w:val="auto"/>
          <w:sz w:val="24"/>
          <w:szCs w:val="24"/>
        </w:rPr>
      </w:pPr>
      <w:bookmarkStart w:id="13" w:name="_Toc64359727"/>
      <w:r w:rsidRPr="00D03050">
        <w:rPr>
          <w:rFonts w:ascii="Times New Roman" w:hAnsi="Times New Roman" w:cs="Times New Roman"/>
          <w:color w:val="auto"/>
          <w:sz w:val="24"/>
          <w:szCs w:val="24"/>
        </w:rPr>
        <w:lastRenderedPageBreak/>
        <w:t>Conclusions</w:t>
      </w:r>
      <w:bookmarkEnd w:id="13"/>
      <w:r w:rsidRPr="00D03050">
        <w:rPr>
          <w:rFonts w:ascii="Times New Roman" w:hAnsi="Times New Roman" w:cs="Times New Roman"/>
          <w:color w:val="auto"/>
          <w:sz w:val="24"/>
          <w:szCs w:val="24"/>
        </w:rPr>
        <w:t xml:space="preserve"> </w:t>
      </w:r>
    </w:p>
    <w:p w:rsidR="00C53E15" w:rsidRPr="00D03050" w:rsidRDefault="00DA3A16" w:rsidP="00A34070">
      <w:pPr>
        <w:spacing w:line="360" w:lineRule="auto"/>
        <w:jc w:val="both"/>
        <w:rPr>
          <w:rFonts w:ascii="Times New Roman" w:hAnsi="Times New Roman" w:cs="Times New Roman"/>
          <w:sz w:val="24"/>
          <w:szCs w:val="24"/>
        </w:rPr>
      </w:pPr>
      <w:r w:rsidRPr="00D03050">
        <w:rPr>
          <w:rFonts w:ascii="Times New Roman" w:hAnsi="Times New Roman" w:cs="Times New Roman"/>
          <w:sz w:val="24"/>
          <w:szCs w:val="24"/>
        </w:rPr>
        <w:t xml:space="preserve">From the aforementioned discussion, it is understood that strategic management within an organisation especially considering the recent challenges plays an essential part. The updates and changes in the strategic plan make the company more active and play smartly. </w:t>
      </w:r>
      <w:r w:rsidR="002075E5" w:rsidRPr="00D03050">
        <w:rPr>
          <w:rFonts w:ascii="Times New Roman" w:hAnsi="Times New Roman" w:cs="Times New Roman"/>
          <w:sz w:val="24"/>
          <w:szCs w:val="24"/>
        </w:rPr>
        <w:t>The</w:t>
      </w:r>
      <w:r w:rsidRPr="00D03050">
        <w:rPr>
          <w:rFonts w:ascii="Times New Roman" w:hAnsi="Times New Roman" w:cs="Times New Roman"/>
          <w:sz w:val="24"/>
          <w:szCs w:val="24"/>
        </w:rPr>
        <w:t xml:space="preserve"> strategic </w:t>
      </w:r>
      <w:r w:rsidR="002075E5" w:rsidRPr="00D03050">
        <w:rPr>
          <w:rFonts w:ascii="Times New Roman" w:hAnsi="Times New Roman" w:cs="Times New Roman"/>
          <w:sz w:val="24"/>
          <w:szCs w:val="24"/>
        </w:rPr>
        <w:t>management system in Tesco Company has helped in understanding that without effective strategic plans the survival in the current situation is challenging. The company is facing challenges in a certain aspect which could be dealt with effectively when the strategic reshaping and structuring did in the desired manner. The challenges of the market are limiting Tesco to obtain market shares and attain growth. Therefore it needs o keep on adapting new things as part of its strategic aspects. The secondary data sources were referred to understand that impact of the environmental factors leading to strategic change. The ethical challenges are also there which has to be dealt with appropriately and the considerable approach to deal with it has been focused in the study.</w:t>
      </w:r>
    </w:p>
    <w:p w:rsidR="00273F4C" w:rsidRPr="00D03050" w:rsidRDefault="00DA3A16" w:rsidP="00A34070">
      <w:pPr>
        <w:pStyle w:val="Heading1"/>
        <w:spacing w:line="360" w:lineRule="auto"/>
        <w:jc w:val="both"/>
        <w:rPr>
          <w:rFonts w:ascii="Times New Roman" w:hAnsi="Times New Roman" w:cs="Times New Roman"/>
          <w:color w:val="auto"/>
          <w:sz w:val="24"/>
          <w:szCs w:val="24"/>
        </w:rPr>
      </w:pPr>
      <w:bookmarkStart w:id="14" w:name="_Toc64359728"/>
      <w:r w:rsidRPr="00D03050">
        <w:rPr>
          <w:rFonts w:ascii="Times New Roman" w:hAnsi="Times New Roman" w:cs="Times New Roman"/>
          <w:color w:val="auto"/>
          <w:sz w:val="24"/>
          <w:szCs w:val="24"/>
        </w:rPr>
        <w:t>Recommendations</w:t>
      </w:r>
      <w:bookmarkEnd w:id="14"/>
      <w:r w:rsidRPr="00D03050">
        <w:rPr>
          <w:rFonts w:ascii="Times New Roman" w:hAnsi="Times New Roman" w:cs="Times New Roman"/>
          <w:color w:val="auto"/>
          <w:sz w:val="24"/>
          <w:szCs w:val="24"/>
        </w:rPr>
        <w:t xml:space="preserve"> </w:t>
      </w:r>
    </w:p>
    <w:p w:rsidR="00F00EC1" w:rsidRPr="00D03050" w:rsidRDefault="00DA3A16" w:rsidP="00A34070">
      <w:pPr>
        <w:pStyle w:val="ListParagraph"/>
        <w:numPr>
          <w:ilvl w:val="0"/>
          <w:numId w:val="7"/>
        </w:numPr>
        <w:spacing w:line="360" w:lineRule="auto"/>
        <w:jc w:val="both"/>
        <w:rPr>
          <w:rFonts w:ascii="Times New Roman" w:hAnsi="Times New Roman" w:cs="Times New Roman"/>
          <w:sz w:val="24"/>
          <w:szCs w:val="24"/>
        </w:rPr>
      </w:pPr>
      <w:r w:rsidRPr="00D03050">
        <w:rPr>
          <w:rFonts w:ascii="Times New Roman" w:hAnsi="Times New Roman" w:cs="Times New Roman"/>
          <w:sz w:val="24"/>
          <w:szCs w:val="24"/>
        </w:rPr>
        <w:t>Effective communication is very important for Tesco to make sure that the changes and modification within the strategic plan have to be conveyed to respective stakeholders associated with the company. Therefore Tesco needs to practice effective communication.</w:t>
      </w:r>
    </w:p>
    <w:p w:rsidR="00F00EC1" w:rsidRPr="00D03050" w:rsidRDefault="00DA3A16" w:rsidP="00A34070">
      <w:pPr>
        <w:pStyle w:val="ListParagraph"/>
        <w:numPr>
          <w:ilvl w:val="0"/>
          <w:numId w:val="7"/>
        </w:numPr>
        <w:spacing w:line="360" w:lineRule="auto"/>
        <w:jc w:val="both"/>
        <w:rPr>
          <w:rFonts w:ascii="Times New Roman" w:hAnsi="Times New Roman" w:cs="Times New Roman"/>
          <w:sz w:val="24"/>
          <w:szCs w:val="24"/>
        </w:rPr>
      </w:pPr>
      <w:r w:rsidRPr="00D03050">
        <w:rPr>
          <w:rFonts w:ascii="Times New Roman" w:hAnsi="Times New Roman" w:cs="Times New Roman"/>
          <w:sz w:val="24"/>
          <w:szCs w:val="24"/>
        </w:rPr>
        <w:t xml:space="preserve">Market research is another most important aspect that helps the organisation to execute its functioning effectively. Doing proper market research by Tesco's R&amp;D team will make it updated with the requirements of the market and strategic reliability could be obtained. </w:t>
      </w:r>
    </w:p>
    <w:p w:rsidR="00F00EC1" w:rsidRPr="00D03050" w:rsidRDefault="00DA3A16" w:rsidP="00A34070">
      <w:pPr>
        <w:pStyle w:val="ListParagraph"/>
        <w:numPr>
          <w:ilvl w:val="0"/>
          <w:numId w:val="7"/>
        </w:numPr>
        <w:spacing w:line="360" w:lineRule="auto"/>
        <w:jc w:val="both"/>
        <w:rPr>
          <w:rFonts w:ascii="Times New Roman" w:hAnsi="Times New Roman" w:cs="Times New Roman"/>
          <w:sz w:val="24"/>
          <w:szCs w:val="24"/>
        </w:rPr>
      </w:pPr>
      <w:r w:rsidRPr="00D03050">
        <w:rPr>
          <w:rFonts w:ascii="Times New Roman" w:hAnsi="Times New Roman" w:cs="Times New Roman"/>
          <w:sz w:val="24"/>
          <w:szCs w:val="24"/>
        </w:rPr>
        <w:t xml:space="preserve">Investment is necessary to bring changes within the organisation in the form of strategic aspect. The money management, therefore, is must to be promoted and considered so that effectively investment upon changes could be done as desired. </w:t>
      </w:r>
    </w:p>
    <w:p w:rsidR="000D1032" w:rsidRPr="00D03050" w:rsidRDefault="00DA3A16" w:rsidP="00A34070">
      <w:pPr>
        <w:spacing w:line="360" w:lineRule="auto"/>
        <w:jc w:val="both"/>
        <w:rPr>
          <w:rFonts w:ascii="Times New Roman" w:eastAsiaTheme="majorEastAsia" w:hAnsi="Times New Roman" w:cs="Times New Roman"/>
          <w:b/>
          <w:bCs/>
          <w:sz w:val="24"/>
          <w:szCs w:val="24"/>
        </w:rPr>
      </w:pPr>
      <w:r w:rsidRPr="00D03050">
        <w:rPr>
          <w:rFonts w:ascii="Times New Roman" w:hAnsi="Times New Roman" w:cs="Times New Roman"/>
          <w:sz w:val="24"/>
          <w:szCs w:val="24"/>
        </w:rPr>
        <w:br w:type="page"/>
      </w:r>
    </w:p>
    <w:p w:rsidR="00273F4C" w:rsidRPr="00D03050" w:rsidRDefault="00DA3A16" w:rsidP="00A34070">
      <w:pPr>
        <w:pStyle w:val="Heading1"/>
        <w:spacing w:line="360" w:lineRule="auto"/>
        <w:jc w:val="both"/>
        <w:rPr>
          <w:rFonts w:ascii="Times New Roman" w:hAnsi="Times New Roman" w:cs="Times New Roman"/>
          <w:color w:val="auto"/>
          <w:sz w:val="24"/>
          <w:szCs w:val="24"/>
        </w:rPr>
      </w:pPr>
      <w:bookmarkStart w:id="15" w:name="_Toc64359729"/>
      <w:r w:rsidRPr="00D03050">
        <w:rPr>
          <w:rFonts w:ascii="Times New Roman" w:hAnsi="Times New Roman" w:cs="Times New Roman"/>
          <w:color w:val="auto"/>
          <w:sz w:val="24"/>
          <w:szCs w:val="24"/>
        </w:rPr>
        <w:lastRenderedPageBreak/>
        <w:t>References</w:t>
      </w:r>
      <w:bookmarkEnd w:id="15"/>
    </w:p>
    <w:p w:rsidR="00A34070" w:rsidRPr="00D03050" w:rsidRDefault="00A34070" w:rsidP="00A34070">
      <w:pPr>
        <w:pStyle w:val="ListParagraph"/>
        <w:numPr>
          <w:ilvl w:val="0"/>
          <w:numId w:val="12"/>
        </w:numPr>
        <w:spacing w:line="360" w:lineRule="auto"/>
        <w:jc w:val="both"/>
        <w:rPr>
          <w:rFonts w:ascii="Times New Roman" w:hAnsi="Times New Roman" w:cs="Times New Roman"/>
          <w:sz w:val="24"/>
          <w:szCs w:val="24"/>
        </w:rPr>
      </w:pPr>
      <w:r w:rsidRPr="00D03050">
        <w:rPr>
          <w:rFonts w:ascii="Times New Roman" w:hAnsi="Times New Roman" w:cs="Times New Roman"/>
          <w:sz w:val="24"/>
          <w:szCs w:val="24"/>
          <w:shd w:val="clear" w:color="auto" w:fill="FFFFFF"/>
        </w:rPr>
        <w:t xml:space="preserve">Adamyk, K. (2019) PESTLE Analysis on Tesco PLC. </w:t>
      </w:r>
      <w:hyperlink r:id="rId10" w:history="1">
        <w:r w:rsidRPr="00D03050">
          <w:rPr>
            <w:rStyle w:val="Hyperlink"/>
            <w:rFonts w:ascii="Times New Roman" w:hAnsi="Times New Roman" w:cs="Times New Roman"/>
            <w:color w:val="auto"/>
            <w:sz w:val="24"/>
            <w:szCs w:val="24"/>
            <w:shd w:val="clear" w:color="auto" w:fill="FFFFFF"/>
          </w:rPr>
          <w:t>http://dspace.wunu.edu.ua/bitstream/316497/35536/1/10.pdf</w:t>
        </w:r>
      </w:hyperlink>
      <w:r w:rsidRPr="00D03050">
        <w:rPr>
          <w:rFonts w:ascii="Times New Roman" w:hAnsi="Times New Roman" w:cs="Times New Roman"/>
          <w:sz w:val="24"/>
          <w:szCs w:val="24"/>
          <w:shd w:val="clear" w:color="auto" w:fill="FFFFFF"/>
        </w:rPr>
        <w:t xml:space="preserve"> </w:t>
      </w:r>
    </w:p>
    <w:p w:rsidR="00A34070" w:rsidRPr="00D03050" w:rsidRDefault="00A34070" w:rsidP="00A34070">
      <w:pPr>
        <w:pStyle w:val="ListParagraph"/>
        <w:numPr>
          <w:ilvl w:val="0"/>
          <w:numId w:val="12"/>
        </w:numPr>
        <w:spacing w:line="360" w:lineRule="auto"/>
        <w:jc w:val="both"/>
        <w:rPr>
          <w:rFonts w:ascii="Times New Roman" w:hAnsi="Times New Roman" w:cs="Times New Roman"/>
          <w:sz w:val="24"/>
          <w:szCs w:val="24"/>
        </w:rPr>
      </w:pPr>
      <w:r w:rsidRPr="00D03050">
        <w:rPr>
          <w:rFonts w:ascii="Times New Roman" w:hAnsi="Times New Roman" w:cs="Times New Roman"/>
          <w:sz w:val="24"/>
          <w:szCs w:val="24"/>
          <w:shd w:val="clear" w:color="auto" w:fill="FFFFFF"/>
        </w:rPr>
        <w:t>Adelakun, A. (2020) Should Porters Five Forces have value in Businesses today.</w:t>
      </w:r>
      <w:r w:rsidRPr="00D03050">
        <w:rPr>
          <w:rStyle w:val="apple-converted-space"/>
          <w:rFonts w:ascii="Times New Roman" w:hAnsi="Times New Roman" w:cs="Times New Roman"/>
          <w:sz w:val="24"/>
          <w:szCs w:val="24"/>
          <w:shd w:val="clear" w:color="auto" w:fill="FFFFFF"/>
        </w:rPr>
        <w:t> </w:t>
      </w:r>
      <w:r w:rsidRPr="00D03050">
        <w:rPr>
          <w:rFonts w:ascii="Times New Roman" w:hAnsi="Times New Roman" w:cs="Times New Roman"/>
          <w:i/>
          <w:iCs/>
          <w:sz w:val="24"/>
          <w:szCs w:val="24"/>
          <w:shd w:val="clear" w:color="auto" w:fill="FFFFFF"/>
        </w:rPr>
        <w:t>Computing for Business (BSC) Aston University Birmingham</w:t>
      </w:r>
      <w:r w:rsidRPr="00D03050">
        <w:rPr>
          <w:rFonts w:ascii="Times New Roman" w:hAnsi="Times New Roman" w:cs="Times New Roman"/>
          <w:sz w:val="24"/>
          <w:szCs w:val="24"/>
          <w:shd w:val="clear" w:color="auto" w:fill="FFFFFF"/>
        </w:rPr>
        <w:t>.</w:t>
      </w:r>
      <w:r w:rsidRPr="00D03050">
        <w:rPr>
          <w:rFonts w:ascii="Times New Roman" w:hAnsi="Times New Roman" w:cs="Times New Roman"/>
          <w:sz w:val="24"/>
          <w:szCs w:val="24"/>
        </w:rPr>
        <w:t xml:space="preserve"> </w:t>
      </w:r>
      <w:hyperlink r:id="rId11" w:history="1">
        <w:r w:rsidRPr="00D03050">
          <w:rPr>
            <w:rStyle w:val="Hyperlink"/>
            <w:rFonts w:ascii="Times New Roman" w:hAnsi="Times New Roman" w:cs="Times New Roman"/>
            <w:color w:val="auto"/>
            <w:sz w:val="24"/>
            <w:szCs w:val="24"/>
            <w:shd w:val="clear" w:color="auto" w:fill="FFFFFF"/>
          </w:rPr>
          <w:t>https://www.researchgate.net/profile/Andrew-Adelakun/publication/340771629_Should_Porters_Five_Forces_have_value_in_Businesses_today/links/5e9c998ca6fdcca78928352e/Should-Porters-Five-Forces-have-value-in-Businesses-today.pdf</w:t>
        </w:r>
      </w:hyperlink>
      <w:r w:rsidRPr="00D03050">
        <w:rPr>
          <w:rFonts w:ascii="Times New Roman" w:hAnsi="Times New Roman" w:cs="Times New Roman"/>
          <w:sz w:val="24"/>
          <w:szCs w:val="24"/>
          <w:shd w:val="clear" w:color="auto" w:fill="FFFFFF"/>
        </w:rPr>
        <w:t xml:space="preserve"> </w:t>
      </w:r>
    </w:p>
    <w:p w:rsidR="00A34070" w:rsidRPr="00D03050" w:rsidRDefault="00A34070" w:rsidP="00A34070">
      <w:pPr>
        <w:pStyle w:val="ListParagraph"/>
        <w:numPr>
          <w:ilvl w:val="0"/>
          <w:numId w:val="12"/>
        </w:numPr>
        <w:spacing w:line="360" w:lineRule="auto"/>
        <w:jc w:val="both"/>
        <w:rPr>
          <w:rFonts w:ascii="Times New Roman" w:hAnsi="Times New Roman" w:cs="Times New Roman"/>
          <w:sz w:val="24"/>
          <w:szCs w:val="24"/>
        </w:rPr>
      </w:pPr>
      <w:r w:rsidRPr="00D03050">
        <w:rPr>
          <w:rFonts w:ascii="Times New Roman" w:hAnsi="Times New Roman" w:cs="Times New Roman"/>
          <w:sz w:val="24"/>
          <w:szCs w:val="24"/>
          <w:shd w:val="clear" w:color="auto" w:fill="FFFFFF"/>
        </w:rPr>
        <w:t>Audu, A., Danjuma, H. and Habukuk, A. (2014) The Conquering Strategies of Oligopoly Firms. A review on entry Strategies of Tesco Company Plc in the UK and beyond.</w:t>
      </w:r>
      <w:r w:rsidRPr="00D03050">
        <w:rPr>
          <w:rStyle w:val="apple-converted-space"/>
          <w:rFonts w:ascii="Times New Roman" w:hAnsi="Times New Roman" w:cs="Times New Roman"/>
          <w:sz w:val="24"/>
          <w:szCs w:val="24"/>
          <w:shd w:val="clear" w:color="auto" w:fill="FFFFFF"/>
        </w:rPr>
        <w:t> </w:t>
      </w:r>
      <w:r w:rsidRPr="00D03050">
        <w:rPr>
          <w:rFonts w:ascii="Times New Roman" w:hAnsi="Times New Roman" w:cs="Times New Roman"/>
          <w:i/>
          <w:iCs/>
          <w:sz w:val="24"/>
          <w:szCs w:val="24"/>
          <w:shd w:val="clear" w:color="auto" w:fill="FFFFFF"/>
        </w:rPr>
        <w:t>IOSR Journal of Business and Management</w:t>
      </w:r>
      <w:r w:rsidRPr="00D03050">
        <w:rPr>
          <w:rFonts w:ascii="Times New Roman" w:hAnsi="Times New Roman" w:cs="Times New Roman"/>
          <w:sz w:val="24"/>
          <w:szCs w:val="24"/>
          <w:shd w:val="clear" w:color="auto" w:fill="FFFFFF"/>
        </w:rPr>
        <w:t>,</w:t>
      </w:r>
      <w:r w:rsidRPr="00D03050">
        <w:rPr>
          <w:rStyle w:val="apple-converted-space"/>
          <w:rFonts w:ascii="Times New Roman" w:hAnsi="Times New Roman" w:cs="Times New Roman"/>
          <w:sz w:val="24"/>
          <w:szCs w:val="24"/>
          <w:shd w:val="clear" w:color="auto" w:fill="FFFFFF"/>
        </w:rPr>
        <w:t> </w:t>
      </w:r>
      <w:r w:rsidRPr="00D03050">
        <w:rPr>
          <w:rFonts w:ascii="Times New Roman" w:hAnsi="Times New Roman" w:cs="Times New Roman"/>
          <w:i/>
          <w:iCs/>
          <w:sz w:val="24"/>
          <w:szCs w:val="24"/>
          <w:shd w:val="clear" w:color="auto" w:fill="FFFFFF"/>
        </w:rPr>
        <w:t>16</w:t>
      </w:r>
      <w:r w:rsidRPr="00D03050">
        <w:rPr>
          <w:rFonts w:ascii="Times New Roman" w:hAnsi="Times New Roman" w:cs="Times New Roman"/>
          <w:sz w:val="24"/>
          <w:szCs w:val="24"/>
          <w:shd w:val="clear" w:color="auto" w:fill="FFFFFF"/>
        </w:rPr>
        <w:t xml:space="preserve">(8), pp.06-15. </w:t>
      </w:r>
      <w:hyperlink r:id="rId12" w:history="1">
        <w:r w:rsidRPr="00D03050">
          <w:rPr>
            <w:rStyle w:val="Hyperlink"/>
            <w:rFonts w:ascii="Times New Roman" w:hAnsi="Times New Roman" w:cs="Times New Roman"/>
            <w:color w:val="auto"/>
            <w:sz w:val="24"/>
            <w:szCs w:val="24"/>
            <w:shd w:val="clear" w:color="auto" w:fill="FFFFFF"/>
          </w:rPr>
          <w:t>https://pdfs.semanticscholar.org/3eec/3a8fa376ba4ff1e6471a5e6289d56e33fa10.pdf</w:t>
        </w:r>
      </w:hyperlink>
    </w:p>
    <w:p w:rsidR="00A34070" w:rsidRPr="00D03050" w:rsidRDefault="00A34070" w:rsidP="00A34070">
      <w:pPr>
        <w:pStyle w:val="ListParagraph"/>
        <w:numPr>
          <w:ilvl w:val="0"/>
          <w:numId w:val="12"/>
        </w:numPr>
        <w:spacing w:line="360" w:lineRule="auto"/>
        <w:jc w:val="both"/>
        <w:rPr>
          <w:rFonts w:ascii="Times New Roman" w:hAnsi="Times New Roman" w:cs="Times New Roman"/>
          <w:sz w:val="24"/>
          <w:szCs w:val="24"/>
        </w:rPr>
      </w:pPr>
      <w:r w:rsidRPr="00D03050">
        <w:rPr>
          <w:rFonts w:ascii="Times New Roman" w:hAnsi="Times New Roman" w:cs="Times New Roman"/>
          <w:sz w:val="24"/>
          <w:szCs w:val="24"/>
          <w:shd w:val="clear" w:color="auto" w:fill="FFFFFF"/>
        </w:rPr>
        <w:t>Brannen, M.Y., Moore, F. and Mughan, T. (2013) September. Strategic ethnography and reinvigorating Tesco Plc: Leveraging inside/out bicultural bridging in multicultural teams. In</w:t>
      </w:r>
      <w:r w:rsidRPr="00D03050">
        <w:rPr>
          <w:rStyle w:val="apple-converted-space"/>
          <w:rFonts w:ascii="Times New Roman" w:hAnsi="Times New Roman" w:cs="Times New Roman"/>
          <w:sz w:val="24"/>
          <w:szCs w:val="24"/>
          <w:shd w:val="clear" w:color="auto" w:fill="FFFFFF"/>
        </w:rPr>
        <w:t> </w:t>
      </w:r>
      <w:r w:rsidRPr="00D03050">
        <w:rPr>
          <w:rFonts w:ascii="Times New Roman" w:hAnsi="Times New Roman" w:cs="Times New Roman"/>
          <w:i/>
          <w:iCs/>
          <w:sz w:val="24"/>
          <w:szCs w:val="24"/>
          <w:shd w:val="clear" w:color="auto" w:fill="FFFFFF"/>
        </w:rPr>
        <w:t>Ethnographic Praxis in Industry Conference Proceedings</w:t>
      </w:r>
      <w:r w:rsidRPr="00D03050">
        <w:rPr>
          <w:rStyle w:val="apple-converted-space"/>
          <w:rFonts w:ascii="Times New Roman" w:hAnsi="Times New Roman" w:cs="Times New Roman"/>
          <w:sz w:val="24"/>
          <w:szCs w:val="24"/>
          <w:shd w:val="clear" w:color="auto" w:fill="FFFFFF"/>
        </w:rPr>
        <w:t> </w:t>
      </w:r>
      <w:r w:rsidRPr="00D03050">
        <w:rPr>
          <w:rFonts w:ascii="Times New Roman" w:hAnsi="Times New Roman" w:cs="Times New Roman"/>
          <w:sz w:val="24"/>
          <w:szCs w:val="24"/>
          <w:shd w:val="clear" w:color="auto" w:fill="FFFFFF"/>
        </w:rPr>
        <w:t>(Vol. 2013, No. 1, pp. 282-299).</w:t>
      </w:r>
      <w:r w:rsidRPr="00D03050">
        <w:rPr>
          <w:rFonts w:ascii="Times New Roman" w:hAnsi="Times New Roman" w:cs="Times New Roman"/>
          <w:sz w:val="24"/>
          <w:szCs w:val="24"/>
        </w:rPr>
        <w:t xml:space="preserve"> </w:t>
      </w:r>
      <w:hyperlink r:id="rId13" w:history="1">
        <w:r w:rsidRPr="00D03050">
          <w:rPr>
            <w:rStyle w:val="Hyperlink"/>
            <w:rFonts w:ascii="Times New Roman" w:hAnsi="Times New Roman" w:cs="Times New Roman"/>
            <w:color w:val="auto"/>
            <w:sz w:val="24"/>
            <w:szCs w:val="24"/>
            <w:shd w:val="clear" w:color="auto" w:fill="FFFFFF"/>
          </w:rPr>
          <w:t>https://anthrosource.onlinelibrary.wiley.com/doi/pdfdirect/10.1111/j.1559-8918.2013.00024.x</w:t>
        </w:r>
      </w:hyperlink>
      <w:r w:rsidRPr="00D03050">
        <w:rPr>
          <w:rFonts w:ascii="Times New Roman" w:hAnsi="Times New Roman" w:cs="Times New Roman"/>
          <w:sz w:val="24"/>
          <w:szCs w:val="24"/>
          <w:shd w:val="clear" w:color="auto" w:fill="FFFFFF"/>
        </w:rPr>
        <w:t xml:space="preserve"> </w:t>
      </w:r>
    </w:p>
    <w:p w:rsidR="00A34070" w:rsidRPr="00D03050" w:rsidRDefault="00A34070" w:rsidP="00A34070">
      <w:pPr>
        <w:pStyle w:val="ListParagraph"/>
        <w:numPr>
          <w:ilvl w:val="0"/>
          <w:numId w:val="12"/>
        </w:numPr>
        <w:spacing w:line="360" w:lineRule="auto"/>
        <w:jc w:val="both"/>
        <w:rPr>
          <w:rFonts w:ascii="Times New Roman" w:hAnsi="Times New Roman" w:cs="Times New Roman"/>
          <w:sz w:val="24"/>
          <w:szCs w:val="24"/>
        </w:rPr>
      </w:pPr>
      <w:r w:rsidRPr="00D03050">
        <w:rPr>
          <w:rFonts w:ascii="Times New Roman" w:hAnsi="Times New Roman" w:cs="Times New Roman"/>
          <w:sz w:val="24"/>
          <w:szCs w:val="24"/>
          <w:shd w:val="clear" w:color="auto" w:fill="FFFFFF"/>
        </w:rPr>
        <w:t>Dawson, J. (2013) Retailer activity in shaping food choice.</w:t>
      </w:r>
      <w:r w:rsidRPr="00D03050">
        <w:rPr>
          <w:rStyle w:val="apple-converted-space"/>
          <w:rFonts w:ascii="Times New Roman" w:hAnsi="Times New Roman" w:cs="Times New Roman"/>
          <w:sz w:val="24"/>
          <w:szCs w:val="24"/>
          <w:shd w:val="clear" w:color="auto" w:fill="FFFFFF"/>
        </w:rPr>
        <w:t> </w:t>
      </w:r>
      <w:r w:rsidRPr="00D03050">
        <w:rPr>
          <w:rFonts w:ascii="Times New Roman" w:hAnsi="Times New Roman" w:cs="Times New Roman"/>
          <w:i/>
          <w:iCs/>
          <w:sz w:val="24"/>
          <w:szCs w:val="24"/>
          <w:shd w:val="clear" w:color="auto" w:fill="FFFFFF"/>
        </w:rPr>
        <w:t>Food Quality and Preference</w:t>
      </w:r>
      <w:r w:rsidRPr="00D03050">
        <w:rPr>
          <w:rFonts w:ascii="Times New Roman" w:hAnsi="Times New Roman" w:cs="Times New Roman"/>
          <w:sz w:val="24"/>
          <w:szCs w:val="24"/>
          <w:shd w:val="clear" w:color="auto" w:fill="FFFFFF"/>
        </w:rPr>
        <w:t>,</w:t>
      </w:r>
      <w:r w:rsidRPr="00D03050">
        <w:rPr>
          <w:rStyle w:val="apple-converted-space"/>
          <w:rFonts w:ascii="Times New Roman" w:hAnsi="Times New Roman" w:cs="Times New Roman"/>
          <w:sz w:val="24"/>
          <w:szCs w:val="24"/>
          <w:shd w:val="clear" w:color="auto" w:fill="FFFFFF"/>
        </w:rPr>
        <w:t> </w:t>
      </w:r>
      <w:r w:rsidRPr="00D03050">
        <w:rPr>
          <w:rFonts w:ascii="Times New Roman" w:hAnsi="Times New Roman" w:cs="Times New Roman"/>
          <w:i/>
          <w:iCs/>
          <w:sz w:val="24"/>
          <w:szCs w:val="24"/>
          <w:shd w:val="clear" w:color="auto" w:fill="FFFFFF"/>
        </w:rPr>
        <w:t>28</w:t>
      </w:r>
      <w:r w:rsidRPr="00D03050">
        <w:rPr>
          <w:rFonts w:ascii="Times New Roman" w:hAnsi="Times New Roman" w:cs="Times New Roman"/>
          <w:sz w:val="24"/>
          <w:szCs w:val="24"/>
          <w:shd w:val="clear" w:color="auto" w:fill="FFFFFF"/>
        </w:rPr>
        <w:t>(1), pp.339-347.</w:t>
      </w:r>
      <w:r w:rsidRPr="00D03050">
        <w:rPr>
          <w:rFonts w:ascii="Times New Roman" w:hAnsi="Times New Roman" w:cs="Times New Roman"/>
          <w:sz w:val="24"/>
          <w:szCs w:val="24"/>
        </w:rPr>
        <w:t xml:space="preserve"> </w:t>
      </w:r>
      <w:hyperlink r:id="rId14" w:history="1">
        <w:r w:rsidRPr="00D03050">
          <w:rPr>
            <w:rStyle w:val="Hyperlink"/>
            <w:rFonts w:ascii="Times New Roman" w:hAnsi="Times New Roman" w:cs="Times New Roman"/>
            <w:color w:val="auto"/>
            <w:sz w:val="24"/>
            <w:szCs w:val="24"/>
            <w:shd w:val="clear" w:color="auto" w:fill="FFFFFF"/>
          </w:rPr>
          <w:t>https://www.researchgate.net/profile/John_Dawson12/publication/257390281_Retailer_activity_in_shaping_food_choice/links/600d4841299bf14088b960bb/Retailer-activity-in-shaping-food-choice.pdf</w:t>
        </w:r>
      </w:hyperlink>
      <w:r w:rsidRPr="00D03050">
        <w:rPr>
          <w:rFonts w:ascii="Times New Roman" w:hAnsi="Times New Roman" w:cs="Times New Roman"/>
          <w:sz w:val="24"/>
          <w:szCs w:val="24"/>
          <w:shd w:val="clear" w:color="auto" w:fill="FFFFFF"/>
        </w:rPr>
        <w:t xml:space="preserve"> </w:t>
      </w:r>
    </w:p>
    <w:p w:rsidR="00A34070" w:rsidRPr="00D03050" w:rsidRDefault="00A34070" w:rsidP="00A34070">
      <w:pPr>
        <w:pStyle w:val="ListParagraph"/>
        <w:numPr>
          <w:ilvl w:val="0"/>
          <w:numId w:val="12"/>
        </w:numPr>
        <w:spacing w:line="360" w:lineRule="auto"/>
        <w:jc w:val="both"/>
        <w:rPr>
          <w:rFonts w:ascii="Times New Roman" w:hAnsi="Times New Roman" w:cs="Times New Roman"/>
          <w:sz w:val="24"/>
          <w:szCs w:val="24"/>
        </w:rPr>
      </w:pPr>
      <w:r w:rsidRPr="00D03050">
        <w:rPr>
          <w:rFonts w:ascii="Times New Roman" w:hAnsi="Times New Roman" w:cs="Times New Roman"/>
          <w:sz w:val="24"/>
          <w:szCs w:val="24"/>
          <w:shd w:val="clear" w:color="auto" w:fill="FFFFFF"/>
        </w:rPr>
        <w:t>De Marchi, V., Di Maria, E. and Ponte, S. (2014) Multinational firms and the management of global networks: Insights from global value chain studies. In</w:t>
      </w:r>
      <w:r w:rsidRPr="00D03050">
        <w:rPr>
          <w:rStyle w:val="apple-converted-space"/>
          <w:rFonts w:ascii="Times New Roman" w:hAnsi="Times New Roman" w:cs="Times New Roman"/>
          <w:sz w:val="24"/>
          <w:szCs w:val="24"/>
          <w:shd w:val="clear" w:color="auto" w:fill="FFFFFF"/>
        </w:rPr>
        <w:t> </w:t>
      </w:r>
      <w:r w:rsidRPr="00D03050">
        <w:rPr>
          <w:rFonts w:ascii="Times New Roman" w:hAnsi="Times New Roman" w:cs="Times New Roman"/>
          <w:i/>
          <w:iCs/>
          <w:sz w:val="24"/>
          <w:szCs w:val="24"/>
          <w:shd w:val="clear" w:color="auto" w:fill="FFFFFF"/>
        </w:rPr>
        <w:t>Orchestration of the global network organization</w:t>
      </w:r>
      <w:r w:rsidRPr="00D03050">
        <w:rPr>
          <w:rFonts w:ascii="Times New Roman" w:hAnsi="Times New Roman" w:cs="Times New Roman"/>
          <w:sz w:val="24"/>
          <w:szCs w:val="24"/>
          <w:shd w:val="clear" w:color="auto" w:fill="FFFFFF"/>
        </w:rPr>
        <w:t>. Emerald Group Publishing Limited.</w:t>
      </w:r>
      <w:r w:rsidRPr="00D03050">
        <w:rPr>
          <w:rFonts w:ascii="Times New Roman" w:hAnsi="Times New Roman" w:cs="Times New Roman"/>
          <w:sz w:val="24"/>
          <w:szCs w:val="24"/>
        </w:rPr>
        <w:t xml:space="preserve"> </w:t>
      </w:r>
      <w:hyperlink r:id="rId15" w:history="1">
        <w:r w:rsidRPr="00D03050">
          <w:rPr>
            <w:rStyle w:val="Hyperlink"/>
            <w:rFonts w:ascii="Times New Roman" w:hAnsi="Times New Roman" w:cs="Times New Roman"/>
            <w:color w:val="auto"/>
            <w:sz w:val="24"/>
            <w:szCs w:val="24"/>
            <w:shd w:val="clear" w:color="auto" w:fill="FFFFFF"/>
          </w:rPr>
          <w:t>https://www.researchgate.net/profile/Valentina_De_Marchi/publication/285935153_Multinational_Firms_and_the_Management_of_Global_Networks_Insights_from_Global_Value_Chain_Studies/links/5683ab6f08ae19758393696f.pdf</w:t>
        </w:r>
      </w:hyperlink>
      <w:r w:rsidRPr="00D03050">
        <w:rPr>
          <w:rFonts w:ascii="Times New Roman" w:hAnsi="Times New Roman" w:cs="Times New Roman"/>
          <w:sz w:val="24"/>
          <w:szCs w:val="24"/>
          <w:shd w:val="clear" w:color="auto" w:fill="FFFFFF"/>
        </w:rPr>
        <w:t xml:space="preserve"> </w:t>
      </w:r>
    </w:p>
    <w:p w:rsidR="00A34070" w:rsidRPr="00D03050" w:rsidRDefault="00A34070" w:rsidP="00A34070">
      <w:pPr>
        <w:pStyle w:val="ListParagraph"/>
        <w:numPr>
          <w:ilvl w:val="0"/>
          <w:numId w:val="12"/>
        </w:numPr>
        <w:spacing w:line="360" w:lineRule="auto"/>
        <w:jc w:val="both"/>
        <w:rPr>
          <w:rFonts w:ascii="Times New Roman" w:hAnsi="Times New Roman" w:cs="Times New Roman"/>
          <w:sz w:val="24"/>
          <w:szCs w:val="24"/>
        </w:rPr>
      </w:pPr>
      <w:r w:rsidRPr="00D03050">
        <w:rPr>
          <w:rFonts w:ascii="Times New Roman" w:hAnsi="Times New Roman" w:cs="Times New Roman"/>
          <w:sz w:val="24"/>
          <w:szCs w:val="24"/>
        </w:rPr>
        <w:t xml:space="preserve">Dudovskiy, J. (2016) ‘Tesco Value Chain Analysis’ </w:t>
      </w:r>
      <w:r w:rsidRPr="00D03050">
        <w:rPr>
          <w:rFonts w:ascii="Times New Roman" w:hAnsi="Times New Roman" w:cs="Times New Roman"/>
          <w:i/>
          <w:sz w:val="24"/>
          <w:szCs w:val="24"/>
        </w:rPr>
        <w:t>BRM</w:t>
      </w:r>
      <w:r w:rsidRPr="00D03050">
        <w:rPr>
          <w:rFonts w:ascii="Times New Roman" w:hAnsi="Times New Roman" w:cs="Times New Roman"/>
          <w:sz w:val="24"/>
          <w:szCs w:val="24"/>
        </w:rPr>
        <w:t xml:space="preserve">. Available at:  </w:t>
      </w:r>
      <w:hyperlink r:id="rId16" w:history="1">
        <w:r w:rsidRPr="00D03050">
          <w:rPr>
            <w:rStyle w:val="Hyperlink"/>
            <w:rFonts w:ascii="Times New Roman" w:hAnsi="Times New Roman" w:cs="Times New Roman"/>
            <w:color w:val="auto"/>
            <w:sz w:val="24"/>
            <w:szCs w:val="24"/>
          </w:rPr>
          <w:t xml:space="preserve">https://www.ivoryresearch.com/samples/economics-essay-example-strategic- </w:t>
        </w:r>
        <w:r w:rsidRPr="00D03050">
          <w:rPr>
            <w:rStyle w:val="Hyperlink"/>
            <w:rFonts w:ascii="Times New Roman" w:hAnsi="Times New Roman" w:cs="Times New Roman"/>
            <w:color w:val="auto"/>
            <w:sz w:val="24"/>
            <w:szCs w:val="24"/>
          </w:rPr>
          <w:lastRenderedPageBreak/>
          <w:t>management-of-tesco-supermarket-pestle-analysis-porter-5-forces-analysis-critical-success-factors-swot-analysis-value-chain-analysis-tesco-strategic-options-core-comp/</w:t>
        </w:r>
      </w:hyperlink>
      <w:r w:rsidRPr="00D03050">
        <w:rPr>
          <w:rFonts w:ascii="Times New Roman" w:hAnsi="Times New Roman" w:cs="Times New Roman"/>
          <w:sz w:val="24"/>
          <w:szCs w:val="24"/>
        </w:rPr>
        <w:t>. [Accessed: 14</w:t>
      </w:r>
      <w:r w:rsidRPr="00D03050">
        <w:rPr>
          <w:rFonts w:ascii="Times New Roman" w:hAnsi="Times New Roman" w:cs="Times New Roman"/>
          <w:sz w:val="24"/>
          <w:szCs w:val="24"/>
          <w:vertAlign w:val="superscript"/>
        </w:rPr>
        <w:t>th</w:t>
      </w:r>
      <w:r w:rsidRPr="00D03050">
        <w:rPr>
          <w:rFonts w:ascii="Times New Roman" w:hAnsi="Times New Roman" w:cs="Times New Roman"/>
          <w:sz w:val="24"/>
          <w:szCs w:val="24"/>
        </w:rPr>
        <w:t xml:space="preserve"> February 202</w:t>
      </w:r>
      <w:r w:rsidR="00B53CF7">
        <w:rPr>
          <w:rFonts w:ascii="Times New Roman" w:hAnsi="Times New Roman" w:cs="Times New Roman"/>
          <w:sz w:val="24"/>
          <w:szCs w:val="24"/>
        </w:rPr>
        <w:t>1</w:t>
      </w:r>
      <w:r w:rsidRPr="00D03050">
        <w:rPr>
          <w:rFonts w:ascii="Times New Roman" w:hAnsi="Times New Roman" w:cs="Times New Roman"/>
          <w:sz w:val="24"/>
          <w:szCs w:val="24"/>
        </w:rPr>
        <w:t xml:space="preserve">]. </w:t>
      </w:r>
    </w:p>
    <w:p w:rsidR="00A34070" w:rsidRPr="00D03050" w:rsidRDefault="00A34070" w:rsidP="00A34070">
      <w:pPr>
        <w:pStyle w:val="ListParagraph"/>
        <w:numPr>
          <w:ilvl w:val="0"/>
          <w:numId w:val="12"/>
        </w:numPr>
        <w:spacing w:line="360" w:lineRule="auto"/>
        <w:jc w:val="both"/>
        <w:rPr>
          <w:rFonts w:ascii="Times New Roman" w:hAnsi="Times New Roman" w:cs="Times New Roman"/>
          <w:sz w:val="24"/>
          <w:szCs w:val="24"/>
        </w:rPr>
      </w:pPr>
      <w:r w:rsidRPr="00D03050">
        <w:rPr>
          <w:rFonts w:ascii="Times New Roman" w:hAnsi="Times New Roman" w:cs="Times New Roman"/>
          <w:sz w:val="24"/>
          <w:szCs w:val="24"/>
          <w:shd w:val="clear" w:color="auto" w:fill="FFFFFF"/>
        </w:rPr>
        <w:t>Fernandez-Stark, K. and Gereffi, G. (2019) Global value chain analysis: a primer. In</w:t>
      </w:r>
      <w:r w:rsidRPr="00D03050">
        <w:rPr>
          <w:rStyle w:val="apple-converted-space"/>
          <w:rFonts w:ascii="Times New Roman" w:hAnsi="Times New Roman" w:cs="Times New Roman"/>
          <w:sz w:val="24"/>
          <w:szCs w:val="24"/>
          <w:shd w:val="clear" w:color="auto" w:fill="FFFFFF"/>
        </w:rPr>
        <w:t> </w:t>
      </w:r>
      <w:r w:rsidRPr="00D03050">
        <w:rPr>
          <w:rFonts w:ascii="Times New Roman" w:hAnsi="Times New Roman" w:cs="Times New Roman"/>
          <w:i/>
          <w:iCs/>
          <w:sz w:val="24"/>
          <w:szCs w:val="24"/>
          <w:shd w:val="clear" w:color="auto" w:fill="FFFFFF"/>
        </w:rPr>
        <w:t>Handbook on Global Value Chains</w:t>
      </w:r>
      <w:r w:rsidRPr="00D03050">
        <w:rPr>
          <w:rFonts w:ascii="Times New Roman" w:hAnsi="Times New Roman" w:cs="Times New Roman"/>
          <w:sz w:val="24"/>
          <w:szCs w:val="24"/>
          <w:shd w:val="clear" w:color="auto" w:fill="FFFFFF"/>
        </w:rPr>
        <w:t>. Edward Elgar Publishing.</w:t>
      </w:r>
      <w:r w:rsidRPr="00D03050">
        <w:rPr>
          <w:rFonts w:ascii="Times New Roman" w:hAnsi="Times New Roman" w:cs="Times New Roman"/>
          <w:sz w:val="24"/>
          <w:szCs w:val="24"/>
        </w:rPr>
        <w:t xml:space="preserve"> </w:t>
      </w:r>
      <w:hyperlink r:id="rId17" w:history="1">
        <w:r w:rsidRPr="00D03050">
          <w:rPr>
            <w:rStyle w:val="Hyperlink"/>
            <w:rFonts w:ascii="Times New Roman" w:hAnsi="Times New Roman" w:cs="Times New Roman"/>
            <w:color w:val="auto"/>
            <w:sz w:val="24"/>
            <w:szCs w:val="24"/>
            <w:shd w:val="clear" w:color="auto" w:fill="FFFFFF"/>
          </w:rPr>
          <w:t>https://www.researchgate.net/profile/Gary_Gereffi/publication/337170997_Global_value_chain_analysis_a_primer_second_edition/links/5dc9a855299bf1a47b2fd847/Global-value-chain-analysis-a-primer-second-edition.pdf</w:t>
        </w:r>
      </w:hyperlink>
      <w:r w:rsidRPr="00D03050">
        <w:rPr>
          <w:rFonts w:ascii="Times New Roman" w:hAnsi="Times New Roman" w:cs="Times New Roman"/>
          <w:sz w:val="24"/>
          <w:szCs w:val="24"/>
          <w:shd w:val="clear" w:color="auto" w:fill="FFFFFF"/>
        </w:rPr>
        <w:t xml:space="preserve"> </w:t>
      </w:r>
    </w:p>
    <w:p w:rsidR="00A34070" w:rsidRPr="00D03050" w:rsidRDefault="00A34070" w:rsidP="00A34070">
      <w:pPr>
        <w:pStyle w:val="ListParagraph"/>
        <w:numPr>
          <w:ilvl w:val="0"/>
          <w:numId w:val="12"/>
        </w:numPr>
        <w:spacing w:line="360" w:lineRule="auto"/>
        <w:jc w:val="both"/>
        <w:rPr>
          <w:rFonts w:ascii="Times New Roman" w:hAnsi="Times New Roman" w:cs="Times New Roman"/>
          <w:sz w:val="24"/>
          <w:szCs w:val="24"/>
        </w:rPr>
      </w:pPr>
      <w:r w:rsidRPr="00D03050">
        <w:rPr>
          <w:rFonts w:ascii="Times New Roman" w:hAnsi="Times New Roman" w:cs="Times New Roman"/>
          <w:sz w:val="24"/>
          <w:szCs w:val="24"/>
          <w:shd w:val="clear" w:color="auto" w:fill="FFFFFF"/>
        </w:rPr>
        <w:t>Frow, P., Nenonen, S., Payne, A. and Storbacka, K. (2015) Managing co</w:t>
      </w:r>
      <w:r w:rsidRPr="00D03050">
        <w:rPr>
          <w:rFonts w:ascii="Cambria Math" w:hAnsi="Cambria Math" w:cs="Times New Roman"/>
          <w:sz w:val="24"/>
          <w:szCs w:val="24"/>
          <w:shd w:val="clear" w:color="auto" w:fill="FFFFFF"/>
        </w:rPr>
        <w:t>‐</w:t>
      </w:r>
      <w:r w:rsidRPr="00D03050">
        <w:rPr>
          <w:rFonts w:ascii="Times New Roman" w:hAnsi="Times New Roman" w:cs="Times New Roman"/>
          <w:sz w:val="24"/>
          <w:szCs w:val="24"/>
          <w:shd w:val="clear" w:color="auto" w:fill="FFFFFF"/>
        </w:rPr>
        <w:t>creation design: A strategic approach to innovation.</w:t>
      </w:r>
      <w:r w:rsidRPr="00D03050">
        <w:rPr>
          <w:rStyle w:val="apple-converted-space"/>
          <w:rFonts w:ascii="Times New Roman" w:hAnsi="Times New Roman" w:cs="Times New Roman"/>
          <w:sz w:val="24"/>
          <w:szCs w:val="24"/>
          <w:shd w:val="clear" w:color="auto" w:fill="FFFFFF"/>
        </w:rPr>
        <w:t> </w:t>
      </w:r>
      <w:r w:rsidRPr="00D03050">
        <w:rPr>
          <w:rFonts w:ascii="Times New Roman" w:hAnsi="Times New Roman" w:cs="Times New Roman"/>
          <w:i/>
          <w:iCs/>
          <w:sz w:val="24"/>
          <w:szCs w:val="24"/>
          <w:shd w:val="clear" w:color="auto" w:fill="FFFFFF"/>
        </w:rPr>
        <w:t>British Journal of Management</w:t>
      </w:r>
      <w:r w:rsidRPr="00D03050">
        <w:rPr>
          <w:rFonts w:ascii="Times New Roman" w:hAnsi="Times New Roman" w:cs="Times New Roman"/>
          <w:sz w:val="24"/>
          <w:szCs w:val="24"/>
          <w:shd w:val="clear" w:color="auto" w:fill="FFFFFF"/>
        </w:rPr>
        <w:t>,</w:t>
      </w:r>
      <w:r w:rsidRPr="00D03050">
        <w:rPr>
          <w:rStyle w:val="apple-converted-space"/>
          <w:rFonts w:ascii="Times New Roman" w:hAnsi="Times New Roman" w:cs="Times New Roman"/>
          <w:sz w:val="24"/>
          <w:szCs w:val="24"/>
          <w:shd w:val="clear" w:color="auto" w:fill="FFFFFF"/>
        </w:rPr>
        <w:t> </w:t>
      </w:r>
      <w:r w:rsidRPr="00D03050">
        <w:rPr>
          <w:rFonts w:ascii="Times New Roman" w:hAnsi="Times New Roman" w:cs="Times New Roman"/>
          <w:i/>
          <w:iCs/>
          <w:sz w:val="24"/>
          <w:szCs w:val="24"/>
          <w:shd w:val="clear" w:color="auto" w:fill="FFFFFF"/>
        </w:rPr>
        <w:t>26</w:t>
      </w:r>
      <w:r w:rsidRPr="00D03050">
        <w:rPr>
          <w:rFonts w:ascii="Times New Roman" w:hAnsi="Times New Roman" w:cs="Times New Roman"/>
          <w:sz w:val="24"/>
          <w:szCs w:val="24"/>
          <w:shd w:val="clear" w:color="auto" w:fill="FFFFFF"/>
        </w:rPr>
        <w:t>(3), pp.463-483.</w:t>
      </w:r>
      <w:r w:rsidRPr="00D03050">
        <w:rPr>
          <w:rFonts w:ascii="Times New Roman" w:hAnsi="Times New Roman" w:cs="Times New Roman"/>
          <w:sz w:val="24"/>
          <w:szCs w:val="24"/>
        </w:rPr>
        <w:t xml:space="preserve"> </w:t>
      </w:r>
      <w:hyperlink r:id="rId18" w:history="1">
        <w:r w:rsidRPr="00D03050">
          <w:rPr>
            <w:rStyle w:val="Hyperlink"/>
            <w:rFonts w:ascii="Times New Roman" w:hAnsi="Times New Roman" w:cs="Times New Roman"/>
            <w:color w:val="auto"/>
            <w:sz w:val="24"/>
            <w:szCs w:val="24"/>
            <w:shd w:val="clear" w:color="auto" w:fill="FFFFFF"/>
          </w:rPr>
          <w:t>https://campusonline.lsdmlondon.com/pluginfile.php/12196/mod_resource/content/1/ContentServer.pdf</w:t>
        </w:r>
      </w:hyperlink>
      <w:r w:rsidRPr="00D03050">
        <w:rPr>
          <w:rFonts w:ascii="Times New Roman" w:hAnsi="Times New Roman" w:cs="Times New Roman"/>
          <w:sz w:val="24"/>
          <w:szCs w:val="24"/>
        </w:rPr>
        <w:t xml:space="preserve"> </w:t>
      </w:r>
    </w:p>
    <w:p w:rsidR="00A34070" w:rsidRPr="00D03050" w:rsidRDefault="00A34070" w:rsidP="00A34070">
      <w:pPr>
        <w:pStyle w:val="ListParagraph"/>
        <w:numPr>
          <w:ilvl w:val="0"/>
          <w:numId w:val="12"/>
        </w:numPr>
        <w:spacing w:line="360" w:lineRule="auto"/>
        <w:jc w:val="both"/>
        <w:rPr>
          <w:rFonts w:ascii="Times New Roman" w:hAnsi="Times New Roman" w:cs="Times New Roman"/>
          <w:sz w:val="24"/>
          <w:szCs w:val="24"/>
        </w:rPr>
      </w:pPr>
      <w:r w:rsidRPr="00D03050">
        <w:rPr>
          <w:rFonts w:ascii="Times New Roman" w:hAnsi="Times New Roman" w:cs="Times New Roman"/>
          <w:sz w:val="24"/>
          <w:szCs w:val="24"/>
          <w:shd w:val="clear" w:color="auto" w:fill="FFFFFF"/>
        </w:rPr>
        <w:t>Guo, L. and Wang, Z. (2019) Ratio analysis of J Sainsbury plc financial performance between 2015 and 2018 in comparison with Tesco and Morrisons.</w:t>
      </w:r>
      <w:r w:rsidRPr="00D03050">
        <w:rPr>
          <w:rStyle w:val="apple-converted-space"/>
          <w:rFonts w:ascii="Times New Roman" w:hAnsi="Times New Roman" w:cs="Times New Roman"/>
          <w:sz w:val="24"/>
          <w:szCs w:val="24"/>
          <w:shd w:val="clear" w:color="auto" w:fill="FFFFFF"/>
        </w:rPr>
        <w:t> </w:t>
      </w:r>
      <w:r w:rsidRPr="00D03050">
        <w:rPr>
          <w:rFonts w:ascii="Times New Roman" w:hAnsi="Times New Roman" w:cs="Times New Roman"/>
          <w:i/>
          <w:iCs/>
          <w:sz w:val="24"/>
          <w:szCs w:val="24"/>
          <w:shd w:val="clear" w:color="auto" w:fill="FFFFFF"/>
        </w:rPr>
        <w:t>American Journal of Industrial and Business Management</w:t>
      </w:r>
      <w:r w:rsidRPr="00D03050">
        <w:rPr>
          <w:rFonts w:ascii="Times New Roman" w:hAnsi="Times New Roman" w:cs="Times New Roman"/>
          <w:sz w:val="24"/>
          <w:szCs w:val="24"/>
          <w:shd w:val="clear" w:color="auto" w:fill="FFFFFF"/>
        </w:rPr>
        <w:t>,</w:t>
      </w:r>
      <w:r w:rsidRPr="00D03050">
        <w:rPr>
          <w:rStyle w:val="apple-converted-space"/>
          <w:rFonts w:ascii="Times New Roman" w:hAnsi="Times New Roman" w:cs="Times New Roman"/>
          <w:sz w:val="24"/>
          <w:szCs w:val="24"/>
          <w:shd w:val="clear" w:color="auto" w:fill="FFFFFF"/>
        </w:rPr>
        <w:t> </w:t>
      </w:r>
      <w:r w:rsidRPr="00D03050">
        <w:rPr>
          <w:rFonts w:ascii="Times New Roman" w:hAnsi="Times New Roman" w:cs="Times New Roman"/>
          <w:i/>
          <w:iCs/>
          <w:sz w:val="24"/>
          <w:szCs w:val="24"/>
          <w:shd w:val="clear" w:color="auto" w:fill="FFFFFF"/>
        </w:rPr>
        <w:t>9</w:t>
      </w:r>
      <w:r w:rsidRPr="00D03050">
        <w:rPr>
          <w:rFonts w:ascii="Times New Roman" w:hAnsi="Times New Roman" w:cs="Times New Roman"/>
          <w:sz w:val="24"/>
          <w:szCs w:val="24"/>
          <w:shd w:val="clear" w:color="auto" w:fill="FFFFFF"/>
        </w:rPr>
        <w:t>(2), pp.325-341.</w:t>
      </w:r>
      <w:r w:rsidRPr="00D03050">
        <w:rPr>
          <w:rFonts w:ascii="Times New Roman" w:hAnsi="Times New Roman" w:cs="Times New Roman"/>
          <w:sz w:val="24"/>
          <w:szCs w:val="24"/>
        </w:rPr>
        <w:t xml:space="preserve"> </w:t>
      </w:r>
      <w:hyperlink r:id="rId19" w:history="1">
        <w:r w:rsidRPr="00D03050">
          <w:rPr>
            <w:rStyle w:val="Hyperlink"/>
            <w:rFonts w:ascii="Times New Roman" w:hAnsi="Times New Roman" w:cs="Times New Roman"/>
            <w:color w:val="auto"/>
            <w:sz w:val="24"/>
            <w:szCs w:val="24"/>
            <w:shd w:val="clear" w:color="auto" w:fill="FFFFFF"/>
          </w:rPr>
          <w:t>https://www.scirp.org/journal/paperinformation.aspx?paperid=90798</w:t>
        </w:r>
      </w:hyperlink>
      <w:r w:rsidRPr="00D03050">
        <w:rPr>
          <w:rFonts w:ascii="Times New Roman" w:hAnsi="Times New Roman" w:cs="Times New Roman"/>
          <w:sz w:val="24"/>
          <w:szCs w:val="24"/>
          <w:shd w:val="clear" w:color="auto" w:fill="FFFFFF"/>
        </w:rPr>
        <w:t xml:space="preserve"> </w:t>
      </w:r>
    </w:p>
    <w:p w:rsidR="00A34070" w:rsidRPr="00D03050" w:rsidRDefault="00A34070" w:rsidP="00A34070">
      <w:pPr>
        <w:pStyle w:val="ListParagraph"/>
        <w:numPr>
          <w:ilvl w:val="0"/>
          <w:numId w:val="12"/>
        </w:numPr>
        <w:spacing w:line="360" w:lineRule="auto"/>
        <w:jc w:val="both"/>
        <w:rPr>
          <w:rFonts w:ascii="Times New Roman" w:hAnsi="Times New Roman" w:cs="Times New Roman"/>
          <w:sz w:val="24"/>
          <w:szCs w:val="24"/>
        </w:rPr>
      </w:pPr>
      <w:r w:rsidRPr="00D03050">
        <w:rPr>
          <w:rFonts w:ascii="Times New Roman" w:hAnsi="Times New Roman" w:cs="Times New Roman"/>
          <w:sz w:val="24"/>
          <w:szCs w:val="24"/>
          <w:shd w:val="clear" w:color="auto" w:fill="FFFFFF"/>
        </w:rPr>
        <w:t>Haddock-Millar, J. and Rigby, C. (2015) Business Strategy and the Environment: Tesco PLC’s Declining Financial Performance and Underlying Issues.</w:t>
      </w:r>
      <w:r w:rsidRPr="00D03050">
        <w:rPr>
          <w:rStyle w:val="apple-converted-space"/>
          <w:rFonts w:ascii="Times New Roman" w:hAnsi="Times New Roman" w:cs="Times New Roman"/>
          <w:sz w:val="24"/>
          <w:szCs w:val="24"/>
          <w:shd w:val="clear" w:color="auto" w:fill="FFFFFF"/>
        </w:rPr>
        <w:t> </w:t>
      </w:r>
      <w:r w:rsidRPr="00D03050">
        <w:rPr>
          <w:rFonts w:ascii="Times New Roman" w:hAnsi="Times New Roman" w:cs="Times New Roman"/>
          <w:i/>
          <w:iCs/>
          <w:sz w:val="24"/>
          <w:szCs w:val="24"/>
          <w:shd w:val="clear" w:color="auto" w:fill="FFFFFF"/>
        </w:rPr>
        <w:t>Review of Business &amp; Finance Studies</w:t>
      </w:r>
      <w:r w:rsidRPr="00D03050">
        <w:rPr>
          <w:rFonts w:ascii="Times New Roman" w:hAnsi="Times New Roman" w:cs="Times New Roman"/>
          <w:sz w:val="24"/>
          <w:szCs w:val="24"/>
          <w:shd w:val="clear" w:color="auto" w:fill="FFFFFF"/>
        </w:rPr>
        <w:t>,</w:t>
      </w:r>
      <w:r w:rsidRPr="00D03050">
        <w:rPr>
          <w:rStyle w:val="apple-converted-space"/>
          <w:rFonts w:ascii="Times New Roman" w:hAnsi="Times New Roman" w:cs="Times New Roman"/>
          <w:sz w:val="24"/>
          <w:szCs w:val="24"/>
          <w:shd w:val="clear" w:color="auto" w:fill="FFFFFF"/>
        </w:rPr>
        <w:t> </w:t>
      </w:r>
      <w:r w:rsidRPr="00D03050">
        <w:rPr>
          <w:rFonts w:ascii="Times New Roman" w:hAnsi="Times New Roman" w:cs="Times New Roman"/>
          <w:i/>
          <w:iCs/>
          <w:sz w:val="24"/>
          <w:szCs w:val="24"/>
          <w:shd w:val="clear" w:color="auto" w:fill="FFFFFF"/>
        </w:rPr>
        <w:t>6</w:t>
      </w:r>
      <w:r w:rsidRPr="00D03050">
        <w:rPr>
          <w:rFonts w:ascii="Times New Roman" w:hAnsi="Times New Roman" w:cs="Times New Roman"/>
          <w:sz w:val="24"/>
          <w:szCs w:val="24"/>
          <w:shd w:val="clear" w:color="auto" w:fill="FFFFFF"/>
        </w:rPr>
        <w:t>(3), pp.91-103.</w:t>
      </w:r>
      <w:r w:rsidRPr="00D03050">
        <w:rPr>
          <w:rFonts w:ascii="Times New Roman" w:hAnsi="Times New Roman" w:cs="Times New Roman"/>
          <w:sz w:val="24"/>
          <w:szCs w:val="24"/>
        </w:rPr>
        <w:t xml:space="preserve"> </w:t>
      </w:r>
      <w:hyperlink r:id="rId20" w:history="1">
        <w:r w:rsidRPr="00D03050">
          <w:rPr>
            <w:rStyle w:val="Hyperlink"/>
            <w:rFonts w:ascii="Times New Roman" w:hAnsi="Times New Roman" w:cs="Times New Roman"/>
            <w:color w:val="auto"/>
            <w:sz w:val="24"/>
            <w:szCs w:val="24"/>
            <w:shd w:val="clear" w:color="auto" w:fill="FFFFFF"/>
          </w:rPr>
          <w:t>http://eprints.mdx.ac.uk/18143/1/Business%20Strategy%20and%20the%20Environment%20Tesco%20Plc's%20Declining%20Financial%20Performance%20and%20Underlying%20Issues.docx</w:t>
        </w:r>
      </w:hyperlink>
      <w:r w:rsidRPr="00D03050">
        <w:rPr>
          <w:rFonts w:ascii="Times New Roman" w:hAnsi="Times New Roman" w:cs="Times New Roman"/>
          <w:sz w:val="24"/>
          <w:szCs w:val="24"/>
          <w:shd w:val="clear" w:color="auto" w:fill="FFFFFF"/>
        </w:rPr>
        <w:t xml:space="preserve"> </w:t>
      </w:r>
    </w:p>
    <w:p w:rsidR="00A34070" w:rsidRPr="00D03050" w:rsidRDefault="00A34070" w:rsidP="00A34070">
      <w:pPr>
        <w:pStyle w:val="ListParagraph"/>
        <w:numPr>
          <w:ilvl w:val="0"/>
          <w:numId w:val="12"/>
        </w:numPr>
        <w:spacing w:line="360" w:lineRule="auto"/>
        <w:jc w:val="both"/>
        <w:rPr>
          <w:rFonts w:ascii="Times New Roman" w:hAnsi="Times New Roman" w:cs="Times New Roman"/>
          <w:sz w:val="24"/>
          <w:szCs w:val="24"/>
        </w:rPr>
      </w:pPr>
      <w:r w:rsidRPr="00D03050">
        <w:rPr>
          <w:rFonts w:ascii="Times New Roman" w:hAnsi="Times New Roman" w:cs="Times New Roman"/>
          <w:sz w:val="24"/>
          <w:szCs w:val="24"/>
          <w:shd w:val="clear" w:color="auto" w:fill="FFFFFF"/>
        </w:rPr>
        <w:t>Kulmia, A.M. (2014)</w:t>
      </w:r>
      <w:r w:rsidRPr="00D03050">
        <w:rPr>
          <w:rStyle w:val="apple-converted-space"/>
          <w:rFonts w:ascii="Times New Roman" w:hAnsi="Times New Roman" w:cs="Times New Roman"/>
          <w:sz w:val="24"/>
          <w:szCs w:val="24"/>
          <w:shd w:val="clear" w:color="auto" w:fill="FFFFFF"/>
        </w:rPr>
        <w:t> </w:t>
      </w:r>
      <w:r w:rsidRPr="00D03050">
        <w:rPr>
          <w:rFonts w:ascii="Times New Roman" w:hAnsi="Times New Roman" w:cs="Times New Roman"/>
          <w:i/>
          <w:iCs/>
          <w:sz w:val="24"/>
          <w:szCs w:val="24"/>
          <w:shd w:val="clear" w:color="auto" w:fill="FFFFFF"/>
        </w:rPr>
        <w:t>A Study on Competitiveness in the Supermarket Industry in Kenya Using Porter’s Five Forces</w:t>
      </w:r>
      <w:r w:rsidRPr="00D03050">
        <w:rPr>
          <w:rStyle w:val="apple-converted-space"/>
          <w:rFonts w:ascii="Times New Roman" w:hAnsi="Times New Roman" w:cs="Times New Roman"/>
          <w:sz w:val="24"/>
          <w:szCs w:val="24"/>
          <w:shd w:val="clear" w:color="auto" w:fill="FFFFFF"/>
        </w:rPr>
        <w:t> </w:t>
      </w:r>
      <w:r w:rsidRPr="00D03050">
        <w:rPr>
          <w:rFonts w:ascii="Times New Roman" w:hAnsi="Times New Roman" w:cs="Times New Roman"/>
          <w:sz w:val="24"/>
          <w:szCs w:val="24"/>
          <w:shd w:val="clear" w:color="auto" w:fill="FFFFFF"/>
        </w:rPr>
        <w:t>(Doctoral dissertation, United States International University-Africa).</w:t>
      </w:r>
      <w:r w:rsidRPr="00D03050">
        <w:rPr>
          <w:rFonts w:ascii="Times New Roman" w:hAnsi="Times New Roman" w:cs="Times New Roman"/>
          <w:sz w:val="24"/>
          <w:szCs w:val="24"/>
        </w:rPr>
        <w:t xml:space="preserve"> </w:t>
      </w:r>
      <w:hyperlink r:id="rId21" w:history="1">
        <w:r w:rsidRPr="00D03050">
          <w:rPr>
            <w:rStyle w:val="Hyperlink"/>
            <w:rFonts w:ascii="Times New Roman" w:hAnsi="Times New Roman" w:cs="Times New Roman"/>
            <w:color w:val="auto"/>
            <w:sz w:val="24"/>
            <w:szCs w:val="24"/>
            <w:shd w:val="clear" w:color="auto" w:fill="FFFFFF"/>
          </w:rPr>
          <w:t>http://41.204.183.105/bitstream/handle/11732/162/Kulmia.pdf?sequence=1&amp;isAllowed=y</w:t>
        </w:r>
      </w:hyperlink>
      <w:r w:rsidRPr="00D03050">
        <w:rPr>
          <w:rFonts w:ascii="Times New Roman" w:hAnsi="Times New Roman" w:cs="Times New Roman"/>
          <w:sz w:val="24"/>
          <w:szCs w:val="24"/>
          <w:shd w:val="clear" w:color="auto" w:fill="FFFFFF"/>
        </w:rPr>
        <w:t xml:space="preserve"> </w:t>
      </w:r>
    </w:p>
    <w:p w:rsidR="00A34070" w:rsidRPr="00D03050" w:rsidRDefault="00A34070" w:rsidP="00A34070">
      <w:pPr>
        <w:pStyle w:val="ListParagraph"/>
        <w:numPr>
          <w:ilvl w:val="0"/>
          <w:numId w:val="12"/>
        </w:numPr>
        <w:spacing w:line="360" w:lineRule="auto"/>
        <w:jc w:val="both"/>
        <w:rPr>
          <w:rFonts w:ascii="Times New Roman" w:hAnsi="Times New Roman" w:cs="Times New Roman"/>
          <w:sz w:val="24"/>
          <w:szCs w:val="24"/>
        </w:rPr>
      </w:pPr>
      <w:r w:rsidRPr="00D03050">
        <w:rPr>
          <w:rFonts w:ascii="Times New Roman" w:hAnsi="Times New Roman" w:cs="Times New Roman"/>
          <w:sz w:val="24"/>
          <w:szCs w:val="24"/>
          <w:shd w:val="clear" w:color="auto" w:fill="FFFFFF"/>
        </w:rPr>
        <w:t>Mahidin, N., Othman, S.N. and Mohd Saifudin, A. (2016) A preliminary study of Halal logistics issues among food manufacturing companies.</w:t>
      </w:r>
      <w:r w:rsidRPr="00D03050">
        <w:rPr>
          <w:rStyle w:val="apple-converted-space"/>
          <w:rFonts w:ascii="Times New Roman" w:hAnsi="Times New Roman" w:cs="Times New Roman"/>
          <w:sz w:val="24"/>
          <w:szCs w:val="24"/>
          <w:shd w:val="clear" w:color="auto" w:fill="FFFFFF"/>
        </w:rPr>
        <w:t> </w:t>
      </w:r>
      <w:r w:rsidRPr="00D03050">
        <w:rPr>
          <w:rFonts w:ascii="Times New Roman" w:hAnsi="Times New Roman" w:cs="Times New Roman"/>
          <w:i/>
          <w:iCs/>
          <w:sz w:val="24"/>
          <w:szCs w:val="24"/>
          <w:shd w:val="clear" w:color="auto" w:fill="FFFFFF"/>
        </w:rPr>
        <w:t>Journal of Technology and Operations Management</w:t>
      </w:r>
      <w:r w:rsidRPr="00D03050">
        <w:rPr>
          <w:rFonts w:ascii="Times New Roman" w:hAnsi="Times New Roman" w:cs="Times New Roman"/>
          <w:sz w:val="24"/>
          <w:szCs w:val="24"/>
          <w:shd w:val="clear" w:color="auto" w:fill="FFFFFF"/>
        </w:rPr>
        <w:t>,</w:t>
      </w:r>
      <w:r w:rsidRPr="00D03050">
        <w:rPr>
          <w:rStyle w:val="apple-converted-space"/>
          <w:rFonts w:ascii="Times New Roman" w:hAnsi="Times New Roman" w:cs="Times New Roman"/>
          <w:sz w:val="24"/>
          <w:szCs w:val="24"/>
          <w:shd w:val="clear" w:color="auto" w:fill="FFFFFF"/>
        </w:rPr>
        <w:t> </w:t>
      </w:r>
      <w:r w:rsidRPr="00D03050">
        <w:rPr>
          <w:rFonts w:ascii="Times New Roman" w:hAnsi="Times New Roman" w:cs="Times New Roman"/>
          <w:i/>
          <w:iCs/>
          <w:sz w:val="24"/>
          <w:szCs w:val="24"/>
          <w:shd w:val="clear" w:color="auto" w:fill="FFFFFF"/>
        </w:rPr>
        <w:t>11</w:t>
      </w:r>
      <w:r w:rsidRPr="00D03050">
        <w:rPr>
          <w:rFonts w:ascii="Times New Roman" w:hAnsi="Times New Roman" w:cs="Times New Roman"/>
          <w:sz w:val="24"/>
          <w:szCs w:val="24"/>
          <w:shd w:val="clear" w:color="auto" w:fill="FFFFFF"/>
        </w:rPr>
        <w:t xml:space="preserve">(1), pp.18-25. </w:t>
      </w:r>
      <w:hyperlink r:id="rId22" w:history="1">
        <w:r w:rsidRPr="00D03050">
          <w:rPr>
            <w:rStyle w:val="Hyperlink"/>
            <w:rFonts w:ascii="Times New Roman" w:hAnsi="Times New Roman" w:cs="Times New Roman"/>
            <w:color w:val="auto"/>
            <w:sz w:val="24"/>
            <w:szCs w:val="24"/>
            <w:shd w:val="clear" w:color="auto" w:fill="FFFFFF"/>
          </w:rPr>
          <w:t>http://repo.uum.edu.my/19186/1/JTOM%2011%201%202016%2018-25.pdf</w:t>
        </w:r>
      </w:hyperlink>
      <w:r w:rsidRPr="00D03050">
        <w:rPr>
          <w:rFonts w:ascii="Times New Roman" w:hAnsi="Times New Roman" w:cs="Times New Roman"/>
          <w:sz w:val="24"/>
          <w:szCs w:val="24"/>
          <w:shd w:val="clear" w:color="auto" w:fill="FFFFFF"/>
        </w:rPr>
        <w:t xml:space="preserve"> </w:t>
      </w:r>
    </w:p>
    <w:p w:rsidR="00A34070" w:rsidRPr="00D03050" w:rsidRDefault="00A34070" w:rsidP="00A34070">
      <w:pPr>
        <w:pStyle w:val="ListParagraph"/>
        <w:numPr>
          <w:ilvl w:val="0"/>
          <w:numId w:val="12"/>
        </w:numPr>
        <w:spacing w:line="360" w:lineRule="auto"/>
        <w:jc w:val="both"/>
        <w:rPr>
          <w:rFonts w:ascii="Times New Roman" w:hAnsi="Times New Roman" w:cs="Times New Roman"/>
          <w:sz w:val="24"/>
          <w:szCs w:val="24"/>
        </w:rPr>
      </w:pPr>
      <w:r w:rsidRPr="00D03050">
        <w:rPr>
          <w:rFonts w:ascii="Times New Roman" w:hAnsi="Times New Roman" w:cs="Times New Roman"/>
          <w:sz w:val="24"/>
          <w:szCs w:val="24"/>
          <w:shd w:val="clear" w:color="auto" w:fill="FFFFFF"/>
        </w:rPr>
        <w:lastRenderedPageBreak/>
        <w:t>Ofori-Nyarko, N.S., Wang, F. and Annoh, W.O. (2020) SWOT ANALYSIS: WAL-MART STORES INC.</w:t>
      </w:r>
      <w:r w:rsidRPr="00D03050">
        <w:rPr>
          <w:rFonts w:ascii="Times New Roman" w:hAnsi="Times New Roman" w:cs="Times New Roman"/>
          <w:sz w:val="24"/>
          <w:szCs w:val="24"/>
        </w:rPr>
        <w:t xml:space="preserve"> </w:t>
      </w:r>
      <w:hyperlink r:id="rId23" w:history="1">
        <w:r w:rsidRPr="00D03050">
          <w:rPr>
            <w:rStyle w:val="Hyperlink"/>
            <w:rFonts w:ascii="Times New Roman" w:hAnsi="Times New Roman" w:cs="Times New Roman"/>
            <w:color w:val="auto"/>
            <w:sz w:val="24"/>
            <w:szCs w:val="24"/>
            <w:shd w:val="clear" w:color="auto" w:fill="FFFFFF"/>
          </w:rPr>
          <w:t>https://www.paperpublications.org/upload/book/paperpdf-1595065803.pdf</w:t>
        </w:r>
      </w:hyperlink>
      <w:r w:rsidRPr="00D03050">
        <w:rPr>
          <w:rFonts w:ascii="Times New Roman" w:hAnsi="Times New Roman" w:cs="Times New Roman"/>
          <w:sz w:val="24"/>
          <w:szCs w:val="24"/>
          <w:shd w:val="clear" w:color="auto" w:fill="FFFFFF"/>
        </w:rPr>
        <w:t xml:space="preserve"> </w:t>
      </w:r>
    </w:p>
    <w:p w:rsidR="00A34070" w:rsidRPr="00D03050" w:rsidRDefault="00A34070" w:rsidP="00A34070">
      <w:pPr>
        <w:pStyle w:val="ListParagraph"/>
        <w:numPr>
          <w:ilvl w:val="0"/>
          <w:numId w:val="12"/>
        </w:numPr>
        <w:spacing w:line="360" w:lineRule="auto"/>
        <w:jc w:val="both"/>
        <w:rPr>
          <w:rFonts w:ascii="Times New Roman" w:hAnsi="Times New Roman" w:cs="Times New Roman"/>
          <w:sz w:val="24"/>
          <w:szCs w:val="24"/>
        </w:rPr>
      </w:pPr>
      <w:r w:rsidRPr="00D03050">
        <w:rPr>
          <w:rFonts w:ascii="Times New Roman" w:hAnsi="Times New Roman" w:cs="Times New Roman"/>
          <w:sz w:val="24"/>
          <w:szCs w:val="24"/>
          <w:shd w:val="clear" w:color="auto" w:fill="FFFFFF"/>
        </w:rPr>
        <w:t xml:space="preserve">Payandeh, S.J. (2013) Organizational Change Management. </w:t>
      </w:r>
      <w:hyperlink r:id="rId24" w:history="1">
        <w:r w:rsidRPr="00D03050">
          <w:rPr>
            <w:rStyle w:val="Hyperlink"/>
            <w:rFonts w:ascii="Times New Roman" w:hAnsi="Times New Roman" w:cs="Times New Roman"/>
            <w:color w:val="auto"/>
            <w:sz w:val="24"/>
            <w:szCs w:val="24"/>
            <w:shd w:val="clear" w:color="auto" w:fill="FFFFFF"/>
          </w:rPr>
          <w:t>https://d1wqtxts1xzle7.cloudfront.net/32290804/PSML_003-Strategic_Change_Management.PDF?1384225351=&amp;response-content-disposition=inline%3B+filename%3DOrganizational_Change_Management.pdf&amp;Expires=1613449336&amp;Signature=LKL21ZhCB5z3rNRUodhfPpAAo-05I69C1VH4ip3UJBRr-AW~~PXcEVgYgfp1rbSDvu1Ppl-IbLSJeumaV77d~maiLBx2WEZqGQSnJZs~4qOnCAmS-Q8~CjRr1VNBR6RKphomXtnZ~fvJQ-ZKqXI1OdRMnvh7wa4xGxevs1HXk2coyE2Zj0nurmu-eCTwzCsnIYak1XZEt8B011qkn~HHftW8NOz853SaW4Xu8O7bHrWMf7Y31-4e7zvPjGndZvrMubNUXr9OowuHEL8Zuk9N5mn4xWJ3vhPmXnGauJlh-0swMTGXOx1RuEo~duuT5OPcJL1vYXeZJ6ag5hT3ez0UzA__&amp;Key-Pair-Id=APKAJLOHF5GGSLRBV4ZA</w:t>
        </w:r>
      </w:hyperlink>
      <w:r w:rsidRPr="00D03050">
        <w:rPr>
          <w:rFonts w:ascii="Times New Roman" w:hAnsi="Times New Roman" w:cs="Times New Roman"/>
          <w:sz w:val="24"/>
          <w:szCs w:val="24"/>
          <w:shd w:val="clear" w:color="auto" w:fill="FFFFFF"/>
        </w:rPr>
        <w:t xml:space="preserve"> </w:t>
      </w:r>
    </w:p>
    <w:p w:rsidR="00A34070" w:rsidRPr="00D03050" w:rsidRDefault="00A34070" w:rsidP="00A34070">
      <w:pPr>
        <w:pStyle w:val="ListParagraph"/>
        <w:numPr>
          <w:ilvl w:val="0"/>
          <w:numId w:val="12"/>
        </w:numPr>
        <w:spacing w:line="360" w:lineRule="auto"/>
        <w:jc w:val="both"/>
        <w:rPr>
          <w:rFonts w:ascii="Times New Roman" w:hAnsi="Times New Roman" w:cs="Times New Roman"/>
          <w:sz w:val="24"/>
          <w:szCs w:val="24"/>
        </w:rPr>
      </w:pPr>
      <w:r w:rsidRPr="00D03050">
        <w:rPr>
          <w:rFonts w:ascii="Times New Roman" w:hAnsi="Times New Roman" w:cs="Times New Roman"/>
          <w:sz w:val="24"/>
          <w:szCs w:val="24"/>
        </w:rPr>
        <w:t>Roinvesting. (2020) ‘The Five Biggest Companies in the FTSE 100 List in Terms of Market Capitalization,’</w:t>
      </w:r>
      <w:r w:rsidRPr="00D03050">
        <w:rPr>
          <w:rFonts w:ascii="Times New Roman" w:hAnsi="Times New Roman" w:cs="Times New Roman"/>
          <w:i/>
          <w:sz w:val="24"/>
          <w:szCs w:val="24"/>
        </w:rPr>
        <w:t xml:space="preserve"> Roinvesting</w:t>
      </w:r>
      <w:r w:rsidRPr="00D03050">
        <w:rPr>
          <w:rFonts w:ascii="Times New Roman" w:hAnsi="Times New Roman" w:cs="Times New Roman"/>
          <w:sz w:val="24"/>
          <w:szCs w:val="24"/>
        </w:rPr>
        <w:t xml:space="preserve">, Available at: </w:t>
      </w:r>
      <w:hyperlink r:id="rId25" w:history="1">
        <w:r w:rsidRPr="00D03050">
          <w:rPr>
            <w:rStyle w:val="Hyperlink"/>
            <w:rFonts w:ascii="Times New Roman" w:hAnsi="Times New Roman" w:cs="Times New Roman"/>
            <w:color w:val="auto"/>
            <w:sz w:val="24"/>
            <w:szCs w:val="24"/>
          </w:rPr>
          <w:t>https://www.roinvesting.com/en/indices-articles/ftse-100-list</w:t>
        </w:r>
      </w:hyperlink>
      <w:r w:rsidRPr="00D03050">
        <w:rPr>
          <w:rFonts w:ascii="Times New Roman" w:hAnsi="Times New Roman" w:cs="Times New Roman"/>
          <w:sz w:val="24"/>
          <w:szCs w:val="24"/>
        </w:rPr>
        <w:t>. [Accessed: 14</w:t>
      </w:r>
      <w:r w:rsidRPr="00D03050">
        <w:rPr>
          <w:rFonts w:ascii="Times New Roman" w:hAnsi="Times New Roman" w:cs="Times New Roman"/>
          <w:sz w:val="24"/>
          <w:szCs w:val="24"/>
          <w:vertAlign w:val="superscript"/>
        </w:rPr>
        <w:t>th</w:t>
      </w:r>
      <w:r w:rsidRPr="00D03050">
        <w:rPr>
          <w:rFonts w:ascii="Times New Roman" w:hAnsi="Times New Roman" w:cs="Times New Roman"/>
          <w:sz w:val="24"/>
          <w:szCs w:val="24"/>
        </w:rPr>
        <w:t xml:space="preserve"> February 202</w:t>
      </w:r>
      <w:r w:rsidR="00B53CF7">
        <w:rPr>
          <w:rFonts w:ascii="Times New Roman" w:hAnsi="Times New Roman" w:cs="Times New Roman"/>
          <w:sz w:val="24"/>
          <w:szCs w:val="24"/>
        </w:rPr>
        <w:t>1</w:t>
      </w:r>
      <w:r w:rsidRPr="00D03050">
        <w:rPr>
          <w:rFonts w:ascii="Times New Roman" w:hAnsi="Times New Roman" w:cs="Times New Roman"/>
          <w:sz w:val="24"/>
          <w:szCs w:val="24"/>
        </w:rPr>
        <w:t>].</w:t>
      </w:r>
    </w:p>
    <w:p w:rsidR="00A34070" w:rsidRPr="00D03050" w:rsidRDefault="00A34070" w:rsidP="00A34070">
      <w:pPr>
        <w:pStyle w:val="ListParagraph"/>
        <w:numPr>
          <w:ilvl w:val="0"/>
          <w:numId w:val="12"/>
        </w:numPr>
        <w:spacing w:line="360" w:lineRule="auto"/>
        <w:jc w:val="both"/>
        <w:rPr>
          <w:rFonts w:ascii="Times New Roman" w:hAnsi="Times New Roman" w:cs="Times New Roman"/>
          <w:sz w:val="24"/>
          <w:szCs w:val="24"/>
        </w:rPr>
      </w:pPr>
      <w:r w:rsidRPr="00D03050">
        <w:rPr>
          <w:rFonts w:ascii="Times New Roman" w:hAnsi="Times New Roman" w:cs="Times New Roman"/>
          <w:sz w:val="24"/>
          <w:szCs w:val="24"/>
          <w:shd w:val="clear" w:color="auto" w:fill="FFFFFF"/>
        </w:rPr>
        <w:t>Sanjari, M., Bahramnezhad, F., Fomani, F.K., Shoghi, M. and Cheraghi, M.A. (2014) Ethical challenges of researchers in qualitative studies: The necessity to develop a specific guideline.</w:t>
      </w:r>
      <w:r w:rsidRPr="00D03050">
        <w:rPr>
          <w:rStyle w:val="apple-converted-space"/>
          <w:rFonts w:ascii="Times New Roman" w:hAnsi="Times New Roman" w:cs="Times New Roman"/>
          <w:sz w:val="24"/>
          <w:szCs w:val="24"/>
          <w:shd w:val="clear" w:color="auto" w:fill="FFFFFF"/>
        </w:rPr>
        <w:t> </w:t>
      </w:r>
      <w:r w:rsidRPr="00D03050">
        <w:rPr>
          <w:rFonts w:ascii="Times New Roman" w:hAnsi="Times New Roman" w:cs="Times New Roman"/>
          <w:i/>
          <w:iCs/>
          <w:sz w:val="24"/>
          <w:szCs w:val="24"/>
          <w:shd w:val="clear" w:color="auto" w:fill="FFFFFF"/>
        </w:rPr>
        <w:t>Journal of medical ethics and history of medicine</w:t>
      </w:r>
      <w:r w:rsidRPr="00D03050">
        <w:rPr>
          <w:rFonts w:ascii="Times New Roman" w:hAnsi="Times New Roman" w:cs="Times New Roman"/>
          <w:sz w:val="24"/>
          <w:szCs w:val="24"/>
          <w:shd w:val="clear" w:color="auto" w:fill="FFFFFF"/>
        </w:rPr>
        <w:t>,</w:t>
      </w:r>
      <w:r w:rsidRPr="00D03050">
        <w:rPr>
          <w:rStyle w:val="apple-converted-space"/>
          <w:rFonts w:ascii="Times New Roman" w:hAnsi="Times New Roman" w:cs="Times New Roman"/>
          <w:sz w:val="24"/>
          <w:szCs w:val="24"/>
          <w:shd w:val="clear" w:color="auto" w:fill="FFFFFF"/>
        </w:rPr>
        <w:t> </w:t>
      </w:r>
      <w:r w:rsidRPr="00D03050">
        <w:rPr>
          <w:rFonts w:ascii="Times New Roman" w:hAnsi="Times New Roman" w:cs="Times New Roman"/>
          <w:i/>
          <w:iCs/>
          <w:sz w:val="24"/>
          <w:szCs w:val="24"/>
          <w:shd w:val="clear" w:color="auto" w:fill="FFFFFF"/>
        </w:rPr>
        <w:t>7</w:t>
      </w:r>
      <w:r w:rsidRPr="00D03050">
        <w:rPr>
          <w:rFonts w:ascii="Times New Roman" w:hAnsi="Times New Roman" w:cs="Times New Roman"/>
          <w:sz w:val="24"/>
          <w:szCs w:val="24"/>
          <w:shd w:val="clear" w:color="auto" w:fill="FFFFFF"/>
        </w:rPr>
        <w:t>.</w:t>
      </w:r>
      <w:r w:rsidRPr="00D03050">
        <w:rPr>
          <w:rFonts w:ascii="Times New Roman" w:hAnsi="Times New Roman" w:cs="Times New Roman"/>
          <w:sz w:val="24"/>
          <w:szCs w:val="24"/>
        </w:rPr>
        <w:t xml:space="preserve"> </w:t>
      </w:r>
      <w:hyperlink r:id="rId26" w:history="1">
        <w:r w:rsidRPr="00D03050">
          <w:rPr>
            <w:rStyle w:val="Hyperlink"/>
            <w:rFonts w:ascii="Times New Roman" w:hAnsi="Times New Roman" w:cs="Times New Roman"/>
            <w:color w:val="auto"/>
            <w:sz w:val="24"/>
            <w:szCs w:val="24"/>
            <w:shd w:val="clear" w:color="auto" w:fill="FFFFFF"/>
          </w:rPr>
          <w:t>https://www.ncbi.nlm.nih.gov/pmc/articles/Pmc4263394/</w:t>
        </w:r>
      </w:hyperlink>
      <w:r w:rsidRPr="00D03050">
        <w:rPr>
          <w:rFonts w:ascii="Times New Roman" w:hAnsi="Times New Roman" w:cs="Times New Roman"/>
          <w:sz w:val="24"/>
          <w:szCs w:val="24"/>
          <w:shd w:val="clear" w:color="auto" w:fill="FFFFFF"/>
        </w:rPr>
        <w:t xml:space="preserve"> </w:t>
      </w:r>
    </w:p>
    <w:p w:rsidR="00A34070" w:rsidRPr="00D03050" w:rsidRDefault="00A34070" w:rsidP="00A34070">
      <w:pPr>
        <w:pStyle w:val="ListParagraph"/>
        <w:numPr>
          <w:ilvl w:val="0"/>
          <w:numId w:val="12"/>
        </w:numPr>
        <w:spacing w:line="360" w:lineRule="auto"/>
        <w:jc w:val="both"/>
        <w:rPr>
          <w:rFonts w:ascii="Times New Roman" w:hAnsi="Times New Roman" w:cs="Times New Roman"/>
          <w:sz w:val="24"/>
          <w:szCs w:val="24"/>
        </w:rPr>
      </w:pPr>
      <w:r w:rsidRPr="00D03050">
        <w:rPr>
          <w:rFonts w:ascii="Times New Roman" w:hAnsi="Times New Roman" w:cs="Times New Roman"/>
          <w:sz w:val="24"/>
          <w:szCs w:val="24"/>
          <w:shd w:val="clear" w:color="auto" w:fill="FFFFFF"/>
        </w:rPr>
        <w:t>Sausman, C., Garcia, M., Fearne, A., Felgate, M., El Mekki, A.A., Cagatay, S., Soliman, I., Thabet, B., Thabet, C., Saïd, M.B. and Laajimi, A. (2015) From value chain analysis to global value chain analysis: Fresh orange export sector in Mediterranean partner countries. In</w:t>
      </w:r>
      <w:r w:rsidRPr="00D03050">
        <w:rPr>
          <w:rStyle w:val="apple-converted-space"/>
          <w:rFonts w:ascii="Times New Roman" w:hAnsi="Times New Roman" w:cs="Times New Roman"/>
          <w:sz w:val="24"/>
          <w:szCs w:val="24"/>
          <w:shd w:val="clear" w:color="auto" w:fill="FFFFFF"/>
        </w:rPr>
        <w:t> </w:t>
      </w:r>
      <w:r w:rsidRPr="00D03050">
        <w:rPr>
          <w:rFonts w:ascii="Times New Roman" w:hAnsi="Times New Roman" w:cs="Times New Roman"/>
          <w:i/>
          <w:iCs/>
          <w:sz w:val="24"/>
          <w:szCs w:val="24"/>
          <w:shd w:val="clear" w:color="auto" w:fill="FFFFFF"/>
        </w:rPr>
        <w:t>Sustainable Agricultural Development</w:t>
      </w:r>
      <w:r w:rsidRPr="00D03050">
        <w:rPr>
          <w:rStyle w:val="apple-converted-space"/>
          <w:rFonts w:ascii="Times New Roman" w:hAnsi="Times New Roman" w:cs="Times New Roman"/>
          <w:sz w:val="24"/>
          <w:szCs w:val="24"/>
          <w:shd w:val="clear" w:color="auto" w:fill="FFFFFF"/>
        </w:rPr>
        <w:t> </w:t>
      </w:r>
      <w:r w:rsidRPr="00D03050">
        <w:rPr>
          <w:rFonts w:ascii="Times New Roman" w:hAnsi="Times New Roman" w:cs="Times New Roman"/>
          <w:sz w:val="24"/>
          <w:szCs w:val="24"/>
          <w:shd w:val="clear" w:color="auto" w:fill="FFFFFF"/>
        </w:rPr>
        <w:t>(pp. 197-225). Springer, Cham.</w:t>
      </w:r>
      <w:r w:rsidRPr="00D03050">
        <w:rPr>
          <w:rFonts w:ascii="Times New Roman" w:hAnsi="Times New Roman" w:cs="Times New Roman"/>
          <w:sz w:val="24"/>
          <w:szCs w:val="24"/>
        </w:rPr>
        <w:t xml:space="preserve"> </w:t>
      </w:r>
      <w:hyperlink r:id="rId27" w:history="1">
        <w:r w:rsidRPr="00D03050">
          <w:rPr>
            <w:rStyle w:val="Hyperlink"/>
            <w:rFonts w:ascii="Times New Roman" w:hAnsi="Times New Roman" w:cs="Times New Roman"/>
            <w:color w:val="auto"/>
            <w:sz w:val="24"/>
            <w:szCs w:val="24"/>
            <w:shd w:val="clear" w:color="auto" w:fill="FFFFFF"/>
          </w:rPr>
          <w:t>https://mpra.ub.uni-muenchen.de/66481/1/MPRA_paper_66472.pdf</w:t>
        </w:r>
      </w:hyperlink>
      <w:r w:rsidRPr="00D03050">
        <w:rPr>
          <w:rFonts w:ascii="Times New Roman" w:hAnsi="Times New Roman" w:cs="Times New Roman"/>
          <w:sz w:val="24"/>
          <w:szCs w:val="24"/>
          <w:shd w:val="clear" w:color="auto" w:fill="FFFFFF"/>
        </w:rPr>
        <w:t xml:space="preserve"> </w:t>
      </w:r>
    </w:p>
    <w:p w:rsidR="00A34070" w:rsidRPr="00D03050" w:rsidRDefault="00A34070" w:rsidP="00A34070">
      <w:pPr>
        <w:pStyle w:val="ListParagraph"/>
        <w:numPr>
          <w:ilvl w:val="0"/>
          <w:numId w:val="12"/>
        </w:numPr>
        <w:spacing w:line="360" w:lineRule="auto"/>
        <w:jc w:val="both"/>
        <w:rPr>
          <w:rFonts w:ascii="Times New Roman" w:hAnsi="Times New Roman" w:cs="Times New Roman"/>
          <w:sz w:val="24"/>
          <w:szCs w:val="24"/>
        </w:rPr>
      </w:pPr>
      <w:r w:rsidRPr="00D03050">
        <w:rPr>
          <w:rFonts w:ascii="Times New Roman" w:hAnsi="Times New Roman" w:cs="Times New Roman"/>
          <w:sz w:val="24"/>
          <w:szCs w:val="24"/>
          <w:shd w:val="clear" w:color="auto" w:fill="FFFFFF"/>
        </w:rPr>
        <w:lastRenderedPageBreak/>
        <w:t>Sávay, B., Bartakovics, G. and Sávay, D. (2015) Analysis of Impact of the Crisis on Top50 Companies in Hungary.</w:t>
      </w:r>
      <w:r w:rsidRPr="00D03050">
        <w:rPr>
          <w:rStyle w:val="apple-converted-space"/>
          <w:rFonts w:ascii="Times New Roman" w:hAnsi="Times New Roman" w:cs="Times New Roman"/>
          <w:sz w:val="24"/>
          <w:szCs w:val="24"/>
          <w:shd w:val="clear" w:color="auto" w:fill="FFFFFF"/>
        </w:rPr>
        <w:t> </w:t>
      </w:r>
      <w:r w:rsidRPr="00D03050">
        <w:rPr>
          <w:rFonts w:ascii="Times New Roman" w:hAnsi="Times New Roman" w:cs="Times New Roman"/>
          <w:i/>
          <w:iCs/>
          <w:sz w:val="24"/>
          <w:szCs w:val="24"/>
          <w:shd w:val="clear" w:color="auto" w:fill="FFFFFF"/>
        </w:rPr>
        <w:t>Gazdaság és Társadalom</w:t>
      </w:r>
      <w:r w:rsidRPr="00D03050">
        <w:rPr>
          <w:rFonts w:ascii="Times New Roman" w:hAnsi="Times New Roman" w:cs="Times New Roman"/>
          <w:sz w:val="24"/>
          <w:szCs w:val="24"/>
          <w:shd w:val="clear" w:color="auto" w:fill="FFFFFF"/>
        </w:rPr>
        <w:t>,</w:t>
      </w:r>
      <w:r w:rsidRPr="00D03050">
        <w:rPr>
          <w:rStyle w:val="apple-converted-space"/>
          <w:rFonts w:ascii="Times New Roman" w:hAnsi="Times New Roman" w:cs="Times New Roman"/>
          <w:sz w:val="24"/>
          <w:szCs w:val="24"/>
          <w:shd w:val="clear" w:color="auto" w:fill="FFFFFF"/>
        </w:rPr>
        <w:t> </w:t>
      </w:r>
      <w:r w:rsidRPr="00D03050">
        <w:rPr>
          <w:rFonts w:ascii="Times New Roman" w:hAnsi="Times New Roman" w:cs="Times New Roman"/>
          <w:i/>
          <w:iCs/>
          <w:sz w:val="24"/>
          <w:szCs w:val="24"/>
          <w:shd w:val="clear" w:color="auto" w:fill="FFFFFF"/>
        </w:rPr>
        <w:t>2015</w:t>
      </w:r>
      <w:r w:rsidRPr="00D03050">
        <w:rPr>
          <w:rFonts w:ascii="Times New Roman" w:hAnsi="Times New Roman" w:cs="Times New Roman"/>
          <w:sz w:val="24"/>
          <w:szCs w:val="24"/>
          <w:shd w:val="clear" w:color="auto" w:fill="FFFFFF"/>
        </w:rPr>
        <w:t xml:space="preserve">(4), pp.32-52. </w:t>
      </w:r>
      <w:hyperlink r:id="rId28" w:history="1">
        <w:r w:rsidRPr="00D03050">
          <w:rPr>
            <w:rStyle w:val="Hyperlink"/>
            <w:rFonts w:ascii="Times New Roman" w:hAnsi="Times New Roman" w:cs="Times New Roman"/>
            <w:color w:val="auto"/>
            <w:sz w:val="24"/>
            <w:szCs w:val="24"/>
            <w:shd w:val="clear" w:color="auto" w:fill="FFFFFF"/>
          </w:rPr>
          <w:t>http://publicatio.nyme.hu/1039/1/GT_2015_4_03_Savay_et_al.pdf</w:t>
        </w:r>
      </w:hyperlink>
      <w:r w:rsidRPr="00D03050">
        <w:rPr>
          <w:rFonts w:ascii="Times New Roman" w:hAnsi="Times New Roman" w:cs="Times New Roman"/>
          <w:sz w:val="24"/>
          <w:szCs w:val="24"/>
          <w:shd w:val="clear" w:color="auto" w:fill="FFFFFF"/>
        </w:rPr>
        <w:t xml:space="preserve"> </w:t>
      </w:r>
    </w:p>
    <w:p w:rsidR="00A34070" w:rsidRPr="00D03050" w:rsidRDefault="00A34070" w:rsidP="00A34070">
      <w:pPr>
        <w:pStyle w:val="ListParagraph"/>
        <w:numPr>
          <w:ilvl w:val="0"/>
          <w:numId w:val="12"/>
        </w:numPr>
        <w:spacing w:line="360" w:lineRule="auto"/>
        <w:jc w:val="both"/>
        <w:rPr>
          <w:rFonts w:ascii="Times New Roman" w:hAnsi="Times New Roman" w:cs="Times New Roman"/>
          <w:sz w:val="24"/>
          <w:szCs w:val="24"/>
        </w:rPr>
      </w:pPr>
      <w:r w:rsidRPr="00D03050">
        <w:rPr>
          <w:rFonts w:ascii="Times New Roman" w:hAnsi="Times New Roman" w:cs="Times New Roman"/>
          <w:sz w:val="24"/>
          <w:szCs w:val="24"/>
          <w:shd w:val="clear" w:color="auto" w:fill="FFFFFF"/>
        </w:rPr>
        <w:t>Singh, T.P. (2017) Organized Retailing-A SWOC Analysis.</w:t>
      </w:r>
      <w:r w:rsidRPr="00D03050">
        <w:rPr>
          <w:rStyle w:val="apple-converted-space"/>
          <w:rFonts w:ascii="Times New Roman" w:hAnsi="Times New Roman" w:cs="Times New Roman"/>
          <w:sz w:val="24"/>
          <w:szCs w:val="24"/>
          <w:shd w:val="clear" w:color="auto" w:fill="FFFFFF"/>
        </w:rPr>
        <w:t> </w:t>
      </w:r>
      <w:r w:rsidRPr="00D03050">
        <w:rPr>
          <w:rFonts w:ascii="Times New Roman" w:hAnsi="Times New Roman" w:cs="Times New Roman"/>
          <w:i/>
          <w:iCs/>
          <w:sz w:val="24"/>
          <w:szCs w:val="24"/>
          <w:shd w:val="clear" w:color="auto" w:fill="FFFFFF"/>
        </w:rPr>
        <w:t>International Journal of Research in Management &amp; Business Studies</w:t>
      </w:r>
      <w:r w:rsidRPr="00D03050">
        <w:rPr>
          <w:rFonts w:ascii="Times New Roman" w:hAnsi="Times New Roman" w:cs="Times New Roman"/>
          <w:sz w:val="24"/>
          <w:szCs w:val="24"/>
          <w:shd w:val="clear" w:color="auto" w:fill="FFFFFF"/>
        </w:rPr>
        <w:t>,</w:t>
      </w:r>
      <w:r w:rsidRPr="00D03050">
        <w:rPr>
          <w:rStyle w:val="apple-converted-space"/>
          <w:rFonts w:ascii="Times New Roman" w:hAnsi="Times New Roman" w:cs="Times New Roman"/>
          <w:sz w:val="24"/>
          <w:szCs w:val="24"/>
          <w:shd w:val="clear" w:color="auto" w:fill="FFFFFF"/>
        </w:rPr>
        <w:t> </w:t>
      </w:r>
      <w:r w:rsidRPr="00D03050">
        <w:rPr>
          <w:rFonts w:ascii="Times New Roman" w:hAnsi="Times New Roman" w:cs="Times New Roman"/>
          <w:i/>
          <w:iCs/>
          <w:sz w:val="24"/>
          <w:szCs w:val="24"/>
          <w:shd w:val="clear" w:color="auto" w:fill="FFFFFF"/>
        </w:rPr>
        <w:t>5</w:t>
      </w:r>
      <w:r w:rsidRPr="00D03050">
        <w:rPr>
          <w:rFonts w:ascii="Times New Roman" w:hAnsi="Times New Roman" w:cs="Times New Roman"/>
          <w:sz w:val="24"/>
          <w:szCs w:val="24"/>
          <w:shd w:val="clear" w:color="auto" w:fill="FFFFFF"/>
        </w:rPr>
        <w:t>.</w:t>
      </w:r>
      <w:r w:rsidRPr="00D03050">
        <w:rPr>
          <w:rFonts w:ascii="Times New Roman" w:hAnsi="Times New Roman" w:cs="Times New Roman"/>
          <w:sz w:val="24"/>
          <w:szCs w:val="24"/>
        </w:rPr>
        <w:t xml:space="preserve"> </w:t>
      </w:r>
      <w:hyperlink r:id="rId29" w:history="1">
        <w:r w:rsidRPr="00D03050">
          <w:rPr>
            <w:rStyle w:val="Hyperlink"/>
            <w:rFonts w:ascii="Times New Roman" w:hAnsi="Times New Roman" w:cs="Times New Roman"/>
            <w:color w:val="auto"/>
            <w:sz w:val="24"/>
            <w:szCs w:val="24"/>
            <w:shd w:val="clear" w:color="auto" w:fill="FFFFFF"/>
          </w:rPr>
          <w:t>http://ijrmbs.com/vol4issue3SPL2/tina.pdf</w:t>
        </w:r>
      </w:hyperlink>
      <w:r w:rsidRPr="00D03050">
        <w:rPr>
          <w:rFonts w:ascii="Times New Roman" w:hAnsi="Times New Roman" w:cs="Times New Roman"/>
          <w:sz w:val="24"/>
          <w:szCs w:val="24"/>
          <w:shd w:val="clear" w:color="auto" w:fill="FFFFFF"/>
        </w:rPr>
        <w:t xml:space="preserve"> </w:t>
      </w:r>
    </w:p>
    <w:p w:rsidR="00A34070" w:rsidRPr="00D03050" w:rsidRDefault="00A34070" w:rsidP="00A34070">
      <w:pPr>
        <w:pStyle w:val="ListParagraph"/>
        <w:numPr>
          <w:ilvl w:val="0"/>
          <w:numId w:val="12"/>
        </w:numPr>
        <w:spacing w:line="360" w:lineRule="auto"/>
        <w:jc w:val="both"/>
        <w:rPr>
          <w:rFonts w:ascii="Times New Roman" w:hAnsi="Times New Roman" w:cs="Times New Roman"/>
          <w:sz w:val="24"/>
          <w:szCs w:val="24"/>
        </w:rPr>
      </w:pPr>
      <w:r w:rsidRPr="00D03050">
        <w:rPr>
          <w:rFonts w:ascii="Times New Roman" w:hAnsi="Times New Roman" w:cs="Times New Roman"/>
          <w:sz w:val="24"/>
          <w:szCs w:val="24"/>
          <w:shd w:val="clear" w:color="auto" w:fill="FFFFFF"/>
        </w:rPr>
        <w:t>Slade, S. and Prinsloo, P. (2013) Learning analytics: Ethical issues and dilemmas.</w:t>
      </w:r>
      <w:r w:rsidRPr="00D03050">
        <w:rPr>
          <w:rStyle w:val="apple-converted-space"/>
          <w:rFonts w:ascii="Times New Roman" w:hAnsi="Times New Roman" w:cs="Times New Roman"/>
          <w:sz w:val="24"/>
          <w:szCs w:val="24"/>
          <w:shd w:val="clear" w:color="auto" w:fill="FFFFFF"/>
        </w:rPr>
        <w:t> </w:t>
      </w:r>
      <w:r w:rsidRPr="00D03050">
        <w:rPr>
          <w:rFonts w:ascii="Times New Roman" w:hAnsi="Times New Roman" w:cs="Times New Roman"/>
          <w:i/>
          <w:iCs/>
          <w:sz w:val="24"/>
          <w:szCs w:val="24"/>
          <w:shd w:val="clear" w:color="auto" w:fill="FFFFFF"/>
        </w:rPr>
        <w:t>American Behavioral Scientist</w:t>
      </w:r>
      <w:r w:rsidRPr="00D03050">
        <w:rPr>
          <w:rFonts w:ascii="Times New Roman" w:hAnsi="Times New Roman" w:cs="Times New Roman"/>
          <w:sz w:val="24"/>
          <w:szCs w:val="24"/>
          <w:shd w:val="clear" w:color="auto" w:fill="FFFFFF"/>
        </w:rPr>
        <w:t>,</w:t>
      </w:r>
      <w:r w:rsidRPr="00D03050">
        <w:rPr>
          <w:rStyle w:val="apple-converted-space"/>
          <w:rFonts w:ascii="Times New Roman" w:hAnsi="Times New Roman" w:cs="Times New Roman"/>
          <w:sz w:val="24"/>
          <w:szCs w:val="24"/>
          <w:shd w:val="clear" w:color="auto" w:fill="FFFFFF"/>
        </w:rPr>
        <w:t> </w:t>
      </w:r>
      <w:r w:rsidRPr="00D03050">
        <w:rPr>
          <w:rFonts w:ascii="Times New Roman" w:hAnsi="Times New Roman" w:cs="Times New Roman"/>
          <w:i/>
          <w:iCs/>
          <w:sz w:val="24"/>
          <w:szCs w:val="24"/>
          <w:shd w:val="clear" w:color="auto" w:fill="FFFFFF"/>
        </w:rPr>
        <w:t>57</w:t>
      </w:r>
      <w:r w:rsidRPr="00D03050">
        <w:rPr>
          <w:rFonts w:ascii="Times New Roman" w:hAnsi="Times New Roman" w:cs="Times New Roman"/>
          <w:sz w:val="24"/>
          <w:szCs w:val="24"/>
          <w:shd w:val="clear" w:color="auto" w:fill="FFFFFF"/>
        </w:rPr>
        <w:t>(10), pp.1510-1529.</w:t>
      </w:r>
      <w:r w:rsidRPr="00D03050">
        <w:rPr>
          <w:rFonts w:ascii="Times New Roman" w:hAnsi="Times New Roman" w:cs="Times New Roman"/>
          <w:sz w:val="24"/>
          <w:szCs w:val="24"/>
        </w:rPr>
        <w:t xml:space="preserve"> </w:t>
      </w:r>
      <w:hyperlink r:id="rId30" w:history="1">
        <w:r w:rsidRPr="00D03050">
          <w:rPr>
            <w:rStyle w:val="Hyperlink"/>
            <w:rFonts w:ascii="Times New Roman" w:hAnsi="Times New Roman" w:cs="Times New Roman"/>
            <w:color w:val="auto"/>
            <w:sz w:val="24"/>
            <w:szCs w:val="24"/>
            <w:shd w:val="clear" w:color="auto" w:fill="FFFFFF"/>
          </w:rPr>
          <w:t>https://oro.open.ac.uk/36594/2/ECE12B6B.pdf</w:t>
        </w:r>
      </w:hyperlink>
      <w:r w:rsidRPr="00D03050">
        <w:rPr>
          <w:rFonts w:ascii="Times New Roman" w:hAnsi="Times New Roman" w:cs="Times New Roman"/>
          <w:sz w:val="24"/>
          <w:szCs w:val="24"/>
          <w:shd w:val="clear" w:color="auto" w:fill="FFFFFF"/>
        </w:rPr>
        <w:t xml:space="preserve"> </w:t>
      </w:r>
    </w:p>
    <w:p w:rsidR="00A34070" w:rsidRPr="00D03050" w:rsidRDefault="00A34070" w:rsidP="00A34070">
      <w:pPr>
        <w:pStyle w:val="ListParagraph"/>
        <w:numPr>
          <w:ilvl w:val="0"/>
          <w:numId w:val="12"/>
        </w:numPr>
        <w:spacing w:line="360" w:lineRule="auto"/>
        <w:jc w:val="both"/>
        <w:rPr>
          <w:rFonts w:ascii="Times New Roman" w:hAnsi="Times New Roman" w:cs="Times New Roman"/>
          <w:sz w:val="24"/>
          <w:szCs w:val="24"/>
        </w:rPr>
      </w:pPr>
      <w:r w:rsidRPr="00D03050">
        <w:rPr>
          <w:rFonts w:ascii="Times New Roman" w:hAnsi="Times New Roman" w:cs="Times New Roman"/>
          <w:sz w:val="24"/>
          <w:szCs w:val="24"/>
        </w:rPr>
        <w:t xml:space="preserve">Statista. (2020) ‘Market share of grocery stores in Great Britain from January 2015 to October 2020,’ </w:t>
      </w:r>
      <w:r w:rsidRPr="00D03050">
        <w:rPr>
          <w:rFonts w:ascii="Times New Roman" w:hAnsi="Times New Roman" w:cs="Times New Roman"/>
          <w:i/>
          <w:sz w:val="24"/>
          <w:szCs w:val="24"/>
        </w:rPr>
        <w:t>Statista</w:t>
      </w:r>
      <w:r w:rsidRPr="00D03050">
        <w:rPr>
          <w:rFonts w:ascii="Times New Roman" w:hAnsi="Times New Roman" w:cs="Times New Roman"/>
          <w:sz w:val="24"/>
          <w:szCs w:val="24"/>
        </w:rPr>
        <w:t xml:space="preserve">, Available at: </w:t>
      </w:r>
      <w:hyperlink r:id="rId31" w:history="1">
        <w:r w:rsidRPr="00D03050">
          <w:rPr>
            <w:rStyle w:val="Hyperlink"/>
            <w:rFonts w:ascii="Times New Roman" w:hAnsi="Times New Roman" w:cs="Times New Roman"/>
            <w:color w:val="auto"/>
            <w:sz w:val="24"/>
            <w:szCs w:val="24"/>
          </w:rPr>
          <w:t>https://www.statista.com/statistics/280208/grocery-market-share-in-the-united-kingdom-uk/</w:t>
        </w:r>
      </w:hyperlink>
      <w:r w:rsidRPr="00D03050">
        <w:rPr>
          <w:rFonts w:ascii="Times New Roman" w:hAnsi="Times New Roman" w:cs="Times New Roman"/>
          <w:sz w:val="24"/>
          <w:szCs w:val="24"/>
        </w:rPr>
        <w:t xml:space="preserve">. [Accessed: </w:t>
      </w:r>
      <w:r w:rsidR="00054A1A">
        <w:rPr>
          <w:rFonts w:ascii="Times New Roman" w:hAnsi="Times New Roman" w:cs="Times New Roman"/>
          <w:sz w:val="24"/>
          <w:szCs w:val="24"/>
        </w:rPr>
        <w:t>22</w:t>
      </w:r>
      <w:r w:rsidRPr="00D03050">
        <w:rPr>
          <w:rFonts w:ascii="Times New Roman" w:hAnsi="Times New Roman" w:cs="Times New Roman"/>
          <w:sz w:val="24"/>
          <w:szCs w:val="24"/>
          <w:vertAlign w:val="superscript"/>
        </w:rPr>
        <w:t>th</w:t>
      </w:r>
      <w:r w:rsidR="00B53CF7">
        <w:rPr>
          <w:rFonts w:ascii="Times New Roman" w:hAnsi="Times New Roman" w:cs="Times New Roman"/>
          <w:sz w:val="24"/>
          <w:szCs w:val="24"/>
        </w:rPr>
        <w:t xml:space="preserve"> March</w:t>
      </w:r>
      <w:r w:rsidRPr="00D03050">
        <w:rPr>
          <w:rFonts w:ascii="Times New Roman" w:hAnsi="Times New Roman" w:cs="Times New Roman"/>
          <w:sz w:val="24"/>
          <w:szCs w:val="24"/>
        </w:rPr>
        <w:t xml:space="preserve"> 202</w:t>
      </w:r>
      <w:r w:rsidR="00B53CF7">
        <w:rPr>
          <w:rFonts w:ascii="Times New Roman" w:hAnsi="Times New Roman" w:cs="Times New Roman"/>
          <w:sz w:val="24"/>
          <w:szCs w:val="24"/>
        </w:rPr>
        <w:t>1</w:t>
      </w:r>
      <w:r w:rsidRPr="00D03050">
        <w:rPr>
          <w:rFonts w:ascii="Times New Roman" w:hAnsi="Times New Roman" w:cs="Times New Roman"/>
          <w:sz w:val="24"/>
          <w:szCs w:val="24"/>
        </w:rPr>
        <w:t>].</w:t>
      </w:r>
    </w:p>
    <w:p w:rsidR="00A34070" w:rsidRPr="00D03050" w:rsidRDefault="00A34070" w:rsidP="00A34070">
      <w:pPr>
        <w:pStyle w:val="ListParagraph"/>
        <w:numPr>
          <w:ilvl w:val="0"/>
          <w:numId w:val="12"/>
        </w:numPr>
        <w:spacing w:line="360" w:lineRule="auto"/>
        <w:jc w:val="both"/>
        <w:rPr>
          <w:rFonts w:ascii="Times New Roman" w:hAnsi="Times New Roman" w:cs="Times New Roman"/>
          <w:sz w:val="24"/>
          <w:szCs w:val="24"/>
        </w:rPr>
      </w:pPr>
      <w:r w:rsidRPr="00D03050">
        <w:rPr>
          <w:rFonts w:ascii="Times New Roman" w:hAnsi="Times New Roman" w:cs="Times New Roman"/>
          <w:sz w:val="24"/>
          <w:szCs w:val="24"/>
        </w:rPr>
        <w:t xml:space="preserve">Sudhakaran, A. (2020) ‘Tesco SWOT Analysis 2020: A Detailed Report,’ </w:t>
      </w:r>
      <w:r w:rsidRPr="00D03050">
        <w:rPr>
          <w:rFonts w:ascii="Times New Roman" w:hAnsi="Times New Roman" w:cs="Times New Roman"/>
          <w:i/>
          <w:sz w:val="24"/>
          <w:szCs w:val="24"/>
        </w:rPr>
        <w:t>Pestleanalysis</w:t>
      </w:r>
      <w:r w:rsidRPr="00D03050">
        <w:rPr>
          <w:rFonts w:ascii="Times New Roman" w:hAnsi="Times New Roman" w:cs="Times New Roman"/>
          <w:sz w:val="24"/>
          <w:szCs w:val="24"/>
        </w:rPr>
        <w:t xml:space="preserve">, Available at: </w:t>
      </w:r>
      <w:hyperlink r:id="rId32" w:history="1">
        <w:r w:rsidRPr="00D03050">
          <w:rPr>
            <w:rStyle w:val="Hyperlink"/>
            <w:rFonts w:ascii="Times New Roman" w:hAnsi="Times New Roman" w:cs="Times New Roman"/>
            <w:color w:val="auto"/>
            <w:sz w:val="24"/>
            <w:szCs w:val="24"/>
          </w:rPr>
          <w:t>https://pestleanalysis.com/tesco-swot-analysis/</w:t>
        </w:r>
      </w:hyperlink>
      <w:r w:rsidR="00054A1A">
        <w:rPr>
          <w:rFonts w:ascii="Times New Roman" w:hAnsi="Times New Roman" w:cs="Times New Roman"/>
          <w:sz w:val="24"/>
          <w:szCs w:val="24"/>
        </w:rPr>
        <w:t>. [Accessed: 2</w:t>
      </w:r>
      <w:r w:rsidRPr="00D03050">
        <w:rPr>
          <w:rFonts w:ascii="Times New Roman" w:hAnsi="Times New Roman" w:cs="Times New Roman"/>
          <w:sz w:val="24"/>
          <w:szCs w:val="24"/>
        </w:rPr>
        <w:t>4</w:t>
      </w:r>
      <w:r w:rsidRPr="00D03050">
        <w:rPr>
          <w:rFonts w:ascii="Times New Roman" w:hAnsi="Times New Roman" w:cs="Times New Roman"/>
          <w:sz w:val="24"/>
          <w:szCs w:val="24"/>
          <w:vertAlign w:val="superscript"/>
        </w:rPr>
        <w:t>th</w:t>
      </w:r>
      <w:r w:rsidR="00B53CF7">
        <w:rPr>
          <w:rFonts w:ascii="Times New Roman" w:hAnsi="Times New Roman" w:cs="Times New Roman"/>
          <w:sz w:val="24"/>
          <w:szCs w:val="24"/>
        </w:rPr>
        <w:t xml:space="preserve"> February 2021</w:t>
      </w:r>
      <w:r w:rsidRPr="00D03050">
        <w:rPr>
          <w:rFonts w:ascii="Times New Roman" w:hAnsi="Times New Roman" w:cs="Times New Roman"/>
          <w:sz w:val="24"/>
          <w:szCs w:val="24"/>
        </w:rPr>
        <w:t>].</w:t>
      </w:r>
    </w:p>
    <w:p w:rsidR="00A34070" w:rsidRPr="00D03050" w:rsidRDefault="00A34070" w:rsidP="00A34070">
      <w:pPr>
        <w:pStyle w:val="ListParagraph"/>
        <w:numPr>
          <w:ilvl w:val="0"/>
          <w:numId w:val="12"/>
        </w:numPr>
        <w:spacing w:line="360" w:lineRule="auto"/>
        <w:jc w:val="both"/>
        <w:rPr>
          <w:rFonts w:ascii="Times New Roman" w:hAnsi="Times New Roman" w:cs="Times New Roman"/>
          <w:sz w:val="24"/>
          <w:szCs w:val="24"/>
        </w:rPr>
      </w:pPr>
      <w:r w:rsidRPr="00D03050">
        <w:rPr>
          <w:rFonts w:ascii="Times New Roman" w:hAnsi="Times New Roman" w:cs="Times New Roman"/>
          <w:sz w:val="24"/>
          <w:szCs w:val="24"/>
          <w:shd w:val="clear" w:color="auto" w:fill="FFFFFF"/>
        </w:rPr>
        <w:t>Teh, P.N. (2014)</w:t>
      </w:r>
      <w:r w:rsidRPr="00D03050">
        <w:rPr>
          <w:rStyle w:val="apple-converted-space"/>
          <w:rFonts w:ascii="Times New Roman" w:hAnsi="Times New Roman" w:cs="Times New Roman"/>
          <w:sz w:val="24"/>
          <w:szCs w:val="24"/>
          <w:shd w:val="clear" w:color="auto" w:fill="FFFFFF"/>
        </w:rPr>
        <w:t> </w:t>
      </w:r>
      <w:r w:rsidRPr="00D03050">
        <w:rPr>
          <w:rFonts w:ascii="Times New Roman" w:hAnsi="Times New Roman" w:cs="Times New Roman"/>
          <w:i/>
          <w:iCs/>
          <w:sz w:val="24"/>
          <w:szCs w:val="24"/>
          <w:shd w:val="clear" w:color="auto" w:fill="FFFFFF"/>
        </w:rPr>
        <w:t>Tesco Stores (M) Sdn. Bhd.: Employee Retention Strategy To Reduce Cashier Turnover Rate</w:t>
      </w:r>
      <w:r w:rsidRPr="00D03050">
        <w:rPr>
          <w:rStyle w:val="apple-converted-space"/>
          <w:rFonts w:ascii="Times New Roman" w:hAnsi="Times New Roman" w:cs="Times New Roman"/>
          <w:sz w:val="24"/>
          <w:szCs w:val="24"/>
          <w:shd w:val="clear" w:color="auto" w:fill="FFFFFF"/>
        </w:rPr>
        <w:t> </w:t>
      </w:r>
      <w:r w:rsidRPr="00D03050">
        <w:rPr>
          <w:rFonts w:ascii="Times New Roman" w:hAnsi="Times New Roman" w:cs="Times New Roman"/>
          <w:sz w:val="24"/>
          <w:szCs w:val="24"/>
          <w:shd w:val="clear" w:color="auto" w:fill="FFFFFF"/>
        </w:rPr>
        <w:t>(Doctoral dissertation, Universiti Sains Malaysia).</w:t>
      </w:r>
      <w:r w:rsidRPr="00D03050">
        <w:rPr>
          <w:rFonts w:ascii="Times New Roman" w:hAnsi="Times New Roman" w:cs="Times New Roman"/>
          <w:sz w:val="24"/>
          <w:szCs w:val="24"/>
        </w:rPr>
        <w:t xml:space="preserve"> </w:t>
      </w:r>
      <w:hyperlink r:id="rId33" w:history="1">
        <w:r w:rsidRPr="00D03050">
          <w:rPr>
            <w:rStyle w:val="Hyperlink"/>
            <w:rFonts w:ascii="Times New Roman" w:hAnsi="Times New Roman" w:cs="Times New Roman"/>
            <w:color w:val="auto"/>
            <w:sz w:val="24"/>
            <w:szCs w:val="24"/>
            <w:shd w:val="clear" w:color="auto" w:fill="FFFFFF"/>
          </w:rPr>
          <w:t>http://ethesis.usm.my/jspui/bitstream/123456789/8269/1/TEH%20PEH%20NEE.pdf</w:t>
        </w:r>
      </w:hyperlink>
      <w:r w:rsidRPr="00D03050">
        <w:rPr>
          <w:rFonts w:ascii="Times New Roman" w:hAnsi="Times New Roman" w:cs="Times New Roman"/>
          <w:sz w:val="24"/>
          <w:szCs w:val="24"/>
          <w:shd w:val="clear" w:color="auto" w:fill="FFFFFF"/>
        </w:rPr>
        <w:t xml:space="preserve"> </w:t>
      </w:r>
    </w:p>
    <w:p w:rsidR="00A34070" w:rsidRPr="00D03050" w:rsidRDefault="00A34070" w:rsidP="00A34070">
      <w:pPr>
        <w:pStyle w:val="ListParagraph"/>
        <w:numPr>
          <w:ilvl w:val="0"/>
          <w:numId w:val="12"/>
        </w:numPr>
        <w:spacing w:line="360" w:lineRule="auto"/>
        <w:jc w:val="both"/>
        <w:rPr>
          <w:rFonts w:ascii="Times New Roman" w:hAnsi="Times New Roman" w:cs="Times New Roman"/>
          <w:sz w:val="24"/>
          <w:szCs w:val="24"/>
        </w:rPr>
      </w:pPr>
      <w:r w:rsidRPr="00D03050">
        <w:rPr>
          <w:rFonts w:ascii="Times New Roman" w:hAnsi="Times New Roman" w:cs="Times New Roman"/>
          <w:sz w:val="24"/>
          <w:szCs w:val="24"/>
          <w:shd w:val="clear" w:color="auto" w:fill="FFFFFF"/>
        </w:rPr>
        <w:t>Xie, Y. and Allen, C. (2013) Information technologies in retail supply chains: a comparison of Tesco and Asda.</w:t>
      </w:r>
      <w:r w:rsidRPr="00D03050">
        <w:rPr>
          <w:rStyle w:val="apple-converted-space"/>
          <w:rFonts w:ascii="Times New Roman" w:hAnsi="Times New Roman" w:cs="Times New Roman"/>
          <w:sz w:val="24"/>
          <w:szCs w:val="24"/>
          <w:shd w:val="clear" w:color="auto" w:fill="FFFFFF"/>
        </w:rPr>
        <w:t> </w:t>
      </w:r>
      <w:r w:rsidRPr="00D03050">
        <w:rPr>
          <w:rFonts w:ascii="Times New Roman" w:hAnsi="Times New Roman" w:cs="Times New Roman"/>
          <w:i/>
          <w:iCs/>
          <w:sz w:val="24"/>
          <w:szCs w:val="24"/>
          <w:shd w:val="clear" w:color="auto" w:fill="FFFFFF"/>
        </w:rPr>
        <w:t>International Journal of Business Performance and Supply Chain Modelling</w:t>
      </w:r>
      <w:r w:rsidRPr="00D03050">
        <w:rPr>
          <w:rFonts w:ascii="Times New Roman" w:hAnsi="Times New Roman" w:cs="Times New Roman"/>
          <w:sz w:val="24"/>
          <w:szCs w:val="24"/>
          <w:shd w:val="clear" w:color="auto" w:fill="FFFFFF"/>
        </w:rPr>
        <w:t>,</w:t>
      </w:r>
      <w:r w:rsidRPr="00D03050">
        <w:rPr>
          <w:rStyle w:val="apple-converted-space"/>
          <w:rFonts w:ascii="Times New Roman" w:hAnsi="Times New Roman" w:cs="Times New Roman"/>
          <w:sz w:val="24"/>
          <w:szCs w:val="24"/>
          <w:shd w:val="clear" w:color="auto" w:fill="FFFFFF"/>
        </w:rPr>
        <w:t> </w:t>
      </w:r>
      <w:r w:rsidRPr="00D03050">
        <w:rPr>
          <w:rFonts w:ascii="Times New Roman" w:hAnsi="Times New Roman" w:cs="Times New Roman"/>
          <w:i/>
          <w:iCs/>
          <w:sz w:val="24"/>
          <w:szCs w:val="24"/>
          <w:shd w:val="clear" w:color="auto" w:fill="FFFFFF"/>
        </w:rPr>
        <w:t>5</w:t>
      </w:r>
      <w:r w:rsidRPr="00D03050">
        <w:rPr>
          <w:rFonts w:ascii="Times New Roman" w:hAnsi="Times New Roman" w:cs="Times New Roman"/>
          <w:sz w:val="24"/>
          <w:szCs w:val="24"/>
          <w:shd w:val="clear" w:color="auto" w:fill="FFFFFF"/>
        </w:rPr>
        <w:t xml:space="preserve">(1), pp.46-62. </w:t>
      </w:r>
      <w:hyperlink r:id="rId34" w:history="1">
        <w:r w:rsidRPr="00D03050">
          <w:rPr>
            <w:rStyle w:val="Hyperlink"/>
            <w:rFonts w:ascii="Times New Roman" w:hAnsi="Times New Roman" w:cs="Times New Roman"/>
            <w:color w:val="auto"/>
            <w:sz w:val="24"/>
            <w:szCs w:val="24"/>
            <w:shd w:val="clear" w:color="auto" w:fill="FFFFFF"/>
          </w:rPr>
          <w:t>http://citeseerx.ist.psu.edu/viewdoc/download?doi=10.1.1.879.104&amp;rep=rep1&amp;type=pdf</w:t>
        </w:r>
      </w:hyperlink>
      <w:r w:rsidRPr="00D03050">
        <w:rPr>
          <w:rFonts w:ascii="Times New Roman" w:hAnsi="Times New Roman" w:cs="Times New Roman"/>
          <w:sz w:val="24"/>
          <w:szCs w:val="24"/>
          <w:shd w:val="clear" w:color="auto" w:fill="FFFFFF"/>
        </w:rPr>
        <w:t xml:space="preserve"> </w:t>
      </w:r>
    </w:p>
    <w:p w:rsidR="00A34070" w:rsidRPr="00D03050" w:rsidRDefault="00A34070" w:rsidP="00A34070">
      <w:pPr>
        <w:pStyle w:val="ListParagraph"/>
        <w:numPr>
          <w:ilvl w:val="0"/>
          <w:numId w:val="12"/>
        </w:numPr>
        <w:spacing w:line="360" w:lineRule="auto"/>
        <w:jc w:val="both"/>
        <w:rPr>
          <w:rFonts w:ascii="Times New Roman" w:hAnsi="Times New Roman" w:cs="Times New Roman"/>
          <w:sz w:val="24"/>
          <w:szCs w:val="24"/>
        </w:rPr>
      </w:pPr>
      <w:r w:rsidRPr="00D03050">
        <w:rPr>
          <w:rFonts w:ascii="Times New Roman" w:hAnsi="Times New Roman" w:cs="Times New Roman"/>
          <w:sz w:val="24"/>
          <w:szCs w:val="24"/>
          <w:shd w:val="clear" w:color="auto" w:fill="FFFFFF"/>
        </w:rPr>
        <w:t>Xie, Y. and Allen, C. (2013) Information technologies in retail supply chains: a comparison of Tesco and Asda.</w:t>
      </w:r>
      <w:r w:rsidRPr="00D03050">
        <w:rPr>
          <w:rStyle w:val="apple-converted-space"/>
          <w:rFonts w:ascii="Times New Roman" w:hAnsi="Times New Roman" w:cs="Times New Roman"/>
          <w:sz w:val="24"/>
          <w:szCs w:val="24"/>
          <w:shd w:val="clear" w:color="auto" w:fill="FFFFFF"/>
        </w:rPr>
        <w:t> </w:t>
      </w:r>
      <w:r w:rsidRPr="00D03050">
        <w:rPr>
          <w:rFonts w:ascii="Times New Roman" w:hAnsi="Times New Roman" w:cs="Times New Roman"/>
          <w:i/>
          <w:iCs/>
          <w:sz w:val="24"/>
          <w:szCs w:val="24"/>
          <w:shd w:val="clear" w:color="auto" w:fill="FFFFFF"/>
        </w:rPr>
        <w:t>International Journal of Business Performance and Supply Chain Modelling</w:t>
      </w:r>
      <w:r w:rsidRPr="00D03050">
        <w:rPr>
          <w:rFonts w:ascii="Times New Roman" w:hAnsi="Times New Roman" w:cs="Times New Roman"/>
          <w:sz w:val="24"/>
          <w:szCs w:val="24"/>
          <w:shd w:val="clear" w:color="auto" w:fill="FFFFFF"/>
        </w:rPr>
        <w:t>,</w:t>
      </w:r>
      <w:r w:rsidRPr="00D03050">
        <w:rPr>
          <w:rStyle w:val="apple-converted-space"/>
          <w:rFonts w:ascii="Times New Roman" w:hAnsi="Times New Roman" w:cs="Times New Roman"/>
          <w:sz w:val="24"/>
          <w:szCs w:val="24"/>
          <w:shd w:val="clear" w:color="auto" w:fill="FFFFFF"/>
        </w:rPr>
        <w:t> </w:t>
      </w:r>
      <w:r w:rsidRPr="00D03050">
        <w:rPr>
          <w:rFonts w:ascii="Times New Roman" w:hAnsi="Times New Roman" w:cs="Times New Roman"/>
          <w:i/>
          <w:iCs/>
          <w:sz w:val="24"/>
          <w:szCs w:val="24"/>
          <w:shd w:val="clear" w:color="auto" w:fill="FFFFFF"/>
        </w:rPr>
        <w:t>5</w:t>
      </w:r>
      <w:r w:rsidRPr="00D03050">
        <w:rPr>
          <w:rFonts w:ascii="Times New Roman" w:hAnsi="Times New Roman" w:cs="Times New Roman"/>
          <w:sz w:val="24"/>
          <w:szCs w:val="24"/>
          <w:shd w:val="clear" w:color="auto" w:fill="FFFFFF"/>
        </w:rPr>
        <w:t>(1), pp.46-62.</w:t>
      </w:r>
      <w:r w:rsidRPr="00D03050">
        <w:rPr>
          <w:rFonts w:ascii="Times New Roman" w:hAnsi="Times New Roman" w:cs="Times New Roman"/>
          <w:sz w:val="24"/>
          <w:szCs w:val="24"/>
        </w:rPr>
        <w:t xml:space="preserve"> </w:t>
      </w:r>
      <w:hyperlink r:id="rId35" w:history="1">
        <w:r w:rsidRPr="00D03050">
          <w:rPr>
            <w:rStyle w:val="Hyperlink"/>
            <w:rFonts w:ascii="Times New Roman" w:hAnsi="Times New Roman" w:cs="Times New Roman"/>
            <w:color w:val="auto"/>
            <w:sz w:val="24"/>
            <w:szCs w:val="24"/>
            <w:shd w:val="clear" w:color="auto" w:fill="FFFFFF"/>
          </w:rPr>
          <w:t>http://citeseerx.ist.psu.edu/viewdoc/download?doi=10.1.1.879.104&amp;rep=rep1&amp;type=pdf</w:t>
        </w:r>
      </w:hyperlink>
      <w:r w:rsidRPr="00D03050">
        <w:rPr>
          <w:rFonts w:ascii="Times New Roman" w:hAnsi="Times New Roman" w:cs="Times New Roman"/>
          <w:sz w:val="24"/>
          <w:szCs w:val="24"/>
          <w:shd w:val="clear" w:color="auto" w:fill="FFFFFF"/>
        </w:rPr>
        <w:t xml:space="preserve"> </w:t>
      </w:r>
    </w:p>
    <w:sectPr w:rsidR="00A34070" w:rsidRPr="00D03050" w:rsidSect="000D1032">
      <w:headerReference w:type="even" r:id="rId36"/>
      <w:headerReference w:type="default" r:id="rId37"/>
      <w:footerReference w:type="even" r:id="rId38"/>
      <w:footerReference w:type="default" r:id="rId39"/>
      <w:headerReference w:type="first" r:id="rId40"/>
      <w:footerReference w:type="first" r:id="rId4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A207C" w:rsidRDefault="008A207C" w:rsidP="00481663">
      <w:pPr>
        <w:spacing w:after="0" w:line="240" w:lineRule="auto"/>
      </w:pPr>
      <w:r>
        <w:separator/>
      </w:r>
    </w:p>
  </w:endnote>
  <w:endnote w:type="continuationSeparator" w:id="1">
    <w:p w:rsidR="008A207C" w:rsidRDefault="008A207C" w:rsidP="0048166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A3A16" w:rsidRDefault="00DA3A16">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3037620"/>
      <w:docPartObj>
        <w:docPartGallery w:val="Page Numbers (Bottom of Page)"/>
        <w:docPartUnique/>
      </w:docPartObj>
    </w:sdtPr>
    <w:sdtContent>
      <w:p w:rsidR="00DA3A16" w:rsidRDefault="00C05813">
        <w:pPr>
          <w:pStyle w:val="Footer"/>
          <w:jc w:val="center"/>
        </w:pPr>
        <w:fldSimple w:instr=" PAGE   \* MERGEFORMAT ">
          <w:r w:rsidR="0030352C">
            <w:rPr>
              <w:noProof/>
            </w:rPr>
            <w:t>1</w:t>
          </w:r>
        </w:fldSimple>
      </w:p>
    </w:sdtContent>
  </w:sdt>
  <w:p w:rsidR="00DA3A16" w:rsidRDefault="00DA3A16">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A3A16" w:rsidRDefault="00DA3A16">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A207C" w:rsidRDefault="008A207C" w:rsidP="00481663">
      <w:pPr>
        <w:spacing w:after="0" w:line="240" w:lineRule="auto"/>
      </w:pPr>
      <w:r>
        <w:separator/>
      </w:r>
    </w:p>
  </w:footnote>
  <w:footnote w:type="continuationSeparator" w:id="1">
    <w:p w:rsidR="008A207C" w:rsidRDefault="008A207C" w:rsidP="00481663">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A3A16" w:rsidRDefault="00DA3A16">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A3A16" w:rsidRDefault="00DA3A16">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A3A16" w:rsidRDefault="00DA3A16">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7333D76"/>
    <w:multiLevelType w:val="hybridMultilevel"/>
    <w:tmpl w:val="AAF2BB74"/>
    <w:lvl w:ilvl="0" w:tplc="29E6E624">
      <w:numFmt w:val="bullet"/>
      <w:lvlText w:val="•"/>
      <w:lvlJc w:val="left"/>
      <w:pPr>
        <w:ind w:left="1080" w:hanging="720"/>
      </w:pPr>
      <w:rPr>
        <w:rFonts w:ascii="Calibri" w:eastAsiaTheme="minorHAnsi" w:hAnsi="Calibri" w:cs="Calibri" w:hint="default"/>
      </w:rPr>
    </w:lvl>
    <w:lvl w:ilvl="1" w:tplc="A1B41918" w:tentative="1">
      <w:start w:val="1"/>
      <w:numFmt w:val="bullet"/>
      <w:lvlText w:val="o"/>
      <w:lvlJc w:val="left"/>
      <w:pPr>
        <w:ind w:left="1440" w:hanging="360"/>
      </w:pPr>
      <w:rPr>
        <w:rFonts w:ascii="Courier New" w:hAnsi="Courier New" w:cs="Courier New" w:hint="default"/>
      </w:rPr>
    </w:lvl>
    <w:lvl w:ilvl="2" w:tplc="FFDC6466" w:tentative="1">
      <w:start w:val="1"/>
      <w:numFmt w:val="bullet"/>
      <w:lvlText w:val=""/>
      <w:lvlJc w:val="left"/>
      <w:pPr>
        <w:ind w:left="2160" w:hanging="360"/>
      </w:pPr>
      <w:rPr>
        <w:rFonts w:ascii="Wingdings" w:hAnsi="Wingdings" w:hint="default"/>
      </w:rPr>
    </w:lvl>
    <w:lvl w:ilvl="3" w:tplc="38D4982E" w:tentative="1">
      <w:start w:val="1"/>
      <w:numFmt w:val="bullet"/>
      <w:lvlText w:val=""/>
      <w:lvlJc w:val="left"/>
      <w:pPr>
        <w:ind w:left="2880" w:hanging="360"/>
      </w:pPr>
      <w:rPr>
        <w:rFonts w:ascii="Symbol" w:hAnsi="Symbol" w:hint="default"/>
      </w:rPr>
    </w:lvl>
    <w:lvl w:ilvl="4" w:tplc="AF5627B0" w:tentative="1">
      <w:start w:val="1"/>
      <w:numFmt w:val="bullet"/>
      <w:lvlText w:val="o"/>
      <w:lvlJc w:val="left"/>
      <w:pPr>
        <w:ind w:left="3600" w:hanging="360"/>
      </w:pPr>
      <w:rPr>
        <w:rFonts w:ascii="Courier New" w:hAnsi="Courier New" w:cs="Courier New" w:hint="default"/>
      </w:rPr>
    </w:lvl>
    <w:lvl w:ilvl="5" w:tplc="0436F864" w:tentative="1">
      <w:start w:val="1"/>
      <w:numFmt w:val="bullet"/>
      <w:lvlText w:val=""/>
      <w:lvlJc w:val="left"/>
      <w:pPr>
        <w:ind w:left="4320" w:hanging="360"/>
      </w:pPr>
      <w:rPr>
        <w:rFonts w:ascii="Wingdings" w:hAnsi="Wingdings" w:hint="default"/>
      </w:rPr>
    </w:lvl>
    <w:lvl w:ilvl="6" w:tplc="99140054" w:tentative="1">
      <w:start w:val="1"/>
      <w:numFmt w:val="bullet"/>
      <w:lvlText w:val=""/>
      <w:lvlJc w:val="left"/>
      <w:pPr>
        <w:ind w:left="5040" w:hanging="360"/>
      </w:pPr>
      <w:rPr>
        <w:rFonts w:ascii="Symbol" w:hAnsi="Symbol" w:hint="default"/>
      </w:rPr>
    </w:lvl>
    <w:lvl w:ilvl="7" w:tplc="EAD6A876" w:tentative="1">
      <w:start w:val="1"/>
      <w:numFmt w:val="bullet"/>
      <w:lvlText w:val="o"/>
      <w:lvlJc w:val="left"/>
      <w:pPr>
        <w:ind w:left="5760" w:hanging="360"/>
      </w:pPr>
      <w:rPr>
        <w:rFonts w:ascii="Courier New" w:hAnsi="Courier New" w:cs="Courier New" w:hint="default"/>
      </w:rPr>
    </w:lvl>
    <w:lvl w:ilvl="8" w:tplc="2366560A" w:tentative="1">
      <w:start w:val="1"/>
      <w:numFmt w:val="bullet"/>
      <w:lvlText w:val=""/>
      <w:lvlJc w:val="left"/>
      <w:pPr>
        <w:ind w:left="6480" w:hanging="360"/>
      </w:pPr>
      <w:rPr>
        <w:rFonts w:ascii="Wingdings" w:hAnsi="Wingdings" w:hint="default"/>
      </w:rPr>
    </w:lvl>
  </w:abstractNum>
  <w:abstractNum w:abstractNumId="1">
    <w:nsid w:val="197C5679"/>
    <w:multiLevelType w:val="hybridMultilevel"/>
    <w:tmpl w:val="66E852E2"/>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8D93815"/>
    <w:multiLevelType w:val="hybridMultilevel"/>
    <w:tmpl w:val="78DAE6C2"/>
    <w:lvl w:ilvl="0" w:tplc="C4C2EBFC">
      <w:start w:val="1"/>
      <w:numFmt w:val="bullet"/>
      <w:lvlText w:val=""/>
      <w:lvlJc w:val="left"/>
      <w:pPr>
        <w:ind w:left="720" w:hanging="360"/>
      </w:pPr>
      <w:rPr>
        <w:rFonts w:ascii="Symbol" w:hAnsi="Symbol" w:hint="default"/>
      </w:rPr>
    </w:lvl>
    <w:lvl w:ilvl="1" w:tplc="E35A70B6" w:tentative="1">
      <w:start w:val="1"/>
      <w:numFmt w:val="bullet"/>
      <w:lvlText w:val="o"/>
      <w:lvlJc w:val="left"/>
      <w:pPr>
        <w:ind w:left="1440" w:hanging="360"/>
      </w:pPr>
      <w:rPr>
        <w:rFonts w:ascii="Courier New" w:hAnsi="Courier New" w:cs="Courier New" w:hint="default"/>
      </w:rPr>
    </w:lvl>
    <w:lvl w:ilvl="2" w:tplc="74DEE170" w:tentative="1">
      <w:start w:val="1"/>
      <w:numFmt w:val="bullet"/>
      <w:lvlText w:val=""/>
      <w:lvlJc w:val="left"/>
      <w:pPr>
        <w:ind w:left="2160" w:hanging="360"/>
      </w:pPr>
      <w:rPr>
        <w:rFonts w:ascii="Wingdings" w:hAnsi="Wingdings" w:hint="default"/>
      </w:rPr>
    </w:lvl>
    <w:lvl w:ilvl="3" w:tplc="21FC4A7C" w:tentative="1">
      <w:start w:val="1"/>
      <w:numFmt w:val="bullet"/>
      <w:lvlText w:val=""/>
      <w:lvlJc w:val="left"/>
      <w:pPr>
        <w:ind w:left="2880" w:hanging="360"/>
      </w:pPr>
      <w:rPr>
        <w:rFonts w:ascii="Symbol" w:hAnsi="Symbol" w:hint="default"/>
      </w:rPr>
    </w:lvl>
    <w:lvl w:ilvl="4" w:tplc="F882507C" w:tentative="1">
      <w:start w:val="1"/>
      <w:numFmt w:val="bullet"/>
      <w:lvlText w:val="o"/>
      <w:lvlJc w:val="left"/>
      <w:pPr>
        <w:ind w:left="3600" w:hanging="360"/>
      </w:pPr>
      <w:rPr>
        <w:rFonts w:ascii="Courier New" w:hAnsi="Courier New" w:cs="Courier New" w:hint="default"/>
      </w:rPr>
    </w:lvl>
    <w:lvl w:ilvl="5" w:tplc="146CEAFA" w:tentative="1">
      <w:start w:val="1"/>
      <w:numFmt w:val="bullet"/>
      <w:lvlText w:val=""/>
      <w:lvlJc w:val="left"/>
      <w:pPr>
        <w:ind w:left="4320" w:hanging="360"/>
      </w:pPr>
      <w:rPr>
        <w:rFonts w:ascii="Wingdings" w:hAnsi="Wingdings" w:hint="default"/>
      </w:rPr>
    </w:lvl>
    <w:lvl w:ilvl="6" w:tplc="2AC88E96" w:tentative="1">
      <w:start w:val="1"/>
      <w:numFmt w:val="bullet"/>
      <w:lvlText w:val=""/>
      <w:lvlJc w:val="left"/>
      <w:pPr>
        <w:ind w:left="5040" w:hanging="360"/>
      </w:pPr>
      <w:rPr>
        <w:rFonts w:ascii="Symbol" w:hAnsi="Symbol" w:hint="default"/>
      </w:rPr>
    </w:lvl>
    <w:lvl w:ilvl="7" w:tplc="BA9C8136" w:tentative="1">
      <w:start w:val="1"/>
      <w:numFmt w:val="bullet"/>
      <w:lvlText w:val="o"/>
      <w:lvlJc w:val="left"/>
      <w:pPr>
        <w:ind w:left="5760" w:hanging="360"/>
      </w:pPr>
      <w:rPr>
        <w:rFonts w:ascii="Courier New" w:hAnsi="Courier New" w:cs="Courier New" w:hint="default"/>
      </w:rPr>
    </w:lvl>
    <w:lvl w:ilvl="8" w:tplc="88269C2A" w:tentative="1">
      <w:start w:val="1"/>
      <w:numFmt w:val="bullet"/>
      <w:lvlText w:val=""/>
      <w:lvlJc w:val="left"/>
      <w:pPr>
        <w:ind w:left="6480" w:hanging="360"/>
      </w:pPr>
      <w:rPr>
        <w:rFonts w:ascii="Wingdings" w:hAnsi="Wingdings" w:hint="default"/>
      </w:rPr>
    </w:lvl>
  </w:abstractNum>
  <w:abstractNum w:abstractNumId="3">
    <w:nsid w:val="29B958ED"/>
    <w:multiLevelType w:val="hybridMultilevel"/>
    <w:tmpl w:val="8514CAC2"/>
    <w:lvl w:ilvl="0" w:tplc="C2D05E48">
      <w:start w:val="1"/>
      <w:numFmt w:val="bullet"/>
      <w:lvlText w:val=""/>
      <w:lvlJc w:val="left"/>
      <w:pPr>
        <w:ind w:left="720" w:hanging="360"/>
      </w:pPr>
      <w:rPr>
        <w:rFonts w:ascii="Symbol" w:hAnsi="Symbol" w:hint="default"/>
      </w:rPr>
    </w:lvl>
    <w:lvl w:ilvl="1" w:tplc="8DAC9EBE" w:tentative="1">
      <w:start w:val="1"/>
      <w:numFmt w:val="bullet"/>
      <w:lvlText w:val="o"/>
      <w:lvlJc w:val="left"/>
      <w:pPr>
        <w:ind w:left="1440" w:hanging="360"/>
      </w:pPr>
      <w:rPr>
        <w:rFonts w:ascii="Courier New" w:hAnsi="Courier New" w:cs="Courier New" w:hint="default"/>
      </w:rPr>
    </w:lvl>
    <w:lvl w:ilvl="2" w:tplc="580AF76C" w:tentative="1">
      <w:start w:val="1"/>
      <w:numFmt w:val="bullet"/>
      <w:lvlText w:val=""/>
      <w:lvlJc w:val="left"/>
      <w:pPr>
        <w:ind w:left="2160" w:hanging="360"/>
      </w:pPr>
      <w:rPr>
        <w:rFonts w:ascii="Wingdings" w:hAnsi="Wingdings" w:hint="default"/>
      </w:rPr>
    </w:lvl>
    <w:lvl w:ilvl="3" w:tplc="7AE28BA6" w:tentative="1">
      <w:start w:val="1"/>
      <w:numFmt w:val="bullet"/>
      <w:lvlText w:val=""/>
      <w:lvlJc w:val="left"/>
      <w:pPr>
        <w:ind w:left="2880" w:hanging="360"/>
      </w:pPr>
      <w:rPr>
        <w:rFonts w:ascii="Symbol" w:hAnsi="Symbol" w:hint="default"/>
      </w:rPr>
    </w:lvl>
    <w:lvl w:ilvl="4" w:tplc="C43A5D74" w:tentative="1">
      <w:start w:val="1"/>
      <w:numFmt w:val="bullet"/>
      <w:lvlText w:val="o"/>
      <w:lvlJc w:val="left"/>
      <w:pPr>
        <w:ind w:left="3600" w:hanging="360"/>
      </w:pPr>
      <w:rPr>
        <w:rFonts w:ascii="Courier New" w:hAnsi="Courier New" w:cs="Courier New" w:hint="default"/>
      </w:rPr>
    </w:lvl>
    <w:lvl w:ilvl="5" w:tplc="A2F8B054" w:tentative="1">
      <w:start w:val="1"/>
      <w:numFmt w:val="bullet"/>
      <w:lvlText w:val=""/>
      <w:lvlJc w:val="left"/>
      <w:pPr>
        <w:ind w:left="4320" w:hanging="360"/>
      </w:pPr>
      <w:rPr>
        <w:rFonts w:ascii="Wingdings" w:hAnsi="Wingdings" w:hint="default"/>
      </w:rPr>
    </w:lvl>
    <w:lvl w:ilvl="6" w:tplc="322060FC" w:tentative="1">
      <w:start w:val="1"/>
      <w:numFmt w:val="bullet"/>
      <w:lvlText w:val=""/>
      <w:lvlJc w:val="left"/>
      <w:pPr>
        <w:ind w:left="5040" w:hanging="360"/>
      </w:pPr>
      <w:rPr>
        <w:rFonts w:ascii="Symbol" w:hAnsi="Symbol" w:hint="default"/>
      </w:rPr>
    </w:lvl>
    <w:lvl w:ilvl="7" w:tplc="1A6AA14C" w:tentative="1">
      <w:start w:val="1"/>
      <w:numFmt w:val="bullet"/>
      <w:lvlText w:val="o"/>
      <w:lvlJc w:val="left"/>
      <w:pPr>
        <w:ind w:left="5760" w:hanging="360"/>
      </w:pPr>
      <w:rPr>
        <w:rFonts w:ascii="Courier New" w:hAnsi="Courier New" w:cs="Courier New" w:hint="default"/>
      </w:rPr>
    </w:lvl>
    <w:lvl w:ilvl="8" w:tplc="87F659E8" w:tentative="1">
      <w:start w:val="1"/>
      <w:numFmt w:val="bullet"/>
      <w:lvlText w:val=""/>
      <w:lvlJc w:val="left"/>
      <w:pPr>
        <w:ind w:left="6480" w:hanging="360"/>
      </w:pPr>
      <w:rPr>
        <w:rFonts w:ascii="Wingdings" w:hAnsi="Wingdings" w:hint="default"/>
      </w:rPr>
    </w:lvl>
  </w:abstractNum>
  <w:abstractNum w:abstractNumId="4">
    <w:nsid w:val="2DCC2FB6"/>
    <w:multiLevelType w:val="hybridMultilevel"/>
    <w:tmpl w:val="141849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337C5517"/>
    <w:multiLevelType w:val="hybridMultilevel"/>
    <w:tmpl w:val="4914DF98"/>
    <w:lvl w:ilvl="0" w:tplc="B1FA7928">
      <w:start w:val="1"/>
      <w:numFmt w:val="bullet"/>
      <w:lvlText w:val=""/>
      <w:lvlJc w:val="left"/>
      <w:pPr>
        <w:ind w:left="720" w:hanging="360"/>
      </w:pPr>
      <w:rPr>
        <w:rFonts w:ascii="Symbol" w:hAnsi="Symbol" w:hint="default"/>
      </w:rPr>
    </w:lvl>
    <w:lvl w:ilvl="1" w:tplc="5B3ED782" w:tentative="1">
      <w:start w:val="1"/>
      <w:numFmt w:val="bullet"/>
      <w:lvlText w:val="o"/>
      <w:lvlJc w:val="left"/>
      <w:pPr>
        <w:ind w:left="1440" w:hanging="360"/>
      </w:pPr>
      <w:rPr>
        <w:rFonts w:ascii="Courier New" w:hAnsi="Courier New" w:cs="Courier New" w:hint="default"/>
      </w:rPr>
    </w:lvl>
    <w:lvl w:ilvl="2" w:tplc="4346483A" w:tentative="1">
      <w:start w:val="1"/>
      <w:numFmt w:val="bullet"/>
      <w:lvlText w:val=""/>
      <w:lvlJc w:val="left"/>
      <w:pPr>
        <w:ind w:left="2160" w:hanging="360"/>
      </w:pPr>
      <w:rPr>
        <w:rFonts w:ascii="Wingdings" w:hAnsi="Wingdings" w:hint="default"/>
      </w:rPr>
    </w:lvl>
    <w:lvl w:ilvl="3" w:tplc="27D2F606" w:tentative="1">
      <w:start w:val="1"/>
      <w:numFmt w:val="bullet"/>
      <w:lvlText w:val=""/>
      <w:lvlJc w:val="left"/>
      <w:pPr>
        <w:ind w:left="2880" w:hanging="360"/>
      </w:pPr>
      <w:rPr>
        <w:rFonts w:ascii="Symbol" w:hAnsi="Symbol" w:hint="default"/>
      </w:rPr>
    </w:lvl>
    <w:lvl w:ilvl="4" w:tplc="F35EFC0A" w:tentative="1">
      <w:start w:val="1"/>
      <w:numFmt w:val="bullet"/>
      <w:lvlText w:val="o"/>
      <w:lvlJc w:val="left"/>
      <w:pPr>
        <w:ind w:left="3600" w:hanging="360"/>
      </w:pPr>
      <w:rPr>
        <w:rFonts w:ascii="Courier New" w:hAnsi="Courier New" w:cs="Courier New" w:hint="default"/>
      </w:rPr>
    </w:lvl>
    <w:lvl w:ilvl="5" w:tplc="D5B89DB4" w:tentative="1">
      <w:start w:val="1"/>
      <w:numFmt w:val="bullet"/>
      <w:lvlText w:val=""/>
      <w:lvlJc w:val="left"/>
      <w:pPr>
        <w:ind w:left="4320" w:hanging="360"/>
      </w:pPr>
      <w:rPr>
        <w:rFonts w:ascii="Wingdings" w:hAnsi="Wingdings" w:hint="default"/>
      </w:rPr>
    </w:lvl>
    <w:lvl w:ilvl="6" w:tplc="6EA2D868" w:tentative="1">
      <w:start w:val="1"/>
      <w:numFmt w:val="bullet"/>
      <w:lvlText w:val=""/>
      <w:lvlJc w:val="left"/>
      <w:pPr>
        <w:ind w:left="5040" w:hanging="360"/>
      </w:pPr>
      <w:rPr>
        <w:rFonts w:ascii="Symbol" w:hAnsi="Symbol" w:hint="default"/>
      </w:rPr>
    </w:lvl>
    <w:lvl w:ilvl="7" w:tplc="C4FECB8E" w:tentative="1">
      <w:start w:val="1"/>
      <w:numFmt w:val="bullet"/>
      <w:lvlText w:val="o"/>
      <w:lvlJc w:val="left"/>
      <w:pPr>
        <w:ind w:left="5760" w:hanging="360"/>
      </w:pPr>
      <w:rPr>
        <w:rFonts w:ascii="Courier New" w:hAnsi="Courier New" w:cs="Courier New" w:hint="default"/>
      </w:rPr>
    </w:lvl>
    <w:lvl w:ilvl="8" w:tplc="9BAE0460" w:tentative="1">
      <w:start w:val="1"/>
      <w:numFmt w:val="bullet"/>
      <w:lvlText w:val=""/>
      <w:lvlJc w:val="left"/>
      <w:pPr>
        <w:ind w:left="6480" w:hanging="360"/>
      </w:pPr>
      <w:rPr>
        <w:rFonts w:ascii="Wingdings" w:hAnsi="Wingdings" w:hint="default"/>
      </w:rPr>
    </w:lvl>
  </w:abstractNum>
  <w:abstractNum w:abstractNumId="6">
    <w:nsid w:val="481C1BDF"/>
    <w:multiLevelType w:val="hybridMultilevel"/>
    <w:tmpl w:val="F6327460"/>
    <w:lvl w:ilvl="0" w:tplc="3ABE0EE2">
      <w:start w:val="1"/>
      <w:numFmt w:val="bullet"/>
      <w:lvlText w:val=""/>
      <w:lvlJc w:val="left"/>
      <w:pPr>
        <w:ind w:left="720" w:hanging="360"/>
      </w:pPr>
      <w:rPr>
        <w:rFonts w:ascii="Symbol" w:hAnsi="Symbol" w:hint="default"/>
      </w:rPr>
    </w:lvl>
    <w:lvl w:ilvl="1" w:tplc="6922991A" w:tentative="1">
      <w:start w:val="1"/>
      <w:numFmt w:val="bullet"/>
      <w:lvlText w:val="o"/>
      <w:lvlJc w:val="left"/>
      <w:pPr>
        <w:ind w:left="1440" w:hanging="360"/>
      </w:pPr>
      <w:rPr>
        <w:rFonts w:ascii="Courier New" w:hAnsi="Courier New" w:cs="Courier New" w:hint="default"/>
      </w:rPr>
    </w:lvl>
    <w:lvl w:ilvl="2" w:tplc="06BE281A" w:tentative="1">
      <w:start w:val="1"/>
      <w:numFmt w:val="bullet"/>
      <w:lvlText w:val=""/>
      <w:lvlJc w:val="left"/>
      <w:pPr>
        <w:ind w:left="2160" w:hanging="360"/>
      </w:pPr>
      <w:rPr>
        <w:rFonts w:ascii="Wingdings" w:hAnsi="Wingdings" w:hint="default"/>
      </w:rPr>
    </w:lvl>
    <w:lvl w:ilvl="3" w:tplc="F1C81036" w:tentative="1">
      <w:start w:val="1"/>
      <w:numFmt w:val="bullet"/>
      <w:lvlText w:val=""/>
      <w:lvlJc w:val="left"/>
      <w:pPr>
        <w:ind w:left="2880" w:hanging="360"/>
      </w:pPr>
      <w:rPr>
        <w:rFonts w:ascii="Symbol" w:hAnsi="Symbol" w:hint="default"/>
      </w:rPr>
    </w:lvl>
    <w:lvl w:ilvl="4" w:tplc="38428F56" w:tentative="1">
      <w:start w:val="1"/>
      <w:numFmt w:val="bullet"/>
      <w:lvlText w:val="o"/>
      <w:lvlJc w:val="left"/>
      <w:pPr>
        <w:ind w:left="3600" w:hanging="360"/>
      </w:pPr>
      <w:rPr>
        <w:rFonts w:ascii="Courier New" w:hAnsi="Courier New" w:cs="Courier New" w:hint="default"/>
      </w:rPr>
    </w:lvl>
    <w:lvl w:ilvl="5" w:tplc="6C2075C8" w:tentative="1">
      <w:start w:val="1"/>
      <w:numFmt w:val="bullet"/>
      <w:lvlText w:val=""/>
      <w:lvlJc w:val="left"/>
      <w:pPr>
        <w:ind w:left="4320" w:hanging="360"/>
      </w:pPr>
      <w:rPr>
        <w:rFonts w:ascii="Wingdings" w:hAnsi="Wingdings" w:hint="default"/>
      </w:rPr>
    </w:lvl>
    <w:lvl w:ilvl="6" w:tplc="F4BC99AA" w:tentative="1">
      <w:start w:val="1"/>
      <w:numFmt w:val="bullet"/>
      <w:lvlText w:val=""/>
      <w:lvlJc w:val="left"/>
      <w:pPr>
        <w:ind w:left="5040" w:hanging="360"/>
      </w:pPr>
      <w:rPr>
        <w:rFonts w:ascii="Symbol" w:hAnsi="Symbol" w:hint="default"/>
      </w:rPr>
    </w:lvl>
    <w:lvl w:ilvl="7" w:tplc="B6F46418" w:tentative="1">
      <w:start w:val="1"/>
      <w:numFmt w:val="bullet"/>
      <w:lvlText w:val="o"/>
      <w:lvlJc w:val="left"/>
      <w:pPr>
        <w:ind w:left="5760" w:hanging="360"/>
      </w:pPr>
      <w:rPr>
        <w:rFonts w:ascii="Courier New" w:hAnsi="Courier New" w:cs="Courier New" w:hint="default"/>
      </w:rPr>
    </w:lvl>
    <w:lvl w:ilvl="8" w:tplc="61241C2A" w:tentative="1">
      <w:start w:val="1"/>
      <w:numFmt w:val="bullet"/>
      <w:lvlText w:val=""/>
      <w:lvlJc w:val="left"/>
      <w:pPr>
        <w:ind w:left="6480" w:hanging="360"/>
      </w:pPr>
      <w:rPr>
        <w:rFonts w:ascii="Wingdings" w:hAnsi="Wingdings" w:hint="default"/>
      </w:rPr>
    </w:lvl>
  </w:abstractNum>
  <w:abstractNum w:abstractNumId="7">
    <w:nsid w:val="48F35786"/>
    <w:multiLevelType w:val="hybridMultilevel"/>
    <w:tmpl w:val="D6E240A6"/>
    <w:lvl w:ilvl="0" w:tplc="681A4E86">
      <w:start w:val="1"/>
      <w:numFmt w:val="bullet"/>
      <w:lvlText w:val=""/>
      <w:lvlJc w:val="left"/>
      <w:pPr>
        <w:ind w:left="720" w:hanging="360"/>
      </w:pPr>
      <w:rPr>
        <w:rFonts w:ascii="Symbol" w:hAnsi="Symbol" w:hint="default"/>
      </w:rPr>
    </w:lvl>
    <w:lvl w:ilvl="1" w:tplc="E1341CB8" w:tentative="1">
      <w:start w:val="1"/>
      <w:numFmt w:val="bullet"/>
      <w:lvlText w:val="o"/>
      <w:lvlJc w:val="left"/>
      <w:pPr>
        <w:ind w:left="1440" w:hanging="360"/>
      </w:pPr>
      <w:rPr>
        <w:rFonts w:ascii="Courier New" w:hAnsi="Courier New" w:cs="Courier New" w:hint="default"/>
      </w:rPr>
    </w:lvl>
    <w:lvl w:ilvl="2" w:tplc="0256F930" w:tentative="1">
      <w:start w:val="1"/>
      <w:numFmt w:val="bullet"/>
      <w:lvlText w:val=""/>
      <w:lvlJc w:val="left"/>
      <w:pPr>
        <w:ind w:left="2160" w:hanging="360"/>
      </w:pPr>
      <w:rPr>
        <w:rFonts w:ascii="Wingdings" w:hAnsi="Wingdings" w:hint="default"/>
      </w:rPr>
    </w:lvl>
    <w:lvl w:ilvl="3" w:tplc="485C7B38" w:tentative="1">
      <w:start w:val="1"/>
      <w:numFmt w:val="bullet"/>
      <w:lvlText w:val=""/>
      <w:lvlJc w:val="left"/>
      <w:pPr>
        <w:ind w:left="2880" w:hanging="360"/>
      </w:pPr>
      <w:rPr>
        <w:rFonts w:ascii="Symbol" w:hAnsi="Symbol" w:hint="default"/>
      </w:rPr>
    </w:lvl>
    <w:lvl w:ilvl="4" w:tplc="9B1292D6" w:tentative="1">
      <w:start w:val="1"/>
      <w:numFmt w:val="bullet"/>
      <w:lvlText w:val="o"/>
      <w:lvlJc w:val="left"/>
      <w:pPr>
        <w:ind w:left="3600" w:hanging="360"/>
      </w:pPr>
      <w:rPr>
        <w:rFonts w:ascii="Courier New" w:hAnsi="Courier New" w:cs="Courier New" w:hint="default"/>
      </w:rPr>
    </w:lvl>
    <w:lvl w:ilvl="5" w:tplc="9D94C276" w:tentative="1">
      <w:start w:val="1"/>
      <w:numFmt w:val="bullet"/>
      <w:lvlText w:val=""/>
      <w:lvlJc w:val="left"/>
      <w:pPr>
        <w:ind w:left="4320" w:hanging="360"/>
      </w:pPr>
      <w:rPr>
        <w:rFonts w:ascii="Wingdings" w:hAnsi="Wingdings" w:hint="default"/>
      </w:rPr>
    </w:lvl>
    <w:lvl w:ilvl="6" w:tplc="BFEAF13E" w:tentative="1">
      <w:start w:val="1"/>
      <w:numFmt w:val="bullet"/>
      <w:lvlText w:val=""/>
      <w:lvlJc w:val="left"/>
      <w:pPr>
        <w:ind w:left="5040" w:hanging="360"/>
      </w:pPr>
      <w:rPr>
        <w:rFonts w:ascii="Symbol" w:hAnsi="Symbol" w:hint="default"/>
      </w:rPr>
    </w:lvl>
    <w:lvl w:ilvl="7" w:tplc="6E6C818A" w:tentative="1">
      <w:start w:val="1"/>
      <w:numFmt w:val="bullet"/>
      <w:lvlText w:val="o"/>
      <w:lvlJc w:val="left"/>
      <w:pPr>
        <w:ind w:left="5760" w:hanging="360"/>
      </w:pPr>
      <w:rPr>
        <w:rFonts w:ascii="Courier New" w:hAnsi="Courier New" w:cs="Courier New" w:hint="default"/>
      </w:rPr>
    </w:lvl>
    <w:lvl w:ilvl="8" w:tplc="EB26BE06" w:tentative="1">
      <w:start w:val="1"/>
      <w:numFmt w:val="bullet"/>
      <w:lvlText w:val=""/>
      <w:lvlJc w:val="left"/>
      <w:pPr>
        <w:ind w:left="6480" w:hanging="360"/>
      </w:pPr>
      <w:rPr>
        <w:rFonts w:ascii="Wingdings" w:hAnsi="Wingdings" w:hint="default"/>
      </w:rPr>
    </w:lvl>
  </w:abstractNum>
  <w:abstractNum w:abstractNumId="8">
    <w:nsid w:val="4A8509AD"/>
    <w:multiLevelType w:val="hybridMultilevel"/>
    <w:tmpl w:val="C5FE53BA"/>
    <w:lvl w:ilvl="0" w:tplc="0A0482CA">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6102549B"/>
    <w:multiLevelType w:val="hybridMultilevel"/>
    <w:tmpl w:val="123CFDE4"/>
    <w:lvl w:ilvl="0" w:tplc="0A0482CA">
      <w:start w:val="1"/>
      <w:numFmt w:val="bullet"/>
      <w:lvlText w:val=""/>
      <w:lvlJc w:val="left"/>
      <w:pPr>
        <w:ind w:left="720" w:hanging="360"/>
      </w:pPr>
      <w:rPr>
        <w:rFonts w:ascii="Symbol" w:hAnsi="Symbol" w:hint="default"/>
      </w:rPr>
    </w:lvl>
    <w:lvl w:ilvl="1" w:tplc="00C87B58" w:tentative="1">
      <w:start w:val="1"/>
      <w:numFmt w:val="bullet"/>
      <w:lvlText w:val="o"/>
      <w:lvlJc w:val="left"/>
      <w:pPr>
        <w:ind w:left="1440" w:hanging="360"/>
      </w:pPr>
      <w:rPr>
        <w:rFonts w:ascii="Courier New" w:hAnsi="Courier New" w:cs="Courier New" w:hint="default"/>
      </w:rPr>
    </w:lvl>
    <w:lvl w:ilvl="2" w:tplc="3B34CBE2" w:tentative="1">
      <w:start w:val="1"/>
      <w:numFmt w:val="bullet"/>
      <w:lvlText w:val=""/>
      <w:lvlJc w:val="left"/>
      <w:pPr>
        <w:ind w:left="2160" w:hanging="360"/>
      </w:pPr>
      <w:rPr>
        <w:rFonts w:ascii="Wingdings" w:hAnsi="Wingdings" w:hint="default"/>
      </w:rPr>
    </w:lvl>
    <w:lvl w:ilvl="3" w:tplc="47B690DC" w:tentative="1">
      <w:start w:val="1"/>
      <w:numFmt w:val="bullet"/>
      <w:lvlText w:val=""/>
      <w:lvlJc w:val="left"/>
      <w:pPr>
        <w:ind w:left="2880" w:hanging="360"/>
      </w:pPr>
      <w:rPr>
        <w:rFonts w:ascii="Symbol" w:hAnsi="Symbol" w:hint="default"/>
      </w:rPr>
    </w:lvl>
    <w:lvl w:ilvl="4" w:tplc="EC565D78" w:tentative="1">
      <w:start w:val="1"/>
      <w:numFmt w:val="bullet"/>
      <w:lvlText w:val="o"/>
      <w:lvlJc w:val="left"/>
      <w:pPr>
        <w:ind w:left="3600" w:hanging="360"/>
      </w:pPr>
      <w:rPr>
        <w:rFonts w:ascii="Courier New" w:hAnsi="Courier New" w:cs="Courier New" w:hint="default"/>
      </w:rPr>
    </w:lvl>
    <w:lvl w:ilvl="5" w:tplc="20CEE5EE" w:tentative="1">
      <w:start w:val="1"/>
      <w:numFmt w:val="bullet"/>
      <w:lvlText w:val=""/>
      <w:lvlJc w:val="left"/>
      <w:pPr>
        <w:ind w:left="4320" w:hanging="360"/>
      </w:pPr>
      <w:rPr>
        <w:rFonts w:ascii="Wingdings" w:hAnsi="Wingdings" w:hint="default"/>
      </w:rPr>
    </w:lvl>
    <w:lvl w:ilvl="6" w:tplc="8CBA519C" w:tentative="1">
      <w:start w:val="1"/>
      <w:numFmt w:val="bullet"/>
      <w:lvlText w:val=""/>
      <w:lvlJc w:val="left"/>
      <w:pPr>
        <w:ind w:left="5040" w:hanging="360"/>
      </w:pPr>
      <w:rPr>
        <w:rFonts w:ascii="Symbol" w:hAnsi="Symbol" w:hint="default"/>
      </w:rPr>
    </w:lvl>
    <w:lvl w:ilvl="7" w:tplc="219A6B0C" w:tentative="1">
      <w:start w:val="1"/>
      <w:numFmt w:val="bullet"/>
      <w:lvlText w:val="o"/>
      <w:lvlJc w:val="left"/>
      <w:pPr>
        <w:ind w:left="5760" w:hanging="360"/>
      </w:pPr>
      <w:rPr>
        <w:rFonts w:ascii="Courier New" w:hAnsi="Courier New" w:cs="Courier New" w:hint="default"/>
      </w:rPr>
    </w:lvl>
    <w:lvl w:ilvl="8" w:tplc="4754B8FA" w:tentative="1">
      <w:start w:val="1"/>
      <w:numFmt w:val="bullet"/>
      <w:lvlText w:val=""/>
      <w:lvlJc w:val="left"/>
      <w:pPr>
        <w:ind w:left="6480" w:hanging="360"/>
      </w:pPr>
      <w:rPr>
        <w:rFonts w:ascii="Wingdings" w:hAnsi="Wingdings" w:hint="default"/>
      </w:rPr>
    </w:lvl>
  </w:abstractNum>
  <w:abstractNum w:abstractNumId="10">
    <w:nsid w:val="649D37B9"/>
    <w:multiLevelType w:val="hybridMultilevel"/>
    <w:tmpl w:val="FA7E381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nsid w:val="691767EA"/>
    <w:multiLevelType w:val="hybridMultilevel"/>
    <w:tmpl w:val="63063F22"/>
    <w:lvl w:ilvl="0" w:tplc="D414A7CE">
      <w:start w:val="1"/>
      <w:numFmt w:val="decimal"/>
      <w:lvlText w:val="%1."/>
      <w:lvlJc w:val="left"/>
      <w:pPr>
        <w:ind w:left="720" w:hanging="360"/>
      </w:pPr>
    </w:lvl>
    <w:lvl w:ilvl="1" w:tplc="09E88E52" w:tentative="1">
      <w:start w:val="1"/>
      <w:numFmt w:val="lowerLetter"/>
      <w:lvlText w:val="%2."/>
      <w:lvlJc w:val="left"/>
      <w:pPr>
        <w:ind w:left="1440" w:hanging="360"/>
      </w:pPr>
    </w:lvl>
    <w:lvl w:ilvl="2" w:tplc="8812A412" w:tentative="1">
      <w:start w:val="1"/>
      <w:numFmt w:val="lowerRoman"/>
      <w:lvlText w:val="%3."/>
      <w:lvlJc w:val="right"/>
      <w:pPr>
        <w:ind w:left="2160" w:hanging="180"/>
      </w:pPr>
    </w:lvl>
    <w:lvl w:ilvl="3" w:tplc="EB106C0E" w:tentative="1">
      <w:start w:val="1"/>
      <w:numFmt w:val="decimal"/>
      <w:lvlText w:val="%4."/>
      <w:lvlJc w:val="left"/>
      <w:pPr>
        <w:ind w:left="2880" w:hanging="360"/>
      </w:pPr>
    </w:lvl>
    <w:lvl w:ilvl="4" w:tplc="C2CA686A" w:tentative="1">
      <w:start w:val="1"/>
      <w:numFmt w:val="lowerLetter"/>
      <w:lvlText w:val="%5."/>
      <w:lvlJc w:val="left"/>
      <w:pPr>
        <w:ind w:left="3600" w:hanging="360"/>
      </w:pPr>
    </w:lvl>
    <w:lvl w:ilvl="5" w:tplc="10142FC8" w:tentative="1">
      <w:start w:val="1"/>
      <w:numFmt w:val="lowerRoman"/>
      <w:lvlText w:val="%6."/>
      <w:lvlJc w:val="right"/>
      <w:pPr>
        <w:ind w:left="4320" w:hanging="180"/>
      </w:pPr>
    </w:lvl>
    <w:lvl w:ilvl="6" w:tplc="7C262D1E" w:tentative="1">
      <w:start w:val="1"/>
      <w:numFmt w:val="decimal"/>
      <w:lvlText w:val="%7."/>
      <w:lvlJc w:val="left"/>
      <w:pPr>
        <w:ind w:left="5040" w:hanging="360"/>
      </w:pPr>
    </w:lvl>
    <w:lvl w:ilvl="7" w:tplc="202C8A1C" w:tentative="1">
      <w:start w:val="1"/>
      <w:numFmt w:val="lowerLetter"/>
      <w:lvlText w:val="%8."/>
      <w:lvlJc w:val="left"/>
      <w:pPr>
        <w:ind w:left="5760" w:hanging="360"/>
      </w:pPr>
    </w:lvl>
    <w:lvl w:ilvl="8" w:tplc="DC2620AE" w:tentative="1">
      <w:start w:val="1"/>
      <w:numFmt w:val="lowerRoman"/>
      <w:lvlText w:val="%9."/>
      <w:lvlJc w:val="right"/>
      <w:pPr>
        <w:ind w:left="6480" w:hanging="180"/>
      </w:pPr>
    </w:lvl>
  </w:abstractNum>
  <w:num w:numId="1">
    <w:abstractNumId w:val="3"/>
  </w:num>
  <w:num w:numId="2">
    <w:abstractNumId w:val="0"/>
  </w:num>
  <w:num w:numId="3">
    <w:abstractNumId w:val="5"/>
  </w:num>
  <w:num w:numId="4">
    <w:abstractNumId w:val="7"/>
  </w:num>
  <w:num w:numId="5">
    <w:abstractNumId w:val="6"/>
  </w:num>
  <w:num w:numId="6">
    <w:abstractNumId w:val="11"/>
  </w:num>
  <w:num w:numId="7">
    <w:abstractNumId w:val="2"/>
  </w:num>
  <w:num w:numId="8">
    <w:abstractNumId w:val="9"/>
  </w:num>
  <w:num w:numId="9">
    <w:abstractNumId w:val="10"/>
  </w:num>
  <w:num w:numId="10">
    <w:abstractNumId w:val="4"/>
  </w:num>
  <w:num w:numId="11">
    <w:abstractNumId w:val="1"/>
  </w:num>
  <w:num w:numId="12">
    <w:abstractNumId w:val="8"/>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removePersonalInformation/>
  <w:removeDateAndTime/>
  <w:defaultTabStop w:val="720"/>
  <w:characterSpacingControl w:val="doNotCompress"/>
  <w:footnotePr>
    <w:footnote w:id="0"/>
    <w:footnote w:id="1"/>
  </w:footnotePr>
  <w:endnotePr>
    <w:endnote w:id="0"/>
    <w:endnote w:id="1"/>
  </w:endnotePr>
  <w:compat/>
  <w:rsids>
    <w:rsidRoot w:val="00CE61D1"/>
    <w:rsid w:val="000164D4"/>
    <w:rsid w:val="0004347C"/>
    <w:rsid w:val="00054A1A"/>
    <w:rsid w:val="0006488D"/>
    <w:rsid w:val="00077A30"/>
    <w:rsid w:val="000A35D7"/>
    <w:rsid w:val="000A4F76"/>
    <w:rsid w:val="000A746B"/>
    <w:rsid w:val="000C1A3F"/>
    <w:rsid w:val="000D0125"/>
    <w:rsid w:val="000D1032"/>
    <w:rsid w:val="000D1A66"/>
    <w:rsid w:val="000D1FB9"/>
    <w:rsid w:val="000D2EAD"/>
    <w:rsid w:val="000E5ACC"/>
    <w:rsid w:val="000E7FC7"/>
    <w:rsid w:val="000F2475"/>
    <w:rsid w:val="00103FC8"/>
    <w:rsid w:val="0010552B"/>
    <w:rsid w:val="0013174B"/>
    <w:rsid w:val="00132F3E"/>
    <w:rsid w:val="00140252"/>
    <w:rsid w:val="0015755E"/>
    <w:rsid w:val="00174C94"/>
    <w:rsid w:val="001A5758"/>
    <w:rsid w:val="001B2825"/>
    <w:rsid w:val="001B38BA"/>
    <w:rsid w:val="001C732A"/>
    <w:rsid w:val="001F6D45"/>
    <w:rsid w:val="002075E5"/>
    <w:rsid w:val="002147EE"/>
    <w:rsid w:val="00231EC9"/>
    <w:rsid w:val="00252C98"/>
    <w:rsid w:val="00270412"/>
    <w:rsid w:val="00270C16"/>
    <w:rsid w:val="00273F4C"/>
    <w:rsid w:val="002919F8"/>
    <w:rsid w:val="0029315C"/>
    <w:rsid w:val="002C377D"/>
    <w:rsid w:val="002E658A"/>
    <w:rsid w:val="002F12B6"/>
    <w:rsid w:val="0030271E"/>
    <w:rsid w:val="0030352C"/>
    <w:rsid w:val="00316EB3"/>
    <w:rsid w:val="003242B9"/>
    <w:rsid w:val="003343C8"/>
    <w:rsid w:val="00336962"/>
    <w:rsid w:val="00336AA8"/>
    <w:rsid w:val="00342DEA"/>
    <w:rsid w:val="00344E37"/>
    <w:rsid w:val="0035715D"/>
    <w:rsid w:val="00366D12"/>
    <w:rsid w:val="0037080A"/>
    <w:rsid w:val="0038136E"/>
    <w:rsid w:val="00394F56"/>
    <w:rsid w:val="003A26A0"/>
    <w:rsid w:val="003A36AE"/>
    <w:rsid w:val="003B0702"/>
    <w:rsid w:val="003D0B40"/>
    <w:rsid w:val="003D13C5"/>
    <w:rsid w:val="003E518F"/>
    <w:rsid w:val="003E56B0"/>
    <w:rsid w:val="00403A9F"/>
    <w:rsid w:val="00416DEC"/>
    <w:rsid w:val="0041737F"/>
    <w:rsid w:val="00417A9C"/>
    <w:rsid w:val="0042284D"/>
    <w:rsid w:val="00423D98"/>
    <w:rsid w:val="00430189"/>
    <w:rsid w:val="00433A8E"/>
    <w:rsid w:val="00437DE3"/>
    <w:rsid w:val="004422B8"/>
    <w:rsid w:val="004519EA"/>
    <w:rsid w:val="00462F9D"/>
    <w:rsid w:val="00475B92"/>
    <w:rsid w:val="00475CF0"/>
    <w:rsid w:val="00480824"/>
    <w:rsid w:val="00481663"/>
    <w:rsid w:val="00482511"/>
    <w:rsid w:val="004A1438"/>
    <w:rsid w:val="004A621D"/>
    <w:rsid w:val="004C77FF"/>
    <w:rsid w:val="004D0B73"/>
    <w:rsid w:val="004F302F"/>
    <w:rsid w:val="004F5BE9"/>
    <w:rsid w:val="0051719C"/>
    <w:rsid w:val="0052707F"/>
    <w:rsid w:val="00537F49"/>
    <w:rsid w:val="00554F8A"/>
    <w:rsid w:val="0055696B"/>
    <w:rsid w:val="00570AC5"/>
    <w:rsid w:val="005853DF"/>
    <w:rsid w:val="00590B1A"/>
    <w:rsid w:val="005A1540"/>
    <w:rsid w:val="005A2419"/>
    <w:rsid w:val="005A39E2"/>
    <w:rsid w:val="005B2845"/>
    <w:rsid w:val="005B73E7"/>
    <w:rsid w:val="005F18ED"/>
    <w:rsid w:val="005F7F6D"/>
    <w:rsid w:val="00601EE3"/>
    <w:rsid w:val="006043C1"/>
    <w:rsid w:val="0061061D"/>
    <w:rsid w:val="00611546"/>
    <w:rsid w:val="00623510"/>
    <w:rsid w:val="006245F3"/>
    <w:rsid w:val="00624AE1"/>
    <w:rsid w:val="006279C8"/>
    <w:rsid w:val="00630980"/>
    <w:rsid w:val="0064024B"/>
    <w:rsid w:val="00646D88"/>
    <w:rsid w:val="00650E35"/>
    <w:rsid w:val="00651FC5"/>
    <w:rsid w:val="00656A9D"/>
    <w:rsid w:val="006704DB"/>
    <w:rsid w:val="006B0A95"/>
    <w:rsid w:val="006B3C25"/>
    <w:rsid w:val="006B6781"/>
    <w:rsid w:val="006D5BB4"/>
    <w:rsid w:val="006F2EB6"/>
    <w:rsid w:val="0071178D"/>
    <w:rsid w:val="00721E10"/>
    <w:rsid w:val="00757BA2"/>
    <w:rsid w:val="00792A07"/>
    <w:rsid w:val="00793F3B"/>
    <w:rsid w:val="007B2DBE"/>
    <w:rsid w:val="007C176E"/>
    <w:rsid w:val="007C2EF2"/>
    <w:rsid w:val="007D33F0"/>
    <w:rsid w:val="007F4E93"/>
    <w:rsid w:val="0081001B"/>
    <w:rsid w:val="00811E7B"/>
    <w:rsid w:val="00826606"/>
    <w:rsid w:val="00846FCD"/>
    <w:rsid w:val="00867302"/>
    <w:rsid w:val="00893EC5"/>
    <w:rsid w:val="008A207C"/>
    <w:rsid w:val="008B00BC"/>
    <w:rsid w:val="008B27E4"/>
    <w:rsid w:val="008C76FB"/>
    <w:rsid w:val="008D18A6"/>
    <w:rsid w:val="008E3CAD"/>
    <w:rsid w:val="008F40FE"/>
    <w:rsid w:val="008F5225"/>
    <w:rsid w:val="00942389"/>
    <w:rsid w:val="00943520"/>
    <w:rsid w:val="0095096D"/>
    <w:rsid w:val="00966829"/>
    <w:rsid w:val="00984292"/>
    <w:rsid w:val="009A4DCD"/>
    <w:rsid w:val="009B0827"/>
    <w:rsid w:val="009B6E76"/>
    <w:rsid w:val="009C0C3E"/>
    <w:rsid w:val="009C591C"/>
    <w:rsid w:val="009D19B4"/>
    <w:rsid w:val="009E21C0"/>
    <w:rsid w:val="009E2ADF"/>
    <w:rsid w:val="009F5E3F"/>
    <w:rsid w:val="00A045AF"/>
    <w:rsid w:val="00A16501"/>
    <w:rsid w:val="00A266EA"/>
    <w:rsid w:val="00A31CBE"/>
    <w:rsid w:val="00A34070"/>
    <w:rsid w:val="00A3743F"/>
    <w:rsid w:val="00A4456B"/>
    <w:rsid w:val="00A45EAF"/>
    <w:rsid w:val="00A47315"/>
    <w:rsid w:val="00A57208"/>
    <w:rsid w:val="00A63824"/>
    <w:rsid w:val="00A6748A"/>
    <w:rsid w:val="00A67DE7"/>
    <w:rsid w:val="00A70C31"/>
    <w:rsid w:val="00A734A6"/>
    <w:rsid w:val="00A771C7"/>
    <w:rsid w:val="00AB604A"/>
    <w:rsid w:val="00AC3AE7"/>
    <w:rsid w:val="00AE29CA"/>
    <w:rsid w:val="00AF7F2D"/>
    <w:rsid w:val="00B0016A"/>
    <w:rsid w:val="00B048AA"/>
    <w:rsid w:val="00B06E72"/>
    <w:rsid w:val="00B12D03"/>
    <w:rsid w:val="00B42416"/>
    <w:rsid w:val="00B431C8"/>
    <w:rsid w:val="00B53CF7"/>
    <w:rsid w:val="00B542AD"/>
    <w:rsid w:val="00B63F40"/>
    <w:rsid w:val="00B71419"/>
    <w:rsid w:val="00B81458"/>
    <w:rsid w:val="00B959D7"/>
    <w:rsid w:val="00BA02E4"/>
    <w:rsid w:val="00BA1EFC"/>
    <w:rsid w:val="00BA5ED5"/>
    <w:rsid w:val="00BC14BD"/>
    <w:rsid w:val="00BD1988"/>
    <w:rsid w:val="00BD1F4E"/>
    <w:rsid w:val="00BE6800"/>
    <w:rsid w:val="00BF0016"/>
    <w:rsid w:val="00BF65BA"/>
    <w:rsid w:val="00C02CA5"/>
    <w:rsid w:val="00C03D4A"/>
    <w:rsid w:val="00C05813"/>
    <w:rsid w:val="00C114E6"/>
    <w:rsid w:val="00C114ED"/>
    <w:rsid w:val="00C314E4"/>
    <w:rsid w:val="00C32B65"/>
    <w:rsid w:val="00C45DFE"/>
    <w:rsid w:val="00C53E15"/>
    <w:rsid w:val="00C678F4"/>
    <w:rsid w:val="00C75924"/>
    <w:rsid w:val="00C82A71"/>
    <w:rsid w:val="00C90E40"/>
    <w:rsid w:val="00C947BC"/>
    <w:rsid w:val="00C965F8"/>
    <w:rsid w:val="00CA2F31"/>
    <w:rsid w:val="00CA641D"/>
    <w:rsid w:val="00CB4070"/>
    <w:rsid w:val="00CB6608"/>
    <w:rsid w:val="00CD4B7F"/>
    <w:rsid w:val="00CE2F9B"/>
    <w:rsid w:val="00CE61D1"/>
    <w:rsid w:val="00CF1FE5"/>
    <w:rsid w:val="00CF2BB5"/>
    <w:rsid w:val="00D03050"/>
    <w:rsid w:val="00D076E7"/>
    <w:rsid w:val="00D20D6C"/>
    <w:rsid w:val="00D23CF9"/>
    <w:rsid w:val="00D2784D"/>
    <w:rsid w:val="00D33158"/>
    <w:rsid w:val="00D3687C"/>
    <w:rsid w:val="00D51B5B"/>
    <w:rsid w:val="00D56F78"/>
    <w:rsid w:val="00D91276"/>
    <w:rsid w:val="00D913A5"/>
    <w:rsid w:val="00D920D3"/>
    <w:rsid w:val="00DA3A16"/>
    <w:rsid w:val="00DB0C89"/>
    <w:rsid w:val="00DB1A8C"/>
    <w:rsid w:val="00DB4C53"/>
    <w:rsid w:val="00DC5E17"/>
    <w:rsid w:val="00DE475F"/>
    <w:rsid w:val="00DE797E"/>
    <w:rsid w:val="00DF2429"/>
    <w:rsid w:val="00DF5323"/>
    <w:rsid w:val="00E1037B"/>
    <w:rsid w:val="00E11703"/>
    <w:rsid w:val="00E33EDE"/>
    <w:rsid w:val="00E559AF"/>
    <w:rsid w:val="00E5633A"/>
    <w:rsid w:val="00E9005E"/>
    <w:rsid w:val="00EC3923"/>
    <w:rsid w:val="00EC527F"/>
    <w:rsid w:val="00EC6FC1"/>
    <w:rsid w:val="00EE0CB6"/>
    <w:rsid w:val="00EE582B"/>
    <w:rsid w:val="00EF2BDA"/>
    <w:rsid w:val="00EF6C09"/>
    <w:rsid w:val="00EF720D"/>
    <w:rsid w:val="00F00EC1"/>
    <w:rsid w:val="00F23B40"/>
    <w:rsid w:val="00F26BC2"/>
    <w:rsid w:val="00F35A2F"/>
    <w:rsid w:val="00F44E57"/>
    <w:rsid w:val="00F52BF0"/>
    <w:rsid w:val="00F60B24"/>
    <w:rsid w:val="00F813D2"/>
    <w:rsid w:val="00F8654B"/>
    <w:rsid w:val="00F96F5B"/>
    <w:rsid w:val="00FA1732"/>
    <w:rsid w:val="00FB494E"/>
    <w:rsid w:val="00FC3D71"/>
    <w:rsid w:val="00FC7B4E"/>
    <w:rsid w:val="00FE25E1"/>
    <w:rsid w:val="00FF217B"/>
    <w:rsid w:val="00FF6B71"/>
    <w:rsid w:val="00FF76F0"/>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1001B"/>
    <w:rPr>
      <w:lang w:val="en-GB"/>
    </w:rPr>
  </w:style>
  <w:style w:type="paragraph" w:styleId="Heading1">
    <w:name w:val="heading 1"/>
    <w:basedOn w:val="Normal"/>
    <w:next w:val="Normal"/>
    <w:link w:val="Heading1Char"/>
    <w:uiPriority w:val="9"/>
    <w:qFormat/>
    <w:rsid w:val="006245F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6245F3"/>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245F3"/>
    <w:pPr>
      <w:ind w:left="720"/>
      <w:contextualSpacing/>
    </w:pPr>
  </w:style>
  <w:style w:type="character" w:customStyle="1" w:styleId="Heading1Char">
    <w:name w:val="Heading 1 Char"/>
    <w:basedOn w:val="DefaultParagraphFont"/>
    <w:link w:val="Heading1"/>
    <w:uiPriority w:val="9"/>
    <w:rsid w:val="006245F3"/>
    <w:rPr>
      <w:rFonts w:asciiTheme="majorHAnsi" w:eastAsiaTheme="majorEastAsia" w:hAnsiTheme="majorHAnsi" w:cstheme="majorBidi"/>
      <w:b/>
      <w:bCs/>
      <w:color w:val="365F91" w:themeColor="accent1" w:themeShade="BF"/>
      <w:sz w:val="28"/>
      <w:szCs w:val="28"/>
      <w:lang w:val="en-GB"/>
    </w:rPr>
  </w:style>
  <w:style w:type="character" w:customStyle="1" w:styleId="Heading2Char">
    <w:name w:val="Heading 2 Char"/>
    <w:basedOn w:val="DefaultParagraphFont"/>
    <w:link w:val="Heading2"/>
    <w:uiPriority w:val="9"/>
    <w:rsid w:val="006245F3"/>
    <w:rPr>
      <w:rFonts w:asciiTheme="majorHAnsi" w:eastAsiaTheme="majorEastAsia" w:hAnsiTheme="majorHAnsi" w:cstheme="majorBidi"/>
      <w:b/>
      <w:bCs/>
      <w:color w:val="4F81BD" w:themeColor="accent1"/>
      <w:sz w:val="26"/>
      <w:szCs w:val="26"/>
      <w:lang w:val="en-GB"/>
    </w:rPr>
  </w:style>
  <w:style w:type="character" w:styleId="Strong">
    <w:name w:val="Strong"/>
    <w:basedOn w:val="DefaultParagraphFont"/>
    <w:uiPriority w:val="22"/>
    <w:qFormat/>
    <w:rsid w:val="00811E7B"/>
    <w:rPr>
      <w:b/>
      <w:bCs/>
    </w:rPr>
  </w:style>
  <w:style w:type="paragraph" w:styleId="Header">
    <w:name w:val="header"/>
    <w:basedOn w:val="Normal"/>
    <w:link w:val="HeaderChar"/>
    <w:uiPriority w:val="99"/>
    <w:semiHidden/>
    <w:unhideWhenUsed/>
    <w:rsid w:val="001B38BA"/>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1B38BA"/>
    <w:rPr>
      <w:lang w:val="en-GB"/>
    </w:rPr>
  </w:style>
  <w:style w:type="paragraph" w:styleId="Footer">
    <w:name w:val="footer"/>
    <w:basedOn w:val="Normal"/>
    <w:link w:val="FooterChar"/>
    <w:uiPriority w:val="99"/>
    <w:unhideWhenUsed/>
    <w:rsid w:val="001B38BA"/>
    <w:pPr>
      <w:tabs>
        <w:tab w:val="center" w:pos="4680"/>
        <w:tab w:val="right" w:pos="9360"/>
      </w:tabs>
      <w:spacing w:after="0" w:line="240" w:lineRule="auto"/>
    </w:pPr>
  </w:style>
  <w:style w:type="character" w:customStyle="1" w:styleId="FooterChar">
    <w:name w:val="Footer Char"/>
    <w:basedOn w:val="DefaultParagraphFont"/>
    <w:link w:val="Footer"/>
    <w:uiPriority w:val="99"/>
    <w:rsid w:val="001B38BA"/>
    <w:rPr>
      <w:lang w:val="en-GB"/>
    </w:rPr>
  </w:style>
  <w:style w:type="paragraph" w:styleId="NormalWeb">
    <w:name w:val="Normal (Web)"/>
    <w:basedOn w:val="Normal"/>
    <w:uiPriority w:val="99"/>
    <w:unhideWhenUsed/>
    <w:rsid w:val="001B38BA"/>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BalloonText">
    <w:name w:val="Balloon Text"/>
    <w:basedOn w:val="Normal"/>
    <w:link w:val="BalloonTextChar"/>
    <w:uiPriority w:val="99"/>
    <w:semiHidden/>
    <w:unhideWhenUsed/>
    <w:rsid w:val="00A045A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045AF"/>
    <w:rPr>
      <w:rFonts w:ascii="Tahoma" w:hAnsi="Tahoma" w:cs="Tahoma"/>
      <w:sz w:val="16"/>
      <w:szCs w:val="16"/>
      <w:lang w:val="en-GB"/>
    </w:rPr>
  </w:style>
  <w:style w:type="paragraph" w:styleId="TOCHeading">
    <w:name w:val="TOC Heading"/>
    <w:basedOn w:val="Heading1"/>
    <w:next w:val="Normal"/>
    <w:uiPriority w:val="39"/>
    <w:semiHidden/>
    <w:unhideWhenUsed/>
    <w:qFormat/>
    <w:rsid w:val="000D1032"/>
    <w:pPr>
      <w:outlineLvl w:val="9"/>
    </w:pPr>
    <w:rPr>
      <w:lang w:val="en-US"/>
    </w:rPr>
  </w:style>
  <w:style w:type="paragraph" w:styleId="TOC1">
    <w:name w:val="toc 1"/>
    <w:basedOn w:val="Normal"/>
    <w:next w:val="Normal"/>
    <w:autoRedefine/>
    <w:uiPriority w:val="39"/>
    <w:unhideWhenUsed/>
    <w:rsid w:val="000D1032"/>
    <w:pPr>
      <w:spacing w:after="100"/>
    </w:pPr>
  </w:style>
  <w:style w:type="paragraph" w:styleId="TOC2">
    <w:name w:val="toc 2"/>
    <w:basedOn w:val="Normal"/>
    <w:next w:val="Normal"/>
    <w:autoRedefine/>
    <w:uiPriority w:val="39"/>
    <w:unhideWhenUsed/>
    <w:rsid w:val="000D1032"/>
    <w:pPr>
      <w:spacing w:after="100"/>
      <w:ind w:left="220"/>
    </w:pPr>
  </w:style>
  <w:style w:type="character" w:styleId="Hyperlink">
    <w:name w:val="Hyperlink"/>
    <w:basedOn w:val="DefaultParagraphFont"/>
    <w:uiPriority w:val="99"/>
    <w:unhideWhenUsed/>
    <w:rsid w:val="000D1032"/>
    <w:rPr>
      <w:color w:val="0000FF" w:themeColor="hyperlink"/>
      <w:u w:val="single"/>
    </w:rPr>
  </w:style>
  <w:style w:type="paragraph" w:styleId="Title">
    <w:name w:val="Title"/>
    <w:basedOn w:val="Normal"/>
    <w:next w:val="Normal"/>
    <w:link w:val="TitleChar"/>
    <w:uiPriority w:val="10"/>
    <w:qFormat/>
    <w:rsid w:val="000D1032"/>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0D1032"/>
    <w:rPr>
      <w:rFonts w:asciiTheme="majorHAnsi" w:eastAsiaTheme="majorEastAsia" w:hAnsiTheme="majorHAnsi" w:cstheme="majorBidi"/>
      <w:color w:val="17365D" w:themeColor="text2" w:themeShade="BF"/>
      <w:spacing w:val="5"/>
      <w:kern w:val="28"/>
      <w:sz w:val="52"/>
      <w:szCs w:val="52"/>
      <w:lang w:val="en-GB"/>
    </w:rPr>
  </w:style>
  <w:style w:type="character" w:customStyle="1" w:styleId="apple-converted-space">
    <w:name w:val="apple-converted-space"/>
    <w:basedOn w:val="DefaultParagraphFont"/>
    <w:rsid w:val="00DA3A16"/>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anthrosource.onlinelibrary.wiley.com/doi/pdfdirect/10.1111/j.1559-8918.2013.00024.x" TargetMode="External"/><Relationship Id="rId18" Type="http://schemas.openxmlformats.org/officeDocument/2006/relationships/hyperlink" Target="https://campusonline.lsdmlondon.com/pluginfile.php/12196/mod_resource/content/1/ContentServer.pdf" TargetMode="External"/><Relationship Id="rId26" Type="http://schemas.openxmlformats.org/officeDocument/2006/relationships/hyperlink" Target="https://www.ncbi.nlm.nih.gov/pmc/articles/Pmc4263394/" TargetMode="External"/><Relationship Id="rId39" Type="http://schemas.openxmlformats.org/officeDocument/2006/relationships/footer" Target="footer2.xml"/><Relationship Id="rId3" Type="http://schemas.openxmlformats.org/officeDocument/2006/relationships/styles" Target="styles.xml"/><Relationship Id="rId21" Type="http://schemas.openxmlformats.org/officeDocument/2006/relationships/hyperlink" Target="http://41.204.183.105/bitstream/handle/11732/162/Kulmia.pdf?sequence=1&amp;isAllowed=y" TargetMode="External"/><Relationship Id="rId34" Type="http://schemas.openxmlformats.org/officeDocument/2006/relationships/hyperlink" Target="http://citeseerx.ist.psu.edu/viewdoc/download?doi=10.1.1.879.104&amp;rep=rep1&amp;type=pdf" TargetMode="External"/><Relationship Id="rId42"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pdfs.semanticscholar.org/3eec/3a8fa376ba4ff1e6471a5e6289d56e33fa10.pdf" TargetMode="External"/><Relationship Id="rId17" Type="http://schemas.openxmlformats.org/officeDocument/2006/relationships/hyperlink" Target="https://www.researchgate.net/profile/Gary_Gereffi/publication/337170997_Global_value_chain_analysis_a_primer_second_edition/links/5dc9a855299bf1a47b2fd847/Global-value-chain-analysis-a-primer-second-edition.pdf" TargetMode="External"/><Relationship Id="rId25" Type="http://schemas.openxmlformats.org/officeDocument/2006/relationships/hyperlink" Target="https://www.roinvesting.com/en/indices-articles/ftse-100-list" TargetMode="External"/><Relationship Id="rId33" Type="http://schemas.openxmlformats.org/officeDocument/2006/relationships/hyperlink" Target="http://ethesis.usm.my/jspui/bitstream/123456789/8269/1/TEH%20PEH%20NEE.pdf" TargetMode="External"/><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ivoryresearch.com/samples/economics-essay-example-strategic-%20management-of-tesco-supermarket-pestle-analysis-porter-5-forces-analysis-critical-success-factors-swot-analysis-value-chain-analysis-tesco-strategic-options-core-comp/" TargetMode="External"/><Relationship Id="rId20" Type="http://schemas.openxmlformats.org/officeDocument/2006/relationships/hyperlink" Target="http://eprints.mdx.ac.uk/18143/1/Business%20Strategy%20and%20the%20Environment%20Tesco%20Plc's%20Declining%20Financial%20Performance%20and%20Underlying%20Issues.docx" TargetMode="External"/><Relationship Id="rId29" Type="http://schemas.openxmlformats.org/officeDocument/2006/relationships/hyperlink" Target="http://ijrmbs.com/vol4issue3SPL2/tina.pdf" TargetMode="External"/><Relationship Id="rId41"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rofile/Andrew-Adelakun/publication/340771629_Should_Porters_Five_Forces_have_value_in_Businesses_today/links/5e9c998ca6fdcca78928352e/Should-Porters-Five-Forces-have-value-in-Businesses-today.pdf" TargetMode="External"/><Relationship Id="rId24" Type="http://schemas.openxmlformats.org/officeDocument/2006/relationships/hyperlink" Target="https://d1wqtxts1xzle7.cloudfront.net/32290804/PSML_003-Strategic_Change_Management.PDF?1384225351=&amp;response-content-disposition=inline%3B+filename%3DOrganizational_Change_Management.pdf&amp;Expires=1613449336&amp;Signature=LKL21ZhCB5z3rNRUodhfPpAAo-05I69C1VH4ip3UJBRr-AW~~PXcEVgYgfp1rbSDvu1Ppl-IbLSJeumaV77d~maiLBx2WEZqGQSnJZs~4qOnCAmS-Q8~CjRr1VNBR6RKphomXtnZ~fvJQ-ZKqXI1OdRMnvh7wa4xGxevs1HXk2coyE2Zj0nurmu-eCTwzCsnIYak1XZEt8B011qkn~HHftW8NOz853SaW4Xu8O7bHrWMf7Y31-4e7zvPjGndZvrMubNUXr9OowuHEL8Zuk9N5mn4xWJ3vhPmXnGauJlh-0swMTGXOx1RuEo~duuT5OPcJL1vYXeZJ6ag5hT3ez0UzA__&amp;Key-Pair-Id=APKAJLOHF5GGSLRBV4ZA" TargetMode="External"/><Relationship Id="rId32" Type="http://schemas.openxmlformats.org/officeDocument/2006/relationships/hyperlink" Target="https://pestleanalysis.com/tesco-swot-analysis/" TargetMode="External"/><Relationship Id="rId37" Type="http://schemas.openxmlformats.org/officeDocument/2006/relationships/header" Target="header2.xml"/><Relationship Id="rId40"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hyperlink" Target="https://www.researchgate.net/profile/Valentina_De_Marchi/publication/285935153_Multinational_Firms_and_the_Management_of_Global_Networks_Insights_from_Global_Value_Chain_Studies/links/5683ab6f08ae19758393696f.pdf" TargetMode="External"/><Relationship Id="rId23" Type="http://schemas.openxmlformats.org/officeDocument/2006/relationships/hyperlink" Target="https://www.paperpublications.org/upload/book/paperpdf-1595065803.pdf" TargetMode="External"/><Relationship Id="rId28" Type="http://schemas.openxmlformats.org/officeDocument/2006/relationships/hyperlink" Target="http://publicatio.nyme.hu/1039/1/GT_2015_4_03_Savay_et_al.pdf" TargetMode="External"/><Relationship Id="rId36" Type="http://schemas.openxmlformats.org/officeDocument/2006/relationships/header" Target="header1.xml"/><Relationship Id="rId10" Type="http://schemas.openxmlformats.org/officeDocument/2006/relationships/hyperlink" Target="http://dspace.wunu.edu.ua/bitstream/316497/35536/1/10.pdf" TargetMode="External"/><Relationship Id="rId19" Type="http://schemas.openxmlformats.org/officeDocument/2006/relationships/hyperlink" Target="https://www.scirp.org/journal/paperinformation.aspx?paperid=90798" TargetMode="External"/><Relationship Id="rId31" Type="http://schemas.openxmlformats.org/officeDocument/2006/relationships/hyperlink" Target="https://www.statista.com/statistics/280208/grocery-market-share-in-the-united-kingdom-uk/"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researchgate.net/profile/John_Dawson12/publication/257390281_Retailer_activity_in_shaping_food_choice/links/600d4841299bf14088b960bb/Retailer-activity-in-shaping-food-choice.pdf" TargetMode="External"/><Relationship Id="rId22" Type="http://schemas.openxmlformats.org/officeDocument/2006/relationships/hyperlink" Target="http://repo.uum.edu.my/19186/1/JTOM%2011%201%202016%2018-25.pdf" TargetMode="External"/><Relationship Id="rId27" Type="http://schemas.openxmlformats.org/officeDocument/2006/relationships/hyperlink" Target="https://mpra.ub.uni-muenchen.de/66481/1/MPRA_paper_66472.pdf" TargetMode="External"/><Relationship Id="rId30" Type="http://schemas.openxmlformats.org/officeDocument/2006/relationships/hyperlink" Target="https://oro.open.ac.uk/36594/2/ECE12B6B.pdf" TargetMode="External"/><Relationship Id="rId35" Type="http://schemas.openxmlformats.org/officeDocument/2006/relationships/hyperlink" Target="http://citeseerx.ist.psu.edu/viewdoc/download?doi=10.1.1.879.104&amp;rep=rep1&amp;type=pdf" TargetMode="Externa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0CCB1FF-DF5C-4F1D-94EC-3892B0489D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6611</Words>
  <Characters>37688</Characters>
  <Application>Microsoft Office Word</Application>
  <DocSecurity>0</DocSecurity>
  <Lines>314</Lines>
  <Paragraphs>88</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44211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2021-04-07T16:27:00Z</dcterms:created>
  <dcterms:modified xsi:type="dcterms:W3CDTF">2021-04-18T17:38:00Z</dcterms:modified>
</cp:coreProperties>
</file>