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90376259"/>
        <w:docPartObj>
          <w:docPartGallery w:val="Cover Pages"/>
          <w:docPartUnique/>
        </w:docPartObj>
      </w:sdtPr>
      <w:sdtEndPr>
        <w:rPr>
          <w:rFonts w:ascii="Times New Roman" w:hAnsi="Times New Roman" w:cs="Times New Roman"/>
          <w:b/>
          <w:bCs/>
          <w:color w:val="1F497D"/>
          <w:u w:val="single"/>
          <w:shd w:val="clear" w:color="auto" w:fill="FFFFFF"/>
        </w:rPr>
      </w:sdtEndPr>
      <w:sdtContent>
        <w:p w14:paraId="7A45DC10" w14:textId="77777777" w:rsidR="00D14D3F" w:rsidRDefault="00D14D3F"/>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D14D3F" w14:paraId="71FAEA98" w14:textId="77777777">
            <w:sdt>
              <w:sdtPr>
                <w:rPr>
                  <w:color w:val="2F5496" w:themeColor="accent1" w:themeShade="BF"/>
                  <w:sz w:val="24"/>
                  <w:szCs w:val="24"/>
                </w:rPr>
                <w:alias w:val="Company"/>
                <w:id w:val="13406915"/>
                <w:placeholder>
                  <w:docPart w:val="7A0A3FB660334B59A1304E56280068BD"/>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65185828" w14:textId="6DA0983C" w:rsidR="00D14D3F" w:rsidRDefault="00BC5CDA">
                    <w:pPr>
                      <w:pStyle w:val="NoSpacing"/>
                      <w:rPr>
                        <w:color w:val="2F5496" w:themeColor="accent1" w:themeShade="BF"/>
                        <w:sz w:val="24"/>
                      </w:rPr>
                    </w:pPr>
                    <w:r w:rsidRPr="00BC5CDA">
                      <w:rPr>
                        <w:color w:val="2F5496" w:themeColor="accent1" w:themeShade="BF"/>
                        <w:sz w:val="24"/>
                        <w:szCs w:val="24"/>
                      </w:rPr>
                      <w:t>University of Wales Trinity Saint David - F</w:t>
                    </w:r>
                    <w:r>
                      <w:rPr>
                        <w:color w:val="2F5496" w:themeColor="accent1" w:themeShade="BF"/>
                        <w:sz w:val="24"/>
                        <w:szCs w:val="24"/>
                      </w:rPr>
                      <w:t>aculty</w:t>
                    </w:r>
                    <w:r w:rsidRPr="00BC5CDA">
                      <w:rPr>
                        <w:color w:val="2F5496" w:themeColor="accent1" w:themeShade="BF"/>
                        <w:sz w:val="24"/>
                        <w:szCs w:val="24"/>
                      </w:rPr>
                      <w:t xml:space="preserve"> </w:t>
                    </w:r>
                    <w:r>
                      <w:rPr>
                        <w:color w:val="2F5496" w:themeColor="accent1" w:themeShade="BF"/>
                        <w:sz w:val="24"/>
                        <w:szCs w:val="24"/>
                      </w:rPr>
                      <w:t>of</w:t>
                    </w:r>
                    <w:r w:rsidRPr="00BC5CDA">
                      <w:rPr>
                        <w:color w:val="2F5496" w:themeColor="accent1" w:themeShade="BF"/>
                        <w:sz w:val="24"/>
                        <w:szCs w:val="24"/>
                      </w:rPr>
                      <w:t xml:space="preserve"> A</w:t>
                    </w:r>
                    <w:r>
                      <w:rPr>
                        <w:color w:val="2F5496" w:themeColor="accent1" w:themeShade="BF"/>
                        <w:sz w:val="24"/>
                        <w:szCs w:val="24"/>
                      </w:rPr>
                      <w:t>rchitecture</w:t>
                    </w:r>
                    <w:r w:rsidRPr="00BC5CDA">
                      <w:rPr>
                        <w:color w:val="2F5496" w:themeColor="accent1" w:themeShade="BF"/>
                        <w:sz w:val="24"/>
                        <w:szCs w:val="24"/>
                      </w:rPr>
                      <w:t>, C</w:t>
                    </w:r>
                    <w:r>
                      <w:rPr>
                        <w:color w:val="2F5496" w:themeColor="accent1" w:themeShade="BF"/>
                        <w:sz w:val="24"/>
                        <w:szCs w:val="24"/>
                      </w:rPr>
                      <w:t>omputing</w:t>
                    </w:r>
                    <w:r w:rsidRPr="00BC5CDA">
                      <w:rPr>
                        <w:color w:val="2F5496" w:themeColor="accent1" w:themeShade="BF"/>
                        <w:sz w:val="24"/>
                        <w:szCs w:val="24"/>
                      </w:rPr>
                      <w:t xml:space="preserve"> </w:t>
                    </w:r>
                    <w:r>
                      <w:rPr>
                        <w:color w:val="2F5496" w:themeColor="accent1" w:themeShade="BF"/>
                        <w:sz w:val="24"/>
                        <w:szCs w:val="24"/>
                      </w:rPr>
                      <w:t>and</w:t>
                    </w:r>
                    <w:r w:rsidRPr="00BC5CDA">
                      <w:rPr>
                        <w:color w:val="2F5496" w:themeColor="accent1" w:themeShade="BF"/>
                        <w:sz w:val="24"/>
                        <w:szCs w:val="24"/>
                      </w:rPr>
                      <w:t xml:space="preserve"> E</w:t>
                    </w:r>
                    <w:r>
                      <w:rPr>
                        <w:color w:val="2F5496" w:themeColor="accent1" w:themeShade="BF"/>
                        <w:sz w:val="24"/>
                        <w:szCs w:val="24"/>
                      </w:rPr>
                      <w:t>ngineering</w:t>
                    </w:r>
                  </w:p>
                </w:tc>
              </w:sdtContent>
            </w:sdt>
          </w:tr>
          <w:tr w:rsidR="00D14D3F" w14:paraId="15BE1033" w14:textId="77777777">
            <w:tc>
              <w:tcPr>
                <w:tcW w:w="7672" w:type="dxa"/>
              </w:tcPr>
              <w:sdt>
                <w:sdtPr>
                  <w:rPr>
                    <w:rFonts w:asciiTheme="majorHAnsi" w:eastAsiaTheme="majorEastAsia" w:hAnsiTheme="majorHAnsi" w:cstheme="majorBidi"/>
                    <w:b/>
                    <w:bCs/>
                    <w:color w:val="4472C4" w:themeColor="accent1"/>
                    <w:sz w:val="52"/>
                    <w:szCs w:val="52"/>
                  </w:rPr>
                  <w:alias w:val="Title"/>
                  <w:id w:val="13406919"/>
                  <w:placeholder>
                    <w:docPart w:val="6DF78E4ED9174EB38ED05D3C13E8310F"/>
                  </w:placeholder>
                  <w:dataBinding w:prefixMappings="xmlns:ns0='http://schemas.openxmlformats.org/package/2006/metadata/core-properties' xmlns:ns1='http://purl.org/dc/elements/1.1/'" w:xpath="/ns0:coreProperties[1]/ns1:title[1]" w:storeItemID="{6C3C8BC8-F283-45AE-878A-BAB7291924A1}"/>
                  <w:text/>
                </w:sdtPr>
                <w:sdtContent>
                  <w:p w14:paraId="4206B0EB" w14:textId="33547CB6" w:rsidR="00D14D3F" w:rsidRDefault="00BC5CDA">
                    <w:pPr>
                      <w:pStyle w:val="NoSpacing"/>
                      <w:spacing w:line="216" w:lineRule="auto"/>
                      <w:rPr>
                        <w:rFonts w:asciiTheme="majorHAnsi" w:eastAsiaTheme="majorEastAsia" w:hAnsiTheme="majorHAnsi" w:cstheme="majorBidi"/>
                        <w:color w:val="4472C4" w:themeColor="accent1"/>
                        <w:sz w:val="88"/>
                        <w:szCs w:val="88"/>
                      </w:rPr>
                    </w:pPr>
                    <w:r w:rsidRPr="00BC5CDA">
                      <w:rPr>
                        <w:rFonts w:asciiTheme="majorHAnsi" w:eastAsiaTheme="majorEastAsia" w:hAnsiTheme="majorHAnsi" w:cstheme="majorBidi"/>
                        <w:b/>
                        <w:bCs/>
                        <w:color w:val="4472C4" w:themeColor="accent1"/>
                        <w:sz w:val="52"/>
                        <w:szCs w:val="52"/>
                      </w:rPr>
                      <w:t>Investigation into Vulnerabilities and the Security Performance of Web Applications</w:t>
                    </w:r>
                  </w:p>
                </w:sdtContent>
              </w:sdt>
            </w:tc>
          </w:tr>
          <w:tr w:rsidR="00D14D3F" w14:paraId="4B351868" w14:textId="77777777">
            <w:sdt>
              <w:sdtPr>
                <w:rPr>
                  <w:color w:val="2F5496" w:themeColor="accent1" w:themeShade="BF"/>
                  <w:sz w:val="24"/>
                  <w:szCs w:val="24"/>
                </w:rPr>
                <w:alias w:val="Subtitle"/>
                <w:id w:val="13406923"/>
                <w:placeholder>
                  <w:docPart w:val="FC69D405A0B04462BE998648C2CA93B1"/>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37802C6D" w14:textId="3583560B" w:rsidR="00D14D3F" w:rsidRDefault="00BC5CDA">
                    <w:pPr>
                      <w:pStyle w:val="NoSpacing"/>
                      <w:rPr>
                        <w:color w:val="2F5496" w:themeColor="accent1" w:themeShade="BF"/>
                        <w:sz w:val="24"/>
                      </w:rPr>
                    </w:pPr>
                    <w:r>
                      <w:rPr>
                        <w:color w:val="2F5496" w:themeColor="accent1" w:themeShade="BF"/>
                        <w:sz w:val="24"/>
                        <w:szCs w:val="24"/>
                      </w:rPr>
                      <w:t>Level 6 Final Major Project Proposal</w:t>
                    </w:r>
                    <w:r w:rsidR="00AE1F78">
                      <w:rPr>
                        <w:color w:val="2F5496" w:themeColor="accent1" w:themeShade="BF"/>
                        <w:sz w:val="24"/>
                        <w:szCs w:val="24"/>
                      </w:rPr>
                      <w:t xml:space="preserve"> – ACDA 5004 Project Management and Research Methods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D14D3F" w14:paraId="7DA12568" w14:textId="77777777" w:rsidTr="00BC5CDA">
            <w:tc>
              <w:tcPr>
                <w:tcW w:w="6963" w:type="dxa"/>
                <w:tcMar>
                  <w:top w:w="216" w:type="dxa"/>
                  <w:left w:w="115" w:type="dxa"/>
                  <w:bottom w:w="216" w:type="dxa"/>
                  <w:right w:w="115" w:type="dxa"/>
                </w:tcMar>
              </w:tcPr>
              <w:sdt>
                <w:sdtPr>
                  <w:rPr>
                    <w:color w:val="4472C4" w:themeColor="accent1"/>
                    <w:sz w:val="28"/>
                    <w:szCs w:val="28"/>
                  </w:rPr>
                  <w:alias w:val="Author"/>
                  <w:id w:val="13406928"/>
                  <w:placeholder>
                    <w:docPart w:val="2E432F6C8F3B49A1BF0052D2771B9319"/>
                  </w:placeholder>
                  <w:dataBinding w:prefixMappings="xmlns:ns0='http://schemas.openxmlformats.org/package/2006/metadata/core-properties' xmlns:ns1='http://purl.org/dc/elements/1.1/'" w:xpath="/ns0:coreProperties[1]/ns1:creator[1]" w:storeItemID="{6C3C8BC8-F283-45AE-878A-BAB7291924A1}"/>
                  <w:text/>
                </w:sdtPr>
                <w:sdtContent>
                  <w:p w14:paraId="4EF61A35" w14:textId="50EDCD92" w:rsidR="00D14D3F" w:rsidRDefault="00D14D3F">
                    <w:pPr>
                      <w:pStyle w:val="NoSpacing"/>
                      <w:rPr>
                        <w:color w:val="4472C4" w:themeColor="accent1"/>
                        <w:sz w:val="28"/>
                        <w:szCs w:val="28"/>
                      </w:rPr>
                    </w:pPr>
                    <w:r>
                      <w:rPr>
                        <w:color w:val="4472C4" w:themeColor="accent1"/>
                        <w:sz w:val="28"/>
                        <w:szCs w:val="28"/>
                      </w:rPr>
                      <w:t>Mark Huntly</w:t>
                    </w:r>
                    <w:r w:rsidR="00BC5CDA">
                      <w:rPr>
                        <w:color w:val="4472C4" w:themeColor="accent1"/>
                        <w:sz w:val="28"/>
                        <w:szCs w:val="28"/>
                      </w:rPr>
                      <w:t xml:space="preserve"> - 1809692</w:t>
                    </w:r>
                  </w:p>
                </w:sdtContent>
              </w:sdt>
              <w:sdt>
                <w:sdtPr>
                  <w:rPr>
                    <w:color w:val="4472C4" w:themeColor="accent1"/>
                    <w:sz w:val="28"/>
                    <w:szCs w:val="28"/>
                  </w:rPr>
                  <w:alias w:val="Date"/>
                  <w:tag w:val="Date"/>
                  <w:id w:val="13406932"/>
                  <w:placeholder>
                    <w:docPart w:val="610CCBC3DB8C42469862430221E81EA7"/>
                  </w:placeholder>
                  <w:dataBinding w:prefixMappings="xmlns:ns0='http://schemas.microsoft.com/office/2006/coverPageProps'" w:xpath="/ns0:CoverPageProperties[1]/ns0:PublishDate[1]" w:storeItemID="{55AF091B-3C7A-41E3-B477-F2FDAA23CFDA}"/>
                  <w:date w:fullDate="2020-04-30T00:00:00Z">
                    <w:dateFormat w:val="M-d-yyyy"/>
                    <w:lid w:val="en-US"/>
                    <w:storeMappedDataAs w:val="dateTime"/>
                    <w:calendar w:val="gregorian"/>
                  </w:date>
                </w:sdtPr>
                <w:sdtContent>
                  <w:p w14:paraId="52584795" w14:textId="5678011C" w:rsidR="00D14D3F" w:rsidRDefault="00AE1F78">
                    <w:pPr>
                      <w:pStyle w:val="NoSpacing"/>
                      <w:rPr>
                        <w:color w:val="4472C4" w:themeColor="accent1"/>
                        <w:sz w:val="28"/>
                        <w:szCs w:val="28"/>
                      </w:rPr>
                    </w:pPr>
                    <w:r>
                      <w:rPr>
                        <w:color w:val="4472C4" w:themeColor="accent1"/>
                        <w:sz w:val="28"/>
                        <w:szCs w:val="28"/>
                      </w:rPr>
                      <w:t>4-30-2020</w:t>
                    </w:r>
                  </w:p>
                </w:sdtContent>
              </w:sdt>
              <w:p w14:paraId="1FBF014A" w14:textId="77777777" w:rsidR="00D14D3F" w:rsidRDefault="00D14D3F">
                <w:pPr>
                  <w:pStyle w:val="NoSpacing"/>
                  <w:rPr>
                    <w:color w:val="4472C4" w:themeColor="accent1"/>
                  </w:rPr>
                </w:pPr>
              </w:p>
            </w:tc>
          </w:tr>
        </w:tbl>
        <w:p w14:paraId="57BFF5CF" w14:textId="2B1607BC" w:rsidR="00D14D3F" w:rsidRDefault="00BC5CDA" w:rsidP="00BC5CDA">
          <w:pPr>
            <w:jc w:val="center"/>
            <w:rPr>
              <w:rFonts w:ascii="Times New Roman" w:hAnsi="Times New Roman" w:cs="Times New Roman"/>
              <w:b/>
              <w:bCs/>
              <w:color w:val="1F497D"/>
              <w:u w:val="single"/>
              <w:shd w:val="clear" w:color="auto" w:fill="FFFFFF"/>
            </w:rPr>
          </w:pPr>
          <w:r>
            <w:rPr>
              <w:rFonts w:ascii="Times New Roman" w:hAnsi="Times New Roman" w:cs="Times New Roman"/>
              <w:b/>
              <w:bCs/>
              <w:noProof/>
              <w:color w:val="1F497D"/>
              <w:u w:val="single"/>
              <w:shd w:val="clear" w:color="auto" w:fill="FFFFFF"/>
            </w:rPr>
            <w:drawing>
              <wp:inline distT="0" distB="0" distL="0" distR="0" wp14:anchorId="073386E0" wp14:editId="45A609BD">
                <wp:extent cx="5875810" cy="2107096"/>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4495" cy="2178346"/>
                        </a:xfrm>
                        <a:prstGeom prst="rect">
                          <a:avLst/>
                        </a:prstGeom>
                        <a:noFill/>
                      </pic:spPr>
                    </pic:pic>
                  </a:graphicData>
                </a:graphic>
              </wp:inline>
            </w:drawing>
          </w:r>
          <w:r w:rsidR="00D14D3F">
            <w:rPr>
              <w:rFonts w:ascii="Times New Roman" w:hAnsi="Times New Roman" w:cs="Times New Roman"/>
              <w:b/>
              <w:bCs/>
              <w:color w:val="1F497D"/>
              <w:u w:val="single"/>
              <w:shd w:val="clear" w:color="auto" w:fill="FFFFFF"/>
            </w:rPr>
            <w:br w:type="page"/>
          </w:r>
        </w:p>
      </w:sdtContent>
    </w:sdt>
    <w:sdt>
      <w:sdtPr>
        <w:id w:val="-212799255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1FF65AA" w14:textId="48A6C30A" w:rsidR="00AE1F78" w:rsidRDefault="00AE1F78">
          <w:pPr>
            <w:pStyle w:val="TOCHeading"/>
          </w:pPr>
          <w:r>
            <w:t>Table of Contents</w:t>
          </w:r>
        </w:p>
        <w:p w14:paraId="65770042" w14:textId="2E8B25ED" w:rsidR="00AE1F78" w:rsidRDefault="00AE1F78">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39164142" w:history="1">
            <w:r w:rsidRPr="007B70AE">
              <w:rPr>
                <w:rStyle w:val="Hyperlink"/>
                <w:rFonts w:ascii="Times New Roman" w:hAnsi="Times New Roman" w:cs="Times New Roman"/>
                <w:noProof/>
              </w:rPr>
              <w:t>1.0</w:t>
            </w:r>
            <w:r>
              <w:rPr>
                <w:rFonts w:eastAsiaTheme="minorEastAsia"/>
                <w:noProof/>
                <w:lang w:eastAsia="en-GB"/>
              </w:rPr>
              <w:tab/>
            </w:r>
            <w:r w:rsidRPr="007B70A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_Toc39164142 \h </w:instrText>
            </w:r>
            <w:r>
              <w:rPr>
                <w:noProof/>
                <w:webHidden/>
              </w:rPr>
            </w:r>
            <w:r>
              <w:rPr>
                <w:noProof/>
                <w:webHidden/>
              </w:rPr>
              <w:fldChar w:fldCharType="separate"/>
            </w:r>
            <w:r>
              <w:rPr>
                <w:noProof/>
                <w:webHidden/>
              </w:rPr>
              <w:t>2</w:t>
            </w:r>
            <w:r>
              <w:rPr>
                <w:noProof/>
                <w:webHidden/>
              </w:rPr>
              <w:fldChar w:fldCharType="end"/>
            </w:r>
          </w:hyperlink>
        </w:p>
        <w:p w14:paraId="2151D904" w14:textId="445007FD" w:rsidR="00AE1F78" w:rsidRDefault="00AE1F78">
          <w:pPr>
            <w:pStyle w:val="TOC2"/>
            <w:tabs>
              <w:tab w:val="left" w:pos="880"/>
              <w:tab w:val="right" w:leader="dot" w:pos="9016"/>
            </w:tabs>
            <w:rPr>
              <w:rFonts w:eastAsiaTheme="minorEastAsia"/>
              <w:noProof/>
              <w:lang w:eastAsia="en-GB"/>
            </w:rPr>
          </w:pPr>
          <w:hyperlink w:anchor="_Toc39164143" w:history="1">
            <w:r w:rsidRPr="007B70AE">
              <w:rPr>
                <w:rStyle w:val="Hyperlink"/>
                <w:rFonts w:ascii="Times New Roman" w:hAnsi="Times New Roman" w:cs="Times New Roman"/>
                <w:noProof/>
              </w:rPr>
              <w:t>1.1</w:t>
            </w:r>
            <w:r>
              <w:rPr>
                <w:rFonts w:eastAsiaTheme="minorEastAsia"/>
                <w:noProof/>
                <w:lang w:eastAsia="en-GB"/>
              </w:rPr>
              <w:tab/>
            </w:r>
            <w:r w:rsidRPr="007B70AE">
              <w:rPr>
                <w:rStyle w:val="Hyperlink"/>
                <w:rFonts w:ascii="Times New Roman" w:hAnsi="Times New Roman" w:cs="Times New Roman"/>
                <w:noProof/>
              </w:rPr>
              <w:t>Aim</w:t>
            </w:r>
            <w:r>
              <w:rPr>
                <w:noProof/>
                <w:webHidden/>
              </w:rPr>
              <w:tab/>
            </w:r>
            <w:r>
              <w:rPr>
                <w:noProof/>
                <w:webHidden/>
              </w:rPr>
              <w:fldChar w:fldCharType="begin"/>
            </w:r>
            <w:r>
              <w:rPr>
                <w:noProof/>
                <w:webHidden/>
              </w:rPr>
              <w:instrText xml:space="preserve"> PAGEREF _Toc39164143 \h </w:instrText>
            </w:r>
            <w:r>
              <w:rPr>
                <w:noProof/>
                <w:webHidden/>
              </w:rPr>
            </w:r>
            <w:r>
              <w:rPr>
                <w:noProof/>
                <w:webHidden/>
              </w:rPr>
              <w:fldChar w:fldCharType="separate"/>
            </w:r>
            <w:r>
              <w:rPr>
                <w:noProof/>
                <w:webHidden/>
              </w:rPr>
              <w:t>2</w:t>
            </w:r>
            <w:r>
              <w:rPr>
                <w:noProof/>
                <w:webHidden/>
              </w:rPr>
              <w:fldChar w:fldCharType="end"/>
            </w:r>
          </w:hyperlink>
        </w:p>
        <w:p w14:paraId="5BFF3DA7" w14:textId="5472C580" w:rsidR="00AE1F78" w:rsidRDefault="00AE1F78">
          <w:pPr>
            <w:pStyle w:val="TOC2"/>
            <w:tabs>
              <w:tab w:val="left" w:pos="880"/>
              <w:tab w:val="right" w:leader="dot" w:pos="9016"/>
            </w:tabs>
            <w:rPr>
              <w:rFonts w:eastAsiaTheme="minorEastAsia"/>
              <w:noProof/>
              <w:lang w:eastAsia="en-GB"/>
            </w:rPr>
          </w:pPr>
          <w:hyperlink w:anchor="_Toc39164144" w:history="1">
            <w:r w:rsidRPr="007B70AE">
              <w:rPr>
                <w:rStyle w:val="Hyperlink"/>
                <w:rFonts w:ascii="Times New Roman" w:hAnsi="Times New Roman" w:cs="Times New Roman"/>
                <w:noProof/>
              </w:rPr>
              <w:t>1.2</w:t>
            </w:r>
            <w:r>
              <w:rPr>
                <w:rFonts w:eastAsiaTheme="minorEastAsia"/>
                <w:noProof/>
                <w:lang w:eastAsia="en-GB"/>
              </w:rPr>
              <w:tab/>
            </w:r>
            <w:r w:rsidRPr="007B70AE">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_Toc39164144 \h </w:instrText>
            </w:r>
            <w:r>
              <w:rPr>
                <w:noProof/>
                <w:webHidden/>
              </w:rPr>
            </w:r>
            <w:r>
              <w:rPr>
                <w:noProof/>
                <w:webHidden/>
              </w:rPr>
              <w:fldChar w:fldCharType="separate"/>
            </w:r>
            <w:r>
              <w:rPr>
                <w:noProof/>
                <w:webHidden/>
              </w:rPr>
              <w:t>2</w:t>
            </w:r>
            <w:r>
              <w:rPr>
                <w:noProof/>
                <w:webHidden/>
              </w:rPr>
              <w:fldChar w:fldCharType="end"/>
            </w:r>
          </w:hyperlink>
        </w:p>
        <w:p w14:paraId="69ED0948" w14:textId="12AC5855" w:rsidR="00AE1F78" w:rsidRDefault="00AE1F78">
          <w:pPr>
            <w:pStyle w:val="TOC1"/>
            <w:tabs>
              <w:tab w:val="left" w:pos="660"/>
              <w:tab w:val="right" w:leader="dot" w:pos="9016"/>
            </w:tabs>
            <w:rPr>
              <w:rFonts w:eastAsiaTheme="minorEastAsia"/>
              <w:noProof/>
              <w:lang w:eastAsia="en-GB"/>
            </w:rPr>
          </w:pPr>
          <w:hyperlink w:anchor="_Toc39164145" w:history="1">
            <w:r w:rsidRPr="007B70AE">
              <w:rPr>
                <w:rStyle w:val="Hyperlink"/>
                <w:rFonts w:ascii="Times New Roman" w:hAnsi="Times New Roman" w:cs="Times New Roman"/>
                <w:noProof/>
              </w:rPr>
              <w:t>2.0</w:t>
            </w:r>
            <w:r>
              <w:rPr>
                <w:rFonts w:eastAsiaTheme="minorEastAsia"/>
                <w:noProof/>
                <w:lang w:eastAsia="en-GB"/>
              </w:rPr>
              <w:tab/>
            </w:r>
            <w:r w:rsidRPr="007B70AE">
              <w:rPr>
                <w:rStyle w:val="Hyperlink"/>
                <w:rFonts w:ascii="Times New Roman" w:hAnsi="Times New Roman" w:cs="Times New Roman"/>
                <w:noProof/>
              </w:rPr>
              <w:t>Background Research</w:t>
            </w:r>
            <w:r>
              <w:rPr>
                <w:noProof/>
                <w:webHidden/>
              </w:rPr>
              <w:tab/>
            </w:r>
            <w:r>
              <w:rPr>
                <w:noProof/>
                <w:webHidden/>
              </w:rPr>
              <w:fldChar w:fldCharType="begin"/>
            </w:r>
            <w:r>
              <w:rPr>
                <w:noProof/>
                <w:webHidden/>
              </w:rPr>
              <w:instrText xml:space="preserve"> PAGEREF _Toc39164145 \h </w:instrText>
            </w:r>
            <w:r>
              <w:rPr>
                <w:noProof/>
                <w:webHidden/>
              </w:rPr>
            </w:r>
            <w:r>
              <w:rPr>
                <w:noProof/>
                <w:webHidden/>
              </w:rPr>
              <w:fldChar w:fldCharType="separate"/>
            </w:r>
            <w:r>
              <w:rPr>
                <w:noProof/>
                <w:webHidden/>
              </w:rPr>
              <w:t>2</w:t>
            </w:r>
            <w:r>
              <w:rPr>
                <w:noProof/>
                <w:webHidden/>
              </w:rPr>
              <w:fldChar w:fldCharType="end"/>
            </w:r>
          </w:hyperlink>
        </w:p>
        <w:p w14:paraId="4589F249" w14:textId="2FF788AB" w:rsidR="00AE1F78" w:rsidRDefault="00AE1F78">
          <w:pPr>
            <w:pStyle w:val="TOC2"/>
            <w:tabs>
              <w:tab w:val="left" w:pos="880"/>
              <w:tab w:val="right" w:leader="dot" w:pos="9016"/>
            </w:tabs>
            <w:rPr>
              <w:rFonts w:eastAsiaTheme="minorEastAsia"/>
              <w:noProof/>
              <w:lang w:eastAsia="en-GB"/>
            </w:rPr>
          </w:pPr>
          <w:hyperlink w:anchor="_Toc39164146" w:history="1">
            <w:r w:rsidRPr="007B70AE">
              <w:rPr>
                <w:rStyle w:val="Hyperlink"/>
                <w:rFonts w:ascii="Times New Roman" w:hAnsi="Times New Roman" w:cs="Times New Roman"/>
                <w:noProof/>
              </w:rPr>
              <w:t>2.1</w:t>
            </w:r>
            <w:r>
              <w:rPr>
                <w:rFonts w:eastAsiaTheme="minorEastAsia"/>
                <w:noProof/>
                <w:lang w:eastAsia="en-GB"/>
              </w:rPr>
              <w:tab/>
            </w:r>
            <w:r w:rsidRPr="007B70AE">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_Toc39164146 \h </w:instrText>
            </w:r>
            <w:r>
              <w:rPr>
                <w:noProof/>
                <w:webHidden/>
              </w:rPr>
            </w:r>
            <w:r>
              <w:rPr>
                <w:noProof/>
                <w:webHidden/>
              </w:rPr>
              <w:fldChar w:fldCharType="separate"/>
            </w:r>
            <w:r>
              <w:rPr>
                <w:noProof/>
                <w:webHidden/>
              </w:rPr>
              <w:t>2</w:t>
            </w:r>
            <w:r>
              <w:rPr>
                <w:noProof/>
                <w:webHidden/>
              </w:rPr>
              <w:fldChar w:fldCharType="end"/>
            </w:r>
          </w:hyperlink>
        </w:p>
        <w:p w14:paraId="5820C045" w14:textId="129495AC" w:rsidR="00AE1F78" w:rsidRDefault="00AE1F78">
          <w:pPr>
            <w:pStyle w:val="TOC2"/>
            <w:tabs>
              <w:tab w:val="left" w:pos="880"/>
              <w:tab w:val="right" w:leader="dot" w:pos="9016"/>
            </w:tabs>
            <w:rPr>
              <w:rFonts w:eastAsiaTheme="minorEastAsia"/>
              <w:noProof/>
              <w:lang w:eastAsia="en-GB"/>
            </w:rPr>
          </w:pPr>
          <w:hyperlink w:anchor="_Toc39164147" w:history="1">
            <w:r w:rsidRPr="007B70AE">
              <w:rPr>
                <w:rStyle w:val="Hyperlink"/>
                <w:rFonts w:ascii="Times New Roman" w:hAnsi="Times New Roman" w:cs="Times New Roman"/>
                <w:noProof/>
              </w:rPr>
              <w:t>2.2</w:t>
            </w:r>
            <w:r>
              <w:rPr>
                <w:rFonts w:eastAsiaTheme="minorEastAsia"/>
                <w:noProof/>
                <w:lang w:eastAsia="en-GB"/>
              </w:rPr>
              <w:tab/>
            </w:r>
            <w:r w:rsidRPr="007B70AE">
              <w:rPr>
                <w:rStyle w:val="Hyperlink"/>
                <w:rFonts w:ascii="Times New Roman" w:hAnsi="Times New Roman" w:cs="Times New Roman"/>
                <w:noProof/>
              </w:rPr>
              <w:t>General Literature review</w:t>
            </w:r>
            <w:r>
              <w:rPr>
                <w:noProof/>
                <w:webHidden/>
              </w:rPr>
              <w:tab/>
            </w:r>
            <w:r>
              <w:rPr>
                <w:noProof/>
                <w:webHidden/>
              </w:rPr>
              <w:fldChar w:fldCharType="begin"/>
            </w:r>
            <w:r>
              <w:rPr>
                <w:noProof/>
                <w:webHidden/>
              </w:rPr>
              <w:instrText xml:space="preserve"> PAGEREF _Toc39164147 \h </w:instrText>
            </w:r>
            <w:r>
              <w:rPr>
                <w:noProof/>
                <w:webHidden/>
              </w:rPr>
            </w:r>
            <w:r>
              <w:rPr>
                <w:noProof/>
                <w:webHidden/>
              </w:rPr>
              <w:fldChar w:fldCharType="separate"/>
            </w:r>
            <w:r>
              <w:rPr>
                <w:noProof/>
                <w:webHidden/>
              </w:rPr>
              <w:t>3</w:t>
            </w:r>
            <w:r>
              <w:rPr>
                <w:noProof/>
                <w:webHidden/>
              </w:rPr>
              <w:fldChar w:fldCharType="end"/>
            </w:r>
          </w:hyperlink>
        </w:p>
        <w:p w14:paraId="7B7D0A87" w14:textId="2117615A" w:rsidR="00AE1F78" w:rsidRDefault="00AE1F78">
          <w:pPr>
            <w:pStyle w:val="TOC1"/>
            <w:tabs>
              <w:tab w:val="left" w:pos="660"/>
              <w:tab w:val="right" w:leader="dot" w:pos="9016"/>
            </w:tabs>
            <w:rPr>
              <w:rFonts w:eastAsiaTheme="minorEastAsia"/>
              <w:noProof/>
              <w:lang w:eastAsia="en-GB"/>
            </w:rPr>
          </w:pPr>
          <w:hyperlink w:anchor="_Toc39164148" w:history="1">
            <w:r w:rsidRPr="007B70AE">
              <w:rPr>
                <w:rStyle w:val="Hyperlink"/>
                <w:rFonts w:ascii="Times New Roman" w:hAnsi="Times New Roman" w:cs="Times New Roman"/>
                <w:noProof/>
              </w:rPr>
              <w:t>3.0</w:t>
            </w:r>
            <w:r>
              <w:rPr>
                <w:rFonts w:eastAsiaTheme="minorEastAsia"/>
                <w:noProof/>
                <w:lang w:eastAsia="en-GB"/>
              </w:rPr>
              <w:tab/>
            </w:r>
            <w:r w:rsidRPr="007B70AE">
              <w:rPr>
                <w:rStyle w:val="Hyperlink"/>
                <w:rFonts w:ascii="Times New Roman" w:hAnsi="Times New Roman" w:cs="Times New Roman"/>
                <w:noProof/>
              </w:rPr>
              <w:t>Research Methodology</w:t>
            </w:r>
            <w:r>
              <w:rPr>
                <w:noProof/>
                <w:webHidden/>
              </w:rPr>
              <w:tab/>
            </w:r>
            <w:r>
              <w:rPr>
                <w:noProof/>
                <w:webHidden/>
              </w:rPr>
              <w:fldChar w:fldCharType="begin"/>
            </w:r>
            <w:r>
              <w:rPr>
                <w:noProof/>
                <w:webHidden/>
              </w:rPr>
              <w:instrText xml:space="preserve"> PAGEREF _Toc39164148 \h </w:instrText>
            </w:r>
            <w:r>
              <w:rPr>
                <w:noProof/>
                <w:webHidden/>
              </w:rPr>
            </w:r>
            <w:r>
              <w:rPr>
                <w:noProof/>
                <w:webHidden/>
              </w:rPr>
              <w:fldChar w:fldCharType="separate"/>
            </w:r>
            <w:r>
              <w:rPr>
                <w:noProof/>
                <w:webHidden/>
              </w:rPr>
              <w:t>10</w:t>
            </w:r>
            <w:r>
              <w:rPr>
                <w:noProof/>
                <w:webHidden/>
              </w:rPr>
              <w:fldChar w:fldCharType="end"/>
            </w:r>
          </w:hyperlink>
        </w:p>
        <w:p w14:paraId="0709D9BA" w14:textId="57FF6E23" w:rsidR="00AE1F78" w:rsidRDefault="00AE1F78">
          <w:pPr>
            <w:pStyle w:val="TOC2"/>
            <w:tabs>
              <w:tab w:val="left" w:pos="880"/>
              <w:tab w:val="right" w:leader="dot" w:pos="9016"/>
            </w:tabs>
            <w:rPr>
              <w:rFonts w:eastAsiaTheme="minorEastAsia"/>
              <w:noProof/>
              <w:lang w:eastAsia="en-GB"/>
            </w:rPr>
          </w:pPr>
          <w:hyperlink w:anchor="_Toc39164149" w:history="1">
            <w:r w:rsidRPr="007B70AE">
              <w:rPr>
                <w:rStyle w:val="Hyperlink"/>
                <w:rFonts w:ascii="Times New Roman" w:hAnsi="Times New Roman" w:cs="Times New Roman"/>
                <w:noProof/>
              </w:rPr>
              <w:t>3.1</w:t>
            </w:r>
            <w:r>
              <w:rPr>
                <w:rFonts w:eastAsiaTheme="minorEastAsia"/>
                <w:noProof/>
                <w:lang w:eastAsia="en-GB"/>
              </w:rPr>
              <w:tab/>
            </w:r>
            <w:r w:rsidRPr="007B70AE">
              <w:rPr>
                <w:rStyle w:val="Hyperlink"/>
                <w:rFonts w:ascii="Times New Roman" w:hAnsi="Times New Roman" w:cs="Times New Roman"/>
                <w:noProof/>
              </w:rPr>
              <w:t>Research Philosophy</w:t>
            </w:r>
            <w:r>
              <w:rPr>
                <w:noProof/>
                <w:webHidden/>
              </w:rPr>
              <w:tab/>
            </w:r>
            <w:r>
              <w:rPr>
                <w:noProof/>
                <w:webHidden/>
              </w:rPr>
              <w:fldChar w:fldCharType="begin"/>
            </w:r>
            <w:r>
              <w:rPr>
                <w:noProof/>
                <w:webHidden/>
              </w:rPr>
              <w:instrText xml:space="preserve"> PAGEREF _Toc39164149 \h </w:instrText>
            </w:r>
            <w:r>
              <w:rPr>
                <w:noProof/>
                <w:webHidden/>
              </w:rPr>
            </w:r>
            <w:r>
              <w:rPr>
                <w:noProof/>
                <w:webHidden/>
              </w:rPr>
              <w:fldChar w:fldCharType="separate"/>
            </w:r>
            <w:r>
              <w:rPr>
                <w:noProof/>
                <w:webHidden/>
              </w:rPr>
              <w:t>10</w:t>
            </w:r>
            <w:r>
              <w:rPr>
                <w:noProof/>
                <w:webHidden/>
              </w:rPr>
              <w:fldChar w:fldCharType="end"/>
            </w:r>
          </w:hyperlink>
        </w:p>
        <w:p w14:paraId="1FF271A4" w14:textId="7B6D1E2D" w:rsidR="00AE1F78" w:rsidRDefault="00AE1F78">
          <w:pPr>
            <w:pStyle w:val="TOC2"/>
            <w:tabs>
              <w:tab w:val="left" w:pos="880"/>
              <w:tab w:val="right" w:leader="dot" w:pos="9016"/>
            </w:tabs>
            <w:rPr>
              <w:rFonts w:eastAsiaTheme="minorEastAsia"/>
              <w:noProof/>
              <w:lang w:eastAsia="en-GB"/>
            </w:rPr>
          </w:pPr>
          <w:hyperlink w:anchor="_Toc39164150" w:history="1">
            <w:r w:rsidRPr="007B70AE">
              <w:rPr>
                <w:rStyle w:val="Hyperlink"/>
                <w:rFonts w:ascii="Times New Roman" w:hAnsi="Times New Roman" w:cs="Times New Roman"/>
                <w:noProof/>
              </w:rPr>
              <w:t>3.2</w:t>
            </w:r>
            <w:r>
              <w:rPr>
                <w:rFonts w:eastAsiaTheme="minorEastAsia"/>
                <w:noProof/>
                <w:lang w:eastAsia="en-GB"/>
              </w:rPr>
              <w:tab/>
            </w:r>
            <w:r w:rsidRPr="007B70AE">
              <w:rPr>
                <w:rStyle w:val="Hyperlink"/>
                <w:rFonts w:ascii="Times New Roman" w:hAnsi="Times New Roman" w:cs="Times New Roman"/>
                <w:noProof/>
              </w:rPr>
              <w:t>Research Approach</w:t>
            </w:r>
            <w:r>
              <w:rPr>
                <w:noProof/>
                <w:webHidden/>
              </w:rPr>
              <w:tab/>
            </w:r>
            <w:r>
              <w:rPr>
                <w:noProof/>
                <w:webHidden/>
              </w:rPr>
              <w:fldChar w:fldCharType="begin"/>
            </w:r>
            <w:r>
              <w:rPr>
                <w:noProof/>
                <w:webHidden/>
              </w:rPr>
              <w:instrText xml:space="preserve"> PAGEREF _Toc39164150 \h </w:instrText>
            </w:r>
            <w:r>
              <w:rPr>
                <w:noProof/>
                <w:webHidden/>
              </w:rPr>
            </w:r>
            <w:r>
              <w:rPr>
                <w:noProof/>
                <w:webHidden/>
              </w:rPr>
              <w:fldChar w:fldCharType="separate"/>
            </w:r>
            <w:r>
              <w:rPr>
                <w:noProof/>
                <w:webHidden/>
              </w:rPr>
              <w:t>11</w:t>
            </w:r>
            <w:r>
              <w:rPr>
                <w:noProof/>
                <w:webHidden/>
              </w:rPr>
              <w:fldChar w:fldCharType="end"/>
            </w:r>
          </w:hyperlink>
        </w:p>
        <w:p w14:paraId="32FE557B" w14:textId="40BA17DA" w:rsidR="00AE1F78" w:rsidRDefault="00AE1F78">
          <w:pPr>
            <w:pStyle w:val="TOC2"/>
            <w:tabs>
              <w:tab w:val="left" w:pos="880"/>
              <w:tab w:val="right" w:leader="dot" w:pos="9016"/>
            </w:tabs>
            <w:rPr>
              <w:rFonts w:eastAsiaTheme="minorEastAsia"/>
              <w:noProof/>
              <w:lang w:eastAsia="en-GB"/>
            </w:rPr>
          </w:pPr>
          <w:hyperlink w:anchor="_Toc39164151" w:history="1">
            <w:r w:rsidRPr="007B70AE">
              <w:rPr>
                <w:rStyle w:val="Hyperlink"/>
                <w:rFonts w:ascii="Times New Roman" w:hAnsi="Times New Roman" w:cs="Times New Roman"/>
                <w:noProof/>
              </w:rPr>
              <w:t>3.3</w:t>
            </w:r>
            <w:r>
              <w:rPr>
                <w:rFonts w:eastAsiaTheme="minorEastAsia"/>
                <w:noProof/>
                <w:lang w:eastAsia="en-GB"/>
              </w:rPr>
              <w:tab/>
            </w:r>
            <w:r w:rsidRPr="007B70AE">
              <w:rPr>
                <w:rStyle w:val="Hyperlink"/>
                <w:rFonts w:ascii="Times New Roman" w:hAnsi="Times New Roman" w:cs="Times New Roman"/>
                <w:noProof/>
              </w:rPr>
              <w:t>Research Strategies</w:t>
            </w:r>
            <w:r>
              <w:rPr>
                <w:noProof/>
                <w:webHidden/>
              </w:rPr>
              <w:tab/>
            </w:r>
            <w:r>
              <w:rPr>
                <w:noProof/>
                <w:webHidden/>
              </w:rPr>
              <w:fldChar w:fldCharType="begin"/>
            </w:r>
            <w:r>
              <w:rPr>
                <w:noProof/>
                <w:webHidden/>
              </w:rPr>
              <w:instrText xml:space="preserve"> PAGEREF _Toc39164151 \h </w:instrText>
            </w:r>
            <w:r>
              <w:rPr>
                <w:noProof/>
                <w:webHidden/>
              </w:rPr>
            </w:r>
            <w:r>
              <w:rPr>
                <w:noProof/>
                <w:webHidden/>
              </w:rPr>
              <w:fldChar w:fldCharType="separate"/>
            </w:r>
            <w:r>
              <w:rPr>
                <w:noProof/>
                <w:webHidden/>
              </w:rPr>
              <w:t>12</w:t>
            </w:r>
            <w:r>
              <w:rPr>
                <w:noProof/>
                <w:webHidden/>
              </w:rPr>
              <w:fldChar w:fldCharType="end"/>
            </w:r>
          </w:hyperlink>
        </w:p>
        <w:p w14:paraId="62220C4C" w14:textId="28985EA6" w:rsidR="00AE1F78" w:rsidRDefault="00AE1F78">
          <w:pPr>
            <w:pStyle w:val="TOC3"/>
            <w:tabs>
              <w:tab w:val="left" w:pos="1320"/>
              <w:tab w:val="right" w:leader="dot" w:pos="9016"/>
            </w:tabs>
            <w:rPr>
              <w:rFonts w:eastAsiaTheme="minorEastAsia"/>
              <w:noProof/>
              <w:lang w:eastAsia="en-GB"/>
            </w:rPr>
          </w:pPr>
          <w:hyperlink w:anchor="_Toc39164152" w:history="1">
            <w:r w:rsidRPr="007B70AE">
              <w:rPr>
                <w:rStyle w:val="Hyperlink"/>
                <w:rFonts w:ascii="Times New Roman" w:hAnsi="Times New Roman" w:cs="Times New Roman"/>
                <w:noProof/>
              </w:rPr>
              <w:t>3.3.1</w:t>
            </w:r>
            <w:r>
              <w:rPr>
                <w:rFonts w:eastAsiaTheme="minorEastAsia"/>
                <w:noProof/>
                <w:lang w:eastAsia="en-GB"/>
              </w:rPr>
              <w:tab/>
            </w:r>
            <w:r w:rsidRPr="007B70AE">
              <w:rPr>
                <w:rStyle w:val="Hyperlink"/>
                <w:rFonts w:ascii="Times New Roman" w:hAnsi="Times New Roman" w:cs="Times New Roman"/>
                <w:noProof/>
              </w:rPr>
              <w:t>Data collection</w:t>
            </w:r>
            <w:r>
              <w:rPr>
                <w:noProof/>
                <w:webHidden/>
              </w:rPr>
              <w:tab/>
            </w:r>
            <w:r>
              <w:rPr>
                <w:noProof/>
                <w:webHidden/>
              </w:rPr>
              <w:fldChar w:fldCharType="begin"/>
            </w:r>
            <w:r>
              <w:rPr>
                <w:noProof/>
                <w:webHidden/>
              </w:rPr>
              <w:instrText xml:space="preserve"> PAGEREF _Toc39164152 \h </w:instrText>
            </w:r>
            <w:r>
              <w:rPr>
                <w:noProof/>
                <w:webHidden/>
              </w:rPr>
            </w:r>
            <w:r>
              <w:rPr>
                <w:noProof/>
                <w:webHidden/>
              </w:rPr>
              <w:fldChar w:fldCharType="separate"/>
            </w:r>
            <w:r>
              <w:rPr>
                <w:noProof/>
                <w:webHidden/>
              </w:rPr>
              <w:t>12</w:t>
            </w:r>
            <w:r>
              <w:rPr>
                <w:noProof/>
                <w:webHidden/>
              </w:rPr>
              <w:fldChar w:fldCharType="end"/>
            </w:r>
          </w:hyperlink>
        </w:p>
        <w:p w14:paraId="4F3EBDCA" w14:textId="5BFC0F74" w:rsidR="00AE1F78" w:rsidRDefault="00AE1F78">
          <w:pPr>
            <w:pStyle w:val="TOC3"/>
            <w:tabs>
              <w:tab w:val="left" w:pos="1320"/>
              <w:tab w:val="right" w:leader="dot" w:pos="9016"/>
            </w:tabs>
            <w:rPr>
              <w:rFonts w:eastAsiaTheme="minorEastAsia"/>
              <w:noProof/>
              <w:lang w:eastAsia="en-GB"/>
            </w:rPr>
          </w:pPr>
          <w:hyperlink w:anchor="_Toc39164153" w:history="1">
            <w:r w:rsidRPr="007B70AE">
              <w:rPr>
                <w:rStyle w:val="Hyperlink"/>
                <w:rFonts w:ascii="Times New Roman" w:hAnsi="Times New Roman" w:cs="Times New Roman"/>
                <w:noProof/>
              </w:rPr>
              <w:t>3.3.2</w:t>
            </w:r>
            <w:r>
              <w:rPr>
                <w:rFonts w:eastAsiaTheme="minorEastAsia"/>
                <w:noProof/>
                <w:lang w:eastAsia="en-GB"/>
              </w:rPr>
              <w:tab/>
            </w:r>
            <w:r w:rsidRPr="007B70AE">
              <w:rPr>
                <w:rStyle w:val="Hyperlink"/>
                <w:rFonts w:ascii="Times New Roman" w:hAnsi="Times New Roman" w:cs="Times New Roman"/>
                <w:noProof/>
              </w:rPr>
              <w:t>Suitability</w:t>
            </w:r>
            <w:r>
              <w:rPr>
                <w:noProof/>
                <w:webHidden/>
              </w:rPr>
              <w:tab/>
            </w:r>
            <w:r>
              <w:rPr>
                <w:noProof/>
                <w:webHidden/>
              </w:rPr>
              <w:fldChar w:fldCharType="begin"/>
            </w:r>
            <w:r>
              <w:rPr>
                <w:noProof/>
                <w:webHidden/>
              </w:rPr>
              <w:instrText xml:space="preserve"> PAGEREF _Toc39164153 \h </w:instrText>
            </w:r>
            <w:r>
              <w:rPr>
                <w:noProof/>
                <w:webHidden/>
              </w:rPr>
            </w:r>
            <w:r>
              <w:rPr>
                <w:noProof/>
                <w:webHidden/>
              </w:rPr>
              <w:fldChar w:fldCharType="separate"/>
            </w:r>
            <w:r>
              <w:rPr>
                <w:noProof/>
                <w:webHidden/>
              </w:rPr>
              <w:t>13</w:t>
            </w:r>
            <w:r>
              <w:rPr>
                <w:noProof/>
                <w:webHidden/>
              </w:rPr>
              <w:fldChar w:fldCharType="end"/>
            </w:r>
          </w:hyperlink>
        </w:p>
        <w:p w14:paraId="3503C3BA" w14:textId="6A1E2B28" w:rsidR="00AE1F78" w:rsidRDefault="00AE1F78">
          <w:pPr>
            <w:pStyle w:val="TOC3"/>
            <w:tabs>
              <w:tab w:val="left" w:pos="1320"/>
              <w:tab w:val="right" w:leader="dot" w:pos="9016"/>
            </w:tabs>
            <w:rPr>
              <w:rFonts w:eastAsiaTheme="minorEastAsia"/>
              <w:noProof/>
              <w:lang w:eastAsia="en-GB"/>
            </w:rPr>
          </w:pPr>
          <w:hyperlink w:anchor="_Toc39164154" w:history="1">
            <w:r w:rsidRPr="007B70AE">
              <w:rPr>
                <w:rStyle w:val="Hyperlink"/>
                <w:rFonts w:ascii="Times New Roman" w:hAnsi="Times New Roman" w:cs="Times New Roman"/>
                <w:noProof/>
              </w:rPr>
              <w:t>3.3.3</w:t>
            </w:r>
            <w:r>
              <w:rPr>
                <w:rFonts w:eastAsiaTheme="minorEastAsia"/>
                <w:noProof/>
                <w:lang w:eastAsia="en-GB"/>
              </w:rPr>
              <w:tab/>
            </w:r>
            <w:r w:rsidRPr="007B70AE">
              <w:rPr>
                <w:rStyle w:val="Hyperlink"/>
                <w:rFonts w:ascii="Times New Roman" w:hAnsi="Times New Roman" w:cs="Times New Roman"/>
                <w:noProof/>
              </w:rPr>
              <w:t>Time Horizon</w:t>
            </w:r>
            <w:r>
              <w:rPr>
                <w:noProof/>
                <w:webHidden/>
              </w:rPr>
              <w:tab/>
            </w:r>
            <w:r>
              <w:rPr>
                <w:noProof/>
                <w:webHidden/>
              </w:rPr>
              <w:fldChar w:fldCharType="begin"/>
            </w:r>
            <w:r>
              <w:rPr>
                <w:noProof/>
                <w:webHidden/>
              </w:rPr>
              <w:instrText xml:space="preserve"> PAGEREF _Toc39164154 \h </w:instrText>
            </w:r>
            <w:r>
              <w:rPr>
                <w:noProof/>
                <w:webHidden/>
              </w:rPr>
            </w:r>
            <w:r>
              <w:rPr>
                <w:noProof/>
                <w:webHidden/>
              </w:rPr>
              <w:fldChar w:fldCharType="separate"/>
            </w:r>
            <w:r>
              <w:rPr>
                <w:noProof/>
                <w:webHidden/>
              </w:rPr>
              <w:t>14</w:t>
            </w:r>
            <w:r>
              <w:rPr>
                <w:noProof/>
                <w:webHidden/>
              </w:rPr>
              <w:fldChar w:fldCharType="end"/>
            </w:r>
          </w:hyperlink>
        </w:p>
        <w:p w14:paraId="6C788C23" w14:textId="11788F13" w:rsidR="00AE1F78" w:rsidRDefault="00AE1F78">
          <w:pPr>
            <w:pStyle w:val="TOC3"/>
            <w:tabs>
              <w:tab w:val="left" w:pos="1320"/>
              <w:tab w:val="right" w:leader="dot" w:pos="9016"/>
            </w:tabs>
            <w:rPr>
              <w:rFonts w:eastAsiaTheme="minorEastAsia"/>
              <w:noProof/>
              <w:lang w:eastAsia="en-GB"/>
            </w:rPr>
          </w:pPr>
          <w:hyperlink w:anchor="_Toc39164155" w:history="1">
            <w:r w:rsidRPr="007B70AE">
              <w:rPr>
                <w:rStyle w:val="Hyperlink"/>
                <w:rFonts w:ascii="Times New Roman" w:hAnsi="Times New Roman" w:cs="Times New Roman"/>
                <w:noProof/>
              </w:rPr>
              <w:t>3.3.4</w:t>
            </w:r>
            <w:r>
              <w:rPr>
                <w:rFonts w:eastAsiaTheme="minorEastAsia"/>
                <w:noProof/>
                <w:lang w:eastAsia="en-GB"/>
              </w:rPr>
              <w:tab/>
            </w:r>
            <w:r w:rsidRPr="007B70AE">
              <w:rPr>
                <w:rStyle w:val="Hyperlink"/>
                <w:rFonts w:ascii="Times New Roman" w:hAnsi="Times New Roman" w:cs="Times New Roman"/>
                <w:noProof/>
              </w:rPr>
              <w:t>Data Analysis</w:t>
            </w:r>
            <w:r>
              <w:rPr>
                <w:noProof/>
                <w:webHidden/>
              </w:rPr>
              <w:tab/>
            </w:r>
            <w:r>
              <w:rPr>
                <w:noProof/>
                <w:webHidden/>
              </w:rPr>
              <w:fldChar w:fldCharType="begin"/>
            </w:r>
            <w:r>
              <w:rPr>
                <w:noProof/>
                <w:webHidden/>
              </w:rPr>
              <w:instrText xml:space="preserve"> PAGEREF _Toc39164155 \h </w:instrText>
            </w:r>
            <w:r>
              <w:rPr>
                <w:noProof/>
                <w:webHidden/>
              </w:rPr>
            </w:r>
            <w:r>
              <w:rPr>
                <w:noProof/>
                <w:webHidden/>
              </w:rPr>
              <w:fldChar w:fldCharType="separate"/>
            </w:r>
            <w:r>
              <w:rPr>
                <w:noProof/>
                <w:webHidden/>
              </w:rPr>
              <w:t>14</w:t>
            </w:r>
            <w:r>
              <w:rPr>
                <w:noProof/>
                <w:webHidden/>
              </w:rPr>
              <w:fldChar w:fldCharType="end"/>
            </w:r>
          </w:hyperlink>
        </w:p>
        <w:p w14:paraId="67A50530" w14:textId="6B38DA3E" w:rsidR="00AE1F78" w:rsidRDefault="00AE1F78">
          <w:pPr>
            <w:pStyle w:val="TOC2"/>
            <w:tabs>
              <w:tab w:val="left" w:pos="880"/>
              <w:tab w:val="right" w:leader="dot" w:pos="9016"/>
            </w:tabs>
            <w:rPr>
              <w:rFonts w:eastAsiaTheme="minorEastAsia"/>
              <w:noProof/>
              <w:lang w:eastAsia="en-GB"/>
            </w:rPr>
          </w:pPr>
          <w:hyperlink w:anchor="_Toc39164156" w:history="1">
            <w:r w:rsidRPr="007B70AE">
              <w:rPr>
                <w:rStyle w:val="Hyperlink"/>
                <w:rFonts w:ascii="Times New Roman" w:hAnsi="Times New Roman" w:cs="Times New Roman"/>
                <w:noProof/>
              </w:rPr>
              <w:t>3.4</w:t>
            </w:r>
            <w:r>
              <w:rPr>
                <w:rFonts w:eastAsiaTheme="minorEastAsia"/>
                <w:noProof/>
                <w:lang w:eastAsia="en-GB"/>
              </w:rPr>
              <w:tab/>
            </w:r>
            <w:r w:rsidRPr="007B70AE">
              <w:rPr>
                <w:rStyle w:val="Hyperlink"/>
                <w:rFonts w:ascii="Times New Roman" w:hAnsi="Times New Roman" w:cs="Times New Roman"/>
                <w:noProof/>
              </w:rPr>
              <w:t>Web Application Development Methodology</w:t>
            </w:r>
            <w:r>
              <w:rPr>
                <w:noProof/>
                <w:webHidden/>
              </w:rPr>
              <w:tab/>
            </w:r>
            <w:r>
              <w:rPr>
                <w:noProof/>
                <w:webHidden/>
              </w:rPr>
              <w:fldChar w:fldCharType="begin"/>
            </w:r>
            <w:r>
              <w:rPr>
                <w:noProof/>
                <w:webHidden/>
              </w:rPr>
              <w:instrText xml:space="preserve"> PAGEREF _Toc39164156 \h </w:instrText>
            </w:r>
            <w:r>
              <w:rPr>
                <w:noProof/>
                <w:webHidden/>
              </w:rPr>
            </w:r>
            <w:r>
              <w:rPr>
                <w:noProof/>
                <w:webHidden/>
              </w:rPr>
              <w:fldChar w:fldCharType="separate"/>
            </w:r>
            <w:r>
              <w:rPr>
                <w:noProof/>
                <w:webHidden/>
              </w:rPr>
              <w:t>14</w:t>
            </w:r>
            <w:r>
              <w:rPr>
                <w:noProof/>
                <w:webHidden/>
              </w:rPr>
              <w:fldChar w:fldCharType="end"/>
            </w:r>
          </w:hyperlink>
        </w:p>
        <w:p w14:paraId="40C4E09F" w14:textId="2F49D6CB" w:rsidR="00AE1F78" w:rsidRDefault="00AE1F78">
          <w:pPr>
            <w:pStyle w:val="TOC2"/>
            <w:tabs>
              <w:tab w:val="right" w:leader="dot" w:pos="9016"/>
            </w:tabs>
            <w:rPr>
              <w:rFonts w:eastAsiaTheme="minorEastAsia"/>
              <w:noProof/>
              <w:lang w:eastAsia="en-GB"/>
            </w:rPr>
          </w:pPr>
          <w:hyperlink w:anchor="_Toc39164157" w:history="1">
            <w:r>
              <w:rPr>
                <w:noProof/>
                <w:webHidden/>
              </w:rPr>
              <w:tab/>
            </w:r>
            <w:r>
              <w:rPr>
                <w:noProof/>
                <w:webHidden/>
              </w:rPr>
              <w:fldChar w:fldCharType="begin"/>
            </w:r>
            <w:r>
              <w:rPr>
                <w:noProof/>
                <w:webHidden/>
              </w:rPr>
              <w:instrText xml:space="preserve"> PAGEREF _Toc39164157 \h </w:instrText>
            </w:r>
            <w:r>
              <w:rPr>
                <w:noProof/>
                <w:webHidden/>
              </w:rPr>
            </w:r>
            <w:r>
              <w:rPr>
                <w:noProof/>
                <w:webHidden/>
              </w:rPr>
              <w:fldChar w:fldCharType="separate"/>
            </w:r>
            <w:r>
              <w:rPr>
                <w:noProof/>
                <w:webHidden/>
              </w:rPr>
              <w:t>14</w:t>
            </w:r>
            <w:r>
              <w:rPr>
                <w:noProof/>
                <w:webHidden/>
              </w:rPr>
              <w:fldChar w:fldCharType="end"/>
            </w:r>
          </w:hyperlink>
        </w:p>
        <w:p w14:paraId="5BEA19F6" w14:textId="73CEFADF" w:rsidR="00AE1F78" w:rsidRDefault="00AE1F78">
          <w:pPr>
            <w:pStyle w:val="TOC2"/>
            <w:tabs>
              <w:tab w:val="left" w:pos="880"/>
              <w:tab w:val="right" w:leader="dot" w:pos="9016"/>
            </w:tabs>
            <w:rPr>
              <w:rFonts w:eastAsiaTheme="minorEastAsia"/>
              <w:noProof/>
              <w:lang w:eastAsia="en-GB"/>
            </w:rPr>
          </w:pPr>
          <w:hyperlink w:anchor="_Toc39164158" w:history="1">
            <w:r w:rsidRPr="007B70AE">
              <w:rPr>
                <w:rStyle w:val="Hyperlink"/>
                <w:rFonts w:ascii="Times New Roman" w:hAnsi="Times New Roman" w:cs="Times New Roman"/>
                <w:noProof/>
              </w:rPr>
              <w:t>3.5</w:t>
            </w:r>
            <w:r>
              <w:rPr>
                <w:rFonts w:eastAsiaTheme="minorEastAsia"/>
                <w:noProof/>
                <w:lang w:eastAsia="en-GB"/>
              </w:rPr>
              <w:tab/>
            </w:r>
            <w:r w:rsidRPr="007B70AE">
              <w:rPr>
                <w:rStyle w:val="Hyperlink"/>
                <w:rFonts w:ascii="Times New Roman" w:hAnsi="Times New Roman" w:cs="Times New Roman"/>
                <w:noProof/>
              </w:rPr>
              <w:t>Expected Outcomes</w:t>
            </w:r>
            <w:r>
              <w:rPr>
                <w:noProof/>
                <w:webHidden/>
              </w:rPr>
              <w:tab/>
            </w:r>
            <w:r>
              <w:rPr>
                <w:noProof/>
                <w:webHidden/>
              </w:rPr>
              <w:fldChar w:fldCharType="begin"/>
            </w:r>
            <w:r>
              <w:rPr>
                <w:noProof/>
                <w:webHidden/>
              </w:rPr>
              <w:instrText xml:space="preserve"> PAGEREF _Toc39164158 \h </w:instrText>
            </w:r>
            <w:r>
              <w:rPr>
                <w:noProof/>
                <w:webHidden/>
              </w:rPr>
            </w:r>
            <w:r>
              <w:rPr>
                <w:noProof/>
                <w:webHidden/>
              </w:rPr>
              <w:fldChar w:fldCharType="separate"/>
            </w:r>
            <w:r>
              <w:rPr>
                <w:noProof/>
                <w:webHidden/>
              </w:rPr>
              <w:t>15</w:t>
            </w:r>
            <w:r>
              <w:rPr>
                <w:noProof/>
                <w:webHidden/>
              </w:rPr>
              <w:fldChar w:fldCharType="end"/>
            </w:r>
          </w:hyperlink>
        </w:p>
        <w:p w14:paraId="3EF2E947" w14:textId="09C2571C" w:rsidR="00AE1F78" w:rsidRDefault="00AE1F78">
          <w:pPr>
            <w:pStyle w:val="TOC1"/>
            <w:tabs>
              <w:tab w:val="left" w:pos="660"/>
              <w:tab w:val="right" w:leader="dot" w:pos="9016"/>
            </w:tabs>
            <w:rPr>
              <w:rFonts w:eastAsiaTheme="minorEastAsia"/>
              <w:noProof/>
              <w:lang w:eastAsia="en-GB"/>
            </w:rPr>
          </w:pPr>
          <w:hyperlink w:anchor="_Toc39164159" w:history="1">
            <w:r w:rsidRPr="007B70AE">
              <w:rPr>
                <w:rStyle w:val="Hyperlink"/>
                <w:rFonts w:ascii="Times New Roman" w:hAnsi="Times New Roman" w:cs="Times New Roman"/>
                <w:b/>
                <w:bCs/>
                <w:noProof/>
              </w:rPr>
              <w:t>4.0</w:t>
            </w:r>
            <w:r>
              <w:rPr>
                <w:rFonts w:eastAsiaTheme="minorEastAsia"/>
                <w:noProof/>
                <w:lang w:eastAsia="en-GB"/>
              </w:rPr>
              <w:tab/>
            </w:r>
            <w:r w:rsidRPr="007B70AE">
              <w:rPr>
                <w:rStyle w:val="Hyperlink"/>
                <w:rFonts w:ascii="Times New Roman" w:hAnsi="Times New Roman" w:cs="Times New Roman"/>
                <w:b/>
                <w:bCs/>
                <w:noProof/>
              </w:rPr>
              <w:t>Resources and Planning</w:t>
            </w:r>
            <w:r>
              <w:rPr>
                <w:noProof/>
                <w:webHidden/>
              </w:rPr>
              <w:tab/>
            </w:r>
            <w:r>
              <w:rPr>
                <w:noProof/>
                <w:webHidden/>
              </w:rPr>
              <w:fldChar w:fldCharType="begin"/>
            </w:r>
            <w:r>
              <w:rPr>
                <w:noProof/>
                <w:webHidden/>
              </w:rPr>
              <w:instrText xml:space="preserve"> PAGEREF _Toc39164159 \h </w:instrText>
            </w:r>
            <w:r>
              <w:rPr>
                <w:noProof/>
                <w:webHidden/>
              </w:rPr>
            </w:r>
            <w:r>
              <w:rPr>
                <w:noProof/>
                <w:webHidden/>
              </w:rPr>
              <w:fldChar w:fldCharType="separate"/>
            </w:r>
            <w:r>
              <w:rPr>
                <w:noProof/>
                <w:webHidden/>
              </w:rPr>
              <w:t>16</w:t>
            </w:r>
            <w:r>
              <w:rPr>
                <w:noProof/>
                <w:webHidden/>
              </w:rPr>
              <w:fldChar w:fldCharType="end"/>
            </w:r>
          </w:hyperlink>
        </w:p>
        <w:p w14:paraId="07EC2CC0" w14:textId="1D99DB5C" w:rsidR="00AE1F78" w:rsidRDefault="00AE1F78">
          <w:pPr>
            <w:pStyle w:val="TOC2"/>
            <w:tabs>
              <w:tab w:val="left" w:pos="880"/>
              <w:tab w:val="right" w:leader="dot" w:pos="9016"/>
            </w:tabs>
            <w:rPr>
              <w:rFonts w:eastAsiaTheme="minorEastAsia"/>
              <w:noProof/>
              <w:lang w:eastAsia="en-GB"/>
            </w:rPr>
          </w:pPr>
          <w:hyperlink w:anchor="_Toc39164160" w:history="1">
            <w:r w:rsidRPr="007B70AE">
              <w:rPr>
                <w:rStyle w:val="Hyperlink"/>
                <w:rFonts w:ascii="Times New Roman" w:hAnsi="Times New Roman" w:cs="Times New Roman"/>
                <w:noProof/>
              </w:rPr>
              <w:t>4.1</w:t>
            </w:r>
            <w:r>
              <w:rPr>
                <w:rFonts w:eastAsiaTheme="minorEastAsia"/>
                <w:noProof/>
                <w:lang w:eastAsia="en-GB"/>
              </w:rPr>
              <w:tab/>
            </w:r>
            <w:r w:rsidRPr="007B70AE">
              <w:rPr>
                <w:rStyle w:val="Hyperlink"/>
                <w:rFonts w:ascii="Times New Roman" w:hAnsi="Times New Roman" w:cs="Times New Roman"/>
                <w:noProof/>
              </w:rPr>
              <w:t>Physical resources</w:t>
            </w:r>
            <w:r>
              <w:rPr>
                <w:noProof/>
                <w:webHidden/>
              </w:rPr>
              <w:tab/>
            </w:r>
            <w:r>
              <w:rPr>
                <w:noProof/>
                <w:webHidden/>
              </w:rPr>
              <w:fldChar w:fldCharType="begin"/>
            </w:r>
            <w:r>
              <w:rPr>
                <w:noProof/>
                <w:webHidden/>
              </w:rPr>
              <w:instrText xml:space="preserve"> PAGEREF _Toc39164160 \h </w:instrText>
            </w:r>
            <w:r>
              <w:rPr>
                <w:noProof/>
                <w:webHidden/>
              </w:rPr>
            </w:r>
            <w:r>
              <w:rPr>
                <w:noProof/>
                <w:webHidden/>
              </w:rPr>
              <w:fldChar w:fldCharType="separate"/>
            </w:r>
            <w:r>
              <w:rPr>
                <w:noProof/>
                <w:webHidden/>
              </w:rPr>
              <w:t>16</w:t>
            </w:r>
            <w:r>
              <w:rPr>
                <w:noProof/>
                <w:webHidden/>
              </w:rPr>
              <w:fldChar w:fldCharType="end"/>
            </w:r>
          </w:hyperlink>
        </w:p>
        <w:p w14:paraId="0A7D8111" w14:textId="380AD1C4" w:rsidR="00AE1F78" w:rsidRDefault="00AE1F78">
          <w:pPr>
            <w:pStyle w:val="TOC2"/>
            <w:tabs>
              <w:tab w:val="left" w:pos="880"/>
              <w:tab w:val="right" w:leader="dot" w:pos="9016"/>
            </w:tabs>
            <w:rPr>
              <w:rFonts w:eastAsiaTheme="minorEastAsia"/>
              <w:noProof/>
              <w:lang w:eastAsia="en-GB"/>
            </w:rPr>
          </w:pPr>
          <w:hyperlink w:anchor="_Toc39164161" w:history="1">
            <w:r w:rsidRPr="007B70AE">
              <w:rPr>
                <w:rStyle w:val="Hyperlink"/>
                <w:rFonts w:ascii="Times New Roman" w:hAnsi="Times New Roman" w:cs="Times New Roman"/>
                <w:noProof/>
              </w:rPr>
              <w:t>4.2</w:t>
            </w:r>
            <w:r>
              <w:rPr>
                <w:rFonts w:eastAsiaTheme="minorEastAsia"/>
                <w:noProof/>
                <w:lang w:eastAsia="en-GB"/>
              </w:rPr>
              <w:tab/>
            </w:r>
            <w:r w:rsidRPr="007B70AE">
              <w:rPr>
                <w:rStyle w:val="Hyperlink"/>
                <w:rFonts w:ascii="Times New Roman" w:hAnsi="Times New Roman" w:cs="Times New Roman"/>
                <w:noProof/>
              </w:rPr>
              <w:t>Stakeholders</w:t>
            </w:r>
            <w:r>
              <w:rPr>
                <w:noProof/>
                <w:webHidden/>
              </w:rPr>
              <w:tab/>
            </w:r>
            <w:r>
              <w:rPr>
                <w:noProof/>
                <w:webHidden/>
              </w:rPr>
              <w:fldChar w:fldCharType="begin"/>
            </w:r>
            <w:r>
              <w:rPr>
                <w:noProof/>
                <w:webHidden/>
              </w:rPr>
              <w:instrText xml:space="preserve"> PAGEREF _Toc39164161 \h </w:instrText>
            </w:r>
            <w:r>
              <w:rPr>
                <w:noProof/>
                <w:webHidden/>
              </w:rPr>
            </w:r>
            <w:r>
              <w:rPr>
                <w:noProof/>
                <w:webHidden/>
              </w:rPr>
              <w:fldChar w:fldCharType="separate"/>
            </w:r>
            <w:r>
              <w:rPr>
                <w:noProof/>
                <w:webHidden/>
              </w:rPr>
              <w:t>16</w:t>
            </w:r>
            <w:r>
              <w:rPr>
                <w:noProof/>
                <w:webHidden/>
              </w:rPr>
              <w:fldChar w:fldCharType="end"/>
            </w:r>
          </w:hyperlink>
        </w:p>
        <w:p w14:paraId="0BCD2F50" w14:textId="4C1AEE55" w:rsidR="00AE1F78" w:rsidRDefault="00AE1F78">
          <w:pPr>
            <w:pStyle w:val="TOC2"/>
            <w:tabs>
              <w:tab w:val="left" w:pos="880"/>
              <w:tab w:val="right" w:leader="dot" w:pos="9016"/>
            </w:tabs>
            <w:rPr>
              <w:rFonts w:eastAsiaTheme="minorEastAsia"/>
              <w:noProof/>
              <w:lang w:eastAsia="en-GB"/>
            </w:rPr>
          </w:pPr>
          <w:hyperlink w:anchor="_Toc39164162" w:history="1">
            <w:r w:rsidRPr="007B70AE">
              <w:rPr>
                <w:rStyle w:val="Hyperlink"/>
                <w:rFonts w:ascii="Times New Roman" w:hAnsi="Times New Roman" w:cs="Times New Roman"/>
                <w:noProof/>
              </w:rPr>
              <w:t>4.3</w:t>
            </w:r>
            <w:r>
              <w:rPr>
                <w:rFonts w:eastAsiaTheme="minorEastAsia"/>
                <w:noProof/>
                <w:lang w:eastAsia="en-GB"/>
              </w:rPr>
              <w:tab/>
            </w:r>
            <w:r w:rsidRPr="007B70AE">
              <w:rPr>
                <w:rStyle w:val="Hyperlink"/>
                <w:rFonts w:ascii="Times New Roman" w:hAnsi="Times New Roman" w:cs="Times New Roman"/>
                <w:noProof/>
              </w:rPr>
              <w:t>Planning</w:t>
            </w:r>
            <w:r>
              <w:rPr>
                <w:noProof/>
                <w:webHidden/>
              </w:rPr>
              <w:tab/>
            </w:r>
            <w:r>
              <w:rPr>
                <w:noProof/>
                <w:webHidden/>
              </w:rPr>
              <w:fldChar w:fldCharType="begin"/>
            </w:r>
            <w:r>
              <w:rPr>
                <w:noProof/>
                <w:webHidden/>
              </w:rPr>
              <w:instrText xml:space="preserve"> PAGEREF _Toc39164162 \h </w:instrText>
            </w:r>
            <w:r>
              <w:rPr>
                <w:noProof/>
                <w:webHidden/>
              </w:rPr>
            </w:r>
            <w:r>
              <w:rPr>
                <w:noProof/>
                <w:webHidden/>
              </w:rPr>
              <w:fldChar w:fldCharType="separate"/>
            </w:r>
            <w:r>
              <w:rPr>
                <w:noProof/>
                <w:webHidden/>
              </w:rPr>
              <w:t>16</w:t>
            </w:r>
            <w:r>
              <w:rPr>
                <w:noProof/>
                <w:webHidden/>
              </w:rPr>
              <w:fldChar w:fldCharType="end"/>
            </w:r>
          </w:hyperlink>
        </w:p>
        <w:p w14:paraId="599CC423" w14:textId="4443488B" w:rsidR="00AE1F78" w:rsidRDefault="00AE1F78">
          <w:pPr>
            <w:pStyle w:val="TOC1"/>
            <w:tabs>
              <w:tab w:val="left" w:pos="660"/>
              <w:tab w:val="right" w:leader="dot" w:pos="9016"/>
            </w:tabs>
            <w:rPr>
              <w:rFonts w:eastAsiaTheme="minorEastAsia"/>
              <w:noProof/>
              <w:lang w:eastAsia="en-GB"/>
            </w:rPr>
          </w:pPr>
          <w:hyperlink w:anchor="_Toc39164163" w:history="1">
            <w:r w:rsidRPr="007B70AE">
              <w:rPr>
                <w:rStyle w:val="Hyperlink"/>
                <w:rFonts w:ascii="Times New Roman" w:hAnsi="Times New Roman" w:cs="Times New Roman"/>
                <w:noProof/>
              </w:rPr>
              <w:t>5.0</w:t>
            </w:r>
            <w:r>
              <w:rPr>
                <w:rFonts w:eastAsiaTheme="minorEastAsia"/>
                <w:noProof/>
                <w:lang w:eastAsia="en-GB"/>
              </w:rPr>
              <w:tab/>
            </w:r>
            <w:r w:rsidRPr="007B70AE">
              <w:rPr>
                <w:rStyle w:val="Hyperlink"/>
                <w:rFonts w:ascii="Times New Roman" w:hAnsi="Times New Roman" w:cs="Times New Roman"/>
                <w:noProof/>
              </w:rPr>
              <w:t>Risks</w:t>
            </w:r>
            <w:r>
              <w:rPr>
                <w:noProof/>
                <w:webHidden/>
              </w:rPr>
              <w:tab/>
            </w:r>
            <w:r>
              <w:rPr>
                <w:noProof/>
                <w:webHidden/>
              </w:rPr>
              <w:fldChar w:fldCharType="begin"/>
            </w:r>
            <w:r>
              <w:rPr>
                <w:noProof/>
                <w:webHidden/>
              </w:rPr>
              <w:instrText xml:space="preserve"> PAGEREF _Toc39164163 \h </w:instrText>
            </w:r>
            <w:r>
              <w:rPr>
                <w:noProof/>
                <w:webHidden/>
              </w:rPr>
            </w:r>
            <w:r>
              <w:rPr>
                <w:noProof/>
                <w:webHidden/>
              </w:rPr>
              <w:fldChar w:fldCharType="separate"/>
            </w:r>
            <w:r>
              <w:rPr>
                <w:noProof/>
                <w:webHidden/>
              </w:rPr>
              <w:t>18</w:t>
            </w:r>
            <w:r>
              <w:rPr>
                <w:noProof/>
                <w:webHidden/>
              </w:rPr>
              <w:fldChar w:fldCharType="end"/>
            </w:r>
          </w:hyperlink>
        </w:p>
        <w:p w14:paraId="6E1D55C4" w14:textId="40CEF524" w:rsidR="00AE1F78" w:rsidRDefault="00AE1F78">
          <w:pPr>
            <w:pStyle w:val="TOC1"/>
            <w:tabs>
              <w:tab w:val="left" w:pos="660"/>
              <w:tab w:val="right" w:leader="dot" w:pos="9016"/>
            </w:tabs>
            <w:rPr>
              <w:rFonts w:eastAsiaTheme="minorEastAsia"/>
              <w:noProof/>
              <w:lang w:eastAsia="en-GB"/>
            </w:rPr>
          </w:pPr>
          <w:hyperlink w:anchor="_Toc39164164" w:history="1">
            <w:r w:rsidRPr="007B70AE">
              <w:rPr>
                <w:rStyle w:val="Hyperlink"/>
                <w:rFonts w:ascii="Times New Roman" w:hAnsi="Times New Roman" w:cs="Times New Roman"/>
                <w:noProof/>
              </w:rPr>
              <w:t>6.0</w:t>
            </w:r>
            <w:r>
              <w:rPr>
                <w:rFonts w:eastAsiaTheme="minorEastAsia"/>
                <w:noProof/>
                <w:lang w:eastAsia="en-GB"/>
              </w:rPr>
              <w:tab/>
            </w:r>
            <w:r w:rsidRPr="007B70AE">
              <w:rPr>
                <w:rStyle w:val="Hyperlink"/>
                <w:rFonts w:ascii="Times New Roman" w:hAnsi="Times New Roman" w:cs="Times New Roman"/>
                <w:noProof/>
              </w:rPr>
              <w:t>Ethical and Legal concerns</w:t>
            </w:r>
            <w:r>
              <w:rPr>
                <w:noProof/>
                <w:webHidden/>
              </w:rPr>
              <w:tab/>
            </w:r>
            <w:r>
              <w:rPr>
                <w:noProof/>
                <w:webHidden/>
              </w:rPr>
              <w:fldChar w:fldCharType="begin"/>
            </w:r>
            <w:r>
              <w:rPr>
                <w:noProof/>
                <w:webHidden/>
              </w:rPr>
              <w:instrText xml:space="preserve"> PAGEREF _Toc39164164 \h </w:instrText>
            </w:r>
            <w:r>
              <w:rPr>
                <w:noProof/>
                <w:webHidden/>
              </w:rPr>
            </w:r>
            <w:r>
              <w:rPr>
                <w:noProof/>
                <w:webHidden/>
              </w:rPr>
              <w:fldChar w:fldCharType="separate"/>
            </w:r>
            <w:r>
              <w:rPr>
                <w:noProof/>
                <w:webHidden/>
              </w:rPr>
              <w:t>20</w:t>
            </w:r>
            <w:r>
              <w:rPr>
                <w:noProof/>
                <w:webHidden/>
              </w:rPr>
              <w:fldChar w:fldCharType="end"/>
            </w:r>
          </w:hyperlink>
        </w:p>
        <w:p w14:paraId="76704559" w14:textId="1FB75455" w:rsidR="00AE1F78" w:rsidRDefault="00AE1F78">
          <w:pPr>
            <w:pStyle w:val="TOC1"/>
            <w:tabs>
              <w:tab w:val="left" w:pos="660"/>
              <w:tab w:val="right" w:leader="dot" w:pos="9016"/>
            </w:tabs>
            <w:rPr>
              <w:rFonts w:eastAsiaTheme="minorEastAsia"/>
              <w:noProof/>
              <w:lang w:eastAsia="en-GB"/>
            </w:rPr>
          </w:pPr>
          <w:hyperlink w:anchor="_Toc39164165" w:history="1">
            <w:r w:rsidRPr="007B70AE">
              <w:rPr>
                <w:rStyle w:val="Hyperlink"/>
                <w:rFonts w:ascii="Times New Roman" w:hAnsi="Times New Roman" w:cs="Times New Roman"/>
                <w:noProof/>
              </w:rPr>
              <w:t>7.0</w:t>
            </w:r>
            <w:r>
              <w:rPr>
                <w:rFonts w:eastAsiaTheme="minorEastAsia"/>
                <w:noProof/>
                <w:lang w:eastAsia="en-GB"/>
              </w:rPr>
              <w:tab/>
            </w:r>
            <w:r w:rsidRPr="007B70AE">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_Toc39164165 \h </w:instrText>
            </w:r>
            <w:r>
              <w:rPr>
                <w:noProof/>
                <w:webHidden/>
              </w:rPr>
            </w:r>
            <w:r>
              <w:rPr>
                <w:noProof/>
                <w:webHidden/>
              </w:rPr>
              <w:fldChar w:fldCharType="separate"/>
            </w:r>
            <w:r>
              <w:rPr>
                <w:noProof/>
                <w:webHidden/>
              </w:rPr>
              <w:t>21</w:t>
            </w:r>
            <w:r>
              <w:rPr>
                <w:noProof/>
                <w:webHidden/>
              </w:rPr>
              <w:fldChar w:fldCharType="end"/>
            </w:r>
          </w:hyperlink>
        </w:p>
        <w:p w14:paraId="4C215EFE" w14:textId="23447771" w:rsidR="00AE1F78" w:rsidRDefault="00AE1F78">
          <w:pPr>
            <w:pStyle w:val="TOC1"/>
            <w:tabs>
              <w:tab w:val="left" w:pos="660"/>
              <w:tab w:val="right" w:leader="dot" w:pos="9016"/>
            </w:tabs>
            <w:rPr>
              <w:rFonts w:eastAsiaTheme="minorEastAsia"/>
              <w:noProof/>
              <w:lang w:eastAsia="en-GB"/>
            </w:rPr>
          </w:pPr>
          <w:hyperlink w:anchor="_Toc39164166" w:history="1">
            <w:r w:rsidRPr="007B70AE">
              <w:rPr>
                <w:rStyle w:val="Hyperlink"/>
                <w:rFonts w:ascii="Times New Roman" w:hAnsi="Times New Roman" w:cs="Times New Roman"/>
                <w:noProof/>
              </w:rPr>
              <w:t>8.0</w:t>
            </w:r>
            <w:r>
              <w:rPr>
                <w:rFonts w:eastAsiaTheme="minorEastAsia"/>
                <w:noProof/>
                <w:lang w:eastAsia="en-GB"/>
              </w:rPr>
              <w:tab/>
            </w:r>
            <w:r w:rsidRPr="007B70AE">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_Toc39164166 \h </w:instrText>
            </w:r>
            <w:r>
              <w:rPr>
                <w:noProof/>
                <w:webHidden/>
              </w:rPr>
            </w:r>
            <w:r>
              <w:rPr>
                <w:noProof/>
                <w:webHidden/>
              </w:rPr>
              <w:fldChar w:fldCharType="separate"/>
            </w:r>
            <w:r>
              <w:rPr>
                <w:noProof/>
                <w:webHidden/>
              </w:rPr>
              <w:t>22</w:t>
            </w:r>
            <w:r>
              <w:rPr>
                <w:noProof/>
                <w:webHidden/>
              </w:rPr>
              <w:fldChar w:fldCharType="end"/>
            </w:r>
          </w:hyperlink>
        </w:p>
        <w:p w14:paraId="3DEBE162" w14:textId="37461343" w:rsidR="00AE1F78" w:rsidRDefault="00AE1F78">
          <w:r>
            <w:rPr>
              <w:b/>
              <w:bCs/>
              <w:noProof/>
            </w:rPr>
            <w:fldChar w:fldCharType="end"/>
          </w:r>
        </w:p>
      </w:sdtContent>
    </w:sdt>
    <w:p w14:paraId="6D8894D3" w14:textId="77777777" w:rsidR="00AE1F78" w:rsidRDefault="00AE1F78" w:rsidP="009225DB">
      <w:pPr>
        <w:spacing w:line="360" w:lineRule="auto"/>
        <w:jc w:val="both"/>
        <w:rPr>
          <w:rFonts w:ascii="Times New Roman" w:hAnsi="Times New Roman" w:cs="Times New Roman"/>
          <w:b/>
          <w:bCs/>
          <w:color w:val="1F497D"/>
          <w:u w:val="single"/>
          <w:shd w:val="clear" w:color="auto" w:fill="FFFFFF"/>
        </w:rPr>
      </w:pPr>
      <w:r>
        <w:rPr>
          <w:rFonts w:ascii="Times New Roman" w:hAnsi="Times New Roman" w:cs="Times New Roman"/>
          <w:b/>
          <w:bCs/>
          <w:color w:val="1F497D"/>
          <w:u w:val="single"/>
          <w:shd w:val="clear" w:color="auto" w:fill="FFFFFF"/>
        </w:rPr>
        <w:br w:type="page"/>
      </w:r>
    </w:p>
    <w:p w14:paraId="2452C8A2" w14:textId="4070EF60" w:rsidR="00FF77FA" w:rsidRDefault="00FF77FA" w:rsidP="00830111">
      <w:pPr>
        <w:pStyle w:val="Heading1"/>
        <w:numPr>
          <w:ilvl w:val="0"/>
          <w:numId w:val="12"/>
        </w:numPr>
        <w:spacing w:line="360" w:lineRule="auto"/>
        <w:jc w:val="both"/>
        <w:rPr>
          <w:rFonts w:ascii="Times New Roman" w:hAnsi="Times New Roman" w:cs="Times New Roman"/>
        </w:rPr>
      </w:pPr>
      <w:bookmarkStart w:id="0" w:name="_Toc39164142"/>
      <w:r w:rsidRPr="000B4221">
        <w:rPr>
          <w:rFonts w:ascii="Times New Roman" w:hAnsi="Times New Roman" w:cs="Times New Roman"/>
        </w:rPr>
        <w:lastRenderedPageBreak/>
        <w:t>Int</w:t>
      </w:r>
      <w:r w:rsidR="00B5764A" w:rsidRPr="000B4221">
        <w:rPr>
          <w:rFonts w:ascii="Times New Roman" w:hAnsi="Times New Roman" w:cs="Times New Roman"/>
        </w:rPr>
        <w:t>r</w:t>
      </w:r>
      <w:r w:rsidRPr="000B4221">
        <w:rPr>
          <w:rFonts w:ascii="Times New Roman" w:hAnsi="Times New Roman" w:cs="Times New Roman"/>
        </w:rPr>
        <w:t>o</w:t>
      </w:r>
      <w:r w:rsidR="00E5353B" w:rsidRPr="000B4221">
        <w:rPr>
          <w:rFonts w:ascii="Times New Roman" w:hAnsi="Times New Roman" w:cs="Times New Roman"/>
        </w:rPr>
        <w:t>duction</w:t>
      </w:r>
      <w:bookmarkEnd w:id="0"/>
    </w:p>
    <w:p w14:paraId="489E5365" w14:textId="655AFC41" w:rsidR="00E54D83" w:rsidRPr="00E54D83" w:rsidRDefault="00E54D83" w:rsidP="00612FEE">
      <w:pPr>
        <w:spacing w:line="360" w:lineRule="auto"/>
        <w:jc w:val="center"/>
        <w:rPr>
          <w:rFonts w:ascii="Times New Roman" w:hAnsi="Times New Roman" w:cs="Times New Roman"/>
        </w:rPr>
      </w:pPr>
      <w:r w:rsidRPr="00E54D83">
        <w:rPr>
          <w:rFonts w:ascii="Times New Roman" w:hAnsi="Times New Roman" w:cs="Times New Roman"/>
          <w:i/>
          <w:iCs/>
        </w:rPr>
        <w:t>"The original idea of the web was that it should be a collaborative space where you can communicate through sharing information</w:t>
      </w:r>
      <w:r>
        <w:rPr>
          <w:rFonts w:ascii="Times New Roman" w:hAnsi="Times New Roman" w:cs="Times New Roman"/>
          <w:i/>
          <w:iCs/>
        </w:rPr>
        <w:t>.</w:t>
      </w:r>
      <w:r w:rsidRPr="00E54D83">
        <w:rPr>
          <w:rFonts w:ascii="Times New Roman" w:hAnsi="Times New Roman" w:cs="Times New Roman"/>
          <w:i/>
          <w:iCs/>
        </w:rPr>
        <w:t>”</w:t>
      </w:r>
      <w:r>
        <w:rPr>
          <w:rFonts w:ascii="Times New Roman" w:hAnsi="Times New Roman" w:cs="Times New Roman"/>
          <w:i/>
          <w:iCs/>
        </w:rPr>
        <w:t xml:space="preserve"> </w:t>
      </w:r>
      <w:r w:rsidRPr="00E54D83">
        <w:rPr>
          <w:rFonts w:ascii="Times New Roman" w:hAnsi="Times New Roman" w:cs="Times New Roman"/>
          <w:i/>
          <w:iCs/>
        </w:rPr>
        <w:t>Sir Tim Berners-Lee</w:t>
      </w:r>
      <w:r>
        <w:rPr>
          <w:rFonts w:ascii="Times New Roman" w:hAnsi="Times New Roman" w:cs="Times New Roman"/>
        </w:rPr>
        <w:t xml:space="preserve"> </w:t>
      </w:r>
      <w:r>
        <w:rPr>
          <w:rFonts w:ascii="Times New Roman" w:hAnsi="Times New Roman" w:cs="Times New Roman"/>
        </w:rPr>
        <w:fldChar w:fldCharType="begin" w:fldLock="1"/>
      </w:r>
      <w:r>
        <w:rPr>
          <w:rFonts w:ascii="Times New Roman" w:hAnsi="Times New Roman" w:cs="Times New Roman"/>
        </w:rPr>
        <w:instrText>ADDIN CSL_CITATION {"citationItems":[{"id":"ITEM-1","itemData":{"URL":"http://news.bbc.co.uk/1/hi/technology/3357073.stm","accessed":{"date-parts":[["2020","4","30"]]},"id":"ITEM-1","issued":{"date-parts":[["0"]]},"title":"BBC NEWS | Technology | Web's inventor gets a knighthood","type":"webpage"},"uris":["http://www.mendeley.com/documents/?uuid=5c6d43c9-48e3-3d71-942b-94a98b3cd35a"]}],"mendeley":{"formattedCitation":"[1]","plainTextFormattedCitation":"[1]"},"properties":{"noteIndex":0},"schema":"https://github.com/citation-style-language/schema/raw/master/csl-citation.json"}</w:instrText>
      </w:r>
      <w:r>
        <w:rPr>
          <w:rFonts w:ascii="Times New Roman" w:hAnsi="Times New Roman" w:cs="Times New Roman"/>
        </w:rPr>
        <w:fldChar w:fldCharType="separate"/>
      </w:r>
      <w:r w:rsidRPr="00E54D83">
        <w:rPr>
          <w:rFonts w:ascii="Times New Roman" w:hAnsi="Times New Roman" w:cs="Times New Roman"/>
          <w:noProof/>
        </w:rPr>
        <w:t>[1]</w:t>
      </w:r>
      <w:r>
        <w:rPr>
          <w:rFonts w:ascii="Times New Roman" w:hAnsi="Times New Roman" w:cs="Times New Roman"/>
        </w:rPr>
        <w:fldChar w:fldCharType="end"/>
      </w:r>
    </w:p>
    <w:p w14:paraId="2BA051DA" w14:textId="6ECA2A57" w:rsidR="00830111" w:rsidRDefault="00AE1F78" w:rsidP="00612FEE">
      <w:pPr>
        <w:spacing w:line="360" w:lineRule="auto"/>
        <w:jc w:val="both"/>
        <w:rPr>
          <w:rFonts w:ascii="Times New Roman" w:hAnsi="Times New Roman" w:cs="Times New Roman"/>
        </w:rPr>
      </w:pPr>
      <w:r>
        <w:rPr>
          <w:rFonts w:ascii="Times New Roman" w:hAnsi="Times New Roman" w:cs="Times New Roman"/>
        </w:rPr>
        <w:t>Web applications are embedded into everyday life</w:t>
      </w:r>
      <w:r w:rsidR="00DA5767">
        <w:rPr>
          <w:rFonts w:ascii="Times New Roman" w:hAnsi="Times New Roman" w:cs="Times New Roman"/>
        </w:rPr>
        <w:t xml:space="preserve"> and are used for many different reasons such as shopping, social networking, and online banking. </w:t>
      </w:r>
      <w:r w:rsidR="00601D62">
        <w:rPr>
          <w:rFonts w:ascii="Times New Roman" w:hAnsi="Times New Roman" w:cs="Times New Roman"/>
        </w:rPr>
        <w:t xml:space="preserve">People trust these web applications with their information. </w:t>
      </w:r>
      <w:r w:rsidR="00DA5767">
        <w:rPr>
          <w:rFonts w:ascii="Times New Roman" w:hAnsi="Times New Roman" w:cs="Times New Roman"/>
        </w:rPr>
        <w:t>These web applications are becoming more sophisticated in their implementation and architecture, incorporating outside sources such as application programming interfaces (API’s) and frameworks</w:t>
      </w:r>
      <w:r w:rsidR="00601D62">
        <w:rPr>
          <w:rFonts w:ascii="Times New Roman" w:hAnsi="Times New Roman" w:cs="Times New Roman"/>
        </w:rPr>
        <w:t xml:space="preserve"> to develop them</w:t>
      </w:r>
      <w:r w:rsidR="00DA5767">
        <w:rPr>
          <w:rFonts w:ascii="Times New Roman" w:hAnsi="Times New Roman" w:cs="Times New Roman"/>
        </w:rPr>
        <w:t xml:space="preserve">. The nature of the World Wide Web is to </w:t>
      </w:r>
      <w:r w:rsidR="00601D62">
        <w:rPr>
          <w:rFonts w:ascii="Times New Roman" w:hAnsi="Times New Roman" w:cs="Times New Roman"/>
        </w:rPr>
        <w:t>be always available and accessible. For these reasons this creates an opportunity for unethical attackers to steal information and data for their own gain. This makes web application security an important topic within the web development and cyber security domain</w:t>
      </w:r>
      <w:r w:rsidR="00612FEE">
        <w:rPr>
          <w:rFonts w:ascii="Times New Roman" w:hAnsi="Times New Roman" w:cs="Times New Roman"/>
        </w:rPr>
        <w:t>.</w:t>
      </w:r>
    </w:p>
    <w:p w14:paraId="5CC7316E" w14:textId="52655331" w:rsidR="00612FEE" w:rsidRPr="00830111" w:rsidRDefault="00612FEE" w:rsidP="00612FEE">
      <w:pPr>
        <w:spacing w:line="360" w:lineRule="auto"/>
        <w:jc w:val="both"/>
        <w:rPr>
          <w:rFonts w:ascii="Times New Roman" w:hAnsi="Times New Roman" w:cs="Times New Roman"/>
        </w:rPr>
      </w:pPr>
      <w:r>
        <w:rPr>
          <w:rFonts w:ascii="Times New Roman" w:hAnsi="Times New Roman" w:cs="Times New Roman"/>
        </w:rPr>
        <w:t>This report proposes a field of study on web application vulnerabilities and security, proposing the aim and objectives, and giving context to justify its need. It will also propose methodologies for the objectives.</w:t>
      </w:r>
    </w:p>
    <w:p w14:paraId="2C5DE589" w14:textId="7110EFE3" w:rsidR="00B5764A" w:rsidRPr="0009650C" w:rsidRDefault="00DE3594" w:rsidP="009225DB">
      <w:pPr>
        <w:pStyle w:val="Heading2"/>
        <w:spacing w:line="360" w:lineRule="auto"/>
        <w:jc w:val="both"/>
        <w:rPr>
          <w:rFonts w:ascii="Times New Roman" w:hAnsi="Times New Roman" w:cs="Times New Roman"/>
        </w:rPr>
      </w:pPr>
      <w:bookmarkStart w:id="1" w:name="_Toc39164143"/>
      <w:r w:rsidRPr="0009650C">
        <w:rPr>
          <w:rFonts w:ascii="Times New Roman" w:hAnsi="Times New Roman" w:cs="Times New Roman"/>
        </w:rPr>
        <w:t>1.1</w:t>
      </w:r>
      <w:r w:rsidR="00E5353B" w:rsidRPr="0009650C">
        <w:rPr>
          <w:rFonts w:ascii="Times New Roman" w:hAnsi="Times New Roman" w:cs="Times New Roman"/>
        </w:rPr>
        <w:tab/>
      </w:r>
      <w:r w:rsidR="00B5764A" w:rsidRPr="0009650C">
        <w:rPr>
          <w:rFonts w:ascii="Times New Roman" w:hAnsi="Times New Roman" w:cs="Times New Roman"/>
        </w:rPr>
        <w:t>Aim</w:t>
      </w:r>
      <w:bookmarkEnd w:id="1"/>
    </w:p>
    <w:p w14:paraId="08F701E5" w14:textId="77777777" w:rsidR="00DE3594" w:rsidRDefault="00E5353B" w:rsidP="009225DB">
      <w:pPr>
        <w:spacing w:line="360" w:lineRule="auto"/>
        <w:jc w:val="both"/>
        <w:rPr>
          <w:rFonts w:ascii="Times New Roman" w:hAnsi="Times New Roman" w:cs="Times New Roman"/>
        </w:rPr>
      </w:pPr>
      <w:r w:rsidRPr="000B4221">
        <w:rPr>
          <w:rFonts w:ascii="Times New Roman" w:hAnsi="Times New Roman" w:cs="Times New Roman"/>
        </w:rPr>
        <w:t xml:space="preserve">The aim of this </w:t>
      </w:r>
      <w:r w:rsidR="00F67161">
        <w:rPr>
          <w:rFonts w:ascii="Times New Roman" w:hAnsi="Times New Roman" w:cs="Times New Roman"/>
        </w:rPr>
        <w:t>final</w:t>
      </w:r>
      <w:r w:rsidRPr="000B4221">
        <w:rPr>
          <w:rFonts w:ascii="Times New Roman" w:hAnsi="Times New Roman" w:cs="Times New Roman"/>
        </w:rPr>
        <w:t>-year major project is to investigate and assess vulnerabilities specific to websites and web applications.</w:t>
      </w:r>
      <w:r w:rsidR="004E35E6" w:rsidRPr="000B4221">
        <w:rPr>
          <w:rFonts w:ascii="Times New Roman" w:hAnsi="Times New Roman" w:cs="Times New Roman"/>
        </w:rPr>
        <w:t xml:space="preserve"> </w:t>
      </w:r>
    </w:p>
    <w:p w14:paraId="1BB900B3" w14:textId="5C4018BD" w:rsidR="00DE3594" w:rsidRPr="0009650C" w:rsidRDefault="00DE3594" w:rsidP="009225DB">
      <w:pPr>
        <w:pStyle w:val="Heading2"/>
        <w:spacing w:line="360" w:lineRule="auto"/>
        <w:jc w:val="both"/>
        <w:rPr>
          <w:rFonts w:ascii="Times New Roman" w:hAnsi="Times New Roman" w:cs="Times New Roman"/>
        </w:rPr>
      </w:pPr>
      <w:bookmarkStart w:id="2" w:name="_Toc39164144"/>
      <w:r w:rsidRPr="0009650C">
        <w:rPr>
          <w:rFonts w:ascii="Times New Roman" w:hAnsi="Times New Roman" w:cs="Times New Roman"/>
        </w:rPr>
        <w:t>1.2</w:t>
      </w:r>
      <w:r w:rsidRPr="0009650C">
        <w:rPr>
          <w:rFonts w:ascii="Times New Roman" w:hAnsi="Times New Roman" w:cs="Times New Roman"/>
        </w:rPr>
        <w:tab/>
      </w:r>
      <w:r w:rsidR="00C0254A" w:rsidRPr="0009650C">
        <w:rPr>
          <w:rFonts w:ascii="Times New Roman" w:hAnsi="Times New Roman" w:cs="Times New Roman"/>
        </w:rPr>
        <w:t>Objectives</w:t>
      </w:r>
      <w:bookmarkEnd w:id="2"/>
    </w:p>
    <w:p w14:paraId="3BF0F89C" w14:textId="21E3169A" w:rsidR="00E5353B" w:rsidRPr="000B4221" w:rsidRDefault="004E35E6" w:rsidP="009225DB">
      <w:pPr>
        <w:spacing w:line="360" w:lineRule="auto"/>
        <w:jc w:val="both"/>
        <w:rPr>
          <w:rFonts w:ascii="Times New Roman" w:hAnsi="Times New Roman" w:cs="Times New Roman"/>
        </w:rPr>
      </w:pPr>
      <w:r w:rsidRPr="000B4221">
        <w:rPr>
          <w:rFonts w:ascii="Times New Roman" w:hAnsi="Times New Roman" w:cs="Times New Roman"/>
        </w:rPr>
        <w:t>This</w:t>
      </w:r>
      <w:r w:rsidR="00C0254A">
        <w:rPr>
          <w:rFonts w:ascii="Times New Roman" w:hAnsi="Times New Roman" w:cs="Times New Roman"/>
        </w:rPr>
        <w:t xml:space="preserve"> aim</w:t>
      </w:r>
      <w:r w:rsidRPr="000B4221">
        <w:rPr>
          <w:rFonts w:ascii="Times New Roman" w:hAnsi="Times New Roman" w:cs="Times New Roman"/>
        </w:rPr>
        <w:t xml:space="preserve"> will be completed through </w:t>
      </w:r>
      <w:r w:rsidR="00F21BD2">
        <w:rPr>
          <w:rFonts w:ascii="Times New Roman" w:hAnsi="Times New Roman" w:cs="Times New Roman"/>
        </w:rPr>
        <w:t>four</w:t>
      </w:r>
      <w:r w:rsidRPr="000B4221">
        <w:rPr>
          <w:rFonts w:ascii="Times New Roman" w:hAnsi="Times New Roman" w:cs="Times New Roman"/>
        </w:rPr>
        <w:t xml:space="preserve"> main objectives:</w:t>
      </w:r>
    </w:p>
    <w:p w14:paraId="36BE1079" w14:textId="3C797B42" w:rsidR="004E35E6" w:rsidRDefault="00EA17A9" w:rsidP="009225DB">
      <w:pPr>
        <w:pStyle w:val="ListParagraph"/>
        <w:numPr>
          <w:ilvl w:val="0"/>
          <w:numId w:val="1"/>
        </w:numPr>
        <w:spacing w:line="360" w:lineRule="auto"/>
        <w:jc w:val="both"/>
        <w:rPr>
          <w:rFonts w:ascii="Times New Roman" w:hAnsi="Times New Roman" w:cs="Times New Roman"/>
          <w:b/>
          <w:bCs/>
        </w:rPr>
      </w:pPr>
      <w:bookmarkStart w:id="3" w:name="_Hlk39168024"/>
      <w:r>
        <w:rPr>
          <w:rFonts w:ascii="Times New Roman" w:hAnsi="Times New Roman" w:cs="Times New Roman"/>
          <w:b/>
          <w:bCs/>
        </w:rPr>
        <w:t xml:space="preserve">Rigorously </w:t>
      </w:r>
      <w:r w:rsidR="004E35E6" w:rsidRPr="000B4221">
        <w:rPr>
          <w:rFonts w:ascii="Times New Roman" w:hAnsi="Times New Roman" w:cs="Times New Roman"/>
          <w:b/>
          <w:bCs/>
        </w:rPr>
        <w:t xml:space="preserve">Investigate current security vulnerabilities in web applications and </w:t>
      </w:r>
      <w:r w:rsidR="00F21BD2">
        <w:rPr>
          <w:rFonts w:ascii="Times New Roman" w:hAnsi="Times New Roman" w:cs="Times New Roman"/>
          <w:b/>
          <w:bCs/>
        </w:rPr>
        <w:t xml:space="preserve">produce a systematic assessment of </w:t>
      </w:r>
      <w:r w:rsidR="004E35E6" w:rsidRPr="000B4221">
        <w:rPr>
          <w:rFonts w:ascii="Times New Roman" w:hAnsi="Times New Roman" w:cs="Times New Roman"/>
          <w:b/>
          <w:bCs/>
        </w:rPr>
        <w:t>the current measures for preventing security risks.</w:t>
      </w:r>
    </w:p>
    <w:p w14:paraId="1B7A5C55" w14:textId="78DDFB37" w:rsidR="00F21BD2" w:rsidRDefault="00F21BD2" w:rsidP="009225DB">
      <w:pPr>
        <w:pStyle w:val="ListParagraph"/>
        <w:numPr>
          <w:ilvl w:val="0"/>
          <w:numId w:val="1"/>
        </w:numPr>
        <w:spacing w:line="360" w:lineRule="auto"/>
        <w:jc w:val="both"/>
        <w:rPr>
          <w:rFonts w:ascii="Times New Roman" w:hAnsi="Times New Roman" w:cs="Times New Roman"/>
          <w:b/>
          <w:bCs/>
        </w:rPr>
      </w:pPr>
      <w:r>
        <w:rPr>
          <w:rFonts w:ascii="Times New Roman" w:hAnsi="Times New Roman" w:cs="Times New Roman"/>
          <w:b/>
          <w:bCs/>
        </w:rPr>
        <w:t>To establish effective criteria for a secure web application</w:t>
      </w:r>
      <w:r w:rsidR="00F67161">
        <w:rPr>
          <w:rFonts w:ascii="Times New Roman" w:hAnsi="Times New Roman" w:cs="Times New Roman"/>
          <w:b/>
          <w:bCs/>
        </w:rPr>
        <w:t xml:space="preserve"> design.</w:t>
      </w:r>
    </w:p>
    <w:p w14:paraId="7A58BD14" w14:textId="4CEE7EDC" w:rsidR="009215A9" w:rsidRPr="000B4221" w:rsidRDefault="00F21BD2" w:rsidP="009225DB">
      <w:pPr>
        <w:pStyle w:val="ListParagraph"/>
        <w:numPr>
          <w:ilvl w:val="0"/>
          <w:numId w:val="1"/>
        </w:numPr>
        <w:spacing w:line="360" w:lineRule="auto"/>
        <w:jc w:val="both"/>
        <w:rPr>
          <w:rFonts w:ascii="Times New Roman" w:hAnsi="Times New Roman" w:cs="Times New Roman"/>
          <w:b/>
          <w:bCs/>
        </w:rPr>
      </w:pPr>
      <w:r>
        <w:rPr>
          <w:rFonts w:ascii="Times New Roman" w:hAnsi="Times New Roman" w:cs="Times New Roman"/>
          <w:b/>
          <w:bCs/>
        </w:rPr>
        <w:t xml:space="preserve">Design and </w:t>
      </w:r>
      <w:r w:rsidR="009215A9" w:rsidRPr="000B4221">
        <w:rPr>
          <w:rFonts w:ascii="Times New Roman" w:hAnsi="Times New Roman" w:cs="Times New Roman"/>
          <w:b/>
          <w:bCs/>
        </w:rPr>
        <w:t>Develop a ‘Proof of Concept’ web application to evaluate against current security guidelines.</w:t>
      </w:r>
    </w:p>
    <w:p w14:paraId="7AA50A71" w14:textId="2C0ECAA5" w:rsidR="000B4221" w:rsidRPr="002E7923" w:rsidRDefault="000B4221" w:rsidP="002E7923">
      <w:pPr>
        <w:pStyle w:val="ListParagraph"/>
        <w:numPr>
          <w:ilvl w:val="0"/>
          <w:numId w:val="1"/>
        </w:numPr>
        <w:spacing w:line="360" w:lineRule="auto"/>
        <w:jc w:val="both"/>
        <w:rPr>
          <w:rFonts w:ascii="Times New Roman" w:hAnsi="Times New Roman" w:cs="Times New Roman"/>
          <w:b/>
          <w:bCs/>
          <w:shd w:val="clear" w:color="auto" w:fill="FFFFFF"/>
        </w:rPr>
      </w:pPr>
      <w:r w:rsidRPr="000B4221">
        <w:rPr>
          <w:rFonts w:ascii="Times New Roman" w:hAnsi="Times New Roman" w:cs="Times New Roman"/>
          <w:b/>
          <w:bCs/>
          <w:shd w:val="clear" w:color="auto" w:fill="FFFFFF"/>
        </w:rPr>
        <w:t>Critically evaluate the security of the implemented web application using recommended guidelines, and penetration testing tools to expose vulnerabilities.</w:t>
      </w:r>
      <w:bookmarkEnd w:id="3"/>
      <w:r w:rsidR="002E7923">
        <w:rPr>
          <w:rFonts w:ascii="Times New Roman" w:hAnsi="Times New Roman" w:cs="Times New Roman"/>
          <w:b/>
          <w:bCs/>
          <w:shd w:val="clear" w:color="auto" w:fill="FFFFFF"/>
        </w:rPr>
        <w:br w:type="page"/>
      </w:r>
    </w:p>
    <w:p w14:paraId="17E17927" w14:textId="73D18AA9" w:rsidR="00FF77FA" w:rsidRPr="000B4221" w:rsidRDefault="00C0254A" w:rsidP="009225DB">
      <w:pPr>
        <w:pStyle w:val="Heading1"/>
        <w:spacing w:line="360" w:lineRule="auto"/>
        <w:jc w:val="both"/>
        <w:rPr>
          <w:rFonts w:ascii="Times New Roman" w:hAnsi="Times New Roman" w:cs="Times New Roman"/>
        </w:rPr>
      </w:pPr>
      <w:bookmarkStart w:id="4" w:name="_Toc39164145"/>
      <w:r>
        <w:rPr>
          <w:rFonts w:ascii="Times New Roman" w:hAnsi="Times New Roman" w:cs="Times New Roman"/>
        </w:rPr>
        <w:lastRenderedPageBreak/>
        <w:t>2</w:t>
      </w:r>
      <w:r w:rsidR="00BE19A5" w:rsidRPr="000B4221">
        <w:rPr>
          <w:rFonts w:ascii="Times New Roman" w:hAnsi="Times New Roman" w:cs="Times New Roman"/>
        </w:rPr>
        <w:t>.0</w:t>
      </w:r>
      <w:r w:rsidR="00BE19A5" w:rsidRPr="000B4221">
        <w:rPr>
          <w:rFonts w:ascii="Times New Roman" w:hAnsi="Times New Roman" w:cs="Times New Roman"/>
        </w:rPr>
        <w:tab/>
      </w:r>
      <w:r w:rsidR="00FF77FA" w:rsidRPr="000B4221">
        <w:rPr>
          <w:rFonts w:ascii="Times New Roman" w:hAnsi="Times New Roman" w:cs="Times New Roman"/>
        </w:rPr>
        <w:t>Background Research</w:t>
      </w:r>
      <w:bookmarkEnd w:id="4"/>
    </w:p>
    <w:p w14:paraId="4907B0FB" w14:textId="40A10224" w:rsidR="00503C1B" w:rsidRPr="000B4221" w:rsidRDefault="00C0254A" w:rsidP="009225DB">
      <w:pPr>
        <w:spacing w:line="360" w:lineRule="auto"/>
        <w:jc w:val="both"/>
        <w:rPr>
          <w:rFonts w:ascii="Times New Roman" w:hAnsi="Times New Roman" w:cs="Times New Roman"/>
        </w:rPr>
      </w:pPr>
      <w:bookmarkStart w:id="5" w:name="_Toc39164146"/>
      <w:r>
        <w:rPr>
          <w:rStyle w:val="Heading2Char"/>
          <w:rFonts w:ascii="Times New Roman" w:hAnsi="Times New Roman" w:cs="Times New Roman"/>
        </w:rPr>
        <w:t>2</w:t>
      </w:r>
      <w:r w:rsidR="00BE19A5" w:rsidRPr="000B4221">
        <w:rPr>
          <w:rStyle w:val="Heading2Char"/>
          <w:rFonts w:ascii="Times New Roman" w:hAnsi="Times New Roman" w:cs="Times New Roman"/>
        </w:rPr>
        <w:t>.1</w:t>
      </w:r>
      <w:r w:rsidR="00BE19A5" w:rsidRPr="000B4221">
        <w:rPr>
          <w:rStyle w:val="Heading2Char"/>
          <w:rFonts w:ascii="Times New Roman" w:hAnsi="Times New Roman" w:cs="Times New Roman"/>
        </w:rPr>
        <w:tab/>
      </w:r>
      <w:r w:rsidR="00FF77FA" w:rsidRPr="000B4221">
        <w:rPr>
          <w:rStyle w:val="Heading2Char"/>
          <w:rFonts w:ascii="Times New Roman" w:hAnsi="Times New Roman" w:cs="Times New Roman"/>
        </w:rPr>
        <w:t>Background</w:t>
      </w:r>
      <w:bookmarkEnd w:id="5"/>
    </w:p>
    <w:p w14:paraId="7D5C345D" w14:textId="4381B216" w:rsidR="00EC2EE6" w:rsidRDefault="00F67161" w:rsidP="009225DB">
      <w:pPr>
        <w:spacing w:line="360" w:lineRule="auto"/>
        <w:jc w:val="both"/>
        <w:rPr>
          <w:rFonts w:ascii="Times New Roman" w:hAnsi="Times New Roman" w:cs="Times New Roman"/>
        </w:rPr>
      </w:pPr>
      <w:r>
        <w:rPr>
          <w:rFonts w:ascii="Times New Roman" w:hAnsi="Times New Roman" w:cs="Times New Roman"/>
        </w:rPr>
        <w:t xml:space="preserve">Within the ever expanding </w:t>
      </w:r>
      <w:r w:rsidR="002D6FE4">
        <w:rPr>
          <w:rFonts w:ascii="Times New Roman" w:hAnsi="Times New Roman" w:cs="Times New Roman"/>
        </w:rPr>
        <w:t xml:space="preserve">and evolving </w:t>
      </w:r>
      <w:r>
        <w:rPr>
          <w:rFonts w:ascii="Times New Roman" w:hAnsi="Times New Roman" w:cs="Times New Roman"/>
        </w:rPr>
        <w:t>‘World Wide Web’</w:t>
      </w:r>
      <w:r w:rsidR="002D6FE4">
        <w:rPr>
          <w:rFonts w:ascii="Times New Roman" w:hAnsi="Times New Roman" w:cs="Times New Roman"/>
        </w:rPr>
        <w:t>,</w:t>
      </w:r>
      <w:r w:rsidR="00503C1B" w:rsidRPr="000B4221">
        <w:rPr>
          <w:rFonts w:ascii="Times New Roman" w:hAnsi="Times New Roman" w:cs="Times New Roman"/>
        </w:rPr>
        <w:t xml:space="preserve"> technology and </w:t>
      </w:r>
      <w:r w:rsidR="00616359">
        <w:rPr>
          <w:rFonts w:ascii="Times New Roman" w:hAnsi="Times New Roman" w:cs="Times New Roman"/>
        </w:rPr>
        <w:t>design trends</w:t>
      </w:r>
      <w:r w:rsidR="00503C1B" w:rsidRPr="000B4221">
        <w:rPr>
          <w:rFonts w:ascii="Times New Roman" w:hAnsi="Times New Roman" w:cs="Times New Roman"/>
        </w:rPr>
        <w:t xml:space="preserve"> of applications has changed significantly</w:t>
      </w:r>
      <w:r w:rsidR="002D6FE4">
        <w:rPr>
          <w:rFonts w:ascii="Times New Roman" w:hAnsi="Times New Roman" w:cs="Times New Roman"/>
        </w:rPr>
        <w:t>.</w:t>
      </w:r>
      <w:r w:rsidR="000965E4">
        <w:rPr>
          <w:rFonts w:ascii="Times New Roman" w:hAnsi="Times New Roman" w:cs="Times New Roman"/>
        </w:rPr>
        <w:t xml:space="preserve"> This includes frameworks, helping to design progressive web apps (PWA), one</w:t>
      </w:r>
      <w:r w:rsidR="00616359">
        <w:rPr>
          <w:rFonts w:ascii="Times New Roman" w:hAnsi="Times New Roman" w:cs="Times New Roman"/>
        </w:rPr>
        <w:t>-</w:t>
      </w:r>
      <w:r w:rsidR="000965E4">
        <w:rPr>
          <w:rFonts w:ascii="Times New Roman" w:hAnsi="Times New Roman" w:cs="Times New Roman"/>
        </w:rPr>
        <w:t>page websites</w:t>
      </w:r>
      <w:r w:rsidR="006657CB">
        <w:rPr>
          <w:rFonts w:ascii="Times New Roman" w:hAnsi="Times New Roman" w:cs="Times New Roman"/>
        </w:rPr>
        <w:t>,</w:t>
      </w:r>
      <w:r w:rsidR="000965E4">
        <w:rPr>
          <w:rFonts w:ascii="Times New Roman" w:hAnsi="Times New Roman" w:cs="Times New Roman"/>
        </w:rPr>
        <w:t xml:space="preserve"> a</w:t>
      </w:r>
      <w:r w:rsidR="00E409E8">
        <w:rPr>
          <w:rFonts w:ascii="Times New Roman" w:hAnsi="Times New Roman" w:cs="Times New Roman"/>
        </w:rPr>
        <w:t>s well as</w:t>
      </w:r>
      <w:r w:rsidR="000965E4">
        <w:rPr>
          <w:rFonts w:ascii="Times New Roman" w:hAnsi="Times New Roman" w:cs="Times New Roman"/>
        </w:rPr>
        <w:t xml:space="preserve"> API driven development</w:t>
      </w:r>
      <w:r w:rsidR="00616359">
        <w:rPr>
          <w:rFonts w:ascii="Times New Roman" w:hAnsi="Times New Roman" w:cs="Times New Roman"/>
        </w:rPr>
        <w:t xml:space="preserve"> and plug-ins as examples</w:t>
      </w:r>
      <w:r w:rsidR="000965E4">
        <w:rPr>
          <w:rFonts w:ascii="Times New Roman" w:hAnsi="Times New Roman" w:cs="Times New Roman"/>
        </w:rPr>
        <w:t>.</w:t>
      </w:r>
    </w:p>
    <w:p w14:paraId="27790139" w14:textId="11DAA925" w:rsidR="003C1601" w:rsidRDefault="00616359" w:rsidP="009225DB">
      <w:pPr>
        <w:spacing w:line="360" w:lineRule="auto"/>
        <w:jc w:val="both"/>
        <w:rPr>
          <w:rFonts w:ascii="Times New Roman" w:hAnsi="Times New Roman" w:cs="Times New Roman"/>
        </w:rPr>
      </w:pPr>
      <w:r>
        <w:rPr>
          <w:rFonts w:ascii="Times New Roman" w:hAnsi="Times New Roman" w:cs="Times New Roman"/>
        </w:rPr>
        <w:t xml:space="preserve">This opens web applications to vulnerabilities, allowing the all too common </w:t>
      </w:r>
      <w:r w:rsidR="00245E17">
        <w:rPr>
          <w:rFonts w:ascii="Times New Roman" w:hAnsi="Times New Roman" w:cs="Times New Roman"/>
        </w:rPr>
        <w:t>continuation of exploitation</w:t>
      </w:r>
      <w:r>
        <w:rPr>
          <w:rFonts w:ascii="Times New Roman" w:hAnsi="Times New Roman" w:cs="Times New Roman"/>
        </w:rPr>
        <w:t xml:space="preserve"> </w:t>
      </w:r>
      <w:r w:rsidR="00EC2EE6">
        <w:rPr>
          <w:rFonts w:ascii="Times New Roman" w:hAnsi="Times New Roman" w:cs="Times New Roman"/>
        </w:rPr>
        <w:t>in the form of</w:t>
      </w:r>
      <w:r>
        <w:rPr>
          <w:rFonts w:ascii="Times New Roman" w:hAnsi="Times New Roman" w:cs="Times New Roman"/>
        </w:rPr>
        <w:t xml:space="preserve"> injections such as SQL and LDAP, cross site scripting (XSS), XML external entities (XEE) attacks, broken access control or cross site request forgery (CSRF) and many more</w:t>
      </w:r>
      <w:r w:rsidR="00245E17">
        <w:rPr>
          <w:rFonts w:ascii="Times New Roman" w:hAnsi="Times New Roman" w:cs="Times New Roman"/>
        </w:rPr>
        <w:t xml:space="preserve"> </w:t>
      </w:r>
      <w:r w:rsidR="00EC2EE6">
        <w:rPr>
          <w:rFonts w:ascii="Times New Roman" w:hAnsi="Times New Roman" w:cs="Times New Roman"/>
        </w:rPr>
        <w:fldChar w:fldCharType="begin" w:fldLock="1"/>
      </w:r>
      <w:r w:rsidR="00E54D83">
        <w:rPr>
          <w:rFonts w:ascii="Times New Roman" w:hAnsi="Times New Roman" w:cs="Times New Roman"/>
        </w:rPr>
        <w:instrText>ADDIN CSL_CITATION {"citationItems":[{"id":"ITEM-1","itemData":{"author":[{"dropping-particle":"","family":"Ten","given":"The","non-dropping-particle":"","parse-names":false,"suffix":""},{"dropping-particle":"","family":"Critical","given":"Most","non-dropping-particle":"","parse-names":false,"suffix":""},{"dropping-particle":"","family":"Application","given":"Web","non-dropping-particle":"","parse-names":false,"suffix":""},{"dropping-particle":"","family":"Risks","given":"Security","non-dropping-particle":"","parse-names":false,"suffix":""}],"id":"ITEM-1","issued":{"date-parts":[["2017"]]},"title":"Owasp Top 10(En)","type":"article-journal"},"uris":["http://www.mendeley.com/documents/?uuid=02eca1dc-94a1-4bd7-aba6-add311b20ed5"]}],"mendeley":{"formattedCitation":"[2]","plainTextFormattedCitation":"[2]","previouslyFormattedCitation":"[1]"},"properties":{"noteIndex":0},"schema":"https://github.com/citation-style-language/schema/raw/master/csl-citation.json"}</w:instrText>
      </w:r>
      <w:r w:rsidR="00EC2EE6">
        <w:rPr>
          <w:rFonts w:ascii="Times New Roman" w:hAnsi="Times New Roman" w:cs="Times New Roman"/>
        </w:rPr>
        <w:fldChar w:fldCharType="separate"/>
      </w:r>
      <w:r w:rsidR="00E54D83" w:rsidRPr="00E54D83">
        <w:rPr>
          <w:rFonts w:ascii="Times New Roman" w:hAnsi="Times New Roman" w:cs="Times New Roman"/>
          <w:noProof/>
        </w:rPr>
        <w:t>[2]</w:t>
      </w:r>
      <w:r w:rsidR="00EC2EE6">
        <w:rPr>
          <w:rFonts w:ascii="Times New Roman" w:hAnsi="Times New Roman" w:cs="Times New Roman"/>
        </w:rPr>
        <w:fldChar w:fldCharType="end"/>
      </w:r>
      <w:r>
        <w:rPr>
          <w:rFonts w:ascii="Times New Roman" w:hAnsi="Times New Roman" w:cs="Times New Roman"/>
        </w:rPr>
        <w:t>.</w:t>
      </w:r>
    </w:p>
    <w:p w14:paraId="0F66348A" w14:textId="3113A969" w:rsidR="00853B2F" w:rsidRDefault="007537B6" w:rsidP="002E7923">
      <w:pPr>
        <w:keepNext/>
        <w:spacing w:line="360" w:lineRule="auto"/>
        <w:jc w:val="center"/>
      </w:pPr>
      <w:r w:rsidRPr="007537B6">
        <w:drawing>
          <wp:inline distT="0" distB="0" distL="0" distR="0" wp14:anchorId="5A56F417" wp14:editId="0C3C2FDF">
            <wp:extent cx="3429000" cy="3009900"/>
            <wp:effectExtent l="133350" t="114300" r="133350" b="1714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29000" cy="3009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36B0AFF" w14:textId="33A3A3E0" w:rsidR="00853B2F" w:rsidRDefault="00853B2F" w:rsidP="002E7923">
      <w:pPr>
        <w:pStyle w:val="Caption"/>
        <w:spacing w:line="360" w:lineRule="auto"/>
        <w:jc w:val="center"/>
        <w:rPr>
          <w:rFonts w:ascii="Times New Roman" w:hAnsi="Times New Roman" w:cs="Times New Roman"/>
        </w:rPr>
      </w:pPr>
      <w:r>
        <w:t xml:space="preserve">Figure </w:t>
      </w:r>
      <w:r>
        <w:fldChar w:fldCharType="begin"/>
      </w:r>
      <w:r>
        <w:instrText xml:space="preserve"> SEQ Figure \* ARABIC </w:instrText>
      </w:r>
      <w:r>
        <w:fldChar w:fldCharType="separate"/>
      </w:r>
      <w:r w:rsidR="00B07E06">
        <w:rPr>
          <w:noProof/>
        </w:rPr>
        <w:t>1</w:t>
      </w:r>
      <w:r>
        <w:fldChar w:fldCharType="end"/>
      </w:r>
      <w:r>
        <w:t>- The CIA Triad</w:t>
      </w:r>
    </w:p>
    <w:p w14:paraId="2710BD90" w14:textId="2BC27540" w:rsidR="00FF77FA" w:rsidRPr="000B4221" w:rsidRDefault="003C1601" w:rsidP="009225DB">
      <w:pPr>
        <w:spacing w:line="360" w:lineRule="auto"/>
        <w:jc w:val="both"/>
        <w:rPr>
          <w:rFonts w:ascii="Times New Roman" w:hAnsi="Times New Roman" w:cs="Times New Roman"/>
        </w:rPr>
      </w:pPr>
      <w:r>
        <w:rPr>
          <w:rFonts w:ascii="Times New Roman" w:hAnsi="Times New Roman" w:cs="Times New Roman"/>
        </w:rPr>
        <w:t>The C.I.A tria</w:t>
      </w:r>
      <w:r w:rsidR="00853B2F">
        <w:rPr>
          <w:rFonts w:ascii="Times New Roman" w:hAnsi="Times New Roman" w:cs="Times New Roman"/>
        </w:rPr>
        <w:t>d</w:t>
      </w:r>
      <w:r>
        <w:rPr>
          <w:rFonts w:ascii="Times New Roman" w:hAnsi="Times New Roman" w:cs="Times New Roman"/>
        </w:rPr>
        <w:t xml:space="preserve"> gives the principles used to safeguard computer resources </w:t>
      </w:r>
      <w:r w:rsidR="00853B2F">
        <w:rPr>
          <w:rFonts w:ascii="Times New Roman" w:hAnsi="Times New Roman" w:cs="Times New Roman"/>
        </w:rPr>
        <w:t>and provide a model for computer security</w:t>
      </w:r>
      <w:r w:rsidR="00E409E8">
        <w:rPr>
          <w:rFonts w:ascii="Times New Roman" w:hAnsi="Times New Roman" w:cs="Times New Roman"/>
        </w:rPr>
        <w:t>. This</w:t>
      </w:r>
      <w:r w:rsidR="00853B2F">
        <w:rPr>
          <w:rFonts w:ascii="Times New Roman" w:hAnsi="Times New Roman" w:cs="Times New Roman"/>
        </w:rPr>
        <w:t xml:space="preserve"> maintain</w:t>
      </w:r>
      <w:r w:rsidR="00E409E8">
        <w:rPr>
          <w:rFonts w:ascii="Times New Roman" w:hAnsi="Times New Roman" w:cs="Times New Roman"/>
        </w:rPr>
        <w:t>s</w:t>
      </w:r>
      <w:r w:rsidR="00853B2F">
        <w:rPr>
          <w:rFonts w:ascii="Times New Roman" w:hAnsi="Times New Roman" w:cs="Times New Roman"/>
        </w:rPr>
        <w:t xml:space="preserve"> data confidentiality, integrity, and availability</w:t>
      </w:r>
      <w:r>
        <w:rPr>
          <w:rFonts w:ascii="Times New Roman" w:hAnsi="Times New Roman" w:cs="Times New Roman"/>
        </w:rPr>
        <w:t>.</w:t>
      </w:r>
      <w:r w:rsidR="00324564">
        <w:rPr>
          <w:rFonts w:ascii="Times New Roman" w:hAnsi="Times New Roman" w:cs="Times New Roman"/>
        </w:rPr>
        <w:fldChar w:fldCharType="begin" w:fldLock="1"/>
      </w:r>
      <w:r w:rsidR="00E54D83">
        <w:rPr>
          <w:rFonts w:ascii="Times New Roman" w:hAnsi="Times New Roman" w:cs="Times New Roman"/>
        </w:rPr>
        <w:instrText>ADDIN CSL_CITATION {"citationItems":[{"id":"ITEM-1","itemData":{"ISSN":"2321-8363","abstract":"Cloud Computing Environment fulfils the computational requirements of individual, small organizations and large organizations with minimum cost. Generally, the data are the asset of the owners and the owner always concern about the security issue which they generally face while storing their data in the cloud. Once the data are stored in cloud, user loses his control over the data. Thus, the major security issues are to maintain data confidentiality(C), integrity(I) and availability(A) which forms the CIA triad. If CIA triad can be implemented in Cloud Computing Environment then Cloud Service Provider will be held accountable for cloud user's data confidentiality, integrity and availability. This paper addresses the availability issue which is not addressed in existing research paper to achieve accountability in Cloud.","author":[{"dropping-particle":"","family":"Mohanty","given":"Suneeta","non-dropping-particle":"","parse-names":false,"suffix":""},{"dropping-particle":"","family":"Ganguly","given":"Mrinmoy","non-dropping-particle":"","parse-names":false,"suffix":""},{"dropping-particle":"","family":"Pattnaik","given":"Prasant Kumar","non-dropping-particle":"","parse-names":false,"suffix":""}],"container-title":"International Journal of Computer Science and Mobile Applications","id":"ITEM-1","issue":"3","issued":{"date-parts":[["2018"]]},"page":"38-43","title":"CIA Triad for Achieving Accountability in Cloud Computing Environment","type":"article-journal","volume":"6"},"uris":["http://www.mendeley.com/documents/?uuid=acc40e55-0c7f-39d4-abec-62f33e9a0961"]}],"mendeley":{"formattedCitation":"[3]","plainTextFormattedCitation":"[3]","previouslyFormattedCitation":"[2]"},"properties":{"noteIndex":0},"schema":"https://github.com/citation-style-language/schema/raw/master/csl-citation.json"}</w:instrText>
      </w:r>
      <w:r w:rsidR="00324564">
        <w:rPr>
          <w:rFonts w:ascii="Times New Roman" w:hAnsi="Times New Roman" w:cs="Times New Roman"/>
        </w:rPr>
        <w:fldChar w:fldCharType="separate"/>
      </w:r>
      <w:r w:rsidR="00E54D83" w:rsidRPr="00E54D83">
        <w:rPr>
          <w:rFonts w:ascii="Times New Roman" w:hAnsi="Times New Roman" w:cs="Times New Roman"/>
          <w:noProof/>
        </w:rPr>
        <w:t>[3]</w:t>
      </w:r>
      <w:r w:rsidR="00324564">
        <w:rPr>
          <w:rFonts w:ascii="Times New Roman" w:hAnsi="Times New Roman" w:cs="Times New Roman"/>
        </w:rPr>
        <w:fldChar w:fldCharType="end"/>
      </w:r>
      <w:r>
        <w:rPr>
          <w:rFonts w:ascii="Times New Roman" w:hAnsi="Times New Roman" w:cs="Times New Roman"/>
        </w:rPr>
        <w:t xml:space="preserve"> </w:t>
      </w:r>
      <w:r w:rsidR="00616359">
        <w:rPr>
          <w:rFonts w:ascii="Times New Roman" w:hAnsi="Times New Roman" w:cs="Times New Roman"/>
        </w:rPr>
        <w:t>T</w:t>
      </w:r>
      <w:r>
        <w:rPr>
          <w:rFonts w:ascii="Times New Roman" w:hAnsi="Times New Roman" w:cs="Times New Roman"/>
        </w:rPr>
        <w:t xml:space="preserve">o </w:t>
      </w:r>
      <w:r w:rsidR="00853B2F">
        <w:rPr>
          <w:rFonts w:ascii="Times New Roman" w:hAnsi="Times New Roman" w:cs="Times New Roman"/>
        </w:rPr>
        <w:t>adhere to</w:t>
      </w:r>
      <w:r>
        <w:rPr>
          <w:rFonts w:ascii="Times New Roman" w:hAnsi="Times New Roman" w:cs="Times New Roman"/>
        </w:rPr>
        <w:t xml:space="preserve"> these principles,</w:t>
      </w:r>
      <w:r w:rsidR="00324564">
        <w:rPr>
          <w:rFonts w:ascii="Times New Roman" w:hAnsi="Times New Roman" w:cs="Times New Roman"/>
        </w:rPr>
        <w:t xml:space="preserve"> and </w:t>
      </w:r>
      <w:r w:rsidR="00E409E8">
        <w:rPr>
          <w:rFonts w:ascii="Times New Roman" w:hAnsi="Times New Roman" w:cs="Times New Roman"/>
        </w:rPr>
        <w:t>in order to hold</w:t>
      </w:r>
      <w:r w:rsidR="00324564">
        <w:rPr>
          <w:rFonts w:ascii="Times New Roman" w:hAnsi="Times New Roman" w:cs="Times New Roman"/>
        </w:rPr>
        <w:t xml:space="preserve"> accountability,</w:t>
      </w:r>
      <w:r>
        <w:rPr>
          <w:rFonts w:ascii="Times New Roman" w:hAnsi="Times New Roman" w:cs="Times New Roman"/>
        </w:rPr>
        <w:t xml:space="preserve"> t</w:t>
      </w:r>
      <w:r w:rsidR="00616359">
        <w:rPr>
          <w:rFonts w:ascii="Times New Roman" w:hAnsi="Times New Roman" w:cs="Times New Roman"/>
        </w:rPr>
        <w:t>here is a need for security to be considered within the development of web applications</w:t>
      </w:r>
      <w:r w:rsidR="00324564">
        <w:rPr>
          <w:rFonts w:ascii="Times New Roman" w:hAnsi="Times New Roman" w:cs="Times New Roman"/>
        </w:rPr>
        <w:t>. This needs to be considered</w:t>
      </w:r>
      <w:r w:rsidR="00616359">
        <w:rPr>
          <w:rFonts w:ascii="Times New Roman" w:hAnsi="Times New Roman" w:cs="Times New Roman"/>
        </w:rPr>
        <w:t xml:space="preserve"> from </w:t>
      </w:r>
      <w:r w:rsidR="00EC2EE6">
        <w:rPr>
          <w:rFonts w:ascii="Times New Roman" w:hAnsi="Times New Roman" w:cs="Times New Roman"/>
        </w:rPr>
        <w:t>design stage</w:t>
      </w:r>
      <w:r w:rsidR="00324564">
        <w:rPr>
          <w:rFonts w:ascii="Times New Roman" w:hAnsi="Times New Roman" w:cs="Times New Roman"/>
        </w:rPr>
        <w:t xml:space="preserve"> on</w:t>
      </w:r>
      <w:r w:rsidR="00E409E8">
        <w:rPr>
          <w:rFonts w:ascii="Times New Roman" w:hAnsi="Times New Roman" w:cs="Times New Roman"/>
        </w:rPr>
        <w:t xml:space="preserve"> in order</w:t>
      </w:r>
      <w:r w:rsidR="00EC2EE6">
        <w:rPr>
          <w:rFonts w:ascii="Times New Roman" w:hAnsi="Times New Roman" w:cs="Times New Roman"/>
        </w:rPr>
        <w:t xml:space="preserve"> to protect organisations, brands, and personal data,</w:t>
      </w:r>
      <w:r w:rsidR="00E409E8">
        <w:rPr>
          <w:rFonts w:ascii="Times New Roman" w:hAnsi="Times New Roman" w:cs="Times New Roman"/>
        </w:rPr>
        <w:t xml:space="preserve"> as this</w:t>
      </w:r>
      <w:r w:rsidR="00EC2EE6">
        <w:rPr>
          <w:rFonts w:ascii="Times New Roman" w:hAnsi="Times New Roman" w:cs="Times New Roman"/>
        </w:rPr>
        <w:t xml:space="preserve"> potentially lead</w:t>
      </w:r>
      <w:r w:rsidR="00E409E8">
        <w:rPr>
          <w:rFonts w:ascii="Times New Roman" w:hAnsi="Times New Roman" w:cs="Times New Roman"/>
        </w:rPr>
        <w:t>s</w:t>
      </w:r>
      <w:r w:rsidR="00EC2EE6">
        <w:rPr>
          <w:rFonts w:ascii="Times New Roman" w:hAnsi="Times New Roman" w:cs="Times New Roman"/>
        </w:rPr>
        <w:t xml:space="preserve"> to possible breaches of the general data protection regulation (GDPR)</w:t>
      </w:r>
      <w:r w:rsidR="00245E17">
        <w:rPr>
          <w:rFonts w:ascii="Times New Roman" w:hAnsi="Times New Roman" w:cs="Times New Roman"/>
        </w:rPr>
        <w:t xml:space="preserve"> </w:t>
      </w:r>
      <w:r w:rsidR="00EC2EE6">
        <w:rPr>
          <w:rFonts w:ascii="Times New Roman" w:hAnsi="Times New Roman" w:cs="Times New Roman"/>
        </w:rPr>
        <w:fldChar w:fldCharType="begin" w:fldLock="1"/>
      </w:r>
      <w:r w:rsidR="00E54D83">
        <w:rPr>
          <w:rFonts w:ascii="Times New Roman" w:hAnsi="Times New Roman" w:cs="Times New Roman"/>
        </w:rPr>
        <w:instrText>ADDIN CSL_CITATION {"citationItems":[{"id":"ITEM-1","itemData":{"URL":"https://www.gov.uk/government/publications/guide-to-the-general-data-protection-regulation","accessed":{"date-parts":[["2020","4","26"]]},"id":"ITEM-1","issued":{"date-parts":[["0"]]},"title":"Guide to the General Data Protection Regulation - GOV.UK","type":"webpage"},"uris":["http://www.mendeley.com/documents/?uuid=c829f19f-1807-3736-8664-49e07c2af30f"]}],"mendeley":{"formattedCitation":"[4]","plainTextFormattedCitation":"[4]","previouslyFormattedCitation":"[3]"},"properties":{"noteIndex":0},"schema":"https://github.com/citation-style-language/schema/raw/master/csl-citation.json"}</w:instrText>
      </w:r>
      <w:r w:rsidR="00EC2EE6">
        <w:rPr>
          <w:rFonts w:ascii="Times New Roman" w:hAnsi="Times New Roman" w:cs="Times New Roman"/>
        </w:rPr>
        <w:fldChar w:fldCharType="separate"/>
      </w:r>
      <w:r w:rsidR="00E54D83" w:rsidRPr="00E54D83">
        <w:rPr>
          <w:rFonts w:ascii="Times New Roman" w:hAnsi="Times New Roman" w:cs="Times New Roman"/>
          <w:noProof/>
        </w:rPr>
        <w:t>[4]</w:t>
      </w:r>
      <w:r w:rsidR="00EC2EE6">
        <w:rPr>
          <w:rFonts w:ascii="Times New Roman" w:hAnsi="Times New Roman" w:cs="Times New Roman"/>
        </w:rPr>
        <w:fldChar w:fldCharType="end"/>
      </w:r>
      <w:r w:rsidR="00EC2EE6">
        <w:rPr>
          <w:rFonts w:ascii="Times New Roman" w:hAnsi="Times New Roman" w:cs="Times New Roman"/>
        </w:rPr>
        <w:t xml:space="preserve">. There are </w:t>
      </w:r>
      <w:r w:rsidR="00E409E8">
        <w:rPr>
          <w:rFonts w:ascii="Times New Roman" w:hAnsi="Times New Roman" w:cs="Times New Roman"/>
        </w:rPr>
        <w:t>a select few</w:t>
      </w:r>
      <w:r w:rsidR="00EC2EE6">
        <w:rPr>
          <w:rFonts w:ascii="Times New Roman" w:hAnsi="Times New Roman" w:cs="Times New Roman"/>
        </w:rPr>
        <w:t xml:space="preserve"> organisations offering advice and guidelines, however other than the ISO 27000</w:t>
      </w:r>
      <w:r w:rsidR="00333D44">
        <w:rPr>
          <w:rFonts w:ascii="Times New Roman" w:hAnsi="Times New Roman" w:cs="Times New Roman"/>
        </w:rPr>
        <w:t xml:space="preserve"> family</w:t>
      </w:r>
      <w:r w:rsidR="00245E17">
        <w:rPr>
          <w:rFonts w:ascii="Times New Roman" w:hAnsi="Times New Roman" w:cs="Times New Roman"/>
        </w:rPr>
        <w:t xml:space="preserve"> </w:t>
      </w:r>
      <w:r w:rsidR="00245E17">
        <w:rPr>
          <w:rFonts w:ascii="Times New Roman" w:hAnsi="Times New Roman" w:cs="Times New Roman"/>
        </w:rPr>
        <w:fldChar w:fldCharType="begin" w:fldLock="1"/>
      </w:r>
      <w:r w:rsidR="00E54D83">
        <w:rPr>
          <w:rFonts w:ascii="Times New Roman" w:hAnsi="Times New Roman" w:cs="Times New Roman"/>
        </w:rPr>
        <w:instrText>ADDIN CSL_CITATION {"citationItems":[{"id":"ITEM-1","itemData":{"URL":"https://www.iso.org/isoiec-27001-information-security.html","accessed":{"date-parts":[["2020","4","26"]]},"id":"ITEM-1","issued":{"date-parts":[["0"]]},"title":"ISO - ISO/IEC 27001 — Information security management","type":"webpage"},"uris":["http://www.mendeley.com/documents/?uuid=fb2f73fe-a965-3fbd-b330-7a8ed91d7853"]}],"mendeley":{"formattedCitation":"[5]","plainTextFormattedCitation":"[5]","previouslyFormattedCitation":"[4]"},"properties":{"noteIndex":0},"schema":"https://github.com/citation-style-language/schema/raw/master/csl-citation.json"}</w:instrText>
      </w:r>
      <w:r w:rsidR="00245E17">
        <w:rPr>
          <w:rFonts w:ascii="Times New Roman" w:hAnsi="Times New Roman" w:cs="Times New Roman"/>
        </w:rPr>
        <w:fldChar w:fldCharType="separate"/>
      </w:r>
      <w:r w:rsidR="00E54D83" w:rsidRPr="00E54D83">
        <w:rPr>
          <w:rFonts w:ascii="Times New Roman" w:hAnsi="Times New Roman" w:cs="Times New Roman"/>
          <w:noProof/>
        </w:rPr>
        <w:t>[5]</w:t>
      </w:r>
      <w:r w:rsidR="00245E17">
        <w:rPr>
          <w:rFonts w:ascii="Times New Roman" w:hAnsi="Times New Roman" w:cs="Times New Roman"/>
        </w:rPr>
        <w:fldChar w:fldCharType="end"/>
      </w:r>
      <w:r w:rsidR="00EC2EE6">
        <w:rPr>
          <w:rFonts w:ascii="Times New Roman" w:hAnsi="Times New Roman" w:cs="Times New Roman"/>
        </w:rPr>
        <w:t xml:space="preserve"> giving a standard, there are no official guidelines to web application security</w:t>
      </w:r>
      <w:r w:rsidR="00245E17">
        <w:rPr>
          <w:rFonts w:ascii="Times New Roman" w:hAnsi="Times New Roman" w:cs="Times New Roman"/>
        </w:rPr>
        <w:t xml:space="preserve"> for developers</w:t>
      </w:r>
      <w:r w:rsidR="00EC2EE6">
        <w:rPr>
          <w:rFonts w:ascii="Times New Roman" w:hAnsi="Times New Roman" w:cs="Times New Roman"/>
        </w:rPr>
        <w:t>.</w:t>
      </w:r>
      <w:r w:rsidR="00245E17">
        <w:rPr>
          <w:rFonts w:ascii="Times New Roman" w:hAnsi="Times New Roman" w:cs="Times New Roman"/>
        </w:rPr>
        <w:t xml:space="preserve"> This study aims to </w:t>
      </w:r>
      <w:r w:rsidR="00E409E8">
        <w:rPr>
          <w:rFonts w:ascii="Times New Roman" w:hAnsi="Times New Roman" w:cs="Times New Roman"/>
        </w:rPr>
        <w:t>use these guidelines as well as the ISO standards to</w:t>
      </w:r>
      <w:r w:rsidR="00245E17">
        <w:rPr>
          <w:rFonts w:ascii="Times New Roman" w:hAnsi="Times New Roman" w:cs="Times New Roman"/>
        </w:rPr>
        <w:t xml:space="preserve"> consider effective best practice criteria for secure web application and website design and development.</w:t>
      </w:r>
    </w:p>
    <w:p w14:paraId="77EDC4ED" w14:textId="3F0916A4" w:rsidR="00FF77FA" w:rsidRDefault="00C0254A" w:rsidP="009225DB">
      <w:pPr>
        <w:spacing w:line="360" w:lineRule="auto"/>
        <w:jc w:val="both"/>
        <w:rPr>
          <w:rStyle w:val="Heading2Char"/>
          <w:rFonts w:ascii="Times New Roman" w:hAnsi="Times New Roman" w:cs="Times New Roman"/>
        </w:rPr>
      </w:pPr>
      <w:bookmarkStart w:id="6" w:name="_Toc39164147"/>
      <w:r>
        <w:rPr>
          <w:rStyle w:val="Heading2Char"/>
          <w:rFonts w:ascii="Times New Roman" w:hAnsi="Times New Roman" w:cs="Times New Roman"/>
        </w:rPr>
        <w:lastRenderedPageBreak/>
        <w:t>2</w:t>
      </w:r>
      <w:r w:rsidR="00BE19A5" w:rsidRPr="000B4221">
        <w:rPr>
          <w:rStyle w:val="Heading2Char"/>
          <w:rFonts w:ascii="Times New Roman" w:hAnsi="Times New Roman" w:cs="Times New Roman"/>
        </w:rPr>
        <w:t>.2</w:t>
      </w:r>
      <w:r w:rsidR="00BE19A5" w:rsidRPr="000B4221">
        <w:rPr>
          <w:rStyle w:val="Heading2Char"/>
          <w:rFonts w:ascii="Times New Roman" w:hAnsi="Times New Roman" w:cs="Times New Roman"/>
        </w:rPr>
        <w:tab/>
      </w:r>
      <w:r w:rsidR="00FF77FA" w:rsidRPr="000B4221">
        <w:rPr>
          <w:rStyle w:val="Heading2Char"/>
          <w:rFonts w:ascii="Times New Roman" w:hAnsi="Times New Roman" w:cs="Times New Roman"/>
        </w:rPr>
        <w:t>General Literature review</w:t>
      </w:r>
      <w:bookmarkEnd w:id="6"/>
    </w:p>
    <w:p w14:paraId="371205A7" w14:textId="5318D2F3" w:rsidR="00C612F5" w:rsidRPr="003D56C3" w:rsidRDefault="00C612F5" w:rsidP="009225DB">
      <w:pPr>
        <w:spacing w:line="360" w:lineRule="auto"/>
        <w:jc w:val="both"/>
        <w:rPr>
          <w:rFonts w:ascii="Times New Roman" w:hAnsi="Times New Roman" w:cs="Times New Roman"/>
        </w:rPr>
      </w:pPr>
      <w:r w:rsidRPr="003D56C3">
        <w:rPr>
          <w:rFonts w:ascii="Times New Roman" w:hAnsi="Times New Roman" w:cs="Times New Roman"/>
        </w:rPr>
        <w:t xml:space="preserve">As </w:t>
      </w:r>
      <w:r w:rsidR="00012283">
        <w:rPr>
          <w:rFonts w:ascii="Times New Roman" w:hAnsi="Times New Roman" w:cs="Times New Roman"/>
        </w:rPr>
        <w:t>Appiah et al</w:t>
      </w:r>
      <w:r w:rsidRPr="003D56C3">
        <w:rPr>
          <w:rFonts w:ascii="Times New Roman" w:hAnsi="Times New Roman" w:cs="Times New Roman"/>
        </w:rPr>
        <w:t xml:space="preserve"> </w:t>
      </w:r>
      <w:r w:rsidR="00DE3594">
        <w:rPr>
          <w:rFonts w:ascii="Times New Roman" w:hAnsi="Times New Roman" w:cs="Times New Roman"/>
        </w:rPr>
        <w:t xml:space="preserve">[5] </w:t>
      </w:r>
      <w:r w:rsidRPr="003D56C3">
        <w:rPr>
          <w:rFonts w:ascii="Times New Roman" w:hAnsi="Times New Roman" w:cs="Times New Roman"/>
        </w:rPr>
        <w:t>observ</w:t>
      </w:r>
      <w:r w:rsidR="00012283">
        <w:rPr>
          <w:rFonts w:ascii="Times New Roman" w:hAnsi="Times New Roman" w:cs="Times New Roman"/>
        </w:rPr>
        <w:t>e</w:t>
      </w:r>
      <w:r w:rsidRPr="003D56C3">
        <w:rPr>
          <w:rFonts w:ascii="Times New Roman" w:hAnsi="Times New Roman" w:cs="Times New Roman"/>
        </w:rPr>
        <w:t>, the business logic</w:t>
      </w:r>
      <w:r w:rsidR="00FD7D67">
        <w:rPr>
          <w:rFonts w:ascii="Times New Roman" w:hAnsi="Times New Roman" w:cs="Times New Roman"/>
        </w:rPr>
        <w:t xml:space="preserve"> and architecture</w:t>
      </w:r>
      <w:r w:rsidRPr="003D56C3">
        <w:rPr>
          <w:rFonts w:ascii="Times New Roman" w:hAnsi="Times New Roman" w:cs="Times New Roman"/>
        </w:rPr>
        <w:t xml:space="preserve"> of a website</w:t>
      </w:r>
      <w:r w:rsidR="00FD7D67">
        <w:rPr>
          <w:rFonts w:ascii="Times New Roman" w:hAnsi="Times New Roman" w:cs="Times New Roman"/>
        </w:rPr>
        <w:t xml:space="preserve"> or web application</w:t>
      </w:r>
      <w:r w:rsidRPr="003D56C3">
        <w:rPr>
          <w:rFonts w:ascii="Times New Roman" w:hAnsi="Times New Roman" w:cs="Times New Roman"/>
        </w:rPr>
        <w:t xml:space="preserve"> has many moving parts, allowing for a large potential for vulnerabilities to be exploited</w:t>
      </w:r>
      <w:r w:rsidR="00E409E8">
        <w:rPr>
          <w:rFonts w:ascii="Times New Roman" w:hAnsi="Times New Roman" w:cs="Times New Roman"/>
        </w:rPr>
        <w:t xml:space="preserve"> in the following areas:</w:t>
      </w:r>
    </w:p>
    <w:p w14:paraId="14BE08A0" w14:textId="77777777" w:rsidR="003D56C3" w:rsidRPr="003D56C3" w:rsidRDefault="003D56C3" w:rsidP="009225DB">
      <w:pPr>
        <w:pStyle w:val="ListParagraph"/>
        <w:numPr>
          <w:ilvl w:val="0"/>
          <w:numId w:val="3"/>
        </w:numPr>
        <w:spacing w:line="360" w:lineRule="auto"/>
        <w:jc w:val="both"/>
        <w:rPr>
          <w:rFonts w:ascii="Times New Roman" w:hAnsi="Times New Roman" w:cs="Times New Roman"/>
        </w:rPr>
      </w:pPr>
      <w:r w:rsidRPr="003D56C3">
        <w:rPr>
          <w:rFonts w:ascii="Times New Roman" w:hAnsi="Times New Roman" w:cs="Times New Roman"/>
        </w:rPr>
        <w:t>Web server containing the client interface and server-side information.</w:t>
      </w:r>
    </w:p>
    <w:p w14:paraId="2776524A" w14:textId="595D9320" w:rsidR="00C612F5" w:rsidRPr="003D56C3" w:rsidRDefault="003D56C3" w:rsidP="009225DB">
      <w:pPr>
        <w:pStyle w:val="ListParagraph"/>
        <w:numPr>
          <w:ilvl w:val="0"/>
          <w:numId w:val="3"/>
        </w:numPr>
        <w:spacing w:line="360" w:lineRule="auto"/>
        <w:jc w:val="both"/>
        <w:rPr>
          <w:rFonts w:ascii="Times New Roman" w:hAnsi="Times New Roman" w:cs="Times New Roman"/>
        </w:rPr>
      </w:pPr>
      <w:r w:rsidRPr="003D56C3">
        <w:rPr>
          <w:rFonts w:ascii="Times New Roman" w:hAnsi="Times New Roman" w:cs="Times New Roman"/>
        </w:rPr>
        <w:t xml:space="preserve">The </w:t>
      </w:r>
      <w:r w:rsidR="00C612F5" w:rsidRPr="003D56C3">
        <w:rPr>
          <w:rFonts w:ascii="Times New Roman" w:hAnsi="Times New Roman" w:cs="Times New Roman"/>
        </w:rPr>
        <w:t>Uniform Resource locator</w:t>
      </w:r>
      <w:r w:rsidRPr="003D56C3">
        <w:rPr>
          <w:rFonts w:ascii="Times New Roman" w:hAnsi="Times New Roman" w:cs="Times New Roman"/>
        </w:rPr>
        <w:t xml:space="preserve"> (URL)</w:t>
      </w:r>
      <w:r w:rsidR="00C612F5" w:rsidRPr="003D56C3">
        <w:rPr>
          <w:rFonts w:ascii="Times New Roman" w:hAnsi="Times New Roman" w:cs="Times New Roman"/>
        </w:rPr>
        <w:t>, making a web application known to the client</w:t>
      </w:r>
      <w:r w:rsidRPr="003D56C3">
        <w:rPr>
          <w:rFonts w:ascii="Times New Roman" w:hAnsi="Times New Roman" w:cs="Times New Roman"/>
        </w:rPr>
        <w:t>.</w:t>
      </w:r>
    </w:p>
    <w:p w14:paraId="75E22AE2" w14:textId="3EA2EDE2" w:rsidR="003D56C3" w:rsidRDefault="003D56C3" w:rsidP="009225DB">
      <w:pPr>
        <w:pStyle w:val="ListParagraph"/>
        <w:numPr>
          <w:ilvl w:val="0"/>
          <w:numId w:val="3"/>
        </w:numPr>
        <w:spacing w:line="360" w:lineRule="auto"/>
        <w:jc w:val="both"/>
        <w:rPr>
          <w:rFonts w:ascii="Times New Roman" w:hAnsi="Times New Roman" w:cs="Times New Roman"/>
        </w:rPr>
      </w:pPr>
      <w:r w:rsidRPr="003D56C3">
        <w:rPr>
          <w:rFonts w:ascii="Times New Roman" w:hAnsi="Times New Roman" w:cs="Times New Roman"/>
        </w:rPr>
        <w:t xml:space="preserve">The </w:t>
      </w:r>
      <w:r>
        <w:rPr>
          <w:rFonts w:ascii="Times New Roman" w:hAnsi="Times New Roman" w:cs="Times New Roman"/>
        </w:rPr>
        <w:t xml:space="preserve">connection and </w:t>
      </w:r>
      <w:r w:rsidRPr="003D56C3">
        <w:rPr>
          <w:rFonts w:ascii="Times New Roman" w:hAnsi="Times New Roman" w:cs="Times New Roman"/>
        </w:rPr>
        <w:t>communication between the client browser and the application’s server through the Transmission Communication Protocol and Internet Protocol (TCP/IP)</w:t>
      </w:r>
      <w:r>
        <w:rPr>
          <w:rFonts w:ascii="Times New Roman" w:hAnsi="Times New Roman" w:cs="Times New Roman"/>
        </w:rPr>
        <w:t>.</w:t>
      </w:r>
    </w:p>
    <w:p w14:paraId="00D3EAE7" w14:textId="79BEE0AD" w:rsidR="003D56C3" w:rsidRDefault="003D56C3" w:rsidP="009225DB">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The Hyper</w:t>
      </w:r>
      <w:r w:rsidR="00FD7D67">
        <w:rPr>
          <w:rFonts w:ascii="Times New Roman" w:hAnsi="Times New Roman" w:cs="Times New Roman"/>
        </w:rPr>
        <w:t xml:space="preserve"> T</w:t>
      </w:r>
      <w:r>
        <w:rPr>
          <w:rFonts w:ascii="Times New Roman" w:hAnsi="Times New Roman" w:cs="Times New Roman"/>
        </w:rPr>
        <w:t>ext Transfer Protocol</w:t>
      </w:r>
      <w:r w:rsidR="00FD7D67">
        <w:rPr>
          <w:rFonts w:ascii="Times New Roman" w:hAnsi="Times New Roman" w:cs="Times New Roman"/>
        </w:rPr>
        <w:t xml:space="preserve"> (HTTP) allowing the communication and delivery of requests between server and client.</w:t>
      </w:r>
    </w:p>
    <w:p w14:paraId="42CCF642" w14:textId="1CE2ED94" w:rsidR="00FD7D67" w:rsidRDefault="00FD7D67" w:rsidP="009225DB">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 xml:space="preserve">The formatting of the data within an application using Cascading Style Sheets (CSS) and </w:t>
      </w:r>
      <w:r w:rsidRPr="00FD7D67">
        <w:rPr>
          <w:rFonts w:ascii="Times New Roman" w:hAnsi="Times New Roman" w:cs="Times New Roman"/>
        </w:rPr>
        <w:t>Hyper Text Mark</w:t>
      </w:r>
      <w:r>
        <w:rPr>
          <w:rFonts w:ascii="Times New Roman" w:hAnsi="Times New Roman" w:cs="Times New Roman"/>
        </w:rPr>
        <w:t>-</w:t>
      </w:r>
      <w:r w:rsidRPr="00FD7D67">
        <w:rPr>
          <w:rFonts w:ascii="Times New Roman" w:hAnsi="Times New Roman" w:cs="Times New Roman"/>
        </w:rPr>
        <w:t>up Language (HTML)</w:t>
      </w:r>
      <w:r>
        <w:rPr>
          <w:rFonts w:ascii="Times New Roman" w:hAnsi="Times New Roman" w:cs="Times New Roman"/>
        </w:rPr>
        <w:t>, returning a result to be displayed within the client’s browser.</w:t>
      </w:r>
    </w:p>
    <w:p w14:paraId="48C111E2" w14:textId="77777777" w:rsidR="00DF10A3" w:rsidRDefault="00DF10A3" w:rsidP="009225DB">
      <w:pPr>
        <w:pStyle w:val="ListParagraph"/>
        <w:spacing w:line="360" w:lineRule="auto"/>
        <w:jc w:val="both"/>
        <w:rPr>
          <w:rFonts w:ascii="Times New Roman" w:hAnsi="Times New Roman" w:cs="Times New Roman"/>
        </w:rPr>
      </w:pPr>
    </w:p>
    <w:p w14:paraId="2B17B823" w14:textId="476C3EE7" w:rsidR="003C1601" w:rsidRDefault="00DE3594" w:rsidP="002E7923">
      <w:pPr>
        <w:keepNext/>
        <w:spacing w:line="360" w:lineRule="auto"/>
        <w:ind w:left="360"/>
        <w:jc w:val="center"/>
      </w:pPr>
      <w:r w:rsidRPr="00DE3594">
        <w:drawing>
          <wp:inline distT="0" distB="0" distL="0" distR="0" wp14:anchorId="1EB5EC60" wp14:editId="6CC24C5B">
            <wp:extent cx="5731510" cy="1656715"/>
            <wp:effectExtent l="133350" t="114300" r="116840" b="1720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6567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2EB6CCC" w14:textId="72D82AB7" w:rsidR="003C1601" w:rsidRDefault="003C1601" w:rsidP="002E7923">
      <w:pPr>
        <w:pStyle w:val="Caption"/>
        <w:spacing w:line="360" w:lineRule="auto"/>
        <w:jc w:val="center"/>
      </w:pPr>
      <w:r>
        <w:t xml:space="preserve">Figure </w:t>
      </w:r>
      <w:r>
        <w:fldChar w:fldCharType="begin"/>
      </w:r>
      <w:r>
        <w:instrText xml:space="preserve"> SEQ Figure \* ARABIC </w:instrText>
      </w:r>
      <w:r>
        <w:fldChar w:fldCharType="separate"/>
      </w:r>
      <w:r w:rsidR="00B07E06">
        <w:rPr>
          <w:noProof/>
        </w:rPr>
        <w:t>2</w:t>
      </w:r>
      <w:r>
        <w:fldChar w:fldCharType="end"/>
      </w:r>
      <w:r>
        <w:t xml:space="preserve"> - Architecture of a Website / Web Application</w:t>
      </w:r>
      <w:r w:rsidR="00DE3594">
        <w:t xml:space="preserve"> [5]</w:t>
      </w:r>
    </w:p>
    <w:p w14:paraId="40224E05" w14:textId="77777777" w:rsidR="00DF10A3" w:rsidRPr="00DF10A3" w:rsidRDefault="00DF10A3" w:rsidP="009225DB">
      <w:pPr>
        <w:spacing w:line="360" w:lineRule="auto"/>
        <w:jc w:val="both"/>
      </w:pPr>
    </w:p>
    <w:p w14:paraId="5E91CB0C" w14:textId="3124F7E1" w:rsidR="00FD7D67" w:rsidRDefault="00FD7D67" w:rsidP="009225DB">
      <w:pPr>
        <w:spacing w:line="360" w:lineRule="auto"/>
        <w:ind w:left="360"/>
        <w:jc w:val="both"/>
        <w:rPr>
          <w:rFonts w:ascii="Times New Roman" w:hAnsi="Times New Roman" w:cs="Times New Roman"/>
        </w:rPr>
      </w:pPr>
      <w:r>
        <w:rPr>
          <w:rFonts w:ascii="Times New Roman" w:hAnsi="Times New Roman" w:cs="Times New Roman"/>
        </w:rPr>
        <w:t xml:space="preserve">This allows for a weakness of the web environment, allowing attackers to </w:t>
      </w:r>
      <w:r w:rsidR="00012283">
        <w:rPr>
          <w:rFonts w:ascii="Times New Roman" w:hAnsi="Times New Roman" w:cs="Times New Roman"/>
        </w:rPr>
        <w:t xml:space="preserve">use the following methods. </w:t>
      </w:r>
      <w:r w:rsidR="003C1601">
        <w:rPr>
          <w:rFonts w:ascii="Times New Roman" w:hAnsi="Times New Roman" w:cs="Times New Roman"/>
        </w:rPr>
        <w:fldChar w:fldCharType="begin" w:fldLock="1"/>
      </w:r>
      <w:r w:rsidR="00E54D83">
        <w:rPr>
          <w:rFonts w:ascii="Times New Roman" w:hAnsi="Times New Roman" w:cs="Times New Roman"/>
        </w:rPr>
        <w:instrText>ADDIN CSL_CITATION {"citationItems":[{"id":"ITEM-1","itemData":{"DOI":"10.3844/jcssp.2019.1341.1354","ISSN":"15526607","abstract":"Nowadays information has become anasset to many institutions and as a result these institutions have become targets for people with malicious intents to attack these institutions. The web is now an important means of transacting business and without security, websites cannot thrive in today's complex computer ecosystem as there are new threats emerging as old ones are being tackled. Vulnerability assessment of websites is one of the means by which security can be improved on websites. This research seek to study and use vulnerability assessment as a tool to improve security by identifying vulnerabilities and proposing solutions to solve the security issues. Assessment was done on 5 web hosts belonging to different institutions in Ghana. Nmap, Nikto and Nessus were the tools used for the assessment, the assessment was carried out in four stages, and the first stage in the assessment was planning which involved activities and configurations performed before the actual assessment. The second stage was information gathering which involved obtaining information about the targets necessary to help identify vulnerabilities. This was followed by vulnerability scanning to identify vulnerabilities on the target hosts. The results indicated all the five hosts had security flaws which needed to be addressed. In all 16 vulnerabilities were identified on host 1, 8 vulnerabilities were identified on host 2, 15 vulnerabilities on host 3, 4 vulnerabilities on host 4 and 10 vulnerabilities on host 5. After the vulnerabilities were identified, a solution was proposed to mitigate the security flaws identified.","author":[{"dropping-particle":"","family":"Appiah","given":"Vincent","non-dropping-particle":"","parse-names":false,"suffix":""},{"dropping-particle":"","family":"Asante","given":"Michael","non-dropping-particle":"","parse-names":false,"suffix":""},{"dropping-particle":"","family":"Nti","given":"Isaac Kofi","non-dropping-particle":"","parse-names":false,"suffix":""},{"dropping-particle":"","family":"Nyarko-Boateng","given":"Owusu","non-dropping-particle":"","parse-names":false,"suffix":""}],"container-title":"Journal of Computer Science","id":"ITEM-1","issue":"10","issued":{"date-parts":[["2019"]]},"page":"1341-1354","publisher":"Science Publications","title":"Survey of websites and web application security threats using vulnerability assessment","type":"article-journal","volume":"15"},"uris":["http://www.mendeley.com/documents/?uuid=9e542846-e882-330f-a9d8-c0c6e900d1ab"]}],"mendeley":{"formattedCitation":"[6]","plainTextFormattedCitation":"[6]","previouslyFormattedCitation":"[5]"},"properties":{"noteIndex":0},"schema":"https://github.com/citation-style-language/schema/raw/master/csl-citation.json"}</w:instrText>
      </w:r>
      <w:r w:rsidR="003C1601">
        <w:rPr>
          <w:rFonts w:ascii="Times New Roman" w:hAnsi="Times New Roman" w:cs="Times New Roman"/>
        </w:rPr>
        <w:fldChar w:fldCharType="separate"/>
      </w:r>
      <w:r w:rsidR="00E54D83" w:rsidRPr="00E54D83">
        <w:rPr>
          <w:rFonts w:ascii="Times New Roman" w:hAnsi="Times New Roman" w:cs="Times New Roman"/>
          <w:noProof/>
        </w:rPr>
        <w:t>[6]</w:t>
      </w:r>
      <w:r w:rsidR="003C1601">
        <w:rPr>
          <w:rFonts w:ascii="Times New Roman" w:hAnsi="Times New Roman" w:cs="Times New Roman"/>
        </w:rPr>
        <w:fldChar w:fldCharType="end"/>
      </w:r>
    </w:p>
    <w:p w14:paraId="706AE94F" w14:textId="3DF310BC" w:rsidR="00012283" w:rsidRDefault="00012283" w:rsidP="009225DB">
      <w:pPr>
        <w:spacing w:line="360" w:lineRule="auto"/>
        <w:jc w:val="both"/>
        <w:rPr>
          <w:rFonts w:ascii="Times New Roman" w:hAnsi="Times New Roman" w:cs="Times New Roman"/>
        </w:rPr>
      </w:pPr>
      <w:r>
        <w:rPr>
          <w:rFonts w:ascii="Times New Roman" w:hAnsi="Times New Roman" w:cs="Times New Roman"/>
        </w:rPr>
        <w:t>OWASP 2017 report lists the top ten vulnerabilities as</w:t>
      </w:r>
      <w:r w:rsidR="00DE3594">
        <w:rPr>
          <w:rFonts w:ascii="Times New Roman" w:hAnsi="Times New Roman" w:cs="Times New Roman"/>
        </w:rPr>
        <w:t>:</w:t>
      </w:r>
    </w:p>
    <w:p w14:paraId="508569FE" w14:textId="77777777" w:rsidR="00012283" w:rsidRDefault="00012283" w:rsidP="009225DB">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A1 – (Code) Injection</w:t>
      </w:r>
    </w:p>
    <w:p w14:paraId="29401D80" w14:textId="77777777" w:rsidR="00012283" w:rsidRDefault="00012283" w:rsidP="009225DB">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A2 – Broken Authentication</w:t>
      </w:r>
    </w:p>
    <w:p w14:paraId="1BB88461" w14:textId="77777777" w:rsidR="00012283" w:rsidRDefault="00012283" w:rsidP="009225DB">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A3 – Sensitive Data Exposure</w:t>
      </w:r>
    </w:p>
    <w:p w14:paraId="10BB3EA7" w14:textId="77777777" w:rsidR="00012283" w:rsidRDefault="00012283" w:rsidP="009225DB">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A4 – XML External Entities (XEE)</w:t>
      </w:r>
    </w:p>
    <w:p w14:paraId="7A5F5618" w14:textId="77777777" w:rsidR="00012283" w:rsidRDefault="00012283" w:rsidP="009225DB">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A5 – Broken Access Control</w:t>
      </w:r>
    </w:p>
    <w:p w14:paraId="3676D739" w14:textId="77777777" w:rsidR="00012283" w:rsidRDefault="00012283" w:rsidP="009225DB">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A6 – Security Misconfiguration</w:t>
      </w:r>
    </w:p>
    <w:p w14:paraId="082B6CF8" w14:textId="77777777" w:rsidR="00012283" w:rsidRDefault="00012283" w:rsidP="009225DB">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lastRenderedPageBreak/>
        <w:t>A7 – Cross Site Scripting (XSS)</w:t>
      </w:r>
    </w:p>
    <w:p w14:paraId="05000F9C" w14:textId="77777777" w:rsidR="00012283" w:rsidRDefault="00012283" w:rsidP="009225DB">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A8 – Insecure Deserialization</w:t>
      </w:r>
    </w:p>
    <w:p w14:paraId="6E6378E9" w14:textId="77777777" w:rsidR="00012283" w:rsidRDefault="00012283" w:rsidP="009225DB">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A9 – Using Components with Known Vulnerabilities</w:t>
      </w:r>
    </w:p>
    <w:p w14:paraId="7922670C" w14:textId="35A099A9" w:rsidR="00012283" w:rsidRPr="00AC6039" w:rsidRDefault="00012283" w:rsidP="009225DB">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 xml:space="preserve">A10 – Insufficient Logging and Monitoring </w:t>
      </w:r>
      <w:r>
        <w:rPr>
          <w:rFonts w:ascii="Times New Roman" w:hAnsi="Times New Roman" w:cs="Times New Roman"/>
        </w:rPr>
        <w:fldChar w:fldCharType="begin" w:fldLock="1"/>
      </w:r>
      <w:r w:rsidR="00E54D83">
        <w:rPr>
          <w:rFonts w:ascii="Times New Roman" w:hAnsi="Times New Roman" w:cs="Times New Roman"/>
        </w:rPr>
        <w:instrText>ADDIN CSL_CITATION {"citationItems":[{"id":"ITEM-1","itemData":{"author":[{"dropping-particle":"","family":"Ten","given":"The","non-dropping-particle":"","parse-names":false,"suffix":""},{"dropping-particle":"","family":"Critical","given":"Most","non-dropping-particle":"","parse-names":false,"suffix":""},{"dropping-particle":"","family":"Application","given":"Web","non-dropping-particle":"","parse-names":false,"suffix":""},{"dropping-particle":"","family":"Risks","given":"Security","non-dropping-particle":"","parse-names":false,"suffix":""}],"id":"ITEM-1","issued":{"date-parts":[["2017"]]},"title":"Owasp Top 10(En)","type":"article-journal"},"uris":["http://www.mendeley.com/documents/?uuid=02eca1dc-94a1-4bd7-aba6-add311b20ed5"]}],"mendeley":{"formattedCitation":"[2]","plainTextFormattedCitation":"[2]","previouslyFormattedCitation":"[1]"},"properties":{"noteIndex":0},"schema":"https://github.com/citation-style-language/schema/raw/master/csl-citation.json"}</w:instrText>
      </w:r>
      <w:r>
        <w:rPr>
          <w:rFonts w:ascii="Times New Roman" w:hAnsi="Times New Roman" w:cs="Times New Roman"/>
        </w:rPr>
        <w:fldChar w:fldCharType="separate"/>
      </w:r>
      <w:r w:rsidR="00E54D83" w:rsidRPr="00E54D83">
        <w:rPr>
          <w:rFonts w:ascii="Times New Roman" w:hAnsi="Times New Roman" w:cs="Times New Roman"/>
          <w:noProof/>
        </w:rPr>
        <w:t>[2]</w:t>
      </w:r>
      <w:r>
        <w:rPr>
          <w:rFonts w:ascii="Times New Roman" w:hAnsi="Times New Roman" w:cs="Times New Roman"/>
        </w:rPr>
        <w:fldChar w:fldCharType="end"/>
      </w:r>
    </w:p>
    <w:p w14:paraId="04529A31" w14:textId="77777777" w:rsidR="00E409E8" w:rsidRDefault="00333D44" w:rsidP="009225DB">
      <w:pPr>
        <w:spacing w:line="360" w:lineRule="auto"/>
        <w:jc w:val="both"/>
        <w:rPr>
          <w:rFonts w:ascii="Times New Roman" w:hAnsi="Times New Roman" w:cs="Times New Roman"/>
        </w:rPr>
      </w:pPr>
      <w:r>
        <w:rPr>
          <w:rFonts w:ascii="Times New Roman" w:hAnsi="Times New Roman" w:cs="Times New Roman"/>
        </w:rPr>
        <w:t>The Open Web Application Security Project (</w:t>
      </w:r>
      <w:r w:rsidR="000965E4">
        <w:rPr>
          <w:rFonts w:ascii="Times New Roman" w:hAnsi="Times New Roman" w:cs="Times New Roman"/>
        </w:rPr>
        <w:t>O</w:t>
      </w:r>
      <w:r>
        <w:rPr>
          <w:rFonts w:ascii="Times New Roman" w:hAnsi="Times New Roman" w:cs="Times New Roman"/>
        </w:rPr>
        <w:t>WASP)</w:t>
      </w:r>
      <w:r w:rsidR="000965E4">
        <w:rPr>
          <w:rFonts w:ascii="Times New Roman" w:hAnsi="Times New Roman" w:cs="Times New Roman"/>
        </w:rPr>
        <w:t xml:space="preserve"> purport that</w:t>
      </w:r>
      <w:r w:rsidR="00E409E8">
        <w:rPr>
          <w:rFonts w:ascii="Times New Roman" w:hAnsi="Times New Roman" w:cs="Times New Roman"/>
        </w:rPr>
        <w:t>:</w:t>
      </w:r>
    </w:p>
    <w:p w14:paraId="4402875E" w14:textId="5AAD3A31" w:rsidR="000965E4" w:rsidRDefault="000965E4" w:rsidP="009225DB">
      <w:pPr>
        <w:spacing w:line="360" w:lineRule="auto"/>
        <w:jc w:val="both"/>
        <w:rPr>
          <w:rFonts w:ascii="Times New Roman" w:hAnsi="Times New Roman" w:cs="Times New Roman"/>
          <w:i/>
          <w:iCs/>
        </w:rPr>
      </w:pPr>
      <w:r w:rsidRPr="000965E4">
        <w:rPr>
          <w:rFonts w:ascii="Times New Roman" w:hAnsi="Times New Roman" w:cs="Times New Roman"/>
          <w:i/>
          <w:iCs/>
        </w:rPr>
        <w:t>“Insecure software is undermining our financial, healthcare, defence, energy, and other critical infrastructure. As our software becomes increasingly complex, and connected, the difficulty of achieving application security increases exponentially. The rapid pace of modern software development processes makes the most common risks essential to discover and resolve quickly and accurately.”</w:t>
      </w:r>
      <w:r w:rsidR="00E25EE1">
        <w:rPr>
          <w:rFonts w:ascii="Times New Roman" w:hAnsi="Times New Roman" w:cs="Times New Roman"/>
          <w:i/>
          <w:iCs/>
        </w:rPr>
        <w:t xml:space="preserve"> </w:t>
      </w:r>
      <w:r w:rsidR="00E25EE1">
        <w:rPr>
          <w:rFonts w:ascii="Times New Roman" w:hAnsi="Times New Roman" w:cs="Times New Roman"/>
          <w:i/>
          <w:iCs/>
        </w:rPr>
        <w:fldChar w:fldCharType="begin" w:fldLock="1"/>
      </w:r>
      <w:r w:rsidR="00E54D83">
        <w:rPr>
          <w:rFonts w:ascii="Times New Roman" w:hAnsi="Times New Roman" w:cs="Times New Roman"/>
          <w:i/>
          <w:iCs/>
        </w:rPr>
        <w:instrText>ADDIN CSL_CITATION {"citationItems":[{"id":"ITEM-1","itemData":{"author":[{"dropping-particle":"","family":"Ten","given":"The","non-dropping-particle":"","parse-names":false,"suffix":""},{"dropping-particle":"","family":"Critical","given":"Most","non-dropping-particle":"","parse-names":false,"suffix":""},{"dropping-particle":"","family":"Application","given":"Web","non-dropping-particle":"","parse-names":false,"suffix":""},{"dropping-particle":"","family":"Risks","given":"Security","non-dropping-particle":"","parse-names":false,"suffix":""}],"id":"ITEM-1","issued":{"date-parts":[["2017"]]},"title":"Owasp Top 10(En)","type":"article-journal"},"uris":["http://www.mendeley.com/documents/?uuid=02eca1dc-94a1-4bd7-aba6-add311b20ed5"]}],"mendeley":{"formattedCitation":"[2]","plainTextFormattedCitation":"[2]","previouslyFormattedCitation":"[1]"},"properties":{"noteIndex":0},"schema":"https://github.com/citation-style-language/schema/raw/master/csl-citation.json"}</w:instrText>
      </w:r>
      <w:r w:rsidR="00E25EE1">
        <w:rPr>
          <w:rFonts w:ascii="Times New Roman" w:hAnsi="Times New Roman" w:cs="Times New Roman"/>
          <w:i/>
          <w:iCs/>
        </w:rPr>
        <w:fldChar w:fldCharType="separate"/>
      </w:r>
      <w:r w:rsidR="00E54D83" w:rsidRPr="00E54D83">
        <w:rPr>
          <w:rFonts w:ascii="Times New Roman" w:hAnsi="Times New Roman" w:cs="Times New Roman"/>
          <w:iCs/>
          <w:noProof/>
        </w:rPr>
        <w:t>[2]</w:t>
      </w:r>
      <w:r w:rsidR="00E25EE1">
        <w:rPr>
          <w:rFonts w:ascii="Times New Roman" w:hAnsi="Times New Roman" w:cs="Times New Roman"/>
          <w:i/>
          <w:iCs/>
        </w:rPr>
        <w:fldChar w:fldCharType="end"/>
      </w:r>
    </w:p>
    <w:p w14:paraId="0F803911" w14:textId="28A93BB5" w:rsidR="00E25EE1" w:rsidRDefault="00E25EE1" w:rsidP="009225DB">
      <w:pPr>
        <w:spacing w:line="360" w:lineRule="auto"/>
        <w:jc w:val="both"/>
        <w:rPr>
          <w:rFonts w:ascii="Times New Roman" w:hAnsi="Times New Roman" w:cs="Times New Roman"/>
        </w:rPr>
      </w:pPr>
      <w:r>
        <w:rPr>
          <w:rFonts w:ascii="Times New Roman" w:hAnsi="Times New Roman" w:cs="Times New Roman"/>
        </w:rPr>
        <w:t xml:space="preserve">This is evidenced within the OWASP top ten, produced every three years </w:t>
      </w:r>
      <w:r>
        <w:rPr>
          <w:rFonts w:ascii="Times New Roman" w:hAnsi="Times New Roman" w:cs="Times New Roman"/>
        </w:rPr>
        <w:fldChar w:fldCharType="begin" w:fldLock="1"/>
      </w:r>
      <w:r w:rsidR="00E54D83">
        <w:rPr>
          <w:rFonts w:ascii="Times New Roman" w:hAnsi="Times New Roman" w:cs="Times New Roman"/>
        </w:rPr>
        <w:instrText>ADDIN CSL_CITATION {"citationItems":[{"id":"ITEM-1","itemData":{"author":[{"dropping-particle":"","family":"Ten","given":"The","non-dropping-particle":"","parse-names":false,"suffix":""},{"dropping-particle":"","family":"Critical","given":"Most","non-dropping-particle":"","parse-names":false,"suffix":""},{"dropping-particle":"","family":"Application","given":"Web","non-dropping-particle":"","parse-names":false,"suffix":""},{"dropping-particle":"","family":"Risks","given":"Security","non-dropping-particle":"","parse-names":false,"suffix":""}],"id":"ITEM-1","issued":{"date-parts":[["2017"]]},"title":"Owasp Top 10(En)","type":"article-journal"},"uris":["http://www.mendeley.com/documents/?uuid=02eca1dc-94a1-4bd7-aba6-add311b20ed5"]}],"mendeley":{"formattedCitation":"[2]","plainTextFormattedCitation":"[2]","previouslyFormattedCitation":"[1]"},"properties":{"noteIndex":0},"schema":"https://github.com/citation-style-language/schema/raw/master/csl-citation.json"}</w:instrText>
      </w:r>
      <w:r>
        <w:rPr>
          <w:rFonts w:ascii="Times New Roman" w:hAnsi="Times New Roman" w:cs="Times New Roman"/>
        </w:rPr>
        <w:fldChar w:fldCharType="separate"/>
      </w:r>
      <w:r w:rsidR="00E54D83" w:rsidRPr="00E54D83">
        <w:rPr>
          <w:rFonts w:ascii="Times New Roman" w:hAnsi="Times New Roman" w:cs="Times New Roman"/>
          <w:noProof/>
        </w:rPr>
        <w:t>[2]</w:t>
      </w:r>
      <w:r>
        <w:rPr>
          <w:rFonts w:ascii="Times New Roman" w:hAnsi="Times New Roman" w:cs="Times New Roman"/>
        </w:rPr>
        <w:fldChar w:fldCharType="end"/>
      </w:r>
      <w:r>
        <w:rPr>
          <w:rFonts w:ascii="Times New Roman" w:hAnsi="Times New Roman" w:cs="Times New Roman"/>
        </w:rPr>
        <w:t xml:space="preserve"> and by Kaur and Kaur </w:t>
      </w:r>
      <w:r w:rsidR="00E409E8">
        <w:rPr>
          <w:rFonts w:ascii="Times New Roman" w:hAnsi="Times New Roman" w:cs="Times New Roman"/>
        </w:rPr>
        <w:fldChar w:fldCharType="begin" w:fldLock="1"/>
      </w:r>
      <w:r w:rsidR="00E54D83">
        <w:rPr>
          <w:rFonts w:ascii="Times New Roman" w:hAnsi="Times New Roman" w:cs="Times New Roman"/>
        </w:rPr>
        <w:instrText>ADDIN CSL_CITATION {"citationItems":[{"id":"ITEM-1","itemData":{"DOI":"10.1016/j.procs.2016.02.057","ISSN":"18753892","abstract":"The web applications are becoming more popular and complex in today's era of Internet. These on-line applications provide rich benefits along with risk to organization, brand and data. Malicious attackers continue to exploit vulnerabilities in applications in order to steal sensitive information. The outlines of this paper is to analyze web attacks in recent years that have compromised web applications, its data or its users. This paper includes the web attacks analysis from Website Hacking Incident Database (WHID) and other information security and news websites. Also, it is an effort to analyze various attacks on major categories of web sites which is a guide to developers to take respective appropriate preventive measures in future. The top web attacks have been identified and also the top vulnerable categories of web applications are analyzed.","author":[{"dropping-particle":"","family":"Kaur","given":"Daljit","non-dropping-particle":"","parse-names":false,"suffix":""},{"dropping-particle":"","family":"Kaur","given":"Parminder","non-dropping-particle":"","parse-names":false,"suffix":""}],"container-title":"Physics Procedia","id":"ITEM-1","issued":{"date-parts":[["2016"]]},"page":"298-306","publisher":"Elsevier B.V.","title":"Empirical Analysis of Web Attacks","type":"paper-conference","volume":"78"},"uris":["http://www.mendeley.com/documents/?uuid=7744e1d9-3808-3175-9d48-57fe54e15780"]}],"mendeley":{"formattedCitation":"[7]","plainTextFormattedCitation":"[7]","previouslyFormattedCitation":"[6]"},"properties":{"noteIndex":0},"schema":"https://github.com/citation-style-language/schema/raw/master/csl-citation.json"}</w:instrText>
      </w:r>
      <w:r w:rsidR="00E409E8">
        <w:rPr>
          <w:rFonts w:ascii="Times New Roman" w:hAnsi="Times New Roman" w:cs="Times New Roman"/>
        </w:rPr>
        <w:fldChar w:fldCharType="separate"/>
      </w:r>
      <w:r w:rsidR="00E54D83" w:rsidRPr="00E54D83">
        <w:rPr>
          <w:rFonts w:ascii="Times New Roman" w:hAnsi="Times New Roman" w:cs="Times New Roman"/>
          <w:noProof/>
        </w:rPr>
        <w:t>[7]</w:t>
      </w:r>
      <w:r w:rsidR="00E409E8">
        <w:rPr>
          <w:rFonts w:ascii="Times New Roman" w:hAnsi="Times New Roman" w:cs="Times New Roman"/>
        </w:rPr>
        <w:fldChar w:fldCharType="end"/>
      </w:r>
      <w:r w:rsidR="00E409E8">
        <w:rPr>
          <w:rFonts w:ascii="Times New Roman" w:hAnsi="Times New Roman" w:cs="Times New Roman"/>
        </w:rPr>
        <w:t xml:space="preserve"> </w:t>
      </w:r>
      <w:r>
        <w:rPr>
          <w:rFonts w:ascii="Times New Roman" w:hAnsi="Times New Roman" w:cs="Times New Roman"/>
        </w:rPr>
        <w:t>with an analysis of web attacks between January 2012 and May 2015</w:t>
      </w:r>
      <w:r w:rsidR="0066066E">
        <w:rPr>
          <w:rFonts w:ascii="Times New Roman" w:hAnsi="Times New Roman" w:cs="Times New Roman"/>
        </w:rPr>
        <w:t>, taken from the Website Hacking Incident Database (WHID)</w:t>
      </w:r>
      <w:r w:rsidR="0066066E">
        <w:rPr>
          <w:rFonts w:ascii="Times New Roman" w:hAnsi="Times New Roman" w:cs="Times New Roman"/>
        </w:rPr>
        <w:fldChar w:fldCharType="begin" w:fldLock="1"/>
      </w:r>
      <w:r w:rsidR="00E54D83">
        <w:rPr>
          <w:rFonts w:ascii="Times New Roman" w:hAnsi="Times New Roman" w:cs="Times New Roman"/>
        </w:rPr>
        <w:instrText>ADDIN CSL_CITATION {"citationItems":[{"id":"ITEM-1","itemData":{"URL":"http://projects.webappsec.org/f/WHIDWhitePaper_WASC.pdf","accessed":{"date-parts":[["2020","4","26"]]},"id":"ITEM-1","issued":{"date-parts":[["0"]]},"title":"(No Title)","type":"webpage"},"uris":["http://www.mendeley.com/documents/?uuid=d224ff84-ef9b-3496-b7d6-f84539e0af75"]}],"mendeley":{"formattedCitation":"[8]","plainTextFormattedCitation":"[8]","previouslyFormattedCitation":"[7]"},"properties":{"noteIndex":0},"schema":"https://github.com/citation-style-language/schema/raw/master/csl-citation.json"}</w:instrText>
      </w:r>
      <w:r w:rsidR="0066066E">
        <w:rPr>
          <w:rFonts w:ascii="Times New Roman" w:hAnsi="Times New Roman" w:cs="Times New Roman"/>
        </w:rPr>
        <w:fldChar w:fldCharType="separate"/>
      </w:r>
      <w:r w:rsidR="00E54D83" w:rsidRPr="00E54D83">
        <w:rPr>
          <w:rFonts w:ascii="Times New Roman" w:hAnsi="Times New Roman" w:cs="Times New Roman"/>
          <w:noProof/>
        </w:rPr>
        <w:t>[8]</w:t>
      </w:r>
      <w:r w:rsidR="0066066E">
        <w:rPr>
          <w:rFonts w:ascii="Times New Roman" w:hAnsi="Times New Roman" w:cs="Times New Roman"/>
        </w:rPr>
        <w:fldChar w:fldCharType="end"/>
      </w:r>
      <w:r w:rsidR="005F5B9D">
        <w:rPr>
          <w:rFonts w:ascii="Times New Roman" w:hAnsi="Times New Roman" w:cs="Times New Roman"/>
        </w:rPr>
        <w:t xml:space="preserve"> seen below. </w:t>
      </w:r>
    </w:p>
    <w:p w14:paraId="7061BAF8" w14:textId="704EB16E" w:rsidR="005F5B9D" w:rsidRDefault="005F5B9D" w:rsidP="009225DB">
      <w:pPr>
        <w:spacing w:line="360" w:lineRule="auto"/>
        <w:jc w:val="both"/>
        <w:rPr>
          <w:rFonts w:ascii="Times New Roman" w:hAnsi="Times New Roman" w:cs="Times New Roman"/>
        </w:rPr>
      </w:pPr>
    </w:p>
    <w:p w14:paraId="59A24D31" w14:textId="0A8F4958" w:rsidR="005F5B9D" w:rsidRDefault="005F5B9D" w:rsidP="002E7923">
      <w:pPr>
        <w:pStyle w:val="Caption"/>
        <w:keepNext/>
        <w:spacing w:line="360" w:lineRule="auto"/>
        <w:jc w:val="center"/>
      </w:pPr>
      <w:r>
        <w:t xml:space="preserve">Table </w:t>
      </w:r>
      <w:r>
        <w:fldChar w:fldCharType="begin"/>
      </w:r>
      <w:r>
        <w:instrText xml:space="preserve"> SEQ Table \* ARABIC </w:instrText>
      </w:r>
      <w:r>
        <w:fldChar w:fldCharType="separate"/>
      </w:r>
      <w:r>
        <w:rPr>
          <w:noProof/>
        </w:rPr>
        <w:t>1</w:t>
      </w:r>
      <w:r>
        <w:fldChar w:fldCharType="end"/>
      </w:r>
      <w:r>
        <w:t xml:space="preserve"> - Web Attacks Data Jan2012 - May2015</w:t>
      </w:r>
      <w:r w:rsidR="00E409E8">
        <w:t xml:space="preserve"> [6]</w:t>
      </w:r>
      <w:r>
        <w:t xml:space="preserve"> [</w:t>
      </w:r>
      <w:r w:rsidR="00324564">
        <w:t>7</w:t>
      </w:r>
      <w:r>
        <w:t>]</w:t>
      </w:r>
    </w:p>
    <w:p w14:paraId="15F9B430" w14:textId="0164E405" w:rsidR="005F5B9D" w:rsidRDefault="008C227B" w:rsidP="002E7923">
      <w:pPr>
        <w:spacing w:line="360" w:lineRule="auto"/>
        <w:jc w:val="center"/>
        <w:rPr>
          <w:rFonts w:ascii="Times New Roman" w:hAnsi="Times New Roman" w:cs="Times New Roman"/>
        </w:rPr>
      </w:pPr>
      <w:r w:rsidRPr="008C227B">
        <w:drawing>
          <wp:inline distT="0" distB="0" distL="0" distR="0" wp14:anchorId="0E1A0168" wp14:editId="647BAC15">
            <wp:extent cx="5731510" cy="1967230"/>
            <wp:effectExtent l="133350" t="133350" r="135890" b="1663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9672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68C3BE8" w14:textId="77777777" w:rsidR="00DF10A3" w:rsidRDefault="00DF10A3" w:rsidP="009225DB">
      <w:pPr>
        <w:spacing w:line="360" w:lineRule="auto"/>
        <w:jc w:val="both"/>
        <w:rPr>
          <w:rFonts w:ascii="Times New Roman" w:hAnsi="Times New Roman" w:cs="Times New Roman"/>
        </w:rPr>
      </w:pPr>
    </w:p>
    <w:p w14:paraId="11E94386" w14:textId="005867EE" w:rsidR="005F5B9D" w:rsidRDefault="008C227B" w:rsidP="002E7923">
      <w:pPr>
        <w:keepNext/>
        <w:spacing w:line="360" w:lineRule="auto"/>
        <w:jc w:val="center"/>
      </w:pPr>
      <w:r w:rsidRPr="008C227B">
        <w:lastRenderedPageBreak/>
        <w:drawing>
          <wp:inline distT="0" distB="0" distL="0" distR="0" wp14:anchorId="5A97C4D0" wp14:editId="2AB5384F">
            <wp:extent cx="4311657" cy="3152775"/>
            <wp:effectExtent l="133350" t="114300" r="127000" b="1619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57229" cy="318609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69773FC" w14:textId="07A30385" w:rsidR="005F5B9D" w:rsidRDefault="005F5B9D" w:rsidP="002E7923">
      <w:pPr>
        <w:pStyle w:val="Caption"/>
        <w:spacing w:line="360" w:lineRule="auto"/>
        <w:jc w:val="center"/>
      </w:pPr>
      <w:r>
        <w:t xml:space="preserve">Figure </w:t>
      </w:r>
      <w:r>
        <w:fldChar w:fldCharType="begin"/>
      </w:r>
      <w:r>
        <w:instrText xml:space="preserve"> SEQ Figure \* ARABIC </w:instrText>
      </w:r>
      <w:r>
        <w:fldChar w:fldCharType="separate"/>
      </w:r>
      <w:r w:rsidR="00B07E06">
        <w:rPr>
          <w:noProof/>
        </w:rPr>
        <w:t>3</w:t>
      </w:r>
      <w:r>
        <w:fldChar w:fldCharType="end"/>
      </w:r>
      <w:r>
        <w:t xml:space="preserve"> - Total Web Attacks by Category</w:t>
      </w:r>
      <w:r w:rsidR="00E409E8">
        <w:t xml:space="preserve"> [6]</w:t>
      </w:r>
      <w:r>
        <w:t xml:space="preserve"> [</w:t>
      </w:r>
      <w:r w:rsidR="00324564">
        <w:t>7</w:t>
      </w:r>
      <w:r>
        <w:t>]</w:t>
      </w:r>
    </w:p>
    <w:p w14:paraId="48C4A761" w14:textId="77777777" w:rsidR="00E409E8" w:rsidRPr="00E409E8" w:rsidRDefault="00E409E8" w:rsidP="009225DB">
      <w:pPr>
        <w:spacing w:line="360" w:lineRule="auto"/>
        <w:jc w:val="both"/>
      </w:pPr>
    </w:p>
    <w:p w14:paraId="6D57D124" w14:textId="69323D1F" w:rsidR="0066066E" w:rsidRDefault="00324564" w:rsidP="009225DB">
      <w:pPr>
        <w:spacing w:line="360" w:lineRule="auto"/>
        <w:jc w:val="both"/>
        <w:rPr>
          <w:rFonts w:ascii="Times New Roman" w:hAnsi="Times New Roman" w:cs="Times New Roman"/>
        </w:rPr>
      </w:pPr>
      <w:r>
        <w:rPr>
          <w:rFonts w:ascii="Times New Roman" w:hAnsi="Times New Roman" w:cs="Times New Roman"/>
        </w:rPr>
        <w:t>A m</w:t>
      </w:r>
      <w:r w:rsidR="001C5136">
        <w:rPr>
          <w:rFonts w:ascii="Times New Roman" w:hAnsi="Times New Roman" w:cs="Times New Roman"/>
        </w:rPr>
        <w:t>ore recent study by a leading digital security company, Positive Technologies, backed up by OWASP data reveals that the most common vulnerabilities encountered through web applications in 2019 were security misconfiguration (A6), XSS (A7), broken authentication (A2), broken access control (A5) and code injections (A1).</w:t>
      </w:r>
      <w:r w:rsidR="00AC6039">
        <w:rPr>
          <w:rFonts w:ascii="Times New Roman" w:hAnsi="Times New Roman" w:cs="Times New Roman"/>
        </w:rPr>
        <w:t xml:space="preserve"> </w:t>
      </w:r>
      <w:r w:rsidR="00AC6039">
        <w:rPr>
          <w:rFonts w:ascii="Times New Roman" w:hAnsi="Times New Roman" w:cs="Times New Roman"/>
        </w:rPr>
        <w:fldChar w:fldCharType="begin" w:fldLock="1"/>
      </w:r>
      <w:r w:rsidR="00E54D83">
        <w:rPr>
          <w:rFonts w:ascii="Times New Roman" w:hAnsi="Times New Roman" w:cs="Times New Roman"/>
        </w:rPr>
        <w:instrText>ADDIN CSL_CITATION {"citationItems":[{"id":"ITEM-1","itemData":{"URL":"https://www.ptsecurity.com/ww-en/analytics/web-vulnerabilities-2020/","accessed":{"date-parts":[["2020","4","26"]]},"id":"ITEM-1","issued":{"date-parts":[["0"]]},"title":"Web Applications vulnerabilities and threats: statistics for 2019","type":"webpage"},"uris":["http://www.mendeley.com/documents/?uuid=26977d4e-f765-384d-aaf1-8c5d4bf6b30c"]}],"mendeley":{"formattedCitation":"[9]","plainTextFormattedCitation":"[9]","previouslyFormattedCitation":"[8]"},"properties":{"noteIndex":0},"schema":"https://github.com/citation-style-language/schema/raw/master/csl-citation.json"}</w:instrText>
      </w:r>
      <w:r w:rsidR="00AC6039">
        <w:rPr>
          <w:rFonts w:ascii="Times New Roman" w:hAnsi="Times New Roman" w:cs="Times New Roman"/>
        </w:rPr>
        <w:fldChar w:fldCharType="separate"/>
      </w:r>
      <w:r w:rsidR="00E54D83" w:rsidRPr="00E54D83">
        <w:rPr>
          <w:rFonts w:ascii="Times New Roman" w:hAnsi="Times New Roman" w:cs="Times New Roman"/>
          <w:noProof/>
        </w:rPr>
        <w:t>[9]</w:t>
      </w:r>
      <w:r w:rsidR="00AC6039">
        <w:rPr>
          <w:rFonts w:ascii="Times New Roman" w:hAnsi="Times New Roman" w:cs="Times New Roman"/>
        </w:rPr>
        <w:fldChar w:fldCharType="end"/>
      </w:r>
    </w:p>
    <w:p w14:paraId="138C1DEE" w14:textId="77777777" w:rsidR="00DF10A3" w:rsidRDefault="00DF10A3" w:rsidP="009225DB">
      <w:pPr>
        <w:spacing w:line="360" w:lineRule="auto"/>
        <w:jc w:val="both"/>
        <w:rPr>
          <w:rFonts w:ascii="Times New Roman" w:hAnsi="Times New Roman" w:cs="Times New Roman"/>
        </w:rPr>
      </w:pPr>
    </w:p>
    <w:p w14:paraId="7CEAC8F1" w14:textId="77777777" w:rsidR="00AC6039" w:rsidRDefault="00AC6039" w:rsidP="002E7923">
      <w:pPr>
        <w:keepNext/>
        <w:spacing w:line="360" w:lineRule="auto"/>
        <w:jc w:val="center"/>
      </w:pPr>
      <w:r w:rsidRPr="00AC6039">
        <w:drawing>
          <wp:inline distT="0" distB="0" distL="0" distR="0" wp14:anchorId="700E6922" wp14:editId="48910516">
            <wp:extent cx="5179949" cy="2509630"/>
            <wp:effectExtent l="133350" t="114300" r="154305" b="1574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23016" cy="253049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A45E550" w14:textId="3F4644A2" w:rsidR="00AC6039" w:rsidRDefault="00AC6039" w:rsidP="002E7923">
      <w:pPr>
        <w:pStyle w:val="Caption"/>
        <w:spacing w:line="360" w:lineRule="auto"/>
        <w:jc w:val="center"/>
        <w:rPr>
          <w:noProof/>
        </w:rPr>
      </w:pPr>
      <w:r>
        <w:t xml:space="preserve">Figure </w:t>
      </w:r>
      <w:r>
        <w:fldChar w:fldCharType="begin"/>
      </w:r>
      <w:r>
        <w:instrText xml:space="preserve"> SEQ Figure \* ARABIC </w:instrText>
      </w:r>
      <w:r>
        <w:fldChar w:fldCharType="separate"/>
      </w:r>
      <w:r w:rsidR="00B07E06">
        <w:rPr>
          <w:noProof/>
        </w:rPr>
        <w:t>4</w:t>
      </w:r>
      <w:r>
        <w:fldChar w:fldCharType="end"/>
      </w:r>
      <w:r>
        <w:t xml:space="preserve"> - Most common OWASP Top 10 vulnerabilities</w:t>
      </w:r>
      <w:r>
        <w:rPr>
          <w:noProof/>
        </w:rPr>
        <w:t xml:space="preserve"> by percentage of web applications [</w:t>
      </w:r>
      <w:r w:rsidR="00324564">
        <w:rPr>
          <w:noProof/>
        </w:rPr>
        <w:t>8</w:t>
      </w:r>
      <w:r>
        <w:rPr>
          <w:noProof/>
        </w:rPr>
        <w:t>]</w:t>
      </w:r>
    </w:p>
    <w:p w14:paraId="70723AE8" w14:textId="77777777" w:rsidR="00E409E8" w:rsidRPr="00E409E8" w:rsidRDefault="00E409E8" w:rsidP="009225DB">
      <w:pPr>
        <w:spacing w:line="360" w:lineRule="auto"/>
        <w:jc w:val="both"/>
      </w:pPr>
    </w:p>
    <w:p w14:paraId="6524CC65" w14:textId="7D89BF42" w:rsidR="006C46A8" w:rsidRPr="00F37D61" w:rsidRDefault="00874047" w:rsidP="009225DB">
      <w:pPr>
        <w:spacing w:line="360" w:lineRule="auto"/>
        <w:jc w:val="both"/>
        <w:rPr>
          <w:rFonts w:ascii="Times New Roman" w:hAnsi="Times New Roman" w:cs="Times New Roman"/>
        </w:rPr>
      </w:pPr>
      <w:r w:rsidRPr="00F37D61">
        <w:rPr>
          <w:rFonts w:ascii="Times New Roman" w:hAnsi="Times New Roman" w:cs="Times New Roman"/>
        </w:rPr>
        <w:t xml:space="preserve">From conference proceedings in 2010, </w:t>
      </w:r>
      <w:r w:rsidR="00735958" w:rsidRPr="00F37D61">
        <w:rPr>
          <w:rFonts w:ascii="Times New Roman" w:hAnsi="Times New Roman" w:cs="Times New Roman"/>
        </w:rPr>
        <w:t>S</w:t>
      </w:r>
      <w:r w:rsidR="006C46A8" w:rsidRPr="00F37D61">
        <w:rPr>
          <w:rFonts w:ascii="Times New Roman" w:hAnsi="Times New Roman" w:cs="Times New Roman"/>
        </w:rPr>
        <w:t>errao suggests a correlation between the growth of available information on the internet and a growth in the number of attacks to web systems, with web applications becoming the new target to attackers</w:t>
      </w:r>
      <w:r w:rsidR="00E409E8">
        <w:rPr>
          <w:rFonts w:ascii="Times New Roman" w:hAnsi="Times New Roman" w:cs="Times New Roman"/>
        </w:rPr>
        <w:t>. The</w:t>
      </w:r>
      <w:r w:rsidR="006C46A8" w:rsidRPr="00F37D61">
        <w:rPr>
          <w:rFonts w:ascii="Times New Roman" w:hAnsi="Times New Roman" w:cs="Times New Roman"/>
        </w:rPr>
        <w:t xml:space="preserve"> observ</w:t>
      </w:r>
      <w:r w:rsidR="00E409E8">
        <w:rPr>
          <w:rFonts w:ascii="Times New Roman" w:hAnsi="Times New Roman" w:cs="Times New Roman"/>
        </w:rPr>
        <w:t>ation made is</w:t>
      </w:r>
      <w:r w:rsidR="006C46A8" w:rsidRPr="00F37D61">
        <w:rPr>
          <w:rFonts w:ascii="Times New Roman" w:hAnsi="Times New Roman" w:cs="Times New Roman"/>
        </w:rPr>
        <w:t xml:space="preserve"> that this is due to the popularisation of Web 2.0 and 3.0</w:t>
      </w:r>
      <w:r w:rsidR="00221CEF">
        <w:rPr>
          <w:rFonts w:ascii="Times New Roman" w:hAnsi="Times New Roman" w:cs="Times New Roman"/>
        </w:rPr>
        <w:t xml:space="preserve"> as well as</w:t>
      </w:r>
      <w:r w:rsidR="00E409E8">
        <w:rPr>
          <w:rFonts w:ascii="Times New Roman" w:hAnsi="Times New Roman" w:cs="Times New Roman"/>
        </w:rPr>
        <w:t xml:space="preserve"> </w:t>
      </w:r>
      <w:r w:rsidR="006C46A8" w:rsidRPr="00F37D61">
        <w:rPr>
          <w:rFonts w:ascii="Times New Roman" w:hAnsi="Times New Roman" w:cs="Times New Roman"/>
        </w:rPr>
        <w:t>access to API’s</w:t>
      </w:r>
      <w:r w:rsidR="00094FF3" w:rsidRPr="00F37D61">
        <w:rPr>
          <w:rFonts w:ascii="Times New Roman" w:hAnsi="Times New Roman" w:cs="Times New Roman"/>
        </w:rPr>
        <w:t>, specifically social network API’s</w:t>
      </w:r>
      <w:r w:rsidR="00221CEF">
        <w:rPr>
          <w:rFonts w:ascii="Times New Roman" w:hAnsi="Times New Roman" w:cs="Times New Roman"/>
        </w:rPr>
        <w:t>,</w:t>
      </w:r>
      <w:r w:rsidR="00094FF3" w:rsidRPr="00F37D61">
        <w:rPr>
          <w:rFonts w:ascii="Times New Roman" w:hAnsi="Times New Roman" w:cs="Times New Roman"/>
        </w:rPr>
        <w:t xml:space="preserve"> Software As A Service (SaaS) and cloud computing models.</w:t>
      </w:r>
      <w:r w:rsidRPr="00F37D61">
        <w:rPr>
          <w:rFonts w:ascii="Times New Roman" w:hAnsi="Times New Roman" w:cs="Times New Roman"/>
        </w:rPr>
        <w:t xml:space="preserve"> </w:t>
      </w:r>
      <w:r w:rsidRPr="00F37D61">
        <w:rPr>
          <w:rFonts w:ascii="Times New Roman" w:hAnsi="Times New Roman" w:cs="Times New Roman"/>
        </w:rPr>
        <w:fldChar w:fldCharType="begin" w:fldLock="1"/>
      </w:r>
      <w:r w:rsidR="00E54D83">
        <w:rPr>
          <w:rFonts w:ascii="Times New Roman" w:hAnsi="Times New Roman" w:cs="Times New Roman"/>
        </w:rPr>
        <w:instrText>ADDIN CSL_CITATION {"citationItems":[{"id":"ITEM-1","itemData":{"URL":"https://www.academia.edu/2670212/Automating_Web_Applications_Security_Assessments_through_Scanners","accessed":{"date-parts":[["2020","4","25"]]},"id":"ITEM-1","issued":{"date-parts":[["0"]]},"title":"(PDF) Automating Web Applications Security Assessments through Scanners | Carlos Serrao - Academia.edu","type":"webpage"},"uris":["http://www.mendeley.com/documents/?uuid=bcec9301-a4fc-3d11-b216-e6c595ac3c55"]}],"mendeley":{"formattedCitation":"[10]","plainTextFormattedCitation":"[10]","previouslyFormattedCitation":"[9]"},"properties":{"noteIndex":0},"schema":"https://github.com/citation-style-language/schema/raw/master/csl-citation.json"}</w:instrText>
      </w:r>
      <w:r w:rsidRPr="00F37D61">
        <w:rPr>
          <w:rFonts w:ascii="Times New Roman" w:hAnsi="Times New Roman" w:cs="Times New Roman"/>
        </w:rPr>
        <w:fldChar w:fldCharType="separate"/>
      </w:r>
      <w:r w:rsidR="00E54D83" w:rsidRPr="00E54D83">
        <w:rPr>
          <w:rFonts w:ascii="Times New Roman" w:hAnsi="Times New Roman" w:cs="Times New Roman"/>
          <w:noProof/>
        </w:rPr>
        <w:t>[10]</w:t>
      </w:r>
      <w:r w:rsidRPr="00F37D61">
        <w:rPr>
          <w:rFonts w:ascii="Times New Roman" w:hAnsi="Times New Roman" w:cs="Times New Roman"/>
        </w:rPr>
        <w:fldChar w:fldCharType="end"/>
      </w:r>
      <w:r w:rsidR="00926E1B" w:rsidRPr="00F37D61">
        <w:rPr>
          <w:rFonts w:ascii="Times New Roman" w:hAnsi="Times New Roman" w:cs="Times New Roman"/>
        </w:rPr>
        <w:t xml:space="preserve"> Positive Technologies </w:t>
      </w:r>
      <w:r w:rsidR="00221CEF">
        <w:rPr>
          <w:rFonts w:ascii="Times New Roman" w:hAnsi="Times New Roman" w:cs="Times New Roman"/>
        </w:rPr>
        <w:t>establish</w:t>
      </w:r>
      <w:r w:rsidR="00926E1B" w:rsidRPr="00F37D61">
        <w:rPr>
          <w:rFonts w:ascii="Times New Roman" w:hAnsi="Times New Roman" w:cs="Times New Roman"/>
        </w:rPr>
        <w:t xml:space="preserve"> that the percentage of web applications containing high-risk vulnerabilities in 2019 fell by seventeen percentage points</w:t>
      </w:r>
      <w:r w:rsidR="00221CEF">
        <w:rPr>
          <w:rFonts w:ascii="Times New Roman" w:hAnsi="Times New Roman" w:cs="Times New Roman"/>
        </w:rPr>
        <w:t>.</w:t>
      </w:r>
      <w:r w:rsidR="00926E1B" w:rsidRPr="00F37D61">
        <w:rPr>
          <w:rFonts w:ascii="Times New Roman" w:hAnsi="Times New Roman" w:cs="Times New Roman"/>
        </w:rPr>
        <w:t xml:space="preserve"> </w:t>
      </w:r>
      <w:r w:rsidR="00221CEF">
        <w:rPr>
          <w:rFonts w:ascii="Times New Roman" w:hAnsi="Times New Roman" w:cs="Times New Roman"/>
        </w:rPr>
        <w:t>H</w:t>
      </w:r>
      <w:r w:rsidR="00926E1B" w:rsidRPr="00F37D61">
        <w:rPr>
          <w:rFonts w:ascii="Times New Roman" w:hAnsi="Times New Roman" w:cs="Times New Roman"/>
        </w:rPr>
        <w:t>owever one out of five vulnerabilities has high severity and 82% of vulnerabilities were located in application code</w:t>
      </w:r>
      <w:r w:rsidR="00221CEF">
        <w:rPr>
          <w:rFonts w:ascii="Times New Roman" w:hAnsi="Times New Roman" w:cs="Times New Roman"/>
        </w:rPr>
        <w:t>,</w:t>
      </w:r>
      <w:r w:rsidR="00926E1B" w:rsidRPr="00F37D61">
        <w:rPr>
          <w:rFonts w:ascii="Times New Roman" w:hAnsi="Times New Roman" w:cs="Times New Roman"/>
        </w:rPr>
        <w:t xml:space="preserve"> allowing attacks in nine out of ten</w:t>
      </w:r>
      <w:r w:rsidR="008C713F" w:rsidRPr="00F37D61">
        <w:rPr>
          <w:rFonts w:ascii="Times New Roman" w:hAnsi="Times New Roman" w:cs="Times New Roman"/>
        </w:rPr>
        <w:t xml:space="preserve"> web</w:t>
      </w:r>
      <w:r w:rsidR="00926E1B" w:rsidRPr="00F37D61">
        <w:rPr>
          <w:rFonts w:ascii="Times New Roman" w:hAnsi="Times New Roman" w:cs="Times New Roman"/>
        </w:rPr>
        <w:t xml:space="preserve"> applications</w:t>
      </w:r>
      <w:r w:rsidR="00221CEF">
        <w:rPr>
          <w:rFonts w:ascii="Times New Roman" w:hAnsi="Times New Roman" w:cs="Times New Roman"/>
        </w:rPr>
        <w:t>,</w:t>
      </w:r>
      <w:r w:rsidR="008A2144" w:rsidRPr="00F37D61">
        <w:rPr>
          <w:rFonts w:ascii="Times New Roman" w:hAnsi="Times New Roman" w:cs="Times New Roman"/>
        </w:rPr>
        <w:t xml:space="preserve"> with breaches of data being a threat in 68%</w:t>
      </w:r>
      <w:r w:rsidR="00926E1B" w:rsidRPr="00F37D61">
        <w:rPr>
          <w:rFonts w:ascii="Times New Roman" w:hAnsi="Times New Roman" w:cs="Times New Roman"/>
        </w:rPr>
        <w:t xml:space="preserve">. </w:t>
      </w:r>
      <w:r w:rsidR="00926E1B" w:rsidRPr="00F37D61">
        <w:rPr>
          <w:rFonts w:ascii="Times New Roman" w:hAnsi="Times New Roman" w:cs="Times New Roman"/>
        </w:rPr>
        <w:fldChar w:fldCharType="begin" w:fldLock="1"/>
      </w:r>
      <w:r w:rsidR="00E54D83">
        <w:rPr>
          <w:rFonts w:ascii="Times New Roman" w:hAnsi="Times New Roman" w:cs="Times New Roman"/>
        </w:rPr>
        <w:instrText>ADDIN CSL_CITATION {"citationItems":[{"id":"ITEM-1","itemData":{"URL":"https://www.ptsecurity.com/ww-en/analytics/web-vulnerabilities-2020/","accessed":{"date-parts":[["2020","4","26"]]},"id":"ITEM-1","issued":{"date-parts":[["0"]]},"title":"Web Applications vulnerabilities and threats: statistics for 2019","type":"webpage"},"uris":["http://www.mendeley.com/documents/?uuid=26977d4e-f765-384d-aaf1-8c5d4bf6b30c"]}],"mendeley":{"formattedCitation":"[9]","plainTextFormattedCitation":"[9]","previouslyFormattedCitation":"[8]"},"properties":{"noteIndex":0},"schema":"https://github.com/citation-style-language/schema/raw/master/csl-citation.json"}</w:instrText>
      </w:r>
      <w:r w:rsidR="00926E1B" w:rsidRPr="00F37D61">
        <w:rPr>
          <w:rFonts w:ascii="Times New Roman" w:hAnsi="Times New Roman" w:cs="Times New Roman"/>
        </w:rPr>
        <w:fldChar w:fldCharType="separate"/>
      </w:r>
      <w:r w:rsidR="00E54D83" w:rsidRPr="00E54D83">
        <w:rPr>
          <w:rFonts w:ascii="Times New Roman" w:hAnsi="Times New Roman" w:cs="Times New Roman"/>
          <w:noProof/>
        </w:rPr>
        <w:t>[9]</w:t>
      </w:r>
      <w:r w:rsidR="00926E1B" w:rsidRPr="00F37D61">
        <w:rPr>
          <w:rFonts w:ascii="Times New Roman" w:hAnsi="Times New Roman" w:cs="Times New Roman"/>
        </w:rPr>
        <w:fldChar w:fldCharType="end"/>
      </w:r>
    </w:p>
    <w:p w14:paraId="1A088933" w14:textId="77777777" w:rsidR="00221CEF" w:rsidRDefault="009B3086" w:rsidP="009225DB">
      <w:pPr>
        <w:spacing w:line="360" w:lineRule="auto"/>
        <w:jc w:val="both"/>
        <w:rPr>
          <w:rFonts w:ascii="Times New Roman" w:hAnsi="Times New Roman" w:cs="Times New Roman"/>
        </w:rPr>
      </w:pPr>
      <w:r w:rsidRPr="00F37D61">
        <w:rPr>
          <w:rFonts w:ascii="Times New Roman" w:hAnsi="Times New Roman" w:cs="Times New Roman"/>
        </w:rPr>
        <w:t>Similar results were found in an independent study conducted for the International Journal of Computer Engineering &amp; Technology (IJCET) that shows 85% of websites are vulnerable to hacking and concludes that</w:t>
      </w:r>
      <w:r w:rsidR="00221CEF">
        <w:rPr>
          <w:rFonts w:ascii="Times New Roman" w:hAnsi="Times New Roman" w:cs="Times New Roman"/>
        </w:rPr>
        <w:t>:</w:t>
      </w:r>
    </w:p>
    <w:p w14:paraId="1F8327AC" w14:textId="3C5BD573" w:rsidR="00B0693A" w:rsidRDefault="009B3086" w:rsidP="002E7923">
      <w:pPr>
        <w:spacing w:line="360" w:lineRule="auto"/>
        <w:jc w:val="center"/>
        <w:rPr>
          <w:rFonts w:ascii="Times New Roman" w:hAnsi="Times New Roman" w:cs="Times New Roman"/>
          <w:i/>
          <w:iCs/>
        </w:rPr>
      </w:pPr>
      <w:r w:rsidRPr="00F37D61">
        <w:rPr>
          <w:rFonts w:ascii="Times New Roman" w:hAnsi="Times New Roman" w:cs="Times New Roman"/>
          <w:i/>
          <w:iCs/>
        </w:rPr>
        <w:t>“Getting a grip on web security is the next important thing for Web Services”</w:t>
      </w:r>
      <w:r w:rsidRPr="00F37D61">
        <w:rPr>
          <w:rFonts w:ascii="Times New Roman" w:hAnsi="Times New Roman" w:cs="Times New Roman"/>
        </w:rPr>
        <w:t xml:space="preserve"> and that </w:t>
      </w:r>
      <w:r w:rsidRPr="00F37D61">
        <w:rPr>
          <w:rFonts w:ascii="Times New Roman" w:hAnsi="Times New Roman" w:cs="Times New Roman"/>
          <w:i/>
          <w:iCs/>
        </w:rPr>
        <w:t>“security is inherently empirical to</w:t>
      </w:r>
      <w:r w:rsidR="00B461EE">
        <w:rPr>
          <w:rFonts w:ascii="Times New Roman" w:hAnsi="Times New Roman" w:cs="Times New Roman"/>
          <w:i/>
          <w:iCs/>
        </w:rPr>
        <w:t xml:space="preserve"> </w:t>
      </w:r>
      <w:r w:rsidRPr="00F37D61">
        <w:rPr>
          <w:rFonts w:ascii="Times New Roman" w:hAnsi="Times New Roman" w:cs="Times New Roman"/>
          <w:i/>
          <w:iCs/>
        </w:rPr>
        <w:t>its nature in that certain vulnerabilities will not be discovered until a particular technology is widely used in real world situations and subject to massive attacks”.</w:t>
      </w:r>
      <w:r w:rsidR="00C23B1F" w:rsidRPr="00F37D61">
        <w:rPr>
          <w:rFonts w:ascii="Times New Roman" w:hAnsi="Times New Roman" w:cs="Times New Roman"/>
          <w:i/>
          <w:iCs/>
        </w:rPr>
        <w:fldChar w:fldCharType="begin" w:fldLock="1"/>
      </w:r>
      <w:r w:rsidR="00E54D83">
        <w:rPr>
          <w:rFonts w:ascii="Times New Roman" w:hAnsi="Times New Roman" w:cs="Times New Roman"/>
          <w:i/>
          <w:iCs/>
        </w:rPr>
        <w:instrText>ADDIN CSL_CITATION {"citationItems":[{"id":"ITEM-1","itemData":{"URL":"https://www.academia.edu/34606795/Research_Challenges_and_Issues_in_Web_Security.pdf?email_work_card=view-paper","accessed":{"date-parts":[["2020","4","23"]]},"author":[{"dropping-particle":"","family":"Rajendra Maurya","given":"","non-dropping-particle":"","parse-names":false,"suffix":""}],"id":"ITEM-1","issued":{"date-parts":[["0"]]},"title":"(PDF) Research Challenges and Issues in Web Security.pdf | Rajendra Maurya - Academia.edu","type":"webpage"},"uris":["http://www.mendeley.com/documents/?uuid=1103b563-c3c5-3449-978d-734814cfeb38"]}],"mendeley":{"formattedCitation":"[11]","plainTextFormattedCitation":"[11]","previouslyFormattedCitation":"[10]"},"properties":{"noteIndex":0},"schema":"https://github.com/citation-style-language/schema/raw/master/csl-citation.json"}</w:instrText>
      </w:r>
      <w:r w:rsidR="00C23B1F" w:rsidRPr="00F37D61">
        <w:rPr>
          <w:rFonts w:ascii="Times New Roman" w:hAnsi="Times New Roman" w:cs="Times New Roman"/>
          <w:i/>
          <w:iCs/>
        </w:rPr>
        <w:fldChar w:fldCharType="separate"/>
      </w:r>
      <w:r w:rsidR="00E54D83" w:rsidRPr="00E54D83">
        <w:rPr>
          <w:rFonts w:ascii="Times New Roman" w:hAnsi="Times New Roman" w:cs="Times New Roman"/>
          <w:iCs/>
          <w:noProof/>
        </w:rPr>
        <w:t>[11]</w:t>
      </w:r>
      <w:r w:rsidR="00C23B1F" w:rsidRPr="00F37D61">
        <w:rPr>
          <w:rFonts w:ascii="Times New Roman" w:hAnsi="Times New Roman" w:cs="Times New Roman"/>
          <w:i/>
          <w:iCs/>
        </w:rPr>
        <w:fldChar w:fldCharType="end"/>
      </w:r>
      <w:r w:rsidR="00C23B1F" w:rsidRPr="00F37D61">
        <w:rPr>
          <w:rFonts w:ascii="Times New Roman" w:hAnsi="Times New Roman" w:cs="Times New Roman"/>
          <w:i/>
          <w:iCs/>
        </w:rPr>
        <w:fldChar w:fldCharType="begin" w:fldLock="1"/>
      </w:r>
      <w:r w:rsidR="00E54D83">
        <w:rPr>
          <w:rFonts w:ascii="Times New Roman" w:hAnsi="Times New Roman" w:cs="Times New Roman"/>
          <w:i/>
          <w:iCs/>
        </w:rPr>
        <w:instrText>ADDIN CSL_CITATION {"citationItems":[{"id":"ITEM-1","itemData":{"URL":"https://www.academia.edu/13064585/RESEARCH_CHALLENGES_AND_ISSUES_IN_WEB_SECURITY?email_work_card=view-paper","accessed":{"date-parts":[["2020","4","23"]]},"id":"ITEM-1","issued":{"date-parts":[["0"]]},"title":"(PDF) RESEARCH CHALLENGES AND ISSUES IN WEB SECURITY | IAEME IAEME - Academia.edu","type":"webpage"},"uris":["http://www.mendeley.com/documents/?uuid=9746104b-84ce-3175-9a44-95d20808b934"]}],"mendeley":{"formattedCitation":"[12]","plainTextFormattedCitation":"[12]","previouslyFormattedCitation":"[11]"},"properties":{"noteIndex":0},"schema":"https://github.com/citation-style-language/schema/raw/master/csl-citation.json"}</w:instrText>
      </w:r>
      <w:r w:rsidR="00C23B1F" w:rsidRPr="00F37D61">
        <w:rPr>
          <w:rFonts w:ascii="Times New Roman" w:hAnsi="Times New Roman" w:cs="Times New Roman"/>
          <w:i/>
          <w:iCs/>
        </w:rPr>
        <w:fldChar w:fldCharType="separate"/>
      </w:r>
      <w:r w:rsidR="00E54D83" w:rsidRPr="00E54D83">
        <w:rPr>
          <w:rFonts w:ascii="Times New Roman" w:hAnsi="Times New Roman" w:cs="Times New Roman"/>
          <w:iCs/>
          <w:noProof/>
        </w:rPr>
        <w:t>[12]</w:t>
      </w:r>
      <w:r w:rsidR="00C23B1F" w:rsidRPr="00F37D61">
        <w:rPr>
          <w:rFonts w:ascii="Times New Roman" w:hAnsi="Times New Roman" w:cs="Times New Roman"/>
          <w:i/>
          <w:iCs/>
        </w:rPr>
        <w:fldChar w:fldCharType="end"/>
      </w:r>
    </w:p>
    <w:p w14:paraId="1B044D21" w14:textId="474FB607" w:rsidR="00B461EE" w:rsidRPr="00B461EE" w:rsidRDefault="00B461EE" w:rsidP="009225DB">
      <w:pPr>
        <w:spacing w:line="360" w:lineRule="auto"/>
        <w:jc w:val="both"/>
        <w:rPr>
          <w:rFonts w:ascii="Times New Roman" w:hAnsi="Times New Roman" w:cs="Times New Roman"/>
        </w:rPr>
      </w:pPr>
      <w:r>
        <w:rPr>
          <w:rFonts w:ascii="Times New Roman" w:hAnsi="Times New Roman" w:cs="Times New Roman"/>
        </w:rPr>
        <w:t xml:space="preserve">Saxena et al </w:t>
      </w:r>
      <w:r w:rsidR="00221CEF">
        <w:rPr>
          <w:rFonts w:ascii="Times New Roman" w:hAnsi="Times New Roman" w:cs="Times New Roman"/>
        </w:rPr>
        <w:t xml:space="preserve">[12] </w:t>
      </w:r>
      <w:r w:rsidR="007C6361">
        <w:rPr>
          <w:rFonts w:ascii="Times New Roman" w:hAnsi="Times New Roman" w:cs="Times New Roman"/>
        </w:rPr>
        <w:t xml:space="preserve">argue that, whilst a lot of the vulnerabilities noted are server-side, as highlighted by most research papers, there is another classification of client-side vulnerabilities and flaws </w:t>
      </w:r>
      <w:r w:rsidR="00221CEF">
        <w:rPr>
          <w:rFonts w:ascii="Times New Roman" w:hAnsi="Times New Roman" w:cs="Times New Roman"/>
        </w:rPr>
        <w:t>classified</w:t>
      </w:r>
      <w:r w:rsidR="007C6361">
        <w:rPr>
          <w:rFonts w:ascii="Times New Roman" w:hAnsi="Times New Roman" w:cs="Times New Roman"/>
        </w:rPr>
        <w:t xml:space="preserve"> as Client</w:t>
      </w:r>
      <w:r w:rsidR="00C0254A">
        <w:rPr>
          <w:rFonts w:ascii="Times New Roman" w:hAnsi="Times New Roman" w:cs="Times New Roman"/>
        </w:rPr>
        <w:t>-</w:t>
      </w:r>
      <w:r w:rsidR="007C6361">
        <w:rPr>
          <w:rFonts w:ascii="Times New Roman" w:hAnsi="Times New Roman" w:cs="Times New Roman"/>
        </w:rPr>
        <w:t xml:space="preserve">Side Validation (CSV). It is claimed these are likely due to the growing complexity of </w:t>
      </w:r>
      <w:proofErr w:type="spellStart"/>
      <w:r w:rsidR="007C6361">
        <w:rPr>
          <w:rFonts w:ascii="Times New Roman" w:hAnsi="Times New Roman" w:cs="Times New Roman"/>
        </w:rPr>
        <w:t>Javascript</w:t>
      </w:r>
      <w:proofErr w:type="spellEnd"/>
      <w:r w:rsidR="007C6361">
        <w:rPr>
          <w:rFonts w:ascii="Times New Roman" w:hAnsi="Times New Roman" w:cs="Times New Roman"/>
        </w:rPr>
        <w:t xml:space="preserve"> and AJAX applications. Although these are a part of a wider input validation vulnerabilities class, they are different from the traditional vulnerabilities. As an example, </w:t>
      </w:r>
      <w:r w:rsidR="00FB0CDF">
        <w:rPr>
          <w:rFonts w:ascii="Times New Roman" w:hAnsi="Times New Roman" w:cs="Times New Roman"/>
        </w:rPr>
        <w:t xml:space="preserve">this could involve data entering the application through the browser’s “cross-window communications abstraction” and processed completely by </w:t>
      </w:r>
      <w:proofErr w:type="spellStart"/>
      <w:r w:rsidR="00FB0CDF">
        <w:rPr>
          <w:rFonts w:ascii="Times New Roman" w:hAnsi="Times New Roman" w:cs="Times New Roman"/>
        </w:rPr>
        <w:t>Javascript</w:t>
      </w:r>
      <w:proofErr w:type="spellEnd"/>
      <w:r w:rsidR="00FB0CDF">
        <w:rPr>
          <w:rFonts w:ascii="Times New Roman" w:hAnsi="Times New Roman" w:cs="Times New Roman"/>
        </w:rPr>
        <w:t xml:space="preserve"> code, or a web application sanitising the data entered sufficiently for the initial HTML response, but not sufficiently sanitised for the use in the </w:t>
      </w:r>
      <w:proofErr w:type="spellStart"/>
      <w:r w:rsidR="00FB0CDF">
        <w:rPr>
          <w:rFonts w:ascii="Times New Roman" w:hAnsi="Times New Roman" w:cs="Times New Roman"/>
        </w:rPr>
        <w:t>Javascript</w:t>
      </w:r>
      <w:proofErr w:type="spellEnd"/>
      <w:r w:rsidR="00FB0CDF">
        <w:rPr>
          <w:rFonts w:ascii="Times New Roman" w:hAnsi="Times New Roman" w:cs="Times New Roman"/>
        </w:rPr>
        <w:t xml:space="preserve"> component. </w:t>
      </w:r>
      <w:r w:rsidR="005F27FB">
        <w:rPr>
          <w:rFonts w:ascii="Times New Roman" w:hAnsi="Times New Roman" w:cs="Times New Roman"/>
        </w:rPr>
        <w:fldChar w:fldCharType="begin" w:fldLock="1"/>
      </w:r>
      <w:r w:rsidR="00E54D83">
        <w:rPr>
          <w:rFonts w:ascii="Times New Roman" w:hAnsi="Times New Roman" w:cs="Times New Roman"/>
        </w:rPr>
        <w:instrText>ADDIN CSL_CITATION {"citationItems":[{"id":"ITEM-1","itemData":{"author":[{"dropping-particle":"","family":"Prateek Saxena, Steve Hanna, Pongsing Poosankam","given":"Dawn Song","non-dropping-particle":"","parse-names":false,"suffix":""}],"id":"ITEM-1","issued":{"date-parts":[["1395"]]},"title":"FLAX: Systematic Discovery of Client-side Validation Vulnerabilities in Rich Web Applications","type":"thesis"},"uris":["http://www.mendeley.com/documents/?uuid=fbb6b325-9666-3030-9634-88ecaa399641"]}],"mendeley":{"formattedCitation":"[13]","plainTextFormattedCitation":"[13]","previouslyFormattedCitation":"[12]"},"properties":{"noteIndex":0},"schema":"https://github.com/citation-style-language/schema/raw/master/csl-citation.json"}</w:instrText>
      </w:r>
      <w:r w:rsidR="005F27FB">
        <w:rPr>
          <w:rFonts w:ascii="Times New Roman" w:hAnsi="Times New Roman" w:cs="Times New Roman"/>
        </w:rPr>
        <w:fldChar w:fldCharType="separate"/>
      </w:r>
      <w:r w:rsidR="00E54D83" w:rsidRPr="00E54D83">
        <w:rPr>
          <w:rFonts w:ascii="Times New Roman" w:hAnsi="Times New Roman" w:cs="Times New Roman"/>
          <w:noProof/>
        </w:rPr>
        <w:t>[13]</w:t>
      </w:r>
      <w:r w:rsidR="005F27FB">
        <w:rPr>
          <w:rFonts w:ascii="Times New Roman" w:hAnsi="Times New Roman" w:cs="Times New Roman"/>
        </w:rPr>
        <w:fldChar w:fldCharType="end"/>
      </w:r>
      <w:r w:rsidR="00537D5E">
        <w:rPr>
          <w:rFonts w:ascii="Times New Roman" w:hAnsi="Times New Roman" w:cs="Times New Roman"/>
        </w:rPr>
        <w:t xml:space="preserve"> </w:t>
      </w:r>
      <w:r w:rsidR="00FB0CDF">
        <w:rPr>
          <w:rFonts w:ascii="Times New Roman" w:hAnsi="Times New Roman" w:cs="Times New Roman"/>
        </w:rPr>
        <w:t xml:space="preserve">This reflects the importance for the study to take a holistic approach to </w:t>
      </w:r>
      <w:r w:rsidR="00537D5E">
        <w:rPr>
          <w:rFonts w:ascii="Times New Roman" w:hAnsi="Times New Roman" w:cs="Times New Roman"/>
        </w:rPr>
        <w:t>incorporate full stack testing of applications.</w:t>
      </w:r>
    </w:p>
    <w:p w14:paraId="0A54546D" w14:textId="60648571" w:rsidR="00E04D55" w:rsidRPr="00F37D61" w:rsidRDefault="00F37D61" w:rsidP="009225DB">
      <w:pPr>
        <w:spacing w:line="360" w:lineRule="auto"/>
        <w:jc w:val="both"/>
        <w:rPr>
          <w:rFonts w:ascii="Times New Roman" w:hAnsi="Times New Roman" w:cs="Times New Roman"/>
        </w:rPr>
      </w:pPr>
      <w:proofErr w:type="spellStart"/>
      <w:r w:rsidRPr="00F37D61">
        <w:rPr>
          <w:rFonts w:ascii="Times New Roman" w:hAnsi="Times New Roman" w:cs="Times New Roman"/>
        </w:rPr>
        <w:t>Curphey</w:t>
      </w:r>
      <w:proofErr w:type="spellEnd"/>
      <w:r w:rsidRPr="00F37D61">
        <w:rPr>
          <w:rFonts w:ascii="Times New Roman" w:hAnsi="Times New Roman" w:cs="Times New Roman"/>
        </w:rPr>
        <w:t xml:space="preserve"> and </w:t>
      </w:r>
      <w:proofErr w:type="spellStart"/>
      <w:r w:rsidRPr="00F37D61">
        <w:rPr>
          <w:rFonts w:ascii="Times New Roman" w:hAnsi="Times New Roman" w:cs="Times New Roman"/>
        </w:rPr>
        <w:t>Arawo</w:t>
      </w:r>
      <w:proofErr w:type="spellEnd"/>
      <w:r w:rsidR="00C0254A">
        <w:rPr>
          <w:rFonts w:ascii="Times New Roman" w:hAnsi="Times New Roman" w:cs="Times New Roman"/>
        </w:rPr>
        <w:t xml:space="preserve"> [13]</w:t>
      </w:r>
      <w:r w:rsidRPr="00F37D61">
        <w:rPr>
          <w:rFonts w:ascii="Times New Roman" w:hAnsi="Times New Roman" w:cs="Times New Roman"/>
        </w:rPr>
        <w:t xml:space="preserve"> observe that there needs to be careful thought and planning to security testing web applications due to the immaturity of both tools and industry. There is a need to analyse the development environment, the process and the web application’s complexity to be able to find the most suitable tools.</w:t>
      </w:r>
      <w:r w:rsidR="00C23B1F" w:rsidRPr="00F37D61">
        <w:rPr>
          <w:rFonts w:ascii="Times New Roman" w:hAnsi="Times New Roman" w:cs="Times New Roman"/>
        </w:rPr>
        <w:t xml:space="preserve"> </w:t>
      </w:r>
      <w:r w:rsidRPr="00F37D61">
        <w:rPr>
          <w:rFonts w:ascii="Times New Roman" w:hAnsi="Times New Roman" w:cs="Times New Roman"/>
        </w:rPr>
        <w:fldChar w:fldCharType="begin" w:fldLock="1"/>
      </w:r>
      <w:r w:rsidR="00E54D83">
        <w:rPr>
          <w:rFonts w:ascii="Times New Roman" w:hAnsi="Times New Roman" w:cs="Times New Roman"/>
        </w:rPr>
        <w:instrText>ADDIN CSL_CITATION {"citationItems":[{"id":"ITEM-1","itemData":{"DOI":"10.1109/MSP.2006.108","ISSN":"15407993","author":[{"dropping-particle":"","family":"Curphey","given":"Mark","non-dropping-particle":"","parse-names":false,"suffix":""},{"dropping-particle":"","family":"Araujo","given":"Rudolph","non-dropping-particle":"","parse-names":false,"suffix":""}],"container-title":"IEEE Security and Privacy","id":"ITEM-1","issue":"4","issued":{"date-parts":[["2006","7"]]},"page":"32-41","title":"Web application security assessment tools","type":"article","volume":"4"},"uris":["http://www.mendeley.com/documents/?uuid=f27c2e20-515c-3d31-a00d-c017cf7999d8"]}],"mendeley":{"formattedCitation":"[14]","plainTextFormattedCitation":"[14]","previouslyFormattedCitation":"[13]"},"properties":{"noteIndex":0},"schema":"https://github.com/citation-style-language/schema/raw/master/csl-citation.json"}</w:instrText>
      </w:r>
      <w:r w:rsidRPr="00F37D61">
        <w:rPr>
          <w:rFonts w:ascii="Times New Roman" w:hAnsi="Times New Roman" w:cs="Times New Roman"/>
        </w:rPr>
        <w:fldChar w:fldCharType="separate"/>
      </w:r>
      <w:r w:rsidR="00E54D83" w:rsidRPr="00E54D83">
        <w:rPr>
          <w:rFonts w:ascii="Times New Roman" w:hAnsi="Times New Roman" w:cs="Times New Roman"/>
          <w:noProof/>
        </w:rPr>
        <w:t>[14]</w:t>
      </w:r>
      <w:r w:rsidRPr="00F37D61">
        <w:rPr>
          <w:rFonts w:ascii="Times New Roman" w:hAnsi="Times New Roman" w:cs="Times New Roman"/>
        </w:rPr>
        <w:fldChar w:fldCharType="end"/>
      </w:r>
    </w:p>
    <w:p w14:paraId="51284F90" w14:textId="4D3ACABA" w:rsidR="00F37D61" w:rsidRDefault="00F37D61" w:rsidP="009225DB">
      <w:pPr>
        <w:spacing w:line="360" w:lineRule="auto"/>
        <w:jc w:val="both"/>
        <w:rPr>
          <w:rFonts w:ascii="Times New Roman" w:hAnsi="Times New Roman" w:cs="Times New Roman"/>
        </w:rPr>
      </w:pPr>
      <w:r w:rsidRPr="00F37D61">
        <w:rPr>
          <w:rFonts w:ascii="Times New Roman" w:hAnsi="Times New Roman" w:cs="Times New Roman"/>
        </w:rPr>
        <w:t xml:space="preserve">Razzaq et al </w:t>
      </w:r>
      <w:r w:rsidR="00C0254A">
        <w:rPr>
          <w:rFonts w:ascii="Times New Roman" w:hAnsi="Times New Roman" w:cs="Times New Roman"/>
        </w:rPr>
        <w:t xml:space="preserve">[14] </w:t>
      </w:r>
      <w:r>
        <w:rPr>
          <w:rFonts w:ascii="Times New Roman" w:hAnsi="Times New Roman" w:cs="Times New Roman"/>
        </w:rPr>
        <w:t xml:space="preserve">suggest that traditional solutions to and protecting web applications </w:t>
      </w:r>
      <w:r w:rsidR="00C178C1">
        <w:rPr>
          <w:rFonts w:ascii="Times New Roman" w:hAnsi="Times New Roman" w:cs="Times New Roman"/>
        </w:rPr>
        <w:t>by mitigating application level attacks are ineffective as more than 80% of attacks are at application layer. It is also purported that 90% of applications are vulnerable to these attacks.</w:t>
      </w:r>
      <w:r w:rsidR="00C178C1">
        <w:rPr>
          <w:rFonts w:ascii="Times New Roman" w:hAnsi="Times New Roman" w:cs="Times New Roman"/>
        </w:rPr>
        <w:fldChar w:fldCharType="begin" w:fldLock="1"/>
      </w:r>
      <w:r w:rsidR="00E54D83">
        <w:rPr>
          <w:rFonts w:ascii="Times New Roman" w:hAnsi="Times New Roman" w:cs="Times New Roman"/>
        </w:rPr>
        <w:instrText>ADDIN CSL_CITATION {"citationItems":[{"id":"ITEM-1","itemData":{"DOI":"10.1109/ITNG.2009.77","ISBN":"9780769535968","abstract":"Web application security is the hottest issue in the present scenario of e-business environment. Web application attacks can play havoc with the system within no time. More than 80% attacks are at application layer and almost 90% applications are vulnerable to these attacks. Traditional solutions in the form of web scanners, firewall, intrusion detection system (IDS) or web proxies are ineffective to mitigate application level attacks. We have introduced a novel approach of multiple layered defenses to the application level attacks which possess higher detection ability with low false positive rate. The System is capable to detect application level known and unknown attacks especially XSS and SQL injection, in efficient way. Our system is also helpful for the developers to find the application vulnerabilities well in time by visually observing the proper validation through validation flow graph. Over all our system approach is efficient to locate and detect the vulnerability with the help of control flow graph which avoid time consuming sequential search. © 2009 IEEE.","author":[{"dropping-particle":"","family":"Razzaq","given":"Abdul","non-dropping-particle":"","parse-names":false,"suffix":""},{"dropping-particle":"","family":"Hur","given":"Ali","non-dropping-particle":"","parse-names":false,"suffix":""},{"dropping-particle":"","family":"Haider","given":"Nasir","non-dropping-particle":"","parse-names":false,"suffix":""},{"dropping-particle":"","family":"Ahmad","given":"Farooq","non-dropping-particle":"","parse-names":false,"suffix":""}],"container-title":"ITNG 2009 - 6th International Conference on Information Technology: New Generations","id":"ITEM-1","issued":{"date-parts":[["2009"]]},"page":"492-497","title":"Multi-layered defense against web application attacks","type":"paper-conference"},"uris":["http://www.mendeley.com/documents/?uuid=f3b489e6-19d6-3162-bf1a-e661a2917e3b"]}],"mendeley":{"formattedCitation":"[15]","plainTextFormattedCitation":"[15]","previouslyFormattedCitation":"[14]"},"properties":{"noteIndex":0},"schema":"https://github.com/citation-style-language/schema/raw/master/csl-citation.json"}</w:instrText>
      </w:r>
      <w:r w:rsidR="00C178C1">
        <w:rPr>
          <w:rFonts w:ascii="Times New Roman" w:hAnsi="Times New Roman" w:cs="Times New Roman"/>
        </w:rPr>
        <w:fldChar w:fldCharType="separate"/>
      </w:r>
      <w:r w:rsidR="00E54D83" w:rsidRPr="00E54D83">
        <w:rPr>
          <w:rFonts w:ascii="Times New Roman" w:hAnsi="Times New Roman" w:cs="Times New Roman"/>
          <w:noProof/>
        </w:rPr>
        <w:t>[15]</w:t>
      </w:r>
      <w:r w:rsidR="00C178C1">
        <w:rPr>
          <w:rFonts w:ascii="Times New Roman" w:hAnsi="Times New Roman" w:cs="Times New Roman"/>
        </w:rPr>
        <w:fldChar w:fldCharType="end"/>
      </w:r>
    </w:p>
    <w:p w14:paraId="6C21759B" w14:textId="23E5C9C7" w:rsidR="006D1D92" w:rsidRDefault="00474D12" w:rsidP="009225DB">
      <w:pPr>
        <w:spacing w:line="360" w:lineRule="auto"/>
        <w:jc w:val="both"/>
        <w:rPr>
          <w:rFonts w:ascii="Times New Roman" w:hAnsi="Times New Roman" w:cs="Times New Roman"/>
        </w:rPr>
      </w:pPr>
      <w:proofErr w:type="spellStart"/>
      <w:r>
        <w:rPr>
          <w:rFonts w:ascii="Times New Roman" w:hAnsi="Times New Roman" w:cs="Times New Roman"/>
        </w:rPr>
        <w:t>Scambray</w:t>
      </w:r>
      <w:proofErr w:type="spellEnd"/>
      <w:r>
        <w:rPr>
          <w:rFonts w:ascii="Times New Roman" w:hAnsi="Times New Roman" w:cs="Times New Roman"/>
        </w:rPr>
        <w:t xml:space="preserve"> et al</w:t>
      </w:r>
      <w:r w:rsidR="00C0254A">
        <w:rPr>
          <w:rFonts w:ascii="Times New Roman" w:hAnsi="Times New Roman" w:cs="Times New Roman"/>
        </w:rPr>
        <w:t xml:space="preserve"> [15]</w:t>
      </w:r>
      <w:r>
        <w:rPr>
          <w:rFonts w:ascii="Times New Roman" w:hAnsi="Times New Roman" w:cs="Times New Roman"/>
        </w:rPr>
        <w:t xml:space="preserve"> describe the </w:t>
      </w:r>
      <w:r w:rsidR="006D1D92">
        <w:rPr>
          <w:rFonts w:ascii="Times New Roman" w:hAnsi="Times New Roman" w:cs="Times New Roman"/>
        </w:rPr>
        <w:t>key aspects to a web application security program as being three-fold.</w:t>
      </w:r>
    </w:p>
    <w:p w14:paraId="4E30A90D" w14:textId="58F98A5F" w:rsidR="00474D12" w:rsidRDefault="006D1D92" w:rsidP="009225DB">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lastRenderedPageBreak/>
        <w:t>Threat modelling</w:t>
      </w:r>
    </w:p>
    <w:p w14:paraId="783E5711" w14:textId="74E66978" w:rsidR="006D1D92" w:rsidRDefault="006D1D92" w:rsidP="009225DB">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Code review</w:t>
      </w:r>
    </w:p>
    <w:p w14:paraId="453B70AA" w14:textId="5082C67D" w:rsidR="00A67E39" w:rsidRDefault="006D1D92" w:rsidP="009225DB">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Security testing</w:t>
      </w:r>
    </w:p>
    <w:p w14:paraId="06F8C170" w14:textId="77777777" w:rsidR="008F1173" w:rsidRDefault="002819C3" w:rsidP="009225DB">
      <w:pPr>
        <w:spacing w:line="360" w:lineRule="auto"/>
        <w:jc w:val="both"/>
        <w:rPr>
          <w:rFonts w:ascii="Times New Roman" w:hAnsi="Times New Roman" w:cs="Times New Roman"/>
        </w:rPr>
      </w:pPr>
      <w:r>
        <w:rPr>
          <w:rFonts w:ascii="Times New Roman" w:hAnsi="Times New Roman" w:cs="Times New Roman"/>
        </w:rPr>
        <w:t xml:space="preserve">It is also </w:t>
      </w:r>
      <w:r w:rsidR="005F27FB">
        <w:rPr>
          <w:rFonts w:ascii="Times New Roman" w:hAnsi="Times New Roman" w:cs="Times New Roman"/>
        </w:rPr>
        <w:t>asserted</w:t>
      </w:r>
      <w:r>
        <w:rPr>
          <w:rFonts w:ascii="Times New Roman" w:hAnsi="Times New Roman" w:cs="Times New Roman"/>
        </w:rPr>
        <w:t xml:space="preserve"> that, based on the experiences of major software companies</w:t>
      </w:r>
    </w:p>
    <w:p w14:paraId="5F044098" w14:textId="6B70F9DF" w:rsidR="008F1173" w:rsidRDefault="002819C3" w:rsidP="002E7923">
      <w:pPr>
        <w:spacing w:line="360" w:lineRule="auto"/>
        <w:jc w:val="center"/>
        <w:rPr>
          <w:rFonts w:ascii="Times New Roman" w:hAnsi="Times New Roman" w:cs="Times New Roman"/>
        </w:rPr>
      </w:pPr>
      <w:r w:rsidRPr="002819C3">
        <w:rPr>
          <w:rFonts w:ascii="Times New Roman" w:hAnsi="Times New Roman" w:cs="Times New Roman"/>
          <w:i/>
          <w:iCs/>
        </w:rPr>
        <w:t>“threat modelling is one of the most critical steps you can take to improve the security of your web applications</w:t>
      </w:r>
      <w:r>
        <w:rPr>
          <w:rFonts w:ascii="Times New Roman" w:hAnsi="Times New Roman" w:cs="Times New Roman"/>
        </w:rPr>
        <w:t xml:space="preserve">”. </w:t>
      </w:r>
      <w:r>
        <w:rPr>
          <w:rFonts w:ascii="Times New Roman" w:hAnsi="Times New Roman" w:cs="Times New Roman"/>
        </w:rPr>
        <w:fldChar w:fldCharType="begin" w:fldLock="1"/>
      </w:r>
      <w:r w:rsidR="00E54D83">
        <w:rPr>
          <w:rFonts w:ascii="Times New Roman" w:hAnsi="Times New Roman" w:cs="Times New Roman"/>
        </w:rPr>
        <w:instrText>ADDIN CSL_CITATION {"citationItems":[{"id":"ITEM-1","itemData":{"ISBN":"9780071740425","author":[{"dropping-particle":"","family":"Joel Scambray, Vincent Liu","given":"Caleb Sima","non-dropping-particle":"","parse-names":false,"suffix":""}],"id":"ITEM-1","issued":{"date-parts":[["0"]]},"title":"Hacking Exposed Web Applicatins: Web Application Security Secrets and Solutions - Third Edition","type":"book"},"uris":["http://www.mendeley.com/documents/?uuid=434df140-1342-43d3-a575-38d294fad72c"]}],"mendeley":{"formattedCitation":"[16]","plainTextFormattedCitation":"[16]","previouslyFormattedCitation":"[15]"},"properties":{"noteIndex":0},"schema":"https://github.com/citation-style-language/schema/raw/master/csl-citation.json"}</w:instrText>
      </w:r>
      <w:r>
        <w:rPr>
          <w:rFonts w:ascii="Times New Roman" w:hAnsi="Times New Roman" w:cs="Times New Roman"/>
        </w:rPr>
        <w:fldChar w:fldCharType="separate"/>
      </w:r>
      <w:r w:rsidR="00E54D83" w:rsidRPr="00E54D83">
        <w:rPr>
          <w:rFonts w:ascii="Times New Roman" w:hAnsi="Times New Roman" w:cs="Times New Roman"/>
          <w:noProof/>
        </w:rPr>
        <w:t>[16]</w:t>
      </w:r>
      <w:r>
        <w:rPr>
          <w:rFonts w:ascii="Times New Roman" w:hAnsi="Times New Roman" w:cs="Times New Roman"/>
        </w:rPr>
        <w:fldChar w:fldCharType="end"/>
      </w:r>
    </w:p>
    <w:p w14:paraId="3E4906E6" w14:textId="1E9ADE7D" w:rsidR="00263119" w:rsidRDefault="00263119" w:rsidP="009225DB">
      <w:pPr>
        <w:spacing w:line="360" w:lineRule="auto"/>
        <w:jc w:val="both"/>
        <w:rPr>
          <w:rFonts w:ascii="Times New Roman" w:hAnsi="Times New Roman" w:cs="Times New Roman"/>
        </w:rPr>
      </w:pPr>
      <w:r>
        <w:rPr>
          <w:rFonts w:ascii="Times New Roman" w:hAnsi="Times New Roman" w:cs="Times New Roman"/>
        </w:rPr>
        <w:t>This is reflected in other books such as Writing Secure Code, 2</w:t>
      </w:r>
      <w:r w:rsidRPr="00263119">
        <w:rPr>
          <w:rFonts w:ascii="Times New Roman" w:hAnsi="Times New Roman" w:cs="Times New Roman"/>
          <w:vertAlign w:val="superscript"/>
        </w:rPr>
        <w:t>nd</w:t>
      </w:r>
      <w:r>
        <w:rPr>
          <w:rFonts w:ascii="Times New Roman" w:hAnsi="Times New Roman" w:cs="Times New Roman"/>
        </w:rPr>
        <w:t xml:space="preserve"> Edition </w:t>
      </w:r>
      <w:r>
        <w:rPr>
          <w:rFonts w:ascii="Times New Roman" w:hAnsi="Times New Roman" w:cs="Times New Roman"/>
        </w:rPr>
        <w:fldChar w:fldCharType="begin" w:fldLock="1"/>
      </w:r>
      <w:r w:rsidR="00E54D83">
        <w:rPr>
          <w:rFonts w:ascii="Times New Roman" w:hAnsi="Times New Roman" w:cs="Times New Roman"/>
        </w:rPr>
        <w:instrText>ADDIN CSL_CITATION {"citationItems":[{"id":"ITEM-1","itemData":{"DOI":"10.1002/9781118851678.ch38","ISBN":"0735617228","author":[{"dropping-particle":"","family":"Howard","given":"Michael","non-dropping-particle":"","parse-names":false,"suffix":""},{"dropping-particle":"","family":"LeBlanc","given":"David","non-dropping-particle":"","parse-names":false,"suffix":""}],"container-title":"Computer Security Handbook","id":"ITEM-1","issued":{"date-parts":[["2015"]]},"number-of-pages":"38.1-38.22","title":"Writing Secure Code","type":"book"},"uris":["http://www.mendeley.com/documents/?uuid=925a6195-0694-466a-a609-976ffefbc5a5"]}],"mendeley":{"formattedCitation":"[17]","plainTextFormattedCitation":"[17]","previouslyFormattedCitation":"[16]"},"properties":{"noteIndex":0},"schema":"https://github.com/citation-style-language/schema/raw/master/csl-citation.json"}</w:instrText>
      </w:r>
      <w:r>
        <w:rPr>
          <w:rFonts w:ascii="Times New Roman" w:hAnsi="Times New Roman" w:cs="Times New Roman"/>
        </w:rPr>
        <w:fldChar w:fldCharType="separate"/>
      </w:r>
      <w:r w:rsidR="00E54D83" w:rsidRPr="00E54D83">
        <w:rPr>
          <w:rFonts w:ascii="Times New Roman" w:hAnsi="Times New Roman" w:cs="Times New Roman"/>
          <w:noProof/>
        </w:rPr>
        <w:t>[17]</w:t>
      </w:r>
      <w:r>
        <w:rPr>
          <w:rFonts w:ascii="Times New Roman" w:hAnsi="Times New Roman" w:cs="Times New Roman"/>
        </w:rPr>
        <w:fldChar w:fldCharType="end"/>
      </w:r>
      <w:r>
        <w:rPr>
          <w:rFonts w:ascii="Times New Roman" w:hAnsi="Times New Roman" w:cs="Times New Roman"/>
        </w:rPr>
        <w:t xml:space="preserve"> and The Security Development Lifecycle </w:t>
      </w:r>
      <w:r>
        <w:rPr>
          <w:rFonts w:ascii="Times New Roman" w:hAnsi="Times New Roman" w:cs="Times New Roman"/>
        </w:rPr>
        <w:fldChar w:fldCharType="begin" w:fldLock="1"/>
      </w:r>
      <w:r w:rsidR="00E54D83">
        <w:rPr>
          <w:rFonts w:ascii="Times New Roman" w:hAnsi="Times New Roman" w:cs="Times New Roman"/>
        </w:rPr>
        <w:instrText>ADDIN CSL_CITATION {"citationItems":[{"id":"ITEM-1","itemData":{"DOI":"10.1007/s11623-010-0021-7","ISBN":"9780735622142","ISSN":"9780735622142","abstract":"The adage “Necessity is the mother of invention” sums up the birth of the Security Develop- ment Lifecycle (SDL) at Microsoft. Under the banner of Trustworthy Computing (Microsoft 2002), Microsoft heard the call from customers requiring more secure software from their software vendors and changed its software development process to accommodate customers’ pressing security needs and, frankly, to preserve the company’s credibility. This book explains that process in detail with the simple goal of helping you update your present software devel- opment process to build more secure software.","author":[{"dropping-particle":"","family":"Larry","given":"G","non-dropping-particle":"","parse-names":false,"suffix":""}],"id":"ITEM-1","issued":{"date-parts":[["2007"]]},"number-of-pages":"1-23","title":"the Security Development Lifecycle: Microsoft","type":"book"},"uris":["http://www.mendeley.com/documents/?uuid=a1451e86-0e0a-4d95-87f4-17d7f235b57e"]}],"mendeley":{"formattedCitation":"[18]","plainTextFormattedCitation":"[18]","previouslyFormattedCitation":"[17]"},"properties":{"noteIndex":0},"schema":"https://github.com/citation-style-language/schema/raw/master/csl-citation.json"}</w:instrText>
      </w:r>
      <w:r>
        <w:rPr>
          <w:rFonts w:ascii="Times New Roman" w:hAnsi="Times New Roman" w:cs="Times New Roman"/>
        </w:rPr>
        <w:fldChar w:fldCharType="separate"/>
      </w:r>
      <w:r w:rsidR="00E54D83" w:rsidRPr="00E54D83">
        <w:rPr>
          <w:rFonts w:ascii="Times New Roman" w:hAnsi="Times New Roman" w:cs="Times New Roman"/>
          <w:noProof/>
        </w:rPr>
        <w:t>[18]</w:t>
      </w:r>
      <w:r>
        <w:rPr>
          <w:rFonts w:ascii="Times New Roman" w:hAnsi="Times New Roman" w:cs="Times New Roman"/>
        </w:rPr>
        <w:fldChar w:fldCharType="end"/>
      </w:r>
    </w:p>
    <w:p w14:paraId="427991A9" w14:textId="77777777" w:rsidR="00263119" w:rsidRDefault="00263119" w:rsidP="002E7923">
      <w:pPr>
        <w:keepNext/>
        <w:spacing w:line="360" w:lineRule="auto"/>
        <w:jc w:val="center"/>
      </w:pPr>
      <w:r>
        <w:rPr>
          <w:noProof/>
        </w:rPr>
        <w:drawing>
          <wp:inline distT="0" distB="0" distL="0" distR="0" wp14:anchorId="4E8FB45A" wp14:editId="3104526C">
            <wp:extent cx="5731510" cy="4351020"/>
            <wp:effectExtent l="114300" t="114300" r="116840" b="1447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3510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6A3110B" w14:textId="459FDE23" w:rsidR="00263119" w:rsidRDefault="00263119" w:rsidP="002E7923">
      <w:pPr>
        <w:pStyle w:val="Caption"/>
        <w:spacing w:line="360" w:lineRule="auto"/>
        <w:jc w:val="center"/>
      </w:pPr>
      <w:r>
        <w:t xml:space="preserve">Figure </w:t>
      </w:r>
      <w:r>
        <w:fldChar w:fldCharType="begin"/>
      </w:r>
      <w:r>
        <w:instrText xml:space="preserve"> SEQ Figure \* ARABIC </w:instrText>
      </w:r>
      <w:r>
        <w:fldChar w:fldCharType="separate"/>
      </w:r>
      <w:r w:rsidR="00B07E06">
        <w:rPr>
          <w:noProof/>
        </w:rPr>
        <w:t>5</w:t>
      </w:r>
      <w:r>
        <w:fldChar w:fldCharType="end"/>
      </w:r>
      <w:r>
        <w:t xml:space="preserve"> - Threat Modelling within</w:t>
      </w:r>
      <w:r w:rsidR="002941DD">
        <w:t xml:space="preserve"> </w:t>
      </w:r>
      <w:r>
        <w:t>the development process [15]</w:t>
      </w:r>
    </w:p>
    <w:p w14:paraId="60EEEC3C" w14:textId="77777777" w:rsidR="00DF10A3" w:rsidRPr="00DF10A3" w:rsidRDefault="00DF10A3" w:rsidP="009225DB">
      <w:pPr>
        <w:spacing w:line="360" w:lineRule="auto"/>
        <w:jc w:val="both"/>
      </w:pPr>
    </w:p>
    <w:p w14:paraId="3FA88660" w14:textId="0F3CA4C5" w:rsidR="00DF10A3" w:rsidRDefault="002819C3" w:rsidP="009225DB">
      <w:pPr>
        <w:spacing w:line="360" w:lineRule="auto"/>
        <w:jc w:val="both"/>
        <w:rPr>
          <w:rFonts w:ascii="Times New Roman" w:hAnsi="Times New Roman" w:cs="Times New Roman"/>
        </w:rPr>
      </w:pPr>
      <w:r>
        <w:rPr>
          <w:rFonts w:ascii="Times New Roman" w:hAnsi="Times New Roman" w:cs="Times New Roman"/>
        </w:rPr>
        <w:t>This will make for a good model to consider in the development of the</w:t>
      </w:r>
      <w:r w:rsidR="00EC5928">
        <w:rPr>
          <w:rFonts w:ascii="Times New Roman" w:hAnsi="Times New Roman" w:cs="Times New Roman"/>
        </w:rPr>
        <w:t xml:space="preserve"> proof of concept</w:t>
      </w:r>
      <w:r>
        <w:rPr>
          <w:rFonts w:ascii="Times New Roman" w:hAnsi="Times New Roman" w:cs="Times New Roman"/>
        </w:rPr>
        <w:t xml:space="preserve"> </w:t>
      </w:r>
      <w:r w:rsidR="00EC5928">
        <w:rPr>
          <w:rFonts w:ascii="Times New Roman" w:hAnsi="Times New Roman" w:cs="Times New Roman"/>
        </w:rPr>
        <w:t>application</w:t>
      </w:r>
      <w:r w:rsidR="00EA5B47">
        <w:rPr>
          <w:rFonts w:ascii="Times New Roman" w:hAnsi="Times New Roman" w:cs="Times New Roman"/>
        </w:rPr>
        <w:t xml:space="preserve"> with consideration also given to the OWASP Application Security Verification Standard (ASVS)</w:t>
      </w:r>
      <w:r w:rsidR="00987025">
        <w:rPr>
          <w:rFonts w:ascii="Times New Roman" w:hAnsi="Times New Roman" w:cs="Times New Roman"/>
        </w:rPr>
        <w:t xml:space="preserve">. </w:t>
      </w:r>
      <w:r w:rsidR="008F1173">
        <w:rPr>
          <w:rFonts w:ascii="Times New Roman" w:hAnsi="Times New Roman" w:cs="Times New Roman"/>
        </w:rPr>
        <w:t xml:space="preserve">This is described by </w:t>
      </w:r>
      <w:r w:rsidR="00987025">
        <w:rPr>
          <w:rFonts w:ascii="Times New Roman" w:hAnsi="Times New Roman" w:cs="Times New Roman"/>
        </w:rPr>
        <w:t xml:space="preserve">OWASP </w:t>
      </w:r>
      <w:r w:rsidR="008F1173">
        <w:rPr>
          <w:rFonts w:ascii="Times New Roman" w:hAnsi="Times New Roman" w:cs="Times New Roman"/>
        </w:rPr>
        <w:t>to be</w:t>
      </w:r>
      <w:r w:rsidR="00987025" w:rsidRPr="00987025">
        <w:rPr>
          <w:i/>
          <w:iCs/>
        </w:rPr>
        <w:t xml:space="preserve"> </w:t>
      </w:r>
      <w:r w:rsidR="00987025" w:rsidRPr="008F1173">
        <w:rPr>
          <w:rFonts w:ascii="Times New Roman" w:hAnsi="Times New Roman" w:cs="Times New Roman"/>
        </w:rPr>
        <w:t xml:space="preserve">a list of application security requirements or tests that can be used </w:t>
      </w:r>
      <w:r w:rsidR="008F1173">
        <w:rPr>
          <w:rFonts w:ascii="Times New Roman" w:hAnsi="Times New Roman" w:cs="Times New Roman"/>
        </w:rPr>
        <w:t>in</w:t>
      </w:r>
      <w:r w:rsidR="00987025" w:rsidRPr="008F1173">
        <w:rPr>
          <w:rFonts w:ascii="Times New Roman" w:hAnsi="Times New Roman" w:cs="Times New Roman"/>
        </w:rPr>
        <w:t xml:space="preserve"> defin</w:t>
      </w:r>
      <w:r w:rsidR="008F1173">
        <w:rPr>
          <w:rFonts w:ascii="Times New Roman" w:hAnsi="Times New Roman" w:cs="Times New Roman"/>
        </w:rPr>
        <w:t>ing</w:t>
      </w:r>
      <w:r w:rsidR="00987025" w:rsidRPr="008F1173">
        <w:rPr>
          <w:rFonts w:ascii="Times New Roman" w:hAnsi="Times New Roman" w:cs="Times New Roman"/>
        </w:rPr>
        <w:t>, build</w:t>
      </w:r>
      <w:r w:rsidR="008F1173">
        <w:rPr>
          <w:rFonts w:ascii="Times New Roman" w:hAnsi="Times New Roman" w:cs="Times New Roman"/>
        </w:rPr>
        <w:t>ing</w:t>
      </w:r>
      <w:r w:rsidR="00987025" w:rsidRPr="008F1173">
        <w:rPr>
          <w:rFonts w:ascii="Times New Roman" w:hAnsi="Times New Roman" w:cs="Times New Roman"/>
        </w:rPr>
        <w:t>, test</w:t>
      </w:r>
      <w:r w:rsidR="008F1173">
        <w:rPr>
          <w:rFonts w:ascii="Times New Roman" w:hAnsi="Times New Roman" w:cs="Times New Roman"/>
        </w:rPr>
        <w:t>ing</w:t>
      </w:r>
      <w:r w:rsidR="00987025" w:rsidRPr="008F1173">
        <w:rPr>
          <w:rFonts w:ascii="Times New Roman" w:hAnsi="Times New Roman" w:cs="Times New Roman"/>
        </w:rPr>
        <w:t xml:space="preserve"> and verify</w:t>
      </w:r>
      <w:r w:rsidR="008F1173">
        <w:rPr>
          <w:rFonts w:ascii="Times New Roman" w:hAnsi="Times New Roman" w:cs="Times New Roman"/>
        </w:rPr>
        <w:t>ing</w:t>
      </w:r>
      <w:r w:rsidR="00987025" w:rsidRPr="008F1173">
        <w:rPr>
          <w:rFonts w:ascii="Times New Roman" w:hAnsi="Times New Roman" w:cs="Times New Roman"/>
        </w:rPr>
        <w:t xml:space="preserve"> secure applications.</w:t>
      </w:r>
      <w:r w:rsidR="00EA5B47" w:rsidRPr="008F1173">
        <w:rPr>
          <w:rFonts w:ascii="Times New Roman" w:hAnsi="Times New Roman" w:cs="Times New Roman"/>
        </w:rPr>
        <w:t xml:space="preserve"> </w:t>
      </w:r>
      <w:r w:rsidR="00EA5B47" w:rsidRPr="008F1173">
        <w:rPr>
          <w:rFonts w:ascii="Times New Roman" w:hAnsi="Times New Roman" w:cs="Times New Roman"/>
        </w:rPr>
        <w:fldChar w:fldCharType="begin" w:fldLock="1"/>
      </w:r>
      <w:r w:rsidR="00E54D83">
        <w:rPr>
          <w:rFonts w:ascii="Times New Roman" w:hAnsi="Times New Roman" w:cs="Times New Roman"/>
        </w:rPr>
        <w:instrText>ADDIN CSL_CITATION {"citationItems":[{"id":"ITEM-1","itemData":{"author":[{"dropping-particle":"","family":"OWASP","given":"","non-dropping-particle":"","parse-names":false,"suffix":""}],"id":"ITEM-1","issue":"October","issued":{"date-parts":[["2014"]]},"page":"47","title":"Application Security Verification Standard ( 2014 )","type":"article-journal"},"uris":["http://www.mendeley.com/documents/?uuid=db4ac637-4261-4005-aaf0-adaf219b086d"]}],"mendeley":{"formattedCitation":"[19]","plainTextFormattedCitation":"[19]","previouslyFormattedCitation":"[18]"},"properties":{"noteIndex":0},"schema":"https://github.com/citation-style-language/schema/raw/master/csl-citation.json"}</w:instrText>
      </w:r>
      <w:r w:rsidR="00EA5B47" w:rsidRPr="008F1173">
        <w:rPr>
          <w:rFonts w:ascii="Times New Roman" w:hAnsi="Times New Roman" w:cs="Times New Roman"/>
        </w:rPr>
        <w:fldChar w:fldCharType="separate"/>
      </w:r>
      <w:r w:rsidR="00E54D83" w:rsidRPr="00E54D83">
        <w:rPr>
          <w:rFonts w:ascii="Times New Roman" w:hAnsi="Times New Roman" w:cs="Times New Roman"/>
          <w:noProof/>
        </w:rPr>
        <w:t>[19]</w:t>
      </w:r>
      <w:r w:rsidR="00EA5B47" w:rsidRPr="008F1173">
        <w:rPr>
          <w:rFonts w:ascii="Times New Roman" w:hAnsi="Times New Roman" w:cs="Times New Roman"/>
        </w:rPr>
        <w:fldChar w:fldCharType="end"/>
      </w:r>
    </w:p>
    <w:p w14:paraId="5F1CCB01" w14:textId="11860FB5" w:rsidR="00987025" w:rsidRDefault="008C227B" w:rsidP="002E7923">
      <w:pPr>
        <w:keepNext/>
        <w:spacing w:line="360" w:lineRule="auto"/>
        <w:jc w:val="center"/>
      </w:pPr>
      <w:r w:rsidRPr="008C227B">
        <w:lastRenderedPageBreak/>
        <w:drawing>
          <wp:inline distT="0" distB="0" distL="0" distR="0" wp14:anchorId="5F154E18" wp14:editId="2BD1322F">
            <wp:extent cx="6057900" cy="1657279"/>
            <wp:effectExtent l="133350" t="114300" r="114300" b="1720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38359" cy="16792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FF291A9" w14:textId="2CBB1AC6" w:rsidR="00987025" w:rsidRDefault="00987025" w:rsidP="002E7923">
      <w:pPr>
        <w:pStyle w:val="Caption"/>
        <w:spacing w:line="360" w:lineRule="auto"/>
        <w:jc w:val="center"/>
        <w:rPr>
          <w:rFonts w:ascii="Times New Roman" w:hAnsi="Times New Roman" w:cs="Times New Roman"/>
        </w:rPr>
      </w:pPr>
      <w:r>
        <w:t xml:space="preserve">Figure </w:t>
      </w:r>
      <w:r>
        <w:fldChar w:fldCharType="begin"/>
      </w:r>
      <w:r>
        <w:instrText xml:space="preserve"> SEQ Figure \* ARABIC </w:instrText>
      </w:r>
      <w:r>
        <w:fldChar w:fldCharType="separate"/>
      </w:r>
      <w:r w:rsidR="00B07E06">
        <w:rPr>
          <w:noProof/>
        </w:rPr>
        <w:t>6</w:t>
      </w:r>
      <w:r>
        <w:fldChar w:fldCharType="end"/>
      </w:r>
      <w:r>
        <w:t xml:space="preserve"> - </w:t>
      </w:r>
      <w:r w:rsidRPr="00433CEC">
        <w:t>- OWASP Application Security Verification Standard 4.0 Levels</w:t>
      </w:r>
    </w:p>
    <w:p w14:paraId="6EB8DC2B" w14:textId="3EAE5E6C" w:rsidR="00F204BA" w:rsidRDefault="003415FE" w:rsidP="009225DB">
      <w:pPr>
        <w:spacing w:line="360" w:lineRule="auto"/>
        <w:jc w:val="both"/>
        <w:rPr>
          <w:rFonts w:ascii="Times New Roman" w:hAnsi="Times New Roman" w:cs="Times New Roman"/>
        </w:rPr>
      </w:pPr>
      <w:r>
        <w:rPr>
          <w:rFonts w:ascii="Times New Roman" w:hAnsi="Times New Roman" w:cs="Times New Roman"/>
        </w:rPr>
        <w:t xml:space="preserve">OWASP do provide an objective </w:t>
      </w:r>
      <w:r w:rsidR="008F1173">
        <w:rPr>
          <w:rFonts w:ascii="Times New Roman" w:hAnsi="Times New Roman" w:cs="Times New Roman"/>
        </w:rPr>
        <w:t xml:space="preserve">view and </w:t>
      </w:r>
      <w:r>
        <w:rPr>
          <w:rFonts w:ascii="Times New Roman" w:hAnsi="Times New Roman" w:cs="Times New Roman"/>
        </w:rPr>
        <w:t>model as they are vendor-neutral and a not-for-profit organisation, and so become a good base point for this research.</w:t>
      </w:r>
      <w:r w:rsidR="00FF0FC7">
        <w:rPr>
          <w:rFonts w:ascii="Times New Roman" w:hAnsi="Times New Roman" w:cs="Times New Roman"/>
        </w:rPr>
        <w:t xml:space="preserve"> Using their ‘Top 10 Vulnerabilities’ [1] as well as ASVS [16] and the OWASP Testing Guide 4.0</w:t>
      </w:r>
      <w:r w:rsidR="004959EC">
        <w:rPr>
          <w:rFonts w:ascii="Times New Roman" w:hAnsi="Times New Roman" w:cs="Times New Roman"/>
        </w:rPr>
        <w:t>.</w:t>
      </w:r>
      <w:r w:rsidR="00FF0FC7">
        <w:rPr>
          <w:rFonts w:ascii="Times New Roman" w:hAnsi="Times New Roman" w:cs="Times New Roman"/>
        </w:rPr>
        <w:t xml:space="preserve"> </w:t>
      </w:r>
      <w:r w:rsidR="00FF0FC7">
        <w:rPr>
          <w:rFonts w:ascii="Times New Roman" w:hAnsi="Times New Roman" w:cs="Times New Roman"/>
        </w:rPr>
        <w:fldChar w:fldCharType="begin" w:fldLock="1"/>
      </w:r>
      <w:r w:rsidR="00E54D83">
        <w:rPr>
          <w:rFonts w:ascii="Times New Roman" w:hAnsi="Times New Roman" w:cs="Times New Roman"/>
        </w:rPr>
        <w:instrText>ADDIN CSL_CITATION {"citationItems":[{"id":"ITEM-1","itemData":{"author":[{"dropping-particle":"","family":"Meucci","given":"Matteo","non-dropping-particle":"","parse-names":false,"suffix":""},{"dropping-particle":"","family":"Muller","given":"Andrew","non-dropping-particle":"","parse-names":false,"suffix":""}],"id":"ITEM-1","issued":{"date-parts":[["0"]]},"title":"4.0 Testing Guide","type":"report"},"uris":["http://www.mendeley.com/documents/?uuid=0f3019bb-ab76-3353-b799-661e1502594b"]}],"mendeley":{"formattedCitation":"[20]","plainTextFormattedCitation":"[20]","previouslyFormattedCitation":"[19]"},"properties":{"noteIndex":0},"schema":"https://github.com/citation-style-language/schema/raw/master/csl-citation.json"}</w:instrText>
      </w:r>
      <w:r w:rsidR="00FF0FC7">
        <w:rPr>
          <w:rFonts w:ascii="Times New Roman" w:hAnsi="Times New Roman" w:cs="Times New Roman"/>
        </w:rPr>
        <w:fldChar w:fldCharType="separate"/>
      </w:r>
      <w:r w:rsidR="00E54D83" w:rsidRPr="00E54D83">
        <w:rPr>
          <w:rFonts w:ascii="Times New Roman" w:hAnsi="Times New Roman" w:cs="Times New Roman"/>
          <w:noProof/>
        </w:rPr>
        <w:t>[20]</w:t>
      </w:r>
      <w:r w:rsidR="00FF0FC7">
        <w:rPr>
          <w:rFonts w:ascii="Times New Roman" w:hAnsi="Times New Roman" w:cs="Times New Roman"/>
        </w:rPr>
        <w:fldChar w:fldCharType="end"/>
      </w:r>
      <w:r w:rsidR="004959EC">
        <w:rPr>
          <w:rFonts w:ascii="Times New Roman" w:hAnsi="Times New Roman" w:cs="Times New Roman"/>
        </w:rPr>
        <w:t xml:space="preserve"> The testing guide supports the view that testing should take place in each of the phases of the software development life cycle (SDLC)</w:t>
      </w:r>
      <w:r w:rsidR="00263119">
        <w:rPr>
          <w:rFonts w:ascii="Times New Roman" w:hAnsi="Times New Roman" w:cs="Times New Roman"/>
        </w:rPr>
        <w:t>.</w:t>
      </w:r>
    </w:p>
    <w:p w14:paraId="7ACF2ED1" w14:textId="77777777" w:rsidR="00DF10A3" w:rsidRDefault="00DF10A3" w:rsidP="009225DB">
      <w:pPr>
        <w:spacing w:line="360" w:lineRule="auto"/>
        <w:jc w:val="both"/>
        <w:rPr>
          <w:rFonts w:ascii="Times New Roman" w:hAnsi="Times New Roman" w:cs="Times New Roman"/>
        </w:rPr>
      </w:pPr>
    </w:p>
    <w:p w14:paraId="2F76E465" w14:textId="77777777" w:rsidR="00731A3C" w:rsidRDefault="004959EC" w:rsidP="002E7923">
      <w:pPr>
        <w:keepNext/>
        <w:spacing w:line="360" w:lineRule="auto"/>
        <w:jc w:val="center"/>
      </w:pPr>
      <w:r w:rsidRPr="004959EC">
        <w:drawing>
          <wp:inline distT="0" distB="0" distL="0" distR="0" wp14:anchorId="1F6F6CB0" wp14:editId="0A3C0298">
            <wp:extent cx="5731510" cy="3225800"/>
            <wp:effectExtent l="114300" t="114300" r="116840" b="1460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5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FC6C91E" w14:textId="5855868F" w:rsidR="004959EC" w:rsidRDefault="00731A3C" w:rsidP="002E7923">
      <w:pPr>
        <w:pStyle w:val="Caption"/>
        <w:spacing w:line="360" w:lineRule="auto"/>
        <w:jc w:val="center"/>
      </w:pPr>
      <w:r>
        <w:t xml:space="preserve">Figure </w:t>
      </w:r>
      <w:r>
        <w:fldChar w:fldCharType="begin"/>
      </w:r>
      <w:r>
        <w:instrText xml:space="preserve"> SEQ Figure \* ARABIC </w:instrText>
      </w:r>
      <w:r>
        <w:fldChar w:fldCharType="separate"/>
      </w:r>
      <w:r w:rsidR="00B07E06">
        <w:rPr>
          <w:noProof/>
        </w:rPr>
        <w:t>7</w:t>
      </w:r>
      <w:r>
        <w:fldChar w:fldCharType="end"/>
      </w:r>
      <w:r>
        <w:t xml:space="preserve"> - Generic SDLC waterfall model</w:t>
      </w:r>
    </w:p>
    <w:p w14:paraId="23D4A3D8" w14:textId="2972EF58" w:rsidR="006F34E8" w:rsidRDefault="006F34E8" w:rsidP="009225DB">
      <w:pPr>
        <w:spacing w:line="360" w:lineRule="auto"/>
        <w:jc w:val="both"/>
        <w:rPr>
          <w:rFonts w:ascii="Times New Roman" w:hAnsi="Times New Roman" w:cs="Times New Roman"/>
        </w:rPr>
      </w:pPr>
      <w:r>
        <w:rPr>
          <w:rFonts w:ascii="Times New Roman" w:hAnsi="Times New Roman" w:cs="Times New Roman"/>
        </w:rPr>
        <w:br w:type="page"/>
      </w:r>
    </w:p>
    <w:p w14:paraId="3954C37C" w14:textId="77777777" w:rsidR="004959EC" w:rsidRPr="00A67E39" w:rsidRDefault="004959EC" w:rsidP="009225DB">
      <w:pPr>
        <w:spacing w:line="360" w:lineRule="auto"/>
        <w:jc w:val="both"/>
        <w:rPr>
          <w:rFonts w:ascii="Times New Roman" w:hAnsi="Times New Roman" w:cs="Times New Roman"/>
        </w:rPr>
      </w:pPr>
    </w:p>
    <w:p w14:paraId="052EE36D" w14:textId="1DEC20F1" w:rsidR="00BE19A5" w:rsidRDefault="00C0254A" w:rsidP="009225DB">
      <w:pPr>
        <w:pStyle w:val="Heading1"/>
        <w:spacing w:line="360" w:lineRule="auto"/>
        <w:jc w:val="both"/>
        <w:rPr>
          <w:rStyle w:val="Heading2Char"/>
          <w:rFonts w:ascii="Times New Roman" w:hAnsi="Times New Roman" w:cs="Times New Roman"/>
          <w:sz w:val="32"/>
          <w:szCs w:val="32"/>
        </w:rPr>
      </w:pPr>
      <w:bookmarkStart w:id="7" w:name="_Toc39164148"/>
      <w:r>
        <w:rPr>
          <w:rStyle w:val="Heading2Char"/>
          <w:rFonts w:ascii="Times New Roman" w:hAnsi="Times New Roman" w:cs="Times New Roman"/>
          <w:sz w:val="32"/>
          <w:szCs w:val="32"/>
        </w:rPr>
        <w:t>3</w:t>
      </w:r>
      <w:r w:rsidR="00BE19A5" w:rsidRPr="000B4221">
        <w:rPr>
          <w:rStyle w:val="Heading2Char"/>
          <w:rFonts w:ascii="Times New Roman" w:hAnsi="Times New Roman" w:cs="Times New Roman"/>
          <w:sz w:val="32"/>
          <w:szCs w:val="32"/>
        </w:rPr>
        <w:t>.0</w:t>
      </w:r>
      <w:r w:rsidR="00BE19A5" w:rsidRPr="000B4221">
        <w:rPr>
          <w:rStyle w:val="Heading2Char"/>
          <w:rFonts w:ascii="Times New Roman" w:hAnsi="Times New Roman" w:cs="Times New Roman"/>
          <w:sz w:val="32"/>
          <w:szCs w:val="32"/>
        </w:rPr>
        <w:tab/>
      </w:r>
      <w:r w:rsidR="00B5764A" w:rsidRPr="000B4221">
        <w:rPr>
          <w:rStyle w:val="Heading2Char"/>
          <w:rFonts w:ascii="Times New Roman" w:hAnsi="Times New Roman" w:cs="Times New Roman"/>
          <w:sz w:val="32"/>
          <w:szCs w:val="32"/>
        </w:rPr>
        <w:t>Research Methodology</w:t>
      </w:r>
      <w:bookmarkEnd w:id="7"/>
    </w:p>
    <w:p w14:paraId="06B88EED" w14:textId="5A6053EC" w:rsidR="006D4E84" w:rsidRDefault="00B0311C" w:rsidP="009225DB">
      <w:pPr>
        <w:spacing w:line="360" w:lineRule="auto"/>
        <w:jc w:val="both"/>
        <w:rPr>
          <w:rFonts w:ascii="Times New Roman" w:hAnsi="Times New Roman" w:cs="Times New Roman"/>
        </w:rPr>
      </w:pPr>
      <w:r>
        <w:t xml:space="preserve">As stated in section 1.1, the aim of this study </w:t>
      </w:r>
      <w:r w:rsidRPr="000B4221">
        <w:rPr>
          <w:rFonts w:ascii="Times New Roman" w:hAnsi="Times New Roman" w:cs="Times New Roman"/>
        </w:rPr>
        <w:t>is to investigate and assess vulnerabilities specific to websites and web applications.</w:t>
      </w:r>
      <w:r w:rsidR="00323C77">
        <w:rPr>
          <w:rFonts w:ascii="Times New Roman" w:hAnsi="Times New Roman" w:cs="Times New Roman"/>
        </w:rPr>
        <w:t xml:space="preserve"> </w:t>
      </w:r>
      <w:r>
        <w:rPr>
          <w:rFonts w:ascii="Times New Roman" w:hAnsi="Times New Roman" w:cs="Times New Roman"/>
        </w:rPr>
        <w:t>For this it is important to follow a structured process to determine a methodology for the research of this study.</w:t>
      </w:r>
    </w:p>
    <w:p w14:paraId="3C8074D4" w14:textId="77777777" w:rsidR="00DF10A3" w:rsidRDefault="00DF10A3" w:rsidP="009225DB">
      <w:pPr>
        <w:spacing w:line="360" w:lineRule="auto"/>
        <w:jc w:val="both"/>
        <w:rPr>
          <w:rFonts w:ascii="Times New Roman" w:hAnsi="Times New Roman" w:cs="Times New Roman"/>
        </w:rPr>
      </w:pPr>
    </w:p>
    <w:p w14:paraId="2A9320CB" w14:textId="77777777" w:rsidR="006F34E8" w:rsidRDefault="006F34E8" w:rsidP="002E7923">
      <w:pPr>
        <w:keepNext/>
        <w:spacing w:line="360" w:lineRule="auto"/>
        <w:jc w:val="center"/>
      </w:pPr>
      <w:r>
        <w:rPr>
          <w:noProof/>
        </w:rPr>
        <w:drawing>
          <wp:inline distT="0" distB="0" distL="0" distR="0" wp14:anchorId="0C49B926" wp14:editId="1A95C00E">
            <wp:extent cx="4524375" cy="3119343"/>
            <wp:effectExtent l="133350" t="114300" r="123825" b="157480"/>
            <wp:docPr id="21" name="Picture 21" descr="Research Philoso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search Philosoph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46097" cy="31343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966BC2C" w14:textId="059D5D92" w:rsidR="006F34E8" w:rsidRDefault="006F34E8" w:rsidP="002E7923">
      <w:pPr>
        <w:pStyle w:val="Caption"/>
        <w:spacing w:line="360" w:lineRule="auto"/>
        <w:jc w:val="center"/>
      </w:pPr>
      <w:r>
        <w:t xml:space="preserve">Figure </w:t>
      </w:r>
      <w:r>
        <w:fldChar w:fldCharType="begin"/>
      </w:r>
      <w:r>
        <w:instrText xml:space="preserve"> SEQ Figure \* ARABIC </w:instrText>
      </w:r>
      <w:r>
        <w:fldChar w:fldCharType="separate"/>
      </w:r>
      <w:r w:rsidR="00B07E06">
        <w:rPr>
          <w:noProof/>
        </w:rPr>
        <w:t>8</w:t>
      </w:r>
      <w:r>
        <w:fldChar w:fldCharType="end"/>
      </w:r>
      <w:r>
        <w:t xml:space="preserve">- Research Philosophy using the Research Onion </w:t>
      </w:r>
      <w:r>
        <w:fldChar w:fldCharType="begin" w:fldLock="1"/>
      </w:r>
      <w:r w:rsidR="00E54D83">
        <w:instrText>ADDIN CSL_CITATION {"citationItems":[{"id":"ITEM-1","itemData":{"URL":"https://research-methodology.net/research-philosophy/","accessed":{"date-parts":[["2020","4","28"]]},"id":"ITEM-1","issued":{"date-parts":[["0"]]},"title":"Research Philosophy - Research Methodology","type":"webpage"},"uris":["http://www.mendeley.com/documents/?uuid=470bb84d-fc54-3648-aad9-c7197151170a"]}],"mendeley":{"formattedCitation":"[21]","plainTextFormattedCitation":"[21]","previouslyFormattedCitation":"[20]"},"properties":{"noteIndex":0},"schema":"https://github.com/citation-style-language/schema/raw/master/csl-citation.json"}</w:instrText>
      </w:r>
      <w:r>
        <w:fldChar w:fldCharType="separate"/>
      </w:r>
      <w:r w:rsidR="00E54D83" w:rsidRPr="00E54D83">
        <w:rPr>
          <w:i w:val="0"/>
          <w:noProof/>
        </w:rPr>
        <w:t>[21]</w:t>
      </w:r>
      <w:r>
        <w:fldChar w:fldCharType="end"/>
      </w:r>
    </w:p>
    <w:p w14:paraId="5E7DA01B" w14:textId="77777777" w:rsidR="0000176F" w:rsidRPr="0000176F" w:rsidRDefault="0000176F" w:rsidP="009225DB">
      <w:pPr>
        <w:spacing w:line="360" w:lineRule="auto"/>
        <w:jc w:val="both"/>
      </w:pPr>
    </w:p>
    <w:p w14:paraId="4C4A48FC" w14:textId="6387171D" w:rsidR="00B5764A" w:rsidRPr="000B4221" w:rsidRDefault="00C0254A" w:rsidP="009225DB">
      <w:pPr>
        <w:spacing w:line="360" w:lineRule="auto"/>
        <w:jc w:val="both"/>
        <w:rPr>
          <w:rFonts w:ascii="Times New Roman" w:hAnsi="Times New Roman" w:cs="Times New Roman"/>
        </w:rPr>
      </w:pPr>
      <w:bookmarkStart w:id="8" w:name="_Toc39164149"/>
      <w:r>
        <w:rPr>
          <w:rStyle w:val="Heading2Char"/>
          <w:rFonts w:ascii="Times New Roman" w:hAnsi="Times New Roman" w:cs="Times New Roman"/>
        </w:rPr>
        <w:t>3</w:t>
      </w:r>
      <w:r w:rsidR="00BE19A5" w:rsidRPr="000B4221">
        <w:rPr>
          <w:rStyle w:val="Heading2Char"/>
          <w:rFonts w:ascii="Times New Roman" w:hAnsi="Times New Roman" w:cs="Times New Roman"/>
        </w:rPr>
        <w:t>.1</w:t>
      </w:r>
      <w:r w:rsidR="00BE19A5" w:rsidRPr="000B4221">
        <w:rPr>
          <w:rStyle w:val="Heading2Char"/>
          <w:rFonts w:ascii="Times New Roman" w:hAnsi="Times New Roman" w:cs="Times New Roman"/>
        </w:rPr>
        <w:tab/>
      </w:r>
      <w:r w:rsidR="00B5764A" w:rsidRPr="000B4221">
        <w:rPr>
          <w:rStyle w:val="Heading2Char"/>
          <w:rFonts w:ascii="Times New Roman" w:hAnsi="Times New Roman" w:cs="Times New Roman"/>
        </w:rPr>
        <w:t>Research Philosophy</w:t>
      </w:r>
      <w:bookmarkEnd w:id="8"/>
    </w:p>
    <w:p w14:paraId="2712D32F" w14:textId="508EAF3E" w:rsidR="00B5764A" w:rsidRDefault="000677E2" w:rsidP="009225DB">
      <w:pPr>
        <w:spacing w:line="360" w:lineRule="auto"/>
        <w:jc w:val="both"/>
        <w:rPr>
          <w:rFonts w:ascii="Times New Roman" w:hAnsi="Times New Roman" w:cs="Times New Roman"/>
        </w:rPr>
      </w:pPr>
      <w:r>
        <w:rPr>
          <w:rFonts w:ascii="Times New Roman" w:hAnsi="Times New Roman" w:cs="Times New Roman"/>
        </w:rPr>
        <w:t xml:space="preserve">When considering a </w:t>
      </w:r>
      <w:r w:rsidR="001349E6">
        <w:rPr>
          <w:rFonts w:ascii="Times New Roman" w:hAnsi="Times New Roman" w:cs="Times New Roman"/>
        </w:rPr>
        <w:t>paradigm</w:t>
      </w:r>
      <w:r>
        <w:rPr>
          <w:rFonts w:ascii="Times New Roman" w:hAnsi="Times New Roman" w:cs="Times New Roman"/>
        </w:rPr>
        <w:t>, it is prudent to consider the nature of the study such as:</w:t>
      </w:r>
    </w:p>
    <w:p w14:paraId="5B4F5217" w14:textId="7B168007" w:rsidR="000677E2" w:rsidRDefault="001349E6" w:rsidP="009225DB">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Is the subject and outcome to be objective or subjective?</w:t>
      </w:r>
    </w:p>
    <w:p w14:paraId="293A99A2" w14:textId="255BC2E7" w:rsidR="001349E6" w:rsidRDefault="001349E6" w:rsidP="009225DB">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Is the observer independent or part of what is observed?</w:t>
      </w:r>
    </w:p>
    <w:p w14:paraId="53969971" w14:textId="798741E1" w:rsidR="001349E6" w:rsidRDefault="001349E6" w:rsidP="009225DB">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Will the researcher focus on facts or meanings?</w:t>
      </w:r>
    </w:p>
    <w:p w14:paraId="54F75337" w14:textId="438870B8" w:rsidR="001349E6" w:rsidRDefault="001349E6" w:rsidP="009225DB">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Is the research a search for causality and fundamental laws or an attempt to understand what is happening?</w:t>
      </w:r>
    </w:p>
    <w:p w14:paraId="645929DE" w14:textId="3E2F96CE" w:rsidR="001349E6" w:rsidRDefault="001349E6" w:rsidP="009225DB">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Is the researcher looking to formulate hypothes</w:t>
      </w:r>
      <w:r w:rsidR="00926CF4">
        <w:rPr>
          <w:rFonts w:ascii="Times New Roman" w:hAnsi="Times New Roman" w:cs="Times New Roman"/>
        </w:rPr>
        <w:t>e</w:t>
      </w:r>
      <w:r>
        <w:rPr>
          <w:rFonts w:ascii="Times New Roman" w:hAnsi="Times New Roman" w:cs="Times New Roman"/>
        </w:rPr>
        <w:t>s and then test them or develop ideas through induction of data?</w:t>
      </w:r>
      <w:r w:rsidR="000445A5">
        <w:rPr>
          <w:rFonts w:ascii="Times New Roman" w:hAnsi="Times New Roman" w:cs="Times New Roman"/>
        </w:rPr>
        <w:t xml:space="preserve"> </w:t>
      </w:r>
      <w:r w:rsidR="000445A5">
        <w:rPr>
          <w:rFonts w:ascii="Times New Roman" w:hAnsi="Times New Roman" w:cs="Times New Roman"/>
        </w:rPr>
        <w:fldChar w:fldCharType="begin" w:fldLock="1"/>
      </w:r>
      <w:r w:rsidR="00E54D83">
        <w:rPr>
          <w:rFonts w:ascii="Times New Roman" w:hAnsi="Times New Roman" w:cs="Times New Roman"/>
        </w:rPr>
        <w:instrText>ADDIN CSL_CITATION {"citationItems":[{"id":"ITEM-1","itemData":{"DOI":"10.13140/2.1.1413.4725","author":[{"dropping-particle":"","family":"Zaborek","given":"Piotr","non-dropping-particle":"","parse-names":false,"suffix":""}],"id":"ITEM-1","issue":"September","issued":{"date-parts":[["2009"]]},"page":"41-50","title":"Piotr Zaborek Qualitative and Quantitative Research Methods in Management Science","type":"article-journal"},"uris":["http://www.mendeley.com/documents/?uuid=e24f9dd3-041a-43eb-996e-111f43d8d218"]}],"mendeley":{"formattedCitation":"[22]","plainTextFormattedCitation":"[22]","previouslyFormattedCitation":"[21]"},"properties":{"noteIndex":0},"schema":"https://github.com/citation-style-language/schema/raw/master/csl-citation.json"}</w:instrText>
      </w:r>
      <w:r w:rsidR="000445A5">
        <w:rPr>
          <w:rFonts w:ascii="Times New Roman" w:hAnsi="Times New Roman" w:cs="Times New Roman"/>
        </w:rPr>
        <w:fldChar w:fldCharType="separate"/>
      </w:r>
      <w:r w:rsidR="00E54D83" w:rsidRPr="00E54D83">
        <w:rPr>
          <w:rFonts w:ascii="Times New Roman" w:hAnsi="Times New Roman" w:cs="Times New Roman"/>
          <w:noProof/>
        </w:rPr>
        <w:t>[22]</w:t>
      </w:r>
      <w:r w:rsidR="000445A5">
        <w:rPr>
          <w:rFonts w:ascii="Times New Roman" w:hAnsi="Times New Roman" w:cs="Times New Roman"/>
        </w:rPr>
        <w:fldChar w:fldCharType="end"/>
      </w:r>
    </w:p>
    <w:p w14:paraId="6125CD53" w14:textId="1DCEE8DC" w:rsidR="00926CF4" w:rsidRDefault="00926CF4" w:rsidP="009225DB">
      <w:pPr>
        <w:spacing w:line="360" w:lineRule="auto"/>
        <w:jc w:val="both"/>
        <w:rPr>
          <w:rFonts w:ascii="Times New Roman" w:hAnsi="Times New Roman" w:cs="Times New Roman"/>
        </w:rPr>
      </w:pPr>
      <w:r>
        <w:rPr>
          <w:rFonts w:ascii="Times New Roman" w:hAnsi="Times New Roman" w:cs="Times New Roman"/>
        </w:rPr>
        <w:lastRenderedPageBreak/>
        <w:t>The nature of the discussed study is investigative, developmental, and evaluative. By its nature it is fundamentally:</w:t>
      </w:r>
    </w:p>
    <w:p w14:paraId="25C80528" w14:textId="1BD693A5" w:rsidR="00926CF4" w:rsidRDefault="00926CF4" w:rsidP="009225DB">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 xml:space="preserve">Objective – it is an external view of the data to investigate </w:t>
      </w:r>
      <w:r w:rsidRPr="00926CF4">
        <w:rPr>
          <w:rFonts w:ascii="Times New Roman" w:hAnsi="Times New Roman" w:cs="Times New Roman"/>
        </w:rPr>
        <w:t>current security vulnerabilities in</w:t>
      </w:r>
      <w:r w:rsidRPr="000B4221">
        <w:rPr>
          <w:rFonts w:ascii="Times New Roman" w:hAnsi="Times New Roman" w:cs="Times New Roman"/>
          <w:b/>
          <w:bCs/>
        </w:rPr>
        <w:t xml:space="preserve"> </w:t>
      </w:r>
      <w:r w:rsidRPr="00926CF4">
        <w:rPr>
          <w:rFonts w:ascii="Times New Roman" w:hAnsi="Times New Roman" w:cs="Times New Roman"/>
        </w:rPr>
        <w:t>web applications</w:t>
      </w:r>
    </w:p>
    <w:p w14:paraId="328FFACA" w14:textId="317C697E" w:rsidR="00926CF4" w:rsidRDefault="00926CF4" w:rsidP="009225DB">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 xml:space="preserve">The researcher is independent to the </w:t>
      </w:r>
      <w:r w:rsidRPr="00926CF4">
        <w:rPr>
          <w:rFonts w:ascii="Times New Roman" w:hAnsi="Times New Roman" w:cs="Times New Roman"/>
        </w:rPr>
        <w:t>assessment of the</w:t>
      </w:r>
      <w:r>
        <w:rPr>
          <w:rFonts w:ascii="Times New Roman" w:hAnsi="Times New Roman" w:cs="Times New Roman"/>
        </w:rPr>
        <w:t xml:space="preserve"> data to establish the</w:t>
      </w:r>
      <w:r w:rsidRPr="00926CF4">
        <w:rPr>
          <w:rFonts w:ascii="Times New Roman" w:hAnsi="Times New Roman" w:cs="Times New Roman"/>
        </w:rPr>
        <w:t xml:space="preserve"> current measures for preventing security risks</w:t>
      </w:r>
      <w:r>
        <w:rPr>
          <w:rFonts w:ascii="Times New Roman" w:hAnsi="Times New Roman" w:cs="Times New Roman"/>
        </w:rPr>
        <w:t>.</w:t>
      </w:r>
    </w:p>
    <w:p w14:paraId="46F377CE" w14:textId="628FC138" w:rsidR="009252CE" w:rsidRDefault="009252CE" w:rsidP="009225DB">
      <w:pPr>
        <w:pStyle w:val="ListParagraph"/>
        <w:numPr>
          <w:ilvl w:val="0"/>
          <w:numId w:val="1"/>
        </w:numPr>
        <w:spacing w:line="360" w:lineRule="auto"/>
        <w:jc w:val="both"/>
        <w:rPr>
          <w:rFonts w:ascii="Times New Roman" w:hAnsi="Times New Roman" w:cs="Times New Roman"/>
          <w:b/>
          <w:bCs/>
        </w:rPr>
      </w:pPr>
      <w:r>
        <w:rPr>
          <w:rFonts w:ascii="Times New Roman" w:hAnsi="Times New Roman" w:cs="Times New Roman"/>
        </w:rPr>
        <w:t xml:space="preserve">The </w:t>
      </w:r>
      <w:r w:rsidR="00025677">
        <w:rPr>
          <w:rFonts w:ascii="Times New Roman" w:hAnsi="Times New Roman" w:cs="Times New Roman"/>
        </w:rPr>
        <w:t>study</w:t>
      </w:r>
      <w:r>
        <w:rPr>
          <w:rFonts w:ascii="Times New Roman" w:hAnsi="Times New Roman" w:cs="Times New Roman"/>
        </w:rPr>
        <w:t xml:space="preserve"> will mostly be focussing on the facts </w:t>
      </w:r>
      <w:r w:rsidRPr="009252CE">
        <w:rPr>
          <w:rFonts w:ascii="Times New Roman" w:hAnsi="Times New Roman" w:cs="Times New Roman"/>
        </w:rPr>
        <w:t>to establish effective criteria for a secure web application design.</w:t>
      </w:r>
      <w:r>
        <w:rPr>
          <w:rFonts w:ascii="Times New Roman" w:hAnsi="Times New Roman" w:cs="Times New Roman"/>
        </w:rPr>
        <w:t xml:space="preserve"> Although, there is room for interpretation of meaning within this area.</w:t>
      </w:r>
    </w:p>
    <w:p w14:paraId="3EFD012F" w14:textId="1F1B3FB1" w:rsidR="009252CE" w:rsidRPr="009252CE" w:rsidRDefault="009252CE" w:rsidP="009225DB">
      <w:pPr>
        <w:pStyle w:val="ListParagraph"/>
        <w:numPr>
          <w:ilvl w:val="0"/>
          <w:numId w:val="1"/>
        </w:numPr>
        <w:spacing w:line="360" w:lineRule="auto"/>
        <w:jc w:val="both"/>
        <w:rPr>
          <w:rFonts w:ascii="Times New Roman" w:hAnsi="Times New Roman" w:cs="Times New Roman"/>
        </w:rPr>
      </w:pPr>
      <w:r w:rsidRPr="009252CE">
        <w:rPr>
          <w:rFonts w:ascii="Times New Roman" w:hAnsi="Times New Roman" w:cs="Times New Roman"/>
        </w:rPr>
        <w:t xml:space="preserve">Through </w:t>
      </w:r>
      <w:r w:rsidRPr="009252CE">
        <w:rPr>
          <w:rFonts w:ascii="Times New Roman" w:hAnsi="Times New Roman" w:cs="Times New Roman"/>
          <w:shd w:val="clear" w:color="auto" w:fill="FFFFFF"/>
        </w:rPr>
        <w:t xml:space="preserve">critically evaluating the security of the implemented web application, </w:t>
      </w:r>
      <w:r>
        <w:rPr>
          <w:rFonts w:ascii="Times New Roman" w:hAnsi="Times New Roman" w:cs="Times New Roman"/>
          <w:shd w:val="clear" w:color="auto" w:fill="FFFFFF"/>
        </w:rPr>
        <w:t>this shows a search for causality and fundamental laws.</w:t>
      </w:r>
    </w:p>
    <w:p w14:paraId="0CE7D1B5" w14:textId="7E4FAC17" w:rsidR="009252CE" w:rsidRDefault="009252CE" w:rsidP="009225DB">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 xml:space="preserve">Through </w:t>
      </w:r>
      <w:r w:rsidRPr="009252CE">
        <w:rPr>
          <w:rFonts w:ascii="Times New Roman" w:hAnsi="Times New Roman" w:cs="Times New Roman"/>
        </w:rPr>
        <w:t>designing and developing a ‘Proof of Concept’ web application to evaluate against current security guidelines</w:t>
      </w:r>
      <w:r>
        <w:rPr>
          <w:rFonts w:ascii="Times New Roman" w:hAnsi="Times New Roman" w:cs="Times New Roman"/>
        </w:rPr>
        <w:t>, the researcher is looking to test against a hypothesis.</w:t>
      </w:r>
    </w:p>
    <w:p w14:paraId="5189FA05" w14:textId="5D43A367" w:rsidR="009252CE" w:rsidRPr="009252CE" w:rsidRDefault="009252CE" w:rsidP="009225DB">
      <w:pPr>
        <w:spacing w:line="360" w:lineRule="auto"/>
        <w:jc w:val="both"/>
        <w:rPr>
          <w:rFonts w:ascii="Times New Roman" w:hAnsi="Times New Roman" w:cs="Times New Roman"/>
        </w:rPr>
      </w:pPr>
      <w:r>
        <w:rPr>
          <w:rFonts w:ascii="Times New Roman" w:hAnsi="Times New Roman" w:cs="Times New Roman"/>
        </w:rPr>
        <w:t xml:space="preserve">For the reasons listed above, this study is a developmental project </w:t>
      </w:r>
      <w:r w:rsidR="00821653">
        <w:rPr>
          <w:rFonts w:ascii="Times New Roman" w:hAnsi="Times New Roman" w:cs="Times New Roman"/>
        </w:rPr>
        <w:t>following the positivist paradigm, bordering to the phenomenology paradigm in as much as there will be case studies involved. This lends itself well to the researcher</w:t>
      </w:r>
      <w:r w:rsidR="000445A5">
        <w:rPr>
          <w:rFonts w:ascii="Times New Roman" w:hAnsi="Times New Roman" w:cs="Times New Roman"/>
        </w:rPr>
        <w:t>’</w:t>
      </w:r>
      <w:r w:rsidR="00821653">
        <w:rPr>
          <w:rFonts w:ascii="Times New Roman" w:hAnsi="Times New Roman" w:cs="Times New Roman"/>
        </w:rPr>
        <w:t>s pragmatist nature.</w:t>
      </w:r>
    </w:p>
    <w:p w14:paraId="5B629226" w14:textId="4C8AE486" w:rsidR="00B5764A" w:rsidRPr="000B4221" w:rsidRDefault="00C0254A" w:rsidP="009225DB">
      <w:pPr>
        <w:spacing w:line="360" w:lineRule="auto"/>
        <w:jc w:val="both"/>
        <w:rPr>
          <w:rFonts w:ascii="Times New Roman" w:hAnsi="Times New Roman" w:cs="Times New Roman"/>
        </w:rPr>
      </w:pPr>
      <w:bookmarkStart w:id="9" w:name="_Toc39164150"/>
      <w:r>
        <w:rPr>
          <w:rStyle w:val="Heading2Char"/>
          <w:rFonts w:ascii="Times New Roman" w:hAnsi="Times New Roman" w:cs="Times New Roman"/>
        </w:rPr>
        <w:t>3</w:t>
      </w:r>
      <w:r w:rsidR="00BE19A5" w:rsidRPr="000B4221">
        <w:rPr>
          <w:rStyle w:val="Heading2Char"/>
          <w:rFonts w:ascii="Times New Roman" w:hAnsi="Times New Roman" w:cs="Times New Roman"/>
        </w:rPr>
        <w:t>.2</w:t>
      </w:r>
      <w:r w:rsidR="00BE19A5" w:rsidRPr="000B4221">
        <w:rPr>
          <w:rStyle w:val="Heading2Char"/>
          <w:rFonts w:ascii="Times New Roman" w:hAnsi="Times New Roman" w:cs="Times New Roman"/>
        </w:rPr>
        <w:tab/>
      </w:r>
      <w:r w:rsidR="00B5764A" w:rsidRPr="000B4221">
        <w:rPr>
          <w:rStyle w:val="Heading2Char"/>
          <w:rFonts w:ascii="Times New Roman" w:hAnsi="Times New Roman" w:cs="Times New Roman"/>
        </w:rPr>
        <w:t>Research Approach</w:t>
      </w:r>
      <w:bookmarkEnd w:id="9"/>
    </w:p>
    <w:p w14:paraId="06AB442A" w14:textId="76E70C07" w:rsidR="00E8478A" w:rsidRDefault="000445A5" w:rsidP="009225DB">
      <w:pPr>
        <w:spacing w:line="360" w:lineRule="auto"/>
        <w:jc w:val="both"/>
        <w:rPr>
          <w:rFonts w:ascii="Times New Roman" w:hAnsi="Times New Roman" w:cs="Times New Roman"/>
        </w:rPr>
      </w:pPr>
      <w:r>
        <w:rPr>
          <w:rFonts w:ascii="Times New Roman" w:hAnsi="Times New Roman" w:cs="Times New Roman"/>
        </w:rPr>
        <w:t xml:space="preserve">The research and study will rely strongly on previous theory, heavily dependent on document and literature review. This will then allow the formulation of a </w:t>
      </w:r>
      <w:r w:rsidR="00846009">
        <w:rPr>
          <w:rFonts w:ascii="Times New Roman" w:hAnsi="Times New Roman" w:cs="Times New Roman"/>
        </w:rPr>
        <w:t xml:space="preserve">hypothesis, or a </w:t>
      </w:r>
      <w:r>
        <w:rPr>
          <w:rFonts w:ascii="Times New Roman" w:hAnsi="Times New Roman" w:cs="Times New Roman"/>
        </w:rPr>
        <w:t>set of hypotheses tested through the development of a proof of concept application</w:t>
      </w:r>
      <w:r w:rsidR="00E8478A">
        <w:rPr>
          <w:rFonts w:ascii="Times New Roman" w:hAnsi="Times New Roman" w:cs="Times New Roman"/>
        </w:rPr>
        <w:t>. The empirical data obtained will be used to check if these hypotheses are true or not. This is the deductive approach.</w:t>
      </w:r>
    </w:p>
    <w:p w14:paraId="0B41121B" w14:textId="77777777" w:rsidR="00DF10A3" w:rsidRDefault="00DF10A3" w:rsidP="009225DB">
      <w:pPr>
        <w:spacing w:line="360" w:lineRule="auto"/>
        <w:jc w:val="both"/>
        <w:rPr>
          <w:rFonts w:ascii="Times New Roman" w:hAnsi="Times New Roman" w:cs="Times New Roman"/>
        </w:rPr>
      </w:pPr>
    </w:p>
    <w:p w14:paraId="3757DD2B" w14:textId="77777777" w:rsidR="0000176F" w:rsidRDefault="0000176F" w:rsidP="002E7923">
      <w:pPr>
        <w:keepNext/>
        <w:spacing w:line="360" w:lineRule="auto"/>
        <w:jc w:val="center"/>
      </w:pPr>
      <w:r w:rsidRPr="0000176F">
        <w:drawing>
          <wp:inline distT="0" distB="0" distL="0" distR="0" wp14:anchorId="376EFC76" wp14:editId="21549776">
            <wp:extent cx="4419553" cy="2009775"/>
            <wp:effectExtent l="133350" t="114300" r="114935" b="1619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56210" cy="20719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A7AC928" w14:textId="58012A1D" w:rsidR="0000176F" w:rsidRDefault="0000176F" w:rsidP="002E7923">
      <w:pPr>
        <w:pStyle w:val="Caption"/>
        <w:spacing w:line="360" w:lineRule="auto"/>
        <w:jc w:val="center"/>
      </w:pPr>
      <w:r>
        <w:t xml:space="preserve">Figure </w:t>
      </w:r>
      <w:r>
        <w:fldChar w:fldCharType="begin"/>
      </w:r>
      <w:r>
        <w:instrText xml:space="preserve"> SEQ Figure \* ARABIC </w:instrText>
      </w:r>
      <w:r>
        <w:fldChar w:fldCharType="separate"/>
      </w:r>
      <w:r w:rsidR="00B07E06">
        <w:rPr>
          <w:noProof/>
        </w:rPr>
        <w:t>9</w:t>
      </w:r>
      <w:r>
        <w:fldChar w:fldCharType="end"/>
      </w:r>
      <w:r>
        <w:t xml:space="preserve"> - Schematic representation of Deductive Reasoning </w:t>
      </w:r>
      <w:r>
        <w:fldChar w:fldCharType="begin" w:fldLock="1"/>
      </w:r>
      <w:r w:rsidR="00E54D83">
        <w:instrText>ADDIN CSL_CITATION {"citationItems":[{"id":"ITEM-1","itemData":{"DOI":"10.5771/9783845287850-1","abstract":"system. The microscopic state changes in time according to the canonical equa-tions of motion: ˙ p j = − ∂H ∂q j and ˙ q j = ∂H ∂p j . (1.2) and traces a trajectory in the phase space. Ensembles. The system is completely described if we know the coordinates and momenta of all particles (6N variables -a terrible task). To get an average of a physical quantity, say A, one should make the time average over a long segment of the trajectory (a collection of consecutive configurations) of such a system in the phase space, = lim ∆t→∞ 1 ∆t t 0 +∆t t 0 A[{q i (t), p i (t)}]dt. (1.3) However, usually we know neither the exact microscopic state, i.e., the loca-tion of the system in the phase space, nor the trajectory. What we can know, is the macroscopic state (temperature, pressure, volume, ...). Instead of studying a particular microscopic state and the trajectory over the phase space, we investigate an ensemble of systems, i.e., a collection of all possible microscopic systems, all belonging to the same macroscopic state. Ergodicity. To calculate the average of a physical quantity, we substitute the time average over one system by an average over an ensemble of equivalent sys-tems at fixed time: =","author":[{"dropping-particle":"","family":"Trochim","given":"William Michael","non-dropping-particle":"","parse-names":false,"suffix":""}],"container-title":"European Contract Law","id":"ITEM-1","issued":{"date-parts":[["2018"]]},"number-of-pages":"1-38","title":"The Research Methods Knowledge Base","type":"book"},"uris":["http://www.mendeley.com/documents/?uuid=b8476fab-92c8-400f-b29e-7cd27f7f8967"]}],"mendeley":{"formattedCitation":"[23]","plainTextFormattedCitation":"[23]","previouslyFormattedCitation":"[22]"},"properties":{"noteIndex":0},"schema":"https://github.com/citation-style-language/schema/raw/master/csl-citation.json"}</w:instrText>
      </w:r>
      <w:r>
        <w:fldChar w:fldCharType="separate"/>
      </w:r>
      <w:r w:rsidR="00E54D83" w:rsidRPr="00E54D83">
        <w:rPr>
          <w:i w:val="0"/>
          <w:noProof/>
        </w:rPr>
        <w:t>[23]</w:t>
      </w:r>
      <w:r>
        <w:fldChar w:fldCharType="end"/>
      </w:r>
    </w:p>
    <w:p w14:paraId="41AAA73F" w14:textId="77777777" w:rsidR="0000176F" w:rsidRPr="0000176F" w:rsidRDefault="0000176F" w:rsidP="009225DB">
      <w:pPr>
        <w:spacing w:line="360" w:lineRule="auto"/>
        <w:jc w:val="both"/>
      </w:pPr>
    </w:p>
    <w:p w14:paraId="697D0496" w14:textId="4010F987" w:rsidR="00184C3D" w:rsidRDefault="00E8478A" w:rsidP="009225DB">
      <w:pPr>
        <w:spacing w:line="360" w:lineRule="auto"/>
        <w:jc w:val="both"/>
        <w:rPr>
          <w:rFonts w:ascii="Times New Roman" w:hAnsi="Times New Roman" w:cs="Times New Roman"/>
        </w:rPr>
      </w:pPr>
      <w:r>
        <w:rPr>
          <w:rFonts w:ascii="Times New Roman" w:hAnsi="Times New Roman" w:cs="Times New Roman"/>
        </w:rPr>
        <w:lastRenderedPageBreak/>
        <w:t xml:space="preserve">In opposition to this there is the inductive approach. This may involve analysing </w:t>
      </w:r>
      <w:r w:rsidR="00DF10A3">
        <w:rPr>
          <w:rFonts w:ascii="Times New Roman" w:hAnsi="Times New Roman" w:cs="Times New Roman"/>
        </w:rPr>
        <w:t xml:space="preserve">or observing </w:t>
      </w:r>
      <w:r>
        <w:rPr>
          <w:rFonts w:ascii="Times New Roman" w:hAnsi="Times New Roman" w:cs="Times New Roman"/>
        </w:rPr>
        <w:t>some phenomena and building the theory using empirical data</w:t>
      </w:r>
      <w:r w:rsidR="00DF10A3">
        <w:rPr>
          <w:rFonts w:ascii="Times New Roman" w:hAnsi="Times New Roman" w:cs="Times New Roman"/>
        </w:rPr>
        <w:t xml:space="preserve"> and pattern through a tentative hypothesis</w:t>
      </w:r>
      <w:r>
        <w:rPr>
          <w:rFonts w:ascii="Times New Roman" w:hAnsi="Times New Roman" w:cs="Times New Roman"/>
        </w:rPr>
        <w:t>.</w:t>
      </w:r>
    </w:p>
    <w:p w14:paraId="3A4D5FF1" w14:textId="77777777" w:rsidR="00210A02" w:rsidRDefault="0000176F" w:rsidP="002E7923">
      <w:pPr>
        <w:keepNext/>
        <w:spacing w:line="360" w:lineRule="auto"/>
        <w:jc w:val="center"/>
      </w:pPr>
      <w:r w:rsidRPr="0000176F">
        <w:drawing>
          <wp:inline distT="0" distB="0" distL="0" distR="0" wp14:anchorId="7407A314" wp14:editId="5DC74F3F">
            <wp:extent cx="4301107" cy="2038350"/>
            <wp:effectExtent l="114300" t="114300" r="118745" b="15240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62892" cy="20676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2F304C9" w14:textId="2AD490F6" w:rsidR="0000176F" w:rsidRDefault="00210A02" w:rsidP="002E7923">
      <w:pPr>
        <w:pStyle w:val="Caption"/>
        <w:spacing w:line="360" w:lineRule="auto"/>
        <w:jc w:val="center"/>
      </w:pPr>
      <w:r>
        <w:t xml:space="preserve">Figure </w:t>
      </w:r>
      <w:r>
        <w:fldChar w:fldCharType="begin"/>
      </w:r>
      <w:r>
        <w:instrText xml:space="preserve"> SEQ Figure \* ARABIC </w:instrText>
      </w:r>
      <w:r>
        <w:fldChar w:fldCharType="separate"/>
      </w:r>
      <w:r w:rsidR="00B07E06">
        <w:rPr>
          <w:noProof/>
        </w:rPr>
        <w:t>10</w:t>
      </w:r>
      <w:r>
        <w:fldChar w:fldCharType="end"/>
      </w:r>
      <w:r>
        <w:t xml:space="preserve"> - Schematic representation of Inductive Reasoning </w:t>
      </w:r>
      <w:r>
        <w:fldChar w:fldCharType="begin" w:fldLock="1"/>
      </w:r>
      <w:r w:rsidR="00E54D83">
        <w:instrText>ADDIN CSL_CITATION {"citationItems":[{"id":"ITEM-1","itemData":{"DOI":"10.5771/9783845287850-1","abstract":"system. The microscopic state changes in time according to the canonical equa-tions of motion: ˙ p j = − ∂H ∂q j and ˙ q j = ∂H ∂p j . (1.2) and traces a trajectory in the phase space. Ensembles. The system is completely described if we know the coordinates and momenta of all particles (6N variables -a terrible task). To get an average of a physical quantity, say A, one should make the time average over a long segment of the trajectory (a collection of consecutive configurations) of such a system in the phase space, = lim ∆t→∞ 1 ∆t t 0 +∆t t 0 A[{q i (t), p i (t)}]dt. (1.3) However, usually we know neither the exact microscopic state, i.e., the loca-tion of the system in the phase space, nor the trajectory. What we can know, is the macroscopic state (temperature, pressure, volume, ...). Instead of studying a particular microscopic state and the trajectory over the phase space, we investigate an ensemble of systems, i.e., a collection of all possible microscopic systems, all belonging to the same macroscopic state. Ergodicity. To calculate the average of a physical quantity, we substitute the time average over one system by an average over an ensemble of equivalent sys-tems at fixed time: =","author":[{"dropping-particle":"","family":"Trochim","given":"William Michael","non-dropping-particle":"","parse-names":false,"suffix":""}],"container-title":"European Contract Law","id":"ITEM-1","issued":{"date-parts":[["2018"]]},"number-of-pages":"1-38","title":"The Research Methods Knowledge Base","type":"book"},"uris":["http://www.mendeley.com/documents/?uuid=b8476fab-92c8-400f-b29e-7cd27f7f8967"]}],"mendeley":{"formattedCitation":"[23]","plainTextFormattedCitation":"[23]","previouslyFormattedCitation":"[22]"},"properties":{"noteIndex":0},"schema":"https://github.com/citation-style-language/schema/raw/master/csl-citation.json"}</w:instrText>
      </w:r>
      <w:r>
        <w:fldChar w:fldCharType="separate"/>
      </w:r>
      <w:r w:rsidR="00E54D83" w:rsidRPr="00E54D83">
        <w:rPr>
          <w:i w:val="0"/>
          <w:noProof/>
        </w:rPr>
        <w:t>[23]</w:t>
      </w:r>
      <w:r>
        <w:fldChar w:fldCharType="end"/>
      </w:r>
    </w:p>
    <w:p w14:paraId="78F21030" w14:textId="77777777" w:rsidR="00DF10A3" w:rsidRPr="00DF10A3" w:rsidRDefault="00DF10A3" w:rsidP="009225DB">
      <w:pPr>
        <w:spacing w:line="360" w:lineRule="auto"/>
        <w:jc w:val="both"/>
      </w:pPr>
    </w:p>
    <w:p w14:paraId="26001C01" w14:textId="26B6EC84" w:rsidR="00E41FC8" w:rsidRDefault="00184C3D" w:rsidP="009225DB">
      <w:pPr>
        <w:spacing w:line="360" w:lineRule="auto"/>
        <w:jc w:val="both"/>
        <w:rPr>
          <w:rFonts w:ascii="Times New Roman" w:hAnsi="Times New Roman" w:cs="Times New Roman"/>
        </w:rPr>
      </w:pPr>
      <w:r>
        <w:rPr>
          <w:rFonts w:ascii="Times New Roman" w:hAnsi="Times New Roman" w:cs="Times New Roman"/>
        </w:rPr>
        <w:t>Although the study has been defined as deductive, it is prudent in this case to adopt</w:t>
      </w:r>
      <w:r w:rsidR="00DF10A3">
        <w:rPr>
          <w:rFonts w:ascii="Times New Roman" w:hAnsi="Times New Roman" w:cs="Times New Roman"/>
        </w:rPr>
        <w:t xml:space="preserve"> a</w:t>
      </w:r>
      <w:r>
        <w:rPr>
          <w:rFonts w:ascii="Times New Roman" w:hAnsi="Times New Roman" w:cs="Times New Roman"/>
        </w:rPr>
        <w:t xml:space="preserve"> methodological pluralis</w:t>
      </w:r>
      <w:r w:rsidR="00DF10A3">
        <w:rPr>
          <w:rFonts w:ascii="Times New Roman" w:hAnsi="Times New Roman" w:cs="Times New Roman"/>
        </w:rPr>
        <w:t>t approach</w:t>
      </w:r>
      <w:r>
        <w:rPr>
          <w:rFonts w:ascii="Times New Roman" w:hAnsi="Times New Roman" w:cs="Times New Roman"/>
        </w:rPr>
        <w:t xml:space="preserve">, meaning the developmental project will employ the inductive approach of case study initially to </w:t>
      </w:r>
      <w:r w:rsidR="005979A8">
        <w:rPr>
          <w:rFonts w:ascii="Times New Roman" w:hAnsi="Times New Roman" w:cs="Times New Roman"/>
        </w:rPr>
        <w:t xml:space="preserve">investigate vulnerabilities and </w:t>
      </w:r>
      <w:r>
        <w:rPr>
          <w:rFonts w:ascii="Times New Roman" w:hAnsi="Times New Roman" w:cs="Times New Roman"/>
        </w:rPr>
        <w:t>generate the hypotheses and use the deductive approach to verify them by comparing</w:t>
      </w:r>
      <w:r w:rsidR="002243DB">
        <w:rPr>
          <w:rFonts w:ascii="Times New Roman" w:hAnsi="Times New Roman" w:cs="Times New Roman"/>
        </w:rPr>
        <w:t xml:space="preserve"> additional cases</w:t>
      </w:r>
      <w:r>
        <w:rPr>
          <w:rFonts w:ascii="Times New Roman" w:hAnsi="Times New Roman" w:cs="Times New Roman"/>
        </w:rPr>
        <w:t>.</w:t>
      </w:r>
      <w:r w:rsidR="00DF10A3">
        <w:rPr>
          <w:rFonts w:ascii="Times New Roman" w:hAnsi="Times New Roman" w:cs="Times New Roman"/>
        </w:rPr>
        <w:t xml:space="preserve"> </w:t>
      </w:r>
      <w:r w:rsidR="009A7A10">
        <w:rPr>
          <w:rFonts w:ascii="Times New Roman" w:hAnsi="Times New Roman" w:cs="Times New Roman"/>
        </w:rPr>
        <w:t>As discussed in  section 3.1, t</w:t>
      </w:r>
      <w:r w:rsidR="00DF10A3">
        <w:rPr>
          <w:rFonts w:ascii="Times New Roman" w:hAnsi="Times New Roman" w:cs="Times New Roman"/>
        </w:rPr>
        <w:t>his then crosses the boundary between the deductive approach using positivist philosophy, and the inductive approach using phenomenology.</w:t>
      </w:r>
      <w:r w:rsidR="0000176F">
        <w:rPr>
          <w:rFonts w:ascii="Times New Roman" w:hAnsi="Times New Roman" w:cs="Times New Roman"/>
        </w:rPr>
        <w:t xml:space="preserve"> </w:t>
      </w:r>
      <w:r w:rsidR="0000176F">
        <w:rPr>
          <w:rFonts w:ascii="Times New Roman" w:hAnsi="Times New Roman" w:cs="Times New Roman"/>
        </w:rPr>
        <w:fldChar w:fldCharType="begin" w:fldLock="1"/>
      </w:r>
      <w:r w:rsidR="00E54D83">
        <w:rPr>
          <w:rFonts w:ascii="Times New Roman" w:hAnsi="Times New Roman" w:cs="Times New Roman"/>
        </w:rPr>
        <w:instrText>ADDIN CSL_CITATION {"citationItems":[{"id":"ITEM-1","itemData":{"DOI":"10.13140/2.1.1413.4725","author":[{"dropping-particle":"","family":"Zaborek","given":"Piotr","non-dropping-particle":"","parse-names":false,"suffix":""}],"id":"ITEM-1","issue":"September","issued":{"date-parts":[["2009"]]},"page":"41-50","title":"Piotr Zaborek Qualitative and Quantitative Research Methods in Management Science","type":"article-journal"},"uris":["http://www.mendeley.com/documents/?uuid=e24f9dd3-041a-43eb-996e-111f43d8d218"]}],"mendeley":{"formattedCitation":"[22]","plainTextFormattedCitation":"[22]","previouslyFormattedCitation":"[21]"},"properties":{"noteIndex":0},"schema":"https://github.com/citation-style-language/schema/raw/master/csl-citation.json"}</w:instrText>
      </w:r>
      <w:r w:rsidR="0000176F">
        <w:rPr>
          <w:rFonts w:ascii="Times New Roman" w:hAnsi="Times New Roman" w:cs="Times New Roman"/>
        </w:rPr>
        <w:fldChar w:fldCharType="separate"/>
      </w:r>
      <w:r w:rsidR="00E54D83" w:rsidRPr="00E54D83">
        <w:rPr>
          <w:rFonts w:ascii="Times New Roman" w:hAnsi="Times New Roman" w:cs="Times New Roman"/>
          <w:noProof/>
        </w:rPr>
        <w:t>[22]</w:t>
      </w:r>
      <w:r w:rsidR="0000176F">
        <w:rPr>
          <w:rFonts w:ascii="Times New Roman" w:hAnsi="Times New Roman" w:cs="Times New Roman"/>
        </w:rPr>
        <w:fldChar w:fldCharType="end"/>
      </w:r>
      <w:r w:rsidR="0000176F">
        <w:rPr>
          <w:rFonts w:ascii="Times New Roman" w:hAnsi="Times New Roman" w:cs="Times New Roman"/>
        </w:rPr>
        <w:t xml:space="preserve"> </w:t>
      </w:r>
      <w:r w:rsidR="0000176F">
        <w:rPr>
          <w:rFonts w:ascii="Times New Roman" w:hAnsi="Times New Roman" w:cs="Times New Roman"/>
        </w:rPr>
        <w:fldChar w:fldCharType="begin" w:fldLock="1"/>
      </w:r>
      <w:r w:rsidR="00E54D83">
        <w:rPr>
          <w:rFonts w:ascii="Times New Roman" w:hAnsi="Times New Roman" w:cs="Times New Roman"/>
        </w:rPr>
        <w:instrText>ADDIN CSL_CITATION {"citationItems":[{"id":"ITEM-1","itemData":{"DOI":"10.5771/9783845287850-1","abstract":"system. The microscopic state changes in time according to the canonical equa-tions of motion: ˙ p j = − ∂H ∂q j and ˙ q j = ∂H ∂p j . (1.2) and traces a trajectory in the phase space. Ensembles. The system is completely described if we know the coordinates and momenta of all particles (6N variables -a terrible task). To get an average of a physical quantity, say A, one should make the time average over a long segment of the trajectory (a collection of consecutive configurations) of such a system in the phase space, = lim ∆t→∞ 1 ∆t t 0 +∆t t 0 A[{q i (t), p i (t)}]dt. (1.3) However, usually we know neither the exact microscopic state, i.e., the loca-tion of the system in the phase space, nor the trajectory. What we can know, is the macroscopic state (temperature, pressure, volume, ...). Instead of studying a particular microscopic state and the trajectory over the phase space, we investigate an ensemble of systems, i.e., a collection of all possible microscopic systems, all belonging to the same macroscopic state. Ergodicity. To calculate the average of a physical quantity, we substitute the time average over one system by an average over an ensemble of equivalent sys-tems at fixed time: =","author":[{"dropping-particle":"","family":"Trochim","given":"William Michael","non-dropping-particle":"","parse-names":false,"suffix":""}],"container-title":"European Contract Law","id":"ITEM-1","issued":{"date-parts":[["2018"]]},"number-of-pages":"1-38","title":"The Research Methods Knowledge Base","type":"book"},"uris":["http://www.mendeley.com/documents/?uuid=b8476fab-92c8-400f-b29e-7cd27f7f8967"]}],"mendeley":{"formattedCitation":"[23]","plainTextFormattedCitation":"[23]","previouslyFormattedCitation":"[22]"},"properties":{"noteIndex":0},"schema":"https://github.com/citation-style-language/schema/raw/master/csl-citation.json"}</w:instrText>
      </w:r>
      <w:r w:rsidR="0000176F">
        <w:rPr>
          <w:rFonts w:ascii="Times New Roman" w:hAnsi="Times New Roman" w:cs="Times New Roman"/>
        </w:rPr>
        <w:fldChar w:fldCharType="separate"/>
      </w:r>
      <w:r w:rsidR="00E54D83" w:rsidRPr="00E54D83">
        <w:rPr>
          <w:rFonts w:ascii="Times New Roman" w:hAnsi="Times New Roman" w:cs="Times New Roman"/>
          <w:noProof/>
        </w:rPr>
        <w:t>[23]</w:t>
      </w:r>
      <w:r w:rsidR="0000176F">
        <w:rPr>
          <w:rFonts w:ascii="Times New Roman" w:hAnsi="Times New Roman" w:cs="Times New Roman"/>
        </w:rPr>
        <w:fldChar w:fldCharType="end"/>
      </w:r>
    </w:p>
    <w:p w14:paraId="5291F33D" w14:textId="0029C73B" w:rsidR="00B5764A" w:rsidRPr="00727203" w:rsidRDefault="00C7588B" w:rsidP="009225DB">
      <w:pPr>
        <w:pStyle w:val="Heading2"/>
        <w:spacing w:line="360" w:lineRule="auto"/>
        <w:jc w:val="both"/>
        <w:rPr>
          <w:rFonts w:ascii="Times New Roman" w:hAnsi="Times New Roman" w:cs="Times New Roman"/>
        </w:rPr>
      </w:pPr>
      <w:bookmarkStart w:id="10" w:name="_Toc39164151"/>
      <w:r w:rsidRPr="00727203">
        <w:rPr>
          <w:rFonts w:ascii="Times New Roman" w:hAnsi="Times New Roman" w:cs="Times New Roman"/>
        </w:rPr>
        <w:t>3.3</w:t>
      </w:r>
      <w:r w:rsidR="009215A9" w:rsidRPr="00727203">
        <w:rPr>
          <w:rFonts w:ascii="Times New Roman" w:hAnsi="Times New Roman" w:cs="Times New Roman"/>
        </w:rPr>
        <w:tab/>
      </w:r>
      <w:r w:rsidR="00B5764A" w:rsidRPr="00727203">
        <w:rPr>
          <w:rFonts w:ascii="Times New Roman" w:hAnsi="Times New Roman" w:cs="Times New Roman"/>
        </w:rPr>
        <w:t>Research Strategies</w:t>
      </w:r>
      <w:bookmarkEnd w:id="10"/>
    </w:p>
    <w:p w14:paraId="7AC06079" w14:textId="18F799B9" w:rsidR="00210C0B" w:rsidRDefault="00210C0B" w:rsidP="009225DB">
      <w:pPr>
        <w:spacing w:line="360" w:lineRule="auto"/>
        <w:jc w:val="both"/>
        <w:rPr>
          <w:rFonts w:ascii="Times New Roman" w:hAnsi="Times New Roman" w:cs="Times New Roman"/>
        </w:rPr>
      </w:pPr>
      <w:r>
        <w:rPr>
          <w:rFonts w:ascii="Times New Roman" w:hAnsi="Times New Roman" w:cs="Times New Roman"/>
        </w:rPr>
        <w:t>The strategies for this research</w:t>
      </w:r>
      <w:r w:rsidR="00A06F05">
        <w:rPr>
          <w:rFonts w:ascii="Times New Roman" w:hAnsi="Times New Roman" w:cs="Times New Roman"/>
        </w:rPr>
        <w:t>, mainly following the deductive approach,</w:t>
      </w:r>
      <w:r>
        <w:rPr>
          <w:rFonts w:ascii="Times New Roman" w:hAnsi="Times New Roman" w:cs="Times New Roman"/>
        </w:rPr>
        <w:t xml:space="preserve"> will </w:t>
      </w:r>
      <w:r w:rsidR="00E05364">
        <w:rPr>
          <w:rFonts w:ascii="Times New Roman" w:hAnsi="Times New Roman" w:cs="Times New Roman"/>
        </w:rPr>
        <w:t xml:space="preserve">incorporate </w:t>
      </w:r>
      <w:r w:rsidR="00B63DBD">
        <w:rPr>
          <w:rFonts w:ascii="Times New Roman" w:hAnsi="Times New Roman" w:cs="Times New Roman"/>
        </w:rPr>
        <w:t>three</w:t>
      </w:r>
      <w:r w:rsidR="00E05364">
        <w:rPr>
          <w:rFonts w:ascii="Times New Roman" w:hAnsi="Times New Roman" w:cs="Times New Roman"/>
        </w:rPr>
        <w:t xml:space="preserve"> steps</w:t>
      </w:r>
      <w:r>
        <w:rPr>
          <w:rFonts w:ascii="Times New Roman" w:hAnsi="Times New Roman" w:cs="Times New Roman"/>
        </w:rPr>
        <w:t>:</w:t>
      </w:r>
    </w:p>
    <w:p w14:paraId="0A626A69" w14:textId="77777777" w:rsidR="009A7A10" w:rsidRDefault="00E05364" w:rsidP="009225DB">
      <w:pPr>
        <w:pStyle w:val="ListParagraph"/>
        <w:numPr>
          <w:ilvl w:val="0"/>
          <w:numId w:val="6"/>
        </w:numPr>
        <w:spacing w:line="360" w:lineRule="auto"/>
        <w:jc w:val="both"/>
        <w:rPr>
          <w:rFonts w:ascii="Times New Roman" w:hAnsi="Times New Roman" w:cs="Times New Roman"/>
        </w:rPr>
      </w:pPr>
      <w:r w:rsidRPr="00B63DBD">
        <w:rPr>
          <w:rFonts w:ascii="Times New Roman" w:hAnsi="Times New Roman" w:cs="Times New Roman"/>
          <w:b/>
          <w:bCs/>
        </w:rPr>
        <w:t>Case study</w:t>
      </w:r>
      <w:r>
        <w:rPr>
          <w:rFonts w:ascii="Times New Roman" w:hAnsi="Times New Roman" w:cs="Times New Roman"/>
        </w:rPr>
        <w:t xml:space="preserve"> – to i</w:t>
      </w:r>
      <w:r w:rsidRPr="00E05364">
        <w:rPr>
          <w:rFonts w:ascii="Times New Roman" w:hAnsi="Times New Roman" w:cs="Times New Roman"/>
        </w:rPr>
        <w:t>nvestigate current security vulnerabilities in web applications</w:t>
      </w:r>
      <w:r>
        <w:rPr>
          <w:rFonts w:ascii="Times New Roman" w:hAnsi="Times New Roman" w:cs="Times New Roman"/>
        </w:rPr>
        <w:t xml:space="preserve"> and assess current measures for preventing security risks</w:t>
      </w:r>
      <w:r w:rsidRPr="00E05364">
        <w:rPr>
          <w:rFonts w:ascii="Times New Roman" w:hAnsi="Times New Roman" w:cs="Times New Roman"/>
        </w:rPr>
        <w:t>.</w:t>
      </w:r>
    </w:p>
    <w:p w14:paraId="30BDFA14" w14:textId="7F665BC3" w:rsidR="003C7F2C" w:rsidRPr="009A7A10" w:rsidRDefault="003C7F2C" w:rsidP="009225DB">
      <w:pPr>
        <w:pStyle w:val="ListParagraph"/>
        <w:spacing w:line="360" w:lineRule="auto"/>
        <w:jc w:val="both"/>
        <w:rPr>
          <w:rFonts w:ascii="Times New Roman" w:hAnsi="Times New Roman" w:cs="Times New Roman"/>
        </w:rPr>
      </w:pPr>
      <w:r w:rsidRPr="009A7A10">
        <w:rPr>
          <w:rFonts w:ascii="Times New Roman" w:hAnsi="Times New Roman" w:cs="Times New Roman"/>
        </w:rPr>
        <w:t>There will be an investigation into previous cases, especially using organisations such as OWASP, National Institute of Standards and Technology (NIST), WHID,</w:t>
      </w:r>
      <w:r w:rsidR="009A7A10" w:rsidRPr="009A7A10">
        <w:t xml:space="preserve"> </w:t>
      </w:r>
      <w:r w:rsidR="009A7A10" w:rsidRPr="009A7A10">
        <w:rPr>
          <w:rFonts w:ascii="Times New Roman" w:hAnsi="Times New Roman" w:cs="Times New Roman"/>
        </w:rPr>
        <w:t>The Web Application Security Consortium</w:t>
      </w:r>
      <w:r w:rsidR="005A747A" w:rsidRPr="009A7A10">
        <w:rPr>
          <w:rFonts w:ascii="Times New Roman" w:hAnsi="Times New Roman" w:cs="Times New Roman"/>
        </w:rPr>
        <w:t xml:space="preserve"> (WASC), Cloud Security Alliance (CSA)</w:t>
      </w:r>
    </w:p>
    <w:p w14:paraId="33CAED82" w14:textId="2D8A109C" w:rsidR="00E05364" w:rsidRPr="00E05364" w:rsidRDefault="00E05364" w:rsidP="009225DB">
      <w:pPr>
        <w:pStyle w:val="ListParagraph"/>
        <w:numPr>
          <w:ilvl w:val="0"/>
          <w:numId w:val="1"/>
        </w:numPr>
        <w:spacing w:line="360" w:lineRule="auto"/>
        <w:jc w:val="both"/>
        <w:rPr>
          <w:rFonts w:ascii="Times New Roman" w:hAnsi="Times New Roman" w:cs="Times New Roman"/>
          <w:b/>
          <w:bCs/>
        </w:rPr>
      </w:pPr>
      <w:r w:rsidRPr="00B63DBD">
        <w:rPr>
          <w:rFonts w:ascii="Times New Roman" w:hAnsi="Times New Roman" w:cs="Times New Roman"/>
          <w:b/>
          <w:bCs/>
        </w:rPr>
        <w:t>Document review and analysis</w:t>
      </w:r>
      <w:r>
        <w:rPr>
          <w:rFonts w:ascii="Times New Roman" w:hAnsi="Times New Roman" w:cs="Times New Roman"/>
        </w:rPr>
        <w:t xml:space="preserve"> </w:t>
      </w:r>
      <w:r w:rsidRPr="00E05364">
        <w:rPr>
          <w:rFonts w:ascii="Times New Roman" w:hAnsi="Times New Roman" w:cs="Times New Roman"/>
        </w:rPr>
        <w:t>– to produce a systematic assessment of the current measures for preventing security risks and to establish effective criteria for a secure web application design.</w:t>
      </w:r>
    </w:p>
    <w:p w14:paraId="25BB75EF" w14:textId="72AA25E9" w:rsidR="00B63DBD" w:rsidRPr="00B63DBD" w:rsidRDefault="00B63DBD" w:rsidP="009225DB">
      <w:pPr>
        <w:pStyle w:val="ListParagraph"/>
        <w:numPr>
          <w:ilvl w:val="0"/>
          <w:numId w:val="6"/>
        </w:numPr>
        <w:spacing w:line="360" w:lineRule="auto"/>
        <w:jc w:val="both"/>
        <w:rPr>
          <w:rFonts w:ascii="Times New Roman" w:hAnsi="Times New Roman" w:cs="Times New Roman"/>
        </w:rPr>
      </w:pPr>
      <w:r w:rsidRPr="00B63DBD">
        <w:rPr>
          <w:rFonts w:ascii="Times New Roman" w:hAnsi="Times New Roman" w:cs="Times New Roman"/>
          <w:b/>
          <w:bCs/>
        </w:rPr>
        <w:t>Software development</w:t>
      </w:r>
      <w:r>
        <w:rPr>
          <w:rFonts w:ascii="Times New Roman" w:hAnsi="Times New Roman" w:cs="Times New Roman"/>
        </w:rPr>
        <w:t xml:space="preserve"> -</w:t>
      </w:r>
      <w:r w:rsidR="003E2442">
        <w:rPr>
          <w:rFonts w:ascii="Times New Roman" w:hAnsi="Times New Roman" w:cs="Times New Roman"/>
        </w:rPr>
        <w:t xml:space="preserve"> </w:t>
      </w:r>
      <w:r>
        <w:rPr>
          <w:rFonts w:ascii="Times New Roman" w:hAnsi="Times New Roman" w:cs="Times New Roman"/>
        </w:rPr>
        <w:t xml:space="preserve">for a </w:t>
      </w:r>
      <w:r w:rsidRPr="00B63DBD">
        <w:rPr>
          <w:rFonts w:ascii="Times New Roman" w:hAnsi="Times New Roman" w:cs="Times New Roman"/>
        </w:rPr>
        <w:t>‘Proof of Concept’ web application to evaluate against current security guidelines</w:t>
      </w:r>
      <w:r w:rsidR="00846009">
        <w:rPr>
          <w:rFonts w:ascii="Times New Roman" w:hAnsi="Times New Roman" w:cs="Times New Roman"/>
        </w:rPr>
        <w:t xml:space="preserve"> in iterative testing</w:t>
      </w:r>
      <w:r w:rsidR="00543EF8">
        <w:rPr>
          <w:rFonts w:ascii="Times New Roman" w:hAnsi="Times New Roman" w:cs="Times New Roman"/>
        </w:rPr>
        <w:t>,</w:t>
      </w:r>
      <w:r w:rsidR="00846009">
        <w:rPr>
          <w:rFonts w:ascii="Times New Roman" w:hAnsi="Times New Roman" w:cs="Times New Roman"/>
        </w:rPr>
        <w:t xml:space="preserve"> using a variety of tools.</w:t>
      </w:r>
    </w:p>
    <w:p w14:paraId="4F154183" w14:textId="6EF36FC5" w:rsidR="00B5764A" w:rsidRPr="00727203" w:rsidRDefault="00C44FEE" w:rsidP="009225DB">
      <w:pPr>
        <w:spacing w:line="360" w:lineRule="auto"/>
        <w:jc w:val="both"/>
        <w:rPr>
          <w:rFonts w:ascii="Times New Roman" w:hAnsi="Times New Roman" w:cs="Times New Roman"/>
        </w:rPr>
      </w:pPr>
      <w:bookmarkStart w:id="11" w:name="_Toc39164152"/>
      <w:r w:rsidRPr="00727203">
        <w:rPr>
          <w:rStyle w:val="Heading3Char"/>
          <w:rFonts w:ascii="Times New Roman" w:hAnsi="Times New Roman" w:cs="Times New Roman"/>
        </w:rPr>
        <w:t>3.3</w:t>
      </w:r>
      <w:r w:rsidR="009215A9" w:rsidRPr="00727203">
        <w:rPr>
          <w:rStyle w:val="Heading3Char"/>
          <w:rFonts w:ascii="Times New Roman" w:hAnsi="Times New Roman" w:cs="Times New Roman"/>
        </w:rPr>
        <w:t>.1</w:t>
      </w:r>
      <w:r w:rsidR="009215A9" w:rsidRPr="00727203">
        <w:rPr>
          <w:rStyle w:val="Heading3Char"/>
          <w:rFonts w:ascii="Times New Roman" w:hAnsi="Times New Roman" w:cs="Times New Roman"/>
        </w:rPr>
        <w:tab/>
      </w:r>
      <w:r w:rsidR="00B5764A" w:rsidRPr="00727203">
        <w:rPr>
          <w:rStyle w:val="Heading3Char"/>
          <w:rFonts w:ascii="Times New Roman" w:hAnsi="Times New Roman" w:cs="Times New Roman"/>
        </w:rPr>
        <w:t>Data collection</w:t>
      </w:r>
      <w:bookmarkEnd w:id="11"/>
    </w:p>
    <w:p w14:paraId="6621A0CC" w14:textId="7DD24293" w:rsidR="00447257" w:rsidRDefault="00025677" w:rsidP="009225DB">
      <w:pPr>
        <w:spacing w:line="360" w:lineRule="auto"/>
        <w:jc w:val="both"/>
        <w:rPr>
          <w:rFonts w:ascii="Times New Roman" w:hAnsi="Times New Roman" w:cs="Times New Roman"/>
        </w:rPr>
      </w:pPr>
      <w:r>
        <w:rPr>
          <w:rFonts w:ascii="Times New Roman" w:hAnsi="Times New Roman" w:cs="Times New Roman"/>
        </w:rPr>
        <w:lastRenderedPageBreak/>
        <w:t>This study will use an assortment of both primary and secondary data. Initially in the investigative and assessment process, there will be a curation of secondary data within case studies, document</w:t>
      </w:r>
      <w:r w:rsidR="00447257">
        <w:rPr>
          <w:rFonts w:ascii="Times New Roman" w:hAnsi="Times New Roman" w:cs="Times New Roman"/>
        </w:rPr>
        <w:t xml:space="preserve"> reviews,</w:t>
      </w:r>
      <w:r>
        <w:rPr>
          <w:rFonts w:ascii="Times New Roman" w:hAnsi="Times New Roman" w:cs="Times New Roman"/>
        </w:rPr>
        <w:t xml:space="preserve"> and literature reviews</w:t>
      </w:r>
      <w:r w:rsidR="003F2F1B">
        <w:rPr>
          <w:rFonts w:ascii="Times New Roman" w:hAnsi="Times New Roman" w:cs="Times New Roman"/>
        </w:rPr>
        <w:t>, and the possibility of meta-analysis, t</w:t>
      </w:r>
      <w:r w:rsidR="00447257">
        <w:rPr>
          <w:rFonts w:ascii="Times New Roman" w:hAnsi="Times New Roman" w:cs="Times New Roman"/>
        </w:rPr>
        <w:t xml:space="preserve">o establish theories and hypotheses on security vulnerabilities and assessing current measures for preventing security risks and establishing criteria for secure web applications. This will help </w:t>
      </w:r>
      <w:r w:rsidR="0090613B">
        <w:rPr>
          <w:rFonts w:ascii="Times New Roman" w:hAnsi="Times New Roman" w:cs="Times New Roman"/>
        </w:rPr>
        <w:t>to build</w:t>
      </w:r>
      <w:r w:rsidR="00447257">
        <w:rPr>
          <w:rFonts w:ascii="Times New Roman" w:hAnsi="Times New Roman" w:cs="Times New Roman"/>
        </w:rPr>
        <w:t xml:space="preserve"> the theory and </w:t>
      </w:r>
      <w:r w:rsidR="0090613B">
        <w:rPr>
          <w:rFonts w:ascii="Times New Roman" w:hAnsi="Times New Roman" w:cs="Times New Roman"/>
        </w:rPr>
        <w:t>specifications for the development of the proof of concept application.</w:t>
      </w:r>
    </w:p>
    <w:p w14:paraId="76D3ADC6" w14:textId="373D581F" w:rsidR="00F806FE" w:rsidRDefault="00F806FE" w:rsidP="009225DB">
      <w:pPr>
        <w:spacing w:line="360" w:lineRule="auto"/>
        <w:jc w:val="both"/>
        <w:rPr>
          <w:rFonts w:ascii="Times New Roman" w:hAnsi="Times New Roman" w:cs="Times New Roman"/>
        </w:rPr>
      </w:pPr>
      <w:r>
        <w:rPr>
          <w:rFonts w:ascii="Times New Roman" w:hAnsi="Times New Roman" w:cs="Times New Roman"/>
        </w:rPr>
        <w:t xml:space="preserve">Once the application is developed, primary data will be produced </w:t>
      </w:r>
      <w:r w:rsidR="00E94048">
        <w:rPr>
          <w:rFonts w:ascii="Times New Roman" w:hAnsi="Times New Roman" w:cs="Times New Roman"/>
        </w:rPr>
        <w:t xml:space="preserve">by testing it. The results will be </w:t>
      </w:r>
      <w:r>
        <w:rPr>
          <w:rFonts w:ascii="Times New Roman" w:hAnsi="Times New Roman" w:cs="Times New Roman"/>
        </w:rPr>
        <w:t xml:space="preserve">evaluated </w:t>
      </w:r>
      <w:r w:rsidR="00E94048">
        <w:rPr>
          <w:rFonts w:ascii="Times New Roman" w:hAnsi="Times New Roman" w:cs="Times New Roman"/>
        </w:rPr>
        <w:t>and explored to prove and construct a concept of a secure application</w:t>
      </w:r>
      <w:r>
        <w:rPr>
          <w:rFonts w:ascii="Times New Roman" w:hAnsi="Times New Roman" w:cs="Times New Roman"/>
        </w:rPr>
        <w:t>.</w:t>
      </w:r>
      <w:r w:rsidR="004C5813">
        <w:rPr>
          <w:rFonts w:ascii="Times New Roman" w:hAnsi="Times New Roman" w:cs="Times New Roman"/>
        </w:rPr>
        <w:t xml:space="preserve"> </w:t>
      </w:r>
      <w:r w:rsidR="004C5813">
        <w:rPr>
          <w:rFonts w:ascii="Times New Roman" w:hAnsi="Times New Roman" w:cs="Times New Roman"/>
        </w:rPr>
        <w:fldChar w:fldCharType="begin" w:fldLock="1"/>
      </w:r>
      <w:r w:rsidR="00E54D83">
        <w:rPr>
          <w:rFonts w:ascii="Times New Roman" w:hAnsi="Times New Roman" w:cs="Times New Roman"/>
        </w:rPr>
        <w:instrText>ADDIN CSL_CITATION {"citationItems":[{"id":"ITEM-1","itemData":{"DOI":"10.1080/10948007109489547","ISBN":"9780415489911","ISSN":"0748-657X","author":[{"dropping-particle":"","family":"Walliman","given":"Nicholas","non-dropping-particle":"","parse-names":false,"suffix":""}],"container-title":"Communication Booknotes","id":"ITEM-1","issue":"8","issued":{"date-parts":[["1971"]]},"number-of-pages":"7-8","title":"Research Methods, The Basics","type":"book","volume":"2"},"uris":["http://www.mendeley.com/documents/?uuid=33380319-b192-4a55-9ea5-cc513028c8ea"]}],"mendeley":{"formattedCitation":"[24]","plainTextFormattedCitation":"[24]","previouslyFormattedCitation":"[23]"},"properties":{"noteIndex":0},"schema":"https://github.com/citation-style-language/schema/raw/master/csl-citation.json"}</w:instrText>
      </w:r>
      <w:r w:rsidR="004C5813">
        <w:rPr>
          <w:rFonts w:ascii="Times New Roman" w:hAnsi="Times New Roman" w:cs="Times New Roman"/>
        </w:rPr>
        <w:fldChar w:fldCharType="separate"/>
      </w:r>
      <w:r w:rsidR="00E54D83" w:rsidRPr="00E54D83">
        <w:rPr>
          <w:rFonts w:ascii="Times New Roman" w:hAnsi="Times New Roman" w:cs="Times New Roman"/>
          <w:noProof/>
        </w:rPr>
        <w:t>[24]</w:t>
      </w:r>
      <w:r w:rsidR="004C5813">
        <w:rPr>
          <w:rFonts w:ascii="Times New Roman" w:hAnsi="Times New Roman" w:cs="Times New Roman"/>
        </w:rPr>
        <w:fldChar w:fldCharType="end"/>
      </w:r>
    </w:p>
    <w:p w14:paraId="760A8A00" w14:textId="3CCC14FA" w:rsidR="000168B4" w:rsidRPr="00727203" w:rsidRDefault="000168B4" w:rsidP="009225DB">
      <w:pPr>
        <w:pStyle w:val="Heading3"/>
        <w:spacing w:line="360" w:lineRule="auto"/>
        <w:jc w:val="both"/>
        <w:rPr>
          <w:rFonts w:ascii="Times New Roman" w:hAnsi="Times New Roman" w:cs="Times New Roman"/>
        </w:rPr>
      </w:pPr>
      <w:bookmarkStart w:id="12" w:name="_Toc39164153"/>
      <w:r w:rsidRPr="00727203">
        <w:rPr>
          <w:rFonts w:ascii="Times New Roman" w:hAnsi="Times New Roman" w:cs="Times New Roman"/>
        </w:rPr>
        <w:t>3.3.2</w:t>
      </w:r>
      <w:r w:rsidRPr="00727203">
        <w:rPr>
          <w:rFonts w:ascii="Times New Roman" w:hAnsi="Times New Roman" w:cs="Times New Roman"/>
        </w:rPr>
        <w:tab/>
        <w:t>Suitability</w:t>
      </w:r>
      <w:bookmarkEnd w:id="12"/>
    </w:p>
    <w:p w14:paraId="18244C8F" w14:textId="00FD4FF5" w:rsidR="000168B4" w:rsidRDefault="000168B4" w:rsidP="009225DB">
      <w:pPr>
        <w:spacing w:line="360" w:lineRule="auto"/>
        <w:jc w:val="both"/>
        <w:rPr>
          <w:rFonts w:ascii="Times New Roman" w:hAnsi="Times New Roman" w:cs="Times New Roman"/>
        </w:rPr>
      </w:pPr>
      <w:r>
        <w:rPr>
          <w:rFonts w:ascii="Times New Roman" w:hAnsi="Times New Roman" w:cs="Times New Roman"/>
        </w:rPr>
        <w:t>Prior checks will be made to make sure that the research objectives can be fulfilled and that the right questions can be answered using both categories of data. Consideration is given to ensure:</w:t>
      </w:r>
    </w:p>
    <w:p w14:paraId="02F30E40" w14:textId="5B20CF46" w:rsidR="000168B4" w:rsidRDefault="00B6491B" w:rsidP="009225DB">
      <w:pPr>
        <w:pStyle w:val="ListParagraph"/>
        <w:numPr>
          <w:ilvl w:val="0"/>
          <w:numId w:val="6"/>
        </w:numPr>
        <w:spacing w:line="360" w:lineRule="auto"/>
        <w:jc w:val="both"/>
        <w:rPr>
          <w:rFonts w:ascii="Times New Roman" w:hAnsi="Times New Roman" w:cs="Times New Roman"/>
          <w:b/>
          <w:bCs/>
        </w:rPr>
      </w:pPr>
      <w:r>
        <w:rPr>
          <w:rFonts w:ascii="Times New Roman" w:hAnsi="Times New Roman" w:cs="Times New Roman"/>
          <w:b/>
          <w:bCs/>
        </w:rPr>
        <w:t>Credibility</w:t>
      </w:r>
    </w:p>
    <w:p w14:paraId="01628610" w14:textId="0EC786E0" w:rsidR="00B6491B" w:rsidRDefault="00B6491B" w:rsidP="009225DB">
      <w:pPr>
        <w:pStyle w:val="ListParagraph"/>
        <w:spacing w:line="360" w:lineRule="auto"/>
        <w:jc w:val="both"/>
        <w:rPr>
          <w:rFonts w:ascii="Times New Roman" w:hAnsi="Times New Roman" w:cs="Times New Roman"/>
        </w:rPr>
      </w:pPr>
      <w:r w:rsidRPr="00B6491B">
        <w:rPr>
          <w:rFonts w:ascii="Times New Roman" w:hAnsi="Times New Roman" w:cs="Times New Roman"/>
        </w:rPr>
        <w:t xml:space="preserve">It will be imperative to </w:t>
      </w:r>
      <w:r>
        <w:rPr>
          <w:rFonts w:ascii="Times New Roman" w:hAnsi="Times New Roman" w:cs="Times New Roman"/>
        </w:rPr>
        <w:t xml:space="preserve">authenticate the data researched, more specifically the secondary data, by ensuring that the source of the information is credible. This means </w:t>
      </w:r>
      <w:r w:rsidR="00E20495">
        <w:rPr>
          <w:rFonts w:ascii="Times New Roman" w:hAnsi="Times New Roman" w:cs="Times New Roman"/>
        </w:rPr>
        <w:t>analysing</w:t>
      </w:r>
      <w:r>
        <w:rPr>
          <w:rFonts w:ascii="Times New Roman" w:hAnsi="Times New Roman" w:cs="Times New Roman"/>
        </w:rPr>
        <w:t xml:space="preserve"> the organisations publishing the data, critically think through the nature of the information, the type of organisation</w:t>
      </w:r>
      <w:r w:rsidR="00E20495">
        <w:rPr>
          <w:rFonts w:ascii="Times New Roman" w:hAnsi="Times New Roman" w:cs="Times New Roman"/>
        </w:rPr>
        <w:t>, the motive</w:t>
      </w:r>
      <w:r>
        <w:rPr>
          <w:rFonts w:ascii="Times New Roman" w:hAnsi="Times New Roman" w:cs="Times New Roman"/>
        </w:rPr>
        <w:t xml:space="preserve"> and the </w:t>
      </w:r>
      <w:r w:rsidR="00E20495">
        <w:rPr>
          <w:rFonts w:ascii="Times New Roman" w:hAnsi="Times New Roman" w:cs="Times New Roman"/>
        </w:rPr>
        <w:t>purpose of the data supplied. Further analysis will be given to the authors’ line of reasoning and point of view with a mind to possible hidden agendas. Checks will be made to logical progression within the information as well as premises and reasoning within the narrative. More importantly, the supporting evidence will be evaluated and cross referenced</w:t>
      </w:r>
      <w:r w:rsidR="003F2F1B">
        <w:rPr>
          <w:rFonts w:ascii="Times New Roman" w:hAnsi="Times New Roman" w:cs="Times New Roman"/>
        </w:rPr>
        <w:t xml:space="preserve"> with further research papers, ensuring correct assumptions are being made and trends are produced.</w:t>
      </w:r>
      <w:r w:rsidR="004C5813">
        <w:rPr>
          <w:rFonts w:ascii="Times New Roman" w:hAnsi="Times New Roman" w:cs="Times New Roman"/>
        </w:rPr>
        <w:t xml:space="preserve"> </w:t>
      </w:r>
      <w:r w:rsidR="004C5813">
        <w:rPr>
          <w:rFonts w:ascii="Times New Roman" w:hAnsi="Times New Roman" w:cs="Times New Roman"/>
        </w:rPr>
        <w:fldChar w:fldCharType="begin" w:fldLock="1"/>
      </w:r>
      <w:r w:rsidR="00E54D83">
        <w:rPr>
          <w:rFonts w:ascii="Times New Roman" w:hAnsi="Times New Roman" w:cs="Times New Roman"/>
        </w:rPr>
        <w:instrText>ADDIN CSL_CITATION {"citationItems":[{"id":"ITEM-1","itemData":{"DOI":"10.5771/9783845287850-1","abstract":"system. The microscopic state changes in time according to the canonical equa-tions of motion: ˙ p j = − ∂H ∂q j and ˙ q j = ∂H ∂p j . (1.2) and traces a trajectory in the phase space. Ensembles. The system is completely described if we know the coordinates and momenta of all particles (6N variables -a terrible task). To get an average of a physical quantity, say A, one should make the time average over a long segment of the trajectory (a collection of consecutive configurations) of such a system in the phase space, = lim ∆t→∞ 1 ∆t t 0 +∆t t 0 A[{q i (t), p i (t)}]dt. (1.3) However, usually we know neither the exact microscopic state, i.e., the loca-tion of the system in the phase space, nor the trajectory. What we can know, is the macroscopic state (temperature, pressure, volume, ...). Instead of studying a particular microscopic state and the trajectory over the phase space, we investigate an ensemble of systems, i.e., a collection of all possible microscopic systems, all belonging to the same macroscopic state. Ergodicity. To calculate the average of a physical quantity, we substitute the time average over one system by an average over an ensemble of equivalent sys-tems at fixed time: =","author":[{"dropping-particle":"","family":"Trochim","given":"William Michael","non-dropping-particle":"","parse-names":false,"suffix":""}],"container-title":"European Contract Law","id":"ITEM-1","issued":{"date-parts":[["2018"]]},"number-of-pages":"1-38","title":"The Research Methods Knowledge Base","type":"book"},"uris":["http://www.mendeley.com/documents/?uuid=b8476fab-92c8-400f-b29e-7cd27f7f8967"]}],"mendeley":{"formattedCitation":"[23]","plainTextFormattedCitation":"[23]","previouslyFormattedCitation":"[22]"},"properties":{"noteIndex":0},"schema":"https://github.com/citation-style-language/schema/raw/master/csl-citation.json"}</w:instrText>
      </w:r>
      <w:r w:rsidR="004C5813">
        <w:rPr>
          <w:rFonts w:ascii="Times New Roman" w:hAnsi="Times New Roman" w:cs="Times New Roman"/>
        </w:rPr>
        <w:fldChar w:fldCharType="separate"/>
      </w:r>
      <w:r w:rsidR="00E54D83" w:rsidRPr="00E54D83">
        <w:rPr>
          <w:rFonts w:ascii="Times New Roman" w:hAnsi="Times New Roman" w:cs="Times New Roman"/>
          <w:noProof/>
        </w:rPr>
        <w:t>[23]</w:t>
      </w:r>
      <w:r w:rsidR="004C5813">
        <w:rPr>
          <w:rFonts w:ascii="Times New Roman" w:hAnsi="Times New Roman" w:cs="Times New Roman"/>
        </w:rPr>
        <w:fldChar w:fldCharType="end"/>
      </w:r>
    </w:p>
    <w:p w14:paraId="24473A3E" w14:textId="0526EAED" w:rsidR="004348F2" w:rsidRDefault="004348F2" w:rsidP="009225DB">
      <w:pPr>
        <w:spacing w:line="360" w:lineRule="auto"/>
        <w:jc w:val="both"/>
        <w:rPr>
          <w:rFonts w:ascii="Times New Roman" w:hAnsi="Times New Roman" w:cs="Times New Roman"/>
        </w:rPr>
      </w:pPr>
      <w:r>
        <w:rPr>
          <w:rFonts w:ascii="Times New Roman" w:hAnsi="Times New Roman" w:cs="Times New Roman"/>
        </w:rPr>
        <w:t xml:space="preserve">For primary data captured, </w:t>
      </w:r>
      <w:r w:rsidR="00433DCC">
        <w:rPr>
          <w:rFonts w:ascii="Times New Roman" w:hAnsi="Times New Roman" w:cs="Times New Roman"/>
        </w:rPr>
        <w:t>t</w:t>
      </w:r>
      <w:r w:rsidR="006578AA">
        <w:rPr>
          <w:rFonts w:ascii="Times New Roman" w:hAnsi="Times New Roman" w:cs="Times New Roman"/>
        </w:rPr>
        <w:t>wo main</w:t>
      </w:r>
      <w:r w:rsidR="00433DCC">
        <w:rPr>
          <w:rFonts w:ascii="Times New Roman" w:hAnsi="Times New Roman" w:cs="Times New Roman"/>
        </w:rPr>
        <w:t xml:space="preserve"> principles will be followed</w:t>
      </w:r>
      <w:r w:rsidR="007A40BA">
        <w:rPr>
          <w:rFonts w:ascii="Times New Roman" w:hAnsi="Times New Roman" w:cs="Times New Roman"/>
        </w:rPr>
        <w:t>,</w:t>
      </w:r>
      <w:r w:rsidR="00433DCC">
        <w:rPr>
          <w:rFonts w:ascii="Times New Roman" w:hAnsi="Times New Roman" w:cs="Times New Roman"/>
        </w:rPr>
        <w:t xml:space="preserve"> homogeneity – measuring one construct, convergence </w:t>
      </w:r>
      <w:r w:rsidR="006578AA">
        <w:rPr>
          <w:rFonts w:ascii="Times New Roman" w:hAnsi="Times New Roman" w:cs="Times New Roman"/>
        </w:rPr>
        <w:t>–</w:t>
      </w:r>
      <w:r w:rsidR="00433DCC">
        <w:rPr>
          <w:rFonts w:ascii="Times New Roman" w:hAnsi="Times New Roman" w:cs="Times New Roman"/>
        </w:rPr>
        <w:t xml:space="preserve"> </w:t>
      </w:r>
      <w:r w:rsidR="006578AA">
        <w:rPr>
          <w:rFonts w:ascii="Times New Roman" w:hAnsi="Times New Roman" w:cs="Times New Roman"/>
        </w:rPr>
        <w:t>similarity in measuring concepts.</w:t>
      </w:r>
      <w:r w:rsidR="00433DCC">
        <w:rPr>
          <w:rFonts w:ascii="Times New Roman" w:hAnsi="Times New Roman" w:cs="Times New Roman"/>
        </w:rPr>
        <w:t xml:space="preserve"> </w:t>
      </w:r>
      <w:r>
        <w:rPr>
          <w:rFonts w:ascii="Times New Roman" w:hAnsi="Times New Roman" w:cs="Times New Roman"/>
        </w:rPr>
        <w:t>The criteria for this will be:</w:t>
      </w:r>
    </w:p>
    <w:p w14:paraId="72BF6A01" w14:textId="06E68475" w:rsidR="004348F2" w:rsidRPr="004348F2" w:rsidRDefault="004348F2" w:rsidP="009225DB">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b/>
          <w:bCs/>
        </w:rPr>
        <w:t>Reliability</w:t>
      </w:r>
    </w:p>
    <w:p w14:paraId="547433E0" w14:textId="2BD47D1D" w:rsidR="004348F2" w:rsidRPr="004348F2" w:rsidRDefault="004348F2" w:rsidP="009225DB">
      <w:pPr>
        <w:pStyle w:val="ListParagraph"/>
        <w:spacing w:line="360" w:lineRule="auto"/>
        <w:jc w:val="both"/>
        <w:rPr>
          <w:rFonts w:ascii="Times New Roman" w:hAnsi="Times New Roman" w:cs="Times New Roman"/>
        </w:rPr>
      </w:pPr>
      <w:r w:rsidRPr="004348F2">
        <w:rPr>
          <w:rFonts w:ascii="Times New Roman" w:hAnsi="Times New Roman" w:cs="Times New Roman"/>
        </w:rPr>
        <w:t>The data produced will be reliable</w:t>
      </w:r>
      <w:r w:rsidR="004C5813">
        <w:rPr>
          <w:rFonts w:ascii="Times New Roman" w:hAnsi="Times New Roman" w:cs="Times New Roman"/>
        </w:rPr>
        <w:t xml:space="preserve">. The raw data will be observed and evaluated with no manipulation so as not to taint the results. </w:t>
      </w:r>
      <w:r w:rsidR="00584229">
        <w:rPr>
          <w:rFonts w:ascii="Times New Roman" w:hAnsi="Times New Roman" w:cs="Times New Roman"/>
        </w:rPr>
        <w:t>Moreover,</w:t>
      </w:r>
      <w:r w:rsidR="004C5813">
        <w:rPr>
          <w:rFonts w:ascii="Times New Roman" w:hAnsi="Times New Roman" w:cs="Times New Roman"/>
        </w:rPr>
        <w:t xml:space="preserve"> there will be consistency through all testing</w:t>
      </w:r>
      <w:r w:rsidR="00B901B9">
        <w:rPr>
          <w:rFonts w:ascii="Times New Roman" w:hAnsi="Times New Roman" w:cs="Times New Roman"/>
        </w:rPr>
        <w:t>, at every iteration</w:t>
      </w:r>
      <w:r w:rsidR="004C5813">
        <w:rPr>
          <w:rFonts w:ascii="Times New Roman" w:hAnsi="Times New Roman" w:cs="Times New Roman"/>
        </w:rPr>
        <w:t xml:space="preserve"> so that the data can be replicable.</w:t>
      </w:r>
    </w:p>
    <w:p w14:paraId="0C77B112" w14:textId="42FE0386" w:rsidR="003F2F1B" w:rsidRPr="004C5813" w:rsidRDefault="004348F2" w:rsidP="009225DB">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b/>
          <w:bCs/>
        </w:rPr>
        <w:t>Generalisability</w:t>
      </w:r>
    </w:p>
    <w:p w14:paraId="25DA1242" w14:textId="40E51FAA" w:rsidR="004C5813" w:rsidRPr="004C5813" w:rsidRDefault="00584229" w:rsidP="009225DB">
      <w:pPr>
        <w:pStyle w:val="ListParagraph"/>
        <w:spacing w:line="360" w:lineRule="auto"/>
        <w:jc w:val="both"/>
        <w:rPr>
          <w:rFonts w:ascii="Times New Roman" w:hAnsi="Times New Roman" w:cs="Times New Roman"/>
        </w:rPr>
      </w:pPr>
      <w:r>
        <w:rPr>
          <w:rFonts w:ascii="Times New Roman" w:hAnsi="Times New Roman" w:cs="Times New Roman"/>
        </w:rPr>
        <w:t>The test data, although being tested on a small sample scale, will be produced in such a way that theories and results are able to be applied across the board, and scaled through the industry.</w:t>
      </w:r>
    </w:p>
    <w:p w14:paraId="561C8A7D" w14:textId="06A63E36" w:rsidR="00B5764A" w:rsidRDefault="004348F2" w:rsidP="009225DB">
      <w:pPr>
        <w:pStyle w:val="ListParagraph"/>
        <w:spacing w:line="360" w:lineRule="auto"/>
        <w:jc w:val="both"/>
        <w:rPr>
          <w:rFonts w:ascii="Times New Roman" w:hAnsi="Times New Roman" w:cs="Times New Roman"/>
        </w:rPr>
      </w:pPr>
      <w:r w:rsidRPr="004348F2">
        <w:rPr>
          <w:rFonts w:ascii="Times New Roman" w:hAnsi="Times New Roman" w:cs="Times New Roman"/>
        </w:rPr>
        <w:t xml:space="preserve">For </w:t>
      </w:r>
      <w:r w:rsidR="00584229">
        <w:rPr>
          <w:rFonts w:ascii="Times New Roman" w:hAnsi="Times New Roman" w:cs="Times New Roman"/>
        </w:rPr>
        <w:t>this is it will be important to consider guidelines and criteria for testing outlined by the afore mentioned organisations.</w:t>
      </w:r>
    </w:p>
    <w:p w14:paraId="25CC24F0" w14:textId="3E6A9A5C" w:rsidR="00584229" w:rsidRDefault="00584229" w:rsidP="009225DB">
      <w:pPr>
        <w:pStyle w:val="ListParagraph"/>
        <w:numPr>
          <w:ilvl w:val="0"/>
          <w:numId w:val="6"/>
        </w:numPr>
        <w:spacing w:line="360" w:lineRule="auto"/>
        <w:jc w:val="both"/>
        <w:rPr>
          <w:rFonts w:ascii="Times New Roman" w:hAnsi="Times New Roman" w:cs="Times New Roman"/>
          <w:b/>
          <w:bCs/>
        </w:rPr>
      </w:pPr>
      <w:r w:rsidRPr="00584229">
        <w:rPr>
          <w:rFonts w:ascii="Times New Roman" w:hAnsi="Times New Roman" w:cs="Times New Roman"/>
          <w:b/>
          <w:bCs/>
        </w:rPr>
        <w:t>Validity</w:t>
      </w:r>
    </w:p>
    <w:p w14:paraId="60AB7444" w14:textId="15C05F3C" w:rsidR="00433DCC" w:rsidRDefault="007A40BA" w:rsidP="009225DB">
      <w:pPr>
        <w:pStyle w:val="ListParagraph"/>
        <w:spacing w:line="360" w:lineRule="auto"/>
        <w:jc w:val="both"/>
        <w:rPr>
          <w:rFonts w:ascii="Times New Roman" w:hAnsi="Times New Roman" w:cs="Times New Roman"/>
        </w:rPr>
      </w:pPr>
      <w:r>
        <w:rPr>
          <w:rFonts w:ascii="Times New Roman" w:hAnsi="Times New Roman" w:cs="Times New Roman"/>
        </w:rPr>
        <w:lastRenderedPageBreak/>
        <w:t>It will be ensured that the</w:t>
      </w:r>
      <w:r w:rsidR="00433DCC">
        <w:rPr>
          <w:rFonts w:ascii="Times New Roman" w:hAnsi="Times New Roman" w:cs="Times New Roman"/>
        </w:rPr>
        <w:t xml:space="preserve"> concept will be </w:t>
      </w:r>
      <w:r>
        <w:rPr>
          <w:rFonts w:ascii="Times New Roman" w:hAnsi="Times New Roman" w:cs="Times New Roman"/>
        </w:rPr>
        <w:t xml:space="preserve">accurately measured against the correct and </w:t>
      </w:r>
      <w:r w:rsidR="00A964A3">
        <w:rPr>
          <w:rFonts w:ascii="Times New Roman" w:hAnsi="Times New Roman" w:cs="Times New Roman"/>
        </w:rPr>
        <w:t>intended theory and criteria</w:t>
      </w:r>
      <w:r w:rsidR="00B901B9">
        <w:rPr>
          <w:rFonts w:ascii="Times New Roman" w:hAnsi="Times New Roman" w:cs="Times New Roman"/>
        </w:rPr>
        <w:t xml:space="preserve"> at every iteration</w:t>
      </w:r>
      <w:r w:rsidR="00A964A3">
        <w:rPr>
          <w:rFonts w:ascii="Times New Roman" w:hAnsi="Times New Roman" w:cs="Times New Roman"/>
        </w:rPr>
        <w:t>.</w:t>
      </w:r>
    </w:p>
    <w:p w14:paraId="5D8362A8" w14:textId="146CC0F1" w:rsidR="003B3F30" w:rsidRDefault="003B3F30" w:rsidP="009225DB">
      <w:pPr>
        <w:pStyle w:val="ListParagraph"/>
        <w:spacing w:line="360" w:lineRule="auto"/>
        <w:jc w:val="both"/>
        <w:rPr>
          <w:rFonts w:ascii="Times New Roman" w:hAnsi="Times New Roman" w:cs="Times New Roman"/>
        </w:rPr>
      </w:pPr>
    </w:p>
    <w:p w14:paraId="2B32A555" w14:textId="77777777" w:rsidR="003B3F30" w:rsidRPr="00433DCC" w:rsidRDefault="003B3F30" w:rsidP="009225DB">
      <w:pPr>
        <w:pStyle w:val="ListParagraph"/>
        <w:spacing w:line="360" w:lineRule="auto"/>
        <w:jc w:val="both"/>
        <w:rPr>
          <w:rFonts w:ascii="Times New Roman" w:hAnsi="Times New Roman" w:cs="Times New Roman"/>
        </w:rPr>
      </w:pPr>
    </w:p>
    <w:p w14:paraId="5D7CD46F" w14:textId="16994EC8" w:rsidR="00E41FC8" w:rsidRPr="00727203" w:rsidRDefault="00584229" w:rsidP="009225DB">
      <w:pPr>
        <w:spacing w:line="360" w:lineRule="auto"/>
        <w:jc w:val="both"/>
        <w:rPr>
          <w:rFonts w:ascii="Times New Roman" w:hAnsi="Times New Roman" w:cs="Times New Roman"/>
        </w:rPr>
      </w:pPr>
      <w:bookmarkStart w:id="13" w:name="_Toc39164154"/>
      <w:r w:rsidRPr="00727203">
        <w:rPr>
          <w:rStyle w:val="Heading3Char"/>
          <w:rFonts w:ascii="Times New Roman" w:hAnsi="Times New Roman" w:cs="Times New Roman"/>
        </w:rPr>
        <w:t>3.3.3</w:t>
      </w:r>
      <w:r w:rsidRPr="00727203">
        <w:rPr>
          <w:rStyle w:val="Heading3Char"/>
          <w:rFonts w:ascii="Times New Roman" w:hAnsi="Times New Roman" w:cs="Times New Roman"/>
        </w:rPr>
        <w:tab/>
      </w:r>
      <w:r w:rsidR="00E41FC8" w:rsidRPr="00727203">
        <w:rPr>
          <w:rStyle w:val="Heading3Char"/>
          <w:rFonts w:ascii="Times New Roman" w:hAnsi="Times New Roman" w:cs="Times New Roman"/>
        </w:rPr>
        <w:t>Time Horizon</w:t>
      </w:r>
      <w:bookmarkEnd w:id="13"/>
    </w:p>
    <w:p w14:paraId="107D3311" w14:textId="3E8E3A93" w:rsidR="009E7C57" w:rsidRPr="000B4221" w:rsidRDefault="003B3F30" w:rsidP="009225DB">
      <w:pPr>
        <w:spacing w:line="360" w:lineRule="auto"/>
        <w:jc w:val="both"/>
        <w:rPr>
          <w:rFonts w:ascii="Times New Roman" w:hAnsi="Times New Roman" w:cs="Times New Roman"/>
        </w:rPr>
      </w:pPr>
      <w:r>
        <w:rPr>
          <w:rFonts w:ascii="Times New Roman" w:hAnsi="Times New Roman" w:cs="Times New Roman"/>
        </w:rPr>
        <w:t>The time horizon for testing will be short term as opposed longitudinal. The reason for this is that the test and evaluation of the proof of concept application will be a snapshot evaluation.</w:t>
      </w:r>
    </w:p>
    <w:p w14:paraId="3287DB85" w14:textId="3386DE39" w:rsidR="008134F2" w:rsidRPr="00727203" w:rsidRDefault="00C44FEE" w:rsidP="009225DB">
      <w:pPr>
        <w:spacing w:line="360" w:lineRule="auto"/>
        <w:jc w:val="both"/>
        <w:rPr>
          <w:rFonts w:ascii="Times New Roman" w:hAnsi="Times New Roman" w:cs="Times New Roman"/>
        </w:rPr>
      </w:pPr>
      <w:bookmarkStart w:id="14" w:name="_Toc39164155"/>
      <w:r w:rsidRPr="00727203">
        <w:rPr>
          <w:rStyle w:val="Heading3Char"/>
          <w:rFonts w:ascii="Times New Roman" w:hAnsi="Times New Roman" w:cs="Times New Roman"/>
        </w:rPr>
        <w:t>3.3</w:t>
      </w:r>
      <w:r w:rsidR="009215A9" w:rsidRPr="00727203">
        <w:rPr>
          <w:rStyle w:val="Heading3Char"/>
          <w:rFonts w:ascii="Times New Roman" w:hAnsi="Times New Roman" w:cs="Times New Roman"/>
        </w:rPr>
        <w:t>.</w:t>
      </w:r>
      <w:r w:rsidR="00584229" w:rsidRPr="00727203">
        <w:rPr>
          <w:rStyle w:val="Heading3Char"/>
          <w:rFonts w:ascii="Times New Roman" w:hAnsi="Times New Roman" w:cs="Times New Roman"/>
        </w:rPr>
        <w:t>4</w:t>
      </w:r>
      <w:r w:rsidR="009215A9" w:rsidRPr="00727203">
        <w:rPr>
          <w:rStyle w:val="Heading3Char"/>
          <w:rFonts w:ascii="Times New Roman" w:hAnsi="Times New Roman" w:cs="Times New Roman"/>
        </w:rPr>
        <w:tab/>
      </w:r>
      <w:r w:rsidR="008134F2" w:rsidRPr="00727203">
        <w:rPr>
          <w:rStyle w:val="Heading3Char"/>
          <w:rFonts w:ascii="Times New Roman" w:hAnsi="Times New Roman" w:cs="Times New Roman"/>
        </w:rPr>
        <w:t>Data Analysis</w:t>
      </w:r>
      <w:bookmarkEnd w:id="14"/>
    </w:p>
    <w:p w14:paraId="088BC077" w14:textId="34C71109" w:rsidR="00A66DE2" w:rsidRDefault="00A66DE2" w:rsidP="009225DB">
      <w:pPr>
        <w:spacing w:line="360" w:lineRule="auto"/>
        <w:jc w:val="both"/>
        <w:rPr>
          <w:rFonts w:ascii="Times New Roman" w:hAnsi="Times New Roman" w:cs="Times New Roman"/>
        </w:rPr>
      </w:pPr>
      <w:r>
        <w:rPr>
          <w:rFonts w:ascii="Times New Roman" w:hAnsi="Times New Roman" w:cs="Times New Roman"/>
        </w:rPr>
        <w:t>The options for the data analysis are generally qualitative</w:t>
      </w:r>
      <w:r w:rsidR="003502CD">
        <w:rPr>
          <w:rFonts w:ascii="Times New Roman" w:hAnsi="Times New Roman" w:cs="Times New Roman"/>
        </w:rPr>
        <w:t xml:space="preserve">, associated with phenomenology, </w:t>
      </w:r>
      <w:r>
        <w:rPr>
          <w:rFonts w:ascii="Times New Roman" w:hAnsi="Times New Roman" w:cs="Times New Roman"/>
        </w:rPr>
        <w:t>or quantitative</w:t>
      </w:r>
      <w:r w:rsidR="003502CD">
        <w:rPr>
          <w:rFonts w:ascii="Times New Roman" w:hAnsi="Times New Roman" w:cs="Times New Roman"/>
        </w:rPr>
        <w:t>, associated with positivism</w:t>
      </w:r>
      <w:r>
        <w:rPr>
          <w:rFonts w:ascii="Times New Roman" w:hAnsi="Times New Roman" w:cs="Times New Roman"/>
        </w:rPr>
        <w:t xml:space="preserve">. </w:t>
      </w:r>
    </w:p>
    <w:p w14:paraId="18D3AA95" w14:textId="6B164EFE" w:rsidR="003B3F30" w:rsidRDefault="002A6243" w:rsidP="009225DB">
      <w:pPr>
        <w:spacing w:line="360" w:lineRule="auto"/>
        <w:jc w:val="both"/>
        <w:rPr>
          <w:rFonts w:ascii="Times New Roman" w:hAnsi="Times New Roman" w:cs="Times New Roman"/>
        </w:rPr>
      </w:pPr>
      <w:r>
        <w:rPr>
          <w:rFonts w:ascii="Times New Roman" w:hAnsi="Times New Roman" w:cs="Times New Roman"/>
        </w:rPr>
        <w:t>The data collected will be in the main quantitively evaluated, following the positivist paradigm and the deductive approach</w:t>
      </w:r>
      <w:r w:rsidR="003502CD">
        <w:rPr>
          <w:rFonts w:ascii="Times New Roman" w:hAnsi="Times New Roman" w:cs="Times New Roman"/>
        </w:rPr>
        <w:t xml:space="preserve"> of the study</w:t>
      </w:r>
      <w:r>
        <w:rPr>
          <w:rFonts w:ascii="Times New Roman" w:hAnsi="Times New Roman" w:cs="Times New Roman"/>
        </w:rPr>
        <w:t xml:space="preserve">. The reasons for this </w:t>
      </w:r>
      <w:r w:rsidR="00A66DE2">
        <w:rPr>
          <w:rFonts w:ascii="Times New Roman" w:hAnsi="Times New Roman" w:cs="Times New Roman"/>
        </w:rPr>
        <w:t>are</w:t>
      </w:r>
      <w:r>
        <w:rPr>
          <w:rFonts w:ascii="Times New Roman" w:hAnsi="Times New Roman" w:cs="Times New Roman"/>
        </w:rPr>
        <w:t xml:space="preserve"> that the study is looking to discover generalisation</w:t>
      </w:r>
      <w:r w:rsidR="00A66DE2">
        <w:rPr>
          <w:rFonts w:ascii="Times New Roman" w:hAnsi="Times New Roman" w:cs="Times New Roman"/>
        </w:rPr>
        <w:t xml:space="preserve"> in the field</w:t>
      </w:r>
      <w:r>
        <w:rPr>
          <w:rFonts w:ascii="Times New Roman" w:hAnsi="Times New Roman" w:cs="Times New Roman"/>
        </w:rPr>
        <w:t xml:space="preserve"> and</w:t>
      </w:r>
      <w:r w:rsidR="00A66DE2">
        <w:rPr>
          <w:rFonts w:ascii="Times New Roman" w:hAnsi="Times New Roman" w:cs="Times New Roman"/>
        </w:rPr>
        <w:t xml:space="preserve"> refine hypotheses and the researcher will be neutrally observing from an objective point of view.</w:t>
      </w:r>
    </w:p>
    <w:p w14:paraId="51E148F4" w14:textId="576E5204" w:rsidR="00450351" w:rsidRPr="00450351" w:rsidRDefault="00450351" w:rsidP="009225DB">
      <w:pPr>
        <w:pStyle w:val="Heading2"/>
        <w:spacing w:line="360" w:lineRule="auto"/>
        <w:jc w:val="both"/>
        <w:rPr>
          <w:rFonts w:ascii="Times New Roman" w:hAnsi="Times New Roman" w:cs="Times New Roman"/>
        </w:rPr>
      </w:pPr>
      <w:bookmarkStart w:id="15" w:name="_Toc39164156"/>
      <w:r w:rsidRPr="00450351">
        <w:rPr>
          <w:rFonts w:ascii="Times New Roman" w:hAnsi="Times New Roman" w:cs="Times New Roman"/>
        </w:rPr>
        <w:t>3.4</w:t>
      </w:r>
      <w:r w:rsidRPr="00450351">
        <w:rPr>
          <w:rFonts w:ascii="Times New Roman" w:hAnsi="Times New Roman" w:cs="Times New Roman"/>
        </w:rPr>
        <w:tab/>
        <w:t>Web Application Development Methodology</w:t>
      </w:r>
      <w:bookmarkEnd w:id="15"/>
    </w:p>
    <w:p w14:paraId="3E4D57BE" w14:textId="6B802F2A" w:rsidR="00450351" w:rsidRDefault="00450351" w:rsidP="009225DB">
      <w:pPr>
        <w:spacing w:line="360" w:lineRule="auto"/>
        <w:jc w:val="both"/>
        <w:rPr>
          <w:rFonts w:ascii="Times New Roman" w:hAnsi="Times New Roman" w:cs="Times New Roman"/>
        </w:rPr>
      </w:pPr>
      <w:r>
        <w:rPr>
          <w:rFonts w:ascii="Times New Roman" w:hAnsi="Times New Roman" w:cs="Times New Roman"/>
        </w:rPr>
        <w:t>The development of the web application will be designed around the traditional</w:t>
      </w:r>
      <w:r w:rsidR="00455C23">
        <w:rPr>
          <w:rFonts w:ascii="Times New Roman" w:hAnsi="Times New Roman" w:cs="Times New Roman"/>
        </w:rPr>
        <w:t xml:space="preserve"> </w:t>
      </w:r>
      <w:r w:rsidR="00867704">
        <w:rPr>
          <w:rFonts w:ascii="Times New Roman" w:hAnsi="Times New Roman" w:cs="Times New Roman"/>
        </w:rPr>
        <w:t>A</w:t>
      </w:r>
      <w:r w:rsidR="00455C23">
        <w:rPr>
          <w:rFonts w:ascii="Times New Roman" w:hAnsi="Times New Roman" w:cs="Times New Roman"/>
        </w:rPr>
        <w:t>gile</w:t>
      </w:r>
      <w:r>
        <w:rPr>
          <w:rFonts w:ascii="Times New Roman" w:hAnsi="Times New Roman" w:cs="Times New Roman"/>
        </w:rPr>
        <w:t xml:space="preserve"> software development lifecycle (SDLC). The </w:t>
      </w:r>
      <w:r w:rsidR="00455C23">
        <w:rPr>
          <w:rFonts w:ascii="Times New Roman" w:hAnsi="Times New Roman" w:cs="Times New Roman"/>
        </w:rPr>
        <w:t xml:space="preserve">requirements and design section will be the case study and research to establish suitable criteria for a secure web application. The development and implementation will be followed by testing and evaluation. The latter two parts will be iterative </w:t>
      </w:r>
      <w:r w:rsidR="00B901B9">
        <w:rPr>
          <w:rFonts w:ascii="Times New Roman" w:hAnsi="Times New Roman" w:cs="Times New Roman"/>
        </w:rPr>
        <w:t>to build in more security each time with the end aim being total security with no vulnerabilities.</w:t>
      </w:r>
    </w:p>
    <w:p w14:paraId="327B62E6" w14:textId="4CE106CB" w:rsidR="009F1738" w:rsidRDefault="009F1738" w:rsidP="009225DB">
      <w:pPr>
        <w:spacing w:line="360" w:lineRule="auto"/>
        <w:jc w:val="both"/>
        <w:rPr>
          <w:rFonts w:ascii="Times New Roman" w:hAnsi="Times New Roman" w:cs="Times New Roman"/>
        </w:rPr>
      </w:pPr>
    </w:p>
    <w:p w14:paraId="4E96408B" w14:textId="315826A0" w:rsidR="00B901B9" w:rsidRPr="00450351" w:rsidRDefault="000652E2" w:rsidP="009225DB">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F7328DB" wp14:editId="31C3BD8D">
                <wp:simplePos x="0" y="0"/>
                <wp:positionH relativeFrom="column">
                  <wp:posOffset>1137037</wp:posOffset>
                </wp:positionH>
                <wp:positionV relativeFrom="paragraph">
                  <wp:posOffset>30287</wp:posOffset>
                </wp:positionV>
                <wp:extent cx="405516" cy="393700"/>
                <wp:effectExtent l="0" t="19050" r="33020" b="44450"/>
                <wp:wrapNone/>
                <wp:docPr id="26" name="Arrow: Right 26"/>
                <wp:cNvGraphicFramePr/>
                <a:graphic xmlns:a="http://schemas.openxmlformats.org/drawingml/2006/main">
                  <a:graphicData uri="http://schemas.microsoft.com/office/word/2010/wordprocessingShape">
                    <wps:wsp>
                      <wps:cNvSpPr/>
                      <wps:spPr>
                        <a:xfrm>
                          <a:off x="0" y="0"/>
                          <a:ext cx="405516" cy="3937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473FF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6" o:spid="_x0000_s1026" type="#_x0000_t13" style="position:absolute;margin-left:89.55pt;margin-top:2.4pt;width:31.95pt;height: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" adj="11115" fillcolor="#4472c4 [3204]" strokecolor="#1f3763 [1604]" strokeweight="1pt"/>
            </w:pict>
          </mc:Fallback>
        </mc:AlternateContent>
      </w:r>
      <w:r>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7CDE795A" wp14:editId="5B9B4E2E">
                <wp:simplePos x="0" y="0"/>
                <wp:positionH relativeFrom="margin">
                  <wp:align>left</wp:align>
                </wp:positionH>
                <wp:positionV relativeFrom="paragraph">
                  <wp:posOffset>11430</wp:posOffset>
                </wp:positionV>
                <wp:extent cx="1129030" cy="548640"/>
                <wp:effectExtent l="0" t="0" r="13970" b="22860"/>
                <wp:wrapThrough wrapText="bothSides">
                  <wp:wrapPolygon edited="0">
                    <wp:start x="364" y="0"/>
                    <wp:lineTo x="0" y="750"/>
                    <wp:lineTo x="0" y="21750"/>
                    <wp:lineTo x="21503" y="21750"/>
                    <wp:lineTo x="21503" y="0"/>
                    <wp:lineTo x="364" y="0"/>
                  </wp:wrapPolygon>
                </wp:wrapThrough>
                <wp:docPr id="25" name="Rectangle: Rounded Corners 25"/>
                <wp:cNvGraphicFramePr/>
                <a:graphic xmlns:a="http://schemas.openxmlformats.org/drawingml/2006/main">
                  <a:graphicData uri="http://schemas.microsoft.com/office/word/2010/wordprocessingShape">
                    <wps:wsp>
                      <wps:cNvSpPr/>
                      <wps:spPr>
                        <a:xfrm>
                          <a:off x="0" y="0"/>
                          <a:ext cx="1129085" cy="54864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7D8329" w14:textId="295F284C" w:rsidR="00AE1F78" w:rsidRPr="00B901B9" w:rsidRDefault="00AE1F78" w:rsidP="00B901B9">
                            <w:pPr>
                              <w:jc w:val="center"/>
                              <w:rPr>
                                <w:sz w:val="16"/>
                                <w:szCs w:val="16"/>
                              </w:rPr>
                            </w:pPr>
                            <w:r w:rsidRPr="00B901B9">
                              <w:rPr>
                                <w:sz w:val="16"/>
                                <w:szCs w:val="16"/>
                              </w:rPr>
                              <w:t>Research Effective Criteria</w:t>
                            </w:r>
                            <w:r>
                              <w:rPr>
                                <w:sz w:val="16"/>
                                <w:szCs w:val="16"/>
                              </w:rPr>
                              <w:t xml:space="preserve"> &amp; Guidelines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DE795A" id="Rectangle: Rounded Corners 25" o:spid="_x0000_s1026" style="position:absolute;left:0;text-align:left;margin-left:0;margin-top:.9pt;width:88.9pt;height:43.2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" fillcolor="#8eaadb [1940]" strokecolor="#1f3763 [1604]" strokeweight="1pt">
                <v:stroke joinstyle="miter"/>
                <v:textbox>
                  <w:txbxContent>
                    <w:p w14:paraId="507D8329" w14:textId="295F284C" w:rsidR="00AE1F78" w:rsidRPr="00B901B9" w:rsidRDefault="00AE1F78" w:rsidP="00B901B9">
                      <w:pPr>
                        <w:jc w:val="center"/>
                        <w:rPr>
                          <w:sz w:val="16"/>
                          <w:szCs w:val="16"/>
                        </w:rPr>
                      </w:pPr>
                      <w:r w:rsidRPr="00B901B9">
                        <w:rPr>
                          <w:sz w:val="16"/>
                          <w:szCs w:val="16"/>
                        </w:rPr>
                        <w:t>Research Effective Criteria</w:t>
                      </w:r>
                      <w:r>
                        <w:rPr>
                          <w:sz w:val="16"/>
                          <w:szCs w:val="16"/>
                        </w:rPr>
                        <w:t xml:space="preserve"> &amp; Guidelines</w:t>
                      </w:r>
                    </w:p>
                  </w:txbxContent>
                </v:textbox>
                <w10:wrap type="through" anchorx="margin"/>
              </v:roundrect>
            </w:pict>
          </mc:Fallback>
        </mc:AlternateContent>
      </w:r>
      <w:r>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323859CD" wp14:editId="31D5588F">
                <wp:simplePos x="0" y="0"/>
                <wp:positionH relativeFrom="column">
                  <wp:posOffset>1574358</wp:posOffset>
                </wp:positionH>
                <wp:positionV relativeFrom="paragraph">
                  <wp:posOffset>11237</wp:posOffset>
                </wp:positionV>
                <wp:extent cx="1192696" cy="556260"/>
                <wp:effectExtent l="0" t="0" r="26670" b="15240"/>
                <wp:wrapNone/>
                <wp:docPr id="27" name="Rectangle: Rounded Corners 27"/>
                <wp:cNvGraphicFramePr/>
                <a:graphic xmlns:a="http://schemas.openxmlformats.org/drawingml/2006/main">
                  <a:graphicData uri="http://schemas.microsoft.com/office/word/2010/wordprocessingShape">
                    <wps:wsp>
                      <wps:cNvSpPr/>
                      <wps:spPr>
                        <a:xfrm>
                          <a:off x="0" y="0"/>
                          <a:ext cx="1192696" cy="556260"/>
                        </a:xfrm>
                        <a:prstGeom prst="round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8586F88" w14:textId="7D77EE47" w:rsidR="00AE1F78" w:rsidRPr="00B901B9" w:rsidRDefault="00AE1F78" w:rsidP="00B901B9">
                            <w:pPr>
                              <w:jc w:val="center"/>
                              <w:rPr>
                                <w:sz w:val="16"/>
                                <w:szCs w:val="16"/>
                              </w:rPr>
                            </w:pPr>
                            <w:r w:rsidRPr="00B901B9">
                              <w:rPr>
                                <w:sz w:val="16"/>
                                <w:szCs w:val="16"/>
                              </w:rPr>
                              <w:t>Design security into the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3859CD" id="Rectangle: Rounded Corners 27" o:spid="_x0000_s1027" style="position:absolute;left:0;text-align:left;margin-left:123.95pt;margin-top:.9pt;width:93.9pt;height:4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" fillcolor="#ed7d31 [3205]" strokecolor="#1f3763 [1604]" strokeweight="1pt">
                <v:stroke joinstyle="miter"/>
                <v:textbox>
                  <w:txbxContent>
                    <w:p w14:paraId="28586F88" w14:textId="7D77EE47" w:rsidR="00AE1F78" w:rsidRPr="00B901B9" w:rsidRDefault="00AE1F78" w:rsidP="00B901B9">
                      <w:pPr>
                        <w:jc w:val="center"/>
                        <w:rPr>
                          <w:sz w:val="16"/>
                          <w:szCs w:val="16"/>
                        </w:rPr>
                      </w:pPr>
                      <w:r w:rsidRPr="00B901B9">
                        <w:rPr>
                          <w:sz w:val="16"/>
                          <w:szCs w:val="16"/>
                        </w:rPr>
                        <w:t>Design security into the development</w:t>
                      </w:r>
                    </w:p>
                  </w:txbxContent>
                </v:textbox>
              </v:roundrect>
            </w:pict>
          </mc:Fallback>
        </mc:AlternateContent>
      </w:r>
      <w:r>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705DD0BE" wp14:editId="0424F5A8">
                <wp:simplePos x="0" y="0"/>
                <wp:positionH relativeFrom="column">
                  <wp:posOffset>3228229</wp:posOffset>
                </wp:positionH>
                <wp:positionV relativeFrom="paragraph">
                  <wp:posOffset>11237</wp:posOffset>
                </wp:positionV>
                <wp:extent cx="1105231" cy="572494"/>
                <wp:effectExtent l="0" t="0" r="19050" b="18415"/>
                <wp:wrapNone/>
                <wp:docPr id="30" name="Rectangle: Rounded Corners 30"/>
                <wp:cNvGraphicFramePr/>
                <a:graphic xmlns:a="http://schemas.openxmlformats.org/drawingml/2006/main">
                  <a:graphicData uri="http://schemas.microsoft.com/office/word/2010/wordprocessingShape">
                    <wps:wsp>
                      <wps:cNvSpPr/>
                      <wps:spPr>
                        <a:xfrm>
                          <a:off x="0" y="0"/>
                          <a:ext cx="1105231" cy="572494"/>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0B1A3D" w14:textId="1FBA0A5E" w:rsidR="00AE1F78" w:rsidRPr="009F1738" w:rsidRDefault="00AE1F78" w:rsidP="009F1738">
                            <w:pPr>
                              <w:jc w:val="center"/>
                              <w:rPr>
                                <w:sz w:val="16"/>
                                <w:szCs w:val="16"/>
                              </w:rPr>
                            </w:pPr>
                            <w:r w:rsidRPr="009F1738">
                              <w:rPr>
                                <w:sz w:val="16"/>
                                <w:szCs w:val="16"/>
                              </w:rPr>
                              <w:t>Development and Implementation</w:t>
                            </w:r>
                            <w:r>
                              <w:rPr>
                                <w:sz w:val="16"/>
                                <w:szCs w:val="16"/>
                              </w:rPr>
                              <w:t xml:space="preserve"> of Proof of Concept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5DD0BE" id="Rectangle: Rounded Corners 30" o:spid="_x0000_s1028" style="position:absolute;left:0;text-align:left;margin-left:254.2pt;margin-top:.9pt;width:87.05pt;height:4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" fillcolor="#00b050" strokecolor="#1f3763 [1604]" strokeweight="1pt">
                <v:stroke joinstyle="miter"/>
                <v:textbox>
                  <w:txbxContent>
                    <w:p w14:paraId="230B1A3D" w14:textId="1FBA0A5E" w:rsidR="00AE1F78" w:rsidRPr="009F1738" w:rsidRDefault="00AE1F78" w:rsidP="009F1738">
                      <w:pPr>
                        <w:jc w:val="center"/>
                        <w:rPr>
                          <w:sz w:val="16"/>
                          <w:szCs w:val="16"/>
                        </w:rPr>
                      </w:pPr>
                      <w:r w:rsidRPr="009F1738">
                        <w:rPr>
                          <w:sz w:val="16"/>
                          <w:szCs w:val="16"/>
                        </w:rPr>
                        <w:t>Development and Implementation</w:t>
                      </w:r>
                      <w:r>
                        <w:rPr>
                          <w:sz w:val="16"/>
                          <w:szCs w:val="16"/>
                        </w:rPr>
                        <w:t xml:space="preserve"> of Proof of Concept</w:t>
                      </w:r>
                    </w:p>
                  </w:txbxContent>
                </v:textbox>
              </v:roundrect>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3DE0B87D" wp14:editId="1B9DEDA7">
                <wp:simplePos x="0" y="0"/>
                <wp:positionH relativeFrom="column">
                  <wp:posOffset>4818490</wp:posOffset>
                </wp:positionH>
                <wp:positionV relativeFrom="paragraph">
                  <wp:posOffset>11237</wp:posOffset>
                </wp:positionV>
                <wp:extent cx="1025525" cy="564542"/>
                <wp:effectExtent l="0" t="0" r="22225" b="26035"/>
                <wp:wrapNone/>
                <wp:docPr id="32" name="Rectangle: Rounded Corners 32"/>
                <wp:cNvGraphicFramePr/>
                <a:graphic xmlns:a="http://schemas.openxmlformats.org/drawingml/2006/main">
                  <a:graphicData uri="http://schemas.microsoft.com/office/word/2010/wordprocessingShape">
                    <wps:wsp>
                      <wps:cNvSpPr/>
                      <wps:spPr>
                        <a:xfrm>
                          <a:off x="0" y="0"/>
                          <a:ext cx="1025525" cy="564542"/>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26502F" w14:textId="745E9F79" w:rsidR="00AE1F78" w:rsidRPr="009F1738" w:rsidRDefault="00AE1F78" w:rsidP="009F1738">
                            <w:pPr>
                              <w:jc w:val="center"/>
                              <w:rPr>
                                <w:sz w:val="18"/>
                                <w:szCs w:val="18"/>
                              </w:rPr>
                            </w:pPr>
                            <w:r w:rsidRPr="009F1738">
                              <w:rPr>
                                <w:sz w:val="18"/>
                                <w:szCs w:val="18"/>
                              </w:rPr>
                              <w:t>Test and Evaluate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DE0B87D" id="Rectangle: Rounded Corners 32" o:spid="_x0000_s1029" style="position:absolute;left:0;text-align:left;margin-left:379.4pt;margin-top:.9pt;width:80.75pt;height:44.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" fillcolor="red" strokecolor="#1f3763 [1604]" strokeweight="1pt">
                <v:stroke joinstyle="miter"/>
                <v:textbox>
                  <w:txbxContent>
                    <w:p w14:paraId="6626502F" w14:textId="745E9F79" w:rsidR="00AE1F78" w:rsidRPr="009F1738" w:rsidRDefault="00AE1F78" w:rsidP="009F1738">
                      <w:pPr>
                        <w:jc w:val="center"/>
                        <w:rPr>
                          <w:sz w:val="18"/>
                          <w:szCs w:val="18"/>
                        </w:rPr>
                      </w:pPr>
                      <w:r w:rsidRPr="009F1738">
                        <w:rPr>
                          <w:sz w:val="18"/>
                          <w:szCs w:val="18"/>
                        </w:rPr>
                        <w:t>Test and Evaluate</w:t>
                      </w:r>
                    </w:p>
                  </w:txbxContent>
                </v:textbox>
              </v:roundrect>
            </w:pict>
          </mc:Fallback>
        </mc:AlternateContent>
      </w:r>
      <w:r w:rsidR="009F1738">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65426508" wp14:editId="351C4AC8">
                <wp:simplePos x="0" y="0"/>
                <wp:positionH relativeFrom="column">
                  <wp:posOffset>4348784</wp:posOffset>
                </wp:positionH>
                <wp:positionV relativeFrom="paragraph">
                  <wp:posOffset>29845</wp:posOffset>
                </wp:positionV>
                <wp:extent cx="429371" cy="386466"/>
                <wp:effectExtent l="0" t="19050" r="46990" b="33020"/>
                <wp:wrapNone/>
                <wp:docPr id="31" name="Arrow: Right 31"/>
                <wp:cNvGraphicFramePr/>
                <a:graphic xmlns:a="http://schemas.openxmlformats.org/drawingml/2006/main">
                  <a:graphicData uri="http://schemas.microsoft.com/office/word/2010/wordprocessingShape">
                    <wps:wsp>
                      <wps:cNvSpPr/>
                      <wps:spPr>
                        <a:xfrm>
                          <a:off x="0" y="0"/>
                          <a:ext cx="429371" cy="38646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ECFEC0" id="Arrow: Right 31" o:spid="_x0000_s1026" type="#_x0000_t13" style="position:absolute;margin-left:342.4pt;margin-top:2.35pt;width:33.8pt;height:30.4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" adj="11879" fillcolor="#4472c4 [3204]" strokecolor="#1f3763 [1604]" strokeweight="1pt"/>
            </w:pict>
          </mc:Fallback>
        </mc:AlternateContent>
      </w:r>
      <w:r w:rsidR="009F1738">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577FD521" wp14:editId="02AB9412">
                <wp:simplePos x="0" y="0"/>
                <wp:positionH relativeFrom="column">
                  <wp:posOffset>2781521</wp:posOffset>
                </wp:positionH>
                <wp:positionV relativeFrom="paragraph">
                  <wp:posOffset>45720</wp:posOffset>
                </wp:positionV>
                <wp:extent cx="405516" cy="386080"/>
                <wp:effectExtent l="0" t="19050" r="33020" b="33020"/>
                <wp:wrapNone/>
                <wp:docPr id="29" name="Arrow: Right 29"/>
                <wp:cNvGraphicFramePr/>
                <a:graphic xmlns:a="http://schemas.openxmlformats.org/drawingml/2006/main">
                  <a:graphicData uri="http://schemas.microsoft.com/office/word/2010/wordprocessingShape">
                    <wps:wsp>
                      <wps:cNvSpPr/>
                      <wps:spPr>
                        <a:xfrm>
                          <a:off x="0" y="0"/>
                          <a:ext cx="405516" cy="3860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AE50F" id="Arrow: Right 29" o:spid="_x0000_s1026" type="#_x0000_t13" style="position:absolute;margin-left:219pt;margin-top:3.6pt;width:31.95pt;height:3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" adj="11318" fillcolor="#4472c4 [3204]" strokecolor="#1f3763 [1604]" strokeweight="1pt"/>
            </w:pict>
          </mc:Fallback>
        </mc:AlternateContent>
      </w:r>
    </w:p>
    <w:p w14:paraId="41F77ABC" w14:textId="53C638CB" w:rsidR="00B901B9" w:rsidRDefault="00B901B9" w:rsidP="009225DB">
      <w:pPr>
        <w:pStyle w:val="Heading2"/>
        <w:spacing w:line="360" w:lineRule="auto"/>
        <w:jc w:val="both"/>
        <w:rPr>
          <w:rFonts w:ascii="Times New Roman" w:hAnsi="Times New Roman" w:cs="Times New Roman"/>
        </w:rPr>
      </w:pPr>
    </w:p>
    <w:p w14:paraId="3639CE70" w14:textId="767DA513" w:rsidR="009F1738" w:rsidRDefault="009F1738" w:rsidP="009225DB">
      <w:pPr>
        <w:pStyle w:val="Heading2"/>
        <w:spacing w:line="360" w:lineRule="auto"/>
        <w:jc w:val="both"/>
        <w:rPr>
          <w:rFonts w:ascii="Times New Roman" w:hAnsi="Times New Roman" w:cs="Times New Roman"/>
        </w:rPr>
      </w:pPr>
      <w:bookmarkStart w:id="16" w:name="_Toc39164157"/>
      <w:r>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2643C3C6" wp14:editId="4C7100A6">
                <wp:simplePos x="0" y="0"/>
                <wp:positionH relativeFrom="column">
                  <wp:posOffset>2409244</wp:posOffset>
                </wp:positionH>
                <wp:positionV relativeFrom="paragraph">
                  <wp:posOffset>47817</wp:posOffset>
                </wp:positionV>
                <wp:extent cx="2988945" cy="784032"/>
                <wp:effectExtent l="0" t="19050" r="20955" b="16510"/>
                <wp:wrapNone/>
                <wp:docPr id="34" name="Arrow: Curved Down 34"/>
                <wp:cNvGraphicFramePr/>
                <a:graphic xmlns:a="http://schemas.openxmlformats.org/drawingml/2006/main">
                  <a:graphicData uri="http://schemas.microsoft.com/office/word/2010/wordprocessingShape">
                    <wps:wsp>
                      <wps:cNvSpPr/>
                      <wps:spPr>
                        <a:xfrm rot="10800000">
                          <a:off x="0" y="0"/>
                          <a:ext cx="2988945" cy="784032"/>
                        </a:xfrm>
                        <a:prstGeom prst="curvedDownArrow">
                          <a:avLst>
                            <a:gd name="adj1" fmla="val 32711"/>
                            <a:gd name="adj2" fmla="val 50000"/>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8C24A3"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34" o:spid="_x0000_s1026" type="#_x0000_t105" style="position:absolute;margin-left:189.7pt;margin-top:3.75pt;width:235.35pt;height:61.75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" adj="18767,21110,16200" fillcolor="#4472c4 [3204]" strokecolor="#1f3763 [1604]" strokeweight="1pt"/>
            </w:pict>
          </mc:Fallback>
        </mc:AlternateContent>
      </w:r>
      <w:bookmarkEnd w:id="16"/>
    </w:p>
    <w:p w14:paraId="0A49033C" w14:textId="21282139" w:rsidR="009F1738" w:rsidRDefault="009F1738" w:rsidP="009225DB">
      <w:pPr>
        <w:spacing w:line="360" w:lineRule="auto"/>
        <w:jc w:val="both"/>
      </w:pPr>
    </w:p>
    <w:p w14:paraId="1B8F4A78" w14:textId="7D06D069" w:rsidR="00883B69" w:rsidRDefault="002E7923" w:rsidP="009225DB">
      <w:pPr>
        <w:tabs>
          <w:tab w:val="left" w:pos="6111"/>
        </w:tabs>
        <w:spacing w:line="360" w:lineRule="auto"/>
        <w:jc w:val="both"/>
      </w:pPr>
      <w:r>
        <w:rPr>
          <w:noProof/>
        </w:rPr>
        <mc:AlternateContent>
          <mc:Choice Requires="wps">
            <w:drawing>
              <wp:anchor distT="45720" distB="45720" distL="114300" distR="114300" simplePos="0" relativeHeight="251668480" behindDoc="0" locked="0" layoutInCell="1" allowOverlap="1" wp14:anchorId="0CD74DAD" wp14:editId="652B17EB">
                <wp:simplePos x="0" y="0"/>
                <wp:positionH relativeFrom="column">
                  <wp:posOffset>3052445</wp:posOffset>
                </wp:positionH>
                <wp:positionV relativeFrom="paragraph">
                  <wp:posOffset>227551</wp:posOffset>
                </wp:positionV>
                <wp:extent cx="1868170" cy="262255"/>
                <wp:effectExtent l="0" t="0" r="1778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8170" cy="262255"/>
                        </a:xfrm>
                        <a:prstGeom prst="rect">
                          <a:avLst/>
                        </a:prstGeom>
                        <a:solidFill>
                          <a:srgbClr val="C00000"/>
                        </a:solidFill>
                        <a:ln w="9525">
                          <a:solidFill>
                            <a:srgbClr val="000000"/>
                          </a:solidFill>
                          <a:miter lim="800000"/>
                          <a:headEnd/>
                          <a:tailEnd/>
                        </a:ln>
                      </wps:spPr>
                      <wps:txbx>
                        <w:txbxContent>
                          <w:p w14:paraId="379302B9" w14:textId="76CDAFD6" w:rsidR="00AE1F78" w:rsidRPr="00326197" w:rsidRDefault="00AE1F78">
                            <w:pPr>
                              <w:rPr>
                                <w:sz w:val="16"/>
                                <w:szCs w:val="16"/>
                              </w:rPr>
                            </w:pPr>
                            <w:r w:rsidRPr="00326197">
                              <w:rPr>
                                <w:sz w:val="16"/>
                                <w:szCs w:val="16"/>
                              </w:rPr>
                              <w:t>Reiterate process if vulnerabilities found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D74DAD" id="_x0000_t202" coordsize="21600,21600" o:spt="202" path="m,l,21600r21600,l21600,xe">
                <v:stroke joinstyle="miter"/>
                <v:path gradientshapeok="t" o:connecttype="rect"/>
              </v:shapetype>
              <v:shape id="Text Box 2" o:spid="_x0000_s1030" type="#_x0000_t202" style="position:absolute;left:0;text-align:left;margin-left:240.35pt;margin-top:17.9pt;width:147.1pt;height:20.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" fillcolor="#c00000">
                <v:textbox>
                  <w:txbxContent>
                    <w:p w14:paraId="379302B9" w14:textId="76CDAFD6" w:rsidR="00AE1F78" w:rsidRPr="00326197" w:rsidRDefault="00AE1F78">
                      <w:pPr>
                        <w:rPr>
                          <w:sz w:val="16"/>
                          <w:szCs w:val="16"/>
                        </w:rPr>
                      </w:pPr>
                      <w:r w:rsidRPr="00326197">
                        <w:rPr>
                          <w:sz w:val="16"/>
                          <w:szCs w:val="16"/>
                        </w:rPr>
                        <w:t>Reiterate process if vulnerabilities found</w:t>
                      </w:r>
                    </w:p>
                  </w:txbxContent>
                </v:textbox>
                <w10:wrap type="square"/>
              </v:shape>
            </w:pict>
          </mc:Fallback>
        </mc:AlternateContent>
      </w:r>
      <w:r w:rsidR="000652E2">
        <w:tab/>
      </w:r>
    </w:p>
    <w:p w14:paraId="2B291979" w14:textId="3FD22CA0" w:rsidR="00883B69" w:rsidRPr="009F1738" w:rsidRDefault="00883B69" w:rsidP="009225DB">
      <w:pPr>
        <w:spacing w:line="360" w:lineRule="auto"/>
        <w:jc w:val="both"/>
      </w:pPr>
    </w:p>
    <w:p w14:paraId="6424B2EF" w14:textId="6EF17332" w:rsidR="009F1738" w:rsidRDefault="009F1738" w:rsidP="009225DB">
      <w:pPr>
        <w:spacing w:line="360" w:lineRule="auto"/>
        <w:jc w:val="both"/>
      </w:pPr>
    </w:p>
    <w:p w14:paraId="3FDD2AC4" w14:textId="77777777" w:rsidR="009F1738" w:rsidRPr="009F1738" w:rsidRDefault="009F1738" w:rsidP="009225DB">
      <w:pPr>
        <w:spacing w:line="360" w:lineRule="auto"/>
        <w:jc w:val="both"/>
      </w:pPr>
    </w:p>
    <w:p w14:paraId="23053364" w14:textId="02762A7F" w:rsidR="0009650C" w:rsidRPr="0009650C" w:rsidRDefault="0009650C" w:rsidP="009225DB">
      <w:pPr>
        <w:pStyle w:val="Heading2"/>
        <w:spacing w:line="360" w:lineRule="auto"/>
        <w:jc w:val="both"/>
        <w:rPr>
          <w:rFonts w:ascii="Times New Roman" w:hAnsi="Times New Roman" w:cs="Times New Roman"/>
        </w:rPr>
      </w:pPr>
      <w:bookmarkStart w:id="17" w:name="_Toc39164158"/>
      <w:r w:rsidRPr="0009650C">
        <w:rPr>
          <w:rFonts w:ascii="Times New Roman" w:hAnsi="Times New Roman" w:cs="Times New Roman"/>
        </w:rPr>
        <w:lastRenderedPageBreak/>
        <w:t>3.</w:t>
      </w:r>
      <w:r w:rsidR="00450351">
        <w:rPr>
          <w:rFonts w:ascii="Times New Roman" w:hAnsi="Times New Roman" w:cs="Times New Roman"/>
        </w:rPr>
        <w:t>5</w:t>
      </w:r>
      <w:r w:rsidRPr="0009650C">
        <w:rPr>
          <w:rFonts w:ascii="Times New Roman" w:hAnsi="Times New Roman" w:cs="Times New Roman"/>
        </w:rPr>
        <w:tab/>
        <w:t>Expected Outcomes</w:t>
      </w:r>
      <w:bookmarkEnd w:id="17"/>
    </w:p>
    <w:p w14:paraId="4C1C078E" w14:textId="5CC1F6F2" w:rsidR="0009650C" w:rsidRPr="0009650C" w:rsidRDefault="0009650C" w:rsidP="009225DB">
      <w:pPr>
        <w:spacing w:line="360" w:lineRule="auto"/>
        <w:jc w:val="both"/>
        <w:rPr>
          <w:rFonts w:ascii="Times New Roman" w:hAnsi="Times New Roman" w:cs="Times New Roman"/>
        </w:rPr>
      </w:pPr>
      <w:r w:rsidRPr="0009650C">
        <w:rPr>
          <w:rFonts w:ascii="Times New Roman" w:hAnsi="Times New Roman" w:cs="Times New Roman"/>
        </w:rPr>
        <w:t>From the research and development of a secure web application the expected outcomes will be:</w:t>
      </w:r>
    </w:p>
    <w:p w14:paraId="0F195429" w14:textId="49FD2298" w:rsidR="002B2141" w:rsidRDefault="006D06CA" w:rsidP="009225DB">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A</w:t>
      </w:r>
      <w:r w:rsidR="002B2141">
        <w:rPr>
          <w:rFonts w:ascii="Times New Roman" w:hAnsi="Times New Roman" w:cs="Times New Roman"/>
        </w:rPr>
        <w:t xml:space="preserve"> full understanding of</w:t>
      </w:r>
      <w:r w:rsidR="000652E2">
        <w:rPr>
          <w:rFonts w:ascii="Times New Roman" w:hAnsi="Times New Roman" w:cs="Times New Roman"/>
        </w:rPr>
        <w:t xml:space="preserve"> potential</w:t>
      </w:r>
      <w:r w:rsidR="002B2141">
        <w:rPr>
          <w:rFonts w:ascii="Times New Roman" w:hAnsi="Times New Roman" w:cs="Times New Roman"/>
        </w:rPr>
        <w:t xml:space="preserve"> web application vulnerabilit</w:t>
      </w:r>
      <w:r w:rsidR="000652E2">
        <w:rPr>
          <w:rFonts w:ascii="Times New Roman" w:hAnsi="Times New Roman" w:cs="Times New Roman"/>
        </w:rPr>
        <w:t>y and forms of attacks</w:t>
      </w:r>
      <w:r>
        <w:rPr>
          <w:rFonts w:ascii="Times New Roman" w:hAnsi="Times New Roman" w:cs="Times New Roman"/>
        </w:rPr>
        <w:t xml:space="preserve"> established</w:t>
      </w:r>
      <w:r w:rsidR="002B2141">
        <w:rPr>
          <w:rFonts w:ascii="Times New Roman" w:hAnsi="Times New Roman" w:cs="Times New Roman"/>
        </w:rPr>
        <w:t>.</w:t>
      </w:r>
    </w:p>
    <w:p w14:paraId="7B54FDF9" w14:textId="2C93FDA5" w:rsidR="0009650C" w:rsidRDefault="0009650C" w:rsidP="009225DB">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E</w:t>
      </w:r>
      <w:r w:rsidRPr="0009650C">
        <w:rPr>
          <w:rFonts w:ascii="Times New Roman" w:hAnsi="Times New Roman" w:cs="Times New Roman"/>
        </w:rPr>
        <w:t xml:space="preserve">ffective criteria </w:t>
      </w:r>
      <w:r w:rsidR="000652E2">
        <w:rPr>
          <w:rFonts w:ascii="Times New Roman" w:hAnsi="Times New Roman" w:cs="Times New Roman"/>
        </w:rPr>
        <w:t xml:space="preserve">established </w:t>
      </w:r>
      <w:r w:rsidRPr="0009650C">
        <w:rPr>
          <w:rFonts w:ascii="Times New Roman" w:hAnsi="Times New Roman" w:cs="Times New Roman"/>
        </w:rPr>
        <w:t>for a secure web application</w:t>
      </w:r>
      <w:r w:rsidR="002B2141">
        <w:rPr>
          <w:rFonts w:ascii="Times New Roman" w:hAnsi="Times New Roman" w:cs="Times New Roman"/>
        </w:rPr>
        <w:t>.</w:t>
      </w:r>
    </w:p>
    <w:p w14:paraId="60161C28" w14:textId="68AE5286" w:rsidR="002B2141" w:rsidRPr="0009650C" w:rsidRDefault="006D06CA" w:rsidP="009225DB">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A</w:t>
      </w:r>
      <w:r w:rsidR="002B2141">
        <w:rPr>
          <w:rFonts w:ascii="Times New Roman" w:hAnsi="Times New Roman" w:cs="Times New Roman"/>
        </w:rPr>
        <w:t xml:space="preserve"> fully secure web application</w:t>
      </w:r>
      <w:r>
        <w:rPr>
          <w:rFonts w:ascii="Times New Roman" w:hAnsi="Times New Roman" w:cs="Times New Roman"/>
        </w:rPr>
        <w:t xml:space="preserve"> developed</w:t>
      </w:r>
      <w:r w:rsidR="00B901B9">
        <w:rPr>
          <w:rFonts w:ascii="Times New Roman" w:hAnsi="Times New Roman" w:cs="Times New Roman"/>
        </w:rPr>
        <w:t xml:space="preserve"> with </w:t>
      </w:r>
      <w:r w:rsidR="00326197">
        <w:rPr>
          <w:rFonts w:ascii="Times New Roman" w:hAnsi="Times New Roman" w:cs="Times New Roman"/>
        </w:rPr>
        <w:t>full mitigation of</w:t>
      </w:r>
      <w:r w:rsidR="00B901B9">
        <w:rPr>
          <w:rFonts w:ascii="Times New Roman" w:hAnsi="Times New Roman" w:cs="Times New Roman"/>
        </w:rPr>
        <w:t xml:space="preserve"> </w:t>
      </w:r>
      <w:r w:rsidR="00326197">
        <w:rPr>
          <w:rFonts w:ascii="Times New Roman" w:hAnsi="Times New Roman" w:cs="Times New Roman"/>
        </w:rPr>
        <w:t xml:space="preserve">known </w:t>
      </w:r>
      <w:r w:rsidR="00B901B9">
        <w:rPr>
          <w:rFonts w:ascii="Times New Roman" w:hAnsi="Times New Roman" w:cs="Times New Roman"/>
        </w:rPr>
        <w:t>vulnerabilities</w:t>
      </w:r>
      <w:r w:rsidR="002B2141">
        <w:rPr>
          <w:rFonts w:ascii="Times New Roman" w:hAnsi="Times New Roman" w:cs="Times New Roman"/>
        </w:rPr>
        <w:t>.</w:t>
      </w:r>
    </w:p>
    <w:p w14:paraId="78765F7A" w14:textId="38D64857" w:rsidR="0009650C" w:rsidRPr="00D14D3F" w:rsidRDefault="002B2141" w:rsidP="00D14D3F">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Produce a</w:t>
      </w:r>
      <w:r w:rsidRPr="002B2141">
        <w:rPr>
          <w:rFonts w:ascii="Times New Roman" w:hAnsi="Times New Roman" w:cs="Times New Roman"/>
        </w:rPr>
        <w:t xml:space="preserve"> set of recommendations for </w:t>
      </w:r>
      <w:r w:rsidR="00326197">
        <w:rPr>
          <w:rFonts w:ascii="Times New Roman" w:hAnsi="Times New Roman" w:cs="Times New Roman"/>
        </w:rPr>
        <w:t>recognising</w:t>
      </w:r>
      <w:r w:rsidR="006D06CA">
        <w:rPr>
          <w:rFonts w:ascii="Times New Roman" w:hAnsi="Times New Roman" w:cs="Times New Roman"/>
        </w:rPr>
        <w:t xml:space="preserve"> and mitigating</w:t>
      </w:r>
      <w:r w:rsidRPr="002B2141">
        <w:rPr>
          <w:rFonts w:ascii="Times New Roman" w:hAnsi="Times New Roman" w:cs="Times New Roman"/>
        </w:rPr>
        <w:t xml:space="preserve"> vulnerabilit</w:t>
      </w:r>
      <w:r w:rsidR="006D06CA">
        <w:rPr>
          <w:rFonts w:ascii="Times New Roman" w:hAnsi="Times New Roman" w:cs="Times New Roman"/>
        </w:rPr>
        <w:t>ies</w:t>
      </w:r>
      <w:r w:rsidRPr="002B2141">
        <w:rPr>
          <w:rFonts w:ascii="Times New Roman" w:hAnsi="Times New Roman" w:cs="Times New Roman"/>
        </w:rPr>
        <w:t xml:space="preserve"> in web applications</w:t>
      </w:r>
      <w:r w:rsidR="006D06CA">
        <w:rPr>
          <w:rFonts w:ascii="Times New Roman" w:hAnsi="Times New Roman" w:cs="Times New Roman"/>
        </w:rPr>
        <w:t xml:space="preserve"> </w:t>
      </w:r>
      <w:r w:rsidR="00326197">
        <w:rPr>
          <w:rFonts w:ascii="Times New Roman" w:hAnsi="Times New Roman" w:cs="Times New Roman"/>
        </w:rPr>
        <w:t xml:space="preserve">at design and development stage </w:t>
      </w:r>
      <w:r w:rsidR="006D06CA">
        <w:rPr>
          <w:rFonts w:ascii="Times New Roman" w:hAnsi="Times New Roman" w:cs="Times New Roman"/>
        </w:rPr>
        <w:t>based on the research</w:t>
      </w:r>
      <w:r w:rsidR="00326197">
        <w:rPr>
          <w:rFonts w:ascii="Times New Roman" w:hAnsi="Times New Roman" w:cs="Times New Roman"/>
        </w:rPr>
        <w:t xml:space="preserve"> and</w:t>
      </w:r>
      <w:r w:rsidR="006D06CA">
        <w:rPr>
          <w:rFonts w:ascii="Times New Roman" w:hAnsi="Times New Roman" w:cs="Times New Roman"/>
        </w:rPr>
        <w:t xml:space="preserve"> development, and </w:t>
      </w:r>
      <w:r w:rsidR="00326197">
        <w:rPr>
          <w:rFonts w:ascii="Times New Roman" w:hAnsi="Times New Roman" w:cs="Times New Roman"/>
        </w:rPr>
        <w:t xml:space="preserve">the </w:t>
      </w:r>
      <w:r w:rsidR="006D06CA">
        <w:rPr>
          <w:rFonts w:ascii="Times New Roman" w:hAnsi="Times New Roman" w:cs="Times New Roman"/>
        </w:rPr>
        <w:t>evaluation of the web application</w:t>
      </w:r>
      <w:r w:rsidRPr="002B2141">
        <w:rPr>
          <w:rFonts w:ascii="Times New Roman" w:hAnsi="Times New Roman" w:cs="Times New Roman"/>
        </w:rPr>
        <w:t>.</w:t>
      </w:r>
      <w:r w:rsidR="00D14D3F">
        <w:rPr>
          <w:rFonts w:ascii="Times New Roman" w:hAnsi="Times New Roman" w:cs="Times New Roman"/>
        </w:rPr>
        <w:br w:type="page"/>
      </w:r>
    </w:p>
    <w:p w14:paraId="706D28BC" w14:textId="1421B4AC" w:rsidR="003502CD" w:rsidRPr="00727203" w:rsidRDefault="00C44FEE" w:rsidP="009225DB">
      <w:pPr>
        <w:pStyle w:val="Heading1"/>
        <w:spacing w:line="360" w:lineRule="auto"/>
        <w:jc w:val="both"/>
        <w:rPr>
          <w:rFonts w:ascii="Times New Roman" w:hAnsi="Times New Roman" w:cs="Times New Roman"/>
          <w:b/>
          <w:bCs/>
        </w:rPr>
      </w:pPr>
      <w:bookmarkStart w:id="18" w:name="_Toc39164159"/>
      <w:r w:rsidRPr="00727203">
        <w:rPr>
          <w:rFonts w:ascii="Times New Roman" w:hAnsi="Times New Roman" w:cs="Times New Roman"/>
          <w:b/>
          <w:bCs/>
        </w:rPr>
        <w:lastRenderedPageBreak/>
        <w:t>4</w:t>
      </w:r>
      <w:r w:rsidR="00C0254A" w:rsidRPr="00727203">
        <w:rPr>
          <w:rFonts w:ascii="Times New Roman" w:hAnsi="Times New Roman" w:cs="Times New Roman"/>
          <w:b/>
          <w:bCs/>
        </w:rPr>
        <w:t>.0</w:t>
      </w:r>
      <w:r w:rsidR="00C0254A" w:rsidRPr="00727203">
        <w:rPr>
          <w:rFonts w:ascii="Times New Roman" w:hAnsi="Times New Roman" w:cs="Times New Roman"/>
          <w:b/>
          <w:bCs/>
        </w:rPr>
        <w:tab/>
        <w:t>Resources and Planning</w:t>
      </w:r>
      <w:bookmarkEnd w:id="18"/>
    </w:p>
    <w:p w14:paraId="04CE21DA" w14:textId="2B7C6D55" w:rsidR="00C0254A" w:rsidRPr="00727203" w:rsidRDefault="00C44FEE" w:rsidP="009225DB">
      <w:pPr>
        <w:pStyle w:val="Heading2"/>
        <w:spacing w:line="360" w:lineRule="auto"/>
        <w:jc w:val="both"/>
        <w:rPr>
          <w:rFonts w:ascii="Times New Roman" w:hAnsi="Times New Roman" w:cs="Times New Roman"/>
        </w:rPr>
      </w:pPr>
      <w:bookmarkStart w:id="19" w:name="_Toc39164160"/>
      <w:r w:rsidRPr="00727203">
        <w:rPr>
          <w:rFonts w:ascii="Times New Roman" w:hAnsi="Times New Roman" w:cs="Times New Roman"/>
        </w:rPr>
        <w:t>4</w:t>
      </w:r>
      <w:r w:rsidR="00C0254A" w:rsidRPr="00727203">
        <w:rPr>
          <w:rFonts w:ascii="Times New Roman" w:hAnsi="Times New Roman" w:cs="Times New Roman"/>
        </w:rPr>
        <w:t>.1</w:t>
      </w:r>
      <w:r w:rsidR="00C0254A" w:rsidRPr="00727203">
        <w:rPr>
          <w:rFonts w:ascii="Times New Roman" w:hAnsi="Times New Roman" w:cs="Times New Roman"/>
        </w:rPr>
        <w:tab/>
        <w:t>Physical resources</w:t>
      </w:r>
      <w:bookmarkEnd w:id="19"/>
    </w:p>
    <w:p w14:paraId="5F7B315D" w14:textId="48A0B8C8" w:rsidR="00727203" w:rsidRDefault="00727203" w:rsidP="009225DB">
      <w:pPr>
        <w:spacing w:line="360" w:lineRule="auto"/>
        <w:jc w:val="both"/>
        <w:rPr>
          <w:rFonts w:ascii="Times New Roman" w:hAnsi="Times New Roman" w:cs="Times New Roman"/>
        </w:rPr>
      </w:pPr>
      <w:r w:rsidRPr="00727203">
        <w:rPr>
          <w:rFonts w:ascii="Times New Roman" w:hAnsi="Times New Roman" w:cs="Times New Roman"/>
        </w:rPr>
        <w:t>For this study, the</w:t>
      </w:r>
      <w:r>
        <w:rPr>
          <w:rFonts w:ascii="Times New Roman" w:hAnsi="Times New Roman" w:cs="Times New Roman"/>
        </w:rPr>
        <w:t xml:space="preserve"> requirements will be:</w:t>
      </w:r>
    </w:p>
    <w:p w14:paraId="58DDA6E6" w14:textId="008F5C4D" w:rsidR="00727203" w:rsidRDefault="00422145" w:rsidP="009225DB">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Access to available computers and normal laboratory software.</w:t>
      </w:r>
    </w:p>
    <w:p w14:paraId="16D4A9E7" w14:textId="60C46410" w:rsidR="00422145" w:rsidRDefault="00422145" w:rsidP="009225DB">
      <w:pPr>
        <w:pStyle w:val="ListParagraph"/>
        <w:spacing w:line="360" w:lineRule="auto"/>
        <w:jc w:val="both"/>
        <w:rPr>
          <w:rFonts w:ascii="Times New Roman" w:hAnsi="Times New Roman" w:cs="Times New Roman"/>
        </w:rPr>
      </w:pPr>
      <w:r>
        <w:rPr>
          <w:rFonts w:ascii="Times New Roman" w:hAnsi="Times New Roman" w:cs="Times New Roman"/>
        </w:rPr>
        <w:t>Needed to research and case study, develop the proof of concept web application, and test and evaluate it.</w:t>
      </w:r>
    </w:p>
    <w:p w14:paraId="3C9B6878" w14:textId="693F98BF" w:rsidR="00422145" w:rsidRDefault="00422145" w:rsidP="009225DB">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Access to the library for research papers and books.</w:t>
      </w:r>
    </w:p>
    <w:p w14:paraId="47D3B68C" w14:textId="5D15FECF" w:rsidR="00422145" w:rsidRDefault="00422145" w:rsidP="009225DB">
      <w:pPr>
        <w:pStyle w:val="ListParagraph"/>
        <w:spacing w:line="360" w:lineRule="auto"/>
        <w:jc w:val="both"/>
        <w:rPr>
          <w:rFonts w:ascii="Times New Roman" w:hAnsi="Times New Roman" w:cs="Times New Roman"/>
        </w:rPr>
      </w:pPr>
      <w:r>
        <w:rPr>
          <w:rFonts w:ascii="Times New Roman" w:hAnsi="Times New Roman" w:cs="Times New Roman"/>
        </w:rPr>
        <w:t>Needed to research and review academic literature.</w:t>
      </w:r>
    </w:p>
    <w:p w14:paraId="51FCA124" w14:textId="0D100299" w:rsidR="00422145" w:rsidRPr="00422145" w:rsidRDefault="00422145" w:rsidP="009225DB">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Internet connectivity.</w:t>
      </w:r>
    </w:p>
    <w:p w14:paraId="69BC222D" w14:textId="3A406878" w:rsidR="00422145" w:rsidRDefault="00422145" w:rsidP="009225DB">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Access to vulnerability testing and penetration testing tools.</w:t>
      </w:r>
    </w:p>
    <w:p w14:paraId="53F4A8F9" w14:textId="24B34540" w:rsidR="00422145" w:rsidRDefault="00422145" w:rsidP="009225DB">
      <w:pPr>
        <w:pStyle w:val="ListParagraph"/>
        <w:spacing w:line="360" w:lineRule="auto"/>
        <w:jc w:val="both"/>
        <w:rPr>
          <w:rFonts w:ascii="Times New Roman" w:hAnsi="Times New Roman" w:cs="Times New Roman"/>
        </w:rPr>
      </w:pPr>
      <w:r>
        <w:rPr>
          <w:rFonts w:ascii="Times New Roman" w:hAnsi="Times New Roman" w:cs="Times New Roman"/>
        </w:rPr>
        <w:t>Needed to be able to test and evaluate the developed application.</w:t>
      </w:r>
    </w:p>
    <w:p w14:paraId="0C746E76" w14:textId="283805F4" w:rsidR="00FE29EA" w:rsidRPr="00FE29EA" w:rsidRDefault="00FE29EA" w:rsidP="009225DB">
      <w:pPr>
        <w:spacing w:line="360" w:lineRule="auto"/>
        <w:jc w:val="both"/>
        <w:rPr>
          <w:rFonts w:ascii="Times New Roman" w:hAnsi="Times New Roman" w:cs="Times New Roman"/>
        </w:rPr>
      </w:pPr>
      <w:r>
        <w:rPr>
          <w:rFonts w:ascii="Times New Roman" w:hAnsi="Times New Roman" w:cs="Times New Roman"/>
        </w:rPr>
        <w:t>The last resource to mention, as it is often overlooked, is time. It is important to allocate time to the study and this is covered in section 4.3.</w:t>
      </w:r>
    </w:p>
    <w:p w14:paraId="075037E1" w14:textId="2CE64BB6" w:rsidR="00727203" w:rsidRDefault="00727203" w:rsidP="009225DB">
      <w:pPr>
        <w:pStyle w:val="Heading2"/>
        <w:spacing w:line="360" w:lineRule="auto"/>
        <w:jc w:val="both"/>
        <w:rPr>
          <w:rFonts w:ascii="Times New Roman" w:hAnsi="Times New Roman" w:cs="Times New Roman"/>
        </w:rPr>
      </w:pPr>
      <w:bookmarkStart w:id="20" w:name="_Toc39164161"/>
      <w:r w:rsidRPr="00727203">
        <w:rPr>
          <w:rFonts w:ascii="Times New Roman" w:hAnsi="Times New Roman" w:cs="Times New Roman"/>
        </w:rPr>
        <w:t>4.2</w:t>
      </w:r>
      <w:r w:rsidR="00C0254A" w:rsidRPr="00727203">
        <w:rPr>
          <w:rFonts w:ascii="Times New Roman" w:hAnsi="Times New Roman" w:cs="Times New Roman"/>
        </w:rPr>
        <w:tab/>
        <w:t>Stakeholders</w:t>
      </w:r>
      <w:bookmarkEnd w:id="20"/>
    </w:p>
    <w:p w14:paraId="19F33E5D" w14:textId="225F5BB9" w:rsidR="00422145" w:rsidRDefault="00D07C9B" w:rsidP="009225DB">
      <w:pPr>
        <w:spacing w:line="360" w:lineRule="auto"/>
        <w:jc w:val="both"/>
      </w:pPr>
      <w:r>
        <w:t>S</w:t>
      </w:r>
      <w:r w:rsidR="00422145">
        <w:t>takeholders</w:t>
      </w:r>
      <w:r>
        <w:t xml:space="preserve"> considered</w:t>
      </w:r>
      <w:r w:rsidR="00422145">
        <w:t xml:space="preserve"> within the process will be:</w:t>
      </w:r>
    </w:p>
    <w:p w14:paraId="6494ADDC" w14:textId="67A67C15" w:rsidR="00422145" w:rsidRDefault="00422145" w:rsidP="009225DB">
      <w:pPr>
        <w:pStyle w:val="ListParagraph"/>
        <w:numPr>
          <w:ilvl w:val="0"/>
          <w:numId w:val="8"/>
        </w:numPr>
        <w:spacing w:line="360" w:lineRule="auto"/>
        <w:jc w:val="both"/>
      </w:pPr>
      <w:r>
        <w:t>The researcher</w:t>
      </w:r>
    </w:p>
    <w:p w14:paraId="78F32098" w14:textId="63FF5ACB" w:rsidR="00422145" w:rsidRDefault="00422145" w:rsidP="009225DB">
      <w:pPr>
        <w:pStyle w:val="ListParagraph"/>
        <w:numPr>
          <w:ilvl w:val="0"/>
          <w:numId w:val="8"/>
        </w:numPr>
        <w:spacing w:line="360" w:lineRule="auto"/>
        <w:jc w:val="both"/>
      </w:pPr>
      <w:r>
        <w:t>The researcher’s supervisor.</w:t>
      </w:r>
    </w:p>
    <w:p w14:paraId="564B1A33" w14:textId="4B04E0DC" w:rsidR="00422145" w:rsidRDefault="00422145" w:rsidP="009225DB">
      <w:pPr>
        <w:pStyle w:val="ListParagraph"/>
        <w:numPr>
          <w:ilvl w:val="0"/>
          <w:numId w:val="8"/>
        </w:numPr>
        <w:spacing w:line="360" w:lineRule="auto"/>
        <w:jc w:val="both"/>
      </w:pPr>
      <w:r>
        <w:t>Other lecturers and university staff including librarians</w:t>
      </w:r>
      <w:r w:rsidR="00D07C9B">
        <w:t xml:space="preserve"> who will provide an input</w:t>
      </w:r>
      <w:r>
        <w:t>.</w:t>
      </w:r>
    </w:p>
    <w:p w14:paraId="503F9F19" w14:textId="6B086EFD" w:rsidR="00D07C9B" w:rsidRPr="00422145" w:rsidRDefault="00D07C9B" w:rsidP="009225DB">
      <w:pPr>
        <w:pStyle w:val="ListParagraph"/>
        <w:numPr>
          <w:ilvl w:val="0"/>
          <w:numId w:val="8"/>
        </w:numPr>
        <w:spacing w:line="360" w:lineRule="auto"/>
        <w:jc w:val="both"/>
      </w:pPr>
      <w:r>
        <w:t>The researcher’s family and circle of friends.</w:t>
      </w:r>
    </w:p>
    <w:p w14:paraId="201CCD28" w14:textId="3F4E7BE8" w:rsidR="00727203" w:rsidRDefault="00727203" w:rsidP="009225DB">
      <w:pPr>
        <w:pStyle w:val="Heading2"/>
        <w:spacing w:line="360" w:lineRule="auto"/>
        <w:jc w:val="both"/>
        <w:rPr>
          <w:rFonts w:ascii="Times New Roman" w:hAnsi="Times New Roman" w:cs="Times New Roman"/>
        </w:rPr>
      </w:pPr>
      <w:bookmarkStart w:id="21" w:name="_Toc39164162"/>
      <w:r w:rsidRPr="00727203">
        <w:rPr>
          <w:rFonts w:ascii="Times New Roman" w:hAnsi="Times New Roman" w:cs="Times New Roman"/>
        </w:rPr>
        <w:t>4.3</w:t>
      </w:r>
      <w:r w:rsidRPr="00727203">
        <w:rPr>
          <w:rFonts w:ascii="Times New Roman" w:hAnsi="Times New Roman" w:cs="Times New Roman"/>
        </w:rPr>
        <w:tab/>
        <w:t>Planning</w:t>
      </w:r>
      <w:bookmarkEnd w:id="21"/>
    </w:p>
    <w:p w14:paraId="40F459DC" w14:textId="19A6AC27" w:rsidR="00D07C9B" w:rsidRPr="00D07C9B" w:rsidRDefault="00D07C9B" w:rsidP="009225DB">
      <w:pPr>
        <w:spacing w:line="360" w:lineRule="auto"/>
        <w:jc w:val="both"/>
      </w:pPr>
      <w:r>
        <w:t>The project will run throughout the academic year 2020 – 2021. In preparation to this, leading up to the start of the academic year, the background research and literature review will take place. Throughout the academic year, twelve hours a week will be allocated within university time to study and develop. Outside of that time research, study and development will continue.</w:t>
      </w:r>
      <w:r w:rsidR="0058427C">
        <w:t xml:space="preserve"> The </w:t>
      </w:r>
      <w:r w:rsidR="00DA3EF6">
        <w:t>G</w:t>
      </w:r>
      <w:r w:rsidR="0058427C">
        <w:t>ant</w:t>
      </w:r>
      <w:r w:rsidR="00415396">
        <w:t xml:space="preserve">t chart below </w:t>
      </w:r>
      <w:r w:rsidR="002C3D0B">
        <w:t>gives a timeline for the proposed project</w:t>
      </w:r>
      <w:r w:rsidR="002D0066">
        <w:t xml:space="preserve"> and is to be used as a working document, subject to review and adjustment</w:t>
      </w:r>
      <w:r w:rsidR="002E7923">
        <w:t>.</w:t>
      </w:r>
    </w:p>
    <w:p w14:paraId="2B4A7D18" w14:textId="3FF4DDDB" w:rsidR="00B07E06" w:rsidRDefault="00830111" w:rsidP="002E7923">
      <w:pPr>
        <w:keepNext/>
        <w:spacing w:line="360" w:lineRule="auto"/>
        <w:jc w:val="center"/>
      </w:pPr>
      <w:r>
        <w:rPr>
          <w:noProof/>
        </w:rPr>
        <w:lastRenderedPageBreak/>
        <w:drawing>
          <wp:inline distT="0" distB="0" distL="0" distR="0" wp14:anchorId="2FEFFC31" wp14:editId="36BCF362">
            <wp:extent cx="6368415" cy="2862470"/>
            <wp:effectExtent l="0" t="0" r="13335" b="14605"/>
            <wp:docPr id="41" name="Chart 41">
              <a:extLst xmlns:a="http://schemas.openxmlformats.org/drawingml/2006/main">
                <a:ext uri="{FF2B5EF4-FFF2-40B4-BE49-F238E27FC236}">
                  <a16:creationId xmlns:a16="http://schemas.microsoft.com/office/drawing/2014/main" id="{D5E23679-E915-467F-82C6-F1B2CD9DFE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5237C8A" w14:textId="690B8F49" w:rsidR="002C3D0B" w:rsidRDefault="00B07E06" w:rsidP="002E7923">
      <w:pPr>
        <w:pStyle w:val="Caption"/>
        <w:spacing w:line="360" w:lineRule="auto"/>
        <w:jc w:val="center"/>
        <w:rPr>
          <w:noProof/>
        </w:rPr>
      </w:pPr>
      <w:r>
        <w:t xml:space="preserve">Figure </w:t>
      </w:r>
      <w:r>
        <w:fldChar w:fldCharType="begin"/>
      </w:r>
      <w:r>
        <w:instrText xml:space="preserve"> SEQ Figure \* ARABIC </w:instrText>
      </w:r>
      <w:r>
        <w:fldChar w:fldCharType="separate"/>
      </w:r>
      <w:r>
        <w:rPr>
          <w:noProof/>
        </w:rPr>
        <w:t>11</w:t>
      </w:r>
      <w:r>
        <w:fldChar w:fldCharType="end"/>
      </w:r>
      <w:r>
        <w:t xml:space="preserve"> - Gantt chart timeline as a first iteration</w:t>
      </w:r>
      <w:r>
        <w:rPr>
          <w:noProof/>
        </w:rPr>
        <w:t xml:space="preserve"> of a working document</w:t>
      </w:r>
    </w:p>
    <w:p w14:paraId="7B84DAF4" w14:textId="18E25C9E" w:rsidR="00D14D3F" w:rsidRDefault="0018641E" w:rsidP="009225DB">
      <w:pPr>
        <w:spacing w:line="360" w:lineRule="auto"/>
        <w:jc w:val="both"/>
      </w:pPr>
      <w:r>
        <w:t>It is important also to consider some contingency time, so the final report and the length of the project should show on the Gantt chart to finish a little prior to submission to allow the extra time if needed. Also, possible contingency time should be considered at the development stage as that is the time for the largest potential to risk.</w:t>
      </w:r>
      <w:r w:rsidR="00D14D3F">
        <w:br w:type="page"/>
      </w:r>
    </w:p>
    <w:p w14:paraId="47729361" w14:textId="4E0E57B6" w:rsidR="00B5764A" w:rsidRPr="000B4221" w:rsidRDefault="00C44FEE" w:rsidP="009225DB">
      <w:pPr>
        <w:spacing w:line="360" w:lineRule="auto"/>
        <w:jc w:val="both"/>
        <w:rPr>
          <w:rFonts w:ascii="Times New Roman" w:hAnsi="Times New Roman" w:cs="Times New Roman"/>
        </w:rPr>
      </w:pPr>
      <w:bookmarkStart w:id="22" w:name="_Toc39164163"/>
      <w:r>
        <w:rPr>
          <w:rStyle w:val="Heading1Char"/>
          <w:rFonts w:ascii="Times New Roman" w:hAnsi="Times New Roman" w:cs="Times New Roman"/>
        </w:rPr>
        <w:lastRenderedPageBreak/>
        <w:t>5</w:t>
      </w:r>
      <w:r w:rsidR="009215A9" w:rsidRPr="000B4221">
        <w:rPr>
          <w:rStyle w:val="Heading1Char"/>
          <w:rFonts w:ascii="Times New Roman" w:hAnsi="Times New Roman" w:cs="Times New Roman"/>
        </w:rPr>
        <w:t>.0</w:t>
      </w:r>
      <w:r w:rsidR="009215A9" w:rsidRPr="000B4221">
        <w:rPr>
          <w:rStyle w:val="Heading1Char"/>
          <w:rFonts w:ascii="Times New Roman" w:hAnsi="Times New Roman" w:cs="Times New Roman"/>
        </w:rPr>
        <w:tab/>
      </w:r>
      <w:r w:rsidR="00B5764A" w:rsidRPr="000B4221">
        <w:rPr>
          <w:rStyle w:val="Heading1Char"/>
          <w:rFonts w:ascii="Times New Roman" w:hAnsi="Times New Roman" w:cs="Times New Roman"/>
        </w:rPr>
        <w:t>Risks</w:t>
      </w:r>
      <w:bookmarkEnd w:id="22"/>
      <w:r w:rsidR="00B5764A" w:rsidRPr="000B4221">
        <w:rPr>
          <w:rFonts w:ascii="Times New Roman" w:hAnsi="Times New Roman" w:cs="Times New Roman"/>
        </w:rPr>
        <w:tab/>
      </w:r>
    </w:p>
    <w:p w14:paraId="3063F30C" w14:textId="765E2DE6" w:rsidR="0018641E" w:rsidRDefault="0018641E" w:rsidP="009225DB">
      <w:pPr>
        <w:spacing w:line="360" w:lineRule="auto"/>
        <w:jc w:val="both"/>
        <w:rPr>
          <w:rFonts w:ascii="Times New Roman" w:hAnsi="Times New Roman" w:cs="Times New Roman"/>
        </w:rPr>
      </w:pPr>
      <w:r>
        <w:rPr>
          <w:rFonts w:ascii="Times New Roman" w:hAnsi="Times New Roman" w:cs="Times New Roman"/>
        </w:rPr>
        <w:t>Risk</w:t>
      </w:r>
      <w:r w:rsidR="00F95C33">
        <w:rPr>
          <w:rFonts w:ascii="Times New Roman" w:hAnsi="Times New Roman" w:cs="Times New Roman"/>
        </w:rPr>
        <w:t xml:space="preserve">, in the context of this project, is the potential for negative outcomes within the project. The top five risks are </w:t>
      </w:r>
      <w:r w:rsidR="00191130">
        <w:rPr>
          <w:rFonts w:ascii="Times New Roman" w:hAnsi="Times New Roman" w:cs="Times New Roman"/>
        </w:rPr>
        <w:t>highlighted,</w:t>
      </w:r>
      <w:r w:rsidR="00F95C33">
        <w:rPr>
          <w:rFonts w:ascii="Times New Roman" w:hAnsi="Times New Roman" w:cs="Times New Roman"/>
        </w:rPr>
        <w:t xml:space="preserve"> and the priority of that risk listed within a risk matrix.</w:t>
      </w:r>
      <w:r w:rsidR="00E22D3F">
        <w:rPr>
          <w:rFonts w:ascii="Times New Roman" w:hAnsi="Times New Roman" w:cs="Times New Roman"/>
        </w:rPr>
        <w:t xml:space="preserve"> These risks are:</w:t>
      </w:r>
    </w:p>
    <w:p w14:paraId="552FD896" w14:textId="76EDD174" w:rsidR="00E22D3F" w:rsidRDefault="009F6F28" w:rsidP="009225DB">
      <w:pPr>
        <w:pStyle w:val="ListParagraph"/>
        <w:numPr>
          <w:ilvl w:val="0"/>
          <w:numId w:val="9"/>
        </w:numPr>
        <w:spacing w:line="360" w:lineRule="auto"/>
        <w:jc w:val="both"/>
        <w:rPr>
          <w:rFonts w:ascii="Times New Roman" w:hAnsi="Times New Roman" w:cs="Times New Roman"/>
        </w:rPr>
      </w:pPr>
      <w:r w:rsidRPr="00556FF2">
        <w:rPr>
          <w:rFonts w:ascii="Times New Roman" w:hAnsi="Times New Roman" w:cs="Times New Roman"/>
          <w:b/>
          <w:bCs/>
        </w:rPr>
        <w:t xml:space="preserve">R1 - </w:t>
      </w:r>
      <w:r w:rsidR="0018641E" w:rsidRPr="00556FF2">
        <w:rPr>
          <w:rFonts w:ascii="Times New Roman" w:hAnsi="Times New Roman" w:cs="Times New Roman"/>
          <w:b/>
          <w:bCs/>
        </w:rPr>
        <w:t>P</w:t>
      </w:r>
      <w:r w:rsidR="00182B00" w:rsidRPr="00556FF2">
        <w:rPr>
          <w:rFonts w:ascii="Times New Roman" w:hAnsi="Times New Roman" w:cs="Times New Roman"/>
          <w:b/>
          <w:bCs/>
        </w:rPr>
        <w:t>rioritising wrongly</w:t>
      </w:r>
      <w:r w:rsidR="00191130">
        <w:rPr>
          <w:rFonts w:ascii="Times New Roman" w:hAnsi="Times New Roman" w:cs="Times New Roman"/>
        </w:rPr>
        <w:t xml:space="preserve"> – The </w:t>
      </w:r>
      <w:r w:rsidR="005E0F9B">
        <w:rPr>
          <w:rFonts w:ascii="Times New Roman" w:hAnsi="Times New Roman" w:cs="Times New Roman"/>
        </w:rPr>
        <w:t>potential</w:t>
      </w:r>
      <w:r w:rsidR="00191130">
        <w:rPr>
          <w:rFonts w:ascii="Times New Roman" w:hAnsi="Times New Roman" w:cs="Times New Roman"/>
        </w:rPr>
        <w:t xml:space="preserve"> for this is that </w:t>
      </w:r>
      <w:r>
        <w:rPr>
          <w:rFonts w:ascii="Times New Roman" w:hAnsi="Times New Roman" w:cs="Times New Roman"/>
        </w:rPr>
        <w:t>the enjoyable or most exciting tasks, the ones that the researcher finds most interesting, will be prioritised and there will not be as much time needed for other tasks.</w:t>
      </w:r>
    </w:p>
    <w:p w14:paraId="3FD29E75" w14:textId="38E3B21F" w:rsidR="00E22D3F" w:rsidRDefault="009F6F28" w:rsidP="009225DB">
      <w:pPr>
        <w:pStyle w:val="ListParagraph"/>
        <w:numPr>
          <w:ilvl w:val="0"/>
          <w:numId w:val="9"/>
        </w:numPr>
        <w:spacing w:line="360" w:lineRule="auto"/>
        <w:jc w:val="both"/>
        <w:rPr>
          <w:rFonts w:ascii="Times New Roman" w:hAnsi="Times New Roman" w:cs="Times New Roman"/>
        </w:rPr>
      </w:pPr>
      <w:r w:rsidRPr="00AB3D92">
        <w:rPr>
          <w:rFonts w:ascii="Times New Roman" w:hAnsi="Times New Roman" w:cs="Times New Roman"/>
          <w:b/>
          <w:bCs/>
        </w:rPr>
        <w:t xml:space="preserve">R2 - </w:t>
      </w:r>
      <w:r w:rsidR="00182B00" w:rsidRPr="00AB3D92">
        <w:rPr>
          <w:rFonts w:ascii="Times New Roman" w:hAnsi="Times New Roman" w:cs="Times New Roman"/>
          <w:b/>
          <w:bCs/>
        </w:rPr>
        <w:t>Scope creep</w:t>
      </w:r>
      <w:r>
        <w:rPr>
          <w:rFonts w:ascii="Times New Roman" w:hAnsi="Times New Roman" w:cs="Times New Roman"/>
        </w:rPr>
        <w:t xml:space="preserve"> – The </w:t>
      </w:r>
      <w:r w:rsidR="005E0F9B">
        <w:rPr>
          <w:rFonts w:ascii="Times New Roman" w:hAnsi="Times New Roman" w:cs="Times New Roman"/>
        </w:rPr>
        <w:t>potential</w:t>
      </w:r>
      <w:r>
        <w:rPr>
          <w:rFonts w:ascii="Times New Roman" w:hAnsi="Times New Roman" w:cs="Times New Roman"/>
        </w:rPr>
        <w:t xml:space="preserve"> </w:t>
      </w:r>
      <w:r w:rsidR="009D213B">
        <w:rPr>
          <w:rFonts w:ascii="Times New Roman" w:hAnsi="Times New Roman" w:cs="Times New Roman"/>
        </w:rPr>
        <w:t>here is that</w:t>
      </w:r>
      <w:r w:rsidR="005E0F9B">
        <w:rPr>
          <w:rFonts w:ascii="Times New Roman" w:hAnsi="Times New Roman" w:cs="Times New Roman"/>
        </w:rPr>
        <w:t xml:space="preserve"> the scope of the project is </w:t>
      </w:r>
      <w:r w:rsidR="00556FF2">
        <w:rPr>
          <w:rFonts w:ascii="Times New Roman" w:hAnsi="Times New Roman" w:cs="Times New Roman"/>
        </w:rPr>
        <w:t>extended beyond its initial limits. It is expected that the scope will shift during the process as research is conducted, however it will be to the detriment of the project to go beyond the limitations.</w:t>
      </w:r>
    </w:p>
    <w:p w14:paraId="2548C679" w14:textId="675B729B" w:rsidR="00E22D3F" w:rsidRPr="00AB3D92" w:rsidRDefault="002B33AC" w:rsidP="009225DB">
      <w:pPr>
        <w:pStyle w:val="ListParagraph"/>
        <w:numPr>
          <w:ilvl w:val="0"/>
          <w:numId w:val="9"/>
        </w:numPr>
        <w:spacing w:line="360" w:lineRule="auto"/>
        <w:jc w:val="both"/>
        <w:rPr>
          <w:rFonts w:ascii="Times New Roman" w:hAnsi="Times New Roman" w:cs="Times New Roman"/>
          <w:b/>
          <w:bCs/>
        </w:rPr>
      </w:pPr>
      <w:r w:rsidRPr="00AB3D92">
        <w:rPr>
          <w:rFonts w:ascii="Times New Roman" w:hAnsi="Times New Roman" w:cs="Times New Roman"/>
          <w:b/>
          <w:bCs/>
        </w:rPr>
        <w:t xml:space="preserve">R3 - </w:t>
      </w:r>
      <w:r w:rsidR="00182B00" w:rsidRPr="00AB3D92">
        <w:rPr>
          <w:rFonts w:ascii="Times New Roman" w:hAnsi="Times New Roman" w:cs="Times New Roman"/>
          <w:b/>
          <w:bCs/>
        </w:rPr>
        <w:t>Allocating resources wrongly</w:t>
      </w:r>
      <w:r w:rsidR="00AB3D92">
        <w:rPr>
          <w:rFonts w:ascii="Times New Roman" w:hAnsi="Times New Roman" w:cs="Times New Roman"/>
          <w:b/>
          <w:bCs/>
        </w:rPr>
        <w:t xml:space="preserve"> </w:t>
      </w:r>
      <w:r w:rsidR="00FE29EA">
        <w:rPr>
          <w:rFonts w:ascii="Times New Roman" w:hAnsi="Times New Roman" w:cs="Times New Roman"/>
          <w:b/>
          <w:bCs/>
        </w:rPr>
        <w:t>–</w:t>
      </w:r>
      <w:r w:rsidR="00AB3D92">
        <w:rPr>
          <w:rFonts w:ascii="Times New Roman" w:hAnsi="Times New Roman" w:cs="Times New Roman"/>
          <w:b/>
          <w:bCs/>
        </w:rPr>
        <w:t xml:space="preserve"> </w:t>
      </w:r>
      <w:r w:rsidR="00FE29EA">
        <w:rPr>
          <w:rFonts w:ascii="Times New Roman" w:hAnsi="Times New Roman" w:cs="Times New Roman"/>
        </w:rPr>
        <w:t xml:space="preserve">It is important to </w:t>
      </w:r>
      <w:r w:rsidR="00CD6970">
        <w:rPr>
          <w:rFonts w:ascii="Times New Roman" w:hAnsi="Times New Roman" w:cs="Times New Roman"/>
        </w:rPr>
        <w:t>allocate resources correctly, with the biggest being time. The potential here is that resources can be wrongly allocated or attributed, meaning that the right allocation is not prioritised. This can be detrimental to the project as resource could run out before completion of the prioritised tasks.</w:t>
      </w:r>
    </w:p>
    <w:p w14:paraId="358632C7" w14:textId="638D87FD" w:rsidR="00E22D3F" w:rsidRDefault="002B33AC" w:rsidP="009225DB">
      <w:pPr>
        <w:pStyle w:val="ListParagraph"/>
        <w:numPr>
          <w:ilvl w:val="0"/>
          <w:numId w:val="9"/>
        </w:numPr>
        <w:spacing w:line="360" w:lineRule="auto"/>
        <w:jc w:val="both"/>
        <w:rPr>
          <w:rFonts w:ascii="Times New Roman" w:hAnsi="Times New Roman" w:cs="Times New Roman"/>
        </w:rPr>
      </w:pPr>
      <w:r w:rsidRPr="00CD6970">
        <w:rPr>
          <w:rFonts w:ascii="Times New Roman" w:hAnsi="Times New Roman" w:cs="Times New Roman"/>
          <w:b/>
          <w:bCs/>
        </w:rPr>
        <w:t xml:space="preserve">R4 - </w:t>
      </w:r>
      <w:r w:rsidR="00182B00" w:rsidRPr="00CD6970">
        <w:rPr>
          <w:rFonts w:ascii="Times New Roman" w:hAnsi="Times New Roman" w:cs="Times New Roman"/>
          <w:b/>
          <w:bCs/>
        </w:rPr>
        <w:t>Lack of knowledge</w:t>
      </w:r>
      <w:r w:rsidR="00CD6970">
        <w:rPr>
          <w:rFonts w:ascii="Times New Roman" w:hAnsi="Times New Roman" w:cs="Times New Roman"/>
        </w:rPr>
        <w:t xml:space="preserve">- </w:t>
      </w:r>
      <w:r w:rsidR="00304785">
        <w:rPr>
          <w:rFonts w:ascii="Times New Roman" w:hAnsi="Times New Roman" w:cs="Times New Roman"/>
        </w:rPr>
        <w:t xml:space="preserve">The potential lack of knowledge could have a negative </w:t>
      </w:r>
      <w:proofErr w:type="spellStart"/>
      <w:r w:rsidR="00304785">
        <w:rPr>
          <w:rFonts w:ascii="Times New Roman" w:hAnsi="Times New Roman" w:cs="Times New Roman"/>
        </w:rPr>
        <w:t>affect</w:t>
      </w:r>
      <w:proofErr w:type="spellEnd"/>
      <w:r w:rsidR="00304785">
        <w:rPr>
          <w:rFonts w:ascii="Times New Roman" w:hAnsi="Times New Roman" w:cs="Times New Roman"/>
        </w:rPr>
        <w:t xml:space="preserve"> on the </w:t>
      </w:r>
      <w:proofErr w:type="gramStart"/>
      <w:r w:rsidR="00304785">
        <w:rPr>
          <w:rFonts w:ascii="Times New Roman" w:hAnsi="Times New Roman" w:cs="Times New Roman"/>
        </w:rPr>
        <w:t>project</w:t>
      </w:r>
      <w:r w:rsidR="00393F0D">
        <w:rPr>
          <w:rFonts w:ascii="Times New Roman" w:hAnsi="Times New Roman" w:cs="Times New Roman"/>
        </w:rPr>
        <w:t>,</w:t>
      </w:r>
      <w:r w:rsidR="00304785">
        <w:rPr>
          <w:rFonts w:ascii="Times New Roman" w:hAnsi="Times New Roman" w:cs="Times New Roman"/>
        </w:rPr>
        <w:t xml:space="preserve"> as a whole</w:t>
      </w:r>
      <w:proofErr w:type="gramEnd"/>
      <w:r w:rsidR="00304785">
        <w:rPr>
          <w:rFonts w:ascii="Times New Roman" w:hAnsi="Times New Roman" w:cs="Times New Roman"/>
        </w:rPr>
        <w:t>. More specifically, it could be in certain areas such as software, application development, partial understanding of the subject and more.</w:t>
      </w:r>
    </w:p>
    <w:p w14:paraId="2FBB0065" w14:textId="0BB2C072" w:rsidR="00182B00" w:rsidRPr="00B72F12" w:rsidRDefault="002B33AC" w:rsidP="009225DB">
      <w:pPr>
        <w:pStyle w:val="ListParagraph"/>
        <w:numPr>
          <w:ilvl w:val="0"/>
          <w:numId w:val="9"/>
        </w:numPr>
        <w:spacing w:line="360" w:lineRule="auto"/>
        <w:jc w:val="both"/>
        <w:rPr>
          <w:rFonts w:ascii="Times New Roman" w:hAnsi="Times New Roman" w:cs="Times New Roman"/>
          <w:b/>
          <w:bCs/>
        </w:rPr>
      </w:pPr>
      <w:r w:rsidRPr="00304785">
        <w:rPr>
          <w:rFonts w:ascii="Times New Roman" w:hAnsi="Times New Roman" w:cs="Times New Roman"/>
          <w:b/>
          <w:bCs/>
        </w:rPr>
        <w:t xml:space="preserve">R5 - </w:t>
      </w:r>
      <w:r w:rsidR="00182B00" w:rsidRPr="00304785">
        <w:rPr>
          <w:rFonts w:ascii="Times New Roman" w:hAnsi="Times New Roman" w:cs="Times New Roman"/>
          <w:b/>
          <w:bCs/>
        </w:rPr>
        <w:t>Loss of technology</w:t>
      </w:r>
      <w:r w:rsidR="00304785">
        <w:rPr>
          <w:rFonts w:ascii="Times New Roman" w:hAnsi="Times New Roman" w:cs="Times New Roman"/>
          <w:b/>
          <w:bCs/>
        </w:rPr>
        <w:t xml:space="preserve"> </w:t>
      </w:r>
      <w:r w:rsidR="00B72F12">
        <w:rPr>
          <w:rFonts w:ascii="Times New Roman" w:hAnsi="Times New Roman" w:cs="Times New Roman"/>
          <w:b/>
          <w:bCs/>
        </w:rPr>
        <w:t>–</w:t>
      </w:r>
      <w:r w:rsidR="00304785">
        <w:rPr>
          <w:rFonts w:ascii="Times New Roman" w:hAnsi="Times New Roman" w:cs="Times New Roman"/>
          <w:b/>
          <w:bCs/>
        </w:rPr>
        <w:t xml:space="preserve"> </w:t>
      </w:r>
      <w:r w:rsidR="00B72F12" w:rsidRPr="00B72F12">
        <w:rPr>
          <w:rFonts w:ascii="Times New Roman" w:hAnsi="Times New Roman" w:cs="Times New Roman"/>
        </w:rPr>
        <w:t>This is probably the largest risk.</w:t>
      </w:r>
      <w:r w:rsidR="00B72F12">
        <w:rPr>
          <w:rFonts w:ascii="Times New Roman" w:hAnsi="Times New Roman" w:cs="Times New Roman"/>
        </w:rPr>
        <w:t xml:space="preserve"> There is great potential for the computer to fail, data corruption, loss of internet, software crash, hardware theft or even damage. As a </w:t>
      </w:r>
      <w:r w:rsidR="00393F0D">
        <w:rPr>
          <w:rFonts w:ascii="Times New Roman" w:hAnsi="Times New Roman" w:cs="Times New Roman"/>
        </w:rPr>
        <w:t>result,</w:t>
      </w:r>
      <w:r w:rsidR="00B72F12">
        <w:rPr>
          <w:rFonts w:ascii="Times New Roman" w:hAnsi="Times New Roman" w:cs="Times New Roman"/>
        </w:rPr>
        <w:t xml:space="preserve"> this could hinder or push work back, and in the </w:t>
      </w:r>
      <w:r w:rsidR="00393F0D">
        <w:rPr>
          <w:rFonts w:ascii="Times New Roman" w:hAnsi="Times New Roman" w:cs="Times New Roman"/>
        </w:rPr>
        <w:t>worst-case</w:t>
      </w:r>
      <w:r w:rsidR="00B72F12">
        <w:rPr>
          <w:rFonts w:ascii="Times New Roman" w:hAnsi="Times New Roman" w:cs="Times New Roman"/>
        </w:rPr>
        <w:t xml:space="preserve"> scenario, lose everything and need to restart.</w:t>
      </w:r>
    </w:p>
    <w:p w14:paraId="2F248A70" w14:textId="1E69AD59" w:rsidR="00B72F12" w:rsidRPr="00393F0D" w:rsidRDefault="00D14D3F" w:rsidP="009225DB">
      <w:pPr>
        <w:spacing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4A67DFB7" wp14:editId="61BB57F1">
                <wp:simplePos x="0" y="0"/>
                <wp:positionH relativeFrom="leftMargin">
                  <wp:posOffset>206954</wp:posOffset>
                </wp:positionH>
                <wp:positionV relativeFrom="paragraph">
                  <wp:posOffset>1755857</wp:posOffset>
                </wp:positionV>
                <wp:extent cx="1089329" cy="262393"/>
                <wp:effectExtent l="0" t="5715" r="0" b="0"/>
                <wp:wrapNone/>
                <wp:docPr id="39" name="Text Box 39"/>
                <wp:cNvGraphicFramePr/>
                <a:graphic xmlns:a="http://schemas.openxmlformats.org/drawingml/2006/main">
                  <a:graphicData uri="http://schemas.microsoft.com/office/word/2010/wordprocessingShape">
                    <wps:wsp>
                      <wps:cNvSpPr txBox="1"/>
                      <wps:spPr>
                        <a:xfrm rot="16200000">
                          <a:off x="0" y="0"/>
                          <a:ext cx="1089329" cy="262393"/>
                        </a:xfrm>
                        <a:prstGeom prst="rect">
                          <a:avLst/>
                        </a:prstGeom>
                        <a:solidFill>
                          <a:schemeClr val="lt1"/>
                        </a:solidFill>
                        <a:ln w="6350">
                          <a:noFill/>
                        </a:ln>
                      </wps:spPr>
                      <wps:txbx>
                        <w:txbxContent>
                          <w:p w14:paraId="42BBD340" w14:textId="6B49DFAD" w:rsidR="00AE1F78" w:rsidRPr="00D14D3F" w:rsidRDefault="00AE1F78" w:rsidP="00E22D3F">
                            <w:pPr>
                              <w:jc w:val="center"/>
                              <w:rPr>
                                <w:b/>
                                <w:bCs/>
                              </w:rPr>
                            </w:pPr>
                            <w:r w:rsidRPr="00D14D3F">
                              <w:rPr>
                                <w:b/>
                                <w:bCs/>
                              </w:rPr>
                              <w:t>Impact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7DFB7" id="Text Box 39" o:spid="_x0000_s1031" type="#_x0000_t202" style="position:absolute;left:0;text-align:left;margin-left:16.3pt;margin-top:138.25pt;width:85.75pt;height:20.65pt;rotation:-90;z-index:2516705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" fillcolor="white [3201]" stroked="f" strokeweight=".5pt">
                <v:textbox>
                  <w:txbxContent>
                    <w:p w14:paraId="42BBD340" w14:textId="6B49DFAD" w:rsidR="00AE1F78" w:rsidRPr="00D14D3F" w:rsidRDefault="00AE1F78" w:rsidP="00E22D3F">
                      <w:pPr>
                        <w:jc w:val="center"/>
                        <w:rPr>
                          <w:b/>
                          <w:bCs/>
                        </w:rPr>
                      </w:pPr>
                      <w:r w:rsidRPr="00D14D3F">
                        <w:rPr>
                          <w:b/>
                          <w:bCs/>
                        </w:rPr>
                        <w:t>Impact</w:t>
                      </w:r>
                    </w:p>
                  </w:txbxContent>
                </v:textbox>
                <w10:wrap anchorx="margin"/>
              </v:shape>
            </w:pict>
          </mc:Fallback>
        </mc:AlternateContent>
      </w:r>
      <w:r>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16226BA1" wp14:editId="65A039F0">
                <wp:simplePos x="0" y="0"/>
                <wp:positionH relativeFrom="margin">
                  <wp:posOffset>2150165</wp:posOffset>
                </wp:positionH>
                <wp:positionV relativeFrom="paragraph">
                  <wp:posOffset>3542775</wp:posOffset>
                </wp:positionV>
                <wp:extent cx="1129085" cy="270344"/>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129085" cy="270344"/>
                        </a:xfrm>
                        <a:prstGeom prst="rect">
                          <a:avLst/>
                        </a:prstGeom>
                        <a:solidFill>
                          <a:schemeClr val="lt1"/>
                        </a:solidFill>
                        <a:ln w="6350">
                          <a:noFill/>
                        </a:ln>
                      </wps:spPr>
                      <wps:txbx>
                        <w:txbxContent>
                          <w:p w14:paraId="4FE287BE" w14:textId="2BCB9ECE" w:rsidR="00AE1F78" w:rsidRPr="00E22D3F" w:rsidRDefault="00AE1F78" w:rsidP="00E22D3F">
                            <w:pPr>
                              <w:jc w:val="center"/>
                              <w:rPr>
                                <w:b/>
                                <w:bCs/>
                                <w:sz w:val="20"/>
                                <w:szCs w:val="20"/>
                              </w:rPr>
                            </w:pPr>
                            <w:r w:rsidRPr="00E22D3F">
                              <w:rPr>
                                <w:b/>
                                <w:bCs/>
                                <w:sz w:val="20"/>
                                <w:szCs w:val="20"/>
                              </w:rPr>
                              <w:t>Probability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226BA1" id="Text Box 38" o:spid="_x0000_s1032" type="#_x0000_t202" style="position:absolute;left:0;text-align:left;margin-left:169.3pt;margin-top:278.95pt;width:88.9pt;height:21.3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" fillcolor="white [3201]" stroked="f" strokeweight=".5pt">
                <v:textbox>
                  <w:txbxContent>
                    <w:p w14:paraId="4FE287BE" w14:textId="2BCB9ECE" w:rsidR="00AE1F78" w:rsidRPr="00E22D3F" w:rsidRDefault="00AE1F78" w:rsidP="00E22D3F">
                      <w:pPr>
                        <w:jc w:val="center"/>
                        <w:rPr>
                          <w:b/>
                          <w:bCs/>
                          <w:sz w:val="20"/>
                          <w:szCs w:val="20"/>
                        </w:rPr>
                      </w:pPr>
                      <w:r w:rsidRPr="00E22D3F">
                        <w:rPr>
                          <w:b/>
                          <w:bCs/>
                          <w:sz w:val="20"/>
                          <w:szCs w:val="20"/>
                        </w:rPr>
                        <w:t>Probability</w:t>
                      </w:r>
                    </w:p>
                  </w:txbxContent>
                </v:textbox>
                <w10:wrap anchorx="margin"/>
              </v:shape>
            </w:pict>
          </mc:Fallback>
        </mc:AlternateContent>
      </w:r>
      <w:r w:rsidR="00393F0D" w:rsidRPr="00393F0D">
        <w:rPr>
          <w:rFonts w:ascii="Times New Roman" w:hAnsi="Times New Roman" w:cs="Times New Roman"/>
        </w:rPr>
        <w:t xml:space="preserve">These risks are </w:t>
      </w:r>
      <w:r w:rsidR="00393F0D">
        <w:rPr>
          <w:rFonts w:ascii="Times New Roman" w:hAnsi="Times New Roman" w:cs="Times New Roman"/>
        </w:rPr>
        <w:t>rated in order of priority in the risk matrix.</w:t>
      </w:r>
    </w:p>
    <w:tbl>
      <w:tblPr>
        <w:tblStyle w:val="TableGrid"/>
        <w:tblpPr w:leftFromText="180" w:rightFromText="180" w:vertAnchor="text" w:horzAnchor="margin" w:tblpY="244"/>
        <w:tblW w:w="0" w:type="auto"/>
        <w:tblLook w:val="04A0" w:firstRow="1" w:lastRow="0" w:firstColumn="1" w:lastColumn="0" w:noHBand="0" w:noVBand="1"/>
      </w:tblPr>
      <w:tblGrid>
        <w:gridCol w:w="1271"/>
        <w:gridCol w:w="1843"/>
        <w:gridCol w:w="1843"/>
        <w:gridCol w:w="1842"/>
        <w:gridCol w:w="1843"/>
      </w:tblGrid>
      <w:tr w:rsidR="00D14D3F" w14:paraId="43313ABE" w14:textId="77777777" w:rsidTr="00D14D3F">
        <w:trPr>
          <w:trHeight w:val="1099"/>
        </w:trPr>
        <w:tc>
          <w:tcPr>
            <w:tcW w:w="1271" w:type="dxa"/>
            <w:shd w:val="clear" w:color="auto" w:fill="B4C6E7" w:themeFill="accent1" w:themeFillTint="66"/>
            <w:vAlign w:val="center"/>
          </w:tcPr>
          <w:p w14:paraId="0689C8EF"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Significant</w:t>
            </w:r>
          </w:p>
        </w:tc>
        <w:tc>
          <w:tcPr>
            <w:tcW w:w="1843" w:type="dxa"/>
            <w:shd w:val="clear" w:color="auto" w:fill="FFC000"/>
            <w:vAlign w:val="center"/>
          </w:tcPr>
          <w:p w14:paraId="6EEE1A77" w14:textId="77777777" w:rsidR="00D14D3F" w:rsidRDefault="00D14D3F" w:rsidP="00D14D3F">
            <w:pPr>
              <w:spacing w:line="360" w:lineRule="auto"/>
              <w:jc w:val="both"/>
              <w:rPr>
                <w:rFonts w:ascii="Times New Roman" w:hAnsi="Times New Roman" w:cs="Times New Roman"/>
              </w:rPr>
            </w:pPr>
          </w:p>
        </w:tc>
        <w:tc>
          <w:tcPr>
            <w:tcW w:w="1843" w:type="dxa"/>
            <w:shd w:val="clear" w:color="auto" w:fill="FF0000"/>
            <w:vAlign w:val="center"/>
          </w:tcPr>
          <w:p w14:paraId="3F7A366D"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R5</w:t>
            </w:r>
          </w:p>
        </w:tc>
        <w:tc>
          <w:tcPr>
            <w:tcW w:w="1842" w:type="dxa"/>
            <w:shd w:val="clear" w:color="auto" w:fill="FF0000"/>
            <w:vAlign w:val="center"/>
          </w:tcPr>
          <w:p w14:paraId="4E86BC5A" w14:textId="77777777" w:rsidR="00D14D3F" w:rsidRDefault="00D14D3F" w:rsidP="00D14D3F">
            <w:pPr>
              <w:spacing w:line="360" w:lineRule="auto"/>
              <w:jc w:val="both"/>
              <w:rPr>
                <w:rFonts w:ascii="Times New Roman" w:hAnsi="Times New Roman" w:cs="Times New Roman"/>
              </w:rPr>
            </w:pPr>
          </w:p>
        </w:tc>
        <w:tc>
          <w:tcPr>
            <w:tcW w:w="1843" w:type="dxa"/>
            <w:shd w:val="clear" w:color="auto" w:fill="FF0000"/>
            <w:vAlign w:val="center"/>
          </w:tcPr>
          <w:p w14:paraId="21F4B0D9" w14:textId="77777777" w:rsidR="00D14D3F" w:rsidRDefault="00D14D3F" w:rsidP="00D14D3F">
            <w:pPr>
              <w:spacing w:line="360" w:lineRule="auto"/>
              <w:jc w:val="both"/>
              <w:rPr>
                <w:rFonts w:ascii="Times New Roman" w:hAnsi="Times New Roman" w:cs="Times New Roman"/>
              </w:rPr>
            </w:pPr>
          </w:p>
        </w:tc>
      </w:tr>
      <w:tr w:rsidR="00D14D3F" w14:paraId="33E8A1BD" w14:textId="77777777" w:rsidTr="00D14D3F">
        <w:trPr>
          <w:trHeight w:val="992"/>
        </w:trPr>
        <w:tc>
          <w:tcPr>
            <w:tcW w:w="1271" w:type="dxa"/>
            <w:shd w:val="clear" w:color="auto" w:fill="B4C6E7" w:themeFill="accent1" w:themeFillTint="66"/>
            <w:vAlign w:val="center"/>
          </w:tcPr>
          <w:p w14:paraId="52A7508E"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High</w:t>
            </w:r>
          </w:p>
        </w:tc>
        <w:tc>
          <w:tcPr>
            <w:tcW w:w="1843" w:type="dxa"/>
            <w:shd w:val="clear" w:color="auto" w:fill="FFC000"/>
            <w:vAlign w:val="center"/>
          </w:tcPr>
          <w:p w14:paraId="77CA4700" w14:textId="77777777" w:rsidR="00D14D3F" w:rsidRDefault="00D14D3F" w:rsidP="00D14D3F">
            <w:pPr>
              <w:spacing w:line="360" w:lineRule="auto"/>
              <w:jc w:val="both"/>
              <w:rPr>
                <w:rFonts w:ascii="Times New Roman" w:hAnsi="Times New Roman" w:cs="Times New Roman"/>
              </w:rPr>
            </w:pPr>
          </w:p>
        </w:tc>
        <w:tc>
          <w:tcPr>
            <w:tcW w:w="1843" w:type="dxa"/>
            <w:shd w:val="clear" w:color="auto" w:fill="FFC000"/>
            <w:vAlign w:val="center"/>
          </w:tcPr>
          <w:p w14:paraId="2612CF07" w14:textId="77777777" w:rsidR="00D14D3F" w:rsidRDefault="00D14D3F" w:rsidP="00D14D3F">
            <w:pPr>
              <w:spacing w:line="360" w:lineRule="auto"/>
              <w:jc w:val="both"/>
              <w:rPr>
                <w:rFonts w:ascii="Times New Roman" w:hAnsi="Times New Roman" w:cs="Times New Roman"/>
              </w:rPr>
            </w:pPr>
          </w:p>
        </w:tc>
        <w:tc>
          <w:tcPr>
            <w:tcW w:w="1842" w:type="dxa"/>
            <w:shd w:val="clear" w:color="auto" w:fill="FF0000"/>
            <w:vAlign w:val="center"/>
          </w:tcPr>
          <w:p w14:paraId="3A9CF51E"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R3</w:t>
            </w:r>
          </w:p>
        </w:tc>
        <w:tc>
          <w:tcPr>
            <w:tcW w:w="1843" w:type="dxa"/>
            <w:shd w:val="clear" w:color="auto" w:fill="FF0000"/>
            <w:vAlign w:val="center"/>
          </w:tcPr>
          <w:p w14:paraId="327454DE"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R1</w:t>
            </w:r>
          </w:p>
        </w:tc>
      </w:tr>
      <w:tr w:rsidR="00D14D3F" w14:paraId="7CFE451B" w14:textId="77777777" w:rsidTr="00D14D3F">
        <w:trPr>
          <w:trHeight w:val="1026"/>
        </w:trPr>
        <w:tc>
          <w:tcPr>
            <w:tcW w:w="1271" w:type="dxa"/>
            <w:shd w:val="clear" w:color="auto" w:fill="B4C6E7" w:themeFill="accent1" w:themeFillTint="66"/>
            <w:vAlign w:val="center"/>
          </w:tcPr>
          <w:p w14:paraId="7E91A85F"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Moderate</w:t>
            </w:r>
          </w:p>
        </w:tc>
        <w:tc>
          <w:tcPr>
            <w:tcW w:w="1843" w:type="dxa"/>
            <w:shd w:val="clear" w:color="auto" w:fill="00B050"/>
            <w:vAlign w:val="center"/>
          </w:tcPr>
          <w:p w14:paraId="34F5471D" w14:textId="77777777" w:rsidR="00D14D3F" w:rsidRDefault="00D14D3F" w:rsidP="00D14D3F">
            <w:pPr>
              <w:spacing w:line="360" w:lineRule="auto"/>
              <w:jc w:val="both"/>
              <w:rPr>
                <w:rFonts w:ascii="Times New Roman" w:hAnsi="Times New Roman" w:cs="Times New Roman"/>
              </w:rPr>
            </w:pPr>
          </w:p>
        </w:tc>
        <w:tc>
          <w:tcPr>
            <w:tcW w:w="1843" w:type="dxa"/>
            <w:shd w:val="clear" w:color="auto" w:fill="FFC000"/>
            <w:vAlign w:val="center"/>
          </w:tcPr>
          <w:p w14:paraId="40B5EE17"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R4</w:t>
            </w:r>
          </w:p>
        </w:tc>
        <w:tc>
          <w:tcPr>
            <w:tcW w:w="1842" w:type="dxa"/>
            <w:shd w:val="clear" w:color="auto" w:fill="FFC000"/>
            <w:vAlign w:val="center"/>
          </w:tcPr>
          <w:p w14:paraId="1E7BB7EF"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R2</w:t>
            </w:r>
          </w:p>
        </w:tc>
        <w:tc>
          <w:tcPr>
            <w:tcW w:w="1843" w:type="dxa"/>
            <w:shd w:val="clear" w:color="auto" w:fill="FF0000"/>
            <w:vAlign w:val="center"/>
          </w:tcPr>
          <w:p w14:paraId="0B4BFB8F" w14:textId="77777777" w:rsidR="00D14D3F" w:rsidRDefault="00D14D3F" w:rsidP="00D14D3F">
            <w:pPr>
              <w:spacing w:line="360" w:lineRule="auto"/>
              <w:jc w:val="both"/>
              <w:rPr>
                <w:rFonts w:ascii="Times New Roman" w:hAnsi="Times New Roman" w:cs="Times New Roman"/>
              </w:rPr>
            </w:pPr>
          </w:p>
        </w:tc>
      </w:tr>
      <w:tr w:rsidR="00D14D3F" w14:paraId="1405F2F0" w14:textId="77777777" w:rsidTr="00D14D3F">
        <w:trPr>
          <w:trHeight w:val="1073"/>
        </w:trPr>
        <w:tc>
          <w:tcPr>
            <w:tcW w:w="1271" w:type="dxa"/>
            <w:shd w:val="clear" w:color="auto" w:fill="B4C6E7" w:themeFill="accent1" w:themeFillTint="66"/>
            <w:vAlign w:val="center"/>
          </w:tcPr>
          <w:p w14:paraId="41AE2ACC"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Low</w:t>
            </w:r>
          </w:p>
        </w:tc>
        <w:tc>
          <w:tcPr>
            <w:tcW w:w="1843" w:type="dxa"/>
            <w:shd w:val="clear" w:color="auto" w:fill="00B050"/>
            <w:vAlign w:val="center"/>
          </w:tcPr>
          <w:p w14:paraId="51ACB60A" w14:textId="77777777" w:rsidR="00D14D3F" w:rsidRDefault="00D14D3F" w:rsidP="00D14D3F">
            <w:pPr>
              <w:spacing w:line="360" w:lineRule="auto"/>
              <w:jc w:val="both"/>
              <w:rPr>
                <w:rFonts w:ascii="Times New Roman" w:hAnsi="Times New Roman" w:cs="Times New Roman"/>
              </w:rPr>
            </w:pPr>
          </w:p>
        </w:tc>
        <w:tc>
          <w:tcPr>
            <w:tcW w:w="1843" w:type="dxa"/>
            <w:shd w:val="clear" w:color="auto" w:fill="00B050"/>
            <w:vAlign w:val="center"/>
          </w:tcPr>
          <w:p w14:paraId="69D086FB" w14:textId="77777777" w:rsidR="00D14D3F" w:rsidRDefault="00D14D3F" w:rsidP="00D14D3F">
            <w:pPr>
              <w:spacing w:line="360" w:lineRule="auto"/>
              <w:jc w:val="both"/>
              <w:rPr>
                <w:rFonts w:ascii="Times New Roman" w:hAnsi="Times New Roman" w:cs="Times New Roman"/>
              </w:rPr>
            </w:pPr>
          </w:p>
        </w:tc>
        <w:tc>
          <w:tcPr>
            <w:tcW w:w="1842" w:type="dxa"/>
            <w:shd w:val="clear" w:color="auto" w:fill="FFC000"/>
            <w:vAlign w:val="center"/>
          </w:tcPr>
          <w:p w14:paraId="7FD733DB" w14:textId="77777777" w:rsidR="00D14D3F" w:rsidRDefault="00D14D3F" w:rsidP="00D14D3F">
            <w:pPr>
              <w:spacing w:line="360" w:lineRule="auto"/>
              <w:jc w:val="both"/>
              <w:rPr>
                <w:rFonts w:ascii="Times New Roman" w:hAnsi="Times New Roman" w:cs="Times New Roman"/>
              </w:rPr>
            </w:pPr>
          </w:p>
        </w:tc>
        <w:tc>
          <w:tcPr>
            <w:tcW w:w="1843" w:type="dxa"/>
            <w:shd w:val="clear" w:color="auto" w:fill="FF0000"/>
            <w:vAlign w:val="center"/>
          </w:tcPr>
          <w:p w14:paraId="7DED4F3E" w14:textId="77777777" w:rsidR="00D14D3F" w:rsidRDefault="00D14D3F" w:rsidP="00D14D3F">
            <w:pPr>
              <w:spacing w:line="360" w:lineRule="auto"/>
              <w:jc w:val="both"/>
              <w:rPr>
                <w:rFonts w:ascii="Times New Roman" w:hAnsi="Times New Roman" w:cs="Times New Roman"/>
              </w:rPr>
            </w:pPr>
          </w:p>
        </w:tc>
      </w:tr>
      <w:tr w:rsidR="00D14D3F" w14:paraId="14EC1C14" w14:textId="77777777" w:rsidTr="00D14D3F">
        <w:trPr>
          <w:trHeight w:val="551"/>
        </w:trPr>
        <w:tc>
          <w:tcPr>
            <w:tcW w:w="1271" w:type="dxa"/>
            <w:shd w:val="clear" w:color="auto" w:fill="000000" w:themeFill="text1"/>
          </w:tcPr>
          <w:p w14:paraId="4345ACF1" w14:textId="77777777" w:rsidR="00D14D3F" w:rsidRDefault="00D14D3F" w:rsidP="00D14D3F">
            <w:pPr>
              <w:spacing w:line="360" w:lineRule="auto"/>
              <w:jc w:val="both"/>
              <w:rPr>
                <w:rFonts w:ascii="Times New Roman" w:hAnsi="Times New Roman" w:cs="Times New Roman"/>
              </w:rPr>
            </w:pPr>
          </w:p>
        </w:tc>
        <w:tc>
          <w:tcPr>
            <w:tcW w:w="1843" w:type="dxa"/>
            <w:shd w:val="clear" w:color="auto" w:fill="B4C6E7" w:themeFill="accent1" w:themeFillTint="66"/>
            <w:vAlign w:val="center"/>
          </w:tcPr>
          <w:p w14:paraId="63086587"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Very Unlikely</w:t>
            </w:r>
          </w:p>
        </w:tc>
        <w:tc>
          <w:tcPr>
            <w:tcW w:w="1843" w:type="dxa"/>
            <w:shd w:val="clear" w:color="auto" w:fill="B4C6E7" w:themeFill="accent1" w:themeFillTint="66"/>
            <w:vAlign w:val="center"/>
          </w:tcPr>
          <w:p w14:paraId="542BCCED"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Unlikely</w:t>
            </w:r>
          </w:p>
        </w:tc>
        <w:tc>
          <w:tcPr>
            <w:tcW w:w="1842" w:type="dxa"/>
            <w:shd w:val="clear" w:color="auto" w:fill="B4C6E7" w:themeFill="accent1" w:themeFillTint="66"/>
            <w:vAlign w:val="center"/>
          </w:tcPr>
          <w:p w14:paraId="2F61749E"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Likely</w:t>
            </w:r>
          </w:p>
        </w:tc>
        <w:tc>
          <w:tcPr>
            <w:tcW w:w="1843" w:type="dxa"/>
            <w:shd w:val="clear" w:color="auto" w:fill="B4C6E7" w:themeFill="accent1" w:themeFillTint="66"/>
            <w:vAlign w:val="center"/>
          </w:tcPr>
          <w:p w14:paraId="48C3A70B" w14:textId="77777777" w:rsidR="00D14D3F" w:rsidRDefault="00D14D3F" w:rsidP="00D14D3F">
            <w:pPr>
              <w:spacing w:line="360" w:lineRule="auto"/>
              <w:jc w:val="both"/>
              <w:rPr>
                <w:rFonts w:ascii="Times New Roman" w:hAnsi="Times New Roman" w:cs="Times New Roman"/>
              </w:rPr>
            </w:pPr>
            <w:r>
              <w:rPr>
                <w:rFonts w:ascii="Times New Roman" w:hAnsi="Times New Roman" w:cs="Times New Roman"/>
              </w:rPr>
              <w:t>Very Likely</w:t>
            </w:r>
          </w:p>
        </w:tc>
      </w:tr>
    </w:tbl>
    <w:p w14:paraId="10A1D77A" w14:textId="7B05589E" w:rsidR="00393F0D" w:rsidRPr="00D14D3F" w:rsidRDefault="00B72F12" w:rsidP="00D14D3F">
      <w:pPr>
        <w:spacing w:line="360" w:lineRule="auto"/>
        <w:jc w:val="both"/>
        <w:rPr>
          <w:rFonts w:ascii="Times New Roman" w:hAnsi="Times New Roman" w:cs="Times New Roman"/>
        </w:rPr>
      </w:pPr>
      <w:r w:rsidRPr="00D14D3F">
        <w:rPr>
          <w:rFonts w:ascii="Times New Roman" w:hAnsi="Times New Roman" w:cs="Times New Roman"/>
          <w:b/>
          <w:bCs/>
        </w:rPr>
        <w:br w:type="page"/>
      </w:r>
      <w:r w:rsidR="00393F0D" w:rsidRPr="00D14D3F">
        <w:rPr>
          <w:rFonts w:ascii="Times New Roman" w:hAnsi="Times New Roman" w:cs="Times New Roman"/>
        </w:rPr>
        <w:lastRenderedPageBreak/>
        <w:t>The priority is to mitigate the risks in the red, above the tolerance line. This is done through action planning. The actions for the mitigation of R1, R3 and R5 are as follows:</w:t>
      </w:r>
    </w:p>
    <w:p w14:paraId="15521168" w14:textId="02723BA8" w:rsidR="00393F0D" w:rsidRPr="0065617B" w:rsidRDefault="00393F0D" w:rsidP="009225DB">
      <w:pPr>
        <w:pStyle w:val="ListParagraph"/>
        <w:numPr>
          <w:ilvl w:val="0"/>
          <w:numId w:val="10"/>
        </w:numPr>
        <w:spacing w:line="360" w:lineRule="auto"/>
        <w:jc w:val="both"/>
        <w:rPr>
          <w:rFonts w:ascii="Times New Roman" w:hAnsi="Times New Roman" w:cs="Times New Roman"/>
          <w:b/>
          <w:bCs/>
        </w:rPr>
      </w:pPr>
      <w:r w:rsidRPr="00393F0D">
        <w:rPr>
          <w:rFonts w:ascii="Times New Roman" w:hAnsi="Times New Roman" w:cs="Times New Roman"/>
          <w:b/>
          <w:bCs/>
        </w:rPr>
        <w:t xml:space="preserve">R1 </w:t>
      </w:r>
      <w:r w:rsidR="0065617B" w:rsidRPr="0065617B">
        <w:rPr>
          <w:rFonts w:ascii="Times New Roman" w:hAnsi="Times New Roman" w:cs="Times New Roman"/>
        </w:rPr>
        <w:t>–</w:t>
      </w:r>
      <w:r w:rsidRPr="0065617B">
        <w:rPr>
          <w:rFonts w:ascii="Times New Roman" w:hAnsi="Times New Roman" w:cs="Times New Roman"/>
        </w:rPr>
        <w:t xml:space="preserve"> </w:t>
      </w:r>
      <w:r w:rsidR="0065617B" w:rsidRPr="0065617B">
        <w:rPr>
          <w:rFonts w:ascii="Times New Roman" w:hAnsi="Times New Roman" w:cs="Times New Roman"/>
        </w:rPr>
        <w:t>Mitigation will be</w:t>
      </w:r>
      <w:r w:rsidR="0065617B">
        <w:rPr>
          <w:rFonts w:ascii="Times New Roman" w:hAnsi="Times New Roman" w:cs="Times New Roman"/>
          <w:b/>
          <w:bCs/>
        </w:rPr>
        <w:t xml:space="preserve"> </w:t>
      </w:r>
      <w:r w:rsidR="0065617B" w:rsidRPr="0065617B">
        <w:rPr>
          <w:rFonts w:ascii="Times New Roman" w:hAnsi="Times New Roman" w:cs="Times New Roman"/>
        </w:rPr>
        <w:t>achieved by</w:t>
      </w:r>
      <w:r w:rsidR="0065617B">
        <w:rPr>
          <w:rFonts w:ascii="Times New Roman" w:hAnsi="Times New Roman" w:cs="Times New Roman"/>
        </w:rPr>
        <w:t xml:space="preserve"> planning and allocation. A plan will be made for the order of priority and a reviewed timeline worked to. Lists will help as well to keep a focus on what is needed.</w:t>
      </w:r>
    </w:p>
    <w:p w14:paraId="7367563F" w14:textId="3FCE5850" w:rsidR="0065617B" w:rsidRPr="00126B91" w:rsidRDefault="0065617B" w:rsidP="009225DB">
      <w:pPr>
        <w:pStyle w:val="ListParagraph"/>
        <w:numPr>
          <w:ilvl w:val="0"/>
          <w:numId w:val="10"/>
        </w:numPr>
        <w:spacing w:line="360" w:lineRule="auto"/>
        <w:jc w:val="both"/>
        <w:rPr>
          <w:rFonts w:ascii="Times New Roman" w:hAnsi="Times New Roman" w:cs="Times New Roman"/>
          <w:b/>
          <w:bCs/>
        </w:rPr>
      </w:pPr>
      <w:r>
        <w:rPr>
          <w:rFonts w:ascii="Times New Roman" w:hAnsi="Times New Roman" w:cs="Times New Roman"/>
          <w:b/>
          <w:bCs/>
        </w:rPr>
        <w:t xml:space="preserve">R5 </w:t>
      </w:r>
      <w:r w:rsidR="00126B91">
        <w:rPr>
          <w:rFonts w:ascii="Times New Roman" w:hAnsi="Times New Roman" w:cs="Times New Roman"/>
          <w:b/>
          <w:bCs/>
        </w:rPr>
        <w:t>–</w:t>
      </w:r>
      <w:r>
        <w:rPr>
          <w:rFonts w:ascii="Times New Roman" w:hAnsi="Times New Roman" w:cs="Times New Roman"/>
          <w:b/>
          <w:bCs/>
        </w:rPr>
        <w:t xml:space="preserve"> </w:t>
      </w:r>
      <w:r w:rsidR="00126B91" w:rsidRPr="00126B91">
        <w:rPr>
          <w:rFonts w:ascii="Times New Roman" w:hAnsi="Times New Roman" w:cs="Times New Roman"/>
        </w:rPr>
        <w:t>Mitigation will be achieved by a redundancy and backup strategy.</w:t>
      </w:r>
      <w:r w:rsidR="00126B91">
        <w:rPr>
          <w:rFonts w:ascii="Times New Roman" w:hAnsi="Times New Roman" w:cs="Times New Roman"/>
        </w:rPr>
        <w:t xml:space="preserve"> All work will be backed up in at least four separate places daily, providing a recovery method should any get destroyed. One of these places will be the cloud. Also allow for redundancy by ensuring a secondary computer, </w:t>
      </w:r>
      <w:r w:rsidR="006978A0">
        <w:rPr>
          <w:rFonts w:ascii="Times New Roman" w:hAnsi="Times New Roman" w:cs="Times New Roman"/>
        </w:rPr>
        <w:t>storage,</w:t>
      </w:r>
      <w:r w:rsidR="00126B91">
        <w:rPr>
          <w:rFonts w:ascii="Times New Roman" w:hAnsi="Times New Roman" w:cs="Times New Roman"/>
        </w:rPr>
        <w:t xml:space="preserve"> and software as well as internet connection is available.</w:t>
      </w:r>
    </w:p>
    <w:p w14:paraId="4659CFEB" w14:textId="58857E2A" w:rsidR="00126B91" w:rsidRPr="00D14D3F" w:rsidRDefault="00126B91" w:rsidP="00D14D3F">
      <w:pPr>
        <w:pStyle w:val="ListParagraph"/>
        <w:numPr>
          <w:ilvl w:val="0"/>
          <w:numId w:val="10"/>
        </w:numPr>
        <w:spacing w:line="360" w:lineRule="auto"/>
        <w:jc w:val="both"/>
        <w:rPr>
          <w:rFonts w:ascii="Times New Roman" w:hAnsi="Times New Roman" w:cs="Times New Roman"/>
        </w:rPr>
      </w:pPr>
      <w:r>
        <w:rPr>
          <w:rFonts w:ascii="Times New Roman" w:hAnsi="Times New Roman" w:cs="Times New Roman"/>
          <w:b/>
          <w:bCs/>
        </w:rPr>
        <w:t xml:space="preserve">R3 – </w:t>
      </w:r>
      <w:r>
        <w:rPr>
          <w:rFonts w:ascii="Times New Roman" w:hAnsi="Times New Roman" w:cs="Times New Roman"/>
        </w:rPr>
        <w:t>Mitigation will be achieved by planning. A full plan will be created and followed showing where resources should be allocated and when in order of importance and priority. This will be constantly reviewed as a working document.</w:t>
      </w:r>
      <w:r w:rsidR="00D14D3F">
        <w:rPr>
          <w:rFonts w:ascii="Times New Roman" w:hAnsi="Times New Roman" w:cs="Times New Roman"/>
        </w:rPr>
        <w:br w:type="page"/>
      </w:r>
    </w:p>
    <w:p w14:paraId="23F55D1D" w14:textId="5D323B04" w:rsidR="00735958" w:rsidRDefault="00C44FEE" w:rsidP="009225DB">
      <w:pPr>
        <w:pStyle w:val="Heading1"/>
        <w:spacing w:line="360" w:lineRule="auto"/>
        <w:jc w:val="both"/>
        <w:rPr>
          <w:rFonts w:ascii="Times New Roman" w:hAnsi="Times New Roman" w:cs="Times New Roman"/>
        </w:rPr>
      </w:pPr>
      <w:bookmarkStart w:id="23" w:name="_Toc39164164"/>
      <w:r>
        <w:rPr>
          <w:rFonts w:ascii="Times New Roman" w:hAnsi="Times New Roman" w:cs="Times New Roman"/>
        </w:rPr>
        <w:lastRenderedPageBreak/>
        <w:t>6</w:t>
      </w:r>
      <w:r w:rsidR="00735958" w:rsidRPr="000B4221">
        <w:rPr>
          <w:rFonts w:ascii="Times New Roman" w:hAnsi="Times New Roman" w:cs="Times New Roman"/>
        </w:rPr>
        <w:t>.0</w:t>
      </w:r>
      <w:r w:rsidR="00735958" w:rsidRPr="000B4221">
        <w:rPr>
          <w:rFonts w:ascii="Times New Roman" w:hAnsi="Times New Roman" w:cs="Times New Roman"/>
        </w:rPr>
        <w:tab/>
        <w:t>Ethical and Legal concerns</w:t>
      </w:r>
      <w:bookmarkEnd w:id="23"/>
    </w:p>
    <w:p w14:paraId="5BE119F1" w14:textId="77777777" w:rsidR="001954FA" w:rsidRDefault="001954FA" w:rsidP="009225DB">
      <w:pPr>
        <w:spacing w:line="360" w:lineRule="auto"/>
        <w:jc w:val="both"/>
      </w:pPr>
    </w:p>
    <w:p w14:paraId="6799A75B" w14:textId="77777777" w:rsidR="001954FA" w:rsidRPr="009225DB" w:rsidRDefault="001954FA" w:rsidP="009225DB">
      <w:pPr>
        <w:spacing w:line="360" w:lineRule="auto"/>
        <w:jc w:val="both"/>
        <w:rPr>
          <w:rFonts w:ascii="Times New Roman" w:hAnsi="Times New Roman" w:cs="Times New Roman"/>
        </w:rPr>
      </w:pPr>
      <w:r w:rsidRPr="009225DB">
        <w:rPr>
          <w:rFonts w:ascii="Times New Roman" w:hAnsi="Times New Roman" w:cs="Times New Roman"/>
        </w:rPr>
        <w:t>It is important to state that the researcher aims to behave professionally and ethically in all activities and conduct.</w:t>
      </w:r>
    </w:p>
    <w:p w14:paraId="6B0EEDFB" w14:textId="46AA96D4" w:rsidR="006978A0" w:rsidRPr="009225DB" w:rsidRDefault="006978A0" w:rsidP="009225DB">
      <w:pPr>
        <w:spacing w:line="360" w:lineRule="auto"/>
        <w:jc w:val="both"/>
        <w:rPr>
          <w:rFonts w:ascii="Times New Roman" w:hAnsi="Times New Roman" w:cs="Times New Roman"/>
        </w:rPr>
      </w:pPr>
      <w:r w:rsidRPr="009225DB">
        <w:rPr>
          <w:rFonts w:ascii="Times New Roman" w:hAnsi="Times New Roman" w:cs="Times New Roman"/>
        </w:rPr>
        <w:t>The nature of this study may lead an assumption that there will be ethical issues, however, this is reduced drastically in as much as the application being tested for penetration through vulnerabilities will be a self-developed</w:t>
      </w:r>
      <w:r w:rsidR="001954FA" w:rsidRPr="009225DB">
        <w:rPr>
          <w:rFonts w:ascii="Times New Roman" w:hAnsi="Times New Roman" w:cs="Times New Roman"/>
        </w:rPr>
        <w:t>, benign</w:t>
      </w:r>
      <w:r w:rsidRPr="009225DB">
        <w:rPr>
          <w:rFonts w:ascii="Times New Roman" w:hAnsi="Times New Roman" w:cs="Times New Roman"/>
        </w:rPr>
        <w:t xml:space="preserve"> application</w:t>
      </w:r>
      <w:r w:rsidR="001954FA" w:rsidRPr="009225DB">
        <w:rPr>
          <w:rFonts w:ascii="Times New Roman" w:hAnsi="Times New Roman" w:cs="Times New Roman"/>
        </w:rPr>
        <w:t xml:space="preserve"> specifically for that purpose</w:t>
      </w:r>
      <w:r w:rsidRPr="009225DB">
        <w:rPr>
          <w:rFonts w:ascii="Times New Roman" w:hAnsi="Times New Roman" w:cs="Times New Roman"/>
        </w:rPr>
        <w:t xml:space="preserve">. </w:t>
      </w:r>
      <w:r w:rsidR="00022F6D" w:rsidRPr="009225DB">
        <w:rPr>
          <w:rFonts w:ascii="Times New Roman" w:hAnsi="Times New Roman" w:cs="Times New Roman"/>
        </w:rPr>
        <w:t>This removes ethical issues within the field of study</w:t>
      </w:r>
      <w:r w:rsidR="0037166F" w:rsidRPr="009225DB">
        <w:rPr>
          <w:rFonts w:ascii="Times New Roman" w:hAnsi="Times New Roman" w:cs="Times New Roman"/>
        </w:rPr>
        <w:t>, and there will be no sensitive data collected of any form</w:t>
      </w:r>
      <w:r w:rsidR="00022F6D" w:rsidRPr="009225DB">
        <w:rPr>
          <w:rFonts w:ascii="Times New Roman" w:hAnsi="Times New Roman" w:cs="Times New Roman"/>
        </w:rPr>
        <w:t>.</w:t>
      </w:r>
    </w:p>
    <w:p w14:paraId="411518DC" w14:textId="6E27F291" w:rsidR="00022F6D" w:rsidRPr="009225DB" w:rsidRDefault="00022F6D" w:rsidP="009225DB">
      <w:pPr>
        <w:spacing w:line="360" w:lineRule="auto"/>
        <w:jc w:val="both"/>
        <w:rPr>
          <w:rFonts w:ascii="Times New Roman" w:hAnsi="Times New Roman" w:cs="Times New Roman"/>
        </w:rPr>
      </w:pPr>
      <w:r w:rsidRPr="009225DB">
        <w:rPr>
          <w:rFonts w:ascii="Times New Roman" w:hAnsi="Times New Roman" w:cs="Times New Roman"/>
        </w:rPr>
        <w:t xml:space="preserve">The ethical issues, therefore, lie within the </w:t>
      </w:r>
      <w:r w:rsidR="001954FA" w:rsidRPr="009225DB">
        <w:rPr>
          <w:rFonts w:ascii="Times New Roman" w:hAnsi="Times New Roman" w:cs="Times New Roman"/>
        </w:rPr>
        <w:t>academic activities</w:t>
      </w:r>
      <w:r w:rsidRPr="009225DB">
        <w:rPr>
          <w:rFonts w:ascii="Times New Roman" w:hAnsi="Times New Roman" w:cs="Times New Roman"/>
        </w:rPr>
        <w:t>.</w:t>
      </w:r>
      <w:r w:rsidR="001954FA" w:rsidRPr="009225DB">
        <w:rPr>
          <w:rFonts w:ascii="Times New Roman" w:hAnsi="Times New Roman" w:cs="Times New Roman"/>
        </w:rPr>
        <w:t xml:space="preserve"> It is important to therefore state that the relevant guidelines and codes of practice will be followed. </w:t>
      </w:r>
      <w:r w:rsidR="0037166F" w:rsidRPr="009225DB">
        <w:rPr>
          <w:rFonts w:ascii="Times New Roman" w:hAnsi="Times New Roman" w:cs="Times New Roman"/>
        </w:rPr>
        <w:t>For this there are two main guidelines that will be observed and adhered to:</w:t>
      </w:r>
    </w:p>
    <w:p w14:paraId="0D9184AA" w14:textId="1BC7E336" w:rsidR="0037166F" w:rsidRPr="009225DB" w:rsidRDefault="0037166F" w:rsidP="009225DB">
      <w:pPr>
        <w:pStyle w:val="ListParagraph"/>
        <w:numPr>
          <w:ilvl w:val="0"/>
          <w:numId w:val="11"/>
        </w:numPr>
        <w:spacing w:line="360" w:lineRule="auto"/>
        <w:jc w:val="both"/>
        <w:rPr>
          <w:rFonts w:ascii="Times New Roman" w:hAnsi="Times New Roman" w:cs="Times New Roman"/>
        </w:rPr>
      </w:pPr>
      <w:r w:rsidRPr="009225DB">
        <w:rPr>
          <w:rFonts w:ascii="Times New Roman" w:hAnsi="Times New Roman" w:cs="Times New Roman"/>
        </w:rPr>
        <w:t>The British Computer Society (BCS) Code of conduct for BCS members (5</w:t>
      </w:r>
      <w:r w:rsidRPr="009225DB">
        <w:rPr>
          <w:rFonts w:ascii="Times New Roman" w:hAnsi="Times New Roman" w:cs="Times New Roman"/>
          <w:vertAlign w:val="superscript"/>
        </w:rPr>
        <w:t>th</w:t>
      </w:r>
      <w:r w:rsidRPr="009225DB">
        <w:rPr>
          <w:rFonts w:ascii="Times New Roman" w:hAnsi="Times New Roman" w:cs="Times New Roman"/>
        </w:rPr>
        <w:t xml:space="preserve"> version reviewed on 5</w:t>
      </w:r>
      <w:r w:rsidRPr="009225DB">
        <w:rPr>
          <w:rFonts w:ascii="Times New Roman" w:hAnsi="Times New Roman" w:cs="Times New Roman"/>
          <w:vertAlign w:val="superscript"/>
        </w:rPr>
        <w:t>th</w:t>
      </w:r>
      <w:r w:rsidRPr="009225DB">
        <w:rPr>
          <w:rFonts w:ascii="Times New Roman" w:hAnsi="Times New Roman" w:cs="Times New Roman"/>
        </w:rPr>
        <w:t xml:space="preserve"> June 2019) including the BCS Code of Ethics. </w:t>
      </w:r>
      <w:r w:rsidRPr="009225DB">
        <w:rPr>
          <w:rFonts w:ascii="Times New Roman" w:hAnsi="Times New Roman" w:cs="Times New Roman"/>
        </w:rPr>
        <w:fldChar w:fldCharType="begin" w:fldLock="1"/>
      </w:r>
      <w:r w:rsidR="00E54D83">
        <w:rPr>
          <w:rFonts w:ascii="Times New Roman" w:hAnsi="Times New Roman" w:cs="Times New Roman"/>
        </w:rPr>
        <w:instrText>ADDIN CSL_CITATION {"citationItems":[{"id":"ITEM-1","itemData":{"abstract":"ΕΙΣ ΤΟΝ ΑΙΩΝΑ","author":[{"dropping-particle":"","family":"BCS","given":"","non-dropping-particle":"","parse-names":false,"suffix":""}],"id":"ITEM-1","issue":"5","issued":{"date-parts":[["2019"]]},"number-of-pages":"55","title":"Code of COnduct for BCS Members","type":"report","volume":"8"},"uris":["http://www.mendeley.com/documents/?uuid=484c1239-1161-48be-ade2-af06535e9482"]}],"mendeley":{"formattedCitation":"[25]","plainTextFormattedCitation":"[25]","previouslyFormattedCitation":"[24]"},"properties":{"noteIndex":0},"schema":"https://github.com/citation-style-language/schema/raw/master/csl-citation.json"}</w:instrText>
      </w:r>
      <w:r w:rsidRPr="009225DB">
        <w:rPr>
          <w:rFonts w:ascii="Times New Roman" w:hAnsi="Times New Roman" w:cs="Times New Roman"/>
        </w:rPr>
        <w:fldChar w:fldCharType="separate"/>
      </w:r>
      <w:r w:rsidR="00E54D83" w:rsidRPr="00E54D83">
        <w:rPr>
          <w:rFonts w:ascii="Times New Roman" w:hAnsi="Times New Roman" w:cs="Times New Roman"/>
          <w:noProof/>
        </w:rPr>
        <w:t>[25]</w:t>
      </w:r>
      <w:r w:rsidRPr="009225DB">
        <w:rPr>
          <w:rFonts w:ascii="Times New Roman" w:hAnsi="Times New Roman" w:cs="Times New Roman"/>
        </w:rPr>
        <w:fldChar w:fldCharType="end"/>
      </w:r>
    </w:p>
    <w:p w14:paraId="49A744B2" w14:textId="78A770FE" w:rsidR="0037166F" w:rsidRPr="00D14D3F" w:rsidRDefault="0037166F" w:rsidP="00D14D3F">
      <w:pPr>
        <w:pStyle w:val="ListParagraph"/>
        <w:numPr>
          <w:ilvl w:val="0"/>
          <w:numId w:val="11"/>
        </w:numPr>
        <w:spacing w:line="360" w:lineRule="auto"/>
        <w:jc w:val="both"/>
        <w:rPr>
          <w:rFonts w:ascii="Times New Roman" w:hAnsi="Times New Roman" w:cs="Times New Roman"/>
        </w:rPr>
      </w:pPr>
      <w:r w:rsidRPr="009225DB">
        <w:rPr>
          <w:rFonts w:ascii="Times New Roman" w:hAnsi="Times New Roman" w:cs="Times New Roman"/>
        </w:rPr>
        <w:t>The University of Wales Trinity Saint David (UWTSD) Research Ethics and Integrity Code Of Practice.</w:t>
      </w:r>
      <w:r w:rsidR="009225DB" w:rsidRPr="009225DB">
        <w:rPr>
          <w:rFonts w:ascii="Times New Roman" w:hAnsi="Times New Roman" w:cs="Times New Roman"/>
        </w:rPr>
        <w:t xml:space="preserve"> </w:t>
      </w:r>
      <w:r w:rsidR="009225DB" w:rsidRPr="009225DB">
        <w:rPr>
          <w:rFonts w:ascii="Times New Roman" w:hAnsi="Times New Roman" w:cs="Times New Roman"/>
        </w:rPr>
        <w:fldChar w:fldCharType="begin" w:fldLock="1"/>
      </w:r>
      <w:r w:rsidR="00E54D83">
        <w:rPr>
          <w:rFonts w:ascii="Times New Roman" w:hAnsi="Times New Roman" w:cs="Times New Roman"/>
        </w:rPr>
        <w:instrText>ADDIN CSL_CITATION {"citationItems":[{"id":"ITEM-1","itemData":{"abstract":"Research Ethics &amp; Integrity Code of Practice","author":[{"dropping-particle":"","family":"UWSTD","given":"","non-dropping-particle":"","parse-names":false,"suffix":""}],"id":"ITEM-1","issued":{"date-parts":[["2017"]]},"page":"19","title":"Research Ethics and Integrity Code of Practice","type":"article-journal"},"uris":["http://www.mendeley.com/documents/?uuid=581db838-5921-4dda-bb1d-bff014a382d7"]}],"mendeley":{"formattedCitation":"[26]","plainTextFormattedCitation":"[26]","previouslyFormattedCitation":"[25]"},"properties":{"noteIndex":0},"schema":"https://github.com/citation-style-language/schema/raw/master/csl-citation.json"}</w:instrText>
      </w:r>
      <w:r w:rsidR="009225DB" w:rsidRPr="009225DB">
        <w:rPr>
          <w:rFonts w:ascii="Times New Roman" w:hAnsi="Times New Roman" w:cs="Times New Roman"/>
        </w:rPr>
        <w:fldChar w:fldCharType="separate"/>
      </w:r>
      <w:r w:rsidR="00E54D83" w:rsidRPr="00E54D83">
        <w:rPr>
          <w:rFonts w:ascii="Times New Roman" w:hAnsi="Times New Roman" w:cs="Times New Roman"/>
          <w:noProof/>
        </w:rPr>
        <w:t>[26]</w:t>
      </w:r>
      <w:r w:rsidR="009225DB" w:rsidRPr="009225DB">
        <w:rPr>
          <w:rFonts w:ascii="Times New Roman" w:hAnsi="Times New Roman" w:cs="Times New Roman"/>
        </w:rPr>
        <w:fldChar w:fldCharType="end"/>
      </w:r>
      <w:r w:rsidR="00D14D3F">
        <w:rPr>
          <w:rFonts w:ascii="Times New Roman" w:hAnsi="Times New Roman" w:cs="Times New Roman"/>
        </w:rPr>
        <w:br w:type="page"/>
      </w:r>
    </w:p>
    <w:p w14:paraId="0284A7F4" w14:textId="114B7F7D" w:rsidR="00E41FC8" w:rsidRDefault="00C44FEE" w:rsidP="00DE3594">
      <w:pPr>
        <w:pStyle w:val="Heading1"/>
        <w:spacing w:line="360" w:lineRule="auto"/>
        <w:jc w:val="both"/>
        <w:rPr>
          <w:rFonts w:ascii="Times New Roman" w:hAnsi="Times New Roman" w:cs="Times New Roman"/>
        </w:rPr>
      </w:pPr>
      <w:bookmarkStart w:id="24" w:name="_Toc39164165"/>
      <w:r>
        <w:rPr>
          <w:rFonts w:ascii="Times New Roman" w:hAnsi="Times New Roman" w:cs="Times New Roman"/>
        </w:rPr>
        <w:lastRenderedPageBreak/>
        <w:t>7</w:t>
      </w:r>
      <w:r w:rsidR="009215A9" w:rsidRPr="000B4221">
        <w:rPr>
          <w:rFonts w:ascii="Times New Roman" w:hAnsi="Times New Roman" w:cs="Times New Roman"/>
        </w:rPr>
        <w:t>.0</w:t>
      </w:r>
      <w:r w:rsidR="009215A9" w:rsidRPr="000B4221">
        <w:rPr>
          <w:rFonts w:ascii="Times New Roman" w:hAnsi="Times New Roman" w:cs="Times New Roman"/>
        </w:rPr>
        <w:tab/>
      </w:r>
      <w:r w:rsidR="00E41FC8" w:rsidRPr="000B4221">
        <w:rPr>
          <w:rFonts w:ascii="Times New Roman" w:hAnsi="Times New Roman" w:cs="Times New Roman"/>
        </w:rPr>
        <w:t>Conclusion</w:t>
      </w:r>
      <w:bookmarkEnd w:id="24"/>
    </w:p>
    <w:p w14:paraId="69628E80" w14:textId="352A3C7B" w:rsidR="00160BB5" w:rsidRDefault="00160BB5" w:rsidP="0049101A">
      <w:pPr>
        <w:rPr>
          <w:rFonts w:ascii="Times New Roman" w:hAnsi="Times New Roman" w:cs="Times New Roman"/>
        </w:rPr>
      </w:pPr>
      <w:r>
        <w:rPr>
          <w:rFonts w:ascii="Times New Roman" w:hAnsi="Times New Roman" w:cs="Times New Roman"/>
        </w:rPr>
        <w:t>Security in general is a very important area of study, furthermore online security, specifically web application security is an essential topic of consideration within development, from planning stage all the way through the process</w:t>
      </w:r>
      <w:r w:rsidR="00867704">
        <w:rPr>
          <w:rFonts w:ascii="Times New Roman" w:hAnsi="Times New Roman" w:cs="Times New Roman"/>
        </w:rPr>
        <w:t>, and</w:t>
      </w:r>
      <w:r w:rsidR="00867704" w:rsidRPr="00867704">
        <w:rPr>
          <w:rFonts w:ascii="Times New Roman" w:hAnsi="Times New Roman" w:cs="Times New Roman"/>
        </w:rPr>
        <w:t xml:space="preserve"> </w:t>
      </w:r>
      <w:r w:rsidR="00867704">
        <w:rPr>
          <w:rFonts w:ascii="Times New Roman" w:hAnsi="Times New Roman" w:cs="Times New Roman"/>
        </w:rPr>
        <w:t xml:space="preserve">should be considered </w:t>
      </w:r>
      <w:r w:rsidR="00867704">
        <w:rPr>
          <w:rFonts w:ascii="Times New Roman" w:hAnsi="Times New Roman" w:cs="Times New Roman"/>
        </w:rPr>
        <w:t xml:space="preserve">to be </w:t>
      </w:r>
      <w:r w:rsidR="00867704">
        <w:rPr>
          <w:rFonts w:ascii="Times New Roman" w:hAnsi="Times New Roman" w:cs="Times New Roman"/>
        </w:rPr>
        <w:t xml:space="preserve">an ongoing review and development </w:t>
      </w:r>
      <w:r w:rsidR="00867704">
        <w:rPr>
          <w:rFonts w:ascii="Times New Roman" w:hAnsi="Times New Roman" w:cs="Times New Roman"/>
        </w:rPr>
        <w:t xml:space="preserve">process </w:t>
      </w:r>
      <w:r w:rsidR="00867704">
        <w:rPr>
          <w:rFonts w:ascii="Times New Roman" w:hAnsi="Times New Roman" w:cs="Times New Roman"/>
        </w:rPr>
        <w:t>throughout the life of a web application</w:t>
      </w:r>
      <w:r w:rsidR="00867704">
        <w:rPr>
          <w:rFonts w:ascii="Times New Roman" w:hAnsi="Times New Roman" w:cs="Times New Roman"/>
        </w:rPr>
        <w:t>.</w:t>
      </w:r>
    </w:p>
    <w:p w14:paraId="1866AAC4" w14:textId="305F13ED" w:rsidR="0049101A" w:rsidRPr="00867704" w:rsidRDefault="00160BB5" w:rsidP="00160BB5">
      <w:pPr>
        <w:rPr>
          <w:rFonts w:ascii="Times New Roman" w:hAnsi="Times New Roman" w:cs="Times New Roman"/>
        </w:rPr>
      </w:pPr>
      <w:r>
        <w:rPr>
          <w:rFonts w:ascii="Times New Roman" w:hAnsi="Times New Roman" w:cs="Times New Roman"/>
        </w:rPr>
        <w:t>The proposed project looks to i</w:t>
      </w:r>
      <w:r w:rsidRPr="00160BB5">
        <w:rPr>
          <w:rFonts w:ascii="Times New Roman" w:hAnsi="Times New Roman" w:cs="Times New Roman"/>
        </w:rPr>
        <w:t>nvestigate current security vulnerabilities in web applications</w:t>
      </w:r>
      <w:r>
        <w:rPr>
          <w:rFonts w:ascii="Times New Roman" w:hAnsi="Times New Roman" w:cs="Times New Roman"/>
        </w:rPr>
        <w:t xml:space="preserve"> through </w:t>
      </w:r>
      <w:r w:rsidR="00867704">
        <w:rPr>
          <w:rFonts w:ascii="Times New Roman" w:hAnsi="Times New Roman" w:cs="Times New Roman"/>
        </w:rPr>
        <w:t>document</w:t>
      </w:r>
      <w:r>
        <w:rPr>
          <w:rFonts w:ascii="Times New Roman" w:hAnsi="Times New Roman" w:cs="Times New Roman"/>
        </w:rPr>
        <w:t xml:space="preserve"> reviews</w:t>
      </w:r>
      <w:r w:rsidRPr="00160BB5">
        <w:rPr>
          <w:rFonts w:ascii="Times New Roman" w:hAnsi="Times New Roman" w:cs="Times New Roman"/>
        </w:rPr>
        <w:t xml:space="preserve"> and produce a systematic assessment of the current measures for preventing security risks</w:t>
      </w:r>
      <w:r>
        <w:rPr>
          <w:rFonts w:ascii="Times New Roman" w:hAnsi="Times New Roman" w:cs="Times New Roman"/>
        </w:rPr>
        <w:t xml:space="preserve"> through case studies. It will aim to</w:t>
      </w:r>
      <w:r w:rsidRPr="00160BB5">
        <w:rPr>
          <w:rFonts w:ascii="Times New Roman" w:hAnsi="Times New Roman" w:cs="Times New Roman"/>
        </w:rPr>
        <w:t xml:space="preserve"> establish effective criteria for a secure web application design</w:t>
      </w:r>
      <w:r>
        <w:rPr>
          <w:rFonts w:ascii="Times New Roman" w:hAnsi="Times New Roman" w:cs="Times New Roman"/>
        </w:rPr>
        <w:t xml:space="preserve"> and d</w:t>
      </w:r>
      <w:r w:rsidRPr="00160BB5">
        <w:rPr>
          <w:rFonts w:ascii="Times New Roman" w:hAnsi="Times New Roman" w:cs="Times New Roman"/>
        </w:rPr>
        <w:t>evelop a ‘Proof of Concept’ web application</w:t>
      </w:r>
      <w:r>
        <w:rPr>
          <w:rFonts w:ascii="Times New Roman" w:hAnsi="Times New Roman" w:cs="Times New Roman"/>
        </w:rPr>
        <w:t xml:space="preserve"> </w:t>
      </w:r>
      <w:r w:rsidR="00867704">
        <w:rPr>
          <w:rFonts w:ascii="Times New Roman" w:hAnsi="Times New Roman" w:cs="Times New Roman"/>
        </w:rPr>
        <w:t>to</w:t>
      </w:r>
      <w:r w:rsidRPr="00160BB5">
        <w:rPr>
          <w:rFonts w:ascii="Times New Roman" w:hAnsi="Times New Roman" w:cs="Times New Roman"/>
        </w:rPr>
        <w:t xml:space="preserve"> evaluate</w:t>
      </w:r>
      <w:r>
        <w:rPr>
          <w:rFonts w:ascii="Times New Roman" w:hAnsi="Times New Roman" w:cs="Times New Roman"/>
        </w:rPr>
        <w:t xml:space="preserve"> it</w:t>
      </w:r>
      <w:r w:rsidRPr="00160BB5">
        <w:rPr>
          <w:rFonts w:ascii="Times New Roman" w:hAnsi="Times New Roman" w:cs="Times New Roman"/>
        </w:rPr>
        <w:t xml:space="preserve"> against current security guidelines.</w:t>
      </w:r>
      <w:r>
        <w:rPr>
          <w:rFonts w:ascii="Times New Roman" w:hAnsi="Times New Roman" w:cs="Times New Roman"/>
        </w:rPr>
        <w:t xml:space="preserve"> The application will be tested using testing tools available open source and evaluate the results to expose vulnerabilities. Th</w:t>
      </w:r>
      <w:r w:rsidR="00867704">
        <w:rPr>
          <w:rFonts w:ascii="Times New Roman" w:hAnsi="Times New Roman" w:cs="Times New Roman"/>
        </w:rPr>
        <w:t>e process</w:t>
      </w:r>
      <w:r>
        <w:rPr>
          <w:rFonts w:ascii="Times New Roman" w:hAnsi="Times New Roman" w:cs="Times New Roman"/>
        </w:rPr>
        <w:t xml:space="preserve"> will be </w:t>
      </w:r>
      <w:r w:rsidR="00867704">
        <w:rPr>
          <w:rFonts w:ascii="Times New Roman" w:hAnsi="Times New Roman" w:cs="Times New Roman"/>
        </w:rPr>
        <w:t>reiterated,</w:t>
      </w:r>
      <w:r>
        <w:rPr>
          <w:rFonts w:ascii="Times New Roman" w:hAnsi="Times New Roman" w:cs="Times New Roman"/>
        </w:rPr>
        <w:t xml:space="preserve"> </w:t>
      </w:r>
      <w:r w:rsidR="00867704">
        <w:rPr>
          <w:rFonts w:ascii="Times New Roman" w:hAnsi="Times New Roman" w:cs="Times New Roman"/>
        </w:rPr>
        <w:t>as necessary</w:t>
      </w:r>
      <w:r>
        <w:rPr>
          <w:rFonts w:ascii="Times New Roman" w:hAnsi="Times New Roman" w:cs="Times New Roman"/>
        </w:rPr>
        <w:t>.</w:t>
      </w:r>
      <w:r w:rsidR="00867704">
        <w:rPr>
          <w:rFonts w:ascii="Times New Roman" w:hAnsi="Times New Roman" w:cs="Times New Roman"/>
        </w:rPr>
        <w:t xml:space="preserve"> The study will follow a positivism philosophy with a deductive approach. The web application will be developed following a traditional Agile software development lifecycle model, with iterative testing on implementation.</w:t>
      </w:r>
      <w:r w:rsidR="0049101A">
        <w:br w:type="page"/>
      </w:r>
    </w:p>
    <w:p w14:paraId="6BC2D069" w14:textId="003885E8" w:rsidR="00D14D3F" w:rsidRPr="00D14D3F" w:rsidRDefault="00D14D3F" w:rsidP="00D14D3F">
      <w:pPr>
        <w:pStyle w:val="Heading1"/>
        <w:rPr>
          <w:rFonts w:ascii="Times New Roman" w:hAnsi="Times New Roman" w:cs="Times New Roman"/>
        </w:rPr>
      </w:pPr>
      <w:bookmarkStart w:id="25" w:name="_Toc39164166"/>
      <w:r>
        <w:rPr>
          <w:rFonts w:ascii="Times New Roman" w:hAnsi="Times New Roman" w:cs="Times New Roman"/>
        </w:rPr>
        <w:lastRenderedPageBreak/>
        <w:t>8.0</w:t>
      </w:r>
      <w:r>
        <w:rPr>
          <w:rFonts w:ascii="Times New Roman" w:hAnsi="Times New Roman" w:cs="Times New Roman"/>
        </w:rPr>
        <w:tab/>
      </w:r>
      <w:r w:rsidRPr="00D14D3F">
        <w:rPr>
          <w:rFonts w:ascii="Times New Roman" w:hAnsi="Times New Roman" w:cs="Times New Roman"/>
        </w:rPr>
        <w:t>References</w:t>
      </w:r>
      <w:bookmarkEnd w:id="25"/>
    </w:p>
    <w:p w14:paraId="5C22D383" w14:textId="08F112AE" w:rsidR="00E54D83" w:rsidRPr="00E54D83" w:rsidRDefault="00830111" w:rsidP="00E54D83">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E54D83" w:rsidRPr="00E54D83">
        <w:rPr>
          <w:rFonts w:ascii="Calibri" w:hAnsi="Calibri" w:cs="Calibri"/>
          <w:noProof/>
          <w:szCs w:val="24"/>
        </w:rPr>
        <w:t>[1]</w:t>
      </w:r>
      <w:r w:rsidR="00E54D83" w:rsidRPr="00E54D83">
        <w:rPr>
          <w:rFonts w:ascii="Calibri" w:hAnsi="Calibri" w:cs="Calibri"/>
          <w:noProof/>
          <w:szCs w:val="24"/>
        </w:rPr>
        <w:tab/>
        <w:t>“BBC NEWS | Technology | Web’s inventor gets a knighthood.” http://news.bbc.co.uk/1/hi/technology/3357073.stm (accessed Apr. 30, 2020).</w:t>
      </w:r>
    </w:p>
    <w:p w14:paraId="3F193829"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[2]</w:t>
      </w:r>
      <w:r w:rsidRPr="00E54D83">
        <w:rPr>
          <w:rFonts w:ascii="Calibri" w:hAnsi="Calibri" w:cs="Calibri"/>
          <w:noProof/>
          <w:szCs w:val="24"/>
        </w:rPr>
        <w:tab/>
        <w:t>T. Ten, M. Critical, W. Application, and S. Risks, “Owasp Top 10(En),” 2017.</w:t>
      </w:r>
    </w:p>
    <w:p w14:paraId="458C4221"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[3]</w:t>
      </w:r>
      <w:r w:rsidRPr="00E54D83">
        <w:rPr>
          <w:rFonts w:ascii="Calibri" w:hAnsi="Calibri" w:cs="Calibri"/>
          <w:noProof/>
          <w:szCs w:val="24"/>
        </w:rPr>
        <w:tab/>
        <w:t xml:space="preserve">S. Mohanty, M. Ganguly, and P. K. Pattnaik, “CIA Triad for Achieving Accountability in Cloud Computing Environment,” </w:t>
      </w:r>
      <w:r w:rsidRPr="00E54D83">
        <w:rPr>
          <w:rFonts w:ascii="Calibri" w:hAnsi="Calibri" w:cs="Calibri"/>
          <w:i/>
          <w:iCs/>
          <w:noProof/>
          <w:szCs w:val="24"/>
        </w:rPr>
        <w:t>Int. J. Comput. Sci. Mob. Appl.</w:t>
      </w:r>
      <w:r w:rsidRPr="00E54D83">
        <w:rPr>
          <w:rFonts w:ascii="Calibri" w:hAnsi="Calibri" w:cs="Calibri"/>
          <w:noProof/>
          <w:szCs w:val="24"/>
        </w:rPr>
        <w:t>, vol. 6, no. 3, pp. 38–43, 2018, Accessed: Apr. 27, 2020. [Online]. Available: www.ijcsma.com.</w:t>
      </w:r>
    </w:p>
    <w:p w14:paraId="30D1BF89"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[4]</w:t>
      </w:r>
      <w:r w:rsidRPr="00E54D83">
        <w:rPr>
          <w:rFonts w:ascii="Calibri" w:hAnsi="Calibri" w:cs="Calibri"/>
          <w:noProof/>
          <w:szCs w:val="24"/>
        </w:rPr>
        <w:tab/>
        <w:t>“Guide to the General Data Protection Regulation - GOV.UK.” https://www.gov.uk/government/publications/guide-to-the-general-data-protection-regulation (accessed Apr. 26, 2020).</w:t>
      </w:r>
    </w:p>
    <w:p w14:paraId="79ADB28C"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[5]</w:t>
      </w:r>
      <w:r w:rsidRPr="00E54D83">
        <w:rPr>
          <w:rFonts w:ascii="Calibri" w:hAnsi="Calibri" w:cs="Calibri"/>
          <w:noProof/>
          <w:szCs w:val="24"/>
        </w:rPr>
        <w:tab/>
        <w:t>“ISO - ISO/IEC 27001 — Information security management.” https://www.iso.org/isoiec-27001-information-security.html (accessed Apr. 26, 2020).</w:t>
      </w:r>
    </w:p>
    <w:p w14:paraId="17A7A584"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[6]</w:t>
      </w:r>
      <w:r w:rsidRPr="00E54D83">
        <w:rPr>
          <w:rFonts w:ascii="Calibri" w:hAnsi="Calibri" w:cs="Calibri"/>
          <w:noProof/>
          <w:szCs w:val="24"/>
        </w:rPr>
        <w:tab/>
        <w:t xml:space="preserve">V. Appiah, M. Asante, I. K. Nti, and O. Nyarko-Boateng, “Survey of websites and web application security threats using vulnerability assessment,” </w:t>
      </w:r>
      <w:r w:rsidRPr="00E54D83">
        <w:rPr>
          <w:rFonts w:ascii="Calibri" w:hAnsi="Calibri" w:cs="Calibri"/>
          <w:i/>
          <w:iCs/>
          <w:noProof/>
          <w:szCs w:val="24"/>
        </w:rPr>
        <w:t>J. Comput. Sci.</w:t>
      </w:r>
      <w:r w:rsidRPr="00E54D83">
        <w:rPr>
          <w:rFonts w:ascii="Calibri" w:hAnsi="Calibri" w:cs="Calibri"/>
          <w:noProof/>
          <w:szCs w:val="24"/>
        </w:rPr>
        <w:t>, vol. 15, no. 10, pp. 1341–1354, 2019, doi: 10.3844/jcssp.2019.1341.1354.</w:t>
      </w:r>
    </w:p>
    <w:p w14:paraId="158567C9"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[7]</w:t>
      </w:r>
      <w:r w:rsidRPr="00E54D83">
        <w:rPr>
          <w:rFonts w:ascii="Calibri" w:hAnsi="Calibri" w:cs="Calibri"/>
          <w:noProof/>
          <w:szCs w:val="24"/>
        </w:rPr>
        <w:tab/>
        <w:t xml:space="preserve">D. Kaur and P. Kaur, “Empirical Analysis of Web Attacks,” in </w:t>
      </w:r>
      <w:r w:rsidRPr="00E54D83">
        <w:rPr>
          <w:rFonts w:ascii="Calibri" w:hAnsi="Calibri" w:cs="Calibri"/>
          <w:i/>
          <w:iCs/>
          <w:noProof/>
          <w:szCs w:val="24"/>
        </w:rPr>
        <w:t>Physics Procedia</w:t>
      </w:r>
      <w:r w:rsidRPr="00E54D83">
        <w:rPr>
          <w:rFonts w:ascii="Calibri" w:hAnsi="Calibri" w:cs="Calibri"/>
          <w:noProof/>
          <w:szCs w:val="24"/>
        </w:rPr>
        <w:t>, 2016, vol. 78, pp. 298–306, doi: 10.1016/j.procs.2016.02.057.</w:t>
      </w:r>
    </w:p>
    <w:p w14:paraId="39EB51A7"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[8]</w:t>
      </w:r>
      <w:r w:rsidRPr="00E54D83">
        <w:rPr>
          <w:rFonts w:ascii="Calibri" w:hAnsi="Calibri" w:cs="Calibri"/>
          <w:noProof/>
          <w:szCs w:val="24"/>
        </w:rPr>
        <w:tab/>
        <w:t>“(No Title).” http://projects.webappsec.org/f/WHIDWhitePaper_WASC.pdf (accessed Apr. 26, 2020).</w:t>
      </w:r>
    </w:p>
    <w:p w14:paraId="13A84006"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[9]</w:t>
      </w:r>
      <w:r w:rsidRPr="00E54D83">
        <w:rPr>
          <w:rFonts w:ascii="Calibri" w:hAnsi="Calibri" w:cs="Calibri"/>
          <w:noProof/>
          <w:szCs w:val="24"/>
        </w:rPr>
        <w:tab/>
        <w:t>“Web Applications vulnerabilities and threats: statistics for 2019.” https://www.ptsecurity.com/ww-en/analytics/web-vulnerabilities-2020/ (accessed Apr. 26, 2020).</w:t>
      </w:r>
    </w:p>
    <w:p w14:paraId="38ACDD2E"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[10]</w:t>
      </w:r>
      <w:r w:rsidRPr="00E54D83">
        <w:rPr>
          <w:rFonts w:ascii="Calibri" w:hAnsi="Calibri" w:cs="Calibri"/>
          <w:noProof/>
          <w:szCs w:val="24"/>
        </w:rPr>
        <w:tab/>
        <w:t>“(PDF) Automating Web Applications Security Assessments through Scanners | Carlos Serrao - Academia.edu.” https://www.academia.edu/2670212/Automating_Web_Applications_Security_Assessments_through_Scanners (accessed Apr. 25, 2020).</w:t>
      </w:r>
    </w:p>
    <w:p w14:paraId="5AADEDA0"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[11]</w:t>
      </w:r>
      <w:r w:rsidRPr="00E54D83">
        <w:rPr>
          <w:rFonts w:ascii="Calibri" w:hAnsi="Calibri" w:cs="Calibri"/>
          <w:noProof/>
          <w:szCs w:val="24"/>
        </w:rPr>
        <w:tab/>
        <w:t>Rajendra Maurya, “(PDF) Research Challenges and Issues in Web Security.pdf | Rajendra Maurya - Academia.edu.” https://www.academia.edu/34606795/Research_Challenges_and_Issues_in_Web_Security.pdf?email_work_card=view-paper (accessed Apr. 23, 2020).</w:t>
      </w:r>
    </w:p>
    <w:p w14:paraId="5D81EAA4"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[12]</w:t>
      </w:r>
      <w:r w:rsidRPr="00E54D83">
        <w:rPr>
          <w:rFonts w:ascii="Calibri" w:hAnsi="Calibri" w:cs="Calibri"/>
          <w:noProof/>
          <w:szCs w:val="24"/>
        </w:rPr>
        <w:tab/>
        <w:t>“(PDF) RESEARCH CHALLENGES AND ISSUES IN WEB SECURITY | IAEME IAEME - Academia.edu.” https://www.academia.edu/13064585/RESEARCH_CHALLENGES_AND_ISSUES_IN_WEB_SECURITY?email_work_card=view-paper (accessed Apr. 23, 2020).</w:t>
      </w:r>
    </w:p>
    <w:p w14:paraId="5C137569"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[13]</w:t>
      </w:r>
      <w:r w:rsidRPr="00E54D83">
        <w:rPr>
          <w:rFonts w:ascii="Calibri" w:hAnsi="Calibri" w:cs="Calibri"/>
          <w:noProof/>
          <w:szCs w:val="24"/>
        </w:rPr>
        <w:tab/>
        <w:t>D. S. Prateek Saxena, Steve Hanna, Pongsing Poosankam, “FLAX: Systematic Discovery of Client-side Validation Vulnerabilities in Rich Web Applications,” 1395.</w:t>
      </w:r>
    </w:p>
    <w:p w14:paraId="718C2332"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[14]</w:t>
      </w:r>
      <w:r w:rsidRPr="00E54D83">
        <w:rPr>
          <w:rFonts w:ascii="Calibri" w:hAnsi="Calibri" w:cs="Calibri"/>
          <w:noProof/>
          <w:szCs w:val="24"/>
        </w:rPr>
        <w:tab/>
        <w:t xml:space="preserve">M. Curphey and R. Araujo, “Web application security assessment tools,” </w:t>
      </w:r>
      <w:r w:rsidRPr="00E54D83">
        <w:rPr>
          <w:rFonts w:ascii="Calibri" w:hAnsi="Calibri" w:cs="Calibri"/>
          <w:i/>
          <w:iCs/>
          <w:noProof/>
          <w:szCs w:val="24"/>
        </w:rPr>
        <w:t>IEEE Security and Privacy</w:t>
      </w:r>
      <w:r w:rsidRPr="00E54D83">
        <w:rPr>
          <w:rFonts w:ascii="Calibri" w:hAnsi="Calibri" w:cs="Calibri"/>
          <w:noProof/>
          <w:szCs w:val="24"/>
        </w:rPr>
        <w:t>, vol. 4, no. 4. pp. 32–41, Jul. 2006, doi: 10.1109/MSP.2006.108.</w:t>
      </w:r>
    </w:p>
    <w:p w14:paraId="282F1E24"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[15]</w:t>
      </w:r>
      <w:r w:rsidRPr="00E54D83">
        <w:rPr>
          <w:rFonts w:ascii="Calibri" w:hAnsi="Calibri" w:cs="Calibri"/>
          <w:noProof/>
          <w:szCs w:val="24"/>
        </w:rPr>
        <w:tab/>
        <w:t xml:space="preserve">A. Razzaq, A. Hur, N. Haider, and F. Ahmad, “Multi-layered defense against web application attacks,” in </w:t>
      </w:r>
      <w:r w:rsidRPr="00E54D83">
        <w:rPr>
          <w:rFonts w:ascii="Calibri" w:hAnsi="Calibri" w:cs="Calibri"/>
          <w:i/>
          <w:iCs/>
          <w:noProof/>
          <w:szCs w:val="24"/>
        </w:rPr>
        <w:t>ITNG 2009 - 6th International Conference on Information Technology: New Generations</w:t>
      </w:r>
      <w:r w:rsidRPr="00E54D83">
        <w:rPr>
          <w:rFonts w:ascii="Calibri" w:hAnsi="Calibri" w:cs="Calibri"/>
          <w:noProof/>
          <w:szCs w:val="24"/>
        </w:rPr>
        <w:t>, 2009, pp. 492–497, doi: 10.1109/ITNG.2009.77.</w:t>
      </w:r>
    </w:p>
    <w:p w14:paraId="32A410FD"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[16]</w:t>
      </w:r>
      <w:r w:rsidRPr="00E54D83">
        <w:rPr>
          <w:rFonts w:ascii="Calibri" w:hAnsi="Calibri" w:cs="Calibri"/>
          <w:noProof/>
          <w:szCs w:val="24"/>
        </w:rPr>
        <w:tab/>
        <w:t xml:space="preserve">C. S. Joel Scambray, Vincent Liu, </w:t>
      </w:r>
      <w:r w:rsidRPr="00E54D83">
        <w:rPr>
          <w:rFonts w:ascii="Calibri" w:hAnsi="Calibri" w:cs="Calibri"/>
          <w:i/>
          <w:iCs/>
          <w:noProof/>
          <w:szCs w:val="24"/>
        </w:rPr>
        <w:t xml:space="preserve">Hacking Exposed Web Applicatins: Web Application Security </w:t>
      </w:r>
      <w:r w:rsidRPr="00E54D83">
        <w:rPr>
          <w:rFonts w:ascii="Calibri" w:hAnsi="Calibri" w:cs="Calibri"/>
          <w:i/>
          <w:iCs/>
          <w:noProof/>
          <w:szCs w:val="24"/>
        </w:rPr>
        <w:lastRenderedPageBreak/>
        <w:t>Secrets and Solutions - Third Edition</w:t>
      </w:r>
      <w:r w:rsidRPr="00E54D83">
        <w:rPr>
          <w:rFonts w:ascii="Calibri" w:hAnsi="Calibri" w:cs="Calibri"/>
          <w:noProof/>
          <w:szCs w:val="24"/>
        </w:rPr>
        <w:t>. .</w:t>
      </w:r>
    </w:p>
    <w:p w14:paraId="5B2C7F71"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[17]</w:t>
      </w:r>
      <w:r w:rsidRPr="00E54D83">
        <w:rPr>
          <w:rFonts w:ascii="Calibri" w:hAnsi="Calibri" w:cs="Calibri"/>
          <w:noProof/>
          <w:szCs w:val="24"/>
        </w:rPr>
        <w:tab/>
        <w:t xml:space="preserve">M. Howard and D. LeBlanc, </w:t>
      </w:r>
      <w:r w:rsidRPr="00E54D83">
        <w:rPr>
          <w:rFonts w:ascii="Calibri" w:hAnsi="Calibri" w:cs="Calibri"/>
          <w:i/>
          <w:iCs/>
          <w:noProof/>
          <w:szCs w:val="24"/>
        </w:rPr>
        <w:t>Writing Secure Code</w:t>
      </w:r>
      <w:r w:rsidRPr="00E54D83">
        <w:rPr>
          <w:rFonts w:ascii="Calibri" w:hAnsi="Calibri" w:cs="Calibri"/>
          <w:noProof/>
          <w:szCs w:val="24"/>
        </w:rPr>
        <w:t>. 2015.</w:t>
      </w:r>
    </w:p>
    <w:p w14:paraId="55220178"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[18]</w:t>
      </w:r>
      <w:r w:rsidRPr="00E54D83">
        <w:rPr>
          <w:rFonts w:ascii="Calibri" w:hAnsi="Calibri" w:cs="Calibri"/>
          <w:noProof/>
          <w:szCs w:val="24"/>
        </w:rPr>
        <w:tab/>
        <w:t xml:space="preserve">G. Larry, </w:t>
      </w:r>
      <w:r w:rsidRPr="00E54D83">
        <w:rPr>
          <w:rFonts w:ascii="Calibri" w:hAnsi="Calibri" w:cs="Calibri"/>
          <w:i/>
          <w:iCs/>
          <w:noProof/>
          <w:szCs w:val="24"/>
        </w:rPr>
        <w:t>the Security Development Lifecycle: Microsoft</w:t>
      </w:r>
      <w:r w:rsidRPr="00E54D83">
        <w:rPr>
          <w:rFonts w:ascii="Calibri" w:hAnsi="Calibri" w:cs="Calibri"/>
          <w:noProof/>
          <w:szCs w:val="24"/>
        </w:rPr>
        <w:t>. 2007.</w:t>
      </w:r>
    </w:p>
    <w:p w14:paraId="149F3642"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[19]</w:t>
      </w:r>
      <w:r w:rsidRPr="00E54D83">
        <w:rPr>
          <w:rFonts w:ascii="Calibri" w:hAnsi="Calibri" w:cs="Calibri"/>
          <w:noProof/>
          <w:szCs w:val="24"/>
        </w:rPr>
        <w:tab/>
        <w:t>OWASP, “Application Security Verification Standard ( 2014 ),” no. October, p. 47, 2014.</w:t>
      </w:r>
    </w:p>
    <w:p w14:paraId="3AF13767"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[20]</w:t>
      </w:r>
      <w:r w:rsidRPr="00E54D83">
        <w:rPr>
          <w:rFonts w:ascii="Calibri" w:hAnsi="Calibri" w:cs="Calibri"/>
          <w:noProof/>
          <w:szCs w:val="24"/>
        </w:rPr>
        <w:tab/>
        <w:t>M. Meucci and A. Muller, “4.0 Testing Guide.” Accessed: Apr. 27, 2020. [Online]. Available: http://www.owasp.org.</w:t>
      </w:r>
    </w:p>
    <w:p w14:paraId="52E73173"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[21]</w:t>
      </w:r>
      <w:r w:rsidRPr="00E54D83">
        <w:rPr>
          <w:rFonts w:ascii="Calibri" w:hAnsi="Calibri" w:cs="Calibri"/>
          <w:noProof/>
          <w:szCs w:val="24"/>
        </w:rPr>
        <w:tab/>
        <w:t>“Research Philosophy - Research Methodology.” https://research-methodology.net/research-philosophy/ (accessed Apr. 28, 2020).</w:t>
      </w:r>
    </w:p>
    <w:p w14:paraId="0A60EA1D"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[22]</w:t>
      </w:r>
      <w:r w:rsidRPr="00E54D83">
        <w:rPr>
          <w:rFonts w:ascii="Calibri" w:hAnsi="Calibri" w:cs="Calibri"/>
          <w:noProof/>
          <w:szCs w:val="24"/>
        </w:rPr>
        <w:tab/>
        <w:t>P. Zaborek, “Piotr Zaborek Qualitative and Quantitative Research Methods in Management Science,” no. September, pp. 41–50, 2009, doi: 10.13140/2.1.1413.4725.</w:t>
      </w:r>
    </w:p>
    <w:p w14:paraId="43020C23"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[23]</w:t>
      </w:r>
      <w:r w:rsidRPr="00E54D83">
        <w:rPr>
          <w:rFonts w:ascii="Calibri" w:hAnsi="Calibri" w:cs="Calibri"/>
          <w:noProof/>
          <w:szCs w:val="24"/>
        </w:rPr>
        <w:tab/>
        <w:t xml:space="preserve">W. M. Trochim, </w:t>
      </w:r>
      <w:r w:rsidRPr="00E54D83">
        <w:rPr>
          <w:rFonts w:ascii="Calibri" w:hAnsi="Calibri" w:cs="Calibri"/>
          <w:i/>
          <w:iCs/>
          <w:noProof/>
          <w:szCs w:val="24"/>
        </w:rPr>
        <w:t>The Research Methods Knowledge Base</w:t>
      </w:r>
      <w:r w:rsidRPr="00E54D83">
        <w:rPr>
          <w:rFonts w:ascii="Calibri" w:hAnsi="Calibri" w:cs="Calibri"/>
          <w:noProof/>
          <w:szCs w:val="24"/>
        </w:rPr>
        <w:t>. 2018.</w:t>
      </w:r>
    </w:p>
    <w:p w14:paraId="40987DFF"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[24]</w:t>
      </w:r>
      <w:r w:rsidRPr="00E54D83">
        <w:rPr>
          <w:rFonts w:ascii="Calibri" w:hAnsi="Calibri" w:cs="Calibri"/>
          <w:noProof/>
          <w:szCs w:val="24"/>
        </w:rPr>
        <w:tab/>
        <w:t xml:space="preserve">N. Walliman, </w:t>
      </w:r>
      <w:r w:rsidRPr="00E54D83">
        <w:rPr>
          <w:rFonts w:ascii="Calibri" w:hAnsi="Calibri" w:cs="Calibri"/>
          <w:i/>
          <w:iCs/>
          <w:noProof/>
          <w:szCs w:val="24"/>
        </w:rPr>
        <w:t>Research Methods, The Basics</w:t>
      </w:r>
      <w:r w:rsidRPr="00E54D83">
        <w:rPr>
          <w:rFonts w:ascii="Calibri" w:hAnsi="Calibri" w:cs="Calibri"/>
          <w:noProof/>
          <w:szCs w:val="24"/>
        </w:rPr>
        <w:t>, vol. 2, no. 8. 1971.</w:t>
      </w:r>
    </w:p>
    <w:p w14:paraId="35266CF7"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szCs w:val="24"/>
        </w:rPr>
      </w:pPr>
      <w:r w:rsidRPr="00E54D83">
        <w:rPr>
          <w:rFonts w:ascii="Calibri" w:hAnsi="Calibri" w:cs="Calibri"/>
          <w:noProof/>
          <w:szCs w:val="24"/>
        </w:rPr>
        <w:t>[25]</w:t>
      </w:r>
      <w:r w:rsidRPr="00E54D83">
        <w:rPr>
          <w:rFonts w:ascii="Calibri" w:hAnsi="Calibri" w:cs="Calibri"/>
          <w:noProof/>
          <w:szCs w:val="24"/>
        </w:rPr>
        <w:tab/>
        <w:t>BCS, “Code of COnduct for BCS Members,” 2019.</w:t>
      </w:r>
    </w:p>
    <w:p w14:paraId="1E2F0498" w14:textId="77777777" w:rsidR="00E54D83" w:rsidRPr="00E54D83" w:rsidRDefault="00E54D83" w:rsidP="00E54D83">
      <w:pPr>
        <w:widowControl w:val="0"/>
        <w:autoSpaceDE w:val="0"/>
        <w:autoSpaceDN w:val="0"/>
        <w:adjustRightInd w:val="0"/>
        <w:spacing w:line="240" w:lineRule="auto"/>
        <w:ind w:left="640" w:hanging="640"/>
        <w:rPr>
          <w:rFonts w:ascii="Calibri" w:hAnsi="Calibri" w:cs="Calibri"/>
          <w:noProof/>
        </w:rPr>
      </w:pPr>
      <w:r w:rsidRPr="00E54D83">
        <w:rPr>
          <w:rFonts w:ascii="Calibri" w:hAnsi="Calibri" w:cs="Calibri"/>
          <w:noProof/>
          <w:szCs w:val="24"/>
        </w:rPr>
        <w:t>[26]</w:t>
      </w:r>
      <w:r w:rsidRPr="00E54D83">
        <w:rPr>
          <w:rFonts w:ascii="Calibri" w:hAnsi="Calibri" w:cs="Calibri"/>
          <w:noProof/>
          <w:szCs w:val="24"/>
        </w:rPr>
        <w:tab/>
        <w:t>UWSTD, “Research Ethics and Integrity Code of Practice,” p. 19, 2017, [Online]. Available: https://www.uwtsd.ac.uk/media/uwtsd-website/content-assets/documents/research/research-ethics-integrity-code-practice.pdf.</w:t>
      </w:r>
    </w:p>
    <w:p w14:paraId="356D292A" w14:textId="0E06E686" w:rsidR="00830111" w:rsidRPr="00830111" w:rsidRDefault="00830111" w:rsidP="00830111">
      <w:r>
        <w:fldChar w:fldCharType="end"/>
      </w:r>
    </w:p>
    <w:sectPr w:rsidR="00830111" w:rsidRPr="00830111" w:rsidSect="00D14D3F">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23083A" w14:textId="77777777" w:rsidR="00211C27" w:rsidRDefault="00211C27" w:rsidP="00AE1F78">
      <w:pPr>
        <w:spacing w:after="0" w:line="240" w:lineRule="auto"/>
      </w:pPr>
      <w:r>
        <w:separator/>
      </w:r>
    </w:p>
  </w:endnote>
  <w:endnote w:type="continuationSeparator" w:id="0">
    <w:p w14:paraId="432D7A3C" w14:textId="77777777" w:rsidR="00211C27" w:rsidRDefault="00211C27" w:rsidP="00AE1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5995355"/>
      <w:docPartObj>
        <w:docPartGallery w:val="Page Numbers (Bottom of Page)"/>
        <w:docPartUnique/>
      </w:docPartObj>
    </w:sdtPr>
    <w:sdtEndPr>
      <w:rPr>
        <w:color w:val="7F7F7F" w:themeColor="background1" w:themeShade="7F"/>
        <w:spacing w:val="60"/>
      </w:rPr>
    </w:sdtEndPr>
    <w:sdtContent>
      <w:p w14:paraId="50CDFF1D" w14:textId="4567B9D1" w:rsidR="00AE1F78" w:rsidRDefault="00AE1F7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CBE0820" w14:textId="77777777" w:rsidR="00AE1F78" w:rsidRDefault="00AE1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69ED41" w14:textId="77777777" w:rsidR="00211C27" w:rsidRDefault="00211C27" w:rsidP="00AE1F78">
      <w:pPr>
        <w:spacing w:after="0" w:line="240" w:lineRule="auto"/>
      </w:pPr>
      <w:r>
        <w:separator/>
      </w:r>
    </w:p>
  </w:footnote>
  <w:footnote w:type="continuationSeparator" w:id="0">
    <w:p w14:paraId="1E56D301" w14:textId="77777777" w:rsidR="00211C27" w:rsidRDefault="00211C27" w:rsidP="00AE1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A4CCE"/>
    <w:multiLevelType w:val="hybridMultilevel"/>
    <w:tmpl w:val="6A162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22DDB"/>
    <w:multiLevelType w:val="hybridMultilevel"/>
    <w:tmpl w:val="B4606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4394D"/>
    <w:multiLevelType w:val="hybridMultilevel"/>
    <w:tmpl w:val="22B61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9A3284"/>
    <w:multiLevelType w:val="hybridMultilevel"/>
    <w:tmpl w:val="70BE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E07149"/>
    <w:multiLevelType w:val="hybridMultilevel"/>
    <w:tmpl w:val="8210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A4BCF"/>
    <w:multiLevelType w:val="hybridMultilevel"/>
    <w:tmpl w:val="1556D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907974"/>
    <w:multiLevelType w:val="hybridMultilevel"/>
    <w:tmpl w:val="4BC8A5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6DE19A8"/>
    <w:multiLevelType w:val="hybridMultilevel"/>
    <w:tmpl w:val="D280F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9B4825"/>
    <w:multiLevelType w:val="multilevel"/>
    <w:tmpl w:val="13A02E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4AE502A9"/>
    <w:multiLevelType w:val="hybridMultilevel"/>
    <w:tmpl w:val="7E0E7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0C21F6"/>
    <w:multiLevelType w:val="hybridMultilevel"/>
    <w:tmpl w:val="3CE47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F44739"/>
    <w:multiLevelType w:val="multilevel"/>
    <w:tmpl w:val="10B8E056"/>
    <w:lvl w:ilvl="0">
      <w:start w:val="1"/>
      <w:numFmt w:val="bullet"/>
      <w:lvlText w:val=""/>
      <w:lvlJc w:val="left"/>
      <w:pPr>
        <w:tabs>
          <w:tab w:val="num" w:pos="4710"/>
        </w:tabs>
        <w:ind w:left="4710" w:hanging="360"/>
      </w:pPr>
      <w:rPr>
        <w:rFonts w:ascii="Symbol" w:hAnsi="Symbol" w:hint="default"/>
        <w:sz w:val="20"/>
      </w:rPr>
    </w:lvl>
    <w:lvl w:ilvl="1" w:tentative="1">
      <w:start w:val="1"/>
      <w:numFmt w:val="bullet"/>
      <w:lvlText w:val="o"/>
      <w:lvlJc w:val="left"/>
      <w:pPr>
        <w:tabs>
          <w:tab w:val="num" w:pos="5430"/>
        </w:tabs>
        <w:ind w:left="5430" w:hanging="360"/>
      </w:pPr>
      <w:rPr>
        <w:rFonts w:ascii="Courier New" w:hAnsi="Courier New" w:hint="default"/>
        <w:sz w:val="20"/>
      </w:rPr>
    </w:lvl>
    <w:lvl w:ilvl="2" w:tentative="1">
      <w:start w:val="1"/>
      <w:numFmt w:val="bullet"/>
      <w:lvlText w:val=""/>
      <w:lvlJc w:val="left"/>
      <w:pPr>
        <w:tabs>
          <w:tab w:val="num" w:pos="6150"/>
        </w:tabs>
        <w:ind w:left="6150" w:hanging="360"/>
      </w:pPr>
      <w:rPr>
        <w:rFonts w:ascii="Wingdings" w:hAnsi="Wingdings" w:hint="default"/>
        <w:sz w:val="20"/>
      </w:rPr>
    </w:lvl>
    <w:lvl w:ilvl="3" w:tentative="1">
      <w:start w:val="1"/>
      <w:numFmt w:val="bullet"/>
      <w:lvlText w:val=""/>
      <w:lvlJc w:val="left"/>
      <w:pPr>
        <w:tabs>
          <w:tab w:val="num" w:pos="6870"/>
        </w:tabs>
        <w:ind w:left="6870" w:hanging="360"/>
      </w:pPr>
      <w:rPr>
        <w:rFonts w:ascii="Wingdings" w:hAnsi="Wingdings" w:hint="default"/>
        <w:sz w:val="20"/>
      </w:rPr>
    </w:lvl>
    <w:lvl w:ilvl="4" w:tentative="1">
      <w:start w:val="1"/>
      <w:numFmt w:val="bullet"/>
      <w:lvlText w:val=""/>
      <w:lvlJc w:val="left"/>
      <w:pPr>
        <w:tabs>
          <w:tab w:val="num" w:pos="7590"/>
        </w:tabs>
        <w:ind w:left="7590" w:hanging="360"/>
      </w:pPr>
      <w:rPr>
        <w:rFonts w:ascii="Wingdings" w:hAnsi="Wingdings" w:hint="default"/>
        <w:sz w:val="20"/>
      </w:rPr>
    </w:lvl>
    <w:lvl w:ilvl="5" w:tentative="1">
      <w:start w:val="1"/>
      <w:numFmt w:val="bullet"/>
      <w:lvlText w:val=""/>
      <w:lvlJc w:val="left"/>
      <w:pPr>
        <w:tabs>
          <w:tab w:val="num" w:pos="8310"/>
        </w:tabs>
        <w:ind w:left="8310" w:hanging="360"/>
      </w:pPr>
      <w:rPr>
        <w:rFonts w:ascii="Wingdings" w:hAnsi="Wingdings" w:hint="default"/>
        <w:sz w:val="20"/>
      </w:rPr>
    </w:lvl>
    <w:lvl w:ilvl="6" w:tentative="1">
      <w:start w:val="1"/>
      <w:numFmt w:val="bullet"/>
      <w:lvlText w:val=""/>
      <w:lvlJc w:val="left"/>
      <w:pPr>
        <w:tabs>
          <w:tab w:val="num" w:pos="9030"/>
        </w:tabs>
        <w:ind w:left="9030" w:hanging="360"/>
      </w:pPr>
      <w:rPr>
        <w:rFonts w:ascii="Wingdings" w:hAnsi="Wingdings" w:hint="default"/>
        <w:sz w:val="20"/>
      </w:rPr>
    </w:lvl>
    <w:lvl w:ilvl="7" w:tentative="1">
      <w:start w:val="1"/>
      <w:numFmt w:val="bullet"/>
      <w:lvlText w:val=""/>
      <w:lvlJc w:val="left"/>
      <w:pPr>
        <w:tabs>
          <w:tab w:val="num" w:pos="9750"/>
        </w:tabs>
        <w:ind w:left="9750" w:hanging="360"/>
      </w:pPr>
      <w:rPr>
        <w:rFonts w:ascii="Wingdings" w:hAnsi="Wingdings" w:hint="default"/>
        <w:sz w:val="20"/>
      </w:rPr>
    </w:lvl>
    <w:lvl w:ilvl="8" w:tentative="1">
      <w:start w:val="1"/>
      <w:numFmt w:val="bullet"/>
      <w:lvlText w:val=""/>
      <w:lvlJc w:val="left"/>
      <w:pPr>
        <w:tabs>
          <w:tab w:val="num" w:pos="10470"/>
        </w:tabs>
        <w:ind w:left="10470" w:hanging="360"/>
      </w:pPr>
      <w:rPr>
        <w:rFonts w:ascii="Wingdings" w:hAnsi="Wingdings" w:hint="default"/>
        <w:sz w:val="20"/>
      </w:rPr>
    </w:lvl>
  </w:abstractNum>
  <w:num w:numId="1">
    <w:abstractNumId w:val="5"/>
  </w:num>
  <w:num w:numId="2">
    <w:abstractNumId w:val="2"/>
  </w:num>
  <w:num w:numId="3">
    <w:abstractNumId w:val="4"/>
  </w:num>
  <w:num w:numId="4">
    <w:abstractNumId w:val="6"/>
  </w:num>
  <w:num w:numId="5">
    <w:abstractNumId w:val="10"/>
  </w:num>
  <w:num w:numId="6">
    <w:abstractNumId w:val="0"/>
  </w:num>
  <w:num w:numId="7">
    <w:abstractNumId w:val="11"/>
  </w:num>
  <w:num w:numId="8">
    <w:abstractNumId w:val="7"/>
  </w:num>
  <w:num w:numId="9">
    <w:abstractNumId w:val="9"/>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FA"/>
    <w:rsid w:val="0000176F"/>
    <w:rsid w:val="00012283"/>
    <w:rsid w:val="000168B4"/>
    <w:rsid w:val="00022F6D"/>
    <w:rsid w:val="00025677"/>
    <w:rsid w:val="000445A5"/>
    <w:rsid w:val="000652E2"/>
    <w:rsid w:val="000677E2"/>
    <w:rsid w:val="00094FF3"/>
    <w:rsid w:val="0009650C"/>
    <w:rsid w:val="000965E4"/>
    <w:rsid w:val="000B4221"/>
    <w:rsid w:val="00126B91"/>
    <w:rsid w:val="001349E6"/>
    <w:rsid w:val="00160BB5"/>
    <w:rsid w:val="00182B00"/>
    <w:rsid w:val="00184C3D"/>
    <w:rsid w:val="0018641E"/>
    <w:rsid w:val="001877AA"/>
    <w:rsid w:val="00191130"/>
    <w:rsid w:val="001954FA"/>
    <w:rsid w:val="001C5136"/>
    <w:rsid w:val="00210A02"/>
    <w:rsid w:val="00210C0B"/>
    <w:rsid w:val="00211C27"/>
    <w:rsid w:val="00221CEF"/>
    <w:rsid w:val="002243DB"/>
    <w:rsid w:val="00245E17"/>
    <w:rsid w:val="00263119"/>
    <w:rsid w:val="002819C3"/>
    <w:rsid w:val="002941DD"/>
    <w:rsid w:val="002A6243"/>
    <w:rsid w:val="002B2141"/>
    <w:rsid w:val="002B33AC"/>
    <w:rsid w:val="002C3D0B"/>
    <w:rsid w:val="002D0066"/>
    <w:rsid w:val="002D6FE4"/>
    <w:rsid w:val="002E7923"/>
    <w:rsid w:val="00304785"/>
    <w:rsid w:val="003144E3"/>
    <w:rsid w:val="00323C77"/>
    <w:rsid w:val="00324564"/>
    <w:rsid w:val="00324B1F"/>
    <w:rsid w:val="00326197"/>
    <w:rsid w:val="00333D44"/>
    <w:rsid w:val="003415FE"/>
    <w:rsid w:val="003502CD"/>
    <w:rsid w:val="0037166F"/>
    <w:rsid w:val="00393F0D"/>
    <w:rsid w:val="003A6330"/>
    <w:rsid w:val="003B3F30"/>
    <w:rsid w:val="003C1601"/>
    <w:rsid w:val="003C7F2C"/>
    <w:rsid w:val="003D56C3"/>
    <w:rsid w:val="003E2442"/>
    <w:rsid w:val="003F2F1B"/>
    <w:rsid w:val="00415396"/>
    <w:rsid w:val="00422145"/>
    <w:rsid w:val="00433DCC"/>
    <w:rsid w:val="004348F2"/>
    <w:rsid w:val="00447257"/>
    <w:rsid w:val="00450351"/>
    <w:rsid w:val="00455C23"/>
    <w:rsid w:val="00474D12"/>
    <w:rsid w:val="0049101A"/>
    <w:rsid w:val="004959EC"/>
    <w:rsid w:val="004C094D"/>
    <w:rsid w:val="004C5813"/>
    <w:rsid w:val="004E35E6"/>
    <w:rsid w:val="00503C1B"/>
    <w:rsid w:val="00537D5E"/>
    <w:rsid w:val="00543EF8"/>
    <w:rsid w:val="00556FF2"/>
    <w:rsid w:val="00584229"/>
    <w:rsid w:val="0058427C"/>
    <w:rsid w:val="005979A8"/>
    <w:rsid w:val="005A0DB7"/>
    <w:rsid w:val="005A747A"/>
    <w:rsid w:val="005E0F9B"/>
    <w:rsid w:val="005F27FB"/>
    <w:rsid w:val="005F5B9D"/>
    <w:rsid w:val="00601D62"/>
    <w:rsid w:val="00612FEE"/>
    <w:rsid w:val="00616359"/>
    <w:rsid w:val="0065617B"/>
    <w:rsid w:val="006578AA"/>
    <w:rsid w:val="0066066E"/>
    <w:rsid w:val="006657CB"/>
    <w:rsid w:val="006978A0"/>
    <w:rsid w:val="006A55EE"/>
    <w:rsid w:val="006C46A8"/>
    <w:rsid w:val="006D06CA"/>
    <w:rsid w:val="006D1D92"/>
    <w:rsid w:val="006D4E84"/>
    <w:rsid w:val="006F34E8"/>
    <w:rsid w:val="00727203"/>
    <w:rsid w:val="00731A3C"/>
    <w:rsid w:val="00735958"/>
    <w:rsid w:val="00742820"/>
    <w:rsid w:val="007537B6"/>
    <w:rsid w:val="007628F7"/>
    <w:rsid w:val="007A40BA"/>
    <w:rsid w:val="007B1FC5"/>
    <w:rsid w:val="007C6361"/>
    <w:rsid w:val="008134F2"/>
    <w:rsid w:val="00821653"/>
    <w:rsid w:val="00830111"/>
    <w:rsid w:val="00846009"/>
    <w:rsid w:val="00853B2F"/>
    <w:rsid w:val="00867704"/>
    <w:rsid w:val="00874047"/>
    <w:rsid w:val="00883B69"/>
    <w:rsid w:val="008A2144"/>
    <w:rsid w:val="008C227B"/>
    <w:rsid w:val="008C713F"/>
    <w:rsid w:val="008F1173"/>
    <w:rsid w:val="0090613B"/>
    <w:rsid w:val="009215A9"/>
    <w:rsid w:val="009225DB"/>
    <w:rsid w:val="009252CE"/>
    <w:rsid w:val="00926CF4"/>
    <w:rsid w:val="00926E1B"/>
    <w:rsid w:val="00987025"/>
    <w:rsid w:val="009A7A10"/>
    <w:rsid w:val="009B3086"/>
    <w:rsid w:val="009C1C4F"/>
    <w:rsid w:val="009D213B"/>
    <w:rsid w:val="009D593D"/>
    <w:rsid w:val="009E64F5"/>
    <w:rsid w:val="009E7C57"/>
    <w:rsid w:val="009F1738"/>
    <w:rsid w:val="009F6F28"/>
    <w:rsid w:val="00A06F05"/>
    <w:rsid w:val="00A66DE2"/>
    <w:rsid w:val="00A67E39"/>
    <w:rsid w:val="00A964A3"/>
    <w:rsid w:val="00AB0E91"/>
    <w:rsid w:val="00AB3D92"/>
    <w:rsid w:val="00AC6039"/>
    <w:rsid w:val="00AE1F78"/>
    <w:rsid w:val="00B0311C"/>
    <w:rsid w:val="00B0693A"/>
    <w:rsid w:val="00B07E06"/>
    <w:rsid w:val="00B461EE"/>
    <w:rsid w:val="00B572D6"/>
    <w:rsid w:val="00B5764A"/>
    <w:rsid w:val="00B63DBD"/>
    <w:rsid w:val="00B6491B"/>
    <w:rsid w:val="00B72F12"/>
    <w:rsid w:val="00B901B9"/>
    <w:rsid w:val="00BC5CDA"/>
    <w:rsid w:val="00BE19A5"/>
    <w:rsid w:val="00C0254A"/>
    <w:rsid w:val="00C0774D"/>
    <w:rsid w:val="00C178C1"/>
    <w:rsid w:val="00C23B1F"/>
    <w:rsid w:val="00C42E4C"/>
    <w:rsid w:val="00C44FEE"/>
    <w:rsid w:val="00C612F5"/>
    <w:rsid w:val="00C7588B"/>
    <w:rsid w:val="00CD6970"/>
    <w:rsid w:val="00CF448D"/>
    <w:rsid w:val="00D07C9B"/>
    <w:rsid w:val="00D14D3F"/>
    <w:rsid w:val="00D80808"/>
    <w:rsid w:val="00DA3EF6"/>
    <w:rsid w:val="00DA5767"/>
    <w:rsid w:val="00DE3594"/>
    <w:rsid w:val="00DF10A3"/>
    <w:rsid w:val="00E01858"/>
    <w:rsid w:val="00E04D55"/>
    <w:rsid w:val="00E05364"/>
    <w:rsid w:val="00E20495"/>
    <w:rsid w:val="00E22D3F"/>
    <w:rsid w:val="00E25EE1"/>
    <w:rsid w:val="00E409E8"/>
    <w:rsid w:val="00E41FC8"/>
    <w:rsid w:val="00E5353B"/>
    <w:rsid w:val="00E54D83"/>
    <w:rsid w:val="00E74380"/>
    <w:rsid w:val="00E8478A"/>
    <w:rsid w:val="00E94048"/>
    <w:rsid w:val="00EA17A9"/>
    <w:rsid w:val="00EA5B47"/>
    <w:rsid w:val="00EC2EE6"/>
    <w:rsid w:val="00EC5928"/>
    <w:rsid w:val="00EC63D5"/>
    <w:rsid w:val="00F204BA"/>
    <w:rsid w:val="00F21BD2"/>
    <w:rsid w:val="00F37D61"/>
    <w:rsid w:val="00F5035F"/>
    <w:rsid w:val="00F67161"/>
    <w:rsid w:val="00F806FE"/>
    <w:rsid w:val="00F95C33"/>
    <w:rsid w:val="00F96FD3"/>
    <w:rsid w:val="00FB0CDF"/>
    <w:rsid w:val="00FD7D67"/>
    <w:rsid w:val="00FE29EA"/>
    <w:rsid w:val="00FF0FC7"/>
    <w:rsid w:val="00FF7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FAC01"/>
  <w15:chartTrackingRefBased/>
  <w15:docId w15:val="{348D2538-941B-44AF-9808-B48D5361C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5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19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44F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53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E35E6"/>
    <w:pPr>
      <w:ind w:left="720"/>
      <w:contextualSpacing/>
    </w:pPr>
  </w:style>
  <w:style w:type="character" w:customStyle="1" w:styleId="Heading2Char">
    <w:name w:val="Heading 2 Char"/>
    <w:basedOn w:val="DefaultParagraphFont"/>
    <w:link w:val="Heading2"/>
    <w:uiPriority w:val="9"/>
    <w:rsid w:val="00BE19A5"/>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5F5B9D"/>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E743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380"/>
    <w:rPr>
      <w:rFonts w:ascii="Segoe UI" w:hAnsi="Segoe UI" w:cs="Segoe UI"/>
      <w:sz w:val="18"/>
      <w:szCs w:val="18"/>
    </w:rPr>
  </w:style>
  <w:style w:type="character" w:customStyle="1" w:styleId="Heading3Char">
    <w:name w:val="Heading 3 Char"/>
    <w:basedOn w:val="DefaultParagraphFont"/>
    <w:link w:val="Heading3"/>
    <w:uiPriority w:val="9"/>
    <w:rsid w:val="00C44FEE"/>
    <w:rPr>
      <w:rFonts w:asciiTheme="majorHAnsi" w:eastAsiaTheme="majorEastAsia" w:hAnsiTheme="majorHAnsi" w:cstheme="majorBidi"/>
      <w:color w:val="1F3763" w:themeColor="accent1" w:themeShade="7F"/>
      <w:sz w:val="24"/>
      <w:szCs w:val="24"/>
    </w:rPr>
  </w:style>
  <w:style w:type="paragraph" w:customStyle="1" w:styleId="last">
    <w:name w:val="last"/>
    <w:basedOn w:val="Normal"/>
    <w:rsid w:val="005A74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A747A"/>
    <w:rPr>
      <w:color w:val="0000FF"/>
      <w:u w:val="single"/>
    </w:rPr>
  </w:style>
  <w:style w:type="table" w:styleId="TableGrid">
    <w:name w:val="Table Grid"/>
    <w:basedOn w:val="TableNormal"/>
    <w:uiPriority w:val="39"/>
    <w:rsid w:val="00182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14D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4D3F"/>
    <w:rPr>
      <w:rFonts w:eastAsiaTheme="minorEastAsia"/>
      <w:lang w:val="en-US"/>
    </w:rPr>
  </w:style>
  <w:style w:type="paragraph" w:styleId="TOCHeading">
    <w:name w:val="TOC Heading"/>
    <w:basedOn w:val="Heading1"/>
    <w:next w:val="Normal"/>
    <w:uiPriority w:val="39"/>
    <w:unhideWhenUsed/>
    <w:qFormat/>
    <w:rsid w:val="00AE1F78"/>
    <w:pPr>
      <w:outlineLvl w:val="9"/>
    </w:pPr>
    <w:rPr>
      <w:lang w:val="en-US"/>
    </w:rPr>
  </w:style>
  <w:style w:type="paragraph" w:styleId="TOC1">
    <w:name w:val="toc 1"/>
    <w:basedOn w:val="Normal"/>
    <w:next w:val="Normal"/>
    <w:autoRedefine/>
    <w:uiPriority w:val="39"/>
    <w:unhideWhenUsed/>
    <w:rsid w:val="00AE1F78"/>
    <w:pPr>
      <w:spacing w:after="100"/>
    </w:pPr>
  </w:style>
  <w:style w:type="paragraph" w:styleId="TOC2">
    <w:name w:val="toc 2"/>
    <w:basedOn w:val="Normal"/>
    <w:next w:val="Normal"/>
    <w:autoRedefine/>
    <w:uiPriority w:val="39"/>
    <w:unhideWhenUsed/>
    <w:rsid w:val="00AE1F78"/>
    <w:pPr>
      <w:spacing w:after="100"/>
      <w:ind w:left="220"/>
    </w:pPr>
  </w:style>
  <w:style w:type="paragraph" w:styleId="TOC3">
    <w:name w:val="toc 3"/>
    <w:basedOn w:val="Normal"/>
    <w:next w:val="Normal"/>
    <w:autoRedefine/>
    <w:uiPriority w:val="39"/>
    <w:unhideWhenUsed/>
    <w:rsid w:val="00AE1F78"/>
    <w:pPr>
      <w:spacing w:after="100"/>
      <w:ind w:left="440"/>
    </w:pPr>
  </w:style>
  <w:style w:type="paragraph" w:styleId="Header">
    <w:name w:val="header"/>
    <w:basedOn w:val="Normal"/>
    <w:link w:val="HeaderChar"/>
    <w:uiPriority w:val="99"/>
    <w:unhideWhenUsed/>
    <w:rsid w:val="00AE1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F78"/>
  </w:style>
  <w:style w:type="paragraph" w:styleId="Footer">
    <w:name w:val="footer"/>
    <w:basedOn w:val="Normal"/>
    <w:link w:val="FooterChar"/>
    <w:uiPriority w:val="99"/>
    <w:unhideWhenUsed/>
    <w:rsid w:val="00AE1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920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chart" Target="charts/chart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stacked"/>
        <c:varyColors val="0"/>
        <c:ser>
          <c:idx val="0"/>
          <c:order val="0"/>
          <c:tx>
            <c:strRef>
              <c:f>Sheet1!$C$3</c:f>
              <c:strCache>
                <c:ptCount val="1"/>
                <c:pt idx="0">
                  <c:v>Start Date</c:v>
                </c:pt>
              </c:strCache>
            </c:strRef>
          </c:tx>
          <c:spPr>
            <a:noFill/>
            <a:ln>
              <a:noFill/>
            </a:ln>
            <a:effectLst/>
          </c:spPr>
          <c:invertIfNegative val="0"/>
          <c:cat>
            <c:strRef>
              <c:f>Sheet1!$B$4:$B$21</c:f>
              <c:strCache>
                <c:ptCount val="18"/>
                <c:pt idx="0">
                  <c:v>Final Year Project</c:v>
                </c:pt>
                <c:pt idx="1">
                  <c:v>Background reading</c:v>
                </c:pt>
                <c:pt idx="2">
                  <c:v>Schedule Supervisor meeting</c:v>
                </c:pt>
                <c:pt idx="3">
                  <c:v>Literature Research</c:v>
                </c:pt>
                <c:pt idx="4">
                  <c:v>Case Studies Research</c:v>
                </c:pt>
                <c:pt idx="5">
                  <c:v>Write Literature Review </c:v>
                </c:pt>
                <c:pt idx="6">
                  <c:v>Schedule Supervisor meeting</c:v>
                </c:pt>
                <c:pt idx="7">
                  <c:v>Planning for web application</c:v>
                </c:pt>
                <c:pt idx="8">
                  <c:v>Design of Web Application</c:v>
                </c:pt>
                <c:pt idx="9">
                  <c:v>Proof of concept web app development</c:v>
                </c:pt>
                <c:pt idx="10">
                  <c:v>Schedule Supervisor meeting</c:v>
                </c:pt>
                <c:pt idx="11">
                  <c:v>Submit some draft work</c:v>
                </c:pt>
                <c:pt idx="12">
                  <c:v>Iterative Testing</c:v>
                </c:pt>
                <c:pt idx="13">
                  <c:v>Data collection</c:v>
                </c:pt>
                <c:pt idx="14">
                  <c:v>Evaluation</c:v>
                </c:pt>
                <c:pt idx="15">
                  <c:v>Submitt draft work</c:v>
                </c:pt>
                <c:pt idx="16">
                  <c:v>Discuss outcomes and conclusions</c:v>
                </c:pt>
                <c:pt idx="17">
                  <c:v>Write final project report</c:v>
                </c:pt>
              </c:strCache>
            </c:strRef>
          </c:cat>
          <c:val>
            <c:numRef>
              <c:f>Sheet1!$C$4:$C$21</c:f>
              <c:numCache>
                <c:formatCode>m/d/yyyy</c:formatCode>
                <c:ptCount val="18"/>
                <c:pt idx="0">
                  <c:v>44095</c:v>
                </c:pt>
                <c:pt idx="1">
                  <c:v>44013</c:v>
                </c:pt>
                <c:pt idx="2">
                  <c:v>44095</c:v>
                </c:pt>
                <c:pt idx="3">
                  <c:v>44030</c:v>
                </c:pt>
                <c:pt idx="4">
                  <c:v>44108</c:v>
                </c:pt>
                <c:pt idx="5">
                  <c:v>44108</c:v>
                </c:pt>
                <c:pt idx="6">
                  <c:v>44200</c:v>
                </c:pt>
                <c:pt idx="7">
                  <c:v>44200</c:v>
                </c:pt>
                <c:pt idx="8">
                  <c:v>44155</c:v>
                </c:pt>
                <c:pt idx="9">
                  <c:v>44214</c:v>
                </c:pt>
                <c:pt idx="10">
                  <c:v>44214</c:v>
                </c:pt>
                <c:pt idx="11">
                  <c:v>44216</c:v>
                </c:pt>
                <c:pt idx="12">
                  <c:v>44242</c:v>
                </c:pt>
                <c:pt idx="13">
                  <c:v>44249</c:v>
                </c:pt>
                <c:pt idx="14">
                  <c:v>44249</c:v>
                </c:pt>
                <c:pt idx="15">
                  <c:v>44319</c:v>
                </c:pt>
                <c:pt idx="16">
                  <c:v>44319</c:v>
                </c:pt>
                <c:pt idx="17">
                  <c:v>44316</c:v>
                </c:pt>
              </c:numCache>
            </c:numRef>
          </c:val>
          <c:extLst>
            <c:ext xmlns:c16="http://schemas.microsoft.com/office/drawing/2014/chart" uri="{C3380CC4-5D6E-409C-BE32-E72D297353CC}">
              <c16:uniqueId val="{00000000-776E-4A81-AE9E-1181037D3A6C}"/>
            </c:ext>
          </c:extLst>
        </c:ser>
        <c:ser>
          <c:idx val="1"/>
          <c:order val="1"/>
          <c:tx>
            <c:strRef>
              <c:f>Sheet1!$D$3</c:f>
              <c:strCache>
                <c:ptCount val="1"/>
                <c:pt idx="0">
                  <c:v>Duration</c:v>
                </c:pt>
              </c:strCache>
            </c:strRef>
          </c:tx>
          <c:spPr>
            <a:solidFill>
              <a:srgbClr val="FF0000"/>
            </a:solidFill>
            <a:ln>
              <a:noFill/>
            </a:ln>
            <a:effectLst/>
          </c:spPr>
          <c:invertIfNegative val="0"/>
          <c:cat>
            <c:strRef>
              <c:f>Sheet1!$B$4:$B$21</c:f>
              <c:strCache>
                <c:ptCount val="18"/>
                <c:pt idx="0">
                  <c:v>Final Year Project</c:v>
                </c:pt>
                <c:pt idx="1">
                  <c:v>Background reading</c:v>
                </c:pt>
                <c:pt idx="2">
                  <c:v>Schedule Supervisor meeting</c:v>
                </c:pt>
                <c:pt idx="3">
                  <c:v>Literature Research</c:v>
                </c:pt>
                <c:pt idx="4">
                  <c:v>Case Studies Research</c:v>
                </c:pt>
                <c:pt idx="5">
                  <c:v>Write Literature Review </c:v>
                </c:pt>
                <c:pt idx="6">
                  <c:v>Schedule Supervisor meeting</c:v>
                </c:pt>
                <c:pt idx="7">
                  <c:v>Planning for web application</c:v>
                </c:pt>
                <c:pt idx="8">
                  <c:v>Design of Web Application</c:v>
                </c:pt>
                <c:pt idx="9">
                  <c:v>Proof of concept web app development</c:v>
                </c:pt>
                <c:pt idx="10">
                  <c:v>Schedule Supervisor meeting</c:v>
                </c:pt>
                <c:pt idx="11">
                  <c:v>Submit some draft work</c:v>
                </c:pt>
                <c:pt idx="12">
                  <c:v>Iterative Testing</c:v>
                </c:pt>
                <c:pt idx="13">
                  <c:v>Data collection</c:v>
                </c:pt>
                <c:pt idx="14">
                  <c:v>Evaluation</c:v>
                </c:pt>
                <c:pt idx="15">
                  <c:v>Submitt draft work</c:v>
                </c:pt>
                <c:pt idx="16">
                  <c:v>Discuss outcomes and conclusions</c:v>
                </c:pt>
                <c:pt idx="17">
                  <c:v>Write final project report</c:v>
                </c:pt>
              </c:strCache>
            </c:strRef>
          </c:cat>
          <c:val>
            <c:numRef>
              <c:f>Sheet1!$D$4:$D$21</c:f>
              <c:numCache>
                <c:formatCode>General</c:formatCode>
                <c:ptCount val="18"/>
                <c:pt idx="0">
                  <c:v>250</c:v>
                </c:pt>
                <c:pt idx="1">
                  <c:v>60</c:v>
                </c:pt>
                <c:pt idx="2">
                  <c:v>14</c:v>
                </c:pt>
                <c:pt idx="3">
                  <c:v>95</c:v>
                </c:pt>
                <c:pt idx="4">
                  <c:v>75</c:v>
                </c:pt>
                <c:pt idx="5">
                  <c:v>92</c:v>
                </c:pt>
                <c:pt idx="6">
                  <c:v>7</c:v>
                </c:pt>
                <c:pt idx="7">
                  <c:v>30</c:v>
                </c:pt>
                <c:pt idx="8">
                  <c:v>132</c:v>
                </c:pt>
                <c:pt idx="9">
                  <c:v>55</c:v>
                </c:pt>
                <c:pt idx="10">
                  <c:v>7</c:v>
                </c:pt>
                <c:pt idx="11">
                  <c:v>7</c:v>
                </c:pt>
                <c:pt idx="12">
                  <c:v>45</c:v>
                </c:pt>
                <c:pt idx="13">
                  <c:v>45</c:v>
                </c:pt>
                <c:pt idx="14">
                  <c:v>67</c:v>
                </c:pt>
                <c:pt idx="15">
                  <c:v>7</c:v>
                </c:pt>
                <c:pt idx="16">
                  <c:v>7</c:v>
                </c:pt>
                <c:pt idx="17">
                  <c:v>29</c:v>
                </c:pt>
              </c:numCache>
            </c:numRef>
          </c:val>
          <c:extLst>
            <c:ext xmlns:c16="http://schemas.microsoft.com/office/drawing/2014/chart" uri="{C3380CC4-5D6E-409C-BE32-E72D297353CC}">
              <c16:uniqueId val="{00000001-776E-4A81-AE9E-1181037D3A6C}"/>
            </c:ext>
          </c:extLst>
        </c:ser>
        <c:dLbls>
          <c:showLegendKey val="0"/>
          <c:showVal val="0"/>
          <c:showCatName val="0"/>
          <c:showSerName val="0"/>
          <c:showPercent val="0"/>
          <c:showBubbleSize val="0"/>
        </c:dLbls>
        <c:gapWidth val="9"/>
        <c:overlap val="100"/>
        <c:axId val="2738735"/>
        <c:axId val="8395647"/>
      </c:barChart>
      <c:catAx>
        <c:axId val="2738735"/>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8395647"/>
        <c:crosses val="autoZero"/>
        <c:auto val="1"/>
        <c:lblAlgn val="ctr"/>
        <c:lblOffset val="100"/>
        <c:noMultiLvlLbl val="0"/>
      </c:catAx>
      <c:valAx>
        <c:axId val="8395647"/>
        <c:scaling>
          <c:orientation val="minMax"/>
          <c:max val="44345"/>
          <c:min val="44013"/>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gradFill>
              <a:gsLst>
                <a:gs pos="1500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38735"/>
        <c:crosses val="autoZero"/>
        <c:crossBetween val="between"/>
      </c:valAx>
      <c:spPr>
        <a:no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A0A3FB660334B59A1304E56280068BD"/>
        <w:category>
          <w:name w:val="General"/>
          <w:gallery w:val="placeholder"/>
        </w:category>
        <w:types>
          <w:type w:val="bbPlcHdr"/>
        </w:types>
        <w:behaviors>
          <w:behavior w:val="content"/>
        </w:behaviors>
        <w:guid w:val="{C88CCC84-D870-4D76-A4F2-E50B37D542EC}"/>
      </w:docPartPr>
      <w:docPartBody>
        <w:p w:rsidR="003A2DB5" w:rsidRDefault="003A2DB5" w:rsidP="003A2DB5">
          <w:pPr>
            <w:pStyle w:val="7A0A3FB660334B59A1304E56280068BD"/>
          </w:pPr>
          <w:r>
            <w:rPr>
              <w:color w:val="2F5496" w:themeColor="accent1" w:themeShade="BF"/>
              <w:sz w:val="24"/>
              <w:szCs w:val="24"/>
            </w:rPr>
            <w:t>[Company name]</w:t>
          </w:r>
        </w:p>
      </w:docPartBody>
    </w:docPart>
    <w:docPart>
      <w:docPartPr>
        <w:name w:val="6DF78E4ED9174EB38ED05D3C13E8310F"/>
        <w:category>
          <w:name w:val="General"/>
          <w:gallery w:val="placeholder"/>
        </w:category>
        <w:types>
          <w:type w:val="bbPlcHdr"/>
        </w:types>
        <w:behaviors>
          <w:behavior w:val="content"/>
        </w:behaviors>
        <w:guid w:val="{BB527C67-E328-465D-BA19-175D5CC452FD}"/>
      </w:docPartPr>
      <w:docPartBody>
        <w:p w:rsidR="003A2DB5" w:rsidRDefault="003A2DB5" w:rsidP="003A2DB5">
          <w:pPr>
            <w:pStyle w:val="6DF78E4ED9174EB38ED05D3C13E8310F"/>
          </w:pPr>
          <w:r>
            <w:rPr>
              <w:rFonts w:asciiTheme="majorHAnsi" w:eastAsiaTheme="majorEastAsia" w:hAnsiTheme="majorHAnsi" w:cstheme="majorBidi"/>
              <w:color w:val="4472C4" w:themeColor="accent1"/>
              <w:sz w:val="88"/>
              <w:szCs w:val="88"/>
            </w:rPr>
            <w:t>[Document title]</w:t>
          </w:r>
        </w:p>
      </w:docPartBody>
    </w:docPart>
    <w:docPart>
      <w:docPartPr>
        <w:name w:val="FC69D405A0B04462BE998648C2CA93B1"/>
        <w:category>
          <w:name w:val="General"/>
          <w:gallery w:val="placeholder"/>
        </w:category>
        <w:types>
          <w:type w:val="bbPlcHdr"/>
        </w:types>
        <w:behaviors>
          <w:behavior w:val="content"/>
        </w:behaviors>
        <w:guid w:val="{EB48DD53-EECB-41AD-95B7-0532F3E1E0F4}"/>
      </w:docPartPr>
      <w:docPartBody>
        <w:p w:rsidR="003A2DB5" w:rsidRDefault="003A2DB5" w:rsidP="003A2DB5">
          <w:pPr>
            <w:pStyle w:val="FC69D405A0B04462BE998648C2CA93B1"/>
          </w:pPr>
          <w:r>
            <w:rPr>
              <w:color w:val="2F5496" w:themeColor="accent1" w:themeShade="BF"/>
              <w:sz w:val="24"/>
              <w:szCs w:val="24"/>
            </w:rPr>
            <w:t>[Document subtitle]</w:t>
          </w:r>
        </w:p>
      </w:docPartBody>
    </w:docPart>
    <w:docPart>
      <w:docPartPr>
        <w:name w:val="2E432F6C8F3B49A1BF0052D2771B9319"/>
        <w:category>
          <w:name w:val="General"/>
          <w:gallery w:val="placeholder"/>
        </w:category>
        <w:types>
          <w:type w:val="bbPlcHdr"/>
        </w:types>
        <w:behaviors>
          <w:behavior w:val="content"/>
        </w:behaviors>
        <w:guid w:val="{51411862-B8E3-4EFB-888E-CB58B65E32F1}"/>
      </w:docPartPr>
      <w:docPartBody>
        <w:p w:rsidR="003A2DB5" w:rsidRDefault="003A2DB5" w:rsidP="003A2DB5">
          <w:pPr>
            <w:pStyle w:val="2E432F6C8F3B49A1BF0052D2771B9319"/>
          </w:pPr>
          <w:r>
            <w:rPr>
              <w:color w:val="4472C4" w:themeColor="accent1"/>
              <w:sz w:val="28"/>
              <w:szCs w:val="28"/>
            </w:rPr>
            <w:t>[Author name]</w:t>
          </w:r>
        </w:p>
      </w:docPartBody>
    </w:docPart>
    <w:docPart>
      <w:docPartPr>
        <w:name w:val="610CCBC3DB8C42469862430221E81EA7"/>
        <w:category>
          <w:name w:val="General"/>
          <w:gallery w:val="placeholder"/>
        </w:category>
        <w:types>
          <w:type w:val="bbPlcHdr"/>
        </w:types>
        <w:behaviors>
          <w:behavior w:val="content"/>
        </w:behaviors>
        <w:guid w:val="{35A958B9-99D7-44E2-8237-2DC4D43B41A9}"/>
      </w:docPartPr>
      <w:docPartBody>
        <w:p w:rsidR="003A2DB5" w:rsidRDefault="003A2DB5" w:rsidP="003A2DB5">
          <w:pPr>
            <w:pStyle w:val="610CCBC3DB8C42469862430221E81EA7"/>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DB5"/>
    <w:rsid w:val="003A2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0A3FB660334B59A1304E56280068BD">
    <w:name w:val="7A0A3FB660334B59A1304E56280068BD"/>
    <w:rsid w:val="003A2DB5"/>
  </w:style>
  <w:style w:type="paragraph" w:customStyle="1" w:styleId="6DF78E4ED9174EB38ED05D3C13E8310F">
    <w:name w:val="6DF78E4ED9174EB38ED05D3C13E8310F"/>
    <w:rsid w:val="003A2DB5"/>
  </w:style>
  <w:style w:type="paragraph" w:customStyle="1" w:styleId="FC69D405A0B04462BE998648C2CA93B1">
    <w:name w:val="FC69D405A0B04462BE998648C2CA93B1"/>
    <w:rsid w:val="003A2DB5"/>
  </w:style>
  <w:style w:type="paragraph" w:customStyle="1" w:styleId="2E432F6C8F3B49A1BF0052D2771B9319">
    <w:name w:val="2E432F6C8F3B49A1BF0052D2771B9319"/>
    <w:rsid w:val="003A2DB5"/>
  </w:style>
  <w:style w:type="paragraph" w:customStyle="1" w:styleId="610CCBC3DB8C42469862430221E81EA7">
    <w:name w:val="610CCBC3DB8C42469862430221E81EA7"/>
    <w:rsid w:val="003A2D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3D9A76-1159-426E-91DB-85A9ADBDC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10999</TotalTime>
  <Pages>24</Pages>
  <Words>10364</Words>
  <Characters>59080</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Investigation into Vulnerabilities and the Security Performance of Web Applications</vt:lpstr>
    </vt:vector>
  </TitlesOfParts>
  <Company>University of Wales Trinity Saint David - Faculty of Architecture, Computing and Engineering</Company>
  <LinksUpToDate>false</LinksUpToDate>
  <CharactersWithSpaces>69306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into Vulnerabilities and the Security Performance of Web Applications</dc:title>
  <dc:subject>Level 6 Final Major Project Proposal – ACDA 5004 Project Management and Research Methods</dc:subject>
  <dc:creator>Mark Huntly - 1809692</dc:creator>
  <cp:keywords/>
  <dc:description/>
  <cp:lastModifiedBy>Mark Huntly</cp:lastModifiedBy>
  <cp:revision>53</cp:revision>
  <dcterms:created xsi:type="dcterms:W3CDTF">2020-03-11T13:52:00Z</dcterms:created>
  <dcterms:modified xsi:type="dcterms:W3CDTF">2020-04-30T18:58:00Z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360e793c-2984-3d76-96df-89b13c624359</vt:lpwstr>
  </property>
</Properties>
</file>