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371F26D" w14:textId="34486C5A" w:rsidR="0033F9A9" w:rsidRDefault="0033F9A9">
      <w:r w:rsidRPr="0B70F87D">
        <w:rPr>
          <w:rFonts w:ascii="Calibri" w:eastAsia="Calibri" w:hAnsi="Calibri" w:cs="Calibri"/>
          <w:b/>
          <w:bCs/>
          <w:u w:val="single"/>
        </w:rPr>
        <w:t>IT&amp;S Update Report</w:t>
      </w:r>
    </w:p>
    <w:p w14:paraId="47EA9D61" w14:textId="5E2E8DDB" w:rsidR="4EACF32B" w:rsidRDefault="0033F9A9" w:rsidP="4EACF32B">
      <w:pPr>
        <w:rPr>
          <w:rFonts w:ascii="Calibri" w:eastAsia="Calibri" w:hAnsi="Calibri" w:cs="Calibri"/>
        </w:rPr>
      </w:pPr>
      <w:r w:rsidRPr="428B85CE">
        <w:rPr>
          <w:rFonts w:ascii="Calibri" w:eastAsia="Calibri" w:hAnsi="Calibri" w:cs="Calibri"/>
        </w:rPr>
        <w:t xml:space="preserve">Last Updated: </w:t>
      </w:r>
      <w:r w:rsidR="008A5627">
        <w:rPr>
          <w:rFonts w:ascii="Calibri" w:eastAsia="Calibri" w:hAnsi="Calibri" w:cs="Calibri"/>
        </w:rPr>
        <w:t>30</w:t>
      </w:r>
      <w:r w:rsidR="00E84239" w:rsidRPr="428B85CE">
        <w:rPr>
          <w:rFonts w:ascii="Calibri" w:eastAsia="Calibri" w:hAnsi="Calibri" w:cs="Calibri"/>
        </w:rPr>
        <w:t>/</w:t>
      </w:r>
      <w:r w:rsidR="008A5627">
        <w:rPr>
          <w:rFonts w:ascii="Calibri" w:eastAsia="Calibri" w:hAnsi="Calibri" w:cs="Calibri"/>
        </w:rPr>
        <w:t>10</w:t>
      </w:r>
      <w:r w:rsidR="00E84239" w:rsidRPr="428B85CE">
        <w:rPr>
          <w:rFonts w:ascii="Calibri" w:eastAsia="Calibri" w:hAnsi="Calibri" w:cs="Calibri"/>
        </w:rPr>
        <w:t>/202</w:t>
      </w:r>
      <w:r w:rsidR="089F5F29" w:rsidRPr="428B85CE">
        <w:rPr>
          <w:rFonts w:ascii="Calibri" w:eastAsia="Calibri" w:hAnsi="Calibri" w:cs="Calibri"/>
        </w:rPr>
        <w:t>3</w:t>
      </w:r>
    </w:p>
    <w:p w14:paraId="239CF7AA" w14:textId="77777777" w:rsidR="00EC6B25" w:rsidRDefault="00EC6B25" w:rsidP="4EACF32B">
      <w:pPr>
        <w:rPr>
          <w:rFonts w:ascii="Calibri" w:eastAsia="Calibri" w:hAnsi="Calibri" w:cs="Calibri"/>
        </w:rPr>
      </w:pPr>
    </w:p>
    <w:p w14:paraId="667598C1" w14:textId="5D949DE0" w:rsidR="0033F9A9" w:rsidRDefault="0033F9A9">
      <w:r w:rsidRPr="4EACF32B">
        <w:rPr>
          <w:rFonts w:ascii="Calibri" w:eastAsia="Calibri" w:hAnsi="Calibri" w:cs="Calibri"/>
          <w:b/>
          <w:bCs/>
        </w:rPr>
        <w:t>Useful information and Reminders</w:t>
      </w:r>
    </w:p>
    <w:p w14:paraId="47175DB5" w14:textId="0ED52D83" w:rsidR="0033F9A9" w:rsidRPr="0051188A" w:rsidRDefault="0033F9A9" w:rsidP="0051188A">
      <w:pPr>
        <w:pStyle w:val="ListParagraph"/>
        <w:numPr>
          <w:ilvl w:val="0"/>
          <w:numId w:val="6"/>
        </w:numPr>
        <w:ind w:left="360"/>
        <w:rPr>
          <w:rFonts w:ascii="Arial" w:eastAsiaTheme="minorEastAsia" w:hAnsi="Arial" w:cs="Arial"/>
          <w:color w:val="1F497D"/>
          <w:sz w:val="20"/>
          <w:szCs w:val="20"/>
        </w:rPr>
      </w:pPr>
      <w:r w:rsidRPr="0051188A">
        <w:rPr>
          <w:rFonts w:ascii="Arial" w:eastAsia="Calibri" w:hAnsi="Arial" w:cs="Arial"/>
          <w:sz w:val="20"/>
          <w:szCs w:val="20"/>
        </w:rPr>
        <w:t>The Service Delivery Team is currently short staffed, and we are receiving a very high volume of requests, so there may be a delay in responding to tickets.</w:t>
      </w:r>
      <w:r w:rsidRPr="0051188A">
        <w:rPr>
          <w:rFonts w:ascii="Arial" w:eastAsia="Calibri" w:hAnsi="Arial" w:cs="Arial"/>
          <w:color w:val="1F497D"/>
          <w:sz w:val="20"/>
          <w:szCs w:val="20"/>
        </w:rPr>
        <w:t xml:space="preserve"> </w:t>
      </w:r>
    </w:p>
    <w:p w14:paraId="3703977D" w14:textId="68FC1213" w:rsidR="0033F9A9" w:rsidRPr="000026A3" w:rsidRDefault="0033F9A9" w:rsidP="007D2F6C">
      <w:pPr>
        <w:pStyle w:val="ListParagraph"/>
        <w:numPr>
          <w:ilvl w:val="0"/>
          <w:numId w:val="4"/>
        </w:numPr>
        <w:ind w:left="360"/>
        <w:rPr>
          <w:rFonts w:ascii="Arial" w:eastAsiaTheme="minorEastAsia" w:hAnsi="Arial" w:cs="Arial"/>
          <w:color w:val="1F497D"/>
          <w:sz w:val="20"/>
          <w:szCs w:val="20"/>
        </w:rPr>
      </w:pPr>
      <w:r w:rsidRPr="000026A3">
        <w:rPr>
          <w:rFonts w:ascii="Arial" w:eastAsia="Calibri" w:hAnsi="Arial" w:cs="Arial"/>
          <w:sz w:val="20"/>
          <w:szCs w:val="20"/>
        </w:rPr>
        <w:t xml:space="preserve">24/7 365 days a year IT Service Desk Support via telephone - </w:t>
      </w:r>
      <w:r w:rsidRPr="000026A3">
        <w:rPr>
          <w:rFonts w:ascii="Arial" w:eastAsia="Calibri" w:hAnsi="Arial" w:cs="Arial"/>
          <w:b/>
          <w:bCs/>
          <w:sz w:val="20"/>
          <w:szCs w:val="20"/>
        </w:rPr>
        <w:t>0300 500 5055</w:t>
      </w:r>
      <w:r w:rsidRPr="000026A3">
        <w:rPr>
          <w:rFonts w:ascii="Arial" w:eastAsia="Calibri" w:hAnsi="Arial" w:cs="Arial"/>
          <w:sz w:val="20"/>
          <w:szCs w:val="20"/>
        </w:rPr>
        <w:t xml:space="preserve">. Remind staff and students to report issues when they occur. </w:t>
      </w:r>
      <w:r w:rsidR="005A19C4" w:rsidRPr="000026A3">
        <w:rPr>
          <w:rFonts w:ascii="Arial" w:eastAsia="Calibri" w:hAnsi="Arial" w:cs="Arial"/>
          <w:sz w:val="20"/>
          <w:szCs w:val="20"/>
        </w:rPr>
        <w:t xml:space="preserve">24/7 365 days a year IT Service Desk Support via telephone - </w:t>
      </w:r>
      <w:r w:rsidR="005A19C4" w:rsidRPr="000026A3">
        <w:rPr>
          <w:rFonts w:ascii="Arial" w:eastAsia="Calibri" w:hAnsi="Arial" w:cs="Arial"/>
          <w:b/>
          <w:bCs/>
          <w:sz w:val="20"/>
          <w:szCs w:val="20"/>
        </w:rPr>
        <w:t>0300 500 5055</w:t>
      </w:r>
      <w:r w:rsidR="005A19C4" w:rsidRPr="000026A3">
        <w:rPr>
          <w:rFonts w:ascii="Arial" w:eastAsia="Calibri" w:hAnsi="Arial" w:cs="Arial"/>
          <w:sz w:val="20"/>
          <w:szCs w:val="20"/>
        </w:rPr>
        <w:t xml:space="preserve">. </w:t>
      </w:r>
      <w:r w:rsidRPr="000026A3">
        <w:rPr>
          <w:rFonts w:ascii="Arial" w:eastAsia="Calibri" w:hAnsi="Arial" w:cs="Arial"/>
          <w:sz w:val="20"/>
          <w:szCs w:val="20"/>
        </w:rPr>
        <w:t>The link is:</w:t>
      </w:r>
      <w:r w:rsidRPr="000026A3">
        <w:rPr>
          <w:rFonts w:ascii="Arial" w:eastAsia="Arial" w:hAnsi="Arial" w:cs="Arial"/>
          <w:color w:val="1F497D"/>
          <w:sz w:val="20"/>
          <w:szCs w:val="20"/>
        </w:rPr>
        <w:t xml:space="preserve"> </w:t>
      </w:r>
      <w:hyperlink r:id="rId8">
        <w:r w:rsidRPr="000026A3">
          <w:rPr>
            <w:rStyle w:val="Hyperlink"/>
            <w:rFonts w:ascii="Arial" w:eastAsia="Calibri" w:hAnsi="Arial" w:cs="Arial"/>
            <w:b/>
            <w:bCs/>
            <w:sz w:val="20"/>
            <w:szCs w:val="20"/>
          </w:rPr>
          <w:t>https://webhelp.uwtsd.ac.uk</w:t>
        </w:r>
      </w:hyperlink>
      <w:r w:rsidRPr="000026A3">
        <w:rPr>
          <w:rFonts w:ascii="Arial" w:eastAsia="Calibri" w:hAnsi="Arial" w:cs="Arial"/>
          <w:color w:val="1F497D"/>
          <w:sz w:val="20"/>
          <w:szCs w:val="20"/>
        </w:rPr>
        <w:t xml:space="preserve"> </w:t>
      </w:r>
    </w:p>
    <w:p w14:paraId="5BCB5F4B" w14:textId="2B397AB9" w:rsidR="0033F9A9" w:rsidRPr="0051188A" w:rsidRDefault="0033F9A9" w:rsidP="0051188A">
      <w:pPr>
        <w:pStyle w:val="ListParagraph"/>
        <w:numPr>
          <w:ilvl w:val="0"/>
          <w:numId w:val="3"/>
        </w:numPr>
        <w:ind w:left="360"/>
        <w:rPr>
          <w:rFonts w:ascii="Arial" w:eastAsiaTheme="minorEastAsia" w:hAnsi="Arial" w:cs="Arial"/>
          <w:color w:val="1F497D"/>
          <w:sz w:val="20"/>
          <w:szCs w:val="20"/>
        </w:rPr>
      </w:pPr>
      <w:r w:rsidRPr="0051188A">
        <w:rPr>
          <w:rFonts w:ascii="Arial" w:eastAsia="Calibri" w:hAnsi="Arial" w:cs="Arial"/>
          <w:sz w:val="20"/>
          <w:szCs w:val="20"/>
        </w:rPr>
        <w:t xml:space="preserve">There are lots of IT guides on the University website along with information on what software is available for student use at home including </w:t>
      </w:r>
      <w:proofErr w:type="spellStart"/>
      <w:r w:rsidRPr="0051188A">
        <w:rPr>
          <w:rFonts w:ascii="Arial" w:eastAsia="Calibri" w:hAnsi="Arial" w:cs="Arial"/>
          <w:sz w:val="20"/>
          <w:szCs w:val="20"/>
        </w:rPr>
        <w:t>Cysgliad</w:t>
      </w:r>
      <w:proofErr w:type="spellEnd"/>
      <w:r w:rsidRPr="0051188A">
        <w:rPr>
          <w:rFonts w:ascii="Arial" w:eastAsia="Calibri" w:hAnsi="Arial" w:cs="Arial"/>
          <w:sz w:val="20"/>
          <w:szCs w:val="20"/>
        </w:rPr>
        <w:t xml:space="preserve">. The link is:  </w:t>
      </w:r>
      <w:hyperlink r:id="rId9">
        <w:r w:rsidRPr="0051188A">
          <w:rPr>
            <w:rStyle w:val="Hyperlink"/>
            <w:rFonts w:ascii="Arial" w:eastAsia="Calibri" w:hAnsi="Arial" w:cs="Arial"/>
            <w:b/>
            <w:bCs/>
            <w:sz w:val="20"/>
            <w:szCs w:val="20"/>
          </w:rPr>
          <w:t>www.uwtsd.ac.uk/its</w:t>
        </w:r>
      </w:hyperlink>
      <w:r w:rsidRPr="0051188A">
        <w:rPr>
          <w:rFonts w:ascii="Arial" w:eastAsia="Arial" w:hAnsi="Arial" w:cs="Arial"/>
          <w:color w:val="1F497D"/>
          <w:sz w:val="20"/>
          <w:szCs w:val="20"/>
        </w:rPr>
        <w:t xml:space="preserve">   </w:t>
      </w:r>
    </w:p>
    <w:p w14:paraId="01B3F5BD" w14:textId="16A90589" w:rsidR="0033F9A9" w:rsidRPr="0051188A" w:rsidRDefault="0033F9A9" w:rsidP="0051188A">
      <w:pPr>
        <w:pStyle w:val="ListParagraph"/>
        <w:numPr>
          <w:ilvl w:val="0"/>
          <w:numId w:val="2"/>
        </w:numPr>
        <w:ind w:left="360"/>
        <w:rPr>
          <w:rFonts w:ascii="Arial" w:eastAsiaTheme="minorEastAsia" w:hAnsi="Arial" w:cs="Arial"/>
          <w:color w:val="1F497D"/>
          <w:sz w:val="20"/>
          <w:szCs w:val="20"/>
        </w:rPr>
      </w:pPr>
      <w:r w:rsidRPr="0051188A">
        <w:rPr>
          <w:rFonts w:ascii="Arial" w:eastAsia="Calibri" w:hAnsi="Arial" w:cs="Arial"/>
          <w:sz w:val="20"/>
          <w:szCs w:val="20"/>
        </w:rPr>
        <w:t xml:space="preserve">Remind staff and students about </w:t>
      </w:r>
      <w:proofErr w:type="spellStart"/>
      <w:r w:rsidRPr="0051188A">
        <w:rPr>
          <w:rFonts w:ascii="Arial" w:eastAsia="Calibri" w:hAnsi="Arial" w:cs="Arial"/>
          <w:sz w:val="20"/>
          <w:szCs w:val="20"/>
        </w:rPr>
        <w:t>Statushub</w:t>
      </w:r>
      <w:proofErr w:type="spellEnd"/>
      <w:r w:rsidRPr="0051188A">
        <w:rPr>
          <w:rFonts w:ascii="Arial" w:eastAsia="Calibri" w:hAnsi="Arial" w:cs="Arial"/>
          <w:sz w:val="20"/>
          <w:szCs w:val="20"/>
        </w:rPr>
        <w:t xml:space="preserve"> to view any updates ongoing issues and planned maintenance. The link is: </w:t>
      </w:r>
      <w:hyperlink r:id="rId10">
        <w:r w:rsidRPr="0051188A">
          <w:rPr>
            <w:rStyle w:val="Hyperlink"/>
            <w:rFonts w:ascii="Arial" w:eastAsia="Calibri" w:hAnsi="Arial" w:cs="Arial"/>
            <w:b/>
            <w:bCs/>
            <w:sz w:val="20"/>
            <w:szCs w:val="20"/>
          </w:rPr>
          <w:t>https://status.uwtsd.ac.uk</w:t>
        </w:r>
      </w:hyperlink>
    </w:p>
    <w:p w14:paraId="75C86A47" w14:textId="790B8947" w:rsidR="0033F9A9" w:rsidRPr="0051188A" w:rsidRDefault="0033F9A9" w:rsidP="0051188A">
      <w:pPr>
        <w:pStyle w:val="ListParagraph"/>
        <w:numPr>
          <w:ilvl w:val="0"/>
          <w:numId w:val="1"/>
        </w:numPr>
        <w:ind w:left="360"/>
        <w:rPr>
          <w:rFonts w:ascii="Arial" w:eastAsiaTheme="minorEastAsia" w:hAnsi="Arial" w:cs="Arial"/>
          <w:color w:val="1F497D"/>
          <w:sz w:val="20"/>
          <w:szCs w:val="20"/>
        </w:rPr>
      </w:pPr>
      <w:r w:rsidRPr="0051188A">
        <w:rPr>
          <w:rFonts w:ascii="Arial" w:eastAsia="Calibri" w:hAnsi="Arial" w:cs="Arial"/>
          <w:sz w:val="20"/>
          <w:szCs w:val="20"/>
        </w:rPr>
        <w:t xml:space="preserve">Remind staff and students to be on guard about phishing / SPAM emails. For staff, there is a compulsory Information Security Awareness course available on Moodle, which can help spot suspicious emails and activity. </w:t>
      </w:r>
      <w:r w:rsidRPr="0051188A">
        <w:rPr>
          <w:rFonts w:ascii="Arial" w:eastAsia="Calibri" w:hAnsi="Arial" w:cs="Arial"/>
          <w:color w:val="1F497D"/>
          <w:sz w:val="20"/>
          <w:szCs w:val="20"/>
        </w:rPr>
        <w:t xml:space="preserve"> </w:t>
      </w:r>
      <w:r w:rsidR="4BFF2220" w:rsidRPr="0051188A">
        <w:rPr>
          <w:rFonts w:ascii="Arial" w:eastAsia="Calibri" w:hAnsi="Arial" w:cs="Arial"/>
          <w:sz w:val="20"/>
          <w:szCs w:val="20"/>
        </w:rPr>
        <w:t xml:space="preserve">Further information can be found on our webpage: </w:t>
      </w:r>
      <w:hyperlink r:id="rId11">
        <w:r w:rsidR="4BFF2220" w:rsidRPr="0051188A">
          <w:rPr>
            <w:rStyle w:val="Hyperlink"/>
            <w:rFonts w:ascii="Arial" w:hAnsi="Arial" w:cs="Arial"/>
            <w:b/>
            <w:bCs/>
            <w:sz w:val="20"/>
            <w:szCs w:val="20"/>
          </w:rPr>
          <w:t>https://www.uwtsd.ac.uk/phishing/</w:t>
        </w:r>
      </w:hyperlink>
    </w:p>
    <w:p w14:paraId="5111168A" w14:textId="4E9BC5C5" w:rsidR="0033F9A9" w:rsidRDefault="0033F9A9" w:rsidP="4EACF32B">
      <w:pPr>
        <w:rPr>
          <w:rFonts w:ascii="Calibri" w:eastAsia="Calibri" w:hAnsi="Calibri" w:cs="Calibri"/>
        </w:rPr>
      </w:pPr>
      <w:r w:rsidRPr="4EACF32B">
        <w:rPr>
          <w:rFonts w:ascii="Calibri" w:eastAsia="Calibri" w:hAnsi="Calibri" w:cs="Calibri"/>
        </w:rPr>
        <w:t xml:space="preserve"> </w:t>
      </w:r>
    </w:p>
    <w:p w14:paraId="00648CB5" w14:textId="7DCC71CD" w:rsidR="2D0BDBF9" w:rsidRDefault="2D0BDBF9" w:rsidP="4EACF32B">
      <w:pPr>
        <w:rPr>
          <w:rFonts w:ascii="Calibri" w:eastAsia="Calibri" w:hAnsi="Calibri" w:cs="Calibri"/>
          <w:b/>
          <w:bCs/>
        </w:rPr>
      </w:pPr>
      <w:r w:rsidRPr="7BEC7947">
        <w:rPr>
          <w:rFonts w:ascii="Calibri" w:eastAsia="Calibri" w:hAnsi="Calibri" w:cs="Calibri"/>
          <w:b/>
          <w:bCs/>
        </w:rPr>
        <w:t>Recently completed work</w:t>
      </w:r>
    </w:p>
    <w:p w14:paraId="34982316" w14:textId="59289E7E" w:rsidR="00C05591" w:rsidRPr="00C05591" w:rsidRDefault="00C05591" w:rsidP="009C70DB">
      <w:pPr>
        <w:pStyle w:val="ListParagraph"/>
        <w:numPr>
          <w:ilvl w:val="0"/>
          <w:numId w:val="7"/>
        </w:numPr>
        <w:rPr>
          <w:rStyle w:val="eop"/>
        </w:rPr>
      </w:pPr>
      <w:r>
        <w:rPr>
          <w:rStyle w:val="normaltextrun"/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  <w:t xml:space="preserve">Moodle </w:t>
      </w:r>
      <w:r>
        <w:rPr>
          <w:rStyle w:val="normaltextrun"/>
          <w:rFonts w:ascii="Arial" w:hAnsi="Arial" w:cs="Arial"/>
          <w:color w:val="000000"/>
          <w:sz w:val="20"/>
          <w:szCs w:val="20"/>
          <w:shd w:val="clear" w:color="auto" w:fill="FFFFFF"/>
        </w:rPr>
        <w:t>- Updating and modernising Moodle to Version 4 which offers additional features and a more intuitive interface has taken place.</w:t>
      </w:r>
      <w:r>
        <w:rPr>
          <w:rStyle w:val="eop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</w:p>
    <w:p w14:paraId="6FA8D208" w14:textId="51A91D0D" w:rsidR="00C05591" w:rsidRDefault="001C179B" w:rsidP="009C70DB">
      <w:pPr>
        <w:pStyle w:val="ListParagraph"/>
        <w:numPr>
          <w:ilvl w:val="0"/>
          <w:numId w:val="7"/>
        </w:numPr>
      </w:pPr>
      <w:r w:rsidRPr="001C179B">
        <w:rPr>
          <w:b/>
          <w:bCs/>
        </w:rPr>
        <w:t>Attendance Monitoring</w:t>
      </w:r>
      <w:r w:rsidRPr="001C179B">
        <w:t xml:space="preserve"> - Extension of </w:t>
      </w:r>
      <w:proofErr w:type="spellStart"/>
      <w:r w:rsidRPr="001C179B">
        <w:t>Celcat</w:t>
      </w:r>
      <w:proofErr w:type="spellEnd"/>
      <w:r w:rsidRPr="001C179B">
        <w:t xml:space="preserve"> attendance monitoring pilot to include the whole university.</w:t>
      </w:r>
    </w:p>
    <w:p w14:paraId="40BB5BCA" w14:textId="7AD85A61" w:rsidR="001C179B" w:rsidRPr="00E4504A" w:rsidRDefault="00E4504A" w:rsidP="009C70DB">
      <w:pPr>
        <w:pStyle w:val="ListParagraph"/>
        <w:numPr>
          <w:ilvl w:val="0"/>
          <w:numId w:val="7"/>
        </w:numPr>
        <w:rPr>
          <w:rStyle w:val="eop"/>
        </w:rPr>
      </w:pPr>
      <w:r w:rsidRPr="000026A3">
        <w:rPr>
          <w:rStyle w:val="normaltextrun"/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  <w:t>Multi-Function Device (MFD) Procurement</w:t>
      </w:r>
      <w:r w:rsidRPr="000026A3">
        <w:rPr>
          <w:rStyle w:val="normaltextrun"/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– A decision has been taken to extend the existing contract until Summer 2024. A tender process will start early 2024 to award and replace the fleet during summer 2024.</w:t>
      </w:r>
      <w:r>
        <w:rPr>
          <w:rStyle w:val="eop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</w:p>
    <w:p w14:paraId="0E8B0763" w14:textId="57D8072D" w:rsidR="2559A7AE" w:rsidRDefault="002D5CA5" w:rsidP="009C70DB">
      <w:pPr>
        <w:pStyle w:val="ListParagraph"/>
        <w:numPr>
          <w:ilvl w:val="0"/>
          <w:numId w:val="7"/>
        </w:numPr>
      </w:pPr>
      <w:r w:rsidRPr="006C207F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 xml:space="preserve">Reporting </w:t>
      </w:r>
      <w:r w:rsidRPr="006C207F">
        <w:rPr>
          <w:rFonts w:ascii="Arial" w:eastAsia="Arial" w:hAnsi="Arial" w:cs="Arial"/>
          <w:color w:val="000000" w:themeColor="text1"/>
          <w:sz w:val="20"/>
          <w:szCs w:val="20"/>
        </w:rPr>
        <w:t>-</w:t>
      </w:r>
      <w:r>
        <w:rPr>
          <w:rFonts w:ascii="Arial" w:eastAsia="Arial" w:hAnsi="Arial" w:cs="Arial"/>
          <w:color w:val="000000" w:themeColor="text1"/>
          <w:sz w:val="20"/>
          <w:szCs w:val="20"/>
        </w:rPr>
        <w:t xml:space="preserve"> </w:t>
      </w:r>
      <w:r w:rsidR="2559A7AE" w:rsidRPr="002D5CA5">
        <w:rPr>
          <w:rFonts w:ascii="Arial" w:eastAsia="Arial" w:hAnsi="Arial" w:cs="Arial"/>
          <w:color w:val="000000" w:themeColor="text1"/>
          <w:sz w:val="20"/>
          <w:szCs w:val="20"/>
        </w:rPr>
        <w:t>Creation of a new Monthly IT Service Desk Statistics &amp; Performance Report</w:t>
      </w:r>
    </w:p>
    <w:p w14:paraId="2736BA5D" w14:textId="3D46F49F" w:rsidR="00C647C1" w:rsidRPr="00674244" w:rsidRDefault="006C207F" w:rsidP="009C70DB">
      <w:pPr>
        <w:pStyle w:val="ListParagraph"/>
        <w:numPr>
          <w:ilvl w:val="0"/>
          <w:numId w:val="7"/>
        </w:numPr>
        <w:rPr>
          <w:rFonts w:ascii="Calibri" w:eastAsia="Calibri" w:hAnsi="Calibri" w:cs="Calibri"/>
          <w:b/>
          <w:bCs/>
        </w:rPr>
      </w:pPr>
      <w:r w:rsidRPr="006C207F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>Student Labs</w:t>
      </w:r>
      <w:r>
        <w:rPr>
          <w:rFonts w:ascii="Arial" w:eastAsia="Arial" w:hAnsi="Arial" w:cs="Arial"/>
          <w:color w:val="000000" w:themeColor="text1"/>
          <w:sz w:val="20"/>
          <w:szCs w:val="20"/>
        </w:rPr>
        <w:t xml:space="preserve"> - </w:t>
      </w:r>
      <w:r w:rsidR="00BD19D4" w:rsidRPr="428B85CE">
        <w:rPr>
          <w:rFonts w:ascii="Arial" w:eastAsia="Arial" w:hAnsi="Arial" w:cs="Arial"/>
          <w:color w:val="000000" w:themeColor="text1"/>
          <w:sz w:val="20"/>
          <w:szCs w:val="20"/>
        </w:rPr>
        <w:t>Updated a number of computer labs with new equipment</w:t>
      </w:r>
    </w:p>
    <w:p w14:paraId="07126865" w14:textId="547DE242" w:rsidR="428B85CE" w:rsidRPr="006C207F" w:rsidRDefault="006C207F" w:rsidP="009C70DB">
      <w:pPr>
        <w:pStyle w:val="ListParagraph"/>
        <w:numPr>
          <w:ilvl w:val="0"/>
          <w:numId w:val="7"/>
        </w:numPr>
        <w:spacing w:line="360" w:lineRule="auto"/>
        <w:rPr>
          <w:rFonts w:eastAsiaTheme="minorEastAsia"/>
          <w:color w:val="000000" w:themeColor="text1"/>
          <w:sz w:val="24"/>
          <w:szCs w:val="24"/>
        </w:rPr>
      </w:pPr>
      <w:r w:rsidRPr="006C207F">
        <w:rPr>
          <w:rFonts w:ascii="Arial" w:eastAsia="Arial" w:hAnsi="Arial" w:cs="Arial"/>
          <w:b/>
          <w:bCs/>
          <w:color w:val="000000" w:themeColor="text1"/>
          <w:sz w:val="20"/>
          <w:szCs w:val="20"/>
        </w:rPr>
        <w:t>MS Teams</w:t>
      </w:r>
      <w:r>
        <w:rPr>
          <w:rFonts w:ascii="Arial" w:eastAsia="Arial" w:hAnsi="Arial" w:cs="Arial"/>
          <w:color w:val="000000" w:themeColor="text1"/>
          <w:sz w:val="20"/>
          <w:szCs w:val="20"/>
        </w:rPr>
        <w:t xml:space="preserve"> - </w:t>
      </w:r>
      <w:r w:rsidR="002C7A84" w:rsidRPr="428B85CE">
        <w:rPr>
          <w:rFonts w:ascii="Arial" w:eastAsia="Arial" w:hAnsi="Arial" w:cs="Arial"/>
          <w:color w:val="000000" w:themeColor="text1"/>
          <w:sz w:val="20"/>
          <w:szCs w:val="20"/>
        </w:rPr>
        <w:t xml:space="preserve">Reviewed and updated knowledgebase to support MS Teams creation, meetings, and other functionality </w:t>
      </w:r>
      <w:hyperlink r:id="rId12">
        <w:r w:rsidR="002C7A84" w:rsidRPr="428B85CE">
          <w:rPr>
            <w:rStyle w:val="Hyperlink"/>
            <w:rFonts w:ascii="Arial" w:eastAsia="Arial" w:hAnsi="Arial" w:cs="Arial"/>
            <w:sz w:val="20"/>
            <w:szCs w:val="20"/>
          </w:rPr>
          <w:t>https://uwtsd.ac.uk/teams/</w:t>
        </w:r>
      </w:hyperlink>
    </w:p>
    <w:p w14:paraId="4AD6DE21" w14:textId="5BC5580A" w:rsidR="7BEC7947" w:rsidRDefault="7BEC7947" w:rsidP="7BEC7947">
      <w:pPr>
        <w:rPr>
          <w:rFonts w:ascii="Calibri" w:eastAsia="Calibri" w:hAnsi="Calibri" w:cs="Calibri"/>
          <w:b/>
          <w:bCs/>
        </w:rPr>
      </w:pPr>
    </w:p>
    <w:p w14:paraId="628BA58C" w14:textId="37261F63" w:rsidR="0033F9A9" w:rsidRDefault="0033F9A9" w:rsidP="2AEDE041">
      <w:pPr>
        <w:rPr>
          <w:rFonts w:ascii="Calibri" w:eastAsia="Calibri" w:hAnsi="Calibri" w:cs="Calibri"/>
          <w:b/>
          <w:bCs/>
        </w:rPr>
      </w:pPr>
      <w:r w:rsidRPr="7BEC7947">
        <w:rPr>
          <w:rFonts w:ascii="Calibri" w:eastAsia="Calibri" w:hAnsi="Calibri" w:cs="Calibri"/>
          <w:b/>
          <w:bCs/>
        </w:rPr>
        <w:t xml:space="preserve">Current and Planned Work </w:t>
      </w:r>
    </w:p>
    <w:p w14:paraId="59BAFCE9" w14:textId="77777777" w:rsidR="00D671FC" w:rsidRDefault="00D671FC" w:rsidP="009C70DB">
      <w:pPr>
        <w:pStyle w:val="paragraph"/>
        <w:numPr>
          <w:ilvl w:val="0"/>
          <w:numId w:val="8"/>
        </w:numPr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>
        <w:rPr>
          <w:rStyle w:val="normaltextrun"/>
          <w:rFonts w:ascii="Arial" w:hAnsi="Arial" w:cs="Arial"/>
          <w:b/>
          <w:bCs/>
          <w:sz w:val="20"/>
          <w:szCs w:val="20"/>
        </w:rPr>
        <w:t>Enterprise Service Management (ESM)</w:t>
      </w:r>
      <w:r>
        <w:rPr>
          <w:rStyle w:val="normaltextrun"/>
          <w:rFonts w:ascii="Arial" w:hAnsi="Arial" w:cs="Arial"/>
          <w:sz w:val="20"/>
          <w:szCs w:val="20"/>
        </w:rPr>
        <w:t xml:space="preserve"> - We're excited to announce we’re currently implementing ServiceNow, our new Enterprise Service Management (ESM) system to provide a single point of contact for both staff and student service requests including where staff and students will be able to:</w:t>
      </w:r>
      <w:r>
        <w:rPr>
          <w:rStyle w:val="eop"/>
          <w:rFonts w:ascii="Arial" w:hAnsi="Arial" w:cs="Arial"/>
          <w:sz w:val="20"/>
          <w:szCs w:val="20"/>
        </w:rPr>
        <w:t> </w:t>
      </w:r>
    </w:p>
    <w:p w14:paraId="6BC3A4DF" w14:textId="77777777" w:rsidR="00D671FC" w:rsidRDefault="00D671FC" w:rsidP="009C70DB">
      <w:pPr>
        <w:pStyle w:val="paragraph"/>
        <w:numPr>
          <w:ilvl w:val="1"/>
          <w:numId w:val="8"/>
        </w:numPr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>
        <w:rPr>
          <w:rStyle w:val="normaltextrun"/>
          <w:rFonts w:ascii="Arial" w:hAnsi="Arial" w:cs="Arial"/>
          <w:sz w:val="20"/>
          <w:szCs w:val="20"/>
        </w:rPr>
        <w:t>Access self-service knowledge articles to answer your queries.</w:t>
      </w:r>
      <w:r>
        <w:rPr>
          <w:rStyle w:val="eop"/>
          <w:rFonts w:ascii="Arial" w:hAnsi="Arial" w:cs="Arial"/>
          <w:sz w:val="20"/>
          <w:szCs w:val="20"/>
        </w:rPr>
        <w:t> </w:t>
      </w:r>
    </w:p>
    <w:p w14:paraId="692D49D7" w14:textId="77777777" w:rsidR="00D671FC" w:rsidRDefault="00D671FC" w:rsidP="009C70DB">
      <w:pPr>
        <w:pStyle w:val="paragraph"/>
        <w:numPr>
          <w:ilvl w:val="1"/>
          <w:numId w:val="8"/>
        </w:numPr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D671FC">
        <w:rPr>
          <w:rStyle w:val="normaltextrun"/>
          <w:rFonts w:ascii="Arial" w:hAnsi="Arial" w:cs="Arial"/>
          <w:sz w:val="20"/>
          <w:szCs w:val="20"/>
        </w:rPr>
        <w:t>Ask our AI Virtual Agent &amp; Live Chat services for assistance.</w:t>
      </w:r>
      <w:r w:rsidRPr="00D671FC">
        <w:rPr>
          <w:rStyle w:val="eop"/>
          <w:rFonts w:ascii="Arial" w:hAnsi="Arial" w:cs="Arial"/>
          <w:sz w:val="20"/>
          <w:szCs w:val="20"/>
        </w:rPr>
        <w:t> </w:t>
      </w:r>
    </w:p>
    <w:p w14:paraId="41DA1F5F" w14:textId="77777777" w:rsidR="00D671FC" w:rsidRDefault="00D671FC" w:rsidP="009C70DB">
      <w:pPr>
        <w:pStyle w:val="paragraph"/>
        <w:numPr>
          <w:ilvl w:val="1"/>
          <w:numId w:val="8"/>
        </w:numPr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D671FC">
        <w:rPr>
          <w:rStyle w:val="normaltextrun"/>
          <w:rFonts w:ascii="Arial" w:hAnsi="Arial" w:cs="Arial"/>
          <w:sz w:val="20"/>
          <w:szCs w:val="20"/>
        </w:rPr>
        <w:t>Report IT related issues &amp; view updates on progress.</w:t>
      </w:r>
      <w:r w:rsidRPr="00D671FC">
        <w:rPr>
          <w:rStyle w:val="eop"/>
          <w:rFonts w:ascii="Arial" w:hAnsi="Arial" w:cs="Arial"/>
          <w:sz w:val="20"/>
          <w:szCs w:val="20"/>
        </w:rPr>
        <w:t> </w:t>
      </w:r>
    </w:p>
    <w:p w14:paraId="066D4955" w14:textId="5A85D552" w:rsidR="00D671FC" w:rsidRPr="00D671FC" w:rsidRDefault="00D671FC" w:rsidP="009C70DB">
      <w:pPr>
        <w:pStyle w:val="paragraph"/>
        <w:numPr>
          <w:ilvl w:val="1"/>
          <w:numId w:val="8"/>
        </w:numPr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D671FC">
        <w:rPr>
          <w:rStyle w:val="normaltextrun"/>
          <w:rFonts w:ascii="Arial" w:hAnsi="Arial" w:cs="Arial"/>
          <w:sz w:val="20"/>
          <w:szCs w:val="20"/>
        </w:rPr>
        <w:t>Raise requests with IT, Student Hwb, Marketing &amp; Web Services.</w:t>
      </w:r>
      <w:r w:rsidRPr="00D671FC">
        <w:rPr>
          <w:rStyle w:val="eop"/>
          <w:rFonts w:ascii="Arial" w:hAnsi="Arial" w:cs="Arial"/>
          <w:sz w:val="20"/>
          <w:szCs w:val="20"/>
        </w:rPr>
        <w:t> </w:t>
      </w:r>
    </w:p>
    <w:p w14:paraId="71A82395" w14:textId="5E34406A" w:rsidR="00D671FC" w:rsidRPr="00D671FC" w:rsidRDefault="00D671FC" w:rsidP="00D671FC">
      <w:pPr>
        <w:pStyle w:val="paragraph"/>
        <w:spacing w:before="0" w:beforeAutospacing="0" w:after="0" w:afterAutospacing="0"/>
        <w:ind w:firstLine="360"/>
        <w:textAlignment w:val="baseline"/>
        <w:rPr>
          <w:rFonts w:ascii="Arial" w:hAnsi="Arial" w:cs="Arial"/>
          <w:sz w:val="20"/>
          <w:szCs w:val="20"/>
        </w:rPr>
      </w:pPr>
      <w:r w:rsidRPr="00D671FC">
        <w:rPr>
          <w:rStyle w:val="normaltextrun"/>
          <w:rFonts w:ascii="Arial" w:hAnsi="Arial" w:cs="Arial"/>
          <w:color w:val="000000"/>
          <w:sz w:val="20"/>
          <w:szCs w:val="20"/>
        </w:rPr>
        <w:t>Further details will be announced on the service and launch date.</w:t>
      </w:r>
      <w:r w:rsidRPr="00D671FC">
        <w:rPr>
          <w:rStyle w:val="eop"/>
          <w:rFonts w:ascii="Arial" w:hAnsi="Arial" w:cs="Arial"/>
          <w:color w:val="000000"/>
          <w:sz w:val="20"/>
          <w:szCs w:val="20"/>
        </w:rPr>
        <w:t> </w:t>
      </w:r>
    </w:p>
    <w:p w14:paraId="50FCA8E2" w14:textId="77777777" w:rsidR="00333F86" w:rsidRDefault="00883B25" w:rsidP="009C70DB">
      <w:pPr>
        <w:pStyle w:val="paragraph"/>
        <w:numPr>
          <w:ilvl w:val="0"/>
          <w:numId w:val="8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0"/>
          <w:szCs w:val="20"/>
        </w:rPr>
      </w:pPr>
      <w:r w:rsidRPr="00333F86">
        <w:rPr>
          <w:rStyle w:val="normaltextrun"/>
          <w:rFonts w:ascii="Arial" w:hAnsi="Arial" w:cs="Arial"/>
          <w:b/>
          <w:bCs/>
          <w:sz w:val="20"/>
          <w:szCs w:val="20"/>
        </w:rPr>
        <w:t>IT Service Desk SLA &amp; Service Catalogue</w:t>
      </w:r>
      <w:r w:rsidRPr="00333F86">
        <w:rPr>
          <w:rStyle w:val="normaltextrun"/>
          <w:rFonts w:ascii="Arial" w:hAnsi="Arial" w:cs="Arial"/>
          <w:sz w:val="20"/>
          <w:szCs w:val="20"/>
        </w:rPr>
        <w:t xml:space="preserve"> – As part of our ESM project, we are also creating a new and enhanced IT Services Catalogue and Service Level Agreement (SLA).</w:t>
      </w:r>
    </w:p>
    <w:p w14:paraId="3FAC22E9" w14:textId="77777777" w:rsidR="00333F86" w:rsidRDefault="000C17DD" w:rsidP="009C70DB">
      <w:pPr>
        <w:pStyle w:val="paragraph"/>
        <w:numPr>
          <w:ilvl w:val="0"/>
          <w:numId w:val="8"/>
        </w:numPr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333F86">
        <w:rPr>
          <w:rStyle w:val="normaltextrun"/>
          <w:rFonts w:ascii="Arial" w:hAnsi="Arial" w:cs="Arial"/>
          <w:b/>
          <w:bCs/>
          <w:sz w:val="20"/>
          <w:szCs w:val="20"/>
        </w:rPr>
        <w:t xml:space="preserve">JISC Learner Analytics - </w:t>
      </w:r>
      <w:r w:rsidRPr="00333F86">
        <w:rPr>
          <w:rStyle w:val="normaltextrun"/>
          <w:rFonts w:ascii="Arial" w:hAnsi="Arial" w:cs="Arial"/>
          <w:sz w:val="20"/>
          <w:szCs w:val="20"/>
        </w:rPr>
        <w:t>Roll out JISC Learner Analytics continuing.</w:t>
      </w:r>
      <w:r w:rsidRPr="00333F86">
        <w:rPr>
          <w:rStyle w:val="eop"/>
          <w:rFonts w:ascii="Arial" w:hAnsi="Arial" w:cs="Arial"/>
          <w:sz w:val="20"/>
          <w:szCs w:val="20"/>
        </w:rPr>
        <w:t> </w:t>
      </w:r>
    </w:p>
    <w:p w14:paraId="66777138" w14:textId="77777777" w:rsidR="00333F86" w:rsidRDefault="000C17DD" w:rsidP="009C70DB">
      <w:pPr>
        <w:pStyle w:val="paragraph"/>
        <w:numPr>
          <w:ilvl w:val="0"/>
          <w:numId w:val="8"/>
        </w:numPr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333F86">
        <w:rPr>
          <w:rStyle w:val="normaltextrun"/>
          <w:rFonts w:ascii="Arial" w:hAnsi="Arial" w:cs="Arial"/>
          <w:b/>
          <w:bCs/>
          <w:sz w:val="20"/>
          <w:szCs w:val="20"/>
        </w:rPr>
        <w:t xml:space="preserve">Moodle strategy </w:t>
      </w:r>
      <w:r w:rsidRPr="00333F86">
        <w:rPr>
          <w:rStyle w:val="normaltextrun"/>
          <w:rFonts w:ascii="Arial" w:hAnsi="Arial" w:cs="Arial"/>
          <w:sz w:val="20"/>
          <w:szCs w:val="20"/>
        </w:rPr>
        <w:t>and terms of reference currently being authored</w:t>
      </w:r>
      <w:r w:rsidRPr="00333F86">
        <w:rPr>
          <w:rStyle w:val="eop"/>
          <w:rFonts w:ascii="Arial" w:hAnsi="Arial" w:cs="Arial"/>
          <w:sz w:val="20"/>
          <w:szCs w:val="20"/>
        </w:rPr>
        <w:t> </w:t>
      </w:r>
    </w:p>
    <w:p w14:paraId="646623B5" w14:textId="77777777" w:rsidR="00333F86" w:rsidRDefault="000C17DD" w:rsidP="009C70DB">
      <w:pPr>
        <w:pStyle w:val="paragraph"/>
        <w:numPr>
          <w:ilvl w:val="0"/>
          <w:numId w:val="8"/>
        </w:numPr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333F86">
        <w:rPr>
          <w:rStyle w:val="normaltextrun"/>
          <w:rFonts w:ascii="Arial" w:hAnsi="Arial" w:cs="Arial"/>
          <w:b/>
          <w:bCs/>
          <w:sz w:val="20"/>
          <w:szCs w:val="20"/>
        </w:rPr>
        <w:t>Computer Labs</w:t>
      </w:r>
      <w:r w:rsidRPr="00333F86">
        <w:rPr>
          <w:rStyle w:val="normaltextrun"/>
          <w:rFonts w:ascii="Arial" w:hAnsi="Arial" w:cs="Arial"/>
          <w:sz w:val="20"/>
          <w:szCs w:val="20"/>
        </w:rPr>
        <w:t xml:space="preserve"> – We have recently upgraded a number of computer labs and continue to do so as part of our on-going computer refresh programme.</w:t>
      </w:r>
      <w:r w:rsidRPr="00333F86">
        <w:rPr>
          <w:rStyle w:val="eop"/>
          <w:rFonts w:ascii="Arial" w:hAnsi="Arial" w:cs="Arial"/>
          <w:sz w:val="20"/>
          <w:szCs w:val="20"/>
        </w:rPr>
        <w:t> </w:t>
      </w:r>
    </w:p>
    <w:p w14:paraId="296BA536" w14:textId="77777777" w:rsidR="00333F86" w:rsidRDefault="000C17DD" w:rsidP="009C70DB">
      <w:pPr>
        <w:pStyle w:val="paragraph"/>
        <w:numPr>
          <w:ilvl w:val="0"/>
          <w:numId w:val="8"/>
        </w:numPr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333F86">
        <w:rPr>
          <w:rStyle w:val="normaltextrun"/>
          <w:rFonts w:ascii="Arial" w:hAnsi="Arial" w:cs="Arial"/>
          <w:b/>
          <w:bCs/>
          <w:sz w:val="20"/>
          <w:szCs w:val="20"/>
        </w:rPr>
        <w:lastRenderedPageBreak/>
        <w:t>Student Services IT Equipment</w:t>
      </w:r>
      <w:r w:rsidRPr="00333F86">
        <w:rPr>
          <w:rStyle w:val="normaltextrun"/>
          <w:rFonts w:ascii="Arial" w:hAnsi="Arial" w:cs="Arial"/>
          <w:sz w:val="20"/>
          <w:szCs w:val="20"/>
        </w:rPr>
        <w:t xml:space="preserve"> – continuing to provide appropriate IT equipment including laptops and docking station setups for approximately 80 Student Services staff.</w:t>
      </w:r>
      <w:r w:rsidRPr="00333F86">
        <w:rPr>
          <w:rStyle w:val="eop"/>
          <w:rFonts w:ascii="Arial" w:hAnsi="Arial" w:cs="Arial"/>
          <w:sz w:val="20"/>
          <w:szCs w:val="20"/>
        </w:rPr>
        <w:t> </w:t>
      </w:r>
    </w:p>
    <w:p w14:paraId="571DDD1C" w14:textId="77777777" w:rsidR="00333F86" w:rsidRDefault="000C17DD" w:rsidP="009C70DB">
      <w:pPr>
        <w:pStyle w:val="paragraph"/>
        <w:numPr>
          <w:ilvl w:val="0"/>
          <w:numId w:val="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0"/>
          <w:szCs w:val="20"/>
        </w:rPr>
      </w:pPr>
      <w:r w:rsidRPr="00333F86">
        <w:rPr>
          <w:rStyle w:val="normaltextrun"/>
          <w:rFonts w:ascii="Arial" w:hAnsi="Arial" w:cs="Arial"/>
          <w:b/>
          <w:bCs/>
          <w:sz w:val="20"/>
          <w:szCs w:val="20"/>
        </w:rPr>
        <w:t>Digital Skills</w:t>
      </w:r>
      <w:r w:rsidRPr="00333F86">
        <w:rPr>
          <w:rStyle w:val="normaltextrun"/>
          <w:rFonts w:ascii="Arial" w:hAnsi="Arial" w:cs="Arial"/>
          <w:sz w:val="20"/>
          <w:szCs w:val="20"/>
        </w:rPr>
        <w:t xml:space="preserve"> – continuing push to focus on IT as part of formal staff inductions and looking at IT Digital Skills training for both staff and students.</w:t>
      </w:r>
      <w:r w:rsidRPr="00333F86">
        <w:rPr>
          <w:rStyle w:val="eop"/>
          <w:rFonts w:ascii="Arial" w:hAnsi="Arial" w:cs="Arial"/>
          <w:sz w:val="20"/>
          <w:szCs w:val="20"/>
        </w:rPr>
        <w:t> </w:t>
      </w:r>
    </w:p>
    <w:p w14:paraId="4E0D6489" w14:textId="77777777" w:rsidR="00333F86" w:rsidRPr="00333F86" w:rsidRDefault="00333F86" w:rsidP="009C70DB">
      <w:pPr>
        <w:pStyle w:val="paragraph"/>
        <w:numPr>
          <w:ilvl w:val="0"/>
          <w:numId w:val="8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0"/>
          <w:szCs w:val="20"/>
        </w:rPr>
      </w:pPr>
      <w:r w:rsidRPr="00333F86">
        <w:rPr>
          <w:rStyle w:val="normaltextrun"/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  <w:t>Customer Relationship Management (CRM)</w:t>
      </w:r>
      <w:r w:rsidRPr="00333F86">
        <w:rPr>
          <w:rStyle w:val="normaltextrun"/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– a new system for student enquiries to enrolment and commercial engagement.</w:t>
      </w:r>
      <w:r w:rsidRPr="00333F86">
        <w:rPr>
          <w:rStyle w:val="eop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</w:p>
    <w:p w14:paraId="654B6612" w14:textId="3E967B87" w:rsidR="00333F86" w:rsidRPr="00333F86" w:rsidRDefault="00333F86" w:rsidP="009C70DB">
      <w:pPr>
        <w:pStyle w:val="paragraph"/>
        <w:numPr>
          <w:ilvl w:val="0"/>
          <w:numId w:val="8"/>
        </w:numPr>
        <w:spacing w:before="0" w:beforeAutospacing="0" w:after="0" w:afterAutospacing="0"/>
        <w:textAlignment w:val="baseline"/>
        <w:rPr>
          <w:rFonts w:ascii="Arial" w:hAnsi="Arial" w:cs="Arial"/>
          <w:sz w:val="20"/>
          <w:szCs w:val="20"/>
        </w:rPr>
      </w:pPr>
      <w:r w:rsidRPr="00333F86">
        <w:rPr>
          <w:rStyle w:val="normaltextrun"/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  <w:t xml:space="preserve">Staff </w:t>
      </w:r>
      <w:r>
        <w:rPr>
          <w:rStyle w:val="normaltextrun"/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  <w:t>IT E</w:t>
      </w:r>
      <w:r w:rsidRPr="00333F86">
        <w:rPr>
          <w:rStyle w:val="normaltextrun"/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  <w:t xml:space="preserve">quipment </w:t>
      </w:r>
      <w:r w:rsidR="00193BA0">
        <w:t>–</w:t>
      </w:r>
      <w:r w:rsidRPr="00333F86">
        <w:rPr>
          <w:rFonts w:ascii="Arial" w:eastAsia="Arial" w:hAnsi="Arial" w:cs="Arial"/>
          <w:sz w:val="20"/>
          <w:szCs w:val="20"/>
        </w:rPr>
        <w:t xml:space="preserve"> </w:t>
      </w:r>
      <w:r w:rsidR="009C70DB">
        <w:rPr>
          <w:rFonts w:ascii="Arial" w:eastAsia="Arial" w:hAnsi="Arial" w:cs="Arial"/>
          <w:sz w:val="20"/>
          <w:szCs w:val="20"/>
        </w:rPr>
        <w:t>review</w:t>
      </w:r>
      <w:r w:rsidR="00193BA0">
        <w:rPr>
          <w:rFonts w:ascii="Arial" w:eastAsia="Arial" w:hAnsi="Arial" w:cs="Arial"/>
          <w:sz w:val="20"/>
          <w:szCs w:val="20"/>
        </w:rPr>
        <w:t xml:space="preserve"> and plan </w:t>
      </w:r>
      <w:r w:rsidR="009C70DB">
        <w:rPr>
          <w:rFonts w:ascii="Arial" w:eastAsia="Arial" w:hAnsi="Arial" w:cs="Arial"/>
          <w:sz w:val="20"/>
          <w:szCs w:val="20"/>
        </w:rPr>
        <w:t xml:space="preserve">the </w:t>
      </w:r>
      <w:r w:rsidR="00193BA0">
        <w:rPr>
          <w:rFonts w:ascii="Arial" w:eastAsia="Arial" w:hAnsi="Arial" w:cs="Arial"/>
          <w:sz w:val="20"/>
          <w:szCs w:val="20"/>
        </w:rPr>
        <w:t xml:space="preserve">hardware refresh </w:t>
      </w:r>
      <w:r w:rsidR="009C70DB">
        <w:rPr>
          <w:rFonts w:ascii="Arial" w:eastAsia="Arial" w:hAnsi="Arial" w:cs="Arial"/>
          <w:sz w:val="20"/>
          <w:szCs w:val="20"/>
        </w:rPr>
        <w:t xml:space="preserve">of </w:t>
      </w:r>
      <w:r w:rsidR="00193BA0">
        <w:rPr>
          <w:rFonts w:ascii="Arial" w:eastAsia="Arial" w:hAnsi="Arial" w:cs="Arial"/>
          <w:sz w:val="20"/>
          <w:szCs w:val="20"/>
        </w:rPr>
        <w:t>staff</w:t>
      </w:r>
      <w:r w:rsidR="009C70DB">
        <w:rPr>
          <w:rFonts w:ascii="Arial" w:eastAsia="Arial" w:hAnsi="Arial" w:cs="Arial"/>
          <w:sz w:val="20"/>
          <w:szCs w:val="20"/>
        </w:rPr>
        <w:t xml:space="preserve"> devices.</w:t>
      </w:r>
    </w:p>
    <w:sectPr w:rsidR="00333F86" w:rsidRPr="00333F8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C303B03"/>
    <w:multiLevelType w:val="hybridMultilevel"/>
    <w:tmpl w:val="3FD2CB34"/>
    <w:lvl w:ilvl="0" w:tplc="448E4FA4">
      <w:start w:val="2"/>
      <w:numFmt w:val="decimal"/>
      <w:lvlText w:val="%1."/>
      <w:lvlJc w:val="left"/>
      <w:pPr>
        <w:ind w:left="720" w:hanging="360"/>
      </w:pPr>
    </w:lvl>
    <w:lvl w:ilvl="1" w:tplc="A312787C">
      <w:start w:val="1"/>
      <w:numFmt w:val="lowerLetter"/>
      <w:lvlText w:val="%2."/>
      <w:lvlJc w:val="left"/>
      <w:pPr>
        <w:ind w:left="1440" w:hanging="360"/>
      </w:pPr>
    </w:lvl>
    <w:lvl w:ilvl="2" w:tplc="B57AA84A">
      <w:start w:val="1"/>
      <w:numFmt w:val="lowerRoman"/>
      <w:lvlText w:val="%3."/>
      <w:lvlJc w:val="right"/>
      <w:pPr>
        <w:ind w:left="2160" w:hanging="180"/>
      </w:pPr>
    </w:lvl>
    <w:lvl w:ilvl="3" w:tplc="C560973E">
      <w:start w:val="1"/>
      <w:numFmt w:val="decimal"/>
      <w:lvlText w:val="%4."/>
      <w:lvlJc w:val="left"/>
      <w:pPr>
        <w:ind w:left="2880" w:hanging="360"/>
      </w:pPr>
    </w:lvl>
    <w:lvl w:ilvl="4" w:tplc="CDA2618E">
      <w:start w:val="1"/>
      <w:numFmt w:val="lowerLetter"/>
      <w:lvlText w:val="%5."/>
      <w:lvlJc w:val="left"/>
      <w:pPr>
        <w:ind w:left="3600" w:hanging="360"/>
      </w:pPr>
    </w:lvl>
    <w:lvl w:ilvl="5" w:tplc="06D6A70A">
      <w:start w:val="1"/>
      <w:numFmt w:val="lowerRoman"/>
      <w:lvlText w:val="%6."/>
      <w:lvlJc w:val="right"/>
      <w:pPr>
        <w:ind w:left="4320" w:hanging="180"/>
      </w:pPr>
    </w:lvl>
    <w:lvl w:ilvl="6" w:tplc="BF12C07C">
      <w:start w:val="1"/>
      <w:numFmt w:val="decimal"/>
      <w:lvlText w:val="%7."/>
      <w:lvlJc w:val="left"/>
      <w:pPr>
        <w:ind w:left="5040" w:hanging="360"/>
      </w:pPr>
    </w:lvl>
    <w:lvl w:ilvl="7" w:tplc="F202EE50">
      <w:start w:val="1"/>
      <w:numFmt w:val="lowerLetter"/>
      <w:lvlText w:val="%8."/>
      <w:lvlJc w:val="left"/>
      <w:pPr>
        <w:ind w:left="5760" w:hanging="360"/>
      </w:pPr>
    </w:lvl>
    <w:lvl w:ilvl="8" w:tplc="2F149B2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8E73A4"/>
    <w:multiLevelType w:val="hybridMultilevel"/>
    <w:tmpl w:val="48D2F892"/>
    <w:lvl w:ilvl="0" w:tplc="865CF432">
      <w:start w:val="6"/>
      <w:numFmt w:val="decimal"/>
      <w:lvlText w:val="%1."/>
      <w:lvlJc w:val="left"/>
      <w:pPr>
        <w:ind w:left="720" w:hanging="360"/>
      </w:pPr>
    </w:lvl>
    <w:lvl w:ilvl="1" w:tplc="AF7A74F2">
      <w:start w:val="1"/>
      <w:numFmt w:val="lowerLetter"/>
      <w:lvlText w:val="%2."/>
      <w:lvlJc w:val="left"/>
      <w:pPr>
        <w:ind w:left="1440" w:hanging="360"/>
      </w:pPr>
    </w:lvl>
    <w:lvl w:ilvl="2" w:tplc="D4C6537A">
      <w:start w:val="1"/>
      <w:numFmt w:val="lowerRoman"/>
      <w:lvlText w:val="%3."/>
      <w:lvlJc w:val="right"/>
      <w:pPr>
        <w:ind w:left="2160" w:hanging="180"/>
      </w:pPr>
    </w:lvl>
    <w:lvl w:ilvl="3" w:tplc="E0D845B6">
      <w:start w:val="1"/>
      <w:numFmt w:val="decimal"/>
      <w:lvlText w:val="%4."/>
      <w:lvlJc w:val="left"/>
      <w:pPr>
        <w:ind w:left="2880" w:hanging="360"/>
      </w:pPr>
    </w:lvl>
    <w:lvl w:ilvl="4" w:tplc="C6262DC0">
      <w:start w:val="1"/>
      <w:numFmt w:val="lowerLetter"/>
      <w:lvlText w:val="%5."/>
      <w:lvlJc w:val="left"/>
      <w:pPr>
        <w:ind w:left="3600" w:hanging="360"/>
      </w:pPr>
    </w:lvl>
    <w:lvl w:ilvl="5" w:tplc="92E6179A">
      <w:start w:val="1"/>
      <w:numFmt w:val="lowerRoman"/>
      <w:lvlText w:val="%6."/>
      <w:lvlJc w:val="right"/>
      <w:pPr>
        <w:ind w:left="4320" w:hanging="180"/>
      </w:pPr>
    </w:lvl>
    <w:lvl w:ilvl="6" w:tplc="E63AC77E">
      <w:start w:val="1"/>
      <w:numFmt w:val="decimal"/>
      <w:lvlText w:val="%7."/>
      <w:lvlJc w:val="left"/>
      <w:pPr>
        <w:ind w:left="5040" w:hanging="360"/>
      </w:pPr>
    </w:lvl>
    <w:lvl w:ilvl="7" w:tplc="9EDE3350">
      <w:start w:val="1"/>
      <w:numFmt w:val="lowerLetter"/>
      <w:lvlText w:val="%8."/>
      <w:lvlJc w:val="left"/>
      <w:pPr>
        <w:ind w:left="5760" w:hanging="360"/>
      </w:pPr>
    </w:lvl>
    <w:lvl w:ilvl="8" w:tplc="D40E9362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0217511"/>
    <w:multiLevelType w:val="hybridMultilevel"/>
    <w:tmpl w:val="0D56D9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787560F"/>
    <w:multiLevelType w:val="hybridMultilevel"/>
    <w:tmpl w:val="936E8C5E"/>
    <w:lvl w:ilvl="0" w:tplc="849CE676">
      <w:start w:val="3"/>
      <w:numFmt w:val="decimal"/>
      <w:lvlText w:val="%1."/>
      <w:lvlJc w:val="left"/>
      <w:pPr>
        <w:ind w:left="720" w:hanging="360"/>
      </w:pPr>
    </w:lvl>
    <w:lvl w:ilvl="1" w:tplc="EC749EF4">
      <w:start w:val="1"/>
      <w:numFmt w:val="lowerLetter"/>
      <w:lvlText w:val="%2."/>
      <w:lvlJc w:val="left"/>
      <w:pPr>
        <w:ind w:left="1440" w:hanging="360"/>
      </w:pPr>
    </w:lvl>
    <w:lvl w:ilvl="2" w:tplc="8934066E">
      <w:start w:val="1"/>
      <w:numFmt w:val="lowerRoman"/>
      <w:lvlText w:val="%3."/>
      <w:lvlJc w:val="right"/>
      <w:pPr>
        <w:ind w:left="2160" w:hanging="180"/>
      </w:pPr>
    </w:lvl>
    <w:lvl w:ilvl="3" w:tplc="07164E58">
      <w:start w:val="1"/>
      <w:numFmt w:val="decimal"/>
      <w:lvlText w:val="%4."/>
      <w:lvlJc w:val="left"/>
      <w:pPr>
        <w:ind w:left="2880" w:hanging="360"/>
      </w:pPr>
    </w:lvl>
    <w:lvl w:ilvl="4" w:tplc="0C80D432">
      <w:start w:val="1"/>
      <w:numFmt w:val="lowerLetter"/>
      <w:lvlText w:val="%5."/>
      <w:lvlJc w:val="left"/>
      <w:pPr>
        <w:ind w:left="3600" w:hanging="360"/>
      </w:pPr>
    </w:lvl>
    <w:lvl w:ilvl="5" w:tplc="1D383554">
      <w:start w:val="1"/>
      <w:numFmt w:val="lowerRoman"/>
      <w:lvlText w:val="%6."/>
      <w:lvlJc w:val="right"/>
      <w:pPr>
        <w:ind w:left="4320" w:hanging="180"/>
      </w:pPr>
    </w:lvl>
    <w:lvl w:ilvl="6" w:tplc="310AA07A">
      <w:start w:val="1"/>
      <w:numFmt w:val="decimal"/>
      <w:lvlText w:val="%7."/>
      <w:lvlJc w:val="left"/>
      <w:pPr>
        <w:ind w:left="5040" w:hanging="360"/>
      </w:pPr>
    </w:lvl>
    <w:lvl w:ilvl="7" w:tplc="DA5473AE">
      <w:start w:val="1"/>
      <w:numFmt w:val="lowerLetter"/>
      <w:lvlText w:val="%8."/>
      <w:lvlJc w:val="left"/>
      <w:pPr>
        <w:ind w:left="5760" w:hanging="360"/>
      </w:pPr>
    </w:lvl>
    <w:lvl w:ilvl="8" w:tplc="73D65696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8FF1270"/>
    <w:multiLevelType w:val="hybridMultilevel"/>
    <w:tmpl w:val="F4FE7ACA"/>
    <w:lvl w:ilvl="0" w:tplc="FE7476C2">
      <w:start w:val="4"/>
      <w:numFmt w:val="decimal"/>
      <w:lvlText w:val="%1."/>
      <w:lvlJc w:val="left"/>
      <w:pPr>
        <w:ind w:left="720" w:hanging="360"/>
      </w:pPr>
    </w:lvl>
    <w:lvl w:ilvl="1" w:tplc="57EC8E90">
      <w:start w:val="1"/>
      <w:numFmt w:val="lowerLetter"/>
      <w:lvlText w:val="%2."/>
      <w:lvlJc w:val="left"/>
      <w:pPr>
        <w:ind w:left="1440" w:hanging="360"/>
      </w:pPr>
    </w:lvl>
    <w:lvl w:ilvl="2" w:tplc="8C5E7ED0">
      <w:start w:val="1"/>
      <w:numFmt w:val="lowerRoman"/>
      <w:lvlText w:val="%3."/>
      <w:lvlJc w:val="right"/>
      <w:pPr>
        <w:ind w:left="2160" w:hanging="180"/>
      </w:pPr>
    </w:lvl>
    <w:lvl w:ilvl="3" w:tplc="981E3458">
      <w:start w:val="1"/>
      <w:numFmt w:val="decimal"/>
      <w:lvlText w:val="%4."/>
      <w:lvlJc w:val="left"/>
      <w:pPr>
        <w:ind w:left="2880" w:hanging="360"/>
      </w:pPr>
    </w:lvl>
    <w:lvl w:ilvl="4" w:tplc="99302FD8">
      <w:start w:val="1"/>
      <w:numFmt w:val="lowerLetter"/>
      <w:lvlText w:val="%5."/>
      <w:lvlJc w:val="left"/>
      <w:pPr>
        <w:ind w:left="3600" w:hanging="360"/>
      </w:pPr>
    </w:lvl>
    <w:lvl w:ilvl="5" w:tplc="F86E418E">
      <w:start w:val="1"/>
      <w:numFmt w:val="lowerRoman"/>
      <w:lvlText w:val="%6."/>
      <w:lvlJc w:val="right"/>
      <w:pPr>
        <w:ind w:left="4320" w:hanging="180"/>
      </w:pPr>
    </w:lvl>
    <w:lvl w:ilvl="6" w:tplc="3752C74A">
      <w:start w:val="1"/>
      <w:numFmt w:val="decimal"/>
      <w:lvlText w:val="%7."/>
      <w:lvlJc w:val="left"/>
      <w:pPr>
        <w:ind w:left="5040" w:hanging="360"/>
      </w:pPr>
    </w:lvl>
    <w:lvl w:ilvl="7" w:tplc="EE0035C6">
      <w:start w:val="1"/>
      <w:numFmt w:val="lowerLetter"/>
      <w:lvlText w:val="%8."/>
      <w:lvlJc w:val="left"/>
      <w:pPr>
        <w:ind w:left="5760" w:hanging="360"/>
      </w:pPr>
    </w:lvl>
    <w:lvl w:ilvl="8" w:tplc="74263F94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826829"/>
    <w:multiLevelType w:val="hybridMultilevel"/>
    <w:tmpl w:val="697ADA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5EBE7195"/>
    <w:multiLevelType w:val="hybridMultilevel"/>
    <w:tmpl w:val="76B6A716"/>
    <w:lvl w:ilvl="0" w:tplc="82601636">
      <w:start w:val="5"/>
      <w:numFmt w:val="decimal"/>
      <w:lvlText w:val="%1."/>
      <w:lvlJc w:val="left"/>
      <w:pPr>
        <w:ind w:left="720" w:hanging="360"/>
      </w:pPr>
    </w:lvl>
    <w:lvl w:ilvl="1" w:tplc="993C120A">
      <w:start w:val="1"/>
      <w:numFmt w:val="lowerLetter"/>
      <w:lvlText w:val="%2."/>
      <w:lvlJc w:val="left"/>
      <w:pPr>
        <w:ind w:left="1440" w:hanging="360"/>
      </w:pPr>
    </w:lvl>
    <w:lvl w:ilvl="2" w:tplc="543628B8">
      <w:start w:val="1"/>
      <w:numFmt w:val="lowerRoman"/>
      <w:lvlText w:val="%3."/>
      <w:lvlJc w:val="right"/>
      <w:pPr>
        <w:ind w:left="2160" w:hanging="180"/>
      </w:pPr>
    </w:lvl>
    <w:lvl w:ilvl="3" w:tplc="600E82BC">
      <w:start w:val="1"/>
      <w:numFmt w:val="decimal"/>
      <w:lvlText w:val="%4."/>
      <w:lvlJc w:val="left"/>
      <w:pPr>
        <w:ind w:left="2880" w:hanging="360"/>
      </w:pPr>
    </w:lvl>
    <w:lvl w:ilvl="4" w:tplc="D87E139A">
      <w:start w:val="1"/>
      <w:numFmt w:val="lowerLetter"/>
      <w:lvlText w:val="%5."/>
      <w:lvlJc w:val="left"/>
      <w:pPr>
        <w:ind w:left="3600" w:hanging="360"/>
      </w:pPr>
    </w:lvl>
    <w:lvl w:ilvl="5" w:tplc="3DFC3AD2">
      <w:start w:val="1"/>
      <w:numFmt w:val="lowerRoman"/>
      <w:lvlText w:val="%6."/>
      <w:lvlJc w:val="right"/>
      <w:pPr>
        <w:ind w:left="4320" w:hanging="180"/>
      </w:pPr>
    </w:lvl>
    <w:lvl w:ilvl="6" w:tplc="D9005458">
      <w:start w:val="1"/>
      <w:numFmt w:val="decimal"/>
      <w:lvlText w:val="%7."/>
      <w:lvlJc w:val="left"/>
      <w:pPr>
        <w:ind w:left="5040" w:hanging="360"/>
      </w:pPr>
    </w:lvl>
    <w:lvl w:ilvl="7" w:tplc="03623358">
      <w:start w:val="1"/>
      <w:numFmt w:val="lowerLetter"/>
      <w:lvlText w:val="%8."/>
      <w:lvlJc w:val="left"/>
      <w:pPr>
        <w:ind w:left="5760" w:hanging="360"/>
      </w:pPr>
    </w:lvl>
    <w:lvl w:ilvl="8" w:tplc="45F8A146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D145B06"/>
    <w:multiLevelType w:val="hybridMultilevel"/>
    <w:tmpl w:val="77D0F552"/>
    <w:lvl w:ilvl="0" w:tplc="CEBCB658">
      <w:start w:val="1"/>
      <w:numFmt w:val="decimal"/>
      <w:lvlText w:val="%1."/>
      <w:lvlJc w:val="left"/>
      <w:pPr>
        <w:ind w:left="720" w:hanging="360"/>
      </w:pPr>
    </w:lvl>
    <w:lvl w:ilvl="1" w:tplc="F4446FF2">
      <w:start w:val="1"/>
      <w:numFmt w:val="lowerLetter"/>
      <w:lvlText w:val="%2."/>
      <w:lvlJc w:val="left"/>
      <w:pPr>
        <w:ind w:left="1440" w:hanging="360"/>
      </w:pPr>
    </w:lvl>
    <w:lvl w:ilvl="2" w:tplc="156C52F8">
      <w:start w:val="1"/>
      <w:numFmt w:val="lowerRoman"/>
      <w:lvlText w:val="%3."/>
      <w:lvlJc w:val="right"/>
      <w:pPr>
        <w:ind w:left="2160" w:hanging="180"/>
      </w:pPr>
    </w:lvl>
    <w:lvl w:ilvl="3" w:tplc="59522C52">
      <w:start w:val="1"/>
      <w:numFmt w:val="decimal"/>
      <w:lvlText w:val="%4."/>
      <w:lvlJc w:val="left"/>
      <w:pPr>
        <w:ind w:left="2880" w:hanging="360"/>
      </w:pPr>
    </w:lvl>
    <w:lvl w:ilvl="4" w:tplc="9DD2F96E">
      <w:start w:val="1"/>
      <w:numFmt w:val="lowerLetter"/>
      <w:lvlText w:val="%5."/>
      <w:lvlJc w:val="left"/>
      <w:pPr>
        <w:ind w:left="3600" w:hanging="360"/>
      </w:pPr>
    </w:lvl>
    <w:lvl w:ilvl="5" w:tplc="B7408DD8">
      <w:start w:val="1"/>
      <w:numFmt w:val="lowerRoman"/>
      <w:lvlText w:val="%6."/>
      <w:lvlJc w:val="right"/>
      <w:pPr>
        <w:ind w:left="4320" w:hanging="180"/>
      </w:pPr>
    </w:lvl>
    <w:lvl w:ilvl="6" w:tplc="FA1497D6">
      <w:start w:val="1"/>
      <w:numFmt w:val="decimal"/>
      <w:lvlText w:val="%7."/>
      <w:lvlJc w:val="left"/>
      <w:pPr>
        <w:ind w:left="5040" w:hanging="360"/>
      </w:pPr>
    </w:lvl>
    <w:lvl w:ilvl="7" w:tplc="6EFE662A">
      <w:start w:val="1"/>
      <w:numFmt w:val="lowerLetter"/>
      <w:lvlText w:val="%8."/>
      <w:lvlJc w:val="left"/>
      <w:pPr>
        <w:ind w:left="5760" w:hanging="360"/>
      </w:pPr>
    </w:lvl>
    <w:lvl w:ilvl="8" w:tplc="C0F28886">
      <w:start w:val="1"/>
      <w:numFmt w:val="lowerRoman"/>
      <w:lvlText w:val="%9."/>
      <w:lvlJc w:val="right"/>
      <w:pPr>
        <w:ind w:left="6480" w:hanging="180"/>
      </w:pPr>
    </w:lvl>
  </w:abstractNum>
  <w:num w:numId="1" w16cid:durableId="1941405193">
    <w:abstractNumId w:val="1"/>
  </w:num>
  <w:num w:numId="2" w16cid:durableId="1471047134">
    <w:abstractNumId w:val="6"/>
  </w:num>
  <w:num w:numId="3" w16cid:durableId="663778927">
    <w:abstractNumId w:val="4"/>
  </w:num>
  <w:num w:numId="4" w16cid:durableId="1402558208">
    <w:abstractNumId w:val="3"/>
  </w:num>
  <w:num w:numId="5" w16cid:durableId="910432027">
    <w:abstractNumId w:val="0"/>
  </w:num>
  <w:num w:numId="6" w16cid:durableId="1852332948">
    <w:abstractNumId w:val="7"/>
  </w:num>
  <w:num w:numId="7" w16cid:durableId="225798352">
    <w:abstractNumId w:val="5"/>
  </w:num>
  <w:num w:numId="8" w16cid:durableId="12922393">
    <w:abstractNumId w:val="2"/>
  </w:num>
  <w:numIdMacAtCleanup w:val="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4CD122"/>
    <w:rsid w:val="000026A3"/>
    <w:rsid w:val="00043C3E"/>
    <w:rsid w:val="000C17DD"/>
    <w:rsid w:val="00193BA0"/>
    <w:rsid w:val="001C179B"/>
    <w:rsid w:val="002C028F"/>
    <w:rsid w:val="002C7A84"/>
    <w:rsid w:val="002D5CA5"/>
    <w:rsid w:val="00333F86"/>
    <w:rsid w:val="0033F9A9"/>
    <w:rsid w:val="003E0658"/>
    <w:rsid w:val="00445FF1"/>
    <w:rsid w:val="0045CAFF"/>
    <w:rsid w:val="0051188A"/>
    <w:rsid w:val="005A19C4"/>
    <w:rsid w:val="005A69D3"/>
    <w:rsid w:val="005D1491"/>
    <w:rsid w:val="00674244"/>
    <w:rsid w:val="006C207F"/>
    <w:rsid w:val="00756EC9"/>
    <w:rsid w:val="00883B25"/>
    <w:rsid w:val="008A5627"/>
    <w:rsid w:val="008E0CCB"/>
    <w:rsid w:val="009278EC"/>
    <w:rsid w:val="00995638"/>
    <w:rsid w:val="009C11AE"/>
    <w:rsid w:val="009C70DB"/>
    <w:rsid w:val="00AD0FD2"/>
    <w:rsid w:val="00B66B35"/>
    <w:rsid w:val="00BD19D4"/>
    <w:rsid w:val="00C05591"/>
    <w:rsid w:val="00C64424"/>
    <w:rsid w:val="00C647C1"/>
    <w:rsid w:val="00D265E5"/>
    <w:rsid w:val="00D55B82"/>
    <w:rsid w:val="00D65AC2"/>
    <w:rsid w:val="00D671FC"/>
    <w:rsid w:val="00E4504A"/>
    <w:rsid w:val="00E84239"/>
    <w:rsid w:val="00E84664"/>
    <w:rsid w:val="00EC6B25"/>
    <w:rsid w:val="00F12E94"/>
    <w:rsid w:val="00F249B6"/>
    <w:rsid w:val="00F761D3"/>
    <w:rsid w:val="0126F9B0"/>
    <w:rsid w:val="02FFC076"/>
    <w:rsid w:val="04383592"/>
    <w:rsid w:val="04602E36"/>
    <w:rsid w:val="04703E32"/>
    <w:rsid w:val="06D6832E"/>
    <w:rsid w:val="07335AA8"/>
    <w:rsid w:val="0767DC60"/>
    <w:rsid w:val="0777F0A5"/>
    <w:rsid w:val="089F5F29"/>
    <w:rsid w:val="08ED577D"/>
    <w:rsid w:val="08FDFF80"/>
    <w:rsid w:val="0B70F87D"/>
    <w:rsid w:val="0EA1F7CA"/>
    <w:rsid w:val="0EC6EEF1"/>
    <w:rsid w:val="0ECA43B0"/>
    <w:rsid w:val="0F98C639"/>
    <w:rsid w:val="127D6BF3"/>
    <w:rsid w:val="12973CD8"/>
    <w:rsid w:val="12A99F2C"/>
    <w:rsid w:val="139A6014"/>
    <w:rsid w:val="1660C243"/>
    <w:rsid w:val="16D200D6"/>
    <w:rsid w:val="16EF6F51"/>
    <w:rsid w:val="171F4618"/>
    <w:rsid w:val="186DD137"/>
    <w:rsid w:val="18BB1679"/>
    <w:rsid w:val="1A6F8631"/>
    <w:rsid w:val="1B371F02"/>
    <w:rsid w:val="1BA02270"/>
    <w:rsid w:val="1BF0BE02"/>
    <w:rsid w:val="1D1F9FDA"/>
    <w:rsid w:val="1D5A6AB7"/>
    <w:rsid w:val="1EF85C85"/>
    <w:rsid w:val="2080D0A2"/>
    <w:rsid w:val="20E96D9E"/>
    <w:rsid w:val="210873F6"/>
    <w:rsid w:val="238A86D1"/>
    <w:rsid w:val="243A9F28"/>
    <w:rsid w:val="24BA89FD"/>
    <w:rsid w:val="2559A7AE"/>
    <w:rsid w:val="25DC35EE"/>
    <w:rsid w:val="25F41718"/>
    <w:rsid w:val="265D6F11"/>
    <w:rsid w:val="26AD7AD0"/>
    <w:rsid w:val="26F01226"/>
    <w:rsid w:val="2790CA81"/>
    <w:rsid w:val="2A27B2E8"/>
    <w:rsid w:val="2A37FE53"/>
    <w:rsid w:val="2AEDE041"/>
    <w:rsid w:val="2B00A5AD"/>
    <w:rsid w:val="2B5ED45E"/>
    <w:rsid w:val="2BA71F84"/>
    <w:rsid w:val="2BC6D4EB"/>
    <w:rsid w:val="2C0F05FD"/>
    <w:rsid w:val="2C64A8E2"/>
    <w:rsid w:val="2D0BDBF9"/>
    <w:rsid w:val="2E276932"/>
    <w:rsid w:val="2EFB240B"/>
    <w:rsid w:val="3141B515"/>
    <w:rsid w:val="317CCBEA"/>
    <w:rsid w:val="32D5B0E1"/>
    <w:rsid w:val="3388CB4C"/>
    <w:rsid w:val="36C89D4A"/>
    <w:rsid w:val="370635F0"/>
    <w:rsid w:val="38E16B24"/>
    <w:rsid w:val="3D053766"/>
    <w:rsid w:val="3D7B306E"/>
    <w:rsid w:val="3F327C74"/>
    <w:rsid w:val="3F6948AD"/>
    <w:rsid w:val="3FA65F11"/>
    <w:rsid w:val="408CB9E0"/>
    <w:rsid w:val="428B85CE"/>
    <w:rsid w:val="42E52310"/>
    <w:rsid w:val="4392CA4C"/>
    <w:rsid w:val="444BF9C5"/>
    <w:rsid w:val="4519876A"/>
    <w:rsid w:val="4788850B"/>
    <w:rsid w:val="485B1093"/>
    <w:rsid w:val="486E0EEB"/>
    <w:rsid w:val="4904B152"/>
    <w:rsid w:val="493FBA19"/>
    <w:rsid w:val="4B792CCB"/>
    <w:rsid w:val="4BFF2220"/>
    <w:rsid w:val="4D5DFCA2"/>
    <w:rsid w:val="4E6635D4"/>
    <w:rsid w:val="4EACF32B"/>
    <w:rsid w:val="508592C9"/>
    <w:rsid w:val="50D844E9"/>
    <w:rsid w:val="50E5A7ED"/>
    <w:rsid w:val="5255BC37"/>
    <w:rsid w:val="5330D781"/>
    <w:rsid w:val="5331276B"/>
    <w:rsid w:val="536ED147"/>
    <w:rsid w:val="5503AFC7"/>
    <w:rsid w:val="59331DA8"/>
    <w:rsid w:val="59AA280E"/>
    <w:rsid w:val="59D3056E"/>
    <w:rsid w:val="5A187CC6"/>
    <w:rsid w:val="5A27F09C"/>
    <w:rsid w:val="5A785ACC"/>
    <w:rsid w:val="5B337E05"/>
    <w:rsid w:val="5CC23D70"/>
    <w:rsid w:val="5CF9321B"/>
    <w:rsid w:val="5D5AEB09"/>
    <w:rsid w:val="5D694413"/>
    <w:rsid w:val="5E216F2E"/>
    <w:rsid w:val="6077C11A"/>
    <w:rsid w:val="610D5E5B"/>
    <w:rsid w:val="63F82C25"/>
    <w:rsid w:val="65BB7834"/>
    <w:rsid w:val="65C635B8"/>
    <w:rsid w:val="66D1A0B3"/>
    <w:rsid w:val="67F59D48"/>
    <w:rsid w:val="67F81105"/>
    <w:rsid w:val="692BC667"/>
    <w:rsid w:val="694CD122"/>
    <w:rsid w:val="69ECF5DF"/>
    <w:rsid w:val="6D7BB234"/>
    <w:rsid w:val="6E600CEA"/>
    <w:rsid w:val="6F94A2FB"/>
    <w:rsid w:val="70FDAD95"/>
    <w:rsid w:val="7235583B"/>
    <w:rsid w:val="72A1BDE8"/>
    <w:rsid w:val="73319360"/>
    <w:rsid w:val="7396DC7F"/>
    <w:rsid w:val="741ACD28"/>
    <w:rsid w:val="7475D4F6"/>
    <w:rsid w:val="74BF9142"/>
    <w:rsid w:val="74ECFFAE"/>
    <w:rsid w:val="76203FA5"/>
    <w:rsid w:val="762F9311"/>
    <w:rsid w:val="777BB6B0"/>
    <w:rsid w:val="77801769"/>
    <w:rsid w:val="7797A513"/>
    <w:rsid w:val="786BECD6"/>
    <w:rsid w:val="791BE7CA"/>
    <w:rsid w:val="7A18AA85"/>
    <w:rsid w:val="7B6C3006"/>
    <w:rsid w:val="7BAA1C97"/>
    <w:rsid w:val="7BEC7947"/>
    <w:rsid w:val="7C4AF9EC"/>
    <w:rsid w:val="7D2AF195"/>
    <w:rsid w:val="7D514D79"/>
    <w:rsid w:val="7D69FDE5"/>
    <w:rsid w:val="7F2A4E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4CD122"/>
  <w15:chartTrackingRefBased/>
  <w15:docId w15:val="{5900EF2D-8255-4622-888E-DEB2AC8C25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6B35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C05591"/>
  </w:style>
  <w:style w:type="character" w:customStyle="1" w:styleId="eop">
    <w:name w:val="eop"/>
    <w:basedOn w:val="DefaultParagraphFont"/>
    <w:rsid w:val="00C05591"/>
  </w:style>
  <w:style w:type="paragraph" w:customStyle="1" w:styleId="paragraph">
    <w:name w:val="paragraph"/>
    <w:basedOn w:val="Normal"/>
    <w:rsid w:val="00D671F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8483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4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help.uwtsd.ac.uk/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uwtsd.ac.uk/teams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uwtsd.ac.uk/phishing/" TargetMode="External"/><Relationship Id="rId5" Type="http://schemas.openxmlformats.org/officeDocument/2006/relationships/styles" Target="styles.xml"/><Relationship Id="rId10" Type="http://schemas.openxmlformats.org/officeDocument/2006/relationships/hyperlink" Target="https://status.uwtsd.ac.uk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://www.uwtsd.ac.uk/it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b3dfa20-fc5a-4ebd-8b14-026882908781">
      <Terms xmlns="http://schemas.microsoft.com/office/infopath/2007/PartnerControls"/>
    </lcf76f155ced4ddcb4097134ff3c332f>
    <TaxCatchAll xmlns="77055116-edc7-4812-adaf-b5f564c6ac2a" xsi:nil="true"/>
    <SharedWithUsers xmlns="77055116-edc7-4812-adaf-b5f564c6ac2a">
      <UserInfo>
        <DisplayName>Kris Hart</DisplayName>
        <AccountId>25</AccountId>
        <AccountType/>
      </UserInfo>
    </SharedWithUs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2A5EE531B82F47913641822E0E0978" ma:contentTypeVersion="18" ma:contentTypeDescription="Create a new document." ma:contentTypeScope="" ma:versionID="a0b85194516afcae220003c8eaac2694">
  <xsd:schema xmlns:xsd="http://www.w3.org/2001/XMLSchema" xmlns:xs="http://www.w3.org/2001/XMLSchema" xmlns:p="http://schemas.microsoft.com/office/2006/metadata/properties" xmlns:ns2="9b3dfa20-fc5a-4ebd-8b14-026882908781" xmlns:ns3="77055116-edc7-4812-adaf-b5f564c6ac2a" targetNamespace="http://schemas.microsoft.com/office/2006/metadata/properties" ma:root="true" ma:fieldsID="486d713935af223c6281e068253a0e8d" ns2:_="" ns3:_="">
    <xsd:import namespace="9b3dfa20-fc5a-4ebd-8b14-026882908781"/>
    <xsd:import namespace="77055116-edc7-4812-adaf-b5f564c6ac2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EventHashCode" minOccurs="0"/>
                <xsd:element ref="ns2:MediaServiceGenerationTime" minOccurs="0"/>
                <xsd:element ref="ns2:MediaServiceDateTaken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Locatio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3dfa20-fc5a-4ebd-8b14-02688290878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7055116-edc7-4812-adaf-b5f564c6ac2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983af861-abfb-45d4-9b9d-dbef02d94ada}" ma:internalName="TaxCatchAll" ma:showField="CatchAllData" ma:web="77055116-edc7-4812-adaf-b5f564c6ac2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EFC298B-617C-4E91-A892-7D5D63B6B5D8}">
  <ds:schemaRefs>
    <ds:schemaRef ds:uri="http://schemas.microsoft.com/office/infopath/2007/PartnerControls"/>
    <ds:schemaRef ds:uri="http://schemas.openxmlformats.org/package/2006/metadata/core-properties"/>
    <ds:schemaRef ds:uri="9b3dfa20-fc5a-4ebd-8b14-026882908781"/>
    <ds:schemaRef ds:uri="http://purl.org/dc/dcmitype/"/>
    <ds:schemaRef ds:uri="77055116-edc7-4812-adaf-b5f564c6ac2a"/>
    <ds:schemaRef ds:uri="http://purl.org/dc/elements/1.1/"/>
    <ds:schemaRef ds:uri="http://schemas.microsoft.com/office/2006/documentManagement/types"/>
    <ds:schemaRef ds:uri="http://purl.org/dc/terms/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0CC306BD-9330-4085-B0A6-FFB74E97DA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3dfa20-fc5a-4ebd-8b14-026882908781"/>
    <ds:schemaRef ds:uri="77055116-edc7-4812-adaf-b5f564c6ac2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B25D9B9-CBAD-45B3-A4F7-02267EF17DA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554</Words>
  <Characters>3160</Characters>
  <Application>Microsoft Office Word</Application>
  <DocSecurity>0</DocSecurity>
  <Lines>26</Lines>
  <Paragraphs>7</Paragraphs>
  <ScaleCrop>false</ScaleCrop>
  <Company/>
  <LinksUpToDate>false</LinksUpToDate>
  <CharactersWithSpaces>3707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Paris Bonfield</dc:creator>
  <cp:keywords/>
  <dc:description/>
  <cp:lastModifiedBy>Ruth Groff</cp:lastModifiedBy>
  <cp:revision>2</cp:revision>
  <dcterms:created xsi:type="dcterms:W3CDTF">2024-06-17T13:51:00Z</dcterms:created>
  <dcterms:modified xsi:type="dcterms:W3CDTF">2024-06-17T13:51:00Z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0x010100C72A5EE531B82F47913641822E0E0978</vt:lpwstr>
  </property>
  <property fmtid="{D5CDD505-2E9C-101B-9397-08002B2CF9AE}" pid="3" name="MediaServiceImageTags">
    <vt:lpwstr/>
  </property>
</Properties>
</file>