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C08D884" w:rsidR="005E6C44" w:rsidRPr="00A42F82" w:rsidRDefault="00F123FA" w:rsidP="00A91894">
            <w:pPr>
              <w:rPr>
                <w:rFonts w:ascii="Arial" w:hAnsi="Arial" w:cs="Arial"/>
                <w:sz w:val="22"/>
                <w:szCs w:val="22"/>
              </w:rPr>
            </w:pPr>
            <w:r>
              <w:rPr>
                <w:rFonts w:ascii="Arial" w:hAnsi="Arial" w:cs="Arial"/>
                <w:sz w:val="22"/>
                <w:szCs w:val="22"/>
              </w:rPr>
              <w:t xml:space="preserve">Emanuela Cristina </w:t>
            </w:r>
            <w:proofErr w:type="spellStart"/>
            <w:r>
              <w:rPr>
                <w:rFonts w:ascii="Arial" w:hAnsi="Arial" w:cs="Arial"/>
                <w:sz w:val="22"/>
                <w:szCs w:val="22"/>
              </w:rPr>
              <w:t>Gourgel</w:t>
            </w:r>
            <w:proofErr w:type="spellEnd"/>
            <w:r>
              <w:rPr>
                <w:rFonts w:ascii="Arial" w:hAnsi="Arial" w:cs="Arial"/>
                <w:sz w:val="22"/>
                <w:szCs w:val="22"/>
              </w:rPr>
              <w:t xml:space="preserve"> </w:t>
            </w:r>
            <w:proofErr w:type="spellStart"/>
            <w:r>
              <w:rPr>
                <w:rFonts w:ascii="Arial" w:hAnsi="Arial" w:cs="Arial"/>
                <w:sz w:val="22"/>
                <w:szCs w:val="22"/>
              </w:rPr>
              <w:t>Gaviao</w:t>
            </w:r>
            <w:proofErr w:type="spellEnd"/>
            <w:r>
              <w:rPr>
                <w:rFonts w:ascii="Arial" w:hAnsi="Arial" w:cs="Arial"/>
                <w:sz w:val="22"/>
                <w:szCs w:val="22"/>
              </w:rPr>
              <w:t xml:space="preserve"> Bravo da Costa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226FD78" w:rsidR="005E6C44" w:rsidRPr="00A42F82" w:rsidRDefault="00F123F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BEBB5A2" w:rsidR="005E6C44" w:rsidRPr="00A42F82" w:rsidRDefault="00F123FA" w:rsidP="00A91894">
            <w:pPr>
              <w:rPr>
                <w:rFonts w:ascii="Arial" w:hAnsi="Arial" w:cs="Arial"/>
                <w:sz w:val="22"/>
                <w:szCs w:val="22"/>
              </w:rPr>
            </w:pPr>
            <w:r>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6DF2DA7" w:rsidR="005E6C44" w:rsidRPr="00A42F82" w:rsidRDefault="00F123FA"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28492A4" w:rsidR="005E6C44" w:rsidRPr="00A42F82" w:rsidRDefault="00F123FA" w:rsidP="00A91894">
            <w:pPr>
              <w:rPr>
                <w:rFonts w:ascii="Arial" w:hAnsi="Arial" w:cs="Arial"/>
                <w:sz w:val="22"/>
                <w:szCs w:val="22"/>
              </w:rPr>
            </w:pPr>
            <w:r>
              <w:rPr>
                <w:rFonts w:ascii="Arial" w:hAnsi="Arial" w:cs="Arial"/>
                <w:sz w:val="22"/>
                <w:szCs w:val="22"/>
              </w:rPr>
              <w:t>2238435@student.uwtsd.ac.uk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BC15B80" w:rsidR="005E6C44" w:rsidRPr="00A42F82" w:rsidRDefault="00F123FA" w:rsidP="00A91894">
            <w:pPr>
              <w:rPr>
                <w:rFonts w:ascii="Arial" w:hAnsi="Arial" w:cs="Arial"/>
                <w:sz w:val="22"/>
                <w:szCs w:val="22"/>
              </w:rPr>
            </w:pPr>
            <w:r>
              <w:rPr>
                <w:rFonts w:ascii="Arial" w:hAnsi="Arial" w:cs="Arial"/>
                <w:sz w:val="22"/>
                <w:szCs w:val="22"/>
              </w:rPr>
              <w:t>07427669706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A188F02" w:rsidR="005E6C44" w:rsidRPr="00A42F82" w:rsidRDefault="00F123FA" w:rsidP="00A91894">
            <w:pPr>
              <w:rPr>
                <w:rFonts w:ascii="Arial" w:hAnsi="Arial" w:cs="Arial"/>
                <w:sz w:val="22"/>
                <w:szCs w:val="22"/>
              </w:rPr>
            </w:pPr>
            <w:r>
              <w:rPr>
                <w:rFonts w:ascii="Arial" w:hAnsi="Arial" w:cs="Arial"/>
                <w:sz w:val="22"/>
                <w:szCs w:val="22"/>
              </w:rPr>
              <w:t>2238435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ED2AD37" w14:textId="77777777" w:rsidR="00F123FA" w:rsidRPr="00F123FA" w:rsidRDefault="00F123FA" w:rsidP="00F123FA">
            <w:pPr>
              <w:rPr>
                <w:rFonts w:ascii="Arial" w:hAnsi="Arial" w:cs="Arial"/>
                <w:sz w:val="22"/>
                <w:szCs w:val="22"/>
              </w:rPr>
            </w:pPr>
            <w:r w:rsidRPr="00F123FA">
              <w:rPr>
                <w:rFonts w:ascii="Arial" w:hAnsi="Arial" w:cs="Arial"/>
                <w:sz w:val="22"/>
                <w:szCs w:val="22"/>
              </w:rPr>
              <w:t xml:space="preserve">Ba (Hons) Leadership and Management Skills in the Workplace </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AC9E85C" w:rsidR="005E6C44" w:rsidRPr="00A42F82" w:rsidRDefault="00F123FA"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195C710" w:rsidR="005E6C44" w:rsidRPr="00A42F82" w:rsidRDefault="00F123F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BB4D0A0" w:rsidR="003F6F7B" w:rsidRPr="00A42F82" w:rsidRDefault="00F123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28CAA64" w:rsidR="003F6F7B" w:rsidRPr="00A42F82" w:rsidRDefault="00F123FA" w:rsidP="00A91894">
            <w:pPr>
              <w:autoSpaceDE w:val="0"/>
              <w:autoSpaceDN w:val="0"/>
              <w:adjustRightInd w:val="0"/>
              <w:jc w:val="center"/>
              <w:rPr>
                <w:rFonts w:ascii="Arial" w:hAnsi="Arial" w:cs="Arial"/>
                <w:b/>
                <w:bCs/>
                <w:sz w:val="22"/>
                <w:szCs w:val="22"/>
              </w:rPr>
            </w:pPr>
            <w:r>
              <w:rPr>
                <w:rFonts w:ascii="Arial" w:hAnsi="Arial" w:cs="Arial"/>
                <w:b/>
                <w:bCs/>
                <w:sz w:val="22"/>
                <w:szCs w:val="22"/>
              </w:rPr>
              <w:t>26/02/2026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A912651" w:rsidR="005E6C44" w:rsidRPr="00A42F82" w:rsidRDefault="00F123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C584C5A" w:rsidR="005E6C44" w:rsidRPr="00A42F82" w:rsidRDefault="00F123F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850F528" w:rsidR="004C3D85" w:rsidRPr="00A42F82" w:rsidRDefault="00F123FA" w:rsidP="00A91894">
            <w:pPr>
              <w:rPr>
                <w:rFonts w:ascii="Arial" w:hAnsi="Arial" w:cs="Arial"/>
                <w:sz w:val="22"/>
                <w:szCs w:val="22"/>
              </w:rPr>
            </w:pPr>
            <w:r>
              <w:rPr>
                <w:rFonts w:ascii="Arial" w:hAnsi="Arial" w:cs="Arial"/>
                <w:sz w:val="22"/>
                <w:szCs w:val="22"/>
              </w:rPr>
              <w:t>Work-Life Balance and Workforce Well-Being: The case of the UK grocery retail sector.</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5C2B65B" w:rsidR="004C3D85" w:rsidRPr="00A42F82" w:rsidRDefault="00740071" w:rsidP="00A91894">
            <w:pPr>
              <w:rPr>
                <w:rFonts w:ascii="Arial" w:hAnsi="Arial" w:cs="Arial"/>
                <w:sz w:val="22"/>
                <w:szCs w:val="22"/>
              </w:rPr>
            </w:pPr>
            <w:r>
              <w:rPr>
                <w:rFonts w:ascii="Arial" w:hAnsi="Arial" w:cs="Arial"/>
                <w:sz w:val="22"/>
                <w:szCs w:val="22"/>
              </w:rPr>
              <w:t>26/02/2026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3AA885B" w:rsidR="004C3D85" w:rsidRPr="00A42F82" w:rsidRDefault="00740071" w:rsidP="00A91894">
            <w:pPr>
              <w:rPr>
                <w:rFonts w:ascii="Arial" w:hAnsi="Arial" w:cs="Arial"/>
                <w:sz w:val="22"/>
                <w:szCs w:val="22"/>
              </w:rPr>
            </w:pPr>
            <w:r>
              <w:rPr>
                <w:rFonts w:ascii="Arial" w:hAnsi="Arial" w:cs="Arial"/>
                <w:sz w:val="22"/>
                <w:szCs w:val="22"/>
              </w:rPr>
              <w:t>01/05/2026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5A0D37BB" w:rsidR="00F96C3F" w:rsidRPr="00A42F82" w:rsidRDefault="00740071" w:rsidP="00A91894">
            <w:pPr>
              <w:rPr>
                <w:rFonts w:ascii="Arial" w:hAnsi="Arial" w:cs="Arial"/>
              </w:rPr>
            </w:pPr>
            <w:r>
              <w:rPr>
                <w:rFonts w:ascii="Arial" w:hAnsi="Arial" w:cs="Arial"/>
                <w:sz w:val="22"/>
                <w:szCs w:val="22"/>
              </w:rPr>
              <w:t>Work-Life Balance and Workforce Well-Being</w:t>
            </w:r>
            <w:r>
              <w:rPr>
                <w:rFonts w:ascii="Arial" w:hAnsi="Arial" w:cs="Arial"/>
                <w:sz w:val="22"/>
                <w:szCs w:val="22"/>
              </w:rPr>
              <w:t xml:space="preserve"> on</w:t>
            </w:r>
            <w:r>
              <w:rPr>
                <w:rFonts w:ascii="Arial" w:hAnsi="Arial" w:cs="Arial"/>
                <w:sz w:val="22"/>
                <w:szCs w:val="22"/>
              </w:rPr>
              <w:t xml:space="preserve"> the UK grocery retail sector</w:t>
            </w:r>
            <w:r>
              <w:rPr>
                <w:rFonts w:ascii="Arial" w:hAnsi="Arial" w:cs="Arial"/>
                <w:sz w:val="22"/>
                <w:szCs w:val="22"/>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A15FDFE" w14:textId="77777777" w:rsidR="004C5403" w:rsidRPr="004C5403" w:rsidRDefault="004C5403" w:rsidP="004C5403">
            <w:pPr>
              <w:rPr>
                <w:rFonts w:ascii="Arial" w:hAnsi="Arial" w:cs="Arial"/>
              </w:rPr>
            </w:pPr>
            <w:r w:rsidRPr="004C5403">
              <w:rPr>
                <w:rFonts w:ascii="Arial" w:hAnsi="Arial" w:cs="Arial"/>
                <w:b/>
                <w:bCs/>
              </w:rPr>
              <w:t>Question 1:</w:t>
            </w:r>
            <w:r w:rsidRPr="004C5403">
              <w:rPr>
                <w:rFonts w:ascii="Arial" w:hAnsi="Arial" w:cs="Arial"/>
              </w:rPr>
              <w:t xml:space="preserve"> What are the primary structural and managerial factors contributing to Work-Life Balance challenges in the UK grocery retail sector? </w:t>
            </w:r>
          </w:p>
          <w:p w14:paraId="18BDE074" w14:textId="77777777" w:rsidR="004C5403" w:rsidRPr="004C5403" w:rsidRDefault="004C5403" w:rsidP="004C5403">
            <w:pPr>
              <w:rPr>
                <w:rFonts w:ascii="Arial" w:hAnsi="Arial" w:cs="Arial"/>
              </w:rPr>
            </w:pPr>
          </w:p>
          <w:p w14:paraId="47587A30" w14:textId="06AD5C5A" w:rsidR="004C5403" w:rsidRPr="004C5403" w:rsidRDefault="004C5403" w:rsidP="004C5403">
            <w:pPr>
              <w:rPr>
                <w:rFonts w:ascii="Arial" w:hAnsi="Arial" w:cs="Arial"/>
              </w:rPr>
            </w:pPr>
            <w:r w:rsidRPr="004C5403">
              <w:rPr>
                <w:rFonts w:ascii="Arial" w:hAnsi="Arial" w:cs="Arial"/>
                <w:b/>
                <w:bCs/>
              </w:rPr>
              <w:t>Question 2:</w:t>
            </w:r>
            <w:r w:rsidRPr="004C5403">
              <w:rPr>
                <w:rFonts w:ascii="Arial" w:hAnsi="Arial" w:cs="Arial"/>
              </w:rPr>
              <w:t xml:space="preserve"> How do these Work-Life Balance challenges manifest in measurable employee well-being outcomes? </w:t>
            </w:r>
          </w:p>
          <w:p w14:paraId="2854582F" w14:textId="77777777" w:rsidR="004C5403" w:rsidRPr="004C5403" w:rsidRDefault="004C5403" w:rsidP="004C5403">
            <w:pPr>
              <w:rPr>
                <w:rFonts w:ascii="Arial" w:hAnsi="Arial" w:cs="Arial"/>
              </w:rPr>
            </w:pPr>
          </w:p>
          <w:p w14:paraId="43E4BFAF" w14:textId="688D100B" w:rsidR="00F96C3F" w:rsidRPr="00A42F82" w:rsidRDefault="004C5403" w:rsidP="00A91894">
            <w:pPr>
              <w:rPr>
                <w:rFonts w:ascii="Arial" w:hAnsi="Arial" w:cs="Arial"/>
              </w:rPr>
            </w:pPr>
            <w:r w:rsidRPr="004C5403">
              <w:rPr>
                <w:rFonts w:ascii="Arial" w:hAnsi="Arial" w:cs="Arial"/>
                <w:b/>
                <w:bCs/>
              </w:rPr>
              <w:t>Question 3:</w:t>
            </w:r>
            <w:r w:rsidRPr="004C5403">
              <w:rPr>
                <w:rFonts w:ascii="Arial" w:hAnsi="Arial" w:cs="Arial"/>
              </w:rPr>
              <w:t xml:space="preserve"> What evidence exists for the effectiveness of flexible working policies and well-being interventions within retail environments?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3E23852" w14:textId="59008BDE" w:rsidR="00F96C3F" w:rsidRPr="004C5403" w:rsidRDefault="00F96C3F" w:rsidP="004C5403">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534BB38A" w:rsidR="00F96C3F" w:rsidRPr="00A42F82" w:rsidRDefault="004C5403" w:rsidP="00A91894">
            <w:pPr>
              <w:rPr>
                <w:rFonts w:ascii="Arial" w:hAnsi="Arial" w:cs="Arial"/>
              </w:rPr>
            </w:pPr>
            <w:r w:rsidRPr="004C5403">
              <w:rPr>
                <w:rFonts w:ascii="Arial" w:hAnsi="Arial" w:cs="Arial"/>
              </w:rPr>
              <w:t>The primary aim of this dissertation is to critically examine the relationship between work-life balance and workforce well-being within the UK grocery retail sector, with a view to identifying the key determinants of poor WLB and proposing evidence-based recommendations for improvement.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63193EA" w14:textId="77777777" w:rsidR="004C5403" w:rsidRPr="004C5403" w:rsidRDefault="004C5403" w:rsidP="004C5403">
            <w:pPr>
              <w:rPr>
                <w:rFonts w:ascii="Arial" w:hAnsi="Arial" w:cs="Arial"/>
              </w:rPr>
            </w:pPr>
            <w:r w:rsidRPr="004C5403">
              <w:rPr>
                <w:rFonts w:ascii="Arial" w:hAnsi="Arial" w:cs="Arial"/>
                <w:b/>
                <w:bCs/>
              </w:rPr>
              <w:lastRenderedPageBreak/>
              <w:t>Objective 1:</w:t>
            </w:r>
            <w:r w:rsidRPr="004C5403">
              <w:rPr>
                <w:rFonts w:ascii="Arial" w:hAnsi="Arial" w:cs="Arial"/>
              </w:rPr>
              <w:t xml:space="preserve"> To critically review the existing academic and practitioner literature on work-life balance and employee well-being, with specific attention to theoretical frameworks applicable to the retail context. </w:t>
            </w:r>
          </w:p>
          <w:p w14:paraId="67046C72" w14:textId="77777777" w:rsidR="004C5403" w:rsidRPr="004C5403" w:rsidRDefault="004C5403" w:rsidP="004C5403">
            <w:pPr>
              <w:rPr>
                <w:rFonts w:ascii="Arial" w:hAnsi="Arial" w:cs="Arial"/>
              </w:rPr>
            </w:pPr>
          </w:p>
          <w:p w14:paraId="2FC135BF" w14:textId="77777777" w:rsidR="004C5403" w:rsidRPr="004C5403" w:rsidRDefault="004C5403" w:rsidP="004C5403">
            <w:pPr>
              <w:rPr>
                <w:rFonts w:ascii="Arial" w:hAnsi="Arial" w:cs="Arial"/>
              </w:rPr>
            </w:pPr>
            <w:r w:rsidRPr="004C5403">
              <w:rPr>
                <w:rFonts w:ascii="Arial" w:hAnsi="Arial" w:cs="Arial"/>
                <w:b/>
                <w:bCs/>
              </w:rPr>
              <w:t>Objective 2:</w:t>
            </w:r>
            <w:r w:rsidRPr="004C5403">
              <w:rPr>
                <w:rFonts w:ascii="Arial" w:hAnsi="Arial" w:cs="Arial"/>
              </w:rPr>
              <w:t xml:space="preserve"> To identify and analyse the principal factors that undermine WLB for grocery retail workers in the UK, drawing on secondary data including industry reports, government statistics, and trade union surveys.</w:t>
            </w:r>
          </w:p>
          <w:p w14:paraId="22379C2F" w14:textId="77777777" w:rsidR="004C5403" w:rsidRPr="004C5403" w:rsidRDefault="004C5403" w:rsidP="004C5403">
            <w:pPr>
              <w:rPr>
                <w:rFonts w:ascii="Arial" w:hAnsi="Arial" w:cs="Arial"/>
              </w:rPr>
            </w:pPr>
          </w:p>
          <w:p w14:paraId="4A6F689A" w14:textId="77777777" w:rsidR="004C5403" w:rsidRPr="004C5403" w:rsidRDefault="004C5403" w:rsidP="004C5403">
            <w:pPr>
              <w:rPr>
                <w:rFonts w:ascii="Arial" w:hAnsi="Arial" w:cs="Arial"/>
              </w:rPr>
            </w:pPr>
            <w:r w:rsidRPr="004C5403">
              <w:rPr>
                <w:rFonts w:ascii="Arial" w:hAnsi="Arial" w:cs="Arial"/>
                <w:b/>
                <w:bCs/>
              </w:rPr>
              <w:t>Objective 3:</w:t>
            </w:r>
            <w:r w:rsidRPr="004C5403">
              <w:rPr>
                <w:rFonts w:ascii="Arial" w:hAnsi="Arial" w:cs="Arial"/>
              </w:rPr>
              <w:t xml:space="preserve"> To evaluate existing interventions and policies designed to enhance WLB and well-being in grocery retail.</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4BEA263" w:rsidR="00B23BFF" w:rsidRPr="00A42F82" w:rsidRDefault="004C5403" w:rsidP="00A91894">
            <w:pPr>
              <w:rPr>
                <w:rFonts w:ascii="Arial" w:hAnsi="Arial" w:cs="Arial"/>
                <w:sz w:val="22"/>
                <w:szCs w:val="22"/>
              </w:rPr>
            </w:pPr>
            <w:r>
              <w:rPr>
                <w:rFonts w:ascii="Arial" w:hAnsi="Arial" w:cs="Arial"/>
                <w:sz w:val="22"/>
                <w:szCs w:val="22"/>
              </w:rPr>
              <w:t>Desktop Secondary Research</w:t>
            </w:r>
          </w:p>
          <w:p w14:paraId="6B6F0CA2" w14:textId="313E06A1" w:rsidR="00B23BFF" w:rsidRPr="00A42F82" w:rsidRDefault="00BA2EE0" w:rsidP="00A91894">
            <w:pPr>
              <w:rPr>
                <w:rFonts w:ascii="Arial" w:hAnsi="Arial" w:cs="Arial"/>
                <w:sz w:val="22"/>
                <w:szCs w:val="22"/>
              </w:rPr>
            </w:pPr>
            <w:r>
              <w:rPr>
                <w:rFonts w:ascii="Arial" w:hAnsi="Arial" w:cs="Arial"/>
                <w:sz w:val="22"/>
                <w:szCs w:val="22"/>
              </w:rPr>
              <w:t>London,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962B63B" w:rsidR="00B23BFF" w:rsidRPr="00A42F82" w:rsidRDefault="00BA2EE0"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030E993" w:rsidR="004942B0" w:rsidRPr="00A42F82" w:rsidRDefault="00BA2EE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B1BFE50" w:rsidR="00D107AC"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60F9766" w:rsidR="00D107AC"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9EAC864" w:rsidR="00D107AC"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8B47A2F" w:rsidR="00D107AC"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6F1DDCB" w:rsidR="00D107AC"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F118C41" w:rsidR="00D107AC"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958E0E4" w:rsidR="00D107AC"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2C8FE2B" w:rsidR="00C11423"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10C849A1" w:rsidR="00C11423"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0C6CAF1" w:rsidR="00C11423"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0FA01750" w:rsidR="00C11423"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D8E6F0F"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DECC4A1"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13893DA" w:rsidR="00D107AC"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08DF393"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7F63E94"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A6D7C74"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139D3DF"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17F08BA"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0F37A4D"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0D91114"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FCB09F9"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5CFB289"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907BECB"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A316356" w:rsidR="00770C66"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5A86FE7" w:rsidR="00ED0C5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7374215" w:rsidR="00ED0C5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29CA5504" w:rsidR="00ED0C5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5694D72" w:rsidR="00ED0C5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9AB981E" w:rsidR="00ED0C5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30B0DBC" w:rsidR="00ED0C5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211B1A2" w:rsidR="00ED0C5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8AD1434" w:rsidR="00ED0C5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988D2FC" w:rsidR="00ED0C5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298F55C" w:rsidR="00ED0C5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BB2D834"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58EFCC1C"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00856B6"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0755DD28"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276C01B"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16EFFC98"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EB39280"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FC45755" w:rsidR="00025F69" w:rsidRPr="00A42F82" w:rsidRDefault="004C54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F5EABAF"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4D58314"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3CB3456"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F95C941" w:rsidR="00025F69"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B948470" w:rsidR="0038203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1F28262" w:rsidR="0038203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7D12F00" w:rsidR="0038203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CDBF04F" w:rsidR="0038203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D6B91A4"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BA2EE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1CF621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BA2EE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4E409FC" w14:textId="77777777" w:rsidR="00BA2EE0" w:rsidRPr="00BA2EE0" w:rsidRDefault="00BA2EE0" w:rsidP="00BA2EE0">
            <w:pPr>
              <w:numPr>
                <w:ilvl w:val="0"/>
                <w:numId w:val="29"/>
              </w:numPr>
              <w:rPr>
                <w:rFonts w:ascii="Arial" w:hAnsi="Arial" w:cs="Arial"/>
                <w:sz w:val="22"/>
                <w:szCs w:val="22"/>
              </w:rPr>
            </w:pPr>
            <w:r w:rsidRPr="00BA2EE0">
              <w:rPr>
                <w:rFonts w:ascii="Arial" w:hAnsi="Arial" w:cs="Arial"/>
                <w:sz w:val="22"/>
                <w:szCs w:val="22"/>
              </w:rPr>
              <w:t xml:space="preserve">Feeling of embarrassment or shame </w:t>
            </w:r>
          </w:p>
          <w:p w14:paraId="5B5FD99E" w14:textId="77777777" w:rsidR="00BA2EE0" w:rsidRPr="00BA2EE0" w:rsidRDefault="00BA2EE0" w:rsidP="00BA2EE0">
            <w:pPr>
              <w:numPr>
                <w:ilvl w:val="0"/>
                <w:numId w:val="29"/>
              </w:numPr>
              <w:rPr>
                <w:rFonts w:ascii="Arial" w:hAnsi="Arial" w:cs="Arial"/>
                <w:sz w:val="22"/>
                <w:szCs w:val="22"/>
              </w:rPr>
            </w:pPr>
            <w:r w:rsidRPr="00BA2EE0">
              <w:rPr>
                <w:rFonts w:ascii="Arial" w:hAnsi="Arial" w:cs="Arial"/>
                <w:sz w:val="22"/>
                <w:szCs w:val="22"/>
              </w:rPr>
              <w:t xml:space="preserve">Harm to reputation </w:t>
            </w:r>
          </w:p>
          <w:p w14:paraId="072C70C6" w14:textId="77777777" w:rsidR="00BA2EE0" w:rsidRPr="00BA2EE0" w:rsidRDefault="00BA2EE0" w:rsidP="00BA2EE0">
            <w:pPr>
              <w:numPr>
                <w:ilvl w:val="0"/>
                <w:numId w:val="29"/>
              </w:numPr>
              <w:rPr>
                <w:rFonts w:ascii="Arial" w:hAnsi="Arial" w:cs="Arial"/>
                <w:sz w:val="22"/>
                <w:szCs w:val="22"/>
              </w:rPr>
            </w:pPr>
            <w:r w:rsidRPr="00BA2EE0">
              <w:rPr>
                <w:rFonts w:ascii="Arial" w:hAnsi="Arial" w:cs="Arial"/>
                <w:sz w:val="22"/>
                <w:szCs w:val="22"/>
              </w:rPr>
              <w:t xml:space="preserve">Stress, anxiety, or depression triggered </w:t>
            </w:r>
          </w:p>
          <w:p w14:paraId="4EEEFE65" w14:textId="77777777" w:rsidR="00BA2EE0" w:rsidRPr="00BA2EE0" w:rsidRDefault="00BA2EE0" w:rsidP="00BA2EE0">
            <w:pPr>
              <w:rPr>
                <w:rFonts w:ascii="Arial" w:hAnsi="Arial" w:cs="Arial"/>
                <w:sz w:val="22"/>
                <w:szCs w:val="22"/>
              </w:rPr>
            </w:pPr>
            <w:r w:rsidRPr="00BA2EE0">
              <w:rPr>
                <w:rFonts w:ascii="Arial" w:hAnsi="Arial" w:cs="Arial"/>
                <w:sz w:val="22"/>
                <w:szCs w:val="22"/>
              </w:rPr>
              <w:t xml:space="preserve">by questions or interventions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B8A6CDD" w14:textId="77777777" w:rsidR="00BA2EE0" w:rsidRPr="00BA2EE0" w:rsidRDefault="00BA2EE0" w:rsidP="00BA2EE0">
            <w:pPr>
              <w:numPr>
                <w:ilvl w:val="0"/>
                <w:numId w:val="30"/>
              </w:numPr>
              <w:rPr>
                <w:rFonts w:ascii="Arial" w:hAnsi="Arial" w:cs="Arial"/>
                <w:sz w:val="22"/>
                <w:szCs w:val="22"/>
              </w:rPr>
            </w:pPr>
            <w:r w:rsidRPr="00BA2EE0">
              <w:rPr>
                <w:rFonts w:ascii="Arial" w:hAnsi="Arial" w:cs="Arial"/>
                <w:sz w:val="22"/>
                <w:szCs w:val="22"/>
              </w:rPr>
              <w:t xml:space="preserve">Minimize risks </w:t>
            </w:r>
          </w:p>
          <w:p w14:paraId="487F3F5D" w14:textId="77777777" w:rsidR="00BA2EE0" w:rsidRPr="00BA2EE0" w:rsidRDefault="00BA2EE0" w:rsidP="00BA2EE0">
            <w:pPr>
              <w:numPr>
                <w:ilvl w:val="0"/>
                <w:numId w:val="30"/>
              </w:numPr>
              <w:rPr>
                <w:rFonts w:ascii="Arial" w:hAnsi="Arial" w:cs="Arial"/>
                <w:sz w:val="22"/>
                <w:szCs w:val="22"/>
              </w:rPr>
            </w:pPr>
            <w:r w:rsidRPr="00BA2EE0">
              <w:rPr>
                <w:rFonts w:ascii="Arial" w:hAnsi="Arial" w:cs="Arial"/>
                <w:sz w:val="22"/>
                <w:szCs w:val="22"/>
              </w:rPr>
              <w:t xml:space="preserve">Obtain informed consent </w:t>
            </w:r>
          </w:p>
          <w:p w14:paraId="54AEADE6" w14:textId="77777777" w:rsidR="00BA2EE0" w:rsidRPr="00BA2EE0" w:rsidRDefault="00BA2EE0" w:rsidP="00BA2EE0">
            <w:pPr>
              <w:numPr>
                <w:ilvl w:val="0"/>
                <w:numId w:val="30"/>
              </w:numPr>
              <w:rPr>
                <w:rFonts w:ascii="Arial" w:hAnsi="Arial" w:cs="Arial"/>
                <w:sz w:val="22"/>
                <w:szCs w:val="22"/>
              </w:rPr>
            </w:pPr>
            <w:r w:rsidRPr="00BA2EE0">
              <w:rPr>
                <w:rFonts w:ascii="Arial" w:hAnsi="Arial" w:cs="Arial"/>
                <w:sz w:val="22"/>
                <w:szCs w:val="22"/>
              </w:rPr>
              <w:t xml:space="preserve">Ensure confidentiality </w:t>
            </w:r>
          </w:p>
          <w:p w14:paraId="4C522599" w14:textId="77777777" w:rsidR="00BA2EE0" w:rsidRPr="00BA2EE0" w:rsidRDefault="00BA2EE0" w:rsidP="00BA2EE0">
            <w:pPr>
              <w:numPr>
                <w:ilvl w:val="0"/>
                <w:numId w:val="30"/>
              </w:numPr>
              <w:rPr>
                <w:rFonts w:ascii="Arial" w:hAnsi="Arial" w:cs="Arial"/>
                <w:sz w:val="22"/>
                <w:szCs w:val="22"/>
              </w:rPr>
            </w:pPr>
            <w:r w:rsidRPr="00BA2EE0">
              <w:rPr>
                <w:rFonts w:ascii="Arial" w:hAnsi="Arial" w:cs="Arial"/>
                <w:sz w:val="22"/>
                <w:szCs w:val="22"/>
              </w:rPr>
              <w:t xml:space="preserve">Avoid or carefully handle sensitive topics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 xml:space="preserve">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9CBECDD" w14:textId="77777777" w:rsidR="00BA2EE0" w:rsidRPr="00BA2EE0" w:rsidRDefault="00BA2EE0" w:rsidP="00BA2EE0">
            <w:pPr>
              <w:numPr>
                <w:ilvl w:val="0"/>
                <w:numId w:val="31"/>
              </w:numPr>
              <w:rPr>
                <w:rFonts w:ascii="Arial" w:hAnsi="Arial" w:cs="Arial"/>
                <w:sz w:val="22"/>
                <w:szCs w:val="22"/>
              </w:rPr>
            </w:pPr>
            <w:r w:rsidRPr="00BA2EE0">
              <w:rPr>
                <w:rFonts w:ascii="Arial" w:hAnsi="Arial" w:cs="Arial"/>
                <w:sz w:val="22"/>
                <w:szCs w:val="22"/>
              </w:rPr>
              <w:t xml:space="preserve">Reputational Risks </w:t>
            </w:r>
          </w:p>
          <w:p w14:paraId="0F4A9721" w14:textId="77777777" w:rsidR="00BA2EE0" w:rsidRPr="00BA2EE0" w:rsidRDefault="00BA2EE0" w:rsidP="00BA2EE0">
            <w:pPr>
              <w:numPr>
                <w:ilvl w:val="0"/>
                <w:numId w:val="31"/>
              </w:numPr>
              <w:rPr>
                <w:rFonts w:ascii="Arial" w:hAnsi="Arial" w:cs="Arial"/>
                <w:sz w:val="22"/>
                <w:szCs w:val="22"/>
              </w:rPr>
            </w:pPr>
            <w:r w:rsidRPr="00BA2EE0">
              <w:rPr>
                <w:rFonts w:ascii="Arial" w:hAnsi="Arial" w:cs="Arial"/>
                <w:sz w:val="22"/>
                <w:szCs w:val="22"/>
              </w:rPr>
              <w:t xml:space="preserve">Accusation of research misconduct </w:t>
            </w:r>
          </w:p>
          <w:p w14:paraId="3B949359" w14:textId="77777777" w:rsidR="00BA2EE0" w:rsidRPr="00BA2EE0" w:rsidRDefault="00BA2EE0" w:rsidP="00BA2EE0">
            <w:pPr>
              <w:numPr>
                <w:ilvl w:val="0"/>
                <w:numId w:val="31"/>
              </w:numPr>
              <w:rPr>
                <w:rFonts w:ascii="Arial" w:hAnsi="Arial" w:cs="Arial"/>
                <w:sz w:val="22"/>
                <w:szCs w:val="22"/>
              </w:rPr>
            </w:pPr>
            <w:r w:rsidRPr="00BA2EE0">
              <w:rPr>
                <w:rFonts w:ascii="Arial" w:hAnsi="Arial" w:cs="Arial"/>
                <w:sz w:val="22"/>
                <w:szCs w:val="22"/>
              </w:rPr>
              <w:t xml:space="preserve">Loss of funding or research privileges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1623E748" w14:textId="77777777" w:rsidR="00BA2EE0" w:rsidRPr="00BA2EE0" w:rsidRDefault="00BA2EE0" w:rsidP="00BA2EE0">
            <w:pPr>
              <w:numPr>
                <w:ilvl w:val="0"/>
                <w:numId w:val="32"/>
              </w:numPr>
              <w:rPr>
                <w:rFonts w:ascii="Arial" w:hAnsi="Arial" w:cs="Arial"/>
                <w:sz w:val="22"/>
                <w:szCs w:val="22"/>
              </w:rPr>
            </w:pPr>
            <w:r w:rsidRPr="00BA2EE0">
              <w:rPr>
                <w:rFonts w:ascii="Arial" w:hAnsi="Arial" w:cs="Arial"/>
                <w:sz w:val="22"/>
                <w:szCs w:val="22"/>
              </w:rPr>
              <w:t xml:space="preserve">Use proper data protection measures </w:t>
            </w:r>
          </w:p>
          <w:p w14:paraId="7A6C7D3C" w14:textId="77777777" w:rsidR="00BA2EE0" w:rsidRPr="00BA2EE0" w:rsidRDefault="00BA2EE0" w:rsidP="00BA2EE0">
            <w:pPr>
              <w:numPr>
                <w:ilvl w:val="0"/>
                <w:numId w:val="32"/>
              </w:numPr>
              <w:rPr>
                <w:rFonts w:ascii="Arial" w:hAnsi="Arial" w:cs="Arial"/>
                <w:sz w:val="22"/>
                <w:szCs w:val="22"/>
              </w:rPr>
            </w:pPr>
            <w:r w:rsidRPr="00BA2EE0">
              <w:rPr>
                <w:rFonts w:ascii="Arial" w:hAnsi="Arial" w:cs="Arial"/>
                <w:sz w:val="22"/>
                <w:szCs w:val="22"/>
              </w:rPr>
              <w:t xml:space="preserve">Stay up to date on research regulations </w:t>
            </w:r>
          </w:p>
          <w:p w14:paraId="2F0D5CF6" w14:textId="77777777" w:rsidR="00BA2EE0" w:rsidRPr="00BA2EE0" w:rsidRDefault="00BA2EE0" w:rsidP="00BA2EE0">
            <w:pPr>
              <w:rPr>
                <w:rFonts w:ascii="Arial" w:hAnsi="Arial" w:cs="Arial"/>
                <w:sz w:val="22"/>
                <w:szCs w:val="22"/>
              </w:rPr>
            </w:pPr>
            <w:r w:rsidRPr="00BA2EE0">
              <w:rPr>
                <w:rFonts w:ascii="Arial" w:hAnsi="Arial" w:cs="Arial"/>
                <w:sz w:val="22"/>
                <w:szCs w:val="22"/>
              </w:rPr>
              <w:t xml:space="preserve">and institutional policies. </w:t>
            </w:r>
          </w:p>
          <w:p w14:paraId="2EB40E14" w14:textId="77777777" w:rsidR="00BA2EE0" w:rsidRPr="00BA2EE0" w:rsidRDefault="00BA2EE0" w:rsidP="00BA2EE0">
            <w:pPr>
              <w:numPr>
                <w:ilvl w:val="0"/>
                <w:numId w:val="32"/>
              </w:numPr>
              <w:rPr>
                <w:rFonts w:ascii="Arial" w:hAnsi="Arial" w:cs="Arial"/>
                <w:sz w:val="22"/>
                <w:szCs w:val="22"/>
              </w:rPr>
            </w:pPr>
            <w:r w:rsidRPr="00BA2EE0">
              <w:rPr>
                <w:rFonts w:ascii="Arial" w:hAnsi="Arial" w:cs="Arial"/>
                <w:sz w:val="22"/>
                <w:szCs w:val="22"/>
              </w:rPr>
              <w:t xml:space="preserve">Clear communication.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C59B37F" w14:textId="77777777" w:rsidR="00BA2EE0" w:rsidRPr="00BA2EE0" w:rsidRDefault="00BA2EE0" w:rsidP="00BA2EE0">
            <w:pPr>
              <w:numPr>
                <w:ilvl w:val="0"/>
                <w:numId w:val="33"/>
              </w:numPr>
              <w:rPr>
                <w:rFonts w:ascii="Arial" w:hAnsi="Arial" w:cs="Arial"/>
                <w:sz w:val="22"/>
                <w:szCs w:val="22"/>
              </w:rPr>
            </w:pPr>
            <w:r w:rsidRPr="00BA2EE0">
              <w:rPr>
                <w:rFonts w:ascii="Arial" w:hAnsi="Arial" w:cs="Arial"/>
                <w:sz w:val="22"/>
                <w:szCs w:val="22"/>
              </w:rPr>
              <w:t xml:space="preserve">Reputational Damage </w:t>
            </w:r>
          </w:p>
          <w:p w14:paraId="7847ED3E" w14:textId="77777777" w:rsidR="00BA2EE0" w:rsidRPr="00BA2EE0" w:rsidRDefault="00BA2EE0" w:rsidP="00BA2EE0">
            <w:pPr>
              <w:numPr>
                <w:ilvl w:val="0"/>
                <w:numId w:val="33"/>
              </w:numPr>
              <w:rPr>
                <w:rFonts w:ascii="Arial" w:hAnsi="Arial" w:cs="Arial"/>
                <w:sz w:val="22"/>
                <w:szCs w:val="22"/>
              </w:rPr>
            </w:pPr>
            <w:r w:rsidRPr="00BA2EE0">
              <w:rPr>
                <w:rFonts w:ascii="Arial" w:hAnsi="Arial" w:cs="Arial"/>
                <w:sz w:val="22"/>
                <w:szCs w:val="22"/>
              </w:rPr>
              <w:t xml:space="preserve">Face legal implications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26989CA" w14:textId="77777777" w:rsidR="00BA2EE0" w:rsidRPr="00BA2EE0" w:rsidRDefault="00BA2EE0" w:rsidP="00BA2EE0">
            <w:pPr>
              <w:numPr>
                <w:ilvl w:val="0"/>
                <w:numId w:val="34"/>
              </w:numPr>
              <w:rPr>
                <w:rFonts w:ascii="Arial" w:hAnsi="Arial" w:cs="Arial"/>
                <w:sz w:val="22"/>
                <w:szCs w:val="22"/>
              </w:rPr>
            </w:pPr>
            <w:r w:rsidRPr="00BA2EE0">
              <w:rPr>
                <w:rFonts w:ascii="Arial" w:hAnsi="Arial" w:cs="Arial"/>
                <w:sz w:val="22"/>
                <w:szCs w:val="22"/>
              </w:rPr>
              <w:t xml:space="preserve">Ensure to follow ethical guidelines </w:t>
            </w:r>
          </w:p>
          <w:p w14:paraId="15D7E01B" w14:textId="77777777" w:rsidR="00BA2EE0" w:rsidRPr="00BA2EE0" w:rsidRDefault="00BA2EE0" w:rsidP="00BA2EE0">
            <w:pPr>
              <w:numPr>
                <w:ilvl w:val="0"/>
                <w:numId w:val="34"/>
              </w:numPr>
              <w:rPr>
                <w:rFonts w:ascii="Arial" w:hAnsi="Arial" w:cs="Arial"/>
                <w:sz w:val="22"/>
                <w:szCs w:val="22"/>
              </w:rPr>
            </w:pPr>
            <w:r w:rsidRPr="00BA2EE0">
              <w:rPr>
                <w:rFonts w:ascii="Arial" w:hAnsi="Arial" w:cs="Arial"/>
                <w:sz w:val="22"/>
                <w:szCs w:val="22"/>
              </w:rPr>
              <w:t xml:space="preserve">Obtain ethical approval to safeguard </w:t>
            </w:r>
          </w:p>
          <w:p w14:paraId="15BD177F" w14:textId="77777777" w:rsidR="00BA2EE0" w:rsidRPr="00BA2EE0" w:rsidRDefault="00BA2EE0" w:rsidP="00BA2EE0">
            <w:pPr>
              <w:rPr>
                <w:rFonts w:ascii="Arial" w:hAnsi="Arial" w:cs="Arial"/>
                <w:sz w:val="22"/>
                <w:szCs w:val="22"/>
              </w:rPr>
            </w:pPr>
            <w:r w:rsidRPr="00BA2EE0">
              <w:rPr>
                <w:rFonts w:ascii="Arial" w:hAnsi="Arial" w:cs="Arial"/>
                <w:sz w:val="22"/>
                <w:szCs w:val="22"/>
              </w:rPr>
              <w:t xml:space="preserve">University s credibility </w:t>
            </w:r>
          </w:p>
          <w:p w14:paraId="54E9C6FC"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60FE315" w:rsidR="00003E64" w:rsidRPr="00A42F82" w:rsidRDefault="00BA2EE0"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3CB4641" w:rsidR="00003E64" w:rsidRPr="00A42F82" w:rsidRDefault="00BA2EE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3868A8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A2EE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55491845" w14:textId="77777777" w:rsidR="00BA2EE0" w:rsidRPr="00BA2EE0" w:rsidRDefault="00BA2EE0" w:rsidP="00BA2EE0">
            <w:pPr>
              <w:rPr>
                <w:rFonts w:ascii="Arial" w:hAnsi="Arial" w:cs="Arial"/>
                <w:sz w:val="22"/>
                <w:szCs w:val="22"/>
              </w:rPr>
            </w:pPr>
            <w:r w:rsidRPr="00BA2EE0">
              <w:rPr>
                <w:rFonts w:ascii="Arial" w:hAnsi="Arial" w:cs="Arial"/>
                <w:sz w:val="22"/>
                <w:szCs w:val="22"/>
              </w:rPr>
              <w:t xml:space="preserve">Participants will receive de briefing immediately after participation, including the purpose of the research, and feedback to participant who are interested, explaining them how they are contributing to the research goals. De-briefing and feedback will be provided in-person.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27FC4C8" w14:textId="77777777" w:rsidR="00BA2EE0" w:rsidRPr="00BA2EE0" w:rsidRDefault="00BA2EE0" w:rsidP="00BA2EE0">
            <w:pPr>
              <w:rPr>
                <w:rFonts w:ascii="Arial" w:hAnsi="Arial" w:cs="Arial"/>
                <w:sz w:val="22"/>
                <w:szCs w:val="22"/>
              </w:rPr>
            </w:pPr>
            <w:r w:rsidRPr="00BA2EE0">
              <w:rPr>
                <w:rFonts w:ascii="Arial" w:hAnsi="Arial" w:cs="Arial"/>
                <w:sz w:val="22"/>
                <w:szCs w:val="22"/>
              </w:rPr>
              <w:t xml:space="preserve">Before participants are asked to give their consent, they will be provided with comprehensive, accessible information about the study to ensure that they can make a fully informed decision. This will include: </w:t>
            </w:r>
          </w:p>
          <w:p w14:paraId="7AACE73F" w14:textId="77777777" w:rsidR="00BA2EE0" w:rsidRPr="00BA2EE0" w:rsidRDefault="00BA2EE0" w:rsidP="00BA2EE0">
            <w:pPr>
              <w:numPr>
                <w:ilvl w:val="0"/>
                <w:numId w:val="35"/>
              </w:numPr>
              <w:rPr>
                <w:rFonts w:ascii="Arial" w:hAnsi="Arial" w:cs="Arial"/>
                <w:sz w:val="22"/>
                <w:szCs w:val="22"/>
              </w:rPr>
            </w:pPr>
            <w:r w:rsidRPr="00BA2EE0">
              <w:rPr>
                <w:rFonts w:ascii="Arial" w:hAnsi="Arial" w:cs="Arial"/>
                <w:sz w:val="22"/>
                <w:szCs w:val="22"/>
              </w:rPr>
              <w:t xml:space="preserve">The purpose of the study and its objectives </w:t>
            </w:r>
          </w:p>
          <w:p w14:paraId="56305DBD" w14:textId="77777777" w:rsidR="00BA2EE0" w:rsidRPr="00BA2EE0" w:rsidRDefault="00BA2EE0" w:rsidP="00BA2EE0">
            <w:pPr>
              <w:numPr>
                <w:ilvl w:val="0"/>
                <w:numId w:val="35"/>
              </w:numPr>
              <w:rPr>
                <w:rFonts w:ascii="Arial" w:hAnsi="Arial" w:cs="Arial"/>
                <w:sz w:val="22"/>
                <w:szCs w:val="22"/>
              </w:rPr>
            </w:pPr>
            <w:r w:rsidRPr="00BA2EE0">
              <w:rPr>
                <w:rFonts w:ascii="Arial" w:hAnsi="Arial" w:cs="Arial"/>
                <w:sz w:val="22"/>
                <w:szCs w:val="22"/>
              </w:rPr>
              <w:t xml:space="preserve">What participation involves, including the procedures, time commitment, and any follow-up </w:t>
            </w:r>
          </w:p>
          <w:p w14:paraId="18890430" w14:textId="77777777" w:rsidR="00BA2EE0" w:rsidRPr="00BA2EE0" w:rsidRDefault="00BA2EE0" w:rsidP="00BA2EE0">
            <w:pPr>
              <w:numPr>
                <w:ilvl w:val="0"/>
                <w:numId w:val="35"/>
              </w:numPr>
              <w:rPr>
                <w:rFonts w:ascii="Arial" w:hAnsi="Arial" w:cs="Arial"/>
                <w:sz w:val="22"/>
                <w:szCs w:val="22"/>
              </w:rPr>
            </w:pPr>
            <w:r w:rsidRPr="00BA2EE0">
              <w:rPr>
                <w:rFonts w:ascii="Arial" w:hAnsi="Arial" w:cs="Arial"/>
                <w:sz w:val="22"/>
                <w:szCs w:val="22"/>
              </w:rPr>
              <w:t xml:space="preserve">Any potential risks or discomforts, as well as benefits </w:t>
            </w:r>
          </w:p>
          <w:p w14:paraId="5B7267D3" w14:textId="77777777" w:rsidR="00BA2EE0" w:rsidRPr="00BA2EE0" w:rsidRDefault="00BA2EE0" w:rsidP="00BA2EE0">
            <w:pPr>
              <w:numPr>
                <w:ilvl w:val="0"/>
                <w:numId w:val="35"/>
              </w:numPr>
              <w:rPr>
                <w:rFonts w:ascii="Arial" w:hAnsi="Arial" w:cs="Arial"/>
                <w:sz w:val="22"/>
                <w:szCs w:val="22"/>
              </w:rPr>
            </w:pPr>
            <w:r w:rsidRPr="00BA2EE0">
              <w:rPr>
                <w:rFonts w:ascii="Arial" w:hAnsi="Arial" w:cs="Arial"/>
                <w:sz w:val="22"/>
                <w:szCs w:val="22"/>
              </w:rPr>
              <w:t xml:space="preserve">Assurance that participation is voluntary, and participants can withdraw at any time without </w:t>
            </w:r>
          </w:p>
          <w:p w14:paraId="4F05E0F1" w14:textId="77777777" w:rsidR="00BA2EE0" w:rsidRPr="00BA2EE0" w:rsidRDefault="00BA2EE0" w:rsidP="00BA2EE0">
            <w:pPr>
              <w:rPr>
                <w:rFonts w:ascii="Arial" w:hAnsi="Arial" w:cs="Arial"/>
                <w:sz w:val="22"/>
                <w:szCs w:val="22"/>
              </w:rPr>
            </w:pPr>
            <w:r w:rsidRPr="00BA2EE0">
              <w:rPr>
                <w:rFonts w:ascii="Arial" w:hAnsi="Arial" w:cs="Arial"/>
                <w:sz w:val="22"/>
                <w:szCs w:val="22"/>
              </w:rPr>
              <w:t xml:space="preserve">penalty </w:t>
            </w:r>
          </w:p>
          <w:p w14:paraId="2F936ED8" w14:textId="77777777" w:rsidR="00BA2EE0" w:rsidRPr="00BA2EE0" w:rsidRDefault="00BA2EE0" w:rsidP="00BA2EE0">
            <w:pPr>
              <w:numPr>
                <w:ilvl w:val="0"/>
                <w:numId w:val="35"/>
              </w:numPr>
              <w:rPr>
                <w:rFonts w:ascii="Arial" w:hAnsi="Arial" w:cs="Arial"/>
                <w:sz w:val="22"/>
                <w:szCs w:val="22"/>
              </w:rPr>
            </w:pPr>
            <w:r w:rsidRPr="00BA2EE0">
              <w:rPr>
                <w:rFonts w:ascii="Arial" w:hAnsi="Arial" w:cs="Arial"/>
                <w:sz w:val="22"/>
                <w:szCs w:val="22"/>
              </w:rPr>
              <w:t xml:space="preserve">How confidentiality and data protection will be maintained </w:t>
            </w:r>
          </w:p>
          <w:p w14:paraId="46102085" w14:textId="77777777" w:rsidR="00BA2EE0" w:rsidRPr="00BA2EE0" w:rsidRDefault="00BA2EE0" w:rsidP="00BA2EE0">
            <w:pPr>
              <w:numPr>
                <w:ilvl w:val="0"/>
                <w:numId w:val="35"/>
              </w:numPr>
              <w:rPr>
                <w:rFonts w:ascii="Arial" w:hAnsi="Arial" w:cs="Arial"/>
                <w:sz w:val="22"/>
                <w:szCs w:val="22"/>
              </w:rPr>
            </w:pPr>
            <w:r w:rsidRPr="00BA2EE0">
              <w:rPr>
                <w:rFonts w:ascii="Arial" w:hAnsi="Arial" w:cs="Arial"/>
                <w:sz w:val="22"/>
                <w:szCs w:val="22"/>
              </w:rPr>
              <w:t xml:space="preserve">How their data will be used, stored, and shared </w:t>
            </w:r>
          </w:p>
          <w:p w14:paraId="73BC762A" w14:textId="77777777" w:rsidR="00BA2EE0" w:rsidRPr="00BA2EE0" w:rsidRDefault="00BA2EE0" w:rsidP="00BA2EE0">
            <w:pPr>
              <w:numPr>
                <w:ilvl w:val="0"/>
                <w:numId w:val="35"/>
              </w:numPr>
              <w:rPr>
                <w:rFonts w:ascii="Arial" w:hAnsi="Arial" w:cs="Arial"/>
                <w:sz w:val="22"/>
                <w:szCs w:val="22"/>
              </w:rPr>
            </w:pPr>
            <w:r w:rsidRPr="00BA2EE0">
              <w:rPr>
                <w:rFonts w:ascii="Arial" w:hAnsi="Arial" w:cs="Arial"/>
                <w:sz w:val="22"/>
                <w:szCs w:val="22"/>
              </w:rPr>
              <w:t xml:space="preserve">Contact details for the researcher and ethics oversight body This information will be </w:t>
            </w:r>
          </w:p>
          <w:p w14:paraId="200E2005" w14:textId="77777777" w:rsidR="00BA2EE0" w:rsidRPr="00BA2EE0" w:rsidRDefault="00BA2EE0" w:rsidP="00BA2EE0">
            <w:pPr>
              <w:rPr>
                <w:rFonts w:ascii="Arial" w:hAnsi="Arial" w:cs="Arial"/>
                <w:sz w:val="22"/>
                <w:szCs w:val="22"/>
              </w:rPr>
            </w:pPr>
            <w:r w:rsidRPr="00BA2EE0">
              <w:rPr>
                <w:rFonts w:ascii="Arial" w:hAnsi="Arial" w:cs="Arial"/>
                <w:sz w:val="22"/>
                <w:szCs w:val="22"/>
              </w:rPr>
              <w:t xml:space="preserve">presented in a Participant Information. </w:t>
            </w:r>
          </w:p>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695284A2" w14:textId="77777777" w:rsidR="00BA2EE0" w:rsidRPr="00BA2EE0" w:rsidRDefault="00BA2EE0" w:rsidP="00BA2EE0">
            <w:pPr>
              <w:rPr>
                <w:rFonts w:ascii="Arial" w:hAnsi="Arial" w:cs="Arial"/>
                <w:sz w:val="22"/>
                <w:szCs w:val="22"/>
              </w:rPr>
            </w:pPr>
            <w:r w:rsidRPr="00BA2EE0">
              <w:rPr>
                <w:rFonts w:ascii="Arial" w:hAnsi="Arial" w:cs="Arial"/>
                <w:sz w:val="22"/>
                <w:szCs w:val="22"/>
              </w:rPr>
              <w:t>Participants name and age will not be used.</w:t>
            </w:r>
            <w:r w:rsidRPr="00BA2EE0">
              <w:rPr>
                <w:rFonts w:ascii="Arial" w:hAnsi="Arial" w:cs="Arial"/>
                <w:sz w:val="22"/>
                <w:szCs w:val="22"/>
              </w:rPr>
              <w:br/>
              <w:t>Access to raw data will be limited to the researcher only.</w:t>
            </w:r>
            <w:r w:rsidRPr="00BA2EE0">
              <w:rPr>
                <w:rFonts w:ascii="Arial" w:hAnsi="Arial" w:cs="Arial"/>
                <w:sz w:val="22"/>
                <w:szCs w:val="22"/>
              </w:rPr>
              <w:br/>
              <w:t xml:space="preserve">All publications, presentations, and reports will use anonymised data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0568514"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BA2EE0">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23C082A"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BA2EE0">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5B5A85B"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4A288EC"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0548824"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E8AB3EC"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8E2EE3E"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6431B5A"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4EB0367"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49645D36" w14:textId="77777777" w:rsidR="00BA2EE0" w:rsidRPr="00BA2EE0" w:rsidRDefault="00BA2EE0" w:rsidP="00BA2EE0">
            <w:pPr>
              <w:numPr>
                <w:ilvl w:val="0"/>
                <w:numId w:val="36"/>
              </w:numPr>
              <w:rPr>
                <w:rFonts w:ascii="Arial" w:hAnsi="Arial" w:cs="Arial"/>
                <w:sz w:val="22"/>
                <w:szCs w:val="22"/>
              </w:rPr>
            </w:pPr>
            <w:r w:rsidRPr="00BA2EE0">
              <w:rPr>
                <w:rFonts w:ascii="Arial" w:hAnsi="Arial" w:cs="Arial"/>
                <w:b/>
                <w:bCs/>
                <w:sz w:val="22"/>
                <w:szCs w:val="22"/>
              </w:rPr>
              <w:t>Anonymization</w:t>
            </w:r>
            <w:r w:rsidRPr="00BA2EE0">
              <w:rPr>
                <w:rFonts w:ascii="Arial" w:hAnsi="Arial" w:cs="Arial"/>
                <w:sz w:val="22"/>
                <w:szCs w:val="22"/>
              </w:rPr>
              <w:t xml:space="preserve">: I will use pseudonyms and remove identifying details from all data. </w:t>
            </w:r>
          </w:p>
          <w:p w14:paraId="2A58C88B" w14:textId="77777777" w:rsidR="00BA2EE0" w:rsidRPr="00BA2EE0" w:rsidRDefault="00BA2EE0" w:rsidP="00BA2EE0">
            <w:pPr>
              <w:numPr>
                <w:ilvl w:val="0"/>
                <w:numId w:val="36"/>
              </w:numPr>
              <w:rPr>
                <w:rFonts w:ascii="Arial" w:hAnsi="Arial" w:cs="Arial"/>
                <w:sz w:val="22"/>
                <w:szCs w:val="22"/>
              </w:rPr>
            </w:pPr>
            <w:r w:rsidRPr="00BA2EE0">
              <w:rPr>
                <w:rFonts w:ascii="Arial" w:hAnsi="Arial" w:cs="Arial"/>
                <w:b/>
                <w:bCs/>
                <w:sz w:val="22"/>
                <w:szCs w:val="22"/>
              </w:rPr>
              <w:t>Secure Storage</w:t>
            </w:r>
            <w:r w:rsidRPr="00BA2EE0">
              <w:rPr>
                <w:rFonts w:ascii="Arial" w:hAnsi="Arial" w:cs="Arial"/>
                <w:sz w:val="22"/>
                <w:szCs w:val="22"/>
              </w:rPr>
              <w:t xml:space="preserve">: I will store data on encrypted devices, with access limited to me. </w:t>
            </w:r>
          </w:p>
          <w:p w14:paraId="2B1253DD" w14:textId="77777777" w:rsidR="00BA2EE0" w:rsidRPr="00BA2EE0" w:rsidRDefault="00BA2EE0" w:rsidP="00BA2EE0">
            <w:pPr>
              <w:numPr>
                <w:ilvl w:val="0"/>
                <w:numId w:val="36"/>
              </w:numPr>
              <w:rPr>
                <w:rFonts w:ascii="Arial" w:hAnsi="Arial" w:cs="Arial"/>
                <w:sz w:val="22"/>
                <w:szCs w:val="22"/>
              </w:rPr>
            </w:pPr>
            <w:r w:rsidRPr="00BA2EE0">
              <w:rPr>
                <w:rFonts w:ascii="Arial" w:hAnsi="Arial" w:cs="Arial"/>
                <w:b/>
                <w:bCs/>
                <w:sz w:val="22"/>
                <w:szCs w:val="22"/>
              </w:rPr>
              <w:t>Confidentiality</w:t>
            </w:r>
            <w:r w:rsidRPr="00BA2EE0">
              <w:rPr>
                <w:rFonts w:ascii="Arial" w:hAnsi="Arial" w:cs="Arial"/>
                <w:sz w:val="22"/>
                <w:szCs w:val="22"/>
              </w:rPr>
              <w:t xml:space="preserve">: Any third parties will sign confidentiality agreements. </w:t>
            </w:r>
          </w:p>
          <w:p w14:paraId="7928172E" w14:textId="77777777" w:rsidR="00BA2EE0" w:rsidRPr="00BA2EE0" w:rsidRDefault="00BA2EE0" w:rsidP="00BA2EE0">
            <w:pPr>
              <w:numPr>
                <w:ilvl w:val="0"/>
                <w:numId w:val="36"/>
              </w:numPr>
              <w:rPr>
                <w:rFonts w:ascii="Arial" w:hAnsi="Arial" w:cs="Arial"/>
                <w:sz w:val="22"/>
                <w:szCs w:val="22"/>
              </w:rPr>
            </w:pPr>
            <w:r w:rsidRPr="00BA2EE0">
              <w:rPr>
                <w:rFonts w:ascii="Arial" w:hAnsi="Arial" w:cs="Arial"/>
                <w:b/>
                <w:bCs/>
                <w:sz w:val="22"/>
                <w:szCs w:val="22"/>
              </w:rPr>
              <w:t>Data Sharing</w:t>
            </w:r>
            <w:r w:rsidRPr="00BA2EE0">
              <w:rPr>
                <w:rFonts w:ascii="Arial" w:hAnsi="Arial" w:cs="Arial"/>
                <w:sz w:val="22"/>
                <w:szCs w:val="22"/>
              </w:rPr>
              <w:t xml:space="preserve">: I will only share data with authorized individuals, like my supervisor. </w:t>
            </w:r>
          </w:p>
          <w:p w14:paraId="120E2E02" w14:textId="77777777" w:rsidR="00BA2EE0" w:rsidRPr="00BA2EE0" w:rsidRDefault="00BA2EE0" w:rsidP="00BA2EE0">
            <w:pPr>
              <w:numPr>
                <w:ilvl w:val="0"/>
                <w:numId w:val="36"/>
              </w:numPr>
              <w:rPr>
                <w:rFonts w:ascii="Arial" w:hAnsi="Arial" w:cs="Arial"/>
                <w:sz w:val="22"/>
                <w:szCs w:val="22"/>
              </w:rPr>
            </w:pPr>
            <w:r w:rsidRPr="00BA2EE0">
              <w:rPr>
                <w:rFonts w:ascii="Arial" w:hAnsi="Arial" w:cs="Arial"/>
                <w:b/>
                <w:bCs/>
                <w:sz w:val="22"/>
                <w:szCs w:val="22"/>
              </w:rPr>
              <w:t>Data Disposal</w:t>
            </w:r>
            <w:r w:rsidRPr="00BA2EE0">
              <w:rPr>
                <w:rFonts w:ascii="Arial" w:hAnsi="Arial" w:cs="Arial"/>
                <w:sz w:val="22"/>
                <w:szCs w:val="22"/>
              </w:rPr>
              <w:t xml:space="preserve">: After the study, I will securely delete or destroy all personal data. </w:t>
            </w:r>
          </w:p>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E459ED0"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D9D51CF"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FB7E0D5"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889392E"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66C3B65"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C6680D7"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0A9D547" w:rsidR="004D0161" w:rsidRPr="00A42F82" w:rsidRDefault="00BA2E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61EB6E" w14:textId="77777777" w:rsidR="00BA2EE0" w:rsidRPr="00BA2EE0" w:rsidRDefault="00BA2EE0" w:rsidP="00BA2EE0">
            <w:pPr>
              <w:autoSpaceDE w:val="0"/>
              <w:autoSpaceDN w:val="0"/>
              <w:adjustRightInd w:val="0"/>
              <w:rPr>
                <w:rFonts w:ascii="Arial" w:hAnsi="Arial" w:cs="Arial"/>
                <w:sz w:val="22"/>
                <w:szCs w:val="22"/>
              </w:rPr>
            </w:pPr>
            <w:r w:rsidRPr="00BA2EE0">
              <w:rPr>
                <w:rFonts w:ascii="Arial" w:hAnsi="Arial" w:cs="Arial"/>
                <w:sz w:val="22"/>
                <w:szCs w:val="22"/>
              </w:rPr>
              <w:t xml:space="preserve">Electronic Transfer of Data: I will secure that all the data collected will be transfer and share only with authorized individual directly involved in the research. </w:t>
            </w:r>
          </w:p>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43E730C" w14:textId="77777777" w:rsidR="00BA2EE0" w:rsidRPr="00BA2EE0" w:rsidRDefault="00BA2EE0" w:rsidP="00BA2EE0">
            <w:pPr>
              <w:autoSpaceDE w:val="0"/>
              <w:autoSpaceDN w:val="0"/>
              <w:adjustRightInd w:val="0"/>
              <w:rPr>
                <w:rFonts w:ascii="Arial" w:hAnsi="Arial" w:cs="Arial"/>
                <w:sz w:val="22"/>
                <w:szCs w:val="22"/>
              </w:rPr>
            </w:pPr>
            <w:r w:rsidRPr="00BA2EE0">
              <w:rPr>
                <w:rFonts w:ascii="Arial" w:hAnsi="Arial" w:cs="Arial"/>
                <w:sz w:val="22"/>
                <w:szCs w:val="22"/>
              </w:rPr>
              <w:t xml:space="preserve">The research and the supervisor </w:t>
            </w:r>
          </w:p>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AB1C213" w14:textId="77777777" w:rsidR="00BA2EE0" w:rsidRPr="00BA2EE0" w:rsidRDefault="00BA2EE0" w:rsidP="00BA2EE0">
            <w:pPr>
              <w:autoSpaceDE w:val="0"/>
              <w:autoSpaceDN w:val="0"/>
              <w:adjustRightInd w:val="0"/>
              <w:rPr>
                <w:rFonts w:ascii="Arial" w:hAnsi="Arial" w:cs="Arial"/>
                <w:sz w:val="22"/>
                <w:szCs w:val="22"/>
              </w:rPr>
            </w:pPr>
            <w:r w:rsidRPr="00BA2EE0">
              <w:rPr>
                <w:rFonts w:ascii="Arial" w:hAnsi="Arial" w:cs="Arial"/>
                <w:sz w:val="22"/>
                <w:szCs w:val="22"/>
              </w:rPr>
              <w:t xml:space="preserve">The 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5FD8CA3" w14:textId="77777777" w:rsidR="00BA2EE0" w:rsidRPr="00BA2EE0" w:rsidRDefault="00BA2EE0" w:rsidP="00BA2EE0">
            <w:pPr>
              <w:autoSpaceDE w:val="0"/>
              <w:autoSpaceDN w:val="0"/>
              <w:adjustRightInd w:val="0"/>
              <w:rPr>
                <w:rFonts w:ascii="Arial" w:hAnsi="Arial" w:cs="Arial"/>
                <w:sz w:val="22"/>
                <w:szCs w:val="22"/>
              </w:rPr>
            </w:pPr>
            <w:r w:rsidRPr="00BA2EE0">
              <w:rPr>
                <w:rFonts w:ascii="Arial" w:hAnsi="Arial" w:cs="Arial"/>
                <w:sz w:val="22"/>
                <w:szCs w:val="22"/>
              </w:rPr>
              <w:t xml:space="preserve">I will store the data on my OneDrive cloud as long as needed. I will be the only person to have access to data. I will cancel the data once I don’t need it </w:t>
            </w:r>
            <w:proofErr w:type="spellStart"/>
            <w:r w:rsidRPr="00BA2EE0">
              <w:rPr>
                <w:rFonts w:ascii="Arial" w:hAnsi="Arial" w:cs="Arial"/>
                <w:sz w:val="22"/>
                <w:szCs w:val="22"/>
              </w:rPr>
              <w:t>anymoe</w:t>
            </w:r>
            <w:proofErr w:type="spellEnd"/>
            <w:r w:rsidRPr="00BA2EE0">
              <w:rPr>
                <w:rFonts w:ascii="Arial" w:hAnsi="Arial" w:cs="Arial"/>
                <w:sz w:val="22"/>
                <w:szCs w:val="22"/>
              </w:rPr>
              <w:t xml:space="preserve">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26F0E83" w:rsidR="004D0161" w:rsidRPr="00A42F82" w:rsidRDefault="00BA2EE0"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FFC02E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A2EE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0B32A9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A2EE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57E3E5E" w:rsidR="004D0161" w:rsidRPr="00A42F82" w:rsidRDefault="00BA2EE0" w:rsidP="00A91894">
            <w:pPr>
              <w:spacing w:before="100" w:beforeAutospacing="1" w:after="100" w:afterAutospacing="1"/>
              <w:rPr>
                <w:rFonts w:ascii="Arial" w:hAnsi="Arial" w:cs="Arial"/>
                <w:sz w:val="22"/>
                <w:szCs w:val="22"/>
              </w:rPr>
            </w:pPr>
            <w:r>
              <w:rPr>
                <w:rFonts w:ascii="Arial" w:hAnsi="Arial" w:cs="Arial"/>
                <w:sz w:val="22"/>
                <w:szCs w:val="22"/>
              </w:rPr>
              <w:t xml:space="preserve">Emanuela Cristina </w:t>
            </w:r>
            <w:proofErr w:type="spellStart"/>
            <w:r>
              <w:rPr>
                <w:rFonts w:ascii="Arial" w:hAnsi="Arial" w:cs="Arial"/>
                <w:sz w:val="22"/>
                <w:szCs w:val="22"/>
              </w:rPr>
              <w:t>Gourgel</w:t>
            </w:r>
            <w:proofErr w:type="spellEnd"/>
            <w:r>
              <w:rPr>
                <w:rFonts w:ascii="Arial" w:hAnsi="Arial" w:cs="Arial"/>
                <w:sz w:val="22"/>
                <w:szCs w:val="22"/>
              </w:rPr>
              <w:t xml:space="preserve"> </w:t>
            </w:r>
            <w:proofErr w:type="spellStart"/>
            <w:r>
              <w:rPr>
                <w:rFonts w:ascii="Arial" w:hAnsi="Arial" w:cs="Arial"/>
                <w:sz w:val="22"/>
                <w:szCs w:val="22"/>
              </w:rPr>
              <w:t>Gaviao</w:t>
            </w:r>
            <w:proofErr w:type="spellEnd"/>
            <w:r>
              <w:rPr>
                <w:rFonts w:ascii="Arial" w:hAnsi="Arial" w:cs="Arial"/>
                <w:sz w:val="22"/>
                <w:szCs w:val="22"/>
              </w:rPr>
              <w:t xml:space="preserve"> Bravo da Costa</w:t>
            </w:r>
          </w:p>
        </w:tc>
        <w:tc>
          <w:tcPr>
            <w:tcW w:w="2139" w:type="dxa"/>
            <w:vAlign w:val="center"/>
          </w:tcPr>
          <w:p w14:paraId="7C2D2CC9" w14:textId="2E132A7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A2EE0">
              <w:rPr>
                <w:rFonts w:ascii="Arial" w:hAnsi="Arial" w:cs="Arial"/>
                <w:b/>
                <w:bCs/>
                <w:sz w:val="22"/>
                <w:szCs w:val="22"/>
              </w:rPr>
              <w:t>26/02/2026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F50D57D" w:rsidR="00CC2661" w:rsidRPr="00A42F82" w:rsidRDefault="00BA2EE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1664973" w:rsidR="00CC2661" w:rsidRPr="00A42F82" w:rsidRDefault="00BA2EE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43E64DC" w:rsidR="00CC2661" w:rsidRPr="00A42F82" w:rsidRDefault="00BA2EE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A9F2F04" w:rsidR="00743859" w:rsidRPr="00A42F82" w:rsidRDefault="00BA2EE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B90D9F6" w:rsidR="00743859" w:rsidRPr="00A42F82" w:rsidRDefault="00BA2EE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629BD2" w14:textId="77777777" w:rsidR="0024346A" w:rsidRDefault="0024346A" w:rsidP="00390251">
      <w:r>
        <w:separator/>
      </w:r>
    </w:p>
    <w:p w14:paraId="0500D223" w14:textId="77777777" w:rsidR="0024346A" w:rsidRDefault="0024346A"/>
  </w:endnote>
  <w:endnote w:type="continuationSeparator" w:id="0">
    <w:p w14:paraId="4ECCD126" w14:textId="77777777" w:rsidR="0024346A" w:rsidRDefault="0024346A" w:rsidP="00390251">
      <w:r>
        <w:continuationSeparator/>
      </w:r>
    </w:p>
    <w:p w14:paraId="228077BF" w14:textId="77777777" w:rsidR="0024346A" w:rsidRDefault="002434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962395" w14:textId="77777777" w:rsidR="0024346A" w:rsidRDefault="0024346A" w:rsidP="00390251">
      <w:r>
        <w:separator/>
      </w:r>
    </w:p>
    <w:p w14:paraId="26DFF621" w14:textId="77777777" w:rsidR="0024346A" w:rsidRDefault="0024346A"/>
  </w:footnote>
  <w:footnote w:type="continuationSeparator" w:id="0">
    <w:p w14:paraId="79AF248D" w14:textId="77777777" w:rsidR="0024346A" w:rsidRDefault="0024346A" w:rsidP="00390251">
      <w:r>
        <w:continuationSeparator/>
      </w:r>
    </w:p>
    <w:p w14:paraId="4F1A3307" w14:textId="77777777" w:rsidR="0024346A" w:rsidRDefault="002434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E43EF"/>
    <w:multiLevelType w:val="multilevel"/>
    <w:tmpl w:val="EAAA2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051BA3"/>
    <w:multiLevelType w:val="multilevel"/>
    <w:tmpl w:val="C78E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9066C"/>
    <w:multiLevelType w:val="multilevel"/>
    <w:tmpl w:val="3D64A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643C91"/>
    <w:multiLevelType w:val="multilevel"/>
    <w:tmpl w:val="771C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C77F2A"/>
    <w:multiLevelType w:val="multilevel"/>
    <w:tmpl w:val="8454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1B2192"/>
    <w:multiLevelType w:val="multilevel"/>
    <w:tmpl w:val="37C4E5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9207170"/>
    <w:multiLevelType w:val="multilevel"/>
    <w:tmpl w:val="6AAE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FBA730F"/>
    <w:multiLevelType w:val="multilevel"/>
    <w:tmpl w:val="C1DA3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65574C3"/>
    <w:multiLevelType w:val="multilevel"/>
    <w:tmpl w:val="5338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6"/>
  </w:num>
  <w:num w:numId="3" w16cid:durableId="1351489909">
    <w:abstractNumId w:val="5"/>
  </w:num>
  <w:num w:numId="4" w16cid:durableId="996802858">
    <w:abstractNumId w:val="32"/>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1"/>
  </w:num>
  <w:num w:numId="10" w16cid:durableId="801313199">
    <w:abstractNumId w:val="12"/>
  </w:num>
  <w:num w:numId="11" w16cid:durableId="1932622472">
    <w:abstractNumId w:val="29"/>
  </w:num>
  <w:num w:numId="12" w16cid:durableId="803698313">
    <w:abstractNumId w:val="27"/>
  </w:num>
  <w:num w:numId="13" w16cid:durableId="1870216879">
    <w:abstractNumId w:val="28"/>
  </w:num>
  <w:num w:numId="14" w16cid:durableId="100340676">
    <w:abstractNumId w:val="3"/>
  </w:num>
  <w:num w:numId="15" w16cid:durableId="1557625305">
    <w:abstractNumId w:val="8"/>
  </w:num>
  <w:num w:numId="16" w16cid:durableId="1281380168">
    <w:abstractNumId w:val="10"/>
  </w:num>
  <w:num w:numId="17" w16cid:durableId="1244143853">
    <w:abstractNumId w:val="15"/>
  </w:num>
  <w:num w:numId="18" w16cid:durableId="131824218">
    <w:abstractNumId w:val="18"/>
  </w:num>
  <w:num w:numId="19" w16cid:durableId="395248324">
    <w:abstractNumId w:val="31"/>
  </w:num>
  <w:num w:numId="20" w16cid:durableId="267927197">
    <w:abstractNumId w:val="7"/>
  </w:num>
  <w:num w:numId="21" w16cid:durableId="48654765">
    <w:abstractNumId w:val="20"/>
  </w:num>
  <w:num w:numId="22" w16cid:durableId="1337196786">
    <w:abstractNumId w:val="25"/>
  </w:num>
  <w:num w:numId="23" w16cid:durableId="1755130753">
    <w:abstractNumId w:val="4"/>
  </w:num>
  <w:num w:numId="24" w16cid:durableId="726926220">
    <w:abstractNumId w:val="13"/>
  </w:num>
  <w:num w:numId="25" w16cid:durableId="2083483834">
    <w:abstractNumId w:val="17"/>
  </w:num>
  <w:num w:numId="26" w16cid:durableId="2097245557">
    <w:abstractNumId w:val="34"/>
  </w:num>
  <w:num w:numId="27" w16cid:durableId="475149258">
    <w:abstractNumId w:val="24"/>
  </w:num>
  <w:num w:numId="28" w16cid:durableId="1705014026">
    <w:abstractNumId w:val="19"/>
  </w:num>
  <w:num w:numId="29" w16cid:durableId="34819423">
    <w:abstractNumId w:val="1"/>
  </w:num>
  <w:num w:numId="30" w16cid:durableId="1471709097">
    <w:abstractNumId w:val="22"/>
  </w:num>
  <w:num w:numId="31" w16cid:durableId="413866687">
    <w:abstractNumId w:val="9"/>
  </w:num>
  <w:num w:numId="32" w16cid:durableId="1400321333">
    <w:abstractNumId w:val="2"/>
  </w:num>
  <w:num w:numId="33" w16cid:durableId="535435871">
    <w:abstractNumId w:val="0"/>
  </w:num>
  <w:num w:numId="34" w16cid:durableId="616956645">
    <w:abstractNumId w:val="33"/>
  </w:num>
  <w:num w:numId="35" w16cid:durableId="2127503666">
    <w:abstractNumId w:val="16"/>
  </w:num>
  <w:num w:numId="36" w16cid:durableId="123708461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346A"/>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403"/>
    <w:rsid w:val="004C5C13"/>
    <w:rsid w:val="004D0161"/>
    <w:rsid w:val="004D5683"/>
    <w:rsid w:val="004E0338"/>
    <w:rsid w:val="004E4AC4"/>
    <w:rsid w:val="004E616D"/>
    <w:rsid w:val="004F059C"/>
    <w:rsid w:val="004F599C"/>
    <w:rsid w:val="005035A0"/>
    <w:rsid w:val="005078BE"/>
    <w:rsid w:val="00515580"/>
    <w:rsid w:val="005221B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071"/>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9D7"/>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2EE0"/>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3FA"/>
    <w:rsid w:val="00F12CDD"/>
    <w:rsid w:val="00F21663"/>
    <w:rsid w:val="00F230F0"/>
    <w:rsid w:val="00F239A8"/>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34045">
      <w:bodyDiv w:val="1"/>
      <w:marLeft w:val="0"/>
      <w:marRight w:val="0"/>
      <w:marTop w:val="0"/>
      <w:marBottom w:val="0"/>
      <w:divBdr>
        <w:top w:val="none" w:sz="0" w:space="0" w:color="auto"/>
        <w:left w:val="none" w:sz="0" w:space="0" w:color="auto"/>
        <w:bottom w:val="none" w:sz="0" w:space="0" w:color="auto"/>
        <w:right w:val="none" w:sz="0" w:space="0" w:color="auto"/>
      </w:divBdr>
      <w:divsChild>
        <w:div w:id="820778853">
          <w:marLeft w:val="0"/>
          <w:marRight w:val="0"/>
          <w:marTop w:val="0"/>
          <w:marBottom w:val="0"/>
          <w:divBdr>
            <w:top w:val="none" w:sz="0" w:space="0" w:color="auto"/>
            <w:left w:val="none" w:sz="0" w:space="0" w:color="auto"/>
            <w:bottom w:val="none" w:sz="0" w:space="0" w:color="auto"/>
            <w:right w:val="none" w:sz="0" w:space="0" w:color="auto"/>
          </w:divBdr>
          <w:divsChild>
            <w:div w:id="674723609">
              <w:marLeft w:val="0"/>
              <w:marRight w:val="0"/>
              <w:marTop w:val="0"/>
              <w:marBottom w:val="0"/>
              <w:divBdr>
                <w:top w:val="none" w:sz="0" w:space="0" w:color="auto"/>
                <w:left w:val="none" w:sz="0" w:space="0" w:color="auto"/>
                <w:bottom w:val="none" w:sz="0" w:space="0" w:color="auto"/>
                <w:right w:val="none" w:sz="0" w:space="0" w:color="auto"/>
              </w:divBdr>
              <w:divsChild>
                <w:div w:id="1041202876">
                  <w:marLeft w:val="0"/>
                  <w:marRight w:val="0"/>
                  <w:marTop w:val="0"/>
                  <w:marBottom w:val="0"/>
                  <w:divBdr>
                    <w:top w:val="none" w:sz="0" w:space="0" w:color="auto"/>
                    <w:left w:val="none" w:sz="0" w:space="0" w:color="auto"/>
                    <w:bottom w:val="none" w:sz="0" w:space="0" w:color="auto"/>
                    <w:right w:val="none" w:sz="0" w:space="0" w:color="auto"/>
                  </w:divBdr>
                  <w:divsChild>
                    <w:div w:id="67372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71271">
      <w:bodyDiv w:val="1"/>
      <w:marLeft w:val="0"/>
      <w:marRight w:val="0"/>
      <w:marTop w:val="0"/>
      <w:marBottom w:val="0"/>
      <w:divBdr>
        <w:top w:val="none" w:sz="0" w:space="0" w:color="auto"/>
        <w:left w:val="none" w:sz="0" w:space="0" w:color="auto"/>
        <w:bottom w:val="none" w:sz="0" w:space="0" w:color="auto"/>
        <w:right w:val="none" w:sz="0" w:space="0" w:color="auto"/>
      </w:divBdr>
      <w:divsChild>
        <w:div w:id="259803858">
          <w:marLeft w:val="0"/>
          <w:marRight w:val="0"/>
          <w:marTop w:val="0"/>
          <w:marBottom w:val="0"/>
          <w:divBdr>
            <w:top w:val="none" w:sz="0" w:space="0" w:color="auto"/>
            <w:left w:val="none" w:sz="0" w:space="0" w:color="auto"/>
            <w:bottom w:val="none" w:sz="0" w:space="0" w:color="auto"/>
            <w:right w:val="none" w:sz="0" w:space="0" w:color="auto"/>
          </w:divBdr>
          <w:divsChild>
            <w:div w:id="317149333">
              <w:marLeft w:val="0"/>
              <w:marRight w:val="0"/>
              <w:marTop w:val="0"/>
              <w:marBottom w:val="0"/>
              <w:divBdr>
                <w:top w:val="none" w:sz="0" w:space="0" w:color="auto"/>
                <w:left w:val="none" w:sz="0" w:space="0" w:color="auto"/>
                <w:bottom w:val="none" w:sz="0" w:space="0" w:color="auto"/>
                <w:right w:val="none" w:sz="0" w:space="0" w:color="auto"/>
              </w:divBdr>
              <w:divsChild>
                <w:div w:id="547768989">
                  <w:marLeft w:val="0"/>
                  <w:marRight w:val="0"/>
                  <w:marTop w:val="0"/>
                  <w:marBottom w:val="0"/>
                  <w:divBdr>
                    <w:top w:val="none" w:sz="0" w:space="0" w:color="auto"/>
                    <w:left w:val="none" w:sz="0" w:space="0" w:color="auto"/>
                    <w:bottom w:val="none" w:sz="0" w:space="0" w:color="auto"/>
                    <w:right w:val="none" w:sz="0" w:space="0" w:color="auto"/>
                  </w:divBdr>
                  <w:divsChild>
                    <w:div w:id="122398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37802">
      <w:bodyDiv w:val="1"/>
      <w:marLeft w:val="0"/>
      <w:marRight w:val="0"/>
      <w:marTop w:val="0"/>
      <w:marBottom w:val="0"/>
      <w:divBdr>
        <w:top w:val="none" w:sz="0" w:space="0" w:color="auto"/>
        <w:left w:val="none" w:sz="0" w:space="0" w:color="auto"/>
        <w:bottom w:val="none" w:sz="0" w:space="0" w:color="auto"/>
        <w:right w:val="none" w:sz="0" w:space="0" w:color="auto"/>
      </w:divBdr>
      <w:divsChild>
        <w:div w:id="1687319744">
          <w:marLeft w:val="0"/>
          <w:marRight w:val="0"/>
          <w:marTop w:val="0"/>
          <w:marBottom w:val="0"/>
          <w:divBdr>
            <w:top w:val="none" w:sz="0" w:space="0" w:color="auto"/>
            <w:left w:val="none" w:sz="0" w:space="0" w:color="auto"/>
            <w:bottom w:val="none" w:sz="0" w:space="0" w:color="auto"/>
            <w:right w:val="none" w:sz="0" w:space="0" w:color="auto"/>
          </w:divBdr>
          <w:divsChild>
            <w:div w:id="772748761">
              <w:marLeft w:val="0"/>
              <w:marRight w:val="0"/>
              <w:marTop w:val="0"/>
              <w:marBottom w:val="0"/>
              <w:divBdr>
                <w:top w:val="none" w:sz="0" w:space="0" w:color="auto"/>
                <w:left w:val="none" w:sz="0" w:space="0" w:color="auto"/>
                <w:bottom w:val="none" w:sz="0" w:space="0" w:color="auto"/>
                <w:right w:val="none" w:sz="0" w:space="0" w:color="auto"/>
              </w:divBdr>
              <w:divsChild>
                <w:div w:id="666329092">
                  <w:marLeft w:val="0"/>
                  <w:marRight w:val="0"/>
                  <w:marTop w:val="0"/>
                  <w:marBottom w:val="0"/>
                  <w:divBdr>
                    <w:top w:val="none" w:sz="0" w:space="0" w:color="auto"/>
                    <w:left w:val="none" w:sz="0" w:space="0" w:color="auto"/>
                    <w:bottom w:val="none" w:sz="0" w:space="0" w:color="auto"/>
                    <w:right w:val="none" w:sz="0" w:space="0" w:color="auto"/>
                  </w:divBdr>
                  <w:divsChild>
                    <w:div w:id="132496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36626">
      <w:bodyDiv w:val="1"/>
      <w:marLeft w:val="0"/>
      <w:marRight w:val="0"/>
      <w:marTop w:val="0"/>
      <w:marBottom w:val="0"/>
      <w:divBdr>
        <w:top w:val="none" w:sz="0" w:space="0" w:color="auto"/>
        <w:left w:val="none" w:sz="0" w:space="0" w:color="auto"/>
        <w:bottom w:val="none" w:sz="0" w:space="0" w:color="auto"/>
        <w:right w:val="none" w:sz="0" w:space="0" w:color="auto"/>
      </w:divBdr>
      <w:divsChild>
        <w:div w:id="840975011">
          <w:marLeft w:val="0"/>
          <w:marRight w:val="0"/>
          <w:marTop w:val="0"/>
          <w:marBottom w:val="0"/>
          <w:divBdr>
            <w:top w:val="none" w:sz="0" w:space="0" w:color="auto"/>
            <w:left w:val="none" w:sz="0" w:space="0" w:color="auto"/>
            <w:bottom w:val="none" w:sz="0" w:space="0" w:color="auto"/>
            <w:right w:val="none" w:sz="0" w:space="0" w:color="auto"/>
          </w:divBdr>
          <w:divsChild>
            <w:div w:id="1771463371">
              <w:marLeft w:val="0"/>
              <w:marRight w:val="0"/>
              <w:marTop w:val="0"/>
              <w:marBottom w:val="0"/>
              <w:divBdr>
                <w:top w:val="none" w:sz="0" w:space="0" w:color="auto"/>
                <w:left w:val="none" w:sz="0" w:space="0" w:color="auto"/>
                <w:bottom w:val="none" w:sz="0" w:space="0" w:color="auto"/>
                <w:right w:val="none" w:sz="0" w:space="0" w:color="auto"/>
              </w:divBdr>
              <w:divsChild>
                <w:div w:id="960040937">
                  <w:marLeft w:val="0"/>
                  <w:marRight w:val="0"/>
                  <w:marTop w:val="0"/>
                  <w:marBottom w:val="0"/>
                  <w:divBdr>
                    <w:top w:val="none" w:sz="0" w:space="0" w:color="auto"/>
                    <w:left w:val="none" w:sz="0" w:space="0" w:color="auto"/>
                    <w:bottom w:val="none" w:sz="0" w:space="0" w:color="auto"/>
                    <w:right w:val="none" w:sz="0" w:space="0" w:color="auto"/>
                  </w:divBdr>
                  <w:divsChild>
                    <w:div w:id="199433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18124">
      <w:bodyDiv w:val="1"/>
      <w:marLeft w:val="0"/>
      <w:marRight w:val="0"/>
      <w:marTop w:val="0"/>
      <w:marBottom w:val="0"/>
      <w:divBdr>
        <w:top w:val="none" w:sz="0" w:space="0" w:color="auto"/>
        <w:left w:val="none" w:sz="0" w:space="0" w:color="auto"/>
        <w:bottom w:val="none" w:sz="0" w:space="0" w:color="auto"/>
        <w:right w:val="none" w:sz="0" w:space="0" w:color="auto"/>
      </w:divBdr>
      <w:divsChild>
        <w:div w:id="1045564293">
          <w:marLeft w:val="0"/>
          <w:marRight w:val="0"/>
          <w:marTop w:val="0"/>
          <w:marBottom w:val="0"/>
          <w:divBdr>
            <w:top w:val="none" w:sz="0" w:space="0" w:color="auto"/>
            <w:left w:val="none" w:sz="0" w:space="0" w:color="auto"/>
            <w:bottom w:val="none" w:sz="0" w:space="0" w:color="auto"/>
            <w:right w:val="none" w:sz="0" w:space="0" w:color="auto"/>
          </w:divBdr>
          <w:divsChild>
            <w:div w:id="566383697">
              <w:marLeft w:val="0"/>
              <w:marRight w:val="0"/>
              <w:marTop w:val="0"/>
              <w:marBottom w:val="0"/>
              <w:divBdr>
                <w:top w:val="none" w:sz="0" w:space="0" w:color="auto"/>
                <w:left w:val="none" w:sz="0" w:space="0" w:color="auto"/>
                <w:bottom w:val="none" w:sz="0" w:space="0" w:color="auto"/>
                <w:right w:val="none" w:sz="0" w:space="0" w:color="auto"/>
              </w:divBdr>
              <w:divsChild>
                <w:div w:id="291445562">
                  <w:marLeft w:val="0"/>
                  <w:marRight w:val="0"/>
                  <w:marTop w:val="0"/>
                  <w:marBottom w:val="0"/>
                  <w:divBdr>
                    <w:top w:val="none" w:sz="0" w:space="0" w:color="auto"/>
                    <w:left w:val="none" w:sz="0" w:space="0" w:color="auto"/>
                    <w:bottom w:val="none" w:sz="0" w:space="0" w:color="auto"/>
                    <w:right w:val="none" w:sz="0" w:space="0" w:color="auto"/>
                  </w:divBdr>
                  <w:divsChild>
                    <w:div w:id="160094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089150">
      <w:bodyDiv w:val="1"/>
      <w:marLeft w:val="0"/>
      <w:marRight w:val="0"/>
      <w:marTop w:val="0"/>
      <w:marBottom w:val="0"/>
      <w:divBdr>
        <w:top w:val="none" w:sz="0" w:space="0" w:color="auto"/>
        <w:left w:val="none" w:sz="0" w:space="0" w:color="auto"/>
        <w:bottom w:val="none" w:sz="0" w:space="0" w:color="auto"/>
        <w:right w:val="none" w:sz="0" w:space="0" w:color="auto"/>
      </w:divBdr>
      <w:divsChild>
        <w:div w:id="914436774">
          <w:marLeft w:val="0"/>
          <w:marRight w:val="0"/>
          <w:marTop w:val="0"/>
          <w:marBottom w:val="0"/>
          <w:divBdr>
            <w:top w:val="none" w:sz="0" w:space="0" w:color="auto"/>
            <w:left w:val="none" w:sz="0" w:space="0" w:color="auto"/>
            <w:bottom w:val="none" w:sz="0" w:space="0" w:color="auto"/>
            <w:right w:val="none" w:sz="0" w:space="0" w:color="auto"/>
          </w:divBdr>
          <w:divsChild>
            <w:div w:id="1117793705">
              <w:marLeft w:val="0"/>
              <w:marRight w:val="0"/>
              <w:marTop w:val="0"/>
              <w:marBottom w:val="0"/>
              <w:divBdr>
                <w:top w:val="none" w:sz="0" w:space="0" w:color="auto"/>
                <w:left w:val="none" w:sz="0" w:space="0" w:color="auto"/>
                <w:bottom w:val="none" w:sz="0" w:space="0" w:color="auto"/>
                <w:right w:val="none" w:sz="0" w:space="0" w:color="auto"/>
              </w:divBdr>
              <w:divsChild>
                <w:div w:id="27459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164208">
      <w:bodyDiv w:val="1"/>
      <w:marLeft w:val="0"/>
      <w:marRight w:val="0"/>
      <w:marTop w:val="0"/>
      <w:marBottom w:val="0"/>
      <w:divBdr>
        <w:top w:val="none" w:sz="0" w:space="0" w:color="auto"/>
        <w:left w:val="none" w:sz="0" w:space="0" w:color="auto"/>
        <w:bottom w:val="none" w:sz="0" w:space="0" w:color="auto"/>
        <w:right w:val="none" w:sz="0" w:space="0" w:color="auto"/>
      </w:divBdr>
      <w:divsChild>
        <w:div w:id="2143691038">
          <w:marLeft w:val="0"/>
          <w:marRight w:val="0"/>
          <w:marTop w:val="0"/>
          <w:marBottom w:val="0"/>
          <w:divBdr>
            <w:top w:val="none" w:sz="0" w:space="0" w:color="auto"/>
            <w:left w:val="none" w:sz="0" w:space="0" w:color="auto"/>
            <w:bottom w:val="none" w:sz="0" w:space="0" w:color="auto"/>
            <w:right w:val="none" w:sz="0" w:space="0" w:color="auto"/>
          </w:divBdr>
          <w:divsChild>
            <w:div w:id="125437789">
              <w:marLeft w:val="0"/>
              <w:marRight w:val="0"/>
              <w:marTop w:val="0"/>
              <w:marBottom w:val="0"/>
              <w:divBdr>
                <w:top w:val="none" w:sz="0" w:space="0" w:color="auto"/>
                <w:left w:val="none" w:sz="0" w:space="0" w:color="auto"/>
                <w:bottom w:val="none" w:sz="0" w:space="0" w:color="auto"/>
                <w:right w:val="none" w:sz="0" w:space="0" w:color="auto"/>
              </w:divBdr>
              <w:divsChild>
                <w:div w:id="1622304719">
                  <w:marLeft w:val="0"/>
                  <w:marRight w:val="0"/>
                  <w:marTop w:val="0"/>
                  <w:marBottom w:val="0"/>
                  <w:divBdr>
                    <w:top w:val="none" w:sz="0" w:space="0" w:color="auto"/>
                    <w:left w:val="none" w:sz="0" w:space="0" w:color="auto"/>
                    <w:bottom w:val="none" w:sz="0" w:space="0" w:color="auto"/>
                    <w:right w:val="none" w:sz="0" w:space="0" w:color="auto"/>
                  </w:divBdr>
                  <w:divsChild>
                    <w:div w:id="17743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141205">
      <w:bodyDiv w:val="1"/>
      <w:marLeft w:val="0"/>
      <w:marRight w:val="0"/>
      <w:marTop w:val="0"/>
      <w:marBottom w:val="0"/>
      <w:divBdr>
        <w:top w:val="none" w:sz="0" w:space="0" w:color="auto"/>
        <w:left w:val="none" w:sz="0" w:space="0" w:color="auto"/>
        <w:bottom w:val="none" w:sz="0" w:space="0" w:color="auto"/>
        <w:right w:val="none" w:sz="0" w:space="0" w:color="auto"/>
      </w:divBdr>
      <w:divsChild>
        <w:div w:id="753014699">
          <w:marLeft w:val="0"/>
          <w:marRight w:val="0"/>
          <w:marTop w:val="0"/>
          <w:marBottom w:val="0"/>
          <w:divBdr>
            <w:top w:val="none" w:sz="0" w:space="0" w:color="auto"/>
            <w:left w:val="none" w:sz="0" w:space="0" w:color="auto"/>
            <w:bottom w:val="none" w:sz="0" w:space="0" w:color="auto"/>
            <w:right w:val="none" w:sz="0" w:space="0" w:color="auto"/>
          </w:divBdr>
          <w:divsChild>
            <w:div w:id="1546604871">
              <w:marLeft w:val="0"/>
              <w:marRight w:val="0"/>
              <w:marTop w:val="0"/>
              <w:marBottom w:val="0"/>
              <w:divBdr>
                <w:top w:val="none" w:sz="0" w:space="0" w:color="auto"/>
                <w:left w:val="none" w:sz="0" w:space="0" w:color="auto"/>
                <w:bottom w:val="none" w:sz="0" w:space="0" w:color="auto"/>
                <w:right w:val="none" w:sz="0" w:space="0" w:color="auto"/>
              </w:divBdr>
              <w:divsChild>
                <w:div w:id="1636373504">
                  <w:marLeft w:val="0"/>
                  <w:marRight w:val="0"/>
                  <w:marTop w:val="0"/>
                  <w:marBottom w:val="0"/>
                  <w:divBdr>
                    <w:top w:val="none" w:sz="0" w:space="0" w:color="auto"/>
                    <w:left w:val="none" w:sz="0" w:space="0" w:color="auto"/>
                    <w:bottom w:val="none" w:sz="0" w:space="0" w:color="auto"/>
                    <w:right w:val="none" w:sz="0" w:space="0" w:color="auto"/>
                  </w:divBdr>
                  <w:divsChild>
                    <w:div w:id="9560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378020">
      <w:bodyDiv w:val="1"/>
      <w:marLeft w:val="0"/>
      <w:marRight w:val="0"/>
      <w:marTop w:val="0"/>
      <w:marBottom w:val="0"/>
      <w:divBdr>
        <w:top w:val="none" w:sz="0" w:space="0" w:color="auto"/>
        <w:left w:val="none" w:sz="0" w:space="0" w:color="auto"/>
        <w:bottom w:val="none" w:sz="0" w:space="0" w:color="auto"/>
        <w:right w:val="none" w:sz="0" w:space="0" w:color="auto"/>
      </w:divBdr>
      <w:divsChild>
        <w:div w:id="558899940">
          <w:marLeft w:val="0"/>
          <w:marRight w:val="0"/>
          <w:marTop w:val="0"/>
          <w:marBottom w:val="0"/>
          <w:divBdr>
            <w:top w:val="none" w:sz="0" w:space="0" w:color="auto"/>
            <w:left w:val="none" w:sz="0" w:space="0" w:color="auto"/>
            <w:bottom w:val="none" w:sz="0" w:space="0" w:color="auto"/>
            <w:right w:val="none" w:sz="0" w:space="0" w:color="auto"/>
          </w:divBdr>
          <w:divsChild>
            <w:div w:id="2061636657">
              <w:marLeft w:val="0"/>
              <w:marRight w:val="0"/>
              <w:marTop w:val="0"/>
              <w:marBottom w:val="0"/>
              <w:divBdr>
                <w:top w:val="none" w:sz="0" w:space="0" w:color="auto"/>
                <w:left w:val="none" w:sz="0" w:space="0" w:color="auto"/>
                <w:bottom w:val="none" w:sz="0" w:space="0" w:color="auto"/>
                <w:right w:val="none" w:sz="0" w:space="0" w:color="auto"/>
              </w:divBdr>
              <w:divsChild>
                <w:div w:id="630599920">
                  <w:marLeft w:val="0"/>
                  <w:marRight w:val="0"/>
                  <w:marTop w:val="0"/>
                  <w:marBottom w:val="0"/>
                  <w:divBdr>
                    <w:top w:val="none" w:sz="0" w:space="0" w:color="auto"/>
                    <w:left w:val="none" w:sz="0" w:space="0" w:color="auto"/>
                    <w:bottom w:val="none" w:sz="0" w:space="0" w:color="auto"/>
                    <w:right w:val="none" w:sz="0" w:space="0" w:color="auto"/>
                  </w:divBdr>
                  <w:divsChild>
                    <w:div w:id="1940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7402220">
      <w:bodyDiv w:val="1"/>
      <w:marLeft w:val="0"/>
      <w:marRight w:val="0"/>
      <w:marTop w:val="0"/>
      <w:marBottom w:val="0"/>
      <w:divBdr>
        <w:top w:val="none" w:sz="0" w:space="0" w:color="auto"/>
        <w:left w:val="none" w:sz="0" w:space="0" w:color="auto"/>
        <w:bottom w:val="none" w:sz="0" w:space="0" w:color="auto"/>
        <w:right w:val="none" w:sz="0" w:space="0" w:color="auto"/>
      </w:divBdr>
      <w:divsChild>
        <w:div w:id="604728648">
          <w:marLeft w:val="0"/>
          <w:marRight w:val="0"/>
          <w:marTop w:val="0"/>
          <w:marBottom w:val="0"/>
          <w:divBdr>
            <w:top w:val="none" w:sz="0" w:space="0" w:color="auto"/>
            <w:left w:val="none" w:sz="0" w:space="0" w:color="auto"/>
            <w:bottom w:val="none" w:sz="0" w:space="0" w:color="auto"/>
            <w:right w:val="none" w:sz="0" w:space="0" w:color="auto"/>
          </w:divBdr>
          <w:divsChild>
            <w:div w:id="563570910">
              <w:marLeft w:val="0"/>
              <w:marRight w:val="0"/>
              <w:marTop w:val="0"/>
              <w:marBottom w:val="0"/>
              <w:divBdr>
                <w:top w:val="none" w:sz="0" w:space="0" w:color="auto"/>
                <w:left w:val="none" w:sz="0" w:space="0" w:color="auto"/>
                <w:bottom w:val="none" w:sz="0" w:space="0" w:color="auto"/>
                <w:right w:val="none" w:sz="0" w:space="0" w:color="auto"/>
              </w:divBdr>
              <w:divsChild>
                <w:div w:id="1819882290">
                  <w:marLeft w:val="0"/>
                  <w:marRight w:val="0"/>
                  <w:marTop w:val="0"/>
                  <w:marBottom w:val="0"/>
                  <w:divBdr>
                    <w:top w:val="none" w:sz="0" w:space="0" w:color="auto"/>
                    <w:left w:val="none" w:sz="0" w:space="0" w:color="auto"/>
                    <w:bottom w:val="none" w:sz="0" w:space="0" w:color="auto"/>
                    <w:right w:val="none" w:sz="0" w:space="0" w:color="auto"/>
                  </w:divBdr>
                  <w:divsChild>
                    <w:div w:id="169365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910489">
      <w:bodyDiv w:val="1"/>
      <w:marLeft w:val="0"/>
      <w:marRight w:val="0"/>
      <w:marTop w:val="0"/>
      <w:marBottom w:val="0"/>
      <w:divBdr>
        <w:top w:val="none" w:sz="0" w:space="0" w:color="auto"/>
        <w:left w:val="none" w:sz="0" w:space="0" w:color="auto"/>
        <w:bottom w:val="none" w:sz="0" w:space="0" w:color="auto"/>
        <w:right w:val="none" w:sz="0" w:space="0" w:color="auto"/>
      </w:divBdr>
      <w:divsChild>
        <w:div w:id="2009400751">
          <w:marLeft w:val="0"/>
          <w:marRight w:val="0"/>
          <w:marTop w:val="0"/>
          <w:marBottom w:val="0"/>
          <w:divBdr>
            <w:top w:val="none" w:sz="0" w:space="0" w:color="auto"/>
            <w:left w:val="none" w:sz="0" w:space="0" w:color="auto"/>
            <w:bottom w:val="none" w:sz="0" w:space="0" w:color="auto"/>
            <w:right w:val="none" w:sz="0" w:space="0" w:color="auto"/>
          </w:divBdr>
          <w:divsChild>
            <w:div w:id="460076225">
              <w:marLeft w:val="0"/>
              <w:marRight w:val="0"/>
              <w:marTop w:val="0"/>
              <w:marBottom w:val="0"/>
              <w:divBdr>
                <w:top w:val="none" w:sz="0" w:space="0" w:color="auto"/>
                <w:left w:val="none" w:sz="0" w:space="0" w:color="auto"/>
                <w:bottom w:val="none" w:sz="0" w:space="0" w:color="auto"/>
                <w:right w:val="none" w:sz="0" w:space="0" w:color="auto"/>
              </w:divBdr>
              <w:divsChild>
                <w:div w:id="727455760">
                  <w:marLeft w:val="0"/>
                  <w:marRight w:val="0"/>
                  <w:marTop w:val="0"/>
                  <w:marBottom w:val="0"/>
                  <w:divBdr>
                    <w:top w:val="none" w:sz="0" w:space="0" w:color="auto"/>
                    <w:left w:val="none" w:sz="0" w:space="0" w:color="auto"/>
                    <w:bottom w:val="none" w:sz="0" w:space="0" w:color="auto"/>
                    <w:right w:val="none" w:sz="0" w:space="0" w:color="auto"/>
                  </w:divBdr>
                  <w:divsChild>
                    <w:div w:id="65676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67036397">
      <w:bodyDiv w:val="1"/>
      <w:marLeft w:val="0"/>
      <w:marRight w:val="0"/>
      <w:marTop w:val="0"/>
      <w:marBottom w:val="0"/>
      <w:divBdr>
        <w:top w:val="none" w:sz="0" w:space="0" w:color="auto"/>
        <w:left w:val="none" w:sz="0" w:space="0" w:color="auto"/>
        <w:bottom w:val="none" w:sz="0" w:space="0" w:color="auto"/>
        <w:right w:val="none" w:sz="0" w:space="0" w:color="auto"/>
      </w:divBdr>
      <w:divsChild>
        <w:div w:id="661086409">
          <w:marLeft w:val="0"/>
          <w:marRight w:val="0"/>
          <w:marTop w:val="0"/>
          <w:marBottom w:val="0"/>
          <w:divBdr>
            <w:top w:val="none" w:sz="0" w:space="0" w:color="auto"/>
            <w:left w:val="none" w:sz="0" w:space="0" w:color="auto"/>
            <w:bottom w:val="none" w:sz="0" w:space="0" w:color="auto"/>
            <w:right w:val="none" w:sz="0" w:space="0" w:color="auto"/>
          </w:divBdr>
          <w:divsChild>
            <w:div w:id="1864437241">
              <w:marLeft w:val="0"/>
              <w:marRight w:val="0"/>
              <w:marTop w:val="0"/>
              <w:marBottom w:val="0"/>
              <w:divBdr>
                <w:top w:val="none" w:sz="0" w:space="0" w:color="auto"/>
                <w:left w:val="none" w:sz="0" w:space="0" w:color="auto"/>
                <w:bottom w:val="none" w:sz="0" w:space="0" w:color="auto"/>
                <w:right w:val="none" w:sz="0" w:space="0" w:color="auto"/>
              </w:divBdr>
              <w:divsChild>
                <w:div w:id="414520154">
                  <w:marLeft w:val="0"/>
                  <w:marRight w:val="0"/>
                  <w:marTop w:val="0"/>
                  <w:marBottom w:val="0"/>
                  <w:divBdr>
                    <w:top w:val="none" w:sz="0" w:space="0" w:color="auto"/>
                    <w:left w:val="none" w:sz="0" w:space="0" w:color="auto"/>
                    <w:bottom w:val="none" w:sz="0" w:space="0" w:color="auto"/>
                    <w:right w:val="none" w:sz="0" w:space="0" w:color="auto"/>
                  </w:divBdr>
                  <w:divsChild>
                    <w:div w:id="166416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829978">
      <w:bodyDiv w:val="1"/>
      <w:marLeft w:val="0"/>
      <w:marRight w:val="0"/>
      <w:marTop w:val="0"/>
      <w:marBottom w:val="0"/>
      <w:divBdr>
        <w:top w:val="none" w:sz="0" w:space="0" w:color="auto"/>
        <w:left w:val="none" w:sz="0" w:space="0" w:color="auto"/>
        <w:bottom w:val="none" w:sz="0" w:space="0" w:color="auto"/>
        <w:right w:val="none" w:sz="0" w:space="0" w:color="auto"/>
      </w:divBdr>
      <w:divsChild>
        <w:div w:id="1560048892">
          <w:marLeft w:val="0"/>
          <w:marRight w:val="0"/>
          <w:marTop w:val="0"/>
          <w:marBottom w:val="0"/>
          <w:divBdr>
            <w:top w:val="none" w:sz="0" w:space="0" w:color="auto"/>
            <w:left w:val="none" w:sz="0" w:space="0" w:color="auto"/>
            <w:bottom w:val="none" w:sz="0" w:space="0" w:color="auto"/>
            <w:right w:val="none" w:sz="0" w:space="0" w:color="auto"/>
          </w:divBdr>
          <w:divsChild>
            <w:div w:id="444882209">
              <w:marLeft w:val="0"/>
              <w:marRight w:val="0"/>
              <w:marTop w:val="0"/>
              <w:marBottom w:val="0"/>
              <w:divBdr>
                <w:top w:val="none" w:sz="0" w:space="0" w:color="auto"/>
                <w:left w:val="none" w:sz="0" w:space="0" w:color="auto"/>
                <w:bottom w:val="none" w:sz="0" w:space="0" w:color="auto"/>
                <w:right w:val="none" w:sz="0" w:space="0" w:color="auto"/>
              </w:divBdr>
              <w:divsChild>
                <w:div w:id="1223906257">
                  <w:marLeft w:val="0"/>
                  <w:marRight w:val="0"/>
                  <w:marTop w:val="0"/>
                  <w:marBottom w:val="0"/>
                  <w:divBdr>
                    <w:top w:val="none" w:sz="0" w:space="0" w:color="auto"/>
                    <w:left w:val="none" w:sz="0" w:space="0" w:color="auto"/>
                    <w:bottom w:val="none" w:sz="0" w:space="0" w:color="auto"/>
                    <w:right w:val="none" w:sz="0" w:space="0" w:color="auto"/>
                  </w:divBdr>
                  <w:divsChild>
                    <w:div w:id="213656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3044860">
      <w:bodyDiv w:val="1"/>
      <w:marLeft w:val="0"/>
      <w:marRight w:val="0"/>
      <w:marTop w:val="0"/>
      <w:marBottom w:val="0"/>
      <w:divBdr>
        <w:top w:val="none" w:sz="0" w:space="0" w:color="auto"/>
        <w:left w:val="none" w:sz="0" w:space="0" w:color="auto"/>
        <w:bottom w:val="none" w:sz="0" w:space="0" w:color="auto"/>
        <w:right w:val="none" w:sz="0" w:space="0" w:color="auto"/>
      </w:divBdr>
      <w:divsChild>
        <w:div w:id="1649238855">
          <w:marLeft w:val="0"/>
          <w:marRight w:val="0"/>
          <w:marTop w:val="0"/>
          <w:marBottom w:val="0"/>
          <w:divBdr>
            <w:top w:val="none" w:sz="0" w:space="0" w:color="auto"/>
            <w:left w:val="none" w:sz="0" w:space="0" w:color="auto"/>
            <w:bottom w:val="none" w:sz="0" w:space="0" w:color="auto"/>
            <w:right w:val="none" w:sz="0" w:space="0" w:color="auto"/>
          </w:divBdr>
          <w:divsChild>
            <w:div w:id="126168874">
              <w:marLeft w:val="0"/>
              <w:marRight w:val="0"/>
              <w:marTop w:val="0"/>
              <w:marBottom w:val="0"/>
              <w:divBdr>
                <w:top w:val="none" w:sz="0" w:space="0" w:color="auto"/>
                <w:left w:val="none" w:sz="0" w:space="0" w:color="auto"/>
                <w:bottom w:val="none" w:sz="0" w:space="0" w:color="auto"/>
                <w:right w:val="none" w:sz="0" w:space="0" w:color="auto"/>
              </w:divBdr>
              <w:divsChild>
                <w:div w:id="1207526210">
                  <w:marLeft w:val="0"/>
                  <w:marRight w:val="0"/>
                  <w:marTop w:val="0"/>
                  <w:marBottom w:val="0"/>
                  <w:divBdr>
                    <w:top w:val="none" w:sz="0" w:space="0" w:color="auto"/>
                    <w:left w:val="none" w:sz="0" w:space="0" w:color="auto"/>
                    <w:bottom w:val="none" w:sz="0" w:space="0" w:color="auto"/>
                    <w:right w:val="none" w:sz="0" w:space="0" w:color="auto"/>
                  </w:divBdr>
                  <w:divsChild>
                    <w:div w:id="7869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201241">
      <w:bodyDiv w:val="1"/>
      <w:marLeft w:val="0"/>
      <w:marRight w:val="0"/>
      <w:marTop w:val="0"/>
      <w:marBottom w:val="0"/>
      <w:divBdr>
        <w:top w:val="none" w:sz="0" w:space="0" w:color="auto"/>
        <w:left w:val="none" w:sz="0" w:space="0" w:color="auto"/>
        <w:bottom w:val="none" w:sz="0" w:space="0" w:color="auto"/>
        <w:right w:val="none" w:sz="0" w:space="0" w:color="auto"/>
      </w:divBdr>
      <w:divsChild>
        <w:div w:id="964821303">
          <w:marLeft w:val="0"/>
          <w:marRight w:val="0"/>
          <w:marTop w:val="0"/>
          <w:marBottom w:val="0"/>
          <w:divBdr>
            <w:top w:val="none" w:sz="0" w:space="0" w:color="auto"/>
            <w:left w:val="none" w:sz="0" w:space="0" w:color="auto"/>
            <w:bottom w:val="none" w:sz="0" w:space="0" w:color="auto"/>
            <w:right w:val="none" w:sz="0" w:space="0" w:color="auto"/>
          </w:divBdr>
          <w:divsChild>
            <w:div w:id="1478376273">
              <w:marLeft w:val="0"/>
              <w:marRight w:val="0"/>
              <w:marTop w:val="0"/>
              <w:marBottom w:val="0"/>
              <w:divBdr>
                <w:top w:val="none" w:sz="0" w:space="0" w:color="auto"/>
                <w:left w:val="none" w:sz="0" w:space="0" w:color="auto"/>
                <w:bottom w:val="none" w:sz="0" w:space="0" w:color="auto"/>
                <w:right w:val="none" w:sz="0" w:space="0" w:color="auto"/>
              </w:divBdr>
              <w:divsChild>
                <w:div w:id="1453209456">
                  <w:marLeft w:val="0"/>
                  <w:marRight w:val="0"/>
                  <w:marTop w:val="0"/>
                  <w:marBottom w:val="0"/>
                  <w:divBdr>
                    <w:top w:val="none" w:sz="0" w:space="0" w:color="auto"/>
                    <w:left w:val="none" w:sz="0" w:space="0" w:color="auto"/>
                    <w:bottom w:val="none" w:sz="0" w:space="0" w:color="auto"/>
                    <w:right w:val="none" w:sz="0" w:space="0" w:color="auto"/>
                  </w:divBdr>
                  <w:divsChild>
                    <w:div w:id="40862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422849">
      <w:bodyDiv w:val="1"/>
      <w:marLeft w:val="0"/>
      <w:marRight w:val="0"/>
      <w:marTop w:val="0"/>
      <w:marBottom w:val="0"/>
      <w:divBdr>
        <w:top w:val="none" w:sz="0" w:space="0" w:color="auto"/>
        <w:left w:val="none" w:sz="0" w:space="0" w:color="auto"/>
        <w:bottom w:val="none" w:sz="0" w:space="0" w:color="auto"/>
        <w:right w:val="none" w:sz="0" w:space="0" w:color="auto"/>
      </w:divBdr>
      <w:divsChild>
        <w:div w:id="1774783413">
          <w:marLeft w:val="0"/>
          <w:marRight w:val="0"/>
          <w:marTop w:val="0"/>
          <w:marBottom w:val="0"/>
          <w:divBdr>
            <w:top w:val="none" w:sz="0" w:space="0" w:color="auto"/>
            <w:left w:val="none" w:sz="0" w:space="0" w:color="auto"/>
            <w:bottom w:val="none" w:sz="0" w:space="0" w:color="auto"/>
            <w:right w:val="none" w:sz="0" w:space="0" w:color="auto"/>
          </w:divBdr>
          <w:divsChild>
            <w:div w:id="1827042805">
              <w:marLeft w:val="0"/>
              <w:marRight w:val="0"/>
              <w:marTop w:val="0"/>
              <w:marBottom w:val="0"/>
              <w:divBdr>
                <w:top w:val="none" w:sz="0" w:space="0" w:color="auto"/>
                <w:left w:val="none" w:sz="0" w:space="0" w:color="auto"/>
                <w:bottom w:val="none" w:sz="0" w:space="0" w:color="auto"/>
                <w:right w:val="none" w:sz="0" w:space="0" w:color="auto"/>
              </w:divBdr>
              <w:divsChild>
                <w:div w:id="978413738">
                  <w:marLeft w:val="0"/>
                  <w:marRight w:val="0"/>
                  <w:marTop w:val="0"/>
                  <w:marBottom w:val="0"/>
                  <w:divBdr>
                    <w:top w:val="none" w:sz="0" w:space="0" w:color="auto"/>
                    <w:left w:val="none" w:sz="0" w:space="0" w:color="auto"/>
                    <w:bottom w:val="none" w:sz="0" w:space="0" w:color="auto"/>
                    <w:right w:val="none" w:sz="0" w:space="0" w:color="auto"/>
                  </w:divBdr>
                  <w:divsChild>
                    <w:div w:id="30389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27735317">
      <w:bodyDiv w:val="1"/>
      <w:marLeft w:val="0"/>
      <w:marRight w:val="0"/>
      <w:marTop w:val="0"/>
      <w:marBottom w:val="0"/>
      <w:divBdr>
        <w:top w:val="none" w:sz="0" w:space="0" w:color="auto"/>
        <w:left w:val="none" w:sz="0" w:space="0" w:color="auto"/>
        <w:bottom w:val="none" w:sz="0" w:space="0" w:color="auto"/>
        <w:right w:val="none" w:sz="0" w:space="0" w:color="auto"/>
      </w:divBdr>
      <w:divsChild>
        <w:div w:id="1142624322">
          <w:marLeft w:val="0"/>
          <w:marRight w:val="0"/>
          <w:marTop w:val="0"/>
          <w:marBottom w:val="0"/>
          <w:divBdr>
            <w:top w:val="none" w:sz="0" w:space="0" w:color="auto"/>
            <w:left w:val="none" w:sz="0" w:space="0" w:color="auto"/>
            <w:bottom w:val="none" w:sz="0" w:space="0" w:color="auto"/>
            <w:right w:val="none" w:sz="0" w:space="0" w:color="auto"/>
          </w:divBdr>
          <w:divsChild>
            <w:div w:id="1847986018">
              <w:marLeft w:val="0"/>
              <w:marRight w:val="0"/>
              <w:marTop w:val="0"/>
              <w:marBottom w:val="0"/>
              <w:divBdr>
                <w:top w:val="none" w:sz="0" w:space="0" w:color="auto"/>
                <w:left w:val="none" w:sz="0" w:space="0" w:color="auto"/>
                <w:bottom w:val="none" w:sz="0" w:space="0" w:color="auto"/>
                <w:right w:val="none" w:sz="0" w:space="0" w:color="auto"/>
              </w:divBdr>
              <w:divsChild>
                <w:div w:id="1173111542">
                  <w:marLeft w:val="0"/>
                  <w:marRight w:val="0"/>
                  <w:marTop w:val="0"/>
                  <w:marBottom w:val="0"/>
                  <w:divBdr>
                    <w:top w:val="none" w:sz="0" w:space="0" w:color="auto"/>
                    <w:left w:val="none" w:sz="0" w:space="0" w:color="auto"/>
                    <w:bottom w:val="none" w:sz="0" w:space="0" w:color="auto"/>
                    <w:right w:val="none" w:sz="0" w:space="0" w:color="auto"/>
                  </w:divBdr>
                  <w:divsChild>
                    <w:div w:id="120089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989549">
      <w:bodyDiv w:val="1"/>
      <w:marLeft w:val="0"/>
      <w:marRight w:val="0"/>
      <w:marTop w:val="0"/>
      <w:marBottom w:val="0"/>
      <w:divBdr>
        <w:top w:val="none" w:sz="0" w:space="0" w:color="auto"/>
        <w:left w:val="none" w:sz="0" w:space="0" w:color="auto"/>
        <w:bottom w:val="none" w:sz="0" w:space="0" w:color="auto"/>
        <w:right w:val="none" w:sz="0" w:space="0" w:color="auto"/>
      </w:divBdr>
      <w:divsChild>
        <w:div w:id="1452554472">
          <w:marLeft w:val="0"/>
          <w:marRight w:val="0"/>
          <w:marTop w:val="0"/>
          <w:marBottom w:val="0"/>
          <w:divBdr>
            <w:top w:val="none" w:sz="0" w:space="0" w:color="auto"/>
            <w:left w:val="none" w:sz="0" w:space="0" w:color="auto"/>
            <w:bottom w:val="none" w:sz="0" w:space="0" w:color="auto"/>
            <w:right w:val="none" w:sz="0" w:space="0" w:color="auto"/>
          </w:divBdr>
          <w:divsChild>
            <w:div w:id="724649037">
              <w:marLeft w:val="0"/>
              <w:marRight w:val="0"/>
              <w:marTop w:val="0"/>
              <w:marBottom w:val="0"/>
              <w:divBdr>
                <w:top w:val="none" w:sz="0" w:space="0" w:color="auto"/>
                <w:left w:val="none" w:sz="0" w:space="0" w:color="auto"/>
                <w:bottom w:val="none" w:sz="0" w:space="0" w:color="auto"/>
                <w:right w:val="none" w:sz="0" w:space="0" w:color="auto"/>
              </w:divBdr>
              <w:divsChild>
                <w:div w:id="25369146">
                  <w:marLeft w:val="0"/>
                  <w:marRight w:val="0"/>
                  <w:marTop w:val="0"/>
                  <w:marBottom w:val="0"/>
                  <w:divBdr>
                    <w:top w:val="none" w:sz="0" w:space="0" w:color="auto"/>
                    <w:left w:val="none" w:sz="0" w:space="0" w:color="auto"/>
                    <w:bottom w:val="none" w:sz="0" w:space="0" w:color="auto"/>
                    <w:right w:val="none" w:sz="0" w:space="0" w:color="auto"/>
                  </w:divBdr>
                  <w:divsChild>
                    <w:div w:id="86417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646020">
      <w:bodyDiv w:val="1"/>
      <w:marLeft w:val="0"/>
      <w:marRight w:val="0"/>
      <w:marTop w:val="0"/>
      <w:marBottom w:val="0"/>
      <w:divBdr>
        <w:top w:val="none" w:sz="0" w:space="0" w:color="auto"/>
        <w:left w:val="none" w:sz="0" w:space="0" w:color="auto"/>
        <w:bottom w:val="none" w:sz="0" w:space="0" w:color="auto"/>
        <w:right w:val="none" w:sz="0" w:space="0" w:color="auto"/>
      </w:divBdr>
      <w:divsChild>
        <w:div w:id="1125350594">
          <w:marLeft w:val="0"/>
          <w:marRight w:val="0"/>
          <w:marTop w:val="0"/>
          <w:marBottom w:val="0"/>
          <w:divBdr>
            <w:top w:val="none" w:sz="0" w:space="0" w:color="auto"/>
            <w:left w:val="none" w:sz="0" w:space="0" w:color="auto"/>
            <w:bottom w:val="none" w:sz="0" w:space="0" w:color="auto"/>
            <w:right w:val="none" w:sz="0" w:space="0" w:color="auto"/>
          </w:divBdr>
          <w:divsChild>
            <w:div w:id="629366552">
              <w:marLeft w:val="0"/>
              <w:marRight w:val="0"/>
              <w:marTop w:val="0"/>
              <w:marBottom w:val="0"/>
              <w:divBdr>
                <w:top w:val="none" w:sz="0" w:space="0" w:color="auto"/>
                <w:left w:val="none" w:sz="0" w:space="0" w:color="auto"/>
                <w:bottom w:val="none" w:sz="0" w:space="0" w:color="auto"/>
                <w:right w:val="none" w:sz="0" w:space="0" w:color="auto"/>
              </w:divBdr>
              <w:divsChild>
                <w:div w:id="570819245">
                  <w:marLeft w:val="0"/>
                  <w:marRight w:val="0"/>
                  <w:marTop w:val="0"/>
                  <w:marBottom w:val="0"/>
                  <w:divBdr>
                    <w:top w:val="none" w:sz="0" w:space="0" w:color="auto"/>
                    <w:left w:val="none" w:sz="0" w:space="0" w:color="auto"/>
                    <w:bottom w:val="none" w:sz="0" w:space="0" w:color="auto"/>
                    <w:right w:val="none" w:sz="0" w:space="0" w:color="auto"/>
                  </w:divBdr>
                  <w:divsChild>
                    <w:div w:id="19184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410454">
      <w:bodyDiv w:val="1"/>
      <w:marLeft w:val="0"/>
      <w:marRight w:val="0"/>
      <w:marTop w:val="0"/>
      <w:marBottom w:val="0"/>
      <w:divBdr>
        <w:top w:val="none" w:sz="0" w:space="0" w:color="auto"/>
        <w:left w:val="none" w:sz="0" w:space="0" w:color="auto"/>
        <w:bottom w:val="none" w:sz="0" w:space="0" w:color="auto"/>
        <w:right w:val="none" w:sz="0" w:space="0" w:color="auto"/>
      </w:divBdr>
      <w:divsChild>
        <w:div w:id="1381053629">
          <w:marLeft w:val="0"/>
          <w:marRight w:val="0"/>
          <w:marTop w:val="0"/>
          <w:marBottom w:val="0"/>
          <w:divBdr>
            <w:top w:val="none" w:sz="0" w:space="0" w:color="auto"/>
            <w:left w:val="none" w:sz="0" w:space="0" w:color="auto"/>
            <w:bottom w:val="none" w:sz="0" w:space="0" w:color="auto"/>
            <w:right w:val="none" w:sz="0" w:space="0" w:color="auto"/>
          </w:divBdr>
          <w:divsChild>
            <w:div w:id="1110932584">
              <w:marLeft w:val="0"/>
              <w:marRight w:val="0"/>
              <w:marTop w:val="0"/>
              <w:marBottom w:val="0"/>
              <w:divBdr>
                <w:top w:val="none" w:sz="0" w:space="0" w:color="auto"/>
                <w:left w:val="none" w:sz="0" w:space="0" w:color="auto"/>
                <w:bottom w:val="none" w:sz="0" w:space="0" w:color="auto"/>
                <w:right w:val="none" w:sz="0" w:space="0" w:color="auto"/>
              </w:divBdr>
              <w:divsChild>
                <w:div w:id="2105765277">
                  <w:marLeft w:val="0"/>
                  <w:marRight w:val="0"/>
                  <w:marTop w:val="0"/>
                  <w:marBottom w:val="0"/>
                  <w:divBdr>
                    <w:top w:val="none" w:sz="0" w:space="0" w:color="auto"/>
                    <w:left w:val="none" w:sz="0" w:space="0" w:color="auto"/>
                    <w:bottom w:val="none" w:sz="0" w:space="0" w:color="auto"/>
                    <w:right w:val="none" w:sz="0" w:space="0" w:color="auto"/>
                  </w:divBdr>
                  <w:divsChild>
                    <w:div w:id="14493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5922045">
      <w:bodyDiv w:val="1"/>
      <w:marLeft w:val="0"/>
      <w:marRight w:val="0"/>
      <w:marTop w:val="0"/>
      <w:marBottom w:val="0"/>
      <w:divBdr>
        <w:top w:val="none" w:sz="0" w:space="0" w:color="auto"/>
        <w:left w:val="none" w:sz="0" w:space="0" w:color="auto"/>
        <w:bottom w:val="none" w:sz="0" w:space="0" w:color="auto"/>
        <w:right w:val="none" w:sz="0" w:space="0" w:color="auto"/>
      </w:divBdr>
      <w:divsChild>
        <w:div w:id="902521324">
          <w:marLeft w:val="0"/>
          <w:marRight w:val="0"/>
          <w:marTop w:val="0"/>
          <w:marBottom w:val="0"/>
          <w:divBdr>
            <w:top w:val="none" w:sz="0" w:space="0" w:color="auto"/>
            <w:left w:val="none" w:sz="0" w:space="0" w:color="auto"/>
            <w:bottom w:val="none" w:sz="0" w:space="0" w:color="auto"/>
            <w:right w:val="none" w:sz="0" w:space="0" w:color="auto"/>
          </w:divBdr>
          <w:divsChild>
            <w:div w:id="1914508164">
              <w:marLeft w:val="0"/>
              <w:marRight w:val="0"/>
              <w:marTop w:val="0"/>
              <w:marBottom w:val="0"/>
              <w:divBdr>
                <w:top w:val="none" w:sz="0" w:space="0" w:color="auto"/>
                <w:left w:val="none" w:sz="0" w:space="0" w:color="auto"/>
                <w:bottom w:val="none" w:sz="0" w:space="0" w:color="auto"/>
                <w:right w:val="none" w:sz="0" w:space="0" w:color="auto"/>
              </w:divBdr>
              <w:divsChild>
                <w:div w:id="60542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637178">
      <w:bodyDiv w:val="1"/>
      <w:marLeft w:val="0"/>
      <w:marRight w:val="0"/>
      <w:marTop w:val="0"/>
      <w:marBottom w:val="0"/>
      <w:divBdr>
        <w:top w:val="none" w:sz="0" w:space="0" w:color="auto"/>
        <w:left w:val="none" w:sz="0" w:space="0" w:color="auto"/>
        <w:bottom w:val="none" w:sz="0" w:space="0" w:color="auto"/>
        <w:right w:val="none" w:sz="0" w:space="0" w:color="auto"/>
      </w:divBdr>
      <w:divsChild>
        <w:div w:id="412507585">
          <w:marLeft w:val="0"/>
          <w:marRight w:val="0"/>
          <w:marTop w:val="0"/>
          <w:marBottom w:val="0"/>
          <w:divBdr>
            <w:top w:val="none" w:sz="0" w:space="0" w:color="auto"/>
            <w:left w:val="none" w:sz="0" w:space="0" w:color="auto"/>
            <w:bottom w:val="none" w:sz="0" w:space="0" w:color="auto"/>
            <w:right w:val="none" w:sz="0" w:space="0" w:color="auto"/>
          </w:divBdr>
          <w:divsChild>
            <w:div w:id="348144352">
              <w:marLeft w:val="0"/>
              <w:marRight w:val="0"/>
              <w:marTop w:val="0"/>
              <w:marBottom w:val="0"/>
              <w:divBdr>
                <w:top w:val="none" w:sz="0" w:space="0" w:color="auto"/>
                <w:left w:val="none" w:sz="0" w:space="0" w:color="auto"/>
                <w:bottom w:val="none" w:sz="0" w:space="0" w:color="auto"/>
                <w:right w:val="none" w:sz="0" w:space="0" w:color="auto"/>
              </w:divBdr>
              <w:divsChild>
                <w:div w:id="1856385064">
                  <w:marLeft w:val="0"/>
                  <w:marRight w:val="0"/>
                  <w:marTop w:val="0"/>
                  <w:marBottom w:val="0"/>
                  <w:divBdr>
                    <w:top w:val="none" w:sz="0" w:space="0" w:color="auto"/>
                    <w:left w:val="none" w:sz="0" w:space="0" w:color="auto"/>
                    <w:bottom w:val="none" w:sz="0" w:space="0" w:color="auto"/>
                    <w:right w:val="none" w:sz="0" w:space="0" w:color="auto"/>
                  </w:divBdr>
                  <w:divsChild>
                    <w:div w:id="35431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775141">
      <w:bodyDiv w:val="1"/>
      <w:marLeft w:val="0"/>
      <w:marRight w:val="0"/>
      <w:marTop w:val="0"/>
      <w:marBottom w:val="0"/>
      <w:divBdr>
        <w:top w:val="none" w:sz="0" w:space="0" w:color="auto"/>
        <w:left w:val="none" w:sz="0" w:space="0" w:color="auto"/>
        <w:bottom w:val="none" w:sz="0" w:space="0" w:color="auto"/>
        <w:right w:val="none" w:sz="0" w:space="0" w:color="auto"/>
      </w:divBdr>
      <w:divsChild>
        <w:div w:id="1279877306">
          <w:marLeft w:val="0"/>
          <w:marRight w:val="0"/>
          <w:marTop w:val="0"/>
          <w:marBottom w:val="0"/>
          <w:divBdr>
            <w:top w:val="none" w:sz="0" w:space="0" w:color="auto"/>
            <w:left w:val="none" w:sz="0" w:space="0" w:color="auto"/>
            <w:bottom w:val="none" w:sz="0" w:space="0" w:color="auto"/>
            <w:right w:val="none" w:sz="0" w:space="0" w:color="auto"/>
          </w:divBdr>
          <w:divsChild>
            <w:div w:id="952829587">
              <w:marLeft w:val="0"/>
              <w:marRight w:val="0"/>
              <w:marTop w:val="0"/>
              <w:marBottom w:val="0"/>
              <w:divBdr>
                <w:top w:val="none" w:sz="0" w:space="0" w:color="auto"/>
                <w:left w:val="none" w:sz="0" w:space="0" w:color="auto"/>
                <w:bottom w:val="none" w:sz="0" w:space="0" w:color="auto"/>
                <w:right w:val="none" w:sz="0" w:space="0" w:color="auto"/>
              </w:divBdr>
              <w:divsChild>
                <w:div w:id="395862575">
                  <w:marLeft w:val="0"/>
                  <w:marRight w:val="0"/>
                  <w:marTop w:val="0"/>
                  <w:marBottom w:val="0"/>
                  <w:divBdr>
                    <w:top w:val="none" w:sz="0" w:space="0" w:color="auto"/>
                    <w:left w:val="none" w:sz="0" w:space="0" w:color="auto"/>
                    <w:bottom w:val="none" w:sz="0" w:space="0" w:color="auto"/>
                    <w:right w:val="none" w:sz="0" w:space="0" w:color="auto"/>
                  </w:divBdr>
                  <w:divsChild>
                    <w:div w:id="68127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778862">
      <w:bodyDiv w:val="1"/>
      <w:marLeft w:val="0"/>
      <w:marRight w:val="0"/>
      <w:marTop w:val="0"/>
      <w:marBottom w:val="0"/>
      <w:divBdr>
        <w:top w:val="none" w:sz="0" w:space="0" w:color="auto"/>
        <w:left w:val="none" w:sz="0" w:space="0" w:color="auto"/>
        <w:bottom w:val="none" w:sz="0" w:space="0" w:color="auto"/>
        <w:right w:val="none" w:sz="0" w:space="0" w:color="auto"/>
      </w:divBdr>
      <w:divsChild>
        <w:div w:id="1119031750">
          <w:marLeft w:val="0"/>
          <w:marRight w:val="0"/>
          <w:marTop w:val="0"/>
          <w:marBottom w:val="0"/>
          <w:divBdr>
            <w:top w:val="none" w:sz="0" w:space="0" w:color="auto"/>
            <w:left w:val="none" w:sz="0" w:space="0" w:color="auto"/>
            <w:bottom w:val="none" w:sz="0" w:space="0" w:color="auto"/>
            <w:right w:val="none" w:sz="0" w:space="0" w:color="auto"/>
          </w:divBdr>
          <w:divsChild>
            <w:div w:id="431249029">
              <w:marLeft w:val="0"/>
              <w:marRight w:val="0"/>
              <w:marTop w:val="0"/>
              <w:marBottom w:val="0"/>
              <w:divBdr>
                <w:top w:val="none" w:sz="0" w:space="0" w:color="auto"/>
                <w:left w:val="none" w:sz="0" w:space="0" w:color="auto"/>
                <w:bottom w:val="none" w:sz="0" w:space="0" w:color="auto"/>
                <w:right w:val="none" w:sz="0" w:space="0" w:color="auto"/>
              </w:divBdr>
              <w:divsChild>
                <w:div w:id="1652296275">
                  <w:marLeft w:val="0"/>
                  <w:marRight w:val="0"/>
                  <w:marTop w:val="0"/>
                  <w:marBottom w:val="0"/>
                  <w:divBdr>
                    <w:top w:val="none" w:sz="0" w:space="0" w:color="auto"/>
                    <w:left w:val="none" w:sz="0" w:space="0" w:color="auto"/>
                    <w:bottom w:val="none" w:sz="0" w:space="0" w:color="auto"/>
                    <w:right w:val="none" w:sz="0" w:space="0" w:color="auto"/>
                  </w:divBdr>
                  <w:divsChild>
                    <w:div w:id="27120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1292131">
      <w:bodyDiv w:val="1"/>
      <w:marLeft w:val="0"/>
      <w:marRight w:val="0"/>
      <w:marTop w:val="0"/>
      <w:marBottom w:val="0"/>
      <w:divBdr>
        <w:top w:val="none" w:sz="0" w:space="0" w:color="auto"/>
        <w:left w:val="none" w:sz="0" w:space="0" w:color="auto"/>
        <w:bottom w:val="none" w:sz="0" w:space="0" w:color="auto"/>
        <w:right w:val="none" w:sz="0" w:space="0" w:color="auto"/>
      </w:divBdr>
      <w:divsChild>
        <w:div w:id="1908805752">
          <w:marLeft w:val="0"/>
          <w:marRight w:val="0"/>
          <w:marTop w:val="0"/>
          <w:marBottom w:val="0"/>
          <w:divBdr>
            <w:top w:val="none" w:sz="0" w:space="0" w:color="auto"/>
            <w:left w:val="none" w:sz="0" w:space="0" w:color="auto"/>
            <w:bottom w:val="none" w:sz="0" w:space="0" w:color="auto"/>
            <w:right w:val="none" w:sz="0" w:space="0" w:color="auto"/>
          </w:divBdr>
          <w:divsChild>
            <w:div w:id="1735666984">
              <w:marLeft w:val="0"/>
              <w:marRight w:val="0"/>
              <w:marTop w:val="0"/>
              <w:marBottom w:val="0"/>
              <w:divBdr>
                <w:top w:val="none" w:sz="0" w:space="0" w:color="auto"/>
                <w:left w:val="none" w:sz="0" w:space="0" w:color="auto"/>
                <w:bottom w:val="none" w:sz="0" w:space="0" w:color="auto"/>
                <w:right w:val="none" w:sz="0" w:space="0" w:color="auto"/>
              </w:divBdr>
              <w:divsChild>
                <w:div w:id="2077625064">
                  <w:marLeft w:val="0"/>
                  <w:marRight w:val="0"/>
                  <w:marTop w:val="0"/>
                  <w:marBottom w:val="0"/>
                  <w:divBdr>
                    <w:top w:val="none" w:sz="0" w:space="0" w:color="auto"/>
                    <w:left w:val="none" w:sz="0" w:space="0" w:color="auto"/>
                    <w:bottom w:val="none" w:sz="0" w:space="0" w:color="auto"/>
                    <w:right w:val="none" w:sz="0" w:space="0" w:color="auto"/>
                  </w:divBdr>
                  <w:divsChild>
                    <w:div w:id="98304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6784287">
      <w:bodyDiv w:val="1"/>
      <w:marLeft w:val="0"/>
      <w:marRight w:val="0"/>
      <w:marTop w:val="0"/>
      <w:marBottom w:val="0"/>
      <w:divBdr>
        <w:top w:val="none" w:sz="0" w:space="0" w:color="auto"/>
        <w:left w:val="none" w:sz="0" w:space="0" w:color="auto"/>
        <w:bottom w:val="none" w:sz="0" w:space="0" w:color="auto"/>
        <w:right w:val="none" w:sz="0" w:space="0" w:color="auto"/>
      </w:divBdr>
      <w:divsChild>
        <w:div w:id="369957702">
          <w:marLeft w:val="0"/>
          <w:marRight w:val="0"/>
          <w:marTop w:val="0"/>
          <w:marBottom w:val="0"/>
          <w:divBdr>
            <w:top w:val="none" w:sz="0" w:space="0" w:color="auto"/>
            <w:left w:val="none" w:sz="0" w:space="0" w:color="auto"/>
            <w:bottom w:val="none" w:sz="0" w:space="0" w:color="auto"/>
            <w:right w:val="none" w:sz="0" w:space="0" w:color="auto"/>
          </w:divBdr>
          <w:divsChild>
            <w:div w:id="271937251">
              <w:marLeft w:val="0"/>
              <w:marRight w:val="0"/>
              <w:marTop w:val="0"/>
              <w:marBottom w:val="0"/>
              <w:divBdr>
                <w:top w:val="none" w:sz="0" w:space="0" w:color="auto"/>
                <w:left w:val="none" w:sz="0" w:space="0" w:color="auto"/>
                <w:bottom w:val="none" w:sz="0" w:space="0" w:color="auto"/>
                <w:right w:val="none" w:sz="0" w:space="0" w:color="auto"/>
              </w:divBdr>
              <w:divsChild>
                <w:div w:id="875234768">
                  <w:marLeft w:val="0"/>
                  <w:marRight w:val="0"/>
                  <w:marTop w:val="0"/>
                  <w:marBottom w:val="0"/>
                  <w:divBdr>
                    <w:top w:val="none" w:sz="0" w:space="0" w:color="auto"/>
                    <w:left w:val="none" w:sz="0" w:space="0" w:color="auto"/>
                    <w:bottom w:val="none" w:sz="0" w:space="0" w:color="auto"/>
                    <w:right w:val="none" w:sz="0" w:space="0" w:color="auto"/>
                  </w:divBdr>
                  <w:divsChild>
                    <w:div w:id="71277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061777">
      <w:bodyDiv w:val="1"/>
      <w:marLeft w:val="0"/>
      <w:marRight w:val="0"/>
      <w:marTop w:val="0"/>
      <w:marBottom w:val="0"/>
      <w:divBdr>
        <w:top w:val="none" w:sz="0" w:space="0" w:color="auto"/>
        <w:left w:val="none" w:sz="0" w:space="0" w:color="auto"/>
        <w:bottom w:val="none" w:sz="0" w:space="0" w:color="auto"/>
        <w:right w:val="none" w:sz="0" w:space="0" w:color="auto"/>
      </w:divBdr>
      <w:divsChild>
        <w:div w:id="944267470">
          <w:marLeft w:val="0"/>
          <w:marRight w:val="0"/>
          <w:marTop w:val="0"/>
          <w:marBottom w:val="0"/>
          <w:divBdr>
            <w:top w:val="none" w:sz="0" w:space="0" w:color="auto"/>
            <w:left w:val="none" w:sz="0" w:space="0" w:color="auto"/>
            <w:bottom w:val="none" w:sz="0" w:space="0" w:color="auto"/>
            <w:right w:val="none" w:sz="0" w:space="0" w:color="auto"/>
          </w:divBdr>
          <w:divsChild>
            <w:div w:id="1663924624">
              <w:marLeft w:val="0"/>
              <w:marRight w:val="0"/>
              <w:marTop w:val="0"/>
              <w:marBottom w:val="0"/>
              <w:divBdr>
                <w:top w:val="none" w:sz="0" w:space="0" w:color="auto"/>
                <w:left w:val="none" w:sz="0" w:space="0" w:color="auto"/>
                <w:bottom w:val="none" w:sz="0" w:space="0" w:color="auto"/>
                <w:right w:val="none" w:sz="0" w:space="0" w:color="auto"/>
              </w:divBdr>
              <w:divsChild>
                <w:div w:id="168116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849334">
      <w:bodyDiv w:val="1"/>
      <w:marLeft w:val="0"/>
      <w:marRight w:val="0"/>
      <w:marTop w:val="0"/>
      <w:marBottom w:val="0"/>
      <w:divBdr>
        <w:top w:val="none" w:sz="0" w:space="0" w:color="auto"/>
        <w:left w:val="none" w:sz="0" w:space="0" w:color="auto"/>
        <w:bottom w:val="none" w:sz="0" w:space="0" w:color="auto"/>
        <w:right w:val="none" w:sz="0" w:space="0" w:color="auto"/>
      </w:divBdr>
      <w:divsChild>
        <w:div w:id="1609505183">
          <w:marLeft w:val="0"/>
          <w:marRight w:val="0"/>
          <w:marTop w:val="0"/>
          <w:marBottom w:val="0"/>
          <w:divBdr>
            <w:top w:val="none" w:sz="0" w:space="0" w:color="auto"/>
            <w:left w:val="none" w:sz="0" w:space="0" w:color="auto"/>
            <w:bottom w:val="none" w:sz="0" w:space="0" w:color="auto"/>
            <w:right w:val="none" w:sz="0" w:space="0" w:color="auto"/>
          </w:divBdr>
          <w:divsChild>
            <w:div w:id="830482524">
              <w:marLeft w:val="0"/>
              <w:marRight w:val="0"/>
              <w:marTop w:val="0"/>
              <w:marBottom w:val="0"/>
              <w:divBdr>
                <w:top w:val="none" w:sz="0" w:space="0" w:color="auto"/>
                <w:left w:val="none" w:sz="0" w:space="0" w:color="auto"/>
                <w:bottom w:val="none" w:sz="0" w:space="0" w:color="auto"/>
                <w:right w:val="none" w:sz="0" w:space="0" w:color="auto"/>
              </w:divBdr>
              <w:divsChild>
                <w:div w:id="1770543939">
                  <w:marLeft w:val="0"/>
                  <w:marRight w:val="0"/>
                  <w:marTop w:val="0"/>
                  <w:marBottom w:val="0"/>
                  <w:divBdr>
                    <w:top w:val="none" w:sz="0" w:space="0" w:color="auto"/>
                    <w:left w:val="none" w:sz="0" w:space="0" w:color="auto"/>
                    <w:bottom w:val="none" w:sz="0" w:space="0" w:color="auto"/>
                    <w:right w:val="none" w:sz="0" w:space="0" w:color="auto"/>
                  </w:divBdr>
                  <w:divsChild>
                    <w:div w:id="164858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750897">
      <w:bodyDiv w:val="1"/>
      <w:marLeft w:val="0"/>
      <w:marRight w:val="0"/>
      <w:marTop w:val="0"/>
      <w:marBottom w:val="0"/>
      <w:divBdr>
        <w:top w:val="none" w:sz="0" w:space="0" w:color="auto"/>
        <w:left w:val="none" w:sz="0" w:space="0" w:color="auto"/>
        <w:bottom w:val="none" w:sz="0" w:space="0" w:color="auto"/>
        <w:right w:val="none" w:sz="0" w:space="0" w:color="auto"/>
      </w:divBdr>
      <w:divsChild>
        <w:div w:id="1098059563">
          <w:marLeft w:val="0"/>
          <w:marRight w:val="0"/>
          <w:marTop w:val="0"/>
          <w:marBottom w:val="0"/>
          <w:divBdr>
            <w:top w:val="none" w:sz="0" w:space="0" w:color="auto"/>
            <w:left w:val="none" w:sz="0" w:space="0" w:color="auto"/>
            <w:bottom w:val="none" w:sz="0" w:space="0" w:color="auto"/>
            <w:right w:val="none" w:sz="0" w:space="0" w:color="auto"/>
          </w:divBdr>
          <w:divsChild>
            <w:div w:id="1683318993">
              <w:marLeft w:val="0"/>
              <w:marRight w:val="0"/>
              <w:marTop w:val="0"/>
              <w:marBottom w:val="0"/>
              <w:divBdr>
                <w:top w:val="none" w:sz="0" w:space="0" w:color="auto"/>
                <w:left w:val="none" w:sz="0" w:space="0" w:color="auto"/>
                <w:bottom w:val="none" w:sz="0" w:space="0" w:color="auto"/>
                <w:right w:val="none" w:sz="0" w:space="0" w:color="auto"/>
              </w:divBdr>
              <w:divsChild>
                <w:div w:id="1423801525">
                  <w:marLeft w:val="0"/>
                  <w:marRight w:val="0"/>
                  <w:marTop w:val="0"/>
                  <w:marBottom w:val="0"/>
                  <w:divBdr>
                    <w:top w:val="none" w:sz="0" w:space="0" w:color="auto"/>
                    <w:left w:val="none" w:sz="0" w:space="0" w:color="auto"/>
                    <w:bottom w:val="none" w:sz="0" w:space="0" w:color="auto"/>
                    <w:right w:val="none" w:sz="0" w:space="0" w:color="auto"/>
                  </w:divBdr>
                  <w:divsChild>
                    <w:div w:id="7878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343403">
      <w:bodyDiv w:val="1"/>
      <w:marLeft w:val="0"/>
      <w:marRight w:val="0"/>
      <w:marTop w:val="0"/>
      <w:marBottom w:val="0"/>
      <w:divBdr>
        <w:top w:val="none" w:sz="0" w:space="0" w:color="auto"/>
        <w:left w:val="none" w:sz="0" w:space="0" w:color="auto"/>
        <w:bottom w:val="none" w:sz="0" w:space="0" w:color="auto"/>
        <w:right w:val="none" w:sz="0" w:space="0" w:color="auto"/>
      </w:divBdr>
      <w:divsChild>
        <w:div w:id="2125876849">
          <w:marLeft w:val="0"/>
          <w:marRight w:val="0"/>
          <w:marTop w:val="0"/>
          <w:marBottom w:val="0"/>
          <w:divBdr>
            <w:top w:val="none" w:sz="0" w:space="0" w:color="auto"/>
            <w:left w:val="none" w:sz="0" w:space="0" w:color="auto"/>
            <w:bottom w:val="none" w:sz="0" w:space="0" w:color="auto"/>
            <w:right w:val="none" w:sz="0" w:space="0" w:color="auto"/>
          </w:divBdr>
          <w:divsChild>
            <w:div w:id="154418027">
              <w:marLeft w:val="0"/>
              <w:marRight w:val="0"/>
              <w:marTop w:val="0"/>
              <w:marBottom w:val="0"/>
              <w:divBdr>
                <w:top w:val="none" w:sz="0" w:space="0" w:color="auto"/>
                <w:left w:val="none" w:sz="0" w:space="0" w:color="auto"/>
                <w:bottom w:val="none" w:sz="0" w:space="0" w:color="auto"/>
                <w:right w:val="none" w:sz="0" w:space="0" w:color="auto"/>
              </w:divBdr>
              <w:divsChild>
                <w:div w:id="1641836669">
                  <w:marLeft w:val="0"/>
                  <w:marRight w:val="0"/>
                  <w:marTop w:val="0"/>
                  <w:marBottom w:val="0"/>
                  <w:divBdr>
                    <w:top w:val="none" w:sz="0" w:space="0" w:color="auto"/>
                    <w:left w:val="none" w:sz="0" w:space="0" w:color="auto"/>
                    <w:bottom w:val="none" w:sz="0" w:space="0" w:color="auto"/>
                    <w:right w:val="none" w:sz="0" w:space="0" w:color="auto"/>
                  </w:divBdr>
                  <w:divsChild>
                    <w:div w:id="179400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600939">
      <w:bodyDiv w:val="1"/>
      <w:marLeft w:val="0"/>
      <w:marRight w:val="0"/>
      <w:marTop w:val="0"/>
      <w:marBottom w:val="0"/>
      <w:divBdr>
        <w:top w:val="none" w:sz="0" w:space="0" w:color="auto"/>
        <w:left w:val="none" w:sz="0" w:space="0" w:color="auto"/>
        <w:bottom w:val="none" w:sz="0" w:space="0" w:color="auto"/>
        <w:right w:val="none" w:sz="0" w:space="0" w:color="auto"/>
      </w:divBdr>
      <w:divsChild>
        <w:div w:id="1024550835">
          <w:marLeft w:val="0"/>
          <w:marRight w:val="0"/>
          <w:marTop w:val="0"/>
          <w:marBottom w:val="0"/>
          <w:divBdr>
            <w:top w:val="none" w:sz="0" w:space="0" w:color="auto"/>
            <w:left w:val="none" w:sz="0" w:space="0" w:color="auto"/>
            <w:bottom w:val="none" w:sz="0" w:space="0" w:color="auto"/>
            <w:right w:val="none" w:sz="0" w:space="0" w:color="auto"/>
          </w:divBdr>
          <w:divsChild>
            <w:div w:id="1543397588">
              <w:marLeft w:val="0"/>
              <w:marRight w:val="0"/>
              <w:marTop w:val="0"/>
              <w:marBottom w:val="0"/>
              <w:divBdr>
                <w:top w:val="none" w:sz="0" w:space="0" w:color="auto"/>
                <w:left w:val="none" w:sz="0" w:space="0" w:color="auto"/>
                <w:bottom w:val="none" w:sz="0" w:space="0" w:color="auto"/>
                <w:right w:val="none" w:sz="0" w:space="0" w:color="auto"/>
              </w:divBdr>
              <w:divsChild>
                <w:div w:id="1458837328">
                  <w:marLeft w:val="0"/>
                  <w:marRight w:val="0"/>
                  <w:marTop w:val="0"/>
                  <w:marBottom w:val="0"/>
                  <w:divBdr>
                    <w:top w:val="none" w:sz="0" w:space="0" w:color="auto"/>
                    <w:left w:val="none" w:sz="0" w:space="0" w:color="auto"/>
                    <w:bottom w:val="none" w:sz="0" w:space="0" w:color="auto"/>
                    <w:right w:val="none" w:sz="0" w:space="0" w:color="auto"/>
                  </w:divBdr>
                  <w:divsChild>
                    <w:div w:id="106295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771721">
      <w:bodyDiv w:val="1"/>
      <w:marLeft w:val="0"/>
      <w:marRight w:val="0"/>
      <w:marTop w:val="0"/>
      <w:marBottom w:val="0"/>
      <w:divBdr>
        <w:top w:val="none" w:sz="0" w:space="0" w:color="auto"/>
        <w:left w:val="none" w:sz="0" w:space="0" w:color="auto"/>
        <w:bottom w:val="none" w:sz="0" w:space="0" w:color="auto"/>
        <w:right w:val="none" w:sz="0" w:space="0" w:color="auto"/>
      </w:divBdr>
      <w:divsChild>
        <w:div w:id="251352463">
          <w:marLeft w:val="0"/>
          <w:marRight w:val="0"/>
          <w:marTop w:val="0"/>
          <w:marBottom w:val="0"/>
          <w:divBdr>
            <w:top w:val="none" w:sz="0" w:space="0" w:color="auto"/>
            <w:left w:val="none" w:sz="0" w:space="0" w:color="auto"/>
            <w:bottom w:val="none" w:sz="0" w:space="0" w:color="auto"/>
            <w:right w:val="none" w:sz="0" w:space="0" w:color="auto"/>
          </w:divBdr>
          <w:divsChild>
            <w:div w:id="1494688607">
              <w:marLeft w:val="0"/>
              <w:marRight w:val="0"/>
              <w:marTop w:val="0"/>
              <w:marBottom w:val="0"/>
              <w:divBdr>
                <w:top w:val="none" w:sz="0" w:space="0" w:color="auto"/>
                <w:left w:val="none" w:sz="0" w:space="0" w:color="auto"/>
                <w:bottom w:val="none" w:sz="0" w:space="0" w:color="auto"/>
                <w:right w:val="none" w:sz="0" w:space="0" w:color="auto"/>
              </w:divBdr>
              <w:divsChild>
                <w:div w:id="213767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02136516">
      <w:bodyDiv w:val="1"/>
      <w:marLeft w:val="0"/>
      <w:marRight w:val="0"/>
      <w:marTop w:val="0"/>
      <w:marBottom w:val="0"/>
      <w:divBdr>
        <w:top w:val="none" w:sz="0" w:space="0" w:color="auto"/>
        <w:left w:val="none" w:sz="0" w:space="0" w:color="auto"/>
        <w:bottom w:val="none" w:sz="0" w:space="0" w:color="auto"/>
        <w:right w:val="none" w:sz="0" w:space="0" w:color="auto"/>
      </w:divBdr>
      <w:divsChild>
        <w:div w:id="1408502117">
          <w:marLeft w:val="0"/>
          <w:marRight w:val="0"/>
          <w:marTop w:val="0"/>
          <w:marBottom w:val="0"/>
          <w:divBdr>
            <w:top w:val="none" w:sz="0" w:space="0" w:color="auto"/>
            <w:left w:val="none" w:sz="0" w:space="0" w:color="auto"/>
            <w:bottom w:val="none" w:sz="0" w:space="0" w:color="auto"/>
            <w:right w:val="none" w:sz="0" w:space="0" w:color="auto"/>
          </w:divBdr>
          <w:divsChild>
            <w:div w:id="612588936">
              <w:marLeft w:val="0"/>
              <w:marRight w:val="0"/>
              <w:marTop w:val="0"/>
              <w:marBottom w:val="0"/>
              <w:divBdr>
                <w:top w:val="none" w:sz="0" w:space="0" w:color="auto"/>
                <w:left w:val="none" w:sz="0" w:space="0" w:color="auto"/>
                <w:bottom w:val="none" w:sz="0" w:space="0" w:color="auto"/>
                <w:right w:val="none" w:sz="0" w:space="0" w:color="auto"/>
              </w:divBdr>
              <w:divsChild>
                <w:div w:id="515390642">
                  <w:marLeft w:val="0"/>
                  <w:marRight w:val="0"/>
                  <w:marTop w:val="0"/>
                  <w:marBottom w:val="0"/>
                  <w:divBdr>
                    <w:top w:val="none" w:sz="0" w:space="0" w:color="auto"/>
                    <w:left w:val="none" w:sz="0" w:space="0" w:color="auto"/>
                    <w:bottom w:val="none" w:sz="0" w:space="0" w:color="auto"/>
                    <w:right w:val="none" w:sz="0" w:space="0" w:color="auto"/>
                  </w:divBdr>
                  <w:divsChild>
                    <w:div w:id="49935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043126">
      <w:bodyDiv w:val="1"/>
      <w:marLeft w:val="0"/>
      <w:marRight w:val="0"/>
      <w:marTop w:val="0"/>
      <w:marBottom w:val="0"/>
      <w:divBdr>
        <w:top w:val="none" w:sz="0" w:space="0" w:color="auto"/>
        <w:left w:val="none" w:sz="0" w:space="0" w:color="auto"/>
        <w:bottom w:val="none" w:sz="0" w:space="0" w:color="auto"/>
        <w:right w:val="none" w:sz="0" w:space="0" w:color="auto"/>
      </w:divBdr>
      <w:divsChild>
        <w:div w:id="664552723">
          <w:marLeft w:val="0"/>
          <w:marRight w:val="0"/>
          <w:marTop w:val="0"/>
          <w:marBottom w:val="0"/>
          <w:divBdr>
            <w:top w:val="none" w:sz="0" w:space="0" w:color="auto"/>
            <w:left w:val="none" w:sz="0" w:space="0" w:color="auto"/>
            <w:bottom w:val="none" w:sz="0" w:space="0" w:color="auto"/>
            <w:right w:val="none" w:sz="0" w:space="0" w:color="auto"/>
          </w:divBdr>
          <w:divsChild>
            <w:div w:id="1008099409">
              <w:marLeft w:val="0"/>
              <w:marRight w:val="0"/>
              <w:marTop w:val="0"/>
              <w:marBottom w:val="0"/>
              <w:divBdr>
                <w:top w:val="none" w:sz="0" w:space="0" w:color="auto"/>
                <w:left w:val="none" w:sz="0" w:space="0" w:color="auto"/>
                <w:bottom w:val="none" w:sz="0" w:space="0" w:color="auto"/>
                <w:right w:val="none" w:sz="0" w:space="0" w:color="auto"/>
              </w:divBdr>
              <w:divsChild>
                <w:div w:id="1621449212">
                  <w:marLeft w:val="0"/>
                  <w:marRight w:val="0"/>
                  <w:marTop w:val="0"/>
                  <w:marBottom w:val="0"/>
                  <w:divBdr>
                    <w:top w:val="none" w:sz="0" w:space="0" w:color="auto"/>
                    <w:left w:val="none" w:sz="0" w:space="0" w:color="auto"/>
                    <w:bottom w:val="none" w:sz="0" w:space="0" w:color="auto"/>
                    <w:right w:val="none" w:sz="0" w:space="0" w:color="auto"/>
                  </w:divBdr>
                  <w:divsChild>
                    <w:div w:id="182578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4228</Words>
  <Characters>24104</Characters>
  <Application>Microsoft Office Word</Application>
  <DocSecurity>0</DocSecurity>
  <Lines>200</Lines>
  <Paragraphs>56</Paragraphs>
  <ScaleCrop>false</ScaleCrop>
  <Company>UoW Trinity Saint David</Company>
  <LinksUpToDate>false</LinksUpToDate>
  <CharactersWithSpaces>28276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Emanuela Gourgel Gaviao Bravo Da Costa (2238435)</cp:lastModifiedBy>
  <cp:revision>2</cp:revision>
  <cp:lastPrinted>2016-10-24T12:21:00Z</cp:lastPrinted>
  <dcterms:created xsi:type="dcterms:W3CDTF">2026-02-28T13:18:00Z</dcterms:created>
  <dcterms:modified xsi:type="dcterms:W3CDTF">2026-02-28T13:18:00Z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