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9E16A6" w14:textId="7E86A575" w:rsidR="00AC62EC" w:rsidRPr="00EC2BDE" w:rsidRDefault="00EC2BDE" w:rsidP="00131AF0">
      <w:pPr>
        <w:pStyle w:val="NormalWeb"/>
        <w:shd w:val="clear" w:color="auto" w:fill="FFFFFF"/>
        <w:spacing w:before="0" w:beforeAutospacing="0" w:after="0" w:afterAutospacing="0" w:line="276" w:lineRule="auto"/>
        <w:jc w:val="both"/>
        <w:rPr>
          <w:rStyle w:val="Hyperlink"/>
          <w:rFonts w:ascii="Arial" w:hAnsi="Arial" w:cs="Arial"/>
          <w:b/>
          <w:sz w:val="20"/>
          <w:szCs w:val="20"/>
          <w:bdr w:val="none" w:sz="0" w:space="0" w:color="auto" w:frame="1"/>
        </w:rPr>
      </w:pPr>
      <w:r>
        <w:rPr>
          <w:rFonts w:ascii="Arial" w:hAnsi="Arial" w:cs="Arial"/>
          <w:b/>
          <w:color w:val="000000"/>
          <w:sz w:val="20"/>
          <w:szCs w:val="20"/>
          <w:u w:val="single"/>
          <w:bdr w:val="none" w:sz="0" w:space="0" w:color="auto" w:frame="1"/>
        </w:rPr>
        <w:fldChar w:fldCharType="begin"/>
      </w:r>
      <w:r>
        <w:rPr>
          <w:rFonts w:ascii="Arial" w:hAnsi="Arial" w:cs="Arial"/>
          <w:b/>
          <w:color w:val="000000"/>
          <w:sz w:val="20"/>
          <w:szCs w:val="20"/>
          <w:u w:val="single"/>
          <w:bdr w:val="none" w:sz="0" w:space="0" w:color="auto" w:frame="1"/>
        </w:rPr>
        <w:instrText xml:space="preserve"> HYPERLINK "https://eur01.safelinks.protection.outlook.com/ap/t-59584e83/?url=https%3A%2F%2Fteams.microsoft.com%2Fl%2Fmeetup-join%2F19%253a642f9b5eee3746e08ca7b039e7d3fbe5%2540thread.tacv2%2F1611920974149%3Fcontext%3D%257b%2522Tid%2522%253a%25224e0f11f9-046e-" </w:instrText>
      </w:r>
      <w:r>
        <w:rPr>
          <w:rFonts w:ascii="Arial" w:hAnsi="Arial" w:cs="Arial"/>
          <w:b/>
          <w:color w:val="000000"/>
          <w:sz w:val="20"/>
          <w:szCs w:val="20"/>
          <w:u w:val="single"/>
          <w:bdr w:val="none" w:sz="0" w:space="0" w:color="auto" w:frame="1"/>
        </w:rPr>
      </w:r>
      <w:r>
        <w:rPr>
          <w:rFonts w:ascii="Arial" w:hAnsi="Arial" w:cs="Arial"/>
          <w:b/>
          <w:color w:val="000000"/>
          <w:sz w:val="20"/>
          <w:szCs w:val="20"/>
          <w:u w:val="single"/>
          <w:bdr w:val="none" w:sz="0" w:space="0" w:color="auto" w:frame="1"/>
        </w:rPr>
        <w:fldChar w:fldCharType="separate"/>
      </w:r>
      <w:r w:rsidR="00AC62EC" w:rsidRPr="00EC2BDE">
        <w:rPr>
          <w:rStyle w:val="Hyperlink"/>
          <w:rFonts w:ascii="Arial" w:hAnsi="Arial" w:cs="Arial"/>
          <w:b/>
          <w:sz w:val="20"/>
          <w:szCs w:val="20"/>
          <w:bdr w:val="none" w:sz="0" w:space="0" w:color="auto" w:frame="1"/>
        </w:rPr>
        <w:t>Staf</w:t>
      </w:r>
      <w:r w:rsidR="00452FDE" w:rsidRPr="00EC2BDE">
        <w:rPr>
          <w:rStyle w:val="Hyperlink"/>
          <w:rFonts w:ascii="Arial" w:hAnsi="Arial" w:cs="Arial"/>
          <w:b/>
          <w:sz w:val="20"/>
          <w:szCs w:val="20"/>
          <w:bdr w:val="none" w:sz="0" w:space="0" w:color="auto" w:frame="1"/>
        </w:rPr>
        <w:t>f Research Seminar Series – No.2</w:t>
      </w:r>
      <w:r w:rsidR="00AC62EC" w:rsidRPr="00EC2BDE">
        <w:rPr>
          <w:rStyle w:val="Hyperlink"/>
          <w:rFonts w:ascii="Arial" w:hAnsi="Arial" w:cs="Arial"/>
          <w:b/>
          <w:sz w:val="20"/>
          <w:szCs w:val="20"/>
          <w:bdr w:val="none" w:sz="0" w:space="0" w:color="auto" w:frame="1"/>
        </w:rPr>
        <w:t xml:space="preserve"> </w:t>
      </w:r>
    </w:p>
    <w:p w14:paraId="7618490F" w14:textId="1DDCC608" w:rsidR="007F5E79" w:rsidRPr="00452FDE" w:rsidRDefault="00EC2BDE" w:rsidP="00131AF0">
      <w:pPr>
        <w:pStyle w:val="NormalWeb"/>
        <w:shd w:val="clear" w:color="auto" w:fill="FFFFFF"/>
        <w:spacing w:before="0" w:beforeAutospacing="0" w:after="0" w:afterAutospacing="0" w:line="276" w:lineRule="auto"/>
        <w:jc w:val="both"/>
        <w:rPr>
          <w:rFonts w:ascii="Arial" w:hAnsi="Arial" w:cs="Arial"/>
          <w:b/>
          <w:color w:val="000000"/>
          <w:sz w:val="20"/>
          <w:szCs w:val="20"/>
          <w:bdr w:val="none" w:sz="0" w:space="0" w:color="auto" w:frame="1"/>
        </w:rPr>
      </w:pPr>
      <w:r>
        <w:rPr>
          <w:rFonts w:ascii="Arial" w:hAnsi="Arial" w:cs="Arial"/>
          <w:b/>
          <w:color w:val="000000"/>
          <w:sz w:val="20"/>
          <w:szCs w:val="20"/>
          <w:u w:val="single"/>
          <w:bdr w:val="none" w:sz="0" w:space="0" w:color="auto" w:frame="1"/>
        </w:rPr>
        <w:fldChar w:fldCharType="end"/>
      </w:r>
      <w:bookmarkStart w:id="0" w:name="_GoBack"/>
      <w:bookmarkEnd w:id="0"/>
      <w:r w:rsidR="00AC62EC" w:rsidRPr="00452FDE">
        <w:rPr>
          <w:rFonts w:ascii="Arial" w:hAnsi="Arial" w:cs="Arial"/>
          <w:b/>
          <w:color w:val="000000"/>
          <w:sz w:val="20"/>
          <w:szCs w:val="20"/>
          <w:bdr w:val="none" w:sz="0" w:space="0" w:color="auto" w:frame="1"/>
        </w:rPr>
        <w:t xml:space="preserve">Date: </w:t>
      </w:r>
      <w:r w:rsidR="00452FDE" w:rsidRPr="00452FDE">
        <w:rPr>
          <w:rFonts w:ascii="Arial" w:hAnsi="Arial" w:cs="Arial"/>
          <w:b/>
          <w:color w:val="000000"/>
          <w:sz w:val="20"/>
          <w:szCs w:val="20"/>
          <w:bdr w:val="none" w:sz="0" w:space="0" w:color="auto" w:frame="1"/>
        </w:rPr>
        <w:t>12</w:t>
      </w:r>
      <w:r w:rsidR="00AC62EC" w:rsidRPr="00452FDE">
        <w:rPr>
          <w:rFonts w:ascii="Arial" w:hAnsi="Arial" w:cs="Arial"/>
          <w:b/>
          <w:color w:val="000000"/>
          <w:sz w:val="20"/>
          <w:szCs w:val="20"/>
          <w:bdr w:val="none" w:sz="0" w:space="0" w:color="auto" w:frame="1"/>
          <w:vertAlign w:val="superscript"/>
        </w:rPr>
        <w:t>th</w:t>
      </w:r>
      <w:r w:rsidR="00AC62EC" w:rsidRPr="00452FDE">
        <w:rPr>
          <w:rFonts w:ascii="Arial" w:hAnsi="Arial" w:cs="Arial"/>
          <w:b/>
          <w:color w:val="000000"/>
          <w:sz w:val="20"/>
          <w:szCs w:val="20"/>
          <w:bdr w:val="none" w:sz="0" w:space="0" w:color="auto" w:frame="1"/>
        </w:rPr>
        <w:t xml:space="preserve"> February 2021</w:t>
      </w:r>
    </w:p>
    <w:p w14:paraId="38C14316" w14:textId="77777777" w:rsidR="00AC62EC" w:rsidRPr="00131AF0" w:rsidRDefault="00AC62EC" w:rsidP="00131AF0">
      <w:pPr>
        <w:pStyle w:val="NormalWeb"/>
        <w:shd w:val="clear" w:color="auto" w:fill="FFFFFF"/>
        <w:spacing w:before="0" w:beforeAutospacing="0" w:after="0" w:afterAutospacing="0" w:line="276" w:lineRule="auto"/>
        <w:jc w:val="both"/>
        <w:rPr>
          <w:rFonts w:ascii="Arial" w:hAnsi="Arial" w:cs="Arial"/>
          <w:color w:val="000000"/>
          <w:sz w:val="20"/>
          <w:szCs w:val="20"/>
          <w:bdr w:val="none" w:sz="0" w:space="0" w:color="auto" w:frame="1"/>
        </w:rPr>
      </w:pPr>
    </w:p>
    <w:p w14:paraId="1CB7CD92" w14:textId="01D0FCE4" w:rsidR="00D239BD" w:rsidRPr="00452FDE" w:rsidRDefault="00131AF0" w:rsidP="00452FDE">
      <w:pPr>
        <w:pStyle w:val="NormalWeb"/>
        <w:shd w:val="clear" w:color="auto" w:fill="FFFFFF"/>
        <w:spacing w:before="0" w:beforeAutospacing="0" w:after="0" w:afterAutospacing="0" w:line="276" w:lineRule="auto"/>
        <w:jc w:val="both"/>
        <w:rPr>
          <w:rFonts w:ascii="Arial" w:hAnsi="Arial" w:cs="Arial"/>
          <w:color w:val="000000"/>
          <w:sz w:val="18"/>
          <w:szCs w:val="20"/>
        </w:rPr>
      </w:pPr>
      <w:r w:rsidRPr="00452FDE">
        <w:rPr>
          <w:rFonts w:ascii="Arial" w:eastAsia="Times New Roman" w:hAnsi="Arial" w:cs="Arial"/>
          <w:color w:val="000000"/>
          <w:sz w:val="18"/>
          <w:szCs w:val="20"/>
          <w:bdr w:val="none" w:sz="0" w:space="0" w:color="auto" w:frame="1"/>
        </w:rPr>
        <w:t xml:space="preserve">The </w:t>
      </w:r>
      <w:r w:rsidR="00EC2BDE">
        <w:rPr>
          <w:rFonts w:ascii="Arial" w:eastAsia="Times New Roman" w:hAnsi="Arial" w:cs="Arial"/>
          <w:color w:val="000000"/>
          <w:sz w:val="18"/>
          <w:szCs w:val="20"/>
          <w:bdr w:val="none" w:sz="0" w:space="0" w:color="auto" w:frame="1"/>
        </w:rPr>
        <w:t xml:space="preserve">second </w:t>
      </w:r>
      <w:r w:rsidR="00D239BD" w:rsidRPr="00452FDE">
        <w:rPr>
          <w:rStyle w:val="markmxk9te8uk"/>
          <w:rFonts w:ascii="Arial" w:hAnsi="Arial" w:cs="Arial"/>
          <w:b/>
          <w:color w:val="000000"/>
          <w:sz w:val="18"/>
          <w:szCs w:val="20"/>
          <w:bdr w:val="none" w:sz="0" w:space="0" w:color="auto" w:frame="1"/>
        </w:rPr>
        <w:t>staff</w:t>
      </w:r>
      <w:r w:rsidR="00D239BD" w:rsidRPr="00452FDE">
        <w:rPr>
          <w:rFonts w:ascii="Arial" w:hAnsi="Arial" w:cs="Arial"/>
          <w:b/>
          <w:color w:val="000000"/>
          <w:sz w:val="18"/>
          <w:szCs w:val="20"/>
          <w:bdr w:val="none" w:sz="0" w:space="0" w:color="auto" w:frame="1"/>
        </w:rPr>
        <w:t> </w:t>
      </w:r>
      <w:r w:rsidR="00D239BD" w:rsidRPr="00452FDE">
        <w:rPr>
          <w:rStyle w:val="mark2ws3c04x4"/>
          <w:rFonts w:ascii="Arial" w:hAnsi="Arial" w:cs="Arial"/>
          <w:b/>
          <w:color w:val="000000"/>
          <w:sz w:val="18"/>
          <w:szCs w:val="20"/>
          <w:bdr w:val="none" w:sz="0" w:space="0" w:color="auto" w:frame="1"/>
        </w:rPr>
        <w:t>research</w:t>
      </w:r>
      <w:r w:rsidR="00D239BD" w:rsidRPr="00452FDE">
        <w:rPr>
          <w:rFonts w:ascii="Arial" w:hAnsi="Arial" w:cs="Arial"/>
          <w:b/>
          <w:color w:val="000000"/>
          <w:sz w:val="18"/>
          <w:szCs w:val="20"/>
          <w:bdr w:val="none" w:sz="0" w:space="0" w:color="auto" w:frame="1"/>
        </w:rPr>
        <w:t> </w:t>
      </w:r>
      <w:r w:rsidR="00D239BD" w:rsidRPr="00452FDE">
        <w:rPr>
          <w:rStyle w:val="mark1lftb3ia0"/>
          <w:rFonts w:ascii="Arial" w:hAnsi="Arial" w:cs="Arial"/>
          <w:b/>
          <w:color w:val="000000"/>
          <w:sz w:val="18"/>
          <w:szCs w:val="20"/>
          <w:bdr w:val="none" w:sz="0" w:space="0" w:color="auto" w:frame="1"/>
        </w:rPr>
        <w:t>seminar</w:t>
      </w:r>
      <w:r w:rsidR="00D239BD" w:rsidRPr="00452FDE">
        <w:rPr>
          <w:rFonts w:ascii="Arial" w:hAnsi="Arial" w:cs="Arial"/>
          <w:color w:val="000000"/>
          <w:sz w:val="18"/>
          <w:szCs w:val="20"/>
          <w:bdr w:val="none" w:sz="0" w:space="0" w:color="auto" w:frame="1"/>
        </w:rPr>
        <w:t xml:space="preserve"> will be held on </w:t>
      </w:r>
      <w:r w:rsidR="00D239BD" w:rsidRPr="00452FDE">
        <w:rPr>
          <w:rFonts w:ascii="Arial" w:hAnsi="Arial" w:cs="Arial"/>
          <w:b/>
          <w:color w:val="000000"/>
          <w:sz w:val="18"/>
          <w:szCs w:val="20"/>
          <w:bdr w:val="none" w:sz="0" w:space="0" w:color="auto" w:frame="1"/>
        </w:rPr>
        <w:t xml:space="preserve">Friday </w:t>
      </w:r>
      <w:r w:rsidR="00452FDE" w:rsidRPr="00452FDE">
        <w:rPr>
          <w:rFonts w:ascii="Arial" w:hAnsi="Arial" w:cs="Arial"/>
          <w:b/>
          <w:color w:val="000000"/>
          <w:sz w:val="18"/>
          <w:szCs w:val="20"/>
          <w:bdr w:val="none" w:sz="0" w:space="0" w:color="auto" w:frame="1"/>
        </w:rPr>
        <w:t>12</w:t>
      </w:r>
      <w:r w:rsidR="00D239BD" w:rsidRPr="00452FDE">
        <w:rPr>
          <w:rFonts w:ascii="Arial" w:hAnsi="Arial" w:cs="Arial"/>
          <w:b/>
          <w:color w:val="000000"/>
          <w:sz w:val="18"/>
          <w:szCs w:val="20"/>
          <w:bdr w:val="none" w:sz="0" w:space="0" w:color="auto" w:frame="1"/>
          <w:vertAlign w:val="superscript"/>
        </w:rPr>
        <w:t>th</w:t>
      </w:r>
      <w:r w:rsidR="00D239BD" w:rsidRPr="00452FDE">
        <w:rPr>
          <w:rFonts w:ascii="Arial" w:hAnsi="Arial" w:cs="Arial"/>
          <w:b/>
          <w:color w:val="000000"/>
          <w:sz w:val="18"/>
          <w:szCs w:val="20"/>
          <w:bdr w:val="none" w:sz="0" w:space="0" w:color="auto" w:frame="1"/>
        </w:rPr>
        <w:t> </w:t>
      </w:r>
      <w:r w:rsidRPr="00452FDE">
        <w:rPr>
          <w:rFonts w:ascii="Arial" w:hAnsi="Arial" w:cs="Arial"/>
          <w:b/>
          <w:color w:val="000000"/>
          <w:sz w:val="18"/>
          <w:szCs w:val="20"/>
          <w:bdr w:val="none" w:sz="0" w:space="0" w:color="auto" w:frame="1"/>
        </w:rPr>
        <w:t>February</w:t>
      </w:r>
      <w:r w:rsidR="00D239BD" w:rsidRPr="00452FDE">
        <w:rPr>
          <w:rFonts w:ascii="Arial" w:hAnsi="Arial" w:cs="Arial"/>
          <w:color w:val="000000"/>
          <w:sz w:val="18"/>
          <w:szCs w:val="20"/>
          <w:bdr w:val="none" w:sz="0" w:space="0" w:color="auto" w:frame="1"/>
        </w:rPr>
        <w:t xml:space="preserve"> </w:t>
      </w:r>
      <w:r w:rsidRPr="00452FDE">
        <w:rPr>
          <w:rFonts w:ascii="Arial" w:hAnsi="Arial" w:cs="Arial"/>
          <w:color w:val="000000"/>
          <w:sz w:val="18"/>
          <w:szCs w:val="20"/>
          <w:bdr w:val="none" w:sz="0" w:space="0" w:color="auto" w:frame="1"/>
        </w:rPr>
        <w:t xml:space="preserve">online via the </w:t>
      </w:r>
      <w:r w:rsidRPr="00452FDE">
        <w:rPr>
          <w:rFonts w:ascii="Arial" w:hAnsi="Arial" w:cs="Arial"/>
          <w:b/>
          <w:color w:val="000000"/>
          <w:sz w:val="18"/>
          <w:szCs w:val="20"/>
          <w:bdr w:val="none" w:sz="0" w:space="0" w:color="auto" w:frame="1"/>
        </w:rPr>
        <w:t>Exploratory Research and Praxis Team Group</w:t>
      </w:r>
      <w:r w:rsidR="00AC62EC" w:rsidRPr="00452FDE">
        <w:rPr>
          <w:rFonts w:ascii="Arial" w:hAnsi="Arial" w:cs="Arial"/>
          <w:color w:val="000000"/>
          <w:sz w:val="18"/>
          <w:szCs w:val="20"/>
          <w:bdr w:val="none" w:sz="0" w:space="0" w:color="auto" w:frame="1"/>
        </w:rPr>
        <w:t xml:space="preserve"> </w:t>
      </w:r>
      <w:r w:rsidRPr="00452FDE">
        <w:rPr>
          <w:rFonts w:ascii="Arial" w:hAnsi="Arial" w:cs="Arial"/>
          <w:color w:val="000000"/>
          <w:sz w:val="18"/>
          <w:szCs w:val="20"/>
          <w:bdr w:val="none" w:sz="0" w:space="0" w:color="auto" w:frame="1"/>
        </w:rPr>
        <w:t>(see your Teams</w:t>
      </w:r>
      <w:r w:rsidR="00AC62EC" w:rsidRPr="00452FDE">
        <w:rPr>
          <w:rFonts w:ascii="Arial" w:hAnsi="Arial" w:cs="Arial"/>
          <w:color w:val="000000"/>
          <w:sz w:val="18"/>
          <w:szCs w:val="20"/>
          <w:bdr w:val="none" w:sz="0" w:space="0" w:color="auto" w:frame="1"/>
        </w:rPr>
        <w:t xml:space="preserve"> Calendar for link or for click on title link above to join the Teams meeting</w:t>
      </w:r>
      <w:r w:rsidR="000E38ED" w:rsidRPr="00452FDE">
        <w:rPr>
          <w:rFonts w:ascii="Arial" w:hAnsi="Arial" w:cs="Arial"/>
          <w:color w:val="000000"/>
          <w:sz w:val="18"/>
          <w:szCs w:val="20"/>
          <w:bdr w:val="none" w:sz="0" w:space="0" w:color="auto" w:frame="1"/>
        </w:rPr>
        <w:t>)</w:t>
      </w:r>
      <w:r w:rsidRPr="00452FDE">
        <w:rPr>
          <w:rFonts w:ascii="Arial" w:hAnsi="Arial" w:cs="Arial"/>
          <w:color w:val="000000"/>
          <w:sz w:val="18"/>
          <w:szCs w:val="20"/>
          <w:bdr w:val="none" w:sz="0" w:space="0" w:color="auto" w:frame="1"/>
        </w:rPr>
        <w:t xml:space="preserve"> </w:t>
      </w:r>
      <w:r w:rsidR="00D239BD" w:rsidRPr="00452FDE">
        <w:rPr>
          <w:rFonts w:ascii="Arial" w:hAnsi="Arial" w:cs="Arial"/>
          <w:color w:val="000000"/>
          <w:sz w:val="18"/>
          <w:szCs w:val="20"/>
          <w:bdr w:val="none" w:sz="0" w:space="0" w:color="auto" w:frame="1"/>
        </w:rPr>
        <w:t xml:space="preserve">at </w:t>
      </w:r>
      <w:r w:rsidR="00D239BD" w:rsidRPr="00452FDE">
        <w:rPr>
          <w:rFonts w:ascii="Arial" w:hAnsi="Arial" w:cs="Arial"/>
          <w:b/>
          <w:color w:val="000000"/>
          <w:sz w:val="18"/>
          <w:szCs w:val="20"/>
          <w:bdr w:val="none" w:sz="0" w:space="0" w:color="auto" w:frame="1"/>
        </w:rPr>
        <w:t>1.00pm</w:t>
      </w:r>
      <w:r w:rsidR="00D239BD" w:rsidRPr="00452FDE">
        <w:rPr>
          <w:rFonts w:ascii="Arial" w:hAnsi="Arial" w:cs="Arial"/>
          <w:color w:val="000000"/>
          <w:sz w:val="18"/>
          <w:szCs w:val="20"/>
          <w:bdr w:val="none" w:sz="0" w:space="0" w:color="auto" w:frame="1"/>
        </w:rPr>
        <w:t xml:space="preserve"> and will be led by </w:t>
      </w:r>
      <w:r w:rsidR="00452FDE" w:rsidRPr="00452FDE">
        <w:rPr>
          <w:rFonts w:ascii="Arial" w:hAnsi="Arial" w:cs="Arial"/>
          <w:b/>
          <w:color w:val="000000"/>
          <w:sz w:val="18"/>
          <w:szCs w:val="20"/>
          <w:bdr w:val="none" w:sz="0" w:space="0" w:color="auto" w:frame="1"/>
        </w:rPr>
        <w:t>Professor Catrin Webster</w:t>
      </w:r>
      <w:r w:rsidRPr="00452FDE">
        <w:rPr>
          <w:rFonts w:ascii="Arial" w:hAnsi="Arial" w:cs="Arial"/>
          <w:b/>
          <w:color w:val="000000"/>
          <w:sz w:val="18"/>
          <w:szCs w:val="20"/>
          <w:bdr w:val="none" w:sz="0" w:space="0" w:color="auto" w:frame="1"/>
        </w:rPr>
        <w:t>.</w:t>
      </w:r>
    </w:p>
    <w:p w14:paraId="52561D19" w14:textId="19FF504B" w:rsidR="00D239BD" w:rsidRPr="00452FDE" w:rsidRDefault="00D239BD" w:rsidP="00452FDE">
      <w:pPr>
        <w:pStyle w:val="NormalWeb"/>
        <w:shd w:val="clear" w:color="auto" w:fill="FFFFFF"/>
        <w:spacing w:before="0" w:beforeAutospacing="0" w:after="0" w:afterAutospacing="0" w:line="276" w:lineRule="auto"/>
        <w:jc w:val="both"/>
        <w:rPr>
          <w:rFonts w:ascii="Arial" w:hAnsi="Arial" w:cs="Arial"/>
          <w:b/>
          <w:bCs/>
          <w:color w:val="000000"/>
          <w:sz w:val="18"/>
          <w:szCs w:val="20"/>
          <w:bdr w:val="none" w:sz="0" w:space="0" w:color="auto" w:frame="1"/>
          <w:shd w:val="clear" w:color="auto" w:fill="FFFFFF"/>
        </w:rPr>
      </w:pPr>
    </w:p>
    <w:p w14:paraId="4CA737BA" w14:textId="7EE48BC2" w:rsidR="00D239BD" w:rsidRPr="00452FDE" w:rsidRDefault="00452FDE" w:rsidP="00452FDE">
      <w:pPr>
        <w:pStyle w:val="NormalWeb"/>
        <w:shd w:val="clear" w:color="auto" w:fill="FFFFFF"/>
        <w:spacing w:before="0" w:beforeAutospacing="0" w:after="0" w:afterAutospacing="0" w:line="276" w:lineRule="auto"/>
        <w:jc w:val="both"/>
        <w:rPr>
          <w:rFonts w:ascii="Arial" w:hAnsi="Arial" w:cs="Arial"/>
          <w:color w:val="000000"/>
          <w:sz w:val="20"/>
          <w:szCs w:val="20"/>
        </w:rPr>
      </w:pPr>
      <w:r w:rsidRPr="00452FDE">
        <w:rPr>
          <w:rFonts w:ascii="Arial" w:hAnsi="Arial" w:cs="Arial"/>
          <w:b/>
          <w:bCs/>
          <w:color w:val="000000"/>
          <w:sz w:val="20"/>
          <w:szCs w:val="20"/>
          <w:bdr w:val="none" w:sz="0" w:space="0" w:color="auto" w:frame="1"/>
          <w:shd w:val="clear" w:color="auto" w:fill="FFFFFF"/>
        </w:rPr>
        <w:t xml:space="preserve">Embodied Painting </w:t>
      </w:r>
      <w:r w:rsidR="00EC2BDE">
        <w:rPr>
          <w:rFonts w:ascii="Arial" w:hAnsi="Arial" w:cs="Arial"/>
          <w:b/>
          <w:bCs/>
          <w:color w:val="000000"/>
          <w:sz w:val="20"/>
          <w:szCs w:val="20"/>
          <w:bdr w:val="none" w:sz="0" w:space="0" w:color="auto" w:frame="1"/>
          <w:shd w:val="clear" w:color="auto" w:fill="FFFFFF"/>
        </w:rPr>
        <w:t xml:space="preserve">in a Post </w:t>
      </w:r>
      <w:r w:rsidRPr="00452FDE">
        <w:rPr>
          <w:rFonts w:ascii="Arial" w:hAnsi="Arial" w:cs="Arial"/>
          <w:b/>
          <w:bCs/>
          <w:color w:val="000000"/>
          <w:sz w:val="20"/>
          <w:szCs w:val="20"/>
          <w:bdr w:val="none" w:sz="0" w:space="0" w:color="auto" w:frame="1"/>
          <w:shd w:val="clear" w:color="auto" w:fill="FFFFFF"/>
        </w:rPr>
        <w:t>Digital World</w:t>
      </w:r>
    </w:p>
    <w:p w14:paraId="4611A6C6" w14:textId="77777777" w:rsidR="00D239BD" w:rsidRPr="00131AF0" w:rsidRDefault="00D239BD" w:rsidP="00D239BD">
      <w:pPr>
        <w:pStyle w:val="NormalWeb"/>
        <w:shd w:val="clear" w:color="auto" w:fill="FFFFFF"/>
        <w:spacing w:before="0" w:beforeAutospacing="0" w:after="0" w:afterAutospacing="0"/>
        <w:rPr>
          <w:rFonts w:ascii="Arial" w:hAnsi="Arial" w:cs="Arial"/>
          <w:color w:val="000000"/>
          <w:sz w:val="20"/>
          <w:szCs w:val="20"/>
        </w:rPr>
      </w:pPr>
    </w:p>
    <w:p w14:paraId="2616DA9A" w14:textId="7ABED1A3" w:rsidR="00452FDE" w:rsidRDefault="00452FDE" w:rsidP="00D239BD">
      <w:pPr>
        <w:pStyle w:val="NormalWeb"/>
        <w:shd w:val="clear" w:color="auto" w:fill="FFFFFF"/>
        <w:spacing w:before="0" w:beforeAutospacing="0" w:after="0" w:afterAutospacing="0"/>
        <w:rPr>
          <w:rFonts w:ascii="Arial" w:hAnsi="Arial" w:cs="Arial"/>
          <w:color w:val="000000"/>
          <w:sz w:val="20"/>
          <w:szCs w:val="20"/>
        </w:rPr>
      </w:pPr>
      <w:r>
        <w:rPr>
          <w:rFonts w:ascii="Arial" w:hAnsi="Arial" w:cs="Arial"/>
          <w:noProof/>
          <w:color w:val="000000"/>
          <w:sz w:val="20"/>
          <w:szCs w:val="20"/>
        </w:rPr>
        <w:drawing>
          <wp:inline distT="0" distB="0" distL="0" distR="0" wp14:anchorId="4D29DA0D" wp14:editId="0FF5BCC5">
            <wp:extent cx="5652135" cy="5679724"/>
            <wp:effectExtent l="0" t="0" r="12065" b="10160"/>
            <wp:docPr id="2" name="Picture 2" descr="../../../../../Users/Rob/Downloads/thumbna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Rob/Downloads/thumbnai"/>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665408" cy="5693062"/>
                    </a:xfrm>
                    <a:prstGeom prst="rect">
                      <a:avLst/>
                    </a:prstGeom>
                    <a:noFill/>
                    <a:ln>
                      <a:noFill/>
                    </a:ln>
                  </pic:spPr>
                </pic:pic>
              </a:graphicData>
            </a:graphic>
          </wp:inline>
        </w:drawing>
      </w:r>
    </w:p>
    <w:p w14:paraId="55CD17FE" w14:textId="77777777" w:rsidR="00452FDE" w:rsidRPr="00131AF0" w:rsidRDefault="00452FDE" w:rsidP="00D239BD">
      <w:pPr>
        <w:pStyle w:val="NormalWeb"/>
        <w:shd w:val="clear" w:color="auto" w:fill="FFFFFF"/>
        <w:spacing w:before="0" w:beforeAutospacing="0" w:after="0" w:afterAutospacing="0"/>
        <w:rPr>
          <w:rFonts w:ascii="Arial" w:hAnsi="Arial" w:cs="Arial"/>
          <w:color w:val="000000"/>
          <w:sz w:val="20"/>
          <w:szCs w:val="20"/>
        </w:rPr>
      </w:pPr>
    </w:p>
    <w:p w14:paraId="476FC64A" w14:textId="1FF56EF6" w:rsidR="00452FDE" w:rsidRPr="00452FDE" w:rsidRDefault="00452FDE" w:rsidP="00452FDE">
      <w:pPr>
        <w:pStyle w:val="NormalWeb"/>
        <w:shd w:val="clear" w:color="auto" w:fill="FFFFFF"/>
        <w:spacing w:before="150" w:beforeAutospacing="0" w:after="150" w:afterAutospacing="0" w:line="276" w:lineRule="auto"/>
        <w:jc w:val="both"/>
        <w:rPr>
          <w:rFonts w:ascii="Helvetica" w:hAnsi="Helvetica"/>
          <w:color w:val="000000" w:themeColor="text1"/>
          <w:sz w:val="18"/>
          <w:szCs w:val="20"/>
        </w:rPr>
      </w:pPr>
      <w:r w:rsidRPr="00452FDE">
        <w:rPr>
          <w:rFonts w:ascii="Helvetica" w:hAnsi="Helvetica"/>
          <w:color w:val="000000" w:themeColor="text1"/>
          <w:sz w:val="18"/>
          <w:szCs w:val="20"/>
        </w:rPr>
        <w:t>Painting has such broad and exciting potentials in a post digital world. It is a free space, where it is possible to reimagine and engage with embodied experience, though active looking, interaction with surface, material, colour and light.</w:t>
      </w:r>
      <w:r w:rsidRPr="00452FDE">
        <w:rPr>
          <w:rFonts w:ascii="Helvetica" w:hAnsi="Helvetica"/>
          <w:color w:val="000000" w:themeColor="text1"/>
          <w:sz w:val="18"/>
          <w:szCs w:val="20"/>
        </w:rPr>
        <w:t xml:space="preserve"> </w:t>
      </w:r>
      <w:r w:rsidRPr="00452FDE">
        <w:rPr>
          <w:rFonts w:ascii="Helvetica" w:hAnsi="Helvetica"/>
          <w:color w:val="000000" w:themeColor="text1"/>
          <w:sz w:val="18"/>
          <w:szCs w:val="20"/>
        </w:rPr>
        <w:t xml:space="preserve">Whether exploring movement, through walking, cycling, driving, motorcycling, or through the process of looking, painting and drawing practices are developed, to respond, record and dialogue experience. Bodies of practice have included, </w:t>
      </w:r>
      <w:proofErr w:type="gramStart"/>
      <w:r w:rsidRPr="00452FDE">
        <w:rPr>
          <w:rFonts w:ascii="Helvetica" w:hAnsi="Helvetica"/>
          <w:color w:val="000000" w:themeColor="text1"/>
          <w:sz w:val="18"/>
          <w:szCs w:val="20"/>
        </w:rPr>
        <w:t>Walking</w:t>
      </w:r>
      <w:proofErr w:type="gramEnd"/>
      <w:r w:rsidRPr="00452FDE">
        <w:rPr>
          <w:rFonts w:ascii="Helvetica" w:hAnsi="Helvetica"/>
          <w:color w:val="000000" w:themeColor="text1"/>
          <w:sz w:val="18"/>
          <w:szCs w:val="20"/>
        </w:rPr>
        <w:t xml:space="preserve"> in Rome (1996-7, 2017-19), In Transit (2006-8), En </w:t>
      </w:r>
      <w:proofErr w:type="spellStart"/>
      <w:r w:rsidRPr="00452FDE">
        <w:rPr>
          <w:rFonts w:ascii="Helvetica" w:hAnsi="Helvetica"/>
          <w:color w:val="000000" w:themeColor="text1"/>
          <w:sz w:val="18"/>
          <w:szCs w:val="20"/>
        </w:rPr>
        <w:t>Plien</w:t>
      </w:r>
      <w:proofErr w:type="spellEnd"/>
      <w:r w:rsidRPr="00452FDE">
        <w:rPr>
          <w:rFonts w:ascii="Helvetica" w:hAnsi="Helvetica"/>
          <w:color w:val="000000" w:themeColor="text1"/>
          <w:sz w:val="18"/>
          <w:szCs w:val="20"/>
        </w:rPr>
        <w:t xml:space="preserve"> Air (1995-7) and Motorcycle Paintings after Uccello (2014-20); in all, painting is essentially linked to the physicality of an experience of place.</w:t>
      </w:r>
    </w:p>
    <w:p w14:paraId="57A5BA43" w14:textId="77777777" w:rsidR="00F808C0" w:rsidRPr="00131AF0" w:rsidRDefault="00F808C0" w:rsidP="00131AF0">
      <w:pPr>
        <w:rPr>
          <w:rFonts w:ascii="Arial" w:hAnsi="Arial" w:cs="Arial"/>
          <w:sz w:val="20"/>
          <w:szCs w:val="20"/>
        </w:rPr>
      </w:pPr>
    </w:p>
    <w:sectPr w:rsidR="00F808C0" w:rsidRPr="00131AF0" w:rsidSect="00AE32C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9"/>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39BD"/>
    <w:rsid w:val="000E38ED"/>
    <w:rsid w:val="00131AF0"/>
    <w:rsid w:val="00133547"/>
    <w:rsid w:val="00452FDE"/>
    <w:rsid w:val="007F5E79"/>
    <w:rsid w:val="00973A7E"/>
    <w:rsid w:val="00AC62EC"/>
    <w:rsid w:val="00AE32CB"/>
    <w:rsid w:val="00D239BD"/>
    <w:rsid w:val="00E60227"/>
    <w:rsid w:val="00EC2BDE"/>
    <w:rsid w:val="00F808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529691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39BD"/>
    <w:pPr>
      <w:spacing w:before="100" w:beforeAutospacing="1" w:after="100" w:afterAutospacing="1"/>
    </w:pPr>
    <w:rPr>
      <w:rFonts w:ascii="Times New Roman" w:hAnsi="Times New Roman" w:cs="Times New Roman"/>
    </w:rPr>
  </w:style>
  <w:style w:type="character" w:customStyle="1" w:styleId="markmxk9te8uk">
    <w:name w:val="markmxk9te8uk"/>
    <w:basedOn w:val="DefaultParagraphFont"/>
    <w:rsid w:val="00D239BD"/>
  </w:style>
  <w:style w:type="character" w:customStyle="1" w:styleId="mark2ws3c04x4">
    <w:name w:val="mark2ws3c04x4"/>
    <w:basedOn w:val="DefaultParagraphFont"/>
    <w:rsid w:val="00D239BD"/>
  </w:style>
  <w:style w:type="character" w:customStyle="1" w:styleId="mark1lftb3ia0">
    <w:name w:val="mark1lftb3ia0"/>
    <w:basedOn w:val="DefaultParagraphFont"/>
    <w:rsid w:val="00D239BD"/>
  </w:style>
  <w:style w:type="character" w:styleId="Hyperlink">
    <w:name w:val="Hyperlink"/>
    <w:basedOn w:val="DefaultParagraphFont"/>
    <w:uiPriority w:val="99"/>
    <w:unhideWhenUsed/>
    <w:rsid w:val="00AC62EC"/>
    <w:rPr>
      <w:color w:val="0563C1" w:themeColor="hyperlink"/>
      <w:u w:val="single"/>
    </w:rPr>
  </w:style>
  <w:style w:type="character" w:styleId="FollowedHyperlink">
    <w:name w:val="FollowedHyperlink"/>
    <w:basedOn w:val="DefaultParagraphFont"/>
    <w:uiPriority w:val="99"/>
    <w:semiHidden/>
    <w:unhideWhenUsed/>
    <w:rsid w:val="00452F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845664">
      <w:bodyDiv w:val="1"/>
      <w:marLeft w:val="0"/>
      <w:marRight w:val="0"/>
      <w:marTop w:val="0"/>
      <w:marBottom w:val="0"/>
      <w:divBdr>
        <w:top w:val="none" w:sz="0" w:space="0" w:color="auto"/>
        <w:left w:val="none" w:sz="0" w:space="0" w:color="auto"/>
        <w:bottom w:val="none" w:sz="0" w:space="0" w:color="auto"/>
        <w:right w:val="none" w:sz="0" w:space="0" w:color="auto"/>
      </w:divBdr>
    </w:div>
    <w:div w:id="195967198">
      <w:bodyDiv w:val="1"/>
      <w:marLeft w:val="0"/>
      <w:marRight w:val="0"/>
      <w:marTop w:val="0"/>
      <w:marBottom w:val="0"/>
      <w:divBdr>
        <w:top w:val="none" w:sz="0" w:space="0" w:color="auto"/>
        <w:left w:val="none" w:sz="0" w:space="0" w:color="auto"/>
        <w:bottom w:val="none" w:sz="0" w:space="0" w:color="auto"/>
        <w:right w:val="none" w:sz="0" w:space="0" w:color="auto"/>
      </w:divBdr>
    </w:div>
    <w:div w:id="728503376">
      <w:bodyDiv w:val="1"/>
      <w:marLeft w:val="0"/>
      <w:marRight w:val="0"/>
      <w:marTop w:val="0"/>
      <w:marBottom w:val="0"/>
      <w:divBdr>
        <w:top w:val="none" w:sz="0" w:space="0" w:color="auto"/>
        <w:left w:val="none" w:sz="0" w:space="0" w:color="auto"/>
        <w:bottom w:val="none" w:sz="0" w:space="0" w:color="auto"/>
        <w:right w:val="none" w:sz="0" w:space="0" w:color="auto"/>
      </w:divBdr>
    </w:div>
    <w:div w:id="1272740000">
      <w:bodyDiv w:val="1"/>
      <w:marLeft w:val="0"/>
      <w:marRight w:val="0"/>
      <w:marTop w:val="0"/>
      <w:marBottom w:val="0"/>
      <w:divBdr>
        <w:top w:val="none" w:sz="0" w:space="0" w:color="auto"/>
        <w:left w:val="none" w:sz="0" w:space="0" w:color="auto"/>
        <w:bottom w:val="none" w:sz="0" w:space="0" w:color="auto"/>
        <w:right w:val="none" w:sz="0" w:space="0" w:color="auto"/>
      </w:divBdr>
    </w:div>
    <w:div w:id="21004424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jpe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1</Pages>
  <Words>200</Words>
  <Characters>1145</Characters>
  <Application>Microsoft Macintosh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Jones</dc:creator>
  <cp:keywords/>
  <dc:description/>
  <cp:lastModifiedBy>Rob Jones</cp:lastModifiedBy>
  <cp:revision>6</cp:revision>
  <dcterms:created xsi:type="dcterms:W3CDTF">2021-02-04T10:55:00Z</dcterms:created>
  <dcterms:modified xsi:type="dcterms:W3CDTF">2021-02-11T07:50:00Z</dcterms:modified>
</cp:coreProperties>
</file>