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120196" w14:textId="77777777" w:rsidR="000F5B84" w:rsidRDefault="000F5B84" w:rsidP="008E2844">
      <w:pPr>
        <w:jc w:val="center"/>
        <w:rPr>
          <w:rFonts w:ascii="Times New Roman" w:hAnsi="Times New Roman" w:cs="Times New Roman"/>
          <w:color w:val="000000"/>
          <w:sz w:val="24"/>
          <w:szCs w:val="24"/>
        </w:rPr>
      </w:pPr>
    </w:p>
    <w:p w14:paraId="557E3C23" w14:textId="77777777" w:rsidR="000F5B84" w:rsidRDefault="000F5B84" w:rsidP="008E2844">
      <w:pPr>
        <w:jc w:val="center"/>
        <w:rPr>
          <w:rFonts w:ascii="Times New Roman" w:hAnsi="Times New Roman" w:cs="Times New Roman"/>
          <w:color w:val="000000"/>
          <w:sz w:val="24"/>
          <w:szCs w:val="24"/>
        </w:rPr>
      </w:pPr>
    </w:p>
    <w:p w14:paraId="7289B347" w14:textId="26E94C87" w:rsidR="00140BE3" w:rsidRDefault="00140BE3" w:rsidP="00140BE3">
      <w:pPr>
        <w:jc w:val="center"/>
        <w:rPr>
          <w:rFonts w:ascii="Times New Roman" w:hAnsi="Times New Roman" w:cs="Times New Roman"/>
          <w:color w:val="000000"/>
          <w:sz w:val="24"/>
          <w:szCs w:val="24"/>
          <w:u w:val="single"/>
        </w:rPr>
      </w:pPr>
      <w:r w:rsidRPr="00140BE3">
        <w:rPr>
          <w:rFonts w:ascii="Times New Roman" w:hAnsi="Times New Roman" w:cs="Times New Roman"/>
          <w:color w:val="000000"/>
          <w:sz w:val="24"/>
          <w:szCs w:val="24"/>
          <w:u w:val="single"/>
        </w:rPr>
        <w:t>How do we remember? Use at least 3 examples. Discuss the social, political and historical aspects of commemoration.</w:t>
      </w:r>
    </w:p>
    <w:p w14:paraId="5BE411C0" w14:textId="77777777" w:rsidR="00140BE3" w:rsidRDefault="00140BE3" w:rsidP="00140BE3">
      <w:pPr>
        <w:jc w:val="center"/>
        <w:rPr>
          <w:rFonts w:ascii="Times New Roman" w:hAnsi="Times New Roman" w:cs="Times New Roman"/>
          <w:color w:val="000000"/>
          <w:sz w:val="24"/>
          <w:szCs w:val="24"/>
        </w:rPr>
      </w:pPr>
      <w:r>
        <w:rPr>
          <w:rFonts w:ascii="Times New Roman" w:hAnsi="Times New Roman" w:cs="Times New Roman"/>
          <w:color w:val="000000"/>
          <w:sz w:val="24"/>
          <w:szCs w:val="24"/>
        </w:rPr>
        <w:t xml:space="preserve">Annalise </w:t>
      </w:r>
      <w:proofErr w:type="spellStart"/>
      <w:r>
        <w:rPr>
          <w:rFonts w:ascii="Times New Roman" w:hAnsi="Times New Roman" w:cs="Times New Roman"/>
          <w:color w:val="000000"/>
          <w:sz w:val="24"/>
          <w:szCs w:val="24"/>
        </w:rPr>
        <w:t>Loe</w:t>
      </w:r>
      <w:proofErr w:type="spellEnd"/>
    </w:p>
    <w:p w14:paraId="5789C984" w14:textId="77777777" w:rsidR="00140BE3" w:rsidRDefault="00140BE3" w:rsidP="00140BE3">
      <w:pPr>
        <w:jc w:val="center"/>
        <w:rPr>
          <w:rFonts w:ascii="Times New Roman" w:hAnsi="Times New Roman" w:cs="Times New Roman"/>
          <w:color w:val="000000"/>
          <w:sz w:val="24"/>
          <w:szCs w:val="24"/>
        </w:rPr>
      </w:pPr>
      <w:r>
        <w:rPr>
          <w:rFonts w:ascii="Times New Roman" w:hAnsi="Times New Roman" w:cs="Times New Roman"/>
          <w:color w:val="000000"/>
          <w:sz w:val="24"/>
          <w:szCs w:val="24"/>
        </w:rPr>
        <w:t>Illustration</w:t>
      </w:r>
    </w:p>
    <w:p w14:paraId="5C04B3D4" w14:textId="77777777" w:rsidR="00140BE3" w:rsidRDefault="00140BE3" w:rsidP="00140BE3">
      <w:pPr>
        <w:jc w:val="center"/>
        <w:rPr>
          <w:rFonts w:ascii="Times New Roman" w:hAnsi="Times New Roman" w:cs="Times New Roman"/>
          <w:color w:val="000000"/>
          <w:sz w:val="24"/>
          <w:szCs w:val="24"/>
        </w:rPr>
      </w:pPr>
      <w:r>
        <w:rPr>
          <w:rFonts w:ascii="Times New Roman" w:hAnsi="Times New Roman" w:cs="Times New Roman"/>
          <w:color w:val="000000"/>
          <w:sz w:val="24"/>
          <w:szCs w:val="24"/>
        </w:rPr>
        <w:t>P150234</w:t>
      </w:r>
    </w:p>
    <w:p w14:paraId="3B73B4EA" w14:textId="0A4D638F" w:rsidR="00140BE3" w:rsidRDefault="00140BE3" w:rsidP="00140BE3">
      <w:pPr>
        <w:jc w:val="center"/>
        <w:rPr>
          <w:rFonts w:ascii="Times New Roman" w:hAnsi="Times New Roman" w:cs="Times New Roman"/>
          <w:color w:val="000000"/>
          <w:sz w:val="24"/>
          <w:szCs w:val="24"/>
        </w:rPr>
      </w:pPr>
      <w:r>
        <w:rPr>
          <w:rFonts w:ascii="Times New Roman" w:hAnsi="Times New Roman" w:cs="Times New Roman"/>
          <w:color w:val="000000"/>
          <w:sz w:val="24"/>
          <w:szCs w:val="24"/>
        </w:rPr>
        <w:t xml:space="preserve">Louise </w:t>
      </w:r>
      <w:proofErr w:type="spellStart"/>
      <w:r>
        <w:rPr>
          <w:rFonts w:ascii="Times New Roman" w:hAnsi="Times New Roman" w:cs="Times New Roman"/>
          <w:color w:val="000000"/>
          <w:sz w:val="24"/>
          <w:szCs w:val="24"/>
        </w:rPr>
        <w:t>Burston</w:t>
      </w:r>
      <w:proofErr w:type="spellEnd"/>
    </w:p>
    <w:p w14:paraId="55F122B0" w14:textId="44FDB1A8" w:rsidR="003F58CA" w:rsidRDefault="003F58CA" w:rsidP="00140BE3">
      <w:pPr>
        <w:jc w:val="center"/>
        <w:rPr>
          <w:rFonts w:ascii="Times New Roman" w:hAnsi="Times New Roman" w:cs="Times New Roman"/>
          <w:color w:val="000000"/>
          <w:sz w:val="24"/>
          <w:szCs w:val="24"/>
        </w:rPr>
      </w:pPr>
      <w:r>
        <w:rPr>
          <w:rFonts w:ascii="Times New Roman" w:hAnsi="Times New Roman" w:cs="Times New Roman"/>
          <w:color w:val="000000"/>
          <w:sz w:val="24"/>
          <w:szCs w:val="24"/>
        </w:rPr>
        <w:t>2000 words</w:t>
      </w:r>
      <w:bookmarkStart w:id="0" w:name="_GoBack"/>
      <w:bookmarkEnd w:id="0"/>
    </w:p>
    <w:p w14:paraId="5F29A677" w14:textId="77777777" w:rsidR="00140BE3" w:rsidRPr="00140BE3" w:rsidRDefault="00140BE3" w:rsidP="00140BE3">
      <w:pPr>
        <w:jc w:val="center"/>
        <w:rPr>
          <w:rFonts w:ascii="Times New Roman" w:hAnsi="Times New Roman" w:cs="Times New Roman"/>
          <w:color w:val="000000"/>
          <w:sz w:val="24"/>
          <w:szCs w:val="24"/>
          <w:u w:val="single"/>
        </w:rPr>
      </w:pPr>
    </w:p>
    <w:p w14:paraId="3AE0FCE4" w14:textId="77777777" w:rsidR="000F5B84" w:rsidRDefault="000F5B84" w:rsidP="008E2844">
      <w:pPr>
        <w:jc w:val="center"/>
        <w:rPr>
          <w:rFonts w:ascii="Times New Roman" w:hAnsi="Times New Roman" w:cs="Times New Roman"/>
          <w:color w:val="000000"/>
          <w:sz w:val="24"/>
          <w:szCs w:val="24"/>
        </w:rPr>
      </w:pPr>
    </w:p>
    <w:p w14:paraId="4D70CE35" w14:textId="77777777" w:rsidR="000F5B84" w:rsidRDefault="000F5B84" w:rsidP="008E2844">
      <w:pPr>
        <w:jc w:val="center"/>
        <w:rPr>
          <w:rFonts w:ascii="Times New Roman" w:hAnsi="Times New Roman" w:cs="Times New Roman"/>
          <w:color w:val="000000"/>
          <w:sz w:val="24"/>
          <w:szCs w:val="24"/>
        </w:rPr>
      </w:pPr>
    </w:p>
    <w:p w14:paraId="51229379" w14:textId="77777777" w:rsidR="000F5B84" w:rsidRDefault="000F5B84" w:rsidP="008E2844">
      <w:pPr>
        <w:jc w:val="center"/>
        <w:rPr>
          <w:rFonts w:ascii="Times New Roman" w:hAnsi="Times New Roman" w:cs="Times New Roman"/>
          <w:color w:val="000000"/>
          <w:sz w:val="24"/>
          <w:szCs w:val="24"/>
        </w:rPr>
      </w:pPr>
    </w:p>
    <w:p w14:paraId="78EA604B" w14:textId="77777777" w:rsidR="000F5B84" w:rsidRDefault="000F5B84" w:rsidP="008E2844">
      <w:pPr>
        <w:jc w:val="center"/>
        <w:rPr>
          <w:rFonts w:ascii="Times New Roman" w:hAnsi="Times New Roman" w:cs="Times New Roman"/>
          <w:color w:val="000000"/>
          <w:sz w:val="24"/>
          <w:szCs w:val="24"/>
        </w:rPr>
      </w:pPr>
    </w:p>
    <w:p w14:paraId="21F9F7E4" w14:textId="77777777" w:rsidR="000F5B84" w:rsidRDefault="000F5B84" w:rsidP="008E2844">
      <w:pPr>
        <w:jc w:val="center"/>
        <w:rPr>
          <w:rFonts w:ascii="Times New Roman" w:hAnsi="Times New Roman" w:cs="Times New Roman"/>
          <w:color w:val="000000"/>
          <w:sz w:val="24"/>
          <w:szCs w:val="24"/>
        </w:rPr>
      </w:pPr>
    </w:p>
    <w:p w14:paraId="76C73C6C" w14:textId="77777777" w:rsidR="000F5B84" w:rsidRDefault="000F5B84" w:rsidP="008E2844">
      <w:pPr>
        <w:jc w:val="center"/>
        <w:rPr>
          <w:rFonts w:ascii="Times New Roman" w:hAnsi="Times New Roman" w:cs="Times New Roman"/>
          <w:color w:val="000000"/>
          <w:sz w:val="24"/>
          <w:szCs w:val="24"/>
        </w:rPr>
      </w:pPr>
    </w:p>
    <w:p w14:paraId="638C1620" w14:textId="77777777" w:rsidR="000F5B84" w:rsidRDefault="000F5B84" w:rsidP="008E2844">
      <w:pPr>
        <w:jc w:val="center"/>
        <w:rPr>
          <w:rFonts w:ascii="Times New Roman" w:hAnsi="Times New Roman" w:cs="Times New Roman"/>
          <w:color w:val="000000"/>
          <w:sz w:val="24"/>
          <w:szCs w:val="24"/>
        </w:rPr>
      </w:pPr>
    </w:p>
    <w:p w14:paraId="109F629E" w14:textId="77777777" w:rsidR="000F5B84" w:rsidRDefault="000F5B84" w:rsidP="008E2844">
      <w:pPr>
        <w:jc w:val="center"/>
        <w:rPr>
          <w:rFonts w:ascii="Times New Roman" w:hAnsi="Times New Roman" w:cs="Times New Roman"/>
          <w:color w:val="000000"/>
          <w:sz w:val="24"/>
          <w:szCs w:val="24"/>
        </w:rPr>
      </w:pPr>
    </w:p>
    <w:p w14:paraId="35FD7FB6" w14:textId="77777777" w:rsidR="000F5B84" w:rsidRDefault="000F5B84" w:rsidP="008E2844">
      <w:pPr>
        <w:jc w:val="center"/>
        <w:rPr>
          <w:rFonts w:ascii="Times New Roman" w:hAnsi="Times New Roman" w:cs="Times New Roman"/>
          <w:color w:val="000000"/>
          <w:sz w:val="24"/>
          <w:szCs w:val="24"/>
        </w:rPr>
      </w:pPr>
    </w:p>
    <w:p w14:paraId="34EED36F" w14:textId="77777777" w:rsidR="000F5B84" w:rsidRDefault="000F5B84" w:rsidP="008E2844">
      <w:pPr>
        <w:jc w:val="center"/>
        <w:rPr>
          <w:rFonts w:ascii="Times New Roman" w:hAnsi="Times New Roman" w:cs="Times New Roman"/>
          <w:color w:val="000000"/>
          <w:sz w:val="24"/>
          <w:szCs w:val="24"/>
        </w:rPr>
      </w:pPr>
    </w:p>
    <w:p w14:paraId="2087D5F2" w14:textId="77777777" w:rsidR="000F5B84" w:rsidRDefault="000F5B84" w:rsidP="008E2844">
      <w:pPr>
        <w:jc w:val="center"/>
        <w:rPr>
          <w:rFonts w:ascii="Times New Roman" w:hAnsi="Times New Roman" w:cs="Times New Roman"/>
          <w:color w:val="000000"/>
          <w:sz w:val="24"/>
          <w:szCs w:val="24"/>
        </w:rPr>
      </w:pPr>
    </w:p>
    <w:p w14:paraId="7FD85617" w14:textId="77777777" w:rsidR="000F5B84" w:rsidRDefault="000F5B84" w:rsidP="008E2844">
      <w:pPr>
        <w:jc w:val="center"/>
        <w:rPr>
          <w:rFonts w:ascii="Times New Roman" w:hAnsi="Times New Roman" w:cs="Times New Roman"/>
          <w:color w:val="000000"/>
          <w:sz w:val="24"/>
          <w:szCs w:val="24"/>
        </w:rPr>
      </w:pPr>
    </w:p>
    <w:p w14:paraId="22169E7F" w14:textId="77777777" w:rsidR="000F5B84" w:rsidRDefault="000F5B84" w:rsidP="008E2844">
      <w:pPr>
        <w:jc w:val="center"/>
        <w:rPr>
          <w:rFonts w:ascii="Times New Roman" w:hAnsi="Times New Roman" w:cs="Times New Roman"/>
          <w:color w:val="000000"/>
          <w:sz w:val="24"/>
          <w:szCs w:val="24"/>
        </w:rPr>
      </w:pPr>
    </w:p>
    <w:p w14:paraId="05CC5F14" w14:textId="77777777" w:rsidR="000F5B84" w:rsidRDefault="000F5B84" w:rsidP="008E2844">
      <w:pPr>
        <w:jc w:val="center"/>
        <w:rPr>
          <w:rFonts w:ascii="Times New Roman" w:hAnsi="Times New Roman" w:cs="Times New Roman"/>
          <w:color w:val="000000"/>
          <w:sz w:val="24"/>
          <w:szCs w:val="24"/>
        </w:rPr>
      </w:pPr>
    </w:p>
    <w:p w14:paraId="15F95F27" w14:textId="77777777" w:rsidR="000F5B84" w:rsidRDefault="000F5B84" w:rsidP="008E2844">
      <w:pPr>
        <w:jc w:val="center"/>
        <w:rPr>
          <w:rFonts w:ascii="Times New Roman" w:hAnsi="Times New Roman" w:cs="Times New Roman"/>
          <w:color w:val="000000"/>
          <w:sz w:val="24"/>
          <w:szCs w:val="24"/>
        </w:rPr>
      </w:pPr>
    </w:p>
    <w:p w14:paraId="71B71BFA" w14:textId="77777777" w:rsidR="000F5B84" w:rsidRDefault="000F5B84" w:rsidP="008E2844">
      <w:pPr>
        <w:jc w:val="center"/>
        <w:rPr>
          <w:rFonts w:ascii="Times New Roman" w:hAnsi="Times New Roman" w:cs="Times New Roman"/>
          <w:color w:val="000000"/>
          <w:sz w:val="24"/>
          <w:szCs w:val="24"/>
        </w:rPr>
      </w:pPr>
    </w:p>
    <w:p w14:paraId="153097D5" w14:textId="77777777" w:rsidR="000F5B84" w:rsidRDefault="000F5B84" w:rsidP="008E2844">
      <w:pPr>
        <w:jc w:val="center"/>
        <w:rPr>
          <w:rFonts w:ascii="Times New Roman" w:hAnsi="Times New Roman" w:cs="Times New Roman"/>
          <w:color w:val="000000"/>
          <w:sz w:val="24"/>
          <w:szCs w:val="24"/>
        </w:rPr>
      </w:pPr>
    </w:p>
    <w:p w14:paraId="4502BD88" w14:textId="77777777" w:rsidR="000F5B84" w:rsidRDefault="000F5B84" w:rsidP="008E2844">
      <w:pPr>
        <w:jc w:val="center"/>
        <w:rPr>
          <w:rFonts w:ascii="Times New Roman" w:hAnsi="Times New Roman" w:cs="Times New Roman"/>
          <w:color w:val="000000"/>
          <w:sz w:val="24"/>
          <w:szCs w:val="24"/>
        </w:rPr>
      </w:pPr>
    </w:p>
    <w:p w14:paraId="1EDBDC91" w14:textId="77777777" w:rsidR="000F5B84" w:rsidRDefault="000F5B84" w:rsidP="008E2844">
      <w:pPr>
        <w:jc w:val="center"/>
        <w:rPr>
          <w:rFonts w:ascii="Times New Roman" w:hAnsi="Times New Roman" w:cs="Times New Roman"/>
          <w:color w:val="000000"/>
          <w:sz w:val="24"/>
          <w:szCs w:val="24"/>
        </w:rPr>
      </w:pPr>
    </w:p>
    <w:p w14:paraId="453BE196" w14:textId="77777777" w:rsidR="000F5B84" w:rsidRDefault="000F5B84" w:rsidP="008E2844">
      <w:pPr>
        <w:jc w:val="center"/>
        <w:rPr>
          <w:rFonts w:ascii="Times New Roman" w:hAnsi="Times New Roman" w:cs="Times New Roman"/>
          <w:color w:val="000000"/>
          <w:sz w:val="24"/>
          <w:szCs w:val="24"/>
        </w:rPr>
      </w:pPr>
    </w:p>
    <w:p w14:paraId="2695EF65" w14:textId="77777777" w:rsidR="000F5B84" w:rsidRDefault="000F5B84" w:rsidP="008E2844">
      <w:pPr>
        <w:jc w:val="center"/>
        <w:rPr>
          <w:rFonts w:ascii="Times New Roman" w:hAnsi="Times New Roman" w:cs="Times New Roman"/>
          <w:color w:val="000000"/>
          <w:sz w:val="24"/>
          <w:szCs w:val="24"/>
        </w:rPr>
      </w:pPr>
    </w:p>
    <w:p w14:paraId="693E6D51" w14:textId="77777777" w:rsidR="000F5B84" w:rsidRDefault="000F5B84" w:rsidP="008E2844">
      <w:pPr>
        <w:jc w:val="center"/>
        <w:rPr>
          <w:rFonts w:ascii="Times New Roman" w:hAnsi="Times New Roman" w:cs="Times New Roman"/>
          <w:color w:val="000000"/>
          <w:sz w:val="24"/>
          <w:szCs w:val="24"/>
        </w:rPr>
      </w:pPr>
    </w:p>
    <w:p w14:paraId="39FAFDE7" w14:textId="77777777" w:rsidR="000F5B84" w:rsidRDefault="000F5B84" w:rsidP="008E2844">
      <w:pPr>
        <w:jc w:val="center"/>
        <w:rPr>
          <w:rFonts w:ascii="Times New Roman" w:hAnsi="Times New Roman" w:cs="Times New Roman"/>
          <w:color w:val="000000"/>
          <w:sz w:val="24"/>
          <w:szCs w:val="24"/>
        </w:rPr>
      </w:pPr>
    </w:p>
    <w:p w14:paraId="1B9E5327" w14:textId="77777777" w:rsidR="000F5B84" w:rsidRDefault="000F5B84" w:rsidP="008E2844">
      <w:pPr>
        <w:jc w:val="center"/>
        <w:rPr>
          <w:rFonts w:ascii="Times New Roman" w:hAnsi="Times New Roman" w:cs="Times New Roman"/>
          <w:color w:val="000000"/>
          <w:sz w:val="24"/>
          <w:szCs w:val="24"/>
        </w:rPr>
      </w:pPr>
    </w:p>
    <w:p w14:paraId="33B5179C" w14:textId="77777777" w:rsidR="000F5B84" w:rsidRDefault="000F5B84" w:rsidP="008E2844">
      <w:pPr>
        <w:jc w:val="center"/>
        <w:rPr>
          <w:rFonts w:ascii="Times New Roman" w:hAnsi="Times New Roman" w:cs="Times New Roman"/>
          <w:color w:val="000000"/>
          <w:sz w:val="24"/>
          <w:szCs w:val="24"/>
        </w:rPr>
      </w:pPr>
    </w:p>
    <w:p w14:paraId="4C714FDD" w14:textId="77777777" w:rsidR="000F5B84" w:rsidRDefault="000F5B84" w:rsidP="008E2844">
      <w:pPr>
        <w:jc w:val="center"/>
        <w:rPr>
          <w:rFonts w:ascii="Times New Roman" w:hAnsi="Times New Roman" w:cs="Times New Roman"/>
          <w:color w:val="000000"/>
          <w:sz w:val="24"/>
          <w:szCs w:val="24"/>
        </w:rPr>
      </w:pPr>
    </w:p>
    <w:p w14:paraId="6CCD260D" w14:textId="77777777" w:rsidR="000F5B84" w:rsidRDefault="000F5B84" w:rsidP="008E2844">
      <w:pPr>
        <w:jc w:val="center"/>
        <w:rPr>
          <w:rFonts w:ascii="Times New Roman" w:hAnsi="Times New Roman" w:cs="Times New Roman"/>
          <w:color w:val="000000"/>
          <w:sz w:val="24"/>
          <w:szCs w:val="24"/>
        </w:rPr>
      </w:pPr>
    </w:p>
    <w:p w14:paraId="28B38C5C" w14:textId="3211B803" w:rsidR="00FC60F5" w:rsidRPr="00140BE3" w:rsidRDefault="008E2844" w:rsidP="008E2844">
      <w:pPr>
        <w:jc w:val="center"/>
        <w:rPr>
          <w:rFonts w:ascii="Times New Roman" w:hAnsi="Times New Roman" w:cs="Times New Roman"/>
          <w:color w:val="000000"/>
          <w:sz w:val="24"/>
          <w:szCs w:val="24"/>
          <w:u w:val="single"/>
        </w:rPr>
      </w:pPr>
      <w:r w:rsidRPr="00140BE3">
        <w:rPr>
          <w:rFonts w:ascii="Times New Roman" w:hAnsi="Times New Roman" w:cs="Times New Roman"/>
          <w:color w:val="000000"/>
          <w:sz w:val="24"/>
          <w:szCs w:val="24"/>
          <w:u w:val="single"/>
        </w:rPr>
        <w:t>How do we remember? Use at least 3 examples. Discuss the social, political and historical aspects of commemoration.</w:t>
      </w:r>
    </w:p>
    <w:p w14:paraId="6CDE531D" w14:textId="28277613" w:rsidR="008E2844" w:rsidRDefault="008E2844" w:rsidP="008E2844">
      <w:pPr>
        <w:jc w:val="center"/>
        <w:rPr>
          <w:rFonts w:ascii="Times New Roman" w:hAnsi="Times New Roman" w:cs="Times New Roman"/>
          <w:color w:val="000000"/>
          <w:sz w:val="24"/>
          <w:szCs w:val="24"/>
        </w:rPr>
      </w:pPr>
    </w:p>
    <w:p w14:paraId="08705733" w14:textId="3DB44C58" w:rsidR="00CD4E6B" w:rsidRDefault="0047584E" w:rsidP="008E2844">
      <w:pPr>
        <w:rPr>
          <w:rFonts w:ascii="Times New Roman" w:hAnsi="Times New Roman" w:cs="Times New Roman"/>
          <w:color w:val="000000"/>
          <w:sz w:val="24"/>
          <w:szCs w:val="24"/>
        </w:rPr>
      </w:pPr>
      <w:r>
        <w:rPr>
          <w:rFonts w:ascii="Times New Roman" w:hAnsi="Times New Roman" w:cs="Times New Roman"/>
          <w:color w:val="000000"/>
          <w:sz w:val="24"/>
          <w:szCs w:val="24"/>
        </w:rPr>
        <w:t xml:space="preserve">The dictionary definition for remembrance is “the action of remembering something” </w:t>
      </w:r>
      <w:r w:rsidR="00E73E43">
        <w:rPr>
          <w:rFonts w:ascii="Times New Roman" w:hAnsi="Times New Roman" w:cs="Times New Roman"/>
          <w:color w:val="000000"/>
          <w:sz w:val="24"/>
          <w:szCs w:val="24"/>
        </w:rPr>
        <w:t xml:space="preserve">or “a memory or recollection.” </w:t>
      </w:r>
      <w:r w:rsidR="00234021">
        <w:rPr>
          <w:rFonts w:ascii="Times New Roman" w:hAnsi="Times New Roman" w:cs="Times New Roman"/>
          <w:color w:val="000000"/>
          <w:sz w:val="24"/>
          <w:szCs w:val="24"/>
        </w:rPr>
        <w:t>(</w:t>
      </w:r>
      <w:r w:rsidR="00234021" w:rsidRPr="000F5B84">
        <w:rPr>
          <w:rFonts w:ascii="Times New Roman" w:hAnsi="Times New Roman" w:cs="Times New Roman"/>
          <w:color w:val="000000"/>
          <w:sz w:val="24"/>
          <w:szCs w:val="24"/>
        </w:rPr>
        <w:t>Oxford University Press</w:t>
      </w:r>
      <w:r w:rsidR="00234021">
        <w:rPr>
          <w:rFonts w:ascii="Times New Roman" w:hAnsi="Times New Roman" w:cs="Times New Roman"/>
          <w:color w:val="000000"/>
          <w:sz w:val="24"/>
          <w:szCs w:val="24"/>
        </w:rPr>
        <w:t xml:space="preserve">. 2017) </w:t>
      </w:r>
      <w:r w:rsidR="00E73E43">
        <w:rPr>
          <w:rFonts w:ascii="Times New Roman" w:hAnsi="Times New Roman" w:cs="Times New Roman"/>
          <w:color w:val="000000"/>
          <w:sz w:val="24"/>
          <w:szCs w:val="24"/>
        </w:rPr>
        <w:t xml:space="preserve">However due to the word often being used in association with fallen soldiers or victims of various attacks/ disasters, remembrance now tends to have, not necessarily a negative connotation, but one of war, death and mourning. </w:t>
      </w:r>
      <w:r w:rsidR="00A50120">
        <w:rPr>
          <w:rFonts w:ascii="Times New Roman" w:hAnsi="Times New Roman" w:cs="Times New Roman"/>
          <w:color w:val="000000"/>
          <w:sz w:val="24"/>
          <w:szCs w:val="24"/>
        </w:rPr>
        <w:t>Commemoration is “</w:t>
      </w:r>
      <w:r w:rsidR="00A50120" w:rsidRPr="00A50120">
        <w:rPr>
          <w:rFonts w:ascii="Times New Roman" w:hAnsi="Times New Roman" w:cs="Times New Roman"/>
          <w:color w:val="000000"/>
          <w:sz w:val="24"/>
          <w:szCs w:val="24"/>
        </w:rPr>
        <w:t>The action or fact of commemorating a dead person or past event.</w:t>
      </w:r>
      <w:r w:rsidR="00A50120">
        <w:rPr>
          <w:rFonts w:ascii="Times New Roman" w:hAnsi="Times New Roman" w:cs="Times New Roman"/>
          <w:color w:val="000000"/>
          <w:sz w:val="24"/>
          <w:szCs w:val="24"/>
        </w:rPr>
        <w:t>”</w:t>
      </w:r>
      <w:r w:rsidR="00A50120" w:rsidRPr="00A50120">
        <w:t xml:space="preserve"> </w:t>
      </w:r>
      <w:r w:rsidR="00234021">
        <w:rPr>
          <w:rFonts w:ascii="Times New Roman" w:hAnsi="Times New Roman" w:cs="Times New Roman"/>
          <w:color w:val="000000"/>
          <w:sz w:val="24"/>
          <w:szCs w:val="24"/>
        </w:rPr>
        <w:t>(</w:t>
      </w:r>
      <w:r w:rsidR="00234021" w:rsidRPr="000F5B84">
        <w:rPr>
          <w:rFonts w:ascii="Times New Roman" w:hAnsi="Times New Roman" w:cs="Times New Roman"/>
          <w:color w:val="000000"/>
          <w:sz w:val="24"/>
          <w:szCs w:val="24"/>
        </w:rPr>
        <w:t>Oxford University Press</w:t>
      </w:r>
      <w:r w:rsidR="00234021">
        <w:rPr>
          <w:rFonts w:ascii="Times New Roman" w:hAnsi="Times New Roman" w:cs="Times New Roman"/>
          <w:color w:val="000000"/>
          <w:sz w:val="24"/>
          <w:szCs w:val="24"/>
        </w:rPr>
        <w:t xml:space="preserve">. 2017) </w:t>
      </w:r>
      <w:proofErr w:type="gramStart"/>
      <w:r w:rsidR="00A50120">
        <w:rPr>
          <w:rFonts w:ascii="Times New Roman" w:hAnsi="Times New Roman" w:cs="Times New Roman"/>
          <w:color w:val="000000"/>
          <w:sz w:val="24"/>
          <w:szCs w:val="24"/>
        </w:rPr>
        <w:t>In essence commemoration</w:t>
      </w:r>
      <w:proofErr w:type="gramEnd"/>
      <w:r w:rsidR="00A50120">
        <w:rPr>
          <w:rFonts w:ascii="Times New Roman" w:hAnsi="Times New Roman" w:cs="Times New Roman"/>
          <w:color w:val="000000"/>
          <w:sz w:val="24"/>
          <w:szCs w:val="24"/>
        </w:rPr>
        <w:t xml:space="preserve"> is the remembrance of something o</w:t>
      </w:r>
      <w:r w:rsidR="00833EB9">
        <w:rPr>
          <w:rFonts w:ascii="Times New Roman" w:hAnsi="Times New Roman" w:cs="Times New Roman"/>
          <w:color w:val="000000"/>
          <w:sz w:val="24"/>
          <w:szCs w:val="24"/>
        </w:rPr>
        <w:t xml:space="preserve">r </w:t>
      </w:r>
      <w:r w:rsidR="00A50120">
        <w:rPr>
          <w:rFonts w:ascii="Times New Roman" w:hAnsi="Times New Roman" w:cs="Times New Roman"/>
          <w:color w:val="000000"/>
          <w:sz w:val="24"/>
          <w:szCs w:val="24"/>
        </w:rPr>
        <w:t>someone. Throughout history humans have commemorated loss in one way or another</w:t>
      </w:r>
      <w:r w:rsidR="00833EB9">
        <w:rPr>
          <w:rFonts w:ascii="Times New Roman" w:hAnsi="Times New Roman" w:cs="Times New Roman"/>
          <w:color w:val="000000"/>
          <w:sz w:val="24"/>
          <w:szCs w:val="24"/>
        </w:rPr>
        <w:t xml:space="preserve"> whether that be by creating monuments, laying flowers or holding funerals.</w:t>
      </w:r>
    </w:p>
    <w:p w14:paraId="4259C849" w14:textId="1B0A8714" w:rsidR="00291F21" w:rsidRDefault="00CD4E6B" w:rsidP="008E2844">
      <w:pPr>
        <w:rPr>
          <w:rFonts w:ascii="Times New Roman" w:hAnsi="Times New Roman" w:cs="Times New Roman"/>
          <w:color w:val="000000"/>
          <w:sz w:val="24"/>
          <w:szCs w:val="24"/>
        </w:rPr>
      </w:pPr>
      <w:r>
        <w:rPr>
          <w:rFonts w:ascii="Times New Roman" w:hAnsi="Times New Roman" w:cs="Times New Roman"/>
          <w:color w:val="000000"/>
          <w:sz w:val="24"/>
          <w:szCs w:val="24"/>
        </w:rPr>
        <w:t xml:space="preserve"> </w:t>
      </w:r>
      <w:r w:rsidR="00833EB9">
        <w:rPr>
          <w:rFonts w:ascii="Times New Roman" w:hAnsi="Times New Roman" w:cs="Times New Roman"/>
          <w:color w:val="000000"/>
          <w:sz w:val="24"/>
          <w:szCs w:val="24"/>
        </w:rPr>
        <w:t xml:space="preserve"> Generally, when people hear the word commemoration the instant thought that comes to mind is the loss of those in </w:t>
      </w:r>
      <w:r w:rsidR="00912D46">
        <w:rPr>
          <w:rFonts w:ascii="Times New Roman" w:hAnsi="Times New Roman" w:cs="Times New Roman"/>
          <w:color w:val="000000"/>
          <w:sz w:val="24"/>
          <w:szCs w:val="24"/>
        </w:rPr>
        <w:t>W</w:t>
      </w:r>
      <w:r w:rsidR="00833EB9">
        <w:rPr>
          <w:rFonts w:ascii="Times New Roman" w:hAnsi="Times New Roman" w:cs="Times New Roman"/>
          <w:color w:val="000000"/>
          <w:sz w:val="24"/>
          <w:szCs w:val="24"/>
        </w:rPr>
        <w:t xml:space="preserve">orld </w:t>
      </w:r>
      <w:r w:rsidR="00912D46">
        <w:rPr>
          <w:rFonts w:ascii="Times New Roman" w:hAnsi="Times New Roman" w:cs="Times New Roman"/>
          <w:color w:val="000000"/>
          <w:sz w:val="24"/>
          <w:szCs w:val="24"/>
        </w:rPr>
        <w:t>W</w:t>
      </w:r>
      <w:r w:rsidR="00833EB9">
        <w:rPr>
          <w:rFonts w:ascii="Times New Roman" w:hAnsi="Times New Roman" w:cs="Times New Roman"/>
          <w:color w:val="000000"/>
          <w:sz w:val="24"/>
          <w:szCs w:val="24"/>
        </w:rPr>
        <w:t xml:space="preserve">ar </w:t>
      </w:r>
      <w:r w:rsidR="00912D46">
        <w:rPr>
          <w:rFonts w:ascii="Times New Roman" w:hAnsi="Times New Roman" w:cs="Times New Roman"/>
          <w:color w:val="000000"/>
          <w:sz w:val="24"/>
          <w:szCs w:val="24"/>
        </w:rPr>
        <w:t>O</w:t>
      </w:r>
      <w:r w:rsidR="00833EB9">
        <w:rPr>
          <w:rFonts w:ascii="Times New Roman" w:hAnsi="Times New Roman" w:cs="Times New Roman"/>
          <w:color w:val="000000"/>
          <w:sz w:val="24"/>
          <w:szCs w:val="24"/>
        </w:rPr>
        <w:t xml:space="preserve">ne and </w:t>
      </w:r>
      <w:r w:rsidR="00912D46">
        <w:rPr>
          <w:rFonts w:ascii="Times New Roman" w:hAnsi="Times New Roman" w:cs="Times New Roman"/>
          <w:color w:val="000000"/>
          <w:sz w:val="24"/>
          <w:szCs w:val="24"/>
        </w:rPr>
        <w:t>T</w:t>
      </w:r>
      <w:r w:rsidR="00833EB9">
        <w:rPr>
          <w:rFonts w:ascii="Times New Roman" w:hAnsi="Times New Roman" w:cs="Times New Roman"/>
          <w:color w:val="000000"/>
          <w:sz w:val="24"/>
          <w:szCs w:val="24"/>
        </w:rPr>
        <w:t>wo.  Every year</w:t>
      </w:r>
      <w:r>
        <w:rPr>
          <w:rFonts w:ascii="Times New Roman" w:hAnsi="Times New Roman" w:cs="Times New Roman"/>
          <w:color w:val="000000"/>
          <w:sz w:val="24"/>
          <w:szCs w:val="24"/>
        </w:rPr>
        <w:t xml:space="preserve"> on November 11</w:t>
      </w:r>
      <w:r w:rsidRPr="00833EB9">
        <w:rPr>
          <w:rFonts w:ascii="Times New Roman" w:hAnsi="Times New Roman" w:cs="Times New Roman"/>
          <w:color w:val="000000"/>
          <w:sz w:val="24"/>
          <w:szCs w:val="24"/>
          <w:vertAlign w:val="superscript"/>
        </w:rPr>
        <w:t>th</w:t>
      </w:r>
      <w:r>
        <w:rPr>
          <w:rFonts w:ascii="Times New Roman" w:hAnsi="Times New Roman" w:cs="Times New Roman"/>
          <w:color w:val="000000"/>
          <w:sz w:val="24"/>
          <w:szCs w:val="24"/>
        </w:rPr>
        <w:t xml:space="preserve"> </w:t>
      </w:r>
      <w:r w:rsidR="00833EB9">
        <w:rPr>
          <w:rFonts w:ascii="Times New Roman" w:hAnsi="Times New Roman" w:cs="Times New Roman"/>
          <w:color w:val="000000"/>
          <w:sz w:val="24"/>
          <w:szCs w:val="24"/>
        </w:rPr>
        <w:t xml:space="preserve">everybody </w:t>
      </w:r>
      <w:r>
        <w:rPr>
          <w:rFonts w:ascii="Times New Roman" w:hAnsi="Times New Roman" w:cs="Times New Roman"/>
          <w:color w:val="000000"/>
          <w:sz w:val="24"/>
          <w:szCs w:val="24"/>
        </w:rPr>
        <w:t xml:space="preserve">in the UK </w:t>
      </w:r>
      <w:r w:rsidR="00833EB9">
        <w:rPr>
          <w:rFonts w:ascii="Times New Roman" w:hAnsi="Times New Roman" w:cs="Times New Roman"/>
          <w:color w:val="000000"/>
          <w:sz w:val="24"/>
          <w:szCs w:val="24"/>
        </w:rPr>
        <w:t>comes together</w:t>
      </w:r>
      <w:r>
        <w:rPr>
          <w:rFonts w:ascii="Times New Roman" w:hAnsi="Times New Roman" w:cs="Times New Roman"/>
          <w:color w:val="000000"/>
          <w:sz w:val="24"/>
          <w:szCs w:val="24"/>
        </w:rPr>
        <w:t xml:space="preserve"> to remember those we lost whilst fighting for our country, of course this is widely known as Remembrance Day. Since the first Remembrance Day many things have changed but two monumental factors have remained the same; those being the </w:t>
      </w:r>
      <w:r w:rsidR="00912D46">
        <w:rPr>
          <w:rFonts w:ascii="Times New Roman" w:hAnsi="Times New Roman" w:cs="Times New Roman"/>
          <w:color w:val="000000"/>
          <w:sz w:val="24"/>
          <w:szCs w:val="24"/>
        </w:rPr>
        <w:t xml:space="preserve">two </w:t>
      </w:r>
      <w:r>
        <w:rPr>
          <w:rFonts w:ascii="Times New Roman" w:hAnsi="Times New Roman" w:cs="Times New Roman"/>
          <w:color w:val="000000"/>
          <w:sz w:val="24"/>
          <w:szCs w:val="24"/>
        </w:rPr>
        <w:t>minute</w:t>
      </w:r>
      <w:r w:rsidR="00912D46">
        <w:rPr>
          <w:rFonts w:ascii="Times New Roman" w:hAnsi="Times New Roman" w:cs="Times New Roman"/>
          <w:color w:val="000000"/>
          <w:sz w:val="24"/>
          <w:szCs w:val="24"/>
        </w:rPr>
        <w:t>s of</w:t>
      </w:r>
      <w:r>
        <w:rPr>
          <w:rFonts w:ascii="Times New Roman" w:hAnsi="Times New Roman" w:cs="Times New Roman"/>
          <w:color w:val="000000"/>
          <w:sz w:val="24"/>
          <w:szCs w:val="24"/>
        </w:rPr>
        <w:t xml:space="preserve"> silence and the cenotaph in Whitehall. </w:t>
      </w:r>
      <w:r w:rsidR="00912D46">
        <w:rPr>
          <w:rFonts w:ascii="Times New Roman" w:hAnsi="Times New Roman" w:cs="Times New Roman"/>
          <w:color w:val="000000"/>
          <w:sz w:val="24"/>
          <w:szCs w:val="24"/>
        </w:rPr>
        <w:t xml:space="preserve">The king at the time requested that at eleven o’clock on the eleventh of November everybody stop and think of those </w:t>
      </w:r>
      <w:r w:rsidR="00A20360">
        <w:rPr>
          <w:rFonts w:ascii="Times New Roman" w:hAnsi="Times New Roman" w:cs="Times New Roman"/>
          <w:color w:val="000000"/>
          <w:sz w:val="24"/>
          <w:szCs w:val="24"/>
        </w:rPr>
        <w:t>who</w:t>
      </w:r>
      <w:r w:rsidR="00912D46">
        <w:rPr>
          <w:rFonts w:ascii="Times New Roman" w:hAnsi="Times New Roman" w:cs="Times New Roman"/>
          <w:color w:val="000000"/>
          <w:sz w:val="24"/>
          <w:szCs w:val="24"/>
        </w:rPr>
        <w:t xml:space="preserve"> we lost, for two minutes. </w:t>
      </w:r>
      <w:r w:rsidR="00A20360">
        <w:rPr>
          <w:rFonts w:ascii="Times New Roman" w:hAnsi="Times New Roman" w:cs="Times New Roman"/>
          <w:color w:val="000000"/>
          <w:sz w:val="24"/>
          <w:szCs w:val="24"/>
        </w:rPr>
        <w:t>O</w:t>
      </w:r>
      <w:r w:rsidR="00912D46">
        <w:rPr>
          <w:rFonts w:ascii="Times New Roman" w:hAnsi="Times New Roman" w:cs="Times New Roman"/>
          <w:color w:val="000000"/>
          <w:sz w:val="24"/>
          <w:szCs w:val="24"/>
        </w:rPr>
        <w:t>n that day</w:t>
      </w:r>
      <w:r w:rsidR="00A20360">
        <w:rPr>
          <w:rFonts w:ascii="Times New Roman" w:hAnsi="Times New Roman" w:cs="Times New Roman"/>
          <w:color w:val="000000"/>
          <w:sz w:val="24"/>
          <w:szCs w:val="24"/>
        </w:rPr>
        <w:t>, for two minutes,</w:t>
      </w:r>
      <w:r w:rsidR="00912D46">
        <w:rPr>
          <w:rFonts w:ascii="Times New Roman" w:hAnsi="Times New Roman" w:cs="Times New Roman"/>
          <w:color w:val="000000"/>
          <w:sz w:val="24"/>
          <w:szCs w:val="24"/>
        </w:rPr>
        <w:t xml:space="preserve"> everything comes to a standstill whether that be for people at the cenotaph in London or even children in schools. </w:t>
      </w:r>
      <w:r w:rsidR="00E0230A">
        <w:rPr>
          <w:rFonts w:ascii="Times New Roman" w:hAnsi="Times New Roman" w:cs="Times New Roman"/>
          <w:color w:val="000000"/>
          <w:sz w:val="24"/>
          <w:szCs w:val="24"/>
        </w:rPr>
        <w:t>(</w:t>
      </w:r>
      <w:r w:rsidR="00E0230A" w:rsidRPr="00E0230A">
        <w:rPr>
          <w:rFonts w:ascii="Times New Roman" w:hAnsi="Times New Roman" w:cs="Times New Roman"/>
          <w:color w:val="000000"/>
          <w:sz w:val="24"/>
          <w:szCs w:val="24"/>
        </w:rPr>
        <w:t>Charlotte Hodgman</w:t>
      </w:r>
      <w:r w:rsidR="00E0230A">
        <w:rPr>
          <w:rFonts w:ascii="Times New Roman" w:hAnsi="Times New Roman" w:cs="Times New Roman"/>
          <w:color w:val="000000"/>
          <w:sz w:val="24"/>
          <w:szCs w:val="24"/>
        </w:rPr>
        <w:t>, 2017)</w:t>
      </w:r>
      <w:r w:rsidR="00912D46">
        <w:rPr>
          <w:rFonts w:ascii="Times New Roman" w:hAnsi="Times New Roman" w:cs="Times New Roman"/>
          <w:color w:val="000000"/>
          <w:sz w:val="24"/>
          <w:szCs w:val="24"/>
        </w:rPr>
        <w:t xml:space="preserve">  </w:t>
      </w:r>
    </w:p>
    <w:p w14:paraId="0BBC2C65" w14:textId="41F19E2B" w:rsidR="00D42A71" w:rsidRDefault="00291F21" w:rsidP="00D42A71">
      <w:pPr>
        <w:rPr>
          <w:rFonts w:ascii="Times New Roman" w:hAnsi="Times New Roman" w:cs="Times New Roman"/>
          <w:color w:val="000000"/>
          <w:sz w:val="24"/>
          <w:szCs w:val="24"/>
        </w:rPr>
      </w:pPr>
      <w:r>
        <w:rPr>
          <w:rFonts w:ascii="Times New Roman" w:hAnsi="Times New Roman" w:cs="Times New Roman"/>
          <w:color w:val="000000"/>
          <w:sz w:val="24"/>
          <w:szCs w:val="24"/>
        </w:rPr>
        <w:t xml:space="preserve">  </w:t>
      </w:r>
      <w:r w:rsidR="00912D46">
        <w:rPr>
          <w:rFonts w:ascii="Times New Roman" w:hAnsi="Times New Roman" w:cs="Times New Roman"/>
          <w:color w:val="000000"/>
          <w:sz w:val="24"/>
          <w:szCs w:val="24"/>
        </w:rPr>
        <w:t>‘Moments of silence’ have since been adopted by society as a way of remembering victims of various other tragedies.</w:t>
      </w:r>
      <w:r w:rsidR="00105025">
        <w:rPr>
          <w:rFonts w:ascii="Times New Roman" w:hAnsi="Times New Roman" w:cs="Times New Roman"/>
          <w:color w:val="000000"/>
          <w:sz w:val="24"/>
          <w:szCs w:val="24"/>
        </w:rPr>
        <w:t xml:space="preserve"> </w:t>
      </w:r>
      <w:proofErr w:type="gramStart"/>
      <w:r w:rsidR="00105025">
        <w:rPr>
          <w:rFonts w:ascii="Times New Roman" w:hAnsi="Times New Roman" w:cs="Times New Roman"/>
          <w:color w:val="000000"/>
          <w:sz w:val="24"/>
          <w:szCs w:val="24"/>
        </w:rPr>
        <w:t>As a whole, society</w:t>
      </w:r>
      <w:proofErr w:type="gramEnd"/>
      <w:r w:rsidR="00105025">
        <w:rPr>
          <w:rFonts w:ascii="Times New Roman" w:hAnsi="Times New Roman" w:cs="Times New Roman"/>
          <w:color w:val="000000"/>
          <w:sz w:val="24"/>
          <w:szCs w:val="24"/>
        </w:rPr>
        <w:t xml:space="preserve"> has </w:t>
      </w:r>
      <w:r w:rsidR="00A20360">
        <w:rPr>
          <w:rFonts w:ascii="Times New Roman" w:hAnsi="Times New Roman" w:cs="Times New Roman"/>
          <w:color w:val="000000"/>
          <w:sz w:val="24"/>
          <w:szCs w:val="24"/>
        </w:rPr>
        <w:t>accepted that</w:t>
      </w:r>
      <w:r w:rsidR="00105025">
        <w:rPr>
          <w:rFonts w:ascii="Times New Roman" w:hAnsi="Times New Roman" w:cs="Times New Roman"/>
          <w:color w:val="000000"/>
          <w:sz w:val="24"/>
          <w:szCs w:val="24"/>
        </w:rPr>
        <w:t xml:space="preserve"> a moments silence </w:t>
      </w:r>
      <w:r w:rsidR="00A20360">
        <w:rPr>
          <w:rFonts w:ascii="Times New Roman" w:hAnsi="Times New Roman" w:cs="Times New Roman"/>
          <w:color w:val="000000"/>
          <w:sz w:val="24"/>
          <w:szCs w:val="24"/>
        </w:rPr>
        <w:t>is</w:t>
      </w:r>
      <w:r w:rsidR="00105025">
        <w:rPr>
          <w:rFonts w:ascii="Times New Roman" w:hAnsi="Times New Roman" w:cs="Times New Roman"/>
          <w:color w:val="000000"/>
          <w:sz w:val="24"/>
          <w:szCs w:val="24"/>
        </w:rPr>
        <w:t xml:space="preserve"> a way of remembering and paying respect to a group of people who have lost their lives unsuspectingly. A </w:t>
      </w:r>
      <w:r>
        <w:rPr>
          <w:rFonts w:ascii="Times New Roman" w:hAnsi="Times New Roman" w:cs="Times New Roman"/>
          <w:color w:val="000000"/>
          <w:sz w:val="24"/>
          <w:szCs w:val="24"/>
        </w:rPr>
        <w:t xml:space="preserve">modern </w:t>
      </w:r>
      <w:r w:rsidR="00105025">
        <w:rPr>
          <w:rFonts w:ascii="Times New Roman" w:hAnsi="Times New Roman" w:cs="Times New Roman"/>
          <w:color w:val="000000"/>
          <w:sz w:val="24"/>
          <w:szCs w:val="24"/>
        </w:rPr>
        <w:t xml:space="preserve">example of this would be the moment of silence held in Paris a year after the terror attacks in November 2015. The names of the victims were read out before a minute of silence was observed. Many people attended, not only the families and friends of victims but also </w:t>
      </w:r>
      <w:r>
        <w:rPr>
          <w:rFonts w:ascii="Times New Roman" w:hAnsi="Times New Roman" w:cs="Times New Roman"/>
          <w:color w:val="000000"/>
          <w:sz w:val="24"/>
          <w:szCs w:val="24"/>
        </w:rPr>
        <w:t xml:space="preserve">members of the public who felt the need to mourn those lost. Neither the president of France, Francois Hollande, nor any other French politicians spoke at the remembrance ceremonies </w:t>
      </w:r>
      <w:r w:rsidR="00E0230A">
        <w:rPr>
          <w:rFonts w:ascii="Times New Roman" w:hAnsi="Times New Roman" w:cs="Times New Roman"/>
          <w:color w:val="000000"/>
          <w:sz w:val="24"/>
          <w:szCs w:val="24"/>
        </w:rPr>
        <w:t>(</w:t>
      </w:r>
      <w:r w:rsidR="00E0230A" w:rsidRPr="00E0230A">
        <w:rPr>
          <w:rFonts w:ascii="Times New Roman" w:hAnsi="Times New Roman" w:cs="Times New Roman"/>
          <w:color w:val="000000"/>
          <w:sz w:val="24"/>
          <w:szCs w:val="24"/>
        </w:rPr>
        <w:t xml:space="preserve">Maya </w:t>
      </w:r>
      <w:proofErr w:type="spellStart"/>
      <w:r w:rsidR="00E0230A" w:rsidRPr="00E0230A">
        <w:rPr>
          <w:rFonts w:ascii="Times New Roman" w:hAnsi="Times New Roman" w:cs="Times New Roman"/>
          <w:color w:val="000000"/>
          <w:sz w:val="24"/>
          <w:szCs w:val="24"/>
        </w:rPr>
        <w:t>Vidon</w:t>
      </w:r>
      <w:proofErr w:type="spellEnd"/>
      <w:r w:rsidR="00E0230A">
        <w:rPr>
          <w:rFonts w:ascii="Times New Roman" w:hAnsi="Times New Roman" w:cs="Times New Roman"/>
          <w:color w:val="000000"/>
          <w:sz w:val="24"/>
          <w:szCs w:val="24"/>
        </w:rPr>
        <w:t xml:space="preserve">, 2016) </w:t>
      </w:r>
      <w:r>
        <w:rPr>
          <w:rFonts w:ascii="Times New Roman" w:hAnsi="Times New Roman" w:cs="Times New Roman"/>
          <w:color w:val="000000"/>
          <w:sz w:val="24"/>
          <w:szCs w:val="24"/>
        </w:rPr>
        <w:t xml:space="preserve">reinforcing that these acts of mourning are not political, </w:t>
      </w:r>
      <w:r w:rsidR="00A20360">
        <w:rPr>
          <w:rFonts w:ascii="Times New Roman" w:hAnsi="Times New Roman" w:cs="Times New Roman"/>
          <w:color w:val="000000"/>
          <w:sz w:val="24"/>
          <w:szCs w:val="24"/>
        </w:rPr>
        <w:t>n</w:t>
      </w:r>
      <w:r>
        <w:rPr>
          <w:rFonts w:ascii="Times New Roman" w:hAnsi="Times New Roman" w:cs="Times New Roman"/>
          <w:color w:val="000000"/>
          <w:sz w:val="24"/>
          <w:szCs w:val="24"/>
        </w:rPr>
        <w:t>or state initiated, they are society’s way of remembering and paying respect in one of the ways we know how to. Another recent example of using a moments silence to remember would be in Manchester after a terrorist attack claimed the lives of 22 people</w:t>
      </w:r>
      <w:r w:rsidR="00CE521B">
        <w:rPr>
          <w:rFonts w:ascii="Times New Roman" w:hAnsi="Times New Roman" w:cs="Times New Roman"/>
          <w:color w:val="000000"/>
          <w:sz w:val="24"/>
          <w:szCs w:val="24"/>
        </w:rPr>
        <w:t xml:space="preserve"> earlier this year. More than 400 people showed up at Manchester’s St Ann’s Square to both </w:t>
      </w:r>
      <w:r w:rsidR="00CE521B">
        <w:rPr>
          <w:rFonts w:ascii="Times New Roman" w:hAnsi="Times New Roman" w:cs="Times New Roman"/>
          <w:color w:val="000000"/>
          <w:sz w:val="24"/>
          <w:szCs w:val="24"/>
        </w:rPr>
        <w:lastRenderedPageBreak/>
        <w:t>lay flowers and observe a minute’s silence for the victims. After a nationwide minute’s silence, a lady began to sing the song ‘Don’t Look Back in Anger’ a well-known song by the Manchester band, Oasis. This began a domino effect leading</w:t>
      </w:r>
      <w:r w:rsidR="00A20360">
        <w:rPr>
          <w:rFonts w:ascii="Times New Roman" w:hAnsi="Times New Roman" w:cs="Times New Roman"/>
          <w:color w:val="000000"/>
          <w:sz w:val="24"/>
          <w:szCs w:val="24"/>
        </w:rPr>
        <w:t xml:space="preserve"> to</w:t>
      </w:r>
      <w:r w:rsidR="00CE521B">
        <w:rPr>
          <w:rFonts w:ascii="Times New Roman" w:hAnsi="Times New Roman" w:cs="Times New Roman"/>
          <w:color w:val="000000"/>
          <w:sz w:val="24"/>
          <w:szCs w:val="24"/>
        </w:rPr>
        <w:t xml:space="preserve"> the whole crowd join</w:t>
      </w:r>
      <w:r w:rsidR="00A20360">
        <w:rPr>
          <w:rFonts w:ascii="Times New Roman" w:hAnsi="Times New Roman" w:cs="Times New Roman"/>
          <w:color w:val="000000"/>
          <w:sz w:val="24"/>
          <w:szCs w:val="24"/>
        </w:rPr>
        <w:t>ing</w:t>
      </w:r>
      <w:r w:rsidR="00CE521B">
        <w:rPr>
          <w:rFonts w:ascii="Times New Roman" w:hAnsi="Times New Roman" w:cs="Times New Roman"/>
          <w:color w:val="000000"/>
          <w:sz w:val="24"/>
          <w:szCs w:val="24"/>
        </w:rPr>
        <w:t xml:space="preserve"> in</w:t>
      </w:r>
      <w:r w:rsidR="00A20360">
        <w:rPr>
          <w:rFonts w:ascii="Times New Roman" w:hAnsi="Times New Roman" w:cs="Times New Roman"/>
          <w:color w:val="000000"/>
          <w:sz w:val="24"/>
          <w:szCs w:val="24"/>
        </w:rPr>
        <w:t xml:space="preserve"> by</w:t>
      </w:r>
      <w:r w:rsidR="00CE521B">
        <w:rPr>
          <w:rFonts w:ascii="Times New Roman" w:hAnsi="Times New Roman" w:cs="Times New Roman"/>
          <w:color w:val="000000"/>
          <w:sz w:val="24"/>
          <w:szCs w:val="24"/>
        </w:rPr>
        <w:t xml:space="preserve"> singing the ballad which very much instils the idea of not harbouring anger over things we cannot change and instead moving on, trying to prevent these atrocities from happening again, but still remembering those that were lost. This ideology is reminiscent of the Serenity Prayer</w:t>
      </w:r>
      <w:r w:rsidR="00D42A71">
        <w:rPr>
          <w:rFonts w:ascii="Times New Roman" w:hAnsi="Times New Roman" w:cs="Times New Roman"/>
          <w:color w:val="000000"/>
          <w:sz w:val="24"/>
          <w:szCs w:val="24"/>
        </w:rPr>
        <w:t xml:space="preserve"> attributed to Reinhold </w:t>
      </w:r>
      <w:proofErr w:type="spellStart"/>
      <w:r w:rsidR="00D42A71">
        <w:rPr>
          <w:rFonts w:ascii="Times New Roman" w:hAnsi="Times New Roman" w:cs="Times New Roman"/>
          <w:color w:val="000000"/>
          <w:sz w:val="24"/>
          <w:szCs w:val="24"/>
        </w:rPr>
        <w:t>Neibuhr</w:t>
      </w:r>
      <w:proofErr w:type="spellEnd"/>
      <w:r w:rsidR="00D42A71">
        <w:rPr>
          <w:rFonts w:ascii="Times New Roman" w:hAnsi="Times New Roman" w:cs="Times New Roman"/>
          <w:color w:val="000000"/>
          <w:sz w:val="24"/>
          <w:szCs w:val="24"/>
        </w:rPr>
        <w:t>, the idea of accepting</w:t>
      </w:r>
      <w:r w:rsidR="007C2E98">
        <w:rPr>
          <w:rFonts w:ascii="Times New Roman" w:hAnsi="Times New Roman" w:cs="Times New Roman"/>
          <w:color w:val="000000"/>
          <w:sz w:val="24"/>
          <w:szCs w:val="24"/>
        </w:rPr>
        <w:t xml:space="preserve"> the</w:t>
      </w:r>
      <w:r w:rsidR="00D42A71">
        <w:rPr>
          <w:rFonts w:ascii="Times New Roman" w:hAnsi="Times New Roman" w:cs="Times New Roman"/>
          <w:color w:val="000000"/>
          <w:sz w:val="24"/>
          <w:szCs w:val="24"/>
        </w:rPr>
        <w:t xml:space="preserve"> thing</w:t>
      </w:r>
      <w:r w:rsidR="007C2E98">
        <w:rPr>
          <w:rFonts w:ascii="Times New Roman" w:hAnsi="Times New Roman" w:cs="Times New Roman"/>
          <w:color w:val="000000"/>
          <w:sz w:val="24"/>
          <w:szCs w:val="24"/>
        </w:rPr>
        <w:t>s</w:t>
      </w:r>
      <w:r w:rsidR="00D42A71">
        <w:rPr>
          <w:rFonts w:ascii="Times New Roman" w:hAnsi="Times New Roman" w:cs="Times New Roman"/>
          <w:color w:val="000000"/>
          <w:sz w:val="24"/>
          <w:szCs w:val="24"/>
        </w:rPr>
        <w:t xml:space="preserve"> that cannot be changed, having the courage to change the things that can be changed, and know</w:t>
      </w:r>
      <w:r w:rsidR="007C2E98">
        <w:rPr>
          <w:rFonts w:ascii="Times New Roman" w:hAnsi="Times New Roman" w:cs="Times New Roman"/>
          <w:color w:val="000000"/>
          <w:sz w:val="24"/>
          <w:szCs w:val="24"/>
        </w:rPr>
        <w:t>ing</w:t>
      </w:r>
      <w:r w:rsidR="00D42A71">
        <w:rPr>
          <w:rFonts w:ascii="Times New Roman" w:hAnsi="Times New Roman" w:cs="Times New Roman"/>
          <w:color w:val="000000"/>
          <w:sz w:val="24"/>
          <w:szCs w:val="24"/>
        </w:rPr>
        <w:t xml:space="preserve"> the difference. </w:t>
      </w:r>
      <w:r w:rsidR="00D70818">
        <w:rPr>
          <w:rFonts w:ascii="Times New Roman" w:hAnsi="Times New Roman" w:cs="Times New Roman"/>
          <w:color w:val="000000"/>
          <w:sz w:val="24"/>
          <w:szCs w:val="24"/>
        </w:rPr>
        <w:t>(</w:t>
      </w:r>
      <w:r w:rsidR="00D70818" w:rsidRPr="00D70818">
        <w:rPr>
          <w:rFonts w:ascii="Times New Roman" w:hAnsi="Times New Roman" w:cs="Times New Roman"/>
          <w:color w:val="000000"/>
          <w:sz w:val="24"/>
          <w:szCs w:val="24"/>
        </w:rPr>
        <w:t>Barb Rogers</w:t>
      </w:r>
      <w:r w:rsidR="00D70818">
        <w:rPr>
          <w:rFonts w:ascii="Times New Roman" w:hAnsi="Times New Roman" w:cs="Times New Roman"/>
          <w:color w:val="000000"/>
          <w:sz w:val="24"/>
          <w:szCs w:val="24"/>
        </w:rPr>
        <w:t xml:space="preserve"> (2005:1) </w:t>
      </w:r>
      <w:r w:rsidR="00D42A71">
        <w:rPr>
          <w:rFonts w:ascii="Times New Roman" w:hAnsi="Times New Roman" w:cs="Times New Roman"/>
          <w:color w:val="000000"/>
          <w:sz w:val="24"/>
          <w:szCs w:val="24"/>
        </w:rPr>
        <w:t xml:space="preserve">So while observing a moments silence is very much historic in its origin, it is still used in modern life and is widely accepted as a way of commemorating or remembering those who have died. </w:t>
      </w:r>
    </w:p>
    <w:p w14:paraId="6E13237E" w14:textId="74E172ED" w:rsidR="00F167AB" w:rsidRPr="009123F0" w:rsidRDefault="00D42A71" w:rsidP="00D42A71">
      <w:pPr>
        <w:rPr>
          <w:rFonts w:ascii="Times New Roman" w:hAnsi="Times New Roman" w:cs="Times New Roman"/>
          <w:sz w:val="24"/>
          <w:szCs w:val="24"/>
        </w:rPr>
      </w:pPr>
      <w:r>
        <w:rPr>
          <w:rFonts w:ascii="Times New Roman" w:hAnsi="Times New Roman" w:cs="Times New Roman"/>
          <w:color w:val="000000"/>
          <w:sz w:val="24"/>
          <w:szCs w:val="24"/>
        </w:rPr>
        <w:t xml:space="preserve"> </w:t>
      </w:r>
      <w:r w:rsidR="00F167AB">
        <w:rPr>
          <w:rFonts w:ascii="Times New Roman" w:hAnsi="Times New Roman" w:cs="Times New Roman"/>
          <w:color w:val="000000"/>
          <w:sz w:val="24"/>
          <w:szCs w:val="24"/>
        </w:rPr>
        <w:t xml:space="preserve">  The most infamous or </w:t>
      </w:r>
      <w:r w:rsidR="00924184">
        <w:rPr>
          <w:rFonts w:ascii="Times New Roman" w:hAnsi="Times New Roman" w:cs="Times New Roman"/>
          <w:color w:val="000000"/>
          <w:sz w:val="24"/>
          <w:szCs w:val="24"/>
        </w:rPr>
        <w:t>well-known</w:t>
      </w:r>
      <w:r w:rsidR="00F167AB">
        <w:rPr>
          <w:rFonts w:ascii="Times New Roman" w:hAnsi="Times New Roman" w:cs="Times New Roman"/>
          <w:color w:val="000000"/>
          <w:sz w:val="24"/>
          <w:szCs w:val="24"/>
        </w:rPr>
        <w:t xml:space="preserve"> case of a terrorist attack is undisputedly that of the 9/11 </w:t>
      </w:r>
      <w:r w:rsidR="00CF255D">
        <w:rPr>
          <w:rFonts w:ascii="Times New Roman" w:hAnsi="Times New Roman" w:cs="Times New Roman"/>
          <w:color w:val="000000"/>
          <w:sz w:val="24"/>
          <w:szCs w:val="24"/>
        </w:rPr>
        <w:t>plane hijackings</w:t>
      </w:r>
      <w:r w:rsidR="003C2872">
        <w:rPr>
          <w:rFonts w:ascii="Times New Roman" w:hAnsi="Times New Roman" w:cs="Times New Roman"/>
          <w:color w:val="000000"/>
          <w:sz w:val="24"/>
          <w:szCs w:val="24"/>
        </w:rPr>
        <w:t xml:space="preserve"> and crashes</w:t>
      </w:r>
      <w:r w:rsidR="00F167AB">
        <w:rPr>
          <w:rFonts w:ascii="Times New Roman" w:hAnsi="Times New Roman" w:cs="Times New Roman"/>
          <w:color w:val="000000"/>
          <w:sz w:val="24"/>
          <w:szCs w:val="24"/>
        </w:rPr>
        <w:t xml:space="preserve"> in 2001. </w:t>
      </w:r>
      <w:r w:rsidR="00CF255D">
        <w:rPr>
          <w:rFonts w:ascii="Times New Roman" w:hAnsi="Times New Roman" w:cs="Times New Roman"/>
          <w:color w:val="000000"/>
          <w:sz w:val="24"/>
          <w:szCs w:val="24"/>
        </w:rPr>
        <w:t xml:space="preserve"> </w:t>
      </w:r>
      <w:r w:rsidR="00924184">
        <w:rPr>
          <w:rFonts w:ascii="Times New Roman" w:hAnsi="Times New Roman" w:cs="Times New Roman"/>
          <w:color w:val="000000"/>
          <w:sz w:val="24"/>
          <w:szCs w:val="24"/>
        </w:rPr>
        <w:t>T</w:t>
      </w:r>
      <w:r w:rsidR="00066A49">
        <w:rPr>
          <w:rFonts w:ascii="Times New Roman" w:hAnsi="Times New Roman" w:cs="Times New Roman"/>
          <w:color w:val="000000"/>
          <w:sz w:val="24"/>
          <w:szCs w:val="24"/>
        </w:rPr>
        <w:t>err</w:t>
      </w:r>
      <w:r w:rsidR="00924184">
        <w:rPr>
          <w:rFonts w:ascii="Times New Roman" w:hAnsi="Times New Roman" w:cs="Times New Roman"/>
          <w:color w:val="000000"/>
          <w:sz w:val="24"/>
          <w:szCs w:val="24"/>
        </w:rPr>
        <w:t xml:space="preserve">orists from the </w:t>
      </w:r>
      <w:r w:rsidR="00D70818">
        <w:rPr>
          <w:rFonts w:ascii="Times New Roman" w:hAnsi="Times New Roman" w:cs="Times New Roman"/>
          <w:color w:val="000000"/>
          <w:sz w:val="24"/>
          <w:szCs w:val="24"/>
        </w:rPr>
        <w:t>far-right</w:t>
      </w:r>
      <w:r w:rsidR="00924184">
        <w:rPr>
          <w:rFonts w:ascii="Times New Roman" w:hAnsi="Times New Roman" w:cs="Times New Roman"/>
          <w:color w:val="000000"/>
          <w:sz w:val="24"/>
          <w:szCs w:val="24"/>
        </w:rPr>
        <w:t xml:space="preserve"> extremist group Al-Qaeda took control of four US aeroplanes, crashing two into the World Trade Centre, one into the Pentagon and the last into a field after passengers fought back. Approximately 3000 people died </w:t>
      </w:r>
      <w:proofErr w:type="gramStart"/>
      <w:r w:rsidR="00924184">
        <w:rPr>
          <w:rFonts w:ascii="Times New Roman" w:hAnsi="Times New Roman" w:cs="Times New Roman"/>
          <w:color w:val="000000"/>
          <w:sz w:val="24"/>
          <w:szCs w:val="24"/>
        </w:rPr>
        <w:t>as a result of</w:t>
      </w:r>
      <w:proofErr w:type="gramEnd"/>
      <w:r w:rsidR="00924184">
        <w:rPr>
          <w:rFonts w:ascii="Times New Roman" w:hAnsi="Times New Roman" w:cs="Times New Roman"/>
          <w:color w:val="000000"/>
          <w:sz w:val="24"/>
          <w:szCs w:val="24"/>
        </w:rPr>
        <w:t xml:space="preserve"> the attacks.</w:t>
      </w:r>
      <w:r w:rsidR="00433C9E">
        <w:rPr>
          <w:rFonts w:ascii="Times New Roman" w:hAnsi="Times New Roman" w:cs="Times New Roman"/>
          <w:color w:val="000000"/>
          <w:sz w:val="24"/>
          <w:szCs w:val="24"/>
        </w:rPr>
        <w:t xml:space="preserve"> (</w:t>
      </w:r>
      <w:r w:rsidR="00433C9E" w:rsidRPr="00433C9E">
        <w:rPr>
          <w:rFonts w:ascii="Times New Roman" w:hAnsi="Times New Roman" w:cs="Times New Roman"/>
          <w:color w:val="000000"/>
          <w:sz w:val="24"/>
          <w:szCs w:val="24"/>
        </w:rPr>
        <w:t>A&amp;E Television Networks</w:t>
      </w:r>
      <w:r w:rsidR="00433C9E">
        <w:rPr>
          <w:rFonts w:ascii="Times New Roman" w:hAnsi="Times New Roman" w:cs="Times New Roman"/>
          <w:color w:val="000000"/>
          <w:sz w:val="24"/>
          <w:szCs w:val="24"/>
        </w:rPr>
        <w:t>, 2017)</w:t>
      </w:r>
      <w:r w:rsidR="00924184">
        <w:rPr>
          <w:rFonts w:ascii="Times New Roman" w:hAnsi="Times New Roman" w:cs="Times New Roman"/>
          <w:color w:val="000000"/>
          <w:sz w:val="24"/>
          <w:szCs w:val="24"/>
        </w:rPr>
        <w:t xml:space="preserve"> As a response to the attacks The National September 11 Memorial was created. </w:t>
      </w:r>
      <w:r w:rsidR="003C6AA0">
        <w:rPr>
          <w:rFonts w:ascii="Times New Roman" w:hAnsi="Times New Roman" w:cs="Times New Roman"/>
          <w:color w:val="000000"/>
          <w:sz w:val="24"/>
          <w:szCs w:val="24"/>
        </w:rPr>
        <w:t>Designed by Michael Arad the memorial consists of two man-made waterfalls in the old place of the World Trade Centre Twin Towers. Surrounding the waterfalls is an engraved plaque reading the names of those who lost their lives. Not only was the memorial created but a 9/11 memorial museum was opened to the public. The museum holds wreckage from the towers themselves, clothes belonging to victims and voice recordings of the last phone calls made by passengers of Flight 93; the passengers who fought back.</w:t>
      </w:r>
      <w:r w:rsidR="00433C9E">
        <w:rPr>
          <w:rFonts w:ascii="Times New Roman" w:hAnsi="Times New Roman" w:cs="Times New Roman"/>
          <w:color w:val="000000"/>
          <w:sz w:val="24"/>
          <w:szCs w:val="24"/>
        </w:rPr>
        <w:t xml:space="preserve"> (</w:t>
      </w:r>
      <w:r w:rsidR="00433C9E" w:rsidRPr="00433C9E">
        <w:rPr>
          <w:rFonts w:ascii="Times New Roman" w:hAnsi="Times New Roman" w:cs="Times New Roman"/>
          <w:color w:val="000000"/>
          <w:sz w:val="24"/>
          <w:szCs w:val="24"/>
        </w:rPr>
        <w:t>Lea Lane</w:t>
      </w:r>
      <w:r w:rsidR="00433C9E">
        <w:rPr>
          <w:rFonts w:ascii="Times New Roman" w:hAnsi="Times New Roman" w:cs="Times New Roman"/>
          <w:color w:val="000000"/>
          <w:sz w:val="24"/>
          <w:szCs w:val="24"/>
        </w:rPr>
        <w:t>, 2017) Including</w:t>
      </w:r>
      <w:r w:rsidR="00065958">
        <w:rPr>
          <w:rFonts w:ascii="Times New Roman" w:hAnsi="Times New Roman" w:cs="Times New Roman"/>
          <w:color w:val="000000"/>
          <w:sz w:val="24"/>
          <w:szCs w:val="24"/>
        </w:rPr>
        <w:t xml:space="preserve"> the final call from passenger, Sandy Bradshaw, to her husband simply saying “Everyone’s going to first class. I’ve got to go. Bye.” </w:t>
      </w:r>
      <w:r w:rsidR="009123F0">
        <w:rPr>
          <w:rFonts w:ascii="Times New Roman" w:hAnsi="Times New Roman" w:cs="Times New Roman"/>
          <w:sz w:val="24"/>
          <w:szCs w:val="24"/>
        </w:rPr>
        <w:t xml:space="preserve"> </w:t>
      </w:r>
      <w:r w:rsidR="009123F0" w:rsidRPr="009123F0">
        <w:rPr>
          <w:rFonts w:ascii="Times New Roman" w:hAnsi="Times New Roman" w:cs="Times New Roman"/>
          <w:sz w:val="24"/>
          <w:szCs w:val="24"/>
        </w:rPr>
        <w:t>(Tom McMillan (2015:102)</w:t>
      </w:r>
    </w:p>
    <w:p w14:paraId="2D4BE2E9" w14:textId="77777777" w:rsidR="00A20360" w:rsidRDefault="00065958" w:rsidP="00A20360">
      <w:pPr>
        <w:shd w:val="clear" w:color="auto" w:fill="FFFFFF"/>
        <w:textAlignment w:val="baseline"/>
        <w:rPr>
          <w:rFonts w:ascii="Times New Roman" w:hAnsi="Times New Roman" w:cs="Times New Roman"/>
          <w:color w:val="000000"/>
          <w:sz w:val="24"/>
          <w:szCs w:val="24"/>
        </w:rPr>
      </w:pPr>
      <w:r>
        <w:rPr>
          <w:rFonts w:ascii="Times New Roman" w:hAnsi="Times New Roman" w:cs="Times New Roman"/>
          <w:color w:val="000000"/>
          <w:sz w:val="24"/>
          <w:szCs w:val="24"/>
        </w:rPr>
        <w:t xml:space="preserve">Throughout history monuments have been used </w:t>
      </w:r>
      <w:proofErr w:type="gramStart"/>
      <w:r>
        <w:rPr>
          <w:rFonts w:ascii="Times New Roman" w:hAnsi="Times New Roman" w:cs="Times New Roman"/>
          <w:color w:val="000000"/>
          <w:sz w:val="24"/>
          <w:szCs w:val="24"/>
        </w:rPr>
        <w:t>as a way to</w:t>
      </w:r>
      <w:proofErr w:type="gramEnd"/>
      <w:r>
        <w:rPr>
          <w:rFonts w:ascii="Times New Roman" w:hAnsi="Times New Roman" w:cs="Times New Roman"/>
          <w:color w:val="000000"/>
          <w:sz w:val="24"/>
          <w:szCs w:val="24"/>
        </w:rPr>
        <w:t xml:space="preserve"> remember those who have died. Historically speaking many monuments were very figurative</w:t>
      </w:r>
      <w:r w:rsidR="00544040">
        <w:rPr>
          <w:rFonts w:ascii="Times New Roman" w:hAnsi="Times New Roman" w:cs="Times New Roman"/>
          <w:color w:val="000000"/>
          <w:sz w:val="24"/>
          <w:szCs w:val="24"/>
        </w:rPr>
        <w:t>,</w:t>
      </w:r>
      <w:r>
        <w:rPr>
          <w:rFonts w:ascii="Times New Roman" w:hAnsi="Times New Roman" w:cs="Times New Roman"/>
          <w:color w:val="000000"/>
          <w:sz w:val="24"/>
          <w:szCs w:val="24"/>
        </w:rPr>
        <w:t xml:space="preserve"> featuring the person themselves e.g. The Lincoln Memorial, Mount Rushmore and Nelson’s Column, or would depict some generic soldier or military personnel. However more and more</w:t>
      </w:r>
      <w:r w:rsidR="000027C3">
        <w:rPr>
          <w:rFonts w:ascii="Times New Roman" w:hAnsi="Times New Roman" w:cs="Times New Roman"/>
          <w:color w:val="000000"/>
          <w:sz w:val="24"/>
          <w:szCs w:val="24"/>
        </w:rPr>
        <w:t xml:space="preserve"> commemorative</w:t>
      </w:r>
      <w:r>
        <w:rPr>
          <w:rFonts w:ascii="Times New Roman" w:hAnsi="Times New Roman" w:cs="Times New Roman"/>
          <w:color w:val="000000"/>
          <w:sz w:val="24"/>
          <w:szCs w:val="24"/>
        </w:rPr>
        <w:t xml:space="preserve"> monuments are breaking the boundaries. </w:t>
      </w:r>
      <w:r w:rsidR="000027C3">
        <w:rPr>
          <w:rFonts w:ascii="Times New Roman" w:hAnsi="Times New Roman" w:cs="Times New Roman"/>
          <w:color w:val="000000"/>
          <w:sz w:val="24"/>
          <w:szCs w:val="24"/>
        </w:rPr>
        <w:t xml:space="preserve">Using the 9/11 Memorial as an example, not a single figure is represented in the memorial, of course the names are all on display, but the </w:t>
      </w:r>
      <w:proofErr w:type="gramStart"/>
      <w:r w:rsidR="000027C3">
        <w:rPr>
          <w:rFonts w:ascii="Times New Roman" w:hAnsi="Times New Roman" w:cs="Times New Roman"/>
          <w:color w:val="000000"/>
          <w:sz w:val="24"/>
          <w:szCs w:val="24"/>
        </w:rPr>
        <w:t>main focus</w:t>
      </w:r>
      <w:proofErr w:type="gramEnd"/>
      <w:r w:rsidR="000027C3">
        <w:rPr>
          <w:rFonts w:ascii="Times New Roman" w:hAnsi="Times New Roman" w:cs="Times New Roman"/>
          <w:color w:val="000000"/>
          <w:sz w:val="24"/>
          <w:szCs w:val="24"/>
        </w:rPr>
        <w:t xml:space="preserve"> is on the waterfalls in the middle and what the placement of the monument represents. The depth of the falls at the World Trade Centre site issue a sobering reminder of what once stood so tall almost forcing you to remember the events that took place there. Former President George W. Bush said that “There will be no forgetting September 11</w:t>
      </w:r>
      <w:r w:rsidR="000027C3" w:rsidRPr="000027C3">
        <w:rPr>
          <w:rFonts w:ascii="Times New Roman" w:hAnsi="Times New Roman" w:cs="Times New Roman"/>
          <w:color w:val="000000"/>
          <w:sz w:val="24"/>
          <w:szCs w:val="24"/>
          <w:vertAlign w:val="superscript"/>
        </w:rPr>
        <w:t>th</w:t>
      </w:r>
      <w:r w:rsidR="000027C3">
        <w:rPr>
          <w:rFonts w:ascii="Times New Roman" w:hAnsi="Times New Roman" w:cs="Times New Roman"/>
          <w:color w:val="000000"/>
          <w:sz w:val="24"/>
          <w:szCs w:val="24"/>
        </w:rPr>
        <w:t xml:space="preserve">. </w:t>
      </w:r>
      <w:r w:rsidR="000027C3" w:rsidRPr="000027C3">
        <w:rPr>
          <w:rFonts w:ascii="Times New Roman" w:hAnsi="Times New Roman" w:cs="Times New Roman"/>
          <w:color w:val="000000"/>
          <w:sz w:val="24"/>
          <w:szCs w:val="24"/>
        </w:rPr>
        <w:t>We will remember every rescuer who died in hono</w:t>
      </w:r>
      <w:r w:rsidR="000027C3">
        <w:rPr>
          <w:rFonts w:ascii="Times New Roman" w:hAnsi="Times New Roman" w:cs="Times New Roman"/>
          <w:color w:val="000000"/>
          <w:sz w:val="24"/>
          <w:szCs w:val="24"/>
        </w:rPr>
        <w:t>u</w:t>
      </w:r>
      <w:r w:rsidR="000027C3" w:rsidRPr="000027C3">
        <w:rPr>
          <w:rFonts w:ascii="Times New Roman" w:hAnsi="Times New Roman" w:cs="Times New Roman"/>
          <w:color w:val="000000"/>
          <w:sz w:val="24"/>
          <w:szCs w:val="24"/>
        </w:rPr>
        <w:t>r. We will remember every family that lives in grief. We will remember the fire and ash, the last phone calls, the funerals of the children.</w:t>
      </w:r>
      <w:r w:rsidR="000027C3">
        <w:rPr>
          <w:rFonts w:ascii="Times New Roman" w:hAnsi="Times New Roman" w:cs="Times New Roman"/>
          <w:color w:val="000000"/>
          <w:sz w:val="24"/>
          <w:szCs w:val="24"/>
        </w:rPr>
        <w:t xml:space="preserve">” </w:t>
      </w:r>
      <w:r w:rsidR="004C507A">
        <w:rPr>
          <w:rFonts w:ascii="Times New Roman" w:hAnsi="Times New Roman" w:cs="Times New Roman"/>
          <w:color w:val="000000"/>
          <w:sz w:val="24"/>
          <w:szCs w:val="24"/>
        </w:rPr>
        <w:t>(</w:t>
      </w:r>
      <w:r w:rsidR="009123F0">
        <w:rPr>
          <w:rFonts w:ascii="Times New Roman" w:hAnsi="Times New Roman" w:cs="Times New Roman"/>
          <w:color w:val="000000"/>
          <w:sz w:val="24"/>
          <w:szCs w:val="24"/>
        </w:rPr>
        <w:t>New York Times, 2001</w:t>
      </w:r>
      <w:r w:rsidR="004C507A">
        <w:rPr>
          <w:rFonts w:ascii="Times New Roman" w:hAnsi="Times New Roman" w:cs="Times New Roman"/>
          <w:color w:val="000000"/>
          <w:sz w:val="24"/>
          <w:szCs w:val="24"/>
        </w:rPr>
        <w:t>)</w:t>
      </w:r>
      <w:r w:rsidR="000027C3">
        <w:rPr>
          <w:rFonts w:ascii="Times New Roman" w:hAnsi="Times New Roman" w:cs="Times New Roman"/>
          <w:color w:val="000000"/>
          <w:sz w:val="24"/>
          <w:szCs w:val="24"/>
        </w:rPr>
        <w:t xml:space="preserve"> Every year, come the anniversary of the attacks the world remembers, the words “Never Forget” make their rounds on television and on the internet causing </w:t>
      </w:r>
      <w:r w:rsidR="00544040">
        <w:rPr>
          <w:rFonts w:ascii="Times New Roman" w:hAnsi="Times New Roman" w:cs="Times New Roman"/>
          <w:color w:val="000000"/>
          <w:sz w:val="24"/>
          <w:szCs w:val="24"/>
        </w:rPr>
        <w:t xml:space="preserve">a mass day of mourning. </w:t>
      </w:r>
    </w:p>
    <w:p w14:paraId="2252E063" w14:textId="0BFE07B5" w:rsidR="00A20360" w:rsidRPr="00E9250F" w:rsidRDefault="00A20360" w:rsidP="00A20360">
      <w:pPr>
        <w:shd w:val="clear" w:color="auto" w:fill="FFFFFF"/>
        <w:textAlignment w:val="baseline"/>
        <w:rPr>
          <w:rFonts w:ascii="Arial" w:hAnsi="Arial" w:cs="Arial"/>
          <w:b/>
          <w:bCs/>
          <w:color w:val="494949"/>
          <w:sz w:val="23"/>
          <w:szCs w:val="23"/>
        </w:rPr>
      </w:pPr>
      <w:r>
        <w:rPr>
          <w:rFonts w:ascii="Times New Roman" w:hAnsi="Times New Roman" w:cs="Times New Roman"/>
          <w:color w:val="000000"/>
          <w:sz w:val="24"/>
          <w:szCs w:val="24"/>
        </w:rPr>
        <w:t xml:space="preserve">  </w:t>
      </w:r>
      <w:r>
        <w:rPr>
          <w:rFonts w:ascii="Times New Roman" w:hAnsi="Times New Roman" w:cs="Times New Roman"/>
          <w:color w:val="000000"/>
          <w:sz w:val="24"/>
          <w:szCs w:val="24"/>
        </w:rPr>
        <w:t>Although commemoration is often associated with wars</w:t>
      </w:r>
      <w:r>
        <w:rPr>
          <w:rFonts w:ascii="Times New Roman" w:hAnsi="Times New Roman" w:cs="Times New Roman"/>
          <w:color w:val="000000"/>
          <w:sz w:val="24"/>
          <w:szCs w:val="24"/>
        </w:rPr>
        <w:t xml:space="preserve"> or attacks</w:t>
      </w:r>
      <w:r>
        <w:rPr>
          <w:rFonts w:ascii="Times New Roman" w:hAnsi="Times New Roman" w:cs="Times New Roman"/>
          <w:color w:val="000000"/>
          <w:sz w:val="24"/>
          <w:szCs w:val="24"/>
        </w:rPr>
        <w:t xml:space="preserve">, there is also a sense of public commemoration when public or famous figures pass away unexpectedly. 2016 </w:t>
      </w:r>
      <w:proofErr w:type="gramStart"/>
      <w:r>
        <w:rPr>
          <w:rFonts w:ascii="Times New Roman" w:hAnsi="Times New Roman" w:cs="Times New Roman"/>
          <w:color w:val="000000"/>
          <w:sz w:val="24"/>
          <w:szCs w:val="24"/>
        </w:rPr>
        <w:t>was seen as</w:t>
      </w:r>
      <w:proofErr w:type="gramEnd"/>
      <w:r>
        <w:rPr>
          <w:rFonts w:ascii="Times New Roman" w:hAnsi="Times New Roman" w:cs="Times New Roman"/>
          <w:color w:val="000000"/>
          <w:sz w:val="24"/>
          <w:szCs w:val="24"/>
        </w:rPr>
        <w:t xml:space="preserve"> a year of celebrity deaths. It seemed to everybody like they were passing one after another from, celebrities ranging from David Bowie on January 10</w:t>
      </w:r>
      <w:r w:rsidRPr="00654837">
        <w:rPr>
          <w:rFonts w:ascii="Times New Roman" w:hAnsi="Times New Roman" w:cs="Times New Roman"/>
          <w:color w:val="000000"/>
          <w:sz w:val="24"/>
          <w:szCs w:val="24"/>
          <w:vertAlign w:val="superscript"/>
        </w:rPr>
        <w:t>th</w:t>
      </w:r>
      <w:r>
        <w:rPr>
          <w:rFonts w:ascii="Times New Roman" w:hAnsi="Times New Roman" w:cs="Times New Roman"/>
          <w:color w:val="000000"/>
          <w:sz w:val="24"/>
          <w:szCs w:val="24"/>
        </w:rPr>
        <w:t xml:space="preserve"> to Debbie Reynolds on December 28</w:t>
      </w:r>
      <w:r w:rsidRPr="00654837">
        <w:rPr>
          <w:rFonts w:ascii="Times New Roman" w:hAnsi="Times New Roman" w:cs="Times New Roman"/>
          <w:color w:val="000000"/>
          <w:sz w:val="24"/>
          <w:szCs w:val="24"/>
          <w:vertAlign w:val="superscript"/>
        </w:rPr>
        <w:t>th</w:t>
      </w:r>
      <w:r>
        <w:rPr>
          <w:rFonts w:ascii="Times New Roman" w:hAnsi="Times New Roman" w:cs="Times New Roman"/>
          <w:color w:val="000000"/>
          <w:sz w:val="24"/>
          <w:szCs w:val="24"/>
        </w:rPr>
        <w:t>. (</w:t>
      </w:r>
      <w:r w:rsidRPr="00E9250F">
        <w:rPr>
          <w:rFonts w:ascii="Times New Roman" w:hAnsi="Times New Roman" w:cs="Times New Roman"/>
          <w:color w:val="000000"/>
          <w:sz w:val="24"/>
          <w:szCs w:val="24"/>
        </w:rPr>
        <w:t>Cathy Owen</w:t>
      </w:r>
      <w:r>
        <w:rPr>
          <w:rFonts w:ascii="Times New Roman" w:hAnsi="Times New Roman" w:cs="Times New Roman"/>
          <w:color w:val="000000"/>
          <w:sz w:val="24"/>
          <w:szCs w:val="24"/>
        </w:rPr>
        <w:t xml:space="preserve"> et.al. 2016)</w:t>
      </w:r>
      <w:r>
        <w:rPr>
          <w:rFonts w:ascii="Arial" w:hAnsi="Arial" w:cs="Arial"/>
          <w:b/>
          <w:bCs/>
          <w:color w:val="494949"/>
          <w:sz w:val="23"/>
          <w:szCs w:val="23"/>
        </w:rPr>
        <w:t xml:space="preserve"> </w:t>
      </w:r>
      <w:r>
        <w:rPr>
          <w:rFonts w:ascii="Times New Roman" w:hAnsi="Times New Roman" w:cs="Times New Roman"/>
          <w:color w:val="000000"/>
          <w:sz w:val="24"/>
          <w:szCs w:val="24"/>
        </w:rPr>
        <w:t xml:space="preserve">David Bowie was a glam rock icon, loved and </w:t>
      </w:r>
      <w:r>
        <w:rPr>
          <w:rFonts w:ascii="Times New Roman" w:hAnsi="Times New Roman" w:cs="Times New Roman"/>
          <w:color w:val="000000"/>
          <w:sz w:val="24"/>
          <w:szCs w:val="24"/>
        </w:rPr>
        <w:lastRenderedPageBreak/>
        <w:t xml:space="preserve">admired by many. He is remembered for his quirky and unique way of being alongside a successful music career lasting decades, releasing his final album just 2 days before his death. Since his death, an impromptu shrine was erected in Bowie’s birthplace, Brixton, after an artist painted a mural depicting the late singer on an exterior wall of </w:t>
      </w:r>
      <w:proofErr w:type="spellStart"/>
      <w:r>
        <w:rPr>
          <w:rFonts w:ascii="Times New Roman" w:hAnsi="Times New Roman" w:cs="Times New Roman"/>
          <w:color w:val="000000"/>
          <w:sz w:val="24"/>
          <w:szCs w:val="24"/>
        </w:rPr>
        <w:t>Morleys</w:t>
      </w:r>
      <w:proofErr w:type="spellEnd"/>
      <w:r>
        <w:rPr>
          <w:rFonts w:ascii="Times New Roman" w:hAnsi="Times New Roman" w:cs="Times New Roman"/>
          <w:color w:val="000000"/>
          <w:sz w:val="24"/>
          <w:szCs w:val="24"/>
        </w:rPr>
        <w:t xml:space="preserve"> department store. Since the mural was painted, many fans have taken their time to leave flowers and tributes to the legacy who was Bowie. (</w:t>
      </w:r>
      <w:r w:rsidRPr="00E9250F">
        <w:rPr>
          <w:rFonts w:ascii="Times New Roman" w:hAnsi="Times New Roman" w:cs="Times New Roman"/>
          <w:color w:val="000000"/>
          <w:sz w:val="24"/>
          <w:szCs w:val="24"/>
        </w:rPr>
        <w:t xml:space="preserve">Nadia </w:t>
      </w:r>
      <w:proofErr w:type="spellStart"/>
      <w:r w:rsidRPr="00E9250F">
        <w:rPr>
          <w:rFonts w:ascii="Times New Roman" w:hAnsi="Times New Roman" w:cs="Times New Roman"/>
          <w:color w:val="000000"/>
          <w:sz w:val="24"/>
          <w:szCs w:val="24"/>
        </w:rPr>
        <w:t>Khomami</w:t>
      </w:r>
      <w:proofErr w:type="spellEnd"/>
      <w:r>
        <w:rPr>
          <w:rFonts w:ascii="Times New Roman" w:hAnsi="Times New Roman" w:cs="Times New Roman"/>
          <w:color w:val="000000"/>
          <w:sz w:val="24"/>
          <w:szCs w:val="24"/>
        </w:rPr>
        <w:t xml:space="preserve">. 2016) </w:t>
      </w:r>
    </w:p>
    <w:p w14:paraId="6077096F" w14:textId="77777777" w:rsidR="00A20360" w:rsidRDefault="00A20360" w:rsidP="00A20360">
      <w:pPr>
        <w:rPr>
          <w:rFonts w:ascii="Times New Roman" w:hAnsi="Times New Roman" w:cs="Times New Roman"/>
          <w:color w:val="000000"/>
          <w:sz w:val="24"/>
          <w:szCs w:val="24"/>
        </w:rPr>
      </w:pPr>
      <w:r>
        <w:rPr>
          <w:rFonts w:ascii="Times New Roman" w:hAnsi="Times New Roman" w:cs="Times New Roman"/>
          <w:color w:val="000000"/>
          <w:sz w:val="24"/>
          <w:szCs w:val="24"/>
        </w:rPr>
        <w:t xml:space="preserve">  The idea of art being used as a tool for commemoration and remembrance isn’t at all modern. The overall style and appearance of the Bowie tribute is very modern, but artists have been using painting </w:t>
      </w:r>
      <w:proofErr w:type="gramStart"/>
      <w:r>
        <w:rPr>
          <w:rFonts w:ascii="Times New Roman" w:hAnsi="Times New Roman" w:cs="Times New Roman"/>
          <w:color w:val="000000"/>
          <w:sz w:val="24"/>
          <w:szCs w:val="24"/>
        </w:rPr>
        <w:t>as a way to</w:t>
      </w:r>
      <w:proofErr w:type="gramEnd"/>
      <w:r>
        <w:rPr>
          <w:rFonts w:ascii="Times New Roman" w:hAnsi="Times New Roman" w:cs="Times New Roman"/>
          <w:color w:val="000000"/>
          <w:sz w:val="24"/>
          <w:szCs w:val="24"/>
        </w:rPr>
        <w:t xml:space="preserve"> commemorate for years. For instance, ‘Michelangelo’s creation of Adam’ 1508-1512 could </w:t>
      </w:r>
      <w:proofErr w:type="gramStart"/>
      <w:r>
        <w:rPr>
          <w:rFonts w:ascii="Times New Roman" w:hAnsi="Times New Roman" w:cs="Times New Roman"/>
          <w:color w:val="000000"/>
          <w:sz w:val="24"/>
          <w:szCs w:val="24"/>
        </w:rPr>
        <w:t>be seen as</w:t>
      </w:r>
      <w:proofErr w:type="gramEnd"/>
      <w:r>
        <w:rPr>
          <w:rFonts w:ascii="Times New Roman" w:hAnsi="Times New Roman" w:cs="Times New Roman"/>
          <w:color w:val="000000"/>
          <w:sz w:val="24"/>
          <w:szCs w:val="24"/>
        </w:rPr>
        <w:t xml:space="preserve"> a painting commemorating God creating Adam. </w:t>
      </w:r>
      <w:proofErr w:type="gramStart"/>
      <w:r>
        <w:rPr>
          <w:rFonts w:ascii="Times New Roman" w:hAnsi="Times New Roman" w:cs="Times New Roman"/>
          <w:color w:val="000000"/>
          <w:sz w:val="24"/>
          <w:szCs w:val="24"/>
        </w:rPr>
        <w:t>Similarly</w:t>
      </w:r>
      <w:proofErr w:type="gramEnd"/>
      <w:r>
        <w:rPr>
          <w:rFonts w:ascii="Times New Roman" w:hAnsi="Times New Roman" w:cs="Times New Roman"/>
          <w:color w:val="000000"/>
          <w:sz w:val="24"/>
          <w:szCs w:val="24"/>
        </w:rPr>
        <w:t xml:space="preserve"> to the David Bowie mural, the artwork wasn’t painted on a traditional canvas but on part of a building, Michelangelo’s work famously gracing the ceiling of the Sistine Chapel. (</w:t>
      </w:r>
      <w:r w:rsidRPr="00E9250F">
        <w:rPr>
          <w:rFonts w:ascii="Times New Roman" w:hAnsi="Times New Roman" w:cs="Times New Roman"/>
          <w:color w:val="000000"/>
          <w:sz w:val="24"/>
          <w:szCs w:val="24"/>
        </w:rPr>
        <w:t>ItalianRenaissance.org</w:t>
      </w:r>
      <w:r>
        <w:rPr>
          <w:rFonts w:ascii="Times New Roman" w:hAnsi="Times New Roman" w:cs="Times New Roman"/>
          <w:color w:val="000000"/>
          <w:sz w:val="24"/>
          <w:szCs w:val="24"/>
        </w:rPr>
        <w:t>. 2015) While the two works of art are worlds apart in terms of subject, the idea behind them is the same- creating a piece of art to depict a dead person or past event; the very definition of commemoration. Michelangelo’s work isn’t even the earliest example of using art in commemoration. Examples range all the way back to the end of the second century and into the start of the third. The Christian Catacombs in Rome were where “The most important pontiffs of the 3</w:t>
      </w:r>
      <w:r w:rsidRPr="00101D53">
        <w:rPr>
          <w:rFonts w:ascii="Times New Roman" w:hAnsi="Times New Roman" w:cs="Times New Roman"/>
          <w:color w:val="000000"/>
          <w:sz w:val="24"/>
          <w:szCs w:val="24"/>
          <w:vertAlign w:val="superscript"/>
        </w:rPr>
        <w:t>rd</w:t>
      </w:r>
      <w:r>
        <w:rPr>
          <w:rFonts w:ascii="Times New Roman" w:hAnsi="Times New Roman" w:cs="Times New Roman"/>
          <w:color w:val="000000"/>
          <w:sz w:val="24"/>
          <w:szCs w:val="24"/>
        </w:rPr>
        <w:t xml:space="preserve"> century would be buried.” Adorning the walls were simplistic paintings depicting stories from the bible. The work itself depicted ‘past events’ and was painted in what was essentially a tomb or sort of mausoleum so definitely falls under the category of commemoration. (Vatican.va. 2017) This shows that art has been used to commemorate before the idea of ‘celebrities’ even existed. </w:t>
      </w:r>
    </w:p>
    <w:p w14:paraId="5E13FAC0" w14:textId="7B43C31C" w:rsidR="00065958" w:rsidRDefault="00065958" w:rsidP="00D42A71">
      <w:pPr>
        <w:rPr>
          <w:rFonts w:ascii="Times New Roman" w:hAnsi="Times New Roman" w:cs="Times New Roman"/>
          <w:color w:val="000000"/>
          <w:sz w:val="24"/>
          <w:szCs w:val="24"/>
        </w:rPr>
      </w:pPr>
    </w:p>
    <w:p w14:paraId="1838EB40" w14:textId="77777777" w:rsidR="00A20360" w:rsidRDefault="00544040" w:rsidP="00D42A71">
      <w:pPr>
        <w:rPr>
          <w:rFonts w:ascii="Times New Roman" w:hAnsi="Times New Roman" w:cs="Times New Roman"/>
          <w:color w:val="000000"/>
          <w:sz w:val="24"/>
          <w:szCs w:val="24"/>
        </w:rPr>
      </w:pPr>
      <w:r>
        <w:rPr>
          <w:rFonts w:ascii="Times New Roman" w:hAnsi="Times New Roman" w:cs="Times New Roman"/>
          <w:color w:val="000000"/>
          <w:sz w:val="24"/>
          <w:szCs w:val="24"/>
        </w:rPr>
        <w:t xml:space="preserve">  </w:t>
      </w:r>
      <w:r w:rsidR="007745A5">
        <w:rPr>
          <w:rFonts w:ascii="Times New Roman" w:hAnsi="Times New Roman" w:cs="Times New Roman"/>
          <w:color w:val="000000"/>
          <w:sz w:val="24"/>
          <w:szCs w:val="24"/>
        </w:rPr>
        <w:t>T</w:t>
      </w:r>
      <w:r>
        <w:rPr>
          <w:rFonts w:ascii="Times New Roman" w:hAnsi="Times New Roman" w:cs="Times New Roman"/>
          <w:color w:val="000000"/>
          <w:sz w:val="24"/>
          <w:szCs w:val="24"/>
        </w:rPr>
        <w:t xml:space="preserve">he internet and social media </w:t>
      </w:r>
      <w:r w:rsidR="007745A5">
        <w:rPr>
          <w:rFonts w:ascii="Times New Roman" w:hAnsi="Times New Roman" w:cs="Times New Roman"/>
          <w:color w:val="000000"/>
          <w:sz w:val="24"/>
          <w:szCs w:val="24"/>
        </w:rPr>
        <w:t>are</w:t>
      </w:r>
      <w:r>
        <w:rPr>
          <w:rFonts w:ascii="Times New Roman" w:hAnsi="Times New Roman" w:cs="Times New Roman"/>
          <w:color w:val="000000"/>
          <w:sz w:val="24"/>
          <w:szCs w:val="24"/>
        </w:rPr>
        <w:t xml:space="preserve"> playing </w:t>
      </w:r>
      <w:r w:rsidR="007745A5">
        <w:rPr>
          <w:rFonts w:ascii="Times New Roman" w:hAnsi="Times New Roman" w:cs="Times New Roman"/>
          <w:color w:val="000000"/>
          <w:sz w:val="24"/>
          <w:szCs w:val="24"/>
        </w:rPr>
        <w:t xml:space="preserve">more and more of </w:t>
      </w:r>
      <w:r>
        <w:rPr>
          <w:rFonts w:ascii="Times New Roman" w:hAnsi="Times New Roman" w:cs="Times New Roman"/>
          <w:color w:val="000000"/>
          <w:sz w:val="24"/>
          <w:szCs w:val="24"/>
        </w:rPr>
        <w:t xml:space="preserve">a fundamental </w:t>
      </w:r>
      <w:r w:rsidR="007745A5">
        <w:rPr>
          <w:rFonts w:ascii="Times New Roman" w:hAnsi="Times New Roman" w:cs="Times New Roman"/>
          <w:color w:val="000000"/>
          <w:sz w:val="24"/>
          <w:szCs w:val="24"/>
        </w:rPr>
        <w:t>role</w:t>
      </w:r>
      <w:r>
        <w:rPr>
          <w:rFonts w:ascii="Times New Roman" w:hAnsi="Times New Roman" w:cs="Times New Roman"/>
          <w:color w:val="000000"/>
          <w:sz w:val="24"/>
          <w:szCs w:val="24"/>
        </w:rPr>
        <w:t xml:space="preserve"> in how </w:t>
      </w:r>
      <w:proofErr w:type="gramStart"/>
      <w:r>
        <w:rPr>
          <w:rFonts w:ascii="Times New Roman" w:hAnsi="Times New Roman" w:cs="Times New Roman"/>
          <w:color w:val="000000"/>
          <w:sz w:val="24"/>
          <w:szCs w:val="24"/>
        </w:rPr>
        <w:t>we as a society</w:t>
      </w:r>
      <w:proofErr w:type="gramEnd"/>
      <w:r>
        <w:rPr>
          <w:rFonts w:ascii="Times New Roman" w:hAnsi="Times New Roman" w:cs="Times New Roman"/>
          <w:color w:val="000000"/>
          <w:sz w:val="24"/>
          <w:szCs w:val="24"/>
        </w:rPr>
        <w:t xml:space="preserve"> grieve or mourn the loss of both personal and public figures.  Many people </w:t>
      </w:r>
      <w:r w:rsidR="007745A5">
        <w:rPr>
          <w:rFonts w:ascii="Times New Roman" w:hAnsi="Times New Roman" w:cs="Times New Roman"/>
          <w:color w:val="000000"/>
          <w:sz w:val="24"/>
          <w:szCs w:val="24"/>
        </w:rPr>
        <w:t xml:space="preserve">look up to their favourite celebrities as they would a family member and thus feel the same intense emotions when said celebrity passes away especially when the death is unexpected. Take Robin Williams’s tragic death in 2014, there was an outpouring of </w:t>
      </w:r>
      <w:r w:rsidR="00F038CF">
        <w:rPr>
          <w:rFonts w:ascii="Times New Roman" w:hAnsi="Times New Roman" w:cs="Times New Roman"/>
          <w:color w:val="000000"/>
          <w:sz w:val="24"/>
          <w:szCs w:val="24"/>
        </w:rPr>
        <w:t xml:space="preserve">public posts paying respect to the late actor on various social media platforms. </w:t>
      </w:r>
      <w:r w:rsidR="004C507A">
        <w:rPr>
          <w:rFonts w:ascii="Times New Roman" w:hAnsi="Times New Roman" w:cs="Times New Roman"/>
          <w:color w:val="000000"/>
          <w:sz w:val="24"/>
          <w:szCs w:val="24"/>
        </w:rPr>
        <w:t>(</w:t>
      </w:r>
      <w:r w:rsidR="004C507A">
        <w:rPr>
          <w:rFonts w:ascii="Times New Roman" w:hAnsi="Times New Roman" w:cs="Times New Roman"/>
          <w:color w:val="000000"/>
          <w:sz w:val="24"/>
          <w:szCs w:val="24"/>
        </w:rPr>
        <w:t>Tumblr, 2017</w:t>
      </w:r>
      <w:r w:rsidR="004C507A">
        <w:rPr>
          <w:rFonts w:ascii="Times New Roman" w:hAnsi="Times New Roman" w:cs="Times New Roman"/>
          <w:color w:val="000000"/>
          <w:sz w:val="24"/>
          <w:szCs w:val="24"/>
        </w:rPr>
        <w:t>)</w:t>
      </w:r>
      <w:r w:rsidR="00F038CF">
        <w:rPr>
          <w:rFonts w:ascii="Times New Roman" w:hAnsi="Times New Roman" w:cs="Times New Roman"/>
          <w:color w:val="000000"/>
          <w:sz w:val="24"/>
          <w:szCs w:val="24"/>
        </w:rPr>
        <w:t xml:space="preserve"> Whilst not necessarily being an issue, many see this public ‘band-wagon’ approach to remembering celebrities after their death rather false. Alex Proud</w:t>
      </w:r>
      <w:r w:rsidR="004C507A">
        <w:rPr>
          <w:rFonts w:ascii="Times New Roman" w:hAnsi="Times New Roman" w:cs="Times New Roman"/>
          <w:color w:val="000000"/>
          <w:sz w:val="24"/>
          <w:szCs w:val="24"/>
        </w:rPr>
        <w:t xml:space="preserve"> (2016)</w:t>
      </w:r>
      <w:r w:rsidR="00F038CF">
        <w:rPr>
          <w:rFonts w:ascii="Times New Roman" w:hAnsi="Times New Roman" w:cs="Times New Roman"/>
          <w:color w:val="000000"/>
          <w:sz w:val="24"/>
          <w:szCs w:val="24"/>
        </w:rPr>
        <w:t xml:space="preserve"> put it plainly, simply asking “</w:t>
      </w:r>
      <w:r w:rsidR="00F038CF" w:rsidRPr="00F038CF">
        <w:rPr>
          <w:rFonts w:ascii="Times New Roman" w:hAnsi="Times New Roman" w:cs="Times New Roman"/>
          <w:color w:val="000000"/>
          <w:sz w:val="24"/>
          <w:szCs w:val="24"/>
        </w:rPr>
        <w:t xml:space="preserve">These poor people. Do they live in a permanent state of </w:t>
      </w:r>
      <w:r w:rsidR="000F02BA" w:rsidRPr="00F038CF">
        <w:rPr>
          <w:rFonts w:ascii="Times New Roman" w:hAnsi="Times New Roman" w:cs="Times New Roman"/>
          <w:color w:val="000000"/>
          <w:sz w:val="24"/>
          <w:szCs w:val="24"/>
        </w:rPr>
        <w:t>grief?</w:t>
      </w:r>
      <w:r w:rsidR="00F038CF">
        <w:rPr>
          <w:rFonts w:ascii="Times New Roman" w:hAnsi="Times New Roman" w:cs="Times New Roman"/>
          <w:color w:val="000000"/>
          <w:sz w:val="24"/>
          <w:szCs w:val="24"/>
        </w:rPr>
        <w:t xml:space="preserve">” referring to people who publicly mourn or commemorate </w:t>
      </w:r>
      <w:proofErr w:type="gramStart"/>
      <w:r w:rsidR="000F02BA">
        <w:rPr>
          <w:rFonts w:ascii="Times New Roman" w:hAnsi="Times New Roman" w:cs="Times New Roman"/>
          <w:color w:val="000000"/>
          <w:sz w:val="24"/>
          <w:szCs w:val="24"/>
        </w:rPr>
        <w:t>each and every</w:t>
      </w:r>
      <w:proofErr w:type="gramEnd"/>
      <w:r w:rsidR="000F02BA">
        <w:rPr>
          <w:rFonts w:ascii="Times New Roman" w:hAnsi="Times New Roman" w:cs="Times New Roman"/>
          <w:color w:val="000000"/>
          <w:sz w:val="24"/>
          <w:szCs w:val="24"/>
        </w:rPr>
        <w:t xml:space="preserve"> celebrity death with the same intense emotions. He also questions whether this public mourning over celebrity deaths depersonalises when a person’s actual family member or close friend dies. He facetiously phrases it as “</w:t>
      </w:r>
      <w:r w:rsidR="000F02BA" w:rsidRPr="000F02BA">
        <w:rPr>
          <w:rFonts w:ascii="Times New Roman" w:hAnsi="Times New Roman" w:cs="Times New Roman"/>
          <w:color w:val="000000"/>
          <w:sz w:val="24"/>
          <w:szCs w:val="24"/>
        </w:rPr>
        <w:t>Would you have enough grief left for them? Or would they become just another weekly cry for you: “Gutted for mum, in heaven with #prince”.</w:t>
      </w:r>
      <w:r w:rsidR="000F02BA">
        <w:rPr>
          <w:rFonts w:ascii="Times New Roman" w:hAnsi="Times New Roman" w:cs="Times New Roman"/>
          <w:color w:val="000000"/>
          <w:sz w:val="24"/>
          <w:szCs w:val="24"/>
        </w:rPr>
        <w:t>”  However</w:t>
      </w:r>
      <w:r w:rsidR="009654F2">
        <w:rPr>
          <w:rFonts w:ascii="Times New Roman" w:hAnsi="Times New Roman" w:cs="Times New Roman"/>
          <w:color w:val="000000"/>
          <w:sz w:val="24"/>
          <w:szCs w:val="24"/>
        </w:rPr>
        <w:t>,</w:t>
      </w:r>
      <w:r w:rsidR="000F02BA">
        <w:rPr>
          <w:rFonts w:ascii="Times New Roman" w:hAnsi="Times New Roman" w:cs="Times New Roman"/>
          <w:color w:val="000000"/>
          <w:sz w:val="24"/>
          <w:szCs w:val="24"/>
        </w:rPr>
        <w:t xml:space="preserve"> the point stands, at what point do things go from genuine mourning to just joining the crowd </w:t>
      </w:r>
      <w:r w:rsidR="009604CD">
        <w:rPr>
          <w:rFonts w:ascii="Times New Roman" w:hAnsi="Times New Roman" w:cs="Times New Roman"/>
          <w:color w:val="000000"/>
          <w:sz w:val="24"/>
          <w:szCs w:val="24"/>
        </w:rPr>
        <w:t>and is the sincerity questionable?</w:t>
      </w:r>
      <w:r w:rsidR="000F02BA">
        <w:rPr>
          <w:rFonts w:ascii="Times New Roman" w:hAnsi="Times New Roman" w:cs="Times New Roman"/>
          <w:color w:val="000000"/>
          <w:sz w:val="24"/>
          <w:szCs w:val="24"/>
        </w:rPr>
        <w:t xml:space="preserve"> </w:t>
      </w:r>
      <w:r w:rsidR="004C507A">
        <w:rPr>
          <w:rFonts w:ascii="Times New Roman" w:hAnsi="Times New Roman" w:cs="Times New Roman"/>
          <w:color w:val="000000"/>
          <w:sz w:val="24"/>
          <w:szCs w:val="24"/>
        </w:rPr>
        <w:t>(Alex Proud. 2016)</w:t>
      </w:r>
      <w:r w:rsidR="000F02BA">
        <w:rPr>
          <w:rFonts w:ascii="Times New Roman" w:hAnsi="Times New Roman" w:cs="Times New Roman"/>
          <w:color w:val="000000"/>
          <w:sz w:val="24"/>
          <w:szCs w:val="24"/>
        </w:rPr>
        <w:t xml:space="preserve"> </w:t>
      </w:r>
      <w:r w:rsidR="009604CD">
        <w:rPr>
          <w:rFonts w:ascii="Times New Roman" w:hAnsi="Times New Roman" w:cs="Times New Roman"/>
          <w:color w:val="000000"/>
          <w:sz w:val="24"/>
          <w:szCs w:val="24"/>
        </w:rPr>
        <w:t xml:space="preserve">Regardless of the sincerity, or the aim or even content of the post to social media, this seems to be the way things are moving forward. As of </w:t>
      </w:r>
      <w:proofErr w:type="gramStart"/>
      <w:r w:rsidR="009604CD">
        <w:rPr>
          <w:rFonts w:ascii="Times New Roman" w:hAnsi="Times New Roman" w:cs="Times New Roman"/>
          <w:color w:val="000000"/>
          <w:sz w:val="24"/>
          <w:szCs w:val="24"/>
        </w:rPr>
        <w:t>September 30</w:t>
      </w:r>
      <w:r w:rsidR="009604CD" w:rsidRPr="009604CD">
        <w:rPr>
          <w:rFonts w:ascii="Times New Roman" w:hAnsi="Times New Roman" w:cs="Times New Roman"/>
          <w:color w:val="000000"/>
          <w:sz w:val="24"/>
          <w:szCs w:val="24"/>
          <w:vertAlign w:val="superscript"/>
        </w:rPr>
        <w:t>th</w:t>
      </w:r>
      <w:proofErr w:type="gramEnd"/>
      <w:r w:rsidR="009604CD">
        <w:rPr>
          <w:rFonts w:ascii="Times New Roman" w:hAnsi="Times New Roman" w:cs="Times New Roman"/>
          <w:color w:val="000000"/>
          <w:sz w:val="24"/>
          <w:szCs w:val="24"/>
        </w:rPr>
        <w:t xml:space="preserve"> 2017, there are on average 2.07 billion active users on Facebook on a monthly basis</w:t>
      </w:r>
      <w:r w:rsidR="004C507A">
        <w:rPr>
          <w:rFonts w:ascii="Times New Roman" w:hAnsi="Times New Roman" w:cs="Times New Roman"/>
          <w:color w:val="000000"/>
          <w:sz w:val="24"/>
          <w:szCs w:val="24"/>
        </w:rPr>
        <w:t xml:space="preserve"> (Facebook. 2017)</w:t>
      </w:r>
      <w:r w:rsidR="009604CD">
        <w:rPr>
          <w:rFonts w:ascii="Times New Roman" w:hAnsi="Times New Roman" w:cs="Times New Roman"/>
          <w:color w:val="000000"/>
          <w:sz w:val="24"/>
          <w:szCs w:val="24"/>
        </w:rPr>
        <w:t xml:space="preserve"> This coupled with Twitter’s average of 330 million users per month </w:t>
      </w:r>
      <w:r w:rsidR="00C84FAC">
        <w:rPr>
          <w:rFonts w:ascii="Times New Roman" w:hAnsi="Times New Roman" w:cs="Times New Roman"/>
          <w:color w:val="000000"/>
          <w:sz w:val="24"/>
          <w:szCs w:val="24"/>
        </w:rPr>
        <w:t>(</w:t>
      </w:r>
      <w:r w:rsidR="00C84FAC" w:rsidRPr="00C84FAC">
        <w:rPr>
          <w:rFonts w:ascii="Times New Roman" w:hAnsi="Times New Roman" w:cs="Times New Roman"/>
          <w:color w:val="000000"/>
          <w:sz w:val="24"/>
          <w:szCs w:val="24"/>
        </w:rPr>
        <w:t>Statista</w:t>
      </w:r>
      <w:r w:rsidR="00C84FAC">
        <w:rPr>
          <w:rFonts w:ascii="Times New Roman" w:hAnsi="Times New Roman" w:cs="Times New Roman"/>
          <w:color w:val="000000"/>
          <w:sz w:val="24"/>
          <w:szCs w:val="24"/>
        </w:rPr>
        <w:t xml:space="preserve">. </w:t>
      </w:r>
      <w:r w:rsidR="00C84FAC" w:rsidRPr="00C84FAC">
        <w:rPr>
          <w:rFonts w:ascii="Times New Roman" w:hAnsi="Times New Roman" w:cs="Times New Roman"/>
          <w:color w:val="000000"/>
          <w:sz w:val="24"/>
          <w:szCs w:val="24"/>
        </w:rPr>
        <w:t>2017</w:t>
      </w:r>
      <w:r w:rsidR="00C84FAC">
        <w:rPr>
          <w:rFonts w:ascii="Times New Roman" w:hAnsi="Times New Roman" w:cs="Times New Roman"/>
          <w:color w:val="000000"/>
          <w:sz w:val="24"/>
          <w:szCs w:val="24"/>
        </w:rPr>
        <w:t xml:space="preserve">) </w:t>
      </w:r>
      <w:r w:rsidR="009604CD">
        <w:rPr>
          <w:rFonts w:ascii="Times New Roman" w:hAnsi="Times New Roman" w:cs="Times New Roman"/>
          <w:color w:val="000000"/>
          <w:sz w:val="24"/>
          <w:szCs w:val="24"/>
        </w:rPr>
        <w:t>exemplifies the rise in the use of social media among the population. It’s only natural that giv</w:t>
      </w:r>
      <w:r w:rsidR="009654F2">
        <w:rPr>
          <w:rFonts w:ascii="Times New Roman" w:hAnsi="Times New Roman" w:cs="Times New Roman"/>
          <w:color w:val="000000"/>
          <w:sz w:val="24"/>
          <w:szCs w:val="24"/>
        </w:rPr>
        <w:t>en</w:t>
      </w:r>
      <w:r w:rsidR="009604CD">
        <w:rPr>
          <w:rFonts w:ascii="Times New Roman" w:hAnsi="Times New Roman" w:cs="Times New Roman"/>
          <w:color w:val="000000"/>
          <w:sz w:val="24"/>
          <w:szCs w:val="24"/>
        </w:rPr>
        <w:t xml:space="preserve"> the social aspect of social media and the oversharing already associated with it that the death of a celebrity would cause a flurry of posts </w:t>
      </w:r>
      <w:r w:rsidR="009654F2">
        <w:rPr>
          <w:rFonts w:ascii="Times New Roman" w:hAnsi="Times New Roman" w:cs="Times New Roman"/>
          <w:color w:val="000000"/>
          <w:sz w:val="24"/>
          <w:szCs w:val="24"/>
        </w:rPr>
        <w:t xml:space="preserve">and an outpouring of </w:t>
      </w:r>
      <w:r w:rsidR="009654F2">
        <w:rPr>
          <w:rFonts w:ascii="Times New Roman" w:hAnsi="Times New Roman" w:cs="Times New Roman"/>
          <w:color w:val="000000"/>
          <w:sz w:val="24"/>
          <w:szCs w:val="24"/>
        </w:rPr>
        <w:lastRenderedPageBreak/>
        <w:t>emotion. As more time goes on and more people join social media it seems that it is becoming a key component in commemoration remembrance. Facebook even released a feature to show you what you did “on this day” in previous years.</w:t>
      </w:r>
      <w:r w:rsidR="004A6736">
        <w:rPr>
          <w:rFonts w:ascii="Times New Roman" w:hAnsi="Times New Roman" w:cs="Times New Roman"/>
          <w:color w:val="000000"/>
          <w:sz w:val="24"/>
          <w:szCs w:val="24"/>
        </w:rPr>
        <w:t xml:space="preserve"> This digital form of ‘remembering’ even has an algorithm to identify a good memory from a bad one and uses that to only display what the owner of the account is likely to want to view.</w:t>
      </w:r>
      <w:r w:rsidR="00C84FAC">
        <w:rPr>
          <w:rFonts w:ascii="Times New Roman" w:hAnsi="Times New Roman" w:cs="Times New Roman"/>
          <w:color w:val="000000"/>
          <w:sz w:val="24"/>
          <w:szCs w:val="24"/>
        </w:rPr>
        <w:t xml:space="preserve"> (</w:t>
      </w:r>
      <w:r w:rsidR="00C84FAC" w:rsidRPr="00C84FAC">
        <w:rPr>
          <w:rFonts w:ascii="Times New Roman" w:hAnsi="Times New Roman" w:cs="Times New Roman"/>
          <w:color w:val="000000"/>
          <w:sz w:val="24"/>
          <w:szCs w:val="24"/>
        </w:rPr>
        <w:t>Matt Weinberger</w:t>
      </w:r>
      <w:r w:rsidR="00C84FAC">
        <w:rPr>
          <w:rFonts w:ascii="Times New Roman" w:hAnsi="Times New Roman" w:cs="Times New Roman"/>
          <w:color w:val="000000"/>
          <w:sz w:val="24"/>
          <w:szCs w:val="24"/>
        </w:rPr>
        <w:t xml:space="preserve">. 2017) </w:t>
      </w:r>
    </w:p>
    <w:p w14:paraId="49B92FD7" w14:textId="5AA5B663" w:rsidR="004A6736" w:rsidRDefault="00A20360" w:rsidP="00D42A71">
      <w:pPr>
        <w:rPr>
          <w:rFonts w:ascii="Times New Roman" w:hAnsi="Times New Roman" w:cs="Times New Roman"/>
          <w:color w:val="000000"/>
          <w:sz w:val="24"/>
          <w:szCs w:val="24"/>
        </w:rPr>
      </w:pPr>
      <w:r>
        <w:rPr>
          <w:rFonts w:ascii="Times New Roman" w:hAnsi="Times New Roman" w:cs="Times New Roman"/>
          <w:color w:val="000000"/>
          <w:sz w:val="24"/>
          <w:szCs w:val="24"/>
        </w:rPr>
        <w:t xml:space="preserve"> </w:t>
      </w:r>
      <w:r w:rsidR="004A6736">
        <w:rPr>
          <w:rFonts w:ascii="Times New Roman" w:hAnsi="Times New Roman" w:cs="Times New Roman"/>
          <w:color w:val="000000"/>
          <w:sz w:val="24"/>
          <w:szCs w:val="24"/>
        </w:rPr>
        <w:t xml:space="preserve">  Overall whilst remembrance and commemoration are both experiences shared by the many, the underlying feelings and preferences are still quite personal and subjective. </w:t>
      </w:r>
      <w:r w:rsidR="005A1BCB">
        <w:rPr>
          <w:rFonts w:ascii="Times New Roman" w:hAnsi="Times New Roman" w:cs="Times New Roman"/>
          <w:color w:val="000000"/>
          <w:sz w:val="24"/>
          <w:szCs w:val="24"/>
        </w:rPr>
        <w:t>Whilst some may feel a simple post on social media is apt, others feel a monument or mural would be more appropriate. The response and way in which we remember is also highly dependent on what or who we are remembering, a deceased far-right dictator will never be remembered or commemorated in the same way as a much-loved British icon. Another consideration would be the size of the event that is being commemorated. 9/11 was the biggest loss of life on American soil by a foreign terror attack in history, thus the memorial and commemoration reflect that</w:t>
      </w:r>
      <w:r w:rsidR="00E518C7">
        <w:rPr>
          <w:rFonts w:ascii="Times New Roman" w:hAnsi="Times New Roman" w:cs="Times New Roman"/>
          <w:color w:val="000000"/>
          <w:sz w:val="24"/>
          <w:szCs w:val="24"/>
        </w:rPr>
        <w:t xml:space="preserve"> </w:t>
      </w:r>
      <w:r w:rsidR="00140BE3">
        <w:rPr>
          <w:rFonts w:ascii="Times New Roman" w:hAnsi="Times New Roman" w:cs="Times New Roman"/>
          <w:sz w:val="24"/>
          <w:szCs w:val="24"/>
        </w:rPr>
        <w:t>(</w:t>
      </w:r>
      <w:r w:rsidR="00140BE3" w:rsidRPr="00140BE3">
        <w:rPr>
          <w:rFonts w:ascii="Times New Roman" w:hAnsi="Times New Roman" w:cs="Times New Roman"/>
          <w:color w:val="000000"/>
          <w:sz w:val="24"/>
          <w:szCs w:val="24"/>
        </w:rPr>
        <w:t>National September 11 Memorial &amp; Museum</w:t>
      </w:r>
      <w:r w:rsidR="00140BE3">
        <w:rPr>
          <w:rFonts w:ascii="Times New Roman" w:hAnsi="Times New Roman" w:cs="Times New Roman"/>
          <w:color w:val="000000"/>
          <w:sz w:val="24"/>
          <w:szCs w:val="24"/>
        </w:rPr>
        <w:t xml:space="preserve"> </w:t>
      </w:r>
      <w:r w:rsidR="00140BE3" w:rsidRPr="00140BE3">
        <w:rPr>
          <w:rFonts w:ascii="Times New Roman" w:hAnsi="Times New Roman" w:cs="Times New Roman"/>
          <w:color w:val="000000"/>
          <w:sz w:val="24"/>
          <w:szCs w:val="24"/>
        </w:rPr>
        <w:t>9/11 MEMORIAL</w:t>
      </w:r>
      <w:r w:rsidR="00140BE3">
        <w:rPr>
          <w:rFonts w:ascii="Times New Roman" w:hAnsi="Times New Roman" w:cs="Times New Roman"/>
          <w:color w:val="000000"/>
          <w:sz w:val="24"/>
          <w:szCs w:val="24"/>
        </w:rPr>
        <w:t>, 2017</w:t>
      </w:r>
      <w:r w:rsidR="00140BE3">
        <w:rPr>
          <w:rFonts w:ascii="Times New Roman" w:hAnsi="Times New Roman" w:cs="Times New Roman"/>
          <w:color w:val="000000"/>
          <w:sz w:val="24"/>
          <w:szCs w:val="24"/>
        </w:rPr>
        <w:t>)</w:t>
      </w:r>
      <w:r w:rsidR="00E518C7" w:rsidRPr="00E518C7">
        <w:rPr>
          <w:rFonts w:ascii="Times New Roman" w:hAnsi="Times New Roman" w:cs="Times New Roman"/>
          <w:color w:val="FF0000"/>
          <w:sz w:val="24"/>
          <w:szCs w:val="24"/>
        </w:rPr>
        <w:t xml:space="preserve"> </w:t>
      </w:r>
      <w:r w:rsidR="00E518C7">
        <w:rPr>
          <w:rFonts w:ascii="Times New Roman" w:hAnsi="Times New Roman" w:cs="Times New Roman"/>
          <w:color w:val="000000"/>
          <w:sz w:val="24"/>
          <w:szCs w:val="24"/>
        </w:rPr>
        <w:t>similarly, there are too many war memorials and monuments to count since so many countries and people were involved</w:t>
      </w:r>
      <w:r w:rsidR="005A1BCB">
        <w:rPr>
          <w:rFonts w:ascii="Times New Roman" w:hAnsi="Times New Roman" w:cs="Times New Roman"/>
          <w:color w:val="000000"/>
          <w:sz w:val="24"/>
          <w:szCs w:val="24"/>
        </w:rPr>
        <w:t xml:space="preserve">. </w:t>
      </w:r>
      <w:proofErr w:type="gramStart"/>
      <w:r w:rsidR="005A1BCB">
        <w:rPr>
          <w:rFonts w:ascii="Times New Roman" w:hAnsi="Times New Roman" w:cs="Times New Roman"/>
          <w:color w:val="000000"/>
          <w:sz w:val="24"/>
          <w:szCs w:val="24"/>
        </w:rPr>
        <w:t>So</w:t>
      </w:r>
      <w:proofErr w:type="gramEnd"/>
      <w:r w:rsidR="005A1BCB">
        <w:rPr>
          <w:rFonts w:ascii="Times New Roman" w:hAnsi="Times New Roman" w:cs="Times New Roman"/>
          <w:color w:val="000000"/>
          <w:sz w:val="24"/>
          <w:szCs w:val="24"/>
        </w:rPr>
        <w:t xml:space="preserve"> whether it be a moments silence, a monument, a mural or a post on social media, remembrance and commemoration are fundamental parts of society and </w:t>
      </w:r>
      <w:r w:rsidR="00E518C7">
        <w:rPr>
          <w:rFonts w:ascii="Times New Roman" w:hAnsi="Times New Roman" w:cs="Times New Roman"/>
          <w:color w:val="000000"/>
          <w:sz w:val="24"/>
          <w:szCs w:val="24"/>
        </w:rPr>
        <w:t xml:space="preserve">are </w:t>
      </w:r>
      <w:r w:rsidR="005A1BCB">
        <w:rPr>
          <w:rFonts w:ascii="Times New Roman" w:hAnsi="Times New Roman" w:cs="Times New Roman"/>
          <w:color w:val="000000"/>
          <w:sz w:val="24"/>
          <w:szCs w:val="24"/>
        </w:rPr>
        <w:t>fundamenta</w:t>
      </w:r>
      <w:r w:rsidR="00E518C7">
        <w:rPr>
          <w:rFonts w:ascii="Times New Roman" w:hAnsi="Times New Roman" w:cs="Times New Roman"/>
          <w:color w:val="000000"/>
          <w:sz w:val="24"/>
          <w:szCs w:val="24"/>
        </w:rPr>
        <w:t>l</w:t>
      </w:r>
      <w:r w:rsidR="005A1BCB">
        <w:rPr>
          <w:rFonts w:ascii="Times New Roman" w:hAnsi="Times New Roman" w:cs="Times New Roman"/>
          <w:color w:val="000000"/>
          <w:sz w:val="24"/>
          <w:szCs w:val="24"/>
        </w:rPr>
        <w:t xml:space="preserve"> in understanding our history.</w:t>
      </w:r>
      <w:r w:rsidR="00E518C7">
        <w:rPr>
          <w:rFonts w:ascii="Times New Roman" w:hAnsi="Times New Roman" w:cs="Times New Roman"/>
          <w:color w:val="000000"/>
          <w:sz w:val="24"/>
          <w:szCs w:val="24"/>
        </w:rPr>
        <w:t xml:space="preserve"> </w:t>
      </w:r>
    </w:p>
    <w:p w14:paraId="60DC762D" w14:textId="04AE772A" w:rsidR="000F5B84" w:rsidRDefault="000F5B84" w:rsidP="00D42A71">
      <w:pPr>
        <w:rPr>
          <w:rFonts w:ascii="Times New Roman" w:hAnsi="Times New Roman" w:cs="Times New Roman"/>
          <w:color w:val="000000"/>
          <w:sz w:val="24"/>
          <w:szCs w:val="24"/>
        </w:rPr>
      </w:pPr>
    </w:p>
    <w:p w14:paraId="341E3F6E" w14:textId="07742925" w:rsidR="000F5B84" w:rsidRDefault="000F5B84" w:rsidP="00D42A71">
      <w:pPr>
        <w:rPr>
          <w:rFonts w:ascii="Times New Roman" w:hAnsi="Times New Roman" w:cs="Times New Roman"/>
          <w:color w:val="000000"/>
          <w:sz w:val="24"/>
          <w:szCs w:val="24"/>
        </w:rPr>
      </w:pPr>
    </w:p>
    <w:p w14:paraId="0E5B1D2D" w14:textId="587B0BAE" w:rsidR="000F5B84" w:rsidRDefault="000F5B84" w:rsidP="00D42A71">
      <w:pPr>
        <w:rPr>
          <w:rFonts w:ascii="Times New Roman" w:hAnsi="Times New Roman" w:cs="Times New Roman"/>
          <w:color w:val="000000"/>
          <w:sz w:val="24"/>
          <w:szCs w:val="24"/>
        </w:rPr>
      </w:pPr>
    </w:p>
    <w:p w14:paraId="037C053B" w14:textId="47E154F1" w:rsidR="000F5B84" w:rsidRDefault="000F5B84" w:rsidP="00D42A71">
      <w:pPr>
        <w:rPr>
          <w:rFonts w:ascii="Times New Roman" w:hAnsi="Times New Roman" w:cs="Times New Roman"/>
          <w:color w:val="000000"/>
          <w:sz w:val="24"/>
          <w:szCs w:val="24"/>
        </w:rPr>
      </w:pPr>
    </w:p>
    <w:p w14:paraId="2A847758" w14:textId="36E343FC" w:rsidR="000F5B84" w:rsidRDefault="000F5B84" w:rsidP="00D42A71">
      <w:pPr>
        <w:rPr>
          <w:rFonts w:ascii="Times New Roman" w:hAnsi="Times New Roman" w:cs="Times New Roman"/>
          <w:color w:val="000000"/>
          <w:sz w:val="24"/>
          <w:szCs w:val="24"/>
        </w:rPr>
      </w:pPr>
    </w:p>
    <w:p w14:paraId="47B3EC4B" w14:textId="5C7CD99A" w:rsidR="000F5B84" w:rsidRDefault="000F5B84" w:rsidP="00D42A71">
      <w:pPr>
        <w:rPr>
          <w:rFonts w:ascii="Times New Roman" w:hAnsi="Times New Roman" w:cs="Times New Roman"/>
          <w:color w:val="000000"/>
          <w:sz w:val="24"/>
          <w:szCs w:val="24"/>
        </w:rPr>
      </w:pPr>
    </w:p>
    <w:p w14:paraId="3CB4D96A" w14:textId="010583A4" w:rsidR="000F5B84" w:rsidRDefault="000F5B84" w:rsidP="00D42A71">
      <w:pPr>
        <w:rPr>
          <w:rFonts w:ascii="Times New Roman" w:hAnsi="Times New Roman" w:cs="Times New Roman"/>
          <w:color w:val="000000"/>
          <w:sz w:val="24"/>
          <w:szCs w:val="24"/>
        </w:rPr>
      </w:pPr>
    </w:p>
    <w:p w14:paraId="4B97CCAC" w14:textId="1993AEC4" w:rsidR="000F5B84" w:rsidRDefault="000F5B84" w:rsidP="00D42A71">
      <w:pPr>
        <w:rPr>
          <w:rFonts w:ascii="Times New Roman" w:hAnsi="Times New Roman" w:cs="Times New Roman"/>
          <w:color w:val="000000"/>
          <w:sz w:val="24"/>
          <w:szCs w:val="24"/>
        </w:rPr>
      </w:pPr>
    </w:p>
    <w:p w14:paraId="51A450B2" w14:textId="27B89F0C" w:rsidR="000F5B84" w:rsidRDefault="000F5B84" w:rsidP="00D42A71">
      <w:pPr>
        <w:rPr>
          <w:rFonts w:ascii="Times New Roman" w:hAnsi="Times New Roman" w:cs="Times New Roman"/>
          <w:color w:val="000000"/>
          <w:sz w:val="24"/>
          <w:szCs w:val="24"/>
        </w:rPr>
      </w:pPr>
    </w:p>
    <w:p w14:paraId="70BA55CA" w14:textId="377A1CB2" w:rsidR="000F5B84" w:rsidRDefault="000F5B84" w:rsidP="00D42A71">
      <w:pPr>
        <w:rPr>
          <w:rFonts w:ascii="Times New Roman" w:hAnsi="Times New Roman" w:cs="Times New Roman"/>
          <w:color w:val="000000"/>
          <w:sz w:val="24"/>
          <w:szCs w:val="24"/>
        </w:rPr>
      </w:pPr>
    </w:p>
    <w:p w14:paraId="62ABAB4F" w14:textId="6ED7DCF3" w:rsidR="000F5B84" w:rsidRDefault="000F5B84" w:rsidP="00D42A71">
      <w:pPr>
        <w:rPr>
          <w:rFonts w:ascii="Times New Roman" w:hAnsi="Times New Roman" w:cs="Times New Roman"/>
          <w:color w:val="000000"/>
          <w:sz w:val="24"/>
          <w:szCs w:val="24"/>
        </w:rPr>
      </w:pPr>
    </w:p>
    <w:p w14:paraId="6A443BA7" w14:textId="56B16CBA" w:rsidR="000F5B84" w:rsidRDefault="000F5B84" w:rsidP="00D42A71">
      <w:pPr>
        <w:rPr>
          <w:rFonts w:ascii="Times New Roman" w:hAnsi="Times New Roman" w:cs="Times New Roman"/>
          <w:color w:val="000000"/>
          <w:sz w:val="24"/>
          <w:szCs w:val="24"/>
        </w:rPr>
      </w:pPr>
    </w:p>
    <w:p w14:paraId="4EE009B6" w14:textId="77777777" w:rsidR="00234021" w:rsidRDefault="00234021" w:rsidP="00D42A71">
      <w:pPr>
        <w:rPr>
          <w:rFonts w:ascii="Times New Roman" w:hAnsi="Times New Roman" w:cs="Times New Roman"/>
          <w:color w:val="000000"/>
          <w:sz w:val="24"/>
          <w:szCs w:val="24"/>
        </w:rPr>
      </w:pPr>
    </w:p>
    <w:p w14:paraId="003CD1C1" w14:textId="77777777" w:rsidR="00E0230A" w:rsidRDefault="00E0230A" w:rsidP="00D42A71">
      <w:pPr>
        <w:rPr>
          <w:rFonts w:ascii="Times New Roman" w:hAnsi="Times New Roman" w:cs="Times New Roman"/>
          <w:color w:val="000000"/>
          <w:sz w:val="24"/>
          <w:szCs w:val="24"/>
        </w:rPr>
      </w:pPr>
    </w:p>
    <w:p w14:paraId="2E3F33A1" w14:textId="77777777" w:rsidR="00E0230A" w:rsidRDefault="00E0230A" w:rsidP="00D42A71">
      <w:pPr>
        <w:rPr>
          <w:rFonts w:ascii="Times New Roman" w:hAnsi="Times New Roman" w:cs="Times New Roman"/>
          <w:color w:val="000000"/>
          <w:sz w:val="24"/>
          <w:szCs w:val="24"/>
        </w:rPr>
      </w:pPr>
    </w:p>
    <w:p w14:paraId="7A0703E4" w14:textId="77777777" w:rsidR="00E0230A" w:rsidRDefault="00E0230A" w:rsidP="00D42A71">
      <w:pPr>
        <w:rPr>
          <w:rFonts w:ascii="Times New Roman" w:hAnsi="Times New Roman" w:cs="Times New Roman"/>
          <w:color w:val="000000"/>
          <w:sz w:val="24"/>
          <w:szCs w:val="24"/>
        </w:rPr>
      </w:pPr>
    </w:p>
    <w:p w14:paraId="4DD8F6A4" w14:textId="77777777" w:rsidR="009123F0" w:rsidRDefault="009123F0" w:rsidP="00D42A71">
      <w:pPr>
        <w:rPr>
          <w:rFonts w:ascii="Times New Roman" w:hAnsi="Times New Roman" w:cs="Times New Roman"/>
          <w:color w:val="000000"/>
          <w:sz w:val="24"/>
          <w:szCs w:val="24"/>
        </w:rPr>
      </w:pPr>
    </w:p>
    <w:p w14:paraId="331CC4B1" w14:textId="77777777" w:rsidR="00C84FAC" w:rsidRDefault="00C84FAC" w:rsidP="00D42A71">
      <w:pPr>
        <w:rPr>
          <w:rFonts w:ascii="Times New Roman" w:hAnsi="Times New Roman" w:cs="Times New Roman"/>
          <w:color w:val="000000"/>
          <w:sz w:val="24"/>
          <w:szCs w:val="24"/>
        </w:rPr>
      </w:pPr>
    </w:p>
    <w:p w14:paraId="69ADC8F9" w14:textId="77777777" w:rsidR="00C84FAC" w:rsidRDefault="00C84FAC" w:rsidP="00D42A71">
      <w:pPr>
        <w:rPr>
          <w:rFonts w:ascii="Times New Roman" w:hAnsi="Times New Roman" w:cs="Times New Roman"/>
          <w:color w:val="000000"/>
          <w:sz w:val="24"/>
          <w:szCs w:val="24"/>
        </w:rPr>
      </w:pPr>
    </w:p>
    <w:p w14:paraId="311F2F9E" w14:textId="77777777" w:rsidR="00140BE3" w:rsidRDefault="00140BE3" w:rsidP="00D42A71">
      <w:pPr>
        <w:rPr>
          <w:rFonts w:ascii="Times New Roman" w:hAnsi="Times New Roman" w:cs="Times New Roman"/>
          <w:color w:val="000000"/>
          <w:sz w:val="24"/>
          <w:szCs w:val="24"/>
        </w:rPr>
      </w:pPr>
    </w:p>
    <w:p w14:paraId="0A7A3482" w14:textId="77777777" w:rsidR="00140BE3" w:rsidRDefault="00140BE3" w:rsidP="00D42A71">
      <w:pPr>
        <w:rPr>
          <w:rFonts w:ascii="Times New Roman" w:hAnsi="Times New Roman" w:cs="Times New Roman"/>
          <w:color w:val="000000"/>
          <w:sz w:val="24"/>
          <w:szCs w:val="24"/>
        </w:rPr>
      </w:pPr>
    </w:p>
    <w:p w14:paraId="7DFA32EB" w14:textId="77777777" w:rsidR="00140BE3" w:rsidRDefault="00140BE3" w:rsidP="00D42A71">
      <w:pPr>
        <w:rPr>
          <w:rFonts w:ascii="Times New Roman" w:hAnsi="Times New Roman" w:cs="Times New Roman"/>
          <w:color w:val="000000"/>
          <w:sz w:val="24"/>
          <w:szCs w:val="24"/>
        </w:rPr>
      </w:pPr>
    </w:p>
    <w:p w14:paraId="1009EEB9" w14:textId="77777777" w:rsidR="00140BE3" w:rsidRDefault="00140BE3" w:rsidP="00D42A71">
      <w:pPr>
        <w:rPr>
          <w:rFonts w:ascii="Times New Roman" w:hAnsi="Times New Roman" w:cs="Times New Roman"/>
          <w:color w:val="000000"/>
          <w:sz w:val="24"/>
          <w:szCs w:val="24"/>
        </w:rPr>
      </w:pPr>
    </w:p>
    <w:p w14:paraId="7AB5F5D6" w14:textId="77777777" w:rsidR="00140BE3" w:rsidRDefault="00140BE3" w:rsidP="00D42A71">
      <w:pPr>
        <w:rPr>
          <w:rFonts w:ascii="Times New Roman" w:hAnsi="Times New Roman" w:cs="Times New Roman"/>
          <w:color w:val="000000"/>
          <w:sz w:val="24"/>
          <w:szCs w:val="24"/>
        </w:rPr>
      </w:pPr>
    </w:p>
    <w:p w14:paraId="6FA50D75" w14:textId="6817F8F0" w:rsidR="000F5B84" w:rsidRDefault="000F5B84" w:rsidP="00D42A71">
      <w:pPr>
        <w:rPr>
          <w:rFonts w:ascii="Times New Roman" w:hAnsi="Times New Roman" w:cs="Times New Roman"/>
          <w:color w:val="000000"/>
          <w:sz w:val="24"/>
          <w:szCs w:val="24"/>
        </w:rPr>
      </w:pPr>
      <w:r w:rsidRPr="000F5B84">
        <w:rPr>
          <w:rFonts w:ascii="Times New Roman" w:hAnsi="Times New Roman" w:cs="Times New Roman"/>
          <w:color w:val="000000"/>
          <w:sz w:val="24"/>
          <w:szCs w:val="24"/>
        </w:rPr>
        <w:t>Oxford University Press</w:t>
      </w:r>
      <w:r w:rsidR="00234021">
        <w:rPr>
          <w:rFonts w:ascii="Times New Roman" w:hAnsi="Times New Roman" w:cs="Times New Roman"/>
          <w:color w:val="000000"/>
          <w:sz w:val="24"/>
          <w:szCs w:val="24"/>
        </w:rPr>
        <w:t>, 2017</w:t>
      </w:r>
      <w:r>
        <w:rPr>
          <w:rFonts w:ascii="Times New Roman" w:hAnsi="Times New Roman" w:cs="Times New Roman"/>
          <w:color w:val="000000"/>
          <w:sz w:val="24"/>
          <w:szCs w:val="24"/>
        </w:rPr>
        <w:t xml:space="preserve">. </w:t>
      </w:r>
      <w:r w:rsidR="00234021" w:rsidRPr="00234021">
        <w:rPr>
          <w:rFonts w:ascii="Times New Roman" w:hAnsi="Times New Roman" w:cs="Times New Roman"/>
          <w:i/>
          <w:color w:val="000000"/>
          <w:sz w:val="24"/>
          <w:szCs w:val="24"/>
        </w:rPr>
        <w:t>Remembrance Definition</w:t>
      </w:r>
      <w:r w:rsidR="00234021">
        <w:rPr>
          <w:rFonts w:ascii="Times New Roman" w:hAnsi="Times New Roman" w:cs="Times New Roman"/>
          <w:color w:val="000000"/>
          <w:sz w:val="24"/>
          <w:szCs w:val="24"/>
        </w:rPr>
        <w:t>. [online]</w:t>
      </w:r>
    </w:p>
    <w:p w14:paraId="15C4CA17" w14:textId="52F5C8CC" w:rsidR="00234021" w:rsidRDefault="00234021" w:rsidP="00D42A71">
      <w:pPr>
        <w:rPr>
          <w:rFonts w:ascii="Times New Roman" w:hAnsi="Times New Roman" w:cs="Times New Roman"/>
          <w:color w:val="000000"/>
          <w:sz w:val="24"/>
          <w:szCs w:val="24"/>
        </w:rPr>
      </w:pPr>
      <w:r>
        <w:rPr>
          <w:rFonts w:ascii="Times New Roman" w:hAnsi="Times New Roman" w:cs="Times New Roman"/>
          <w:color w:val="000000"/>
          <w:sz w:val="24"/>
          <w:szCs w:val="24"/>
        </w:rPr>
        <w:t>Available at &lt;</w:t>
      </w:r>
      <w:hyperlink r:id="rId4" w:history="1">
        <w:r w:rsidR="00140BE3" w:rsidRPr="009D2FA8">
          <w:rPr>
            <w:rStyle w:val="Hyperlink"/>
            <w:rFonts w:ascii="Times New Roman" w:hAnsi="Times New Roman" w:cs="Times New Roman"/>
            <w:sz w:val="24"/>
            <w:szCs w:val="24"/>
          </w:rPr>
          <w:t>https://en.oxforddictionaries.com/definition/remembrance</w:t>
        </w:r>
      </w:hyperlink>
      <w:r>
        <w:rPr>
          <w:rFonts w:ascii="Times New Roman" w:hAnsi="Times New Roman" w:cs="Times New Roman"/>
          <w:color w:val="000000"/>
          <w:sz w:val="24"/>
          <w:szCs w:val="24"/>
        </w:rPr>
        <w:t>&gt;</w:t>
      </w:r>
    </w:p>
    <w:p w14:paraId="3740240E" w14:textId="03E1712C" w:rsidR="00234021" w:rsidRDefault="00234021" w:rsidP="00D42A71">
      <w:pPr>
        <w:rPr>
          <w:rFonts w:ascii="Times New Roman" w:hAnsi="Times New Roman" w:cs="Times New Roman"/>
          <w:color w:val="000000"/>
          <w:sz w:val="24"/>
          <w:szCs w:val="24"/>
        </w:rPr>
      </w:pPr>
      <w:r>
        <w:rPr>
          <w:rFonts w:ascii="Times New Roman" w:hAnsi="Times New Roman" w:cs="Times New Roman"/>
          <w:color w:val="000000"/>
          <w:sz w:val="24"/>
          <w:szCs w:val="24"/>
        </w:rPr>
        <w:t>[Accessed 4 December 2017]</w:t>
      </w:r>
    </w:p>
    <w:p w14:paraId="7ABF6798" w14:textId="1BF61E6B" w:rsidR="00234021" w:rsidRDefault="00234021" w:rsidP="00D42A71">
      <w:pPr>
        <w:rPr>
          <w:rFonts w:ascii="Times New Roman" w:hAnsi="Times New Roman" w:cs="Times New Roman"/>
          <w:color w:val="000000"/>
          <w:sz w:val="24"/>
          <w:szCs w:val="24"/>
        </w:rPr>
      </w:pPr>
    </w:p>
    <w:p w14:paraId="6AD0C460" w14:textId="77777777" w:rsidR="00234021" w:rsidRDefault="00234021" w:rsidP="00D42A71">
      <w:pPr>
        <w:rPr>
          <w:rFonts w:ascii="Times New Roman" w:hAnsi="Times New Roman" w:cs="Times New Roman"/>
          <w:color w:val="000000"/>
          <w:sz w:val="24"/>
          <w:szCs w:val="24"/>
        </w:rPr>
      </w:pPr>
      <w:r>
        <w:rPr>
          <w:rFonts w:ascii="Times New Roman" w:hAnsi="Times New Roman" w:cs="Times New Roman"/>
          <w:color w:val="000000"/>
          <w:sz w:val="24"/>
          <w:szCs w:val="24"/>
        </w:rPr>
        <w:t xml:space="preserve">Oxford University Press, 2017. </w:t>
      </w:r>
      <w:r>
        <w:rPr>
          <w:rFonts w:ascii="Times New Roman" w:hAnsi="Times New Roman" w:cs="Times New Roman"/>
          <w:i/>
          <w:color w:val="000000"/>
          <w:sz w:val="24"/>
          <w:szCs w:val="24"/>
        </w:rPr>
        <w:t xml:space="preserve">Commemoration Definition. </w:t>
      </w:r>
      <w:r>
        <w:rPr>
          <w:rFonts w:ascii="Times New Roman" w:hAnsi="Times New Roman" w:cs="Times New Roman"/>
          <w:color w:val="000000"/>
          <w:sz w:val="24"/>
          <w:szCs w:val="24"/>
        </w:rPr>
        <w:t>[online]</w:t>
      </w:r>
    </w:p>
    <w:p w14:paraId="589FFB40" w14:textId="77777777" w:rsidR="00234021" w:rsidRDefault="00234021" w:rsidP="00D42A71">
      <w:pPr>
        <w:rPr>
          <w:rFonts w:ascii="Times New Roman" w:hAnsi="Times New Roman" w:cs="Times New Roman"/>
          <w:color w:val="000000"/>
          <w:sz w:val="24"/>
          <w:szCs w:val="24"/>
        </w:rPr>
      </w:pPr>
      <w:r>
        <w:rPr>
          <w:rFonts w:ascii="Times New Roman" w:hAnsi="Times New Roman" w:cs="Times New Roman"/>
          <w:color w:val="000000"/>
          <w:sz w:val="24"/>
          <w:szCs w:val="24"/>
        </w:rPr>
        <w:t>Available at &lt;</w:t>
      </w:r>
      <w:hyperlink r:id="rId5" w:history="1">
        <w:r w:rsidRPr="000B3D0A">
          <w:rPr>
            <w:rStyle w:val="Hyperlink"/>
            <w:rFonts w:ascii="Times New Roman" w:hAnsi="Times New Roman" w:cs="Times New Roman"/>
            <w:sz w:val="24"/>
            <w:szCs w:val="24"/>
          </w:rPr>
          <w:t>https://en.oxforddictionaries.com/definition/commemoration</w:t>
        </w:r>
      </w:hyperlink>
      <w:r>
        <w:rPr>
          <w:rFonts w:ascii="Times New Roman" w:hAnsi="Times New Roman" w:cs="Times New Roman"/>
          <w:color w:val="000000"/>
          <w:sz w:val="24"/>
          <w:szCs w:val="24"/>
        </w:rPr>
        <w:t>&gt;</w:t>
      </w:r>
    </w:p>
    <w:p w14:paraId="2360F98F" w14:textId="31ABB3DE" w:rsidR="00234021" w:rsidRDefault="00234021" w:rsidP="00D42A71">
      <w:pPr>
        <w:rPr>
          <w:rFonts w:ascii="Times New Roman" w:hAnsi="Times New Roman" w:cs="Times New Roman"/>
          <w:color w:val="000000"/>
          <w:sz w:val="24"/>
          <w:szCs w:val="24"/>
        </w:rPr>
      </w:pPr>
      <w:r>
        <w:rPr>
          <w:rFonts w:ascii="Times New Roman" w:hAnsi="Times New Roman" w:cs="Times New Roman"/>
          <w:color w:val="000000"/>
          <w:sz w:val="24"/>
          <w:szCs w:val="24"/>
        </w:rPr>
        <w:t>[Accessed 4 December 2017]</w:t>
      </w:r>
    </w:p>
    <w:p w14:paraId="232023B1" w14:textId="23060130" w:rsidR="00234021" w:rsidRDefault="00234021" w:rsidP="00D42A71">
      <w:pPr>
        <w:rPr>
          <w:rFonts w:ascii="Times New Roman" w:hAnsi="Times New Roman" w:cs="Times New Roman"/>
          <w:color w:val="000000"/>
          <w:sz w:val="24"/>
          <w:szCs w:val="24"/>
        </w:rPr>
      </w:pPr>
    </w:p>
    <w:p w14:paraId="386857A5" w14:textId="53778028" w:rsidR="00234021" w:rsidRPr="00E0230A" w:rsidRDefault="00E0230A" w:rsidP="00D42A71">
      <w:pPr>
        <w:rPr>
          <w:rFonts w:ascii="Times New Roman" w:hAnsi="Times New Roman" w:cs="Times New Roman"/>
          <w:color w:val="000000"/>
          <w:sz w:val="24"/>
          <w:szCs w:val="24"/>
        </w:rPr>
      </w:pPr>
      <w:r w:rsidRPr="00E0230A">
        <w:rPr>
          <w:rFonts w:ascii="Times New Roman" w:hAnsi="Times New Roman" w:cs="Times New Roman"/>
          <w:color w:val="000000"/>
          <w:sz w:val="24"/>
          <w:szCs w:val="24"/>
        </w:rPr>
        <w:t>Charlotte Hodgman</w:t>
      </w:r>
      <w:r>
        <w:rPr>
          <w:rFonts w:ascii="Times New Roman" w:hAnsi="Times New Roman" w:cs="Times New Roman"/>
          <w:color w:val="000000"/>
          <w:sz w:val="24"/>
          <w:szCs w:val="24"/>
        </w:rPr>
        <w:t xml:space="preserve">, 2017. </w:t>
      </w:r>
      <w:r w:rsidRPr="00E0230A">
        <w:rPr>
          <w:rFonts w:ascii="Times New Roman" w:hAnsi="Times New Roman" w:cs="Times New Roman"/>
          <w:i/>
          <w:color w:val="000000"/>
          <w:sz w:val="24"/>
          <w:szCs w:val="24"/>
        </w:rPr>
        <w:t>In focus: Remembrance Day traditions</w:t>
      </w:r>
      <w:r>
        <w:rPr>
          <w:rFonts w:ascii="Times New Roman" w:hAnsi="Times New Roman" w:cs="Times New Roman"/>
          <w:i/>
          <w:color w:val="000000"/>
          <w:sz w:val="24"/>
          <w:szCs w:val="24"/>
        </w:rPr>
        <w:t xml:space="preserve">. </w:t>
      </w:r>
      <w:r>
        <w:rPr>
          <w:rFonts w:ascii="Times New Roman" w:hAnsi="Times New Roman" w:cs="Times New Roman"/>
          <w:color w:val="000000"/>
          <w:sz w:val="24"/>
          <w:szCs w:val="24"/>
        </w:rPr>
        <w:t>[online]</w:t>
      </w:r>
    </w:p>
    <w:p w14:paraId="43B403E5" w14:textId="0A6CB2FD" w:rsidR="00234021" w:rsidRDefault="00234021" w:rsidP="00D42A71">
      <w:pPr>
        <w:rPr>
          <w:rFonts w:ascii="Times New Roman" w:hAnsi="Times New Roman" w:cs="Times New Roman"/>
          <w:color w:val="000000"/>
          <w:sz w:val="24"/>
          <w:szCs w:val="24"/>
        </w:rPr>
      </w:pPr>
      <w:r>
        <w:rPr>
          <w:rFonts w:ascii="Times New Roman" w:hAnsi="Times New Roman" w:cs="Times New Roman"/>
          <w:color w:val="000000"/>
          <w:sz w:val="24"/>
          <w:szCs w:val="24"/>
        </w:rPr>
        <w:t>Available at &lt;</w:t>
      </w:r>
      <w:hyperlink r:id="rId6" w:history="1">
        <w:r w:rsidRPr="000B3D0A">
          <w:rPr>
            <w:rStyle w:val="Hyperlink"/>
            <w:rFonts w:ascii="Times New Roman" w:hAnsi="Times New Roman" w:cs="Times New Roman"/>
            <w:sz w:val="24"/>
            <w:szCs w:val="24"/>
          </w:rPr>
          <w:t>http://www.historyextra.com/remembrance</w:t>
        </w:r>
      </w:hyperlink>
      <w:r>
        <w:rPr>
          <w:rFonts w:ascii="Times New Roman" w:hAnsi="Times New Roman" w:cs="Times New Roman"/>
          <w:color w:val="000000"/>
          <w:sz w:val="24"/>
          <w:szCs w:val="24"/>
        </w:rPr>
        <w:t>&gt;</w:t>
      </w:r>
    </w:p>
    <w:p w14:paraId="071B4837" w14:textId="7A2D3EBB" w:rsidR="00234021" w:rsidRDefault="00234021" w:rsidP="00D42A71">
      <w:pPr>
        <w:rPr>
          <w:rFonts w:ascii="Times New Roman" w:hAnsi="Times New Roman" w:cs="Times New Roman"/>
          <w:color w:val="000000"/>
          <w:sz w:val="24"/>
          <w:szCs w:val="24"/>
        </w:rPr>
      </w:pPr>
      <w:r>
        <w:rPr>
          <w:rFonts w:ascii="Times New Roman" w:hAnsi="Times New Roman" w:cs="Times New Roman"/>
          <w:color w:val="000000"/>
          <w:sz w:val="24"/>
          <w:szCs w:val="24"/>
        </w:rPr>
        <w:t>[Accessed 4 December 2017]</w:t>
      </w:r>
    </w:p>
    <w:p w14:paraId="34CC8458" w14:textId="24FDF9EA" w:rsidR="00E0230A" w:rsidRDefault="00E0230A" w:rsidP="00D42A71">
      <w:pPr>
        <w:rPr>
          <w:rFonts w:ascii="Times New Roman" w:hAnsi="Times New Roman" w:cs="Times New Roman"/>
          <w:color w:val="000000"/>
          <w:sz w:val="24"/>
          <w:szCs w:val="24"/>
        </w:rPr>
      </w:pPr>
    </w:p>
    <w:p w14:paraId="3E694699" w14:textId="7E9E5B71" w:rsidR="00E0230A" w:rsidRPr="00E0230A" w:rsidRDefault="00E0230A" w:rsidP="00D42A71">
      <w:pPr>
        <w:rPr>
          <w:rFonts w:ascii="Times New Roman" w:hAnsi="Times New Roman" w:cs="Times New Roman"/>
          <w:color w:val="000000"/>
          <w:sz w:val="24"/>
          <w:szCs w:val="24"/>
        </w:rPr>
      </w:pPr>
      <w:r>
        <w:rPr>
          <w:rFonts w:ascii="Times New Roman" w:hAnsi="Times New Roman" w:cs="Times New Roman"/>
          <w:color w:val="000000"/>
          <w:sz w:val="24"/>
          <w:szCs w:val="24"/>
        </w:rPr>
        <w:t xml:space="preserve">Maya </w:t>
      </w:r>
      <w:proofErr w:type="spellStart"/>
      <w:r>
        <w:rPr>
          <w:rFonts w:ascii="Times New Roman" w:hAnsi="Times New Roman" w:cs="Times New Roman"/>
          <w:color w:val="000000"/>
          <w:sz w:val="24"/>
          <w:szCs w:val="24"/>
        </w:rPr>
        <w:t>Vidon</w:t>
      </w:r>
      <w:proofErr w:type="spellEnd"/>
      <w:r>
        <w:rPr>
          <w:rFonts w:ascii="Times New Roman" w:hAnsi="Times New Roman" w:cs="Times New Roman"/>
          <w:color w:val="000000"/>
          <w:sz w:val="24"/>
          <w:szCs w:val="24"/>
        </w:rPr>
        <w:t xml:space="preserve">, 2016. </w:t>
      </w:r>
      <w:r w:rsidRPr="00E0230A">
        <w:rPr>
          <w:rFonts w:ascii="Times New Roman" w:hAnsi="Times New Roman" w:cs="Times New Roman"/>
          <w:i/>
          <w:color w:val="000000"/>
          <w:sz w:val="24"/>
          <w:szCs w:val="24"/>
        </w:rPr>
        <w:t xml:space="preserve">Paris marks first anniversary of terror attacks with </w:t>
      </w:r>
      <w:proofErr w:type="spellStart"/>
      <w:r w:rsidRPr="00E0230A">
        <w:rPr>
          <w:rFonts w:ascii="Times New Roman" w:hAnsi="Times New Roman" w:cs="Times New Roman"/>
          <w:i/>
          <w:color w:val="000000"/>
          <w:sz w:val="24"/>
          <w:szCs w:val="24"/>
        </w:rPr>
        <w:t>somber</w:t>
      </w:r>
      <w:proofErr w:type="spellEnd"/>
      <w:r w:rsidRPr="00E0230A">
        <w:rPr>
          <w:rFonts w:ascii="Times New Roman" w:hAnsi="Times New Roman" w:cs="Times New Roman"/>
          <w:i/>
          <w:color w:val="000000"/>
          <w:sz w:val="24"/>
          <w:szCs w:val="24"/>
        </w:rPr>
        <w:t xml:space="preserve"> moment of silence</w:t>
      </w:r>
      <w:r>
        <w:rPr>
          <w:rFonts w:ascii="Times New Roman" w:hAnsi="Times New Roman" w:cs="Times New Roman"/>
          <w:i/>
          <w:color w:val="000000"/>
          <w:sz w:val="24"/>
          <w:szCs w:val="24"/>
        </w:rPr>
        <w:t xml:space="preserve">. </w:t>
      </w:r>
      <w:r>
        <w:rPr>
          <w:rFonts w:ascii="Times New Roman" w:hAnsi="Times New Roman" w:cs="Times New Roman"/>
          <w:color w:val="000000"/>
          <w:sz w:val="24"/>
          <w:szCs w:val="24"/>
        </w:rPr>
        <w:t>[online]</w:t>
      </w:r>
    </w:p>
    <w:p w14:paraId="37899E1A" w14:textId="301ADC85" w:rsidR="00E0230A" w:rsidRDefault="00E0230A" w:rsidP="00D42A71">
      <w:pPr>
        <w:rPr>
          <w:rFonts w:ascii="Times New Roman" w:hAnsi="Times New Roman" w:cs="Times New Roman"/>
          <w:color w:val="000000"/>
          <w:sz w:val="24"/>
          <w:szCs w:val="24"/>
        </w:rPr>
      </w:pPr>
      <w:r>
        <w:rPr>
          <w:rFonts w:ascii="Times New Roman" w:hAnsi="Times New Roman" w:cs="Times New Roman"/>
          <w:color w:val="000000"/>
          <w:sz w:val="24"/>
          <w:szCs w:val="24"/>
        </w:rPr>
        <w:t>Available at &lt;</w:t>
      </w:r>
      <w:hyperlink r:id="rId7" w:history="1">
        <w:r w:rsidRPr="000B3D0A">
          <w:rPr>
            <w:rStyle w:val="Hyperlink"/>
            <w:rFonts w:ascii="Times New Roman" w:hAnsi="Times New Roman" w:cs="Times New Roman"/>
            <w:sz w:val="24"/>
            <w:szCs w:val="24"/>
          </w:rPr>
          <w:t>https://www.usatoday.com/story/news/world/2016/11/13/france-marks-first-anniversary-attacks-somber-moment-silence/93763742/</w:t>
        </w:r>
      </w:hyperlink>
      <w:r>
        <w:rPr>
          <w:rFonts w:ascii="Times New Roman" w:hAnsi="Times New Roman" w:cs="Times New Roman"/>
          <w:color w:val="000000"/>
          <w:sz w:val="24"/>
          <w:szCs w:val="24"/>
        </w:rPr>
        <w:t>&gt;</w:t>
      </w:r>
    </w:p>
    <w:p w14:paraId="0C4C06F5" w14:textId="79789499" w:rsidR="00234021" w:rsidRDefault="00E0230A" w:rsidP="00D42A71">
      <w:pPr>
        <w:rPr>
          <w:rFonts w:ascii="Times New Roman" w:hAnsi="Times New Roman" w:cs="Times New Roman"/>
          <w:color w:val="000000"/>
          <w:sz w:val="24"/>
          <w:szCs w:val="24"/>
        </w:rPr>
      </w:pPr>
      <w:r>
        <w:rPr>
          <w:rFonts w:ascii="Times New Roman" w:hAnsi="Times New Roman" w:cs="Times New Roman"/>
          <w:color w:val="000000"/>
          <w:sz w:val="24"/>
          <w:szCs w:val="24"/>
        </w:rPr>
        <w:t>[Accessed 4 December 2017]</w:t>
      </w:r>
    </w:p>
    <w:p w14:paraId="21E9B143" w14:textId="1D421E99" w:rsidR="00D70818" w:rsidRDefault="00D70818" w:rsidP="00D42A71">
      <w:pPr>
        <w:rPr>
          <w:rFonts w:ascii="Times New Roman" w:hAnsi="Times New Roman" w:cs="Times New Roman"/>
          <w:color w:val="000000"/>
          <w:sz w:val="24"/>
          <w:szCs w:val="24"/>
        </w:rPr>
      </w:pPr>
    </w:p>
    <w:p w14:paraId="4837F6C0" w14:textId="2AD25FF3" w:rsidR="00D70818" w:rsidRDefault="00D70818" w:rsidP="00D70818">
      <w:pPr>
        <w:rPr>
          <w:rFonts w:ascii="Times New Roman" w:hAnsi="Times New Roman" w:cs="Times New Roman"/>
          <w:color w:val="000000"/>
          <w:sz w:val="24"/>
          <w:szCs w:val="24"/>
        </w:rPr>
      </w:pPr>
      <w:r w:rsidRPr="00D70818">
        <w:rPr>
          <w:rFonts w:ascii="Times New Roman" w:hAnsi="Times New Roman" w:cs="Times New Roman"/>
          <w:color w:val="000000"/>
          <w:sz w:val="24"/>
          <w:szCs w:val="24"/>
        </w:rPr>
        <w:t>Barb Rogers</w:t>
      </w:r>
      <w:r>
        <w:rPr>
          <w:rFonts w:ascii="Times New Roman" w:hAnsi="Times New Roman" w:cs="Times New Roman"/>
          <w:color w:val="000000"/>
          <w:sz w:val="24"/>
          <w:szCs w:val="24"/>
        </w:rPr>
        <w:t xml:space="preserve">, 2005. </w:t>
      </w:r>
      <w:r w:rsidRPr="00D70818">
        <w:rPr>
          <w:rFonts w:ascii="Times New Roman" w:hAnsi="Times New Roman" w:cs="Times New Roman"/>
          <w:i/>
          <w:color w:val="000000"/>
          <w:sz w:val="24"/>
          <w:szCs w:val="24"/>
        </w:rPr>
        <w:t xml:space="preserve">Twenty-Five Words: How </w:t>
      </w:r>
      <w:proofErr w:type="gramStart"/>
      <w:r w:rsidRPr="00D70818">
        <w:rPr>
          <w:rFonts w:ascii="Times New Roman" w:hAnsi="Times New Roman" w:cs="Times New Roman"/>
          <w:i/>
          <w:color w:val="000000"/>
          <w:sz w:val="24"/>
          <w:szCs w:val="24"/>
        </w:rPr>
        <w:t>The</w:t>
      </w:r>
      <w:proofErr w:type="gramEnd"/>
      <w:r w:rsidRPr="00D70818">
        <w:rPr>
          <w:rFonts w:ascii="Times New Roman" w:hAnsi="Times New Roman" w:cs="Times New Roman"/>
          <w:i/>
          <w:color w:val="000000"/>
          <w:sz w:val="24"/>
          <w:szCs w:val="24"/>
        </w:rPr>
        <w:t xml:space="preserve"> Serenity Prayer Can Save Your Life</w:t>
      </w:r>
      <w:r>
        <w:rPr>
          <w:rFonts w:ascii="Times New Roman" w:hAnsi="Times New Roman" w:cs="Times New Roman"/>
          <w:i/>
          <w:color w:val="000000"/>
          <w:sz w:val="24"/>
          <w:szCs w:val="24"/>
        </w:rPr>
        <w:t xml:space="preserve">. </w:t>
      </w:r>
      <w:r>
        <w:rPr>
          <w:rFonts w:ascii="Times New Roman" w:hAnsi="Times New Roman" w:cs="Times New Roman"/>
          <w:color w:val="000000"/>
          <w:sz w:val="24"/>
          <w:szCs w:val="24"/>
        </w:rPr>
        <w:t>Red Wheel/Weiser, LLC.</w:t>
      </w:r>
    </w:p>
    <w:p w14:paraId="7861CC00" w14:textId="77777777" w:rsidR="00433C9E" w:rsidRDefault="00433C9E" w:rsidP="00D70818">
      <w:pPr>
        <w:rPr>
          <w:rFonts w:ascii="Times New Roman" w:hAnsi="Times New Roman" w:cs="Times New Roman"/>
          <w:color w:val="000000"/>
          <w:sz w:val="24"/>
          <w:szCs w:val="24"/>
        </w:rPr>
      </w:pPr>
    </w:p>
    <w:p w14:paraId="04D22FE8" w14:textId="39F24247" w:rsidR="00433C9E" w:rsidRPr="00433C9E" w:rsidRDefault="00433C9E" w:rsidP="00D70818">
      <w:pPr>
        <w:rPr>
          <w:rFonts w:ascii="Times New Roman" w:hAnsi="Times New Roman" w:cs="Times New Roman"/>
          <w:color w:val="000000"/>
          <w:sz w:val="24"/>
          <w:szCs w:val="24"/>
        </w:rPr>
      </w:pPr>
      <w:r w:rsidRPr="00433C9E">
        <w:rPr>
          <w:rFonts w:ascii="Times New Roman" w:hAnsi="Times New Roman" w:cs="Times New Roman"/>
          <w:color w:val="000000"/>
          <w:sz w:val="24"/>
          <w:szCs w:val="24"/>
        </w:rPr>
        <w:t>A&amp;E Television Networks</w:t>
      </w:r>
      <w:r>
        <w:rPr>
          <w:rFonts w:ascii="Times New Roman" w:hAnsi="Times New Roman" w:cs="Times New Roman"/>
          <w:color w:val="000000"/>
          <w:sz w:val="24"/>
          <w:szCs w:val="24"/>
        </w:rPr>
        <w:t>, 2017,</w:t>
      </w:r>
      <w:r>
        <w:rPr>
          <w:rFonts w:ascii="Times New Roman" w:hAnsi="Times New Roman" w:cs="Times New Roman"/>
          <w:i/>
          <w:color w:val="000000"/>
          <w:sz w:val="24"/>
          <w:szCs w:val="24"/>
        </w:rPr>
        <w:t xml:space="preserve"> </w:t>
      </w:r>
      <w:r w:rsidRPr="00433C9E">
        <w:rPr>
          <w:rFonts w:ascii="Times New Roman" w:hAnsi="Times New Roman" w:cs="Times New Roman"/>
          <w:i/>
          <w:color w:val="000000"/>
          <w:sz w:val="24"/>
          <w:szCs w:val="24"/>
        </w:rPr>
        <w:t>9/11 ATTACKS</w:t>
      </w:r>
      <w:r>
        <w:rPr>
          <w:rFonts w:ascii="Times New Roman" w:hAnsi="Times New Roman" w:cs="Times New Roman"/>
          <w:i/>
          <w:color w:val="000000"/>
          <w:sz w:val="24"/>
          <w:szCs w:val="24"/>
        </w:rPr>
        <w:t xml:space="preserve"> </w:t>
      </w:r>
      <w:r>
        <w:rPr>
          <w:rFonts w:ascii="Times New Roman" w:hAnsi="Times New Roman" w:cs="Times New Roman"/>
          <w:color w:val="000000"/>
          <w:sz w:val="24"/>
          <w:szCs w:val="24"/>
        </w:rPr>
        <w:t>[online]</w:t>
      </w:r>
    </w:p>
    <w:p w14:paraId="0CA1139A" w14:textId="3D289978" w:rsidR="00433C9E" w:rsidRDefault="00433C9E" w:rsidP="00D70818">
      <w:pPr>
        <w:rPr>
          <w:rFonts w:ascii="Times New Roman" w:hAnsi="Times New Roman" w:cs="Times New Roman"/>
          <w:color w:val="000000"/>
          <w:sz w:val="24"/>
          <w:szCs w:val="24"/>
        </w:rPr>
      </w:pPr>
      <w:r>
        <w:rPr>
          <w:rFonts w:ascii="Times New Roman" w:hAnsi="Times New Roman" w:cs="Times New Roman"/>
          <w:color w:val="000000"/>
          <w:sz w:val="24"/>
          <w:szCs w:val="24"/>
        </w:rPr>
        <w:t>Available at &lt;</w:t>
      </w:r>
      <w:hyperlink r:id="rId8" w:history="1">
        <w:r w:rsidRPr="000B3D0A">
          <w:rPr>
            <w:rStyle w:val="Hyperlink"/>
            <w:rFonts w:ascii="Times New Roman" w:hAnsi="Times New Roman" w:cs="Times New Roman"/>
            <w:sz w:val="24"/>
            <w:szCs w:val="24"/>
          </w:rPr>
          <w:t>http://www.history.com/topics/9-11-attacks</w:t>
        </w:r>
      </w:hyperlink>
      <w:r>
        <w:rPr>
          <w:rFonts w:ascii="Times New Roman" w:hAnsi="Times New Roman" w:cs="Times New Roman"/>
          <w:color w:val="000000"/>
          <w:sz w:val="24"/>
          <w:szCs w:val="24"/>
        </w:rPr>
        <w:t>&gt;</w:t>
      </w:r>
    </w:p>
    <w:p w14:paraId="57F2FECA" w14:textId="787993AA" w:rsidR="00433C9E" w:rsidRDefault="00433C9E" w:rsidP="00433C9E">
      <w:pPr>
        <w:rPr>
          <w:rFonts w:ascii="Times New Roman" w:hAnsi="Times New Roman" w:cs="Times New Roman"/>
          <w:color w:val="000000"/>
          <w:sz w:val="24"/>
          <w:szCs w:val="24"/>
        </w:rPr>
      </w:pPr>
      <w:r>
        <w:rPr>
          <w:rFonts w:ascii="Times New Roman" w:hAnsi="Times New Roman" w:cs="Times New Roman"/>
          <w:color w:val="000000"/>
          <w:sz w:val="24"/>
          <w:szCs w:val="24"/>
        </w:rPr>
        <w:t>[Accessed 4 December 2017]</w:t>
      </w:r>
    </w:p>
    <w:p w14:paraId="3D465E67" w14:textId="77777777" w:rsidR="00433C9E" w:rsidRDefault="00433C9E" w:rsidP="00433C9E">
      <w:pPr>
        <w:rPr>
          <w:rFonts w:ascii="Times New Roman" w:hAnsi="Times New Roman" w:cs="Times New Roman"/>
          <w:color w:val="000000"/>
          <w:sz w:val="24"/>
          <w:szCs w:val="24"/>
        </w:rPr>
      </w:pPr>
    </w:p>
    <w:p w14:paraId="6B22CA1B" w14:textId="06BD6F6B" w:rsidR="00433C9E" w:rsidRPr="00433C9E" w:rsidRDefault="00433C9E" w:rsidP="00433C9E">
      <w:pPr>
        <w:rPr>
          <w:rFonts w:ascii="Times New Roman" w:hAnsi="Times New Roman" w:cs="Times New Roman"/>
          <w:color w:val="000000"/>
          <w:sz w:val="24"/>
          <w:szCs w:val="24"/>
        </w:rPr>
      </w:pPr>
      <w:r>
        <w:rPr>
          <w:rFonts w:ascii="Times New Roman" w:hAnsi="Times New Roman" w:cs="Times New Roman"/>
          <w:color w:val="000000"/>
          <w:sz w:val="24"/>
          <w:szCs w:val="24"/>
        </w:rPr>
        <w:t xml:space="preserve">Lea Lane, 2017, </w:t>
      </w:r>
      <w:r w:rsidRPr="00433C9E">
        <w:rPr>
          <w:rFonts w:ascii="Times New Roman" w:hAnsi="Times New Roman" w:cs="Times New Roman"/>
          <w:i/>
          <w:color w:val="000000"/>
          <w:sz w:val="24"/>
          <w:szCs w:val="24"/>
        </w:rPr>
        <w:t xml:space="preserve">16 Years Later: A Visit Through </w:t>
      </w:r>
      <w:proofErr w:type="gramStart"/>
      <w:r w:rsidRPr="00433C9E">
        <w:rPr>
          <w:rFonts w:ascii="Times New Roman" w:hAnsi="Times New Roman" w:cs="Times New Roman"/>
          <w:i/>
          <w:color w:val="000000"/>
          <w:sz w:val="24"/>
          <w:szCs w:val="24"/>
        </w:rPr>
        <w:t>The</w:t>
      </w:r>
      <w:proofErr w:type="gramEnd"/>
      <w:r w:rsidRPr="00433C9E">
        <w:rPr>
          <w:rFonts w:ascii="Times New Roman" w:hAnsi="Times New Roman" w:cs="Times New Roman"/>
          <w:i/>
          <w:color w:val="000000"/>
          <w:sz w:val="24"/>
          <w:szCs w:val="24"/>
        </w:rPr>
        <w:t xml:space="preserve"> National September 11 Memorial Museum in Lower Manhattan</w:t>
      </w:r>
      <w:r>
        <w:rPr>
          <w:rFonts w:ascii="Times New Roman" w:hAnsi="Times New Roman" w:cs="Times New Roman"/>
          <w:i/>
          <w:color w:val="000000"/>
          <w:sz w:val="24"/>
          <w:szCs w:val="24"/>
        </w:rPr>
        <w:t xml:space="preserve"> </w:t>
      </w:r>
      <w:r>
        <w:rPr>
          <w:rFonts w:ascii="Times New Roman" w:hAnsi="Times New Roman" w:cs="Times New Roman"/>
          <w:color w:val="000000"/>
          <w:sz w:val="24"/>
          <w:szCs w:val="24"/>
        </w:rPr>
        <w:t>[online]</w:t>
      </w:r>
    </w:p>
    <w:p w14:paraId="77F8632F" w14:textId="0C57A0E6" w:rsidR="00433C9E" w:rsidRDefault="00433C9E" w:rsidP="00433C9E">
      <w:pPr>
        <w:rPr>
          <w:rFonts w:ascii="Times New Roman" w:hAnsi="Times New Roman" w:cs="Times New Roman"/>
          <w:color w:val="000000"/>
          <w:sz w:val="24"/>
          <w:szCs w:val="24"/>
        </w:rPr>
      </w:pPr>
      <w:r>
        <w:rPr>
          <w:rFonts w:ascii="Times New Roman" w:hAnsi="Times New Roman" w:cs="Times New Roman"/>
          <w:color w:val="000000"/>
          <w:sz w:val="24"/>
          <w:szCs w:val="24"/>
        </w:rPr>
        <w:t>Available at &lt;</w:t>
      </w:r>
      <w:hyperlink r:id="rId9" w:history="1">
        <w:r w:rsidRPr="000B3D0A">
          <w:rPr>
            <w:rStyle w:val="Hyperlink"/>
            <w:rFonts w:ascii="Times New Roman" w:hAnsi="Times New Roman" w:cs="Times New Roman"/>
            <w:sz w:val="24"/>
            <w:szCs w:val="24"/>
          </w:rPr>
          <w:t>https://www.forbes.com/sites/lealane/2017/09/11/16-years-later-a-visit-through-the-national-september-11-memorial-museum-in-lower-manhattan/#62bcd76d6d56</w:t>
        </w:r>
      </w:hyperlink>
      <w:r>
        <w:rPr>
          <w:rFonts w:ascii="Times New Roman" w:hAnsi="Times New Roman" w:cs="Times New Roman"/>
          <w:color w:val="000000"/>
          <w:sz w:val="24"/>
          <w:szCs w:val="24"/>
        </w:rPr>
        <w:t>&gt;</w:t>
      </w:r>
    </w:p>
    <w:p w14:paraId="3B29508F" w14:textId="24FCCC9A" w:rsidR="00433C9E" w:rsidRDefault="00433C9E" w:rsidP="00433C9E">
      <w:pPr>
        <w:rPr>
          <w:rFonts w:ascii="Times New Roman" w:hAnsi="Times New Roman" w:cs="Times New Roman"/>
          <w:color w:val="000000"/>
          <w:sz w:val="24"/>
          <w:szCs w:val="24"/>
        </w:rPr>
      </w:pPr>
      <w:r>
        <w:rPr>
          <w:rFonts w:ascii="Times New Roman" w:hAnsi="Times New Roman" w:cs="Times New Roman"/>
          <w:color w:val="000000"/>
          <w:sz w:val="24"/>
          <w:szCs w:val="24"/>
        </w:rPr>
        <w:t>[Accessed 4 December 2017]</w:t>
      </w:r>
    </w:p>
    <w:p w14:paraId="1141F003" w14:textId="29A1622E" w:rsidR="009123F0" w:rsidRDefault="009123F0" w:rsidP="00433C9E">
      <w:pPr>
        <w:rPr>
          <w:rFonts w:ascii="Times New Roman" w:hAnsi="Times New Roman" w:cs="Times New Roman"/>
          <w:color w:val="000000"/>
          <w:sz w:val="24"/>
          <w:szCs w:val="24"/>
        </w:rPr>
      </w:pPr>
    </w:p>
    <w:p w14:paraId="2F40564E" w14:textId="177AD95B" w:rsidR="009123F0" w:rsidRDefault="009123F0" w:rsidP="00433C9E">
      <w:pPr>
        <w:rPr>
          <w:rFonts w:ascii="Times New Roman" w:hAnsi="Times New Roman" w:cs="Times New Roman"/>
          <w:color w:val="000000"/>
          <w:sz w:val="24"/>
          <w:szCs w:val="24"/>
        </w:rPr>
      </w:pPr>
      <w:r w:rsidRPr="009123F0">
        <w:rPr>
          <w:rFonts w:ascii="Times New Roman" w:hAnsi="Times New Roman" w:cs="Times New Roman"/>
          <w:color w:val="000000"/>
          <w:sz w:val="24"/>
          <w:szCs w:val="24"/>
        </w:rPr>
        <w:t>Tom McMillan</w:t>
      </w:r>
      <w:r>
        <w:rPr>
          <w:rFonts w:ascii="Times New Roman" w:hAnsi="Times New Roman" w:cs="Times New Roman"/>
          <w:color w:val="000000"/>
          <w:sz w:val="24"/>
          <w:szCs w:val="24"/>
        </w:rPr>
        <w:t>, 2015,</w:t>
      </w:r>
      <w:r w:rsidRPr="009123F0">
        <w:t xml:space="preserve"> </w:t>
      </w:r>
      <w:r w:rsidRPr="009123F0">
        <w:rPr>
          <w:rFonts w:ascii="Times New Roman" w:hAnsi="Times New Roman" w:cs="Times New Roman"/>
          <w:i/>
          <w:color w:val="000000"/>
          <w:sz w:val="24"/>
          <w:szCs w:val="24"/>
        </w:rPr>
        <w:t>Flight 93: The Story, the Aftermath, and the Legacy of American Courage on 9/11</w:t>
      </w:r>
      <w:r>
        <w:rPr>
          <w:rFonts w:ascii="Times New Roman" w:hAnsi="Times New Roman" w:cs="Times New Roman"/>
          <w:i/>
          <w:color w:val="000000"/>
          <w:sz w:val="24"/>
          <w:szCs w:val="24"/>
        </w:rPr>
        <w:t>.</w:t>
      </w:r>
      <w:r>
        <w:rPr>
          <w:rFonts w:ascii="Times New Roman" w:hAnsi="Times New Roman" w:cs="Times New Roman"/>
          <w:color w:val="000000"/>
          <w:sz w:val="24"/>
          <w:szCs w:val="24"/>
        </w:rPr>
        <w:t xml:space="preserve"> First Lyons, 2015</w:t>
      </w:r>
    </w:p>
    <w:p w14:paraId="5EF1417D" w14:textId="686A328C" w:rsidR="009123F0" w:rsidRDefault="009123F0" w:rsidP="00433C9E">
      <w:pPr>
        <w:rPr>
          <w:rFonts w:ascii="Times New Roman" w:hAnsi="Times New Roman" w:cs="Times New Roman"/>
          <w:color w:val="000000"/>
          <w:sz w:val="24"/>
          <w:szCs w:val="24"/>
        </w:rPr>
      </w:pPr>
    </w:p>
    <w:p w14:paraId="4D221267" w14:textId="08B0C943" w:rsidR="009123F0" w:rsidRPr="009123F0" w:rsidRDefault="009123F0" w:rsidP="00433C9E">
      <w:pPr>
        <w:rPr>
          <w:rFonts w:ascii="Times New Roman" w:hAnsi="Times New Roman" w:cs="Times New Roman"/>
          <w:color w:val="000000"/>
          <w:sz w:val="24"/>
          <w:szCs w:val="24"/>
        </w:rPr>
      </w:pPr>
      <w:r>
        <w:rPr>
          <w:rFonts w:ascii="Times New Roman" w:hAnsi="Times New Roman" w:cs="Times New Roman"/>
          <w:color w:val="000000"/>
          <w:sz w:val="24"/>
          <w:szCs w:val="24"/>
        </w:rPr>
        <w:t xml:space="preserve">New York Times, 2001, </w:t>
      </w:r>
      <w:r w:rsidRPr="009123F0">
        <w:rPr>
          <w:rFonts w:ascii="Times New Roman" w:hAnsi="Times New Roman" w:cs="Times New Roman"/>
          <w:i/>
          <w:color w:val="000000"/>
          <w:sz w:val="24"/>
          <w:szCs w:val="24"/>
        </w:rPr>
        <w:t xml:space="preserve">A NATION CHALLENGED; 'No Isolation </w:t>
      </w:r>
      <w:proofErr w:type="gramStart"/>
      <w:r w:rsidRPr="009123F0">
        <w:rPr>
          <w:rFonts w:ascii="Times New Roman" w:hAnsi="Times New Roman" w:cs="Times New Roman"/>
          <w:i/>
          <w:color w:val="000000"/>
          <w:sz w:val="24"/>
          <w:szCs w:val="24"/>
        </w:rPr>
        <w:t>From</w:t>
      </w:r>
      <w:proofErr w:type="gramEnd"/>
      <w:r w:rsidRPr="009123F0">
        <w:rPr>
          <w:rFonts w:ascii="Times New Roman" w:hAnsi="Times New Roman" w:cs="Times New Roman"/>
          <w:i/>
          <w:color w:val="000000"/>
          <w:sz w:val="24"/>
          <w:szCs w:val="24"/>
        </w:rPr>
        <w:t xml:space="preserve"> Evil,' Bush Declares</w:t>
      </w:r>
      <w:r>
        <w:rPr>
          <w:rFonts w:ascii="Times New Roman" w:hAnsi="Times New Roman" w:cs="Times New Roman"/>
          <w:i/>
          <w:color w:val="000000"/>
          <w:sz w:val="24"/>
          <w:szCs w:val="24"/>
        </w:rPr>
        <w:t xml:space="preserve"> </w:t>
      </w:r>
      <w:r>
        <w:rPr>
          <w:rFonts w:ascii="Times New Roman" w:hAnsi="Times New Roman" w:cs="Times New Roman"/>
          <w:color w:val="000000"/>
          <w:sz w:val="24"/>
          <w:szCs w:val="24"/>
        </w:rPr>
        <w:t>[online]</w:t>
      </w:r>
    </w:p>
    <w:p w14:paraId="4F7377A9" w14:textId="20819FAB" w:rsidR="009123F0" w:rsidRDefault="009123F0" w:rsidP="00433C9E">
      <w:pPr>
        <w:rPr>
          <w:rFonts w:ascii="Times New Roman" w:hAnsi="Times New Roman" w:cs="Times New Roman"/>
          <w:color w:val="000000"/>
          <w:sz w:val="24"/>
          <w:szCs w:val="24"/>
        </w:rPr>
      </w:pPr>
      <w:r>
        <w:rPr>
          <w:rFonts w:ascii="Times New Roman" w:hAnsi="Times New Roman" w:cs="Times New Roman"/>
          <w:color w:val="000000"/>
          <w:sz w:val="24"/>
          <w:szCs w:val="24"/>
        </w:rPr>
        <w:t>Available at &lt;</w:t>
      </w:r>
      <w:hyperlink r:id="rId10" w:history="1">
        <w:r w:rsidRPr="000B3D0A">
          <w:rPr>
            <w:rStyle w:val="Hyperlink"/>
            <w:rFonts w:ascii="Times New Roman" w:hAnsi="Times New Roman" w:cs="Times New Roman"/>
            <w:sz w:val="24"/>
            <w:szCs w:val="24"/>
          </w:rPr>
          <w:t>http://www.nytimes.com/2001/11/11/world/a-nation-challenged-no-isolation-from-evil-bush-declares.html</w:t>
        </w:r>
      </w:hyperlink>
      <w:r>
        <w:rPr>
          <w:rFonts w:ascii="Times New Roman" w:hAnsi="Times New Roman" w:cs="Times New Roman"/>
          <w:color w:val="000000"/>
          <w:sz w:val="24"/>
          <w:szCs w:val="24"/>
        </w:rPr>
        <w:t>&gt;</w:t>
      </w:r>
    </w:p>
    <w:p w14:paraId="059B59F1" w14:textId="55C68F99" w:rsidR="009123F0" w:rsidRDefault="009123F0" w:rsidP="009123F0">
      <w:pPr>
        <w:rPr>
          <w:rFonts w:ascii="Times New Roman" w:hAnsi="Times New Roman" w:cs="Times New Roman"/>
          <w:color w:val="000000"/>
          <w:sz w:val="24"/>
          <w:szCs w:val="24"/>
        </w:rPr>
      </w:pPr>
      <w:r>
        <w:rPr>
          <w:rFonts w:ascii="Times New Roman" w:hAnsi="Times New Roman" w:cs="Times New Roman"/>
          <w:color w:val="000000"/>
          <w:sz w:val="24"/>
          <w:szCs w:val="24"/>
        </w:rPr>
        <w:t>[Accessed 4 December 2017]</w:t>
      </w:r>
    </w:p>
    <w:p w14:paraId="3D7FCFC7" w14:textId="364989A6" w:rsidR="004C507A" w:rsidRDefault="004C507A" w:rsidP="009123F0">
      <w:pPr>
        <w:rPr>
          <w:rFonts w:ascii="Times New Roman" w:hAnsi="Times New Roman" w:cs="Times New Roman"/>
          <w:color w:val="000000"/>
          <w:sz w:val="24"/>
          <w:szCs w:val="24"/>
        </w:rPr>
      </w:pPr>
    </w:p>
    <w:p w14:paraId="3E3278C6" w14:textId="6E2E1238" w:rsidR="004C507A" w:rsidRDefault="004C507A" w:rsidP="009123F0">
      <w:pPr>
        <w:rPr>
          <w:rFonts w:ascii="Times New Roman" w:hAnsi="Times New Roman" w:cs="Times New Roman"/>
          <w:color w:val="000000"/>
          <w:sz w:val="24"/>
          <w:szCs w:val="24"/>
        </w:rPr>
      </w:pPr>
      <w:r>
        <w:rPr>
          <w:rFonts w:ascii="Times New Roman" w:hAnsi="Times New Roman" w:cs="Times New Roman"/>
          <w:color w:val="000000"/>
          <w:sz w:val="24"/>
          <w:szCs w:val="24"/>
        </w:rPr>
        <w:t xml:space="preserve">Tumblr, 2017, </w:t>
      </w:r>
      <w:r w:rsidRPr="004C507A">
        <w:rPr>
          <w:rFonts w:ascii="Times New Roman" w:hAnsi="Times New Roman" w:cs="Times New Roman"/>
          <w:i/>
          <w:color w:val="000000"/>
          <w:sz w:val="24"/>
          <w:szCs w:val="24"/>
        </w:rPr>
        <w:t>RIP Robin Williams</w:t>
      </w:r>
      <w:r>
        <w:rPr>
          <w:rFonts w:ascii="Times New Roman" w:hAnsi="Times New Roman" w:cs="Times New Roman"/>
          <w:i/>
          <w:color w:val="000000"/>
          <w:sz w:val="24"/>
          <w:szCs w:val="24"/>
        </w:rPr>
        <w:t xml:space="preserve"> </w:t>
      </w:r>
      <w:r>
        <w:rPr>
          <w:rFonts w:ascii="Times New Roman" w:hAnsi="Times New Roman" w:cs="Times New Roman"/>
          <w:color w:val="000000"/>
          <w:sz w:val="24"/>
          <w:szCs w:val="24"/>
        </w:rPr>
        <w:t>[online]</w:t>
      </w:r>
    </w:p>
    <w:p w14:paraId="787DD91D" w14:textId="6287628D" w:rsidR="004C507A" w:rsidRDefault="004C507A" w:rsidP="009123F0">
      <w:pPr>
        <w:rPr>
          <w:rFonts w:ascii="Times New Roman" w:hAnsi="Times New Roman" w:cs="Times New Roman"/>
          <w:color w:val="000000"/>
          <w:sz w:val="24"/>
          <w:szCs w:val="24"/>
        </w:rPr>
      </w:pPr>
      <w:r>
        <w:rPr>
          <w:rFonts w:ascii="Times New Roman" w:hAnsi="Times New Roman" w:cs="Times New Roman"/>
          <w:color w:val="000000"/>
          <w:sz w:val="24"/>
          <w:szCs w:val="24"/>
        </w:rPr>
        <w:t>Available at &lt;</w:t>
      </w:r>
      <w:hyperlink r:id="rId11" w:history="1">
        <w:r w:rsidRPr="000B3D0A">
          <w:rPr>
            <w:rStyle w:val="Hyperlink"/>
            <w:rFonts w:ascii="Times New Roman" w:hAnsi="Times New Roman" w:cs="Times New Roman"/>
            <w:sz w:val="24"/>
            <w:szCs w:val="24"/>
          </w:rPr>
          <w:t>https://www.tumblr.com/tagged/rip-robin-williams</w:t>
        </w:r>
      </w:hyperlink>
      <w:r>
        <w:rPr>
          <w:rFonts w:ascii="Times New Roman" w:hAnsi="Times New Roman" w:cs="Times New Roman"/>
          <w:color w:val="000000"/>
          <w:sz w:val="24"/>
          <w:szCs w:val="24"/>
        </w:rPr>
        <w:t>&gt;</w:t>
      </w:r>
    </w:p>
    <w:p w14:paraId="7EDCB4D4" w14:textId="7ACB31C5" w:rsidR="004C507A" w:rsidRDefault="004C507A" w:rsidP="009123F0">
      <w:pPr>
        <w:rPr>
          <w:rFonts w:ascii="Times New Roman" w:hAnsi="Times New Roman" w:cs="Times New Roman"/>
          <w:color w:val="000000"/>
          <w:sz w:val="24"/>
          <w:szCs w:val="24"/>
        </w:rPr>
      </w:pPr>
      <w:r>
        <w:rPr>
          <w:rFonts w:ascii="Times New Roman" w:hAnsi="Times New Roman" w:cs="Times New Roman"/>
          <w:color w:val="000000"/>
          <w:sz w:val="24"/>
          <w:szCs w:val="24"/>
        </w:rPr>
        <w:t>[Accessed 4 December 2017]</w:t>
      </w:r>
    </w:p>
    <w:p w14:paraId="6041511E" w14:textId="44D1E429" w:rsidR="004C507A" w:rsidRDefault="004C507A" w:rsidP="009123F0">
      <w:pPr>
        <w:rPr>
          <w:rFonts w:ascii="Times New Roman" w:hAnsi="Times New Roman" w:cs="Times New Roman"/>
          <w:color w:val="000000"/>
          <w:sz w:val="24"/>
          <w:szCs w:val="24"/>
        </w:rPr>
      </w:pPr>
    </w:p>
    <w:p w14:paraId="432AC0D3" w14:textId="4CC3F084" w:rsidR="004C507A" w:rsidRPr="004C507A" w:rsidRDefault="004C507A" w:rsidP="009123F0">
      <w:pPr>
        <w:rPr>
          <w:rFonts w:ascii="Times New Roman" w:hAnsi="Times New Roman" w:cs="Times New Roman"/>
          <w:color w:val="000000"/>
          <w:sz w:val="24"/>
          <w:szCs w:val="24"/>
        </w:rPr>
      </w:pPr>
      <w:r>
        <w:rPr>
          <w:rFonts w:ascii="Times New Roman" w:hAnsi="Times New Roman" w:cs="Times New Roman"/>
          <w:color w:val="000000"/>
          <w:sz w:val="24"/>
          <w:szCs w:val="24"/>
        </w:rPr>
        <w:t xml:space="preserve">Alex Proud, 2016, </w:t>
      </w:r>
      <w:r w:rsidRPr="004C507A">
        <w:rPr>
          <w:rFonts w:ascii="Times New Roman" w:hAnsi="Times New Roman" w:cs="Times New Roman"/>
          <w:i/>
          <w:color w:val="000000"/>
          <w:sz w:val="24"/>
          <w:szCs w:val="24"/>
        </w:rPr>
        <w:t>Our public grieving over dead celebrities has reached insufferable levels</w:t>
      </w:r>
      <w:r>
        <w:rPr>
          <w:rFonts w:ascii="Times New Roman" w:hAnsi="Times New Roman" w:cs="Times New Roman"/>
          <w:i/>
          <w:color w:val="000000"/>
          <w:sz w:val="24"/>
          <w:szCs w:val="24"/>
        </w:rPr>
        <w:t xml:space="preserve"> </w:t>
      </w:r>
      <w:r>
        <w:rPr>
          <w:rFonts w:ascii="Times New Roman" w:hAnsi="Times New Roman" w:cs="Times New Roman"/>
          <w:color w:val="000000"/>
          <w:sz w:val="24"/>
          <w:szCs w:val="24"/>
        </w:rPr>
        <w:t>[online]</w:t>
      </w:r>
    </w:p>
    <w:p w14:paraId="261BA4A8" w14:textId="4F65A2B7" w:rsidR="004C507A" w:rsidRDefault="004C507A" w:rsidP="009123F0">
      <w:pPr>
        <w:rPr>
          <w:rFonts w:ascii="Times New Roman" w:hAnsi="Times New Roman" w:cs="Times New Roman"/>
          <w:color w:val="000000"/>
          <w:sz w:val="24"/>
          <w:szCs w:val="24"/>
        </w:rPr>
      </w:pPr>
      <w:r>
        <w:rPr>
          <w:rFonts w:ascii="Times New Roman" w:hAnsi="Times New Roman" w:cs="Times New Roman"/>
          <w:color w:val="000000"/>
          <w:sz w:val="24"/>
          <w:szCs w:val="24"/>
        </w:rPr>
        <w:t>Available at &lt;</w:t>
      </w:r>
      <w:hyperlink r:id="rId12" w:history="1">
        <w:r w:rsidRPr="009D2FA8">
          <w:rPr>
            <w:rStyle w:val="Hyperlink"/>
            <w:rFonts w:ascii="Times New Roman" w:hAnsi="Times New Roman" w:cs="Times New Roman"/>
            <w:sz w:val="24"/>
            <w:szCs w:val="24"/>
          </w:rPr>
          <w:t>http://www.telegraph.co.uk/men/thinking-man/our-public-grieving-over-dead-celebrities-has-reached-insufferab/</w:t>
        </w:r>
      </w:hyperlink>
      <w:r>
        <w:rPr>
          <w:rFonts w:ascii="Times New Roman" w:hAnsi="Times New Roman" w:cs="Times New Roman"/>
          <w:color w:val="000000"/>
          <w:sz w:val="24"/>
          <w:szCs w:val="24"/>
        </w:rPr>
        <w:t>&gt;</w:t>
      </w:r>
    </w:p>
    <w:p w14:paraId="30931AD1" w14:textId="3CC7DDA2" w:rsidR="004C507A" w:rsidRDefault="004C507A" w:rsidP="004C507A">
      <w:pPr>
        <w:rPr>
          <w:rFonts w:ascii="Times New Roman" w:hAnsi="Times New Roman" w:cs="Times New Roman"/>
          <w:color w:val="000000"/>
          <w:sz w:val="24"/>
          <w:szCs w:val="24"/>
        </w:rPr>
      </w:pPr>
      <w:r>
        <w:rPr>
          <w:rFonts w:ascii="Times New Roman" w:hAnsi="Times New Roman" w:cs="Times New Roman"/>
          <w:color w:val="000000"/>
          <w:sz w:val="24"/>
          <w:szCs w:val="24"/>
        </w:rPr>
        <w:t xml:space="preserve">[Accessed </w:t>
      </w:r>
      <w:r>
        <w:rPr>
          <w:rFonts w:ascii="Times New Roman" w:hAnsi="Times New Roman" w:cs="Times New Roman"/>
          <w:color w:val="000000"/>
          <w:sz w:val="24"/>
          <w:szCs w:val="24"/>
        </w:rPr>
        <w:t>5</w:t>
      </w:r>
      <w:r>
        <w:rPr>
          <w:rFonts w:ascii="Times New Roman" w:hAnsi="Times New Roman" w:cs="Times New Roman"/>
          <w:color w:val="000000"/>
          <w:sz w:val="24"/>
          <w:szCs w:val="24"/>
        </w:rPr>
        <w:t xml:space="preserve"> December 2017]</w:t>
      </w:r>
    </w:p>
    <w:p w14:paraId="151A41E8" w14:textId="77777777" w:rsidR="004C507A" w:rsidRDefault="004C507A" w:rsidP="004C507A">
      <w:pPr>
        <w:rPr>
          <w:rFonts w:ascii="Times New Roman" w:hAnsi="Times New Roman" w:cs="Times New Roman"/>
          <w:color w:val="000000"/>
          <w:sz w:val="24"/>
          <w:szCs w:val="24"/>
        </w:rPr>
      </w:pPr>
    </w:p>
    <w:p w14:paraId="2DA71319" w14:textId="2CE15D95" w:rsidR="004C507A" w:rsidRPr="00C84FAC" w:rsidRDefault="004C507A" w:rsidP="004C507A">
      <w:pPr>
        <w:rPr>
          <w:rFonts w:ascii="Times New Roman" w:hAnsi="Times New Roman" w:cs="Times New Roman"/>
          <w:color w:val="000000"/>
          <w:sz w:val="24"/>
          <w:szCs w:val="24"/>
        </w:rPr>
      </w:pPr>
      <w:r>
        <w:rPr>
          <w:rFonts w:ascii="Times New Roman" w:hAnsi="Times New Roman" w:cs="Times New Roman"/>
          <w:color w:val="000000"/>
          <w:sz w:val="24"/>
          <w:szCs w:val="24"/>
        </w:rPr>
        <w:t>Facebook</w:t>
      </w:r>
      <w:r>
        <w:rPr>
          <w:rFonts w:ascii="Times New Roman" w:hAnsi="Times New Roman" w:cs="Times New Roman"/>
          <w:color w:val="000000"/>
          <w:sz w:val="24"/>
          <w:szCs w:val="24"/>
        </w:rPr>
        <w:t>,</w:t>
      </w:r>
      <w:r>
        <w:rPr>
          <w:rFonts w:ascii="Times New Roman" w:hAnsi="Times New Roman" w:cs="Times New Roman"/>
          <w:color w:val="000000"/>
          <w:sz w:val="24"/>
          <w:szCs w:val="24"/>
        </w:rPr>
        <w:t xml:space="preserve"> 2017</w:t>
      </w:r>
      <w:r w:rsidR="00C84FAC">
        <w:rPr>
          <w:rFonts w:ascii="Times New Roman" w:hAnsi="Times New Roman" w:cs="Times New Roman"/>
          <w:color w:val="000000"/>
          <w:sz w:val="24"/>
          <w:szCs w:val="24"/>
        </w:rPr>
        <w:t xml:space="preserve">, </w:t>
      </w:r>
      <w:r w:rsidR="00C84FAC">
        <w:rPr>
          <w:rFonts w:ascii="Times New Roman" w:hAnsi="Times New Roman" w:cs="Times New Roman"/>
          <w:i/>
          <w:color w:val="000000"/>
          <w:sz w:val="24"/>
          <w:szCs w:val="24"/>
        </w:rPr>
        <w:t xml:space="preserve">Stats </w:t>
      </w:r>
      <w:r w:rsidR="00C84FAC">
        <w:rPr>
          <w:rFonts w:ascii="Times New Roman" w:hAnsi="Times New Roman" w:cs="Times New Roman"/>
          <w:color w:val="000000"/>
          <w:sz w:val="24"/>
          <w:szCs w:val="24"/>
        </w:rPr>
        <w:t>[online]</w:t>
      </w:r>
    </w:p>
    <w:p w14:paraId="151B300D" w14:textId="501FB66C" w:rsidR="004C507A" w:rsidRDefault="004C507A" w:rsidP="004C507A">
      <w:pPr>
        <w:rPr>
          <w:rFonts w:ascii="Times New Roman" w:hAnsi="Times New Roman" w:cs="Times New Roman"/>
          <w:color w:val="000000"/>
          <w:sz w:val="24"/>
          <w:szCs w:val="24"/>
        </w:rPr>
      </w:pPr>
      <w:r>
        <w:rPr>
          <w:rFonts w:ascii="Times New Roman" w:hAnsi="Times New Roman" w:cs="Times New Roman"/>
          <w:color w:val="000000"/>
          <w:sz w:val="24"/>
          <w:szCs w:val="24"/>
        </w:rPr>
        <w:t>Available at &lt;</w:t>
      </w:r>
      <w:hyperlink r:id="rId13" w:history="1">
        <w:r w:rsidRPr="009D2FA8">
          <w:rPr>
            <w:rStyle w:val="Hyperlink"/>
            <w:rFonts w:ascii="Times New Roman" w:hAnsi="Times New Roman" w:cs="Times New Roman"/>
            <w:sz w:val="24"/>
            <w:szCs w:val="24"/>
          </w:rPr>
          <w:t>https://newsroom.fb.com/company-info</w:t>
        </w:r>
      </w:hyperlink>
      <w:r w:rsidRPr="009604CD">
        <w:rPr>
          <w:rFonts w:ascii="Times New Roman" w:hAnsi="Times New Roman" w:cs="Times New Roman"/>
          <w:color w:val="000000"/>
          <w:sz w:val="24"/>
          <w:szCs w:val="24"/>
        </w:rPr>
        <w:t>/</w:t>
      </w:r>
      <w:r>
        <w:rPr>
          <w:rFonts w:ascii="Times New Roman" w:hAnsi="Times New Roman" w:cs="Times New Roman"/>
          <w:color w:val="000000"/>
          <w:sz w:val="24"/>
          <w:szCs w:val="24"/>
        </w:rPr>
        <w:t>&gt;</w:t>
      </w:r>
    </w:p>
    <w:p w14:paraId="5BA30177" w14:textId="2FBA693A" w:rsidR="00C84FAC" w:rsidRDefault="00C84FAC" w:rsidP="00C84FAC">
      <w:pPr>
        <w:rPr>
          <w:rFonts w:ascii="Times New Roman" w:hAnsi="Times New Roman" w:cs="Times New Roman"/>
          <w:color w:val="000000"/>
          <w:sz w:val="24"/>
          <w:szCs w:val="24"/>
        </w:rPr>
      </w:pPr>
      <w:r>
        <w:rPr>
          <w:rFonts w:ascii="Times New Roman" w:hAnsi="Times New Roman" w:cs="Times New Roman"/>
          <w:color w:val="000000"/>
          <w:sz w:val="24"/>
          <w:szCs w:val="24"/>
        </w:rPr>
        <w:t>[Accessed 5 December 2017]</w:t>
      </w:r>
    </w:p>
    <w:p w14:paraId="1D639696" w14:textId="1094BB08" w:rsidR="00C84FAC" w:rsidRDefault="00C84FAC" w:rsidP="00C84FAC">
      <w:pPr>
        <w:rPr>
          <w:rFonts w:ascii="Times New Roman" w:hAnsi="Times New Roman" w:cs="Times New Roman"/>
          <w:color w:val="000000"/>
          <w:sz w:val="24"/>
          <w:szCs w:val="24"/>
        </w:rPr>
      </w:pPr>
    </w:p>
    <w:p w14:paraId="21C84F4C" w14:textId="26A8AC9E" w:rsidR="00C84FAC" w:rsidRPr="00C84FAC" w:rsidRDefault="00C84FAC" w:rsidP="00C84FAC">
      <w:pPr>
        <w:rPr>
          <w:rFonts w:ascii="Times New Roman" w:hAnsi="Times New Roman" w:cs="Times New Roman"/>
          <w:color w:val="000000"/>
          <w:sz w:val="24"/>
          <w:szCs w:val="24"/>
        </w:rPr>
      </w:pPr>
      <w:r w:rsidRPr="00C84FAC">
        <w:rPr>
          <w:rFonts w:ascii="Times New Roman" w:hAnsi="Times New Roman" w:cs="Times New Roman"/>
          <w:color w:val="000000"/>
          <w:sz w:val="24"/>
          <w:szCs w:val="24"/>
        </w:rPr>
        <w:t>Statista</w:t>
      </w:r>
      <w:r>
        <w:rPr>
          <w:rFonts w:ascii="Times New Roman" w:hAnsi="Times New Roman" w:cs="Times New Roman"/>
          <w:color w:val="000000"/>
          <w:sz w:val="24"/>
          <w:szCs w:val="24"/>
        </w:rPr>
        <w:t>,</w:t>
      </w:r>
      <w:r>
        <w:rPr>
          <w:rFonts w:ascii="Times New Roman" w:hAnsi="Times New Roman" w:cs="Times New Roman"/>
          <w:color w:val="000000"/>
          <w:sz w:val="24"/>
          <w:szCs w:val="24"/>
        </w:rPr>
        <w:t xml:space="preserve"> </w:t>
      </w:r>
      <w:r w:rsidRPr="00C84FAC">
        <w:rPr>
          <w:rFonts w:ascii="Times New Roman" w:hAnsi="Times New Roman" w:cs="Times New Roman"/>
          <w:color w:val="000000"/>
          <w:sz w:val="24"/>
          <w:szCs w:val="24"/>
        </w:rPr>
        <w:t>2017</w:t>
      </w:r>
      <w:r>
        <w:rPr>
          <w:rFonts w:ascii="Times New Roman" w:hAnsi="Times New Roman" w:cs="Times New Roman"/>
          <w:color w:val="000000"/>
          <w:sz w:val="24"/>
          <w:szCs w:val="24"/>
        </w:rPr>
        <w:t xml:space="preserve">, </w:t>
      </w:r>
      <w:r w:rsidRPr="00C84FAC">
        <w:rPr>
          <w:rFonts w:ascii="Times New Roman" w:hAnsi="Times New Roman" w:cs="Times New Roman"/>
          <w:i/>
          <w:color w:val="000000"/>
          <w:sz w:val="24"/>
          <w:szCs w:val="24"/>
        </w:rPr>
        <w:t>Number of monthly active Twitter users worldwide from 1st quarter 2010 to 3rd quarter 2017 (in millions)</w:t>
      </w:r>
      <w:r>
        <w:rPr>
          <w:rFonts w:ascii="Times New Roman" w:hAnsi="Times New Roman" w:cs="Times New Roman"/>
          <w:i/>
          <w:color w:val="000000"/>
          <w:sz w:val="24"/>
          <w:szCs w:val="24"/>
        </w:rPr>
        <w:t xml:space="preserve"> </w:t>
      </w:r>
      <w:r>
        <w:rPr>
          <w:rFonts w:ascii="Times New Roman" w:hAnsi="Times New Roman" w:cs="Times New Roman"/>
          <w:color w:val="000000"/>
          <w:sz w:val="24"/>
          <w:szCs w:val="24"/>
        </w:rPr>
        <w:t>[online]</w:t>
      </w:r>
    </w:p>
    <w:p w14:paraId="34D7E0C6" w14:textId="057E0E02" w:rsidR="00C84FAC" w:rsidRDefault="00C84FAC" w:rsidP="00C84FAC">
      <w:pPr>
        <w:rPr>
          <w:rFonts w:ascii="Times New Roman" w:hAnsi="Times New Roman" w:cs="Times New Roman"/>
          <w:color w:val="000000"/>
          <w:sz w:val="24"/>
          <w:szCs w:val="24"/>
        </w:rPr>
      </w:pPr>
      <w:r>
        <w:rPr>
          <w:rFonts w:ascii="Times New Roman" w:hAnsi="Times New Roman" w:cs="Times New Roman"/>
          <w:color w:val="000000"/>
          <w:sz w:val="24"/>
          <w:szCs w:val="24"/>
        </w:rPr>
        <w:t>Available at &lt;</w:t>
      </w:r>
      <w:hyperlink r:id="rId14" w:history="1">
        <w:r w:rsidRPr="009D2FA8">
          <w:rPr>
            <w:rStyle w:val="Hyperlink"/>
            <w:rFonts w:ascii="Times New Roman" w:hAnsi="Times New Roman" w:cs="Times New Roman"/>
            <w:sz w:val="24"/>
            <w:szCs w:val="24"/>
          </w:rPr>
          <w:t>https://www.statista.com/statistics/282087/number-of-monthly-active-twitter-users/</w:t>
        </w:r>
      </w:hyperlink>
      <w:r>
        <w:rPr>
          <w:rFonts w:ascii="Times New Roman" w:hAnsi="Times New Roman" w:cs="Times New Roman"/>
          <w:color w:val="000000"/>
          <w:sz w:val="24"/>
          <w:szCs w:val="24"/>
        </w:rPr>
        <w:t>&gt;</w:t>
      </w:r>
    </w:p>
    <w:p w14:paraId="4FEC27F6" w14:textId="4B03F368" w:rsidR="00C84FAC" w:rsidRDefault="00C84FAC" w:rsidP="00C84FAC">
      <w:pPr>
        <w:rPr>
          <w:rFonts w:ascii="Times New Roman" w:hAnsi="Times New Roman" w:cs="Times New Roman"/>
          <w:color w:val="000000"/>
          <w:sz w:val="24"/>
          <w:szCs w:val="24"/>
        </w:rPr>
      </w:pPr>
      <w:r>
        <w:rPr>
          <w:rFonts w:ascii="Times New Roman" w:hAnsi="Times New Roman" w:cs="Times New Roman"/>
          <w:color w:val="000000"/>
          <w:sz w:val="24"/>
          <w:szCs w:val="24"/>
        </w:rPr>
        <w:lastRenderedPageBreak/>
        <w:t>[Accessed 5 December 2017]</w:t>
      </w:r>
    </w:p>
    <w:p w14:paraId="719DB1AC" w14:textId="49B60BF8" w:rsidR="00C84FAC" w:rsidRDefault="00C84FAC" w:rsidP="00C84FAC">
      <w:pPr>
        <w:rPr>
          <w:rFonts w:ascii="Times New Roman" w:hAnsi="Times New Roman" w:cs="Times New Roman"/>
          <w:color w:val="000000"/>
          <w:sz w:val="24"/>
          <w:szCs w:val="24"/>
        </w:rPr>
      </w:pPr>
    </w:p>
    <w:p w14:paraId="41DC8394" w14:textId="5CA7E406" w:rsidR="00C84FAC" w:rsidRPr="00C84FAC" w:rsidRDefault="00C84FAC" w:rsidP="00C84FAC">
      <w:pPr>
        <w:rPr>
          <w:rFonts w:ascii="Times New Roman" w:hAnsi="Times New Roman" w:cs="Times New Roman"/>
          <w:color w:val="000000"/>
          <w:sz w:val="24"/>
          <w:szCs w:val="24"/>
        </w:rPr>
      </w:pPr>
      <w:r w:rsidRPr="00C84FAC">
        <w:rPr>
          <w:rFonts w:ascii="Times New Roman" w:hAnsi="Times New Roman" w:cs="Times New Roman"/>
          <w:color w:val="000000"/>
          <w:sz w:val="24"/>
          <w:szCs w:val="24"/>
        </w:rPr>
        <w:t>Matt Weinberger</w:t>
      </w:r>
      <w:r>
        <w:rPr>
          <w:rFonts w:ascii="Times New Roman" w:hAnsi="Times New Roman" w:cs="Times New Roman"/>
          <w:color w:val="000000"/>
          <w:sz w:val="24"/>
          <w:szCs w:val="24"/>
        </w:rPr>
        <w:t>,</w:t>
      </w:r>
      <w:r>
        <w:rPr>
          <w:rFonts w:ascii="Times New Roman" w:hAnsi="Times New Roman" w:cs="Times New Roman"/>
          <w:color w:val="000000"/>
          <w:sz w:val="24"/>
          <w:szCs w:val="24"/>
        </w:rPr>
        <w:t xml:space="preserve"> 2017</w:t>
      </w:r>
      <w:r>
        <w:rPr>
          <w:rFonts w:ascii="Times New Roman" w:hAnsi="Times New Roman" w:cs="Times New Roman"/>
          <w:color w:val="000000"/>
          <w:sz w:val="24"/>
          <w:szCs w:val="24"/>
        </w:rPr>
        <w:t xml:space="preserve">, </w:t>
      </w:r>
      <w:r w:rsidRPr="00C84FAC">
        <w:rPr>
          <w:rFonts w:ascii="Times New Roman" w:hAnsi="Times New Roman" w:cs="Times New Roman"/>
          <w:i/>
          <w:color w:val="000000"/>
          <w:sz w:val="24"/>
          <w:szCs w:val="24"/>
        </w:rPr>
        <w:t>Here's how Facebook is automatically telling your good memories from your bad ones</w:t>
      </w:r>
      <w:r>
        <w:rPr>
          <w:rFonts w:ascii="Times New Roman" w:hAnsi="Times New Roman" w:cs="Times New Roman"/>
          <w:i/>
          <w:color w:val="000000"/>
          <w:sz w:val="24"/>
          <w:szCs w:val="24"/>
        </w:rPr>
        <w:t xml:space="preserve"> </w:t>
      </w:r>
      <w:r>
        <w:rPr>
          <w:rFonts w:ascii="Times New Roman" w:hAnsi="Times New Roman" w:cs="Times New Roman"/>
          <w:color w:val="000000"/>
          <w:sz w:val="24"/>
          <w:szCs w:val="24"/>
        </w:rPr>
        <w:t>[online]</w:t>
      </w:r>
    </w:p>
    <w:p w14:paraId="67F605EE" w14:textId="75E1DA8C" w:rsidR="00C84FAC" w:rsidRDefault="00C84FAC" w:rsidP="00C84FAC">
      <w:pPr>
        <w:rPr>
          <w:rFonts w:ascii="Times New Roman" w:hAnsi="Times New Roman" w:cs="Times New Roman"/>
          <w:color w:val="000000"/>
          <w:sz w:val="24"/>
          <w:szCs w:val="24"/>
        </w:rPr>
      </w:pPr>
      <w:r>
        <w:rPr>
          <w:rFonts w:ascii="Times New Roman" w:hAnsi="Times New Roman" w:cs="Times New Roman"/>
          <w:color w:val="000000"/>
          <w:sz w:val="24"/>
          <w:szCs w:val="24"/>
        </w:rPr>
        <w:t>Available at &lt;</w:t>
      </w:r>
      <w:hyperlink r:id="rId15" w:history="1">
        <w:r w:rsidRPr="009D2FA8">
          <w:rPr>
            <w:rStyle w:val="Hyperlink"/>
            <w:rFonts w:ascii="Times New Roman" w:hAnsi="Times New Roman" w:cs="Times New Roman"/>
            <w:sz w:val="24"/>
            <w:szCs w:val="24"/>
          </w:rPr>
          <w:t>http://uk.businessinsider.com/facebooks-updated-on-this-day-memory-feature-how-it-works-2017-8</w:t>
        </w:r>
      </w:hyperlink>
      <w:r>
        <w:rPr>
          <w:rFonts w:ascii="Times New Roman" w:hAnsi="Times New Roman" w:cs="Times New Roman"/>
          <w:color w:val="000000"/>
          <w:sz w:val="24"/>
          <w:szCs w:val="24"/>
        </w:rPr>
        <w:t>&gt;</w:t>
      </w:r>
    </w:p>
    <w:p w14:paraId="67CECB48" w14:textId="71A584B0" w:rsidR="00C84FAC" w:rsidRDefault="00C84FAC" w:rsidP="00C84FAC">
      <w:pPr>
        <w:rPr>
          <w:rFonts w:ascii="Times New Roman" w:hAnsi="Times New Roman" w:cs="Times New Roman"/>
          <w:color w:val="000000"/>
          <w:sz w:val="24"/>
          <w:szCs w:val="24"/>
        </w:rPr>
      </w:pPr>
      <w:r>
        <w:rPr>
          <w:rFonts w:ascii="Times New Roman" w:hAnsi="Times New Roman" w:cs="Times New Roman"/>
          <w:color w:val="000000"/>
          <w:sz w:val="24"/>
          <w:szCs w:val="24"/>
        </w:rPr>
        <w:t>[Accessed 5 December 2017]</w:t>
      </w:r>
    </w:p>
    <w:p w14:paraId="75E05423" w14:textId="3A08BAD3" w:rsidR="00E9250F" w:rsidRDefault="00E9250F" w:rsidP="00C84FAC">
      <w:pPr>
        <w:rPr>
          <w:rFonts w:ascii="Times New Roman" w:hAnsi="Times New Roman" w:cs="Times New Roman"/>
          <w:color w:val="000000"/>
          <w:sz w:val="24"/>
          <w:szCs w:val="24"/>
        </w:rPr>
      </w:pPr>
    </w:p>
    <w:p w14:paraId="4EBB0392" w14:textId="77777777" w:rsidR="00E9250F" w:rsidRDefault="00E9250F" w:rsidP="00C84FAC">
      <w:pPr>
        <w:rPr>
          <w:rFonts w:ascii="Times New Roman" w:hAnsi="Times New Roman" w:cs="Times New Roman"/>
          <w:color w:val="000000"/>
          <w:sz w:val="24"/>
          <w:szCs w:val="24"/>
        </w:rPr>
      </w:pPr>
    </w:p>
    <w:p w14:paraId="754AF3AF" w14:textId="77777777" w:rsidR="00E9250F" w:rsidRDefault="00E9250F" w:rsidP="00C84FAC">
      <w:pPr>
        <w:rPr>
          <w:rFonts w:ascii="Times New Roman" w:hAnsi="Times New Roman" w:cs="Times New Roman"/>
          <w:color w:val="000000"/>
          <w:sz w:val="24"/>
          <w:szCs w:val="24"/>
        </w:rPr>
      </w:pPr>
    </w:p>
    <w:p w14:paraId="7BF41115" w14:textId="3B1D7CD6" w:rsidR="00E9250F" w:rsidRDefault="00E9250F" w:rsidP="00C84FAC">
      <w:pPr>
        <w:rPr>
          <w:rFonts w:ascii="Times New Roman" w:hAnsi="Times New Roman" w:cs="Times New Roman"/>
          <w:color w:val="000000"/>
          <w:sz w:val="24"/>
          <w:szCs w:val="24"/>
        </w:rPr>
      </w:pPr>
      <w:r w:rsidRPr="00E9250F">
        <w:rPr>
          <w:rFonts w:ascii="Times New Roman" w:hAnsi="Times New Roman" w:cs="Times New Roman"/>
          <w:color w:val="000000"/>
          <w:sz w:val="24"/>
          <w:szCs w:val="24"/>
        </w:rPr>
        <w:t>Cathy Owen</w:t>
      </w:r>
      <w:r>
        <w:rPr>
          <w:rFonts w:ascii="Times New Roman" w:hAnsi="Times New Roman" w:cs="Times New Roman"/>
          <w:color w:val="000000"/>
          <w:sz w:val="24"/>
          <w:szCs w:val="24"/>
        </w:rPr>
        <w:t xml:space="preserve">, </w:t>
      </w:r>
      <w:r w:rsidRPr="00E9250F">
        <w:rPr>
          <w:rFonts w:ascii="Times New Roman" w:hAnsi="Times New Roman" w:cs="Times New Roman"/>
          <w:color w:val="000000"/>
          <w:sz w:val="24"/>
          <w:szCs w:val="24"/>
        </w:rPr>
        <w:t>Sam Tegeltija</w:t>
      </w:r>
      <w:r>
        <w:rPr>
          <w:rFonts w:ascii="Times New Roman" w:hAnsi="Times New Roman" w:cs="Times New Roman"/>
          <w:color w:val="000000"/>
          <w:sz w:val="24"/>
          <w:szCs w:val="24"/>
        </w:rPr>
        <w:t xml:space="preserve">, </w:t>
      </w:r>
      <w:r w:rsidRPr="00E9250F">
        <w:rPr>
          <w:rFonts w:ascii="Times New Roman" w:hAnsi="Times New Roman" w:cs="Times New Roman"/>
          <w:color w:val="000000"/>
          <w:sz w:val="24"/>
          <w:szCs w:val="24"/>
        </w:rPr>
        <w:t>Huw Silk</w:t>
      </w:r>
      <w:r>
        <w:rPr>
          <w:rFonts w:ascii="Times New Roman" w:hAnsi="Times New Roman" w:cs="Times New Roman"/>
          <w:color w:val="000000"/>
          <w:sz w:val="24"/>
          <w:szCs w:val="24"/>
        </w:rPr>
        <w:t xml:space="preserve">, 2016, </w:t>
      </w:r>
      <w:r w:rsidRPr="00E9250F">
        <w:rPr>
          <w:rFonts w:ascii="Times New Roman" w:hAnsi="Times New Roman" w:cs="Times New Roman"/>
          <w:i/>
          <w:color w:val="000000"/>
          <w:sz w:val="24"/>
          <w:szCs w:val="24"/>
        </w:rPr>
        <w:t>All the celebrities who died in 2016: The definitive list</w:t>
      </w:r>
      <w:r>
        <w:rPr>
          <w:rFonts w:ascii="Times New Roman" w:hAnsi="Times New Roman" w:cs="Times New Roman"/>
          <w:i/>
          <w:color w:val="000000"/>
          <w:sz w:val="24"/>
          <w:szCs w:val="24"/>
        </w:rPr>
        <w:t xml:space="preserve"> </w:t>
      </w:r>
      <w:r>
        <w:rPr>
          <w:rFonts w:ascii="Times New Roman" w:hAnsi="Times New Roman" w:cs="Times New Roman"/>
          <w:color w:val="000000"/>
          <w:sz w:val="24"/>
          <w:szCs w:val="24"/>
        </w:rPr>
        <w:t>[online]</w:t>
      </w:r>
    </w:p>
    <w:p w14:paraId="3E7CEA83" w14:textId="1264EEB6" w:rsidR="00E9250F" w:rsidRDefault="00E9250F" w:rsidP="00C84FAC">
      <w:pPr>
        <w:rPr>
          <w:rFonts w:ascii="Times New Roman" w:hAnsi="Times New Roman" w:cs="Times New Roman"/>
          <w:color w:val="000000"/>
          <w:sz w:val="24"/>
          <w:szCs w:val="24"/>
        </w:rPr>
      </w:pPr>
      <w:r>
        <w:rPr>
          <w:rFonts w:ascii="Times New Roman" w:hAnsi="Times New Roman" w:cs="Times New Roman"/>
          <w:color w:val="000000"/>
          <w:sz w:val="24"/>
          <w:szCs w:val="24"/>
        </w:rPr>
        <w:t>Available at &lt;</w:t>
      </w:r>
      <w:hyperlink r:id="rId16" w:history="1">
        <w:r w:rsidRPr="000B3D0A">
          <w:rPr>
            <w:rStyle w:val="Hyperlink"/>
            <w:rFonts w:ascii="Times New Roman" w:hAnsi="Times New Roman" w:cs="Times New Roman"/>
            <w:sz w:val="24"/>
            <w:szCs w:val="24"/>
          </w:rPr>
          <w:t>http://www.walesonline.co.uk/lifestyle/showbiz/celebrity-deaths-2016-final-extraordinary-12389510</w:t>
        </w:r>
      </w:hyperlink>
      <w:r>
        <w:rPr>
          <w:rFonts w:ascii="Times New Roman" w:hAnsi="Times New Roman" w:cs="Times New Roman"/>
          <w:color w:val="000000"/>
          <w:sz w:val="24"/>
          <w:szCs w:val="24"/>
        </w:rPr>
        <w:t>&gt;</w:t>
      </w:r>
    </w:p>
    <w:p w14:paraId="6FADAAB7" w14:textId="58B5303F" w:rsidR="00E9250F" w:rsidRDefault="00E9250F" w:rsidP="00E9250F">
      <w:pPr>
        <w:rPr>
          <w:rFonts w:ascii="Times New Roman" w:hAnsi="Times New Roman" w:cs="Times New Roman"/>
          <w:color w:val="000000"/>
          <w:sz w:val="24"/>
          <w:szCs w:val="24"/>
        </w:rPr>
      </w:pPr>
      <w:r>
        <w:rPr>
          <w:rFonts w:ascii="Times New Roman" w:hAnsi="Times New Roman" w:cs="Times New Roman"/>
          <w:color w:val="000000"/>
          <w:sz w:val="24"/>
          <w:szCs w:val="24"/>
        </w:rPr>
        <w:t>[Accessed 5 December 2017]</w:t>
      </w:r>
    </w:p>
    <w:p w14:paraId="3A08B9FA" w14:textId="7BD38488" w:rsidR="00E9250F" w:rsidRDefault="00E9250F" w:rsidP="00E9250F">
      <w:pPr>
        <w:rPr>
          <w:rFonts w:ascii="Times New Roman" w:hAnsi="Times New Roman" w:cs="Times New Roman"/>
          <w:color w:val="000000"/>
          <w:sz w:val="24"/>
          <w:szCs w:val="24"/>
        </w:rPr>
      </w:pPr>
    </w:p>
    <w:p w14:paraId="7C905801" w14:textId="45D58198" w:rsidR="00E9250F" w:rsidRPr="00E9250F" w:rsidRDefault="00E9250F" w:rsidP="00E9250F">
      <w:pPr>
        <w:rPr>
          <w:rFonts w:ascii="Times New Roman" w:hAnsi="Times New Roman" w:cs="Times New Roman"/>
          <w:color w:val="000000"/>
          <w:sz w:val="24"/>
          <w:szCs w:val="24"/>
        </w:rPr>
      </w:pPr>
      <w:r w:rsidRPr="00E9250F">
        <w:rPr>
          <w:rFonts w:ascii="Times New Roman" w:hAnsi="Times New Roman" w:cs="Times New Roman"/>
          <w:color w:val="000000"/>
          <w:sz w:val="24"/>
          <w:szCs w:val="24"/>
        </w:rPr>
        <w:t xml:space="preserve">Nadia </w:t>
      </w:r>
      <w:proofErr w:type="spellStart"/>
      <w:r w:rsidRPr="00E9250F">
        <w:rPr>
          <w:rFonts w:ascii="Times New Roman" w:hAnsi="Times New Roman" w:cs="Times New Roman"/>
          <w:color w:val="000000"/>
          <w:sz w:val="24"/>
          <w:szCs w:val="24"/>
        </w:rPr>
        <w:t>Khomami</w:t>
      </w:r>
      <w:proofErr w:type="spellEnd"/>
      <w:r>
        <w:rPr>
          <w:rFonts w:ascii="Times New Roman" w:hAnsi="Times New Roman" w:cs="Times New Roman"/>
          <w:color w:val="000000"/>
          <w:sz w:val="24"/>
          <w:szCs w:val="24"/>
        </w:rPr>
        <w:t xml:space="preserve">, 2016, </w:t>
      </w:r>
      <w:r w:rsidRPr="00E9250F">
        <w:rPr>
          <w:rFonts w:ascii="Times New Roman" w:hAnsi="Times New Roman" w:cs="Times New Roman"/>
          <w:i/>
          <w:color w:val="000000"/>
          <w:sz w:val="24"/>
          <w:szCs w:val="24"/>
        </w:rPr>
        <w:t>David Bowie mural in Brixton to be protected, says Lambeth council</w:t>
      </w:r>
      <w:r>
        <w:rPr>
          <w:rFonts w:ascii="Times New Roman" w:hAnsi="Times New Roman" w:cs="Times New Roman"/>
          <w:i/>
          <w:color w:val="000000"/>
          <w:sz w:val="24"/>
          <w:szCs w:val="24"/>
        </w:rPr>
        <w:t xml:space="preserve"> </w:t>
      </w:r>
      <w:r>
        <w:rPr>
          <w:rFonts w:ascii="Times New Roman" w:hAnsi="Times New Roman" w:cs="Times New Roman"/>
          <w:color w:val="000000"/>
          <w:sz w:val="24"/>
          <w:szCs w:val="24"/>
        </w:rPr>
        <w:t>[online]</w:t>
      </w:r>
    </w:p>
    <w:p w14:paraId="66900CCE" w14:textId="6949257D" w:rsidR="00E9250F" w:rsidRDefault="00E9250F" w:rsidP="00E9250F">
      <w:pPr>
        <w:rPr>
          <w:rFonts w:ascii="Times New Roman" w:hAnsi="Times New Roman" w:cs="Times New Roman"/>
          <w:color w:val="000000"/>
          <w:sz w:val="24"/>
          <w:szCs w:val="24"/>
        </w:rPr>
      </w:pPr>
      <w:r>
        <w:rPr>
          <w:rFonts w:ascii="Times New Roman" w:hAnsi="Times New Roman" w:cs="Times New Roman"/>
          <w:color w:val="000000"/>
          <w:sz w:val="24"/>
          <w:szCs w:val="24"/>
        </w:rPr>
        <w:t>Available at &lt;</w:t>
      </w:r>
      <w:hyperlink r:id="rId17" w:history="1">
        <w:r w:rsidRPr="000B3D0A">
          <w:rPr>
            <w:rStyle w:val="Hyperlink"/>
            <w:rFonts w:ascii="Times New Roman" w:hAnsi="Times New Roman" w:cs="Times New Roman"/>
            <w:sz w:val="24"/>
            <w:szCs w:val="24"/>
          </w:rPr>
          <w:t>https://www.theguardian.com/music/2016/mar/21/david-bowie-mural-jimmy-c-brixton-protected-lambeth-council</w:t>
        </w:r>
      </w:hyperlink>
      <w:r>
        <w:rPr>
          <w:rFonts w:ascii="Times New Roman" w:hAnsi="Times New Roman" w:cs="Times New Roman"/>
          <w:color w:val="000000"/>
          <w:sz w:val="24"/>
          <w:szCs w:val="24"/>
        </w:rPr>
        <w:t>&gt;</w:t>
      </w:r>
    </w:p>
    <w:p w14:paraId="714353AB" w14:textId="21D36522" w:rsidR="00E9250F" w:rsidRDefault="00E9250F" w:rsidP="00E9250F">
      <w:pPr>
        <w:rPr>
          <w:rFonts w:ascii="Times New Roman" w:hAnsi="Times New Roman" w:cs="Times New Roman"/>
          <w:color w:val="000000"/>
          <w:sz w:val="24"/>
          <w:szCs w:val="24"/>
        </w:rPr>
      </w:pPr>
      <w:r>
        <w:rPr>
          <w:rFonts w:ascii="Times New Roman" w:hAnsi="Times New Roman" w:cs="Times New Roman"/>
          <w:color w:val="000000"/>
          <w:sz w:val="24"/>
          <w:szCs w:val="24"/>
        </w:rPr>
        <w:t>[Accessed 5 December 2017]</w:t>
      </w:r>
    </w:p>
    <w:p w14:paraId="45DBA091" w14:textId="15ABC500" w:rsidR="00E9250F" w:rsidRDefault="00E9250F" w:rsidP="00E9250F">
      <w:pPr>
        <w:rPr>
          <w:rFonts w:ascii="Times New Roman" w:hAnsi="Times New Roman" w:cs="Times New Roman"/>
          <w:color w:val="000000"/>
          <w:sz w:val="24"/>
          <w:szCs w:val="24"/>
        </w:rPr>
      </w:pPr>
    </w:p>
    <w:p w14:paraId="0DF85B53" w14:textId="11B7E37D" w:rsidR="00E9250F" w:rsidRPr="00140BE3" w:rsidRDefault="00E9250F" w:rsidP="00E9250F">
      <w:pPr>
        <w:rPr>
          <w:rFonts w:ascii="Times New Roman" w:hAnsi="Times New Roman" w:cs="Times New Roman"/>
          <w:color w:val="000000"/>
          <w:sz w:val="24"/>
          <w:szCs w:val="24"/>
        </w:rPr>
      </w:pPr>
      <w:r w:rsidRPr="00E9250F">
        <w:rPr>
          <w:rFonts w:ascii="Times New Roman" w:hAnsi="Times New Roman" w:cs="Times New Roman"/>
          <w:color w:val="000000"/>
          <w:sz w:val="24"/>
          <w:szCs w:val="24"/>
        </w:rPr>
        <w:t>ItalianRenaissance.org</w:t>
      </w:r>
      <w:r>
        <w:rPr>
          <w:rFonts w:ascii="Times New Roman" w:hAnsi="Times New Roman" w:cs="Times New Roman"/>
          <w:color w:val="000000"/>
          <w:sz w:val="24"/>
          <w:szCs w:val="24"/>
        </w:rPr>
        <w:t>. 2015</w:t>
      </w:r>
      <w:r>
        <w:rPr>
          <w:rFonts w:ascii="Times New Roman" w:hAnsi="Times New Roman" w:cs="Times New Roman"/>
          <w:color w:val="000000"/>
          <w:sz w:val="24"/>
          <w:szCs w:val="24"/>
        </w:rPr>
        <w:t xml:space="preserve">, </w:t>
      </w:r>
      <w:r w:rsidRPr="00E9250F">
        <w:rPr>
          <w:rFonts w:ascii="Times New Roman" w:hAnsi="Times New Roman" w:cs="Times New Roman"/>
          <w:i/>
          <w:color w:val="000000"/>
          <w:sz w:val="24"/>
          <w:szCs w:val="24"/>
        </w:rPr>
        <w:t>Michelangelo’s Creation of Adam</w:t>
      </w:r>
      <w:r w:rsidR="00140BE3">
        <w:rPr>
          <w:rFonts w:ascii="Times New Roman" w:hAnsi="Times New Roman" w:cs="Times New Roman"/>
          <w:i/>
          <w:color w:val="000000"/>
          <w:sz w:val="24"/>
          <w:szCs w:val="24"/>
        </w:rPr>
        <w:t xml:space="preserve"> </w:t>
      </w:r>
      <w:r w:rsidR="00140BE3">
        <w:rPr>
          <w:rFonts w:ascii="Times New Roman" w:hAnsi="Times New Roman" w:cs="Times New Roman"/>
          <w:color w:val="000000"/>
          <w:sz w:val="24"/>
          <w:szCs w:val="24"/>
        </w:rPr>
        <w:t>[online]</w:t>
      </w:r>
    </w:p>
    <w:p w14:paraId="79B1612C" w14:textId="3D2B625F" w:rsidR="00E9250F" w:rsidRDefault="00E9250F" w:rsidP="00E9250F">
      <w:pPr>
        <w:rPr>
          <w:rFonts w:ascii="Times New Roman" w:hAnsi="Times New Roman" w:cs="Times New Roman"/>
          <w:color w:val="000000"/>
          <w:sz w:val="24"/>
          <w:szCs w:val="24"/>
        </w:rPr>
      </w:pPr>
      <w:r>
        <w:rPr>
          <w:rFonts w:ascii="Times New Roman" w:hAnsi="Times New Roman" w:cs="Times New Roman"/>
          <w:color w:val="000000"/>
          <w:sz w:val="24"/>
          <w:szCs w:val="24"/>
        </w:rPr>
        <w:t>Available at &lt;</w:t>
      </w:r>
      <w:hyperlink r:id="rId18" w:history="1">
        <w:r w:rsidRPr="009D2FA8">
          <w:rPr>
            <w:rStyle w:val="Hyperlink"/>
            <w:rFonts w:ascii="Times New Roman" w:hAnsi="Times New Roman" w:cs="Times New Roman"/>
            <w:sz w:val="24"/>
            <w:szCs w:val="24"/>
          </w:rPr>
          <w:t>http://www.italianrenaissance.org/michelangelo-creation-of-adam/</w:t>
        </w:r>
      </w:hyperlink>
      <w:r>
        <w:rPr>
          <w:rFonts w:ascii="Times New Roman" w:hAnsi="Times New Roman" w:cs="Times New Roman"/>
          <w:color w:val="000000"/>
          <w:sz w:val="24"/>
          <w:szCs w:val="24"/>
        </w:rPr>
        <w:t>&gt;</w:t>
      </w:r>
    </w:p>
    <w:p w14:paraId="4DE40FFD" w14:textId="616626D4" w:rsidR="00140BE3" w:rsidRDefault="00E9250F" w:rsidP="00E9250F">
      <w:pPr>
        <w:tabs>
          <w:tab w:val="left" w:pos="3300"/>
        </w:tabs>
        <w:rPr>
          <w:rFonts w:ascii="Times New Roman" w:hAnsi="Times New Roman" w:cs="Times New Roman"/>
          <w:color w:val="000000"/>
          <w:sz w:val="24"/>
          <w:szCs w:val="24"/>
        </w:rPr>
      </w:pPr>
      <w:r>
        <w:rPr>
          <w:rFonts w:ascii="Times New Roman" w:hAnsi="Times New Roman" w:cs="Times New Roman"/>
          <w:color w:val="000000"/>
          <w:sz w:val="24"/>
          <w:szCs w:val="24"/>
        </w:rPr>
        <w:t>[Accessed 5 December 2017]</w:t>
      </w:r>
      <w:r>
        <w:rPr>
          <w:rFonts w:ascii="Times New Roman" w:hAnsi="Times New Roman" w:cs="Times New Roman"/>
          <w:color w:val="000000"/>
          <w:sz w:val="24"/>
          <w:szCs w:val="24"/>
        </w:rPr>
        <w:tab/>
      </w:r>
    </w:p>
    <w:p w14:paraId="26EC9026" w14:textId="5C62C251" w:rsidR="00140BE3" w:rsidRDefault="00140BE3" w:rsidP="00E9250F">
      <w:pPr>
        <w:tabs>
          <w:tab w:val="left" w:pos="3300"/>
        </w:tabs>
        <w:rPr>
          <w:rFonts w:ascii="Times New Roman" w:hAnsi="Times New Roman" w:cs="Times New Roman"/>
          <w:color w:val="000000"/>
          <w:sz w:val="24"/>
          <w:szCs w:val="24"/>
        </w:rPr>
      </w:pPr>
    </w:p>
    <w:p w14:paraId="53C58653" w14:textId="26C31EA9" w:rsidR="00140BE3" w:rsidRPr="00140BE3" w:rsidRDefault="00140BE3" w:rsidP="00E9250F">
      <w:pPr>
        <w:tabs>
          <w:tab w:val="left" w:pos="3300"/>
        </w:tabs>
        <w:rPr>
          <w:rFonts w:ascii="Times New Roman" w:hAnsi="Times New Roman" w:cs="Times New Roman"/>
          <w:color w:val="000000"/>
          <w:sz w:val="24"/>
          <w:szCs w:val="24"/>
        </w:rPr>
      </w:pPr>
      <w:r>
        <w:rPr>
          <w:rFonts w:ascii="Times New Roman" w:hAnsi="Times New Roman" w:cs="Times New Roman"/>
          <w:color w:val="000000"/>
          <w:sz w:val="24"/>
          <w:szCs w:val="24"/>
        </w:rPr>
        <w:t xml:space="preserve">Vatican.va. 2017, </w:t>
      </w:r>
      <w:r w:rsidRPr="00140BE3">
        <w:rPr>
          <w:rFonts w:ascii="Times New Roman" w:hAnsi="Times New Roman" w:cs="Times New Roman"/>
          <w:i/>
          <w:color w:val="000000"/>
          <w:sz w:val="24"/>
          <w:szCs w:val="24"/>
        </w:rPr>
        <w:t>THE CHRISTIAN CATACOMBS</w:t>
      </w:r>
      <w:r>
        <w:rPr>
          <w:rFonts w:ascii="Times New Roman" w:hAnsi="Times New Roman" w:cs="Times New Roman"/>
          <w:i/>
          <w:color w:val="000000"/>
          <w:sz w:val="24"/>
          <w:szCs w:val="24"/>
        </w:rPr>
        <w:t xml:space="preserve"> </w:t>
      </w:r>
      <w:r>
        <w:rPr>
          <w:rFonts w:ascii="Times New Roman" w:hAnsi="Times New Roman" w:cs="Times New Roman"/>
          <w:color w:val="000000"/>
          <w:sz w:val="24"/>
          <w:szCs w:val="24"/>
        </w:rPr>
        <w:t>[online]</w:t>
      </w:r>
    </w:p>
    <w:p w14:paraId="3CB240CE" w14:textId="267C0260" w:rsidR="00140BE3" w:rsidRDefault="00140BE3" w:rsidP="00E9250F">
      <w:pPr>
        <w:tabs>
          <w:tab w:val="left" w:pos="3300"/>
        </w:tabs>
        <w:rPr>
          <w:rFonts w:ascii="Times New Roman" w:hAnsi="Times New Roman" w:cs="Times New Roman"/>
          <w:color w:val="000000"/>
          <w:sz w:val="24"/>
          <w:szCs w:val="24"/>
        </w:rPr>
      </w:pPr>
      <w:r>
        <w:rPr>
          <w:rFonts w:ascii="Times New Roman" w:hAnsi="Times New Roman" w:cs="Times New Roman"/>
          <w:color w:val="000000"/>
          <w:sz w:val="24"/>
          <w:szCs w:val="24"/>
        </w:rPr>
        <w:t>Available at &lt;</w:t>
      </w:r>
      <w:hyperlink r:id="rId19" w:history="1">
        <w:r w:rsidRPr="000B3D0A">
          <w:rPr>
            <w:rStyle w:val="Hyperlink"/>
            <w:rFonts w:ascii="Times New Roman" w:hAnsi="Times New Roman" w:cs="Times New Roman"/>
            <w:sz w:val="24"/>
            <w:szCs w:val="24"/>
          </w:rPr>
          <w:t>http://www.vatican.va/roman_curia/pontifical_commissions/archeo/inglese/documents/rc_com_archeo_doc_20011010_cataccrist_en.html</w:t>
        </w:r>
      </w:hyperlink>
      <w:r>
        <w:rPr>
          <w:rFonts w:ascii="Times New Roman" w:hAnsi="Times New Roman" w:cs="Times New Roman"/>
          <w:color w:val="000000"/>
          <w:sz w:val="24"/>
          <w:szCs w:val="24"/>
        </w:rPr>
        <w:t>&gt;</w:t>
      </w:r>
    </w:p>
    <w:p w14:paraId="3A13D31E" w14:textId="006F82E8" w:rsidR="00140BE3" w:rsidRDefault="00140BE3" w:rsidP="00140BE3">
      <w:pPr>
        <w:tabs>
          <w:tab w:val="left" w:pos="3300"/>
        </w:tabs>
        <w:rPr>
          <w:rFonts w:ascii="Times New Roman" w:hAnsi="Times New Roman" w:cs="Times New Roman"/>
          <w:color w:val="000000"/>
          <w:sz w:val="24"/>
          <w:szCs w:val="24"/>
        </w:rPr>
      </w:pPr>
      <w:r>
        <w:rPr>
          <w:rFonts w:ascii="Times New Roman" w:hAnsi="Times New Roman" w:cs="Times New Roman"/>
          <w:color w:val="000000"/>
          <w:sz w:val="24"/>
          <w:szCs w:val="24"/>
        </w:rPr>
        <w:t>[Accessed 5 December 2017]</w:t>
      </w:r>
      <w:r>
        <w:rPr>
          <w:rFonts w:ascii="Times New Roman" w:hAnsi="Times New Roman" w:cs="Times New Roman"/>
          <w:color w:val="000000"/>
          <w:sz w:val="24"/>
          <w:szCs w:val="24"/>
        </w:rPr>
        <w:tab/>
      </w:r>
    </w:p>
    <w:p w14:paraId="50FDACBC" w14:textId="2ED899D1" w:rsidR="00140BE3" w:rsidRDefault="00140BE3" w:rsidP="00140BE3">
      <w:pPr>
        <w:tabs>
          <w:tab w:val="left" w:pos="3300"/>
        </w:tabs>
        <w:rPr>
          <w:rFonts w:ascii="Times New Roman" w:hAnsi="Times New Roman" w:cs="Times New Roman"/>
          <w:color w:val="000000"/>
          <w:sz w:val="24"/>
          <w:szCs w:val="24"/>
        </w:rPr>
      </w:pPr>
    </w:p>
    <w:p w14:paraId="4691ACFC" w14:textId="2CBDB7AA" w:rsidR="00140BE3" w:rsidRDefault="00140BE3" w:rsidP="00140BE3">
      <w:pPr>
        <w:tabs>
          <w:tab w:val="left" w:pos="3300"/>
        </w:tabs>
        <w:rPr>
          <w:rFonts w:ascii="Times New Roman" w:hAnsi="Times New Roman" w:cs="Times New Roman"/>
          <w:color w:val="000000"/>
          <w:sz w:val="24"/>
          <w:szCs w:val="24"/>
        </w:rPr>
      </w:pPr>
      <w:r w:rsidRPr="00140BE3">
        <w:rPr>
          <w:rFonts w:ascii="Times New Roman" w:hAnsi="Times New Roman" w:cs="Times New Roman"/>
          <w:color w:val="000000"/>
          <w:sz w:val="24"/>
          <w:szCs w:val="24"/>
        </w:rPr>
        <w:t>National September 11 Memorial &amp; Museum</w:t>
      </w:r>
      <w:r>
        <w:rPr>
          <w:rFonts w:ascii="Times New Roman" w:hAnsi="Times New Roman" w:cs="Times New Roman"/>
          <w:color w:val="000000"/>
          <w:sz w:val="24"/>
          <w:szCs w:val="24"/>
        </w:rPr>
        <w:t xml:space="preserve"> </w:t>
      </w:r>
      <w:r w:rsidRPr="00140BE3">
        <w:rPr>
          <w:rFonts w:ascii="Times New Roman" w:hAnsi="Times New Roman" w:cs="Times New Roman"/>
          <w:color w:val="000000"/>
          <w:sz w:val="24"/>
          <w:szCs w:val="24"/>
        </w:rPr>
        <w:t>9/11 MEMORIAL</w:t>
      </w:r>
      <w:r>
        <w:rPr>
          <w:rFonts w:ascii="Times New Roman" w:hAnsi="Times New Roman" w:cs="Times New Roman"/>
          <w:color w:val="000000"/>
          <w:sz w:val="24"/>
          <w:szCs w:val="24"/>
        </w:rPr>
        <w:t xml:space="preserve">, 2017, </w:t>
      </w:r>
      <w:r w:rsidRPr="00140BE3">
        <w:rPr>
          <w:rFonts w:ascii="Times New Roman" w:hAnsi="Times New Roman" w:cs="Times New Roman"/>
          <w:i/>
          <w:color w:val="000000"/>
          <w:sz w:val="24"/>
          <w:szCs w:val="24"/>
        </w:rPr>
        <w:t>About the Memorial</w:t>
      </w:r>
      <w:r>
        <w:rPr>
          <w:rFonts w:ascii="Times New Roman" w:hAnsi="Times New Roman" w:cs="Times New Roman"/>
          <w:i/>
          <w:color w:val="000000"/>
          <w:sz w:val="24"/>
          <w:szCs w:val="24"/>
        </w:rPr>
        <w:t xml:space="preserve"> </w:t>
      </w:r>
      <w:r>
        <w:rPr>
          <w:rFonts w:ascii="Times New Roman" w:hAnsi="Times New Roman" w:cs="Times New Roman"/>
          <w:color w:val="000000"/>
          <w:sz w:val="24"/>
          <w:szCs w:val="24"/>
        </w:rPr>
        <w:t>[online]</w:t>
      </w:r>
    </w:p>
    <w:p w14:paraId="29824E01" w14:textId="50A73AFE" w:rsidR="00140BE3" w:rsidRDefault="00140BE3" w:rsidP="00140BE3">
      <w:pPr>
        <w:tabs>
          <w:tab w:val="left" w:pos="3300"/>
        </w:tabs>
        <w:rPr>
          <w:rFonts w:ascii="Times New Roman" w:hAnsi="Times New Roman" w:cs="Times New Roman"/>
          <w:color w:val="000000"/>
          <w:sz w:val="24"/>
          <w:szCs w:val="24"/>
        </w:rPr>
      </w:pPr>
      <w:r>
        <w:rPr>
          <w:rFonts w:ascii="Times New Roman" w:hAnsi="Times New Roman" w:cs="Times New Roman"/>
          <w:color w:val="000000"/>
          <w:sz w:val="24"/>
          <w:szCs w:val="24"/>
        </w:rPr>
        <w:lastRenderedPageBreak/>
        <w:t>Available at &lt;</w:t>
      </w:r>
      <w:hyperlink r:id="rId20" w:history="1">
        <w:r w:rsidRPr="009D2FA8">
          <w:rPr>
            <w:rStyle w:val="Hyperlink"/>
            <w:rFonts w:ascii="Times New Roman" w:hAnsi="Times New Roman" w:cs="Times New Roman"/>
            <w:sz w:val="24"/>
            <w:szCs w:val="24"/>
          </w:rPr>
          <w:t>https://www.911memorial.org/about-memorial</w:t>
        </w:r>
      </w:hyperlink>
      <w:r>
        <w:rPr>
          <w:rFonts w:ascii="Times New Roman" w:hAnsi="Times New Roman" w:cs="Times New Roman"/>
          <w:color w:val="000000"/>
          <w:sz w:val="24"/>
          <w:szCs w:val="24"/>
        </w:rPr>
        <w:t>&gt;</w:t>
      </w:r>
    </w:p>
    <w:p w14:paraId="6DA58D35" w14:textId="1DD1AF06" w:rsidR="00140BE3" w:rsidRDefault="00140BE3" w:rsidP="00140BE3">
      <w:pPr>
        <w:tabs>
          <w:tab w:val="left" w:pos="3300"/>
        </w:tabs>
        <w:rPr>
          <w:rFonts w:ascii="Times New Roman" w:hAnsi="Times New Roman" w:cs="Times New Roman"/>
          <w:color w:val="000000"/>
          <w:sz w:val="24"/>
          <w:szCs w:val="24"/>
        </w:rPr>
      </w:pPr>
      <w:r>
        <w:rPr>
          <w:rFonts w:ascii="Times New Roman" w:hAnsi="Times New Roman" w:cs="Times New Roman"/>
          <w:color w:val="000000"/>
          <w:sz w:val="24"/>
          <w:szCs w:val="24"/>
        </w:rPr>
        <w:t>[Accessed 5 December 2017]</w:t>
      </w:r>
    </w:p>
    <w:p w14:paraId="4519C803" w14:textId="77777777" w:rsidR="00140BE3" w:rsidRDefault="00140BE3" w:rsidP="00140BE3">
      <w:pPr>
        <w:tabs>
          <w:tab w:val="left" w:pos="3300"/>
        </w:tabs>
        <w:rPr>
          <w:rFonts w:ascii="Times New Roman" w:hAnsi="Times New Roman" w:cs="Times New Roman"/>
          <w:color w:val="000000"/>
          <w:sz w:val="24"/>
          <w:szCs w:val="24"/>
        </w:rPr>
      </w:pPr>
    </w:p>
    <w:p w14:paraId="7E73F390" w14:textId="77777777" w:rsidR="00140BE3" w:rsidRDefault="00140BE3" w:rsidP="00E9250F">
      <w:pPr>
        <w:tabs>
          <w:tab w:val="left" w:pos="3300"/>
        </w:tabs>
        <w:rPr>
          <w:rFonts w:ascii="Times New Roman" w:hAnsi="Times New Roman" w:cs="Times New Roman"/>
          <w:color w:val="000000"/>
          <w:sz w:val="24"/>
          <w:szCs w:val="24"/>
        </w:rPr>
      </w:pPr>
    </w:p>
    <w:p w14:paraId="23F69F74" w14:textId="77777777" w:rsidR="00140BE3" w:rsidRDefault="00140BE3" w:rsidP="00E9250F">
      <w:pPr>
        <w:tabs>
          <w:tab w:val="left" w:pos="3300"/>
        </w:tabs>
        <w:rPr>
          <w:rFonts w:ascii="Times New Roman" w:hAnsi="Times New Roman" w:cs="Times New Roman"/>
          <w:color w:val="000000"/>
          <w:sz w:val="24"/>
          <w:szCs w:val="24"/>
        </w:rPr>
      </w:pPr>
    </w:p>
    <w:p w14:paraId="0B475ABB" w14:textId="4B7076B9" w:rsidR="00E9250F" w:rsidRDefault="00E9250F" w:rsidP="00E9250F">
      <w:pPr>
        <w:tabs>
          <w:tab w:val="left" w:pos="3300"/>
        </w:tabs>
        <w:rPr>
          <w:rFonts w:ascii="Times New Roman" w:hAnsi="Times New Roman" w:cs="Times New Roman"/>
          <w:color w:val="000000"/>
          <w:sz w:val="24"/>
          <w:szCs w:val="24"/>
        </w:rPr>
      </w:pPr>
    </w:p>
    <w:p w14:paraId="348787AB" w14:textId="77777777" w:rsidR="00E9250F" w:rsidRDefault="00E9250F" w:rsidP="00E9250F">
      <w:pPr>
        <w:tabs>
          <w:tab w:val="left" w:pos="3300"/>
        </w:tabs>
        <w:rPr>
          <w:rFonts w:ascii="Times New Roman" w:hAnsi="Times New Roman" w:cs="Times New Roman"/>
          <w:color w:val="000000"/>
          <w:sz w:val="24"/>
          <w:szCs w:val="24"/>
        </w:rPr>
      </w:pPr>
    </w:p>
    <w:p w14:paraId="4469A9FB" w14:textId="77777777" w:rsidR="00E9250F" w:rsidRDefault="00E9250F" w:rsidP="00E9250F">
      <w:pPr>
        <w:rPr>
          <w:rFonts w:ascii="Times New Roman" w:hAnsi="Times New Roman" w:cs="Times New Roman"/>
          <w:color w:val="000000"/>
          <w:sz w:val="24"/>
          <w:szCs w:val="24"/>
        </w:rPr>
      </w:pPr>
    </w:p>
    <w:p w14:paraId="7E0CB854" w14:textId="49085AA3" w:rsidR="00E9250F" w:rsidRDefault="00E9250F" w:rsidP="00E9250F">
      <w:pPr>
        <w:rPr>
          <w:rFonts w:ascii="Times New Roman" w:hAnsi="Times New Roman" w:cs="Times New Roman"/>
          <w:color w:val="000000"/>
          <w:sz w:val="24"/>
          <w:szCs w:val="24"/>
        </w:rPr>
      </w:pPr>
    </w:p>
    <w:p w14:paraId="6089FD40" w14:textId="77777777" w:rsidR="00E9250F" w:rsidRDefault="00E9250F" w:rsidP="00E9250F">
      <w:pPr>
        <w:rPr>
          <w:rFonts w:ascii="Times New Roman" w:hAnsi="Times New Roman" w:cs="Times New Roman"/>
          <w:color w:val="000000"/>
          <w:sz w:val="24"/>
          <w:szCs w:val="24"/>
        </w:rPr>
      </w:pPr>
    </w:p>
    <w:p w14:paraId="36302D36" w14:textId="77777777" w:rsidR="00E9250F" w:rsidRDefault="00E9250F" w:rsidP="00E9250F">
      <w:pPr>
        <w:rPr>
          <w:rFonts w:ascii="Times New Roman" w:hAnsi="Times New Roman" w:cs="Times New Roman"/>
          <w:color w:val="000000"/>
          <w:sz w:val="24"/>
          <w:szCs w:val="24"/>
        </w:rPr>
      </w:pPr>
    </w:p>
    <w:p w14:paraId="69A208EA" w14:textId="77777777" w:rsidR="00E9250F" w:rsidRDefault="00E9250F" w:rsidP="00E9250F">
      <w:pPr>
        <w:rPr>
          <w:rFonts w:ascii="Times New Roman" w:hAnsi="Times New Roman" w:cs="Times New Roman"/>
          <w:color w:val="000000"/>
          <w:sz w:val="24"/>
          <w:szCs w:val="24"/>
        </w:rPr>
      </w:pPr>
    </w:p>
    <w:p w14:paraId="452676F0" w14:textId="747B289C" w:rsidR="00E9250F" w:rsidRDefault="00E9250F" w:rsidP="00C84FAC">
      <w:pPr>
        <w:rPr>
          <w:rFonts w:ascii="Times New Roman" w:hAnsi="Times New Roman" w:cs="Times New Roman"/>
          <w:color w:val="000000"/>
          <w:sz w:val="24"/>
          <w:szCs w:val="24"/>
        </w:rPr>
      </w:pPr>
    </w:p>
    <w:p w14:paraId="33D1EBDF" w14:textId="77777777" w:rsidR="00E9250F" w:rsidRDefault="00E9250F" w:rsidP="00C84FAC">
      <w:pPr>
        <w:rPr>
          <w:rFonts w:ascii="Times New Roman" w:hAnsi="Times New Roman" w:cs="Times New Roman"/>
          <w:color w:val="000000"/>
          <w:sz w:val="24"/>
          <w:szCs w:val="24"/>
        </w:rPr>
      </w:pPr>
    </w:p>
    <w:p w14:paraId="5017C641" w14:textId="77777777" w:rsidR="00E9250F" w:rsidRDefault="00E9250F" w:rsidP="00C84FAC">
      <w:pPr>
        <w:rPr>
          <w:rFonts w:ascii="Times New Roman" w:hAnsi="Times New Roman" w:cs="Times New Roman"/>
          <w:color w:val="000000"/>
          <w:sz w:val="24"/>
          <w:szCs w:val="24"/>
        </w:rPr>
      </w:pPr>
    </w:p>
    <w:p w14:paraId="0E7BAF37" w14:textId="77777777" w:rsidR="00E9250F" w:rsidRPr="00E9250F" w:rsidRDefault="00E9250F" w:rsidP="00C84FAC">
      <w:pPr>
        <w:rPr>
          <w:rFonts w:ascii="Times New Roman" w:hAnsi="Times New Roman" w:cs="Times New Roman"/>
          <w:color w:val="000000"/>
          <w:sz w:val="24"/>
          <w:szCs w:val="24"/>
        </w:rPr>
      </w:pPr>
    </w:p>
    <w:p w14:paraId="748A3620" w14:textId="03596566" w:rsidR="00C84FAC" w:rsidRDefault="00C84FAC" w:rsidP="00C84FAC">
      <w:pPr>
        <w:rPr>
          <w:rFonts w:ascii="Times New Roman" w:hAnsi="Times New Roman" w:cs="Times New Roman"/>
          <w:color w:val="000000"/>
          <w:sz w:val="24"/>
          <w:szCs w:val="24"/>
        </w:rPr>
      </w:pPr>
    </w:p>
    <w:p w14:paraId="17939E2C" w14:textId="77777777" w:rsidR="00C84FAC" w:rsidRDefault="00C84FAC" w:rsidP="00C84FAC">
      <w:pPr>
        <w:rPr>
          <w:rFonts w:ascii="Times New Roman" w:hAnsi="Times New Roman" w:cs="Times New Roman"/>
          <w:color w:val="000000"/>
          <w:sz w:val="24"/>
          <w:szCs w:val="24"/>
        </w:rPr>
      </w:pPr>
    </w:p>
    <w:p w14:paraId="2F53F003" w14:textId="422B6866" w:rsidR="00C84FAC" w:rsidRDefault="00C84FAC" w:rsidP="00C84FAC">
      <w:pPr>
        <w:rPr>
          <w:rFonts w:ascii="Times New Roman" w:hAnsi="Times New Roman" w:cs="Times New Roman"/>
          <w:color w:val="000000"/>
          <w:sz w:val="24"/>
          <w:szCs w:val="24"/>
        </w:rPr>
      </w:pPr>
    </w:p>
    <w:p w14:paraId="1650EB92" w14:textId="77777777" w:rsidR="00C84FAC" w:rsidRDefault="00C84FAC" w:rsidP="00C84FAC">
      <w:pPr>
        <w:rPr>
          <w:rFonts w:ascii="Times New Roman" w:hAnsi="Times New Roman" w:cs="Times New Roman"/>
          <w:color w:val="000000"/>
          <w:sz w:val="24"/>
          <w:szCs w:val="24"/>
        </w:rPr>
      </w:pPr>
    </w:p>
    <w:p w14:paraId="6BA6287F" w14:textId="77777777" w:rsidR="004C507A" w:rsidRDefault="004C507A" w:rsidP="004C507A">
      <w:pPr>
        <w:rPr>
          <w:rFonts w:ascii="Times New Roman" w:hAnsi="Times New Roman" w:cs="Times New Roman"/>
          <w:color w:val="000000"/>
          <w:sz w:val="24"/>
          <w:szCs w:val="24"/>
        </w:rPr>
      </w:pPr>
    </w:p>
    <w:p w14:paraId="1B916774" w14:textId="77777777" w:rsidR="004C507A" w:rsidRDefault="004C507A" w:rsidP="004C507A">
      <w:pPr>
        <w:rPr>
          <w:rFonts w:ascii="Times New Roman" w:hAnsi="Times New Roman" w:cs="Times New Roman"/>
          <w:color w:val="000000"/>
          <w:sz w:val="24"/>
          <w:szCs w:val="24"/>
        </w:rPr>
      </w:pPr>
    </w:p>
    <w:p w14:paraId="092020B3" w14:textId="77777777" w:rsidR="004C507A" w:rsidRDefault="004C507A" w:rsidP="009123F0">
      <w:pPr>
        <w:rPr>
          <w:rFonts w:ascii="Times New Roman" w:hAnsi="Times New Roman" w:cs="Times New Roman"/>
          <w:color w:val="000000"/>
          <w:sz w:val="24"/>
          <w:szCs w:val="24"/>
        </w:rPr>
      </w:pPr>
    </w:p>
    <w:p w14:paraId="67592E52" w14:textId="77777777" w:rsidR="004C507A" w:rsidRDefault="004C507A" w:rsidP="009123F0">
      <w:pPr>
        <w:rPr>
          <w:rFonts w:ascii="Times New Roman" w:hAnsi="Times New Roman" w:cs="Times New Roman"/>
          <w:color w:val="000000"/>
          <w:sz w:val="24"/>
          <w:szCs w:val="24"/>
        </w:rPr>
      </w:pPr>
    </w:p>
    <w:p w14:paraId="3610A82A" w14:textId="38101545" w:rsidR="004C507A" w:rsidRDefault="004C507A" w:rsidP="009123F0">
      <w:pPr>
        <w:rPr>
          <w:rFonts w:ascii="Times New Roman" w:hAnsi="Times New Roman" w:cs="Times New Roman"/>
          <w:color w:val="000000"/>
          <w:sz w:val="24"/>
          <w:szCs w:val="24"/>
        </w:rPr>
      </w:pPr>
    </w:p>
    <w:p w14:paraId="5C0CD2E1" w14:textId="77777777" w:rsidR="004C507A" w:rsidRPr="004C507A" w:rsidRDefault="004C507A" w:rsidP="009123F0">
      <w:pPr>
        <w:rPr>
          <w:rFonts w:ascii="Times New Roman" w:hAnsi="Times New Roman" w:cs="Times New Roman"/>
          <w:color w:val="000000"/>
          <w:sz w:val="24"/>
          <w:szCs w:val="24"/>
        </w:rPr>
      </w:pPr>
    </w:p>
    <w:p w14:paraId="27D731B9" w14:textId="77777777" w:rsidR="009123F0" w:rsidRDefault="009123F0" w:rsidP="00433C9E">
      <w:pPr>
        <w:rPr>
          <w:rFonts w:ascii="Times New Roman" w:hAnsi="Times New Roman" w:cs="Times New Roman"/>
          <w:color w:val="000000"/>
          <w:sz w:val="24"/>
          <w:szCs w:val="24"/>
        </w:rPr>
      </w:pPr>
    </w:p>
    <w:p w14:paraId="78D8C713" w14:textId="2F5A21A2" w:rsidR="009123F0" w:rsidRDefault="009123F0" w:rsidP="00433C9E">
      <w:pPr>
        <w:rPr>
          <w:rFonts w:ascii="Times New Roman" w:hAnsi="Times New Roman" w:cs="Times New Roman"/>
          <w:color w:val="000000"/>
          <w:sz w:val="24"/>
          <w:szCs w:val="24"/>
        </w:rPr>
      </w:pPr>
    </w:p>
    <w:p w14:paraId="2FC915E6" w14:textId="77777777" w:rsidR="009123F0" w:rsidRPr="009123F0" w:rsidRDefault="009123F0" w:rsidP="00433C9E">
      <w:pPr>
        <w:rPr>
          <w:rFonts w:ascii="Times New Roman" w:hAnsi="Times New Roman" w:cs="Times New Roman"/>
          <w:color w:val="000000"/>
          <w:sz w:val="24"/>
          <w:szCs w:val="24"/>
        </w:rPr>
      </w:pPr>
    </w:p>
    <w:p w14:paraId="04683357" w14:textId="2C8653F8" w:rsidR="00433C9E" w:rsidRDefault="00433C9E" w:rsidP="00433C9E">
      <w:pPr>
        <w:rPr>
          <w:rFonts w:ascii="Times New Roman" w:hAnsi="Times New Roman" w:cs="Times New Roman"/>
          <w:color w:val="000000"/>
          <w:sz w:val="24"/>
          <w:szCs w:val="24"/>
        </w:rPr>
      </w:pPr>
    </w:p>
    <w:p w14:paraId="38500FE2" w14:textId="77777777" w:rsidR="00433C9E" w:rsidRDefault="00433C9E" w:rsidP="00433C9E">
      <w:pPr>
        <w:rPr>
          <w:rFonts w:ascii="Times New Roman" w:hAnsi="Times New Roman" w:cs="Times New Roman"/>
          <w:color w:val="000000"/>
          <w:sz w:val="24"/>
          <w:szCs w:val="24"/>
        </w:rPr>
      </w:pPr>
    </w:p>
    <w:p w14:paraId="59945560" w14:textId="77777777" w:rsidR="00433C9E" w:rsidRDefault="00433C9E" w:rsidP="00D70818">
      <w:pPr>
        <w:rPr>
          <w:rFonts w:ascii="Times New Roman" w:hAnsi="Times New Roman" w:cs="Times New Roman"/>
          <w:color w:val="000000"/>
          <w:sz w:val="24"/>
          <w:szCs w:val="24"/>
        </w:rPr>
      </w:pPr>
    </w:p>
    <w:p w14:paraId="35D285D9" w14:textId="6865B55E" w:rsidR="00D70818" w:rsidRDefault="00D70818" w:rsidP="00D70818">
      <w:pPr>
        <w:rPr>
          <w:rFonts w:ascii="Times New Roman" w:hAnsi="Times New Roman" w:cs="Times New Roman"/>
          <w:color w:val="000000"/>
          <w:sz w:val="24"/>
          <w:szCs w:val="24"/>
        </w:rPr>
      </w:pPr>
    </w:p>
    <w:p w14:paraId="20EBB855" w14:textId="77777777" w:rsidR="00D70818" w:rsidRPr="00D70818" w:rsidRDefault="00D70818" w:rsidP="00D70818">
      <w:pPr>
        <w:rPr>
          <w:rFonts w:ascii="Times New Roman" w:hAnsi="Times New Roman" w:cs="Times New Roman"/>
          <w:color w:val="000000"/>
          <w:sz w:val="24"/>
          <w:szCs w:val="24"/>
        </w:rPr>
      </w:pPr>
    </w:p>
    <w:p w14:paraId="79E9FC17" w14:textId="46FF38EF" w:rsidR="00D70818" w:rsidRDefault="00D70818" w:rsidP="00D70818">
      <w:pPr>
        <w:rPr>
          <w:rFonts w:ascii="Times New Roman" w:hAnsi="Times New Roman" w:cs="Times New Roman"/>
          <w:color w:val="000000"/>
          <w:sz w:val="24"/>
          <w:szCs w:val="24"/>
        </w:rPr>
      </w:pPr>
    </w:p>
    <w:p w14:paraId="2AE61212" w14:textId="77777777" w:rsidR="00E0230A" w:rsidRDefault="00E0230A" w:rsidP="00D42A71">
      <w:pPr>
        <w:rPr>
          <w:rFonts w:ascii="Times New Roman" w:hAnsi="Times New Roman" w:cs="Times New Roman"/>
          <w:color w:val="000000"/>
          <w:sz w:val="24"/>
          <w:szCs w:val="24"/>
        </w:rPr>
      </w:pPr>
    </w:p>
    <w:p w14:paraId="4BF9AD70" w14:textId="248E908C" w:rsidR="00234021" w:rsidRDefault="00234021" w:rsidP="00D42A71">
      <w:pPr>
        <w:rPr>
          <w:rFonts w:ascii="Times New Roman" w:hAnsi="Times New Roman" w:cs="Times New Roman"/>
          <w:color w:val="000000"/>
          <w:sz w:val="24"/>
          <w:szCs w:val="24"/>
        </w:rPr>
      </w:pPr>
      <w:r>
        <w:rPr>
          <w:rFonts w:ascii="Times New Roman" w:hAnsi="Times New Roman" w:cs="Times New Roman"/>
          <w:color w:val="000000"/>
          <w:sz w:val="24"/>
          <w:szCs w:val="24"/>
        </w:rPr>
        <w:t xml:space="preserve"> </w:t>
      </w:r>
    </w:p>
    <w:p w14:paraId="440AF78D" w14:textId="73C7AE6B" w:rsidR="00234021" w:rsidRDefault="00234021" w:rsidP="00D42A71">
      <w:pPr>
        <w:rPr>
          <w:rFonts w:ascii="Times New Roman" w:hAnsi="Times New Roman" w:cs="Times New Roman"/>
          <w:color w:val="000000"/>
          <w:sz w:val="24"/>
          <w:szCs w:val="24"/>
        </w:rPr>
      </w:pPr>
    </w:p>
    <w:p w14:paraId="4E7B22AD" w14:textId="77777777" w:rsidR="00234021" w:rsidRDefault="00234021" w:rsidP="00D42A71">
      <w:pPr>
        <w:rPr>
          <w:rFonts w:ascii="Times New Roman" w:hAnsi="Times New Roman" w:cs="Times New Roman"/>
          <w:color w:val="000000"/>
          <w:sz w:val="24"/>
          <w:szCs w:val="24"/>
        </w:rPr>
      </w:pPr>
    </w:p>
    <w:p w14:paraId="7CF341C7" w14:textId="77777777" w:rsidR="00234021" w:rsidRDefault="00234021" w:rsidP="00D42A71">
      <w:pPr>
        <w:rPr>
          <w:rFonts w:ascii="Times New Roman" w:hAnsi="Times New Roman" w:cs="Times New Roman"/>
          <w:color w:val="000000"/>
          <w:sz w:val="24"/>
          <w:szCs w:val="24"/>
        </w:rPr>
      </w:pPr>
    </w:p>
    <w:p w14:paraId="05B87884" w14:textId="7E15FA94" w:rsidR="00F167AB" w:rsidRDefault="00F167AB" w:rsidP="00D42A71">
      <w:pPr>
        <w:rPr>
          <w:rFonts w:ascii="Times New Roman" w:hAnsi="Times New Roman" w:cs="Times New Roman"/>
          <w:color w:val="000000"/>
          <w:sz w:val="24"/>
          <w:szCs w:val="24"/>
        </w:rPr>
      </w:pPr>
      <w:r>
        <w:rPr>
          <w:rFonts w:ascii="Times New Roman" w:hAnsi="Times New Roman" w:cs="Times New Roman"/>
          <w:color w:val="000000"/>
          <w:sz w:val="24"/>
          <w:szCs w:val="24"/>
        </w:rPr>
        <w:t xml:space="preserve">  </w:t>
      </w:r>
    </w:p>
    <w:p w14:paraId="499A19EE" w14:textId="27AECB87" w:rsidR="0047584E" w:rsidRDefault="003B5CC8" w:rsidP="00D42A71">
      <w:pPr>
        <w:rPr>
          <w:rFonts w:ascii="Times New Roman" w:hAnsi="Times New Roman" w:cs="Times New Roman"/>
          <w:color w:val="000000"/>
          <w:sz w:val="24"/>
          <w:szCs w:val="24"/>
        </w:rPr>
      </w:pPr>
      <w:r>
        <w:rPr>
          <w:rFonts w:ascii="Times New Roman" w:hAnsi="Times New Roman" w:cs="Times New Roman"/>
          <w:color w:val="000000"/>
          <w:sz w:val="24"/>
          <w:szCs w:val="24"/>
        </w:rPr>
        <w:t xml:space="preserve">  </w:t>
      </w:r>
      <w:r w:rsidR="00D42A71" w:rsidRPr="00D42A71">
        <w:rPr>
          <w:rFonts w:ascii="Times New Roman" w:hAnsi="Times New Roman" w:cs="Times New Roman"/>
          <w:color w:val="000000"/>
          <w:sz w:val="24"/>
          <w:szCs w:val="24"/>
        </w:rPr>
        <w:br/>
      </w:r>
    </w:p>
    <w:p w14:paraId="79F1A9CE" w14:textId="77777777" w:rsidR="00E73E43" w:rsidRDefault="00E73E43" w:rsidP="008E2844">
      <w:pPr>
        <w:rPr>
          <w:rFonts w:ascii="Times New Roman" w:hAnsi="Times New Roman" w:cs="Times New Roman"/>
          <w:color w:val="000000"/>
          <w:sz w:val="24"/>
          <w:szCs w:val="24"/>
        </w:rPr>
      </w:pPr>
    </w:p>
    <w:p w14:paraId="687ECB96" w14:textId="63552503" w:rsidR="008E2844" w:rsidRDefault="008E2844" w:rsidP="008E2844">
      <w:pPr>
        <w:jc w:val="center"/>
      </w:pPr>
    </w:p>
    <w:p w14:paraId="5479D707" w14:textId="77777777" w:rsidR="008E2844" w:rsidRDefault="008E2844" w:rsidP="008E2844"/>
    <w:sectPr w:rsidR="008E28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2844"/>
    <w:rsid w:val="000027C3"/>
    <w:rsid w:val="00065958"/>
    <w:rsid w:val="00066A49"/>
    <w:rsid w:val="000F02BA"/>
    <w:rsid w:val="000F5B84"/>
    <w:rsid w:val="00101D53"/>
    <w:rsid w:val="00105025"/>
    <w:rsid w:val="00140BE3"/>
    <w:rsid w:val="00234021"/>
    <w:rsid w:val="00291F21"/>
    <w:rsid w:val="003B5CC8"/>
    <w:rsid w:val="003C2872"/>
    <w:rsid w:val="003C6AA0"/>
    <w:rsid w:val="003F58CA"/>
    <w:rsid w:val="00433C9E"/>
    <w:rsid w:val="0047584E"/>
    <w:rsid w:val="004A6736"/>
    <w:rsid w:val="004C507A"/>
    <w:rsid w:val="00544040"/>
    <w:rsid w:val="005A1BCB"/>
    <w:rsid w:val="00654837"/>
    <w:rsid w:val="007745A5"/>
    <w:rsid w:val="007C2E98"/>
    <w:rsid w:val="007C703B"/>
    <w:rsid w:val="00833EB9"/>
    <w:rsid w:val="008E2844"/>
    <w:rsid w:val="009123F0"/>
    <w:rsid w:val="00912D46"/>
    <w:rsid w:val="00924184"/>
    <w:rsid w:val="009604CD"/>
    <w:rsid w:val="009654F2"/>
    <w:rsid w:val="00A20360"/>
    <w:rsid w:val="00A50120"/>
    <w:rsid w:val="00A76ECC"/>
    <w:rsid w:val="00AC5F1D"/>
    <w:rsid w:val="00BE6D89"/>
    <w:rsid w:val="00C84FAC"/>
    <w:rsid w:val="00CD4E6B"/>
    <w:rsid w:val="00CE521B"/>
    <w:rsid w:val="00CF255D"/>
    <w:rsid w:val="00D42A71"/>
    <w:rsid w:val="00D70818"/>
    <w:rsid w:val="00E0230A"/>
    <w:rsid w:val="00E518C7"/>
    <w:rsid w:val="00E57E1E"/>
    <w:rsid w:val="00E73E43"/>
    <w:rsid w:val="00E9250F"/>
    <w:rsid w:val="00F038CF"/>
    <w:rsid w:val="00F167AB"/>
    <w:rsid w:val="00FC60F5"/>
    <w:rsid w:val="00FF02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824A98"/>
  <w15:chartTrackingRefBased/>
  <w15:docId w15:val="{0DE7CD8C-67A0-4B7A-9D7B-B799EC67C5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73E43"/>
    <w:rPr>
      <w:color w:val="0563C1" w:themeColor="hyperlink"/>
      <w:u w:val="single"/>
    </w:rPr>
  </w:style>
  <w:style w:type="character" w:styleId="UnresolvedMention">
    <w:name w:val="Unresolved Mention"/>
    <w:basedOn w:val="DefaultParagraphFont"/>
    <w:uiPriority w:val="99"/>
    <w:semiHidden/>
    <w:unhideWhenUsed/>
    <w:rsid w:val="00E73E43"/>
    <w:rPr>
      <w:color w:val="808080"/>
      <w:shd w:val="clear" w:color="auto" w:fill="E6E6E6"/>
    </w:rPr>
  </w:style>
  <w:style w:type="character" w:styleId="FollowedHyperlink">
    <w:name w:val="FollowedHyperlink"/>
    <w:basedOn w:val="DefaultParagraphFont"/>
    <w:uiPriority w:val="99"/>
    <w:semiHidden/>
    <w:unhideWhenUsed/>
    <w:rsid w:val="000F5B8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503294">
      <w:bodyDiv w:val="1"/>
      <w:marLeft w:val="0"/>
      <w:marRight w:val="0"/>
      <w:marTop w:val="0"/>
      <w:marBottom w:val="0"/>
      <w:divBdr>
        <w:top w:val="none" w:sz="0" w:space="0" w:color="auto"/>
        <w:left w:val="none" w:sz="0" w:space="0" w:color="auto"/>
        <w:bottom w:val="none" w:sz="0" w:space="0" w:color="auto"/>
        <w:right w:val="none" w:sz="0" w:space="0" w:color="auto"/>
      </w:divBdr>
    </w:div>
    <w:div w:id="106969955">
      <w:bodyDiv w:val="1"/>
      <w:marLeft w:val="0"/>
      <w:marRight w:val="0"/>
      <w:marTop w:val="0"/>
      <w:marBottom w:val="0"/>
      <w:divBdr>
        <w:top w:val="none" w:sz="0" w:space="0" w:color="auto"/>
        <w:left w:val="none" w:sz="0" w:space="0" w:color="auto"/>
        <w:bottom w:val="none" w:sz="0" w:space="0" w:color="auto"/>
        <w:right w:val="none" w:sz="0" w:space="0" w:color="auto"/>
      </w:divBdr>
    </w:div>
    <w:div w:id="120194813">
      <w:bodyDiv w:val="1"/>
      <w:marLeft w:val="0"/>
      <w:marRight w:val="0"/>
      <w:marTop w:val="0"/>
      <w:marBottom w:val="0"/>
      <w:divBdr>
        <w:top w:val="none" w:sz="0" w:space="0" w:color="auto"/>
        <w:left w:val="none" w:sz="0" w:space="0" w:color="auto"/>
        <w:bottom w:val="none" w:sz="0" w:space="0" w:color="auto"/>
        <w:right w:val="none" w:sz="0" w:space="0" w:color="auto"/>
      </w:divBdr>
    </w:div>
    <w:div w:id="204875374">
      <w:bodyDiv w:val="1"/>
      <w:marLeft w:val="0"/>
      <w:marRight w:val="0"/>
      <w:marTop w:val="0"/>
      <w:marBottom w:val="0"/>
      <w:divBdr>
        <w:top w:val="none" w:sz="0" w:space="0" w:color="auto"/>
        <w:left w:val="none" w:sz="0" w:space="0" w:color="auto"/>
        <w:bottom w:val="none" w:sz="0" w:space="0" w:color="auto"/>
        <w:right w:val="none" w:sz="0" w:space="0" w:color="auto"/>
      </w:divBdr>
    </w:div>
    <w:div w:id="219094001">
      <w:bodyDiv w:val="1"/>
      <w:marLeft w:val="0"/>
      <w:marRight w:val="0"/>
      <w:marTop w:val="0"/>
      <w:marBottom w:val="0"/>
      <w:divBdr>
        <w:top w:val="none" w:sz="0" w:space="0" w:color="auto"/>
        <w:left w:val="none" w:sz="0" w:space="0" w:color="auto"/>
        <w:bottom w:val="none" w:sz="0" w:space="0" w:color="auto"/>
        <w:right w:val="none" w:sz="0" w:space="0" w:color="auto"/>
      </w:divBdr>
    </w:div>
    <w:div w:id="326322615">
      <w:bodyDiv w:val="1"/>
      <w:marLeft w:val="0"/>
      <w:marRight w:val="0"/>
      <w:marTop w:val="0"/>
      <w:marBottom w:val="0"/>
      <w:divBdr>
        <w:top w:val="none" w:sz="0" w:space="0" w:color="auto"/>
        <w:left w:val="none" w:sz="0" w:space="0" w:color="auto"/>
        <w:bottom w:val="none" w:sz="0" w:space="0" w:color="auto"/>
        <w:right w:val="none" w:sz="0" w:space="0" w:color="auto"/>
      </w:divBdr>
    </w:div>
    <w:div w:id="339234840">
      <w:bodyDiv w:val="1"/>
      <w:marLeft w:val="0"/>
      <w:marRight w:val="0"/>
      <w:marTop w:val="0"/>
      <w:marBottom w:val="0"/>
      <w:divBdr>
        <w:top w:val="none" w:sz="0" w:space="0" w:color="auto"/>
        <w:left w:val="none" w:sz="0" w:space="0" w:color="auto"/>
        <w:bottom w:val="none" w:sz="0" w:space="0" w:color="auto"/>
        <w:right w:val="none" w:sz="0" w:space="0" w:color="auto"/>
      </w:divBdr>
      <w:divsChild>
        <w:div w:id="55978220">
          <w:marLeft w:val="0"/>
          <w:marRight w:val="60"/>
          <w:marTop w:val="0"/>
          <w:marBottom w:val="0"/>
          <w:divBdr>
            <w:top w:val="none" w:sz="0" w:space="0" w:color="auto"/>
            <w:left w:val="none" w:sz="0" w:space="0" w:color="auto"/>
            <w:bottom w:val="none" w:sz="0" w:space="0" w:color="auto"/>
            <w:right w:val="none" w:sz="0" w:space="0" w:color="auto"/>
          </w:divBdr>
        </w:div>
        <w:div w:id="168562914">
          <w:marLeft w:val="0"/>
          <w:marRight w:val="60"/>
          <w:marTop w:val="0"/>
          <w:marBottom w:val="0"/>
          <w:divBdr>
            <w:top w:val="none" w:sz="0" w:space="0" w:color="auto"/>
            <w:left w:val="none" w:sz="0" w:space="0" w:color="auto"/>
            <w:bottom w:val="none" w:sz="0" w:space="0" w:color="auto"/>
            <w:right w:val="none" w:sz="0" w:space="0" w:color="auto"/>
          </w:divBdr>
        </w:div>
        <w:div w:id="707147590">
          <w:marLeft w:val="0"/>
          <w:marRight w:val="60"/>
          <w:marTop w:val="0"/>
          <w:marBottom w:val="0"/>
          <w:divBdr>
            <w:top w:val="none" w:sz="0" w:space="0" w:color="auto"/>
            <w:left w:val="none" w:sz="0" w:space="0" w:color="auto"/>
            <w:bottom w:val="none" w:sz="0" w:space="0" w:color="auto"/>
            <w:right w:val="none" w:sz="0" w:space="0" w:color="auto"/>
          </w:divBdr>
        </w:div>
      </w:divsChild>
    </w:div>
    <w:div w:id="379864649">
      <w:bodyDiv w:val="1"/>
      <w:marLeft w:val="0"/>
      <w:marRight w:val="0"/>
      <w:marTop w:val="0"/>
      <w:marBottom w:val="0"/>
      <w:divBdr>
        <w:top w:val="none" w:sz="0" w:space="0" w:color="auto"/>
        <w:left w:val="none" w:sz="0" w:space="0" w:color="auto"/>
        <w:bottom w:val="none" w:sz="0" w:space="0" w:color="auto"/>
        <w:right w:val="none" w:sz="0" w:space="0" w:color="auto"/>
      </w:divBdr>
    </w:div>
    <w:div w:id="474373180">
      <w:bodyDiv w:val="1"/>
      <w:marLeft w:val="0"/>
      <w:marRight w:val="0"/>
      <w:marTop w:val="0"/>
      <w:marBottom w:val="0"/>
      <w:divBdr>
        <w:top w:val="none" w:sz="0" w:space="0" w:color="auto"/>
        <w:left w:val="none" w:sz="0" w:space="0" w:color="auto"/>
        <w:bottom w:val="none" w:sz="0" w:space="0" w:color="auto"/>
        <w:right w:val="none" w:sz="0" w:space="0" w:color="auto"/>
      </w:divBdr>
    </w:div>
    <w:div w:id="627318053">
      <w:bodyDiv w:val="1"/>
      <w:marLeft w:val="0"/>
      <w:marRight w:val="0"/>
      <w:marTop w:val="0"/>
      <w:marBottom w:val="0"/>
      <w:divBdr>
        <w:top w:val="none" w:sz="0" w:space="0" w:color="auto"/>
        <w:left w:val="none" w:sz="0" w:space="0" w:color="auto"/>
        <w:bottom w:val="none" w:sz="0" w:space="0" w:color="auto"/>
        <w:right w:val="none" w:sz="0" w:space="0" w:color="auto"/>
      </w:divBdr>
    </w:div>
    <w:div w:id="719668118">
      <w:bodyDiv w:val="1"/>
      <w:marLeft w:val="0"/>
      <w:marRight w:val="0"/>
      <w:marTop w:val="0"/>
      <w:marBottom w:val="0"/>
      <w:divBdr>
        <w:top w:val="none" w:sz="0" w:space="0" w:color="auto"/>
        <w:left w:val="none" w:sz="0" w:space="0" w:color="auto"/>
        <w:bottom w:val="none" w:sz="0" w:space="0" w:color="auto"/>
        <w:right w:val="none" w:sz="0" w:space="0" w:color="auto"/>
      </w:divBdr>
    </w:div>
    <w:div w:id="782923349">
      <w:bodyDiv w:val="1"/>
      <w:marLeft w:val="0"/>
      <w:marRight w:val="0"/>
      <w:marTop w:val="0"/>
      <w:marBottom w:val="0"/>
      <w:divBdr>
        <w:top w:val="none" w:sz="0" w:space="0" w:color="auto"/>
        <w:left w:val="none" w:sz="0" w:space="0" w:color="auto"/>
        <w:bottom w:val="none" w:sz="0" w:space="0" w:color="auto"/>
        <w:right w:val="none" w:sz="0" w:space="0" w:color="auto"/>
      </w:divBdr>
    </w:div>
    <w:div w:id="1102529939">
      <w:bodyDiv w:val="1"/>
      <w:marLeft w:val="0"/>
      <w:marRight w:val="0"/>
      <w:marTop w:val="0"/>
      <w:marBottom w:val="0"/>
      <w:divBdr>
        <w:top w:val="none" w:sz="0" w:space="0" w:color="auto"/>
        <w:left w:val="none" w:sz="0" w:space="0" w:color="auto"/>
        <w:bottom w:val="none" w:sz="0" w:space="0" w:color="auto"/>
        <w:right w:val="none" w:sz="0" w:space="0" w:color="auto"/>
      </w:divBdr>
    </w:div>
    <w:div w:id="1175848949">
      <w:bodyDiv w:val="1"/>
      <w:marLeft w:val="0"/>
      <w:marRight w:val="0"/>
      <w:marTop w:val="0"/>
      <w:marBottom w:val="0"/>
      <w:divBdr>
        <w:top w:val="none" w:sz="0" w:space="0" w:color="auto"/>
        <w:left w:val="none" w:sz="0" w:space="0" w:color="auto"/>
        <w:bottom w:val="none" w:sz="0" w:space="0" w:color="auto"/>
        <w:right w:val="none" w:sz="0" w:space="0" w:color="auto"/>
      </w:divBdr>
    </w:div>
    <w:div w:id="1592809579">
      <w:bodyDiv w:val="1"/>
      <w:marLeft w:val="0"/>
      <w:marRight w:val="0"/>
      <w:marTop w:val="0"/>
      <w:marBottom w:val="0"/>
      <w:divBdr>
        <w:top w:val="none" w:sz="0" w:space="0" w:color="auto"/>
        <w:left w:val="none" w:sz="0" w:space="0" w:color="auto"/>
        <w:bottom w:val="none" w:sz="0" w:space="0" w:color="auto"/>
        <w:right w:val="none" w:sz="0" w:space="0" w:color="auto"/>
      </w:divBdr>
    </w:div>
    <w:div w:id="1679380705">
      <w:bodyDiv w:val="1"/>
      <w:marLeft w:val="0"/>
      <w:marRight w:val="0"/>
      <w:marTop w:val="0"/>
      <w:marBottom w:val="0"/>
      <w:divBdr>
        <w:top w:val="none" w:sz="0" w:space="0" w:color="auto"/>
        <w:left w:val="none" w:sz="0" w:space="0" w:color="auto"/>
        <w:bottom w:val="none" w:sz="0" w:space="0" w:color="auto"/>
        <w:right w:val="none" w:sz="0" w:space="0" w:color="auto"/>
      </w:divBdr>
      <w:divsChild>
        <w:div w:id="440272225">
          <w:marLeft w:val="0"/>
          <w:marRight w:val="60"/>
          <w:marTop w:val="0"/>
          <w:marBottom w:val="0"/>
          <w:divBdr>
            <w:top w:val="none" w:sz="0" w:space="0" w:color="auto"/>
            <w:left w:val="none" w:sz="0" w:space="0" w:color="auto"/>
            <w:bottom w:val="none" w:sz="0" w:space="0" w:color="auto"/>
            <w:right w:val="none" w:sz="0" w:space="0" w:color="auto"/>
          </w:divBdr>
        </w:div>
        <w:div w:id="1600210696">
          <w:marLeft w:val="0"/>
          <w:marRight w:val="60"/>
          <w:marTop w:val="0"/>
          <w:marBottom w:val="0"/>
          <w:divBdr>
            <w:top w:val="none" w:sz="0" w:space="0" w:color="auto"/>
            <w:left w:val="none" w:sz="0" w:space="0" w:color="auto"/>
            <w:bottom w:val="none" w:sz="0" w:space="0" w:color="auto"/>
            <w:right w:val="none" w:sz="0" w:space="0" w:color="auto"/>
          </w:divBdr>
        </w:div>
        <w:div w:id="526453063">
          <w:marLeft w:val="0"/>
          <w:marRight w:val="60"/>
          <w:marTop w:val="0"/>
          <w:marBottom w:val="0"/>
          <w:divBdr>
            <w:top w:val="none" w:sz="0" w:space="0" w:color="auto"/>
            <w:left w:val="none" w:sz="0" w:space="0" w:color="auto"/>
            <w:bottom w:val="none" w:sz="0" w:space="0" w:color="auto"/>
            <w:right w:val="none" w:sz="0" w:space="0" w:color="auto"/>
          </w:divBdr>
        </w:div>
      </w:divsChild>
    </w:div>
    <w:div w:id="1874923215">
      <w:bodyDiv w:val="1"/>
      <w:marLeft w:val="0"/>
      <w:marRight w:val="0"/>
      <w:marTop w:val="0"/>
      <w:marBottom w:val="0"/>
      <w:divBdr>
        <w:top w:val="none" w:sz="0" w:space="0" w:color="auto"/>
        <w:left w:val="none" w:sz="0" w:space="0" w:color="auto"/>
        <w:bottom w:val="none" w:sz="0" w:space="0" w:color="auto"/>
        <w:right w:val="none" w:sz="0" w:space="0" w:color="auto"/>
      </w:divBdr>
    </w:div>
    <w:div w:id="2100825991">
      <w:bodyDiv w:val="1"/>
      <w:marLeft w:val="0"/>
      <w:marRight w:val="0"/>
      <w:marTop w:val="0"/>
      <w:marBottom w:val="0"/>
      <w:divBdr>
        <w:top w:val="none" w:sz="0" w:space="0" w:color="auto"/>
        <w:left w:val="none" w:sz="0" w:space="0" w:color="auto"/>
        <w:bottom w:val="none" w:sz="0" w:space="0" w:color="auto"/>
        <w:right w:val="none" w:sz="0" w:space="0" w:color="auto"/>
      </w:divBdr>
      <w:divsChild>
        <w:div w:id="1445538078">
          <w:marLeft w:val="0"/>
          <w:marRight w:val="60"/>
          <w:marTop w:val="0"/>
          <w:marBottom w:val="0"/>
          <w:divBdr>
            <w:top w:val="none" w:sz="0" w:space="0" w:color="auto"/>
            <w:left w:val="none" w:sz="0" w:space="0" w:color="auto"/>
            <w:bottom w:val="none" w:sz="0" w:space="0" w:color="auto"/>
            <w:right w:val="none" w:sz="0" w:space="0" w:color="auto"/>
          </w:divBdr>
        </w:div>
        <w:div w:id="2089958806">
          <w:marLeft w:val="0"/>
          <w:marRight w:val="60"/>
          <w:marTop w:val="0"/>
          <w:marBottom w:val="0"/>
          <w:divBdr>
            <w:top w:val="none" w:sz="0" w:space="0" w:color="auto"/>
            <w:left w:val="none" w:sz="0" w:space="0" w:color="auto"/>
            <w:bottom w:val="none" w:sz="0" w:space="0" w:color="auto"/>
            <w:right w:val="none" w:sz="0" w:space="0" w:color="auto"/>
          </w:divBdr>
        </w:div>
        <w:div w:id="944532060">
          <w:marLeft w:val="0"/>
          <w:marRight w:val="6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istory.com/topics/9-11-attacks" TargetMode="External"/><Relationship Id="rId13" Type="http://schemas.openxmlformats.org/officeDocument/2006/relationships/hyperlink" Target="https://newsroom.fb.com/company-info" TargetMode="External"/><Relationship Id="rId18" Type="http://schemas.openxmlformats.org/officeDocument/2006/relationships/hyperlink" Target="http://www.italianrenaissance.org/michelangelo-creation-of-adam/"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usatoday.com/story/news/world/2016/11/13/france-marks-first-anniversary-attacks-somber-moment-silence/93763742/" TargetMode="External"/><Relationship Id="rId12" Type="http://schemas.openxmlformats.org/officeDocument/2006/relationships/hyperlink" Target="http://www.telegraph.co.uk/men/thinking-man/our-public-grieving-over-dead-celebrities-has-reached-insufferab/" TargetMode="External"/><Relationship Id="rId17" Type="http://schemas.openxmlformats.org/officeDocument/2006/relationships/hyperlink" Target="https://www.theguardian.com/music/2016/mar/21/david-bowie-mural-jimmy-c-brixton-protected-lambeth-council" TargetMode="External"/><Relationship Id="rId2" Type="http://schemas.openxmlformats.org/officeDocument/2006/relationships/settings" Target="settings.xml"/><Relationship Id="rId16" Type="http://schemas.openxmlformats.org/officeDocument/2006/relationships/hyperlink" Target="http://www.walesonline.co.uk/lifestyle/showbiz/celebrity-deaths-2016-final-extraordinary-12389510" TargetMode="External"/><Relationship Id="rId20" Type="http://schemas.openxmlformats.org/officeDocument/2006/relationships/hyperlink" Target="https://www.911memorial.org/about-memorial" TargetMode="External"/><Relationship Id="rId1" Type="http://schemas.openxmlformats.org/officeDocument/2006/relationships/styles" Target="styles.xml"/><Relationship Id="rId6" Type="http://schemas.openxmlformats.org/officeDocument/2006/relationships/hyperlink" Target="http://www.historyextra.com/remembrance" TargetMode="External"/><Relationship Id="rId11" Type="http://schemas.openxmlformats.org/officeDocument/2006/relationships/hyperlink" Target="https://www.tumblr.com/tagged/rip-robin-williams" TargetMode="External"/><Relationship Id="rId5" Type="http://schemas.openxmlformats.org/officeDocument/2006/relationships/hyperlink" Target="https://en.oxforddictionaries.com/definition/commemoration" TargetMode="External"/><Relationship Id="rId15" Type="http://schemas.openxmlformats.org/officeDocument/2006/relationships/hyperlink" Target="http://uk.businessinsider.com/facebooks-updated-on-this-day-memory-feature-how-it-works-2017-8" TargetMode="External"/><Relationship Id="rId10" Type="http://schemas.openxmlformats.org/officeDocument/2006/relationships/hyperlink" Target="http://www.nytimes.com/2001/11/11/world/a-nation-challenged-no-isolation-from-evil-bush-declares.html" TargetMode="External"/><Relationship Id="rId19" Type="http://schemas.openxmlformats.org/officeDocument/2006/relationships/hyperlink" Target="http://www.vatican.va/roman_curia/pontifical_commissions/archeo/inglese/documents/rc_com_archeo_doc_20011010_cataccrist_en.html" TargetMode="External"/><Relationship Id="rId4" Type="http://schemas.openxmlformats.org/officeDocument/2006/relationships/hyperlink" Target="https://en.oxforddictionaries.com/definition/remembrance" TargetMode="External"/><Relationship Id="rId9" Type="http://schemas.openxmlformats.org/officeDocument/2006/relationships/hyperlink" Target="https://www.forbes.com/sites/lealane/2017/09/11/16-years-later-a-visit-through-the-national-september-11-memorial-museum-in-lower-manhattan/#62bcd76d6d56" TargetMode="External"/><Relationship Id="rId14" Type="http://schemas.openxmlformats.org/officeDocument/2006/relationships/hyperlink" Target="https://www.statista.com/statistics/282087/number-of-monthly-active-twitter-user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2656</Words>
  <Characters>15143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avloe</dc:creator>
  <cp:keywords/>
  <dc:description/>
  <cp:lastModifiedBy>avloe</cp:lastModifiedBy>
  <cp:revision>3</cp:revision>
  <dcterms:created xsi:type="dcterms:W3CDTF">2017-12-13T18:10:00Z</dcterms:created>
  <dcterms:modified xsi:type="dcterms:W3CDTF">2017-12-13T18:11:00Z</dcterms:modified>
</cp:coreProperties>
</file>