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id w:val="8149844"/>
        <w:docPartObj>
          <w:docPartGallery w:val="Cover Pages"/>
          <w:docPartUnique/>
        </w:docPartObj>
      </w:sdtPr>
      <w:sdtEndPr>
        <w:rPr>
          <w:rFonts w:ascii="Times New Roman" w:hAnsi="Times New Roman" w:cs="Times New Roman"/>
          <w:b/>
          <w:bCs/>
        </w:rPr>
      </w:sdtEndPr>
      <w:sdtContent>
        <w:p w:rsidR="00F46685" w:rsidRDefault="0097145E" w:rsidP="00BD67F6">
          <w:pPr>
            <w:jc w:val="center"/>
            <w:rPr>
              <w:rFonts w:ascii="Agency FB" w:hAnsi="Agency FB" w:cs="Aharoni"/>
              <w:b/>
              <w:color w:val="403152" w:themeColor="accent4" w:themeShade="80"/>
              <w:sz w:val="72"/>
              <w:szCs w:val="44"/>
            </w:rPr>
          </w:pPr>
          <w:r>
            <w:rPr>
              <w:rFonts w:ascii="Agency FB" w:hAnsi="Agency FB" w:cs="Aharoni"/>
              <w:b/>
              <w:color w:val="403152" w:themeColor="accent4" w:themeShade="80"/>
              <w:sz w:val="72"/>
              <w:szCs w:val="44"/>
            </w:rPr>
            <w:t>Workplace Culture and</w:t>
          </w:r>
          <w:r w:rsidR="00BD67F6" w:rsidRPr="00C01CA2">
            <w:rPr>
              <w:rFonts w:ascii="Agency FB" w:hAnsi="Agency FB" w:cs="Aharoni"/>
              <w:b/>
              <w:color w:val="403152" w:themeColor="accent4" w:themeShade="80"/>
              <w:sz w:val="72"/>
              <w:szCs w:val="44"/>
            </w:rPr>
            <w:t xml:space="preserve"> its Impact on Organization</w:t>
          </w:r>
        </w:p>
        <w:p w:rsidR="0006788B" w:rsidRPr="0006788B" w:rsidRDefault="0006788B" w:rsidP="0006788B">
          <w:pPr>
            <w:spacing w:after="0" w:line="240" w:lineRule="auto"/>
            <w:jc w:val="center"/>
            <w:rPr>
              <w:rFonts w:ascii="Agency FB" w:hAnsi="Agency FB" w:cs="Aharoni"/>
              <w:color w:val="403152" w:themeColor="accent4" w:themeShade="80"/>
              <w:sz w:val="32"/>
              <w:szCs w:val="44"/>
            </w:rPr>
          </w:pPr>
          <w:proofErr w:type="spellStart"/>
          <w:r w:rsidRPr="0006788B">
            <w:rPr>
              <w:rFonts w:ascii="Agency FB" w:hAnsi="Agency FB" w:cs="Aharoni"/>
              <w:color w:val="403152" w:themeColor="accent4" w:themeShade="80"/>
              <w:sz w:val="32"/>
              <w:szCs w:val="44"/>
            </w:rPr>
            <w:t>Aphie</w:t>
          </w:r>
          <w:proofErr w:type="spellEnd"/>
          <w:r w:rsidRPr="0006788B">
            <w:rPr>
              <w:rFonts w:ascii="Agency FB" w:hAnsi="Agency FB" w:cs="Aharoni"/>
              <w:color w:val="403152" w:themeColor="accent4" w:themeShade="80"/>
              <w:sz w:val="32"/>
              <w:szCs w:val="44"/>
            </w:rPr>
            <w:t xml:space="preserve"> </w:t>
          </w:r>
          <w:proofErr w:type="spellStart"/>
          <w:r w:rsidRPr="0006788B">
            <w:rPr>
              <w:rFonts w:ascii="Agency FB" w:hAnsi="Agency FB" w:cs="Aharoni"/>
              <w:color w:val="403152" w:themeColor="accent4" w:themeShade="80"/>
              <w:sz w:val="32"/>
              <w:szCs w:val="44"/>
            </w:rPr>
            <w:t>Mongoombe</w:t>
          </w:r>
          <w:proofErr w:type="spellEnd"/>
          <w:r w:rsidRPr="0006788B">
            <w:rPr>
              <w:rFonts w:ascii="Agency FB" w:hAnsi="Agency FB" w:cs="Aharoni"/>
              <w:color w:val="403152" w:themeColor="accent4" w:themeShade="80"/>
              <w:sz w:val="32"/>
              <w:szCs w:val="44"/>
            </w:rPr>
            <w:t xml:space="preserve"> (1604236)</w:t>
          </w:r>
        </w:p>
        <w:p w:rsidR="0006788B" w:rsidRPr="0006788B" w:rsidRDefault="0006788B" w:rsidP="0006788B">
          <w:pPr>
            <w:spacing w:after="0" w:line="240" w:lineRule="auto"/>
            <w:jc w:val="center"/>
            <w:rPr>
              <w:rFonts w:ascii="Agency FB" w:hAnsi="Agency FB" w:cs="Aharoni"/>
              <w:color w:val="403152" w:themeColor="accent4" w:themeShade="80"/>
              <w:sz w:val="32"/>
              <w:szCs w:val="44"/>
            </w:rPr>
          </w:pPr>
          <w:r w:rsidRPr="0006788B">
            <w:rPr>
              <w:rFonts w:ascii="Agency FB" w:hAnsi="Agency FB" w:cs="Aharoni"/>
              <w:color w:val="403152" w:themeColor="accent4" w:themeShade="80"/>
              <w:sz w:val="32"/>
              <w:szCs w:val="44"/>
            </w:rPr>
            <w:t xml:space="preserve">Lecturer: </w:t>
          </w:r>
          <w:proofErr w:type="gramStart"/>
          <w:r w:rsidRPr="0006788B">
            <w:rPr>
              <w:rFonts w:ascii="Agency FB" w:hAnsi="Agency FB" w:cs="Aharoni"/>
              <w:color w:val="403152" w:themeColor="accent4" w:themeShade="80"/>
              <w:sz w:val="32"/>
              <w:szCs w:val="44"/>
            </w:rPr>
            <w:t xml:space="preserve">DR  </w:t>
          </w:r>
          <w:proofErr w:type="spellStart"/>
          <w:r w:rsidRPr="0006788B">
            <w:rPr>
              <w:rFonts w:ascii="Agency FB" w:hAnsi="Agency FB" w:cs="Aharoni"/>
              <w:color w:val="403152" w:themeColor="accent4" w:themeShade="80"/>
              <w:sz w:val="32"/>
              <w:szCs w:val="44"/>
            </w:rPr>
            <w:t>Mushfiqur</w:t>
          </w:r>
          <w:proofErr w:type="spellEnd"/>
          <w:proofErr w:type="gramEnd"/>
          <w:r w:rsidRPr="0006788B">
            <w:rPr>
              <w:rFonts w:ascii="Agency FB" w:hAnsi="Agency FB" w:cs="Aharoni"/>
              <w:color w:val="403152" w:themeColor="accent4" w:themeShade="80"/>
              <w:sz w:val="32"/>
              <w:szCs w:val="44"/>
            </w:rPr>
            <w:t xml:space="preserve">  RAHMAN</w:t>
          </w:r>
        </w:p>
        <w:p w:rsidR="0006788B" w:rsidRPr="0006788B" w:rsidRDefault="0006788B" w:rsidP="00BD67F6">
          <w:pPr>
            <w:jc w:val="center"/>
          </w:pPr>
        </w:p>
        <w:p w:rsidR="00F46685" w:rsidRDefault="00F46685"/>
        <w:p w:rsidR="00F46685" w:rsidRDefault="00F46685"/>
        <w:p w:rsidR="00F46685" w:rsidRDefault="00F46685">
          <w:pPr>
            <w:rPr>
              <w:rFonts w:ascii="Times New Roman" w:hAnsi="Times New Roman" w:cs="Times New Roman"/>
            </w:rPr>
          </w:pPr>
          <w:r>
            <w:rPr>
              <w:rFonts w:ascii="Times New Roman" w:hAnsi="Times New Roman" w:cs="Times New Roman"/>
              <w:b/>
              <w:bCs/>
            </w:rPr>
            <w:br w:type="page"/>
          </w:r>
        </w:p>
      </w:sdtContent>
    </w:sdt>
    <w:sdt>
      <w:sdtPr>
        <w:rPr>
          <w:rFonts w:ascii="Times New Roman" w:eastAsiaTheme="minorEastAsia" w:hAnsi="Times New Roman" w:cs="Times New Roman"/>
          <w:b w:val="0"/>
          <w:bCs w:val="0"/>
          <w:color w:val="auto"/>
          <w:sz w:val="22"/>
          <w:szCs w:val="22"/>
        </w:rPr>
        <w:id w:val="7644313"/>
        <w:docPartObj>
          <w:docPartGallery w:val="Table of Contents"/>
          <w:docPartUnique/>
        </w:docPartObj>
      </w:sdtPr>
      <w:sdtEndPr/>
      <w:sdtContent>
        <w:p w:rsidR="00CB1C70" w:rsidRPr="00B72D97" w:rsidRDefault="00CB1C70" w:rsidP="000B2529">
          <w:pPr>
            <w:pStyle w:val="TOCHeading"/>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Contents</w:t>
          </w:r>
        </w:p>
        <w:p w:rsidR="00C01CA2" w:rsidRDefault="00236D71">
          <w:pPr>
            <w:pStyle w:val="TOC1"/>
            <w:tabs>
              <w:tab w:val="right" w:leader="dot" w:pos="9350"/>
            </w:tabs>
            <w:rPr>
              <w:noProof/>
            </w:rPr>
          </w:pPr>
          <w:r w:rsidRPr="00B72D97">
            <w:rPr>
              <w:rFonts w:ascii="Times New Roman" w:hAnsi="Times New Roman" w:cs="Times New Roman"/>
              <w:sz w:val="24"/>
              <w:szCs w:val="24"/>
            </w:rPr>
            <w:fldChar w:fldCharType="begin"/>
          </w:r>
          <w:r w:rsidR="00CB1C70" w:rsidRPr="00B72D97">
            <w:rPr>
              <w:rFonts w:ascii="Times New Roman" w:hAnsi="Times New Roman" w:cs="Times New Roman"/>
              <w:sz w:val="24"/>
              <w:szCs w:val="24"/>
            </w:rPr>
            <w:instrText xml:space="preserve"> TOC \o "1-3" \h \z \u </w:instrText>
          </w:r>
          <w:r w:rsidRPr="00B72D97">
            <w:rPr>
              <w:rFonts w:ascii="Times New Roman" w:hAnsi="Times New Roman" w:cs="Times New Roman"/>
              <w:sz w:val="24"/>
              <w:szCs w:val="24"/>
            </w:rPr>
            <w:fldChar w:fldCharType="separate"/>
          </w:r>
          <w:hyperlink w:anchor="_Toc519553985" w:history="1">
            <w:r w:rsidR="00C01CA2" w:rsidRPr="00B555B7">
              <w:rPr>
                <w:rStyle w:val="Hyperlink"/>
                <w:rFonts w:ascii="Times New Roman" w:hAnsi="Times New Roman" w:cs="Times New Roman"/>
                <w:noProof/>
              </w:rPr>
              <w:t>Introduction</w:t>
            </w:r>
            <w:r w:rsidR="00C01CA2">
              <w:rPr>
                <w:noProof/>
                <w:webHidden/>
              </w:rPr>
              <w:tab/>
            </w:r>
            <w:r w:rsidR="00C01CA2">
              <w:rPr>
                <w:noProof/>
                <w:webHidden/>
              </w:rPr>
              <w:fldChar w:fldCharType="begin"/>
            </w:r>
            <w:r w:rsidR="00C01CA2">
              <w:rPr>
                <w:noProof/>
                <w:webHidden/>
              </w:rPr>
              <w:instrText xml:space="preserve"> PAGEREF _Toc519553985 \h </w:instrText>
            </w:r>
            <w:r w:rsidR="00C01CA2">
              <w:rPr>
                <w:noProof/>
                <w:webHidden/>
              </w:rPr>
            </w:r>
            <w:r w:rsidR="00C01CA2">
              <w:rPr>
                <w:noProof/>
                <w:webHidden/>
              </w:rPr>
              <w:fldChar w:fldCharType="separate"/>
            </w:r>
            <w:r w:rsidR="00EE171C">
              <w:rPr>
                <w:noProof/>
                <w:webHidden/>
              </w:rPr>
              <w:t>1</w:t>
            </w:r>
            <w:r w:rsidR="00C01CA2">
              <w:rPr>
                <w:noProof/>
                <w:webHidden/>
              </w:rPr>
              <w:fldChar w:fldCharType="end"/>
            </w:r>
          </w:hyperlink>
        </w:p>
        <w:p w:rsidR="00C01CA2" w:rsidRDefault="004139AA">
          <w:pPr>
            <w:pStyle w:val="TOC1"/>
            <w:tabs>
              <w:tab w:val="right" w:leader="dot" w:pos="9350"/>
            </w:tabs>
            <w:rPr>
              <w:noProof/>
            </w:rPr>
          </w:pPr>
          <w:hyperlink w:anchor="_Toc519553986" w:history="1">
            <w:r w:rsidR="00C01CA2" w:rsidRPr="00B555B7">
              <w:rPr>
                <w:rStyle w:val="Hyperlink"/>
                <w:rFonts w:ascii="Times New Roman" w:hAnsi="Times New Roman" w:cs="Times New Roman"/>
                <w:noProof/>
              </w:rPr>
              <w:t>Task 1</w:t>
            </w:r>
            <w:r w:rsidR="00C01CA2">
              <w:rPr>
                <w:noProof/>
                <w:webHidden/>
              </w:rPr>
              <w:tab/>
            </w:r>
            <w:r w:rsidR="00C01CA2">
              <w:rPr>
                <w:noProof/>
                <w:webHidden/>
              </w:rPr>
              <w:fldChar w:fldCharType="begin"/>
            </w:r>
            <w:r w:rsidR="00C01CA2">
              <w:rPr>
                <w:noProof/>
                <w:webHidden/>
              </w:rPr>
              <w:instrText xml:space="preserve"> PAGEREF _Toc519553986 \h </w:instrText>
            </w:r>
            <w:r w:rsidR="00C01CA2">
              <w:rPr>
                <w:noProof/>
                <w:webHidden/>
              </w:rPr>
            </w:r>
            <w:r w:rsidR="00C01CA2">
              <w:rPr>
                <w:noProof/>
                <w:webHidden/>
              </w:rPr>
              <w:fldChar w:fldCharType="separate"/>
            </w:r>
            <w:r w:rsidR="00EE171C">
              <w:rPr>
                <w:noProof/>
                <w:webHidden/>
              </w:rPr>
              <w:t>2</w:t>
            </w:r>
            <w:r w:rsidR="00C01CA2">
              <w:rPr>
                <w:noProof/>
                <w:webHidden/>
              </w:rPr>
              <w:fldChar w:fldCharType="end"/>
            </w:r>
          </w:hyperlink>
        </w:p>
        <w:p w:rsidR="00C01CA2" w:rsidRDefault="004139AA">
          <w:pPr>
            <w:pStyle w:val="TOC1"/>
            <w:tabs>
              <w:tab w:val="right" w:leader="dot" w:pos="9350"/>
            </w:tabs>
            <w:rPr>
              <w:noProof/>
            </w:rPr>
          </w:pPr>
          <w:hyperlink w:anchor="_Toc519553987" w:history="1">
            <w:r w:rsidR="00C01CA2" w:rsidRPr="00B555B7">
              <w:rPr>
                <w:rStyle w:val="Hyperlink"/>
                <w:noProof/>
              </w:rPr>
              <w:t>Critically assess the workplace culture of the organization</w:t>
            </w:r>
            <w:r w:rsidR="00C01CA2">
              <w:rPr>
                <w:noProof/>
                <w:webHidden/>
              </w:rPr>
              <w:tab/>
            </w:r>
            <w:r w:rsidR="00C01CA2">
              <w:rPr>
                <w:noProof/>
                <w:webHidden/>
              </w:rPr>
              <w:fldChar w:fldCharType="begin"/>
            </w:r>
            <w:r w:rsidR="00C01CA2">
              <w:rPr>
                <w:noProof/>
                <w:webHidden/>
              </w:rPr>
              <w:instrText xml:space="preserve"> PAGEREF _Toc519553987 \h </w:instrText>
            </w:r>
            <w:r w:rsidR="00C01CA2">
              <w:rPr>
                <w:noProof/>
                <w:webHidden/>
              </w:rPr>
            </w:r>
            <w:r w:rsidR="00C01CA2">
              <w:rPr>
                <w:noProof/>
                <w:webHidden/>
              </w:rPr>
              <w:fldChar w:fldCharType="separate"/>
            </w:r>
            <w:r w:rsidR="00EE171C">
              <w:rPr>
                <w:noProof/>
                <w:webHidden/>
              </w:rPr>
              <w:t>2</w:t>
            </w:r>
            <w:r w:rsidR="00C01CA2">
              <w:rPr>
                <w:noProof/>
                <w:webHidden/>
              </w:rPr>
              <w:fldChar w:fldCharType="end"/>
            </w:r>
          </w:hyperlink>
        </w:p>
        <w:p w:rsidR="00C01CA2" w:rsidRDefault="004139AA">
          <w:pPr>
            <w:pStyle w:val="TOC1"/>
            <w:tabs>
              <w:tab w:val="right" w:leader="dot" w:pos="9350"/>
            </w:tabs>
            <w:rPr>
              <w:noProof/>
            </w:rPr>
          </w:pPr>
          <w:hyperlink w:anchor="_Toc519553988" w:history="1">
            <w:r w:rsidR="00C01CA2" w:rsidRPr="00B555B7">
              <w:rPr>
                <w:rStyle w:val="Hyperlink"/>
                <w:rFonts w:ascii="Times New Roman" w:hAnsi="Times New Roman" w:cs="Times New Roman"/>
                <w:noProof/>
              </w:rPr>
              <w:t>Task 2</w:t>
            </w:r>
            <w:r w:rsidR="00C01CA2">
              <w:rPr>
                <w:noProof/>
                <w:webHidden/>
              </w:rPr>
              <w:tab/>
            </w:r>
            <w:r w:rsidR="00C01CA2">
              <w:rPr>
                <w:noProof/>
                <w:webHidden/>
              </w:rPr>
              <w:fldChar w:fldCharType="begin"/>
            </w:r>
            <w:r w:rsidR="00C01CA2">
              <w:rPr>
                <w:noProof/>
                <w:webHidden/>
              </w:rPr>
              <w:instrText xml:space="preserve"> PAGEREF _Toc519553988 \h </w:instrText>
            </w:r>
            <w:r w:rsidR="00C01CA2">
              <w:rPr>
                <w:noProof/>
                <w:webHidden/>
              </w:rPr>
            </w:r>
            <w:r w:rsidR="00C01CA2">
              <w:rPr>
                <w:noProof/>
                <w:webHidden/>
              </w:rPr>
              <w:fldChar w:fldCharType="separate"/>
            </w:r>
            <w:r w:rsidR="00EE171C">
              <w:rPr>
                <w:noProof/>
                <w:webHidden/>
              </w:rPr>
              <w:t>6</w:t>
            </w:r>
            <w:r w:rsidR="00C01CA2">
              <w:rPr>
                <w:noProof/>
                <w:webHidden/>
              </w:rPr>
              <w:fldChar w:fldCharType="end"/>
            </w:r>
          </w:hyperlink>
        </w:p>
        <w:p w:rsidR="00C01CA2" w:rsidRDefault="004139AA">
          <w:pPr>
            <w:pStyle w:val="TOC1"/>
            <w:tabs>
              <w:tab w:val="right" w:leader="dot" w:pos="9350"/>
            </w:tabs>
            <w:rPr>
              <w:noProof/>
            </w:rPr>
          </w:pPr>
          <w:hyperlink w:anchor="_Toc519553989" w:history="1">
            <w:r w:rsidR="00C01CA2" w:rsidRPr="00B555B7">
              <w:rPr>
                <w:rStyle w:val="Hyperlink"/>
                <w:noProof/>
              </w:rPr>
              <w:t>Provide a critical evaluation of an organization and border environment in which it operates</w:t>
            </w:r>
            <w:r w:rsidR="00C01CA2">
              <w:rPr>
                <w:noProof/>
                <w:webHidden/>
              </w:rPr>
              <w:tab/>
            </w:r>
            <w:r w:rsidR="00C01CA2">
              <w:rPr>
                <w:noProof/>
                <w:webHidden/>
              </w:rPr>
              <w:fldChar w:fldCharType="begin"/>
            </w:r>
            <w:r w:rsidR="00C01CA2">
              <w:rPr>
                <w:noProof/>
                <w:webHidden/>
              </w:rPr>
              <w:instrText xml:space="preserve"> PAGEREF _Toc519553989 \h </w:instrText>
            </w:r>
            <w:r w:rsidR="00C01CA2">
              <w:rPr>
                <w:noProof/>
                <w:webHidden/>
              </w:rPr>
            </w:r>
            <w:r w:rsidR="00C01CA2">
              <w:rPr>
                <w:noProof/>
                <w:webHidden/>
              </w:rPr>
              <w:fldChar w:fldCharType="separate"/>
            </w:r>
            <w:r w:rsidR="00EE171C">
              <w:rPr>
                <w:noProof/>
                <w:webHidden/>
              </w:rPr>
              <w:t>6</w:t>
            </w:r>
            <w:r w:rsidR="00C01CA2">
              <w:rPr>
                <w:noProof/>
                <w:webHidden/>
              </w:rPr>
              <w:fldChar w:fldCharType="end"/>
            </w:r>
          </w:hyperlink>
        </w:p>
        <w:p w:rsidR="00C01CA2" w:rsidRDefault="004139AA">
          <w:pPr>
            <w:pStyle w:val="TOC1"/>
            <w:tabs>
              <w:tab w:val="right" w:leader="dot" w:pos="9350"/>
            </w:tabs>
            <w:rPr>
              <w:noProof/>
            </w:rPr>
          </w:pPr>
          <w:hyperlink w:anchor="_Toc519553990" w:history="1">
            <w:r w:rsidR="00C01CA2" w:rsidRPr="00B555B7">
              <w:rPr>
                <w:rStyle w:val="Hyperlink"/>
                <w:rFonts w:ascii="Times New Roman" w:hAnsi="Times New Roman" w:cs="Times New Roman"/>
                <w:noProof/>
              </w:rPr>
              <w:t>Task 3</w:t>
            </w:r>
            <w:r w:rsidR="00C01CA2">
              <w:rPr>
                <w:noProof/>
                <w:webHidden/>
              </w:rPr>
              <w:tab/>
            </w:r>
            <w:r w:rsidR="00C01CA2">
              <w:rPr>
                <w:noProof/>
                <w:webHidden/>
              </w:rPr>
              <w:fldChar w:fldCharType="begin"/>
            </w:r>
            <w:r w:rsidR="00C01CA2">
              <w:rPr>
                <w:noProof/>
                <w:webHidden/>
              </w:rPr>
              <w:instrText xml:space="preserve"> PAGEREF _Toc519553990 \h </w:instrText>
            </w:r>
            <w:r w:rsidR="00C01CA2">
              <w:rPr>
                <w:noProof/>
                <w:webHidden/>
              </w:rPr>
            </w:r>
            <w:r w:rsidR="00C01CA2">
              <w:rPr>
                <w:noProof/>
                <w:webHidden/>
              </w:rPr>
              <w:fldChar w:fldCharType="separate"/>
            </w:r>
            <w:r w:rsidR="00EE171C">
              <w:rPr>
                <w:noProof/>
                <w:webHidden/>
              </w:rPr>
              <w:t>10</w:t>
            </w:r>
            <w:r w:rsidR="00C01CA2">
              <w:rPr>
                <w:noProof/>
                <w:webHidden/>
              </w:rPr>
              <w:fldChar w:fldCharType="end"/>
            </w:r>
          </w:hyperlink>
        </w:p>
        <w:p w:rsidR="00C01CA2" w:rsidRDefault="004139AA">
          <w:pPr>
            <w:pStyle w:val="TOC1"/>
            <w:tabs>
              <w:tab w:val="right" w:leader="dot" w:pos="9350"/>
            </w:tabs>
            <w:rPr>
              <w:noProof/>
            </w:rPr>
          </w:pPr>
          <w:hyperlink w:anchor="_Toc519553991" w:history="1">
            <w:r w:rsidR="00C01CA2" w:rsidRPr="00B555B7">
              <w:rPr>
                <w:rStyle w:val="Hyperlink"/>
                <w:noProof/>
              </w:rPr>
              <w:t>Critically evaluate the cultural and ethical behavior present in the organization and evaluate own cultural and ethical behavior in relation to the organization</w:t>
            </w:r>
            <w:r w:rsidR="00C01CA2">
              <w:rPr>
                <w:noProof/>
                <w:webHidden/>
              </w:rPr>
              <w:tab/>
            </w:r>
            <w:r w:rsidR="00C01CA2">
              <w:rPr>
                <w:noProof/>
                <w:webHidden/>
              </w:rPr>
              <w:fldChar w:fldCharType="begin"/>
            </w:r>
            <w:r w:rsidR="00C01CA2">
              <w:rPr>
                <w:noProof/>
                <w:webHidden/>
              </w:rPr>
              <w:instrText xml:space="preserve"> PAGEREF _Toc519553991 \h </w:instrText>
            </w:r>
            <w:r w:rsidR="00C01CA2">
              <w:rPr>
                <w:noProof/>
                <w:webHidden/>
              </w:rPr>
            </w:r>
            <w:r w:rsidR="00C01CA2">
              <w:rPr>
                <w:noProof/>
                <w:webHidden/>
              </w:rPr>
              <w:fldChar w:fldCharType="separate"/>
            </w:r>
            <w:r w:rsidR="00EE171C">
              <w:rPr>
                <w:noProof/>
                <w:webHidden/>
              </w:rPr>
              <w:t>10</w:t>
            </w:r>
            <w:r w:rsidR="00C01CA2">
              <w:rPr>
                <w:noProof/>
                <w:webHidden/>
              </w:rPr>
              <w:fldChar w:fldCharType="end"/>
            </w:r>
          </w:hyperlink>
        </w:p>
        <w:p w:rsidR="00C01CA2" w:rsidRDefault="004139AA">
          <w:pPr>
            <w:pStyle w:val="TOC1"/>
            <w:tabs>
              <w:tab w:val="right" w:leader="dot" w:pos="9350"/>
            </w:tabs>
            <w:rPr>
              <w:noProof/>
            </w:rPr>
          </w:pPr>
          <w:hyperlink w:anchor="_Toc519553992" w:history="1">
            <w:r w:rsidR="00C01CA2" w:rsidRPr="00B555B7">
              <w:rPr>
                <w:rStyle w:val="Hyperlink"/>
                <w:rFonts w:ascii="Times New Roman" w:hAnsi="Times New Roman" w:cs="Times New Roman"/>
                <w:noProof/>
              </w:rPr>
              <w:t>Conclusion</w:t>
            </w:r>
            <w:r w:rsidR="00C01CA2">
              <w:rPr>
                <w:noProof/>
                <w:webHidden/>
              </w:rPr>
              <w:tab/>
            </w:r>
            <w:r w:rsidR="00C01CA2">
              <w:rPr>
                <w:noProof/>
                <w:webHidden/>
              </w:rPr>
              <w:fldChar w:fldCharType="begin"/>
            </w:r>
            <w:r w:rsidR="00C01CA2">
              <w:rPr>
                <w:noProof/>
                <w:webHidden/>
              </w:rPr>
              <w:instrText xml:space="preserve"> PAGEREF _Toc519553992 \h </w:instrText>
            </w:r>
            <w:r w:rsidR="00C01CA2">
              <w:rPr>
                <w:noProof/>
                <w:webHidden/>
              </w:rPr>
            </w:r>
            <w:r w:rsidR="00C01CA2">
              <w:rPr>
                <w:noProof/>
                <w:webHidden/>
              </w:rPr>
              <w:fldChar w:fldCharType="separate"/>
            </w:r>
            <w:r w:rsidR="00EE171C">
              <w:rPr>
                <w:noProof/>
                <w:webHidden/>
              </w:rPr>
              <w:t>16</w:t>
            </w:r>
            <w:r w:rsidR="00C01CA2">
              <w:rPr>
                <w:noProof/>
                <w:webHidden/>
              </w:rPr>
              <w:fldChar w:fldCharType="end"/>
            </w:r>
          </w:hyperlink>
        </w:p>
        <w:p w:rsidR="00C01CA2" w:rsidRDefault="004139AA">
          <w:pPr>
            <w:pStyle w:val="TOC1"/>
            <w:tabs>
              <w:tab w:val="right" w:leader="dot" w:pos="9350"/>
            </w:tabs>
            <w:rPr>
              <w:noProof/>
            </w:rPr>
          </w:pPr>
          <w:hyperlink w:anchor="_Toc519553993" w:history="1">
            <w:r w:rsidR="00C01CA2" w:rsidRPr="00B555B7">
              <w:rPr>
                <w:rStyle w:val="Hyperlink"/>
                <w:rFonts w:ascii="Times New Roman" w:eastAsia="Times New Roman" w:hAnsi="Times New Roman" w:cs="Times New Roman"/>
                <w:noProof/>
              </w:rPr>
              <w:t>References</w:t>
            </w:r>
            <w:r w:rsidR="00C01CA2">
              <w:rPr>
                <w:noProof/>
                <w:webHidden/>
              </w:rPr>
              <w:tab/>
            </w:r>
            <w:r w:rsidR="00C01CA2">
              <w:rPr>
                <w:noProof/>
                <w:webHidden/>
              </w:rPr>
              <w:fldChar w:fldCharType="begin"/>
            </w:r>
            <w:r w:rsidR="00C01CA2">
              <w:rPr>
                <w:noProof/>
                <w:webHidden/>
              </w:rPr>
              <w:instrText xml:space="preserve"> PAGEREF _Toc519553993 \h </w:instrText>
            </w:r>
            <w:r w:rsidR="00C01CA2">
              <w:rPr>
                <w:noProof/>
                <w:webHidden/>
              </w:rPr>
            </w:r>
            <w:r w:rsidR="00C01CA2">
              <w:rPr>
                <w:noProof/>
                <w:webHidden/>
              </w:rPr>
              <w:fldChar w:fldCharType="separate"/>
            </w:r>
            <w:r w:rsidR="00EE171C">
              <w:rPr>
                <w:noProof/>
                <w:webHidden/>
              </w:rPr>
              <w:t>17</w:t>
            </w:r>
            <w:r w:rsidR="00C01CA2">
              <w:rPr>
                <w:noProof/>
                <w:webHidden/>
              </w:rPr>
              <w:fldChar w:fldCharType="end"/>
            </w:r>
          </w:hyperlink>
        </w:p>
        <w:p w:rsidR="00CB1C70" w:rsidRPr="00B72D97" w:rsidRDefault="00236D71" w:rsidP="000B2529">
          <w:pPr>
            <w:spacing w:line="360" w:lineRule="auto"/>
            <w:jc w:val="both"/>
            <w:rPr>
              <w:rFonts w:ascii="Times New Roman" w:hAnsi="Times New Roman" w:cs="Times New Roman"/>
            </w:rPr>
          </w:pPr>
          <w:r w:rsidRPr="00B72D97">
            <w:rPr>
              <w:rFonts w:ascii="Times New Roman" w:hAnsi="Times New Roman" w:cs="Times New Roman"/>
              <w:sz w:val="24"/>
              <w:szCs w:val="24"/>
            </w:rPr>
            <w:fldChar w:fldCharType="end"/>
          </w:r>
        </w:p>
      </w:sdtContent>
    </w:sdt>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C01CA2" w:rsidRDefault="00C01CA2" w:rsidP="00503CD1">
      <w:pPr>
        <w:spacing w:line="360" w:lineRule="auto"/>
        <w:jc w:val="both"/>
        <w:rPr>
          <w:rFonts w:ascii="Times New Roman" w:hAnsi="Times New Roman" w:cs="Times New Roman"/>
          <w:sz w:val="24"/>
          <w:szCs w:val="24"/>
        </w:rPr>
        <w:sectPr w:rsidR="00C01CA2" w:rsidSect="00C01CA2">
          <w:footerReference w:type="default" r:id="rId9"/>
          <w:footerReference w:type="first" r:id="rId10"/>
          <w:pgSz w:w="12240" w:h="15840"/>
          <w:pgMar w:top="1440" w:right="1440" w:bottom="1440" w:left="1440" w:header="720" w:footer="720" w:gutter="0"/>
          <w:pgNumType w:fmt="lowerRoman" w:start="1"/>
          <w:cols w:space="720"/>
          <w:titlePg/>
          <w:docGrid w:linePitch="360"/>
        </w:sectPr>
      </w:pPr>
    </w:p>
    <w:p w:rsidR="00F2516A" w:rsidRPr="00B72D97" w:rsidRDefault="00F2516A" w:rsidP="00503CD1">
      <w:pPr>
        <w:spacing w:line="360" w:lineRule="auto"/>
        <w:jc w:val="both"/>
        <w:rPr>
          <w:rFonts w:ascii="Times New Roman" w:hAnsi="Times New Roman" w:cs="Times New Roman"/>
          <w:sz w:val="24"/>
          <w:szCs w:val="24"/>
        </w:rPr>
      </w:pPr>
    </w:p>
    <w:p w:rsidR="00F2516A" w:rsidRPr="00B72D97" w:rsidRDefault="00F2516A" w:rsidP="00503CD1">
      <w:pPr>
        <w:spacing w:line="360" w:lineRule="auto"/>
        <w:jc w:val="both"/>
        <w:rPr>
          <w:rFonts w:ascii="Times New Roman" w:hAnsi="Times New Roman" w:cs="Times New Roman"/>
          <w:sz w:val="24"/>
          <w:szCs w:val="24"/>
        </w:rPr>
      </w:pPr>
    </w:p>
    <w:p w:rsidR="000B5376" w:rsidRPr="00B72D97" w:rsidRDefault="00503A24" w:rsidP="00CB1C70">
      <w:pPr>
        <w:pStyle w:val="Heading1"/>
        <w:rPr>
          <w:rFonts w:ascii="Times New Roman" w:hAnsi="Times New Roman" w:cs="Times New Roman"/>
          <w:color w:val="002060"/>
          <w:sz w:val="32"/>
        </w:rPr>
      </w:pPr>
      <w:bookmarkStart w:id="1" w:name="_Toc519553985"/>
      <w:r w:rsidRPr="00B72D97">
        <w:rPr>
          <w:rFonts w:ascii="Times New Roman" w:hAnsi="Times New Roman" w:cs="Times New Roman"/>
          <w:color w:val="002060"/>
          <w:sz w:val="32"/>
        </w:rPr>
        <w:t>Introduction</w:t>
      </w:r>
      <w:bookmarkEnd w:id="1"/>
      <w:r w:rsidRPr="00B72D97">
        <w:rPr>
          <w:rFonts w:ascii="Times New Roman" w:hAnsi="Times New Roman" w:cs="Times New Roman"/>
          <w:color w:val="002060"/>
          <w:sz w:val="32"/>
        </w:rPr>
        <w:t xml:space="preserve"> </w:t>
      </w:r>
    </w:p>
    <w:p w:rsidR="00503A24" w:rsidRPr="00B72D97" w:rsidRDefault="00503A24"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Culture is set of norms, standards, values, rules, regulations and principle which support to build up an environment. </w:t>
      </w:r>
      <w:r w:rsidR="00A27964" w:rsidRPr="00B72D97">
        <w:rPr>
          <w:rFonts w:ascii="Times New Roman" w:hAnsi="Times New Roman" w:cs="Times New Roman"/>
          <w:sz w:val="24"/>
          <w:szCs w:val="24"/>
        </w:rPr>
        <w:t xml:space="preserve">Culture is most important for organization because all kinds of activities of organization are accomplished under culture. Organizational culture is related with organizational values, norms, standards, strategies, structures, rules and regulations. Better and strong culture supports organization to achieve better result. But culture is different from one organization to another organization because of environment and peoples’ life styles. </w:t>
      </w:r>
      <w:r w:rsidR="008F481E" w:rsidRPr="00B72D97">
        <w:rPr>
          <w:rFonts w:ascii="Times New Roman" w:hAnsi="Times New Roman" w:cs="Times New Roman"/>
          <w:sz w:val="24"/>
          <w:szCs w:val="24"/>
        </w:rPr>
        <w:t xml:space="preserve">It is most critical and c complex to understand. This article is written on Coca-Cola </w:t>
      </w:r>
      <w:r w:rsidR="00F005ED" w:rsidRPr="00B72D97">
        <w:rPr>
          <w:rFonts w:ascii="Times New Roman" w:hAnsi="Times New Roman" w:cs="Times New Roman"/>
          <w:sz w:val="24"/>
          <w:szCs w:val="24"/>
        </w:rPr>
        <w:t>Company</w:t>
      </w:r>
      <w:r w:rsidR="008F481E" w:rsidRPr="00B72D97">
        <w:rPr>
          <w:rFonts w:ascii="Times New Roman" w:hAnsi="Times New Roman" w:cs="Times New Roman"/>
          <w:sz w:val="24"/>
          <w:szCs w:val="24"/>
        </w:rPr>
        <w:t xml:space="preserve"> which is giant and reputed </w:t>
      </w:r>
      <w:r w:rsidR="00F005ED" w:rsidRPr="00B72D97">
        <w:rPr>
          <w:rFonts w:ascii="Times New Roman" w:hAnsi="Times New Roman" w:cs="Times New Roman"/>
          <w:sz w:val="24"/>
          <w:szCs w:val="24"/>
        </w:rPr>
        <w:t>multinational</w:t>
      </w:r>
      <w:r w:rsidR="008F481E" w:rsidRPr="00B72D97">
        <w:rPr>
          <w:rFonts w:ascii="Times New Roman" w:hAnsi="Times New Roman" w:cs="Times New Roman"/>
          <w:sz w:val="24"/>
          <w:szCs w:val="24"/>
        </w:rPr>
        <w:t xml:space="preserve"> organization. It has many branches over the world. It faces large </w:t>
      </w:r>
      <w:r w:rsidR="00F005ED" w:rsidRPr="00B72D97">
        <w:rPr>
          <w:rFonts w:ascii="Times New Roman" w:hAnsi="Times New Roman" w:cs="Times New Roman"/>
          <w:sz w:val="24"/>
          <w:szCs w:val="24"/>
        </w:rPr>
        <w:t>cultural</w:t>
      </w:r>
      <w:r w:rsidR="008F481E" w:rsidRPr="00B72D97">
        <w:rPr>
          <w:rFonts w:ascii="Times New Roman" w:hAnsi="Times New Roman" w:cs="Times New Roman"/>
          <w:sz w:val="24"/>
          <w:szCs w:val="24"/>
        </w:rPr>
        <w:t xml:space="preserve"> problems </w:t>
      </w:r>
      <w:r w:rsidR="00F005ED" w:rsidRPr="00B72D97">
        <w:rPr>
          <w:rFonts w:ascii="Times New Roman" w:hAnsi="Times New Roman" w:cs="Times New Roman"/>
          <w:sz w:val="24"/>
          <w:szCs w:val="24"/>
        </w:rPr>
        <w:t>during</w:t>
      </w:r>
      <w:r w:rsidR="008F481E" w:rsidRPr="00B72D97">
        <w:rPr>
          <w:rFonts w:ascii="Times New Roman" w:hAnsi="Times New Roman" w:cs="Times New Roman"/>
          <w:sz w:val="24"/>
          <w:szCs w:val="24"/>
        </w:rPr>
        <w:t xml:space="preserve"> its operation because it has many b</w:t>
      </w:r>
      <w:r w:rsidR="00F005ED" w:rsidRPr="00B72D97">
        <w:rPr>
          <w:rFonts w:ascii="Times New Roman" w:hAnsi="Times New Roman" w:cs="Times New Roman"/>
          <w:sz w:val="24"/>
          <w:szCs w:val="24"/>
        </w:rPr>
        <w:t xml:space="preserve">ranches over the world and each country has their own and unique cultural problems. On the other hand, people have different behavior and culture because of different society. </w:t>
      </w:r>
      <w:r w:rsidR="00CE5C7D" w:rsidRPr="00B72D97">
        <w:rPr>
          <w:rFonts w:ascii="Times New Roman" w:hAnsi="Times New Roman" w:cs="Times New Roman"/>
          <w:sz w:val="24"/>
          <w:szCs w:val="24"/>
        </w:rPr>
        <w:t xml:space="preserve">That’s why, Coca-Cola faces various cultural problems. But now a day, it is applying strong management and practicing complex cultural system. That’s why; it is now overcoming those kinds of cultural problems. </w:t>
      </w:r>
    </w:p>
    <w:p w:rsidR="000B5376" w:rsidRPr="00B72D97" w:rsidRDefault="000B5376"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D84D0E" w:rsidRPr="00B72D97" w:rsidRDefault="00D84D0E" w:rsidP="00503CD1">
      <w:pPr>
        <w:spacing w:line="360" w:lineRule="auto"/>
        <w:jc w:val="both"/>
        <w:rPr>
          <w:rFonts w:ascii="Times New Roman" w:hAnsi="Times New Roman" w:cs="Times New Roman"/>
          <w:sz w:val="24"/>
          <w:szCs w:val="24"/>
        </w:rPr>
      </w:pPr>
    </w:p>
    <w:p w:rsidR="0001456D" w:rsidRPr="00B72D97" w:rsidRDefault="0001456D" w:rsidP="00CB1C70">
      <w:pPr>
        <w:pStyle w:val="Heading1"/>
        <w:rPr>
          <w:rFonts w:ascii="Times New Roman" w:hAnsi="Times New Roman" w:cs="Times New Roman"/>
          <w:color w:val="002060"/>
          <w:sz w:val="32"/>
        </w:rPr>
      </w:pPr>
      <w:bookmarkStart w:id="2" w:name="_Toc519553986"/>
      <w:r w:rsidRPr="00B72D97">
        <w:rPr>
          <w:rFonts w:ascii="Times New Roman" w:hAnsi="Times New Roman" w:cs="Times New Roman"/>
          <w:color w:val="002060"/>
          <w:sz w:val="32"/>
        </w:rPr>
        <w:t>Task 1</w:t>
      </w:r>
      <w:bookmarkEnd w:id="2"/>
      <w:r w:rsidRPr="00B72D97">
        <w:rPr>
          <w:rFonts w:ascii="Times New Roman" w:hAnsi="Times New Roman" w:cs="Times New Roman"/>
          <w:color w:val="002060"/>
          <w:sz w:val="32"/>
        </w:rPr>
        <w:t xml:space="preserve"> </w:t>
      </w:r>
    </w:p>
    <w:p w:rsidR="005F5DBE" w:rsidRPr="00B72D97" w:rsidRDefault="0001456D" w:rsidP="00C01CA2">
      <w:pPr>
        <w:pStyle w:val="Heading1"/>
      </w:pPr>
      <w:bookmarkStart w:id="3" w:name="_Toc519553987"/>
      <w:r w:rsidRPr="00B72D97">
        <w:t>Critically assess the workplace culture of the organization</w:t>
      </w:r>
      <w:bookmarkEnd w:id="3"/>
      <w:r w:rsidRPr="00B72D97">
        <w:t xml:space="preserve"> </w:t>
      </w:r>
    </w:p>
    <w:p w:rsidR="0062292B" w:rsidRPr="00B72D97" w:rsidRDefault="006C6261"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Culture is conditions of organizational circumstance. It is important and should be strong to get better result. </w:t>
      </w:r>
      <w:r w:rsidR="007017F7" w:rsidRPr="00B72D97">
        <w:rPr>
          <w:rFonts w:ascii="Times New Roman" w:hAnsi="Times New Roman" w:cs="Times New Roman"/>
          <w:sz w:val="24"/>
          <w:szCs w:val="24"/>
        </w:rPr>
        <w:t xml:space="preserve">Culture designs relationship pattern between human resource and organization. </w:t>
      </w:r>
      <w:r w:rsidR="009470C9" w:rsidRPr="00B72D97">
        <w:rPr>
          <w:rFonts w:ascii="Times New Roman" w:hAnsi="Times New Roman" w:cs="Times New Roman"/>
          <w:sz w:val="24"/>
          <w:szCs w:val="24"/>
        </w:rPr>
        <w:t>All kinds of organizational performances are accomplished through organizational culture</w:t>
      </w:r>
      <w:r w:rsidR="00AD0288" w:rsidRPr="00B72D97">
        <w:rPr>
          <w:rFonts w:ascii="Times New Roman" w:hAnsi="Times New Roman" w:cs="Times New Roman"/>
          <w:color w:val="000000"/>
          <w:sz w:val="24"/>
          <w:szCs w:val="24"/>
        </w:rPr>
        <w:t xml:space="preserve"> (Kim and McLean, 2013)</w:t>
      </w:r>
      <w:r w:rsidR="009470C9" w:rsidRPr="00B72D97">
        <w:rPr>
          <w:rFonts w:ascii="Times New Roman" w:hAnsi="Times New Roman" w:cs="Times New Roman"/>
          <w:sz w:val="24"/>
          <w:szCs w:val="24"/>
        </w:rPr>
        <w:t xml:space="preserve">. That’s why, when organizational culture is changed, it brings changes of overall organizational performance. </w:t>
      </w:r>
      <w:r w:rsidR="007017F7" w:rsidRPr="00B72D97">
        <w:rPr>
          <w:rFonts w:ascii="Times New Roman" w:hAnsi="Times New Roman" w:cs="Times New Roman"/>
          <w:sz w:val="24"/>
          <w:szCs w:val="24"/>
        </w:rPr>
        <w:t xml:space="preserve"> </w:t>
      </w:r>
      <w:r w:rsidR="009470C9" w:rsidRPr="00B72D97">
        <w:rPr>
          <w:rFonts w:ascii="Times New Roman" w:hAnsi="Times New Roman" w:cs="Times New Roman"/>
          <w:sz w:val="24"/>
          <w:szCs w:val="24"/>
        </w:rPr>
        <w:t xml:space="preserve">There have various types of culture like power, task, role and person culture. Organizations like Coca-Cola can face different results in different situations or cultures. </w:t>
      </w:r>
      <w:r w:rsidR="0062292B" w:rsidRPr="00B72D97">
        <w:rPr>
          <w:rFonts w:ascii="Times New Roman" w:hAnsi="Times New Roman" w:cs="Times New Roman"/>
          <w:sz w:val="24"/>
          <w:szCs w:val="24"/>
        </w:rPr>
        <w:t>In case of power culture, people seek power and try to dominate others. That’s why, improper distribution of power can decrease Coca-Cola’s performance. Task culture is culture in which employees are involved with task highly and try to bring uniqueness. It is also effective nature. Role culture is necessary because under this culture, managers of Coca-Cola specify roles and rules for task. As a result, employees can play their effective roles. In person culture, person to person communication is built up. This different culture brings different results for Coca-Cola. A cultural diagram is</w:t>
      </w:r>
      <w:r w:rsidR="00EE171C">
        <w:rPr>
          <w:rFonts w:ascii="Times New Roman" w:hAnsi="Times New Roman" w:cs="Times New Roman"/>
          <w:sz w:val="24"/>
          <w:szCs w:val="24"/>
        </w:rPr>
        <w:t xml:space="preserve"> following.</w:t>
      </w:r>
    </w:p>
    <w:p w:rsidR="007017F7" w:rsidRPr="00B72D97" w:rsidRDefault="007017F7" w:rsidP="00503CD1">
      <w:pPr>
        <w:spacing w:line="360" w:lineRule="auto"/>
        <w:jc w:val="both"/>
        <w:rPr>
          <w:rFonts w:ascii="Times New Roman" w:hAnsi="Times New Roman" w:cs="Times New Roman"/>
          <w:sz w:val="24"/>
          <w:szCs w:val="24"/>
        </w:rPr>
      </w:pPr>
    </w:p>
    <w:p w:rsidR="0001456D" w:rsidRPr="00B72D97" w:rsidRDefault="007017F7" w:rsidP="00503CD1">
      <w:pPr>
        <w:spacing w:line="360" w:lineRule="auto"/>
        <w:jc w:val="center"/>
        <w:rPr>
          <w:rFonts w:ascii="Times New Roman" w:hAnsi="Times New Roman" w:cs="Times New Roman"/>
          <w:sz w:val="24"/>
          <w:szCs w:val="24"/>
        </w:rPr>
      </w:pPr>
      <w:r w:rsidRPr="00B72D97">
        <w:rPr>
          <w:rFonts w:ascii="Times New Roman" w:hAnsi="Times New Roman" w:cs="Times New Roman"/>
          <w:noProof/>
          <w:sz w:val="24"/>
          <w:szCs w:val="24"/>
        </w:rPr>
        <w:drawing>
          <wp:inline distT="0" distB="0" distL="0" distR="0">
            <wp:extent cx="5943600" cy="2038350"/>
            <wp:effectExtent l="19050" t="0" r="0" b="0"/>
            <wp:docPr id="1" name="Picture 1" descr="Image result for Cultura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al diagram"/>
                    <pic:cNvPicPr>
                      <a:picLocks noChangeAspect="1" noChangeArrowheads="1"/>
                    </pic:cNvPicPr>
                  </pic:nvPicPr>
                  <pic:blipFill>
                    <a:blip r:embed="rId11"/>
                    <a:srcRect/>
                    <a:stretch>
                      <a:fillRect/>
                    </a:stretch>
                  </pic:blipFill>
                  <pic:spPr bwMode="auto">
                    <a:xfrm>
                      <a:off x="0" y="0"/>
                      <a:ext cx="5943600" cy="2038350"/>
                    </a:xfrm>
                    <a:prstGeom prst="rect">
                      <a:avLst/>
                    </a:prstGeom>
                    <a:noFill/>
                    <a:ln w="9525">
                      <a:noFill/>
                      <a:miter lim="800000"/>
                      <a:headEnd/>
                      <a:tailEnd/>
                    </a:ln>
                  </pic:spPr>
                </pic:pic>
              </a:graphicData>
            </a:graphic>
          </wp:inline>
        </w:drawing>
      </w:r>
    </w:p>
    <w:p w:rsidR="0062292B" w:rsidRPr="00B72D97" w:rsidRDefault="0062292B" w:rsidP="00503CD1">
      <w:pPr>
        <w:spacing w:line="360" w:lineRule="auto"/>
        <w:jc w:val="center"/>
        <w:rPr>
          <w:rFonts w:ascii="Times New Roman" w:hAnsi="Times New Roman" w:cs="Times New Roman"/>
          <w:sz w:val="24"/>
          <w:szCs w:val="24"/>
        </w:rPr>
      </w:pPr>
      <w:r w:rsidRPr="00B72D97">
        <w:rPr>
          <w:rFonts w:ascii="Times New Roman" w:hAnsi="Times New Roman" w:cs="Times New Roman"/>
          <w:sz w:val="24"/>
          <w:szCs w:val="24"/>
        </w:rPr>
        <w:t xml:space="preserve">Cultural </w:t>
      </w:r>
      <w:proofErr w:type="spellStart"/>
      <w:r w:rsidR="00EE171C">
        <w:rPr>
          <w:rFonts w:ascii="Times New Roman" w:hAnsi="Times New Roman" w:cs="Times New Roman"/>
          <w:sz w:val="24"/>
          <w:szCs w:val="24"/>
        </w:rPr>
        <w:t>diagram</w:t>
      </w:r>
      <w:proofErr w:type="gramStart"/>
      <w:r w:rsidR="00EE171C">
        <w:rPr>
          <w:rFonts w:ascii="Times New Roman" w:hAnsi="Times New Roman" w:cs="Times New Roman"/>
          <w:sz w:val="24"/>
          <w:szCs w:val="24"/>
        </w:rPr>
        <w:t>,</w:t>
      </w:r>
      <w:r w:rsidRPr="00B72D97">
        <w:rPr>
          <w:rFonts w:ascii="Times New Roman" w:hAnsi="Times New Roman" w:cs="Times New Roman"/>
          <w:sz w:val="24"/>
          <w:szCs w:val="24"/>
        </w:rPr>
        <w:t>Source</w:t>
      </w:r>
      <w:proofErr w:type="spellEnd"/>
      <w:proofErr w:type="gramEnd"/>
      <w:r w:rsidRPr="00B72D97">
        <w:rPr>
          <w:rFonts w:ascii="Times New Roman" w:hAnsi="Times New Roman" w:cs="Times New Roman"/>
          <w:sz w:val="24"/>
          <w:szCs w:val="24"/>
        </w:rPr>
        <w:t>:</w:t>
      </w:r>
      <w:r w:rsidR="00AF7CD5" w:rsidRPr="00B72D97">
        <w:rPr>
          <w:rFonts w:ascii="Times New Roman" w:eastAsia="Times New Roman" w:hAnsi="Times New Roman" w:cs="Times New Roman"/>
          <w:color w:val="000000"/>
          <w:sz w:val="24"/>
          <w:szCs w:val="24"/>
        </w:rPr>
        <w:t xml:space="preserve"> (</w:t>
      </w:r>
      <w:proofErr w:type="spellStart"/>
      <w:r w:rsidR="00AF7CD5" w:rsidRPr="00B72D97">
        <w:rPr>
          <w:rFonts w:ascii="Times New Roman" w:eastAsia="Times New Roman" w:hAnsi="Times New Roman" w:cs="Times New Roman"/>
          <w:color w:val="000000"/>
          <w:sz w:val="24"/>
          <w:szCs w:val="24"/>
        </w:rPr>
        <w:t>Garbarino</w:t>
      </w:r>
      <w:proofErr w:type="spellEnd"/>
      <w:r w:rsidR="00AF7CD5" w:rsidRPr="00B72D97">
        <w:rPr>
          <w:rFonts w:ascii="Times New Roman" w:eastAsia="Times New Roman" w:hAnsi="Times New Roman" w:cs="Times New Roman"/>
          <w:color w:val="000000"/>
          <w:sz w:val="24"/>
          <w:szCs w:val="24"/>
        </w:rPr>
        <w:t>, 2010).</w:t>
      </w:r>
    </w:p>
    <w:p w:rsidR="0062292B" w:rsidRPr="00B72D97" w:rsidRDefault="0062292B"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lastRenderedPageBreak/>
        <w:t xml:space="preserve">Culture is not consisted of single unit or factor. It is composed based on many things which are noticed within organization. For example, workplace culture of Coca-Cola is related with organizational structure, shared norms, mission and goals, attitudes, knowledge, history etc. </w:t>
      </w:r>
    </w:p>
    <w:p w:rsidR="00EE171C" w:rsidRDefault="0062292B"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Organizational structure or hierarchy is most essential. Coca-Cola focuses on this structure and hierarchy during designing its workplace culture because culture can bring effective result for the Coca-Cola. </w:t>
      </w:r>
      <w:r w:rsidR="007B0834" w:rsidRPr="00B72D97">
        <w:rPr>
          <w:rFonts w:ascii="Times New Roman" w:hAnsi="Times New Roman" w:cs="Times New Roman"/>
          <w:sz w:val="24"/>
          <w:szCs w:val="24"/>
        </w:rPr>
        <w:t>As a global company, Coca-Cola designs its culture based on countries’ conditions. Coca-Cola practices some important things into their workplace those are; it maintains its products’ uniqueness and better quality to bring worldwide customers’ satisfaction</w:t>
      </w:r>
      <w:r w:rsidR="00EF0BEC" w:rsidRPr="00B72D97">
        <w:rPr>
          <w:rFonts w:ascii="Times New Roman" w:eastAsia="Times New Roman" w:hAnsi="Times New Roman" w:cs="Times New Roman"/>
          <w:color w:val="000000"/>
          <w:sz w:val="24"/>
          <w:szCs w:val="24"/>
        </w:rPr>
        <w:t xml:space="preserve"> (Barrett and George, 2015)</w:t>
      </w:r>
      <w:r w:rsidR="007B0834" w:rsidRPr="00B72D97">
        <w:rPr>
          <w:rFonts w:ascii="Times New Roman" w:hAnsi="Times New Roman" w:cs="Times New Roman"/>
          <w:sz w:val="24"/>
          <w:szCs w:val="24"/>
        </w:rPr>
        <w:t xml:space="preserve">. Coca- Cola has effective marketing techniques which are related with easy and quick delivery, pricing strategies and try to make its products sufficient. In case of its products or process, </w:t>
      </w:r>
      <w:proofErr w:type="spellStart"/>
      <w:r w:rsidR="007B0834" w:rsidRPr="00B72D97">
        <w:rPr>
          <w:rFonts w:ascii="Times New Roman" w:hAnsi="Times New Roman" w:cs="Times New Roman"/>
          <w:sz w:val="24"/>
          <w:szCs w:val="24"/>
        </w:rPr>
        <w:t>Coca-cola</w:t>
      </w:r>
      <w:proofErr w:type="spellEnd"/>
      <w:r w:rsidR="007B0834" w:rsidRPr="00B72D97">
        <w:rPr>
          <w:rFonts w:ascii="Times New Roman" w:hAnsi="Times New Roman" w:cs="Times New Roman"/>
          <w:sz w:val="24"/>
          <w:szCs w:val="24"/>
        </w:rPr>
        <w:t xml:space="preserve"> always tries to apply innovation and that’s why, structure is designed to bring innovation. </w:t>
      </w:r>
      <w:proofErr w:type="spellStart"/>
      <w:r w:rsidR="007B0834" w:rsidRPr="00B72D97">
        <w:rPr>
          <w:rFonts w:ascii="Times New Roman" w:hAnsi="Times New Roman" w:cs="Times New Roman"/>
          <w:sz w:val="24"/>
          <w:szCs w:val="24"/>
        </w:rPr>
        <w:t>Coca-cola</w:t>
      </w:r>
      <w:proofErr w:type="spellEnd"/>
      <w:r w:rsidR="007B0834" w:rsidRPr="00B72D97">
        <w:rPr>
          <w:rFonts w:ascii="Times New Roman" w:hAnsi="Times New Roman" w:cs="Times New Roman"/>
          <w:sz w:val="24"/>
          <w:szCs w:val="24"/>
        </w:rPr>
        <w:t xml:space="preserve"> apples skilled people into workplace and ensure higher strengths of R&amp;D department so that it can identify core customers’ needs and provide same quality products. Basically </w:t>
      </w:r>
      <w:proofErr w:type="spellStart"/>
      <w:r w:rsidR="007B0834" w:rsidRPr="00B72D97">
        <w:rPr>
          <w:rFonts w:ascii="Times New Roman" w:hAnsi="Times New Roman" w:cs="Times New Roman"/>
          <w:sz w:val="24"/>
          <w:szCs w:val="24"/>
        </w:rPr>
        <w:t>Coca-cola</w:t>
      </w:r>
      <w:proofErr w:type="spellEnd"/>
      <w:r w:rsidR="007B0834" w:rsidRPr="00B72D97">
        <w:rPr>
          <w:rFonts w:ascii="Times New Roman" w:hAnsi="Times New Roman" w:cs="Times New Roman"/>
          <w:sz w:val="24"/>
          <w:szCs w:val="24"/>
        </w:rPr>
        <w:t xml:space="preserve"> </w:t>
      </w:r>
      <w:r w:rsidR="00471FB4" w:rsidRPr="00B72D97">
        <w:rPr>
          <w:rFonts w:ascii="Times New Roman" w:hAnsi="Times New Roman" w:cs="Times New Roman"/>
          <w:sz w:val="24"/>
          <w:szCs w:val="24"/>
        </w:rPr>
        <w:t>focuses</w:t>
      </w:r>
      <w:r w:rsidR="007B0834" w:rsidRPr="00B72D97">
        <w:rPr>
          <w:rFonts w:ascii="Times New Roman" w:hAnsi="Times New Roman" w:cs="Times New Roman"/>
          <w:sz w:val="24"/>
          <w:szCs w:val="24"/>
        </w:rPr>
        <w:t xml:space="preserve"> on two kinds of strategy which are global and local. </w:t>
      </w:r>
    </w:p>
    <w:p w:rsidR="00EE171C" w:rsidRDefault="007B0834"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Under global strategy, </w:t>
      </w:r>
      <w:proofErr w:type="spellStart"/>
      <w:r w:rsidRPr="00B72D97">
        <w:rPr>
          <w:rFonts w:ascii="Times New Roman" w:hAnsi="Times New Roman" w:cs="Times New Roman"/>
          <w:sz w:val="24"/>
          <w:szCs w:val="24"/>
        </w:rPr>
        <w:t>Coca-cola</w:t>
      </w:r>
      <w:proofErr w:type="spellEnd"/>
      <w:r w:rsidRPr="00B72D97">
        <w:rPr>
          <w:rFonts w:ascii="Times New Roman" w:hAnsi="Times New Roman" w:cs="Times New Roman"/>
          <w:sz w:val="24"/>
          <w:szCs w:val="24"/>
        </w:rPr>
        <w:t xml:space="preserve"> sets various local strategies based on country conditions. It tries to build relationship with that structure r hierarchy. That’s why, Coca-Cola build up corporate strategy by setting vision and mission. Under corporate strategy, it sets various types of business strategy. Business unit strategy of Coca-Cola reflects this corporate strategy and based on business unit strategy, </w:t>
      </w:r>
      <w:proofErr w:type="spellStart"/>
      <w:r w:rsidRPr="00B72D97">
        <w:rPr>
          <w:rFonts w:ascii="Times New Roman" w:hAnsi="Times New Roman" w:cs="Times New Roman"/>
          <w:sz w:val="24"/>
          <w:szCs w:val="24"/>
        </w:rPr>
        <w:t>Coca-cola</w:t>
      </w:r>
      <w:proofErr w:type="spellEnd"/>
      <w:r w:rsidRPr="00B72D97">
        <w:rPr>
          <w:rFonts w:ascii="Times New Roman" w:hAnsi="Times New Roman" w:cs="Times New Roman"/>
          <w:sz w:val="24"/>
          <w:szCs w:val="24"/>
        </w:rPr>
        <w:t xml:space="preserve"> develops its functional or local strategy to provide it provides through worldwide people. Basically organizational structure is a system in which organizational resources and organization will be concerned.</w:t>
      </w:r>
      <w:r w:rsidR="006A7F6B" w:rsidRPr="00B72D97">
        <w:rPr>
          <w:rFonts w:ascii="Times New Roman" w:hAnsi="Times New Roman" w:cs="Times New Roman"/>
          <w:sz w:val="24"/>
          <w:szCs w:val="24"/>
        </w:rPr>
        <w:t xml:space="preserve"> That’s why, </w:t>
      </w:r>
      <w:proofErr w:type="spellStart"/>
      <w:r w:rsidR="006A7F6B" w:rsidRPr="00B72D97">
        <w:rPr>
          <w:rFonts w:ascii="Times New Roman" w:hAnsi="Times New Roman" w:cs="Times New Roman"/>
          <w:sz w:val="24"/>
          <w:szCs w:val="24"/>
        </w:rPr>
        <w:t>Coca-cola</w:t>
      </w:r>
      <w:proofErr w:type="spellEnd"/>
      <w:r w:rsidR="006A7F6B" w:rsidRPr="00B72D97">
        <w:rPr>
          <w:rFonts w:ascii="Times New Roman" w:hAnsi="Times New Roman" w:cs="Times New Roman"/>
          <w:sz w:val="24"/>
          <w:szCs w:val="24"/>
        </w:rPr>
        <w:t xml:space="preserve"> sets its internal structure or hierarchy such a way so that it can fit with internal and external both conditions and also can bring effective adaption with that environment</w:t>
      </w:r>
      <w:r w:rsidR="00EF0BEC" w:rsidRPr="00B72D97">
        <w:rPr>
          <w:rFonts w:ascii="Times New Roman" w:eastAsia="Times New Roman" w:hAnsi="Times New Roman" w:cs="Times New Roman"/>
          <w:color w:val="000000"/>
          <w:sz w:val="24"/>
          <w:szCs w:val="24"/>
        </w:rPr>
        <w:t xml:space="preserve"> (Cocker, </w:t>
      </w:r>
      <w:proofErr w:type="gramStart"/>
      <w:r w:rsidR="00EF0BEC" w:rsidRPr="00B72D97">
        <w:rPr>
          <w:rFonts w:ascii="Times New Roman" w:eastAsia="Times New Roman" w:hAnsi="Times New Roman" w:cs="Times New Roman"/>
          <w:color w:val="000000"/>
          <w:sz w:val="24"/>
          <w:szCs w:val="24"/>
        </w:rPr>
        <w:t>et</w:t>
      </w:r>
      <w:proofErr w:type="gramEnd"/>
      <w:r w:rsidR="00EF0BEC" w:rsidRPr="00B72D97">
        <w:rPr>
          <w:rFonts w:ascii="Times New Roman" w:eastAsia="Times New Roman" w:hAnsi="Times New Roman" w:cs="Times New Roman"/>
          <w:color w:val="000000"/>
          <w:sz w:val="24"/>
          <w:szCs w:val="24"/>
        </w:rPr>
        <w:t>, al, 2012)</w:t>
      </w:r>
      <w:r w:rsidR="006A7F6B" w:rsidRPr="00B72D97">
        <w:rPr>
          <w:rFonts w:ascii="Times New Roman" w:hAnsi="Times New Roman" w:cs="Times New Roman"/>
          <w:sz w:val="24"/>
          <w:szCs w:val="24"/>
        </w:rPr>
        <w:t xml:space="preserve">. Flexibility is element of Coca-Cola’s culture. Through flexibility, Coca-Cola brings adaption. </w:t>
      </w:r>
    </w:p>
    <w:p w:rsidR="00EE171C" w:rsidRDefault="006A7F6B"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Coca-Cola follows some organizational structure system like functional, divisional and matrix. Before designing structure or hierarchy, </w:t>
      </w:r>
      <w:proofErr w:type="spellStart"/>
      <w:r w:rsidRPr="00B72D97">
        <w:rPr>
          <w:rFonts w:ascii="Times New Roman" w:hAnsi="Times New Roman" w:cs="Times New Roman"/>
          <w:sz w:val="24"/>
          <w:szCs w:val="24"/>
        </w:rPr>
        <w:t>Coca-cola</w:t>
      </w:r>
      <w:proofErr w:type="spellEnd"/>
      <w:r w:rsidRPr="00B72D97">
        <w:rPr>
          <w:rFonts w:ascii="Times New Roman" w:hAnsi="Times New Roman" w:cs="Times New Roman"/>
          <w:sz w:val="24"/>
          <w:szCs w:val="24"/>
        </w:rPr>
        <w:t xml:space="preserve"> focuses on relationship, values, ethics and higher communication. By setting functional structure, it establishes various departments within organization like finance, marketing, management, R&amp;D, HRM etc. tasks are divides to those departments to bring higher performance. By setting divisional structure, Coca- Cola divides its organizations into many parts and offer separate products. It is concerned with products </w:t>
      </w:r>
      <w:r w:rsidRPr="00B72D97">
        <w:rPr>
          <w:rFonts w:ascii="Times New Roman" w:hAnsi="Times New Roman" w:cs="Times New Roman"/>
          <w:sz w:val="24"/>
          <w:szCs w:val="24"/>
        </w:rPr>
        <w:lastRenderedPageBreak/>
        <w:t xml:space="preserve">diversifications and Coca-Cola is offering diversify products to the people. Coca-Cola also focuses on matrix structure in which employees are managed by many bosses and line authorities. All employees are liable to their bosses for their mistakes. </w:t>
      </w:r>
      <w:r w:rsidR="00EE5745" w:rsidRPr="00B72D97">
        <w:rPr>
          <w:rFonts w:ascii="Times New Roman" w:hAnsi="Times New Roman" w:cs="Times New Roman"/>
          <w:sz w:val="24"/>
          <w:szCs w:val="24"/>
        </w:rPr>
        <w:t xml:space="preserve">Basically organizational structures are ensured to achieve objective. That’s why; it follows strong chain of command and also focus on sharing decision, ideas, values and communication into workplace. In case of workplace, Coca-Cola has favorable working environment and it ensure its higher performance through, sharing knowledge, decision, building effective communication, practicing flexibilities, team workings, </w:t>
      </w:r>
      <w:r w:rsidR="00837BAF" w:rsidRPr="00B72D97">
        <w:rPr>
          <w:rFonts w:ascii="Times New Roman" w:hAnsi="Times New Roman" w:cs="Times New Roman"/>
          <w:sz w:val="24"/>
          <w:szCs w:val="24"/>
        </w:rPr>
        <w:t xml:space="preserve">and market research and developing financial plans. </w:t>
      </w:r>
      <w:r w:rsidR="00262C76" w:rsidRPr="00B72D97">
        <w:rPr>
          <w:rFonts w:ascii="Times New Roman" w:hAnsi="Times New Roman" w:cs="Times New Roman"/>
          <w:sz w:val="24"/>
          <w:szCs w:val="24"/>
        </w:rPr>
        <w:t>Mangers</w:t>
      </w:r>
      <w:r w:rsidR="00837BAF" w:rsidRPr="00B72D97">
        <w:rPr>
          <w:rFonts w:ascii="Times New Roman" w:hAnsi="Times New Roman" w:cs="Times New Roman"/>
          <w:sz w:val="24"/>
          <w:szCs w:val="24"/>
        </w:rPr>
        <w:t xml:space="preserve"> of Coca-Cola develops favorable working environment </w:t>
      </w:r>
      <w:r w:rsidR="00100634" w:rsidRPr="00B72D97">
        <w:rPr>
          <w:rFonts w:ascii="Times New Roman" w:hAnsi="Times New Roman" w:cs="Times New Roman"/>
          <w:sz w:val="24"/>
          <w:szCs w:val="24"/>
        </w:rPr>
        <w:t xml:space="preserve">which is known as strong culture. That’s </w:t>
      </w:r>
      <w:r w:rsidR="00262C76" w:rsidRPr="00B72D97">
        <w:rPr>
          <w:rFonts w:ascii="Times New Roman" w:hAnsi="Times New Roman" w:cs="Times New Roman"/>
          <w:sz w:val="24"/>
          <w:szCs w:val="24"/>
        </w:rPr>
        <w:t>why;</w:t>
      </w:r>
      <w:r w:rsidR="00100634" w:rsidRPr="00B72D97">
        <w:rPr>
          <w:rFonts w:ascii="Times New Roman" w:hAnsi="Times New Roman" w:cs="Times New Roman"/>
          <w:sz w:val="24"/>
          <w:szCs w:val="24"/>
        </w:rPr>
        <w:t xml:space="preserve"> employees and managers have good </w:t>
      </w:r>
      <w:r w:rsidR="00262C76" w:rsidRPr="00B72D97">
        <w:rPr>
          <w:rFonts w:ascii="Times New Roman" w:hAnsi="Times New Roman" w:cs="Times New Roman"/>
          <w:sz w:val="24"/>
          <w:szCs w:val="24"/>
        </w:rPr>
        <w:t>relationship which supports</w:t>
      </w:r>
      <w:r w:rsidR="00100634" w:rsidRPr="00B72D97">
        <w:rPr>
          <w:rFonts w:ascii="Times New Roman" w:hAnsi="Times New Roman" w:cs="Times New Roman"/>
          <w:sz w:val="24"/>
          <w:szCs w:val="24"/>
        </w:rPr>
        <w:t xml:space="preserve"> to </w:t>
      </w:r>
      <w:r w:rsidR="00262C76" w:rsidRPr="00B72D97">
        <w:rPr>
          <w:rFonts w:ascii="Times New Roman" w:hAnsi="Times New Roman" w:cs="Times New Roman"/>
          <w:sz w:val="24"/>
          <w:szCs w:val="24"/>
        </w:rPr>
        <w:t>provide</w:t>
      </w:r>
      <w:r w:rsidR="00100634" w:rsidRPr="00B72D97">
        <w:rPr>
          <w:rFonts w:ascii="Times New Roman" w:hAnsi="Times New Roman" w:cs="Times New Roman"/>
          <w:sz w:val="24"/>
          <w:szCs w:val="24"/>
        </w:rPr>
        <w:t xml:space="preserve"> better direction, supports, </w:t>
      </w:r>
      <w:r w:rsidR="00262C76" w:rsidRPr="00B72D97">
        <w:rPr>
          <w:rFonts w:ascii="Times New Roman" w:hAnsi="Times New Roman" w:cs="Times New Roman"/>
          <w:sz w:val="24"/>
          <w:szCs w:val="24"/>
        </w:rPr>
        <w:t>cooperation’s</w:t>
      </w:r>
      <w:r w:rsidR="00100634" w:rsidRPr="00B72D97">
        <w:rPr>
          <w:rFonts w:ascii="Times New Roman" w:hAnsi="Times New Roman" w:cs="Times New Roman"/>
          <w:sz w:val="24"/>
          <w:szCs w:val="24"/>
        </w:rPr>
        <w:t xml:space="preserve"> and </w:t>
      </w:r>
      <w:r w:rsidR="00262C76" w:rsidRPr="00B72D97">
        <w:rPr>
          <w:rFonts w:ascii="Times New Roman" w:hAnsi="Times New Roman" w:cs="Times New Roman"/>
          <w:sz w:val="24"/>
          <w:szCs w:val="24"/>
        </w:rPr>
        <w:t>instructions</w:t>
      </w:r>
      <w:r w:rsidR="00471FB4" w:rsidRPr="00B72D97">
        <w:rPr>
          <w:rFonts w:ascii="Times New Roman" w:eastAsia="Times New Roman" w:hAnsi="Times New Roman" w:cs="Times New Roman"/>
          <w:color w:val="000000"/>
          <w:sz w:val="24"/>
          <w:szCs w:val="24"/>
        </w:rPr>
        <w:t xml:space="preserve"> (Cohen, 2013)</w:t>
      </w:r>
      <w:r w:rsidR="00100634" w:rsidRPr="00B72D97">
        <w:rPr>
          <w:rFonts w:ascii="Times New Roman" w:hAnsi="Times New Roman" w:cs="Times New Roman"/>
          <w:sz w:val="24"/>
          <w:szCs w:val="24"/>
        </w:rPr>
        <w:t xml:space="preserve">. </w:t>
      </w:r>
      <w:r w:rsidR="00262C76" w:rsidRPr="00B72D97">
        <w:rPr>
          <w:rFonts w:ascii="Times New Roman" w:hAnsi="Times New Roman" w:cs="Times New Roman"/>
          <w:sz w:val="24"/>
          <w:szCs w:val="24"/>
        </w:rPr>
        <w:t>Strong</w:t>
      </w:r>
      <w:r w:rsidR="00100634" w:rsidRPr="00B72D97">
        <w:rPr>
          <w:rFonts w:ascii="Times New Roman" w:hAnsi="Times New Roman" w:cs="Times New Roman"/>
          <w:sz w:val="24"/>
          <w:szCs w:val="24"/>
        </w:rPr>
        <w:t xml:space="preserve"> communication is established into Coca-Cola’s workplace. </w:t>
      </w:r>
      <w:r w:rsidR="00262C76" w:rsidRPr="00B72D97">
        <w:rPr>
          <w:rFonts w:ascii="Times New Roman" w:hAnsi="Times New Roman" w:cs="Times New Roman"/>
          <w:sz w:val="24"/>
          <w:szCs w:val="24"/>
        </w:rPr>
        <w:t xml:space="preserve">As a result, employees can share their knowledge, ideas, and views. </w:t>
      </w:r>
    </w:p>
    <w:p w:rsidR="007B0834" w:rsidRPr="00B72D97" w:rsidRDefault="00262C76"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These develop organizational peace, flexibility, cooperation, unity and mutual respects by decreasing organizational dispute. Team working is also included Coca-Cola’s workplace culture. Coca-Cola formed various team form al and informal to accomplish task effectively. Managers of Coca-Cola build up various teams like functional, virtual teams. Through team, Coca-Cola accomplishes tasks. As a result, it gets synergic result. Team working also increase communication, reduces complexity, increase equality, mutual respect and cooperation. It also increases motivation of employees. To ensure best utilization of capital, Coca-Cola designs various financial plans. It also prepare worldwide budget to control costs and prepare balance sheets to take financial decisions. </w:t>
      </w:r>
    </w:p>
    <w:p w:rsidR="001B06D9" w:rsidRDefault="005C5729" w:rsidP="00503CD1">
      <w:pPr>
        <w:spacing w:line="360" w:lineRule="auto"/>
        <w:jc w:val="both"/>
        <w:rPr>
          <w:rFonts w:ascii="Times New Roman" w:eastAsia="Times New Roman" w:hAnsi="Times New Roman" w:cs="Times New Roman"/>
          <w:color w:val="000000"/>
          <w:sz w:val="24"/>
          <w:szCs w:val="24"/>
        </w:rPr>
      </w:pPr>
      <w:r w:rsidRPr="00B72D97">
        <w:rPr>
          <w:rFonts w:ascii="Times New Roman" w:hAnsi="Times New Roman" w:cs="Times New Roman"/>
          <w:sz w:val="24"/>
          <w:szCs w:val="24"/>
        </w:rPr>
        <w:t>Organizational decision of Coca-Cola is taken through committee of Coca</w:t>
      </w:r>
      <w:r w:rsidR="00042907" w:rsidRPr="00B72D97">
        <w:rPr>
          <w:rFonts w:ascii="Times New Roman" w:hAnsi="Times New Roman" w:cs="Times New Roman"/>
          <w:sz w:val="24"/>
          <w:szCs w:val="24"/>
        </w:rPr>
        <w:t>-</w:t>
      </w:r>
      <w:r w:rsidRPr="00B72D97">
        <w:rPr>
          <w:rFonts w:ascii="Times New Roman" w:hAnsi="Times New Roman" w:cs="Times New Roman"/>
          <w:sz w:val="24"/>
          <w:szCs w:val="24"/>
        </w:rPr>
        <w:t xml:space="preserve">Cola into its head office. </w:t>
      </w:r>
      <w:r w:rsidR="000A6CCE" w:rsidRPr="00B72D97">
        <w:rPr>
          <w:rFonts w:ascii="Times New Roman" w:hAnsi="Times New Roman" w:cs="Times New Roman"/>
          <w:sz w:val="24"/>
          <w:szCs w:val="24"/>
        </w:rPr>
        <w:t xml:space="preserve">Coca-Cola uses marketing segmentations to operate its business and supply products based on customers’ needs. Basically it focuses on regional segment. Under this segment, Coca-Cola divides whole globe into some region and based on demands of each segments, it provides products. For example, quality of products of Europe is different than that of Asia. </w:t>
      </w:r>
      <w:r w:rsidR="00114AB9" w:rsidRPr="00B72D97">
        <w:rPr>
          <w:rFonts w:ascii="Times New Roman" w:hAnsi="Times New Roman" w:cs="Times New Roman"/>
          <w:sz w:val="24"/>
          <w:szCs w:val="24"/>
        </w:rPr>
        <w:t>It is under marketing culture of Coca-Cola.</w:t>
      </w:r>
      <w:r w:rsidR="000068AD" w:rsidRPr="00B72D97">
        <w:rPr>
          <w:rFonts w:ascii="Times New Roman" w:hAnsi="Times New Roman" w:cs="Times New Roman"/>
          <w:sz w:val="24"/>
          <w:szCs w:val="24"/>
        </w:rPr>
        <w:t xml:space="preserve"> They make various decisions like regional, gl</w:t>
      </w:r>
      <w:r w:rsidR="00471FB4" w:rsidRPr="00B72D97">
        <w:rPr>
          <w:rFonts w:ascii="Times New Roman" w:hAnsi="Times New Roman" w:cs="Times New Roman"/>
          <w:sz w:val="24"/>
          <w:szCs w:val="24"/>
        </w:rPr>
        <w:t>obal, country, local decisions (</w:t>
      </w:r>
      <w:r w:rsidR="00EE171C">
        <w:rPr>
          <w:rFonts w:ascii="Times New Roman" w:eastAsia="Times New Roman" w:hAnsi="Times New Roman" w:cs="Times New Roman"/>
          <w:color w:val="000000"/>
          <w:sz w:val="24"/>
          <w:szCs w:val="24"/>
        </w:rPr>
        <w:t>De Jesus-Rivas, et</w:t>
      </w:r>
      <w:r w:rsidR="00471FB4" w:rsidRPr="00B72D97">
        <w:rPr>
          <w:rFonts w:ascii="Times New Roman" w:eastAsia="Times New Roman" w:hAnsi="Times New Roman" w:cs="Times New Roman"/>
          <w:color w:val="000000"/>
          <w:sz w:val="24"/>
          <w:szCs w:val="24"/>
        </w:rPr>
        <w:t xml:space="preserve"> al, 2016).</w:t>
      </w:r>
    </w:p>
    <w:p w:rsidR="00EE171C" w:rsidRPr="00B72D97" w:rsidRDefault="00EE171C" w:rsidP="00503CD1">
      <w:pPr>
        <w:spacing w:line="360" w:lineRule="auto"/>
        <w:jc w:val="both"/>
        <w:rPr>
          <w:rFonts w:ascii="Times New Roman" w:eastAsia="Times New Roman" w:hAnsi="Times New Roman" w:cs="Times New Roman"/>
          <w:color w:val="000000"/>
          <w:sz w:val="24"/>
          <w:szCs w:val="24"/>
        </w:rPr>
      </w:pPr>
    </w:p>
    <w:p w:rsidR="000068AD" w:rsidRPr="00B72D97" w:rsidRDefault="001B06D9"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lastRenderedPageBreak/>
        <w:t xml:space="preserve">Organizational structure of Coca-Cola supports to communicate with external factors like customers and other partners. </w:t>
      </w:r>
      <w:r w:rsidR="000068AD" w:rsidRPr="00B72D97">
        <w:rPr>
          <w:rFonts w:ascii="Times New Roman" w:hAnsi="Times New Roman" w:cs="Times New Roman"/>
          <w:sz w:val="24"/>
          <w:szCs w:val="24"/>
        </w:rPr>
        <w:t xml:space="preserve"> </w:t>
      </w:r>
      <w:r w:rsidR="0024081E" w:rsidRPr="00B72D97">
        <w:rPr>
          <w:rFonts w:ascii="Times New Roman" w:hAnsi="Times New Roman" w:cs="Times New Roman"/>
          <w:sz w:val="24"/>
          <w:szCs w:val="24"/>
        </w:rPr>
        <w:t xml:space="preserve">That’s why, it is able to bring variations on their products’ quality, bottles and ensure quick delivery system. It also maintains product availability so that customers can get products when they need. </w:t>
      </w:r>
    </w:p>
    <w:p w:rsidR="000068AD" w:rsidRPr="00B72D97" w:rsidRDefault="00663159"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Culture of Coca-Cola establishes effective relationship between resources and organization and all activities are operated within culture of Coca-Cola. That’s why; it has higher performance because of its strong culture and relationship. Coca-Cola focuses on team performance. It has many teams into workplace and tasks are assigned on teams. Each </w:t>
      </w:r>
      <w:r w:rsidR="00303581" w:rsidRPr="00B72D97">
        <w:rPr>
          <w:rFonts w:ascii="Times New Roman" w:hAnsi="Times New Roman" w:cs="Times New Roman"/>
          <w:sz w:val="24"/>
          <w:szCs w:val="24"/>
        </w:rPr>
        <w:t>team</w:t>
      </w:r>
      <w:r w:rsidRPr="00B72D97">
        <w:rPr>
          <w:rFonts w:ascii="Times New Roman" w:hAnsi="Times New Roman" w:cs="Times New Roman"/>
          <w:sz w:val="24"/>
          <w:szCs w:val="24"/>
        </w:rPr>
        <w:t xml:space="preserve"> </w:t>
      </w:r>
      <w:r w:rsidR="00303581" w:rsidRPr="00B72D97">
        <w:rPr>
          <w:rFonts w:ascii="Times New Roman" w:hAnsi="Times New Roman" w:cs="Times New Roman"/>
          <w:sz w:val="24"/>
          <w:szCs w:val="24"/>
        </w:rPr>
        <w:t>takes</w:t>
      </w:r>
      <w:r w:rsidRPr="00B72D97">
        <w:rPr>
          <w:rFonts w:ascii="Times New Roman" w:hAnsi="Times New Roman" w:cs="Times New Roman"/>
          <w:sz w:val="24"/>
          <w:szCs w:val="24"/>
        </w:rPr>
        <w:t xml:space="preserve"> responsibility of accomplishing tasks. Team work creates strong communication establish equality, cooperation, mutual relationship. It brings effectiveness of tasks. </w:t>
      </w:r>
    </w:p>
    <w:p w:rsidR="00663159" w:rsidRPr="00B72D97" w:rsidRDefault="00663159"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Employee empowerment and involvement is another cultural practice of Coca-Cola. It provides motivations and focus on unique needs of employees. That’s </w:t>
      </w:r>
      <w:r w:rsidR="00C01CA2" w:rsidRPr="00B72D97">
        <w:rPr>
          <w:rFonts w:ascii="Times New Roman" w:hAnsi="Times New Roman" w:cs="Times New Roman"/>
          <w:sz w:val="24"/>
          <w:szCs w:val="24"/>
        </w:rPr>
        <w:t>why;</w:t>
      </w:r>
      <w:r w:rsidRPr="00B72D97">
        <w:rPr>
          <w:rFonts w:ascii="Times New Roman" w:hAnsi="Times New Roman" w:cs="Times New Roman"/>
          <w:sz w:val="24"/>
          <w:szCs w:val="24"/>
        </w:rPr>
        <w:t xml:space="preserve"> Coca-Cola provides higher financial and non-financial benefits included allowances to bring happiness and motivation on employees’ mind. Sufficient training and development is also provided to the employees to increase their skills and ensure their growth through succession plan</w:t>
      </w:r>
      <w:r w:rsidR="00C03562" w:rsidRPr="00B72D97">
        <w:rPr>
          <w:rFonts w:ascii="Times New Roman" w:eastAsia="Times New Roman" w:hAnsi="Times New Roman" w:cs="Times New Roman"/>
          <w:color w:val="000000"/>
          <w:sz w:val="24"/>
          <w:szCs w:val="24"/>
        </w:rPr>
        <w:t xml:space="preserve"> (Edmonds, 2016)</w:t>
      </w:r>
      <w:r w:rsidRPr="00B72D97">
        <w:rPr>
          <w:rFonts w:ascii="Times New Roman" w:hAnsi="Times New Roman" w:cs="Times New Roman"/>
          <w:sz w:val="24"/>
          <w:szCs w:val="24"/>
        </w:rPr>
        <w:t xml:space="preserve">. </w:t>
      </w:r>
      <w:r w:rsidR="00303581" w:rsidRPr="00B72D97">
        <w:rPr>
          <w:rFonts w:ascii="Times New Roman" w:hAnsi="Times New Roman" w:cs="Times New Roman"/>
          <w:sz w:val="24"/>
          <w:szCs w:val="24"/>
        </w:rPr>
        <w:t>One of the basic reason of providing long term training and development to the employees is to increase innovation which is part and parcel of Coca-Cola</w:t>
      </w:r>
      <w:r w:rsidR="00C01CA2">
        <w:rPr>
          <w:rFonts w:ascii="Times New Roman" w:hAnsi="Times New Roman" w:cs="Times New Roman"/>
          <w:sz w:val="24"/>
          <w:szCs w:val="24"/>
        </w:rPr>
        <w:t xml:space="preserve"> </w:t>
      </w:r>
      <w:r w:rsidR="00C01CA2">
        <w:rPr>
          <w:rFonts w:ascii="Times New Roman" w:eastAsia="Times New Roman" w:hAnsi="Times New Roman" w:cs="Times New Roman"/>
          <w:color w:val="000000"/>
          <w:sz w:val="24"/>
          <w:szCs w:val="24"/>
        </w:rPr>
        <w:t>(</w:t>
      </w:r>
      <w:proofErr w:type="spellStart"/>
      <w:r w:rsidR="00C01CA2">
        <w:rPr>
          <w:rFonts w:ascii="Times New Roman" w:eastAsia="Times New Roman" w:hAnsi="Times New Roman" w:cs="Times New Roman"/>
          <w:color w:val="000000"/>
          <w:sz w:val="24"/>
          <w:szCs w:val="24"/>
        </w:rPr>
        <w:t>C</w:t>
      </w:r>
      <w:r w:rsidR="00C01CA2" w:rsidRPr="00C01CA2">
        <w:rPr>
          <w:rFonts w:ascii="Times New Roman" w:eastAsia="Times New Roman" w:hAnsi="Times New Roman" w:cs="Times New Roman"/>
          <w:color w:val="000000"/>
          <w:sz w:val="24"/>
          <w:szCs w:val="24"/>
        </w:rPr>
        <w:t>oca-cola</w:t>
      </w:r>
      <w:proofErr w:type="spellEnd"/>
      <w:r w:rsidR="00C01CA2">
        <w:rPr>
          <w:rFonts w:ascii="Times New Roman" w:eastAsia="Times New Roman" w:hAnsi="Times New Roman" w:cs="Times New Roman"/>
          <w:color w:val="000000"/>
          <w:sz w:val="24"/>
          <w:szCs w:val="24"/>
        </w:rPr>
        <w:t>, 2018)</w:t>
      </w:r>
      <w:r w:rsidR="00C01CA2" w:rsidRPr="00B72D97">
        <w:rPr>
          <w:rFonts w:ascii="Times New Roman" w:hAnsi="Times New Roman" w:cs="Times New Roman"/>
          <w:sz w:val="24"/>
          <w:szCs w:val="24"/>
        </w:rPr>
        <w:t>.</w:t>
      </w:r>
    </w:p>
    <w:p w:rsidR="00FA0CEA" w:rsidRPr="00B72D97" w:rsidRDefault="00FA0CEA"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Trust, mutual respect, equality, innovation and flexible working environment are also under its workplace culture. To sustain them, managers focus on universal needs instead of focusing their personal needs. </w:t>
      </w:r>
      <w:r w:rsidR="00351654" w:rsidRPr="00B72D97">
        <w:rPr>
          <w:rFonts w:ascii="Times New Roman" w:hAnsi="Times New Roman" w:cs="Times New Roman"/>
          <w:sz w:val="24"/>
          <w:szCs w:val="24"/>
        </w:rPr>
        <w:t xml:space="preserve">Managers also call various meetings. In these meetings, employees also, participate and share their opinions to arise new ideas. Sometimes, managers of Coca-Cola provides consultant to the employees on different region and conduct monitoring of employees to analyze their needs to bring their happiness. </w:t>
      </w:r>
    </w:p>
    <w:p w:rsidR="00837BAF" w:rsidRPr="00B72D97" w:rsidRDefault="00F03F2C"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Moreover, Coca-Cola implemented various business policies like, offering higher employees’ opportunities, offering quality of products and ensures social welfare. It is also formulated policies on society and environment. It follows all social roles of all countries and recruit people from different society. It is abstained from any kinds of activities which can harm environment, nature and society. During operation business, it follows country and regional rules. </w:t>
      </w:r>
    </w:p>
    <w:p w:rsidR="009F2D9C" w:rsidRPr="00B72D97" w:rsidRDefault="00F03F2C"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lastRenderedPageBreak/>
        <w:t>Legislation is also part of organizational culture like policy. Coca-Cola follows various legislations like employment legislations, consumer protection laws and competition legislation</w:t>
      </w:r>
      <w:r w:rsidR="00C03562" w:rsidRPr="00B72D97">
        <w:rPr>
          <w:rFonts w:ascii="Times New Roman" w:eastAsia="Times New Roman" w:hAnsi="Times New Roman" w:cs="Times New Roman"/>
          <w:color w:val="000000"/>
          <w:sz w:val="24"/>
          <w:szCs w:val="24"/>
        </w:rPr>
        <w:t xml:space="preserve"> (</w:t>
      </w:r>
      <w:proofErr w:type="spellStart"/>
      <w:r w:rsidR="00C03562" w:rsidRPr="00B72D97">
        <w:rPr>
          <w:rFonts w:ascii="Times New Roman" w:eastAsia="Times New Roman" w:hAnsi="Times New Roman" w:cs="Times New Roman"/>
          <w:color w:val="000000"/>
          <w:sz w:val="24"/>
          <w:szCs w:val="24"/>
        </w:rPr>
        <w:t>Garbarino</w:t>
      </w:r>
      <w:proofErr w:type="spellEnd"/>
      <w:r w:rsidR="00C03562" w:rsidRPr="00B72D97">
        <w:rPr>
          <w:rFonts w:ascii="Times New Roman" w:eastAsia="Times New Roman" w:hAnsi="Times New Roman" w:cs="Times New Roman"/>
          <w:color w:val="000000"/>
          <w:sz w:val="24"/>
          <w:szCs w:val="24"/>
        </w:rPr>
        <w:t xml:space="preserve">, </w:t>
      </w:r>
      <w:proofErr w:type="gramStart"/>
      <w:r w:rsidR="00C03562" w:rsidRPr="00B72D97">
        <w:rPr>
          <w:rFonts w:ascii="Times New Roman" w:eastAsia="Times New Roman" w:hAnsi="Times New Roman" w:cs="Times New Roman"/>
          <w:color w:val="000000"/>
          <w:sz w:val="24"/>
          <w:szCs w:val="24"/>
        </w:rPr>
        <w:t>et</w:t>
      </w:r>
      <w:proofErr w:type="gramEnd"/>
      <w:r w:rsidR="00C03562" w:rsidRPr="00B72D97">
        <w:rPr>
          <w:rFonts w:ascii="Times New Roman" w:eastAsia="Times New Roman" w:hAnsi="Times New Roman" w:cs="Times New Roman"/>
          <w:color w:val="000000"/>
          <w:sz w:val="24"/>
          <w:szCs w:val="24"/>
        </w:rPr>
        <w:t>, al, 2010)</w:t>
      </w:r>
      <w:r w:rsidRPr="00B72D97">
        <w:rPr>
          <w:rFonts w:ascii="Times New Roman" w:hAnsi="Times New Roman" w:cs="Times New Roman"/>
          <w:sz w:val="24"/>
          <w:szCs w:val="24"/>
        </w:rPr>
        <w:t>. In case of employment laws, Coca-Cola focuses on gender and other discrimination and establish equality, offers various health and safety benefits and allowances, maintains equality into workplace and design superior employment relation acts. Coca-Cola also follows consumer protection laws of countries. That’s why; it does not produce lower quality products. As much as possible, it provides superior quality of products to protect health of people of various countries. It always follows quality standards of country</w:t>
      </w:r>
      <w:r w:rsidR="00C03562" w:rsidRPr="00B72D97">
        <w:rPr>
          <w:rFonts w:ascii="Times New Roman" w:eastAsia="Times New Roman" w:hAnsi="Times New Roman" w:cs="Times New Roman"/>
          <w:color w:val="000000"/>
          <w:sz w:val="24"/>
          <w:szCs w:val="24"/>
        </w:rPr>
        <w:t xml:space="preserve"> (</w:t>
      </w:r>
      <w:proofErr w:type="spellStart"/>
      <w:r w:rsidR="00C03562" w:rsidRPr="00B72D97">
        <w:rPr>
          <w:rFonts w:ascii="Times New Roman" w:eastAsia="Times New Roman" w:hAnsi="Times New Roman" w:cs="Times New Roman"/>
          <w:color w:val="000000"/>
          <w:sz w:val="24"/>
          <w:szCs w:val="24"/>
        </w:rPr>
        <w:t>Gelfand</w:t>
      </w:r>
      <w:proofErr w:type="spellEnd"/>
      <w:r w:rsidR="00C03562" w:rsidRPr="00B72D97">
        <w:rPr>
          <w:rFonts w:ascii="Times New Roman" w:eastAsia="Times New Roman" w:hAnsi="Times New Roman" w:cs="Times New Roman"/>
          <w:color w:val="000000"/>
          <w:sz w:val="24"/>
          <w:szCs w:val="24"/>
        </w:rPr>
        <w:t xml:space="preserve">, </w:t>
      </w:r>
      <w:proofErr w:type="gramStart"/>
      <w:r w:rsidR="00C03562" w:rsidRPr="00B72D97">
        <w:rPr>
          <w:rFonts w:ascii="Times New Roman" w:eastAsia="Times New Roman" w:hAnsi="Times New Roman" w:cs="Times New Roman"/>
          <w:color w:val="000000"/>
          <w:sz w:val="24"/>
          <w:szCs w:val="24"/>
        </w:rPr>
        <w:t>et</w:t>
      </w:r>
      <w:proofErr w:type="gramEnd"/>
      <w:r w:rsidR="00C03562" w:rsidRPr="00B72D97">
        <w:rPr>
          <w:rFonts w:ascii="Times New Roman" w:eastAsia="Times New Roman" w:hAnsi="Times New Roman" w:cs="Times New Roman"/>
          <w:color w:val="000000"/>
          <w:sz w:val="24"/>
          <w:szCs w:val="24"/>
        </w:rPr>
        <w:t>, al, 2011)</w:t>
      </w:r>
      <w:r w:rsidRPr="00B72D97">
        <w:rPr>
          <w:rFonts w:ascii="Times New Roman" w:hAnsi="Times New Roman" w:cs="Times New Roman"/>
          <w:sz w:val="24"/>
          <w:szCs w:val="24"/>
        </w:rPr>
        <w:t xml:space="preserve">.  Sometimes companies are involved with various crimes through competition and sometimes competition impacts negatively on economy or people of a country. Coca-Cola follows these laws of country. </w:t>
      </w:r>
      <w:r w:rsidR="00E92795" w:rsidRPr="00B72D97">
        <w:rPr>
          <w:rFonts w:ascii="Times New Roman" w:hAnsi="Times New Roman" w:cs="Times New Roman"/>
          <w:sz w:val="24"/>
          <w:szCs w:val="24"/>
        </w:rPr>
        <w:t>Moreover Coca- Cola should focus on overall developmental activities and it should concern with customers’ interest drastically. Higher concentration with customers can bring better result for Coca-</w:t>
      </w:r>
      <w:proofErr w:type="gramStart"/>
      <w:r w:rsidR="00E92795" w:rsidRPr="00B72D97">
        <w:rPr>
          <w:rFonts w:ascii="Times New Roman" w:hAnsi="Times New Roman" w:cs="Times New Roman"/>
          <w:sz w:val="24"/>
          <w:szCs w:val="24"/>
        </w:rPr>
        <w:t>Cola</w:t>
      </w:r>
      <w:r w:rsidR="00C01CA2">
        <w:rPr>
          <w:rFonts w:ascii="Times New Roman" w:eastAsia="Times New Roman" w:hAnsi="Times New Roman" w:cs="Times New Roman"/>
          <w:color w:val="000000"/>
          <w:sz w:val="24"/>
          <w:szCs w:val="24"/>
        </w:rPr>
        <w:t>(</w:t>
      </w:r>
      <w:proofErr w:type="spellStart"/>
      <w:proofErr w:type="gramEnd"/>
      <w:r w:rsidR="00C01CA2">
        <w:rPr>
          <w:rFonts w:ascii="Times New Roman" w:eastAsia="Times New Roman" w:hAnsi="Times New Roman" w:cs="Times New Roman"/>
          <w:color w:val="000000"/>
          <w:sz w:val="24"/>
          <w:szCs w:val="24"/>
        </w:rPr>
        <w:t>C</w:t>
      </w:r>
      <w:r w:rsidR="00C01CA2" w:rsidRPr="00C01CA2">
        <w:rPr>
          <w:rFonts w:ascii="Times New Roman" w:eastAsia="Times New Roman" w:hAnsi="Times New Roman" w:cs="Times New Roman"/>
          <w:color w:val="000000"/>
          <w:sz w:val="24"/>
          <w:szCs w:val="24"/>
        </w:rPr>
        <w:t>oca-cola</w:t>
      </w:r>
      <w:proofErr w:type="spellEnd"/>
      <w:r w:rsidR="00C01CA2">
        <w:rPr>
          <w:rFonts w:ascii="Times New Roman" w:eastAsia="Times New Roman" w:hAnsi="Times New Roman" w:cs="Times New Roman"/>
          <w:color w:val="000000"/>
          <w:sz w:val="24"/>
          <w:szCs w:val="24"/>
        </w:rPr>
        <w:t>, 2018)</w:t>
      </w:r>
      <w:r w:rsidR="00E92795" w:rsidRPr="00B72D97">
        <w:rPr>
          <w:rFonts w:ascii="Times New Roman" w:hAnsi="Times New Roman" w:cs="Times New Roman"/>
          <w:sz w:val="24"/>
          <w:szCs w:val="24"/>
        </w:rPr>
        <w:t xml:space="preserve">. </w:t>
      </w:r>
    </w:p>
    <w:p w:rsidR="00C01CA2" w:rsidRDefault="006016BB" w:rsidP="00C01CA2">
      <w:pPr>
        <w:pStyle w:val="Heading1"/>
        <w:rPr>
          <w:rFonts w:ascii="Times New Roman" w:hAnsi="Times New Roman" w:cs="Times New Roman"/>
          <w:color w:val="002060"/>
          <w:sz w:val="32"/>
        </w:rPr>
      </w:pPr>
      <w:bookmarkStart w:id="4" w:name="_Toc519553988"/>
      <w:r w:rsidRPr="00B72D97">
        <w:rPr>
          <w:rFonts w:ascii="Times New Roman" w:hAnsi="Times New Roman" w:cs="Times New Roman"/>
          <w:color w:val="002060"/>
          <w:sz w:val="32"/>
        </w:rPr>
        <w:t>Task 2</w:t>
      </w:r>
      <w:bookmarkEnd w:id="4"/>
    </w:p>
    <w:p w:rsidR="009F2D9C" w:rsidRPr="00C01CA2" w:rsidRDefault="009F2D9C" w:rsidP="00C01CA2">
      <w:pPr>
        <w:pStyle w:val="Heading1"/>
        <w:rPr>
          <w:rFonts w:ascii="Times New Roman" w:hAnsi="Times New Roman" w:cs="Times New Roman"/>
          <w:color w:val="002060"/>
          <w:sz w:val="32"/>
        </w:rPr>
      </w:pPr>
      <w:bookmarkStart w:id="5" w:name="_Toc519553989"/>
      <w:r w:rsidRPr="00B72D97">
        <w:rPr>
          <w:color w:val="0070C0"/>
        </w:rPr>
        <w:t>Provide a critical evaluation of an organization and border environment in which it operates</w:t>
      </w:r>
      <w:bookmarkEnd w:id="5"/>
      <w:r w:rsidRPr="00B72D97">
        <w:rPr>
          <w:color w:val="0070C0"/>
        </w:rPr>
        <w:t xml:space="preserve"> </w:t>
      </w:r>
    </w:p>
    <w:p w:rsidR="009F2D9C" w:rsidRDefault="009F2D9C"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Organizational culture is set of organizational customs, norms, standards, communication pattern and way to which employees will share their values, knowledge etc. Organizational all performances are accomplished under culture</w:t>
      </w:r>
      <w:r w:rsidR="00EF7488" w:rsidRPr="00B72D97">
        <w:rPr>
          <w:rFonts w:ascii="Times New Roman" w:eastAsia="Times New Roman" w:hAnsi="Times New Roman" w:cs="Times New Roman"/>
          <w:color w:val="000000"/>
          <w:sz w:val="24"/>
          <w:szCs w:val="24"/>
        </w:rPr>
        <w:t xml:space="preserve"> (</w:t>
      </w:r>
      <w:proofErr w:type="spellStart"/>
      <w:r w:rsidR="00EF7488" w:rsidRPr="00B72D97">
        <w:rPr>
          <w:rFonts w:ascii="Times New Roman" w:eastAsia="Times New Roman" w:hAnsi="Times New Roman" w:cs="Times New Roman"/>
          <w:color w:val="000000"/>
          <w:sz w:val="24"/>
          <w:szCs w:val="24"/>
        </w:rPr>
        <w:t>Giebels</w:t>
      </w:r>
      <w:proofErr w:type="spellEnd"/>
      <w:r w:rsidR="00EF7488" w:rsidRPr="00B72D97">
        <w:rPr>
          <w:rFonts w:ascii="Times New Roman" w:eastAsia="Times New Roman" w:hAnsi="Times New Roman" w:cs="Times New Roman"/>
          <w:color w:val="000000"/>
          <w:sz w:val="24"/>
          <w:szCs w:val="24"/>
        </w:rPr>
        <w:t xml:space="preserve"> and Yang, 2015)</w:t>
      </w:r>
      <w:r w:rsidRPr="00B72D97">
        <w:rPr>
          <w:rFonts w:ascii="Times New Roman" w:hAnsi="Times New Roman" w:cs="Times New Roman"/>
          <w:sz w:val="24"/>
          <w:szCs w:val="24"/>
        </w:rPr>
        <w:t xml:space="preserve">. Culture covers whole organizational internal and external factors. That’s why, cultural development brings cultural developments. </w:t>
      </w:r>
      <w:r w:rsidR="00A47D72" w:rsidRPr="00B72D97">
        <w:rPr>
          <w:rFonts w:ascii="Times New Roman" w:hAnsi="Times New Roman" w:cs="Times New Roman"/>
          <w:sz w:val="24"/>
          <w:szCs w:val="24"/>
        </w:rPr>
        <w:t xml:space="preserve">Coca-Cola is a global organization and follows various </w:t>
      </w:r>
      <w:r w:rsidR="009F44C6" w:rsidRPr="00B72D97">
        <w:rPr>
          <w:rFonts w:ascii="Times New Roman" w:hAnsi="Times New Roman" w:cs="Times New Roman"/>
          <w:sz w:val="24"/>
          <w:szCs w:val="24"/>
        </w:rPr>
        <w:t>cultures</w:t>
      </w:r>
      <w:r w:rsidR="00A47D72" w:rsidRPr="00B72D97">
        <w:rPr>
          <w:rFonts w:ascii="Times New Roman" w:hAnsi="Times New Roman" w:cs="Times New Roman"/>
          <w:sz w:val="24"/>
          <w:szCs w:val="24"/>
        </w:rPr>
        <w:t xml:space="preserve"> into organizations. It has many branches over the world. As a result, it uses complex culture within workplace. </w:t>
      </w:r>
      <w:r w:rsidR="009F44C6" w:rsidRPr="00B72D97">
        <w:rPr>
          <w:rFonts w:ascii="Times New Roman" w:hAnsi="Times New Roman" w:cs="Times New Roman"/>
          <w:sz w:val="24"/>
          <w:szCs w:val="24"/>
        </w:rPr>
        <w:t>Culture creates link between environment and organization. It is now fundamental issue. PEST ana</w:t>
      </w:r>
      <w:r w:rsidR="00EE171C">
        <w:rPr>
          <w:rFonts w:ascii="Times New Roman" w:hAnsi="Times New Roman" w:cs="Times New Roman"/>
          <w:sz w:val="24"/>
          <w:szCs w:val="24"/>
        </w:rPr>
        <w:t>lysis of Coca-Cola is following:</w:t>
      </w:r>
    </w:p>
    <w:p w:rsidR="00EE171C" w:rsidRDefault="00EE171C" w:rsidP="00503CD1">
      <w:pPr>
        <w:spacing w:line="360" w:lineRule="auto"/>
        <w:jc w:val="both"/>
        <w:rPr>
          <w:rFonts w:ascii="Times New Roman" w:hAnsi="Times New Roman" w:cs="Times New Roman"/>
          <w:sz w:val="24"/>
          <w:szCs w:val="24"/>
        </w:rPr>
      </w:pPr>
    </w:p>
    <w:p w:rsidR="00EE171C" w:rsidRDefault="00EE171C" w:rsidP="00503CD1">
      <w:pPr>
        <w:spacing w:line="360" w:lineRule="auto"/>
        <w:jc w:val="both"/>
        <w:rPr>
          <w:rFonts w:ascii="Times New Roman" w:hAnsi="Times New Roman" w:cs="Times New Roman"/>
          <w:sz w:val="24"/>
          <w:szCs w:val="24"/>
        </w:rPr>
      </w:pPr>
    </w:p>
    <w:p w:rsidR="00EE171C" w:rsidRPr="00B72D97" w:rsidRDefault="00EE171C" w:rsidP="00503CD1">
      <w:pPr>
        <w:spacing w:line="360" w:lineRule="auto"/>
        <w:jc w:val="both"/>
        <w:rPr>
          <w:rFonts w:ascii="Times New Roman" w:hAnsi="Times New Roman" w:cs="Times New Roman"/>
          <w:sz w:val="24"/>
          <w:szCs w:val="24"/>
        </w:rPr>
      </w:pPr>
    </w:p>
    <w:p w:rsidR="009F44C6" w:rsidRPr="00EE171C" w:rsidRDefault="000E3071"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lastRenderedPageBreak/>
        <w:t xml:space="preserve">Political and legal factors </w:t>
      </w:r>
    </w:p>
    <w:p w:rsidR="00942F86" w:rsidRPr="00B72D97" w:rsidRDefault="009F44C6"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Political factor is most important </w:t>
      </w:r>
      <w:r w:rsidR="00942F86" w:rsidRPr="00B72D97">
        <w:rPr>
          <w:rFonts w:ascii="Times New Roman" w:hAnsi="Times New Roman" w:cs="Times New Roman"/>
          <w:sz w:val="24"/>
          <w:szCs w:val="24"/>
        </w:rPr>
        <w:t xml:space="preserve">factors for present business world. It is concerned with political systems, laws, policies, rules, business laws, acts, organizational rules etc. higher political power brings higher competitive advantages for organization. As a global organization, Coca-Cola focuses on political systems of country and by maintaining country rules or acts; Coca-Cola is operated within various countries. Political environment impacts on organizational culture. That’s why, to adapt with political environment, Coca-Cola adopt that country’s culture and practice into organization. In case of organization, if Coca-Cola allows power culture, employees seeks power which can </w:t>
      </w:r>
      <w:proofErr w:type="gramStart"/>
      <w:r w:rsidR="00942F86" w:rsidRPr="00B72D97">
        <w:rPr>
          <w:rFonts w:ascii="Times New Roman" w:hAnsi="Times New Roman" w:cs="Times New Roman"/>
          <w:sz w:val="24"/>
          <w:szCs w:val="24"/>
        </w:rPr>
        <w:t>arise</w:t>
      </w:r>
      <w:proofErr w:type="gramEnd"/>
      <w:r w:rsidR="00942F86" w:rsidRPr="00B72D97">
        <w:rPr>
          <w:rFonts w:ascii="Times New Roman" w:hAnsi="Times New Roman" w:cs="Times New Roman"/>
          <w:sz w:val="24"/>
          <w:szCs w:val="24"/>
        </w:rPr>
        <w:t xml:space="preserve"> domination into workplace</w:t>
      </w:r>
      <w:r w:rsidR="00EF7488" w:rsidRPr="00B72D97">
        <w:rPr>
          <w:rFonts w:ascii="Times New Roman" w:eastAsia="Times New Roman" w:hAnsi="Times New Roman" w:cs="Times New Roman"/>
          <w:color w:val="000000"/>
          <w:sz w:val="24"/>
          <w:szCs w:val="24"/>
        </w:rPr>
        <w:t xml:space="preserve"> (</w:t>
      </w:r>
      <w:proofErr w:type="spellStart"/>
      <w:r w:rsidR="00EF7488" w:rsidRPr="00B72D97">
        <w:rPr>
          <w:rFonts w:ascii="Times New Roman" w:eastAsia="Times New Roman" w:hAnsi="Times New Roman" w:cs="Times New Roman"/>
          <w:color w:val="000000"/>
          <w:sz w:val="24"/>
          <w:szCs w:val="24"/>
        </w:rPr>
        <w:t>Klingner</w:t>
      </w:r>
      <w:proofErr w:type="spellEnd"/>
      <w:r w:rsidR="00EF7488" w:rsidRPr="00B72D97">
        <w:rPr>
          <w:rFonts w:ascii="Times New Roman" w:eastAsia="Times New Roman" w:hAnsi="Times New Roman" w:cs="Times New Roman"/>
          <w:color w:val="000000"/>
          <w:sz w:val="24"/>
          <w:szCs w:val="24"/>
        </w:rPr>
        <w:t xml:space="preserve"> and O'Neill, 2011)</w:t>
      </w:r>
      <w:r w:rsidR="00942F86" w:rsidRPr="00B72D97">
        <w:rPr>
          <w:rFonts w:ascii="Times New Roman" w:hAnsi="Times New Roman" w:cs="Times New Roman"/>
          <w:sz w:val="24"/>
          <w:szCs w:val="24"/>
        </w:rPr>
        <w:t>. It can destroy organizational process. For example, political instability of a country can impact on organizational culture because it will influence employees of Coca-Cola. It can damage organizational performance.</w:t>
      </w:r>
    </w:p>
    <w:p w:rsidR="00942F86" w:rsidRPr="00EE171C" w:rsidRDefault="00942F86"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Economic factors</w:t>
      </w:r>
    </w:p>
    <w:p w:rsidR="009F44C6" w:rsidRPr="00B72D97" w:rsidRDefault="00942F86"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It is also most important </w:t>
      </w:r>
      <w:r w:rsidR="004D4E94" w:rsidRPr="00B72D97">
        <w:rPr>
          <w:rFonts w:ascii="Times New Roman" w:hAnsi="Times New Roman" w:cs="Times New Roman"/>
          <w:sz w:val="24"/>
          <w:szCs w:val="24"/>
        </w:rPr>
        <w:t xml:space="preserve">factor for organizations. It is composed through interest rate, inflation, demand, supply, production, GDP, money and capital market, money circulation system, etc. </w:t>
      </w:r>
      <w:r w:rsidR="00B8182B" w:rsidRPr="00B72D97">
        <w:rPr>
          <w:rFonts w:ascii="Times New Roman" w:hAnsi="Times New Roman" w:cs="Times New Roman"/>
          <w:sz w:val="24"/>
          <w:szCs w:val="24"/>
        </w:rPr>
        <w:t xml:space="preserve">Stable economic condition of a country brings effectiveness of organization and also increases production. As a global organization, Coca-Cola focuses on economic rules of countries. It brings benefits for Coca-Cola by bringing capital and economic solvency. Culture also impacts on economic environment. For example, </w:t>
      </w:r>
      <w:r w:rsidR="001628ED" w:rsidRPr="00B72D97">
        <w:rPr>
          <w:rFonts w:ascii="Times New Roman" w:hAnsi="Times New Roman" w:cs="Times New Roman"/>
          <w:sz w:val="24"/>
          <w:szCs w:val="24"/>
        </w:rPr>
        <w:t>if culture of country is poor, it will hamper production system of Coca-Cola. Culture is formed through norms, customs, communications, values and standards. That’s based on them, organizational performance is operated. For example, weak culture of country can reduce production, supply of products into market while strong culture will support organization to promote production</w:t>
      </w:r>
      <w:r w:rsidR="00EF7488" w:rsidRPr="00B72D97">
        <w:rPr>
          <w:rFonts w:ascii="Times New Roman" w:eastAsia="Times New Roman" w:hAnsi="Times New Roman" w:cs="Times New Roman"/>
          <w:color w:val="000000"/>
          <w:sz w:val="24"/>
          <w:szCs w:val="24"/>
        </w:rPr>
        <w:t xml:space="preserve"> (Marquardt, et al</w:t>
      </w:r>
      <w:r w:rsidR="00EE171C">
        <w:rPr>
          <w:rFonts w:ascii="Times New Roman" w:eastAsia="Times New Roman" w:hAnsi="Times New Roman" w:cs="Times New Roman"/>
          <w:color w:val="000000"/>
          <w:sz w:val="24"/>
          <w:szCs w:val="24"/>
        </w:rPr>
        <w:t>.</w:t>
      </w:r>
      <w:r w:rsidR="00EF7488" w:rsidRPr="00B72D97">
        <w:rPr>
          <w:rFonts w:ascii="Times New Roman" w:eastAsia="Times New Roman" w:hAnsi="Times New Roman" w:cs="Times New Roman"/>
          <w:color w:val="000000"/>
          <w:sz w:val="24"/>
          <w:szCs w:val="24"/>
        </w:rPr>
        <w:t>, 2014). </w:t>
      </w:r>
      <w:r w:rsidR="001628ED" w:rsidRPr="00B72D97">
        <w:rPr>
          <w:rFonts w:ascii="Times New Roman" w:hAnsi="Times New Roman" w:cs="Times New Roman"/>
          <w:sz w:val="24"/>
          <w:szCs w:val="24"/>
        </w:rPr>
        <w:t xml:space="preserve">  </w:t>
      </w:r>
    </w:p>
    <w:p w:rsidR="001628ED" w:rsidRPr="00EE171C" w:rsidRDefault="001628ED"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Socio-economic factors</w:t>
      </w:r>
    </w:p>
    <w:p w:rsidR="00C01CA2" w:rsidRDefault="001628ED"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Socio-economic factors are concerned with culture highly. This environment is composed by social rules, regulations, culture, education levels, religions, income levels; life styles etc. culture is concerned with these factors highly. That’s why, as a global company, Coca-Cola considers those factors. For example, if </w:t>
      </w:r>
      <w:r w:rsidR="000E3071" w:rsidRPr="00B72D97">
        <w:rPr>
          <w:rFonts w:ascii="Times New Roman" w:hAnsi="Times New Roman" w:cs="Times New Roman"/>
          <w:sz w:val="24"/>
          <w:szCs w:val="24"/>
        </w:rPr>
        <w:t>people have</w:t>
      </w:r>
      <w:r w:rsidRPr="00B72D97">
        <w:rPr>
          <w:rFonts w:ascii="Times New Roman" w:hAnsi="Times New Roman" w:cs="Times New Roman"/>
          <w:sz w:val="24"/>
          <w:szCs w:val="24"/>
        </w:rPr>
        <w:t xml:space="preserve"> lower education levels, it will </w:t>
      </w:r>
      <w:r w:rsidR="000E3071" w:rsidRPr="00B72D97">
        <w:rPr>
          <w:rFonts w:ascii="Times New Roman" w:hAnsi="Times New Roman" w:cs="Times New Roman"/>
          <w:sz w:val="24"/>
          <w:szCs w:val="24"/>
        </w:rPr>
        <w:t xml:space="preserve">demote life style of people of a country. On the other hand, it will impact on their choice and tests. </w:t>
      </w:r>
      <w:r w:rsidRPr="00B72D97">
        <w:rPr>
          <w:rFonts w:ascii="Times New Roman" w:hAnsi="Times New Roman" w:cs="Times New Roman"/>
          <w:sz w:val="24"/>
          <w:szCs w:val="24"/>
        </w:rPr>
        <w:t xml:space="preserve"> </w:t>
      </w:r>
      <w:r w:rsidR="000E3071" w:rsidRPr="00B72D97">
        <w:rPr>
          <w:rFonts w:ascii="Times New Roman" w:hAnsi="Times New Roman" w:cs="Times New Roman"/>
          <w:sz w:val="24"/>
          <w:szCs w:val="24"/>
        </w:rPr>
        <w:t xml:space="preserve">These can impact </w:t>
      </w:r>
      <w:r w:rsidR="000E3071" w:rsidRPr="00B72D97">
        <w:rPr>
          <w:rFonts w:ascii="Times New Roman" w:hAnsi="Times New Roman" w:cs="Times New Roman"/>
          <w:sz w:val="24"/>
          <w:szCs w:val="24"/>
        </w:rPr>
        <w:lastRenderedPageBreak/>
        <w:t xml:space="preserve">negatively on Coca-Cola’s operation. Another example, weak social rules and regulations will create problems like reduce accountability, increase instable political situations, increase conflicts, demote people to be modern etc. As a result, Coca-Cola will not be motivated to provide quality products. </w:t>
      </w:r>
    </w:p>
    <w:p w:rsidR="000E3071" w:rsidRPr="00EE171C" w:rsidRDefault="000E3071"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Technological factors</w:t>
      </w:r>
    </w:p>
    <w:p w:rsidR="000E3071" w:rsidRPr="00B72D97" w:rsidRDefault="000E3071"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Technological factors are composed by production system, R&amp;D system, online, automation, production process, materials processing systems, communication system etc. Culture also impacts on this environment directly. For example, if weak culture is present in country, Coca-Cola will be deprived from those technological opportunities. As a result, it will face various problems to delivery products, product e products and establish communication with people</w:t>
      </w:r>
      <w:r w:rsidR="00BD69C7" w:rsidRPr="00B72D97">
        <w:rPr>
          <w:rFonts w:ascii="Times New Roman" w:eastAsia="Times New Roman" w:hAnsi="Times New Roman" w:cs="Times New Roman"/>
          <w:color w:val="000000"/>
          <w:sz w:val="24"/>
          <w:szCs w:val="24"/>
        </w:rPr>
        <w:t xml:space="preserve"> (Mitchell and Fetter, 2015)</w:t>
      </w:r>
      <w:r w:rsidRPr="00B72D97">
        <w:rPr>
          <w:rFonts w:ascii="Times New Roman" w:hAnsi="Times New Roman" w:cs="Times New Roman"/>
          <w:sz w:val="24"/>
          <w:szCs w:val="24"/>
        </w:rPr>
        <w:t xml:space="preserve">. Strong culture like USA, UK promotes to use modern technology which is blessing for Coca-Cola.  </w:t>
      </w:r>
      <w:r w:rsidR="005E550D" w:rsidRPr="00B72D97">
        <w:rPr>
          <w:rFonts w:ascii="Times New Roman" w:hAnsi="Times New Roman" w:cs="Times New Roman"/>
          <w:sz w:val="24"/>
          <w:szCs w:val="24"/>
        </w:rPr>
        <w:t xml:space="preserve">For example, culture of Asia and Europe is son same which bring variations on technology of countries. </w:t>
      </w:r>
    </w:p>
    <w:p w:rsidR="005E550D" w:rsidRPr="00EE171C" w:rsidRDefault="005E550D" w:rsidP="00503CD1">
      <w:pPr>
        <w:spacing w:line="360" w:lineRule="auto"/>
        <w:jc w:val="both"/>
        <w:rPr>
          <w:rFonts w:ascii="Times New Roman" w:hAnsi="Times New Roman" w:cs="Times New Roman"/>
          <w:b/>
          <w:sz w:val="24"/>
          <w:szCs w:val="24"/>
          <w:u w:val="single"/>
        </w:rPr>
      </w:pPr>
      <w:r w:rsidRPr="00EE171C">
        <w:rPr>
          <w:rFonts w:ascii="Times New Roman" w:hAnsi="Times New Roman" w:cs="Times New Roman"/>
          <w:b/>
          <w:sz w:val="24"/>
          <w:szCs w:val="24"/>
          <w:u w:val="single"/>
        </w:rPr>
        <w:t xml:space="preserve">SWOT analysis </w:t>
      </w:r>
    </w:p>
    <w:p w:rsidR="005E550D" w:rsidRPr="00EE171C" w:rsidRDefault="005E550D"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Strengths of Coca-Cola</w:t>
      </w:r>
    </w:p>
    <w:p w:rsidR="005E550D" w:rsidRPr="00B72D97" w:rsidRDefault="005E550D"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Coca-Cola is a global company which has many branches over the world. As a result, it has higher capital, funds and political powers. Coca- Cola has better public relationship among the world. Moreover, Coca-Cola has following strengths like, higher political power, large capital and funds, higher public supports, better customers’ relationship, strong management system, strong culture, skilled manpower, higher ability of innovation, higher ability to use modern technology, higher public support, and large branches, skilled manages, higher involvement of employees, large product ability, unique quality of products, higher demands of products etc. </w:t>
      </w:r>
      <w:r w:rsidR="00E27844" w:rsidRPr="00B72D97">
        <w:rPr>
          <w:rFonts w:ascii="Times New Roman" w:hAnsi="Times New Roman" w:cs="Times New Roman"/>
          <w:sz w:val="24"/>
          <w:szCs w:val="24"/>
        </w:rPr>
        <w:t>(</w:t>
      </w:r>
      <w:r w:rsidR="00E27844" w:rsidRPr="00B72D97">
        <w:rPr>
          <w:rFonts w:ascii="Times New Roman" w:eastAsia="Times New Roman" w:hAnsi="Times New Roman" w:cs="Times New Roman"/>
          <w:color w:val="000000"/>
          <w:sz w:val="24"/>
          <w:szCs w:val="24"/>
        </w:rPr>
        <w:t>Reardon, 2010).</w:t>
      </w:r>
    </w:p>
    <w:p w:rsidR="005E550D" w:rsidRPr="00EE171C" w:rsidRDefault="005E550D"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 xml:space="preserve">Weaknesses </w:t>
      </w:r>
      <w:r w:rsidR="001A57BC" w:rsidRPr="00EE171C">
        <w:rPr>
          <w:rFonts w:ascii="Times New Roman" w:hAnsi="Times New Roman" w:cs="Times New Roman"/>
          <w:b/>
          <w:sz w:val="24"/>
          <w:szCs w:val="24"/>
        </w:rPr>
        <w:t>of Coca-Cola</w:t>
      </w:r>
    </w:p>
    <w:p w:rsidR="001A57BC" w:rsidRPr="00B72D97" w:rsidRDefault="005E550D"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Coca-Cola is a large and global organization over the world concerned with large production. But it also has some weaknesses. The major weaknesses of Coca-Cola are, </w:t>
      </w:r>
      <w:r w:rsidR="001A57BC" w:rsidRPr="00B72D97">
        <w:rPr>
          <w:rFonts w:ascii="Times New Roman" w:hAnsi="Times New Roman" w:cs="Times New Roman"/>
          <w:sz w:val="24"/>
          <w:szCs w:val="24"/>
        </w:rPr>
        <w:t>i</w:t>
      </w:r>
      <w:r w:rsidRPr="00B72D97">
        <w:rPr>
          <w:rFonts w:ascii="Times New Roman" w:hAnsi="Times New Roman" w:cs="Times New Roman"/>
          <w:sz w:val="24"/>
          <w:szCs w:val="24"/>
        </w:rPr>
        <w:t>ncreasing operational costs</w:t>
      </w:r>
      <w:r w:rsidR="001A57BC" w:rsidRPr="00B72D97">
        <w:rPr>
          <w:rFonts w:ascii="Times New Roman" w:hAnsi="Times New Roman" w:cs="Times New Roman"/>
          <w:sz w:val="24"/>
          <w:szCs w:val="24"/>
        </w:rPr>
        <w:t>, i</w:t>
      </w:r>
      <w:r w:rsidRPr="00B72D97">
        <w:rPr>
          <w:rFonts w:ascii="Times New Roman" w:hAnsi="Times New Roman" w:cs="Times New Roman"/>
          <w:sz w:val="24"/>
          <w:szCs w:val="24"/>
        </w:rPr>
        <w:t>ncreasing production costs</w:t>
      </w:r>
      <w:r w:rsidR="001A57BC" w:rsidRPr="00B72D97">
        <w:rPr>
          <w:rFonts w:ascii="Times New Roman" w:hAnsi="Times New Roman" w:cs="Times New Roman"/>
          <w:sz w:val="24"/>
          <w:szCs w:val="24"/>
        </w:rPr>
        <w:t>, f</w:t>
      </w:r>
      <w:r w:rsidRPr="00B72D97">
        <w:rPr>
          <w:rFonts w:ascii="Times New Roman" w:hAnsi="Times New Roman" w:cs="Times New Roman"/>
          <w:sz w:val="24"/>
          <w:szCs w:val="24"/>
        </w:rPr>
        <w:t>acing large competitors</w:t>
      </w:r>
      <w:r w:rsidR="001A57BC" w:rsidRPr="00B72D97">
        <w:rPr>
          <w:rFonts w:ascii="Times New Roman" w:hAnsi="Times New Roman" w:cs="Times New Roman"/>
          <w:sz w:val="24"/>
          <w:szCs w:val="24"/>
        </w:rPr>
        <w:t>, d</w:t>
      </w:r>
      <w:r w:rsidRPr="00B72D97">
        <w:rPr>
          <w:rFonts w:ascii="Times New Roman" w:hAnsi="Times New Roman" w:cs="Times New Roman"/>
          <w:sz w:val="24"/>
          <w:szCs w:val="24"/>
        </w:rPr>
        <w:t xml:space="preserve">ecreasing </w:t>
      </w:r>
      <w:r w:rsidR="001A57BC" w:rsidRPr="00B72D97">
        <w:rPr>
          <w:rFonts w:ascii="Times New Roman" w:hAnsi="Times New Roman" w:cs="Times New Roman"/>
          <w:sz w:val="24"/>
          <w:szCs w:val="24"/>
        </w:rPr>
        <w:t>demands of products, h</w:t>
      </w:r>
      <w:r w:rsidRPr="00B72D97">
        <w:rPr>
          <w:rFonts w:ascii="Times New Roman" w:hAnsi="Times New Roman" w:cs="Times New Roman"/>
          <w:sz w:val="24"/>
          <w:szCs w:val="24"/>
        </w:rPr>
        <w:t>igher technological costs</w:t>
      </w:r>
      <w:r w:rsidR="001A57BC" w:rsidRPr="00B72D97">
        <w:rPr>
          <w:rFonts w:ascii="Times New Roman" w:hAnsi="Times New Roman" w:cs="Times New Roman"/>
          <w:sz w:val="24"/>
          <w:szCs w:val="24"/>
        </w:rPr>
        <w:t>, i</w:t>
      </w:r>
      <w:r w:rsidRPr="00B72D97">
        <w:rPr>
          <w:rFonts w:ascii="Times New Roman" w:hAnsi="Times New Roman" w:cs="Times New Roman"/>
          <w:sz w:val="24"/>
          <w:szCs w:val="24"/>
        </w:rPr>
        <w:t>ncreasing employees’ disputes</w:t>
      </w:r>
      <w:r w:rsidR="001A57BC" w:rsidRPr="00B72D97">
        <w:rPr>
          <w:rFonts w:ascii="Times New Roman" w:hAnsi="Times New Roman" w:cs="Times New Roman"/>
          <w:sz w:val="24"/>
          <w:szCs w:val="24"/>
        </w:rPr>
        <w:t>, d</w:t>
      </w:r>
      <w:r w:rsidRPr="00B72D97">
        <w:rPr>
          <w:rFonts w:ascii="Times New Roman" w:hAnsi="Times New Roman" w:cs="Times New Roman"/>
          <w:sz w:val="24"/>
          <w:szCs w:val="24"/>
        </w:rPr>
        <w:t>iminishing capital</w:t>
      </w:r>
      <w:r w:rsidR="001A57BC" w:rsidRPr="00B72D97">
        <w:rPr>
          <w:rFonts w:ascii="Times New Roman" w:hAnsi="Times New Roman" w:cs="Times New Roman"/>
          <w:sz w:val="24"/>
          <w:szCs w:val="24"/>
        </w:rPr>
        <w:t>, d</w:t>
      </w:r>
      <w:r w:rsidRPr="00B72D97">
        <w:rPr>
          <w:rFonts w:ascii="Times New Roman" w:hAnsi="Times New Roman" w:cs="Times New Roman"/>
          <w:sz w:val="24"/>
          <w:szCs w:val="24"/>
        </w:rPr>
        <w:t xml:space="preserve">iminishing </w:t>
      </w:r>
      <w:r w:rsidRPr="00B72D97">
        <w:rPr>
          <w:rFonts w:ascii="Times New Roman" w:hAnsi="Times New Roman" w:cs="Times New Roman"/>
          <w:sz w:val="24"/>
          <w:szCs w:val="24"/>
        </w:rPr>
        <w:lastRenderedPageBreak/>
        <w:t>growth rate</w:t>
      </w:r>
      <w:r w:rsidR="001A57BC" w:rsidRPr="00B72D97">
        <w:rPr>
          <w:rFonts w:ascii="Times New Roman" w:hAnsi="Times New Roman" w:cs="Times New Roman"/>
          <w:sz w:val="24"/>
          <w:szCs w:val="24"/>
        </w:rPr>
        <w:t>, increasing discrimination, reducing communication with customers, decreasing suppliers, decreasing quality of products, increasing training and development costs etc.</w:t>
      </w:r>
    </w:p>
    <w:p w:rsidR="001A57BC" w:rsidRPr="00EE171C" w:rsidRDefault="001A57BC"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Opportunities of Coca-Cola</w:t>
      </w:r>
    </w:p>
    <w:p w:rsidR="001A57BC" w:rsidRPr="00B72D97" w:rsidRDefault="001A57BC"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Coca-Cola is a global organizations and it has higher brand reputation and images. It is world famous multinational company and has skilled manpower that makes it great. That’s </w:t>
      </w:r>
      <w:r w:rsidR="00FD74A5" w:rsidRPr="00B72D97">
        <w:rPr>
          <w:rFonts w:ascii="Times New Roman" w:hAnsi="Times New Roman" w:cs="Times New Roman"/>
          <w:sz w:val="24"/>
          <w:szCs w:val="24"/>
        </w:rPr>
        <w:t>why;</w:t>
      </w:r>
      <w:r w:rsidRPr="00B72D97">
        <w:rPr>
          <w:rFonts w:ascii="Times New Roman" w:hAnsi="Times New Roman" w:cs="Times New Roman"/>
          <w:sz w:val="24"/>
          <w:szCs w:val="24"/>
        </w:rPr>
        <w:t xml:space="preserve"> Coca-Cola can get future opportunities like,</w:t>
      </w:r>
      <w:r w:rsidR="00FD74A5" w:rsidRPr="00B72D97">
        <w:rPr>
          <w:rFonts w:ascii="Times New Roman" w:hAnsi="Times New Roman" w:cs="Times New Roman"/>
          <w:sz w:val="24"/>
          <w:szCs w:val="24"/>
        </w:rPr>
        <w:t xml:space="preserve"> i</w:t>
      </w:r>
      <w:r w:rsidRPr="00B72D97">
        <w:rPr>
          <w:rFonts w:ascii="Times New Roman" w:hAnsi="Times New Roman" w:cs="Times New Roman"/>
          <w:sz w:val="24"/>
          <w:szCs w:val="24"/>
        </w:rPr>
        <w:t>ncreasing brand names and images</w:t>
      </w:r>
      <w:r w:rsidR="00FD74A5" w:rsidRPr="00B72D97">
        <w:rPr>
          <w:rFonts w:ascii="Times New Roman" w:hAnsi="Times New Roman" w:cs="Times New Roman"/>
          <w:sz w:val="24"/>
          <w:szCs w:val="24"/>
        </w:rPr>
        <w:t>, i</w:t>
      </w:r>
      <w:r w:rsidRPr="00B72D97">
        <w:rPr>
          <w:rFonts w:ascii="Times New Roman" w:hAnsi="Times New Roman" w:cs="Times New Roman"/>
          <w:sz w:val="24"/>
          <w:szCs w:val="24"/>
        </w:rPr>
        <w:t>ncreasing growth rate</w:t>
      </w:r>
      <w:r w:rsidR="00FD74A5" w:rsidRPr="00B72D97">
        <w:rPr>
          <w:rFonts w:ascii="Times New Roman" w:hAnsi="Times New Roman" w:cs="Times New Roman"/>
          <w:sz w:val="24"/>
          <w:szCs w:val="24"/>
        </w:rPr>
        <w:t>, i</w:t>
      </w:r>
      <w:r w:rsidRPr="00B72D97">
        <w:rPr>
          <w:rFonts w:ascii="Times New Roman" w:hAnsi="Times New Roman" w:cs="Times New Roman"/>
          <w:sz w:val="24"/>
          <w:szCs w:val="24"/>
        </w:rPr>
        <w:t>ncreasing public confident on Coca-Cola</w:t>
      </w:r>
      <w:r w:rsidR="00FD74A5" w:rsidRPr="00B72D97">
        <w:rPr>
          <w:rFonts w:ascii="Times New Roman" w:hAnsi="Times New Roman" w:cs="Times New Roman"/>
          <w:sz w:val="24"/>
          <w:szCs w:val="24"/>
        </w:rPr>
        <w:t>, d</w:t>
      </w:r>
      <w:r w:rsidRPr="00B72D97">
        <w:rPr>
          <w:rFonts w:ascii="Times New Roman" w:hAnsi="Times New Roman" w:cs="Times New Roman"/>
          <w:sz w:val="24"/>
          <w:szCs w:val="24"/>
        </w:rPr>
        <w:t>eveloping innovation</w:t>
      </w:r>
      <w:r w:rsidR="00FD74A5" w:rsidRPr="00B72D97">
        <w:rPr>
          <w:rFonts w:ascii="Times New Roman" w:hAnsi="Times New Roman" w:cs="Times New Roman"/>
          <w:sz w:val="24"/>
          <w:szCs w:val="24"/>
        </w:rPr>
        <w:t>, i</w:t>
      </w:r>
      <w:r w:rsidRPr="00B72D97">
        <w:rPr>
          <w:rFonts w:ascii="Times New Roman" w:hAnsi="Times New Roman" w:cs="Times New Roman"/>
          <w:sz w:val="24"/>
          <w:szCs w:val="24"/>
        </w:rPr>
        <w:t>ncreasing sectors of investment</w:t>
      </w:r>
      <w:r w:rsidR="00FD74A5" w:rsidRPr="00B72D97">
        <w:rPr>
          <w:rFonts w:ascii="Times New Roman" w:hAnsi="Times New Roman" w:cs="Times New Roman"/>
          <w:sz w:val="24"/>
          <w:szCs w:val="24"/>
        </w:rPr>
        <w:t>, i</w:t>
      </w:r>
      <w:r w:rsidRPr="00B72D97">
        <w:rPr>
          <w:rFonts w:ascii="Times New Roman" w:hAnsi="Times New Roman" w:cs="Times New Roman"/>
          <w:sz w:val="24"/>
          <w:szCs w:val="24"/>
        </w:rPr>
        <w:t>ncreasing capital</w:t>
      </w:r>
      <w:r w:rsidR="00FD74A5" w:rsidRPr="00B72D97">
        <w:rPr>
          <w:rFonts w:ascii="Times New Roman" w:hAnsi="Times New Roman" w:cs="Times New Roman"/>
          <w:sz w:val="24"/>
          <w:szCs w:val="24"/>
        </w:rPr>
        <w:t>, i</w:t>
      </w:r>
      <w:r w:rsidR="008A1B5E" w:rsidRPr="00B72D97">
        <w:rPr>
          <w:rFonts w:ascii="Times New Roman" w:hAnsi="Times New Roman" w:cs="Times New Roman"/>
          <w:sz w:val="24"/>
          <w:szCs w:val="24"/>
        </w:rPr>
        <w:t>ncreasing public supports</w:t>
      </w:r>
      <w:r w:rsidR="00FD74A5" w:rsidRPr="00B72D97">
        <w:rPr>
          <w:rFonts w:ascii="Times New Roman" w:hAnsi="Times New Roman" w:cs="Times New Roman"/>
          <w:sz w:val="24"/>
          <w:szCs w:val="24"/>
        </w:rPr>
        <w:t>, product diversification, reduction of risks</w:t>
      </w:r>
      <w:r w:rsidR="00EE171C">
        <w:rPr>
          <w:rFonts w:ascii="Times New Roman" w:eastAsia="Times New Roman" w:hAnsi="Times New Roman" w:cs="Times New Roman"/>
          <w:color w:val="000000"/>
          <w:sz w:val="24"/>
          <w:szCs w:val="24"/>
        </w:rPr>
        <w:t xml:space="preserve"> (</w:t>
      </w:r>
      <w:proofErr w:type="spellStart"/>
      <w:r w:rsidR="00EE171C">
        <w:rPr>
          <w:rFonts w:ascii="Times New Roman" w:eastAsia="Times New Roman" w:hAnsi="Times New Roman" w:cs="Times New Roman"/>
          <w:color w:val="000000"/>
          <w:sz w:val="24"/>
          <w:szCs w:val="24"/>
        </w:rPr>
        <w:t>Teegarden</w:t>
      </w:r>
      <w:proofErr w:type="spellEnd"/>
      <w:r w:rsidR="00EE171C">
        <w:rPr>
          <w:rFonts w:ascii="Times New Roman" w:eastAsia="Times New Roman" w:hAnsi="Times New Roman" w:cs="Times New Roman"/>
          <w:color w:val="000000"/>
          <w:sz w:val="24"/>
          <w:szCs w:val="24"/>
        </w:rPr>
        <w:t>, et</w:t>
      </w:r>
      <w:r w:rsidR="00E27844" w:rsidRPr="00B72D97">
        <w:rPr>
          <w:rFonts w:ascii="Times New Roman" w:eastAsia="Times New Roman" w:hAnsi="Times New Roman" w:cs="Times New Roman"/>
          <w:color w:val="000000"/>
          <w:sz w:val="24"/>
          <w:szCs w:val="24"/>
        </w:rPr>
        <w:t xml:space="preserve"> al, 2011)</w:t>
      </w:r>
      <w:r w:rsidR="00FD74A5" w:rsidRPr="00B72D97">
        <w:rPr>
          <w:rFonts w:ascii="Times New Roman" w:hAnsi="Times New Roman" w:cs="Times New Roman"/>
          <w:sz w:val="24"/>
          <w:szCs w:val="24"/>
        </w:rPr>
        <w:t xml:space="preserve">. Moreover, it arranges long term training program, for its employees. That’s why, in future, it may get skilled employees. </w:t>
      </w:r>
      <w:r w:rsidR="00B82F0A" w:rsidRPr="00B72D97">
        <w:rPr>
          <w:rFonts w:ascii="Times New Roman" w:hAnsi="Times New Roman" w:cs="Times New Roman"/>
          <w:sz w:val="24"/>
          <w:szCs w:val="24"/>
        </w:rPr>
        <w:t>Various</w:t>
      </w:r>
      <w:r w:rsidR="00FD74A5" w:rsidRPr="00B72D97">
        <w:rPr>
          <w:rFonts w:ascii="Times New Roman" w:hAnsi="Times New Roman" w:cs="Times New Roman"/>
          <w:sz w:val="24"/>
          <w:szCs w:val="24"/>
        </w:rPr>
        <w:t xml:space="preserve"> sectors of investment is emerged which can increase its capital. </w:t>
      </w:r>
    </w:p>
    <w:p w:rsidR="00B82F0A" w:rsidRPr="00EE171C" w:rsidRDefault="00B82F0A"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Threats of Coca-Cola</w:t>
      </w:r>
    </w:p>
    <w:p w:rsidR="00B82F0A" w:rsidRPr="00B72D97" w:rsidRDefault="00B82F0A"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 xml:space="preserve">Except achieving some future opportunities, Coca-Cola can face some threats in future. Many competitors are emerged who can imitate products and quality. Many organizations are coming with their subsidiary products with lower prices. It may </w:t>
      </w:r>
      <w:r w:rsidR="00AC5967" w:rsidRPr="00B72D97">
        <w:rPr>
          <w:rFonts w:ascii="Times New Roman" w:hAnsi="Times New Roman" w:cs="Times New Roman"/>
          <w:sz w:val="24"/>
          <w:szCs w:val="24"/>
        </w:rPr>
        <w:t>decrease</w:t>
      </w:r>
      <w:r w:rsidRPr="00B72D97">
        <w:rPr>
          <w:rFonts w:ascii="Times New Roman" w:hAnsi="Times New Roman" w:cs="Times New Roman"/>
          <w:sz w:val="24"/>
          <w:szCs w:val="24"/>
        </w:rPr>
        <w:t xml:space="preserve"> demands of Coca-Cola and increase risks. </w:t>
      </w:r>
      <w:r w:rsidR="00AC5967" w:rsidRPr="00B72D97">
        <w:rPr>
          <w:rFonts w:ascii="Times New Roman" w:hAnsi="Times New Roman" w:cs="Times New Roman"/>
          <w:sz w:val="24"/>
          <w:szCs w:val="24"/>
        </w:rPr>
        <w:t xml:space="preserve">On the other hand, many investment sectors are captured by competitors. Customers are losing from Coca-Cola because of availability of competitors. On the other hand production costs of products are being increased. </w:t>
      </w:r>
    </w:p>
    <w:p w:rsidR="00D67B56" w:rsidRDefault="00DF7F1D"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Relationship is important factor of organizational culture. It also brings shape of culture and increase strength of culture. Relationship can be two types. One is formal in which managers and employees follow organizational rules. It is done when people communicate with other organization or in case of hierarchical communication it is used. But when organization deals with customers or other external party, it uses informal communication</w:t>
      </w:r>
      <w:r w:rsidR="00E27844" w:rsidRPr="00B72D97">
        <w:rPr>
          <w:rFonts w:ascii="Times New Roman" w:eastAsia="Times New Roman" w:hAnsi="Times New Roman" w:cs="Times New Roman"/>
          <w:color w:val="000000"/>
          <w:sz w:val="24"/>
          <w:szCs w:val="24"/>
        </w:rPr>
        <w:t xml:space="preserve"> (Wagner, 2013</w:t>
      </w:r>
      <w:r w:rsidR="00820B7C" w:rsidRPr="00B72D97">
        <w:rPr>
          <w:rFonts w:ascii="Times New Roman" w:eastAsia="Times New Roman" w:hAnsi="Times New Roman" w:cs="Times New Roman"/>
          <w:color w:val="000000"/>
          <w:sz w:val="24"/>
          <w:szCs w:val="24"/>
        </w:rPr>
        <w:t>)</w:t>
      </w:r>
      <w:r w:rsidRPr="00B72D97">
        <w:rPr>
          <w:rFonts w:ascii="Times New Roman" w:hAnsi="Times New Roman" w:cs="Times New Roman"/>
          <w:sz w:val="24"/>
          <w:szCs w:val="24"/>
        </w:rPr>
        <w:t xml:space="preserve">. When interdepartmental communication is done, formal communication is used in which organizational formal culture is used. </w:t>
      </w:r>
    </w:p>
    <w:p w:rsidR="00EE171C" w:rsidRDefault="00EE171C" w:rsidP="00503CD1">
      <w:pPr>
        <w:spacing w:line="360" w:lineRule="auto"/>
        <w:jc w:val="both"/>
        <w:rPr>
          <w:rFonts w:ascii="Times New Roman" w:hAnsi="Times New Roman" w:cs="Times New Roman"/>
          <w:sz w:val="24"/>
          <w:szCs w:val="24"/>
        </w:rPr>
      </w:pPr>
    </w:p>
    <w:p w:rsidR="00EE171C" w:rsidRPr="00B72D97" w:rsidRDefault="00EE171C" w:rsidP="00503CD1">
      <w:pPr>
        <w:spacing w:line="360" w:lineRule="auto"/>
        <w:jc w:val="both"/>
        <w:rPr>
          <w:rFonts w:ascii="Times New Roman" w:hAnsi="Times New Roman" w:cs="Times New Roman"/>
          <w:sz w:val="24"/>
          <w:szCs w:val="24"/>
        </w:rPr>
      </w:pPr>
    </w:p>
    <w:p w:rsidR="002174B7" w:rsidRPr="00B72D97" w:rsidRDefault="002174B7"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lastRenderedPageBreak/>
        <w:t xml:space="preserve">Corporate politics, governmental interface, multiple </w:t>
      </w:r>
      <w:r w:rsidR="00CF52DA" w:rsidRPr="00B72D97">
        <w:rPr>
          <w:rFonts w:ascii="Times New Roman" w:hAnsi="Times New Roman" w:cs="Times New Roman"/>
          <w:sz w:val="24"/>
          <w:szCs w:val="24"/>
        </w:rPr>
        <w:t>cultures</w:t>
      </w:r>
      <w:r w:rsidRPr="00B72D97">
        <w:rPr>
          <w:rFonts w:ascii="Times New Roman" w:hAnsi="Times New Roman" w:cs="Times New Roman"/>
          <w:sz w:val="24"/>
          <w:szCs w:val="24"/>
        </w:rPr>
        <w:t xml:space="preserve">, communication gap, partiality, ambiguous direction of managers, ethical destruction etc. </w:t>
      </w:r>
      <w:r w:rsidR="00CF52DA" w:rsidRPr="00B72D97">
        <w:rPr>
          <w:rFonts w:ascii="Times New Roman" w:hAnsi="Times New Roman" w:cs="Times New Roman"/>
          <w:sz w:val="24"/>
          <w:szCs w:val="24"/>
        </w:rPr>
        <w:t>is</w:t>
      </w:r>
      <w:r w:rsidRPr="00B72D97">
        <w:rPr>
          <w:rFonts w:ascii="Times New Roman" w:hAnsi="Times New Roman" w:cs="Times New Roman"/>
          <w:sz w:val="24"/>
          <w:szCs w:val="24"/>
        </w:rPr>
        <w:t xml:space="preserve"> major barriers </w:t>
      </w:r>
      <w:r w:rsidR="00CF52DA" w:rsidRPr="00B72D97">
        <w:rPr>
          <w:rFonts w:ascii="Times New Roman" w:hAnsi="Times New Roman" w:cs="Times New Roman"/>
          <w:sz w:val="24"/>
          <w:szCs w:val="24"/>
        </w:rPr>
        <w:t>to effective functioning in Coca-Cola. That’s why, to overcome these situation, Coca-Cola can reduce cultural gap, governmental politics by equal distribution of resources. Coca-Cola can focus on team communication to increase mutual relation and its sustainability</w:t>
      </w:r>
      <w:r w:rsidR="00C01CA2" w:rsidRPr="00C01CA2">
        <w:rPr>
          <w:rFonts w:ascii="Times New Roman" w:eastAsia="Times New Roman" w:hAnsi="Times New Roman" w:cs="Times New Roman"/>
          <w:color w:val="000000"/>
          <w:sz w:val="24"/>
          <w:szCs w:val="24"/>
        </w:rPr>
        <w:t xml:space="preserve"> </w:t>
      </w:r>
      <w:r w:rsidR="00C01CA2">
        <w:rPr>
          <w:rFonts w:ascii="Times New Roman" w:eastAsia="Times New Roman" w:hAnsi="Times New Roman" w:cs="Times New Roman"/>
          <w:color w:val="000000"/>
          <w:sz w:val="24"/>
          <w:szCs w:val="24"/>
        </w:rPr>
        <w:t>(</w:t>
      </w:r>
      <w:proofErr w:type="spellStart"/>
      <w:r w:rsidR="00C01CA2">
        <w:rPr>
          <w:rFonts w:ascii="Times New Roman" w:eastAsia="Times New Roman" w:hAnsi="Times New Roman" w:cs="Times New Roman"/>
          <w:color w:val="000000"/>
          <w:sz w:val="24"/>
          <w:szCs w:val="24"/>
        </w:rPr>
        <w:t>C</w:t>
      </w:r>
      <w:r w:rsidR="00C01CA2" w:rsidRPr="00C01CA2">
        <w:rPr>
          <w:rFonts w:ascii="Times New Roman" w:eastAsia="Times New Roman" w:hAnsi="Times New Roman" w:cs="Times New Roman"/>
          <w:color w:val="000000"/>
          <w:sz w:val="24"/>
          <w:szCs w:val="24"/>
        </w:rPr>
        <w:t>oca-cola</w:t>
      </w:r>
      <w:proofErr w:type="spellEnd"/>
      <w:r w:rsidR="00C01CA2">
        <w:rPr>
          <w:rFonts w:ascii="Times New Roman" w:eastAsia="Times New Roman" w:hAnsi="Times New Roman" w:cs="Times New Roman"/>
          <w:color w:val="000000"/>
          <w:sz w:val="24"/>
          <w:szCs w:val="24"/>
        </w:rPr>
        <w:t>, 2018)</w:t>
      </w:r>
      <w:r w:rsidR="00514FA4" w:rsidRPr="00B72D97">
        <w:rPr>
          <w:rFonts w:ascii="Times New Roman" w:hAnsi="Times New Roman" w:cs="Times New Roman"/>
          <w:sz w:val="24"/>
          <w:szCs w:val="24"/>
        </w:rPr>
        <w:t xml:space="preserve">. Moreover, Coca-Cola can follow SMART direction and reduce partiality included providing continuous training to the employees.  </w:t>
      </w:r>
    </w:p>
    <w:p w:rsidR="00C01CA2" w:rsidRDefault="00AA4A1A" w:rsidP="00C01CA2">
      <w:pPr>
        <w:pStyle w:val="Heading1"/>
        <w:rPr>
          <w:rFonts w:ascii="Times New Roman" w:hAnsi="Times New Roman" w:cs="Times New Roman"/>
          <w:color w:val="002060"/>
          <w:sz w:val="32"/>
        </w:rPr>
      </w:pPr>
      <w:bookmarkStart w:id="6" w:name="_Toc519553990"/>
      <w:r w:rsidRPr="00B72D97">
        <w:rPr>
          <w:rFonts w:ascii="Times New Roman" w:hAnsi="Times New Roman" w:cs="Times New Roman"/>
          <w:color w:val="002060"/>
          <w:sz w:val="32"/>
        </w:rPr>
        <w:t>Task 3</w:t>
      </w:r>
      <w:bookmarkEnd w:id="6"/>
    </w:p>
    <w:p w:rsidR="00837BAF" w:rsidRPr="00C01CA2" w:rsidRDefault="00C44855" w:rsidP="00C01CA2">
      <w:pPr>
        <w:pStyle w:val="Heading1"/>
        <w:rPr>
          <w:rFonts w:ascii="Times New Roman" w:hAnsi="Times New Roman" w:cs="Times New Roman"/>
          <w:color w:val="002060"/>
          <w:sz w:val="32"/>
        </w:rPr>
      </w:pPr>
      <w:bookmarkStart w:id="7" w:name="_Toc519553991"/>
      <w:r w:rsidRPr="00B72D97">
        <w:rPr>
          <w:color w:val="0070C0"/>
        </w:rPr>
        <w:t>Critically evaluate the cultural and ethical behavior present in the organization and evaluate own cultural and ethical behavior in relation to the organization</w:t>
      </w:r>
      <w:bookmarkEnd w:id="7"/>
      <w:r w:rsidRPr="00B72D97">
        <w:rPr>
          <w:color w:val="0070C0"/>
        </w:rPr>
        <w:t xml:space="preserve"> </w:t>
      </w:r>
    </w:p>
    <w:p w:rsidR="00C44855" w:rsidRPr="00B72D97" w:rsidRDefault="00C44855"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Culture is a set of customs, norms, standards, rules and regulations. Culture prevails in every stage of life included organizational life. Organizational operations, activities etc. both are maintained and perform within culture</w:t>
      </w:r>
      <w:r w:rsidR="00820B7C" w:rsidRPr="00B72D97">
        <w:rPr>
          <w:rFonts w:ascii="Times New Roman" w:hAnsi="Times New Roman" w:cs="Times New Roman"/>
          <w:color w:val="000000"/>
          <w:sz w:val="24"/>
          <w:szCs w:val="24"/>
        </w:rPr>
        <w:t xml:space="preserve"> (</w:t>
      </w:r>
      <w:proofErr w:type="spellStart"/>
      <w:r w:rsidR="00820B7C" w:rsidRPr="00B72D97">
        <w:rPr>
          <w:rFonts w:ascii="Times New Roman" w:hAnsi="Times New Roman" w:cs="Times New Roman"/>
          <w:color w:val="000000"/>
          <w:sz w:val="24"/>
          <w:szCs w:val="24"/>
        </w:rPr>
        <w:t>Arabandi</w:t>
      </w:r>
      <w:proofErr w:type="spellEnd"/>
      <w:r w:rsidR="00820B7C" w:rsidRPr="00B72D97">
        <w:rPr>
          <w:rFonts w:ascii="Times New Roman" w:hAnsi="Times New Roman" w:cs="Times New Roman"/>
          <w:color w:val="000000"/>
          <w:sz w:val="24"/>
          <w:szCs w:val="24"/>
        </w:rPr>
        <w:t>, 2011)</w:t>
      </w:r>
      <w:r w:rsidRPr="00B72D97">
        <w:rPr>
          <w:rFonts w:ascii="Times New Roman" w:hAnsi="Times New Roman" w:cs="Times New Roman"/>
          <w:sz w:val="24"/>
          <w:szCs w:val="24"/>
        </w:rPr>
        <w:t xml:space="preserve">. Culture is </w:t>
      </w:r>
      <w:proofErr w:type="gramStart"/>
      <w:r w:rsidRPr="00B72D97">
        <w:rPr>
          <w:rFonts w:ascii="Times New Roman" w:hAnsi="Times New Roman" w:cs="Times New Roman"/>
          <w:sz w:val="24"/>
          <w:szCs w:val="24"/>
        </w:rPr>
        <w:t>key</w:t>
      </w:r>
      <w:proofErr w:type="gramEnd"/>
      <w:r w:rsidRPr="00B72D97">
        <w:rPr>
          <w:rFonts w:ascii="Times New Roman" w:hAnsi="Times New Roman" w:cs="Times New Roman"/>
          <w:sz w:val="24"/>
          <w:szCs w:val="24"/>
        </w:rPr>
        <w:t xml:space="preserve"> of these events. </w:t>
      </w:r>
      <w:r w:rsidR="009D79E7" w:rsidRPr="00B72D97">
        <w:rPr>
          <w:rFonts w:ascii="Times New Roman" w:hAnsi="Times New Roman" w:cs="Times New Roman"/>
          <w:sz w:val="24"/>
          <w:szCs w:val="24"/>
        </w:rPr>
        <w:t>That’s why, when culture is changed, organizational direction, performance, activities and objectives etc. all are changed</w:t>
      </w:r>
      <w:r w:rsidR="006964CE" w:rsidRPr="00B72D97">
        <w:rPr>
          <w:rFonts w:ascii="Times New Roman" w:hAnsi="Times New Roman" w:cs="Times New Roman"/>
          <w:sz w:val="24"/>
          <w:szCs w:val="24"/>
        </w:rPr>
        <w:t>. Strong culture increases organizational performance and sustainability. The cultural and ethical behavior of Coca-Cola and own are following,</w:t>
      </w:r>
    </w:p>
    <w:p w:rsidR="006964CE" w:rsidRPr="00EE171C" w:rsidRDefault="006964CE" w:rsidP="00503CD1">
      <w:pPr>
        <w:spacing w:line="360" w:lineRule="auto"/>
        <w:jc w:val="both"/>
        <w:rPr>
          <w:rFonts w:ascii="Times New Roman" w:hAnsi="Times New Roman" w:cs="Times New Roman"/>
          <w:b/>
          <w:sz w:val="24"/>
          <w:szCs w:val="24"/>
          <w:u w:val="single"/>
        </w:rPr>
      </w:pPr>
      <w:r w:rsidRPr="00EE171C">
        <w:rPr>
          <w:rFonts w:ascii="Times New Roman" w:hAnsi="Times New Roman" w:cs="Times New Roman"/>
          <w:b/>
          <w:sz w:val="24"/>
          <w:szCs w:val="24"/>
          <w:u w:val="single"/>
        </w:rPr>
        <w:t>Cultural and ethical behavior of Coca-Cola</w:t>
      </w:r>
    </w:p>
    <w:p w:rsidR="006964CE" w:rsidRPr="00EE171C" w:rsidRDefault="006964CE" w:rsidP="00503CD1">
      <w:pPr>
        <w:spacing w:line="360" w:lineRule="auto"/>
        <w:jc w:val="both"/>
        <w:rPr>
          <w:rFonts w:ascii="Times New Roman" w:hAnsi="Times New Roman" w:cs="Times New Roman"/>
          <w:b/>
          <w:sz w:val="24"/>
          <w:szCs w:val="24"/>
        </w:rPr>
      </w:pPr>
      <w:r w:rsidRPr="00EE171C">
        <w:rPr>
          <w:rFonts w:ascii="Times New Roman" w:hAnsi="Times New Roman" w:cs="Times New Roman"/>
          <w:b/>
          <w:sz w:val="24"/>
          <w:szCs w:val="24"/>
        </w:rPr>
        <w:t>Cultural behavior of Coca-Cola</w:t>
      </w:r>
    </w:p>
    <w:p w:rsidR="00D35746" w:rsidRPr="00B72D97" w:rsidRDefault="00DE1D33" w:rsidP="00503CD1">
      <w:pPr>
        <w:spacing w:line="360" w:lineRule="auto"/>
        <w:jc w:val="both"/>
        <w:rPr>
          <w:rFonts w:ascii="Times New Roman" w:hAnsi="Times New Roman" w:cs="Times New Roman"/>
          <w:sz w:val="24"/>
          <w:szCs w:val="24"/>
        </w:rPr>
      </w:pPr>
      <w:r w:rsidRPr="00B72D97">
        <w:rPr>
          <w:rFonts w:ascii="Times New Roman" w:hAnsi="Times New Roman" w:cs="Times New Roman"/>
          <w:sz w:val="24"/>
          <w:szCs w:val="24"/>
        </w:rPr>
        <w:t>Cultural behavior is practiced by human into organization. Cultural behavior is influenced by locality, society, community and country and practiced by human being. In organization like Coca-Cola have many branches over the world. That’s why, variety of people are involved who have come from various places, societies. As a result, cultural variance is noticed. It is not only noticed into human being but also noticed in organization. Cultural behavior of Asia branch of Coca-</w:t>
      </w:r>
      <w:r w:rsidR="00E509EE" w:rsidRPr="00B72D97">
        <w:rPr>
          <w:rFonts w:ascii="Times New Roman" w:hAnsi="Times New Roman" w:cs="Times New Roman"/>
          <w:sz w:val="24"/>
          <w:szCs w:val="24"/>
        </w:rPr>
        <w:t>Cola is</w:t>
      </w:r>
      <w:r w:rsidRPr="00B72D97">
        <w:rPr>
          <w:rFonts w:ascii="Times New Roman" w:hAnsi="Times New Roman" w:cs="Times New Roman"/>
          <w:sz w:val="24"/>
          <w:szCs w:val="24"/>
        </w:rPr>
        <w:t xml:space="preserve"> not same than that of Europe branches. </w:t>
      </w:r>
      <w:r w:rsidR="00205905" w:rsidRPr="00B72D97">
        <w:rPr>
          <w:rFonts w:ascii="Times New Roman" w:hAnsi="Times New Roman" w:cs="Times New Roman"/>
          <w:sz w:val="24"/>
          <w:szCs w:val="24"/>
        </w:rPr>
        <w:t>Coca-Cola is a global company</w:t>
      </w:r>
      <w:r w:rsidR="00C01CA2">
        <w:rPr>
          <w:rFonts w:ascii="Times New Roman" w:hAnsi="Times New Roman" w:cs="Times New Roman"/>
          <w:sz w:val="24"/>
          <w:szCs w:val="24"/>
        </w:rPr>
        <w:t xml:space="preserve"> (</w:t>
      </w:r>
      <w:proofErr w:type="spellStart"/>
      <w:r w:rsidR="00C01CA2">
        <w:rPr>
          <w:rFonts w:ascii="Times New Roman" w:eastAsia="Times New Roman" w:hAnsi="Times New Roman" w:cs="Times New Roman"/>
          <w:color w:val="000000"/>
          <w:sz w:val="24"/>
          <w:szCs w:val="24"/>
        </w:rPr>
        <w:t>C</w:t>
      </w:r>
      <w:r w:rsidR="00C01CA2" w:rsidRPr="00C01CA2">
        <w:rPr>
          <w:rFonts w:ascii="Times New Roman" w:eastAsia="Times New Roman" w:hAnsi="Times New Roman" w:cs="Times New Roman"/>
          <w:color w:val="000000"/>
          <w:sz w:val="24"/>
          <w:szCs w:val="24"/>
        </w:rPr>
        <w:t>oca-cola</w:t>
      </w:r>
      <w:proofErr w:type="spellEnd"/>
      <w:r w:rsidR="00C01CA2">
        <w:rPr>
          <w:rFonts w:ascii="Times New Roman" w:eastAsia="Times New Roman" w:hAnsi="Times New Roman" w:cs="Times New Roman"/>
          <w:color w:val="000000"/>
          <w:sz w:val="24"/>
          <w:szCs w:val="24"/>
        </w:rPr>
        <w:t>, (2018)</w:t>
      </w:r>
      <w:r w:rsidR="00205905" w:rsidRPr="00B72D97">
        <w:rPr>
          <w:rFonts w:ascii="Times New Roman" w:hAnsi="Times New Roman" w:cs="Times New Roman"/>
          <w:sz w:val="24"/>
          <w:szCs w:val="24"/>
        </w:rPr>
        <w:t xml:space="preserve">. That’s why, it practices different culture in different country which is difficult to describe. </w:t>
      </w:r>
      <w:r w:rsidR="00140430" w:rsidRPr="00B72D97">
        <w:rPr>
          <w:rFonts w:ascii="Times New Roman" w:hAnsi="Times New Roman" w:cs="Times New Roman"/>
          <w:sz w:val="24"/>
          <w:szCs w:val="24"/>
        </w:rPr>
        <w:t xml:space="preserve">Coca-Cola practices some things included into culture like </w:t>
      </w:r>
      <w:r w:rsidR="007F094A" w:rsidRPr="00B72D97">
        <w:rPr>
          <w:rFonts w:ascii="Times New Roman" w:hAnsi="Times New Roman" w:cs="Times New Roman"/>
          <w:sz w:val="24"/>
          <w:szCs w:val="24"/>
        </w:rPr>
        <w:t>ensuring uniqueness of products, maintain higher quality, availability of products and innovation</w:t>
      </w:r>
      <w:r w:rsidR="008E692D" w:rsidRPr="00B72D97">
        <w:rPr>
          <w:rFonts w:ascii="Times New Roman" w:hAnsi="Times New Roman" w:cs="Times New Roman"/>
          <w:color w:val="000000"/>
          <w:sz w:val="24"/>
          <w:szCs w:val="24"/>
        </w:rPr>
        <w:t xml:space="preserve"> (Garcia, 2018)</w:t>
      </w:r>
      <w:r w:rsidR="007F094A" w:rsidRPr="00B72D97">
        <w:rPr>
          <w:rFonts w:ascii="Times New Roman" w:hAnsi="Times New Roman" w:cs="Times New Roman"/>
          <w:sz w:val="24"/>
          <w:szCs w:val="24"/>
        </w:rPr>
        <w:t xml:space="preserve">. These </w:t>
      </w:r>
      <w:r w:rsidR="007F094A" w:rsidRPr="00B72D97">
        <w:rPr>
          <w:rFonts w:ascii="Times New Roman" w:hAnsi="Times New Roman" w:cs="Times New Roman"/>
          <w:sz w:val="24"/>
          <w:szCs w:val="24"/>
        </w:rPr>
        <w:lastRenderedPageBreak/>
        <w:t xml:space="preserve">are concerned with Coca-Cola’s cultural behavior. It produces various strategy into workplace related with delivery, production, management and marketing. Coca-Cola links its structure with its strategy to get higher result. It meets demand of internal and external environment both. </w:t>
      </w:r>
      <w:proofErr w:type="spellStart"/>
      <w:r w:rsidR="007F094A" w:rsidRPr="00B72D97">
        <w:rPr>
          <w:rFonts w:ascii="Times New Roman" w:hAnsi="Times New Roman" w:cs="Times New Roman"/>
          <w:sz w:val="24"/>
          <w:szCs w:val="24"/>
        </w:rPr>
        <w:t>Coca-cola</w:t>
      </w:r>
      <w:proofErr w:type="spellEnd"/>
      <w:r w:rsidR="007F094A" w:rsidRPr="00B72D97">
        <w:rPr>
          <w:rFonts w:ascii="Times New Roman" w:hAnsi="Times New Roman" w:cs="Times New Roman"/>
          <w:sz w:val="24"/>
          <w:szCs w:val="24"/>
        </w:rPr>
        <w:t xml:space="preserve"> sets various strategies as cultural practices like corporate strategy, business strategy and functional strategy. Both strategies have separate missions and visions which are related with each other. </w:t>
      </w:r>
      <w:r w:rsidR="004045CC" w:rsidRPr="00B72D97">
        <w:rPr>
          <w:rFonts w:ascii="Times New Roman" w:hAnsi="Times New Roman" w:cs="Times New Roman"/>
          <w:sz w:val="24"/>
          <w:szCs w:val="24"/>
        </w:rPr>
        <w:t xml:space="preserve">Within workplace, employees share their values and knowledge with each other. It divides the glob into various </w:t>
      </w:r>
      <w:r w:rsidR="00D35746" w:rsidRPr="00B72D97">
        <w:rPr>
          <w:rFonts w:ascii="Times New Roman" w:hAnsi="Times New Roman" w:cs="Times New Roman"/>
          <w:sz w:val="24"/>
          <w:szCs w:val="24"/>
        </w:rPr>
        <w:t>regions</w:t>
      </w:r>
      <w:r w:rsidR="004045CC" w:rsidRPr="00B72D97">
        <w:rPr>
          <w:rFonts w:ascii="Times New Roman" w:hAnsi="Times New Roman" w:cs="Times New Roman"/>
          <w:sz w:val="24"/>
          <w:szCs w:val="24"/>
        </w:rPr>
        <w:t xml:space="preserve"> and </w:t>
      </w:r>
      <w:r w:rsidR="00D35746" w:rsidRPr="00B72D97">
        <w:rPr>
          <w:rFonts w:ascii="Times New Roman" w:hAnsi="Times New Roman" w:cs="Times New Roman"/>
          <w:sz w:val="24"/>
          <w:szCs w:val="24"/>
        </w:rPr>
        <w:t>provides</w:t>
      </w:r>
      <w:r w:rsidR="004045CC" w:rsidRPr="00B72D97">
        <w:rPr>
          <w:rFonts w:ascii="Times New Roman" w:hAnsi="Times New Roman" w:cs="Times New Roman"/>
          <w:sz w:val="24"/>
          <w:szCs w:val="24"/>
        </w:rPr>
        <w:t xml:space="preserve"> services based on regional needs. </w:t>
      </w:r>
      <w:r w:rsidR="00D35746" w:rsidRPr="00B72D97">
        <w:rPr>
          <w:rFonts w:ascii="Times New Roman" w:hAnsi="Times New Roman" w:cs="Times New Roman"/>
          <w:sz w:val="24"/>
          <w:szCs w:val="24"/>
        </w:rPr>
        <w:t xml:space="preserve">It uses matrix structure and maintained by many bosses. In case of cultural behavior, Coca-Cola has favorable working environment. That’s why, employees can share their knowledge and ideas, </w:t>
      </w:r>
      <w:proofErr w:type="gramStart"/>
      <w:r w:rsidR="00D35746" w:rsidRPr="00B72D97">
        <w:rPr>
          <w:rFonts w:ascii="Times New Roman" w:hAnsi="Times New Roman" w:cs="Times New Roman"/>
          <w:sz w:val="24"/>
          <w:szCs w:val="24"/>
        </w:rPr>
        <w:t>it</w:t>
      </w:r>
      <w:proofErr w:type="gramEnd"/>
      <w:r w:rsidR="00D35746" w:rsidRPr="00B72D97">
        <w:rPr>
          <w:rFonts w:ascii="Times New Roman" w:hAnsi="Times New Roman" w:cs="Times New Roman"/>
          <w:sz w:val="24"/>
          <w:szCs w:val="24"/>
        </w:rPr>
        <w:t xml:space="preserve"> practices open communication system so that relationship can be established. Integrated decision is taken by Coca-Cola to lead innovation</w:t>
      </w:r>
      <w:r w:rsidR="008E692D" w:rsidRPr="00B72D97">
        <w:rPr>
          <w:rFonts w:ascii="Times New Roman" w:hAnsi="Times New Roman" w:cs="Times New Roman"/>
          <w:color w:val="000000"/>
          <w:sz w:val="24"/>
          <w:szCs w:val="24"/>
        </w:rPr>
        <w:t xml:space="preserve"> (Gupta, 2017)</w:t>
      </w:r>
      <w:r w:rsidR="00D35746" w:rsidRPr="00B72D97">
        <w:rPr>
          <w:rFonts w:ascii="Times New Roman" w:hAnsi="Times New Roman" w:cs="Times New Roman"/>
          <w:sz w:val="24"/>
          <w:szCs w:val="24"/>
        </w:rPr>
        <w:t xml:space="preserve">. That’s why, when meetings are called, all members participate and through their decision. Coca-Cola also practices flexibility into workplace to adapt changes. Team working is also under cultural behavior of Coca-Cola. It develops communication, establish mutual relationship, respect and equality included co-operation. To ensure higher involvement and empowerment, Coca-Cola offers various financial and non-financial benefits to the employees. It also provides safety of employees and offer allowances.  </w:t>
      </w:r>
    </w:p>
    <w:p w:rsidR="00D35746" w:rsidRPr="00B72D97" w:rsidRDefault="00D35746" w:rsidP="00503CD1">
      <w:pPr>
        <w:spacing w:line="360" w:lineRule="auto"/>
        <w:jc w:val="both"/>
        <w:rPr>
          <w:rFonts w:ascii="Times New Roman" w:hAnsi="Times New Roman" w:cs="Times New Roman"/>
          <w:sz w:val="24"/>
          <w:szCs w:val="24"/>
        </w:rPr>
      </w:pPr>
    </w:p>
    <w:p w:rsidR="00E509EE" w:rsidRPr="00B72D97" w:rsidRDefault="00E509EE" w:rsidP="00503CD1">
      <w:pPr>
        <w:spacing w:after="0" w:line="360" w:lineRule="auto"/>
        <w:jc w:val="center"/>
        <w:rPr>
          <w:rFonts w:ascii="Times New Roman" w:eastAsia="Times New Roman" w:hAnsi="Times New Roman" w:cs="Times New Roman"/>
          <w:b/>
          <w:color w:val="000000"/>
          <w:sz w:val="24"/>
          <w:szCs w:val="24"/>
        </w:rPr>
      </w:pPr>
      <w:r w:rsidRPr="00B72D97">
        <w:rPr>
          <w:rFonts w:ascii="Times New Roman" w:eastAsia="Times New Roman" w:hAnsi="Times New Roman" w:cs="Times New Roman"/>
          <w:b/>
          <w:noProof/>
          <w:color w:val="000000"/>
          <w:sz w:val="24"/>
          <w:szCs w:val="24"/>
        </w:rPr>
        <w:drawing>
          <wp:inline distT="0" distB="0" distL="0" distR="0">
            <wp:extent cx="5734050" cy="2819400"/>
            <wp:effectExtent l="19050" t="0" r="0" b="0"/>
            <wp:docPr id="6" name="Picture 7" descr="Image result for component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mponents of organizational culture"/>
                    <pic:cNvPicPr>
                      <a:picLocks noChangeAspect="1" noChangeArrowheads="1"/>
                    </pic:cNvPicPr>
                  </pic:nvPicPr>
                  <pic:blipFill>
                    <a:blip r:embed="rId12"/>
                    <a:srcRect/>
                    <a:stretch>
                      <a:fillRect/>
                    </a:stretch>
                  </pic:blipFill>
                  <pic:spPr bwMode="auto">
                    <a:xfrm>
                      <a:off x="0" y="0"/>
                      <a:ext cx="5734050" cy="2819400"/>
                    </a:xfrm>
                    <a:prstGeom prst="rect">
                      <a:avLst/>
                    </a:prstGeom>
                    <a:noFill/>
                    <a:ln w="9525">
                      <a:noFill/>
                      <a:miter lim="800000"/>
                      <a:headEnd/>
                      <a:tailEnd/>
                    </a:ln>
                  </pic:spPr>
                </pic:pic>
              </a:graphicData>
            </a:graphic>
          </wp:inline>
        </w:drawing>
      </w:r>
    </w:p>
    <w:p w:rsidR="00D35746" w:rsidRPr="00B72D97" w:rsidRDefault="00D35746" w:rsidP="00503CD1">
      <w:pPr>
        <w:spacing w:after="0" w:line="360" w:lineRule="auto"/>
        <w:jc w:val="center"/>
        <w:rPr>
          <w:rFonts w:ascii="Times New Roman" w:eastAsia="Times New Roman" w:hAnsi="Times New Roman" w:cs="Times New Roman"/>
          <w:color w:val="000000"/>
          <w:sz w:val="24"/>
          <w:szCs w:val="24"/>
        </w:rPr>
      </w:pPr>
      <w:proofErr w:type="gramStart"/>
      <w:r w:rsidRPr="00B72D97">
        <w:rPr>
          <w:rFonts w:ascii="Times New Roman" w:eastAsia="Times New Roman" w:hAnsi="Times New Roman" w:cs="Times New Roman"/>
          <w:color w:val="000000"/>
          <w:sz w:val="24"/>
          <w:szCs w:val="24"/>
        </w:rPr>
        <w:t>Diagram on cultural behavior of Coca-Cola</w:t>
      </w:r>
      <w:r w:rsidR="00EE171C">
        <w:rPr>
          <w:rFonts w:ascii="Times New Roman" w:eastAsia="Times New Roman" w:hAnsi="Times New Roman" w:cs="Times New Roman"/>
          <w:color w:val="000000"/>
          <w:sz w:val="24"/>
          <w:szCs w:val="24"/>
        </w:rPr>
        <w:t xml:space="preserve">, </w:t>
      </w:r>
      <w:r w:rsidRPr="00B72D97">
        <w:rPr>
          <w:rFonts w:ascii="Times New Roman" w:eastAsia="Times New Roman" w:hAnsi="Times New Roman" w:cs="Times New Roman"/>
          <w:color w:val="000000"/>
          <w:sz w:val="24"/>
          <w:szCs w:val="24"/>
        </w:rPr>
        <w:t>Source:</w:t>
      </w:r>
      <w:r w:rsidR="00AF7CD5" w:rsidRPr="00B72D97">
        <w:rPr>
          <w:rFonts w:ascii="Times New Roman" w:hAnsi="Times New Roman" w:cs="Times New Roman"/>
          <w:color w:val="000000"/>
          <w:sz w:val="24"/>
          <w:szCs w:val="24"/>
        </w:rPr>
        <w:t xml:space="preserve"> (</w:t>
      </w:r>
      <w:proofErr w:type="spellStart"/>
      <w:r w:rsidR="00AF7CD5" w:rsidRPr="00B72D97">
        <w:rPr>
          <w:rFonts w:ascii="Times New Roman" w:hAnsi="Times New Roman" w:cs="Times New Roman"/>
          <w:color w:val="000000"/>
          <w:sz w:val="24"/>
          <w:szCs w:val="24"/>
        </w:rPr>
        <w:t>Stobbs</w:t>
      </w:r>
      <w:proofErr w:type="spellEnd"/>
      <w:r w:rsidR="00AF7CD5" w:rsidRPr="00B72D97">
        <w:rPr>
          <w:rFonts w:ascii="Times New Roman" w:hAnsi="Times New Roman" w:cs="Times New Roman"/>
          <w:color w:val="000000"/>
          <w:sz w:val="24"/>
          <w:szCs w:val="24"/>
        </w:rPr>
        <w:t>, 2012).</w:t>
      </w:r>
      <w:proofErr w:type="gramEnd"/>
    </w:p>
    <w:p w:rsidR="00D35746" w:rsidRPr="00EE171C" w:rsidRDefault="00503CD1" w:rsidP="00503CD1">
      <w:pPr>
        <w:spacing w:after="0" w:line="360" w:lineRule="auto"/>
        <w:jc w:val="both"/>
        <w:rPr>
          <w:rFonts w:ascii="Times New Roman" w:eastAsia="Times New Roman" w:hAnsi="Times New Roman" w:cs="Times New Roman"/>
          <w:b/>
          <w:color w:val="000000"/>
          <w:sz w:val="24"/>
          <w:szCs w:val="24"/>
        </w:rPr>
      </w:pPr>
      <w:r w:rsidRPr="00EE171C">
        <w:rPr>
          <w:rFonts w:ascii="Times New Roman" w:eastAsia="Times New Roman" w:hAnsi="Times New Roman" w:cs="Times New Roman"/>
          <w:b/>
          <w:color w:val="000000"/>
          <w:sz w:val="24"/>
          <w:szCs w:val="24"/>
        </w:rPr>
        <w:lastRenderedPageBreak/>
        <w:t>Ethical behavior of Coca-C</w:t>
      </w:r>
      <w:r w:rsidR="00D35746" w:rsidRPr="00EE171C">
        <w:rPr>
          <w:rFonts w:ascii="Times New Roman" w:eastAsia="Times New Roman" w:hAnsi="Times New Roman" w:cs="Times New Roman"/>
          <w:b/>
          <w:color w:val="000000"/>
          <w:sz w:val="24"/>
          <w:szCs w:val="24"/>
        </w:rPr>
        <w:t>ola</w:t>
      </w:r>
    </w:p>
    <w:p w:rsidR="00C01CA2" w:rsidRDefault="00324A35"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Ethical behavior indicates setting organizational moral and principles which is suitable for organization, environment and customers. Under this behavior, Organizations are abstained from making bad or wrong or mistakes. That’s </w:t>
      </w:r>
      <w:r w:rsidR="00C01CA2" w:rsidRPr="00B72D97">
        <w:rPr>
          <w:rFonts w:ascii="Times New Roman" w:eastAsia="Times New Roman" w:hAnsi="Times New Roman" w:cs="Times New Roman"/>
          <w:color w:val="000000"/>
          <w:sz w:val="24"/>
          <w:szCs w:val="24"/>
        </w:rPr>
        <w:t>why;</w:t>
      </w:r>
      <w:r w:rsidRPr="00B72D97">
        <w:rPr>
          <w:rFonts w:ascii="Times New Roman" w:eastAsia="Times New Roman" w:hAnsi="Times New Roman" w:cs="Times New Roman"/>
          <w:color w:val="000000"/>
          <w:sz w:val="24"/>
          <w:szCs w:val="24"/>
        </w:rPr>
        <w:t xml:space="preserve"> Coca-Cola is offering best quality products to the people which are healthy. Though various types of drinks are sold by Coca-Cola but they all are produced based on country standards, it follows all business acts and legislations of country. </w:t>
      </w:r>
      <w:proofErr w:type="spellStart"/>
      <w:r w:rsidRPr="00B72D97">
        <w:rPr>
          <w:rFonts w:ascii="Times New Roman" w:eastAsia="Times New Roman" w:hAnsi="Times New Roman" w:cs="Times New Roman"/>
          <w:color w:val="000000"/>
          <w:sz w:val="24"/>
          <w:szCs w:val="24"/>
        </w:rPr>
        <w:t>Coca-cola</w:t>
      </w:r>
      <w:proofErr w:type="spellEnd"/>
      <w:r w:rsidRPr="00B72D97">
        <w:rPr>
          <w:rFonts w:ascii="Times New Roman" w:eastAsia="Times New Roman" w:hAnsi="Times New Roman" w:cs="Times New Roman"/>
          <w:color w:val="000000"/>
          <w:sz w:val="24"/>
          <w:szCs w:val="24"/>
        </w:rPr>
        <w:t xml:space="preserve"> ensures consumerism in which it can take information from customers about the quality of their products. It provides higher power to make complain on their products. They follow country standards of quality during preparing products and abstain from using harmful materials which are harmful for body</w:t>
      </w:r>
      <w:r w:rsidR="008E692D" w:rsidRPr="00B72D97">
        <w:rPr>
          <w:rFonts w:ascii="Times New Roman" w:hAnsi="Times New Roman" w:cs="Times New Roman"/>
          <w:color w:val="000000"/>
          <w:sz w:val="24"/>
          <w:szCs w:val="24"/>
        </w:rPr>
        <w:t xml:space="preserve"> (Jain, 2015)</w:t>
      </w:r>
      <w:r w:rsidRPr="00B72D97">
        <w:rPr>
          <w:rFonts w:ascii="Times New Roman" w:eastAsia="Times New Roman" w:hAnsi="Times New Roman" w:cs="Times New Roman"/>
          <w:color w:val="000000"/>
          <w:sz w:val="24"/>
          <w:szCs w:val="24"/>
        </w:rPr>
        <w:t>.</w:t>
      </w:r>
    </w:p>
    <w:p w:rsidR="00C01CA2" w:rsidRDefault="00C01CA2" w:rsidP="00503CD1">
      <w:pPr>
        <w:spacing w:after="0" w:line="360" w:lineRule="auto"/>
        <w:jc w:val="both"/>
        <w:rPr>
          <w:rFonts w:ascii="Times New Roman" w:eastAsia="Times New Roman" w:hAnsi="Times New Roman" w:cs="Times New Roman"/>
          <w:color w:val="000000"/>
          <w:sz w:val="24"/>
          <w:szCs w:val="24"/>
        </w:rPr>
      </w:pPr>
    </w:p>
    <w:p w:rsidR="00324A35" w:rsidRDefault="00324A35"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 </w:t>
      </w:r>
      <w:proofErr w:type="spellStart"/>
      <w:r w:rsidR="0051773C" w:rsidRPr="00B72D97">
        <w:rPr>
          <w:rFonts w:ascii="Times New Roman" w:eastAsia="Times New Roman" w:hAnsi="Times New Roman" w:cs="Times New Roman"/>
          <w:color w:val="000000"/>
          <w:sz w:val="24"/>
          <w:szCs w:val="24"/>
        </w:rPr>
        <w:t>Coca-cola</w:t>
      </w:r>
      <w:proofErr w:type="spellEnd"/>
      <w:r w:rsidR="0051773C" w:rsidRPr="00B72D97">
        <w:rPr>
          <w:rFonts w:ascii="Times New Roman" w:eastAsia="Times New Roman" w:hAnsi="Times New Roman" w:cs="Times New Roman"/>
          <w:color w:val="000000"/>
          <w:sz w:val="24"/>
          <w:szCs w:val="24"/>
        </w:rPr>
        <w:t xml:space="preserve"> formulated various policies on environment and society. By following country, Coca-Cola is offering higher financial and non-financial benefits to develop society and peoples’ life styles. Coca-Cola follows social rules of various countries. It also has various social responsibilities like developing society, life styles, culture, develop social health, and recruit social people, improving village sides, ensuring social growth and life styles through providing benefits. It formulates various corporate social responsibilities like, </w:t>
      </w:r>
      <w:r w:rsidR="00995081" w:rsidRPr="00B72D97">
        <w:rPr>
          <w:rFonts w:ascii="Times New Roman" w:eastAsia="Times New Roman" w:hAnsi="Times New Roman" w:cs="Times New Roman"/>
          <w:color w:val="000000"/>
          <w:sz w:val="24"/>
          <w:szCs w:val="24"/>
        </w:rPr>
        <w:t xml:space="preserve">providing funds to develop society, providing training, developing community and providing quality goods to the social people. Environment policy is also under ethical behavior. Coca-Cola is abstained from doing any activities which are harmful for environment like water, air, soil pollution. It also follows government environmental rules and keep environment clean. </w:t>
      </w:r>
      <w:r w:rsidR="00DF0866" w:rsidRPr="00B72D97">
        <w:rPr>
          <w:rFonts w:ascii="Times New Roman" w:eastAsia="Times New Roman" w:hAnsi="Times New Roman" w:cs="Times New Roman"/>
          <w:color w:val="000000"/>
          <w:sz w:val="24"/>
          <w:szCs w:val="24"/>
        </w:rPr>
        <w:t>Moreover, Coca-Cola is concerned with maintaining many laws and acts. It follows employment legislations. As a result, it is abstained from gender, race, religion discrimination, women harassment, inequalities etc. various safety benefits are offering by Coca-Cola to the employees as ethics</w:t>
      </w:r>
      <w:r w:rsidR="008E692D" w:rsidRPr="00B72D97">
        <w:rPr>
          <w:rFonts w:ascii="Times New Roman" w:hAnsi="Times New Roman" w:cs="Times New Roman"/>
          <w:color w:val="000000"/>
          <w:sz w:val="24"/>
          <w:szCs w:val="24"/>
        </w:rPr>
        <w:t xml:space="preserve"> (Marshall, 2016)</w:t>
      </w:r>
      <w:r w:rsidR="00DF0866" w:rsidRPr="00B72D97">
        <w:rPr>
          <w:rFonts w:ascii="Times New Roman" w:eastAsia="Times New Roman" w:hAnsi="Times New Roman" w:cs="Times New Roman"/>
          <w:color w:val="000000"/>
          <w:sz w:val="24"/>
          <w:szCs w:val="24"/>
        </w:rPr>
        <w:t>. By implemen</w:t>
      </w:r>
      <w:r w:rsidR="00EE171C">
        <w:rPr>
          <w:rFonts w:ascii="Times New Roman" w:eastAsia="Times New Roman" w:hAnsi="Times New Roman" w:cs="Times New Roman"/>
          <w:color w:val="000000"/>
          <w:sz w:val="24"/>
          <w:szCs w:val="24"/>
        </w:rPr>
        <w:t>ting consumer protecting laws, C</w:t>
      </w:r>
      <w:r w:rsidR="00DF0866" w:rsidRPr="00B72D97">
        <w:rPr>
          <w:rFonts w:ascii="Times New Roman" w:eastAsia="Times New Roman" w:hAnsi="Times New Roman" w:cs="Times New Roman"/>
          <w:color w:val="000000"/>
          <w:sz w:val="24"/>
          <w:szCs w:val="24"/>
        </w:rPr>
        <w:t xml:space="preserve">oca-Cola is protecting consumers and their health through offering quality products. </w:t>
      </w: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Pr="00B72D97" w:rsidRDefault="00EE171C" w:rsidP="00503CD1">
      <w:pPr>
        <w:spacing w:after="0" w:line="360" w:lineRule="auto"/>
        <w:jc w:val="both"/>
        <w:rPr>
          <w:rFonts w:ascii="Times New Roman" w:eastAsia="Times New Roman" w:hAnsi="Times New Roman" w:cs="Times New Roman"/>
          <w:color w:val="000000"/>
          <w:sz w:val="24"/>
          <w:szCs w:val="24"/>
        </w:rPr>
      </w:pPr>
    </w:p>
    <w:p w:rsidR="00995081" w:rsidRPr="00B72D97" w:rsidRDefault="00995081" w:rsidP="00503CD1">
      <w:pPr>
        <w:spacing w:after="0" w:line="360" w:lineRule="auto"/>
        <w:jc w:val="both"/>
        <w:rPr>
          <w:rFonts w:ascii="Times New Roman" w:eastAsia="Times New Roman" w:hAnsi="Times New Roman" w:cs="Times New Roman"/>
          <w:color w:val="000000"/>
          <w:sz w:val="24"/>
          <w:szCs w:val="24"/>
        </w:rPr>
      </w:pPr>
    </w:p>
    <w:p w:rsidR="0045636C" w:rsidRPr="00EE171C" w:rsidRDefault="00EE171C" w:rsidP="00503CD1">
      <w:pPr>
        <w:spacing w:after="0" w:line="360" w:lineRule="auto"/>
        <w:jc w:val="both"/>
        <w:rPr>
          <w:rFonts w:ascii="Times New Roman" w:eastAsia="Times New Roman" w:hAnsi="Times New Roman" w:cs="Times New Roman"/>
          <w:b/>
          <w:color w:val="000000"/>
          <w:sz w:val="24"/>
          <w:szCs w:val="24"/>
        </w:rPr>
      </w:pPr>
      <w:r w:rsidRPr="00EE171C">
        <w:rPr>
          <w:rFonts w:ascii="Times New Roman" w:eastAsia="Times New Roman" w:hAnsi="Times New Roman" w:cs="Times New Roman"/>
          <w:b/>
          <w:color w:val="000000"/>
          <w:sz w:val="24"/>
          <w:szCs w:val="24"/>
        </w:rPr>
        <w:lastRenderedPageBreak/>
        <w:t>Self-cultural</w:t>
      </w:r>
      <w:r w:rsidR="0045636C" w:rsidRPr="00EE171C">
        <w:rPr>
          <w:rFonts w:ascii="Times New Roman" w:eastAsia="Times New Roman" w:hAnsi="Times New Roman" w:cs="Times New Roman"/>
          <w:b/>
          <w:color w:val="000000"/>
          <w:sz w:val="24"/>
          <w:szCs w:val="24"/>
        </w:rPr>
        <w:t xml:space="preserve"> behavior </w:t>
      </w:r>
    </w:p>
    <w:p w:rsidR="00EE171C" w:rsidRDefault="00AD6E70"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Cultural behavior is designed and built up based on locality, country or social rules, norms, standards, </w:t>
      </w:r>
      <w:r w:rsidR="00FA4CFA" w:rsidRPr="00B72D97">
        <w:rPr>
          <w:rFonts w:ascii="Times New Roman" w:eastAsia="Times New Roman" w:hAnsi="Times New Roman" w:cs="Times New Roman"/>
          <w:color w:val="000000"/>
          <w:sz w:val="24"/>
          <w:szCs w:val="24"/>
        </w:rPr>
        <w:t xml:space="preserve">values etc. and practiced by human. Organization is combination of various people. As a result, various cultural behaviors are noticed. </w:t>
      </w:r>
      <w:r w:rsidR="009C43F0" w:rsidRPr="00B72D97">
        <w:rPr>
          <w:rFonts w:ascii="Times New Roman" w:eastAsia="Times New Roman" w:hAnsi="Times New Roman" w:cs="Times New Roman"/>
          <w:color w:val="000000"/>
          <w:sz w:val="24"/>
          <w:szCs w:val="24"/>
        </w:rPr>
        <w:t>These make</w:t>
      </w:r>
      <w:r w:rsidR="00FA4CFA" w:rsidRPr="00B72D97">
        <w:rPr>
          <w:rFonts w:ascii="Times New Roman" w:eastAsia="Times New Roman" w:hAnsi="Times New Roman" w:cs="Times New Roman"/>
          <w:color w:val="000000"/>
          <w:sz w:val="24"/>
          <w:szCs w:val="24"/>
        </w:rPr>
        <w:t xml:space="preserve"> people different from other. </w:t>
      </w:r>
      <w:r w:rsidR="009C43F0" w:rsidRPr="00B72D97">
        <w:rPr>
          <w:rFonts w:ascii="Times New Roman" w:eastAsia="Times New Roman" w:hAnsi="Times New Roman" w:cs="Times New Roman"/>
          <w:color w:val="000000"/>
          <w:sz w:val="24"/>
          <w:szCs w:val="24"/>
        </w:rPr>
        <w:t xml:space="preserve">One’s cultural behavior is determined through learning, education level, age, personality, values, attitudes, behavior and perception. </w:t>
      </w:r>
      <w:r w:rsidR="00006583" w:rsidRPr="00B72D97">
        <w:rPr>
          <w:rFonts w:ascii="Times New Roman" w:eastAsia="Times New Roman" w:hAnsi="Times New Roman" w:cs="Times New Roman"/>
          <w:color w:val="000000"/>
          <w:sz w:val="24"/>
          <w:szCs w:val="24"/>
        </w:rPr>
        <w:t xml:space="preserve">It can be changed. For example, an individual of Coca-Cola has certain behavior noticed into workplace. After one year, managers will not notice that behavior. It will be changed and mannered. </w:t>
      </w:r>
      <w:r w:rsidR="00406A73" w:rsidRPr="00B72D97">
        <w:rPr>
          <w:rFonts w:ascii="Times New Roman" w:eastAsia="Times New Roman" w:hAnsi="Times New Roman" w:cs="Times New Roman"/>
          <w:color w:val="000000"/>
          <w:sz w:val="24"/>
          <w:szCs w:val="24"/>
        </w:rPr>
        <w:t xml:space="preserve">One can have mission in his life. Based on mission, one will decorate one’s life. Strategy is important factor for one’s life. It must be relevant with mission. Strategy can be related with communication, sharing values, norms, attitudes etc. </w:t>
      </w:r>
      <w:r w:rsidR="00F47106" w:rsidRPr="00B72D97">
        <w:rPr>
          <w:rFonts w:ascii="Times New Roman" w:eastAsia="Times New Roman" w:hAnsi="Times New Roman" w:cs="Times New Roman"/>
          <w:color w:val="000000"/>
          <w:sz w:val="24"/>
          <w:szCs w:val="24"/>
        </w:rPr>
        <w:t xml:space="preserve">One can build personal </w:t>
      </w:r>
      <w:r w:rsidR="00C51D0A" w:rsidRPr="00B72D97">
        <w:rPr>
          <w:rFonts w:ascii="Times New Roman" w:eastAsia="Times New Roman" w:hAnsi="Times New Roman" w:cs="Times New Roman"/>
          <w:color w:val="000000"/>
          <w:sz w:val="24"/>
          <w:szCs w:val="24"/>
        </w:rPr>
        <w:t>development plan to increase quality is also comprised cultural behavior</w:t>
      </w:r>
      <w:r w:rsidR="008E692D" w:rsidRPr="00B72D97">
        <w:rPr>
          <w:rFonts w:ascii="Times New Roman" w:hAnsi="Times New Roman" w:cs="Times New Roman"/>
          <w:color w:val="000000"/>
          <w:sz w:val="24"/>
          <w:szCs w:val="24"/>
        </w:rPr>
        <w:t xml:space="preserve"> (Rock and Levy, 2016)</w:t>
      </w:r>
      <w:r w:rsidR="00C51D0A" w:rsidRPr="00B72D97">
        <w:rPr>
          <w:rFonts w:ascii="Times New Roman" w:eastAsia="Times New Roman" w:hAnsi="Times New Roman" w:cs="Times New Roman"/>
          <w:color w:val="000000"/>
          <w:sz w:val="24"/>
          <w:szCs w:val="24"/>
        </w:rPr>
        <w:t xml:space="preserve">. To develop one’s, one can take long term training and development, learning and also focus on innovation to make them different. </w:t>
      </w:r>
    </w:p>
    <w:p w:rsidR="0045636C" w:rsidRDefault="00D06A88"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As a strategy, any person set plan like organizational corporate business plan. Based on this plan, one is involved with activities. </w:t>
      </w:r>
      <w:r w:rsidR="00B215D6" w:rsidRPr="00B72D97">
        <w:rPr>
          <w:rFonts w:ascii="Times New Roman" w:eastAsia="Times New Roman" w:hAnsi="Times New Roman" w:cs="Times New Roman"/>
          <w:color w:val="000000"/>
          <w:sz w:val="24"/>
          <w:szCs w:val="24"/>
        </w:rPr>
        <w:t xml:space="preserve">In this time, one keeps busy himself to achieve higher skills and knowledge which can change his past perception and concept. </w:t>
      </w:r>
      <w:r w:rsidR="00B238E5" w:rsidRPr="00B72D97">
        <w:rPr>
          <w:rFonts w:ascii="Times New Roman" w:eastAsia="Times New Roman" w:hAnsi="Times New Roman" w:cs="Times New Roman"/>
          <w:color w:val="000000"/>
          <w:sz w:val="24"/>
          <w:szCs w:val="24"/>
        </w:rPr>
        <w:t xml:space="preserve">For example, sometimes it is seen that people cannot adapt with organizational behavior because of adverse culture of people. After few days when he got training from organization, it changes perception, attitudes, values and communication style which support to adapt with organization easily. Most important factor </w:t>
      </w:r>
      <w:r w:rsidR="000E5CCE" w:rsidRPr="00B72D97">
        <w:rPr>
          <w:rFonts w:ascii="Times New Roman" w:eastAsia="Times New Roman" w:hAnsi="Times New Roman" w:cs="Times New Roman"/>
          <w:color w:val="000000"/>
          <w:sz w:val="24"/>
          <w:szCs w:val="24"/>
        </w:rPr>
        <w:t xml:space="preserve">of cultural behavior is locality. It designs shape of behavior. As a result, value system is also built up based on social norms. </w:t>
      </w:r>
      <w:r w:rsidR="00EE171C">
        <w:rPr>
          <w:rFonts w:ascii="Times New Roman" w:eastAsia="Times New Roman" w:hAnsi="Times New Roman" w:cs="Times New Roman"/>
          <w:color w:val="000000"/>
          <w:sz w:val="24"/>
          <w:szCs w:val="24"/>
        </w:rPr>
        <w:t>A diagram is provided.</w:t>
      </w: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Default="00EE171C" w:rsidP="00503CD1">
      <w:pPr>
        <w:spacing w:after="0" w:line="360" w:lineRule="auto"/>
        <w:jc w:val="both"/>
        <w:rPr>
          <w:rFonts w:ascii="Times New Roman" w:eastAsia="Times New Roman" w:hAnsi="Times New Roman" w:cs="Times New Roman"/>
          <w:color w:val="000000"/>
          <w:sz w:val="24"/>
          <w:szCs w:val="24"/>
        </w:rPr>
      </w:pPr>
    </w:p>
    <w:p w:rsidR="00EE171C" w:rsidRPr="00B72D97" w:rsidRDefault="00EE171C" w:rsidP="00503CD1">
      <w:pPr>
        <w:spacing w:after="0" w:line="360" w:lineRule="auto"/>
        <w:jc w:val="both"/>
        <w:rPr>
          <w:rFonts w:ascii="Times New Roman" w:eastAsia="Times New Roman" w:hAnsi="Times New Roman" w:cs="Times New Roman"/>
          <w:color w:val="000000"/>
          <w:sz w:val="24"/>
          <w:szCs w:val="24"/>
        </w:rPr>
      </w:pPr>
    </w:p>
    <w:p w:rsidR="005B7960" w:rsidRPr="00B72D97" w:rsidRDefault="00EE171C"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lastRenderedPageBreak/>
        <w:t>Self-cultural</w:t>
      </w:r>
      <w:r w:rsidR="005B7960" w:rsidRPr="00B72D97">
        <w:rPr>
          <w:rFonts w:ascii="Times New Roman" w:eastAsia="Times New Roman" w:hAnsi="Times New Roman" w:cs="Times New Roman"/>
          <w:color w:val="000000"/>
          <w:sz w:val="24"/>
          <w:szCs w:val="24"/>
        </w:rPr>
        <w:t xml:space="preserve"> behavior is set through </w:t>
      </w:r>
      <w:r w:rsidRPr="00B72D97">
        <w:rPr>
          <w:rFonts w:ascii="Times New Roman" w:eastAsia="Times New Roman" w:hAnsi="Times New Roman" w:cs="Times New Roman"/>
          <w:color w:val="000000"/>
          <w:sz w:val="24"/>
          <w:szCs w:val="24"/>
        </w:rPr>
        <w:t>self-belief</w:t>
      </w:r>
      <w:r w:rsidR="005B7960" w:rsidRPr="00B72D97">
        <w:rPr>
          <w:rFonts w:ascii="Times New Roman" w:eastAsia="Times New Roman" w:hAnsi="Times New Roman" w:cs="Times New Roman"/>
          <w:color w:val="000000"/>
          <w:sz w:val="24"/>
          <w:szCs w:val="24"/>
        </w:rPr>
        <w:t xml:space="preserve"> refers </w:t>
      </w:r>
      <w:r w:rsidRPr="00B72D97">
        <w:rPr>
          <w:rFonts w:ascii="Times New Roman" w:eastAsia="Times New Roman" w:hAnsi="Times New Roman" w:cs="Times New Roman"/>
          <w:color w:val="000000"/>
          <w:sz w:val="24"/>
          <w:szCs w:val="24"/>
        </w:rPr>
        <w:t>self-ideas</w:t>
      </w:r>
      <w:r w:rsidR="005B7960" w:rsidRPr="00B72D97">
        <w:rPr>
          <w:rFonts w:ascii="Times New Roman" w:eastAsia="Times New Roman" w:hAnsi="Times New Roman" w:cs="Times New Roman"/>
          <w:color w:val="000000"/>
          <w:sz w:val="24"/>
          <w:szCs w:val="24"/>
        </w:rPr>
        <w:t xml:space="preserve">, </w:t>
      </w:r>
      <w:r w:rsidRPr="00B72D97">
        <w:rPr>
          <w:rFonts w:ascii="Times New Roman" w:eastAsia="Times New Roman" w:hAnsi="Times New Roman" w:cs="Times New Roman"/>
          <w:color w:val="000000"/>
          <w:sz w:val="24"/>
          <w:szCs w:val="24"/>
        </w:rPr>
        <w:t>self-values</w:t>
      </w:r>
      <w:r w:rsidR="005B7960" w:rsidRPr="00B72D97">
        <w:rPr>
          <w:rFonts w:ascii="Times New Roman" w:eastAsia="Times New Roman" w:hAnsi="Times New Roman" w:cs="Times New Roman"/>
          <w:color w:val="000000"/>
          <w:sz w:val="24"/>
          <w:szCs w:val="24"/>
        </w:rPr>
        <w:t xml:space="preserve"> refers </w:t>
      </w:r>
      <w:r w:rsidRPr="00B72D97">
        <w:rPr>
          <w:rFonts w:ascii="Times New Roman" w:eastAsia="Times New Roman" w:hAnsi="Times New Roman" w:cs="Times New Roman"/>
          <w:color w:val="000000"/>
          <w:sz w:val="24"/>
          <w:szCs w:val="24"/>
        </w:rPr>
        <w:t>self-priority</w:t>
      </w:r>
      <w:r w:rsidR="005B7960" w:rsidRPr="00B72D97">
        <w:rPr>
          <w:rFonts w:ascii="Times New Roman" w:eastAsia="Times New Roman" w:hAnsi="Times New Roman" w:cs="Times New Roman"/>
          <w:color w:val="000000"/>
          <w:sz w:val="24"/>
          <w:szCs w:val="24"/>
        </w:rPr>
        <w:t xml:space="preserve"> and </w:t>
      </w:r>
      <w:r w:rsidRPr="00B72D97">
        <w:rPr>
          <w:rFonts w:ascii="Times New Roman" w:eastAsia="Times New Roman" w:hAnsi="Times New Roman" w:cs="Times New Roman"/>
          <w:color w:val="000000"/>
          <w:sz w:val="24"/>
          <w:szCs w:val="24"/>
        </w:rPr>
        <w:t>self-attitudes</w:t>
      </w:r>
      <w:r w:rsidR="005B7960" w:rsidRPr="00B72D97">
        <w:rPr>
          <w:rFonts w:ascii="Times New Roman" w:eastAsia="Times New Roman" w:hAnsi="Times New Roman" w:cs="Times New Roman"/>
          <w:color w:val="000000"/>
          <w:sz w:val="24"/>
          <w:szCs w:val="24"/>
        </w:rPr>
        <w:t xml:space="preserve"> etc. Their combination form is behavior. These are designed by specific locality. That’s why cultural behavior of one is designed by locality. </w:t>
      </w:r>
      <w:r w:rsidR="0089537F" w:rsidRPr="00B72D97">
        <w:rPr>
          <w:rFonts w:ascii="Times New Roman" w:eastAsia="Times New Roman" w:hAnsi="Times New Roman" w:cs="Times New Roman"/>
          <w:color w:val="000000"/>
          <w:sz w:val="24"/>
          <w:szCs w:val="24"/>
        </w:rPr>
        <w:t>These belief, attitudes and ideas are changed</w:t>
      </w:r>
      <w:r w:rsidR="008E692D" w:rsidRPr="00B72D97">
        <w:rPr>
          <w:rFonts w:ascii="Times New Roman" w:hAnsi="Times New Roman" w:cs="Times New Roman"/>
          <w:color w:val="000000"/>
          <w:sz w:val="24"/>
          <w:szCs w:val="24"/>
        </w:rPr>
        <w:t xml:space="preserve"> (</w:t>
      </w:r>
      <w:proofErr w:type="spellStart"/>
      <w:r w:rsidR="008E692D" w:rsidRPr="00B72D97">
        <w:rPr>
          <w:rFonts w:ascii="Times New Roman" w:hAnsi="Times New Roman" w:cs="Times New Roman"/>
          <w:color w:val="000000"/>
          <w:sz w:val="24"/>
          <w:szCs w:val="24"/>
        </w:rPr>
        <w:t>Saif</w:t>
      </w:r>
      <w:proofErr w:type="spellEnd"/>
      <w:r w:rsidR="008E692D" w:rsidRPr="00B72D97">
        <w:rPr>
          <w:rFonts w:ascii="Times New Roman" w:hAnsi="Times New Roman" w:cs="Times New Roman"/>
          <w:color w:val="000000"/>
          <w:sz w:val="24"/>
          <w:szCs w:val="24"/>
        </w:rPr>
        <w:t>, 2016)</w:t>
      </w:r>
      <w:r w:rsidR="0089537F" w:rsidRPr="00B72D97">
        <w:rPr>
          <w:rFonts w:ascii="Times New Roman" w:eastAsia="Times New Roman" w:hAnsi="Times New Roman" w:cs="Times New Roman"/>
          <w:color w:val="000000"/>
          <w:sz w:val="24"/>
          <w:szCs w:val="24"/>
        </w:rPr>
        <w:t>. That’s why, there have seen differences between past and present behavior of one.</w:t>
      </w:r>
    </w:p>
    <w:p w:rsidR="00C51D0A" w:rsidRPr="00B72D97" w:rsidRDefault="00F47106" w:rsidP="00503CD1">
      <w:pPr>
        <w:spacing w:after="0" w:line="360" w:lineRule="auto"/>
        <w:jc w:val="both"/>
        <w:rPr>
          <w:rFonts w:ascii="Times New Roman" w:eastAsia="Times New Roman" w:hAnsi="Times New Roman" w:cs="Times New Roman"/>
          <w:b/>
          <w:color w:val="000000"/>
          <w:sz w:val="24"/>
          <w:szCs w:val="24"/>
        </w:rPr>
      </w:pPr>
      <w:r w:rsidRPr="00B72D97">
        <w:rPr>
          <w:rFonts w:ascii="Times New Roman" w:eastAsia="Times New Roman" w:hAnsi="Times New Roman" w:cs="Times New Roman"/>
          <w:color w:val="000000"/>
          <w:sz w:val="24"/>
          <w:szCs w:val="24"/>
        </w:rPr>
        <w:br/>
      </w:r>
    </w:p>
    <w:p w:rsidR="005B7960" w:rsidRPr="00B72D97" w:rsidRDefault="005B7960" w:rsidP="00503CD1">
      <w:pPr>
        <w:spacing w:after="0" w:line="360" w:lineRule="auto"/>
        <w:jc w:val="center"/>
        <w:rPr>
          <w:rFonts w:ascii="Times New Roman" w:eastAsia="Times New Roman" w:hAnsi="Times New Roman" w:cs="Times New Roman"/>
          <w:b/>
          <w:color w:val="000000"/>
          <w:sz w:val="24"/>
          <w:szCs w:val="24"/>
        </w:rPr>
      </w:pPr>
      <w:r w:rsidRPr="00B72D97">
        <w:rPr>
          <w:rFonts w:ascii="Times New Roman" w:hAnsi="Times New Roman" w:cs="Times New Roman"/>
          <w:noProof/>
          <w:sz w:val="24"/>
          <w:szCs w:val="24"/>
        </w:rPr>
        <w:drawing>
          <wp:inline distT="0" distB="0" distL="0" distR="0">
            <wp:extent cx="5715000" cy="4229100"/>
            <wp:effectExtent l="0" t="0" r="0" b="0"/>
            <wp:docPr id="5" name="Picture 1" descr="Image result for personal cultural behavi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onal cultural behavior diagram"/>
                    <pic:cNvPicPr>
                      <a:picLocks noChangeAspect="1" noChangeArrowheads="1"/>
                    </pic:cNvPicPr>
                  </pic:nvPicPr>
                  <pic:blipFill>
                    <a:blip r:embed="rId13"/>
                    <a:srcRect/>
                    <a:stretch>
                      <a:fillRect/>
                    </a:stretch>
                  </pic:blipFill>
                  <pic:spPr bwMode="auto">
                    <a:xfrm>
                      <a:off x="0" y="0"/>
                      <a:ext cx="5715000" cy="4229100"/>
                    </a:xfrm>
                    <a:prstGeom prst="rect">
                      <a:avLst/>
                    </a:prstGeom>
                    <a:noFill/>
                    <a:ln w="9525">
                      <a:noFill/>
                      <a:miter lim="800000"/>
                      <a:headEnd/>
                      <a:tailEnd/>
                    </a:ln>
                  </pic:spPr>
                </pic:pic>
              </a:graphicData>
            </a:graphic>
          </wp:inline>
        </w:drawing>
      </w:r>
    </w:p>
    <w:p w:rsidR="005B7960" w:rsidRPr="00B72D97" w:rsidRDefault="005B7960" w:rsidP="00503CD1">
      <w:pPr>
        <w:spacing w:after="0" w:line="360" w:lineRule="auto"/>
        <w:jc w:val="center"/>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Diagram on Cultural behavior of own</w:t>
      </w:r>
    </w:p>
    <w:p w:rsidR="005B7960" w:rsidRPr="00B72D97" w:rsidRDefault="005B7960" w:rsidP="00503CD1">
      <w:pPr>
        <w:spacing w:after="0" w:line="360" w:lineRule="auto"/>
        <w:jc w:val="center"/>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Source:</w:t>
      </w:r>
      <w:r w:rsidR="00AF7CD5" w:rsidRPr="00B72D97">
        <w:rPr>
          <w:rFonts w:ascii="Times New Roman" w:hAnsi="Times New Roman" w:cs="Times New Roman"/>
          <w:color w:val="000000"/>
          <w:sz w:val="24"/>
          <w:szCs w:val="24"/>
        </w:rPr>
        <w:t xml:space="preserve"> (Garcia, 2018).</w:t>
      </w:r>
    </w:p>
    <w:p w:rsidR="00663159" w:rsidRPr="00EE171C" w:rsidRDefault="00EE171C" w:rsidP="00503CD1">
      <w:pPr>
        <w:spacing w:after="0" w:line="360" w:lineRule="auto"/>
        <w:jc w:val="both"/>
        <w:rPr>
          <w:rFonts w:ascii="Times New Roman" w:eastAsia="Times New Roman" w:hAnsi="Times New Roman" w:cs="Times New Roman"/>
          <w:b/>
          <w:color w:val="000000"/>
          <w:sz w:val="24"/>
          <w:szCs w:val="24"/>
        </w:rPr>
      </w:pPr>
      <w:r w:rsidRPr="00EE171C">
        <w:rPr>
          <w:rFonts w:ascii="Times New Roman" w:eastAsia="Times New Roman" w:hAnsi="Times New Roman" w:cs="Times New Roman"/>
          <w:b/>
          <w:color w:val="000000"/>
          <w:sz w:val="24"/>
          <w:szCs w:val="24"/>
        </w:rPr>
        <w:t>Self-ethical</w:t>
      </w:r>
      <w:r w:rsidR="0089537F" w:rsidRPr="00EE171C">
        <w:rPr>
          <w:rFonts w:ascii="Times New Roman" w:eastAsia="Times New Roman" w:hAnsi="Times New Roman" w:cs="Times New Roman"/>
          <w:b/>
          <w:color w:val="000000"/>
          <w:sz w:val="24"/>
          <w:szCs w:val="24"/>
        </w:rPr>
        <w:t xml:space="preserve"> behavior </w:t>
      </w:r>
    </w:p>
    <w:p w:rsidR="00EE171C" w:rsidRDefault="00E44514"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Ethical behavior is related with ethical system of a person. It supports to determine what is wrong and what is right and what should do. Every person has ethics and it </w:t>
      </w:r>
      <w:proofErr w:type="gramStart"/>
      <w:r w:rsidRPr="00B72D97">
        <w:rPr>
          <w:rFonts w:ascii="Times New Roman" w:eastAsia="Times New Roman" w:hAnsi="Times New Roman" w:cs="Times New Roman"/>
          <w:color w:val="000000"/>
          <w:sz w:val="24"/>
          <w:szCs w:val="24"/>
        </w:rPr>
        <w:t>abstains</w:t>
      </w:r>
      <w:proofErr w:type="gramEnd"/>
      <w:r w:rsidRPr="00B72D97">
        <w:rPr>
          <w:rFonts w:ascii="Times New Roman" w:eastAsia="Times New Roman" w:hAnsi="Times New Roman" w:cs="Times New Roman"/>
          <w:color w:val="000000"/>
          <w:sz w:val="24"/>
          <w:szCs w:val="24"/>
        </w:rPr>
        <w:t xml:space="preserve"> him or her from doing wrong. That’s why, every managers of Coca-Cola leads employees and emphasis to produce better quality of products to develop society and public health. Ethics is developed through some principles which are different one to another. </w:t>
      </w:r>
      <w:r w:rsidR="004E4B8E" w:rsidRPr="00B72D97">
        <w:rPr>
          <w:rFonts w:ascii="Times New Roman" w:eastAsia="Times New Roman" w:hAnsi="Times New Roman" w:cs="Times New Roman"/>
          <w:color w:val="000000"/>
          <w:sz w:val="24"/>
          <w:szCs w:val="24"/>
        </w:rPr>
        <w:t xml:space="preserve">If one is joined into organization as </w:t>
      </w:r>
      <w:r w:rsidR="004E4B8E" w:rsidRPr="00B72D97">
        <w:rPr>
          <w:rFonts w:ascii="Times New Roman" w:eastAsia="Times New Roman" w:hAnsi="Times New Roman" w:cs="Times New Roman"/>
          <w:color w:val="000000"/>
          <w:sz w:val="24"/>
          <w:szCs w:val="24"/>
        </w:rPr>
        <w:lastRenderedPageBreak/>
        <w:t xml:space="preserve">leader or manager, he or she must focus on employees’ right first. As a human, one can focus on one’s employees and their independence. </w:t>
      </w:r>
      <w:r w:rsidR="0007141E" w:rsidRPr="00B72D97">
        <w:rPr>
          <w:rFonts w:ascii="Times New Roman" w:eastAsia="Times New Roman" w:hAnsi="Times New Roman" w:cs="Times New Roman"/>
          <w:color w:val="000000"/>
          <w:sz w:val="24"/>
          <w:szCs w:val="24"/>
        </w:rPr>
        <w:t>Some managers use autocracy rules and create much pressure among employees</w:t>
      </w:r>
      <w:r w:rsidR="008E692D" w:rsidRPr="00B72D97">
        <w:rPr>
          <w:rFonts w:ascii="Times New Roman" w:hAnsi="Times New Roman" w:cs="Times New Roman"/>
          <w:color w:val="000000"/>
          <w:sz w:val="24"/>
          <w:szCs w:val="24"/>
        </w:rPr>
        <w:t xml:space="preserve"> (</w:t>
      </w:r>
      <w:proofErr w:type="spellStart"/>
      <w:r w:rsidR="008E692D" w:rsidRPr="00B72D97">
        <w:rPr>
          <w:rFonts w:ascii="Times New Roman" w:hAnsi="Times New Roman" w:cs="Times New Roman"/>
          <w:color w:val="000000"/>
          <w:sz w:val="24"/>
          <w:szCs w:val="24"/>
        </w:rPr>
        <w:t>Stobbs</w:t>
      </w:r>
      <w:proofErr w:type="spellEnd"/>
      <w:r w:rsidR="008E692D" w:rsidRPr="00B72D97">
        <w:rPr>
          <w:rFonts w:ascii="Times New Roman" w:hAnsi="Times New Roman" w:cs="Times New Roman"/>
          <w:color w:val="000000"/>
          <w:sz w:val="24"/>
          <w:szCs w:val="24"/>
        </w:rPr>
        <w:t>, 2012)</w:t>
      </w:r>
      <w:r w:rsidR="0007141E" w:rsidRPr="00B72D97">
        <w:rPr>
          <w:rFonts w:ascii="Times New Roman" w:eastAsia="Times New Roman" w:hAnsi="Times New Roman" w:cs="Times New Roman"/>
          <w:color w:val="000000"/>
          <w:sz w:val="24"/>
          <w:szCs w:val="24"/>
        </w:rPr>
        <w:t xml:space="preserve">. The manager who has good ethics will not be rude on employees. Ethical behavior is designed by society and environment. When Coca-Cola operates its branches in different countries, it faces some ethical problems. But it is also changeable. </w:t>
      </w:r>
      <w:r w:rsidR="00CF3065" w:rsidRPr="00B72D97">
        <w:rPr>
          <w:rFonts w:ascii="Times New Roman" w:eastAsia="Times New Roman" w:hAnsi="Times New Roman" w:cs="Times New Roman"/>
          <w:color w:val="000000"/>
          <w:sz w:val="24"/>
          <w:szCs w:val="24"/>
        </w:rPr>
        <w:t xml:space="preserve">For example, when a manager employs into organization newly, his ethical behavior is not similar when he spends one year into same organization because after one year, he will be adapted with organizational environment. </w:t>
      </w:r>
    </w:p>
    <w:p w:rsidR="0089537F" w:rsidRPr="00B72D97" w:rsidRDefault="00CF3065" w:rsidP="00503CD1">
      <w:pPr>
        <w:spacing w:after="0" w:line="360" w:lineRule="auto"/>
        <w:jc w:val="both"/>
        <w:rPr>
          <w:rFonts w:ascii="Times New Roman" w:eastAsia="Times New Roman" w:hAnsi="Times New Roman" w:cs="Times New Roman"/>
          <w:color w:val="000000"/>
          <w:sz w:val="24"/>
          <w:szCs w:val="24"/>
        </w:rPr>
      </w:pPr>
      <w:r w:rsidRPr="00B72D97">
        <w:rPr>
          <w:rFonts w:ascii="Times New Roman" w:eastAsia="Times New Roman" w:hAnsi="Times New Roman" w:cs="Times New Roman"/>
          <w:color w:val="000000"/>
          <w:sz w:val="24"/>
          <w:szCs w:val="24"/>
        </w:rPr>
        <w:t xml:space="preserve">As manager, one must provide various opportunities to his employees like free decision making, financial and not financial benefits, freedom, bargaining power, and </w:t>
      </w:r>
      <w:r w:rsidR="00CB1C70" w:rsidRPr="00B72D97">
        <w:rPr>
          <w:rFonts w:ascii="Times New Roman" w:eastAsia="Times New Roman" w:hAnsi="Times New Roman" w:cs="Times New Roman"/>
          <w:color w:val="000000"/>
          <w:sz w:val="24"/>
          <w:szCs w:val="24"/>
        </w:rPr>
        <w:t>opportunities</w:t>
      </w:r>
      <w:r w:rsidRPr="00B72D97">
        <w:rPr>
          <w:rFonts w:ascii="Times New Roman" w:eastAsia="Times New Roman" w:hAnsi="Times New Roman" w:cs="Times New Roman"/>
          <w:color w:val="000000"/>
          <w:sz w:val="24"/>
          <w:szCs w:val="24"/>
        </w:rPr>
        <w:t xml:space="preserve"> to carry on trade unions etc. manager must provide value on the decision of employees and must provide training to develop employees and ensure their growth through succession planning. When organization achieves profit, it should be divided among employees also to create motivation. One can establish equality into workplace and also can establish mutual respect included proper communication system and ensuring cooperation among employees. Managers can provide employees proper right and opportunities, rewards allowances to develop their life styles</w:t>
      </w:r>
      <w:r w:rsidR="008E692D" w:rsidRPr="00B72D97">
        <w:rPr>
          <w:rFonts w:ascii="Times New Roman" w:hAnsi="Times New Roman" w:cs="Times New Roman"/>
          <w:color w:val="000000"/>
          <w:sz w:val="24"/>
          <w:szCs w:val="24"/>
        </w:rPr>
        <w:t xml:space="preserve"> (Weber, 2017)</w:t>
      </w:r>
      <w:r w:rsidRPr="00B72D97">
        <w:rPr>
          <w:rFonts w:ascii="Times New Roman" w:eastAsia="Times New Roman" w:hAnsi="Times New Roman" w:cs="Times New Roman"/>
          <w:color w:val="000000"/>
          <w:sz w:val="24"/>
          <w:szCs w:val="24"/>
        </w:rPr>
        <w:t>. Manager should respect organizations rules and should follow them strictly. One can follow organizational and country rules, policies and legislation. That’s why; activities which are harmful for people, society and environment should not do and legislation</w:t>
      </w:r>
      <w:r w:rsidR="008E7AE2" w:rsidRPr="00B72D97">
        <w:rPr>
          <w:rFonts w:ascii="Times New Roman" w:eastAsia="Times New Roman" w:hAnsi="Times New Roman" w:cs="Times New Roman"/>
          <w:color w:val="000000"/>
          <w:sz w:val="24"/>
          <w:szCs w:val="24"/>
        </w:rPr>
        <w:t>s</w:t>
      </w:r>
      <w:r w:rsidRPr="00B72D97">
        <w:rPr>
          <w:rFonts w:ascii="Times New Roman" w:eastAsia="Times New Roman" w:hAnsi="Times New Roman" w:cs="Times New Roman"/>
          <w:color w:val="000000"/>
          <w:sz w:val="24"/>
          <w:szCs w:val="24"/>
        </w:rPr>
        <w:t xml:space="preserve"> like employment related acts like discrimination, harassment, </w:t>
      </w:r>
      <w:r w:rsidR="008E7AE2" w:rsidRPr="00B72D97">
        <w:rPr>
          <w:rFonts w:ascii="Times New Roman" w:eastAsia="Times New Roman" w:hAnsi="Times New Roman" w:cs="Times New Roman"/>
          <w:color w:val="000000"/>
          <w:sz w:val="24"/>
          <w:szCs w:val="24"/>
        </w:rPr>
        <w:t xml:space="preserve">termination etc. should follow. One can ensure higher service for people to develop society and country and abstained from doing unethical activities. </w:t>
      </w:r>
    </w:p>
    <w:p w:rsidR="00E44514" w:rsidRPr="00B72D97" w:rsidRDefault="00E44514" w:rsidP="00503CD1">
      <w:pPr>
        <w:spacing w:after="0" w:line="360" w:lineRule="auto"/>
        <w:jc w:val="both"/>
        <w:rPr>
          <w:rFonts w:ascii="Times New Roman" w:eastAsia="Times New Roman" w:hAnsi="Times New Roman" w:cs="Times New Roman"/>
          <w:color w:val="000000"/>
          <w:sz w:val="24"/>
          <w:szCs w:val="24"/>
        </w:rPr>
      </w:pPr>
    </w:p>
    <w:p w:rsidR="00E44514" w:rsidRPr="00B72D97" w:rsidRDefault="00E44514" w:rsidP="00503CD1">
      <w:pPr>
        <w:spacing w:after="0" w:line="360" w:lineRule="auto"/>
        <w:jc w:val="both"/>
        <w:rPr>
          <w:rFonts w:ascii="Times New Roman" w:eastAsia="Times New Roman" w:hAnsi="Times New Roman" w:cs="Times New Roman"/>
          <w:color w:val="000000"/>
          <w:sz w:val="24"/>
          <w:szCs w:val="24"/>
        </w:rPr>
      </w:pPr>
    </w:p>
    <w:p w:rsidR="00E44514" w:rsidRPr="00B72D97" w:rsidRDefault="00E44514" w:rsidP="00503CD1">
      <w:pPr>
        <w:spacing w:after="0" w:line="360" w:lineRule="auto"/>
        <w:jc w:val="both"/>
        <w:rPr>
          <w:rFonts w:ascii="Times New Roman" w:eastAsia="Times New Roman" w:hAnsi="Times New Roman" w:cs="Times New Roman"/>
          <w:color w:val="000000"/>
          <w:sz w:val="24"/>
          <w:szCs w:val="24"/>
        </w:rPr>
      </w:pPr>
    </w:p>
    <w:p w:rsidR="00E44514" w:rsidRPr="00B72D97" w:rsidRDefault="00E44514" w:rsidP="00503CD1">
      <w:pPr>
        <w:spacing w:after="0" w:line="360" w:lineRule="auto"/>
        <w:jc w:val="both"/>
        <w:rPr>
          <w:rFonts w:ascii="Times New Roman" w:eastAsia="Times New Roman" w:hAnsi="Times New Roman" w:cs="Times New Roman"/>
          <w:color w:val="000000"/>
          <w:sz w:val="24"/>
          <w:szCs w:val="24"/>
        </w:rPr>
      </w:pPr>
    </w:p>
    <w:p w:rsidR="00E44514" w:rsidRPr="00B72D97" w:rsidRDefault="00E44514" w:rsidP="00503CD1">
      <w:pPr>
        <w:spacing w:after="0" w:line="360" w:lineRule="auto"/>
        <w:jc w:val="both"/>
        <w:rPr>
          <w:rFonts w:ascii="Times New Roman" w:eastAsia="Times New Roman" w:hAnsi="Times New Roman" w:cs="Times New Roman"/>
          <w:color w:val="000000"/>
          <w:sz w:val="24"/>
          <w:szCs w:val="24"/>
        </w:rPr>
      </w:pPr>
    </w:p>
    <w:p w:rsidR="00D84D0E" w:rsidRPr="00B72D97" w:rsidRDefault="00D84D0E" w:rsidP="00503CD1">
      <w:pPr>
        <w:spacing w:line="360" w:lineRule="auto"/>
        <w:jc w:val="both"/>
        <w:rPr>
          <w:rFonts w:ascii="Times New Roman" w:hAnsi="Times New Roman" w:cs="Times New Roman"/>
          <w:noProof/>
          <w:sz w:val="24"/>
          <w:szCs w:val="24"/>
        </w:rPr>
      </w:pPr>
    </w:p>
    <w:p w:rsidR="00D84D0E" w:rsidRPr="00B72D97" w:rsidRDefault="00D84D0E" w:rsidP="00503CD1">
      <w:pPr>
        <w:spacing w:line="360" w:lineRule="auto"/>
        <w:jc w:val="both"/>
        <w:rPr>
          <w:rFonts w:ascii="Times New Roman" w:hAnsi="Times New Roman" w:cs="Times New Roman"/>
          <w:noProof/>
          <w:sz w:val="24"/>
          <w:szCs w:val="24"/>
        </w:rPr>
      </w:pPr>
    </w:p>
    <w:p w:rsidR="00D84D0E" w:rsidRPr="00B72D97" w:rsidRDefault="00D84D0E" w:rsidP="00503CD1">
      <w:pPr>
        <w:spacing w:line="360" w:lineRule="auto"/>
        <w:jc w:val="both"/>
        <w:rPr>
          <w:rFonts w:ascii="Times New Roman" w:hAnsi="Times New Roman" w:cs="Times New Roman"/>
          <w:noProof/>
          <w:sz w:val="24"/>
          <w:szCs w:val="24"/>
        </w:rPr>
      </w:pPr>
    </w:p>
    <w:p w:rsidR="00EE1938" w:rsidRPr="00B72D97" w:rsidRDefault="004B2C87" w:rsidP="00CB1C70">
      <w:pPr>
        <w:pStyle w:val="Heading1"/>
        <w:rPr>
          <w:rFonts w:ascii="Times New Roman" w:hAnsi="Times New Roman" w:cs="Times New Roman"/>
          <w:noProof/>
          <w:color w:val="002060"/>
          <w:sz w:val="32"/>
        </w:rPr>
      </w:pPr>
      <w:bookmarkStart w:id="8" w:name="_Toc519553992"/>
      <w:r w:rsidRPr="00B72D97">
        <w:rPr>
          <w:rFonts w:ascii="Times New Roman" w:hAnsi="Times New Roman" w:cs="Times New Roman"/>
          <w:noProof/>
          <w:color w:val="002060"/>
          <w:sz w:val="32"/>
        </w:rPr>
        <w:lastRenderedPageBreak/>
        <w:t>Conclusion</w:t>
      </w:r>
      <w:bookmarkEnd w:id="8"/>
    </w:p>
    <w:p w:rsidR="004B2C87" w:rsidRPr="00B72D97" w:rsidRDefault="004B2C87" w:rsidP="00503CD1">
      <w:pPr>
        <w:spacing w:line="360" w:lineRule="auto"/>
        <w:jc w:val="both"/>
        <w:rPr>
          <w:rFonts w:ascii="Times New Roman" w:hAnsi="Times New Roman" w:cs="Times New Roman"/>
          <w:noProof/>
          <w:sz w:val="24"/>
          <w:szCs w:val="24"/>
        </w:rPr>
      </w:pPr>
      <w:r w:rsidRPr="00B72D97">
        <w:rPr>
          <w:rFonts w:ascii="Times New Roman" w:hAnsi="Times New Roman" w:cs="Times New Roman"/>
          <w:noProof/>
          <w:sz w:val="24"/>
          <w:szCs w:val="24"/>
        </w:rPr>
        <w:t xml:space="preserve">Culture is vital for organization and it is organizational respnsibility to maintain strong culture because it brings effective result for organization. Weak culture creates problems and organizations are failed to achieve syuccess. Coca-Cola is large organizatuion over the world. But major problem is different countries have different cuture and social system . in this time, Coca-Cola faces large problems and create cultural gap. On the other hand, employees of Coca-Cola have come from different societies. As a result, they cannot adapt with organizational culture. It hampers organizational operation. That’s </w:t>
      </w:r>
      <w:r w:rsidR="00450BA3" w:rsidRPr="00B72D97">
        <w:rPr>
          <w:rFonts w:ascii="Times New Roman" w:hAnsi="Times New Roman" w:cs="Times New Roman"/>
          <w:noProof/>
          <w:sz w:val="24"/>
          <w:szCs w:val="24"/>
        </w:rPr>
        <w:t>wh</w:t>
      </w:r>
      <w:r w:rsidRPr="00B72D97">
        <w:rPr>
          <w:rFonts w:ascii="Times New Roman" w:hAnsi="Times New Roman" w:cs="Times New Roman"/>
          <w:noProof/>
          <w:sz w:val="24"/>
          <w:szCs w:val="24"/>
        </w:rPr>
        <w:t>y, organizations like Coca-Cola should focus on these problems</w:t>
      </w:r>
      <w:r w:rsidR="00025405" w:rsidRPr="00B72D97">
        <w:rPr>
          <w:rFonts w:ascii="Times New Roman" w:hAnsi="Times New Roman" w:cs="Times New Roman"/>
          <w:noProof/>
          <w:sz w:val="24"/>
          <w:szCs w:val="24"/>
        </w:rPr>
        <w:t xml:space="preserve"> and try to reduce thwese cultural gap to formulate strong business policies. </w:t>
      </w:r>
    </w:p>
    <w:p w:rsidR="00EA110E" w:rsidRPr="00B72D97" w:rsidRDefault="00EA110E" w:rsidP="00503CD1">
      <w:pPr>
        <w:spacing w:line="360" w:lineRule="auto"/>
        <w:jc w:val="both"/>
        <w:rPr>
          <w:rFonts w:ascii="Times New Roman" w:hAnsi="Times New Roman" w:cs="Times New Roman"/>
          <w:noProof/>
          <w:sz w:val="24"/>
          <w:szCs w:val="24"/>
        </w:rPr>
      </w:pPr>
    </w:p>
    <w:p w:rsidR="00EA110E" w:rsidRPr="00B72D97" w:rsidRDefault="00EA110E" w:rsidP="00503CD1">
      <w:pPr>
        <w:spacing w:line="360" w:lineRule="auto"/>
        <w:jc w:val="both"/>
        <w:rPr>
          <w:rFonts w:ascii="Times New Roman" w:hAnsi="Times New Roman" w:cs="Times New Roman"/>
          <w:noProof/>
          <w:sz w:val="24"/>
          <w:szCs w:val="24"/>
        </w:rPr>
      </w:pPr>
    </w:p>
    <w:p w:rsidR="00EA110E" w:rsidRPr="00B72D97" w:rsidRDefault="00EA110E" w:rsidP="00503CD1">
      <w:pPr>
        <w:spacing w:line="360" w:lineRule="auto"/>
        <w:jc w:val="both"/>
        <w:rPr>
          <w:rFonts w:ascii="Times New Roman" w:hAnsi="Times New Roman" w:cs="Times New Roman"/>
          <w:noProof/>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262366" w:rsidRPr="00B72D97" w:rsidRDefault="00262366"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D84D0E" w:rsidRPr="00B72D97" w:rsidRDefault="00D84D0E"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D84D0E" w:rsidRPr="00B72D97" w:rsidRDefault="00D84D0E"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D84D0E" w:rsidRPr="00B72D97" w:rsidRDefault="00D84D0E"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D84D0E" w:rsidRPr="00B72D97" w:rsidRDefault="00D84D0E" w:rsidP="00503CD1">
      <w:pPr>
        <w:spacing w:after="100" w:afterAutospacing="1" w:line="360" w:lineRule="auto"/>
        <w:jc w:val="both"/>
        <w:outlineLvl w:val="1"/>
        <w:rPr>
          <w:rFonts w:ascii="Times New Roman" w:eastAsia="Times New Roman" w:hAnsi="Times New Roman" w:cs="Times New Roman"/>
          <w:color w:val="000000"/>
          <w:sz w:val="24"/>
          <w:szCs w:val="24"/>
        </w:rPr>
      </w:pPr>
    </w:p>
    <w:p w:rsidR="00EA110E" w:rsidRPr="00B72D97" w:rsidRDefault="00EA110E" w:rsidP="00CB1C70">
      <w:pPr>
        <w:pStyle w:val="Heading1"/>
        <w:rPr>
          <w:rFonts w:ascii="Times New Roman" w:eastAsia="Times New Roman" w:hAnsi="Times New Roman" w:cs="Times New Roman"/>
          <w:color w:val="002060"/>
          <w:sz w:val="32"/>
        </w:rPr>
      </w:pPr>
      <w:bookmarkStart w:id="9" w:name="_Toc519553993"/>
      <w:r w:rsidRPr="00B72D97">
        <w:rPr>
          <w:rFonts w:ascii="Times New Roman" w:eastAsia="Times New Roman" w:hAnsi="Times New Roman" w:cs="Times New Roman"/>
          <w:color w:val="002060"/>
          <w:sz w:val="32"/>
        </w:rPr>
        <w:lastRenderedPageBreak/>
        <w:t>References</w:t>
      </w:r>
      <w:bookmarkEnd w:id="9"/>
    </w:p>
    <w:p w:rsidR="00D84D0E" w:rsidRPr="00B72D97" w:rsidRDefault="00D84D0E" w:rsidP="00634044">
      <w:pPr>
        <w:pStyle w:val="NormalWeb"/>
        <w:numPr>
          <w:ilvl w:val="0"/>
          <w:numId w:val="13"/>
        </w:numPr>
        <w:spacing w:before="0" w:beforeAutospacing="0" w:after="180" w:afterAutospacing="0" w:line="360" w:lineRule="auto"/>
        <w:jc w:val="both"/>
        <w:rPr>
          <w:color w:val="000000"/>
        </w:rPr>
      </w:pPr>
      <w:r w:rsidRPr="00B72D97">
        <w:rPr>
          <w:color w:val="000000"/>
        </w:rPr>
        <w:t>Kim, S. and McLean, G. (2013). The Impact of National Culture on Informal Learning in the Workplace. </w:t>
      </w:r>
      <w:r w:rsidRPr="00B72D97">
        <w:rPr>
          <w:i/>
          <w:iCs/>
          <w:color w:val="000000"/>
        </w:rPr>
        <w:t>Adult Education Quarterly</w:t>
      </w:r>
      <w:r w:rsidRPr="00B72D97">
        <w:rPr>
          <w:color w:val="000000"/>
        </w:rPr>
        <w:t>, 64(1), pp.39-59.</w:t>
      </w:r>
    </w:p>
    <w:p w:rsidR="00EA110E" w:rsidRPr="00634044" w:rsidRDefault="00D84D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Barrett, K. and George, W. (201</w:t>
      </w:r>
      <w:r w:rsidR="00EA110E" w:rsidRPr="00634044">
        <w:rPr>
          <w:rFonts w:ascii="Times New Roman" w:eastAsia="Times New Roman" w:hAnsi="Times New Roman" w:cs="Times New Roman"/>
          <w:color w:val="000000"/>
          <w:sz w:val="24"/>
          <w:szCs w:val="24"/>
        </w:rPr>
        <w:t>5). </w:t>
      </w:r>
      <w:r w:rsidR="00EA110E" w:rsidRPr="00634044">
        <w:rPr>
          <w:rFonts w:ascii="Times New Roman" w:eastAsia="Times New Roman" w:hAnsi="Times New Roman" w:cs="Times New Roman"/>
          <w:i/>
          <w:iCs/>
          <w:color w:val="000000"/>
          <w:sz w:val="24"/>
          <w:szCs w:val="24"/>
        </w:rPr>
        <w:t>Race, culture, psychology, &amp; law</w:t>
      </w:r>
      <w:r w:rsidR="00EA110E" w:rsidRPr="00634044">
        <w:rPr>
          <w:rFonts w:ascii="Times New Roman" w:eastAsia="Times New Roman" w:hAnsi="Times New Roman" w:cs="Times New Roman"/>
          <w:color w:val="000000"/>
          <w:sz w:val="24"/>
          <w:szCs w:val="24"/>
        </w:rPr>
        <w:t>. Thousand Oaks, Calif.: Sage Publications.</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 xml:space="preserve">Cocker, F., Martin, A. and Sanderson, K. (2012). Managerial understanding of </w:t>
      </w:r>
      <w:proofErr w:type="spellStart"/>
      <w:r w:rsidRPr="00634044">
        <w:rPr>
          <w:rFonts w:ascii="Times New Roman" w:eastAsia="Times New Roman" w:hAnsi="Times New Roman" w:cs="Times New Roman"/>
          <w:color w:val="000000"/>
          <w:sz w:val="24"/>
          <w:szCs w:val="24"/>
        </w:rPr>
        <w:t>presenteeism</w:t>
      </w:r>
      <w:proofErr w:type="spellEnd"/>
      <w:r w:rsidRPr="00634044">
        <w:rPr>
          <w:rFonts w:ascii="Times New Roman" w:eastAsia="Times New Roman" w:hAnsi="Times New Roman" w:cs="Times New Roman"/>
          <w:color w:val="000000"/>
          <w:sz w:val="24"/>
          <w:szCs w:val="24"/>
        </w:rPr>
        <w:t xml:space="preserve"> and its economic impact. </w:t>
      </w:r>
      <w:r w:rsidRPr="00634044">
        <w:rPr>
          <w:rFonts w:ascii="Times New Roman" w:eastAsia="Times New Roman" w:hAnsi="Times New Roman" w:cs="Times New Roman"/>
          <w:i/>
          <w:iCs/>
          <w:color w:val="000000"/>
          <w:sz w:val="24"/>
          <w:szCs w:val="24"/>
        </w:rPr>
        <w:t>International Journal of Workplace Health Management</w:t>
      </w:r>
      <w:r w:rsidRPr="00634044">
        <w:rPr>
          <w:rFonts w:ascii="Times New Roman" w:eastAsia="Times New Roman" w:hAnsi="Times New Roman" w:cs="Times New Roman"/>
          <w:color w:val="000000"/>
          <w:sz w:val="24"/>
          <w:szCs w:val="24"/>
        </w:rPr>
        <w:t>, 5(2), pp.76-87.</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Cohen, C. (2013). </w:t>
      </w:r>
      <w:r w:rsidRPr="00634044">
        <w:rPr>
          <w:rFonts w:ascii="Times New Roman" w:eastAsia="Times New Roman" w:hAnsi="Times New Roman" w:cs="Times New Roman"/>
          <w:i/>
          <w:iCs/>
          <w:color w:val="000000"/>
          <w:sz w:val="24"/>
          <w:szCs w:val="24"/>
        </w:rPr>
        <w:t>Business Intelligence</w:t>
      </w:r>
      <w:r w:rsidRPr="00634044">
        <w:rPr>
          <w:rFonts w:ascii="Times New Roman" w:eastAsia="Times New Roman" w:hAnsi="Times New Roman" w:cs="Times New Roman"/>
          <w:color w:val="000000"/>
          <w:sz w:val="24"/>
          <w:szCs w:val="24"/>
        </w:rPr>
        <w:t>. London: Wiley.</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De Jesus-Rivas, M., Conlon, H. and Burns, C. (2016). The Impact of Language and Culture Diversity in Occupational Safety. </w:t>
      </w:r>
      <w:r w:rsidRPr="00634044">
        <w:rPr>
          <w:rFonts w:ascii="Times New Roman" w:eastAsia="Times New Roman" w:hAnsi="Times New Roman" w:cs="Times New Roman"/>
          <w:i/>
          <w:iCs/>
          <w:color w:val="000000"/>
          <w:sz w:val="24"/>
          <w:szCs w:val="24"/>
        </w:rPr>
        <w:t>Workplace Health &amp; Safety</w:t>
      </w:r>
      <w:r w:rsidRPr="00634044">
        <w:rPr>
          <w:rFonts w:ascii="Times New Roman" w:eastAsia="Times New Roman" w:hAnsi="Times New Roman" w:cs="Times New Roman"/>
          <w:color w:val="000000"/>
          <w:sz w:val="24"/>
          <w:szCs w:val="24"/>
        </w:rPr>
        <w:t>, 64(1), pp.24-27.</w:t>
      </w:r>
    </w:p>
    <w:p w:rsidR="00EA110E" w:rsidRPr="00634044" w:rsidRDefault="00D84D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Edmonds, S. (2016</w:t>
      </w:r>
      <w:r w:rsidR="00EA110E" w:rsidRPr="00634044">
        <w:rPr>
          <w:rFonts w:ascii="Times New Roman" w:eastAsia="Times New Roman" w:hAnsi="Times New Roman" w:cs="Times New Roman"/>
          <w:color w:val="000000"/>
          <w:sz w:val="24"/>
          <w:szCs w:val="24"/>
        </w:rPr>
        <w:t>). </w:t>
      </w:r>
      <w:r w:rsidR="00EA110E" w:rsidRPr="00634044">
        <w:rPr>
          <w:rFonts w:ascii="Times New Roman" w:eastAsia="Times New Roman" w:hAnsi="Times New Roman" w:cs="Times New Roman"/>
          <w:i/>
          <w:iCs/>
          <w:color w:val="000000"/>
          <w:sz w:val="24"/>
          <w:szCs w:val="24"/>
        </w:rPr>
        <w:t>The culture engine</w:t>
      </w:r>
      <w:r w:rsidR="00EA110E" w:rsidRPr="00634044">
        <w:rPr>
          <w:rFonts w:ascii="Times New Roman" w:eastAsia="Times New Roman" w:hAnsi="Times New Roman" w:cs="Times New Roman"/>
          <w:color w:val="000000"/>
          <w:sz w:val="24"/>
          <w:szCs w:val="24"/>
        </w:rPr>
        <w:t>.</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sidRPr="00634044">
        <w:rPr>
          <w:rFonts w:ascii="Times New Roman" w:eastAsia="Times New Roman" w:hAnsi="Times New Roman" w:cs="Times New Roman"/>
          <w:color w:val="000000"/>
          <w:sz w:val="24"/>
          <w:szCs w:val="24"/>
        </w:rPr>
        <w:t>Garbarino</w:t>
      </w:r>
      <w:proofErr w:type="spellEnd"/>
      <w:r w:rsidRPr="00634044">
        <w:rPr>
          <w:rFonts w:ascii="Times New Roman" w:eastAsia="Times New Roman" w:hAnsi="Times New Roman" w:cs="Times New Roman"/>
          <w:color w:val="000000"/>
          <w:sz w:val="24"/>
          <w:szCs w:val="24"/>
        </w:rPr>
        <w:t>, S.</w:t>
      </w:r>
      <w:r w:rsidR="00D84D0E" w:rsidRPr="00634044">
        <w:rPr>
          <w:rFonts w:ascii="Times New Roman" w:eastAsia="Times New Roman" w:hAnsi="Times New Roman" w:cs="Times New Roman"/>
          <w:color w:val="000000"/>
          <w:sz w:val="24"/>
          <w:szCs w:val="24"/>
        </w:rPr>
        <w:t xml:space="preserve">, </w:t>
      </w:r>
      <w:proofErr w:type="spellStart"/>
      <w:r w:rsidR="00D84D0E" w:rsidRPr="00634044">
        <w:rPr>
          <w:rFonts w:ascii="Times New Roman" w:eastAsia="Times New Roman" w:hAnsi="Times New Roman" w:cs="Times New Roman"/>
          <w:color w:val="000000"/>
          <w:sz w:val="24"/>
          <w:szCs w:val="24"/>
        </w:rPr>
        <w:t>Nobili</w:t>
      </w:r>
      <w:proofErr w:type="spellEnd"/>
      <w:r w:rsidR="00D84D0E" w:rsidRPr="00634044">
        <w:rPr>
          <w:rFonts w:ascii="Times New Roman" w:eastAsia="Times New Roman" w:hAnsi="Times New Roman" w:cs="Times New Roman"/>
          <w:color w:val="000000"/>
          <w:sz w:val="24"/>
          <w:szCs w:val="24"/>
        </w:rPr>
        <w:t>, L. and Costa, G. (2010</w:t>
      </w:r>
      <w:r w:rsidRPr="00634044">
        <w:rPr>
          <w:rFonts w:ascii="Times New Roman" w:eastAsia="Times New Roman" w:hAnsi="Times New Roman" w:cs="Times New Roman"/>
          <w:color w:val="000000"/>
          <w:sz w:val="24"/>
          <w:szCs w:val="24"/>
        </w:rPr>
        <w:t>). </w:t>
      </w:r>
      <w:r w:rsidRPr="00634044">
        <w:rPr>
          <w:rFonts w:ascii="Times New Roman" w:eastAsia="Times New Roman" w:hAnsi="Times New Roman" w:cs="Times New Roman"/>
          <w:i/>
          <w:iCs/>
          <w:color w:val="000000"/>
          <w:sz w:val="24"/>
          <w:szCs w:val="24"/>
        </w:rPr>
        <w:t>Sleepiness and human impact assessment</w:t>
      </w:r>
      <w:r w:rsidRPr="00634044">
        <w:rPr>
          <w:rFonts w:ascii="Times New Roman" w:eastAsia="Times New Roman" w:hAnsi="Times New Roman" w:cs="Times New Roman"/>
          <w:color w:val="000000"/>
          <w:sz w:val="24"/>
          <w:szCs w:val="24"/>
        </w:rPr>
        <w:t>.</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sidRPr="00634044">
        <w:rPr>
          <w:rFonts w:ascii="Times New Roman" w:eastAsia="Times New Roman" w:hAnsi="Times New Roman" w:cs="Times New Roman"/>
          <w:color w:val="000000"/>
          <w:sz w:val="24"/>
          <w:szCs w:val="24"/>
        </w:rPr>
        <w:t>Gelfand</w:t>
      </w:r>
      <w:proofErr w:type="spellEnd"/>
      <w:r w:rsidRPr="00634044">
        <w:rPr>
          <w:rFonts w:ascii="Times New Roman" w:eastAsia="Times New Roman" w:hAnsi="Times New Roman" w:cs="Times New Roman"/>
          <w:color w:val="000000"/>
          <w:sz w:val="24"/>
          <w:szCs w:val="24"/>
        </w:rPr>
        <w:t>, M., Chiu, C. and Hong, Y. (2011). </w:t>
      </w:r>
      <w:r w:rsidRPr="00634044">
        <w:rPr>
          <w:rFonts w:ascii="Times New Roman" w:eastAsia="Times New Roman" w:hAnsi="Times New Roman" w:cs="Times New Roman"/>
          <w:i/>
          <w:iCs/>
          <w:color w:val="000000"/>
          <w:sz w:val="24"/>
          <w:szCs w:val="24"/>
        </w:rPr>
        <w:t>Advances in culture and psychology</w:t>
      </w:r>
      <w:r w:rsidRPr="00634044">
        <w:rPr>
          <w:rFonts w:ascii="Times New Roman" w:eastAsia="Times New Roman" w:hAnsi="Times New Roman" w:cs="Times New Roman"/>
          <w:color w:val="000000"/>
          <w:sz w:val="24"/>
          <w:szCs w:val="24"/>
        </w:rPr>
        <w:t>. New York: Oxford University Press.</w:t>
      </w:r>
    </w:p>
    <w:p w:rsidR="00EA110E" w:rsidRPr="00634044" w:rsidRDefault="00D84D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sidRPr="00634044">
        <w:rPr>
          <w:rFonts w:ascii="Times New Roman" w:eastAsia="Times New Roman" w:hAnsi="Times New Roman" w:cs="Times New Roman"/>
          <w:color w:val="000000"/>
          <w:sz w:val="24"/>
          <w:szCs w:val="24"/>
        </w:rPr>
        <w:t>Giebels</w:t>
      </w:r>
      <w:proofErr w:type="spellEnd"/>
      <w:r w:rsidRPr="00634044">
        <w:rPr>
          <w:rFonts w:ascii="Times New Roman" w:eastAsia="Times New Roman" w:hAnsi="Times New Roman" w:cs="Times New Roman"/>
          <w:color w:val="000000"/>
          <w:sz w:val="24"/>
          <w:szCs w:val="24"/>
        </w:rPr>
        <w:t>, E. and Yang, H. (201</w:t>
      </w:r>
      <w:r w:rsidR="00EA110E" w:rsidRPr="00634044">
        <w:rPr>
          <w:rFonts w:ascii="Times New Roman" w:eastAsia="Times New Roman" w:hAnsi="Times New Roman" w:cs="Times New Roman"/>
          <w:color w:val="000000"/>
          <w:sz w:val="24"/>
          <w:szCs w:val="24"/>
        </w:rPr>
        <w:t>5). Third-Party Intervention in Workplace Conflict: The Impact of Culture and Gender. </w:t>
      </w:r>
      <w:r w:rsidR="00EA110E" w:rsidRPr="00634044">
        <w:rPr>
          <w:rFonts w:ascii="Times New Roman" w:eastAsia="Times New Roman" w:hAnsi="Times New Roman" w:cs="Times New Roman"/>
          <w:i/>
          <w:iCs/>
          <w:color w:val="000000"/>
          <w:sz w:val="24"/>
          <w:szCs w:val="24"/>
        </w:rPr>
        <w:t>SSRN Electronic Journal</w:t>
      </w:r>
      <w:r w:rsidR="00EA110E" w:rsidRPr="00634044">
        <w:rPr>
          <w:rFonts w:ascii="Times New Roman" w:eastAsia="Times New Roman" w:hAnsi="Times New Roman" w:cs="Times New Roman"/>
          <w:color w:val="000000"/>
          <w:sz w:val="24"/>
          <w:szCs w:val="24"/>
        </w:rPr>
        <w:t>.</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sidRPr="00634044">
        <w:rPr>
          <w:rFonts w:ascii="Times New Roman" w:eastAsia="Times New Roman" w:hAnsi="Times New Roman" w:cs="Times New Roman"/>
          <w:color w:val="000000"/>
          <w:sz w:val="24"/>
          <w:szCs w:val="24"/>
        </w:rPr>
        <w:t>K</w:t>
      </w:r>
      <w:r w:rsidR="00D84D0E" w:rsidRPr="00634044">
        <w:rPr>
          <w:rFonts w:ascii="Times New Roman" w:eastAsia="Times New Roman" w:hAnsi="Times New Roman" w:cs="Times New Roman"/>
          <w:color w:val="000000"/>
          <w:sz w:val="24"/>
          <w:szCs w:val="24"/>
        </w:rPr>
        <w:t>lingner</w:t>
      </w:r>
      <w:proofErr w:type="spellEnd"/>
      <w:r w:rsidR="00D84D0E" w:rsidRPr="00634044">
        <w:rPr>
          <w:rFonts w:ascii="Times New Roman" w:eastAsia="Times New Roman" w:hAnsi="Times New Roman" w:cs="Times New Roman"/>
          <w:color w:val="000000"/>
          <w:sz w:val="24"/>
          <w:szCs w:val="24"/>
        </w:rPr>
        <w:t>, D. and O'Neill, N. (201</w:t>
      </w:r>
      <w:r w:rsidRPr="00634044">
        <w:rPr>
          <w:rFonts w:ascii="Times New Roman" w:eastAsia="Times New Roman" w:hAnsi="Times New Roman" w:cs="Times New Roman"/>
          <w:color w:val="000000"/>
          <w:sz w:val="24"/>
          <w:szCs w:val="24"/>
        </w:rPr>
        <w:t>1). </w:t>
      </w:r>
      <w:r w:rsidRPr="00634044">
        <w:rPr>
          <w:rFonts w:ascii="Times New Roman" w:eastAsia="Times New Roman" w:hAnsi="Times New Roman" w:cs="Times New Roman"/>
          <w:i/>
          <w:iCs/>
          <w:color w:val="000000"/>
          <w:sz w:val="24"/>
          <w:szCs w:val="24"/>
        </w:rPr>
        <w:t>Workplace drug abuse and AIDS</w:t>
      </w:r>
      <w:r w:rsidRPr="00634044">
        <w:rPr>
          <w:rFonts w:ascii="Times New Roman" w:eastAsia="Times New Roman" w:hAnsi="Times New Roman" w:cs="Times New Roman"/>
          <w:color w:val="000000"/>
          <w:sz w:val="24"/>
          <w:szCs w:val="24"/>
        </w:rPr>
        <w:t>. New York: Quorum Books.</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 xml:space="preserve">Marquardt, </w:t>
      </w:r>
      <w:r w:rsidR="00D84D0E" w:rsidRPr="00634044">
        <w:rPr>
          <w:rFonts w:ascii="Times New Roman" w:eastAsia="Times New Roman" w:hAnsi="Times New Roman" w:cs="Times New Roman"/>
          <w:color w:val="000000"/>
          <w:sz w:val="24"/>
          <w:szCs w:val="24"/>
        </w:rPr>
        <w:t>M., Berger, N. and Loan, P. (201</w:t>
      </w:r>
      <w:r w:rsidRPr="00634044">
        <w:rPr>
          <w:rFonts w:ascii="Times New Roman" w:eastAsia="Times New Roman" w:hAnsi="Times New Roman" w:cs="Times New Roman"/>
          <w:color w:val="000000"/>
          <w:sz w:val="24"/>
          <w:szCs w:val="24"/>
        </w:rPr>
        <w:t>4). </w:t>
      </w:r>
      <w:r w:rsidRPr="00634044">
        <w:rPr>
          <w:rFonts w:ascii="Times New Roman" w:eastAsia="Times New Roman" w:hAnsi="Times New Roman" w:cs="Times New Roman"/>
          <w:i/>
          <w:iCs/>
          <w:color w:val="000000"/>
          <w:sz w:val="24"/>
          <w:szCs w:val="24"/>
        </w:rPr>
        <w:t>HRD in the age of globalization</w:t>
      </w:r>
      <w:r w:rsidRPr="00634044">
        <w:rPr>
          <w:rFonts w:ascii="Times New Roman" w:eastAsia="Times New Roman" w:hAnsi="Times New Roman" w:cs="Times New Roman"/>
          <w:color w:val="000000"/>
          <w:sz w:val="24"/>
          <w:szCs w:val="24"/>
        </w:rPr>
        <w:t>. New York: Basic Books.</w:t>
      </w:r>
    </w:p>
    <w:p w:rsidR="00EA110E" w:rsidRDefault="00D84D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Mitchell, R. and Fetter, J. (201</w:t>
      </w:r>
      <w:r w:rsidR="00EA110E" w:rsidRPr="00634044">
        <w:rPr>
          <w:rFonts w:ascii="Times New Roman" w:eastAsia="Times New Roman" w:hAnsi="Times New Roman" w:cs="Times New Roman"/>
          <w:color w:val="000000"/>
          <w:sz w:val="24"/>
          <w:szCs w:val="24"/>
        </w:rPr>
        <w:t xml:space="preserve">5). The Legal Complexity of Workplace Regulation and Its Impact </w:t>
      </w:r>
      <w:r w:rsidR="00C01CA2" w:rsidRPr="00634044">
        <w:rPr>
          <w:rFonts w:ascii="Times New Roman" w:eastAsia="Times New Roman" w:hAnsi="Times New Roman" w:cs="Times New Roman"/>
          <w:color w:val="000000"/>
          <w:sz w:val="24"/>
          <w:szCs w:val="24"/>
        </w:rPr>
        <w:t>upon</w:t>
      </w:r>
      <w:r w:rsidR="00EA110E" w:rsidRPr="00634044">
        <w:rPr>
          <w:rFonts w:ascii="Times New Roman" w:eastAsia="Times New Roman" w:hAnsi="Times New Roman" w:cs="Times New Roman"/>
          <w:color w:val="000000"/>
          <w:sz w:val="24"/>
          <w:szCs w:val="24"/>
        </w:rPr>
        <w:t xml:space="preserve"> Functional Flexibility in Australian Workplaces. </w:t>
      </w:r>
      <w:r w:rsidR="00EA110E" w:rsidRPr="00634044">
        <w:rPr>
          <w:rFonts w:ascii="Times New Roman" w:eastAsia="Times New Roman" w:hAnsi="Times New Roman" w:cs="Times New Roman"/>
          <w:i/>
          <w:iCs/>
          <w:color w:val="000000"/>
          <w:sz w:val="24"/>
          <w:szCs w:val="24"/>
        </w:rPr>
        <w:t>SSRN Electronic Journal</w:t>
      </w:r>
      <w:r w:rsidR="00EA110E" w:rsidRPr="00634044">
        <w:rPr>
          <w:rFonts w:ascii="Times New Roman" w:eastAsia="Times New Roman" w:hAnsi="Times New Roman" w:cs="Times New Roman"/>
          <w:color w:val="000000"/>
          <w:sz w:val="24"/>
          <w:szCs w:val="24"/>
        </w:rPr>
        <w:t>.</w:t>
      </w:r>
    </w:p>
    <w:p w:rsidR="00C01CA2" w:rsidRPr="00634044" w:rsidRDefault="00C01CA2"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w:t>
      </w:r>
      <w:r w:rsidRPr="00C01CA2">
        <w:rPr>
          <w:rFonts w:ascii="Times New Roman" w:eastAsia="Times New Roman" w:hAnsi="Times New Roman" w:cs="Times New Roman"/>
          <w:color w:val="000000"/>
          <w:sz w:val="24"/>
          <w:szCs w:val="24"/>
        </w:rPr>
        <w:t>oca-cola</w:t>
      </w:r>
      <w:proofErr w:type="spellEnd"/>
      <w:r>
        <w:rPr>
          <w:rFonts w:ascii="Times New Roman" w:eastAsia="Times New Roman" w:hAnsi="Times New Roman" w:cs="Times New Roman"/>
          <w:color w:val="000000"/>
          <w:sz w:val="24"/>
          <w:szCs w:val="24"/>
        </w:rPr>
        <w:t xml:space="preserve">, (2018). “About Us” [Online] Available at </w:t>
      </w:r>
      <w:hyperlink r:id="rId14" w:history="1">
        <w:r w:rsidRPr="008C264C">
          <w:rPr>
            <w:rStyle w:val="Hyperlink"/>
            <w:rFonts w:ascii="Times New Roman" w:eastAsia="Times New Roman" w:hAnsi="Times New Roman" w:cs="Times New Roman"/>
            <w:sz w:val="24"/>
            <w:szCs w:val="24"/>
          </w:rPr>
          <w:t>https://www.coca-cola.co.uk/</w:t>
        </w:r>
      </w:hyperlink>
      <w:r>
        <w:rPr>
          <w:rFonts w:ascii="Times New Roman" w:eastAsia="Times New Roman" w:hAnsi="Times New Roman" w:cs="Times New Roman"/>
          <w:color w:val="000000"/>
          <w:sz w:val="24"/>
          <w:szCs w:val="24"/>
        </w:rPr>
        <w:t xml:space="preserve"> [Accessed on 15</w:t>
      </w:r>
      <w:r w:rsidRPr="00C01CA2">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July, 2018]</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Reardon, R. (2010). The impact of learning culture on worker response to new technology. </w:t>
      </w:r>
      <w:r w:rsidRPr="00634044">
        <w:rPr>
          <w:rFonts w:ascii="Times New Roman" w:eastAsia="Times New Roman" w:hAnsi="Times New Roman" w:cs="Times New Roman"/>
          <w:i/>
          <w:iCs/>
          <w:color w:val="000000"/>
          <w:sz w:val="24"/>
          <w:szCs w:val="24"/>
        </w:rPr>
        <w:t>Journal of Workplace Learning</w:t>
      </w:r>
      <w:r w:rsidRPr="00634044">
        <w:rPr>
          <w:rFonts w:ascii="Times New Roman" w:eastAsia="Times New Roman" w:hAnsi="Times New Roman" w:cs="Times New Roman"/>
          <w:color w:val="000000"/>
          <w:sz w:val="24"/>
          <w:szCs w:val="24"/>
        </w:rPr>
        <w:t>, 22(4), pp.201-211.</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proofErr w:type="spellStart"/>
      <w:r w:rsidRPr="00634044">
        <w:rPr>
          <w:rFonts w:ascii="Times New Roman" w:eastAsia="Times New Roman" w:hAnsi="Times New Roman" w:cs="Times New Roman"/>
          <w:color w:val="000000"/>
          <w:sz w:val="24"/>
          <w:szCs w:val="24"/>
        </w:rPr>
        <w:t>Teegarden</w:t>
      </w:r>
      <w:proofErr w:type="spellEnd"/>
      <w:r w:rsidRPr="00634044">
        <w:rPr>
          <w:rFonts w:ascii="Times New Roman" w:eastAsia="Times New Roman" w:hAnsi="Times New Roman" w:cs="Times New Roman"/>
          <w:color w:val="000000"/>
          <w:sz w:val="24"/>
          <w:szCs w:val="24"/>
        </w:rPr>
        <w:t xml:space="preserve">, P., </w:t>
      </w:r>
      <w:proofErr w:type="spellStart"/>
      <w:r w:rsidRPr="00634044">
        <w:rPr>
          <w:rFonts w:ascii="Times New Roman" w:eastAsia="Times New Roman" w:hAnsi="Times New Roman" w:cs="Times New Roman"/>
          <w:color w:val="000000"/>
          <w:sz w:val="24"/>
          <w:szCs w:val="24"/>
        </w:rPr>
        <w:t>Hinden</w:t>
      </w:r>
      <w:proofErr w:type="spellEnd"/>
      <w:r w:rsidRPr="00634044">
        <w:rPr>
          <w:rFonts w:ascii="Times New Roman" w:eastAsia="Times New Roman" w:hAnsi="Times New Roman" w:cs="Times New Roman"/>
          <w:color w:val="000000"/>
          <w:sz w:val="24"/>
          <w:szCs w:val="24"/>
        </w:rPr>
        <w:t>, D. and Sturm, P. (2011). </w:t>
      </w:r>
      <w:r w:rsidRPr="00634044">
        <w:rPr>
          <w:rFonts w:ascii="Times New Roman" w:eastAsia="Times New Roman" w:hAnsi="Times New Roman" w:cs="Times New Roman"/>
          <w:i/>
          <w:iCs/>
          <w:color w:val="000000"/>
          <w:sz w:val="24"/>
          <w:szCs w:val="24"/>
        </w:rPr>
        <w:t>The nonprofit organizational culture guide</w:t>
      </w:r>
      <w:r w:rsidRPr="00634044">
        <w:rPr>
          <w:rFonts w:ascii="Times New Roman" w:eastAsia="Times New Roman" w:hAnsi="Times New Roman" w:cs="Times New Roman"/>
          <w:color w:val="000000"/>
          <w:sz w:val="24"/>
          <w:szCs w:val="24"/>
        </w:rPr>
        <w:t xml:space="preserve">. San Francisco, CA: </w:t>
      </w:r>
      <w:proofErr w:type="spellStart"/>
      <w:r w:rsidRPr="00634044">
        <w:rPr>
          <w:rFonts w:ascii="Times New Roman" w:eastAsia="Times New Roman" w:hAnsi="Times New Roman" w:cs="Times New Roman"/>
          <w:color w:val="000000"/>
          <w:sz w:val="24"/>
          <w:szCs w:val="24"/>
        </w:rPr>
        <w:t>Jossey</w:t>
      </w:r>
      <w:proofErr w:type="spellEnd"/>
      <w:r w:rsidRPr="00634044">
        <w:rPr>
          <w:rFonts w:ascii="Times New Roman" w:eastAsia="Times New Roman" w:hAnsi="Times New Roman" w:cs="Times New Roman"/>
          <w:color w:val="000000"/>
          <w:sz w:val="24"/>
          <w:szCs w:val="24"/>
        </w:rPr>
        <w:t>-Bass.</w:t>
      </w:r>
    </w:p>
    <w:p w:rsidR="00EA110E" w:rsidRPr="00634044" w:rsidRDefault="00EA110E" w:rsidP="00634044">
      <w:pPr>
        <w:pStyle w:val="ListParagraph"/>
        <w:numPr>
          <w:ilvl w:val="0"/>
          <w:numId w:val="13"/>
        </w:numPr>
        <w:spacing w:after="180" w:line="360" w:lineRule="auto"/>
        <w:jc w:val="both"/>
        <w:rPr>
          <w:rFonts w:ascii="Times New Roman" w:eastAsia="Times New Roman" w:hAnsi="Times New Roman" w:cs="Times New Roman"/>
          <w:color w:val="000000"/>
          <w:sz w:val="24"/>
          <w:szCs w:val="24"/>
        </w:rPr>
      </w:pPr>
      <w:r w:rsidRPr="00634044">
        <w:rPr>
          <w:rFonts w:ascii="Times New Roman" w:eastAsia="Times New Roman" w:hAnsi="Times New Roman" w:cs="Times New Roman"/>
          <w:color w:val="000000"/>
          <w:sz w:val="24"/>
          <w:szCs w:val="24"/>
        </w:rPr>
        <w:t>Wagner, A. and Sherwin, R. (2013). </w:t>
      </w:r>
      <w:r w:rsidRPr="00634044">
        <w:rPr>
          <w:rFonts w:ascii="Times New Roman" w:eastAsia="Times New Roman" w:hAnsi="Times New Roman" w:cs="Times New Roman"/>
          <w:i/>
          <w:iCs/>
          <w:color w:val="000000"/>
          <w:sz w:val="24"/>
          <w:szCs w:val="24"/>
        </w:rPr>
        <w:t>Law, culture and visual studies</w:t>
      </w:r>
      <w:r w:rsidRPr="00634044">
        <w:rPr>
          <w:rFonts w:ascii="Times New Roman" w:eastAsia="Times New Roman" w:hAnsi="Times New Roman" w:cs="Times New Roman"/>
          <w:color w:val="000000"/>
          <w:sz w:val="24"/>
          <w:szCs w:val="24"/>
        </w:rPr>
        <w:t>. Dordrecht: Springer.</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proofErr w:type="spellStart"/>
      <w:r w:rsidRPr="00B72D97">
        <w:rPr>
          <w:color w:val="000000"/>
        </w:rPr>
        <w:lastRenderedPageBreak/>
        <w:t>Arabandi</w:t>
      </w:r>
      <w:proofErr w:type="spellEnd"/>
      <w:r w:rsidRPr="00B72D97">
        <w:rPr>
          <w:color w:val="000000"/>
        </w:rPr>
        <w:t>, B. (2011). Globalization, Flexibility and New Workplace Culture in the United States and India. </w:t>
      </w:r>
      <w:r w:rsidRPr="00B72D97">
        <w:rPr>
          <w:i/>
          <w:iCs/>
          <w:color w:val="000000"/>
        </w:rPr>
        <w:t>Sociology Compass</w:t>
      </w:r>
      <w:r w:rsidRPr="00B72D97">
        <w:rPr>
          <w:color w:val="000000"/>
        </w:rPr>
        <w:t>, 5(7), pp.525-539.</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r w:rsidRPr="00B72D97">
        <w:rPr>
          <w:color w:val="000000"/>
        </w:rPr>
        <w:t>Garcia, M. (2018). Changing workplace culture. </w:t>
      </w:r>
      <w:r w:rsidRPr="00B72D97">
        <w:rPr>
          <w:i/>
          <w:iCs/>
          <w:color w:val="000000"/>
        </w:rPr>
        <w:t>Don't Forget The Bubbles</w:t>
      </w:r>
      <w:r w:rsidRPr="00B72D97">
        <w:rPr>
          <w:color w:val="000000"/>
        </w:rPr>
        <w:t>.</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r w:rsidRPr="00B72D97">
        <w:rPr>
          <w:color w:val="000000"/>
        </w:rPr>
        <w:t>Gupta, H. (2017). Pattern of online technology and its impact on productivity at workplace. </w:t>
      </w:r>
      <w:r w:rsidRPr="00B72D97">
        <w:rPr>
          <w:i/>
          <w:iCs/>
          <w:color w:val="000000"/>
        </w:rPr>
        <w:t>European Psychiatry</w:t>
      </w:r>
      <w:r w:rsidRPr="00B72D97">
        <w:rPr>
          <w:color w:val="000000"/>
        </w:rPr>
        <w:t>, 41, p.S460.</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r w:rsidRPr="00B72D97">
        <w:rPr>
          <w:color w:val="000000"/>
        </w:rPr>
        <w:t>Jain, S. (2015). Globalization and its Impact on Consumer Culture and Competition Policy. </w:t>
      </w:r>
      <w:r w:rsidRPr="00B72D97">
        <w:rPr>
          <w:i/>
          <w:iCs/>
          <w:color w:val="000000"/>
        </w:rPr>
        <w:t>SSRN Electronic Journal</w:t>
      </w:r>
      <w:r w:rsidRPr="00B72D97">
        <w:rPr>
          <w:color w:val="000000"/>
        </w:rPr>
        <w:t>.</w:t>
      </w:r>
    </w:p>
    <w:p w:rsidR="00262366" w:rsidRPr="00B72D97" w:rsidRDefault="00D84D0E" w:rsidP="00634044">
      <w:pPr>
        <w:pStyle w:val="NormalWeb"/>
        <w:numPr>
          <w:ilvl w:val="0"/>
          <w:numId w:val="13"/>
        </w:numPr>
        <w:spacing w:before="0" w:beforeAutospacing="0" w:after="180" w:afterAutospacing="0" w:line="360" w:lineRule="auto"/>
        <w:jc w:val="both"/>
        <w:rPr>
          <w:color w:val="000000"/>
        </w:rPr>
      </w:pPr>
      <w:r w:rsidRPr="00B72D97">
        <w:rPr>
          <w:color w:val="000000"/>
        </w:rPr>
        <w:t>Marshall, G. (201</w:t>
      </w:r>
      <w:r w:rsidR="00262366" w:rsidRPr="00B72D97">
        <w:rPr>
          <w:color w:val="000000"/>
        </w:rPr>
        <w:t>6). The Workplace Culture of a Licensed Restaurant. </w:t>
      </w:r>
      <w:r w:rsidR="00262366" w:rsidRPr="00B72D97">
        <w:rPr>
          <w:i/>
          <w:iCs/>
          <w:color w:val="000000"/>
        </w:rPr>
        <w:t>Theory, Culture &amp; Society</w:t>
      </w:r>
      <w:r w:rsidR="00262366" w:rsidRPr="00B72D97">
        <w:rPr>
          <w:color w:val="000000"/>
        </w:rPr>
        <w:t>, 3(1), pp.33-47.</w:t>
      </w:r>
    </w:p>
    <w:p w:rsidR="00262366" w:rsidRPr="00B72D97" w:rsidRDefault="00D84D0E" w:rsidP="00634044">
      <w:pPr>
        <w:pStyle w:val="NormalWeb"/>
        <w:numPr>
          <w:ilvl w:val="0"/>
          <w:numId w:val="13"/>
        </w:numPr>
        <w:spacing w:before="0" w:beforeAutospacing="0" w:after="180" w:afterAutospacing="0" w:line="360" w:lineRule="auto"/>
        <w:jc w:val="both"/>
        <w:rPr>
          <w:color w:val="000000"/>
        </w:rPr>
      </w:pPr>
      <w:r w:rsidRPr="00B72D97">
        <w:rPr>
          <w:color w:val="000000"/>
        </w:rPr>
        <w:t>Rock, V. and Levy, L. (201</w:t>
      </w:r>
      <w:r w:rsidR="00262366" w:rsidRPr="00B72D97">
        <w:rPr>
          <w:color w:val="000000"/>
        </w:rPr>
        <w:t xml:space="preserve">6). Space: </w:t>
      </w:r>
      <w:proofErr w:type="gramStart"/>
      <w:r w:rsidR="00262366" w:rsidRPr="00B72D97">
        <w:rPr>
          <w:color w:val="000000"/>
        </w:rPr>
        <w:t>Its</w:t>
      </w:r>
      <w:proofErr w:type="gramEnd"/>
      <w:r w:rsidR="00262366" w:rsidRPr="00B72D97">
        <w:rPr>
          <w:color w:val="000000"/>
        </w:rPr>
        <w:t xml:space="preserve"> Impact on Man's Society. </w:t>
      </w:r>
      <w:r w:rsidR="00262366" w:rsidRPr="00B72D97">
        <w:rPr>
          <w:i/>
          <w:iCs/>
          <w:color w:val="000000"/>
        </w:rPr>
        <w:t>Technology and Culture</w:t>
      </w:r>
      <w:r w:rsidR="00262366" w:rsidRPr="00B72D97">
        <w:rPr>
          <w:color w:val="000000"/>
        </w:rPr>
        <w:t>, 7(1), p.118.</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proofErr w:type="spellStart"/>
      <w:r w:rsidRPr="00B72D97">
        <w:rPr>
          <w:color w:val="000000"/>
        </w:rPr>
        <w:t>Saif</w:t>
      </w:r>
      <w:proofErr w:type="spellEnd"/>
      <w:r w:rsidRPr="00B72D97">
        <w:rPr>
          <w:color w:val="000000"/>
        </w:rPr>
        <w:t>, N. (2016). Workplace Stress in Comprehensive Health Centers and Its Impact on Career Commitment. </w:t>
      </w:r>
      <w:r w:rsidRPr="00B72D97">
        <w:rPr>
          <w:i/>
          <w:iCs/>
          <w:color w:val="000000"/>
        </w:rPr>
        <w:t>International Business Research</w:t>
      </w:r>
      <w:r w:rsidRPr="00B72D97">
        <w:rPr>
          <w:color w:val="000000"/>
        </w:rPr>
        <w:t>, 9(7), p.71.</w:t>
      </w:r>
    </w:p>
    <w:p w:rsidR="00262366" w:rsidRPr="00B72D97" w:rsidRDefault="00D84D0E" w:rsidP="00634044">
      <w:pPr>
        <w:pStyle w:val="NormalWeb"/>
        <w:numPr>
          <w:ilvl w:val="0"/>
          <w:numId w:val="13"/>
        </w:numPr>
        <w:spacing w:before="0" w:beforeAutospacing="0" w:after="180" w:afterAutospacing="0" w:line="360" w:lineRule="auto"/>
        <w:jc w:val="both"/>
        <w:rPr>
          <w:color w:val="000000"/>
        </w:rPr>
      </w:pPr>
      <w:proofErr w:type="spellStart"/>
      <w:r w:rsidRPr="00B72D97">
        <w:rPr>
          <w:color w:val="000000"/>
        </w:rPr>
        <w:t>Stobbs</w:t>
      </w:r>
      <w:proofErr w:type="spellEnd"/>
      <w:r w:rsidRPr="00B72D97">
        <w:rPr>
          <w:color w:val="000000"/>
        </w:rPr>
        <w:t>, C. (201</w:t>
      </w:r>
      <w:r w:rsidR="00262366" w:rsidRPr="00B72D97">
        <w:rPr>
          <w:color w:val="000000"/>
        </w:rPr>
        <w:t>2). Personality and its impact in the workplace. </w:t>
      </w:r>
      <w:r w:rsidR="00262366" w:rsidRPr="00B72D97">
        <w:rPr>
          <w:i/>
          <w:iCs/>
          <w:color w:val="000000"/>
        </w:rPr>
        <w:t>In Practice</w:t>
      </w:r>
      <w:r w:rsidR="00262366" w:rsidRPr="00B72D97">
        <w:rPr>
          <w:color w:val="000000"/>
        </w:rPr>
        <w:t>, 24(5), pp.291-293.</w:t>
      </w:r>
    </w:p>
    <w:p w:rsidR="00262366" w:rsidRPr="00B72D97" w:rsidRDefault="00262366" w:rsidP="00634044">
      <w:pPr>
        <w:pStyle w:val="NormalWeb"/>
        <w:numPr>
          <w:ilvl w:val="0"/>
          <w:numId w:val="13"/>
        </w:numPr>
        <w:spacing w:before="0" w:beforeAutospacing="0" w:after="180" w:afterAutospacing="0" w:line="360" w:lineRule="auto"/>
        <w:jc w:val="both"/>
        <w:rPr>
          <w:color w:val="000000"/>
        </w:rPr>
      </w:pPr>
      <w:r w:rsidRPr="00B72D97">
        <w:rPr>
          <w:color w:val="000000"/>
        </w:rPr>
        <w:t>Waddington, J. (2014). Workplace representation, its impact on trade union members and its capacity to compete with management in the European workplace. </w:t>
      </w:r>
      <w:r w:rsidRPr="00B72D97">
        <w:rPr>
          <w:i/>
          <w:iCs/>
          <w:color w:val="000000"/>
        </w:rPr>
        <w:t xml:space="preserve">Transfer: European Review of </w:t>
      </w:r>
      <w:proofErr w:type="spellStart"/>
      <w:r w:rsidRPr="00B72D97">
        <w:rPr>
          <w:i/>
          <w:iCs/>
          <w:color w:val="000000"/>
        </w:rPr>
        <w:t>Labour</w:t>
      </w:r>
      <w:proofErr w:type="spellEnd"/>
      <w:r w:rsidRPr="00B72D97">
        <w:rPr>
          <w:i/>
          <w:iCs/>
          <w:color w:val="000000"/>
        </w:rPr>
        <w:t xml:space="preserve"> and Research</w:t>
      </w:r>
      <w:r w:rsidRPr="00B72D97">
        <w:rPr>
          <w:color w:val="000000"/>
        </w:rPr>
        <w:t>, 20(4), pp.537-558.</w:t>
      </w:r>
    </w:p>
    <w:p w:rsidR="00262366" w:rsidRPr="00B72D97" w:rsidRDefault="00D84D0E" w:rsidP="00634044">
      <w:pPr>
        <w:pStyle w:val="NormalWeb"/>
        <w:numPr>
          <w:ilvl w:val="0"/>
          <w:numId w:val="13"/>
        </w:numPr>
        <w:spacing w:before="0" w:beforeAutospacing="0" w:after="180" w:afterAutospacing="0" w:line="360" w:lineRule="auto"/>
        <w:jc w:val="both"/>
        <w:rPr>
          <w:color w:val="000000"/>
        </w:rPr>
      </w:pPr>
      <w:r w:rsidRPr="00B72D97">
        <w:rPr>
          <w:color w:val="000000"/>
        </w:rPr>
        <w:t>Weber, W. (2017</w:t>
      </w:r>
      <w:r w:rsidR="00262366" w:rsidRPr="00B72D97">
        <w:rPr>
          <w:color w:val="000000"/>
        </w:rPr>
        <w:t>). Technology and Its Impact on Society: Stockholm, August 1977. </w:t>
      </w:r>
      <w:r w:rsidR="00262366" w:rsidRPr="00B72D97">
        <w:rPr>
          <w:i/>
          <w:iCs/>
          <w:color w:val="000000"/>
        </w:rPr>
        <w:t>Technology and Culture</w:t>
      </w:r>
      <w:r w:rsidR="00262366" w:rsidRPr="00B72D97">
        <w:rPr>
          <w:color w:val="000000"/>
        </w:rPr>
        <w:t>, 20(3), p.614.</w:t>
      </w:r>
    </w:p>
    <w:p w:rsidR="00EA110E" w:rsidRPr="00B72D97" w:rsidRDefault="00EA110E" w:rsidP="00503CD1">
      <w:pPr>
        <w:spacing w:line="360" w:lineRule="auto"/>
        <w:jc w:val="both"/>
        <w:rPr>
          <w:rFonts w:ascii="Times New Roman" w:hAnsi="Times New Roman" w:cs="Times New Roman"/>
          <w:sz w:val="24"/>
          <w:szCs w:val="24"/>
        </w:rPr>
      </w:pPr>
    </w:p>
    <w:p w:rsidR="00503CD1" w:rsidRPr="00B72D97" w:rsidRDefault="00503CD1">
      <w:pPr>
        <w:spacing w:line="360" w:lineRule="auto"/>
        <w:jc w:val="both"/>
        <w:rPr>
          <w:rFonts w:ascii="Times New Roman" w:hAnsi="Times New Roman" w:cs="Times New Roman"/>
          <w:sz w:val="24"/>
          <w:szCs w:val="24"/>
        </w:rPr>
      </w:pPr>
    </w:p>
    <w:sectPr w:rsidR="00503CD1" w:rsidRPr="00B72D97" w:rsidSect="00C01CA2">
      <w:footerReference w:type="first" r:id="rId1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39AA" w:rsidRDefault="004139AA" w:rsidP="00EC26B2">
      <w:pPr>
        <w:spacing w:after="0" w:line="240" w:lineRule="auto"/>
      </w:pPr>
      <w:r>
        <w:separator/>
      </w:r>
    </w:p>
  </w:endnote>
  <w:endnote w:type="continuationSeparator" w:id="0">
    <w:p w:rsidR="004139AA" w:rsidRDefault="004139AA" w:rsidP="00EC2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00"/>
    <w:family w:val="swiss"/>
    <w:pitch w:val="variable"/>
    <w:sig w:usb0="00000003" w:usb1="00000000" w:usb2="00000000" w:usb3="00000000" w:csb0="00000001" w:csb1="00000000"/>
  </w:font>
  <w:font w:name="Aharoni">
    <w:charset w:val="B1"/>
    <w:family w:val="auto"/>
    <w:pitch w:val="variable"/>
    <w:sig w:usb0="00000801" w:usb1="00000000" w:usb2="00000000" w:usb3="00000000" w:csb0="0000002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16141"/>
      <w:docPartObj>
        <w:docPartGallery w:val="Page Numbers (Bottom of Page)"/>
        <w:docPartUnique/>
      </w:docPartObj>
    </w:sdtPr>
    <w:sdtEndPr>
      <w:rPr>
        <w:color w:val="7F7F7F" w:themeColor="background1" w:themeShade="7F"/>
        <w:spacing w:val="60"/>
      </w:rPr>
    </w:sdtEndPr>
    <w:sdtContent>
      <w:p w:rsidR="00EC26B2" w:rsidRDefault="004811E4">
        <w:pPr>
          <w:pStyle w:val="Footer"/>
          <w:pBdr>
            <w:top w:val="single" w:sz="4" w:space="1" w:color="D9D9D9" w:themeColor="background1" w:themeShade="D9"/>
          </w:pBdr>
          <w:rPr>
            <w:b/>
          </w:rPr>
        </w:pPr>
        <w:r>
          <w:fldChar w:fldCharType="begin"/>
        </w:r>
        <w:r>
          <w:instrText xml:space="preserve"> PAGE   \* MERGEFORMAT </w:instrText>
        </w:r>
        <w:r>
          <w:fldChar w:fldCharType="separate"/>
        </w:r>
        <w:r w:rsidR="00DA5E96" w:rsidRPr="00DA5E96">
          <w:rPr>
            <w:b/>
            <w:noProof/>
          </w:rPr>
          <w:t>18</w:t>
        </w:r>
        <w:r>
          <w:rPr>
            <w:b/>
            <w:noProof/>
          </w:rPr>
          <w:fldChar w:fldCharType="end"/>
        </w:r>
        <w:r w:rsidR="00EC26B2">
          <w:rPr>
            <w:b/>
          </w:rPr>
          <w:t xml:space="preserve"> | </w:t>
        </w:r>
        <w:r w:rsidR="00EC26B2">
          <w:rPr>
            <w:color w:val="7F7F7F" w:themeColor="background1" w:themeShade="7F"/>
            <w:spacing w:val="60"/>
          </w:rPr>
          <w:t>Page</w:t>
        </w:r>
      </w:p>
    </w:sdtContent>
  </w:sdt>
  <w:p w:rsidR="00EC26B2" w:rsidRDefault="00EC26B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3822"/>
      <w:docPartObj>
        <w:docPartGallery w:val="Page Numbers (Bottom of Page)"/>
        <w:docPartUnique/>
      </w:docPartObj>
    </w:sdtPr>
    <w:sdtEndPr>
      <w:rPr>
        <w:color w:val="7F7F7F" w:themeColor="background1" w:themeShade="7F"/>
        <w:spacing w:val="60"/>
      </w:rPr>
    </w:sdtEndPr>
    <w:sdtContent>
      <w:p w:rsidR="00C01CA2" w:rsidRDefault="004811E4">
        <w:pPr>
          <w:pStyle w:val="Footer"/>
          <w:pBdr>
            <w:top w:val="single" w:sz="4" w:space="1" w:color="D9D9D9" w:themeColor="background1" w:themeShade="D9"/>
          </w:pBdr>
          <w:rPr>
            <w:b/>
          </w:rPr>
        </w:pPr>
        <w:r>
          <w:fldChar w:fldCharType="begin"/>
        </w:r>
        <w:r>
          <w:instrText xml:space="preserve"> PAGE   \* MERGEFORMAT </w:instrText>
        </w:r>
        <w:r>
          <w:fldChar w:fldCharType="separate"/>
        </w:r>
        <w:r w:rsidR="00DA5E96" w:rsidRPr="00DA5E96">
          <w:rPr>
            <w:b/>
            <w:noProof/>
          </w:rPr>
          <w:t>i</w:t>
        </w:r>
        <w:r>
          <w:rPr>
            <w:b/>
            <w:noProof/>
          </w:rPr>
          <w:fldChar w:fldCharType="end"/>
        </w:r>
        <w:r w:rsidR="00C01CA2">
          <w:rPr>
            <w:b/>
          </w:rPr>
          <w:t xml:space="preserve"> | </w:t>
        </w:r>
        <w:r w:rsidR="00C01CA2">
          <w:rPr>
            <w:color w:val="7F7F7F" w:themeColor="background1" w:themeShade="7F"/>
            <w:spacing w:val="60"/>
          </w:rPr>
          <w:t>Page</w:t>
        </w:r>
      </w:p>
    </w:sdtContent>
  </w:sdt>
  <w:p w:rsidR="00C01CA2" w:rsidRDefault="00C01CA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1CA2" w:rsidRDefault="004811E4">
    <w:pPr>
      <w:pStyle w:val="Footer"/>
      <w:pBdr>
        <w:top w:val="single" w:sz="4" w:space="1" w:color="D9D9D9" w:themeColor="background1" w:themeShade="D9"/>
      </w:pBdr>
      <w:rPr>
        <w:b/>
      </w:rPr>
    </w:pPr>
    <w:r>
      <w:fldChar w:fldCharType="begin"/>
    </w:r>
    <w:r>
      <w:instrText xml:space="preserve"> PAGE   \* MERGEFORMAT </w:instrText>
    </w:r>
    <w:r>
      <w:fldChar w:fldCharType="separate"/>
    </w:r>
    <w:r w:rsidR="00DA5E96" w:rsidRPr="00DA5E96">
      <w:rPr>
        <w:b/>
        <w:noProof/>
      </w:rPr>
      <w:t>1</w:t>
    </w:r>
    <w:r>
      <w:rPr>
        <w:b/>
        <w:noProof/>
      </w:rPr>
      <w:fldChar w:fldCharType="end"/>
    </w:r>
    <w:r w:rsidR="00C01CA2">
      <w:rPr>
        <w:b/>
      </w:rPr>
      <w:t xml:space="preserve"> | </w:t>
    </w:r>
    <w:r w:rsidR="00C01CA2">
      <w:rPr>
        <w:color w:val="7F7F7F" w:themeColor="background1" w:themeShade="7F"/>
        <w:spacing w:val="60"/>
      </w:rPr>
      <w:t>Page</w:t>
    </w:r>
  </w:p>
  <w:p w:rsidR="00C01CA2" w:rsidRDefault="00C01C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39AA" w:rsidRDefault="004139AA" w:rsidP="00EC26B2">
      <w:pPr>
        <w:spacing w:after="0" w:line="240" w:lineRule="auto"/>
      </w:pPr>
      <w:r>
        <w:separator/>
      </w:r>
    </w:p>
  </w:footnote>
  <w:footnote w:type="continuationSeparator" w:id="0">
    <w:p w:rsidR="004139AA" w:rsidRDefault="004139AA" w:rsidP="00EC26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81312D"/>
    <w:multiLevelType w:val="multilevel"/>
    <w:tmpl w:val="86EA599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FB75A1F"/>
    <w:multiLevelType w:val="hybridMultilevel"/>
    <w:tmpl w:val="5142C80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nsid w:val="23F64CFF"/>
    <w:multiLevelType w:val="multilevel"/>
    <w:tmpl w:val="1E7E19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37A62476"/>
    <w:multiLevelType w:val="multilevel"/>
    <w:tmpl w:val="F0207F8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393560C2"/>
    <w:multiLevelType w:val="hybridMultilevel"/>
    <w:tmpl w:val="97844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5006204"/>
    <w:multiLevelType w:val="hybridMultilevel"/>
    <w:tmpl w:val="0E0C57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16E2EC5"/>
    <w:multiLevelType w:val="hybridMultilevel"/>
    <w:tmpl w:val="24AC41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2C17095"/>
    <w:multiLevelType w:val="hybridMultilevel"/>
    <w:tmpl w:val="D6CCE0DA"/>
    <w:lvl w:ilvl="0" w:tplc="9D485A7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DA7228"/>
    <w:multiLevelType w:val="hybridMultilevel"/>
    <w:tmpl w:val="41C228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45B3CF8"/>
    <w:multiLevelType w:val="hybridMultilevel"/>
    <w:tmpl w:val="B7F24E08"/>
    <w:lvl w:ilvl="0" w:tplc="A580BD1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5A935EE"/>
    <w:multiLevelType w:val="hybridMultilevel"/>
    <w:tmpl w:val="708C1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87E5E4C"/>
    <w:multiLevelType w:val="multilevel"/>
    <w:tmpl w:val="A2BA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78B451F3"/>
    <w:multiLevelType w:val="multilevel"/>
    <w:tmpl w:val="5A8E52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9"/>
  </w:num>
  <w:num w:numId="3">
    <w:abstractNumId w:val="7"/>
  </w:num>
  <w:num w:numId="4">
    <w:abstractNumId w:val="2"/>
  </w:num>
  <w:num w:numId="5">
    <w:abstractNumId w:val="11"/>
  </w:num>
  <w:num w:numId="6">
    <w:abstractNumId w:val="1"/>
  </w:num>
  <w:num w:numId="7">
    <w:abstractNumId w:val="4"/>
  </w:num>
  <w:num w:numId="8">
    <w:abstractNumId w:val="10"/>
  </w:num>
  <w:num w:numId="9">
    <w:abstractNumId w:val="0"/>
  </w:num>
  <w:num w:numId="10">
    <w:abstractNumId w:val="3"/>
  </w:num>
  <w:num w:numId="11">
    <w:abstractNumId w:val="8"/>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MyMza0NDcxtzCyMDNX0lEKTi0uzszPAykwrAUAON/9ISwAAAA="/>
  </w:docVars>
  <w:rsids>
    <w:rsidRoot w:val="00261074"/>
    <w:rsid w:val="00006583"/>
    <w:rsid w:val="000068AD"/>
    <w:rsid w:val="0001456D"/>
    <w:rsid w:val="00025405"/>
    <w:rsid w:val="00042907"/>
    <w:rsid w:val="0006788B"/>
    <w:rsid w:val="0007141E"/>
    <w:rsid w:val="000779C5"/>
    <w:rsid w:val="000A6CCE"/>
    <w:rsid w:val="000B2529"/>
    <w:rsid w:val="000B5376"/>
    <w:rsid w:val="000E3071"/>
    <w:rsid w:val="000E5CCE"/>
    <w:rsid w:val="00100634"/>
    <w:rsid w:val="00114AB9"/>
    <w:rsid w:val="00140430"/>
    <w:rsid w:val="001628ED"/>
    <w:rsid w:val="001A57BC"/>
    <w:rsid w:val="001B06D9"/>
    <w:rsid w:val="001C2DF8"/>
    <w:rsid w:val="001E7503"/>
    <w:rsid w:val="00205905"/>
    <w:rsid w:val="002174B7"/>
    <w:rsid w:val="0022375E"/>
    <w:rsid w:val="00236D71"/>
    <w:rsid w:val="0024081E"/>
    <w:rsid w:val="00252BFB"/>
    <w:rsid w:val="00261074"/>
    <w:rsid w:val="00262366"/>
    <w:rsid w:val="00262C76"/>
    <w:rsid w:val="00302C36"/>
    <w:rsid w:val="00303581"/>
    <w:rsid w:val="00324A35"/>
    <w:rsid w:val="00351654"/>
    <w:rsid w:val="003C041A"/>
    <w:rsid w:val="003C19E9"/>
    <w:rsid w:val="003D7386"/>
    <w:rsid w:val="004045CC"/>
    <w:rsid w:val="00406A73"/>
    <w:rsid w:val="004139AA"/>
    <w:rsid w:val="004372DA"/>
    <w:rsid w:val="00450BA3"/>
    <w:rsid w:val="00455565"/>
    <w:rsid w:val="0045636C"/>
    <w:rsid w:val="004620C0"/>
    <w:rsid w:val="00471FB4"/>
    <w:rsid w:val="004811E4"/>
    <w:rsid w:val="004A7C1D"/>
    <w:rsid w:val="004B2C87"/>
    <w:rsid w:val="004D4E94"/>
    <w:rsid w:val="004E4B8E"/>
    <w:rsid w:val="00503A24"/>
    <w:rsid w:val="00503CD1"/>
    <w:rsid w:val="00514FA4"/>
    <w:rsid w:val="0051773C"/>
    <w:rsid w:val="00591C69"/>
    <w:rsid w:val="00592054"/>
    <w:rsid w:val="005B7960"/>
    <w:rsid w:val="005C5729"/>
    <w:rsid w:val="005E550D"/>
    <w:rsid w:val="005F5DBE"/>
    <w:rsid w:val="006016BB"/>
    <w:rsid w:val="0062292B"/>
    <w:rsid w:val="00634044"/>
    <w:rsid w:val="006568A4"/>
    <w:rsid w:val="00663159"/>
    <w:rsid w:val="006964CE"/>
    <w:rsid w:val="006A7F6B"/>
    <w:rsid w:val="006B425C"/>
    <w:rsid w:val="006C6261"/>
    <w:rsid w:val="007017F7"/>
    <w:rsid w:val="007173B6"/>
    <w:rsid w:val="00741879"/>
    <w:rsid w:val="007A53D6"/>
    <w:rsid w:val="007B0834"/>
    <w:rsid w:val="007C44DB"/>
    <w:rsid w:val="007F094A"/>
    <w:rsid w:val="00820B7C"/>
    <w:rsid w:val="00837BAF"/>
    <w:rsid w:val="0089537F"/>
    <w:rsid w:val="008A1B5E"/>
    <w:rsid w:val="008A7351"/>
    <w:rsid w:val="008E089A"/>
    <w:rsid w:val="008E692D"/>
    <w:rsid w:val="008E7AE2"/>
    <w:rsid w:val="008F481E"/>
    <w:rsid w:val="00924A7C"/>
    <w:rsid w:val="0094081D"/>
    <w:rsid w:val="00942F86"/>
    <w:rsid w:val="009470C9"/>
    <w:rsid w:val="0097145E"/>
    <w:rsid w:val="00995081"/>
    <w:rsid w:val="009C43F0"/>
    <w:rsid w:val="009D43EF"/>
    <w:rsid w:val="009D79E7"/>
    <w:rsid w:val="009F2D9C"/>
    <w:rsid w:val="009F44C6"/>
    <w:rsid w:val="00A27964"/>
    <w:rsid w:val="00A47D72"/>
    <w:rsid w:val="00A877AF"/>
    <w:rsid w:val="00AA4A1A"/>
    <w:rsid w:val="00AB3E75"/>
    <w:rsid w:val="00AB4CA7"/>
    <w:rsid w:val="00AC5967"/>
    <w:rsid w:val="00AD0288"/>
    <w:rsid w:val="00AD6E70"/>
    <w:rsid w:val="00AE1B9B"/>
    <w:rsid w:val="00AF7CD5"/>
    <w:rsid w:val="00B147EF"/>
    <w:rsid w:val="00B215D6"/>
    <w:rsid w:val="00B238E5"/>
    <w:rsid w:val="00B652B9"/>
    <w:rsid w:val="00B72D97"/>
    <w:rsid w:val="00B8182B"/>
    <w:rsid w:val="00B82F0A"/>
    <w:rsid w:val="00BA7BF5"/>
    <w:rsid w:val="00BD67F6"/>
    <w:rsid w:val="00BD69C7"/>
    <w:rsid w:val="00C01CA2"/>
    <w:rsid w:val="00C03562"/>
    <w:rsid w:val="00C347B6"/>
    <w:rsid w:val="00C44855"/>
    <w:rsid w:val="00C51D0A"/>
    <w:rsid w:val="00C94C0E"/>
    <w:rsid w:val="00CB1C70"/>
    <w:rsid w:val="00CE5C7D"/>
    <w:rsid w:val="00CF3065"/>
    <w:rsid w:val="00CF52DA"/>
    <w:rsid w:val="00D06A88"/>
    <w:rsid w:val="00D35746"/>
    <w:rsid w:val="00D67B56"/>
    <w:rsid w:val="00D84D0E"/>
    <w:rsid w:val="00DA5E96"/>
    <w:rsid w:val="00DB52CE"/>
    <w:rsid w:val="00DE1D33"/>
    <w:rsid w:val="00DF0866"/>
    <w:rsid w:val="00DF7F1D"/>
    <w:rsid w:val="00E27844"/>
    <w:rsid w:val="00E44514"/>
    <w:rsid w:val="00E509EE"/>
    <w:rsid w:val="00E7371C"/>
    <w:rsid w:val="00E92795"/>
    <w:rsid w:val="00EA110E"/>
    <w:rsid w:val="00EC26B2"/>
    <w:rsid w:val="00EE171C"/>
    <w:rsid w:val="00EE1938"/>
    <w:rsid w:val="00EE26F5"/>
    <w:rsid w:val="00EE5745"/>
    <w:rsid w:val="00EF0BEC"/>
    <w:rsid w:val="00EF7488"/>
    <w:rsid w:val="00F005ED"/>
    <w:rsid w:val="00F03F2C"/>
    <w:rsid w:val="00F2516A"/>
    <w:rsid w:val="00F46685"/>
    <w:rsid w:val="00F47106"/>
    <w:rsid w:val="00F60399"/>
    <w:rsid w:val="00F93054"/>
    <w:rsid w:val="00FA0CEA"/>
    <w:rsid w:val="00FA4CFA"/>
    <w:rsid w:val="00FD74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C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A110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19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938"/>
    <w:rPr>
      <w:rFonts w:ascii="Tahoma" w:hAnsi="Tahoma" w:cs="Tahoma"/>
      <w:sz w:val="16"/>
      <w:szCs w:val="16"/>
    </w:rPr>
  </w:style>
  <w:style w:type="paragraph" w:styleId="ListParagraph">
    <w:name w:val="List Paragraph"/>
    <w:basedOn w:val="Normal"/>
    <w:uiPriority w:val="34"/>
    <w:qFormat/>
    <w:rsid w:val="0001456D"/>
    <w:pPr>
      <w:ind w:left="720"/>
      <w:contextualSpacing/>
    </w:pPr>
  </w:style>
  <w:style w:type="paragraph" w:styleId="NormalWeb">
    <w:name w:val="Normal (Web)"/>
    <w:basedOn w:val="Normal"/>
    <w:uiPriority w:val="99"/>
    <w:semiHidden/>
    <w:unhideWhenUsed/>
    <w:rsid w:val="00F03F2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03F2C"/>
    <w:rPr>
      <w:b/>
      <w:bCs/>
    </w:rPr>
  </w:style>
  <w:style w:type="character" w:customStyle="1" w:styleId="Heading2Char">
    <w:name w:val="Heading 2 Char"/>
    <w:basedOn w:val="DefaultParagraphFont"/>
    <w:link w:val="Heading2"/>
    <w:uiPriority w:val="9"/>
    <w:rsid w:val="00EA110E"/>
    <w:rPr>
      <w:rFonts w:ascii="Times New Roman" w:eastAsia="Times New Roman" w:hAnsi="Times New Roman" w:cs="Times New Roman"/>
      <w:b/>
      <w:bCs/>
      <w:sz w:val="36"/>
      <w:szCs w:val="36"/>
    </w:rPr>
  </w:style>
  <w:style w:type="paragraph" w:styleId="Header">
    <w:name w:val="header"/>
    <w:basedOn w:val="Normal"/>
    <w:link w:val="HeaderChar"/>
    <w:uiPriority w:val="99"/>
    <w:semiHidden/>
    <w:unhideWhenUsed/>
    <w:rsid w:val="00EC26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26B2"/>
  </w:style>
  <w:style w:type="paragraph" w:styleId="Footer">
    <w:name w:val="footer"/>
    <w:basedOn w:val="Normal"/>
    <w:link w:val="FooterChar"/>
    <w:uiPriority w:val="99"/>
    <w:unhideWhenUsed/>
    <w:rsid w:val="00EC26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6B2"/>
  </w:style>
  <w:style w:type="character" w:customStyle="1" w:styleId="Heading1Char">
    <w:name w:val="Heading 1 Char"/>
    <w:basedOn w:val="DefaultParagraphFont"/>
    <w:link w:val="Heading1"/>
    <w:uiPriority w:val="9"/>
    <w:rsid w:val="00CB1C7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B1C70"/>
    <w:pPr>
      <w:outlineLvl w:val="9"/>
    </w:pPr>
  </w:style>
  <w:style w:type="paragraph" w:styleId="TOC1">
    <w:name w:val="toc 1"/>
    <w:basedOn w:val="Normal"/>
    <w:next w:val="Normal"/>
    <w:autoRedefine/>
    <w:uiPriority w:val="39"/>
    <w:unhideWhenUsed/>
    <w:rsid w:val="00CB1C70"/>
    <w:pPr>
      <w:spacing w:after="100"/>
    </w:pPr>
  </w:style>
  <w:style w:type="paragraph" w:styleId="TOC2">
    <w:name w:val="toc 2"/>
    <w:basedOn w:val="Normal"/>
    <w:next w:val="Normal"/>
    <w:autoRedefine/>
    <w:uiPriority w:val="39"/>
    <w:unhideWhenUsed/>
    <w:rsid w:val="00CB1C70"/>
    <w:pPr>
      <w:spacing w:after="100"/>
      <w:ind w:left="220"/>
    </w:pPr>
  </w:style>
  <w:style w:type="character" w:styleId="Hyperlink">
    <w:name w:val="Hyperlink"/>
    <w:basedOn w:val="DefaultParagraphFont"/>
    <w:uiPriority w:val="99"/>
    <w:unhideWhenUsed/>
    <w:rsid w:val="00CB1C70"/>
    <w:rPr>
      <w:color w:val="0000FF" w:themeColor="hyperlink"/>
      <w:u w:val="single"/>
    </w:rPr>
  </w:style>
  <w:style w:type="paragraph" w:styleId="NoSpacing">
    <w:name w:val="No Spacing"/>
    <w:link w:val="NoSpacingChar"/>
    <w:uiPriority w:val="1"/>
    <w:qFormat/>
    <w:rsid w:val="00F46685"/>
    <w:pPr>
      <w:spacing w:after="0" w:line="240" w:lineRule="auto"/>
    </w:pPr>
  </w:style>
  <w:style w:type="character" w:customStyle="1" w:styleId="NoSpacingChar">
    <w:name w:val="No Spacing Char"/>
    <w:basedOn w:val="DefaultParagraphFont"/>
    <w:link w:val="NoSpacing"/>
    <w:uiPriority w:val="1"/>
    <w:rsid w:val="00F4668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C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A110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19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938"/>
    <w:rPr>
      <w:rFonts w:ascii="Tahoma" w:hAnsi="Tahoma" w:cs="Tahoma"/>
      <w:sz w:val="16"/>
      <w:szCs w:val="16"/>
    </w:rPr>
  </w:style>
  <w:style w:type="paragraph" w:styleId="ListParagraph">
    <w:name w:val="List Paragraph"/>
    <w:basedOn w:val="Normal"/>
    <w:uiPriority w:val="34"/>
    <w:qFormat/>
    <w:rsid w:val="0001456D"/>
    <w:pPr>
      <w:ind w:left="720"/>
      <w:contextualSpacing/>
    </w:pPr>
  </w:style>
  <w:style w:type="paragraph" w:styleId="NormalWeb">
    <w:name w:val="Normal (Web)"/>
    <w:basedOn w:val="Normal"/>
    <w:uiPriority w:val="99"/>
    <w:semiHidden/>
    <w:unhideWhenUsed/>
    <w:rsid w:val="00F03F2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03F2C"/>
    <w:rPr>
      <w:b/>
      <w:bCs/>
    </w:rPr>
  </w:style>
  <w:style w:type="character" w:customStyle="1" w:styleId="Heading2Char">
    <w:name w:val="Heading 2 Char"/>
    <w:basedOn w:val="DefaultParagraphFont"/>
    <w:link w:val="Heading2"/>
    <w:uiPriority w:val="9"/>
    <w:rsid w:val="00EA110E"/>
    <w:rPr>
      <w:rFonts w:ascii="Times New Roman" w:eastAsia="Times New Roman" w:hAnsi="Times New Roman" w:cs="Times New Roman"/>
      <w:b/>
      <w:bCs/>
      <w:sz w:val="36"/>
      <w:szCs w:val="36"/>
    </w:rPr>
  </w:style>
  <w:style w:type="paragraph" w:styleId="Header">
    <w:name w:val="header"/>
    <w:basedOn w:val="Normal"/>
    <w:link w:val="HeaderChar"/>
    <w:uiPriority w:val="99"/>
    <w:semiHidden/>
    <w:unhideWhenUsed/>
    <w:rsid w:val="00EC26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26B2"/>
  </w:style>
  <w:style w:type="paragraph" w:styleId="Footer">
    <w:name w:val="footer"/>
    <w:basedOn w:val="Normal"/>
    <w:link w:val="FooterChar"/>
    <w:uiPriority w:val="99"/>
    <w:unhideWhenUsed/>
    <w:rsid w:val="00EC26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6B2"/>
  </w:style>
  <w:style w:type="character" w:customStyle="1" w:styleId="Heading1Char">
    <w:name w:val="Heading 1 Char"/>
    <w:basedOn w:val="DefaultParagraphFont"/>
    <w:link w:val="Heading1"/>
    <w:uiPriority w:val="9"/>
    <w:rsid w:val="00CB1C7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B1C70"/>
    <w:pPr>
      <w:outlineLvl w:val="9"/>
    </w:pPr>
  </w:style>
  <w:style w:type="paragraph" w:styleId="TOC1">
    <w:name w:val="toc 1"/>
    <w:basedOn w:val="Normal"/>
    <w:next w:val="Normal"/>
    <w:autoRedefine/>
    <w:uiPriority w:val="39"/>
    <w:unhideWhenUsed/>
    <w:rsid w:val="00CB1C70"/>
    <w:pPr>
      <w:spacing w:after="100"/>
    </w:pPr>
  </w:style>
  <w:style w:type="paragraph" w:styleId="TOC2">
    <w:name w:val="toc 2"/>
    <w:basedOn w:val="Normal"/>
    <w:next w:val="Normal"/>
    <w:autoRedefine/>
    <w:uiPriority w:val="39"/>
    <w:unhideWhenUsed/>
    <w:rsid w:val="00CB1C70"/>
    <w:pPr>
      <w:spacing w:after="100"/>
      <w:ind w:left="220"/>
    </w:pPr>
  </w:style>
  <w:style w:type="character" w:styleId="Hyperlink">
    <w:name w:val="Hyperlink"/>
    <w:basedOn w:val="DefaultParagraphFont"/>
    <w:uiPriority w:val="99"/>
    <w:unhideWhenUsed/>
    <w:rsid w:val="00CB1C70"/>
    <w:rPr>
      <w:color w:val="0000FF" w:themeColor="hyperlink"/>
      <w:u w:val="single"/>
    </w:rPr>
  </w:style>
  <w:style w:type="paragraph" w:styleId="NoSpacing">
    <w:name w:val="No Spacing"/>
    <w:link w:val="NoSpacingChar"/>
    <w:uiPriority w:val="1"/>
    <w:qFormat/>
    <w:rsid w:val="00F46685"/>
    <w:pPr>
      <w:spacing w:after="0" w:line="240" w:lineRule="auto"/>
    </w:pPr>
  </w:style>
  <w:style w:type="character" w:customStyle="1" w:styleId="NoSpacingChar">
    <w:name w:val="No Spacing Char"/>
    <w:basedOn w:val="DefaultParagraphFont"/>
    <w:link w:val="NoSpacing"/>
    <w:uiPriority w:val="1"/>
    <w:rsid w:val="00F46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1786542">
      <w:bodyDiv w:val="1"/>
      <w:marLeft w:val="0"/>
      <w:marRight w:val="0"/>
      <w:marTop w:val="0"/>
      <w:marBottom w:val="0"/>
      <w:divBdr>
        <w:top w:val="none" w:sz="0" w:space="0" w:color="auto"/>
        <w:left w:val="none" w:sz="0" w:space="0" w:color="auto"/>
        <w:bottom w:val="none" w:sz="0" w:space="0" w:color="auto"/>
        <w:right w:val="none" w:sz="0" w:space="0" w:color="auto"/>
      </w:divBdr>
    </w:div>
    <w:div w:id="833765614">
      <w:bodyDiv w:val="1"/>
      <w:marLeft w:val="0"/>
      <w:marRight w:val="0"/>
      <w:marTop w:val="0"/>
      <w:marBottom w:val="0"/>
      <w:divBdr>
        <w:top w:val="none" w:sz="0" w:space="0" w:color="auto"/>
        <w:left w:val="none" w:sz="0" w:space="0" w:color="auto"/>
        <w:bottom w:val="none" w:sz="0" w:space="0" w:color="auto"/>
        <w:right w:val="none" w:sz="0" w:space="0" w:color="auto"/>
      </w:divBdr>
    </w:div>
    <w:div w:id="1835559818">
      <w:bodyDiv w:val="1"/>
      <w:marLeft w:val="0"/>
      <w:marRight w:val="0"/>
      <w:marTop w:val="0"/>
      <w:marBottom w:val="0"/>
      <w:divBdr>
        <w:top w:val="none" w:sz="0" w:space="0" w:color="auto"/>
        <w:left w:val="none" w:sz="0" w:space="0" w:color="auto"/>
        <w:bottom w:val="none" w:sz="0" w:space="0" w:color="auto"/>
        <w:right w:val="none" w:sz="0" w:space="0" w:color="auto"/>
      </w:divBdr>
      <w:divsChild>
        <w:div w:id="790326337">
          <w:marLeft w:val="0"/>
          <w:marRight w:val="0"/>
          <w:marTop w:val="0"/>
          <w:marBottom w:val="0"/>
          <w:divBdr>
            <w:top w:val="single" w:sz="2" w:space="0" w:color="E9E9E9"/>
            <w:left w:val="single" w:sz="2" w:space="0" w:color="E9E9E9"/>
            <w:bottom w:val="single" w:sz="2" w:space="0" w:color="E9E9E9"/>
            <w:right w:val="single" w:sz="2" w:space="0" w:color="E9E9E9"/>
          </w:divBdr>
        </w:div>
        <w:div w:id="625165179">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2121219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gif"/><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hyperlink" Target="https://www.coca-cola.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9AB77D-F1C4-45F6-8BF2-226E4BAE4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5181</Words>
  <Characters>29532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Aphi Mongombe</dc:creator>
  <cp:lastModifiedBy>Lenovo</cp:lastModifiedBy>
  <cp:revision>2</cp:revision>
  <dcterms:created xsi:type="dcterms:W3CDTF">2018-08-26T20:17:00Z</dcterms:created>
  <dcterms:modified xsi:type="dcterms:W3CDTF">2018-08-26T20:17:00Z</dcterms:modified>
</cp:coreProperties>
</file>