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4B939" w14:textId="555AA51E" w:rsidR="008B4310" w:rsidRPr="00C31070" w:rsidRDefault="00C31070">
      <w:pPr>
        <w:rPr>
          <w:b/>
          <w:bCs/>
          <w:lang w:val="en-US"/>
        </w:rPr>
      </w:pPr>
      <w:r w:rsidRPr="00C31070">
        <w:rPr>
          <w:b/>
          <w:bCs/>
          <w:lang w:val="en-US"/>
        </w:rPr>
        <w:t>Individual report on:</w:t>
      </w:r>
    </w:p>
    <w:p w14:paraId="1F946063" w14:textId="58B53DAB" w:rsidR="008B4310" w:rsidRPr="00C31070" w:rsidRDefault="00C31070" w:rsidP="00C31070">
      <w:pPr>
        <w:rPr>
          <w:b/>
          <w:bCs/>
        </w:rPr>
      </w:pPr>
      <w:r>
        <w:rPr>
          <w:b/>
          <w:bCs/>
        </w:rPr>
        <w:t>„</w:t>
      </w:r>
      <w:r w:rsidRPr="00C31070">
        <w:rPr>
          <w:b/>
          <w:bCs/>
          <w:lang w:val="en-US"/>
        </w:rPr>
        <w:t>Development of a plan by meeting the identified personal development needs and expectations of individual employees in a chosen organisation</w:t>
      </w:r>
      <w:r>
        <w:rPr>
          <w:b/>
          <w:bCs/>
        </w:rPr>
        <w:t>“</w:t>
      </w:r>
    </w:p>
    <w:p w14:paraId="45508794" w14:textId="3D6E03D8" w:rsidR="00C31070" w:rsidRDefault="00C31070" w:rsidP="00C31070">
      <w:pPr>
        <w:rPr>
          <w:lang w:val="en-US"/>
        </w:rPr>
      </w:pPr>
    </w:p>
    <w:p w14:paraId="40964F75" w14:textId="77777777" w:rsidR="00C31070" w:rsidRDefault="00C31070" w:rsidP="00C31070">
      <w:pPr>
        <w:rPr>
          <w:lang w:val="en-US"/>
        </w:rPr>
      </w:pPr>
    </w:p>
    <w:tbl>
      <w:tblPr>
        <w:tblW w:w="9500" w:type="dxa"/>
        <w:tblCellMar>
          <w:left w:w="0" w:type="dxa"/>
          <w:right w:w="0" w:type="dxa"/>
        </w:tblCellMar>
        <w:tblLook w:val="01E0" w:firstRow="1" w:lastRow="1" w:firstColumn="1" w:lastColumn="1" w:noHBand="0" w:noVBand="0"/>
      </w:tblPr>
      <w:tblGrid>
        <w:gridCol w:w="3440"/>
        <w:gridCol w:w="6060"/>
      </w:tblGrid>
      <w:tr w:rsidR="00C31070" w:rsidRPr="00C31070" w14:paraId="13F7E921" w14:textId="77777777" w:rsidTr="00C31070">
        <w:trPr>
          <w:trHeight w:val="1385"/>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076AFA2A" w14:textId="77777777" w:rsidR="00C31070" w:rsidRPr="00C31070" w:rsidRDefault="00C31070" w:rsidP="00C31070">
            <w:r w:rsidRPr="00C31070">
              <w:rPr>
                <w:lang w:val="en-GB"/>
              </w:rPr>
              <w:t>Student Name: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E0BC100" w14:textId="77777777" w:rsidR="00C31070" w:rsidRPr="00C31070" w:rsidRDefault="00C31070" w:rsidP="00C31070">
            <w:r w:rsidRPr="00C31070">
              <w:rPr>
                <w:lang w:val="en-GB"/>
              </w:rPr>
              <w:t xml:space="preserve">Vivian </w:t>
            </w:r>
            <w:proofErr w:type="spellStart"/>
            <w:r w:rsidRPr="00C31070">
              <w:rPr>
                <w:lang w:val="en-GB"/>
              </w:rPr>
              <w:t>Dimishkovska</w:t>
            </w:r>
            <w:proofErr w:type="spellEnd"/>
          </w:p>
        </w:tc>
      </w:tr>
      <w:tr w:rsidR="00C31070" w:rsidRPr="00C31070" w14:paraId="1E84B0B2" w14:textId="77777777" w:rsidTr="00C31070">
        <w:trPr>
          <w:trHeight w:val="831"/>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28B75F72" w14:textId="77777777" w:rsidR="00C31070" w:rsidRPr="00C31070" w:rsidRDefault="00C31070" w:rsidP="00C31070">
            <w:r w:rsidRPr="00C31070">
              <w:rPr>
                <w:lang w:val="en-GB"/>
              </w:rPr>
              <w:t>Student Number: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DD564B2" w14:textId="77777777" w:rsidR="00C31070" w:rsidRPr="00C31070" w:rsidRDefault="00C31070" w:rsidP="00C31070">
            <w:r w:rsidRPr="00C31070">
              <w:rPr>
                <w:lang w:val="en-GB"/>
              </w:rPr>
              <w:t>2010776</w:t>
            </w:r>
          </w:p>
        </w:tc>
      </w:tr>
      <w:tr w:rsidR="00C31070" w:rsidRPr="00C31070" w14:paraId="2D7676FA" w14:textId="77777777" w:rsidTr="00C31070">
        <w:trPr>
          <w:trHeight w:val="658"/>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637B60B2" w14:textId="77777777" w:rsidR="00C31070" w:rsidRPr="00C31070" w:rsidRDefault="00C31070" w:rsidP="00C31070">
            <w:r w:rsidRPr="00C31070">
              <w:rPr>
                <w:lang w:val="en-GB"/>
              </w:rPr>
              <w:t>Module No:</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F398A2C" w14:textId="77777777" w:rsidR="00C31070" w:rsidRPr="00C31070" w:rsidRDefault="00C31070" w:rsidP="00C31070">
            <w:r w:rsidRPr="00C31070">
              <w:rPr>
                <w:lang w:val="en-GB"/>
              </w:rPr>
              <w:t>BMSW5102_LON</w:t>
            </w:r>
          </w:p>
        </w:tc>
      </w:tr>
      <w:tr w:rsidR="00C31070" w:rsidRPr="00C31070" w14:paraId="221F58A9" w14:textId="77777777" w:rsidTr="00C31070">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34BF291E" w14:textId="77777777" w:rsidR="00C31070" w:rsidRPr="00C31070" w:rsidRDefault="00C31070" w:rsidP="00C31070">
            <w:r w:rsidRPr="00C31070">
              <w:rPr>
                <w:lang w:val="en-GB"/>
              </w:rPr>
              <w:t>Module Title: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49924A3" w14:textId="77777777" w:rsidR="00C31070" w:rsidRPr="00C31070" w:rsidRDefault="00C31070" w:rsidP="00C31070">
            <w:r w:rsidRPr="00C31070">
              <w:rPr>
                <w:lang w:val="en-US"/>
              </w:rPr>
              <w:t>Developing Relationship and Workplace Achievement</w:t>
            </w:r>
          </w:p>
        </w:tc>
      </w:tr>
      <w:tr w:rsidR="00C31070" w:rsidRPr="00C31070" w14:paraId="4AECEC62" w14:textId="77777777" w:rsidTr="00C31070">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2798FDE6" w14:textId="77777777" w:rsidR="00C31070" w:rsidRPr="00C31070" w:rsidRDefault="00C31070" w:rsidP="00C31070">
            <w:r w:rsidRPr="00C31070">
              <w:rPr>
                <w:lang w:val="en-GB"/>
              </w:rPr>
              <w:t>Lecturer: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351245E" w14:textId="77777777" w:rsidR="00C31070" w:rsidRPr="00C31070" w:rsidRDefault="00C31070" w:rsidP="00C31070">
            <w:r w:rsidRPr="00C31070">
              <w:rPr>
                <w:lang w:val="en-US"/>
              </w:rPr>
              <w:t xml:space="preserve">Nishi </w:t>
            </w:r>
            <w:proofErr w:type="spellStart"/>
            <w:r w:rsidRPr="00C31070">
              <w:rPr>
                <w:lang w:val="en-US"/>
              </w:rPr>
              <w:t>Ramsurrun</w:t>
            </w:r>
            <w:proofErr w:type="spellEnd"/>
            <w:r w:rsidRPr="00C31070">
              <w:rPr>
                <w:lang w:val="en-US"/>
              </w:rPr>
              <w:t xml:space="preserve"> </w:t>
            </w:r>
          </w:p>
        </w:tc>
      </w:tr>
    </w:tbl>
    <w:p w14:paraId="3D4F6211" w14:textId="77777777" w:rsidR="008B4310" w:rsidRDefault="008B4310">
      <w:pPr>
        <w:rPr>
          <w:lang w:val="en-US"/>
        </w:rPr>
      </w:pPr>
    </w:p>
    <w:p w14:paraId="63DF1DA2" w14:textId="0F8D35DC" w:rsidR="007D2DF8" w:rsidRDefault="007D2DF8">
      <w:pPr>
        <w:rPr>
          <w:lang w:val="en-US"/>
        </w:rPr>
      </w:pPr>
    </w:p>
    <w:p w14:paraId="3757E0DC" w14:textId="415A2AA5" w:rsidR="00C31070" w:rsidRDefault="00C31070">
      <w:pPr>
        <w:rPr>
          <w:lang w:val="en-US"/>
        </w:rPr>
      </w:pPr>
    </w:p>
    <w:p w14:paraId="3B22C3CC" w14:textId="3FBE4A5E" w:rsidR="00C31070" w:rsidRDefault="00C31070">
      <w:pPr>
        <w:rPr>
          <w:lang w:val="en-US"/>
        </w:rPr>
      </w:pPr>
    </w:p>
    <w:p w14:paraId="0237C926" w14:textId="312C77D8" w:rsidR="00C31070" w:rsidRDefault="00C31070">
      <w:pPr>
        <w:rPr>
          <w:lang w:val="en-US"/>
        </w:rPr>
      </w:pPr>
    </w:p>
    <w:p w14:paraId="11FE666D" w14:textId="67AC1C9E" w:rsidR="00C31070" w:rsidRDefault="00C31070">
      <w:pPr>
        <w:rPr>
          <w:lang w:val="en-US"/>
        </w:rPr>
      </w:pPr>
    </w:p>
    <w:p w14:paraId="50D2BC01" w14:textId="3F834DB4" w:rsidR="00C31070" w:rsidRDefault="00C31070">
      <w:pPr>
        <w:rPr>
          <w:lang w:val="en-US"/>
        </w:rPr>
      </w:pPr>
    </w:p>
    <w:p w14:paraId="2B48B5FA" w14:textId="1F7A0B84" w:rsidR="00C31070" w:rsidRDefault="00C31070">
      <w:pPr>
        <w:rPr>
          <w:lang w:val="en-US"/>
        </w:rPr>
      </w:pPr>
    </w:p>
    <w:p w14:paraId="28189CAC" w14:textId="533F4488" w:rsidR="00C31070" w:rsidRDefault="00C31070">
      <w:pPr>
        <w:rPr>
          <w:lang w:val="en-US"/>
        </w:rPr>
      </w:pPr>
    </w:p>
    <w:p w14:paraId="3D34EB46" w14:textId="3232BC6A" w:rsidR="00C31070" w:rsidRDefault="00C31070">
      <w:pPr>
        <w:rPr>
          <w:lang w:val="en-US"/>
        </w:rPr>
      </w:pPr>
    </w:p>
    <w:p w14:paraId="5F72FC22" w14:textId="593F8515" w:rsidR="00C31070" w:rsidRDefault="00C31070">
      <w:pPr>
        <w:rPr>
          <w:lang w:val="en-US"/>
        </w:rPr>
      </w:pPr>
    </w:p>
    <w:p w14:paraId="74E16392" w14:textId="05B5DC4B" w:rsidR="00C31070" w:rsidRDefault="00C31070">
      <w:pPr>
        <w:rPr>
          <w:lang w:val="en-US"/>
        </w:rPr>
      </w:pPr>
    </w:p>
    <w:p w14:paraId="2CD0CD4A" w14:textId="61605185" w:rsidR="00C31070" w:rsidRDefault="00C31070">
      <w:pPr>
        <w:rPr>
          <w:lang w:val="en-US"/>
        </w:rPr>
      </w:pPr>
    </w:p>
    <w:p w14:paraId="472439A7" w14:textId="77777777" w:rsidR="00C31070" w:rsidRDefault="00C31070">
      <w:pPr>
        <w:rPr>
          <w:lang w:val="en-US"/>
        </w:rPr>
      </w:pPr>
    </w:p>
    <w:p w14:paraId="22BC8C82" w14:textId="4F798D3D" w:rsidR="00CE578A" w:rsidRDefault="0022033D" w:rsidP="00BB36C7">
      <w:pPr>
        <w:rPr>
          <w:b/>
          <w:bCs/>
          <w:lang w:val="en-US"/>
        </w:rPr>
      </w:pPr>
      <w:r>
        <w:rPr>
          <w:b/>
          <w:bCs/>
          <w:lang w:val="en-US"/>
        </w:rPr>
        <w:t xml:space="preserve">Table of content </w:t>
      </w:r>
    </w:p>
    <w:p w14:paraId="302A8D43" w14:textId="4E088C2A" w:rsidR="0022033D" w:rsidRPr="0022033D" w:rsidRDefault="0022033D" w:rsidP="00BB36C7">
      <w:pPr>
        <w:rPr>
          <w:lang w:val="en-US"/>
        </w:rPr>
      </w:pPr>
      <w:r w:rsidRPr="0022033D">
        <w:rPr>
          <w:lang w:val="en-US"/>
        </w:rPr>
        <w:t>Executive Summary</w:t>
      </w:r>
      <w:r w:rsidR="005010D9">
        <w:rPr>
          <w:lang w:val="en-US"/>
        </w:rPr>
        <w:t>…………………………………………………………………3</w:t>
      </w:r>
    </w:p>
    <w:p w14:paraId="4379C504" w14:textId="6A17F51B" w:rsidR="0022033D" w:rsidRPr="0022033D" w:rsidRDefault="0022033D" w:rsidP="00BB36C7">
      <w:pPr>
        <w:rPr>
          <w:lang w:val="en-US"/>
        </w:rPr>
      </w:pPr>
      <w:r w:rsidRPr="0022033D">
        <w:rPr>
          <w:lang w:val="en-US"/>
        </w:rPr>
        <w:t>Introduction</w:t>
      </w:r>
      <w:r w:rsidR="005010D9">
        <w:rPr>
          <w:lang w:val="en-US"/>
        </w:rPr>
        <w:t>…………………………………………………………………………...3</w:t>
      </w:r>
    </w:p>
    <w:p w14:paraId="2963D45A" w14:textId="4D5BA399" w:rsidR="001054D2" w:rsidRPr="001054D2" w:rsidRDefault="001054D2" w:rsidP="001054D2">
      <w:pPr>
        <w:rPr>
          <w:lang w:val="en-US"/>
        </w:rPr>
      </w:pPr>
      <w:r w:rsidRPr="001054D2">
        <w:rPr>
          <w:lang w:val="en-US"/>
        </w:rPr>
        <w:t>Section 1 Performance Appraisal</w:t>
      </w:r>
      <w:r w:rsidR="005010D9">
        <w:rPr>
          <w:lang w:val="en-US"/>
        </w:rPr>
        <w:t>………………………………………………</w:t>
      </w:r>
      <w:proofErr w:type="gramStart"/>
      <w:r w:rsidR="005010D9">
        <w:rPr>
          <w:lang w:val="en-US"/>
        </w:rPr>
        <w:t>…..</w:t>
      </w:r>
      <w:proofErr w:type="gramEnd"/>
      <w:r w:rsidR="005010D9">
        <w:rPr>
          <w:lang w:val="en-US"/>
        </w:rPr>
        <w:t>4</w:t>
      </w:r>
    </w:p>
    <w:p w14:paraId="2AE443A0" w14:textId="43EEAE54" w:rsidR="00CE578A" w:rsidRPr="001054D2" w:rsidRDefault="001054D2" w:rsidP="001054D2">
      <w:pPr>
        <w:rPr>
          <w:lang w:val="en-US"/>
        </w:rPr>
      </w:pPr>
      <w:r>
        <w:rPr>
          <w:lang w:val="en-US"/>
        </w:rPr>
        <w:t xml:space="preserve"> </w:t>
      </w:r>
      <w:r w:rsidRPr="001054D2">
        <w:rPr>
          <w:lang w:val="en-US"/>
        </w:rPr>
        <w:t>1.1</w:t>
      </w:r>
      <w:r>
        <w:rPr>
          <w:lang w:val="en-US"/>
        </w:rPr>
        <w:t xml:space="preserve"> </w:t>
      </w:r>
      <w:r w:rsidRPr="001054D2">
        <w:rPr>
          <w:lang w:val="en-US"/>
        </w:rPr>
        <w:t>Definition</w:t>
      </w:r>
      <w:r w:rsidR="005010D9">
        <w:rPr>
          <w:lang w:val="en-US"/>
        </w:rPr>
        <w:t>………………………………………………………………………….4</w:t>
      </w:r>
    </w:p>
    <w:p w14:paraId="23F849D1" w14:textId="3B152A52" w:rsidR="001054D2" w:rsidRPr="001054D2" w:rsidRDefault="001054D2" w:rsidP="001054D2">
      <w:pPr>
        <w:rPr>
          <w:lang w:val="en-US"/>
        </w:rPr>
      </w:pPr>
      <w:r>
        <w:rPr>
          <w:lang w:val="en-US"/>
        </w:rPr>
        <w:t xml:space="preserve"> </w:t>
      </w:r>
      <w:r w:rsidRPr="001054D2">
        <w:rPr>
          <w:lang w:val="en-US"/>
        </w:rPr>
        <w:t>1.2</w:t>
      </w:r>
      <w:r>
        <w:rPr>
          <w:lang w:val="en-US"/>
        </w:rPr>
        <w:t xml:space="preserve"> </w:t>
      </w:r>
      <w:r w:rsidRPr="001054D2">
        <w:rPr>
          <w:lang w:val="en-US"/>
        </w:rPr>
        <w:t>Performance appraisal techniques</w:t>
      </w:r>
      <w:r w:rsidR="005010D9">
        <w:rPr>
          <w:lang w:val="en-US"/>
        </w:rPr>
        <w:t>…………………………………………….4</w:t>
      </w:r>
    </w:p>
    <w:p w14:paraId="19ABEFEC" w14:textId="3544CFC2" w:rsidR="00CE578A" w:rsidRPr="001054D2" w:rsidRDefault="001054D2" w:rsidP="001054D2">
      <w:pPr>
        <w:rPr>
          <w:lang w:val="en-US"/>
        </w:rPr>
      </w:pPr>
      <w:r>
        <w:rPr>
          <w:lang w:val="en-US"/>
        </w:rPr>
        <w:t xml:space="preserve">     </w:t>
      </w:r>
      <w:r w:rsidRPr="001054D2">
        <w:rPr>
          <w:lang w:val="en-US"/>
        </w:rPr>
        <w:t>1.2.1 Management by objectives</w:t>
      </w:r>
      <w:r w:rsidR="005010D9">
        <w:rPr>
          <w:lang w:val="en-US"/>
        </w:rPr>
        <w:t>……………………………………………</w:t>
      </w:r>
      <w:proofErr w:type="gramStart"/>
      <w:r w:rsidR="005010D9">
        <w:rPr>
          <w:lang w:val="en-US"/>
        </w:rPr>
        <w:t>…..</w:t>
      </w:r>
      <w:proofErr w:type="gramEnd"/>
      <w:r w:rsidR="005010D9">
        <w:rPr>
          <w:lang w:val="en-US"/>
        </w:rPr>
        <w:t>4</w:t>
      </w:r>
    </w:p>
    <w:p w14:paraId="061E21D2" w14:textId="5CD06E77" w:rsidR="00CE578A" w:rsidRPr="001054D2" w:rsidRDefault="001054D2" w:rsidP="00BB36C7">
      <w:pPr>
        <w:rPr>
          <w:lang w:val="en-US"/>
        </w:rPr>
      </w:pPr>
      <w:r>
        <w:rPr>
          <w:lang w:val="en-US"/>
        </w:rPr>
        <w:t xml:space="preserve">      </w:t>
      </w:r>
      <w:r w:rsidRPr="001054D2">
        <w:rPr>
          <w:lang w:val="en-US"/>
        </w:rPr>
        <w:t>1.2.2 360 and 540 feedback</w:t>
      </w:r>
      <w:r w:rsidR="005010D9">
        <w:rPr>
          <w:lang w:val="en-US"/>
        </w:rPr>
        <w:t>…………………………………………………….5</w:t>
      </w:r>
    </w:p>
    <w:p w14:paraId="322CC96E" w14:textId="3118BB7A" w:rsidR="00CE578A" w:rsidRPr="001054D2" w:rsidRDefault="001054D2" w:rsidP="00BB36C7">
      <w:pPr>
        <w:rPr>
          <w:lang w:val="en-US"/>
        </w:rPr>
      </w:pPr>
      <w:r>
        <w:rPr>
          <w:lang w:val="en-US"/>
        </w:rPr>
        <w:t xml:space="preserve">      </w:t>
      </w:r>
      <w:r w:rsidRPr="001054D2">
        <w:rPr>
          <w:lang w:val="en-US"/>
        </w:rPr>
        <w:t>1.2.3 Individual pay related performance</w:t>
      </w:r>
      <w:r w:rsidR="005010D9">
        <w:rPr>
          <w:lang w:val="en-US"/>
        </w:rPr>
        <w:t>………………………………………6</w:t>
      </w:r>
    </w:p>
    <w:p w14:paraId="7AF72220" w14:textId="6DCCCC60" w:rsidR="001054D2" w:rsidRPr="001054D2" w:rsidRDefault="001054D2" w:rsidP="001054D2">
      <w:pPr>
        <w:rPr>
          <w:lang w:val="en-US"/>
        </w:rPr>
      </w:pPr>
      <w:r w:rsidRPr="001054D2">
        <w:rPr>
          <w:lang w:val="en-US"/>
        </w:rPr>
        <w:t>Section 2 Evaluation of development vehicle in Sorted LTD</w:t>
      </w:r>
      <w:r w:rsidR="005010D9">
        <w:rPr>
          <w:lang w:val="en-US"/>
        </w:rPr>
        <w:t>…………………….6</w:t>
      </w:r>
    </w:p>
    <w:p w14:paraId="3A7F0D7A" w14:textId="2D2291CB" w:rsidR="00CE578A" w:rsidRPr="001054D2" w:rsidRDefault="001054D2" w:rsidP="001054D2">
      <w:pPr>
        <w:rPr>
          <w:lang w:val="en-US"/>
        </w:rPr>
      </w:pPr>
      <w:r>
        <w:rPr>
          <w:lang w:val="en-US"/>
        </w:rPr>
        <w:t xml:space="preserve">     </w:t>
      </w:r>
      <w:r w:rsidRPr="001054D2">
        <w:rPr>
          <w:lang w:val="en-US"/>
        </w:rPr>
        <w:t>2.1 Introduction of the organization</w:t>
      </w:r>
      <w:r w:rsidR="005010D9">
        <w:rPr>
          <w:lang w:val="en-US"/>
        </w:rPr>
        <w:t>…………………………………………</w:t>
      </w:r>
      <w:proofErr w:type="gramStart"/>
      <w:r w:rsidR="005010D9">
        <w:rPr>
          <w:lang w:val="en-US"/>
        </w:rPr>
        <w:t>…..</w:t>
      </w:r>
      <w:proofErr w:type="gramEnd"/>
      <w:r w:rsidR="005010D9">
        <w:rPr>
          <w:lang w:val="en-US"/>
        </w:rPr>
        <w:t>7</w:t>
      </w:r>
    </w:p>
    <w:p w14:paraId="7E3C2E6E" w14:textId="483515FA" w:rsidR="00CE578A" w:rsidRPr="001054D2" w:rsidRDefault="001054D2" w:rsidP="00BB36C7">
      <w:pPr>
        <w:rPr>
          <w:lang w:val="en-US"/>
        </w:rPr>
      </w:pPr>
      <w:r>
        <w:rPr>
          <w:lang w:val="en-US"/>
        </w:rPr>
        <w:t xml:space="preserve">     </w:t>
      </w:r>
      <w:r w:rsidRPr="001054D2">
        <w:rPr>
          <w:lang w:val="en-US"/>
        </w:rPr>
        <w:t>2.2 Evaluation of the employees in Sorted LTD</w:t>
      </w:r>
      <w:r w:rsidR="005010D9">
        <w:rPr>
          <w:lang w:val="en-US"/>
        </w:rPr>
        <w:t>……………………………….7</w:t>
      </w:r>
    </w:p>
    <w:p w14:paraId="32058B67" w14:textId="27737925" w:rsidR="00CE578A" w:rsidRPr="001054D2" w:rsidRDefault="001054D2" w:rsidP="00BB36C7">
      <w:pPr>
        <w:rPr>
          <w:lang w:val="en-US"/>
        </w:rPr>
      </w:pPr>
      <w:r>
        <w:rPr>
          <w:lang w:val="en-US"/>
        </w:rPr>
        <w:t xml:space="preserve">     </w:t>
      </w:r>
      <w:r w:rsidRPr="001054D2">
        <w:rPr>
          <w:lang w:val="en-US"/>
        </w:rPr>
        <w:t>2.3 Recommendations</w:t>
      </w:r>
      <w:r w:rsidR="005010D9">
        <w:rPr>
          <w:lang w:val="en-US"/>
        </w:rPr>
        <w:t>……………………………………………………………8</w:t>
      </w:r>
    </w:p>
    <w:p w14:paraId="3926C96B" w14:textId="13E2111B" w:rsidR="00CE578A" w:rsidRPr="001054D2" w:rsidRDefault="001054D2" w:rsidP="00BB36C7">
      <w:pPr>
        <w:rPr>
          <w:lang w:val="en-US"/>
        </w:rPr>
      </w:pPr>
      <w:r w:rsidRPr="001054D2">
        <w:rPr>
          <w:lang w:val="en-US"/>
        </w:rPr>
        <w:t>Section 3 Professional Development Plan</w:t>
      </w:r>
      <w:r w:rsidR="005010D9">
        <w:rPr>
          <w:lang w:val="en-US"/>
        </w:rPr>
        <w:t>…………………………………………9</w:t>
      </w:r>
    </w:p>
    <w:p w14:paraId="35AF3270" w14:textId="525FBFF3" w:rsidR="00CE578A" w:rsidRDefault="005010D9" w:rsidP="00BB36C7">
      <w:pPr>
        <w:rPr>
          <w:lang w:val="en-US"/>
        </w:rPr>
      </w:pPr>
      <w:r w:rsidRPr="005010D9">
        <w:rPr>
          <w:lang w:val="en-US"/>
        </w:rPr>
        <w:t xml:space="preserve">Conclusion </w:t>
      </w:r>
      <w:r>
        <w:rPr>
          <w:lang w:val="en-US"/>
        </w:rPr>
        <w:t>………………………………………………………………………</w:t>
      </w:r>
      <w:proofErr w:type="gramStart"/>
      <w:r>
        <w:rPr>
          <w:lang w:val="en-US"/>
        </w:rPr>
        <w:t>…..</w:t>
      </w:r>
      <w:proofErr w:type="gramEnd"/>
      <w:r>
        <w:rPr>
          <w:lang w:val="en-US"/>
        </w:rPr>
        <w:t>10</w:t>
      </w:r>
    </w:p>
    <w:p w14:paraId="54D09CB3" w14:textId="6FF69051" w:rsidR="005010D9" w:rsidRPr="005010D9" w:rsidRDefault="005010D9" w:rsidP="00BB36C7">
      <w:pPr>
        <w:rPr>
          <w:lang w:val="en-US"/>
        </w:rPr>
      </w:pPr>
      <w:r>
        <w:rPr>
          <w:lang w:val="en-US"/>
        </w:rPr>
        <w:t>References ………………………………………………………………………….11</w:t>
      </w:r>
    </w:p>
    <w:p w14:paraId="2755099F" w14:textId="77777777" w:rsidR="00CE578A" w:rsidRDefault="00CE578A" w:rsidP="00BB36C7">
      <w:pPr>
        <w:rPr>
          <w:b/>
          <w:bCs/>
          <w:lang w:val="en-US"/>
        </w:rPr>
      </w:pPr>
    </w:p>
    <w:p w14:paraId="480F80D1" w14:textId="77777777" w:rsidR="00CE578A" w:rsidRDefault="00CE578A" w:rsidP="00BB36C7">
      <w:pPr>
        <w:rPr>
          <w:b/>
          <w:bCs/>
          <w:lang w:val="en-US"/>
        </w:rPr>
      </w:pPr>
    </w:p>
    <w:p w14:paraId="0FD89DA5" w14:textId="77777777" w:rsidR="00CE578A" w:rsidRDefault="00CE578A" w:rsidP="00BB36C7">
      <w:pPr>
        <w:rPr>
          <w:b/>
          <w:bCs/>
          <w:lang w:val="en-US"/>
        </w:rPr>
      </w:pPr>
    </w:p>
    <w:p w14:paraId="04F6E306" w14:textId="77777777" w:rsidR="00CE578A" w:rsidRDefault="00CE578A" w:rsidP="00BB36C7">
      <w:pPr>
        <w:rPr>
          <w:b/>
          <w:bCs/>
          <w:lang w:val="en-US"/>
        </w:rPr>
      </w:pPr>
    </w:p>
    <w:p w14:paraId="7A72C343" w14:textId="77777777" w:rsidR="00CE578A" w:rsidRDefault="00CE578A" w:rsidP="00BB36C7">
      <w:pPr>
        <w:rPr>
          <w:b/>
          <w:bCs/>
          <w:lang w:val="en-US"/>
        </w:rPr>
      </w:pPr>
    </w:p>
    <w:p w14:paraId="3972FECB" w14:textId="77777777" w:rsidR="00CE578A" w:rsidRDefault="00CE578A" w:rsidP="00BB36C7">
      <w:pPr>
        <w:rPr>
          <w:b/>
          <w:bCs/>
          <w:lang w:val="en-US"/>
        </w:rPr>
      </w:pPr>
    </w:p>
    <w:p w14:paraId="6DCBBDC8" w14:textId="77777777" w:rsidR="00CE578A" w:rsidRDefault="00CE578A" w:rsidP="00BB36C7">
      <w:pPr>
        <w:rPr>
          <w:b/>
          <w:bCs/>
          <w:lang w:val="en-US"/>
        </w:rPr>
      </w:pPr>
    </w:p>
    <w:p w14:paraId="38CE73AB" w14:textId="77777777" w:rsidR="00CE578A" w:rsidRDefault="00CE578A" w:rsidP="00BB36C7">
      <w:pPr>
        <w:rPr>
          <w:b/>
          <w:bCs/>
          <w:lang w:val="en-US"/>
        </w:rPr>
      </w:pPr>
    </w:p>
    <w:p w14:paraId="2A5EE6A9" w14:textId="01A52D7B" w:rsidR="00EA2CF6" w:rsidRDefault="00EA2CF6" w:rsidP="00BB36C7">
      <w:pPr>
        <w:rPr>
          <w:b/>
          <w:bCs/>
          <w:lang w:val="en-US"/>
        </w:rPr>
      </w:pPr>
      <w:r>
        <w:rPr>
          <w:b/>
          <w:bCs/>
          <w:lang w:val="en-US"/>
        </w:rPr>
        <w:t xml:space="preserve">Executive Summary </w:t>
      </w:r>
    </w:p>
    <w:p w14:paraId="60671C53" w14:textId="592C27B7" w:rsidR="00EA2CF6" w:rsidRPr="00EA2CF6" w:rsidRDefault="00EA2CF6" w:rsidP="00EA2CF6">
      <w:pPr>
        <w:rPr>
          <w:lang w:val="en-US"/>
        </w:rPr>
      </w:pPr>
      <w:r w:rsidRPr="00EA2CF6">
        <w:rPr>
          <w:lang w:val="en-US"/>
        </w:rPr>
        <w:t>This report will consider the nature of evaluation, its main objectives, the elements of the evaluation system, and their impact on employee motivation and performance. An evaluation of the appraisal system of Sorted Ltd will be conducted as well as recommendations for improvement based on the findings. MBO is a methodical and planned technique that enables management to focus on attainable goals. It tries to improve organisational performance by coordinating the organization's goals with subordinate objectives. Employees should ideally have significant participation towards defining their objectives, timelines for fulfilment, and so forth.</w:t>
      </w:r>
    </w:p>
    <w:p w14:paraId="6EB6758A" w14:textId="77777777" w:rsidR="00EA2CF6" w:rsidRPr="00EA2CF6" w:rsidRDefault="00EA2CF6" w:rsidP="00EA2CF6">
      <w:pPr>
        <w:rPr>
          <w:lang w:val="en-US"/>
        </w:rPr>
      </w:pPr>
      <w:r w:rsidRPr="00EA2CF6">
        <w:rPr>
          <w:lang w:val="en-US"/>
        </w:rPr>
        <w:t>360-degree feedback is a ten-step process that includes defining the procedure's objectives, selecting the practice's theme, clarifying the receivers' level, developing the rating scale and questionnaire format, pilot testing, reporting pilot testing results, and final revised version and modification. (Rao et al., 2002). PRP looks to be a personalized method of payment that links all or a portion of the incentives to an individual's performance. It is based on performance evaluations, which are commonly referred to as performance appraisals. PRP has existed in numerous different forms for decades, including piecework and performance-based compensation.</w:t>
      </w:r>
    </w:p>
    <w:p w14:paraId="09415DA8" w14:textId="53BEC8DA" w:rsidR="00EA2CF6" w:rsidRPr="00EA2CF6" w:rsidRDefault="00EA2CF6" w:rsidP="00EA2CF6">
      <w:pPr>
        <w:rPr>
          <w:lang w:val="en-US"/>
        </w:rPr>
      </w:pPr>
      <w:r w:rsidRPr="00EA2CF6">
        <w:rPr>
          <w:lang w:val="en-US"/>
        </w:rPr>
        <w:t xml:space="preserve"> The report examines the different modern performance appraisal techniques and considers their advantages and disadvantages in relation to the chosen organisation. It also assesses employee development in areas such as customer service, problem solving, communication skills, and other areas of interest.</w:t>
      </w:r>
    </w:p>
    <w:p w14:paraId="0F6BD00F" w14:textId="77777777" w:rsidR="00EA2CF6" w:rsidRDefault="00EA2CF6" w:rsidP="00BB36C7">
      <w:pPr>
        <w:rPr>
          <w:b/>
          <w:bCs/>
          <w:lang w:val="en-US"/>
        </w:rPr>
      </w:pPr>
    </w:p>
    <w:p w14:paraId="18960347" w14:textId="77777777" w:rsidR="005010D9" w:rsidRDefault="005010D9" w:rsidP="00BB36C7">
      <w:pPr>
        <w:rPr>
          <w:b/>
          <w:bCs/>
          <w:lang w:val="en-US"/>
        </w:rPr>
      </w:pPr>
    </w:p>
    <w:p w14:paraId="6B0F4BDD" w14:textId="2EA010A8" w:rsidR="00BB36C7" w:rsidRPr="0022033D" w:rsidRDefault="00BB36C7" w:rsidP="00BB36C7">
      <w:pPr>
        <w:rPr>
          <w:b/>
          <w:bCs/>
          <w:lang w:val="en-US"/>
        </w:rPr>
      </w:pPr>
      <w:r w:rsidRPr="0022033D">
        <w:rPr>
          <w:b/>
          <w:bCs/>
          <w:lang w:val="en-US"/>
        </w:rPr>
        <w:t xml:space="preserve">Introduction </w:t>
      </w:r>
    </w:p>
    <w:p w14:paraId="44DE3FD1" w14:textId="77777777" w:rsidR="00BB36C7" w:rsidRPr="00BB36C7" w:rsidRDefault="00BB36C7" w:rsidP="00BB36C7">
      <w:pPr>
        <w:rPr>
          <w:lang w:val="en-US"/>
        </w:rPr>
      </w:pPr>
    </w:p>
    <w:p w14:paraId="1D43095F" w14:textId="77777777" w:rsidR="00BB36C7" w:rsidRPr="00BB36C7" w:rsidRDefault="00BB36C7" w:rsidP="00BB36C7">
      <w:pPr>
        <w:rPr>
          <w:lang w:val="en-US"/>
        </w:rPr>
      </w:pPr>
      <w:r w:rsidRPr="00BB36C7">
        <w:rPr>
          <w:lang w:val="en-US"/>
        </w:rPr>
        <w:t xml:space="preserve">The performance of a company's employees is crucial to its market success. Each organization operates according to certain explicitly or implicitly set goals. Starting from the global goal (mission), they are decomposed into sub-goals and tasks at all organizational levels. It is critical for the implementation of the management cycle to check the extent to </w:t>
      </w:r>
      <w:r w:rsidRPr="00BB36C7">
        <w:rPr>
          <w:lang w:val="en-US"/>
        </w:rPr>
        <w:lastRenderedPageBreak/>
        <w:t>which these objectives have been met. When the human factor is subject to this verification, this is achieved through the personnel evaluation system. But in addition to being an approach to control, this system can also be used as a tool to motivate company employees.</w:t>
      </w:r>
    </w:p>
    <w:p w14:paraId="3A1B16D4" w14:textId="4CFC987A" w:rsidR="00BB36C7" w:rsidRPr="00BB36C7" w:rsidRDefault="00BB36C7" w:rsidP="00BB36C7">
      <w:pPr>
        <w:rPr>
          <w:lang w:val="en-US"/>
        </w:rPr>
      </w:pPr>
      <w:r w:rsidRPr="00BB36C7">
        <w:rPr>
          <w:lang w:val="en-US"/>
        </w:rPr>
        <w:t xml:space="preserve">This report will consider the nature of evaluation, its main objectives, the elements of the evaluation system, the different evaluation methods, and their impact on employee motivation and performance in Sorted </w:t>
      </w:r>
      <w:r w:rsidR="00B41440" w:rsidRPr="00BB36C7">
        <w:rPr>
          <w:lang w:val="en-US"/>
        </w:rPr>
        <w:t>LTD.</w:t>
      </w:r>
      <w:r w:rsidR="00371BD7" w:rsidRPr="00BB36C7">
        <w:rPr>
          <w:lang w:val="en-US"/>
        </w:rPr>
        <w:t xml:space="preserve"> </w:t>
      </w:r>
    </w:p>
    <w:p w14:paraId="3C47A625" w14:textId="04A5EF86" w:rsidR="00BB36C7" w:rsidRPr="00BB36C7" w:rsidRDefault="00BB36C7" w:rsidP="00BB36C7">
      <w:pPr>
        <w:rPr>
          <w:lang w:val="en-US"/>
        </w:rPr>
      </w:pPr>
      <w:r w:rsidRPr="00BB36C7">
        <w:rPr>
          <w:lang w:val="en-US"/>
        </w:rPr>
        <w:t xml:space="preserve">Firstly, the author will consider evaluating theories, </w:t>
      </w:r>
      <w:r w:rsidR="008B4310" w:rsidRPr="00BB36C7">
        <w:rPr>
          <w:lang w:val="en-US"/>
        </w:rPr>
        <w:t>models,</w:t>
      </w:r>
      <w:r w:rsidRPr="00BB36C7">
        <w:rPr>
          <w:lang w:val="en-US"/>
        </w:rPr>
        <w:t xml:space="preserve"> and methods by reviewing some literature. Secondly, an evaluation of the appraisal system of Sorted Ltd will be conducted. Thirdly, the Autor will</w:t>
      </w:r>
      <w:r w:rsidR="00DC34A0">
        <w:rPr>
          <w:lang w:val="en-US"/>
        </w:rPr>
        <w:t xml:space="preserve"> create a development plan based on the individual development needs of the employees. Finally, the report will conclude </w:t>
      </w:r>
      <w:r w:rsidR="00B41440">
        <w:rPr>
          <w:lang w:val="en-US"/>
        </w:rPr>
        <w:t xml:space="preserve">with </w:t>
      </w:r>
      <w:r w:rsidR="00B41440" w:rsidRPr="00BB36C7">
        <w:rPr>
          <w:lang w:val="en-US"/>
        </w:rPr>
        <w:t>recommendations</w:t>
      </w:r>
      <w:r w:rsidRPr="00BB36C7">
        <w:rPr>
          <w:lang w:val="en-US"/>
        </w:rPr>
        <w:t xml:space="preserve"> for improvement based on the findings. </w:t>
      </w:r>
    </w:p>
    <w:p w14:paraId="41A429D5" w14:textId="51E5ADAA" w:rsidR="007D2DF8" w:rsidRDefault="007D2DF8">
      <w:pPr>
        <w:rPr>
          <w:lang w:val="en-US"/>
        </w:rPr>
      </w:pPr>
    </w:p>
    <w:p w14:paraId="73443D87" w14:textId="77C1A657" w:rsidR="007D2DF8" w:rsidRPr="008B4310" w:rsidRDefault="008B4310">
      <w:pPr>
        <w:rPr>
          <w:b/>
          <w:bCs/>
          <w:lang w:val="en-US"/>
        </w:rPr>
      </w:pPr>
      <w:r>
        <w:rPr>
          <w:b/>
          <w:bCs/>
          <w:lang w:val="en-US"/>
        </w:rPr>
        <w:t xml:space="preserve">Section </w:t>
      </w:r>
      <w:r w:rsidR="00887283">
        <w:rPr>
          <w:b/>
          <w:bCs/>
          <w:lang w:val="en-US"/>
        </w:rPr>
        <w:t>1 Performance</w:t>
      </w:r>
      <w:r w:rsidRPr="008B4310">
        <w:rPr>
          <w:b/>
          <w:bCs/>
          <w:lang w:val="en-US"/>
        </w:rPr>
        <w:t xml:space="preserve"> Appraisal</w:t>
      </w:r>
    </w:p>
    <w:p w14:paraId="4899014B" w14:textId="6624E26F" w:rsidR="007D2DF8" w:rsidRDefault="007D2DF8">
      <w:pPr>
        <w:rPr>
          <w:lang w:val="en-US"/>
        </w:rPr>
      </w:pPr>
    </w:p>
    <w:p w14:paraId="4497D0B0" w14:textId="1F9B2EB6" w:rsidR="008B4310" w:rsidRPr="00887283" w:rsidRDefault="008B4310" w:rsidP="008B4310">
      <w:pPr>
        <w:pStyle w:val="ListParagraph"/>
        <w:numPr>
          <w:ilvl w:val="1"/>
          <w:numId w:val="1"/>
        </w:numPr>
        <w:rPr>
          <w:b/>
          <w:bCs/>
          <w:lang w:val="en-US"/>
        </w:rPr>
      </w:pPr>
      <w:r w:rsidRPr="00887283">
        <w:rPr>
          <w:b/>
          <w:bCs/>
          <w:lang w:val="en-US"/>
        </w:rPr>
        <w:t xml:space="preserve">Definition </w:t>
      </w:r>
    </w:p>
    <w:p w14:paraId="3A8C6800" w14:textId="789FDBA4" w:rsidR="007D2DF8" w:rsidRDefault="00EB09F2">
      <w:pPr>
        <w:rPr>
          <w:lang w:val="en-US"/>
        </w:rPr>
      </w:pPr>
      <w:r w:rsidRPr="00EB09F2">
        <w:rPr>
          <w:lang w:val="en-US"/>
        </w:rPr>
        <w:t>Performance assessment (PA) relates to the method and techniques that businesses use to evaluate their workers' level of performance and offer them with feedback. This method may be utilized for developmental as well as administrative objectives. PA study examines the psychometric properties of evaluation instruments, the cognitive process and associated biases, and the social environment. Although payroll is a critical tool for personnel management, managers and employees are rarely satisfied with it. Thus, clearly defining the aims of the PA and responding to employee emotions are critical to the PA's</w:t>
      </w:r>
      <w:r w:rsidR="00095E0C">
        <w:rPr>
          <w:lang w:val="en-US"/>
        </w:rPr>
        <w:t xml:space="preserve"> </w:t>
      </w:r>
      <w:r w:rsidR="00095E0C" w:rsidRPr="00EB09F2">
        <w:rPr>
          <w:lang w:val="en-US"/>
        </w:rPr>
        <w:t>effectiveness</w:t>
      </w:r>
      <w:r w:rsidR="00095E0C">
        <w:rPr>
          <w:lang w:val="en-US"/>
        </w:rPr>
        <w:t xml:space="preserve"> (</w:t>
      </w:r>
      <w:r w:rsidR="00624DF8" w:rsidRPr="00624DF8">
        <w:rPr>
          <w:lang w:val="en-US"/>
        </w:rPr>
        <w:t>Boswell and Boudreau,2002</w:t>
      </w:r>
      <w:r w:rsidR="00624DF8">
        <w:rPr>
          <w:lang w:val="en-US"/>
        </w:rPr>
        <w:t>)</w:t>
      </w:r>
      <w:r w:rsidR="00095E0C">
        <w:rPr>
          <w:lang w:val="en-US"/>
        </w:rPr>
        <w:t>.</w:t>
      </w:r>
    </w:p>
    <w:p w14:paraId="4D67D2F9" w14:textId="645F1535" w:rsidR="00624DF8" w:rsidRDefault="00095E0C">
      <w:pPr>
        <w:rPr>
          <w:lang w:val="en-US"/>
        </w:rPr>
      </w:pPr>
      <w:r w:rsidRPr="00095E0C">
        <w:rPr>
          <w:lang w:val="en-US"/>
        </w:rPr>
        <w:t>Employee assessment systems can be viewed as a barometer of an organization's human resource management quality. Not only is a well-designed and implemented employee assessment process vital for successful employee performance management, but it also provides significant information for other human resource management responsibilities</w:t>
      </w:r>
      <w:r>
        <w:rPr>
          <w:lang w:val="en-US"/>
        </w:rPr>
        <w:t xml:space="preserve"> (Kohli and Deb, 2008)</w:t>
      </w:r>
    </w:p>
    <w:p w14:paraId="0B76FE20" w14:textId="4E632167" w:rsidR="00624DF8" w:rsidRDefault="00C20405" w:rsidP="00C20405">
      <w:pPr>
        <w:pStyle w:val="ListParagraph"/>
        <w:numPr>
          <w:ilvl w:val="1"/>
          <w:numId w:val="1"/>
        </w:numPr>
        <w:rPr>
          <w:b/>
          <w:bCs/>
          <w:lang w:val="en-US"/>
        </w:rPr>
      </w:pPr>
      <w:r w:rsidRPr="00C20405">
        <w:rPr>
          <w:b/>
          <w:bCs/>
          <w:lang w:val="en-US"/>
        </w:rPr>
        <w:t>Performance appraisal techniques</w:t>
      </w:r>
    </w:p>
    <w:p w14:paraId="4C054B80" w14:textId="3F154BA5" w:rsidR="00C20405" w:rsidRPr="00C20405" w:rsidRDefault="00C20405" w:rsidP="00C20405">
      <w:pPr>
        <w:rPr>
          <w:b/>
          <w:bCs/>
          <w:lang w:val="en-US"/>
        </w:rPr>
      </w:pPr>
      <w:r>
        <w:rPr>
          <w:b/>
          <w:bCs/>
          <w:lang w:val="en-US"/>
        </w:rPr>
        <w:t xml:space="preserve">1.2.1 Management by objectives </w:t>
      </w:r>
    </w:p>
    <w:p w14:paraId="2A6CC3B5" w14:textId="493D43E9" w:rsidR="00C20405" w:rsidRPr="00C20405" w:rsidRDefault="00C20405" w:rsidP="00C20405">
      <w:pPr>
        <w:rPr>
          <w:lang w:val="en-US"/>
        </w:rPr>
      </w:pPr>
      <w:r w:rsidRPr="00C20405">
        <w:rPr>
          <w:lang w:val="en-US"/>
        </w:rPr>
        <w:lastRenderedPageBreak/>
        <w:t>Management by objectives (MBO) is a methodical and planned technique that enables management to focus on attainable goals and get the best results feasible with limited resources. It tries to improve organisational performance by coordinating the organization's goals with subordinate objectives. Employees should ideally have significant participation towards defining their objectives, timelines for fulfilment, and so forth. MBO entails continuous monitoring and feedback throughout the process of achieving objectives.</w:t>
      </w:r>
    </w:p>
    <w:p w14:paraId="585F1791" w14:textId="619A6540" w:rsidR="00C20405" w:rsidRPr="00C20405" w:rsidRDefault="00D505DF" w:rsidP="00C20405">
      <w:pPr>
        <w:rPr>
          <w:lang w:val="en-US"/>
        </w:rPr>
      </w:pPr>
      <w:r w:rsidRPr="00C20405">
        <w:rPr>
          <w:lang w:val="en-US"/>
        </w:rPr>
        <w:t>Drucker</w:t>
      </w:r>
      <w:r>
        <w:rPr>
          <w:lang w:val="en-US"/>
        </w:rPr>
        <w:t xml:space="preserve"> (2007)</w:t>
      </w:r>
      <w:r w:rsidR="00C20405">
        <w:rPr>
          <w:lang w:val="en-US"/>
        </w:rPr>
        <w:t xml:space="preserve"> believes that</w:t>
      </w:r>
      <w:r w:rsidR="00C20405" w:rsidRPr="00C20405">
        <w:rPr>
          <w:lang w:val="en-US"/>
        </w:rPr>
        <w:t xml:space="preserve"> managers should "avoid the activity trap," which occurs when they become so absorbed in their daily operations that they lose sight of their primary purpose or mission. Rather of relying on a few top managers, all managers should: engage in the strategic planning process to enhance the plan's implement ability; and implement a variety of performance management tools to keep the business on track.</w:t>
      </w:r>
    </w:p>
    <w:p w14:paraId="67B1ABAA" w14:textId="6050CF00" w:rsidR="00624DF8" w:rsidRDefault="00D505DF">
      <w:pPr>
        <w:rPr>
          <w:lang w:val="en-US"/>
        </w:rPr>
      </w:pPr>
      <w:r w:rsidRPr="00D505DF">
        <w:rPr>
          <w:lang w:val="en-US"/>
        </w:rPr>
        <w:t xml:space="preserve">The premise of Management by Objectives (MBO) is to ensure that everyone in the company understands the organization's goals, or objectives, as well as their individual roles and responsibilities in accomplishing those goals. The purpose of the MBO system in its entirety is to motivate managers and empowered workers to act </w:t>
      </w:r>
      <w:r w:rsidR="003A43C9" w:rsidRPr="00D505DF">
        <w:rPr>
          <w:lang w:val="en-US"/>
        </w:rPr>
        <w:t>to</w:t>
      </w:r>
      <w:r w:rsidRPr="00D505DF">
        <w:rPr>
          <w:lang w:val="en-US"/>
        </w:rPr>
        <w:t xml:space="preserve"> execute and accomplish their own plans, which naturally accomplish those of the business.</w:t>
      </w:r>
    </w:p>
    <w:p w14:paraId="2E5B6995" w14:textId="0B017E8C" w:rsidR="003A43C9" w:rsidRDefault="00371BD7">
      <w:pPr>
        <w:rPr>
          <w:b/>
          <w:bCs/>
          <w:lang w:val="en-US"/>
        </w:rPr>
      </w:pPr>
      <w:r>
        <w:rPr>
          <w:b/>
          <w:bCs/>
          <w:lang w:val="en-US"/>
        </w:rPr>
        <w:t>1.2.2 360 and</w:t>
      </w:r>
      <w:r w:rsidR="007D7B1E">
        <w:rPr>
          <w:b/>
          <w:bCs/>
          <w:lang w:val="en-US"/>
        </w:rPr>
        <w:t xml:space="preserve"> 540 </w:t>
      </w:r>
      <w:r w:rsidR="003A43C9">
        <w:rPr>
          <w:b/>
          <w:bCs/>
          <w:lang w:val="en-US"/>
        </w:rPr>
        <w:t xml:space="preserve">feedback </w:t>
      </w:r>
    </w:p>
    <w:p w14:paraId="5C80AAF1" w14:textId="6AABCD3D" w:rsidR="003A43C9" w:rsidRPr="003A43C9" w:rsidRDefault="003A43C9">
      <w:pPr>
        <w:rPr>
          <w:lang w:val="en-US"/>
        </w:rPr>
      </w:pPr>
      <w:r w:rsidRPr="003A43C9">
        <w:rPr>
          <w:lang w:val="en-US"/>
        </w:rPr>
        <w:t>360-degree feedback, sometimes referred to as multi-source evaluation, is a procedure in which an individual's performance is evaluated and feedback is provided by a variety of individuals, including their management, subordinates, coworkers, and customers. This is the most often used strategy and is more accurately referred to as 180-degree feedback (Armstrong, 2009)</w:t>
      </w:r>
    </w:p>
    <w:p w14:paraId="55311175" w14:textId="1D37DA7F" w:rsidR="00624DF8" w:rsidRDefault="00953F38">
      <w:pPr>
        <w:rPr>
          <w:lang w:val="en-US"/>
        </w:rPr>
      </w:pPr>
      <w:r w:rsidRPr="00953F38">
        <w:rPr>
          <w:lang w:val="en-US"/>
        </w:rPr>
        <w:t xml:space="preserve">The procedures used during </w:t>
      </w:r>
      <w:r w:rsidR="00371BD7" w:rsidRPr="00953F38">
        <w:rPr>
          <w:lang w:val="en-US"/>
        </w:rPr>
        <w:t>360-degree</w:t>
      </w:r>
      <w:r w:rsidRPr="00953F38">
        <w:rPr>
          <w:lang w:val="en-US"/>
        </w:rPr>
        <w:t xml:space="preserve"> feedback development vary each organisation, depending on its </w:t>
      </w:r>
      <w:r w:rsidR="00D13E70">
        <w:rPr>
          <w:lang w:val="en-US"/>
        </w:rPr>
        <w:t xml:space="preserve">components </w:t>
      </w:r>
      <w:r w:rsidRPr="00953F38">
        <w:rPr>
          <w:lang w:val="en-US"/>
        </w:rPr>
        <w:t xml:space="preserve"> and </w:t>
      </w:r>
      <w:r w:rsidR="00D13E70">
        <w:rPr>
          <w:lang w:val="en-US"/>
        </w:rPr>
        <w:t xml:space="preserve">staff </w:t>
      </w:r>
      <w:r w:rsidRPr="00953F38">
        <w:rPr>
          <w:lang w:val="en-US"/>
        </w:rPr>
        <w:t xml:space="preserve">characteristics. Lepsinger and Lucia outline the stages involved in implementing a multi-rater feedback system, which include planning, explaining the procedure, choosing raters, </w:t>
      </w:r>
      <w:r w:rsidR="00AF49FD" w:rsidRPr="00953F38">
        <w:rPr>
          <w:lang w:val="en-US"/>
        </w:rPr>
        <w:t>creating,</w:t>
      </w:r>
      <w:r w:rsidRPr="00953F38">
        <w:rPr>
          <w:lang w:val="en-US"/>
        </w:rPr>
        <w:t xml:space="preserve"> and disseminating questionnaires, and processing the surveys (Lepsinger </w:t>
      </w:r>
      <w:r w:rsidR="00D13E70">
        <w:rPr>
          <w:lang w:val="en-US"/>
        </w:rPr>
        <w:t>&amp;</w:t>
      </w:r>
      <w:r w:rsidRPr="00953F38">
        <w:rPr>
          <w:lang w:val="en-US"/>
        </w:rPr>
        <w:t xml:space="preserve"> Lucia, 1997). Additionally, </w:t>
      </w:r>
      <w:proofErr w:type="gramStart"/>
      <w:r w:rsidRPr="00953F38">
        <w:rPr>
          <w:lang w:val="en-US"/>
        </w:rPr>
        <w:t>Ward</w:t>
      </w:r>
      <w:r w:rsidR="00D13E70">
        <w:rPr>
          <w:lang w:val="en-US"/>
        </w:rPr>
        <w:t>(</w:t>
      </w:r>
      <w:proofErr w:type="gramEnd"/>
      <w:r w:rsidR="00D13E70">
        <w:rPr>
          <w:lang w:val="en-US"/>
        </w:rPr>
        <w:t xml:space="preserve">2004) </w:t>
      </w:r>
      <w:r w:rsidRPr="00953F38">
        <w:rPr>
          <w:lang w:val="en-US"/>
        </w:rPr>
        <w:t xml:space="preserve"> </w:t>
      </w:r>
      <w:r w:rsidR="00AF49FD" w:rsidRPr="00953F38">
        <w:rPr>
          <w:lang w:val="en-US"/>
        </w:rPr>
        <w:t>categorizes</w:t>
      </w:r>
      <w:r w:rsidRPr="00953F38">
        <w:rPr>
          <w:lang w:val="en-US"/>
        </w:rPr>
        <w:t xml:space="preserve"> the process of implementing multi-source feedback into eight stages, including "observation, briefing, questionnaire completion, report processing, feedback, reflection, action plan, and altered </w:t>
      </w:r>
      <w:r w:rsidR="00AF49FD" w:rsidRPr="00953F38">
        <w:rPr>
          <w:lang w:val="en-US"/>
        </w:rPr>
        <w:t>behavior</w:t>
      </w:r>
      <w:r w:rsidRPr="00953F38">
        <w:rPr>
          <w:lang w:val="en-US"/>
        </w:rPr>
        <w:t xml:space="preserve">" . Rao and colleagues define 360 </w:t>
      </w:r>
      <w:proofErr w:type="gramStart"/>
      <w:r w:rsidRPr="00953F38">
        <w:rPr>
          <w:lang w:val="en-US"/>
        </w:rPr>
        <w:t>feedback</w:t>
      </w:r>
      <w:proofErr w:type="gramEnd"/>
      <w:r w:rsidRPr="00953F38">
        <w:rPr>
          <w:lang w:val="en-US"/>
        </w:rPr>
        <w:t xml:space="preserve"> as a ten-step process that includes defining the procedure's objectives, selecting the practice's theme, clarifying the receivers' level, collecting variables, determining the scope of the process and classifying the variables, converting inputs to task activities, developing the rating scale and questionnaire format, pilot testing, reporting pilot testing results, and finally final revised version and </w:t>
      </w:r>
      <w:r w:rsidRPr="00953F38">
        <w:rPr>
          <w:lang w:val="en-US"/>
        </w:rPr>
        <w:lastRenderedPageBreak/>
        <w:t>modification (Rao et al., 2002). As another possibility, Chivers and Darling (1999) define the multi rater feedback process as beginning with the receivers completing a survey regarding about themselves and concluding with training and an action plan.</w:t>
      </w:r>
    </w:p>
    <w:p w14:paraId="450AA5E6" w14:textId="0F086E89" w:rsidR="00624DF8" w:rsidRDefault="007D7B1E">
      <w:pPr>
        <w:rPr>
          <w:lang w:val="en-US"/>
        </w:rPr>
      </w:pPr>
      <w:r w:rsidRPr="007D7B1E">
        <w:rPr>
          <w:lang w:val="en-US"/>
        </w:rPr>
        <w:t xml:space="preserve">540 Degree feedback is an extension to the 360 Degree feedback model because it assists organisations in surviving competitive market circumstances by obtaining the customer's perspective; this can assist organisations in orienting personnel toward high customer satisfaction. Customer perception data may assist a firm in acquiring a competitive edge or in developing a Unique Selling Proposition. Additionally, </w:t>
      </w:r>
      <w:r w:rsidR="00371BD7" w:rsidRPr="007D7B1E">
        <w:rPr>
          <w:lang w:val="en-US"/>
        </w:rPr>
        <w:t>540-degree</w:t>
      </w:r>
      <w:r w:rsidRPr="007D7B1E">
        <w:rPr>
          <w:lang w:val="en-US"/>
        </w:rPr>
        <w:t xml:space="preserve"> feedback can assist in orienting the content of training modules and methods to ensure that employees achieve a higher level of customer satisfaction, which results in increased revenue, and in identifying problems that would not have been identified using traditional feedback systems.</w:t>
      </w:r>
    </w:p>
    <w:p w14:paraId="2C037F70" w14:textId="7F180009" w:rsidR="00624DF8" w:rsidRDefault="00371BD7">
      <w:pPr>
        <w:rPr>
          <w:lang w:val="en-US"/>
        </w:rPr>
      </w:pPr>
      <w:r w:rsidRPr="00371BD7">
        <w:rPr>
          <w:lang w:val="en-US"/>
        </w:rPr>
        <w:t>540-degree feedback is an enhancement to 360-degree feedback. It contains all the features of 360-degree feedback method with the application of extra assessors in the form of participants like consumers or clients. It assists in detecting problems which was not achievable via 360-degree feedback or any other conventional feedback approach.</w:t>
      </w:r>
    </w:p>
    <w:p w14:paraId="3AAA14CF" w14:textId="761606C7" w:rsidR="00624DF8" w:rsidRDefault="004C4BC3">
      <w:pPr>
        <w:rPr>
          <w:b/>
          <w:bCs/>
          <w:lang w:val="en-US"/>
        </w:rPr>
      </w:pPr>
      <w:r>
        <w:rPr>
          <w:b/>
          <w:bCs/>
          <w:lang w:val="en-US"/>
        </w:rPr>
        <w:t xml:space="preserve">1.2.3 Individual pay related performance </w:t>
      </w:r>
    </w:p>
    <w:p w14:paraId="460EF3FB" w14:textId="26C7821E" w:rsidR="004C4BC3" w:rsidRPr="004C4BC3" w:rsidRDefault="00BF4039">
      <w:pPr>
        <w:rPr>
          <w:lang w:val="en-US"/>
        </w:rPr>
      </w:pPr>
      <w:r w:rsidRPr="00BF4039">
        <w:rPr>
          <w:lang w:val="en-US"/>
        </w:rPr>
        <w:t xml:space="preserve">Interpreting PRP can be challenging when confronted with a variety of different and </w:t>
      </w:r>
      <w:r w:rsidR="000B76EF" w:rsidRPr="00BF4039">
        <w:rPr>
          <w:lang w:val="en-US"/>
        </w:rPr>
        <w:t>contradicting</w:t>
      </w:r>
      <w:r w:rsidRPr="00BF4039">
        <w:rPr>
          <w:lang w:val="en-US"/>
        </w:rPr>
        <w:t xml:space="preserve"> meanings. Essentially, PRP looks to be a </w:t>
      </w:r>
      <w:r w:rsidR="000B76EF" w:rsidRPr="00BF4039">
        <w:rPr>
          <w:lang w:val="en-US"/>
        </w:rPr>
        <w:t>personalized</w:t>
      </w:r>
      <w:r w:rsidRPr="00BF4039">
        <w:rPr>
          <w:lang w:val="en-US"/>
        </w:rPr>
        <w:t xml:space="preserve"> method of payment that links all or a portion of the incentives to an individual's performance. It is based on performance evaluations, which are commonly referred to as performance appraisals. Though this description effectively distinguishes PRP from other forms of payment, the notion of PRP is not novel. Indeed, it has existed in numerous different forms for decades, including piecework and even performance-based compensation at the top management level. Armstrong (1994) defines performance appraisal as the process of </w:t>
      </w:r>
      <w:r w:rsidR="000B76EF" w:rsidRPr="00BF4039">
        <w:rPr>
          <w:lang w:val="en-US"/>
        </w:rPr>
        <w:t>analyzing</w:t>
      </w:r>
      <w:r w:rsidRPr="00BF4039">
        <w:rPr>
          <w:lang w:val="en-US"/>
        </w:rPr>
        <w:t xml:space="preserve"> an individual's performance and then choosing the best suitable reward in relation to financial incentives. While this is the most typical method of PRP, it is critical to investigate other choices. Storey and Sisson (1993), for example, imply a greater emphasis on other parts of PRP, such as team compensation via group bonus programmes and company-wide profit sharing.</w:t>
      </w:r>
    </w:p>
    <w:p w14:paraId="1E44A0D8" w14:textId="6EE5012D" w:rsidR="00624DF8" w:rsidRDefault="00624DF8">
      <w:pPr>
        <w:rPr>
          <w:lang w:val="en-US"/>
        </w:rPr>
      </w:pPr>
    </w:p>
    <w:p w14:paraId="626B000D" w14:textId="2543558E" w:rsidR="00B41440" w:rsidRPr="00B41440" w:rsidRDefault="00B41440">
      <w:pPr>
        <w:rPr>
          <w:b/>
          <w:bCs/>
          <w:lang w:val="en-US"/>
        </w:rPr>
      </w:pPr>
      <w:bookmarkStart w:id="0" w:name="_Hlk90807853"/>
      <w:r>
        <w:rPr>
          <w:b/>
          <w:bCs/>
          <w:lang w:val="en-US"/>
        </w:rPr>
        <w:t>Section 2 Evaluation of development vehicle in Sorted LTD</w:t>
      </w:r>
    </w:p>
    <w:p w14:paraId="7B4B493C" w14:textId="3AB520E4" w:rsidR="00624DF8" w:rsidRDefault="00B41440">
      <w:pPr>
        <w:rPr>
          <w:b/>
          <w:bCs/>
          <w:lang w:val="en-US"/>
        </w:rPr>
      </w:pPr>
      <w:r w:rsidRPr="00B41440">
        <w:rPr>
          <w:b/>
          <w:bCs/>
          <w:lang w:val="en-US"/>
        </w:rPr>
        <w:t>2.1</w:t>
      </w:r>
      <w:r>
        <w:rPr>
          <w:b/>
          <w:bCs/>
          <w:lang w:val="en-US"/>
        </w:rPr>
        <w:t xml:space="preserve"> Introduction of the organization</w:t>
      </w:r>
      <w:bookmarkEnd w:id="0"/>
    </w:p>
    <w:p w14:paraId="0F5DAD26" w14:textId="704097A2" w:rsidR="00624DF8" w:rsidRDefault="00B41440">
      <w:pPr>
        <w:rPr>
          <w:lang w:val="en-US"/>
        </w:rPr>
      </w:pPr>
      <w:r w:rsidRPr="00B41440">
        <w:rPr>
          <w:lang w:val="en-US"/>
        </w:rPr>
        <w:lastRenderedPageBreak/>
        <w:t>The company operates as a cleaning agency, employing more than fifty cleaners around London, who are overseen by a management team consisting of six employees: two operation managers, two sales managers, and two supervisors, all of whom have managerial positions. Cleaning services are provided to commercial and private clients on a regular and one-time basis by the organisation, which specializes in cleaning services.</w:t>
      </w:r>
    </w:p>
    <w:p w14:paraId="77048D98" w14:textId="04B8F75C" w:rsidR="00624DF8" w:rsidRDefault="00624DF8">
      <w:pPr>
        <w:rPr>
          <w:lang w:val="en-US"/>
        </w:rPr>
      </w:pPr>
    </w:p>
    <w:p w14:paraId="1308DE45" w14:textId="24871A43" w:rsidR="0059243D" w:rsidRPr="0059243D" w:rsidRDefault="0059243D" w:rsidP="0059243D">
      <w:pPr>
        <w:rPr>
          <w:b/>
          <w:bCs/>
          <w:lang w:val="en-US"/>
        </w:rPr>
      </w:pPr>
      <w:bookmarkStart w:id="1" w:name="_Hlk90807928"/>
      <w:r>
        <w:rPr>
          <w:b/>
          <w:bCs/>
          <w:lang w:val="en-US"/>
        </w:rPr>
        <w:t>2.2 Evaluation of</w:t>
      </w:r>
      <w:r w:rsidR="001054D2">
        <w:rPr>
          <w:b/>
          <w:bCs/>
          <w:lang w:val="en-US"/>
        </w:rPr>
        <w:t xml:space="preserve"> the </w:t>
      </w:r>
      <w:r w:rsidR="0023477B">
        <w:rPr>
          <w:b/>
          <w:bCs/>
          <w:lang w:val="en-US"/>
        </w:rPr>
        <w:t>employees</w:t>
      </w:r>
      <w:r w:rsidR="001054D2">
        <w:rPr>
          <w:b/>
          <w:bCs/>
          <w:lang w:val="en-US"/>
        </w:rPr>
        <w:t xml:space="preserve"> in Sorted LTD</w:t>
      </w:r>
    </w:p>
    <w:bookmarkEnd w:id="1"/>
    <w:p w14:paraId="5643A90C" w14:textId="77777777" w:rsidR="0059243D" w:rsidRPr="0059243D" w:rsidRDefault="0059243D" w:rsidP="0059243D">
      <w:pPr>
        <w:rPr>
          <w:lang w:val="en-US"/>
        </w:rPr>
      </w:pPr>
      <w:r w:rsidRPr="0059243D">
        <w:rPr>
          <w:lang w:val="en-US"/>
        </w:rPr>
        <w:t>An individual face-to-face meeting with each Manager is scheduled by the company's CEO once every six months as part of the company's performance review method. Everybody must fill the pre appraisal form, which is divided into two parts, prior to this meeting.</w:t>
      </w:r>
    </w:p>
    <w:p w14:paraId="7CB92319" w14:textId="77777777" w:rsidR="0059243D" w:rsidRPr="0059243D" w:rsidRDefault="0059243D" w:rsidP="0059243D">
      <w:pPr>
        <w:rPr>
          <w:lang w:val="en-US"/>
        </w:rPr>
      </w:pPr>
    </w:p>
    <w:p w14:paraId="65846BF1" w14:textId="16271E37" w:rsidR="0059243D" w:rsidRPr="0059243D" w:rsidRDefault="0059243D" w:rsidP="0059243D">
      <w:pPr>
        <w:rPr>
          <w:lang w:val="en-US"/>
        </w:rPr>
      </w:pPr>
      <w:r>
        <w:rPr>
          <w:lang w:val="en-US"/>
        </w:rPr>
        <w:t xml:space="preserve">Pat </w:t>
      </w:r>
      <w:r w:rsidRPr="0059243D">
        <w:rPr>
          <w:lang w:val="en-US"/>
        </w:rPr>
        <w:t>1 consists of the following topics:</w:t>
      </w:r>
    </w:p>
    <w:p w14:paraId="242DF21E" w14:textId="77777777" w:rsidR="0059243D" w:rsidRPr="0059243D" w:rsidRDefault="0059243D" w:rsidP="0059243D">
      <w:pPr>
        <w:rPr>
          <w:lang w:val="en-US"/>
        </w:rPr>
      </w:pPr>
      <w:r w:rsidRPr="0059243D">
        <w:rPr>
          <w:lang w:val="en-US"/>
        </w:rPr>
        <w:t>This module consists of eight open-ended questions concerning the employee's performance during the last six months. The following are the questions that have been posed:</w:t>
      </w:r>
    </w:p>
    <w:p w14:paraId="11AE1C27" w14:textId="77777777" w:rsidR="0059243D" w:rsidRPr="0059243D" w:rsidRDefault="0059243D" w:rsidP="0059243D">
      <w:pPr>
        <w:pStyle w:val="ListParagraph"/>
        <w:numPr>
          <w:ilvl w:val="0"/>
          <w:numId w:val="2"/>
        </w:numPr>
        <w:rPr>
          <w:lang w:val="en-US"/>
        </w:rPr>
      </w:pPr>
      <w:r w:rsidRPr="0059243D">
        <w:rPr>
          <w:lang w:val="en-US"/>
        </w:rPr>
        <w:t>Describe what you believe to be your most important duties and obligations, and on which you have concentrated your efforts during the last year.</w:t>
      </w:r>
    </w:p>
    <w:p w14:paraId="5F7AC0EF" w14:textId="77777777" w:rsidR="0059243D" w:rsidRPr="0059243D" w:rsidRDefault="0059243D" w:rsidP="0059243D">
      <w:pPr>
        <w:pStyle w:val="ListParagraph"/>
        <w:numPr>
          <w:ilvl w:val="0"/>
          <w:numId w:val="2"/>
        </w:numPr>
        <w:rPr>
          <w:lang w:val="en-US"/>
        </w:rPr>
      </w:pPr>
      <w:r w:rsidRPr="0059243D">
        <w:rPr>
          <w:lang w:val="en-US"/>
        </w:rPr>
        <w:t>Make a list of your accomplishments from the previous year.</w:t>
      </w:r>
    </w:p>
    <w:p w14:paraId="03487695" w14:textId="77777777" w:rsidR="0059243D" w:rsidRPr="0059243D" w:rsidRDefault="0059243D" w:rsidP="0059243D">
      <w:pPr>
        <w:pStyle w:val="ListParagraph"/>
        <w:numPr>
          <w:ilvl w:val="0"/>
          <w:numId w:val="2"/>
        </w:numPr>
        <w:rPr>
          <w:lang w:val="en-US"/>
        </w:rPr>
      </w:pPr>
      <w:r w:rsidRPr="0059243D">
        <w:rPr>
          <w:lang w:val="en-US"/>
        </w:rPr>
        <w:t>What accomplishments are you particularly pleased with?</w:t>
      </w:r>
    </w:p>
    <w:p w14:paraId="0DF9D8DF" w14:textId="77777777" w:rsidR="0059243D" w:rsidRPr="0059243D" w:rsidRDefault="0059243D" w:rsidP="0059243D">
      <w:pPr>
        <w:pStyle w:val="ListParagraph"/>
        <w:numPr>
          <w:ilvl w:val="0"/>
          <w:numId w:val="2"/>
        </w:numPr>
        <w:rPr>
          <w:lang w:val="en-US"/>
        </w:rPr>
      </w:pPr>
      <w:r w:rsidRPr="0059243D">
        <w:rPr>
          <w:lang w:val="en-US"/>
        </w:rPr>
        <w:t>Has the previous year been good, bad, or unsatisfactory, or anything else? Describe the reasons behind this.</w:t>
      </w:r>
    </w:p>
    <w:p w14:paraId="450192F8" w14:textId="77777777" w:rsidR="0059243D" w:rsidRPr="0059243D" w:rsidRDefault="0059243D" w:rsidP="0059243D">
      <w:pPr>
        <w:pStyle w:val="ListParagraph"/>
        <w:numPr>
          <w:ilvl w:val="0"/>
          <w:numId w:val="2"/>
        </w:numPr>
        <w:rPr>
          <w:lang w:val="en-US"/>
        </w:rPr>
      </w:pPr>
      <w:r w:rsidRPr="0059243D">
        <w:rPr>
          <w:lang w:val="en-US"/>
        </w:rPr>
        <w:t>What would you like to have done better or what would you like to have done better in the past year?</w:t>
      </w:r>
    </w:p>
    <w:p w14:paraId="68700829" w14:textId="77777777" w:rsidR="0059243D" w:rsidRPr="0059243D" w:rsidRDefault="0059243D" w:rsidP="0059243D">
      <w:pPr>
        <w:pStyle w:val="ListParagraph"/>
        <w:numPr>
          <w:ilvl w:val="0"/>
          <w:numId w:val="2"/>
        </w:numPr>
        <w:rPr>
          <w:lang w:val="en-US"/>
        </w:rPr>
      </w:pPr>
      <w:r w:rsidRPr="0059243D">
        <w:rPr>
          <w:lang w:val="en-US"/>
        </w:rPr>
        <w:t>Is there anything that is interfering with your ability to progress at work?</w:t>
      </w:r>
    </w:p>
    <w:p w14:paraId="2CF60575" w14:textId="77777777" w:rsidR="0059243D" w:rsidRPr="0059243D" w:rsidRDefault="0059243D" w:rsidP="0059243D">
      <w:pPr>
        <w:pStyle w:val="ListParagraph"/>
        <w:numPr>
          <w:ilvl w:val="0"/>
          <w:numId w:val="2"/>
        </w:numPr>
        <w:rPr>
          <w:lang w:val="en-US"/>
        </w:rPr>
      </w:pPr>
      <w:r w:rsidRPr="0059243D">
        <w:rPr>
          <w:lang w:val="en-US"/>
        </w:rPr>
        <w:t>Is it possible for you to share your thoughts on your top priorities for the upcoming year?</w:t>
      </w:r>
    </w:p>
    <w:p w14:paraId="753C16F1" w14:textId="77777777" w:rsidR="0059243D" w:rsidRPr="0059243D" w:rsidRDefault="0059243D" w:rsidP="0059243D">
      <w:pPr>
        <w:pStyle w:val="ListParagraph"/>
        <w:numPr>
          <w:ilvl w:val="0"/>
          <w:numId w:val="2"/>
        </w:numPr>
        <w:rPr>
          <w:lang w:val="en-US"/>
        </w:rPr>
      </w:pPr>
      <w:r w:rsidRPr="0059243D">
        <w:rPr>
          <w:lang w:val="en-US"/>
        </w:rPr>
        <w:t>Is there any assistance or training you require or desire?</w:t>
      </w:r>
    </w:p>
    <w:p w14:paraId="1D4919A8" w14:textId="77777777" w:rsidR="0059243D" w:rsidRPr="0059243D" w:rsidRDefault="0059243D" w:rsidP="0059243D">
      <w:pPr>
        <w:rPr>
          <w:lang w:val="en-US"/>
        </w:rPr>
      </w:pPr>
    </w:p>
    <w:p w14:paraId="186A107C" w14:textId="4ADA5ABC" w:rsidR="0059243D" w:rsidRPr="0059243D" w:rsidRDefault="0059243D" w:rsidP="0059243D">
      <w:pPr>
        <w:rPr>
          <w:lang w:val="en-US"/>
        </w:rPr>
      </w:pPr>
      <w:r>
        <w:rPr>
          <w:lang w:val="en-US"/>
        </w:rPr>
        <w:t xml:space="preserve">Part </w:t>
      </w:r>
      <w:r w:rsidRPr="0059243D">
        <w:rPr>
          <w:lang w:val="en-US"/>
        </w:rPr>
        <w:t>2: The second section of the pre-appraisal form is a feedback form that must be completed by every employee in the organisation. On the day of the meeting, the feedback will be kept confidential. It is made up of three personal questions about the individual:</w:t>
      </w:r>
    </w:p>
    <w:p w14:paraId="38071F58" w14:textId="77777777" w:rsidR="0059243D" w:rsidRPr="0059243D" w:rsidRDefault="0059243D" w:rsidP="0059243D">
      <w:pPr>
        <w:pStyle w:val="ListParagraph"/>
        <w:numPr>
          <w:ilvl w:val="0"/>
          <w:numId w:val="3"/>
        </w:numPr>
        <w:rPr>
          <w:lang w:val="en-US"/>
        </w:rPr>
      </w:pPr>
      <w:r w:rsidRPr="0059243D">
        <w:rPr>
          <w:lang w:val="en-US"/>
        </w:rPr>
        <w:t>What is the best course of action for (name) to take next?</w:t>
      </w:r>
    </w:p>
    <w:p w14:paraId="044A3296" w14:textId="77777777" w:rsidR="0059243D" w:rsidRPr="0059243D" w:rsidRDefault="0059243D" w:rsidP="0059243D">
      <w:pPr>
        <w:pStyle w:val="ListParagraph"/>
        <w:numPr>
          <w:ilvl w:val="0"/>
          <w:numId w:val="3"/>
        </w:numPr>
        <w:rPr>
          <w:lang w:val="en-US"/>
        </w:rPr>
      </w:pPr>
      <w:r w:rsidRPr="0059243D">
        <w:rPr>
          <w:lang w:val="en-US"/>
        </w:rPr>
        <w:lastRenderedPageBreak/>
        <w:t>What should (name) refrain from doing?</w:t>
      </w:r>
    </w:p>
    <w:p w14:paraId="2D836023" w14:textId="77777777" w:rsidR="0059243D" w:rsidRPr="0059243D" w:rsidRDefault="0059243D" w:rsidP="0059243D">
      <w:pPr>
        <w:pStyle w:val="ListParagraph"/>
        <w:numPr>
          <w:ilvl w:val="0"/>
          <w:numId w:val="3"/>
        </w:numPr>
        <w:rPr>
          <w:lang w:val="en-US"/>
        </w:rPr>
      </w:pPr>
      <w:r w:rsidRPr="0059243D">
        <w:rPr>
          <w:lang w:val="en-US"/>
        </w:rPr>
        <w:t>What should (name) begin doing immediately?</w:t>
      </w:r>
    </w:p>
    <w:p w14:paraId="240BE8AC" w14:textId="77777777" w:rsidR="0059243D" w:rsidRPr="0059243D" w:rsidRDefault="0059243D" w:rsidP="0059243D">
      <w:pPr>
        <w:rPr>
          <w:lang w:val="en-US"/>
        </w:rPr>
      </w:pPr>
    </w:p>
    <w:p w14:paraId="77E9CCAC" w14:textId="77777777" w:rsidR="0059243D" w:rsidRPr="0059243D" w:rsidRDefault="0059243D" w:rsidP="0059243D">
      <w:pPr>
        <w:rPr>
          <w:lang w:val="en-US"/>
        </w:rPr>
      </w:pPr>
      <w:r w:rsidRPr="0059243D">
        <w:rPr>
          <w:lang w:val="en-US"/>
        </w:rPr>
        <w:t>The real appraisal form is created by the CEO on the day of the meeting with the employee in question. It is divided into five major categories of feedback:</w:t>
      </w:r>
    </w:p>
    <w:p w14:paraId="5F5DD98B" w14:textId="77777777" w:rsidR="0059243D" w:rsidRPr="0059243D" w:rsidRDefault="0059243D" w:rsidP="0059243D">
      <w:pPr>
        <w:rPr>
          <w:lang w:val="en-US"/>
        </w:rPr>
      </w:pPr>
    </w:p>
    <w:p w14:paraId="10258E62" w14:textId="77777777" w:rsidR="0059243D" w:rsidRDefault="0059243D" w:rsidP="0059243D">
      <w:pPr>
        <w:rPr>
          <w:lang w:val="en-US"/>
        </w:rPr>
      </w:pPr>
      <w:r w:rsidRPr="0059243D">
        <w:rPr>
          <w:lang w:val="en-US"/>
        </w:rPr>
        <w:t xml:space="preserve">• Achievement of objectives </w:t>
      </w:r>
    </w:p>
    <w:p w14:paraId="2E6F9B77" w14:textId="4A007F6E" w:rsidR="0059243D" w:rsidRPr="0059243D" w:rsidRDefault="0059243D" w:rsidP="0059243D">
      <w:pPr>
        <w:rPr>
          <w:lang w:val="en-US"/>
        </w:rPr>
      </w:pPr>
      <w:r w:rsidRPr="0059243D">
        <w:rPr>
          <w:lang w:val="en-US"/>
        </w:rPr>
        <w:t>• Overall performance in the previous year—areas of excellence and areas of opportunity</w:t>
      </w:r>
    </w:p>
    <w:p w14:paraId="0AABE246" w14:textId="77777777" w:rsidR="0059243D" w:rsidRPr="0059243D" w:rsidRDefault="0059243D" w:rsidP="0059243D">
      <w:pPr>
        <w:rPr>
          <w:lang w:val="en-US"/>
        </w:rPr>
      </w:pPr>
      <w:r w:rsidRPr="0059243D">
        <w:rPr>
          <w:lang w:val="en-US"/>
        </w:rPr>
        <w:t>In the future, priorities and new objectives will be established.</w:t>
      </w:r>
    </w:p>
    <w:p w14:paraId="5E99DF57" w14:textId="77777777" w:rsidR="0059243D" w:rsidRDefault="0059243D" w:rsidP="0059243D">
      <w:pPr>
        <w:rPr>
          <w:lang w:val="en-US"/>
        </w:rPr>
      </w:pPr>
      <w:r w:rsidRPr="0059243D">
        <w:rPr>
          <w:lang w:val="en-US"/>
        </w:rPr>
        <w:t xml:space="preserve">• Plan for training and personal development </w:t>
      </w:r>
    </w:p>
    <w:p w14:paraId="3CC46D8D" w14:textId="60E83521" w:rsidR="0059243D" w:rsidRDefault="0059243D" w:rsidP="0059243D">
      <w:pPr>
        <w:rPr>
          <w:lang w:val="en-US"/>
        </w:rPr>
      </w:pPr>
      <w:r w:rsidRPr="0059243D">
        <w:rPr>
          <w:lang w:val="en-US"/>
        </w:rPr>
        <w:t>• Additional remarks</w:t>
      </w:r>
    </w:p>
    <w:p w14:paraId="474B2208" w14:textId="28656E17" w:rsidR="00FF4AFF" w:rsidRDefault="00FF4AFF" w:rsidP="0059243D">
      <w:pPr>
        <w:rPr>
          <w:lang w:val="en-US"/>
        </w:rPr>
      </w:pPr>
    </w:p>
    <w:p w14:paraId="563D3262" w14:textId="6B8C9776" w:rsidR="00FF4AFF" w:rsidRPr="00FF4AFF" w:rsidRDefault="00FF4AFF" w:rsidP="0059243D">
      <w:pPr>
        <w:rPr>
          <w:b/>
          <w:bCs/>
          <w:lang w:val="en-US"/>
        </w:rPr>
      </w:pPr>
      <w:r w:rsidRPr="00FF4AFF">
        <w:rPr>
          <w:b/>
          <w:bCs/>
          <w:lang w:val="en-US"/>
        </w:rPr>
        <w:t xml:space="preserve">2.3 Recommendations </w:t>
      </w:r>
    </w:p>
    <w:p w14:paraId="2C9D88F5" w14:textId="3EEE886C" w:rsidR="00624DF8" w:rsidRDefault="005D246A">
      <w:pPr>
        <w:rPr>
          <w:lang w:val="en-US"/>
        </w:rPr>
      </w:pPr>
      <w:proofErr w:type="gramStart"/>
      <w:r w:rsidRPr="005D246A">
        <w:rPr>
          <w:lang w:val="en-US"/>
        </w:rPr>
        <w:t>On the basis of</w:t>
      </w:r>
      <w:proofErr w:type="gramEnd"/>
      <w:r w:rsidRPr="005D246A">
        <w:rPr>
          <w:lang w:val="en-US"/>
        </w:rPr>
        <w:t xml:space="preserve"> the investigation into the evaluation technique used by Sorted Ltd, it has been determined that the organisation employs the 360-degree feedback assessment approach. Each employee is evaluated </w:t>
      </w:r>
      <w:proofErr w:type="gramStart"/>
      <w:r w:rsidRPr="005D246A">
        <w:rPr>
          <w:lang w:val="en-US"/>
        </w:rPr>
        <w:t>on the basis of</w:t>
      </w:r>
      <w:proofErr w:type="gramEnd"/>
      <w:r w:rsidRPr="005D246A">
        <w:rPr>
          <w:lang w:val="en-US"/>
        </w:rPr>
        <w:t xml:space="preserve"> feedback obtained from coworkers, the CEO of the firm, and their own personal expectations. Overall, this assessment approach provides a solid framework for developing a long-term growth plan for the people it evaluates. However, this strategy does not take into consideration customer input, which is a critical component of developing a structured growth plan for staff. </w:t>
      </w:r>
      <w:proofErr w:type="gramStart"/>
      <w:r w:rsidRPr="005D246A">
        <w:rPr>
          <w:lang w:val="en-US"/>
        </w:rPr>
        <w:t>In order for</w:t>
      </w:r>
      <w:proofErr w:type="gramEnd"/>
      <w:r w:rsidRPr="005D246A">
        <w:rPr>
          <w:lang w:val="en-US"/>
        </w:rPr>
        <w:t xml:space="preserve"> Sorted LTD to be successful, it is critical that they get recommendations for developing a 540-degree evaluation approach. Making the switch to this model will provide a clearer picture of the employee's development requirements in areas like as customer service, problem solving, communication skills, and other areas of interest and expertise.</w:t>
      </w:r>
    </w:p>
    <w:p w14:paraId="5FF46DED" w14:textId="3F29FD02" w:rsidR="005D246A" w:rsidRDefault="005D246A">
      <w:pPr>
        <w:rPr>
          <w:lang w:val="en-US"/>
        </w:rPr>
      </w:pPr>
    </w:p>
    <w:p w14:paraId="48DBFC62" w14:textId="3A6E2075" w:rsidR="005D246A" w:rsidRDefault="005D246A">
      <w:pPr>
        <w:rPr>
          <w:lang w:val="en-US"/>
        </w:rPr>
      </w:pPr>
    </w:p>
    <w:p w14:paraId="5808FC9D" w14:textId="136225AA" w:rsidR="005D246A" w:rsidRPr="00FF4AFF" w:rsidRDefault="005D246A">
      <w:pPr>
        <w:rPr>
          <w:b/>
          <w:bCs/>
          <w:lang w:val="en-US"/>
        </w:rPr>
      </w:pPr>
      <w:r w:rsidRPr="00FF4AFF">
        <w:rPr>
          <w:b/>
          <w:bCs/>
          <w:lang w:val="en-US"/>
        </w:rPr>
        <w:t xml:space="preserve">Section 3 </w:t>
      </w:r>
      <w:r w:rsidR="00FF4AFF" w:rsidRPr="00FF4AFF">
        <w:rPr>
          <w:b/>
          <w:bCs/>
          <w:lang w:val="en-US"/>
        </w:rPr>
        <w:t xml:space="preserve">Professional Development Plan </w:t>
      </w:r>
    </w:p>
    <w:p w14:paraId="554B9F15" w14:textId="5122BC06" w:rsidR="00624DF8" w:rsidRDefault="00624DF8">
      <w:pPr>
        <w:rPr>
          <w:lang w:val="en-US"/>
        </w:rPr>
      </w:pPr>
    </w:p>
    <w:p w14:paraId="3C941263" w14:textId="17924280" w:rsidR="00624DF8" w:rsidRDefault="00624DF8">
      <w:pPr>
        <w:rPr>
          <w:lang w:val="en-US"/>
        </w:rPr>
      </w:pPr>
    </w:p>
    <w:tbl>
      <w:tblPr>
        <w:tblW w:w="109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9"/>
        <w:gridCol w:w="1092"/>
        <w:gridCol w:w="1770"/>
        <w:gridCol w:w="2074"/>
        <w:gridCol w:w="1202"/>
        <w:gridCol w:w="1200"/>
        <w:gridCol w:w="1693"/>
      </w:tblGrid>
      <w:tr w:rsidR="003C498D" w:rsidRPr="00FF4AFF" w14:paraId="61F9DEC9" w14:textId="77777777" w:rsidTr="00FF4AFF">
        <w:trPr>
          <w:trHeight w:val="748"/>
          <w:jc w:val="center"/>
        </w:trPr>
        <w:tc>
          <w:tcPr>
            <w:tcW w:w="1455" w:type="dxa"/>
            <w:tcBorders>
              <w:top w:val="single" w:sz="4" w:space="0" w:color="auto"/>
              <w:left w:val="single" w:sz="4" w:space="0" w:color="auto"/>
              <w:bottom w:val="single" w:sz="4" w:space="0" w:color="auto"/>
              <w:right w:val="single" w:sz="4" w:space="0" w:color="auto"/>
            </w:tcBorders>
            <w:hideMark/>
          </w:tcPr>
          <w:p w14:paraId="315BA62D" w14:textId="77777777" w:rsidR="00FF4AFF" w:rsidRPr="00FF4AFF" w:rsidRDefault="00FF4AFF" w:rsidP="00FF4AFF">
            <w:pPr>
              <w:rPr>
                <w:b/>
                <w:lang w:val="en-GB"/>
              </w:rPr>
            </w:pPr>
            <w:r w:rsidRPr="00FF4AFF">
              <w:rPr>
                <w:b/>
                <w:lang w:val="en-GB"/>
              </w:rPr>
              <w:t>Development Objectives</w:t>
            </w:r>
          </w:p>
        </w:tc>
        <w:tc>
          <w:tcPr>
            <w:tcW w:w="1130" w:type="dxa"/>
            <w:tcBorders>
              <w:top w:val="single" w:sz="4" w:space="0" w:color="auto"/>
              <w:left w:val="single" w:sz="4" w:space="0" w:color="auto"/>
              <w:bottom w:val="single" w:sz="4" w:space="0" w:color="auto"/>
              <w:right w:val="single" w:sz="4" w:space="0" w:color="auto"/>
            </w:tcBorders>
            <w:hideMark/>
          </w:tcPr>
          <w:p w14:paraId="2402E43E" w14:textId="77777777" w:rsidR="00FF4AFF" w:rsidRPr="00FF4AFF" w:rsidRDefault="00FF4AFF" w:rsidP="00FF4AFF">
            <w:pPr>
              <w:rPr>
                <w:b/>
                <w:lang w:val="en-GB"/>
              </w:rPr>
            </w:pPr>
            <w:r w:rsidRPr="00FF4AFF">
              <w:rPr>
                <w:b/>
                <w:lang w:val="en-GB"/>
              </w:rPr>
              <w:t>Priority</w:t>
            </w:r>
          </w:p>
        </w:tc>
        <w:tc>
          <w:tcPr>
            <w:tcW w:w="1838" w:type="dxa"/>
            <w:tcBorders>
              <w:top w:val="single" w:sz="4" w:space="0" w:color="auto"/>
              <w:left w:val="single" w:sz="4" w:space="0" w:color="auto"/>
              <w:bottom w:val="single" w:sz="4" w:space="0" w:color="auto"/>
              <w:right w:val="single" w:sz="4" w:space="0" w:color="auto"/>
            </w:tcBorders>
            <w:hideMark/>
          </w:tcPr>
          <w:p w14:paraId="1DFAD479" w14:textId="77777777" w:rsidR="00FF4AFF" w:rsidRPr="00FF4AFF" w:rsidRDefault="00FF4AFF" w:rsidP="00FF4AFF">
            <w:pPr>
              <w:rPr>
                <w:b/>
                <w:lang w:val="en-GB"/>
              </w:rPr>
            </w:pPr>
            <w:r w:rsidRPr="00FF4AFF">
              <w:rPr>
                <w:b/>
                <w:lang w:val="en-GB"/>
              </w:rPr>
              <w:t>Activities to be undertaken</w:t>
            </w:r>
          </w:p>
        </w:tc>
        <w:tc>
          <w:tcPr>
            <w:tcW w:w="2253" w:type="dxa"/>
            <w:tcBorders>
              <w:top w:val="single" w:sz="4" w:space="0" w:color="auto"/>
              <w:left w:val="single" w:sz="4" w:space="0" w:color="auto"/>
              <w:bottom w:val="single" w:sz="4" w:space="0" w:color="auto"/>
              <w:right w:val="single" w:sz="4" w:space="0" w:color="auto"/>
            </w:tcBorders>
            <w:hideMark/>
          </w:tcPr>
          <w:p w14:paraId="3AB5F768" w14:textId="77777777" w:rsidR="00FF4AFF" w:rsidRPr="00FF4AFF" w:rsidRDefault="00FF4AFF" w:rsidP="00FF4AFF">
            <w:pPr>
              <w:rPr>
                <w:b/>
                <w:lang w:val="en-GB"/>
              </w:rPr>
            </w:pPr>
            <w:r w:rsidRPr="00FF4AFF">
              <w:rPr>
                <w:b/>
                <w:lang w:val="en-GB"/>
              </w:rPr>
              <w:t>Resources</w:t>
            </w:r>
          </w:p>
        </w:tc>
        <w:tc>
          <w:tcPr>
            <w:tcW w:w="1268" w:type="dxa"/>
            <w:tcBorders>
              <w:top w:val="single" w:sz="4" w:space="0" w:color="auto"/>
              <w:left w:val="single" w:sz="4" w:space="0" w:color="auto"/>
              <w:bottom w:val="single" w:sz="4" w:space="0" w:color="auto"/>
              <w:right w:val="single" w:sz="4" w:space="0" w:color="auto"/>
            </w:tcBorders>
            <w:hideMark/>
          </w:tcPr>
          <w:p w14:paraId="71E11543" w14:textId="77777777" w:rsidR="00FF4AFF" w:rsidRPr="00FF4AFF" w:rsidRDefault="00FF4AFF" w:rsidP="00FF4AFF">
            <w:pPr>
              <w:rPr>
                <w:b/>
                <w:lang w:val="en-GB"/>
              </w:rPr>
            </w:pPr>
            <w:r w:rsidRPr="00FF4AFF">
              <w:rPr>
                <w:b/>
                <w:lang w:val="en-GB"/>
              </w:rPr>
              <w:t xml:space="preserve">Target Start Date </w:t>
            </w:r>
          </w:p>
        </w:tc>
        <w:tc>
          <w:tcPr>
            <w:tcW w:w="1265" w:type="dxa"/>
            <w:tcBorders>
              <w:top w:val="single" w:sz="4" w:space="0" w:color="auto"/>
              <w:left w:val="single" w:sz="4" w:space="0" w:color="auto"/>
              <w:bottom w:val="single" w:sz="4" w:space="0" w:color="auto"/>
              <w:right w:val="single" w:sz="4" w:space="0" w:color="auto"/>
            </w:tcBorders>
            <w:hideMark/>
          </w:tcPr>
          <w:p w14:paraId="62F9AC4A" w14:textId="77777777" w:rsidR="00FF4AFF" w:rsidRPr="00FF4AFF" w:rsidRDefault="00FF4AFF" w:rsidP="00FF4AFF">
            <w:pPr>
              <w:rPr>
                <w:b/>
                <w:lang w:val="en-GB"/>
              </w:rPr>
            </w:pPr>
            <w:r w:rsidRPr="00FF4AFF">
              <w:rPr>
                <w:b/>
                <w:lang w:val="en-GB"/>
              </w:rPr>
              <w:t>Target End Date</w:t>
            </w:r>
          </w:p>
        </w:tc>
        <w:tc>
          <w:tcPr>
            <w:tcW w:w="1701" w:type="dxa"/>
            <w:tcBorders>
              <w:top w:val="single" w:sz="4" w:space="0" w:color="auto"/>
              <w:left w:val="single" w:sz="4" w:space="0" w:color="auto"/>
              <w:bottom w:val="single" w:sz="4" w:space="0" w:color="auto"/>
              <w:right w:val="single" w:sz="4" w:space="0" w:color="auto"/>
            </w:tcBorders>
            <w:hideMark/>
          </w:tcPr>
          <w:p w14:paraId="1F5383F4" w14:textId="77777777" w:rsidR="00FF4AFF" w:rsidRPr="00FF4AFF" w:rsidRDefault="00FF4AFF" w:rsidP="00FF4AFF">
            <w:pPr>
              <w:rPr>
                <w:b/>
                <w:lang w:val="en-GB"/>
              </w:rPr>
            </w:pPr>
            <w:r w:rsidRPr="00FF4AFF">
              <w:rPr>
                <w:b/>
                <w:lang w:val="en-GB"/>
              </w:rPr>
              <w:t xml:space="preserve">Criteria for Success </w:t>
            </w:r>
          </w:p>
        </w:tc>
      </w:tr>
      <w:tr w:rsidR="003C498D" w:rsidRPr="00FF4AFF" w14:paraId="564A9E20" w14:textId="77777777" w:rsidTr="00FF4AFF">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49E4B93C" w14:textId="195B6DD3" w:rsidR="00FF4AFF" w:rsidRPr="00FF4AFF" w:rsidRDefault="00CE61EC" w:rsidP="00FF4AFF">
            <w:pPr>
              <w:rPr>
                <w:b/>
                <w:lang w:val="en-GB"/>
              </w:rPr>
            </w:pPr>
            <w:r>
              <w:rPr>
                <w:b/>
                <w:lang w:val="en-GB"/>
              </w:rPr>
              <w:t xml:space="preserve">Time Management </w:t>
            </w:r>
          </w:p>
        </w:tc>
        <w:tc>
          <w:tcPr>
            <w:tcW w:w="1130" w:type="dxa"/>
            <w:tcBorders>
              <w:top w:val="single" w:sz="4" w:space="0" w:color="auto"/>
              <w:left w:val="single" w:sz="4" w:space="0" w:color="auto"/>
              <w:bottom w:val="single" w:sz="4" w:space="0" w:color="auto"/>
              <w:right w:val="single" w:sz="4" w:space="0" w:color="auto"/>
            </w:tcBorders>
          </w:tcPr>
          <w:p w14:paraId="66A30212" w14:textId="20531FD0" w:rsidR="00FF4AFF" w:rsidRPr="00FF4AFF" w:rsidRDefault="00CE61EC" w:rsidP="00FF4AFF">
            <w:pPr>
              <w:rPr>
                <w:b/>
                <w:lang w:val="en-GB"/>
              </w:rPr>
            </w:pPr>
            <w:r>
              <w:rPr>
                <w:b/>
                <w:lang w:val="en-GB"/>
              </w:rPr>
              <w:t>Very High</w:t>
            </w:r>
          </w:p>
        </w:tc>
        <w:tc>
          <w:tcPr>
            <w:tcW w:w="1838" w:type="dxa"/>
            <w:tcBorders>
              <w:top w:val="single" w:sz="4" w:space="0" w:color="auto"/>
              <w:left w:val="single" w:sz="4" w:space="0" w:color="auto"/>
              <w:bottom w:val="single" w:sz="4" w:space="0" w:color="auto"/>
              <w:right w:val="single" w:sz="4" w:space="0" w:color="auto"/>
            </w:tcBorders>
          </w:tcPr>
          <w:p w14:paraId="16934D20" w14:textId="4AB56801" w:rsidR="00FF4AFF" w:rsidRPr="00FF4AFF" w:rsidRDefault="007E10AF" w:rsidP="00FF4AFF">
            <w:pPr>
              <w:rPr>
                <w:b/>
                <w:lang w:val="en-GB"/>
              </w:rPr>
            </w:pPr>
            <w:r>
              <w:rPr>
                <w:b/>
                <w:lang w:val="en-GB"/>
              </w:rPr>
              <w:t>Staff need to learn how to use and apply different time management methods by learning from a book or undertake course.</w:t>
            </w:r>
          </w:p>
        </w:tc>
        <w:tc>
          <w:tcPr>
            <w:tcW w:w="2253" w:type="dxa"/>
            <w:tcBorders>
              <w:top w:val="single" w:sz="4" w:space="0" w:color="auto"/>
              <w:left w:val="single" w:sz="4" w:space="0" w:color="auto"/>
              <w:bottom w:val="single" w:sz="4" w:space="0" w:color="auto"/>
              <w:right w:val="single" w:sz="4" w:space="0" w:color="auto"/>
            </w:tcBorders>
          </w:tcPr>
          <w:p w14:paraId="7E3E1F4E" w14:textId="77777777" w:rsidR="00FF4AFF" w:rsidRDefault="007E10AF" w:rsidP="00FF4AFF">
            <w:pPr>
              <w:rPr>
                <w:b/>
                <w:lang w:val="en-GB"/>
              </w:rPr>
            </w:pPr>
            <w:r>
              <w:rPr>
                <w:b/>
                <w:lang w:val="en-GB"/>
              </w:rPr>
              <w:t xml:space="preserve"> </w:t>
            </w:r>
          </w:p>
          <w:p w14:paraId="158E17A9" w14:textId="77777777" w:rsidR="007E10AF" w:rsidRDefault="007E10AF" w:rsidP="00FF4AFF">
            <w:pPr>
              <w:rPr>
                <w:b/>
                <w:lang w:val="en-GB"/>
              </w:rPr>
            </w:pPr>
            <w:r>
              <w:rPr>
                <w:b/>
                <w:lang w:val="en-GB"/>
              </w:rPr>
              <w:t xml:space="preserve">Computer </w:t>
            </w:r>
          </w:p>
          <w:p w14:paraId="705B313C" w14:textId="77777777" w:rsidR="007E10AF" w:rsidRDefault="007E10AF" w:rsidP="00FF4AFF">
            <w:pPr>
              <w:rPr>
                <w:b/>
                <w:lang w:val="en-GB"/>
              </w:rPr>
            </w:pPr>
            <w:r>
              <w:rPr>
                <w:b/>
                <w:lang w:val="en-GB"/>
              </w:rPr>
              <w:t xml:space="preserve">Time Management books </w:t>
            </w:r>
          </w:p>
          <w:p w14:paraId="2C027D46" w14:textId="063B2F28" w:rsidR="007E10AF" w:rsidRPr="00FF4AFF" w:rsidRDefault="007E10AF" w:rsidP="00FF4AFF">
            <w:pPr>
              <w:rPr>
                <w:b/>
                <w:lang w:val="en-GB"/>
              </w:rPr>
            </w:pPr>
            <w:r>
              <w:rPr>
                <w:b/>
                <w:lang w:val="en-GB"/>
              </w:rPr>
              <w:t xml:space="preserve">Coach </w:t>
            </w:r>
          </w:p>
        </w:tc>
        <w:tc>
          <w:tcPr>
            <w:tcW w:w="1268" w:type="dxa"/>
            <w:tcBorders>
              <w:top w:val="single" w:sz="4" w:space="0" w:color="auto"/>
              <w:left w:val="single" w:sz="4" w:space="0" w:color="auto"/>
              <w:bottom w:val="single" w:sz="4" w:space="0" w:color="auto"/>
              <w:right w:val="single" w:sz="4" w:space="0" w:color="auto"/>
            </w:tcBorders>
          </w:tcPr>
          <w:p w14:paraId="768CA631" w14:textId="650DF936" w:rsidR="00FF4AFF" w:rsidRPr="00FF4AFF" w:rsidRDefault="007E10AF" w:rsidP="00FF4AFF">
            <w:pPr>
              <w:rPr>
                <w:b/>
                <w:lang w:val="en-GB"/>
              </w:rPr>
            </w:pPr>
            <w:r>
              <w:rPr>
                <w:b/>
                <w:lang w:val="en-GB"/>
              </w:rPr>
              <w:t>01.2022</w:t>
            </w:r>
          </w:p>
        </w:tc>
        <w:tc>
          <w:tcPr>
            <w:tcW w:w="1265" w:type="dxa"/>
            <w:tcBorders>
              <w:top w:val="single" w:sz="4" w:space="0" w:color="auto"/>
              <w:left w:val="single" w:sz="4" w:space="0" w:color="auto"/>
              <w:bottom w:val="single" w:sz="4" w:space="0" w:color="auto"/>
              <w:right w:val="single" w:sz="4" w:space="0" w:color="auto"/>
            </w:tcBorders>
          </w:tcPr>
          <w:p w14:paraId="0CD095BF" w14:textId="777A7E9C" w:rsidR="00FF4AFF" w:rsidRPr="00FF4AFF" w:rsidRDefault="007E10AF" w:rsidP="00FF4AFF">
            <w:pPr>
              <w:rPr>
                <w:b/>
                <w:lang w:val="en-GB"/>
              </w:rPr>
            </w:pPr>
            <w:r>
              <w:rPr>
                <w:b/>
                <w:lang w:val="en-GB"/>
              </w:rPr>
              <w:t>03.2022</w:t>
            </w:r>
          </w:p>
        </w:tc>
        <w:tc>
          <w:tcPr>
            <w:tcW w:w="1701" w:type="dxa"/>
            <w:tcBorders>
              <w:top w:val="single" w:sz="4" w:space="0" w:color="auto"/>
              <w:left w:val="single" w:sz="4" w:space="0" w:color="auto"/>
              <w:bottom w:val="single" w:sz="4" w:space="0" w:color="auto"/>
              <w:right w:val="single" w:sz="4" w:space="0" w:color="auto"/>
            </w:tcBorders>
          </w:tcPr>
          <w:p w14:paraId="390D8240" w14:textId="40162698" w:rsidR="00FF4AFF" w:rsidRPr="00FF4AFF" w:rsidRDefault="007E10AF" w:rsidP="00FF4AFF">
            <w:pPr>
              <w:rPr>
                <w:b/>
                <w:lang w:val="en-GB"/>
              </w:rPr>
            </w:pPr>
            <w:r>
              <w:rPr>
                <w:b/>
                <w:lang w:val="en-GB"/>
              </w:rPr>
              <w:t xml:space="preserve">Prioritizing tasks, meet deadlines </w:t>
            </w:r>
          </w:p>
        </w:tc>
      </w:tr>
      <w:tr w:rsidR="003C498D" w:rsidRPr="00FF4AFF" w14:paraId="439ED7C1" w14:textId="77777777" w:rsidTr="00FF4AFF">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7B7E9A66" w14:textId="20898DCF" w:rsidR="003C498D" w:rsidRDefault="003C498D" w:rsidP="00FF4AFF">
            <w:pPr>
              <w:rPr>
                <w:b/>
                <w:lang w:val="en-GB"/>
              </w:rPr>
            </w:pPr>
            <w:r>
              <w:rPr>
                <w:b/>
                <w:lang w:val="en-GB"/>
              </w:rPr>
              <w:t>Communication skills</w:t>
            </w:r>
          </w:p>
        </w:tc>
        <w:tc>
          <w:tcPr>
            <w:tcW w:w="1130" w:type="dxa"/>
            <w:tcBorders>
              <w:top w:val="single" w:sz="4" w:space="0" w:color="auto"/>
              <w:left w:val="single" w:sz="4" w:space="0" w:color="auto"/>
              <w:bottom w:val="single" w:sz="4" w:space="0" w:color="auto"/>
              <w:right w:val="single" w:sz="4" w:space="0" w:color="auto"/>
            </w:tcBorders>
          </w:tcPr>
          <w:p w14:paraId="42F63B2F" w14:textId="0F769A54" w:rsidR="003C498D" w:rsidRDefault="003C498D" w:rsidP="00FF4AFF">
            <w:pPr>
              <w:rPr>
                <w:b/>
                <w:lang w:val="en-GB"/>
              </w:rPr>
            </w:pPr>
            <w:r>
              <w:rPr>
                <w:b/>
                <w:lang w:val="en-GB"/>
              </w:rPr>
              <w:t>Very high</w:t>
            </w:r>
          </w:p>
        </w:tc>
        <w:tc>
          <w:tcPr>
            <w:tcW w:w="1838" w:type="dxa"/>
            <w:tcBorders>
              <w:top w:val="single" w:sz="4" w:space="0" w:color="auto"/>
              <w:left w:val="single" w:sz="4" w:space="0" w:color="auto"/>
              <w:bottom w:val="single" w:sz="4" w:space="0" w:color="auto"/>
              <w:right w:val="single" w:sz="4" w:space="0" w:color="auto"/>
            </w:tcBorders>
          </w:tcPr>
          <w:p w14:paraId="7B4944ED" w14:textId="2006A25C" w:rsidR="003C498D" w:rsidRDefault="003C498D" w:rsidP="00FF4AFF">
            <w:pPr>
              <w:rPr>
                <w:b/>
                <w:lang w:val="en-GB"/>
              </w:rPr>
            </w:pPr>
            <w:r>
              <w:rPr>
                <w:b/>
                <w:lang w:val="en-GB"/>
              </w:rPr>
              <w:t xml:space="preserve"> Learn and practising active listening </w:t>
            </w:r>
          </w:p>
        </w:tc>
        <w:tc>
          <w:tcPr>
            <w:tcW w:w="2253" w:type="dxa"/>
            <w:tcBorders>
              <w:top w:val="single" w:sz="4" w:space="0" w:color="auto"/>
              <w:left w:val="single" w:sz="4" w:space="0" w:color="auto"/>
              <w:bottom w:val="single" w:sz="4" w:space="0" w:color="auto"/>
              <w:right w:val="single" w:sz="4" w:space="0" w:color="auto"/>
            </w:tcBorders>
          </w:tcPr>
          <w:p w14:paraId="7628B4E9" w14:textId="77777777" w:rsidR="003C498D" w:rsidRDefault="003C498D" w:rsidP="00FF4AFF">
            <w:pPr>
              <w:rPr>
                <w:b/>
                <w:lang w:val="en-GB"/>
              </w:rPr>
            </w:pPr>
            <w:r>
              <w:rPr>
                <w:b/>
                <w:lang w:val="en-GB"/>
              </w:rPr>
              <w:t xml:space="preserve">Seminar </w:t>
            </w:r>
          </w:p>
          <w:p w14:paraId="1D8BFFCE" w14:textId="77777777" w:rsidR="003C498D" w:rsidRDefault="003C498D" w:rsidP="00FF4AFF">
            <w:pPr>
              <w:rPr>
                <w:b/>
                <w:lang w:val="en-GB"/>
              </w:rPr>
            </w:pPr>
            <w:r>
              <w:rPr>
                <w:b/>
                <w:lang w:val="en-GB"/>
              </w:rPr>
              <w:t xml:space="preserve">Training sessions </w:t>
            </w:r>
          </w:p>
          <w:p w14:paraId="44E6238B" w14:textId="76532754" w:rsidR="00474ADF" w:rsidRDefault="00474ADF" w:rsidP="00FF4AFF">
            <w:pPr>
              <w:rPr>
                <w:b/>
                <w:lang w:val="en-GB"/>
              </w:rPr>
            </w:pPr>
            <w:r>
              <w:rPr>
                <w:b/>
                <w:lang w:val="en-GB"/>
              </w:rPr>
              <w:t>computer</w:t>
            </w:r>
          </w:p>
        </w:tc>
        <w:tc>
          <w:tcPr>
            <w:tcW w:w="1268" w:type="dxa"/>
            <w:tcBorders>
              <w:top w:val="single" w:sz="4" w:space="0" w:color="auto"/>
              <w:left w:val="single" w:sz="4" w:space="0" w:color="auto"/>
              <w:bottom w:val="single" w:sz="4" w:space="0" w:color="auto"/>
              <w:right w:val="single" w:sz="4" w:space="0" w:color="auto"/>
            </w:tcBorders>
          </w:tcPr>
          <w:p w14:paraId="4BEE779E" w14:textId="4B0ADD11" w:rsidR="003C498D" w:rsidRDefault="003C498D" w:rsidP="00FF4AFF">
            <w:pPr>
              <w:rPr>
                <w:b/>
                <w:lang w:val="en-GB"/>
              </w:rPr>
            </w:pPr>
            <w:r>
              <w:rPr>
                <w:b/>
                <w:lang w:val="en-GB"/>
              </w:rPr>
              <w:t>01.2022</w:t>
            </w:r>
          </w:p>
        </w:tc>
        <w:tc>
          <w:tcPr>
            <w:tcW w:w="1265" w:type="dxa"/>
            <w:tcBorders>
              <w:top w:val="single" w:sz="4" w:space="0" w:color="auto"/>
              <w:left w:val="single" w:sz="4" w:space="0" w:color="auto"/>
              <w:bottom w:val="single" w:sz="4" w:space="0" w:color="auto"/>
              <w:right w:val="single" w:sz="4" w:space="0" w:color="auto"/>
            </w:tcBorders>
          </w:tcPr>
          <w:p w14:paraId="166FC65D" w14:textId="00347509" w:rsidR="003C498D" w:rsidRDefault="003C498D" w:rsidP="00FF4AFF">
            <w:pPr>
              <w:rPr>
                <w:b/>
                <w:lang w:val="en-GB"/>
              </w:rPr>
            </w:pPr>
            <w:r>
              <w:rPr>
                <w:b/>
                <w:lang w:val="en-GB"/>
              </w:rPr>
              <w:t>04.2022</w:t>
            </w:r>
          </w:p>
        </w:tc>
        <w:tc>
          <w:tcPr>
            <w:tcW w:w="1701" w:type="dxa"/>
            <w:tcBorders>
              <w:top w:val="single" w:sz="4" w:space="0" w:color="auto"/>
              <w:left w:val="single" w:sz="4" w:space="0" w:color="auto"/>
              <w:bottom w:val="single" w:sz="4" w:space="0" w:color="auto"/>
              <w:right w:val="single" w:sz="4" w:space="0" w:color="auto"/>
            </w:tcBorders>
          </w:tcPr>
          <w:p w14:paraId="591988B8" w14:textId="61CE2962" w:rsidR="003C498D" w:rsidRDefault="003C498D" w:rsidP="00FF4AFF">
            <w:pPr>
              <w:rPr>
                <w:b/>
                <w:lang w:val="en-GB"/>
              </w:rPr>
            </w:pPr>
            <w:r>
              <w:rPr>
                <w:b/>
                <w:lang w:val="en-GB"/>
              </w:rPr>
              <w:t>Communicate effective</w:t>
            </w:r>
          </w:p>
        </w:tc>
      </w:tr>
      <w:tr w:rsidR="003C498D" w:rsidRPr="00FF4AFF" w14:paraId="2DCE40A0" w14:textId="77777777" w:rsidTr="00FF4AFF">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676CCB1B" w14:textId="0F915973" w:rsidR="003C498D" w:rsidRDefault="00474ADF" w:rsidP="00FF4AFF">
            <w:pPr>
              <w:rPr>
                <w:b/>
                <w:lang w:val="en-GB"/>
              </w:rPr>
            </w:pPr>
            <w:r>
              <w:rPr>
                <w:b/>
                <w:lang w:val="en-GB"/>
              </w:rPr>
              <w:t xml:space="preserve">Problem solving </w:t>
            </w:r>
          </w:p>
        </w:tc>
        <w:tc>
          <w:tcPr>
            <w:tcW w:w="1130" w:type="dxa"/>
            <w:tcBorders>
              <w:top w:val="single" w:sz="4" w:space="0" w:color="auto"/>
              <w:left w:val="single" w:sz="4" w:space="0" w:color="auto"/>
              <w:bottom w:val="single" w:sz="4" w:space="0" w:color="auto"/>
              <w:right w:val="single" w:sz="4" w:space="0" w:color="auto"/>
            </w:tcBorders>
          </w:tcPr>
          <w:p w14:paraId="53B8C5D7" w14:textId="68500164" w:rsidR="003C498D" w:rsidRDefault="00474ADF" w:rsidP="00FF4AFF">
            <w:pPr>
              <w:rPr>
                <w:b/>
                <w:lang w:val="en-GB"/>
              </w:rPr>
            </w:pPr>
            <w:r>
              <w:rPr>
                <w:b/>
                <w:lang w:val="en-GB"/>
              </w:rPr>
              <w:t>High</w:t>
            </w:r>
          </w:p>
        </w:tc>
        <w:tc>
          <w:tcPr>
            <w:tcW w:w="1838" w:type="dxa"/>
            <w:tcBorders>
              <w:top w:val="single" w:sz="4" w:space="0" w:color="auto"/>
              <w:left w:val="single" w:sz="4" w:space="0" w:color="auto"/>
              <w:bottom w:val="single" w:sz="4" w:space="0" w:color="auto"/>
              <w:right w:val="single" w:sz="4" w:space="0" w:color="auto"/>
            </w:tcBorders>
          </w:tcPr>
          <w:p w14:paraId="728AACAF" w14:textId="3913439F" w:rsidR="003C498D" w:rsidRDefault="00474ADF" w:rsidP="00FF4AFF">
            <w:pPr>
              <w:rPr>
                <w:b/>
                <w:lang w:val="en-GB"/>
              </w:rPr>
            </w:pPr>
            <w:r>
              <w:rPr>
                <w:b/>
                <w:lang w:val="en-GB"/>
              </w:rPr>
              <w:t xml:space="preserve">Learn how to follow problem solving steps </w:t>
            </w:r>
          </w:p>
        </w:tc>
        <w:tc>
          <w:tcPr>
            <w:tcW w:w="2253" w:type="dxa"/>
            <w:tcBorders>
              <w:top w:val="single" w:sz="4" w:space="0" w:color="auto"/>
              <w:left w:val="single" w:sz="4" w:space="0" w:color="auto"/>
              <w:bottom w:val="single" w:sz="4" w:space="0" w:color="auto"/>
              <w:right w:val="single" w:sz="4" w:space="0" w:color="auto"/>
            </w:tcBorders>
          </w:tcPr>
          <w:p w14:paraId="6D96E02F" w14:textId="77777777" w:rsidR="003C498D" w:rsidRDefault="00474ADF" w:rsidP="00FF4AFF">
            <w:pPr>
              <w:rPr>
                <w:b/>
                <w:lang w:val="en-GB"/>
              </w:rPr>
            </w:pPr>
            <w:r>
              <w:rPr>
                <w:b/>
                <w:lang w:val="en-GB"/>
              </w:rPr>
              <w:t>Read books</w:t>
            </w:r>
          </w:p>
          <w:p w14:paraId="21EC771D" w14:textId="77777777" w:rsidR="00474ADF" w:rsidRDefault="00474ADF" w:rsidP="00FF4AFF">
            <w:pPr>
              <w:rPr>
                <w:b/>
                <w:lang w:val="en-GB"/>
              </w:rPr>
            </w:pPr>
            <w:r>
              <w:rPr>
                <w:b/>
                <w:lang w:val="en-GB"/>
              </w:rPr>
              <w:t xml:space="preserve">Training sessions </w:t>
            </w:r>
          </w:p>
          <w:p w14:paraId="4D0F9EC6" w14:textId="6138D736" w:rsidR="00474ADF" w:rsidRDefault="00474ADF" w:rsidP="00FF4AFF">
            <w:pPr>
              <w:rPr>
                <w:b/>
                <w:lang w:val="en-GB"/>
              </w:rPr>
            </w:pPr>
            <w:r>
              <w:rPr>
                <w:b/>
                <w:lang w:val="en-GB"/>
              </w:rPr>
              <w:t>computer</w:t>
            </w:r>
          </w:p>
        </w:tc>
        <w:tc>
          <w:tcPr>
            <w:tcW w:w="1268" w:type="dxa"/>
            <w:tcBorders>
              <w:top w:val="single" w:sz="4" w:space="0" w:color="auto"/>
              <w:left w:val="single" w:sz="4" w:space="0" w:color="auto"/>
              <w:bottom w:val="single" w:sz="4" w:space="0" w:color="auto"/>
              <w:right w:val="single" w:sz="4" w:space="0" w:color="auto"/>
            </w:tcBorders>
          </w:tcPr>
          <w:p w14:paraId="6B4AECAA" w14:textId="56696D53" w:rsidR="003C498D" w:rsidRDefault="00474ADF" w:rsidP="00FF4AFF">
            <w:pPr>
              <w:rPr>
                <w:b/>
                <w:lang w:val="en-GB"/>
              </w:rPr>
            </w:pPr>
            <w:r>
              <w:rPr>
                <w:b/>
                <w:lang w:val="en-GB"/>
              </w:rPr>
              <w:t>02.2022</w:t>
            </w:r>
          </w:p>
        </w:tc>
        <w:tc>
          <w:tcPr>
            <w:tcW w:w="1265" w:type="dxa"/>
            <w:tcBorders>
              <w:top w:val="single" w:sz="4" w:space="0" w:color="auto"/>
              <w:left w:val="single" w:sz="4" w:space="0" w:color="auto"/>
              <w:bottom w:val="single" w:sz="4" w:space="0" w:color="auto"/>
              <w:right w:val="single" w:sz="4" w:space="0" w:color="auto"/>
            </w:tcBorders>
          </w:tcPr>
          <w:p w14:paraId="346634B0" w14:textId="17378D49" w:rsidR="003C498D" w:rsidRDefault="00474ADF" w:rsidP="00FF4AFF">
            <w:pPr>
              <w:rPr>
                <w:b/>
                <w:lang w:val="en-GB"/>
              </w:rPr>
            </w:pPr>
            <w:r>
              <w:rPr>
                <w:b/>
                <w:lang w:val="en-GB"/>
              </w:rPr>
              <w:t>04.2022</w:t>
            </w:r>
          </w:p>
        </w:tc>
        <w:tc>
          <w:tcPr>
            <w:tcW w:w="1701" w:type="dxa"/>
            <w:tcBorders>
              <w:top w:val="single" w:sz="4" w:space="0" w:color="auto"/>
              <w:left w:val="single" w:sz="4" w:space="0" w:color="auto"/>
              <w:bottom w:val="single" w:sz="4" w:space="0" w:color="auto"/>
              <w:right w:val="single" w:sz="4" w:space="0" w:color="auto"/>
            </w:tcBorders>
          </w:tcPr>
          <w:p w14:paraId="50001263" w14:textId="3135287C" w:rsidR="003C498D" w:rsidRDefault="00474ADF" w:rsidP="00FF4AFF">
            <w:pPr>
              <w:rPr>
                <w:b/>
                <w:lang w:val="en-GB"/>
              </w:rPr>
            </w:pPr>
            <w:r>
              <w:rPr>
                <w:b/>
                <w:lang w:val="en-GB"/>
              </w:rPr>
              <w:t xml:space="preserve">Ability to solve problems when first arise  </w:t>
            </w:r>
          </w:p>
        </w:tc>
      </w:tr>
      <w:tr w:rsidR="00474ADF" w:rsidRPr="00FF4AFF" w14:paraId="41319936" w14:textId="77777777" w:rsidTr="00FF4AFF">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53E46C4B" w14:textId="47523A36" w:rsidR="00474ADF" w:rsidRDefault="00E05BCA" w:rsidP="00FF4AFF">
            <w:pPr>
              <w:rPr>
                <w:b/>
                <w:lang w:val="en-GB"/>
              </w:rPr>
            </w:pPr>
            <w:r>
              <w:rPr>
                <w:b/>
                <w:lang w:val="en-GB"/>
              </w:rPr>
              <w:t>Presentation skills</w:t>
            </w:r>
          </w:p>
        </w:tc>
        <w:tc>
          <w:tcPr>
            <w:tcW w:w="1130" w:type="dxa"/>
            <w:tcBorders>
              <w:top w:val="single" w:sz="4" w:space="0" w:color="auto"/>
              <w:left w:val="single" w:sz="4" w:space="0" w:color="auto"/>
              <w:bottom w:val="single" w:sz="4" w:space="0" w:color="auto"/>
              <w:right w:val="single" w:sz="4" w:space="0" w:color="auto"/>
            </w:tcBorders>
          </w:tcPr>
          <w:p w14:paraId="7D1B515C" w14:textId="396D9472" w:rsidR="00474ADF" w:rsidRDefault="00E05BCA" w:rsidP="00FF4AFF">
            <w:pPr>
              <w:rPr>
                <w:b/>
                <w:lang w:val="en-GB"/>
              </w:rPr>
            </w:pPr>
            <w:r>
              <w:rPr>
                <w:b/>
                <w:lang w:val="en-GB"/>
              </w:rPr>
              <w:t>High</w:t>
            </w:r>
          </w:p>
        </w:tc>
        <w:tc>
          <w:tcPr>
            <w:tcW w:w="1838" w:type="dxa"/>
            <w:tcBorders>
              <w:top w:val="single" w:sz="4" w:space="0" w:color="auto"/>
              <w:left w:val="single" w:sz="4" w:space="0" w:color="auto"/>
              <w:bottom w:val="single" w:sz="4" w:space="0" w:color="auto"/>
              <w:right w:val="single" w:sz="4" w:space="0" w:color="auto"/>
            </w:tcBorders>
          </w:tcPr>
          <w:p w14:paraId="1C0D27A4" w14:textId="4047B04F" w:rsidR="00474ADF" w:rsidRDefault="00E05BCA" w:rsidP="00FF4AFF">
            <w:pPr>
              <w:rPr>
                <w:b/>
                <w:lang w:val="en-GB"/>
              </w:rPr>
            </w:pPr>
            <w:r>
              <w:rPr>
                <w:b/>
                <w:lang w:val="en-GB"/>
              </w:rPr>
              <w:t xml:space="preserve">Be able to present efficiently information and new concepts </w:t>
            </w:r>
          </w:p>
        </w:tc>
        <w:tc>
          <w:tcPr>
            <w:tcW w:w="2253" w:type="dxa"/>
            <w:tcBorders>
              <w:top w:val="single" w:sz="4" w:space="0" w:color="auto"/>
              <w:left w:val="single" w:sz="4" w:space="0" w:color="auto"/>
              <w:bottom w:val="single" w:sz="4" w:space="0" w:color="auto"/>
              <w:right w:val="single" w:sz="4" w:space="0" w:color="auto"/>
            </w:tcBorders>
          </w:tcPr>
          <w:p w14:paraId="228B0DDF" w14:textId="77777777" w:rsidR="00474ADF" w:rsidRDefault="00E05BCA" w:rsidP="00FF4AFF">
            <w:pPr>
              <w:rPr>
                <w:b/>
                <w:lang w:val="en-GB"/>
              </w:rPr>
            </w:pPr>
            <w:r>
              <w:rPr>
                <w:b/>
                <w:lang w:val="en-GB"/>
              </w:rPr>
              <w:t xml:space="preserve">Power point </w:t>
            </w:r>
          </w:p>
          <w:p w14:paraId="19728354" w14:textId="77777777" w:rsidR="00E05BCA" w:rsidRDefault="00E05BCA" w:rsidP="00FF4AFF">
            <w:pPr>
              <w:rPr>
                <w:b/>
                <w:lang w:val="en-GB"/>
              </w:rPr>
            </w:pPr>
            <w:r>
              <w:rPr>
                <w:b/>
                <w:lang w:val="en-GB"/>
              </w:rPr>
              <w:t xml:space="preserve">Computer </w:t>
            </w:r>
          </w:p>
          <w:p w14:paraId="3FB683BD" w14:textId="64A561F3" w:rsidR="00E05BCA" w:rsidRDefault="00E05BCA" w:rsidP="00FF4AFF">
            <w:pPr>
              <w:rPr>
                <w:b/>
                <w:lang w:val="en-GB"/>
              </w:rPr>
            </w:pPr>
            <w:r>
              <w:rPr>
                <w:b/>
                <w:lang w:val="en-GB"/>
              </w:rPr>
              <w:t xml:space="preserve">Training </w:t>
            </w:r>
          </w:p>
        </w:tc>
        <w:tc>
          <w:tcPr>
            <w:tcW w:w="1268" w:type="dxa"/>
            <w:tcBorders>
              <w:top w:val="single" w:sz="4" w:space="0" w:color="auto"/>
              <w:left w:val="single" w:sz="4" w:space="0" w:color="auto"/>
              <w:bottom w:val="single" w:sz="4" w:space="0" w:color="auto"/>
              <w:right w:val="single" w:sz="4" w:space="0" w:color="auto"/>
            </w:tcBorders>
          </w:tcPr>
          <w:p w14:paraId="57E8B63C" w14:textId="56A9B0F5" w:rsidR="00474ADF" w:rsidRDefault="00E05BCA" w:rsidP="00FF4AFF">
            <w:pPr>
              <w:rPr>
                <w:b/>
                <w:lang w:val="en-GB"/>
              </w:rPr>
            </w:pPr>
            <w:r>
              <w:rPr>
                <w:b/>
                <w:lang w:val="en-GB"/>
              </w:rPr>
              <w:t>02.2022</w:t>
            </w:r>
          </w:p>
        </w:tc>
        <w:tc>
          <w:tcPr>
            <w:tcW w:w="1265" w:type="dxa"/>
            <w:tcBorders>
              <w:top w:val="single" w:sz="4" w:space="0" w:color="auto"/>
              <w:left w:val="single" w:sz="4" w:space="0" w:color="auto"/>
              <w:bottom w:val="single" w:sz="4" w:space="0" w:color="auto"/>
              <w:right w:val="single" w:sz="4" w:space="0" w:color="auto"/>
            </w:tcBorders>
          </w:tcPr>
          <w:p w14:paraId="15A40E11" w14:textId="7E3025F2" w:rsidR="00474ADF" w:rsidRDefault="00E05BCA" w:rsidP="00FF4AFF">
            <w:pPr>
              <w:rPr>
                <w:b/>
                <w:lang w:val="en-GB"/>
              </w:rPr>
            </w:pPr>
            <w:r>
              <w:rPr>
                <w:b/>
                <w:lang w:val="en-GB"/>
              </w:rPr>
              <w:t>04.2022</w:t>
            </w:r>
          </w:p>
        </w:tc>
        <w:tc>
          <w:tcPr>
            <w:tcW w:w="1701" w:type="dxa"/>
            <w:tcBorders>
              <w:top w:val="single" w:sz="4" w:space="0" w:color="auto"/>
              <w:left w:val="single" w:sz="4" w:space="0" w:color="auto"/>
              <w:bottom w:val="single" w:sz="4" w:space="0" w:color="auto"/>
              <w:right w:val="single" w:sz="4" w:space="0" w:color="auto"/>
            </w:tcBorders>
          </w:tcPr>
          <w:p w14:paraId="51BC55BA" w14:textId="467ED406" w:rsidR="00474ADF" w:rsidRDefault="00E05BCA" w:rsidP="00FF4AFF">
            <w:pPr>
              <w:rPr>
                <w:b/>
                <w:lang w:val="en-GB"/>
              </w:rPr>
            </w:pPr>
            <w:r>
              <w:rPr>
                <w:b/>
                <w:lang w:val="en-GB"/>
              </w:rPr>
              <w:t>Create a good presentation and present it well</w:t>
            </w:r>
          </w:p>
        </w:tc>
      </w:tr>
      <w:tr w:rsidR="00E05BCA" w:rsidRPr="00FF4AFF" w14:paraId="352F0EB2" w14:textId="77777777" w:rsidTr="00FF4AFF">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7BA019C9" w14:textId="640E15E2" w:rsidR="00E05BCA" w:rsidRDefault="00E05BCA" w:rsidP="00FF4AFF">
            <w:pPr>
              <w:rPr>
                <w:b/>
                <w:lang w:val="en-GB"/>
              </w:rPr>
            </w:pPr>
            <w:r>
              <w:rPr>
                <w:b/>
                <w:lang w:val="en-GB"/>
              </w:rPr>
              <w:t xml:space="preserve">Emotional intelligence </w:t>
            </w:r>
          </w:p>
        </w:tc>
        <w:tc>
          <w:tcPr>
            <w:tcW w:w="1130" w:type="dxa"/>
            <w:tcBorders>
              <w:top w:val="single" w:sz="4" w:space="0" w:color="auto"/>
              <w:left w:val="single" w:sz="4" w:space="0" w:color="auto"/>
              <w:bottom w:val="single" w:sz="4" w:space="0" w:color="auto"/>
              <w:right w:val="single" w:sz="4" w:space="0" w:color="auto"/>
            </w:tcBorders>
          </w:tcPr>
          <w:p w14:paraId="480A205E" w14:textId="7105BFED" w:rsidR="00E05BCA" w:rsidRDefault="00E05BCA" w:rsidP="00FF4AFF">
            <w:pPr>
              <w:rPr>
                <w:b/>
                <w:lang w:val="en-GB"/>
              </w:rPr>
            </w:pPr>
            <w:r>
              <w:rPr>
                <w:b/>
                <w:lang w:val="en-GB"/>
              </w:rPr>
              <w:t>Very High</w:t>
            </w:r>
          </w:p>
        </w:tc>
        <w:tc>
          <w:tcPr>
            <w:tcW w:w="1838" w:type="dxa"/>
            <w:tcBorders>
              <w:top w:val="single" w:sz="4" w:space="0" w:color="auto"/>
              <w:left w:val="single" w:sz="4" w:space="0" w:color="auto"/>
              <w:bottom w:val="single" w:sz="4" w:space="0" w:color="auto"/>
              <w:right w:val="single" w:sz="4" w:space="0" w:color="auto"/>
            </w:tcBorders>
          </w:tcPr>
          <w:p w14:paraId="478882CD" w14:textId="6B904A1E" w:rsidR="00E05BCA" w:rsidRDefault="00E05BCA" w:rsidP="00FF4AFF">
            <w:pPr>
              <w:rPr>
                <w:b/>
                <w:lang w:val="en-GB"/>
              </w:rPr>
            </w:pPr>
            <w:r>
              <w:rPr>
                <w:b/>
                <w:lang w:val="en-GB"/>
              </w:rPr>
              <w:t xml:space="preserve">Undertake mindfulness </w:t>
            </w:r>
            <w:r>
              <w:rPr>
                <w:b/>
                <w:lang w:val="en-GB"/>
              </w:rPr>
              <w:lastRenderedPageBreak/>
              <w:t xml:space="preserve">course </w:t>
            </w:r>
          </w:p>
        </w:tc>
        <w:tc>
          <w:tcPr>
            <w:tcW w:w="2253" w:type="dxa"/>
            <w:tcBorders>
              <w:top w:val="single" w:sz="4" w:space="0" w:color="auto"/>
              <w:left w:val="single" w:sz="4" w:space="0" w:color="auto"/>
              <w:bottom w:val="single" w:sz="4" w:space="0" w:color="auto"/>
              <w:right w:val="single" w:sz="4" w:space="0" w:color="auto"/>
            </w:tcBorders>
          </w:tcPr>
          <w:p w14:paraId="5B0EC558" w14:textId="4D6B4661" w:rsidR="00E05BCA" w:rsidRDefault="00E05BCA" w:rsidP="00FF4AFF">
            <w:pPr>
              <w:rPr>
                <w:b/>
                <w:lang w:val="en-GB"/>
              </w:rPr>
            </w:pPr>
            <w:r>
              <w:rPr>
                <w:b/>
                <w:lang w:val="en-GB"/>
              </w:rPr>
              <w:lastRenderedPageBreak/>
              <w:t xml:space="preserve">Coach </w:t>
            </w:r>
          </w:p>
        </w:tc>
        <w:tc>
          <w:tcPr>
            <w:tcW w:w="1268" w:type="dxa"/>
            <w:tcBorders>
              <w:top w:val="single" w:sz="4" w:space="0" w:color="auto"/>
              <w:left w:val="single" w:sz="4" w:space="0" w:color="auto"/>
              <w:bottom w:val="single" w:sz="4" w:space="0" w:color="auto"/>
              <w:right w:val="single" w:sz="4" w:space="0" w:color="auto"/>
            </w:tcBorders>
          </w:tcPr>
          <w:p w14:paraId="60B596C3" w14:textId="2AED355D" w:rsidR="00E05BCA" w:rsidRDefault="00E05BCA" w:rsidP="00FF4AFF">
            <w:pPr>
              <w:rPr>
                <w:b/>
                <w:lang w:val="en-GB"/>
              </w:rPr>
            </w:pPr>
            <w:r>
              <w:rPr>
                <w:b/>
                <w:lang w:val="en-GB"/>
              </w:rPr>
              <w:t>01.2022</w:t>
            </w:r>
          </w:p>
        </w:tc>
        <w:tc>
          <w:tcPr>
            <w:tcW w:w="1265" w:type="dxa"/>
            <w:tcBorders>
              <w:top w:val="single" w:sz="4" w:space="0" w:color="auto"/>
              <w:left w:val="single" w:sz="4" w:space="0" w:color="auto"/>
              <w:bottom w:val="single" w:sz="4" w:space="0" w:color="auto"/>
              <w:right w:val="single" w:sz="4" w:space="0" w:color="auto"/>
            </w:tcBorders>
          </w:tcPr>
          <w:p w14:paraId="31658FDB" w14:textId="177A0B7D" w:rsidR="00E05BCA" w:rsidRDefault="00E05BCA" w:rsidP="00FF4AFF">
            <w:pPr>
              <w:rPr>
                <w:b/>
                <w:lang w:val="en-GB"/>
              </w:rPr>
            </w:pPr>
            <w:r>
              <w:rPr>
                <w:b/>
                <w:lang w:val="en-GB"/>
              </w:rPr>
              <w:t>02.2022</w:t>
            </w:r>
          </w:p>
        </w:tc>
        <w:tc>
          <w:tcPr>
            <w:tcW w:w="1701" w:type="dxa"/>
            <w:tcBorders>
              <w:top w:val="single" w:sz="4" w:space="0" w:color="auto"/>
              <w:left w:val="single" w:sz="4" w:space="0" w:color="auto"/>
              <w:bottom w:val="single" w:sz="4" w:space="0" w:color="auto"/>
              <w:right w:val="single" w:sz="4" w:space="0" w:color="auto"/>
            </w:tcBorders>
          </w:tcPr>
          <w:p w14:paraId="204C964F" w14:textId="2CA66B99" w:rsidR="00E05BCA" w:rsidRDefault="00E05BCA" w:rsidP="00FF4AFF">
            <w:pPr>
              <w:rPr>
                <w:b/>
                <w:lang w:val="en-GB"/>
              </w:rPr>
            </w:pPr>
            <w:r>
              <w:rPr>
                <w:b/>
                <w:lang w:val="en-GB"/>
              </w:rPr>
              <w:t xml:space="preserve">Ability to control </w:t>
            </w:r>
            <w:r>
              <w:rPr>
                <w:b/>
                <w:lang w:val="en-GB"/>
              </w:rPr>
              <w:lastRenderedPageBreak/>
              <w:t xml:space="preserve">emotions </w:t>
            </w:r>
          </w:p>
        </w:tc>
      </w:tr>
    </w:tbl>
    <w:p w14:paraId="610DD681" w14:textId="6AEB00EE" w:rsidR="00624DF8" w:rsidRDefault="00624DF8">
      <w:pPr>
        <w:rPr>
          <w:lang w:val="en-US"/>
        </w:rPr>
      </w:pPr>
    </w:p>
    <w:p w14:paraId="548FA425" w14:textId="2598F8AF" w:rsidR="00624DF8" w:rsidRDefault="00624DF8">
      <w:pPr>
        <w:rPr>
          <w:lang w:val="en-US"/>
        </w:rPr>
      </w:pPr>
    </w:p>
    <w:p w14:paraId="2CFCAA50" w14:textId="0DB1B023" w:rsidR="00E05BCA" w:rsidRPr="00E05BCA" w:rsidRDefault="00E05BCA">
      <w:pPr>
        <w:rPr>
          <w:b/>
          <w:bCs/>
          <w:lang w:val="en-US"/>
        </w:rPr>
      </w:pPr>
      <w:r>
        <w:rPr>
          <w:b/>
          <w:bCs/>
          <w:lang w:val="en-US"/>
        </w:rPr>
        <w:t xml:space="preserve">Conclusion </w:t>
      </w:r>
    </w:p>
    <w:p w14:paraId="50DFD875" w14:textId="4B4F4448" w:rsidR="00624DF8" w:rsidRDefault="004B7FD3">
      <w:pPr>
        <w:rPr>
          <w:lang w:val="en-US"/>
        </w:rPr>
      </w:pPr>
      <w:r w:rsidRPr="004B7FD3">
        <w:rPr>
          <w:lang w:val="en-US"/>
        </w:rPr>
        <w:t xml:space="preserve">Professional growth of an individual's workforce is a continual process that manifests itself in changes in the workforce's quality. As a result, professional development is applicable to both the workforce and the person. These two groups have something in common: they are interrelated and conditional. Without a person, there can be no workforce. The link is the inverse - of all of man's traits, talents, and characteristics, his capacity for </w:t>
      </w:r>
      <w:proofErr w:type="spellStart"/>
      <w:r w:rsidRPr="004B7FD3">
        <w:rPr>
          <w:lang w:val="en-US"/>
        </w:rPr>
        <w:t>labour</w:t>
      </w:r>
      <w:proofErr w:type="spellEnd"/>
      <w:r w:rsidRPr="004B7FD3">
        <w:rPr>
          <w:lang w:val="en-US"/>
        </w:rPr>
        <w:t xml:space="preserve"> takes precedence.</w:t>
      </w:r>
    </w:p>
    <w:p w14:paraId="3AFB4DE1" w14:textId="600AA375" w:rsidR="004B7FD3" w:rsidRDefault="004B7FD3">
      <w:pPr>
        <w:rPr>
          <w:lang w:val="en-US"/>
        </w:rPr>
      </w:pPr>
      <w:r>
        <w:rPr>
          <w:lang w:val="en-US"/>
        </w:rPr>
        <w:t xml:space="preserve">This report critically analyzed the different modern performance appraisal techniques and considered their advantages and disadvantages in relation to the chosen organisation. By applying a professional development plan were considered some improvement areas for the better performance of the employees in Sorted LTD.  </w:t>
      </w:r>
    </w:p>
    <w:p w14:paraId="650FEF4C" w14:textId="2F5C2F3F" w:rsidR="00624DF8" w:rsidRDefault="00624DF8">
      <w:pPr>
        <w:rPr>
          <w:lang w:val="en-US"/>
        </w:rPr>
      </w:pPr>
    </w:p>
    <w:p w14:paraId="7E8D484B" w14:textId="5BED9C76" w:rsidR="00624DF8" w:rsidRDefault="00624DF8">
      <w:pPr>
        <w:rPr>
          <w:lang w:val="en-US"/>
        </w:rPr>
      </w:pPr>
    </w:p>
    <w:p w14:paraId="45984C02" w14:textId="7EA8CD34" w:rsidR="00DE3966" w:rsidRDefault="00DE3966">
      <w:pPr>
        <w:rPr>
          <w:lang w:val="en-US"/>
        </w:rPr>
      </w:pPr>
    </w:p>
    <w:p w14:paraId="2CD533FC" w14:textId="0A381A33" w:rsidR="00DE3966" w:rsidRDefault="00DE3966">
      <w:pPr>
        <w:rPr>
          <w:lang w:val="en-US"/>
        </w:rPr>
      </w:pPr>
    </w:p>
    <w:p w14:paraId="2551CD3A" w14:textId="4E3AF479" w:rsidR="00DE3966" w:rsidRDefault="00DE3966">
      <w:pPr>
        <w:rPr>
          <w:lang w:val="en-US"/>
        </w:rPr>
      </w:pPr>
    </w:p>
    <w:p w14:paraId="46C1ADF5" w14:textId="73AC8AAF" w:rsidR="00DE3966" w:rsidRDefault="00DE3966">
      <w:pPr>
        <w:rPr>
          <w:lang w:val="en-US"/>
        </w:rPr>
      </w:pPr>
    </w:p>
    <w:p w14:paraId="3D5150B0" w14:textId="7391462D" w:rsidR="001E1BD1" w:rsidRDefault="001E1BD1">
      <w:pPr>
        <w:rPr>
          <w:lang w:val="en-US"/>
        </w:rPr>
      </w:pPr>
    </w:p>
    <w:p w14:paraId="273E2F2D" w14:textId="0DFC6D20" w:rsidR="001E1BD1" w:rsidRDefault="001E1BD1">
      <w:pPr>
        <w:rPr>
          <w:lang w:val="en-US"/>
        </w:rPr>
      </w:pPr>
    </w:p>
    <w:p w14:paraId="27F32FB4" w14:textId="3779E661" w:rsidR="00EA2CF6" w:rsidRDefault="00EA2CF6">
      <w:pPr>
        <w:rPr>
          <w:lang w:val="en-US"/>
        </w:rPr>
      </w:pPr>
    </w:p>
    <w:p w14:paraId="5A87F6D8" w14:textId="2D15B3FB" w:rsidR="00EA2CF6" w:rsidRDefault="00EA2CF6">
      <w:pPr>
        <w:rPr>
          <w:lang w:val="en-US"/>
        </w:rPr>
      </w:pPr>
    </w:p>
    <w:p w14:paraId="34A67329" w14:textId="709CB09A" w:rsidR="00EA2CF6" w:rsidRDefault="00EA2CF6">
      <w:pPr>
        <w:rPr>
          <w:lang w:val="en-US"/>
        </w:rPr>
      </w:pPr>
    </w:p>
    <w:p w14:paraId="462FF370" w14:textId="389AF451" w:rsidR="00EA2CF6" w:rsidRDefault="00EA2CF6">
      <w:pPr>
        <w:rPr>
          <w:lang w:val="en-US"/>
        </w:rPr>
      </w:pPr>
    </w:p>
    <w:p w14:paraId="2B9B9F18" w14:textId="63D1F5F0" w:rsidR="00EA2CF6" w:rsidRDefault="00EA2CF6">
      <w:pPr>
        <w:rPr>
          <w:lang w:val="en-US"/>
        </w:rPr>
      </w:pPr>
    </w:p>
    <w:p w14:paraId="08D4EA9B" w14:textId="77777777" w:rsidR="005010D9" w:rsidRDefault="005010D9">
      <w:pPr>
        <w:rPr>
          <w:lang w:val="en-US"/>
        </w:rPr>
      </w:pPr>
    </w:p>
    <w:p w14:paraId="20D76070" w14:textId="019B6C0D" w:rsidR="00EA2CF6" w:rsidRDefault="00EA2CF6">
      <w:pPr>
        <w:rPr>
          <w:lang w:val="en-US"/>
        </w:rPr>
      </w:pPr>
    </w:p>
    <w:p w14:paraId="428CED83" w14:textId="77777777" w:rsidR="00EA2CF6" w:rsidRDefault="00EA2CF6">
      <w:pPr>
        <w:rPr>
          <w:lang w:val="en-US"/>
        </w:rPr>
      </w:pPr>
    </w:p>
    <w:p w14:paraId="68074EDE" w14:textId="08A0831E" w:rsidR="00EA2CF6" w:rsidRPr="00EA2CF6" w:rsidRDefault="00EA2CF6">
      <w:pPr>
        <w:rPr>
          <w:b/>
          <w:bCs/>
          <w:lang w:val="en-US"/>
        </w:rPr>
      </w:pPr>
      <w:r w:rsidRPr="00EA2CF6">
        <w:rPr>
          <w:b/>
          <w:bCs/>
          <w:lang w:val="en-US"/>
        </w:rPr>
        <w:t xml:space="preserve">References </w:t>
      </w:r>
    </w:p>
    <w:p w14:paraId="1D2FD154" w14:textId="77777777" w:rsidR="00EA2CF6" w:rsidRDefault="00EA2CF6">
      <w:pPr>
        <w:rPr>
          <w:lang w:val="en-US"/>
        </w:rPr>
      </w:pPr>
    </w:p>
    <w:p w14:paraId="74A77126" w14:textId="49B71A27" w:rsidR="00203755" w:rsidRDefault="00203755">
      <w:pPr>
        <w:rPr>
          <w:lang w:val="en-US"/>
        </w:rPr>
      </w:pPr>
      <w:r w:rsidRPr="00203755">
        <w:rPr>
          <w:lang w:val="en-US"/>
        </w:rPr>
        <w:t>Armstrong, M. (2009). Handbook of HRM practice. 11th ed. USA: Kogan Page.</w:t>
      </w:r>
    </w:p>
    <w:p w14:paraId="47C3E304" w14:textId="5281DED1" w:rsidR="00BF4039" w:rsidRDefault="00BF4039">
      <w:pPr>
        <w:rPr>
          <w:lang w:val="en-US"/>
        </w:rPr>
      </w:pPr>
      <w:r w:rsidRPr="00BF4039">
        <w:rPr>
          <w:lang w:val="en-US"/>
        </w:rPr>
        <w:t>Armstrong</w:t>
      </w:r>
      <w:r>
        <w:rPr>
          <w:lang w:val="en-US"/>
        </w:rPr>
        <w:t>,</w:t>
      </w:r>
      <w:r w:rsidRPr="00BF4039">
        <w:rPr>
          <w:lang w:val="en-US"/>
        </w:rPr>
        <w:t xml:space="preserve"> </w:t>
      </w:r>
      <w:r w:rsidR="0022033D" w:rsidRPr="00BF4039">
        <w:rPr>
          <w:lang w:val="en-US"/>
        </w:rPr>
        <w:t>M</w:t>
      </w:r>
      <w:r w:rsidR="0022033D">
        <w:rPr>
          <w:lang w:val="en-US"/>
        </w:rPr>
        <w:t>. (</w:t>
      </w:r>
      <w:r w:rsidRPr="00BF4039">
        <w:rPr>
          <w:lang w:val="en-US"/>
        </w:rPr>
        <w:t>1994</w:t>
      </w:r>
      <w:r>
        <w:rPr>
          <w:lang w:val="en-US"/>
        </w:rPr>
        <w:t>)</w:t>
      </w:r>
      <w:r w:rsidRPr="00BF4039">
        <w:rPr>
          <w:lang w:val="en-US"/>
        </w:rPr>
        <w:t>.</w:t>
      </w:r>
      <w:r w:rsidR="00203755">
        <w:rPr>
          <w:lang w:val="en-US"/>
        </w:rPr>
        <w:t xml:space="preserve"> </w:t>
      </w:r>
      <w:r w:rsidRPr="00BF4039">
        <w:rPr>
          <w:lang w:val="en-US"/>
        </w:rPr>
        <w:t>Performance Management. London: Clays Ltd.</w:t>
      </w:r>
    </w:p>
    <w:p w14:paraId="6E21292E" w14:textId="7D91BD3D" w:rsidR="00624DF8" w:rsidRDefault="00624DF8">
      <w:pPr>
        <w:rPr>
          <w:lang w:val="en-US"/>
        </w:rPr>
      </w:pPr>
      <w:r w:rsidRPr="00624DF8">
        <w:rPr>
          <w:lang w:val="en-US"/>
        </w:rPr>
        <w:t xml:space="preserve">Boswell, W.R., Boudreau, </w:t>
      </w:r>
      <w:r w:rsidR="0022033D" w:rsidRPr="00624DF8">
        <w:rPr>
          <w:lang w:val="en-US"/>
        </w:rPr>
        <w:t>J.W.,</w:t>
      </w:r>
      <w:r w:rsidR="0022033D">
        <w:rPr>
          <w:lang w:val="en-US"/>
        </w:rPr>
        <w:t xml:space="preserve"> (</w:t>
      </w:r>
      <w:r w:rsidR="0022033D" w:rsidRPr="00624DF8">
        <w:rPr>
          <w:lang w:val="en-US"/>
        </w:rPr>
        <w:t>2002</w:t>
      </w:r>
      <w:r w:rsidR="00BF4039">
        <w:rPr>
          <w:lang w:val="en-US"/>
        </w:rPr>
        <w:t>)</w:t>
      </w:r>
      <w:r w:rsidRPr="00624DF8">
        <w:rPr>
          <w:lang w:val="en-US"/>
        </w:rPr>
        <w:t>. Separating the developmental and evaluative</w:t>
      </w:r>
      <w:r>
        <w:rPr>
          <w:lang w:val="en-US"/>
        </w:rPr>
        <w:t xml:space="preserve"> </w:t>
      </w:r>
      <w:r w:rsidRPr="00624DF8">
        <w:rPr>
          <w:lang w:val="en-US"/>
        </w:rPr>
        <w:t>performance appraisal uses. Journal of Business and Psychology 16 (3), 391–412</w:t>
      </w:r>
      <w:r w:rsidR="00717D1B">
        <w:rPr>
          <w:lang w:val="en-US"/>
        </w:rPr>
        <w:t>.</w:t>
      </w:r>
    </w:p>
    <w:p w14:paraId="2C8E4A10" w14:textId="56C0416C" w:rsidR="00717D1B" w:rsidRDefault="00371BD7">
      <w:pPr>
        <w:rPr>
          <w:lang w:val="en-US"/>
        </w:rPr>
      </w:pPr>
      <w:r w:rsidRPr="00717D1B">
        <w:rPr>
          <w:lang w:val="en-US"/>
        </w:rPr>
        <w:t>Chivers, W.&amp; Darling</w:t>
      </w:r>
      <w:r w:rsidR="00717D1B" w:rsidRPr="00717D1B">
        <w:rPr>
          <w:lang w:val="en-US"/>
        </w:rPr>
        <w:t xml:space="preserve">, </w:t>
      </w:r>
      <w:proofErr w:type="gramStart"/>
      <w:r w:rsidR="00717D1B" w:rsidRPr="00717D1B">
        <w:rPr>
          <w:lang w:val="en-US"/>
        </w:rPr>
        <w:t>P.</w:t>
      </w:r>
      <w:r w:rsidRPr="00717D1B">
        <w:rPr>
          <w:lang w:val="en-US"/>
        </w:rPr>
        <w:t>(</w:t>
      </w:r>
      <w:proofErr w:type="gramEnd"/>
      <w:r w:rsidR="00717D1B" w:rsidRPr="00717D1B">
        <w:rPr>
          <w:lang w:val="en-US"/>
        </w:rPr>
        <w:t xml:space="preserve">1999). </w:t>
      </w:r>
      <w:r w:rsidRPr="00717D1B">
        <w:rPr>
          <w:lang w:val="en-US"/>
        </w:rPr>
        <w:t>360 Degree Feedback</w:t>
      </w:r>
      <w:r w:rsidR="00717D1B" w:rsidRPr="00717D1B">
        <w:rPr>
          <w:lang w:val="en-US"/>
        </w:rPr>
        <w:t xml:space="preserve"> </w:t>
      </w:r>
      <w:r w:rsidRPr="00717D1B">
        <w:rPr>
          <w:lang w:val="en-US"/>
        </w:rPr>
        <w:t>and Organisational</w:t>
      </w:r>
      <w:r w:rsidR="00717D1B" w:rsidRPr="00717D1B">
        <w:rPr>
          <w:lang w:val="en-US"/>
        </w:rPr>
        <w:t xml:space="preserve"> Culture</w:t>
      </w:r>
      <w:r w:rsidRPr="00717D1B">
        <w:rPr>
          <w:lang w:val="en-US"/>
        </w:rPr>
        <w:t xml:space="preserve">. </w:t>
      </w:r>
      <w:r w:rsidR="00717D1B" w:rsidRPr="00717D1B">
        <w:rPr>
          <w:lang w:val="en-US"/>
        </w:rPr>
        <w:t>London: Institute of Personnel and Development.</w:t>
      </w:r>
    </w:p>
    <w:p w14:paraId="10455ADD" w14:textId="24927EE2" w:rsidR="00717D1B" w:rsidRDefault="00717D1B">
      <w:pPr>
        <w:rPr>
          <w:lang w:val="en-US"/>
        </w:rPr>
      </w:pPr>
      <w:r w:rsidRPr="00717D1B">
        <w:rPr>
          <w:lang w:val="en-US"/>
        </w:rPr>
        <w:t>Drucker, P.F. (2007). The practice of management. Oxford: Elsevier</w:t>
      </w:r>
      <w:r>
        <w:rPr>
          <w:lang w:val="en-US"/>
        </w:rPr>
        <w:t>.</w:t>
      </w:r>
    </w:p>
    <w:p w14:paraId="7BBFC6F4" w14:textId="28F63DF7" w:rsidR="007D2DF8" w:rsidRDefault="00371BD7" w:rsidP="00D505DF">
      <w:pPr>
        <w:rPr>
          <w:lang w:val="en-US"/>
        </w:rPr>
      </w:pPr>
      <w:r w:rsidRPr="00095E0C">
        <w:rPr>
          <w:lang w:val="en-US"/>
        </w:rPr>
        <w:t xml:space="preserve">Kohli A.S. </w:t>
      </w:r>
      <w:proofErr w:type="gramStart"/>
      <w:r w:rsidR="00095E0C" w:rsidRPr="00095E0C">
        <w:rPr>
          <w:lang w:val="en-US"/>
        </w:rPr>
        <w:t xml:space="preserve">&amp;  </w:t>
      </w:r>
      <w:proofErr w:type="spellStart"/>
      <w:r w:rsidR="00095E0C" w:rsidRPr="00095E0C">
        <w:rPr>
          <w:lang w:val="en-US"/>
        </w:rPr>
        <w:t>Deb</w:t>
      </w:r>
      <w:r w:rsidRPr="00095E0C">
        <w:rPr>
          <w:lang w:val="en-US"/>
        </w:rPr>
        <w:t>A.S</w:t>
      </w:r>
      <w:proofErr w:type="spellEnd"/>
      <w:r w:rsidRPr="00095E0C">
        <w:rPr>
          <w:lang w:val="en-US"/>
        </w:rPr>
        <w:t>.</w:t>
      </w:r>
      <w:proofErr w:type="gramEnd"/>
      <w:r w:rsidRPr="00095E0C">
        <w:rPr>
          <w:lang w:val="en-US"/>
        </w:rPr>
        <w:t xml:space="preserve"> </w:t>
      </w:r>
      <w:r w:rsidR="00BF4039">
        <w:rPr>
          <w:lang w:val="en-US"/>
        </w:rPr>
        <w:t>(2</w:t>
      </w:r>
      <w:r w:rsidR="00095E0C">
        <w:rPr>
          <w:lang w:val="en-US"/>
        </w:rPr>
        <w:t>008</w:t>
      </w:r>
      <w:r w:rsidR="00BF4039">
        <w:rPr>
          <w:lang w:val="en-US"/>
        </w:rPr>
        <w:t>)</w:t>
      </w:r>
      <w:r w:rsidR="00095E0C">
        <w:rPr>
          <w:lang w:val="en-US"/>
        </w:rPr>
        <w:t>.</w:t>
      </w:r>
      <w:r w:rsidR="00095E0C" w:rsidRPr="00095E0C">
        <w:rPr>
          <w:lang w:val="en-US"/>
        </w:rPr>
        <w:t xml:space="preserve">  </w:t>
      </w:r>
      <w:r w:rsidR="0022033D" w:rsidRPr="00095E0C">
        <w:rPr>
          <w:lang w:val="en-US"/>
        </w:rPr>
        <w:t>Performance Management</w:t>
      </w:r>
      <w:r w:rsidR="0022033D">
        <w:rPr>
          <w:lang w:val="en-US"/>
        </w:rPr>
        <w:t>.</w:t>
      </w:r>
      <w:r w:rsidR="00095E0C" w:rsidRPr="00095E0C">
        <w:rPr>
          <w:lang w:val="en-US"/>
        </w:rPr>
        <w:t xml:space="preserve"> </w:t>
      </w:r>
      <w:r w:rsidR="0022033D" w:rsidRPr="00095E0C">
        <w:rPr>
          <w:lang w:val="en-US"/>
        </w:rPr>
        <w:t>First Edition</w:t>
      </w:r>
      <w:r w:rsidR="0022033D">
        <w:rPr>
          <w:lang w:val="en-US"/>
        </w:rPr>
        <w:t>.</w:t>
      </w:r>
      <w:r w:rsidR="00095E0C" w:rsidRPr="00095E0C">
        <w:rPr>
          <w:lang w:val="en-US"/>
        </w:rPr>
        <w:t xml:space="preserve"> Oxford University Press</w:t>
      </w:r>
      <w:r w:rsidR="00717D1B">
        <w:rPr>
          <w:lang w:val="en-US"/>
        </w:rPr>
        <w:t>.</w:t>
      </w:r>
    </w:p>
    <w:p w14:paraId="28AAF020" w14:textId="7C6A8977" w:rsidR="007D2DF8" w:rsidRDefault="00717D1B">
      <w:pPr>
        <w:rPr>
          <w:lang w:val="en-US"/>
        </w:rPr>
      </w:pPr>
      <w:r w:rsidRPr="00717D1B">
        <w:rPr>
          <w:lang w:val="en-US"/>
        </w:rPr>
        <w:t xml:space="preserve">Lepsinger, R. &amp; Lucia, A. </w:t>
      </w:r>
      <w:r w:rsidR="0022033D" w:rsidRPr="00717D1B">
        <w:rPr>
          <w:lang w:val="en-US"/>
        </w:rPr>
        <w:t>D. (</w:t>
      </w:r>
      <w:r w:rsidRPr="00717D1B">
        <w:rPr>
          <w:lang w:val="en-US"/>
        </w:rPr>
        <w:t>1997). The Art and Science of 360 Degree Feedback. San Francisco, CA: Pfeiffer/ Jossey-Bass</w:t>
      </w:r>
      <w:r>
        <w:rPr>
          <w:lang w:val="en-US"/>
        </w:rPr>
        <w:t>.</w:t>
      </w:r>
    </w:p>
    <w:p w14:paraId="03947E3D" w14:textId="570FC12A" w:rsidR="00717D1B" w:rsidRDefault="00717D1B">
      <w:pPr>
        <w:rPr>
          <w:lang w:val="en-US"/>
        </w:rPr>
      </w:pPr>
      <w:r w:rsidRPr="00717D1B">
        <w:rPr>
          <w:lang w:val="en-US"/>
        </w:rPr>
        <w:t>Rao, T. V. Mahapatra, G., Rao, R. &amp; Chawla, N.</w:t>
      </w:r>
      <w:r w:rsidR="0022033D">
        <w:rPr>
          <w:lang w:val="en-US"/>
        </w:rPr>
        <w:t xml:space="preserve"> </w:t>
      </w:r>
      <w:r w:rsidRPr="00717D1B">
        <w:rPr>
          <w:lang w:val="en-US"/>
        </w:rPr>
        <w:t>(2002). 360 Degree Feedback. New Delhi: Excel Books.</w:t>
      </w:r>
    </w:p>
    <w:p w14:paraId="798488C5" w14:textId="12723A9B" w:rsidR="00CF2D7F" w:rsidRPr="00CF2D7F" w:rsidRDefault="00CF2D7F" w:rsidP="00CF2D7F">
      <w:pPr>
        <w:rPr>
          <w:lang w:val="en-US"/>
        </w:rPr>
      </w:pPr>
      <w:r w:rsidRPr="00CF2D7F">
        <w:rPr>
          <w:lang w:val="en-US"/>
        </w:rPr>
        <w:t xml:space="preserve">Storey, J and K Sisson, </w:t>
      </w:r>
      <w:r>
        <w:rPr>
          <w:lang w:val="en-US"/>
        </w:rPr>
        <w:t>(</w:t>
      </w:r>
      <w:r w:rsidRPr="00CF2D7F">
        <w:rPr>
          <w:lang w:val="en-US"/>
        </w:rPr>
        <w:t>1993</w:t>
      </w:r>
      <w:r>
        <w:rPr>
          <w:lang w:val="en-US"/>
        </w:rPr>
        <w:t>)</w:t>
      </w:r>
      <w:r w:rsidRPr="00CF2D7F">
        <w:rPr>
          <w:lang w:val="en-US"/>
        </w:rPr>
        <w:t xml:space="preserve">. Managing Human Resources </w:t>
      </w:r>
      <w:proofErr w:type="gramStart"/>
      <w:r w:rsidRPr="00CF2D7F">
        <w:rPr>
          <w:lang w:val="en-US"/>
        </w:rPr>
        <w:t>And</w:t>
      </w:r>
      <w:proofErr w:type="gramEnd"/>
      <w:r w:rsidRPr="00CF2D7F">
        <w:rPr>
          <w:lang w:val="en-US"/>
        </w:rPr>
        <w:t xml:space="preserve"> Industrial Relations.</w:t>
      </w:r>
    </w:p>
    <w:p w14:paraId="24744A65" w14:textId="6C7FDC88" w:rsidR="00CF2D7F" w:rsidRDefault="00CF2D7F" w:rsidP="00CF2D7F">
      <w:pPr>
        <w:rPr>
          <w:lang w:val="en-US"/>
        </w:rPr>
      </w:pPr>
      <w:r w:rsidRPr="00CF2D7F">
        <w:rPr>
          <w:lang w:val="en-US"/>
        </w:rPr>
        <w:t>Buckingham: Open University Press</w:t>
      </w:r>
    </w:p>
    <w:p w14:paraId="3D4A0BFC" w14:textId="52D7B9D0" w:rsidR="007D2DF8" w:rsidRDefault="00717D1B">
      <w:pPr>
        <w:rPr>
          <w:lang w:val="en-US"/>
        </w:rPr>
      </w:pPr>
      <w:r w:rsidRPr="00717D1B">
        <w:rPr>
          <w:lang w:val="en-US"/>
        </w:rPr>
        <w:t>Ward, P.</w:t>
      </w:r>
      <w:r w:rsidR="0022033D">
        <w:rPr>
          <w:lang w:val="en-US"/>
        </w:rPr>
        <w:t xml:space="preserve"> </w:t>
      </w:r>
      <w:r w:rsidRPr="00717D1B">
        <w:rPr>
          <w:lang w:val="en-US"/>
        </w:rPr>
        <w:t>(2004). 360 Degree Feedback. Mumbai: Jaico Publishing House.</w:t>
      </w:r>
    </w:p>
    <w:p w14:paraId="7DD1F659" w14:textId="7AE4BDE6" w:rsidR="007D2DF8" w:rsidRDefault="007D2DF8">
      <w:pPr>
        <w:rPr>
          <w:lang w:val="en-US"/>
        </w:rPr>
      </w:pPr>
    </w:p>
    <w:p w14:paraId="34560D47" w14:textId="644825D9" w:rsidR="007D2DF8" w:rsidRDefault="007D2DF8">
      <w:pPr>
        <w:rPr>
          <w:lang w:val="en-US"/>
        </w:rPr>
      </w:pPr>
    </w:p>
    <w:p w14:paraId="3EE0D37E" w14:textId="521E648F" w:rsidR="007D2DF8" w:rsidRDefault="007D2DF8">
      <w:pPr>
        <w:rPr>
          <w:lang w:val="en-US"/>
        </w:rPr>
      </w:pPr>
    </w:p>
    <w:p w14:paraId="7304AF57" w14:textId="15C7A44E" w:rsidR="007D2DF8" w:rsidRDefault="007D2DF8">
      <w:pPr>
        <w:rPr>
          <w:lang w:val="en-US"/>
        </w:rPr>
      </w:pPr>
    </w:p>
    <w:p w14:paraId="26F6F604" w14:textId="6B48BB56" w:rsidR="007D2DF8" w:rsidRDefault="007D2DF8">
      <w:pPr>
        <w:rPr>
          <w:lang w:val="en-US"/>
        </w:rPr>
      </w:pPr>
    </w:p>
    <w:p w14:paraId="6047C1CF" w14:textId="3BE30DDF" w:rsidR="007D2DF8" w:rsidRDefault="007D2DF8">
      <w:pPr>
        <w:rPr>
          <w:lang w:val="en-US"/>
        </w:rPr>
      </w:pPr>
    </w:p>
    <w:p w14:paraId="1097FE87" w14:textId="320C44B4" w:rsidR="007D2DF8" w:rsidRDefault="007D2DF8">
      <w:pPr>
        <w:rPr>
          <w:lang w:val="en-US"/>
        </w:rPr>
      </w:pPr>
    </w:p>
    <w:p w14:paraId="1BB4880E" w14:textId="77D452AE" w:rsidR="007D2DF8" w:rsidRDefault="007D2DF8">
      <w:pPr>
        <w:rPr>
          <w:lang w:val="en-US"/>
        </w:rPr>
      </w:pPr>
    </w:p>
    <w:p w14:paraId="36E8B3ED" w14:textId="184B5A99" w:rsidR="007D2DF8" w:rsidRDefault="007D2DF8">
      <w:pPr>
        <w:rPr>
          <w:lang w:val="en-US"/>
        </w:rPr>
      </w:pPr>
    </w:p>
    <w:p w14:paraId="3D48961B" w14:textId="24B34E5F" w:rsidR="007D2DF8" w:rsidRDefault="007D2DF8">
      <w:pPr>
        <w:rPr>
          <w:lang w:val="en-US"/>
        </w:rPr>
      </w:pPr>
    </w:p>
    <w:p w14:paraId="0DD24DB5" w14:textId="57FBDF43" w:rsidR="007D2DF8" w:rsidRDefault="007D2DF8">
      <w:pPr>
        <w:rPr>
          <w:lang w:val="en-US"/>
        </w:rPr>
      </w:pPr>
    </w:p>
    <w:p w14:paraId="74B0E441" w14:textId="4131866D" w:rsidR="007D2DF8" w:rsidRDefault="007D2DF8">
      <w:pPr>
        <w:rPr>
          <w:lang w:val="en-US"/>
        </w:rPr>
      </w:pPr>
    </w:p>
    <w:p w14:paraId="23FEE455" w14:textId="048A5777" w:rsidR="007D2DF8" w:rsidRDefault="007D2DF8">
      <w:pPr>
        <w:rPr>
          <w:lang w:val="en-US"/>
        </w:rPr>
      </w:pPr>
    </w:p>
    <w:p w14:paraId="4A4A27C1" w14:textId="19E3E172" w:rsidR="007D2DF8" w:rsidRDefault="007D2DF8">
      <w:pPr>
        <w:rPr>
          <w:lang w:val="en-US"/>
        </w:rPr>
      </w:pPr>
    </w:p>
    <w:p w14:paraId="564C8D15" w14:textId="77777777" w:rsidR="007D2DF8" w:rsidRPr="007D2DF8" w:rsidRDefault="007D2DF8">
      <w:pPr>
        <w:rPr>
          <w:lang w:val="en-US"/>
        </w:rPr>
      </w:pPr>
    </w:p>
    <w:sectPr w:rsidR="007D2DF8" w:rsidRPr="007D2DF8">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88FAA" w14:textId="77777777" w:rsidR="00E17454" w:rsidRDefault="00E17454" w:rsidP="0022033D">
      <w:pPr>
        <w:spacing w:after="0" w:line="240" w:lineRule="auto"/>
      </w:pPr>
      <w:r>
        <w:separator/>
      </w:r>
    </w:p>
  </w:endnote>
  <w:endnote w:type="continuationSeparator" w:id="0">
    <w:p w14:paraId="7632ECFE" w14:textId="77777777" w:rsidR="00E17454" w:rsidRDefault="00E17454" w:rsidP="00220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479241"/>
      <w:docPartObj>
        <w:docPartGallery w:val="Page Numbers (Bottom of Page)"/>
        <w:docPartUnique/>
      </w:docPartObj>
    </w:sdtPr>
    <w:sdtEndPr>
      <w:rPr>
        <w:noProof/>
      </w:rPr>
    </w:sdtEndPr>
    <w:sdtContent>
      <w:p w14:paraId="5F5A0A89" w14:textId="3B7E5E26" w:rsidR="0022033D" w:rsidRDefault="002203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91B14" w14:textId="77777777" w:rsidR="0022033D" w:rsidRDefault="00220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B3182" w14:textId="77777777" w:rsidR="00E17454" w:rsidRDefault="00E17454" w:rsidP="0022033D">
      <w:pPr>
        <w:spacing w:after="0" w:line="240" w:lineRule="auto"/>
      </w:pPr>
      <w:r>
        <w:separator/>
      </w:r>
    </w:p>
  </w:footnote>
  <w:footnote w:type="continuationSeparator" w:id="0">
    <w:p w14:paraId="45394AFD" w14:textId="77777777" w:rsidR="00E17454" w:rsidRDefault="00E17454" w:rsidP="002203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72FC8"/>
    <w:multiLevelType w:val="hybridMultilevel"/>
    <w:tmpl w:val="BAC2153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68886FC8"/>
    <w:multiLevelType w:val="multilevel"/>
    <w:tmpl w:val="43F6BB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5BD383E"/>
    <w:multiLevelType w:val="hybridMultilevel"/>
    <w:tmpl w:val="53AA036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652ED"/>
    <w:rsid w:val="00095E0C"/>
    <w:rsid w:val="000B76EF"/>
    <w:rsid w:val="000F16EE"/>
    <w:rsid w:val="001054D2"/>
    <w:rsid w:val="00133E84"/>
    <w:rsid w:val="001D77D0"/>
    <w:rsid w:val="001E1BD1"/>
    <w:rsid w:val="001F6D84"/>
    <w:rsid w:val="00203356"/>
    <w:rsid w:val="00203755"/>
    <w:rsid w:val="0022033D"/>
    <w:rsid w:val="00232F66"/>
    <w:rsid w:val="0023477B"/>
    <w:rsid w:val="00337390"/>
    <w:rsid w:val="00371BD7"/>
    <w:rsid w:val="003728A3"/>
    <w:rsid w:val="003A43C9"/>
    <w:rsid w:val="003C498D"/>
    <w:rsid w:val="00474ADF"/>
    <w:rsid w:val="004B7FD3"/>
    <w:rsid w:val="004C4BC3"/>
    <w:rsid w:val="005010D9"/>
    <w:rsid w:val="00557671"/>
    <w:rsid w:val="0059243D"/>
    <w:rsid w:val="005D246A"/>
    <w:rsid w:val="00624DF8"/>
    <w:rsid w:val="006649CE"/>
    <w:rsid w:val="006A16D5"/>
    <w:rsid w:val="00717D1B"/>
    <w:rsid w:val="007D2DF8"/>
    <w:rsid w:val="007D7B1E"/>
    <w:rsid w:val="007E10AF"/>
    <w:rsid w:val="00887283"/>
    <w:rsid w:val="008B4310"/>
    <w:rsid w:val="00951C44"/>
    <w:rsid w:val="00953F38"/>
    <w:rsid w:val="00996579"/>
    <w:rsid w:val="00A31981"/>
    <w:rsid w:val="00A53F57"/>
    <w:rsid w:val="00AF49FD"/>
    <w:rsid w:val="00B41440"/>
    <w:rsid w:val="00BB36C7"/>
    <w:rsid w:val="00BF4039"/>
    <w:rsid w:val="00C20405"/>
    <w:rsid w:val="00C24772"/>
    <w:rsid w:val="00C31070"/>
    <w:rsid w:val="00C652ED"/>
    <w:rsid w:val="00CE578A"/>
    <w:rsid w:val="00CE61EC"/>
    <w:rsid w:val="00CF2D7F"/>
    <w:rsid w:val="00D13E70"/>
    <w:rsid w:val="00D505DF"/>
    <w:rsid w:val="00DC34A0"/>
    <w:rsid w:val="00DE3966"/>
    <w:rsid w:val="00E05BCA"/>
    <w:rsid w:val="00E17454"/>
    <w:rsid w:val="00EA2CF6"/>
    <w:rsid w:val="00EB09F2"/>
    <w:rsid w:val="00FF4AF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CB39E"/>
  <w15:chartTrackingRefBased/>
  <w15:docId w15:val="{A573D832-6367-48B8-9428-A7E48A053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bg-BG"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D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4310"/>
    <w:pPr>
      <w:ind w:left="720"/>
      <w:contextualSpacing/>
    </w:pPr>
  </w:style>
  <w:style w:type="paragraph" w:styleId="Header">
    <w:name w:val="header"/>
    <w:basedOn w:val="Normal"/>
    <w:link w:val="HeaderChar"/>
    <w:uiPriority w:val="99"/>
    <w:unhideWhenUsed/>
    <w:rsid w:val="0022033D"/>
    <w:pPr>
      <w:tabs>
        <w:tab w:val="center" w:pos="4536"/>
        <w:tab w:val="right" w:pos="9072"/>
      </w:tabs>
      <w:spacing w:after="0" w:line="240" w:lineRule="auto"/>
    </w:pPr>
  </w:style>
  <w:style w:type="character" w:customStyle="1" w:styleId="HeaderChar">
    <w:name w:val="Header Char"/>
    <w:basedOn w:val="DefaultParagraphFont"/>
    <w:link w:val="Header"/>
    <w:uiPriority w:val="99"/>
    <w:rsid w:val="0022033D"/>
  </w:style>
  <w:style w:type="paragraph" w:styleId="Footer">
    <w:name w:val="footer"/>
    <w:basedOn w:val="Normal"/>
    <w:link w:val="FooterChar"/>
    <w:uiPriority w:val="99"/>
    <w:unhideWhenUsed/>
    <w:rsid w:val="0022033D"/>
    <w:pPr>
      <w:tabs>
        <w:tab w:val="center" w:pos="4536"/>
        <w:tab w:val="right" w:pos="9072"/>
      </w:tabs>
      <w:spacing w:after="0" w:line="240" w:lineRule="auto"/>
    </w:pPr>
  </w:style>
  <w:style w:type="character" w:customStyle="1" w:styleId="FooterChar">
    <w:name w:val="Footer Char"/>
    <w:basedOn w:val="DefaultParagraphFont"/>
    <w:link w:val="Footer"/>
    <w:uiPriority w:val="99"/>
    <w:rsid w:val="002203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000660">
      <w:bodyDiv w:val="1"/>
      <w:marLeft w:val="0"/>
      <w:marRight w:val="0"/>
      <w:marTop w:val="0"/>
      <w:marBottom w:val="0"/>
      <w:divBdr>
        <w:top w:val="none" w:sz="0" w:space="0" w:color="auto"/>
        <w:left w:val="none" w:sz="0" w:space="0" w:color="auto"/>
        <w:bottom w:val="none" w:sz="0" w:space="0" w:color="auto"/>
        <w:right w:val="none" w:sz="0" w:space="0" w:color="auto"/>
      </w:divBdr>
    </w:div>
    <w:div w:id="1941452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3929</TotalTime>
  <Pages>12</Pages>
  <Words>2521</Words>
  <Characters>14370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Petrova</dc:creator>
  <cp:keywords/>
  <dc:description/>
  <cp:lastModifiedBy>Vanya Petrova</cp:lastModifiedBy>
  <cp:revision>10</cp:revision>
  <dcterms:created xsi:type="dcterms:W3CDTF">2021-11-18T10:40:00Z</dcterms:created>
  <dcterms:modified xsi:type="dcterms:W3CDTF">2022-01-06T18:42:00Z</dcterms:modified>
</cp:coreProperties>
</file>