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D1355" w14:textId="77777777" w:rsidR="00A37C70" w:rsidRPr="00A16FB9" w:rsidRDefault="002402E8"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Britannia Adelphi Hotel</w:t>
      </w:r>
    </w:p>
    <w:p w14:paraId="348B69CA" w14:textId="687899EE" w:rsidR="00A37C70" w:rsidRPr="00A16FB9" w:rsidRDefault="00A37C70"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Student Name and Number</w:t>
      </w:r>
      <w:r w:rsidR="00A16FB9" w:rsidRPr="00A16FB9">
        <w:rPr>
          <w:rFonts w:ascii="Times New Roman" w:hAnsi="Times New Roman" w:cs="Times New Roman"/>
          <w:sz w:val="24"/>
          <w:szCs w:val="24"/>
          <w:lang w:val="en-GB"/>
        </w:rPr>
        <w:t>:</w:t>
      </w:r>
      <w:r w:rsidR="00885CD2">
        <w:rPr>
          <w:rFonts w:ascii="Times New Roman" w:hAnsi="Times New Roman" w:cs="Times New Roman"/>
          <w:sz w:val="24"/>
          <w:szCs w:val="24"/>
          <w:lang w:val="en-GB"/>
        </w:rPr>
        <w:t xml:space="preserve"> </w:t>
      </w:r>
      <w:proofErr w:type="spellStart"/>
      <w:r w:rsidR="00885CD2">
        <w:rPr>
          <w:rFonts w:ascii="Times New Roman" w:hAnsi="Times New Roman" w:cs="Times New Roman"/>
          <w:sz w:val="24"/>
          <w:szCs w:val="24"/>
          <w:lang w:val="en-GB"/>
        </w:rPr>
        <w:t>Nineta</w:t>
      </w:r>
      <w:proofErr w:type="spellEnd"/>
      <w:r w:rsidR="00885CD2">
        <w:rPr>
          <w:rFonts w:ascii="Times New Roman" w:hAnsi="Times New Roman" w:cs="Times New Roman"/>
          <w:sz w:val="24"/>
          <w:szCs w:val="24"/>
          <w:lang w:val="en-GB"/>
        </w:rPr>
        <w:t xml:space="preserve"> </w:t>
      </w:r>
      <w:proofErr w:type="spellStart"/>
      <w:r w:rsidR="00885CD2">
        <w:rPr>
          <w:rFonts w:ascii="Times New Roman" w:hAnsi="Times New Roman" w:cs="Times New Roman"/>
          <w:sz w:val="24"/>
          <w:szCs w:val="24"/>
          <w:lang w:val="en-GB"/>
        </w:rPr>
        <w:t>Florescu</w:t>
      </w:r>
      <w:proofErr w:type="spellEnd"/>
      <w:r w:rsidR="00885CD2">
        <w:rPr>
          <w:rFonts w:ascii="Times New Roman" w:hAnsi="Times New Roman" w:cs="Times New Roman"/>
          <w:sz w:val="24"/>
          <w:szCs w:val="24"/>
          <w:lang w:val="en-GB"/>
        </w:rPr>
        <w:t xml:space="preserve"> 2012863</w:t>
      </w:r>
    </w:p>
    <w:p w14:paraId="6249136D" w14:textId="690882B0" w:rsidR="00A37C70" w:rsidRDefault="00A37C70"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Name of the </w:t>
      </w:r>
      <w:r w:rsidR="00885CD2">
        <w:rPr>
          <w:rFonts w:ascii="Times New Roman" w:hAnsi="Times New Roman" w:cs="Times New Roman"/>
          <w:sz w:val="24"/>
          <w:szCs w:val="24"/>
          <w:lang w:val="en-GB"/>
        </w:rPr>
        <w:t xml:space="preserve">Lecturer: Gayathri </w:t>
      </w:r>
      <w:proofErr w:type="spellStart"/>
      <w:r w:rsidR="00885CD2">
        <w:rPr>
          <w:rFonts w:ascii="Times New Roman" w:hAnsi="Times New Roman" w:cs="Times New Roman"/>
          <w:sz w:val="24"/>
          <w:szCs w:val="24"/>
          <w:lang w:val="en-GB"/>
        </w:rPr>
        <w:t>Nadeeshani</w:t>
      </w:r>
      <w:proofErr w:type="spellEnd"/>
    </w:p>
    <w:p w14:paraId="068A8936" w14:textId="5F021197" w:rsidR="008F7744" w:rsidRDefault="008F7744" w:rsidP="00A16FB9">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Company name: Native Creations</w:t>
      </w:r>
    </w:p>
    <w:p w14:paraId="6D69B734" w14:textId="25B3889A" w:rsidR="008F7744" w:rsidRPr="00A16FB9" w:rsidRDefault="008F7744" w:rsidP="00A16FB9">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Client name: Britannia Hotel</w:t>
      </w:r>
    </w:p>
    <w:p w14:paraId="287B1A43" w14:textId="2E07BAE0" w:rsidR="00A37C70" w:rsidRPr="00A16FB9" w:rsidRDefault="00A37C70"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Date Report Delivered </w:t>
      </w:r>
      <w:r w:rsidR="00885CD2">
        <w:rPr>
          <w:rFonts w:ascii="Times New Roman" w:hAnsi="Times New Roman" w:cs="Times New Roman"/>
          <w:sz w:val="24"/>
          <w:szCs w:val="24"/>
          <w:lang w:val="en-GB"/>
        </w:rPr>
        <w:t>:</w:t>
      </w:r>
      <w:r w:rsidR="008F7744">
        <w:rPr>
          <w:rFonts w:ascii="Times New Roman" w:hAnsi="Times New Roman" w:cs="Times New Roman"/>
          <w:sz w:val="24"/>
          <w:szCs w:val="24"/>
          <w:lang w:val="en-GB"/>
        </w:rPr>
        <w:t>7/</w:t>
      </w:r>
      <w:r w:rsidR="00885CD2">
        <w:rPr>
          <w:rFonts w:ascii="Times New Roman" w:hAnsi="Times New Roman" w:cs="Times New Roman"/>
          <w:sz w:val="24"/>
          <w:szCs w:val="24"/>
          <w:lang w:val="en-GB"/>
        </w:rPr>
        <w:t>03/23</w:t>
      </w:r>
    </w:p>
    <w:p w14:paraId="15AB31C4" w14:textId="77777777" w:rsidR="00A37C70" w:rsidRPr="00A16FB9" w:rsidRDefault="00A37C70"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A Photo to represent the industry or your consulting </w:t>
      </w:r>
      <w:proofErr w:type="gramStart"/>
      <w:r w:rsidRPr="00A16FB9">
        <w:rPr>
          <w:rFonts w:ascii="Times New Roman" w:hAnsi="Times New Roman" w:cs="Times New Roman"/>
          <w:sz w:val="24"/>
          <w:szCs w:val="24"/>
          <w:lang w:val="en-GB"/>
        </w:rPr>
        <w:t>objective</w:t>
      </w:r>
      <w:proofErr w:type="gramEnd"/>
      <w:r w:rsidRPr="00A16FB9">
        <w:rPr>
          <w:rFonts w:ascii="Times New Roman" w:hAnsi="Times New Roman" w:cs="Times New Roman"/>
          <w:sz w:val="24"/>
          <w:szCs w:val="24"/>
          <w:lang w:val="en-GB"/>
        </w:rPr>
        <w:t xml:space="preserve"> </w:t>
      </w:r>
    </w:p>
    <w:p w14:paraId="63A0F33C" w14:textId="77777777" w:rsidR="00545482" w:rsidRPr="00A16FB9" w:rsidRDefault="00D63D71"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noProof/>
          <w:sz w:val="24"/>
          <w:szCs w:val="24"/>
          <w:lang w:val="en-GB" w:eastAsia="en-GB"/>
        </w:rPr>
        <w:drawing>
          <wp:inline distT="0" distB="0" distL="0" distR="0" wp14:anchorId="5951734B" wp14:editId="24C0FBFC">
            <wp:extent cx="5943600" cy="4459442"/>
            <wp:effectExtent l="0" t="0" r="0" b="0"/>
            <wp:docPr id="4" name="Picture 4" descr="Adelphi Hotel, Liverpool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elphi Hotel, Liverpool – Updated 2023 Pr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9442"/>
                    </a:xfrm>
                    <a:prstGeom prst="rect">
                      <a:avLst/>
                    </a:prstGeom>
                    <a:noFill/>
                    <a:ln>
                      <a:noFill/>
                    </a:ln>
                  </pic:spPr>
                </pic:pic>
              </a:graphicData>
            </a:graphic>
          </wp:inline>
        </w:drawing>
      </w:r>
    </w:p>
    <w:p w14:paraId="30A02621" w14:textId="77777777" w:rsidR="00545482" w:rsidRPr="00A16FB9" w:rsidRDefault="00A16FB9" w:rsidP="00A16FB9">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AE397F5" w14:textId="77777777" w:rsidR="00545482" w:rsidRPr="00A16FB9" w:rsidRDefault="00545482" w:rsidP="00A16FB9">
      <w:pPr>
        <w:spacing w:after="0" w:line="480" w:lineRule="auto"/>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n-GB"/>
        </w:rPr>
        <w:id w:val="516437772"/>
        <w:docPartObj>
          <w:docPartGallery w:val="Table of Contents"/>
          <w:docPartUnique/>
        </w:docPartObj>
      </w:sdtPr>
      <w:sdtEndPr>
        <w:rPr>
          <w:b/>
          <w:bCs/>
          <w:noProof/>
        </w:rPr>
      </w:sdtEndPr>
      <w:sdtContent>
        <w:p w14:paraId="58494EEB" w14:textId="77777777" w:rsidR="002402E8" w:rsidRPr="00A16FB9" w:rsidRDefault="002402E8" w:rsidP="00A16FB9">
          <w:pPr>
            <w:pStyle w:val="TOCHeading"/>
            <w:spacing w:before="0" w:line="480" w:lineRule="auto"/>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t>Table of Contents</w:t>
          </w:r>
        </w:p>
        <w:p w14:paraId="0F658110" w14:textId="77777777" w:rsidR="00545482" w:rsidRPr="00A16FB9" w:rsidRDefault="002402E8" w:rsidP="00A16FB9">
          <w:pPr>
            <w:pStyle w:val="TOC1"/>
            <w:spacing w:after="0" w:line="480" w:lineRule="auto"/>
            <w:rPr>
              <w:rFonts w:ascii="Times New Roman" w:eastAsiaTheme="minorEastAsia" w:hAnsi="Times New Roman" w:cs="Times New Roman"/>
              <w:noProof/>
              <w:sz w:val="24"/>
              <w:szCs w:val="24"/>
              <w:lang w:val="en-GB" w:eastAsia="en-GB"/>
            </w:rPr>
          </w:pPr>
          <w:r w:rsidRPr="00A16FB9">
            <w:rPr>
              <w:rFonts w:ascii="Times New Roman" w:hAnsi="Times New Roman" w:cs="Times New Roman"/>
              <w:sz w:val="24"/>
              <w:szCs w:val="24"/>
              <w:lang w:val="en-GB"/>
            </w:rPr>
            <w:fldChar w:fldCharType="begin"/>
          </w:r>
          <w:r w:rsidRPr="00A16FB9">
            <w:rPr>
              <w:rFonts w:ascii="Times New Roman" w:hAnsi="Times New Roman" w:cs="Times New Roman"/>
              <w:sz w:val="24"/>
              <w:szCs w:val="24"/>
              <w:lang w:val="en-GB"/>
            </w:rPr>
            <w:instrText xml:space="preserve"> TOC \o "1-3" \h \z \u </w:instrText>
          </w:r>
          <w:r w:rsidRPr="00A16FB9">
            <w:rPr>
              <w:rFonts w:ascii="Times New Roman" w:hAnsi="Times New Roman" w:cs="Times New Roman"/>
              <w:sz w:val="24"/>
              <w:szCs w:val="24"/>
              <w:lang w:val="en-GB"/>
            </w:rPr>
            <w:fldChar w:fldCharType="separate"/>
          </w:r>
          <w:hyperlink w:anchor="_Toc128417014" w:history="1">
            <w:r w:rsidR="00545482" w:rsidRPr="00A16FB9">
              <w:rPr>
                <w:rStyle w:val="Hyperlink"/>
                <w:rFonts w:ascii="Times New Roman" w:hAnsi="Times New Roman" w:cs="Times New Roman"/>
                <w:noProof/>
                <w:color w:val="auto"/>
                <w:sz w:val="24"/>
                <w:szCs w:val="24"/>
                <w:lang w:val="en-GB"/>
              </w:rPr>
              <w:t>Executive Summary</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_Toc128417014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3</w:t>
            </w:r>
            <w:r w:rsidR="00545482" w:rsidRPr="00A16FB9">
              <w:rPr>
                <w:rFonts w:ascii="Times New Roman" w:hAnsi="Times New Roman" w:cs="Times New Roman"/>
                <w:noProof/>
                <w:webHidden/>
                <w:sz w:val="24"/>
                <w:szCs w:val="24"/>
                <w:lang w:val="en-GB"/>
              </w:rPr>
              <w:fldChar w:fldCharType="end"/>
            </w:r>
          </w:hyperlink>
        </w:p>
        <w:p w14:paraId="441507AC"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15" w:history="1">
            <w:r w:rsidR="00545482" w:rsidRPr="00A16FB9">
              <w:rPr>
                <w:rStyle w:val="Hyperlink"/>
                <w:rFonts w:ascii="Times New Roman" w:hAnsi="Times New Roman" w:cs="Times New Roman"/>
                <w:noProof/>
                <w:color w:val="auto"/>
                <w:sz w:val="24"/>
                <w:szCs w:val="24"/>
                <w:lang w:val="en-GB"/>
              </w:rPr>
              <w:t>Introduction</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_Toc128417015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6</w:t>
            </w:r>
            <w:r w:rsidR="00545482" w:rsidRPr="00A16FB9">
              <w:rPr>
                <w:rFonts w:ascii="Times New Roman" w:hAnsi="Times New Roman" w:cs="Times New Roman"/>
                <w:noProof/>
                <w:webHidden/>
                <w:sz w:val="24"/>
                <w:szCs w:val="24"/>
                <w:lang w:val="en-GB"/>
              </w:rPr>
              <w:fldChar w:fldCharType="end"/>
            </w:r>
          </w:hyperlink>
        </w:p>
        <w:p w14:paraId="75D4288C"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16" w:history="1">
            <w:r w:rsidR="00545482" w:rsidRPr="00A16FB9">
              <w:rPr>
                <w:rStyle w:val="Hyperlink"/>
                <w:rFonts w:ascii="Times New Roman" w:hAnsi="Times New Roman" w:cs="Times New Roman"/>
                <w:noProof/>
                <w:color w:val="auto"/>
                <w:sz w:val="24"/>
                <w:szCs w:val="24"/>
                <w:lang w:val="en-GB"/>
              </w:rPr>
              <w:t>Scope &amp; Analysis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_Toc128417016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7</w:t>
            </w:r>
            <w:r w:rsidR="00545482" w:rsidRPr="00A16FB9">
              <w:rPr>
                <w:rFonts w:ascii="Times New Roman" w:hAnsi="Times New Roman" w:cs="Times New Roman"/>
                <w:noProof/>
                <w:webHidden/>
                <w:sz w:val="24"/>
                <w:szCs w:val="24"/>
                <w:lang w:val="en-GB"/>
              </w:rPr>
              <w:fldChar w:fldCharType="end"/>
            </w:r>
          </w:hyperlink>
        </w:p>
        <w:p w14:paraId="6724859B" w14:textId="77777777" w:rsidR="00545482" w:rsidRPr="00A16FB9" w:rsidRDefault="00D95C86" w:rsidP="00A16FB9">
          <w:pPr>
            <w:pStyle w:val="TOC2"/>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17" w:history="1">
            <w:r w:rsidR="00545482" w:rsidRPr="00A16FB9">
              <w:rPr>
                <w:rStyle w:val="Hyperlink"/>
                <w:rFonts w:ascii="Times New Roman" w:hAnsi="Times New Roman" w:cs="Times New Roman"/>
                <w:noProof/>
                <w:color w:val="auto"/>
                <w:sz w:val="24"/>
                <w:szCs w:val="24"/>
                <w:lang w:val="en-GB"/>
              </w:rPr>
              <w:t>Britannia Adelphi Hotel</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_Toc128417017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7</w:t>
            </w:r>
            <w:r w:rsidR="00545482" w:rsidRPr="00A16FB9">
              <w:rPr>
                <w:rFonts w:ascii="Times New Roman" w:hAnsi="Times New Roman" w:cs="Times New Roman"/>
                <w:noProof/>
                <w:webHidden/>
                <w:sz w:val="24"/>
                <w:szCs w:val="24"/>
                <w:lang w:val="en-GB"/>
              </w:rPr>
              <w:fldChar w:fldCharType="end"/>
            </w:r>
          </w:hyperlink>
        </w:p>
        <w:p w14:paraId="7F268A29" w14:textId="77777777" w:rsidR="00545482" w:rsidRPr="00A16FB9" w:rsidRDefault="00D95C86" w:rsidP="00A16FB9">
          <w:pPr>
            <w:pStyle w:val="TOC2"/>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18" w:history="1">
            <w:r w:rsidR="00545482" w:rsidRPr="00A16FB9">
              <w:rPr>
                <w:rStyle w:val="Hyperlink"/>
                <w:rFonts w:ascii="Times New Roman" w:hAnsi="Times New Roman" w:cs="Times New Roman"/>
                <w:noProof/>
                <w:color w:val="auto"/>
                <w:sz w:val="24"/>
                <w:szCs w:val="24"/>
                <w:lang w:val="en-GB"/>
              </w:rPr>
              <w:t>Adelphi Hotel’s SWOT Analysis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_Toc128417018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9</w:t>
            </w:r>
            <w:r w:rsidR="00545482" w:rsidRPr="00A16FB9">
              <w:rPr>
                <w:rFonts w:ascii="Times New Roman" w:hAnsi="Times New Roman" w:cs="Times New Roman"/>
                <w:noProof/>
                <w:webHidden/>
                <w:sz w:val="24"/>
                <w:szCs w:val="24"/>
                <w:lang w:val="en-GB"/>
              </w:rPr>
              <w:fldChar w:fldCharType="end"/>
            </w:r>
          </w:hyperlink>
        </w:p>
        <w:p w14:paraId="048F3498" w14:textId="77777777" w:rsidR="00545482" w:rsidRPr="00A16FB9" w:rsidRDefault="00D95C86" w:rsidP="00A16FB9">
          <w:pPr>
            <w:pStyle w:val="TOC2"/>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19" w:history="1">
            <w:r w:rsidR="00545482" w:rsidRPr="00A16FB9">
              <w:rPr>
                <w:rStyle w:val="Hyperlink"/>
                <w:rFonts w:ascii="Times New Roman" w:hAnsi="Times New Roman" w:cs="Times New Roman"/>
                <w:noProof/>
                <w:color w:val="auto"/>
                <w:sz w:val="24"/>
                <w:szCs w:val="24"/>
                <w:lang w:val="en-GB"/>
              </w:rPr>
              <w:t>Adelphi Hotels PESTEL Analysis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_Toc128417019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11</w:t>
            </w:r>
            <w:r w:rsidR="00545482" w:rsidRPr="00A16FB9">
              <w:rPr>
                <w:rFonts w:ascii="Times New Roman" w:hAnsi="Times New Roman" w:cs="Times New Roman"/>
                <w:noProof/>
                <w:webHidden/>
                <w:sz w:val="24"/>
                <w:szCs w:val="24"/>
                <w:lang w:val="en-GB"/>
              </w:rPr>
              <w:fldChar w:fldCharType="end"/>
            </w:r>
          </w:hyperlink>
        </w:p>
        <w:p w14:paraId="04E15BB4"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20" w:history="1">
            <w:r w:rsidR="00A16FB9">
              <w:rPr>
                <w:rStyle w:val="Hyperlink"/>
                <w:rFonts w:ascii="Times New Roman" w:hAnsi="Times New Roman" w:cs="Times New Roman"/>
                <w:noProof/>
                <w:color w:val="auto"/>
                <w:sz w:val="24"/>
                <w:szCs w:val="24"/>
                <w:lang w:val="en-GB"/>
              </w:rPr>
              <w:t>Analysis and Discussion</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_Toc128417020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13</w:t>
            </w:r>
            <w:r w:rsidR="00545482" w:rsidRPr="00A16FB9">
              <w:rPr>
                <w:rFonts w:ascii="Times New Roman" w:hAnsi="Times New Roman" w:cs="Times New Roman"/>
                <w:noProof/>
                <w:webHidden/>
                <w:sz w:val="24"/>
                <w:szCs w:val="24"/>
                <w:lang w:val="en-GB"/>
              </w:rPr>
              <w:fldChar w:fldCharType="end"/>
            </w:r>
          </w:hyperlink>
        </w:p>
        <w:p w14:paraId="5487A982" w14:textId="77777777" w:rsidR="00545482" w:rsidRPr="00A16FB9" w:rsidRDefault="00D95C86" w:rsidP="00A16FB9">
          <w:pPr>
            <w:pStyle w:val="TOC2"/>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1" w:history="1">
            <w:r w:rsidR="00545482" w:rsidRPr="00A16FB9">
              <w:rPr>
                <w:rStyle w:val="Hyperlink"/>
                <w:rFonts w:ascii="Times New Roman" w:hAnsi="Times New Roman" w:cs="Times New Roman"/>
                <w:noProof/>
                <w:color w:val="auto"/>
                <w:sz w:val="24"/>
                <w:szCs w:val="24"/>
                <w:lang w:val="en-GB"/>
              </w:rPr>
              <w:t>Adelphi Hotel’s Issues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_Toc128417021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14</w:t>
            </w:r>
            <w:r w:rsidR="00545482" w:rsidRPr="00A16FB9">
              <w:rPr>
                <w:rFonts w:ascii="Times New Roman" w:hAnsi="Times New Roman" w:cs="Times New Roman"/>
                <w:noProof/>
                <w:webHidden/>
                <w:sz w:val="24"/>
                <w:szCs w:val="24"/>
                <w:lang w:val="en-GB"/>
              </w:rPr>
              <w:fldChar w:fldCharType="end"/>
            </w:r>
          </w:hyperlink>
        </w:p>
        <w:p w14:paraId="737EC501"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2" w:history="1">
            <w:r w:rsidR="00545482" w:rsidRPr="00A16FB9">
              <w:rPr>
                <w:rStyle w:val="Hyperlink"/>
                <w:rFonts w:ascii="Times New Roman" w:hAnsi="Times New Roman" w:cs="Times New Roman"/>
                <w:bCs/>
                <w:noProof/>
                <w:color w:val="auto"/>
                <w:sz w:val="24"/>
                <w:szCs w:val="24"/>
                <w:lang w:val="en-GB"/>
              </w:rPr>
              <w:t>Uncleanliness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_Toc128417022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14</w:t>
            </w:r>
            <w:r w:rsidR="00545482" w:rsidRPr="00A16FB9">
              <w:rPr>
                <w:rFonts w:ascii="Times New Roman" w:hAnsi="Times New Roman" w:cs="Times New Roman"/>
                <w:noProof/>
                <w:webHidden/>
                <w:sz w:val="24"/>
                <w:szCs w:val="24"/>
                <w:lang w:val="en-GB"/>
              </w:rPr>
              <w:fldChar w:fldCharType="end"/>
            </w:r>
          </w:hyperlink>
        </w:p>
        <w:p w14:paraId="61589CF7"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3" w:history="1">
            <w:r w:rsidR="00545482" w:rsidRPr="00A16FB9">
              <w:rPr>
                <w:rStyle w:val="Hyperlink"/>
                <w:rFonts w:ascii="Times New Roman" w:hAnsi="Times New Roman" w:cs="Times New Roman"/>
                <w:bCs/>
                <w:noProof/>
                <w:color w:val="auto"/>
                <w:sz w:val="24"/>
                <w:szCs w:val="24"/>
                <w:lang w:val="en-GB"/>
              </w:rPr>
              <w:t>Poor Bed Comfort</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_Toc128417023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15</w:t>
            </w:r>
            <w:r w:rsidR="00545482" w:rsidRPr="00A16FB9">
              <w:rPr>
                <w:rFonts w:ascii="Times New Roman" w:hAnsi="Times New Roman" w:cs="Times New Roman"/>
                <w:noProof/>
                <w:webHidden/>
                <w:sz w:val="24"/>
                <w:szCs w:val="24"/>
                <w:lang w:val="en-GB"/>
              </w:rPr>
              <w:fldChar w:fldCharType="end"/>
            </w:r>
          </w:hyperlink>
        </w:p>
        <w:p w14:paraId="1F8A9543"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4" w:history="1">
            <w:r w:rsidR="00545482" w:rsidRPr="00A16FB9">
              <w:rPr>
                <w:rStyle w:val="Hyperlink"/>
                <w:rFonts w:ascii="Times New Roman" w:hAnsi="Times New Roman" w:cs="Times New Roman"/>
                <w:bCs/>
                <w:noProof/>
                <w:color w:val="auto"/>
                <w:sz w:val="24"/>
                <w:szCs w:val="24"/>
                <w:lang w:val="en-GB"/>
              </w:rPr>
              <w:t>Old and Unrepaired Hotel Facilities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_Toc128417024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16</w:t>
            </w:r>
            <w:r w:rsidR="00545482" w:rsidRPr="00A16FB9">
              <w:rPr>
                <w:rFonts w:ascii="Times New Roman" w:hAnsi="Times New Roman" w:cs="Times New Roman"/>
                <w:noProof/>
                <w:webHidden/>
                <w:sz w:val="24"/>
                <w:szCs w:val="24"/>
                <w:lang w:val="en-GB"/>
              </w:rPr>
              <w:fldChar w:fldCharType="end"/>
            </w:r>
          </w:hyperlink>
        </w:p>
        <w:p w14:paraId="228CE38A"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5" w:history="1">
            <w:r w:rsidR="00545482" w:rsidRPr="00A16FB9">
              <w:rPr>
                <w:rStyle w:val="Hyperlink"/>
                <w:rFonts w:ascii="Times New Roman" w:hAnsi="Times New Roman" w:cs="Times New Roman"/>
                <w:bCs/>
                <w:noProof/>
                <w:color w:val="auto"/>
                <w:sz w:val="24"/>
                <w:szCs w:val="24"/>
                <w:lang w:val="en-GB"/>
              </w:rPr>
              <w:t>Limited Variety of Products and Services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_Toc128417025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17</w:t>
            </w:r>
            <w:r w:rsidR="00545482" w:rsidRPr="00A16FB9">
              <w:rPr>
                <w:rFonts w:ascii="Times New Roman" w:hAnsi="Times New Roman" w:cs="Times New Roman"/>
                <w:noProof/>
                <w:webHidden/>
                <w:sz w:val="24"/>
                <w:szCs w:val="24"/>
                <w:lang w:val="en-GB"/>
              </w:rPr>
              <w:fldChar w:fldCharType="end"/>
            </w:r>
          </w:hyperlink>
        </w:p>
        <w:p w14:paraId="1201E174" w14:textId="77777777" w:rsidR="00545482" w:rsidRPr="00A16FB9" w:rsidRDefault="00D95C86" w:rsidP="00A16FB9">
          <w:pPr>
            <w:pStyle w:val="TOC2"/>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6" w:history="1">
            <w:r w:rsidR="00545482" w:rsidRPr="00A16FB9">
              <w:rPr>
                <w:rStyle w:val="Hyperlink"/>
                <w:rFonts w:ascii="Times New Roman" w:hAnsi="Times New Roman" w:cs="Times New Roman"/>
                <w:noProof/>
                <w:color w:val="auto"/>
                <w:sz w:val="24"/>
                <w:szCs w:val="24"/>
                <w:lang w:val="en-GB"/>
              </w:rPr>
              <w:t>Management Techniques to Address the Issues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_Toc128417026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17</w:t>
            </w:r>
            <w:r w:rsidR="00545482" w:rsidRPr="00A16FB9">
              <w:rPr>
                <w:rFonts w:ascii="Times New Roman" w:hAnsi="Times New Roman" w:cs="Times New Roman"/>
                <w:noProof/>
                <w:webHidden/>
                <w:sz w:val="24"/>
                <w:szCs w:val="24"/>
                <w:lang w:val="en-GB"/>
              </w:rPr>
              <w:fldChar w:fldCharType="end"/>
            </w:r>
          </w:hyperlink>
        </w:p>
        <w:p w14:paraId="6D32DB15"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7" w:history="1">
            <w:r w:rsidR="00545482" w:rsidRPr="00A16FB9">
              <w:rPr>
                <w:rStyle w:val="Hyperlink"/>
                <w:rFonts w:ascii="Times New Roman" w:hAnsi="Times New Roman" w:cs="Times New Roman"/>
                <w:noProof/>
                <w:color w:val="auto"/>
                <w:sz w:val="24"/>
                <w:szCs w:val="24"/>
                <w:lang w:val="en-GB"/>
              </w:rPr>
              <w:t>Training and Development of Employees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_Toc128417027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17</w:t>
            </w:r>
            <w:r w:rsidR="00545482" w:rsidRPr="00A16FB9">
              <w:rPr>
                <w:rFonts w:ascii="Times New Roman" w:hAnsi="Times New Roman" w:cs="Times New Roman"/>
                <w:noProof/>
                <w:webHidden/>
                <w:sz w:val="24"/>
                <w:szCs w:val="24"/>
                <w:lang w:val="en-GB"/>
              </w:rPr>
              <w:fldChar w:fldCharType="end"/>
            </w:r>
          </w:hyperlink>
        </w:p>
        <w:p w14:paraId="530B9A75"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8" w:history="1">
            <w:r w:rsidR="00545482" w:rsidRPr="00A16FB9">
              <w:rPr>
                <w:rStyle w:val="Hyperlink"/>
                <w:rFonts w:ascii="Times New Roman" w:hAnsi="Times New Roman" w:cs="Times New Roman"/>
                <w:noProof/>
                <w:color w:val="auto"/>
                <w:sz w:val="24"/>
                <w:szCs w:val="24"/>
                <w:shd w:val="clear" w:color="auto" w:fill="FFFFFF"/>
                <w:lang w:val="en-GB"/>
              </w:rPr>
              <w:t>Competitive Pricing Strategy</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_Toc128417028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19</w:t>
            </w:r>
            <w:r w:rsidR="00545482" w:rsidRPr="00A16FB9">
              <w:rPr>
                <w:rFonts w:ascii="Times New Roman" w:hAnsi="Times New Roman" w:cs="Times New Roman"/>
                <w:noProof/>
                <w:webHidden/>
                <w:sz w:val="24"/>
                <w:szCs w:val="24"/>
                <w:lang w:val="en-GB"/>
              </w:rPr>
              <w:fldChar w:fldCharType="end"/>
            </w:r>
          </w:hyperlink>
        </w:p>
        <w:p w14:paraId="7F314EA5" w14:textId="77777777" w:rsidR="00545482" w:rsidRPr="00A16FB9" w:rsidRDefault="00D95C86" w:rsidP="00A16FB9">
          <w:pPr>
            <w:pStyle w:val="TOC3"/>
            <w:tabs>
              <w:tab w:val="right" w:leader="dot" w:pos="9350"/>
            </w:tabs>
            <w:spacing w:after="0" w:line="480" w:lineRule="auto"/>
            <w:rPr>
              <w:rFonts w:ascii="Times New Roman" w:eastAsiaTheme="minorEastAsia" w:hAnsi="Times New Roman" w:cs="Times New Roman"/>
              <w:noProof/>
              <w:sz w:val="24"/>
              <w:szCs w:val="24"/>
              <w:lang w:val="en-GB" w:eastAsia="en-GB"/>
            </w:rPr>
          </w:pPr>
          <w:hyperlink w:anchor="_Toc128417029" w:history="1">
            <w:r w:rsidR="00545482" w:rsidRPr="00A16FB9">
              <w:rPr>
                <w:rStyle w:val="Hyperlink"/>
                <w:rFonts w:ascii="Times New Roman" w:hAnsi="Times New Roman" w:cs="Times New Roman"/>
                <w:noProof/>
                <w:color w:val="auto"/>
                <w:sz w:val="24"/>
                <w:szCs w:val="24"/>
                <w:shd w:val="clear" w:color="auto" w:fill="FFFFFF"/>
                <w:lang w:val="en-GB"/>
              </w:rPr>
              <w:t>Rebranding</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_Toc128417029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20</w:t>
            </w:r>
            <w:r w:rsidR="00545482" w:rsidRPr="00A16FB9">
              <w:rPr>
                <w:rFonts w:ascii="Times New Roman" w:hAnsi="Times New Roman" w:cs="Times New Roman"/>
                <w:noProof/>
                <w:webHidden/>
                <w:sz w:val="24"/>
                <w:szCs w:val="24"/>
                <w:lang w:val="en-GB"/>
              </w:rPr>
              <w:fldChar w:fldCharType="end"/>
            </w:r>
          </w:hyperlink>
        </w:p>
        <w:p w14:paraId="21A30F79"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30" w:history="1">
            <w:r w:rsidR="00545482" w:rsidRPr="00A16FB9">
              <w:rPr>
                <w:rStyle w:val="Hyperlink"/>
                <w:rFonts w:ascii="Times New Roman" w:hAnsi="Times New Roman" w:cs="Times New Roman"/>
                <w:noProof/>
                <w:color w:val="auto"/>
                <w:sz w:val="24"/>
                <w:szCs w:val="24"/>
                <w:lang w:val="en-GB"/>
              </w:rPr>
              <w:t>Findings &amp; Results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_Toc128417030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21</w:t>
            </w:r>
            <w:r w:rsidR="00545482" w:rsidRPr="00A16FB9">
              <w:rPr>
                <w:rFonts w:ascii="Times New Roman" w:hAnsi="Times New Roman" w:cs="Times New Roman"/>
                <w:noProof/>
                <w:webHidden/>
                <w:sz w:val="24"/>
                <w:szCs w:val="24"/>
                <w:lang w:val="en-GB"/>
              </w:rPr>
              <w:fldChar w:fldCharType="end"/>
            </w:r>
          </w:hyperlink>
        </w:p>
        <w:p w14:paraId="07954E6E"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31" w:history="1">
            <w:r w:rsidR="00545482" w:rsidRPr="00A16FB9">
              <w:rPr>
                <w:rStyle w:val="Hyperlink"/>
                <w:rFonts w:ascii="Times New Roman" w:hAnsi="Times New Roman" w:cs="Times New Roman"/>
                <w:noProof/>
                <w:color w:val="auto"/>
                <w:sz w:val="24"/>
                <w:szCs w:val="24"/>
                <w:lang w:val="en-GB"/>
              </w:rPr>
              <w:t>Action Plan</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_Toc128417031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26</w:t>
            </w:r>
            <w:r w:rsidR="00545482" w:rsidRPr="00A16FB9">
              <w:rPr>
                <w:rFonts w:ascii="Times New Roman" w:hAnsi="Times New Roman" w:cs="Times New Roman"/>
                <w:noProof/>
                <w:webHidden/>
                <w:sz w:val="24"/>
                <w:szCs w:val="24"/>
                <w:lang w:val="en-GB"/>
              </w:rPr>
              <w:fldChar w:fldCharType="end"/>
            </w:r>
          </w:hyperlink>
        </w:p>
        <w:p w14:paraId="05EE91A7"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32" w:history="1">
            <w:r w:rsidR="00545482" w:rsidRPr="00A16FB9">
              <w:rPr>
                <w:rStyle w:val="Hyperlink"/>
                <w:rFonts w:ascii="Times New Roman" w:hAnsi="Times New Roman" w:cs="Times New Roman"/>
                <w:noProof/>
                <w:color w:val="auto"/>
                <w:sz w:val="24"/>
                <w:szCs w:val="24"/>
                <w:lang w:val="en-GB"/>
              </w:rPr>
              <w:t>Recommendations</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_Toc128417032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29</w:t>
            </w:r>
            <w:r w:rsidR="00545482" w:rsidRPr="00A16FB9">
              <w:rPr>
                <w:rFonts w:ascii="Times New Roman" w:hAnsi="Times New Roman" w:cs="Times New Roman"/>
                <w:noProof/>
                <w:webHidden/>
                <w:sz w:val="24"/>
                <w:szCs w:val="24"/>
                <w:lang w:val="en-GB"/>
              </w:rPr>
              <w:fldChar w:fldCharType="end"/>
            </w:r>
          </w:hyperlink>
        </w:p>
        <w:p w14:paraId="2C567648"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33" w:history="1">
            <w:r w:rsidR="00545482" w:rsidRPr="00A16FB9">
              <w:rPr>
                <w:rStyle w:val="Hyperlink"/>
                <w:rFonts w:ascii="Times New Roman" w:hAnsi="Times New Roman" w:cs="Times New Roman"/>
                <w:noProof/>
                <w:color w:val="auto"/>
                <w:sz w:val="24"/>
                <w:szCs w:val="24"/>
                <w:lang w:val="en-GB"/>
              </w:rPr>
              <w:t>Conclusion</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_Toc128417033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30</w:t>
            </w:r>
            <w:r w:rsidR="00545482" w:rsidRPr="00A16FB9">
              <w:rPr>
                <w:rFonts w:ascii="Times New Roman" w:hAnsi="Times New Roman" w:cs="Times New Roman"/>
                <w:noProof/>
                <w:webHidden/>
                <w:sz w:val="24"/>
                <w:szCs w:val="24"/>
                <w:lang w:val="en-GB"/>
              </w:rPr>
              <w:fldChar w:fldCharType="end"/>
            </w:r>
          </w:hyperlink>
        </w:p>
        <w:p w14:paraId="0C046DFE" w14:textId="77777777" w:rsidR="00545482" w:rsidRPr="00A16FB9" w:rsidRDefault="00D95C86" w:rsidP="00A16FB9">
          <w:pPr>
            <w:pStyle w:val="TOC1"/>
            <w:spacing w:after="0" w:line="480" w:lineRule="auto"/>
            <w:rPr>
              <w:rFonts w:ascii="Times New Roman" w:eastAsiaTheme="minorEastAsia" w:hAnsi="Times New Roman" w:cs="Times New Roman"/>
              <w:noProof/>
              <w:sz w:val="24"/>
              <w:szCs w:val="24"/>
              <w:lang w:val="en-GB" w:eastAsia="en-GB"/>
            </w:rPr>
          </w:pPr>
          <w:hyperlink w:anchor="_Toc128417034" w:history="1">
            <w:r w:rsidR="00545482" w:rsidRPr="00A16FB9">
              <w:rPr>
                <w:rStyle w:val="Hyperlink"/>
                <w:rFonts w:ascii="Times New Roman" w:hAnsi="Times New Roman" w:cs="Times New Roman"/>
                <w:noProof/>
                <w:color w:val="auto"/>
                <w:sz w:val="24"/>
                <w:szCs w:val="24"/>
                <w:lang w:val="en-GB"/>
              </w:rPr>
              <w:t>Reference List</w:t>
            </w:r>
            <w:r w:rsidR="00545482" w:rsidRPr="00A16FB9">
              <w:rPr>
                <w:rFonts w:ascii="Times New Roman" w:hAnsi="Times New Roman" w:cs="Times New Roman"/>
                <w:noProof/>
                <w:webHidden/>
                <w:sz w:val="24"/>
                <w:szCs w:val="24"/>
                <w:lang w:val="en-GB"/>
              </w:rPr>
              <w:tab/>
            </w:r>
            <w:r w:rsidR="00545482" w:rsidRPr="00A16FB9">
              <w:rPr>
                <w:rFonts w:ascii="Times New Roman" w:hAnsi="Times New Roman" w:cs="Times New Roman"/>
                <w:noProof/>
                <w:webHidden/>
                <w:sz w:val="24"/>
                <w:szCs w:val="24"/>
                <w:lang w:val="en-GB"/>
              </w:rPr>
              <w:fldChar w:fldCharType="begin"/>
            </w:r>
            <w:r w:rsidR="00545482" w:rsidRPr="00A16FB9">
              <w:rPr>
                <w:rFonts w:ascii="Times New Roman" w:hAnsi="Times New Roman" w:cs="Times New Roman"/>
                <w:noProof/>
                <w:webHidden/>
                <w:sz w:val="24"/>
                <w:szCs w:val="24"/>
                <w:lang w:val="en-GB"/>
              </w:rPr>
              <w:instrText xml:space="preserve"> PAGEREF _Toc128417034 \h </w:instrText>
            </w:r>
            <w:r w:rsidR="00545482" w:rsidRPr="00A16FB9">
              <w:rPr>
                <w:rFonts w:ascii="Times New Roman" w:hAnsi="Times New Roman" w:cs="Times New Roman"/>
                <w:noProof/>
                <w:webHidden/>
                <w:sz w:val="24"/>
                <w:szCs w:val="24"/>
                <w:lang w:val="en-GB"/>
              </w:rPr>
            </w:r>
            <w:r w:rsidR="00545482" w:rsidRPr="00A16FB9">
              <w:rPr>
                <w:rFonts w:ascii="Times New Roman" w:hAnsi="Times New Roman" w:cs="Times New Roman"/>
                <w:noProof/>
                <w:webHidden/>
                <w:sz w:val="24"/>
                <w:szCs w:val="24"/>
                <w:lang w:val="en-GB"/>
              </w:rPr>
              <w:fldChar w:fldCharType="separate"/>
            </w:r>
            <w:r w:rsidR="0013093F" w:rsidRPr="00A16FB9">
              <w:rPr>
                <w:rFonts w:ascii="Times New Roman" w:hAnsi="Times New Roman" w:cs="Times New Roman"/>
                <w:noProof/>
                <w:webHidden/>
                <w:sz w:val="24"/>
                <w:szCs w:val="24"/>
                <w:lang w:val="en-GB"/>
              </w:rPr>
              <w:t>32</w:t>
            </w:r>
            <w:r w:rsidR="00545482" w:rsidRPr="00A16FB9">
              <w:rPr>
                <w:rFonts w:ascii="Times New Roman" w:hAnsi="Times New Roman" w:cs="Times New Roman"/>
                <w:noProof/>
                <w:webHidden/>
                <w:sz w:val="24"/>
                <w:szCs w:val="24"/>
                <w:lang w:val="en-GB"/>
              </w:rPr>
              <w:fldChar w:fldCharType="end"/>
            </w:r>
          </w:hyperlink>
        </w:p>
        <w:p w14:paraId="20FC67D7" w14:textId="77777777" w:rsidR="007F684E" w:rsidRPr="00A16FB9" w:rsidRDefault="002402E8"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bCs/>
              <w:noProof/>
              <w:sz w:val="24"/>
              <w:szCs w:val="24"/>
              <w:lang w:val="en-GB"/>
            </w:rPr>
            <w:lastRenderedPageBreak/>
            <w:fldChar w:fldCharType="end"/>
          </w:r>
        </w:p>
      </w:sdtContent>
    </w:sdt>
    <w:p w14:paraId="0E287049" w14:textId="77777777" w:rsidR="00A37C70" w:rsidRPr="00A16FB9" w:rsidRDefault="007F684E" w:rsidP="00A16FB9">
      <w:pPr>
        <w:pStyle w:val="Heading1"/>
        <w:spacing w:before="0" w:line="480" w:lineRule="auto"/>
        <w:jc w:val="center"/>
        <w:rPr>
          <w:rFonts w:ascii="Times New Roman" w:hAnsi="Times New Roman" w:cs="Times New Roman"/>
          <w:b/>
          <w:color w:val="auto"/>
          <w:sz w:val="24"/>
          <w:szCs w:val="24"/>
          <w:lang w:val="en-GB"/>
        </w:rPr>
      </w:pPr>
      <w:bookmarkStart w:id="0" w:name="_Toc128417014"/>
      <w:r w:rsidRPr="00A16FB9">
        <w:rPr>
          <w:rFonts w:ascii="Times New Roman" w:hAnsi="Times New Roman" w:cs="Times New Roman"/>
          <w:b/>
          <w:color w:val="auto"/>
          <w:sz w:val="24"/>
          <w:szCs w:val="24"/>
          <w:lang w:val="en-GB"/>
        </w:rPr>
        <w:t xml:space="preserve">Executive </w:t>
      </w:r>
      <w:r w:rsidR="002402E8" w:rsidRPr="00A16FB9">
        <w:rPr>
          <w:rFonts w:ascii="Times New Roman" w:hAnsi="Times New Roman" w:cs="Times New Roman"/>
          <w:b/>
          <w:color w:val="auto"/>
          <w:sz w:val="24"/>
          <w:szCs w:val="24"/>
          <w:lang w:val="en-GB"/>
        </w:rPr>
        <w:t>Summary</w:t>
      </w:r>
      <w:bookmarkEnd w:id="0"/>
    </w:p>
    <w:p w14:paraId="40685771" w14:textId="77777777" w:rsidR="00472A79" w:rsidRPr="00A16FB9" w:rsidRDefault="00472A7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This report will evaluate the issues affecting Britannia Adelphi Hotel in Liverpool and recommend changes to overcome these challenges. This hotel is one of the pioneer hotels in the United Kingdom and has maintained its status and design. The hotel is characterised by traditional interior décor and painting. The hotel has maintained its existence due to providing quality products and services. However, over the last five years, this hotel has received poor ranking and reviews from clients and consumer groups surveys. Various aspects of the quality products and services of the hotel do not match clients’ expectations. One of the issues that affect the hotel’s performance is uncleanliness. The hotel staff ensures the cleanliness of minor areas, such as floors, walls, windows, and some furniture, giving clients an uncomfortable experience. The hotel also faces the challenge of old and unrepaired facilities. The hotel has operated for many decades, making some facilities dilapidated. For example, broken water taps and windows make the guest rooms </w:t>
      </w:r>
      <w:proofErr w:type="gramStart"/>
      <w:r w:rsidRPr="00A16FB9">
        <w:rPr>
          <w:rFonts w:ascii="Times New Roman" w:hAnsi="Times New Roman" w:cs="Times New Roman"/>
          <w:sz w:val="24"/>
          <w:szCs w:val="24"/>
          <w:lang w:val="en-GB"/>
        </w:rPr>
        <w:t>not satisfy</w:t>
      </w:r>
      <w:proofErr w:type="gramEnd"/>
      <w:r w:rsidRPr="00A16FB9">
        <w:rPr>
          <w:rFonts w:ascii="Times New Roman" w:hAnsi="Times New Roman" w:cs="Times New Roman"/>
          <w:sz w:val="24"/>
          <w:szCs w:val="24"/>
          <w:lang w:val="en-GB"/>
        </w:rPr>
        <w:t xml:space="preserve"> clients. The hotel also has the issue of pricing and delivering value for money to clients. Client feedback shows the hotel’s prices are high because the products and services do not match their quality expectations. Lastly, the hotel has a negative brand image due to negative ranking and feedback from clients and consumer groups. These issues expose the hotel to competition because competitors offer products and services that have high quality and at affordable prices. In addition, the hotel is experiencing a decline in sales because clients prefer competitors’ products and services. Therefore, the hotel requires changes that will address these issues.</w:t>
      </w:r>
    </w:p>
    <w:p w14:paraId="7DEF695B" w14:textId="77777777" w:rsidR="00A16FB9" w:rsidRPr="00A16FB9" w:rsidRDefault="00472A7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analysis of the hotel using SWOT and PESTEL analysis tools has given an insight into the possible causes and potential solutions to these issues. The SWOT analysis evaluated the </w:t>
      </w:r>
      <w:r w:rsidRPr="00A16FB9">
        <w:rPr>
          <w:rFonts w:ascii="Times New Roman" w:hAnsi="Times New Roman" w:cs="Times New Roman"/>
          <w:sz w:val="24"/>
          <w:szCs w:val="24"/>
          <w:lang w:val="en-GB"/>
        </w:rPr>
        <w:lastRenderedPageBreak/>
        <w:t xml:space="preserve">hotel's internal business environment to identify factors that are within the hotel's control. The hotel has notable strengths, </w:t>
      </w:r>
      <w:proofErr w:type="gramStart"/>
      <w:r w:rsidRPr="00A16FB9">
        <w:rPr>
          <w:rFonts w:ascii="Times New Roman" w:hAnsi="Times New Roman" w:cs="Times New Roman"/>
          <w:sz w:val="24"/>
          <w:szCs w:val="24"/>
          <w:lang w:val="en-GB"/>
        </w:rPr>
        <w:t>including;</w:t>
      </w:r>
      <w:proofErr w:type="gramEnd"/>
      <w:r w:rsidRPr="00A16FB9">
        <w:rPr>
          <w:rFonts w:ascii="Times New Roman" w:hAnsi="Times New Roman" w:cs="Times New Roman"/>
          <w:sz w:val="24"/>
          <w:szCs w:val="24"/>
          <w:lang w:val="en-GB"/>
        </w:rPr>
        <w:t xml:space="preserve"> a traditional design and interior décor, adequate personnel, adequate compound and rooms to accommodate many guests, a strategic location at the heart of Liverpool, and diverse products and services. The company also has some weaknesses that affect its performance. First, the company has not embraced modern trends, and ageing and unrepaired facilities also affect the hotel, unclean environment, and high pricing of products and services. In addition, the hotel has various untapped opportunities, including leveraging its online system to boost sales and marketing, using its traditional design as a branding element, using its large compound and many guest rooms to benefit from economies of scale, renovating and replacing old facilities, and diversification of products to accommodate international clients. </w:t>
      </w:r>
    </w:p>
    <w:p w14:paraId="64A9CA0F" w14:textId="77777777" w:rsidR="00472A79" w:rsidRPr="00A16FB9" w:rsidRDefault="00A16F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w:t>
      </w:r>
      <w:r w:rsidR="00472A79" w:rsidRPr="00A16FB9">
        <w:rPr>
          <w:rFonts w:ascii="Times New Roman" w:hAnsi="Times New Roman" w:cs="Times New Roman"/>
          <w:sz w:val="24"/>
          <w:szCs w:val="24"/>
          <w:lang w:val="en-GB"/>
        </w:rPr>
        <w:t xml:space="preserve">he </w:t>
      </w:r>
      <w:r w:rsidRPr="00A16FB9">
        <w:rPr>
          <w:rFonts w:ascii="Times New Roman" w:hAnsi="Times New Roman" w:cs="Times New Roman"/>
          <w:sz w:val="24"/>
          <w:szCs w:val="24"/>
          <w:lang w:val="en-GB"/>
        </w:rPr>
        <w:t xml:space="preserve">report further draws conclusion on the treats faced by the </w:t>
      </w:r>
      <w:r w:rsidR="00472A79" w:rsidRPr="00A16FB9">
        <w:rPr>
          <w:rFonts w:ascii="Times New Roman" w:hAnsi="Times New Roman" w:cs="Times New Roman"/>
          <w:sz w:val="24"/>
          <w:szCs w:val="24"/>
          <w:lang w:val="en-GB"/>
        </w:rPr>
        <w:t>company</w:t>
      </w:r>
      <w:r w:rsidRPr="00A16FB9">
        <w:rPr>
          <w:rFonts w:ascii="Times New Roman" w:hAnsi="Times New Roman" w:cs="Times New Roman"/>
          <w:sz w:val="24"/>
          <w:szCs w:val="24"/>
          <w:lang w:val="en-GB"/>
        </w:rPr>
        <w:t xml:space="preserve">. </w:t>
      </w:r>
      <w:r w:rsidR="00472A79" w:rsidRPr="00A16FB9">
        <w:rPr>
          <w:rFonts w:ascii="Times New Roman" w:hAnsi="Times New Roman" w:cs="Times New Roman"/>
          <w:sz w:val="24"/>
          <w:szCs w:val="24"/>
          <w:lang w:val="en-GB"/>
        </w:rPr>
        <w:t xml:space="preserve">First, competitors take advantage of its high pricing and </w:t>
      </w:r>
      <w:r w:rsidRPr="00A16FB9">
        <w:rPr>
          <w:rFonts w:ascii="Times New Roman" w:hAnsi="Times New Roman" w:cs="Times New Roman"/>
          <w:sz w:val="24"/>
          <w:szCs w:val="24"/>
          <w:lang w:val="en-GB"/>
        </w:rPr>
        <w:t>poor-quality</w:t>
      </w:r>
      <w:r w:rsidR="00472A79" w:rsidRPr="00A16FB9">
        <w:rPr>
          <w:rFonts w:ascii="Times New Roman" w:hAnsi="Times New Roman" w:cs="Times New Roman"/>
          <w:sz w:val="24"/>
          <w:szCs w:val="24"/>
          <w:lang w:val="en-GB"/>
        </w:rPr>
        <w:t xml:space="preserve"> products and services. The hotel also suffers the effects of COVID-19 due to changes in travel patterns. The negative rankings and reviews by clients and consumer groups also taint the hotel's reputation. The analysis of the external environment using PESTEL shows various hurdles that affect the hotel. The political climate affects the hotel due to changes in regulations. The economic environment also affects the business due to price fluctuations and inflation. The social environment is favourable for the business despite complaints from clients. The hotel also benefits from technology to improve production and service delivery efficiency. The hotel practices are also favourable because they do not negatively affect the environment. Lastly, the hotel incurs costs for compliance with regulations in the hotel industry.</w:t>
      </w:r>
    </w:p>
    <w:p w14:paraId="60B980FB" w14:textId="77777777" w:rsidR="00472A79" w:rsidRPr="00A16FB9" w:rsidRDefault="00472A7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analysis of the hotel using the TOWS tool shows that its internal strengths are sufficient to exploit opportunities and overcome threats and weaknesses. Therefore, the </w:t>
      </w:r>
      <w:r w:rsidRPr="00A16FB9">
        <w:rPr>
          <w:rFonts w:ascii="Times New Roman" w:hAnsi="Times New Roman" w:cs="Times New Roman"/>
          <w:sz w:val="24"/>
          <w:szCs w:val="24"/>
          <w:lang w:val="en-GB"/>
        </w:rPr>
        <w:lastRenderedPageBreak/>
        <w:t>organisation should implement changes that capitalise on its strengths. The hotel should train its employees to improve the quality of products and services. The hotel should also make renovations and replace ageing facilities to give it a new look. Thirdly, the hotel should use its ample space to accommodate many guests and exploit economies of scale through price reduction. Lastly, the hotel should rebrand to influence clients’ perception of the quality of goods and services.</w:t>
      </w:r>
    </w:p>
    <w:p w14:paraId="47960DBA" w14:textId="77777777" w:rsidR="00472A79" w:rsidRPr="00A16FB9" w:rsidRDefault="00472A7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hotel should take various steps to actualise the proposals given in the report. First, the management should evaluate employees' skills to determine areas of gaps suitable for training. Secondly, the management should collect price data from competitors and customer feedback to determine fair product and service prices. Thirdly, the organisation should assess the repairs and replacements required to give the hotel a new image. Fourth, the organisation should develop a marketing campaign to create awareness of changes to influence clients' perceptions of its products and services. Lastly, the organisation should budget for the changes and initiate implementation.</w:t>
      </w:r>
    </w:p>
    <w:p w14:paraId="62996BAA" w14:textId="77777777" w:rsidR="006A6958" w:rsidRP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Overall, the hotel's issues are caused by a lack of appropriate management strategies. The management has not implemented changes to align the hotel's products and services with market trends. The hotel will experience improvement in performance due to changes in brand image, product and service quality, and renovation and replacement of old facilities.</w:t>
      </w:r>
    </w:p>
    <w:p w14:paraId="32C44375" w14:textId="77777777" w:rsidR="006A6958" w:rsidRPr="00A16FB9" w:rsidRDefault="006A6958" w:rsidP="00A16FB9">
      <w:pPr>
        <w:spacing w:after="0" w:line="480" w:lineRule="auto"/>
        <w:rPr>
          <w:rFonts w:ascii="Times New Roman" w:hAnsi="Times New Roman" w:cs="Times New Roman"/>
          <w:sz w:val="24"/>
          <w:szCs w:val="24"/>
          <w:lang w:val="en-GB"/>
        </w:rPr>
      </w:pPr>
    </w:p>
    <w:p w14:paraId="2E5CAC28" w14:textId="77777777" w:rsidR="006A6958" w:rsidRPr="00A16FB9" w:rsidRDefault="006A6958" w:rsidP="00A16FB9">
      <w:pPr>
        <w:spacing w:after="0" w:line="480" w:lineRule="auto"/>
        <w:rPr>
          <w:rFonts w:ascii="Times New Roman" w:hAnsi="Times New Roman" w:cs="Times New Roman"/>
          <w:sz w:val="24"/>
          <w:szCs w:val="24"/>
          <w:lang w:val="en-GB"/>
        </w:rPr>
      </w:pPr>
    </w:p>
    <w:p w14:paraId="34454D67" w14:textId="77777777" w:rsidR="006A6958" w:rsidRPr="00A16FB9" w:rsidRDefault="006A6958" w:rsidP="00A16FB9">
      <w:pPr>
        <w:spacing w:after="0" w:line="480" w:lineRule="auto"/>
        <w:rPr>
          <w:rFonts w:ascii="Times New Roman" w:hAnsi="Times New Roman" w:cs="Times New Roman"/>
          <w:sz w:val="24"/>
          <w:szCs w:val="24"/>
          <w:lang w:val="en-GB"/>
        </w:rPr>
      </w:pPr>
    </w:p>
    <w:p w14:paraId="61B73E36" w14:textId="77777777" w:rsidR="00A37C70" w:rsidRPr="00A16FB9" w:rsidRDefault="007F684E" w:rsidP="00A16FB9">
      <w:pPr>
        <w:pStyle w:val="Heading1"/>
        <w:spacing w:before="0" w:line="480" w:lineRule="auto"/>
        <w:jc w:val="center"/>
        <w:rPr>
          <w:rFonts w:ascii="Times New Roman" w:hAnsi="Times New Roman" w:cs="Times New Roman"/>
          <w:b/>
          <w:color w:val="auto"/>
          <w:sz w:val="24"/>
          <w:szCs w:val="24"/>
          <w:lang w:val="en-GB"/>
        </w:rPr>
      </w:pPr>
      <w:bookmarkStart w:id="1" w:name="_Toc128417015"/>
      <w:r w:rsidRPr="00A16FB9">
        <w:rPr>
          <w:rFonts w:ascii="Times New Roman" w:hAnsi="Times New Roman" w:cs="Times New Roman"/>
          <w:b/>
          <w:color w:val="auto"/>
          <w:sz w:val="24"/>
          <w:szCs w:val="24"/>
          <w:lang w:val="en-GB"/>
        </w:rPr>
        <w:lastRenderedPageBreak/>
        <w:t>Introduction</w:t>
      </w:r>
      <w:bookmarkEnd w:id="1"/>
    </w:p>
    <w:p w14:paraId="4DDA76A2" w14:textId="77777777" w:rsid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This report aims to evaluate the performance of Britannia's Adelphi Hotel and propose how to improve the performance. The choice of this hotel is due to its negative ratings by consumers and poor financial performance. A survey conducted by the consumer champion has identified various reasons that make the hotel among the most poorly rated by clients. Parveen (2022) noted that the significant issues contributing to poor customer satisfaction in this hotel are cleanliness, customer service, bed comfort, and value for money. The negative ratings of the hotel in all these elements of customer satisfaction show the company's weaknesses in hotel management in an era where the industry is experiencing stiff competition to deliver quality services and experiences for clients. Ali et al. (2021) note that customer satisfaction depends on the quality of service and performance. The report will identify how the company can address these issues to improve its consumer rating and financial performance. This report will focus on the core issues of cleanliness, quality services, product diversification, and customer satisfaction. Analysing the organisation's performance requires tools and data that will influence the identification of solutions and propose changes. T</w:t>
      </w:r>
      <w:r w:rsidR="00A16FB9">
        <w:rPr>
          <w:rFonts w:ascii="Times New Roman" w:hAnsi="Times New Roman" w:cs="Times New Roman"/>
          <w:sz w:val="24"/>
          <w:szCs w:val="24"/>
          <w:lang w:val="en-GB"/>
        </w:rPr>
        <w:t>he</w:t>
      </w:r>
      <w:r w:rsidRPr="00A16FB9">
        <w:rPr>
          <w:rFonts w:ascii="Times New Roman" w:hAnsi="Times New Roman" w:cs="Times New Roman"/>
          <w:sz w:val="24"/>
          <w:szCs w:val="24"/>
          <w:lang w:val="en-GB"/>
        </w:rPr>
        <w:t xml:space="preserve"> SWOT and PESTEL analysis tools </w:t>
      </w:r>
      <w:r w:rsidR="00A16FB9">
        <w:rPr>
          <w:rFonts w:ascii="Times New Roman" w:hAnsi="Times New Roman" w:cs="Times New Roman"/>
          <w:sz w:val="24"/>
          <w:szCs w:val="24"/>
          <w:lang w:val="en-GB"/>
        </w:rPr>
        <w:t>are utilised to</w:t>
      </w:r>
      <w:r w:rsidRPr="00A16FB9">
        <w:rPr>
          <w:rFonts w:ascii="Times New Roman" w:hAnsi="Times New Roman" w:cs="Times New Roman"/>
          <w:sz w:val="24"/>
          <w:szCs w:val="24"/>
          <w:lang w:val="en-GB"/>
        </w:rPr>
        <w:t xml:space="preserve"> evaluate the hotel</w:t>
      </w:r>
      <w:r w:rsidR="00A16FB9">
        <w:rPr>
          <w:rFonts w:ascii="Times New Roman" w:hAnsi="Times New Roman" w:cs="Times New Roman"/>
          <w:sz w:val="24"/>
          <w:szCs w:val="24"/>
          <w:lang w:val="en-GB"/>
        </w:rPr>
        <w:t>’s current position</w:t>
      </w:r>
      <w:r w:rsidRPr="00A16FB9">
        <w:rPr>
          <w:rFonts w:ascii="Times New Roman" w:hAnsi="Times New Roman" w:cs="Times New Roman"/>
          <w:sz w:val="24"/>
          <w:szCs w:val="24"/>
          <w:lang w:val="en-GB"/>
        </w:rPr>
        <w:t xml:space="preserve"> and </w:t>
      </w:r>
      <w:r w:rsidR="00A16FB9">
        <w:rPr>
          <w:rFonts w:ascii="Times New Roman" w:hAnsi="Times New Roman" w:cs="Times New Roman"/>
          <w:sz w:val="24"/>
          <w:szCs w:val="24"/>
          <w:lang w:val="en-GB"/>
        </w:rPr>
        <w:t>propose solutions to current issues</w:t>
      </w:r>
      <w:r w:rsidRPr="00A16FB9">
        <w:rPr>
          <w:rFonts w:ascii="Times New Roman" w:hAnsi="Times New Roman" w:cs="Times New Roman"/>
          <w:sz w:val="24"/>
          <w:szCs w:val="24"/>
          <w:lang w:val="en-GB"/>
        </w:rPr>
        <w:t xml:space="preserve">. </w:t>
      </w:r>
    </w:p>
    <w:p w14:paraId="5105F699" w14:textId="77777777" w:rsidR="00D711FA" w:rsidRPr="00A16FB9" w:rsidRDefault="00D711FA" w:rsidP="00A16FB9">
      <w:pPr>
        <w:spacing w:after="0" w:line="480" w:lineRule="auto"/>
        <w:ind w:firstLine="720"/>
        <w:rPr>
          <w:rFonts w:ascii="Times New Roman" w:hAnsi="Times New Roman" w:cs="Times New Roman"/>
          <w:sz w:val="24"/>
          <w:szCs w:val="24"/>
          <w:lang w:val="en-GB"/>
        </w:rPr>
      </w:pPr>
      <w:proofErr w:type="spellStart"/>
      <w:r w:rsidRPr="00A16FB9">
        <w:rPr>
          <w:rFonts w:ascii="Times New Roman" w:hAnsi="Times New Roman" w:cs="Times New Roman"/>
          <w:sz w:val="24"/>
          <w:szCs w:val="24"/>
          <w:lang w:val="en-GB"/>
        </w:rPr>
        <w:t>Unal</w:t>
      </w:r>
      <w:proofErr w:type="spellEnd"/>
      <w:r w:rsidRPr="00A16FB9">
        <w:rPr>
          <w:rFonts w:ascii="Times New Roman" w:hAnsi="Times New Roman" w:cs="Times New Roman"/>
          <w:sz w:val="24"/>
          <w:szCs w:val="24"/>
          <w:lang w:val="en-GB"/>
        </w:rPr>
        <w:t xml:space="preserve"> et al. (2022) indicate that a SWOT analysis evaluates an organisation's strengths, weaknesses, opportunities, and threats and how they contribute to failure or success. Notably, customer satisfaction in the hospitality industry heavily depends on a company's ability to utilise its resources to achieve customer satisfaction. Carlo (2021) highlights that the PESTEL analysis tool will help evaluate an organisation's performance and rating to the external political, economic, social, technological, environmental, and legal factors that affect service delivery. The external business environment factors are important because they influence or limit the </w:t>
      </w:r>
      <w:r w:rsidRPr="00A16FB9">
        <w:rPr>
          <w:rFonts w:ascii="Times New Roman" w:hAnsi="Times New Roman" w:cs="Times New Roman"/>
          <w:sz w:val="24"/>
          <w:szCs w:val="24"/>
          <w:lang w:val="en-GB"/>
        </w:rPr>
        <w:lastRenderedPageBreak/>
        <w:t xml:space="preserve">performance of an organisation. The SWOT and PESTEL analysis </w:t>
      </w:r>
      <w:r w:rsidR="00A16FB9" w:rsidRPr="00A16FB9">
        <w:rPr>
          <w:rFonts w:ascii="Times New Roman" w:hAnsi="Times New Roman" w:cs="Times New Roman"/>
          <w:sz w:val="24"/>
          <w:szCs w:val="24"/>
          <w:lang w:val="en-GB"/>
        </w:rPr>
        <w:t>help</w:t>
      </w:r>
      <w:r w:rsidRPr="00A16FB9">
        <w:rPr>
          <w:rFonts w:ascii="Times New Roman" w:hAnsi="Times New Roman" w:cs="Times New Roman"/>
          <w:sz w:val="24"/>
          <w:szCs w:val="24"/>
          <w:lang w:val="en-GB"/>
        </w:rPr>
        <w:t xml:space="preserve"> identify operational challenges and gives consultants ideas of the changes required to create a positive change. This report will offer insights on what steps the organisation's management should take depending on their budget and objectives.</w:t>
      </w:r>
    </w:p>
    <w:p w14:paraId="6CD22BF0" w14:textId="77777777" w:rsidR="00A16FB9" w:rsidRDefault="00A16FB9">
      <w:pPr>
        <w:rPr>
          <w:rFonts w:ascii="Times New Roman" w:eastAsiaTheme="majorEastAsia" w:hAnsi="Times New Roman" w:cs="Times New Roman"/>
          <w:b/>
          <w:sz w:val="24"/>
          <w:szCs w:val="24"/>
          <w:lang w:val="en-GB"/>
        </w:rPr>
      </w:pPr>
      <w:bookmarkStart w:id="2" w:name="_Toc128417016"/>
      <w:r>
        <w:rPr>
          <w:rFonts w:ascii="Times New Roman" w:hAnsi="Times New Roman" w:cs="Times New Roman"/>
          <w:b/>
          <w:sz w:val="24"/>
          <w:szCs w:val="24"/>
          <w:lang w:val="en-GB"/>
        </w:rPr>
        <w:br w:type="page"/>
      </w:r>
    </w:p>
    <w:p w14:paraId="55EC86A7" w14:textId="77777777" w:rsidR="00A37C70" w:rsidRPr="00A16FB9" w:rsidRDefault="00A37C70"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Scope &amp; Analysis</w:t>
      </w:r>
      <w:bookmarkEnd w:id="2"/>
    </w:p>
    <w:p w14:paraId="6DF6A73B" w14:textId="77777777" w:rsidR="00E119B4" w:rsidRPr="00A16FB9" w:rsidRDefault="00E119B4" w:rsidP="00A16FB9">
      <w:pPr>
        <w:pStyle w:val="Heading2"/>
        <w:spacing w:before="0" w:line="480" w:lineRule="auto"/>
        <w:rPr>
          <w:rFonts w:ascii="Times New Roman" w:hAnsi="Times New Roman" w:cs="Times New Roman"/>
          <w:b/>
          <w:color w:val="auto"/>
          <w:sz w:val="24"/>
          <w:szCs w:val="24"/>
          <w:lang w:val="en-GB"/>
        </w:rPr>
      </w:pPr>
      <w:bookmarkStart w:id="3" w:name="_Toc128417017"/>
      <w:r w:rsidRPr="00A16FB9">
        <w:rPr>
          <w:rFonts w:ascii="Times New Roman" w:hAnsi="Times New Roman" w:cs="Times New Roman"/>
          <w:b/>
          <w:color w:val="auto"/>
          <w:sz w:val="24"/>
          <w:szCs w:val="24"/>
          <w:lang w:val="en-GB"/>
        </w:rPr>
        <w:t>Britannia Adelphi Hotel</w:t>
      </w:r>
      <w:bookmarkEnd w:id="3"/>
      <w:r w:rsidRPr="00A16FB9">
        <w:rPr>
          <w:rFonts w:ascii="Times New Roman" w:hAnsi="Times New Roman" w:cs="Times New Roman"/>
          <w:b/>
          <w:color w:val="auto"/>
          <w:sz w:val="24"/>
          <w:szCs w:val="24"/>
          <w:lang w:val="en-GB"/>
        </w:rPr>
        <w:t xml:space="preserve"> </w:t>
      </w:r>
    </w:p>
    <w:p w14:paraId="2A7A7839" w14:textId="77777777" w:rsid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Britannia Adelphi Hotel is one of the </w:t>
      </w:r>
      <w:r w:rsidR="00A16FB9" w:rsidRPr="00A16FB9">
        <w:rPr>
          <w:rFonts w:ascii="Times New Roman" w:hAnsi="Times New Roman" w:cs="Times New Roman"/>
          <w:sz w:val="24"/>
          <w:szCs w:val="24"/>
          <w:lang w:val="en-GB"/>
        </w:rPr>
        <w:t xml:space="preserve">establishments </w:t>
      </w:r>
      <w:r w:rsidRPr="00A16FB9">
        <w:rPr>
          <w:rFonts w:ascii="Times New Roman" w:hAnsi="Times New Roman" w:cs="Times New Roman"/>
          <w:sz w:val="24"/>
          <w:szCs w:val="24"/>
          <w:lang w:val="en-GB"/>
        </w:rPr>
        <w:t xml:space="preserve">under Britannia Hotels company located in Liverpool, England. The building hosting this hotel is historically significant because of its traditional art and deco, making it unique in the town. This building is also a landmark because it </w:t>
      </w:r>
      <w:proofErr w:type="gramStart"/>
      <w:r w:rsidRPr="00A16FB9">
        <w:rPr>
          <w:rFonts w:ascii="Times New Roman" w:hAnsi="Times New Roman" w:cs="Times New Roman"/>
          <w:sz w:val="24"/>
          <w:szCs w:val="24"/>
          <w:lang w:val="en-GB"/>
        </w:rPr>
        <w:t>dates back to</w:t>
      </w:r>
      <w:proofErr w:type="gramEnd"/>
      <w:r w:rsidRPr="00A16FB9">
        <w:rPr>
          <w:rFonts w:ascii="Times New Roman" w:hAnsi="Times New Roman" w:cs="Times New Roman"/>
          <w:sz w:val="24"/>
          <w:szCs w:val="24"/>
          <w:lang w:val="en-GB"/>
        </w:rPr>
        <w:t xml:space="preserve"> 1914</w:t>
      </w:r>
      <w:r w:rsidR="00A16FB9" w:rsidRPr="00A16FB9">
        <w:rPr>
          <w:rFonts w:ascii="Times New Roman" w:hAnsi="Times New Roman" w:cs="Times New Roman"/>
          <w:sz w:val="24"/>
          <w:szCs w:val="24"/>
          <w:lang w:val="en-GB"/>
        </w:rPr>
        <w:t xml:space="preserve"> (Britannia Hotels, n.d.)</w:t>
      </w:r>
      <w:r w:rsidRPr="00A16FB9">
        <w:rPr>
          <w:rFonts w:ascii="Times New Roman" w:hAnsi="Times New Roman" w:cs="Times New Roman"/>
          <w:sz w:val="24"/>
          <w:szCs w:val="24"/>
          <w:lang w:val="en-GB"/>
        </w:rPr>
        <w:t>. The hotel is located at the intersection between Adelphi and Lime streets, influencing its name Adelphi Hotel. This location makes it strategically positioned for access from all city directions. This hotel has a capacity of 402 guest rooms, characterised by luxurious suites and standard single rooms (Britannia Hotels</w:t>
      </w:r>
      <w:r w:rsidR="00A16FB9" w:rsidRPr="00A16FB9">
        <w:rPr>
          <w:rFonts w:ascii="Times New Roman" w:hAnsi="Times New Roman" w:cs="Times New Roman"/>
          <w:sz w:val="24"/>
          <w:szCs w:val="24"/>
          <w:lang w:val="en-GB"/>
        </w:rPr>
        <w:t>, n.d.</w:t>
      </w:r>
      <w:r w:rsidRPr="00A16FB9">
        <w:rPr>
          <w:rFonts w:ascii="Times New Roman" w:hAnsi="Times New Roman" w:cs="Times New Roman"/>
          <w:sz w:val="24"/>
          <w:szCs w:val="24"/>
          <w:lang w:val="en-GB"/>
        </w:rPr>
        <w:t xml:space="preserve">). The rooms have internet access, television, </w:t>
      </w:r>
      <w:proofErr w:type="spellStart"/>
      <w:r w:rsidRPr="00A16FB9">
        <w:rPr>
          <w:rFonts w:ascii="Times New Roman" w:hAnsi="Times New Roman" w:cs="Times New Roman"/>
          <w:sz w:val="24"/>
          <w:szCs w:val="24"/>
          <w:lang w:val="en-GB"/>
        </w:rPr>
        <w:t>en</w:t>
      </w:r>
      <w:proofErr w:type="spellEnd"/>
      <w:r w:rsidRPr="00A16FB9">
        <w:rPr>
          <w:rFonts w:ascii="Times New Roman" w:hAnsi="Times New Roman" w:cs="Times New Roman"/>
          <w:sz w:val="24"/>
          <w:szCs w:val="24"/>
          <w:lang w:val="en-GB"/>
        </w:rPr>
        <w:t xml:space="preserve">-suite bathrooms, and tea and coffee-making machines. However, these rooms have different views of the city or the hotel’s courtyard, giving guests a unique experience. </w:t>
      </w:r>
    </w:p>
    <w:p w14:paraId="3762EADD" w14:textId="77777777" w:rsidR="00D711FA" w:rsidRP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hotel offers clients diverse dining options, including Crompton’s restaurant, which offers British and international meals (Britannia Hotels</w:t>
      </w:r>
      <w:r w:rsidR="00A16FB9" w:rsidRPr="00A16FB9">
        <w:rPr>
          <w:rFonts w:ascii="Times New Roman" w:hAnsi="Times New Roman" w:cs="Times New Roman"/>
          <w:sz w:val="24"/>
          <w:szCs w:val="24"/>
          <w:lang w:val="en-GB"/>
        </w:rPr>
        <w:t>, n.d.</w:t>
      </w:r>
      <w:r w:rsidRPr="00A16FB9">
        <w:rPr>
          <w:rFonts w:ascii="Times New Roman" w:hAnsi="Times New Roman" w:cs="Times New Roman"/>
          <w:sz w:val="24"/>
          <w:szCs w:val="24"/>
          <w:lang w:val="en-GB"/>
        </w:rPr>
        <w:t>). The hotel also has Jenny’s Restaurant, which offers a carvery lunch and a buffet breakfast</w:t>
      </w:r>
      <w:r w:rsidR="00A16FB9" w:rsidRPr="00A16FB9">
        <w:rPr>
          <w:rFonts w:ascii="Times New Roman" w:hAnsi="Times New Roman" w:cs="Times New Roman"/>
          <w:sz w:val="24"/>
          <w:szCs w:val="24"/>
          <w:lang w:val="en-GB"/>
        </w:rPr>
        <w:t xml:space="preserve"> in addition to a </w:t>
      </w:r>
      <w:r w:rsidRPr="00A16FB9">
        <w:rPr>
          <w:rFonts w:ascii="Times New Roman" w:hAnsi="Times New Roman" w:cs="Times New Roman"/>
          <w:sz w:val="24"/>
          <w:szCs w:val="24"/>
          <w:lang w:val="en-GB"/>
        </w:rPr>
        <w:t xml:space="preserve">Wave Bar, which provides a variety of cocktails and snacks. Lastly, the restaurant has the pacific lounge, which offers a quiet and relaxed atmosphere and serves tea and light bites. In addition, the hotel also offers a gym, swimming pool, and steam room to enhance service diversification. The hotel is also suitable for meetings and conferences, with spaces accommodating approximately 800 guests (Britannia Hotels). The product and services offered by the restaurant have enabled it to achieve significant success over the years, making it a unique hotel for local and international guests. However, the hotel has maintained its identity by offering the same products and services, which may not resonate with the current trends and consumer expectations (Britannia </w:t>
      </w:r>
      <w:r w:rsidRPr="00A16FB9">
        <w:rPr>
          <w:rFonts w:ascii="Times New Roman" w:hAnsi="Times New Roman" w:cs="Times New Roman"/>
          <w:sz w:val="24"/>
          <w:szCs w:val="24"/>
          <w:lang w:val="en-GB"/>
        </w:rPr>
        <w:lastRenderedPageBreak/>
        <w:t>Hotels</w:t>
      </w:r>
      <w:r w:rsidR="00A16FB9" w:rsidRPr="00A16FB9">
        <w:rPr>
          <w:rFonts w:ascii="Times New Roman" w:hAnsi="Times New Roman" w:cs="Times New Roman"/>
          <w:sz w:val="24"/>
          <w:szCs w:val="24"/>
          <w:lang w:val="en-GB"/>
        </w:rPr>
        <w:t>, n.d.</w:t>
      </w:r>
      <w:r w:rsidRPr="00A16FB9">
        <w:rPr>
          <w:rFonts w:ascii="Times New Roman" w:hAnsi="Times New Roman" w:cs="Times New Roman"/>
          <w:sz w:val="24"/>
          <w:szCs w:val="24"/>
          <w:lang w:val="en-GB"/>
        </w:rPr>
        <w:t>). Overall, this restaurant has created a positive brand and attracted loyal customers, giving it the potential to experience better results by implementing new business strategies.</w:t>
      </w:r>
    </w:p>
    <w:p w14:paraId="68D8F70D" w14:textId="77777777" w:rsidR="00A16FB9" w:rsidRP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Although Adelphi Hotel has a positive reputation from a significant share of its clients, there are instances when it gets negative reviews. The hotel was rated as one of the best in the </w:t>
      </w:r>
      <w:proofErr w:type="gramStart"/>
      <w:r w:rsidRPr="00A16FB9">
        <w:rPr>
          <w:rFonts w:ascii="Times New Roman" w:hAnsi="Times New Roman" w:cs="Times New Roman"/>
          <w:sz w:val="24"/>
          <w:szCs w:val="24"/>
          <w:lang w:val="en-GB"/>
        </w:rPr>
        <w:t>country, but</w:t>
      </w:r>
      <w:proofErr w:type="gramEnd"/>
      <w:r w:rsidRPr="00A16FB9">
        <w:rPr>
          <w:rFonts w:ascii="Times New Roman" w:hAnsi="Times New Roman" w:cs="Times New Roman"/>
          <w:sz w:val="24"/>
          <w:szCs w:val="24"/>
          <w:lang w:val="en-GB"/>
        </w:rPr>
        <w:t xml:space="preserve"> reports from various research companies imply that it has low ratings compared to its competitors</w:t>
      </w:r>
      <w:r w:rsidR="00A16FB9" w:rsidRPr="00A16FB9">
        <w:rPr>
          <w:rFonts w:ascii="Times New Roman" w:hAnsi="Times New Roman" w:cs="Times New Roman"/>
          <w:sz w:val="24"/>
          <w:szCs w:val="24"/>
          <w:lang w:val="en-GB"/>
        </w:rPr>
        <w:t xml:space="preserve"> (Hiscott and Flanagan, 2022)</w:t>
      </w:r>
      <w:r w:rsidRPr="00A16FB9">
        <w:rPr>
          <w:rFonts w:ascii="Times New Roman" w:hAnsi="Times New Roman" w:cs="Times New Roman"/>
          <w:sz w:val="24"/>
          <w:szCs w:val="24"/>
          <w:lang w:val="en-GB"/>
        </w:rPr>
        <w:t xml:space="preserve">. Research conducted by a consumer group in the United Kingdom shows that the hotel is among the most poorly rated in the region. </w:t>
      </w:r>
      <w:r w:rsidR="007E4B2C" w:rsidRPr="00A16FB9">
        <w:rPr>
          <w:rFonts w:ascii="Times New Roman" w:hAnsi="Times New Roman" w:cs="Times New Roman"/>
          <w:sz w:val="24"/>
          <w:szCs w:val="24"/>
          <w:lang w:val="en-GB"/>
        </w:rPr>
        <w:t>According to Bookings.com, clients rated the hotel 5.6 out of 10</w:t>
      </w:r>
      <w:r w:rsidR="00A16FB9" w:rsidRPr="00A16FB9">
        <w:rPr>
          <w:rFonts w:ascii="Times New Roman" w:hAnsi="Times New Roman" w:cs="Times New Roman"/>
          <w:sz w:val="24"/>
          <w:szCs w:val="24"/>
          <w:lang w:val="en-GB"/>
        </w:rPr>
        <w:t xml:space="preserve"> (Nicholson, 2022)</w:t>
      </w:r>
      <w:r w:rsidR="007E4B2C" w:rsidRPr="00A16FB9">
        <w:rPr>
          <w:rFonts w:ascii="Times New Roman" w:hAnsi="Times New Roman" w:cs="Times New Roman"/>
          <w:sz w:val="24"/>
          <w:szCs w:val="24"/>
          <w:lang w:val="en-GB"/>
        </w:rPr>
        <w:t xml:space="preserve">. </w:t>
      </w:r>
      <w:r w:rsidRPr="00A16FB9">
        <w:rPr>
          <w:rFonts w:ascii="Times New Roman" w:hAnsi="Times New Roman" w:cs="Times New Roman"/>
          <w:sz w:val="24"/>
          <w:szCs w:val="24"/>
          <w:lang w:val="en-GB"/>
        </w:rPr>
        <w:t xml:space="preserve">The results released in November 2022 ranked Britannia Hotels as the worst hotel for the 10th consecutive time. </w:t>
      </w:r>
      <w:r w:rsidR="00B32B36" w:rsidRPr="00A16FB9">
        <w:rPr>
          <w:rFonts w:ascii="Times New Roman" w:hAnsi="Times New Roman" w:cs="Times New Roman"/>
          <w:sz w:val="24"/>
          <w:szCs w:val="24"/>
          <w:lang w:val="en-GB"/>
        </w:rPr>
        <w:t>Similarly, t</w:t>
      </w:r>
      <w:r w:rsidRPr="00A16FB9">
        <w:rPr>
          <w:rFonts w:ascii="Times New Roman" w:hAnsi="Times New Roman" w:cs="Times New Roman"/>
          <w:sz w:val="24"/>
          <w:szCs w:val="24"/>
          <w:lang w:val="en-GB"/>
        </w:rPr>
        <w:t xml:space="preserve">he hotel had a 56% rating for significant aspects of hospitality, including value for money, customer service, food, bed comfort, and cleanliness (Nicholson, 2022). This research summarised feedback from over 4,500 clients who stayed in the hotel room for at least a day. This rating implies significant gaps in the delivery of services and products. </w:t>
      </w:r>
      <w:r w:rsidR="00B32B36" w:rsidRPr="00A16FB9">
        <w:rPr>
          <w:rFonts w:ascii="Times New Roman" w:hAnsi="Times New Roman" w:cs="Times New Roman"/>
          <w:sz w:val="24"/>
          <w:szCs w:val="24"/>
          <w:lang w:val="en-GB"/>
        </w:rPr>
        <w:t xml:space="preserve">According to </w:t>
      </w:r>
      <w:proofErr w:type="spellStart"/>
      <w:r w:rsidR="00B32B36" w:rsidRPr="00A16FB9">
        <w:rPr>
          <w:rFonts w:ascii="Times New Roman" w:hAnsi="Times New Roman" w:cs="Times New Roman"/>
          <w:sz w:val="24"/>
          <w:szCs w:val="24"/>
          <w:lang w:val="en-GB"/>
        </w:rPr>
        <w:t>Filieri</w:t>
      </w:r>
      <w:proofErr w:type="spellEnd"/>
      <w:r w:rsidR="00B32B36" w:rsidRPr="00A16FB9">
        <w:rPr>
          <w:rFonts w:ascii="Times New Roman" w:hAnsi="Times New Roman" w:cs="Times New Roman"/>
          <w:sz w:val="24"/>
          <w:szCs w:val="24"/>
          <w:lang w:val="en-GB"/>
        </w:rPr>
        <w:t xml:space="preserve"> et al. (2021), </w:t>
      </w:r>
      <w:r w:rsidRPr="00A16FB9">
        <w:rPr>
          <w:rFonts w:ascii="Times New Roman" w:hAnsi="Times New Roman" w:cs="Times New Roman"/>
          <w:sz w:val="24"/>
          <w:szCs w:val="24"/>
          <w:lang w:val="en-GB"/>
        </w:rPr>
        <w:t xml:space="preserve">news about the negative rating has adverse effects on the hotel’s sales due to the focus on quality by guest sourcing for hospitality services. Further details from the consumer groups indicate that the restaurant was negligent about clients’ experience during their hotel stay. These customers also questioned the value for money because the price per night was at least £99 (Nicholson, 2022). </w:t>
      </w:r>
    </w:p>
    <w:p w14:paraId="668A9499" w14:textId="77777777" w:rsidR="00D711FA" w:rsidRP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According to the survey, Premier Inn’s best-performing hotel charged £66 per night, raising doubt about the value of money from Adelphi hotel. Although the hotel prides itself as a modern hotel, the style of the rooms and food are traditional and do not satisfy the needs of clients seeking current trends. Traditional beds, seats, paintings, and designs may not be suitable for a restaurant that markets its products and services as modern. Data from </w:t>
      </w:r>
      <w:r w:rsidR="00A16FB9" w:rsidRPr="00A16FB9">
        <w:rPr>
          <w:rFonts w:ascii="Times New Roman" w:hAnsi="Times New Roman" w:cs="Times New Roman"/>
          <w:sz w:val="24"/>
          <w:szCs w:val="24"/>
          <w:lang w:val="en-GB"/>
        </w:rPr>
        <w:t>TripAdvisor</w:t>
      </w:r>
      <w:r w:rsidRPr="00A16FB9">
        <w:rPr>
          <w:rFonts w:ascii="Times New Roman" w:hAnsi="Times New Roman" w:cs="Times New Roman"/>
          <w:sz w:val="24"/>
          <w:szCs w:val="24"/>
          <w:lang w:val="en-GB"/>
        </w:rPr>
        <w:t xml:space="preserve"> also </w:t>
      </w:r>
      <w:r w:rsidRPr="00A16FB9">
        <w:rPr>
          <w:rFonts w:ascii="Times New Roman" w:hAnsi="Times New Roman" w:cs="Times New Roman"/>
          <w:sz w:val="24"/>
          <w:szCs w:val="24"/>
          <w:lang w:val="en-GB"/>
        </w:rPr>
        <w:lastRenderedPageBreak/>
        <w:t xml:space="preserve">shows that Adelphi Hotel has poor customer service due to client feedback. </w:t>
      </w:r>
      <w:r w:rsidR="00A16FB9" w:rsidRPr="00A16FB9">
        <w:rPr>
          <w:rFonts w:ascii="Times New Roman" w:hAnsi="Times New Roman" w:cs="Times New Roman"/>
          <w:sz w:val="24"/>
          <w:szCs w:val="24"/>
          <w:lang w:val="en-GB"/>
        </w:rPr>
        <w:t>TripAdvisor</w:t>
      </w:r>
      <w:r w:rsidRPr="00A16FB9">
        <w:rPr>
          <w:rFonts w:ascii="Times New Roman" w:hAnsi="Times New Roman" w:cs="Times New Roman"/>
          <w:sz w:val="24"/>
          <w:szCs w:val="24"/>
          <w:lang w:val="en-GB"/>
        </w:rPr>
        <w:t xml:space="preserve"> ranks Adelphi Hot at 113 out of 118 hotels in Liverpool (</w:t>
      </w:r>
      <w:r w:rsidR="00A16FB9" w:rsidRPr="00A16FB9">
        <w:rPr>
          <w:rFonts w:ascii="Times New Roman" w:hAnsi="Times New Roman" w:cs="Times New Roman"/>
          <w:sz w:val="24"/>
          <w:szCs w:val="24"/>
          <w:lang w:val="en-GB"/>
        </w:rPr>
        <w:t>TripAdvisor</w:t>
      </w:r>
      <w:r w:rsidRPr="00A16FB9">
        <w:rPr>
          <w:rFonts w:ascii="Times New Roman" w:hAnsi="Times New Roman" w:cs="Times New Roman"/>
          <w:sz w:val="24"/>
          <w:szCs w:val="24"/>
          <w:lang w:val="en-GB"/>
        </w:rPr>
        <w:t xml:space="preserve">, n.d.). This rating has negatively affected the hotel’s online booking sales because clients prioritise the price rates when booking hotels and destinations. The negative feedback from different media has profound effects on the ratings of the hotel. </w:t>
      </w:r>
      <w:r w:rsidR="00B32B36" w:rsidRPr="00A16FB9">
        <w:rPr>
          <w:rFonts w:ascii="Times New Roman" w:hAnsi="Times New Roman" w:cs="Times New Roman"/>
          <w:sz w:val="24"/>
          <w:szCs w:val="24"/>
          <w:lang w:val="en-GB"/>
        </w:rPr>
        <w:t>Park et al. (2021) note that t</w:t>
      </w:r>
      <w:r w:rsidRPr="00A16FB9">
        <w:rPr>
          <w:rFonts w:ascii="Times New Roman" w:hAnsi="Times New Roman" w:cs="Times New Roman"/>
          <w:sz w:val="24"/>
          <w:szCs w:val="24"/>
          <w:lang w:val="en-GB"/>
        </w:rPr>
        <w:t>he hospitality and tourism industry highly depends on feedback, reviews, and perception about the quality of services and products an organisation offers. Therefore, the negative information about the organisation’s service delivery requires interventions to align it with the taste and preferences of consumers.</w:t>
      </w:r>
    </w:p>
    <w:p w14:paraId="6D739A7B" w14:textId="77777777" w:rsidR="003D28CC" w:rsidRPr="00A16FB9" w:rsidRDefault="003D28CC" w:rsidP="00A16FB9">
      <w:pPr>
        <w:pStyle w:val="Heading2"/>
        <w:spacing w:before="0" w:line="480" w:lineRule="auto"/>
        <w:rPr>
          <w:rFonts w:ascii="Times New Roman" w:hAnsi="Times New Roman" w:cs="Times New Roman"/>
          <w:b/>
          <w:color w:val="auto"/>
          <w:sz w:val="24"/>
          <w:szCs w:val="24"/>
          <w:lang w:val="en-GB"/>
        </w:rPr>
      </w:pPr>
      <w:bookmarkStart w:id="4" w:name="_Toc128417018"/>
      <w:r w:rsidRPr="00A16FB9">
        <w:rPr>
          <w:rFonts w:ascii="Times New Roman" w:hAnsi="Times New Roman" w:cs="Times New Roman"/>
          <w:b/>
          <w:color w:val="auto"/>
          <w:sz w:val="24"/>
          <w:szCs w:val="24"/>
          <w:lang w:val="en-GB"/>
        </w:rPr>
        <w:t>Adelphi Hotel’s SWOT Analysis</w:t>
      </w:r>
      <w:bookmarkEnd w:id="4"/>
      <w:r w:rsidRPr="00A16FB9">
        <w:rPr>
          <w:rFonts w:ascii="Times New Roman" w:hAnsi="Times New Roman" w:cs="Times New Roman"/>
          <w:b/>
          <w:color w:val="auto"/>
          <w:sz w:val="24"/>
          <w:szCs w:val="24"/>
          <w:lang w:val="en-GB"/>
        </w:rPr>
        <w:t xml:space="preserve"> </w:t>
      </w:r>
    </w:p>
    <w:p w14:paraId="06FA45EA" w14:textId="77777777" w:rsidR="003D28CC" w:rsidRPr="00A16FB9" w:rsidRDefault="00D711F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A SWOT analysis gives an overview of the hotel's strengths, weaknesses, opportunities, and threats to inform strategic decisions that enhance its performance. The strengths include the hotel's internal elements that enable it to achieve its mission and gain competitive advantages. The weaknesses are the hotel's elements that limit its performance and contribute to poor quality services and products. Opportunities are untapped investments that an organisation can exploit to improve its competitiveness and performance. Lastly, threats are external elements that adversely affect the performance of an organisation. The table below summarises the strengths, weaknesses, opportunities, and threats of Adelphi Hotel Liverpool.</w:t>
      </w:r>
    </w:p>
    <w:p w14:paraId="4A58E4C5" w14:textId="77777777" w:rsidR="00D711FA" w:rsidRPr="00A16FB9" w:rsidRDefault="00D711FA" w:rsidP="00A16FB9">
      <w:pPr>
        <w:spacing w:after="0" w:line="480" w:lineRule="auto"/>
        <w:rPr>
          <w:rFonts w:ascii="Times New Roman" w:hAnsi="Times New Roman" w:cs="Times New Roman"/>
          <w:sz w:val="24"/>
          <w:szCs w:val="24"/>
          <w:lang w:val="en-GB"/>
        </w:rPr>
      </w:pPr>
    </w:p>
    <w:tbl>
      <w:tblPr>
        <w:tblStyle w:val="TableGrid"/>
        <w:tblW w:w="9512" w:type="dxa"/>
        <w:tblLook w:val="04A0" w:firstRow="1" w:lastRow="0" w:firstColumn="1" w:lastColumn="0" w:noHBand="0" w:noVBand="1"/>
      </w:tblPr>
      <w:tblGrid>
        <w:gridCol w:w="4756"/>
        <w:gridCol w:w="4756"/>
      </w:tblGrid>
      <w:tr w:rsidR="00545482" w:rsidRPr="00A16FB9" w14:paraId="560696E5" w14:textId="77777777" w:rsidTr="00155C0A">
        <w:trPr>
          <w:trHeight w:val="4037"/>
        </w:trPr>
        <w:tc>
          <w:tcPr>
            <w:tcW w:w="4756" w:type="dxa"/>
          </w:tcPr>
          <w:p w14:paraId="4F4D2D56" w14:textId="77777777" w:rsidR="00155C0A" w:rsidRPr="00A16FB9" w:rsidRDefault="00155C0A"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lastRenderedPageBreak/>
              <w:t>Strengths</w:t>
            </w:r>
          </w:p>
          <w:p w14:paraId="5ED118ED" w14:textId="77777777" w:rsidR="00155C0A" w:rsidRPr="00A16FB9" w:rsidRDefault="00155C0A" w:rsidP="00A16FB9">
            <w:pPr>
              <w:pStyle w:val="ListParagraph"/>
              <w:numPr>
                <w:ilvl w:val="0"/>
                <w:numId w:val="1"/>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Historical building that has architecture and décor that attracts clients</w:t>
            </w:r>
            <w:r w:rsidR="00AF5107" w:rsidRPr="00A16FB9">
              <w:rPr>
                <w:rFonts w:ascii="Times New Roman" w:hAnsi="Times New Roman" w:cs="Times New Roman"/>
                <w:sz w:val="24"/>
                <w:szCs w:val="24"/>
                <w:lang w:val="en-GB"/>
              </w:rPr>
              <w:t xml:space="preserve"> (Hotels.com)</w:t>
            </w:r>
            <w:r w:rsidRPr="00A16FB9">
              <w:rPr>
                <w:rFonts w:ascii="Times New Roman" w:hAnsi="Times New Roman" w:cs="Times New Roman"/>
                <w:sz w:val="24"/>
                <w:szCs w:val="24"/>
                <w:lang w:val="en-GB"/>
              </w:rPr>
              <w:t>.</w:t>
            </w:r>
          </w:p>
          <w:p w14:paraId="16B63064" w14:textId="77777777" w:rsidR="00155C0A" w:rsidRPr="00A16FB9" w:rsidRDefault="00155C0A" w:rsidP="00A16FB9">
            <w:pPr>
              <w:pStyle w:val="ListParagraph"/>
              <w:numPr>
                <w:ilvl w:val="0"/>
                <w:numId w:val="1"/>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Experienced personnel who understand trends in the hospitality industry.</w:t>
            </w:r>
          </w:p>
          <w:p w14:paraId="666B1C35" w14:textId="77777777" w:rsidR="00155C0A" w:rsidRPr="00A16FB9" w:rsidRDefault="00155C0A" w:rsidP="00A16FB9">
            <w:pPr>
              <w:pStyle w:val="ListParagraph"/>
              <w:numPr>
                <w:ilvl w:val="0"/>
                <w:numId w:val="1"/>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Strategic positioning at the heart of Liverpool, making it close to potential clients</w:t>
            </w:r>
            <w:r w:rsidR="00AF5107" w:rsidRPr="00A16FB9">
              <w:rPr>
                <w:rFonts w:ascii="Times New Roman" w:hAnsi="Times New Roman" w:cs="Times New Roman"/>
                <w:sz w:val="24"/>
                <w:szCs w:val="24"/>
                <w:lang w:val="en-GB"/>
              </w:rPr>
              <w:t xml:space="preserve"> (Hotels.com)</w:t>
            </w:r>
            <w:r w:rsidRPr="00A16FB9">
              <w:rPr>
                <w:rFonts w:ascii="Times New Roman" w:hAnsi="Times New Roman" w:cs="Times New Roman"/>
                <w:sz w:val="24"/>
                <w:szCs w:val="24"/>
                <w:lang w:val="en-GB"/>
              </w:rPr>
              <w:t xml:space="preserve">. </w:t>
            </w:r>
          </w:p>
          <w:p w14:paraId="3625F9B7" w14:textId="77777777" w:rsidR="00155C0A" w:rsidRPr="00A16FB9" w:rsidRDefault="00155C0A" w:rsidP="00A16FB9">
            <w:pPr>
              <w:pStyle w:val="ListParagraph"/>
              <w:numPr>
                <w:ilvl w:val="0"/>
                <w:numId w:val="1"/>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Large compound to accommodate about 800 guests for outdoor events</w:t>
            </w:r>
            <w:r w:rsidR="00772B6D" w:rsidRPr="00A16FB9">
              <w:rPr>
                <w:rFonts w:ascii="Times New Roman" w:hAnsi="Times New Roman" w:cs="Times New Roman"/>
                <w:sz w:val="24"/>
                <w:szCs w:val="24"/>
                <w:lang w:val="en-GB"/>
              </w:rPr>
              <w:t xml:space="preserve"> (Hiscott and Flanagan, 2022)</w:t>
            </w:r>
            <w:r w:rsidRPr="00A16FB9">
              <w:rPr>
                <w:rFonts w:ascii="Times New Roman" w:hAnsi="Times New Roman" w:cs="Times New Roman"/>
                <w:sz w:val="24"/>
                <w:szCs w:val="24"/>
                <w:lang w:val="en-GB"/>
              </w:rPr>
              <w:t>.</w:t>
            </w:r>
          </w:p>
          <w:p w14:paraId="69E9C0DD" w14:textId="77777777" w:rsidR="00D273F7" w:rsidRPr="00A16FB9" w:rsidRDefault="00D273F7" w:rsidP="00A16FB9">
            <w:pPr>
              <w:pStyle w:val="ListParagraph"/>
              <w:numPr>
                <w:ilvl w:val="0"/>
                <w:numId w:val="1"/>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Online presence to promote online sales and international bookings. </w:t>
            </w:r>
          </w:p>
          <w:p w14:paraId="4798C0E4" w14:textId="77777777" w:rsidR="00D273F7" w:rsidRPr="00A16FB9" w:rsidRDefault="00D273F7" w:rsidP="00A16FB9">
            <w:pPr>
              <w:spacing w:line="480" w:lineRule="auto"/>
              <w:rPr>
                <w:rFonts w:ascii="Times New Roman" w:hAnsi="Times New Roman" w:cs="Times New Roman"/>
                <w:sz w:val="24"/>
                <w:szCs w:val="24"/>
                <w:lang w:val="en-GB"/>
              </w:rPr>
            </w:pPr>
          </w:p>
        </w:tc>
        <w:tc>
          <w:tcPr>
            <w:tcW w:w="4756" w:type="dxa"/>
          </w:tcPr>
          <w:p w14:paraId="4A2CC62A" w14:textId="77777777" w:rsidR="00155C0A" w:rsidRPr="00A16FB9" w:rsidRDefault="00155C0A"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Weaknesses</w:t>
            </w:r>
          </w:p>
          <w:p w14:paraId="32BB2335" w14:textId="77777777" w:rsidR="00D273F7" w:rsidRPr="00A16FB9" w:rsidRDefault="00D273F7" w:rsidP="00A16FB9">
            <w:pPr>
              <w:pStyle w:val="ListParagraph"/>
              <w:numPr>
                <w:ilvl w:val="0"/>
                <w:numId w:val="2"/>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A traditional set up that does not align with the changing consumer trends. </w:t>
            </w:r>
          </w:p>
          <w:p w14:paraId="50427BF3" w14:textId="77777777" w:rsidR="00D273F7" w:rsidRPr="00A16FB9" w:rsidRDefault="00D273F7" w:rsidP="00A16FB9">
            <w:pPr>
              <w:pStyle w:val="ListParagraph"/>
              <w:numPr>
                <w:ilvl w:val="0"/>
                <w:numId w:val="2"/>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Prices relatively higher compared to other hotels in the area.</w:t>
            </w:r>
          </w:p>
          <w:p w14:paraId="2199EEFF" w14:textId="77777777" w:rsidR="00D273F7" w:rsidRPr="00A16FB9" w:rsidRDefault="00D273F7" w:rsidP="00A16FB9">
            <w:pPr>
              <w:pStyle w:val="ListParagraph"/>
              <w:numPr>
                <w:ilvl w:val="0"/>
                <w:numId w:val="2"/>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Negative publicity due to poor ratings in delivering hospitality services and products</w:t>
            </w:r>
            <w:r w:rsidR="00AF5107" w:rsidRPr="00A16FB9">
              <w:rPr>
                <w:rFonts w:ascii="Times New Roman" w:hAnsi="Times New Roman" w:cs="Times New Roman"/>
                <w:sz w:val="24"/>
                <w:szCs w:val="24"/>
                <w:lang w:val="en-GB"/>
              </w:rPr>
              <w:t xml:space="preserve"> (Travel Republic)</w:t>
            </w:r>
            <w:r w:rsidRPr="00A16FB9">
              <w:rPr>
                <w:rFonts w:ascii="Times New Roman" w:hAnsi="Times New Roman" w:cs="Times New Roman"/>
                <w:sz w:val="24"/>
                <w:szCs w:val="24"/>
                <w:lang w:val="en-GB"/>
              </w:rPr>
              <w:t xml:space="preserve">. </w:t>
            </w:r>
          </w:p>
          <w:p w14:paraId="29727EAF" w14:textId="77777777" w:rsidR="00D273F7" w:rsidRPr="00A16FB9" w:rsidRDefault="00D273F7" w:rsidP="00A16FB9">
            <w:pPr>
              <w:pStyle w:val="ListParagraph"/>
              <w:numPr>
                <w:ilvl w:val="0"/>
                <w:numId w:val="2"/>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Maintenance challenges and aging facilities lowers quality of service</w:t>
            </w:r>
            <w:r w:rsidR="00772B6D" w:rsidRPr="00A16FB9">
              <w:rPr>
                <w:rFonts w:ascii="Times New Roman" w:hAnsi="Times New Roman" w:cs="Times New Roman"/>
                <w:sz w:val="24"/>
                <w:szCs w:val="24"/>
                <w:lang w:val="en-GB"/>
              </w:rPr>
              <w:t xml:space="preserve"> (</w:t>
            </w:r>
            <w:r w:rsidR="00772B6D" w:rsidRPr="00A16FB9">
              <w:rPr>
                <w:rFonts w:ascii="Times New Roman" w:hAnsi="Times New Roman" w:cs="Times New Roman"/>
                <w:color w:val="222222"/>
                <w:sz w:val="24"/>
                <w:szCs w:val="24"/>
                <w:shd w:val="clear" w:color="auto" w:fill="FFFFFF"/>
                <w:lang w:val="en-GB"/>
              </w:rPr>
              <w:t>Headley, 2022)</w:t>
            </w:r>
            <w:r w:rsidRPr="00A16FB9">
              <w:rPr>
                <w:rFonts w:ascii="Times New Roman" w:hAnsi="Times New Roman" w:cs="Times New Roman"/>
                <w:sz w:val="24"/>
                <w:szCs w:val="24"/>
                <w:lang w:val="en-GB"/>
              </w:rPr>
              <w:t xml:space="preserve">. </w:t>
            </w:r>
          </w:p>
          <w:p w14:paraId="2872D572" w14:textId="77777777" w:rsidR="009E5434" w:rsidRPr="00A16FB9" w:rsidRDefault="009E5434" w:rsidP="00A16FB9">
            <w:pPr>
              <w:pStyle w:val="ListParagraph"/>
              <w:numPr>
                <w:ilvl w:val="0"/>
                <w:numId w:val="2"/>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Limited product and service customi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 xml:space="preserve"> due to organi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 xml:space="preserve">al culture. </w:t>
            </w:r>
          </w:p>
          <w:p w14:paraId="58733008" w14:textId="77777777" w:rsidR="00D273F7" w:rsidRPr="00A16FB9" w:rsidRDefault="00D273F7" w:rsidP="00A16FB9">
            <w:pPr>
              <w:spacing w:line="480" w:lineRule="auto"/>
              <w:rPr>
                <w:rFonts w:ascii="Times New Roman" w:hAnsi="Times New Roman" w:cs="Times New Roman"/>
                <w:sz w:val="24"/>
                <w:szCs w:val="24"/>
                <w:lang w:val="en-GB"/>
              </w:rPr>
            </w:pPr>
          </w:p>
        </w:tc>
      </w:tr>
      <w:tr w:rsidR="00155C0A" w:rsidRPr="00A16FB9" w14:paraId="05D192B3" w14:textId="77777777" w:rsidTr="006A6958">
        <w:trPr>
          <w:trHeight w:val="1070"/>
        </w:trPr>
        <w:tc>
          <w:tcPr>
            <w:tcW w:w="4756" w:type="dxa"/>
          </w:tcPr>
          <w:p w14:paraId="55D7AFEC" w14:textId="77777777" w:rsidR="00155C0A" w:rsidRPr="00A16FB9" w:rsidRDefault="00155C0A"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Opportunities</w:t>
            </w:r>
          </w:p>
          <w:p w14:paraId="4E84DDAE" w14:textId="77777777" w:rsidR="00A80B3A" w:rsidRPr="00A16FB9" w:rsidRDefault="00A80B3A" w:rsidP="00A16FB9">
            <w:pPr>
              <w:pStyle w:val="ListParagraph"/>
              <w:numPr>
                <w:ilvl w:val="0"/>
                <w:numId w:val="3"/>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hotel can leverage online marketing to increase international clients.</w:t>
            </w:r>
          </w:p>
          <w:p w14:paraId="5A393A18" w14:textId="77777777" w:rsidR="00A80B3A" w:rsidRPr="00A16FB9" w:rsidRDefault="00A80B3A" w:rsidP="00A16FB9">
            <w:pPr>
              <w:pStyle w:val="ListParagraph"/>
              <w:numPr>
                <w:ilvl w:val="0"/>
                <w:numId w:val="3"/>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Product diversification and new packages to attract different local market segments, such as families and businesses. </w:t>
            </w:r>
          </w:p>
          <w:p w14:paraId="60769B69" w14:textId="77777777" w:rsidR="00A80B3A" w:rsidRPr="00A16FB9" w:rsidRDefault="00A80B3A" w:rsidP="00A16FB9">
            <w:pPr>
              <w:pStyle w:val="ListParagraph"/>
              <w:numPr>
                <w:ilvl w:val="0"/>
                <w:numId w:val="3"/>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 xml:space="preserve">Investing in modern facilities and renovating the premise to align with modern trends. </w:t>
            </w:r>
          </w:p>
          <w:p w14:paraId="4134EC2D" w14:textId="77777777" w:rsidR="00A80B3A" w:rsidRPr="00A16FB9" w:rsidRDefault="00A80B3A" w:rsidP="00A16FB9">
            <w:pPr>
              <w:pStyle w:val="ListParagraph"/>
              <w:numPr>
                <w:ilvl w:val="0"/>
                <w:numId w:val="3"/>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Branding the hotel as a traditional hospitality organi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 xml:space="preserve"> that offers products and services that match traditional setting. </w:t>
            </w:r>
          </w:p>
          <w:p w14:paraId="26555CCE" w14:textId="77777777" w:rsidR="00A80B3A" w:rsidRPr="00A16FB9" w:rsidRDefault="00A80B3A" w:rsidP="00A16FB9">
            <w:pPr>
              <w:spacing w:line="480" w:lineRule="auto"/>
              <w:rPr>
                <w:rFonts w:ascii="Times New Roman" w:hAnsi="Times New Roman" w:cs="Times New Roman"/>
                <w:sz w:val="24"/>
                <w:szCs w:val="24"/>
                <w:lang w:val="en-GB"/>
              </w:rPr>
            </w:pPr>
          </w:p>
        </w:tc>
        <w:tc>
          <w:tcPr>
            <w:tcW w:w="4756" w:type="dxa"/>
          </w:tcPr>
          <w:p w14:paraId="33D6183D" w14:textId="77777777" w:rsidR="00155C0A" w:rsidRPr="00A16FB9" w:rsidRDefault="00155C0A"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lastRenderedPageBreak/>
              <w:t>Threats</w:t>
            </w:r>
          </w:p>
          <w:p w14:paraId="376CA7FD" w14:textId="77777777" w:rsidR="00A80B3A" w:rsidRPr="00A16FB9" w:rsidRDefault="00093246" w:rsidP="00A16FB9">
            <w:pPr>
              <w:pStyle w:val="ListParagraph"/>
              <w:numPr>
                <w:ilvl w:val="0"/>
                <w:numId w:val="4"/>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Negative rating from consumer group surveys.</w:t>
            </w:r>
          </w:p>
          <w:p w14:paraId="5E7567DB" w14:textId="77777777" w:rsidR="00093246" w:rsidRPr="00A16FB9" w:rsidRDefault="00093246" w:rsidP="00A16FB9">
            <w:pPr>
              <w:pStyle w:val="ListParagraph"/>
              <w:numPr>
                <w:ilvl w:val="0"/>
                <w:numId w:val="4"/>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Competition from other hotels that offer superior products at lower prices.</w:t>
            </w:r>
          </w:p>
          <w:p w14:paraId="591E1952" w14:textId="77777777" w:rsidR="00093246" w:rsidRPr="00A16FB9" w:rsidRDefault="00093246" w:rsidP="00A16FB9">
            <w:pPr>
              <w:pStyle w:val="ListParagraph"/>
              <w:numPr>
                <w:ilvl w:val="0"/>
                <w:numId w:val="4"/>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effects of COVID-19 have reduced the number of </w:t>
            </w:r>
            <w:r w:rsidR="0033766D" w:rsidRPr="00A16FB9">
              <w:rPr>
                <w:rFonts w:ascii="Times New Roman" w:hAnsi="Times New Roman" w:cs="Times New Roman"/>
                <w:sz w:val="24"/>
                <w:szCs w:val="24"/>
                <w:lang w:val="en-GB"/>
              </w:rPr>
              <w:t>s</w:t>
            </w:r>
            <w:r w:rsidRPr="00A16FB9">
              <w:rPr>
                <w:rFonts w:ascii="Times New Roman" w:hAnsi="Times New Roman" w:cs="Times New Roman"/>
                <w:sz w:val="24"/>
                <w:szCs w:val="24"/>
                <w:lang w:val="en-GB"/>
              </w:rPr>
              <w:t xml:space="preserve"> in hotels</w:t>
            </w:r>
            <w:r w:rsidR="0033766D" w:rsidRPr="00A16FB9">
              <w:rPr>
                <w:rFonts w:ascii="Times New Roman" w:hAnsi="Times New Roman" w:cs="Times New Roman"/>
                <w:sz w:val="24"/>
                <w:szCs w:val="24"/>
                <w:lang w:val="en-GB"/>
              </w:rPr>
              <w:t xml:space="preserve"> (</w:t>
            </w:r>
            <w:proofErr w:type="spellStart"/>
            <w:r w:rsidR="0033766D" w:rsidRPr="00A16FB9">
              <w:rPr>
                <w:rFonts w:ascii="Times New Roman" w:hAnsi="Times New Roman" w:cs="Times New Roman"/>
                <w:sz w:val="24"/>
                <w:szCs w:val="24"/>
                <w:lang w:val="en-GB"/>
              </w:rPr>
              <w:t>Ntounis</w:t>
            </w:r>
            <w:proofErr w:type="spellEnd"/>
            <w:r w:rsidR="0033766D" w:rsidRPr="00A16FB9">
              <w:rPr>
                <w:rFonts w:ascii="Times New Roman" w:hAnsi="Times New Roman" w:cs="Times New Roman"/>
                <w:sz w:val="24"/>
                <w:szCs w:val="24"/>
                <w:lang w:val="en-GB"/>
              </w:rPr>
              <w:t xml:space="preserve"> et al., 2022)</w:t>
            </w:r>
            <w:r w:rsidRPr="00A16FB9">
              <w:rPr>
                <w:rFonts w:ascii="Times New Roman" w:hAnsi="Times New Roman" w:cs="Times New Roman"/>
                <w:sz w:val="24"/>
                <w:szCs w:val="24"/>
                <w:lang w:val="en-GB"/>
              </w:rPr>
              <w:t>.</w:t>
            </w:r>
          </w:p>
          <w:p w14:paraId="72BE33AE" w14:textId="77777777" w:rsidR="00093246" w:rsidRPr="00A16FB9" w:rsidRDefault="00093246" w:rsidP="00A16FB9">
            <w:pPr>
              <w:pStyle w:val="ListParagraph"/>
              <w:numPr>
                <w:ilvl w:val="0"/>
                <w:numId w:val="4"/>
              </w:numPr>
              <w:spacing w:line="480" w:lineRule="auto"/>
              <w:rPr>
                <w:rFonts w:ascii="Times New Roman" w:hAnsi="Times New Roman" w:cs="Times New Roman"/>
                <w:b/>
                <w:sz w:val="24"/>
                <w:szCs w:val="24"/>
                <w:lang w:val="en-GB"/>
              </w:rPr>
            </w:pPr>
            <w:r w:rsidRPr="00A16FB9">
              <w:rPr>
                <w:rFonts w:ascii="Times New Roman" w:hAnsi="Times New Roman" w:cs="Times New Roman"/>
                <w:sz w:val="24"/>
                <w:szCs w:val="24"/>
                <w:lang w:val="en-GB"/>
              </w:rPr>
              <w:lastRenderedPageBreak/>
              <w:t>The changes in global travel patterns and tourism policies adversely affect the organi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’s performance.</w:t>
            </w:r>
            <w:r w:rsidRPr="00A16FB9">
              <w:rPr>
                <w:rFonts w:ascii="Times New Roman" w:hAnsi="Times New Roman" w:cs="Times New Roman"/>
                <w:b/>
                <w:sz w:val="24"/>
                <w:szCs w:val="24"/>
                <w:lang w:val="en-GB"/>
              </w:rPr>
              <w:t xml:space="preserve"> </w:t>
            </w:r>
          </w:p>
        </w:tc>
      </w:tr>
    </w:tbl>
    <w:p w14:paraId="53F59380" w14:textId="77777777" w:rsidR="00155C0A" w:rsidRPr="00A16FB9" w:rsidRDefault="00155C0A" w:rsidP="00A16FB9">
      <w:pPr>
        <w:spacing w:after="0" w:line="480" w:lineRule="auto"/>
        <w:rPr>
          <w:rFonts w:ascii="Times New Roman" w:hAnsi="Times New Roman" w:cs="Times New Roman"/>
          <w:sz w:val="24"/>
          <w:szCs w:val="24"/>
          <w:lang w:val="en-GB"/>
        </w:rPr>
      </w:pPr>
    </w:p>
    <w:p w14:paraId="0F28715E" w14:textId="77777777" w:rsidR="003D28CC" w:rsidRPr="00A16FB9" w:rsidRDefault="00093246" w:rsidP="00A16FB9">
      <w:pPr>
        <w:pStyle w:val="Heading2"/>
        <w:spacing w:before="0" w:line="480" w:lineRule="auto"/>
        <w:rPr>
          <w:rFonts w:ascii="Times New Roman" w:hAnsi="Times New Roman" w:cs="Times New Roman"/>
          <w:b/>
          <w:color w:val="auto"/>
          <w:sz w:val="24"/>
          <w:szCs w:val="24"/>
          <w:lang w:val="en-GB"/>
        </w:rPr>
      </w:pPr>
      <w:bookmarkStart w:id="5" w:name="_Toc128417019"/>
      <w:r w:rsidRPr="00A16FB9">
        <w:rPr>
          <w:rFonts w:ascii="Times New Roman" w:hAnsi="Times New Roman" w:cs="Times New Roman"/>
          <w:b/>
          <w:color w:val="auto"/>
          <w:sz w:val="24"/>
          <w:szCs w:val="24"/>
          <w:lang w:val="en-GB"/>
        </w:rPr>
        <w:t>Adelphi Hotels PESTEL Analysis</w:t>
      </w:r>
      <w:bookmarkEnd w:id="5"/>
      <w:r w:rsidRPr="00A16FB9">
        <w:rPr>
          <w:rFonts w:ascii="Times New Roman" w:hAnsi="Times New Roman" w:cs="Times New Roman"/>
          <w:b/>
          <w:color w:val="auto"/>
          <w:sz w:val="24"/>
          <w:szCs w:val="24"/>
          <w:lang w:val="en-GB"/>
        </w:rPr>
        <w:t xml:space="preserve"> </w:t>
      </w:r>
    </w:p>
    <w:p w14:paraId="1D91CACA" w14:textId="77777777" w:rsidR="00093246"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PESTEL analysis tool evaluates an organisation's external environment. The external environment comprises essential factors affecting a company beyond the organisation's control. These external business environment factors include political, economic, social, environmental, technological, environmental, and legal aspects. Although an organisation may have appropriate internal environment elements to enhance performance, external environment factors may impede performance adversely. Therefore, an organisation should screen the external environment using the PESTEL framework to develop appropriate strategies to improve performance. The table below outlines Adelphi Hotel's PESTEL analysis.</w:t>
      </w:r>
    </w:p>
    <w:tbl>
      <w:tblPr>
        <w:tblStyle w:val="TableGrid"/>
        <w:tblW w:w="9484" w:type="dxa"/>
        <w:tblLook w:val="04A0" w:firstRow="1" w:lastRow="0" w:firstColumn="1" w:lastColumn="0" w:noHBand="0" w:noVBand="1"/>
      </w:tblPr>
      <w:tblGrid>
        <w:gridCol w:w="2605"/>
        <w:gridCol w:w="6879"/>
      </w:tblGrid>
      <w:tr w:rsidR="00545482" w:rsidRPr="00A16FB9" w14:paraId="1B10B5BF" w14:textId="77777777" w:rsidTr="00B06A2B">
        <w:trPr>
          <w:trHeight w:val="652"/>
        </w:trPr>
        <w:tc>
          <w:tcPr>
            <w:tcW w:w="2605" w:type="dxa"/>
          </w:tcPr>
          <w:p w14:paraId="7D1D5E3A"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Political Environment</w:t>
            </w:r>
          </w:p>
        </w:tc>
        <w:tc>
          <w:tcPr>
            <w:tcW w:w="6879" w:type="dxa"/>
          </w:tcPr>
          <w:p w14:paraId="6AB4D5C6" w14:textId="77777777" w:rsidR="00B06A2B" w:rsidRPr="00A16FB9" w:rsidRDefault="00B06A2B"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Changes in laws affecting hotels affects the strategic plans of the hotel</w:t>
            </w:r>
            <w:r w:rsidR="0033766D" w:rsidRPr="00A16FB9">
              <w:rPr>
                <w:rFonts w:ascii="Times New Roman" w:hAnsi="Times New Roman" w:cs="Times New Roman"/>
                <w:sz w:val="24"/>
                <w:szCs w:val="24"/>
                <w:lang w:val="en-GB"/>
              </w:rPr>
              <w:t xml:space="preserve"> (Howarth and James, 2020)</w:t>
            </w:r>
            <w:r w:rsidRPr="00A16FB9">
              <w:rPr>
                <w:rFonts w:ascii="Times New Roman" w:hAnsi="Times New Roman" w:cs="Times New Roman"/>
                <w:sz w:val="24"/>
                <w:szCs w:val="24"/>
                <w:lang w:val="en-GB"/>
              </w:rPr>
              <w:t>.</w:t>
            </w:r>
          </w:p>
          <w:p w14:paraId="3679ECC4" w14:textId="77777777" w:rsidR="00B06A2B" w:rsidRPr="00A16FB9" w:rsidRDefault="00B06A2B"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Brexit </w:t>
            </w:r>
            <w:r w:rsidR="002758E0" w:rsidRPr="00A16FB9">
              <w:rPr>
                <w:rFonts w:ascii="Times New Roman" w:hAnsi="Times New Roman" w:cs="Times New Roman"/>
                <w:sz w:val="24"/>
                <w:szCs w:val="24"/>
                <w:lang w:val="en-GB"/>
              </w:rPr>
              <w:t>significantly impacted businesses because it affected trade regulations in United Kingdom</w:t>
            </w:r>
            <w:r w:rsidR="002A5492" w:rsidRPr="00A16FB9">
              <w:rPr>
                <w:rFonts w:ascii="Times New Roman" w:hAnsi="Times New Roman" w:cs="Times New Roman"/>
                <w:sz w:val="24"/>
                <w:szCs w:val="24"/>
                <w:lang w:val="en-GB"/>
              </w:rPr>
              <w:t xml:space="preserve"> (</w:t>
            </w:r>
            <w:r w:rsidR="002A5492" w:rsidRPr="00A16FB9">
              <w:rPr>
                <w:rFonts w:ascii="Times New Roman" w:hAnsi="Times New Roman" w:cs="Times New Roman"/>
                <w:color w:val="222222"/>
                <w:sz w:val="24"/>
                <w:szCs w:val="24"/>
                <w:shd w:val="clear" w:color="auto" w:fill="FFFFFF"/>
                <w:lang w:val="en-GB"/>
              </w:rPr>
              <w:t>Feldmann and Morgan, 2021)</w:t>
            </w:r>
            <w:r w:rsidR="002758E0" w:rsidRPr="00A16FB9">
              <w:rPr>
                <w:rFonts w:ascii="Times New Roman" w:hAnsi="Times New Roman" w:cs="Times New Roman"/>
                <w:sz w:val="24"/>
                <w:szCs w:val="24"/>
                <w:lang w:val="en-GB"/>
              </w:rPr>
              <w:t xml:space="preserve">. </w:t>
            </w:r>
          </w:p>
          <w:p w14:paraId="7E7CDAE4" w14:textId="77777777" w:rsidR="002758E0" w:rsidRPr="00A16FB9" w:rsidRDefault="002758E0"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The political tension in Europe influenced by Russia-Ukraine war affects tourism and hospitality sectors</w:t>
            </w:r>
            <w:r w:rsidR="002A5492" w:rsidRPr="00A16FB9">
              <w:rPr>
                <w:rFonts w:ascii="Times New Roman" w:hAnsi="Times New Roman" w:cs="Times New Roman"/>
                <w:sz w:val="24"/>
                <w:szCs w:val="24"/>
                <w:lang w:val="en-GB"/>
              </w:rPr>
              <w:t xml:space="preserve"> (Mbah and </w:t>
            </w:r>
            <w:proofErr w:type="spellStart"/>
            <w:r w:rsidR="002A5492" w:rsidRPr="00A16FB9">
              <w:rPr>
                <w:rFonts w:ascii="Times New Roman" w:hAnsi="Times New Roman" w:cs="Times New Roman"/>
                <w:sz w:val="24"/>
                <w:szCs w:val="24"/>
                <w:lang w:val="en-GB"/>
              </w:rPr>
              <w:t>Wasun</w:t>
            </w:r>
            <w:proofErr w:type="spellEnd"/>
            <w:r w:rsidR="002A5492" w:rsidRPr="00A16FB9">
              <w:rPr>
                <w:rFonts w:ascii="Times New Roman" w:hAnsi="Times New Roman" w:cs="Times New Roman"/>
                <w:sz w:val="24"/>
                <w:szCs w:val="24"/>
                <w:lang w:val="en-GB"/>
              </w:rPr>
              <w:t>, 2022)</w:t>
            </w:r>
            <w:r w:rsidRPr="00A16FB9">
              <w:rPr>
                <w:rFonts w:ascii="Times New Roman" w:hAnsi="Times New Roman" w:cs="Times New Roman"/>
                <w:sz w:val="24"/>
                <w:szCs w:val="24"/>
                <w:lang w:val="en-GB"/>
              </w:rPr>
              <w:t xml:space="preserve">. </w:t>
            </w:r>
          </w:p>
          <w:p w14:paraId="16E645CE" w14:textId="77777777" w:rsidR="002758E0" w:rsidRPr="00A16FB9" w:rsidRDefault="002758E0" w:rsidP="00A16FB9">
            <w:pPr>
              <w:spacing w:line="480" w:lineRule="auto"/>
              <w:rPr>
                <w:rFonts w:ascii="Times New Roman" w:hAnsi="Times New Roman" w:cs="Times New Roman"/>
                <w:sz w:val="24"/>
                <w:szCs w:val="24"/>
                <w:lang w:val="en-GB"/>
              </w:rPr>
            </w:pPr>
          </w:p>
        </w:tc>
      </w:tr>
      <w:tr w:rsidR="00545482" w:rsidRPr="00A16FB9" w14:paraId="749C9AF0" w14:textId="77777777" w:rsidTr="00B06A2B">
        <w:trPr>
          <w:trHeight w:val="616"/>
        </w:trPr>
        <w:tc>
          <w:tcPr>
            <w:tcW w:w="2605" w:type="dxa"/>
          </w:tcPr>
          <w:p w14:paraId="6B1925EB"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Economic Situation</w:t>
            </w:r>
          </w:p>
        </w:tc>
        <w:tc>
          <w:tcPr>
            <w:tcW w:w="6879" w:type="dxa"/>
          </w:tcPr>
          <w:p w14:paraId="3ED097CA" w14:textId="77777777" w:rsidR="00B06A2B" w:rsidRPr="00A16FB9" w:rsidRDefault="002758E0"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strengthening of the dollar against the Pound affects the price of imported supplies</w:t>
            </w:r>
            <w:r w:rsidR="00B44572" w:rsidRPr="00A16FB9">
              <w:rPr>
                <w:rFonts w:ascii="Times New Roman" w:hAnsi="Times New Roman" w:cs="Times New Roman"/>
                <w:sz w:val="24"/>
                <w:szCs w:val="24"/>
                <w:lang w:val="en-GB"/>
              </w:rPr>
              <w:t xml:space="preserve"> (</w:t>
            </w:r>
            <w:proofErr w:type="spellStart"/>
            <w:r w:rsidR="00B44572" w:rsidRPr="00A16FB9">
              <w:rPr>
                <w:rFonts w:ascii="Times New Roman" w:hAnsi="Times New Roman" w:cs="Times New Roman"/>
                <w:sz w:val="24"/>
                <w:szCs w:val="24"/>
                <w:lang w:val="en-GB"/>
              </w:rPr>
              <w:t>Dogru</w:t>
            </w:r>
            <w:proofErr w:type="spellEnd"/>
            <w:r w:rsidR="00B44572" w:rsidRPr="00A16FB9">
              <w:rPr>
                <w:rFonts w:ascii="Times New Roman" w:hAnsi="Times New Roman" w:cs="Times New Roman"/>
                <w:sz w:val="24"/>
                <w:szCs w:val="24"/>
                <w:lang w:val="en-GB"/>
              </w:rPr>
              <w:t xml:space="preserve"> et al., 2019)</w:t>
            </w:r>
            <w:r w:rsidRPr="00A16FB9">
              <w:rPr>
                <w:rFonts w:ascii="Times New Roman" w:hAnsi="Times New Roman" w:cs="Times New Roman"/>
                <w:sz w:val="24"/>
                <w:szCs w:val="24"/>
                <w:lang w:val="en-GB"/>
              </w:rPr>
              <w:t xml:space="preserve">. </w:t>
            </w:r>
          </w:p>
          <w:p w14:paraId="635BFE1E" w14:textId="77777777" w:rsidR="002758E0" w:rsidRPr="00A16FB9" w:rsidRDefault="002758E0"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effects of COVID-19 have persisted, making the cost of doing business high amidst declining clients</w:t>
            </w:r>
            <w:r w:rsidR="00B44572" w:rsidRPr="00A16FB9">
              <w:rPr>
                <w:rFonts w:ascii="Times New Roman" w:hAnsi="Times New Roman" w:cs="Times New Roman"/>
                <w:sz w:val="24"/>
                <w:szCs w:val="24"/>
                <w:lang w:val="en-GB"/>
              </w:rPr>
              <w:t xml:space="preserve"> (</w:t>
            </w:r>
            <w:proofErr w:type="spellStart"/>
            <w:r w:rsidR="00B44572" w:rsidRPr="00A16FB9">
              <w:rPr>
                <w:rFonts w:ascii="Times New Roman" w:hAnsi="Times New Roman" w:cs="Times New Roman"/>
                <w:sz w:val="24"/>
                <w:szCs w:val="24"/>
                <w:lang w:val="en-GB"/>
              </w:rPr>
              <w:t>Ozili</w:t>
            </w:r>
            <w:proofErr w:type="spellEnd"/>
            <w:r w:rsidR="00B44572" w:rsidRPr="00A16FB9">
              <w:rPr>
                <w:rFonts w:ascii="Times New Roman" w:hAnsi="Times New Roman" w:cs="Times New Roman"/>
                <w:sz w:val="24"/>
                <w:szCs w:val="24"/>
                <w:lang w:val="en-GB"/>
              </w:rPr>
              <w:t xml:space="preserve"> and Arun, 2023)</w:t>
            </w:r>
            <w:r w:rsidRPr="00A16FB9">
              <w:rPr>
                <w:rFonts w:ascii="Times New Roman" w:hAnsi="Times New Roman" w:cs="Times New Roman"/>
                <w:sz w:val="24"/>
                <w:szCs w:val="24"/>
                <w:lang w:val="en-GB"/>
              </w:rPr>
              <w:t xml:space="preserve">. </w:t>
            </w:r>
          </w:p>
          <w:p w14:paraId="5B30A7A7" w14:textId="77777777" w:rsidR="002758E0" w:rsidRPr="00A16FB9" w:rsidRDefault="002758E0"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Global inflation has adversely affected the cost of living, reducing the number of guests in the hospitality industry</w:t>
            </w:r>
            <w:r w:rsidR="00B44572" w:rsidRPr="00A16FB9">
              <w:rPr>
                <w:rFonts w:ascii="Times New Roman" w:hAnsi="Times New Roman" w:cs="Times New Roman"/>
                <w:sz w:val="24"/>
                <w:szCs w:val="24"/>
                <w:lang w:val="en-GB"/>
              </w:rPr>
              <w:t xml:space="preserve"> (</w:t>
            </w:r>
            <w:proofErr w:type="spellStart"/>
            <w:r w:rsidR="00B44572" w:rsidRPr="00A16FB9">
              <w:rPr>
                <w:rFonts w:ascii="Times New Roman" w:hAnsi="Times New Roman" w:cs="Times New Roman"/>
                <w:sz w:val="24"/>
                <w:szCs w:val="24"/>
                <w:lang w:val="en-GB"/>
              </w:rPr>
              <w:t>Vrkjan</w:t>
            </w:r>
            <w:proofErr w:type="spellEnd"/>
            <w:r w:rsidR="00B44572" w:rsidRPr="00A16FB9">
              <w:rPr>
                <w:rFonts w:ascii="Times New Roman" w:hAnsi="Times New Roman" w:cs="Times New Roman"/>
                <w:sz w:val="24"/>
                <w:szCs w:val="24"/>
                <w:lang w:val="en-GB"/>
              </w:rPr>
              <w:t xml:space="preserve"> et al., 2019)</w:t>
            </w:r>
            <w:r w:rsidRPr="00A16FB9">
              <w:rPr>
                <w:rFonts w:ascii="Times New Roman" w:hAnsi="Times New Roman" w:cs="Times New Roman"/>
                <w:sz w:val="24"/>
                <w:szCs w:val="24"/>
                <w:lang w:val="en-GB"/>
              </w:rPr>
              <w:t>.</w:t>
            </w:r>
          </w:p>
        </w:tc>
      </w:tr>
      <w:tr w:rsidR="00545482" w:rsidRPr="00A16FB9" w14:paraId="3371E33B" w14:textId="77777777" w:rsidTr="00B06A2B">
        <w:trPr>
          <w:trHeight w:val="652"/>
        </w:trPr>
        <w:tc>
          <w:tcPr>
            <w:tcW w:w="2605" w:type="dxa"/>
          </w:tcPr>
          <w:p w14:paraId="36F0F142"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Social Factors</w:t>
            </w:r>
          </w:p>
        </w:tc>
        <w:tc>
          <w:tcPr>
            <w:tcW w:w="6879" w:type="dxa"/>
          </w:tcPr>
          <w:p w14:paraId="5464456B" w14:textId="77777777" w:rsidR="00B06A2B" w:rsidRPr="00A16FB9" w:rsidRDefault="004E518A"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Changes in consumer taste and preferences affects demand for most of the products offered in the hospitality industry</w:t>
            </w:r>
            <w:r w:rsidR="00CB1901" w:rsidRPr="00A16FB9">
              <w:rPr>
                <w:rFonts w:ascii="Times New Roman" w:hAnsi="Times New Roman" w:cs="Times New Roman"/>
                <w:sz w:val="24"/>
                <w:szCs w:val="24"/>
                <w:lang w:val="en-GB"/>
              </w:rPr>
              <w:t xml:space="preserve"> (Kim et al, 2022).</w:t>
            </w:r>
            <w:r w:rsidR="00312210" w:rsidRPr="00A16FB9">
              <w:rPr>
                <w:rFonts w:ascii="Times New Roman" w:hAnsi="Times New Roman" w:cs="Times New Roman"/>
                <w:sz w:val="24"/>
                <w:szCs w:val="24"/>
                <w:lang w:val="en-GB"/>
              </w:rPr>
              <w:t xml:space="preserve"> </w:t>
            </w:r>
          </w:p>
          <w:p w14:paraId="25C80EE9" w14:textId="77777777" w:rsidR="00312210" w:rsidRPr="00A16FB9" w:rsidRDefault="00312210"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Access to online shopping</w:t>
            </w:r>
            <w:r w:rsidR="000A70AB" w:rsidRPr="00A16FB9">
              <w:rPr>
                <w:rFonts w:ascii="Times New Roman" w:hAnsi="Times New Roman" w:cs="Times New Roman"/>
                <w:sz w:val="24"/>
                <w:szCs w:val="24"/>
                <w:lang w:val="en-GB"/>
              </w:rPr>
              <w:t xml:space="preserve"> platforms affects consumer consumption </w:t>
            </w:r>
            <w:r w:rsidR="00A16FB9" w:rsidRPr="00A16FB9">
              <w:rPr>
                <w:rFonts w:ascii="Times New Roman" w:hAnsi="Times New Roman" w:cs="Times New Roman"/>
                <w:sz w:val="24"/>
                <w:szCs w:val="24"/>
                <w:lang w:val="en-GB"/>
              </w:rPr>
              <w:t>behaviour</w:t>
            </w:r>
            <w:r w:rsidR="00CB1901" w:rsidRPr="00A16FB9">
              <w:rPr>
                <w:rFonts w:ascii="Times New Roman" w:hAnsi="Times New Roman" w:cs="Times New Roman"/>
                <w:sz w:val="24"/>
                <w:szCs w:val="24"/>
                <w:lang w:val="en-GB"/>
              </w:rPr>
              <w:t xml:space="preserve"> (Dsouza and Sharma, 2021)</w:t>
            </w:r>
            <w:r w:rsidR="000A70AB" w:rsidRPr="00A16FB9">
              <w:rPr>
                <w:rFonts w:ascii="Times New Roman" w:hAnsi="Times New Roman" w:cs="Times New Roman"/>
                <w:sz w:val="24"/>
                <w:szCs w:val="24"/>
                <w:lang w:val="en-GB"/>
              </w:rPr>
              <w:t xml:space="preserve">. </w:t>
            </w:r>
          </w:p>
          <w:p w14:paraId="06F0CFD9" w14:textId="77777777" w:rsidR="0045595F" w:rsidRPr="00A16FB9" w:rsidRDefault="0045595F"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High population accessing Liverpool provides adequate target market for hotels in the </w:t>
            </w:r>
            <w:r w:rsidR="00A16FB9" w:rsidRPr="00A16FB9">
              <w:rPr>
                <w:rFonts w:ascii="Times New Roman" w:hAnsi="Times New Roman" w:cs="Times New Roman"/>
                <w:sz w:val="24"/>
                <w:szCs w:val="24"/>
                <w:lang w:val="en-GB"/>
              </w:rPr>
              <w:t>city.</w:t>
            </w:r>
          </w:p>
          <w:p w14:paraId="5F626B15" w14:textId="77777777" w:rsidR="0045595F" w:rsidRPr="00A16FB9" w:rsidRDefault="006F4E53"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United Kingdom offers adequate qualified professional to serve in the hotel and hospitality industry</w:t>
            </w:r>
            <w:r w:rsidR="00CB1901" w:rsidRPr="00A16FB9">
              <w:rPr>
                <w:rFonts w:ascii="Times New Roman" w:hAnsi="Times New Roman" w:cs="Times New Roman"/>
                <w:sz w:val="24"/>
                <w:szCs w:val="24"/>
                <w:lang w:val="en-GB"/>
              </w:rPr>
              <w:t xml:space="preserve"> (</w:t>
            </w:r>
            <w:proofErr w:type="spellStart"/>
            <w:r w:rsidR="00CB1901" w:rsidRPr="00A16FB9">
              <w:rPr>
                <w:rFonts w:ascii="Times New Roman" w:hAnsi="Times New Roman" w:cs="Times New Roman"/>
                <w:sz w:val="24"/>
                <w:szCs w:val="24"/>
                <w:lang w:val="en-GB"/>
              </w:rPr>
              <w:t>Zientara</w:t>
            </w:r>
            <w:proofErr w:type="spellEnd"/>
            <w:r w:rsidR="00CB1901" w:rsidRPr="00A16FB9">
              <w:rPr>
                <w:rFonts w:ascii="Times New Roman" w:hAnsi="Times New Roman" w:cs="Times New Roman"/>
                <w:sz w:val="24"/>
                <w:szCs w:val="24"/>
                <w:lang w:val="en-GB"/>
              </w:rPr>
              <w:t xml:space="preserve"> et al., 2022)</w:t>
            </w:r>
            <w:r w:rsidRPr="00A16FB9">
              <w:rPr>
                <w:rFonts w:ascii="Times New Roman" w:hAnsi="Times New Roman" w:cs="Times New Roman"/>
                <w:sz w:val="24"/>
                <w:szCs w:val="24"/>
                <w:lang w:val="en-GB"/>
              </w:rPr>
              <w:t xml:space="preserve">. </w:t>
            </w:r>
          </w:p>
          <w:p w14:paraId="5DB2E7C2" w14:textId="77777777" w:rsidR="000A70AB" w:rsidRPr="00A16FB9" w:rsidRDefault="000A70AB" w:rsidP="00A16FB9">
            <w:pPr>
              <w:spacing w:line="480" w:lineRule="auto"/>
              <w:rPr>
                <w:rFonts w:ascii="Times New Roman" w:hAnsi="Times New Roman" w:cs="Times New Roman"/>
                <w:sz w:val="24"/>
                <w:szCs w:val="24"/>
                <w:lang w:val="en-GB"/>
              </w:rPr>
            </w:pPr>
          </w:p>
        </w:tc>
      </w:tr>
      <w:tr w:rsidR="00545482" w:rsidRPr="00A16FB9" w14:paraId="366C7293" w14:textId="77777777" w:rsidTr="00B06A2B">
        <w:trPr>
          <w:trHeight w:val="616"/>
        </w:trPr>
        <w:tc>
          <w:tcPr>
            <w:tcW w:w="2605" w:type="dxa"/>
          </w:tcPr>
          <w:p w14:paraId="33271B89"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Technology Environment</w:t>
            </w:r>
          </w:p>
        </w:tc>
        <w:tc>
          <w:tcPr>
            <w:tcW w:w="6879" w:type="dxa"/>
          </w:tcPr>
          <w:p w14:paraId="7E582D15" w14:textId="77777777" w:rsidR="00B06A2B" w:rsidRPr="00A16FB9" w:rsidRDefault="006F4E53"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Availability of modern technology to improve product and service delivery in the hospitality industry</w:t>
            </w:r>
            <w:r w:rsidR="00EF5D85" w:rsidRPr="00A16FB9">
              <w:rPr>
                <w:rFonts w:ascii="Times New Roman" w:hAnsi="Times New Roman" w:cs="Times New Roman"/>
                <w:sz w:val="24"/>
                <w:szCs w:val="24"/>
                <w:lang w:val="en-GB"/>
              </w:rPr>
              <w:t xml:space="preserve"> (</w:t>
            </w:r>
            <w:proofErr w:type="spellStart"/>
            <w:r w:rsidR="00EF5D85" w:rsidRPr="00A16FB9">
              <w:rPr>
                <w:rFonts w:ascii="Times New Roman" w:hAnsi="Times New Roman" w:cs="Times New Roman"/>
                <w:sz w:val="24"/>
                <w:szCs w:val="24"/>
                <w:lang w:val="en-GB"/>
              </w:rPr>
              <w:t>Kansakar</w:t>
            </w:r>
            <w:proofErr w:type="spellEnd"/>
            <w:r w:rsidR="00EF5D85" w:rsidRPr="00A16FB9">
              <w:rPr>
                <w:rFonts w:ascii="Times New Roman" w:hAnsi="Times New Roman" w:cs="Times New Roman"/>
                <w:sz w:val="24"/>
                <w:szCs w:val="24"/>
                <w:lang w:val="en-GB"/>
              </w:rPr>
              <w:t xml:space="preserve"> et al., 2019)</w:t>
            </w:r>
            <w:r w:rsidRPr="00A16FB9">
              <w:rPr>
                <w:rFonts w:ascii="Times New Roman" w:hAnsi="Times New Roman" w:cs="Times New Roman"/>
                <w:sz w:val="24"/>
                <w:szCs w:val="24"/>
                <w:lang w:val="en-GB"/>
              </w:rPr>
              <w:t>.</w:t>
            </w:r>
          </w:p>
          <w:p w14:paraId="17C6886D" w14:textId="77777777" w:rsidR="006F4E53" w:rsidRPr="00A16FB9" w:rsidRDefault="006F4E53"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Digital technology offers an affordable channel to market products. </w:t>
            </w:r>
          </w:p>
        </w:tc>
      </w:tr>
      <w:tr w:rsidR="00545482" w:rsidRPr="00A16FB9" w14:paraId="28CEF789" w14:textId="77777777" w:rsidTr="00B06A2B">
        <w:trPr>
          <w:trHeight w:val="652"/>
        </w:trPr>
        <w:tc>
          <w:tcPr>
            <w:tcW w:w="2605" w:type="dxa"/>
          </w:tcPr>
          <w:p w14:paraId="797434FC"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Ecological Elements</w:t>
            </w:r>
          </w:p>
        </w:tc>
        <w:tc>
          <w:tcPr>
            <w:tcW w:w="6879" w:type="dxa"/>
          </w:tcPr>
          <w:p w14:paraId="7A21A19A" w14:textId="77777777" w:rsidR="00B06A2B" w:rsidRPr="00A16FB9" w:rsidRDefault="006F4E53"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global debate about environmental sustainability requires hotels to align their processes with </w:t>
            </w:r>
            <w:r w:rsidR="00A16FB9" w:rsidRPr="00A16FB9">
              <w:rPr>
                <w:rFonts w:ascii="Times New Roman" w:hAnsi="Times New Roman" w:cs="Times New Roman"/>
                <w:sz w:val="24"/>
                <w:szCs w:val="24"/>
                <w:lang w:val="en-GB"/>
              </w:rPr>
              <w:t>environmentally</w:t>
            </w:r>
            <w:r w:rsidRPr="00A16FB9">
              <w:rPr>
                <w:rFonts w:ascii="Times New Roman" w:hAnsi="Times New Roman" w:cs="Times New Roman"/>
                <w:sz w:val="24"/>
                <w:szCs w:val="24"/>
                <w:lang w:val="en-GB"/>
              </w:rPr>
              <w:t xml:space="preserve"> friendly practices. </w:t>
            </w:r>
          </w:p>
          <w:p w14:paraId="77418D19" w14:textId="77777777" w:rsidR="006F4E53" w:rsidRPr="00A16FB9" w:rsidRDefault="006F4E53" w:rsidP="00A16FB9">
            <w:pPr>
              <w:pStyle w:val="ListParagraph"/>
              <w:numPr>
                <w:ilvl w:val="0"/>
                <w:numId w:val="5"/>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Consumers are concise about impact of organi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 xml:space="preserve"> on the environment</w:t>
            </w:r>
            <w:r w:rsidR="00601732" w:rsidRPr="00A16FB9">
              <w:rPr>
                <w:rFonts w:ascii="Times New Roman" w:hAnsi="Times New Roman" w:cs="Times New Roman"/>
                <w:sz w:val="24"/>
                <w:szCs w:val="24"/>
                <w:lang w:val="en-GB"/>
              </w:rPr>
              <w:t xml:space="preserve"> (Han, 2021)</w:t>
            </w:r>
            <w:r w:rsidRPr="00A16FB9">
              <w:rPr>
                <w:rFonts w:ascii="Times New Roman" w:hAnsi="Times New Roman" w:cs="Times New Roman"/>
                <w:sz w:val="24"/>
                <w:szCs w:val="24"/>
                <w:lang w:val="en-GB"/>
              </w:rPr>
              <w:t xml:space="preserve">. </w:t>
            </w:r>
          </w:p>
        </w:tc>
      </w:tr>
      <w:tr w:rsidR="00B06A2B" w:rsidRPr="00A16FB9" w14:paraId="7DD647CE" w14:textId="77777777" w:rsidTr="00B06A2B">
        <w:trPr>
          <w:trHeight w:val="652"/>
        </w:trPr>
        <w:tc>
          <w:tcPr>
            <w:tcW w:w="2605" w:type="dxa"/>
          </w:tcPr>
          <w:p w14:paraId="26FB1B90" w14:textId="77777777" w:rsidR="00B06A2B" w:rsidRPr="00A16FB9" w:rsidRDefault="00B06A2B"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Legal Matters</w:t>
            </w:r>
          </w:p>
        </w:tc>
        <w:tc>
          <w:tcPr>
            <w:tcW w:w="6879" w:type="dxa"/>
          </w:tcPr>
          <w:p w14:paraId="0A5D2028" w14:textId="77777777" w:rsidR="00B06A2B" w:rsidRPr="00A16FB9" w:rsidRDefault="006F4E53" w:rsidP="00A16FB9">
            <w:pPr>
              <w:pStyle w:val="ListParagraph"/>
              <w:numPr>
                <w:ilvl w:val="0"/>
                <w:numId w:val="6"/>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Compliance with legal and safety standards is important but increases the operational costs</w:t>
            </w:r>
            <w:r w:rsidR="003D0949" w:rsidRPr="00A16FB9">
              <w:rPr>
                <w:rFonts w:ascii="Times New Roman" w:hAnsi="Times New Roman" w:cs="Times New Roman"/>
                <w:sz w:val="24"/>
                <w:szCs w:val="24"/>
                <w:lang w:val="en-GB"/>
              </w:rPr>
              <w:t xml:space="preserve"> (Tan and </w:t>
            </w:r>
            <w:proofErr w:type="spellStart"/>
            <w:r w:rsidR="003D0949" w:rsidRPr="00A16FB9">
              <w:rPr>
                <w:rFonts w:ascii="Times New Roman" w:hAnsi="Times New Roman" w:cs="Times New Roman"/>
                <w:sz w:val="24"/>
                <w:szCs w:val="24"/>
                <w:lang w:val="en-GB"/>
              </w:rPr>
              <w:t>Despotis</w:t>
            </w:r>
            <w:proofErr w:type="spellEnd"/>
            <w:r w:rsidR="003D0949" w:rsidRPr="00A16FB9">
              <w:rPr>
                <w:rFonts w:ascii="Times New Roman" w:hAnsi="Times New Roman" w:cs="Times New Roman"/>
                <w:sz w:val="24"/>
                <w:szCs w:val="24"/>
                <w:lang w:val="en-GB"/>
              </w:rPr>
              <w:t>, 2021)</w:t>
            </w:r>
            <w:r w:rsidRPr="00A16FB9">
              <w:rPr>
                <w:rFonts w:ascii="Times New Roman" w:hAnsi="Times New Roman" w:cs="Times New Roman"/>
                <w:sz w:val="24"/>
                <w:szCs w:val="24"/>
                <w:lang w:val="en-GB"/>
              </w:rPr>
              <w:t>.</w:t>
            </w:r>
          </w:p>
          <w:p w14:paraId="31A764E4" w14:textId="77777777" w:rsidR="006F4E53" w:rsidRPr="00A16FB9" w:rsidRDefault="006F4E53" w:rsidP="00A16FB9">
            <w:pPr>
              <w:pStyle w:val="ListParagraph"/>
              <w:numPr>
                <w:ilvl w:val="0"/>
                <w:numId w:val="6"/>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Violation of laws in the hotel and hospitality industry attracts stiff penalties.</w:t>
            </w:r>
          </w:p>
        </w:tc>
      </w:tr>
    </w:tbl>
    <w:p w14:paraId="208DA6E5" w14:textId="77777777" w:rsidR="00B06A2B" w:rsidRPr="00A16FB9" w:rsidRDefault="00B06A2B" w:rsidP="00A16FB9">
      <w:pPr>
        <w:spacing w:after="0" w:line="480" w:lineRule="auto"/>
        <w:rPr>
          <w:rFonts w:ascii="Times New Roman" w:hAnsi="Times New Roman" w:cs="Times New Roman"/>
          <w:sz w:val="24"/>
          <w:szCs w:val="24"/>
          <w:lang w:val="en-GB"/>
        </w:rPr>
      </w:pPr>
    </w:p>
    <w:p w14:paraId="754858CF" w14:textId="77777777" w:rsidR="00A16FB9" w:rsidRDefault="00A16FB9">
      <w:pPr>
        <w:rPr>
          <w:rFonts w:ascii="Times New Roman" w:eastAsiaTheme="majorEastAsia" w:hAnsi="Times New Roman" w:cs="Times New Roman"/>
          <w:b/>
          <w:sz w:val="24"/>
          <w:szCs w:val="24"/>
          <w:lang w:val="en-GB"/>
        </w:rPr>
      </w:pPr>
      <w:r>
        <w:rPr>
          <w:rFonts w:ascii="Times New Roman" w:hAnsi="Times New Roman" w:cs="Times New Roman"/>
          <w:b/>
          <w:sz w:val="24"/>
          <w:szCs w:val="24"/>
          <w:lang w:val="en-GB"/>
        </w:rPr>
        <w:br w:type="page"/>
      </w:r>
    </w:p>
    <w:p w14:paraId="7383F12F" w14:textId="77777777" w:rsidR="00A37C70" w:rsidRPr="00A16FB9" w:rsidRDefault="00A16FB9"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Analysis and Discussion</w:t>
      </w:r>
    </w:p>
    <w:p w14:paraId="27C89F2C"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analysis of Adelphi Hotel and reviews from clients highlights significant issues that adversely affect the organisation's performance. The major hotel management issues identified from the analysis are poor bed comfort, lack of value for money for clients, uncleanliness, old and unrepaired facilities, high pricing of products and services, and limited variety of products and services. The internal organisational processes have contributed significantly to these issues, while some may be due to problems in the external business environment. The organisation's management should implement changes that address the issues to improve the ranking and review of the hotel by clients and consumer groups.</w:t>
      </w:r>
    </w:p>
    <w:p w14:paraId="568F21A4" w14:textId="77777777" w:rsidR="002402E8" w:rsidRPr="00A16FB9" w:rsidRDefault="002402E8" w:rsidP="00A16FB9">
      <w:pPr>
        <w:pStyle w:val="Heading2"/>
        <w:spacing w:before="0" w:line="480" w:lineRule="auto"/>
        <w:rPr>
          <w:rFonts w:ascii="Times New Roman" w:hAnsi="Times New Roman" w:cs="Times New Roman"/>
          <w:b/>
          <w:color w:val="auto"/>
          <w:sz w:val="24"/>
          <w:szCs w:val="24"/>
          <w:lang w:val="en-GB"/>
        </w:rPr>
      </w:pPr>
      <w:bookmarkStart w:id="6" w:name="_Toc128417021"/>
      <w:r w:rsidRPr="00A16FB9">
        <w:rPr>
          <w:rFonts w:ascii="Times New Roman" w:hAnsi="Times New Roman" w:cs="Times New Roman"/>
          <w:b/>
          <w:color w:val="auto"/>
          <w:sz w:val="24"/>
          <w:szCs w:val="24"/>
          <w:lang w:val="en-GB"/>
        </w:rPr>
        <w:t>Adelphi Hotel’s Issues</w:t>
      </w:r>
      <w:bookmarkEnd w:id="6"/>
    </w:p>
    <w:p w14:paraId="4C0A756E" w14:textId="77777777" w:rsidR="002402E8" w:rsidRPr="00A16FB9" w:rsidRDefault="00334BB9" w:rsidP="00A16FB9">
      <w:pPr>
        <w:pStyle w:val="Heading3"/>
        <w:spacing w:before="0" w:line="480" w:lineRule="auto"/>
        <w:rPr>
          <w:rStyle w:val="Strong"/>
          <w:rFonts w:ascii="Times New Roman" w:hAnsi="Times New Roman" w:cs="Times New Roman"/>
          <w:color w:val="auto"/>
          <w:lang w:val="en-GB"/>
        </w:rPr>
      </w:pPr>
      <w:bookmarkStart w:id="7" w:name="_Toc128417022"/>
      <w:r w:rsidRPr="00A16FB9">
        <w:rPr>
          <w:rStyle w:val="Strong"/>
          <w:rFonts w:ascii="Times New Roman" w:hAnsi="Times New Roman" w:cs="Times New Roman"/>
          <w:color w:val="auto"/>
          <w:lang w:val="en-GB"/>
        </w:rPr>
        <w:t>Uncleanliness</w:t>
      </w:r>
      <w:bookmarkEnd w:id="7"/>
    </w:p>
    <w:p w14:paraId="4847E988" w14:textId="77777777" w:rsidR="00AE15BD"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Health and safety are prerequisites for hotels to protect the health and safety concerns of the clients. However, negative rankings and reviews of the hotel indicate the uncleanliness of the hotel’s compound, hotel rooms, and bedding</w:t>
      </w:r>
      <w:r w:rsidR="00772B6D" w:rsidRPr="00A16FB9">
        <w:rPr>
          <w:rFonts w:ascii="Times New Roman" w:hAnsi="Times New Roman" w:cs="Times New Roman"/>
          <w:sz w:val="24"/>
          <w:szCs w:val="24"/>
          <w:lang w:val="en-GB"/>
        </w:rPr>
        <w:t xml:space="preserve"> (</w:t>
      </w:r>
      <w:r w:rsidR="00772B6D" w:rsidRPr="00A16FB9">
        <w:rPr>
          <w:rFonts w:ascii="Times New Roman" w:hAnsi="Times New Roman" w:cs="Times New Roman"/>
          <w:color w:val="222222"/>
          <w:sz w:val="24"/>
          <w:szCs w:val="24"/>
          <w:shd w:val="clear" w:color="auto" w:fill="FFFFFF"/>
          <w:lang w:val="en-GB"/>
        </w:rPr>
        <w:t>Foods Standards Agency)</w:t>
      </w:r>
      <w:r w:rsidRPr="00A16FB9">
        <w:rPr>
          <w:rFonts w:ascii="Times New Roman" w:hAnsi="Times New Roman" w:cs="Times New Roman"/>
          <w:sz w:val="24"/>
          <w:szCs w:val="24"/>
          <w:lang w:val="en-GB"/>
        </w:rPr>
        <w:t xml:space="preserve">. Cleanliness is the most basic service in a hotel because it requires minimal resources and staff training. An incidence of uncleanliness in hotels results in a negative rating, adversely affecting client satisfaction during their stay or visit. Uncleanliness in a hotel does not mean significant dirt but minor cleanliness issues, such as stains on the floor, bedding, walls, and compound. The Adelphi Hotel is famous and requires cleaners to ensure that they satisfy the cleanliness requirements for clients as required by health and safety regulations. The hotel maintains adequate hygiene in most facilities, rooms, conference halls, and compounds. The hotel has maintained its status as a leading hotel in the United Kingdom, but some changes to these minor cleanliness issues would </w:t>
      </w:r>
      <w:r w:rsidRPr="00A16FB9">
        <w:rPr>
          <w:rFonts w:ascii="Times New Roman" w:hAnsi="Times New Roman" w:cs="Times New Roman"/>
          <w:sz w:val="24"/>
          <w:szCs w:val="24"/>
          <w:lang w:val="en-GB"/>
        </w:rPr>
        <w:lastRenderedPageBreak/>
        <w:t>give it a better image. The images below highlight the uncleanliness of the hotel, posted by some unsatisfied guests. </w:t>
      </w:r>
    </w:p>
    <w:tbl>
      <w:tblPr>
        <w:tblStyle w:val="TableGrid"/>
        <w:tblW w:w="0" w:type="auto"/>
        <w:tblLook w:val="04A0" w:firstRow="1" w:lastRow="0" w:firstColumn="1" w:lastColumn="0" w:noHBand="0" w:noVBand="1"/>
      </w:tblPr>
      <w:tblGrid>
        <w:gridCol w:w="3396"/>
        <w:gridCol w:w="3049"/>
        <w:gridCol w:w="2905"/>
      </w:tblGrid>
      <w:tr w:rsidR="00545482" w:rsidRPr="00A16FB9" w14:paraId="7B99794F" w14:textId="77777777" w:rsidTr="00B85F7F">
        <w:trPr>
          <w:trHeight w:val="3302"/>
        </w:trPr>
        <w:tc>
          <w:tcPr>
            <w:tcW w:w="3116" w:type="dxa"/>
          </w:tcPr>
          <w:p w14:paraId="09D6E7D1" w14:textId="77777777" w:rsidR="00B85F7F" w:rsidRPr="00A16FB9" w:rsidRDefault="00B85F7F" w:rsidP="00A16FB9">
            <w:pPr>
              <w:spacing w:line="480" w:lineRule="auto"/>
              <w:rPr>
                <w:rFonts w:ascii="Times New Roman" w:hAnsi="Times New Roman" w:cs="Times New Roman"/>
                <w:sz w:val="24"/>
                <w:szCs w:val="24"/>
                <w:lang w:val="en-GB"/>
              </w:rPr>
            </w:pPr>
            <w:r w:rsidRPr="00A16FB9">
              <w:rPr>
                <w:rFonts w:ascii="Times New Roman" w:hAnsi="Times New Roman" w:cs="Times New Roman"/>
                <w:noProof/>
                <w:sz w:val="24"/>
                <w:szCs w:val="24"/>
                <w:lang w:val="en-GB" w:eastAsia="en-GB"/>
              </w:rPr>
              <w:drawing>
                <wp:inline distT="0" distB="0" distL="0" distR="0" wp14:anchorId="1A8FB011" wp14:editId="15623486">
                  <wp:extent cx="2095500" cy="1943100"/>
                  <wp:effectExtent l="0" t="0" r="0" b="0"/>
                  <wp:docPr id="1" name="Picture 1" descr="D:\Orders Completed\2EB9BFF300000578-3330181-image-a-55_14482759223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rders Completed\2EB9BFF300000578-3330181-image-a-55_144827592233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1601" cy="1995121"/>
                          </a:xfrm>
                          <a:prstGeom prst="rect">
                            <a:avLst/>
                          </a:prstGeom>
                          <a:noFill/>
                          <a:ln>
                            <a:noFill/>
                          </a:ln>
                        </pic:spPr>
                      </pic:pic>
                    </a:graphicData>
                  </a:graphic>
                </wp:inline>
              </w:drawing>
            </w:r>
          </w:p>
        </w:tc>
        <w:tc>
          <w:tcPr>
            <w:tcW w:w="3117" w:type="dxa"/>
          </w:tcPr>
          <w:p w14:paraId="1487F580" w14:textId="77777777" w:rsidR="00B85F7F" w:rsidRPr="00A16FB9" w:rsidRDefault="00B85F7F" w:rsidP="00A16FB9">
            <w:pPr>
              <w:spacing w:line="480" w:lineRule="auto"/>
              <w:rPr>
                <w:rFonts w:ascii="Times New Roman" w:hAnsi="Times New Roman" w:cs="Times New Roman"/>
                <w:sz w:val="24"/>
                <w:szCs w:val="24"/>
                <w:lang w:val="en-GB"/>
              </w:rPr>
            </w:pPr>
            <w:r w:rsidRPr="00A16FB9">
              <w:rPr>
                <w:rFonts w:ascii="Times New Roman" w:hAnsi="Times New Roman" w:cs="Times New Roman"/>
                <w:noProof/>
                <w:sz w:val="24"/>
                <w:szCs w:val="24"/>
                <w:lang w:val="en-GB" w:eastAsia="en-GB"/>
              </w:rPr>
              <w:drawing>
                <wp:inline distT="0" distB="0" distL="0" distR="0" wp14:anchorId="7385C2EE" wp14:editId="6D9424E3">
                  <wp:extent cx="1857375" cy="1933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57375" cy="1933575"/>
                          </a:xfrm>
                          <a:prstGeom prst="rect">
                            <a:avLst/>
                          </a:prstGeom>
                          <a:noFill/>
                        </pic:spPr>
                      </pic:pic>
                    </a:graphicData>
                  </a:graphic>
                </wp:inline>
              </w:drawing>
            </w:r>
          </w:p>
        </w:tc>
        <w:tc>
          <w:tcPr>
            <w:tcW w:w="3117" w:type="dxa"/>
          </w:tcPr>
          <w:p w14:paraId="3EE1E84C" w14:textId="77777777" w:rsidR="00B85F7F" w:rsidRPr="00A16FB9" w:rsidRDefault="00B85F7F" w:rsidP="00A16FB9">
            <w:pPr>
              <w:spacing w:line="480" w:lineRule="auto"/>
              <w:rPr>
                <w:rFonts w:ascii="Times New Roman" w:hAnsi="Times New Roman" w:cs="Times New Roman"/>
                <w:sz w:val="24"/>
                <w:szCs w:val="24"/>
                <w:lang w:val="en-GB"/>
              </w:rPr>
            </w:pPr>
            <w:r w:rsidRPr="00A16FB9">
              <w:rPr>
                <w:rFonts w:ascii="Times New Roman" w:hAnsi="Times New Roman" w:cs="Times New Roman"/>
                <w:noProof/>
                <w:sz w:val="24"/>
                <w:szCs w:val="24"/>
                <w:lang w:val="en-GB" w:eastAsia="en-GB"/>
              </w:rPr>
              <w:drawing>
                <wp:inline distT="0" distB="0" distL="0" distR="0" wp14:anchorId="6757FF31" wp14:editId="35E5D5D7">
                  <wp:extent cx="1762125" cy="1905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2125" cy="1905000"/>
                          </a:xfrm>
                          <a:prstGeom prst="rect">
                            <a:avLst/>
                          </a:prstGeom>
                          <a:noFill/>
                        </pic:spPr>
                      </pic:pic>
                    </a:graphicData>
                  </a:graphic>
                </wp:inline>
              </w:drawing>
            </w:r>
          </w:p>
        </w:tc>
      </w:tr>
      <w:tr w:rsidR="00B85F7F" w:rsidRPr="00A16FB9" w14:paraId="4B733CCF" w14:textId="77777777" w:rsidTr="00B85F7F">
        <w:tc>
          <w:tcPr>
            <w:tcW w:w="3116" w:type="dxa"/>
          </w:tcPr>
          <w:p w14:paraId="49CFB366" w14:textId="77777777" w:rsidR="00B85F7F" w:rsidRPr="00A16FB9" w:rsidRDefault="003C4C96"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Stains on the hotel’s wall</w:t>
            </w:r>
            <w:r w:rsidR="00EF26EC" w:rsidRPr="00A16FB9">
              <w:rPr>
                <w:rFonts w:ascii="Times New Roman" w:hAnsi="Times New Roman" w:cs="Times New Roman"/>
                <w:sz w:val="24"/>
                <w:szCs w:val="24"/>
                <w:lang w:val="en-GB"/>
              </w:rPr>
              <w:t xml:space="preserve"> (</w:t>
            </w:r>
            <w:proofErr w:type="spellStart"/>
            <w:r w:rsidR="00EF26EC" w:rsidRPr="00A16FB9">
              <w:rPr>
                <w:rFonts w:ascii="Times New Roman" w:hAnsi="Times New Roman" w:cs="Times New Roman"/>
                <w:sz w:val="24"/>
                <w:szCs w:val="24"/>
                <w:lang w:val="en-GB"/>
              </w:rPr>
              <w:t>Diebelius</w:t>
            </w:r>
            <w:proofErr w:type="spellEnd"/>
            <w:r w:rsidR="00EF26EC" w:rsidRPr="00A16FB9">
              <w:rPr>
                <w:rFonts w:ascii="Times New Roman" w:hAnsi="Times New Roman" w:cs="Times New Roman"/>
                <w:sz w:val="24"/>
                <w:szCs w:val="24"/>
                <w:lang w:val="en-GB"/>
              </w:rPr>
              <w:t>, 2015)</w:t>
            </w:r>
          </w:p>
        </w:tc>
        <w:tc>
          <w:tcPr>
            <w:tcW w:w="3117" w:type="dxa"/>
          </w:tcPr>
          <w:p w14:paraId="402238E1" w14:textId="77777777" w:rsidR="00B85F7F" w:rsidRPr="00A16FB9" w:rsidRDefault="003C4C96"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Stains on the hotel’s window</w:t>
            </w:r>
            <w:r w:rsidR="00EF26EC" w:rsidRPr="00A16FB9">
              <w:rPr>
                <w:rFonts w:ascii="Times New Roman" w:hAnsi="Times New Roman" w:cs="Times New Roman"/>
                <w:sz w:val="24"/>
                <w:szCs w:val="24"/>
                <w:lang w:val="en-GB"/>
              </w:rPr>
              <w:t xml:space="preserve"> (</w:t>
            </w:r>
            <w:proofErr w:type="spellStart"/>
            <w:r w:rsidR="00EF26EC" w:rsidRPr="00A16FB9">
              <w:rPr>
                <w:rFonts w:ascii="Times New Roman" w:hAnsi="Times New Roman" w:cs="Times New Roman"/>
                <w:sz w:val="24"/>
                <w:szCs w:val="24"/>
                <w:lang w:val="en-GB"/>
              </w:rPr>
              <w:t>Diebelius</w:t>
            </w:r>
            <w:proofErr w:type="spellEnd"/>
            <w:r w:rsidR="00EF26EC" w:rsidRPr="00A16FB9">
              <w:rPr>
                <w:rFonts w:ascii="Times New Roman" w:hAnsi="Times New Roman" w:cs="Times New Roman"/>
                <w:sz w:val="24"/>
                <w:szCs w:val="24"/>
                <w:lang w:val="en-GB"/>
              </w:rPr>
              <w:t>, 2015)</w:t>
            </w:r>
          </w:p>
        </w:tc>
        <w:tc>
          <w:tcPr>
            <w:tcW w:w="3117" w:type="dxa"/>
          </w:tcPr>
          <w:p w14:paraId="7BECEDFF" w14:textId="77777777" w:rsidR="00B85F7F" w:rsidRPr="00A16FB9" w:rsidRDefault="003C4C96"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Stains on the hotel’s furniture</w:t>
            </w:r>
            <w:r w:rsidR="00EF26EC" w:rsidRPr="00A16FB9">
              <w:rPr>
                <w:rFonts w:ascii="Times New Roman" w:hAnsi="Times New Roman" w:cs="Times New Roman"/>
                <w:sz w:val="24"/>
                <w:szCs w:val="24"/>
                <w:lang w:val="en-GB"/>
              </w:rPr>
              <w:t xml:space="preserve"> (</w:t>
            </w:r>
            <w:proofErr w:type="spellStart"/>
            <w:r w:rsidR="00EF26EC" w:rsidRPr="00A16FB9">
              <w:rPr>
                <w:rFonts w:ascii="Times New Roman" w:hAnsi="Times New Roman" w:cs="Times New Roman"/>
                <w:sz w:val="24"/>
                <w:szCs w:val="24"/>
                <w:lang w:val="en-GB"/>
              </w:rPr>
              <w:t>Diebelius</w:t>
            </w:r>
            <w:proofErr w:type="spellEnd"/>
            <w:r w:rsidR="00EF26EC" w:rsidRPr="00A16FB9">
              <w:rPr>
                <w:rFonts w:ascii="Times New Roman" w:hAnsi="Times New Roman" w:cs="Times New Roman"/>
                <w:sz w:val="24"/>
                <w:szCs w:val="24"/>
                <w:lang w:val="en-GB"/>
              </w:rPr>
              <w:t>, 2015)</w:t>
            </w:r>
          </w:p>
        </w:tc>
      </w:tr>
    </w:tbl>
    <w:p w14:paraId="1EF09DB4" w14:textId="77777777" w:rsidR="00EF26EC" w:rsidRPr="00A16FB9" w:rsidRDefault="00EF26EC" w:rsidP="00A16FB9">
      <w:pPr>
        <w:spacing w:after="0" w:line="480" w:lineRule="auto"/>
        <w:rPr>
          <w:rFonts w:ascii="Times New Roman" w:hAnsi="Times New Roman" w:cs="Times New Roman"/>
          <w:sz w:val="24"/>
          <w:szCs w:val="24"/>
          <w:lang w:val="en-GB"/>
        </w:rPr>
      </w:pPr>
    </w:p>
    <w:p w14:paraId="0FDEC754" w14:textId="77777777" w:rsidR="002402E8" w:rsidRPr="00A16FB9" w:rsidRDefault="002402E8" w:rsidP="00A16FB9">
      <w:pPr>
        <w:pStyle w:val="Heading3"/>
        <w:spacing w:before="0" w:line="480" w:lineRule="auto"/>
        <w:rPr>
          <w:rStyle w:val="Strong"/>
          <w:rFonts w:ascii="Times New Roman" w:hAnsi="Times New Roman" w:cs="Times New Roman"/>
          <w:color w:val="auto"/>
          <w:lang w:val="en-GB"/>
        </w:rPr>
      </w:pPr>
      <w:bookmarkStart w:id="8" w:name="_Toc128417023"/>
      <w:r w:rsidRPr="00A16FB9">
        <w:rPr>
          <w:rStyle w:val="Strong"/>
          <w:rFonts w:ascii="Times New Roman" w:hAnsi="Times New Roman" w:cs="Times New Roman"/>
          <w:color w:val="auto"/>
          <w:lang w:val="en-GB"/>
        </w:rPr>
        <w:t>Poor Bed C</w:t>
      </w:r>
      <w:r w:rsidR="00334BB9" w:rsidRPr="00A16FB9">
        <w:rPr>
          <w:rStyle w:val="Strong"/>
          <w:rFonts w:ascii="Times New Roman" w:hAnsi="Times New Roman" w:cs="Times New Roman"/>
          <w:color w:val="auto"/>
          <w:lang w:val="en-GB"/>
        </w:rPr>
        <w:t>omfort</w:t>
      </w:r>
      <w:bookmarkEnd w:id="8"/>
    </w:p>
    <w:p w14:paraId="7091992F"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Bed comfort is essential for clients staying in the hotel. Hotels should have beddings that offer adequate comfort for guests. Therefore, the hotel should procure quality brandings that deliver guests the best experience and comfort. Adelphi Hotel offers different categories of rooms depending on the client's budget. The most affordable rooms are </w:t>
      </w:r>
      <w:proofErr w:type="spellStart"/>
      <w:r w:rsidRPr="00A16FB9">
        <w:rPr>
          <w:rFonts w:ascii="Times New Roman" w:hAnsi="Times New Roman" w:cs="Times New Roman"/>
          <w:sz w:val="24"/>
          <w:szCs w:val="24"/>
          <w:lang w:val="en-GB"/>
        </w:rPr>
        <w:t>en</w:t>
      </w:r>
      <w:proofErr w:type="spellEnd"/>
      <w:r w:rsidRPr="00A16FB9">
        <w:rPr>
          <w:rFonts w:ascii="Times New Roman" w:hAnsi="Times New Roman" w:cs="Times New Roman"/>
          <w:sz w:val="24"/>
          <w:szCs w:val="24"/>
          <w:lang w:val="en-GB"/>
        </w:rPr>
        <w:t xml:space="preserve">-suite rooms with a single bed and executive rooms with presidential packages. The difference in the pricing of rooms also affects the type of beds and bedding offered to clients. Executive packages offer unmatched bed comfort, while other rooms may have low-quality beddings that adversely affect bed comfort. However, some clients have indicated that Adelphi Hotel's beds do not offer adequate comfort due to rough bedding, stained bedding, and shaking beds. Complaints about bed comfort mainly came from clients who booked cheap single rooms and may need better </w:t>
      </w:r>
      <w:r w:rsidRPr="00A16FB9">
        <w:rPr>
          <w:rFonts w:ascii="Times New Roman" w:hAnsi="Times New Roman" w:cs="Times New Roman"/>
          <w:sz w:val="24"/>
          <w:szCs w:val="24"/>
          <w:lang w:val="en-GB"/>
        </w:rPr>
        <w:lastRenderedPageBreak/>
        <w:t>bedding. The hotel has old beds and bedding in some of the rooms, affecting the quality of bed comfort.  </w:t>
      </w:r>
    </w:p>
    <w:p w14:paraId="1CAE9EB5" w14:textId="77777777" w:rsidR="002402E8" w:rsidRPr="00A16FB9" w:rsidRDefault="002402E8" w:rsidP="00A16FB9">
      <w:pPr>
        <w:pStyle w:val="Heading3"/>
        <w:spacing w:before="0" w:line="480" w:lineRule="auto"/>
        <w:rPr>
          <w:rFonts w:ascii="Times New Roman" w:hAnsi="Times New Roman" w:cs="Times New Roman"/>
          <w:color w:val="auto"/>
          <w:lang w:val="en-GB"/>
        </w:rPr>
      </w:pPr>
      <w:bookmarkStart w:id="9" w:name="_Toc128417024"/>
      <w:r w:rsidRPr="00A16FB9">
        <w:rPr>
          <w:rStyle w:val="Strong"/>
          <w:rFonts w:ascii="Times New Roman" w:hAnsi="Times New Roman" w:cs="Times New Roman"/>
          <w:color w:val="auto"/>
          <w:lang w:val="en-GB"/>
        </w:rPr>
        <w:t>Old and Unrepaired Hotel F</w:t>
      </w:r>
      <w:r w:rsidR="00334BB9" w:rsidRPr="00A16FB9">
        <w:rPr>
          <w:rStyle w:val="Strong"/>
          <w:rFonts w:ascii="Times New Roman" w:hAnsi="Times New Roman" w:cs="Times New Roman"/>
          <w:color w:val="auto"/>
          <w:lang w:val="en-GB"/>
        </w:rPr>
        <w:t>acilities</w:t>
      </w:r>
      <w:bookmarkEnd w:id="9"/>
    </w:p>
    <w:p w14:paraId="720B3854"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Adelphi Hotel is one of the oldest in the United Kingdom, making it have old designs and facilities. The hotel has maintained its old design and identity because it differs from all regional hotels. Some clients, especially regular members, highlight the traditional design of the hotel as one of their preferences. The hotel design also appeals to some market segments, especially clients above 35 years. Although the old design gives the hotel a unique identity, it requires renovations and new facilities to satisfy the client’s needs. Clients have given negative feedback to the hotel because some beds and chairs are broken, walls, doors, and windows have peeling paint, rust, stains, broken taps and leaking pipes, and faulty bathroom water systems. The hotel’s facilities have major functionality issues, requiring repairs or replacement to offer appropriate services. </w:t>
      </w:r>
    </w:p>
    <w:p w14:paraId="337CDFA9" w14:textId="77777777" w:rsidR="00CE0E75" w:rsidRPr="00A16FB9" w:rsidRDefault="00A13E0D" w:rsidP="00A16FB9">
      <w:pPr>
        <w:spacing w:after="0" w:line="480" w:lineRule="auto"/>
        <w:rPr>
          <w:rFonts w:ascii="Times New Roman" w:hAnsi="Times New Roman" w:cs="Times New Roman"/>
          <w:sz w:val="24"/>
          <w:szCs w:val="24"/>
          <w:lang w:val="en-GB"/>
        </w:rPr>
      </w:pPr>
      <w:r>
        <w:rPr>
          <w:noProof/>
        </w:rPr>
        <mc:AlternateContent>
          <mc:Choice Requires="wps">
            <w:drawing>
              <wp:inline distT="0" distB="0" distL="0" distR="0" wp14:anchorId="4D49672E" wp14:editId="140833E5">
                <wp:extent cx="304800" cy="304800"/>
                <wp:effectExtent l="0" t="0" r="0" b="0"/>
                <wp:docPr id="2" name="AutoShape 4" descr="A tap head which Ell Wilson said had fallen off in the bathroom of her hotel room at the Adelphi"/>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66A7AF" id="AutoShape 4" o:spid="_x0000_s1026" alt="A tap head which Ell Wilson said had fallen off in the bathroom of her hotel room at the Adelphi"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tHsfbAAQAAfAMAAA4AAABkcnMvZTJvRG9jLnhtbKxT247TMBB9R9p/sPy+TVoKLFHTFdrV&#13;&#10;IqSFRVr4ANexG4vE451xm5avZ+z0BrwhXqy5OGfOOZ4sbnd9J7YGyYGv5XRSSmG8hsb5dS2/f3u4&#13;&#10;vpGCovKN6sCbWu4Nydvl1avFECozgxa6xqBgEE/VEGrZxhiqoiDdml7RBILx3LSAvYqc4rpoUA2M&#13;&#10;3nfFrCzfFgNgExC0IeLq/diUy4xvrdHxyVoyUXS1ZG4xn5jPVT6L5UJVa1ShdfrAQ/0DjV45z1NP&#13;&#10;UPcqKrFB9xdU7zQCgY0TDX0B1jptsgiWMy3/kPPcqmCyGHaHwskn+n+w+sv2OXzFRJ3CI+gfJNiS&#13;&#10;YghUnVopIb4kVsNnaPgV1SZCVruz2KdPWYfYZT/3Z1fNLgrN1dfl/KZk8zX3jnGaoarj5wEpfjTQ&#13;&#10;ixTUEvnZMrzaPlLMfFR1vJPGeXhwXZcaqur87xWGTaWsIJFOq0DVCpo9C0AYN4A3loMW8KcUAz9+&#13;&#10;Lello9BI0X3y7O776Xye1iUn8zfvZpzgZWd12VFeM1QtoxRjeBfHFdsEdOuWJ02zHA8f2DjrRkln&#13;&#10;Wge2/MLZlcM2phW6zPOt80+z/AUAAP//AwBQSwMEFAAGAAgAAAAhAAZy6abZAAAACQEAAA8AAABk&#13;&#10;cnMvZG93bnJldi54bWxMT8tqwzAQvBfyD2IDvTVyHzTBsRxCQ29tIY/Sq2xtLRNrZSQ5cf++21JI&#13;&#10;L7MMw8zOFKvRdeKEIbaeFNzOMhBItTctNQoO++ebBYiYNBndeUIFXxhhVU6uCp0bf6YtnnapERxC&#13;&#10;MdcKbEp9LmWsLTodZ75HYu3TB6cT09BIE/SZw10n77LsUTrdEn+wuscni/VxNzgF82pzGO7jy2Cy&#13;&#10;uH57N2F7/Hi1Sl1Px82SYb0EkXBMFwf8bOD+UHKxyg9kougU8Jr0i6w9LJhVf1eWhfy/oPwGAAD/&#13;&#10;/wMAUEsBAi0AFAAGAAgAAAAhAFoik6P/AAAA5QEAABMAAAAAAAAAAAAAAAAAAAAAAFtDb250ZW50&#13;&#10;X1R5cGVzXS54bWxQSwECLQAUAAYACAAAACEAp0rPONcAAACWAQAACwAAAAAAAAAAAAAAAAAwAQAA&#13;&#10;X3JlbHMvLnJlbHNQSwECLQAUAAYACAAAACEAK0ex9sABAAB8AwAADgAAAAAAAAAAAAAAAAAwAgAA&#13;&#10;ZHJzL2Uyb0RvYy54bWxQSwECLQAUAAYACAAAACEABnLpptkAAAAJAQAADwAAAAAAAAAAAAAAAAAc&#13;&#10;BAAAZHJzL2Rvd25yZXYueG1sUEsFBgAAAAAEAAQA8wAAACIFAAAAAA==&#13;&#10;" filled="f" stroked="f">
                <v:path arrowok="t"/>
                <w10:anchorlock/>
              </v:rect>
            </w:pict>
          </mc:Fallback>
        </mc:AlternateContent>
      </w:r>
      <w:r w:rsidR="00CE0E75" w:rsidRPr="00A16FB9">
        <w:rPr>
          <w:rFonts w:ascii="Times New Roman" w:hAnsi="Times New Roman" w:cs="Times New Roman"/>
          <w:noProof/>
          <w:sz w:val="24"/>
          <w:szCs w:val="24"/>
          <w:lang w:val="en-GB" w:eastAsia="en-GB"/>
        </w:rPr>
        <w:t xml:space="preserve"> </w:t>
      </w:r>
      <w:r w:rsidR="00CE0E75" w:rsidRPr="00A16FB9">
        <w:rPr>
          <w:rFonts w:ascii="Times New Roman" w:hAnsi="Times New Roman" w:cs="Times New Roman"/>
          <w:noProof/>
          <w:sz w:val="24"/>
          <w:szCs w:val="24"/>
          <w:lang w:val="en-GB" w:eastAsia="en-GB"/>
        </w:rPr>
        <w:drawing>
          <wp:inline distT="0" distB="0" distL="0" distR="0" wp14:anchorId="19BB860D" wp14:editId="4A125A7E">
            <wp:extent cx="3251192" cy="2162175"/>
            <wp:effectExtent l="0" t="0" r="6985" b="0"/>
            <wp:docPr id="7" name="Picture 7" descr="A tap head which Ell Wilson said had fallen off in the bathroom of her hotel room at the Adelp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tap head which Ell Wilson said had fallen off in the bathroom of her hotel room at the Adelph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0380" cy="2181586"/>
                    </a:xfrm>
                    <a:prstGeom prst="rect">
                      <a:avLst/>
                    </a:prstGeom>
                    <a:noFill/>
                    <a:ln>
                      <a:noFill/>
                    </a:ln>
                  </pic:spPr>
                </pic:pic>
              </a:graphicData>
            </a:graphic>
          </wp:inline>
        </w:drawing>
      </w:r>
    </w:p>
    <w:p w14:paraId="589D14A9" w14:textId="77777777" w:rsidR="00CE0E75" w:rsidRPr="00A16FB9" w:rsidRDefault="00CE0E75" w:rsidP="00A16FB9">
      <w:pPr>
        <w:spacing w:after="0"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Broken tap handle at Adelphi Hotel (Rane, 2021)</w:t>
      </w:r>
    </w:p>
    <w:p w14:paraId="1D2E6F10" w14:textId="77777777" w:rsidR="00B96F35" w:rsidRPr="00A16FB9" w:rsidRDefault="00B96F35" w:rsidP="00A16FB9">
      <w:pPr>
        <w:pStyle w:val="Heading3"/>
        <w:spacing w:before="0" w:line="480" w:lineRule="auto"/>
        <w:rPr>
          <w:rFonts w:ascii="Times New Roman" w:hAnsi="Times New Roman" w:cs="Times New Roman"/>
          <w:b/>
          <w:color w:val="auto"/>
          <w:lang w:val="en-GB"/>
        </w:rPr>
      </w:pPr>
      <w:r w:rsidRPr="00A16FB9">
        <w:rPr>
          <w:rFonts w:ascii="Times New Roman" w:hAnsi="Times New Roman" w:cs="Times New Roman"/>
          <w:b/>
          <w:color w:val="auto"/>
          <w:lang w:val="en-GB"/>
        </w:rPr>
        <w:t>Lack for value of money and high pricing of products and services</w:t>
      </w:r>
      <w:r w:rsidR="00AE15BD" w:rsidRPr="00A16FB9">
        <w:rPr>
          <w:rFonts w:ascii="Times New Roman" w:hAnsi="Times New Roman" w:cs="Times New Roman"/>
          <w:b/>
          <w:color w:val="auto"/>
          <w:lang w:val="en-GB"/>
        </w:rPr>
        <w:t>:</w:t>
      </w:r>
    </w:p>
    <w:p w14:paraId="19678039"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One major factor affecting hotel ratings is the pricing of products and services. Clients book hotels’ products and services depending on their expectations about products and service </w:t>
      </w:r>
      <w:r w:rsidRPr="00A16FB9">
        <w:rPr>
          <w:rFonts w:ascii="Times New Roman" w:hAnsi="Times New Roman" w:cs="Times New Roman"/>
          <w:sz w:val="24"/>
          <w:szCs w:val="24"/>
          <w:lang w:val="en-GB"/>
        </w:rPr>
        <w:lastRenderedPageBreak/>
        <w:t>quality. Therefore, a client’s feedback on value for money depends on how much a hotel satisfies their need. Adelphi Hotel prices are relatively lower than other hotels in the town, giving it a price advantage. Although a client may not complain about the quality of products and services, pricing may affect their perception of a hotel. The price of Adelphi’s products and services is relatively higher than its competitors in the exact location. For instance, Adelphi’s pricing for a room for one night is £68, as indicated in their online booking platform (Britannia Hotels). This price is high because the hotel has not improved its facilities and product offers to match the trends in modern hotels. The hotel’s status and customer experience require it to lower its prices to match its quality levels.</w:t>
      </w:r>
    </w:p>
    <w:p w14:paraId="32AEC228" w14:textId="77777777" w:rsidR="002402E8" w:rsidRPr="00A16FB9" w:rsidRDefault="002402E8" w:rsidP="00A16FB9">
      <w:pPr>
        <w:pStyle w:val="Heading3"/>
        <w:spacing w:before="0" w:line="480" w:lineRule="auto"/>
        <w:rPr>
          <w:rStyle w:val="Strong"/>
          <w:rFonts w:ascii="Times New Roman" w:hAnsi="Times New Roman" w:cs="Times New Roman"/>
          <w:color w:val="auto"/>
          <w:lang w:val="en-GB"/>
        </w:rPr>
      </w:pPr>
      <w:bookmarkStart w:id="10" w:name="_Toc128417025"/>
      <w:r w:rsidRPr="00A16FB9">
        <w:rPr>
          <w:rStyle w:val="Strong"/>
          <w:rFonts w:ascii="Times New Roman" w:hAnsi="Times New Roman" w:cs="Times New Roman"/>
          <w:color w:val="auto"/>
          <w:lang w:val="en-GB"/>
        </w:rPr>
        <w:t>Limited Variety of Products and S</w:t>
      </w:r>
      <w:r w:rsidR="00334BB9" w:rsidRPr="00A16FB9">
        <w:rPr>
          <w:rStyle w:val="Strong"/>
          <w:rFonts w:ascii="Times New Roman" w:hAnsi="Times New Roman" w:cs="Times New Roman"/>
          <w:color w:val="auto"/>
          <w:lang w:val="en-GB"/>
        </w:rPr>
        <w:t>ervices</w:t>
      </w:r>
      <w:bookmarkEnd w:id="10"/>
    </w:p>
    <w:p w14:paraId="755B3BE4"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Customer satisfaction in the hotel and hospitality industry depends on product diversification. Specifically, customising products and services to satisfy clients’ needs is essential to product and service diversification. Although clients seeking extended stays in the hotel may get customised services and products, there is a limitation of products and services customisation for customers seeking products and services within a limited time. The hotel specialises in British and some international dishes that have high demand </w:t>
      </w:r>
      <w:proofErr w:type="gramStart"/>
      <w:r w:rsidRPr="00A16FB9">
        <w:rPr>
          <w:rFonts w:ascii="Times New Roman" w:hAnsi="Times New Roman" w:cs="Times New Roman"/>
          <w:sz w:val="24"/>
          <w:szCs w:val="24"/>
          <w:lang w:val="en-GB"/>
        </w:rPr>
        <w:t>in the area of</w:t>
      </w:r>
      <w:proofErr w:type="gramEnd"/>
      <w:r w:rsidRPr="00A16FB9">
        <w:rPr>
          <w:rFonts w:ascii="Times New Roman" w:hAnsi="Times New Roman" w:cs="Times New Roman"/>
          <w:sz w:val="24"/>
          <w:szCs w:val="24"/>
          <w:lang w:val="en-GB"/>
        </w:rPr>
        <w:t xml:space="preserve"> operation. International clients visiting the hotel may experience dissatisfaction due to limited product and service offers. </w:t>
      </w:r>
    </w:p>
    <w:p w14:paraId="48157EFB" w14:textId="77777777" w:rsidR="008667C5" w:rsidRPr="00A16FB9" w:rsidRDefault="008667C5" w:rsidP="00A16FB9">
      <w:pPr>
        <w:pStyle w:val="Heading2"/>
        <w:spacing w:before="0" w:line="480" w:lineRule="auto"/>
        <w:rPr>
          <w:rFonts w:ascii="Times New Roman" w:hAnsi="Times New Roman" w:cs="Times New Roman"/>
          <w:b/>
          <w:color w:val="auto"/>
          <w:sz w:val="24"/>
          <w:szCs w:val="24"/>
          <w:lang w:val="en-GB"/>
        </w:rPr>
      </w:pPr>
      <w:bookmarkStart w:id="11" w:name="_Toc128417026"/>
      <w:r w:rsidRPr="00A16FB9">
        <w:rPr>
          <w:rFonts w:ascii="Times New Roman" w:hAnsi="Times New Roman" w:cs="Times New Roman"/>
          <w:b/>
          <w:color w:val="auto"/>
          <w:sz w:val="24"/>
          <w:szCs w:val="24"/>
          <w:lang w:val="en-GB"/>
        </w:rPr>
        <w:t>Management Technique</w:t>
      </w:r>
      <w:r w:rsidR="002402E8" w:rsidRPr="00A16FB9">
        <w:rPr>
          <w:rFonts w:ascii="Times New Roman" w:hAnsi="Times New Roman" w:cs="Times New Roman"/>
          <w:b/>
          <w:color w:val="auto"/>
          <w:sz w:val="24"/>
          <w:szCs w:val="24"/>
          <w:lang w:val="en-GB"/>
        </w:rPr>
        <w:t>s to Address the Issues</w:t>
      </w:r>
      <w:bookmarkEnd w:id="11"/>
    </w:p>
    <w:p w14:paraId="7BB54569" w14:textId="77777777" w:rsidR="008667C5" w:rsidRPr="00A16FB9" w:rsidRDefault="008667C5" w:rsidP="00A16FB9">
      <w:pPr>
        <w:pStyle w:val="Heading3"/>
        <w:spacing w:before="0" w:line="480" w:lineRule="auto"/>
        <w:rPr>
          <w:rFonts w:ascii="Times New Roman" w:hAnsi="Times New Roman" w:cs="Times New Roman"/>
          <w:b/>
          <w:color w:val="auto"/>
          <w:lang w:val="en-GB"/>
        </w:rPr>
      </w:pPr>
      <w:bookmarkStart w:id="12" w:name="_Toc128417027"/>
      <w:r w:rsidRPr="00A16FB9">
        <w:rPr>
          <w:rFonts w:ascii="Times New Roman" w:hAnsi="Times New Roman" w:cs="Times New Roman"/>
          <w:b/>
          <w:color w:val="auto"/>
          <w:lang w:val="en-GB"/>
        </w:rPr>
        <w:t>Training and Development of Employees</w:t>
      </w:r>
      <w:bookmarkEnd w:id="12"/>
    </w:p>
    <w:p w14:paraId="7434D25D" w14:textId="77777777" w:rsidR="00334BB9" w:rsidRPr="00A16FB9" w:rsidRDefault="00334BB9"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service industry is changing, with organisations adopting new methods and technologies to enhance performance. Similarly, hotels are also experiencing tremendous developments in the delivery of services and products to achieve competitive advantage and </w:t>
      </w:r>
      <w:r w:rsidRPr="00A16FB9">
        <w:rPr>
          <w:rFonts w:ascii="Times New Roman" w:hAnsi="Times New Roman" w:cs="Times New Roman"/>
          <w:sz w:val="24"/>
          <w:szCs w:val="24"/>
          <w:lang w:val="en-GB"/>
        </w:rPr>
        <w:lastRenderedPageBreak/>
        <w:t xml:space="preserve">improve customer experience. However, the success of applying new methods and technologies in hotels depends on employee skills and competence. Therefore, training and development are essential to enhancing the quality of services and products in a hotel setting. </w:t>
      </w:r>
      <w:proofErr w:type="spellStart"/>
      <w:r w:rsidRPr="00A16FB9">
        <w:rPr>
          <w:rFonts w:ascii="Times New Roman" w:hAnsi="Times New Roman" w:cs="Times New Roman"/>
          <w:sz w:val="24"/>
          <w:szCs w:val="24"/>
          <w:lang w:val="en-GB"/>
        </w:rPr>
        <w:t>Ozkeser</w:t>
      </w:r>
      <w:proofErr w:type="spellEnd"/>
      <w:r w:rsidRPr="00A16FB9">
        <w:rPr>
          <w:rFonts w:ascii="Times New Roman" w:hAnsi="Times New Roman" w:cs="Times New Roman"/>
          <w:sz w:val="24"/>
          <w:szCs w:val="24"/>
          <w:lang w:val="en-GB"/>
        </w:rPr>
        <w:t xml:space="preserve"> (2019) notes that training employees improves the effectiveness of an organisation and adds value to employee mot</w:t>
      </w:r>
      <w:r w:rsidR="00F2753C" w:rsidRPr="00A16FB9">
        <w:rPr>
          <w:rFonts w:ascii="Times New Roman" w:hAnsi="Times New Roman" w:cs="Times New Roman"/>
          <w:sz w:val="24"/>
          <w:szCs w:val="24"/>
          <w:lang w:val="en-GB"/>
        </w:rPr>
        <w:t xml:space="preserve">ivation. Adelphi Hotel's </w:t>
      </w:r>
      <w:r w:rsidRPr="00A16FB9">
        <w:rPr>
          <w:rFonts w:ascii="Times New Roman" w:hAnsi="Times New Roman" w:cs="Times New Roman"/>
          <w:sz w:val="24"/>
          <w:szCs w:val="24"/>
          <w:lang w:val="en-GB"/>
        </w:rPr>
        <w:t>employee retention program allows employees to work in the restaurant for an extended period. However, retaining employees for a long period and not providing training on new developments li</w:t>
      </w:r>
      <w:r w:rsidR="00F2753C" w:rsidRPr="00A16FB9">
        <w:rPr>
          <w:rFonts w:ascii="Times New Roman" w:hAnsi="Times New Roman" w:cs="Times New Roman"/>
          <w:sz w:val="24"/>
          <w:szCs w:val="24"/>
          <w:lang w:val="en-GB"/>
        </w:rPr>
        <w:t>mits the hotel's</w:t>
      </w:r>
      <w:r w:rsidRPr="00A16FB9">
        <w:rPr>
          <w:rFonts w:ascii="Times New Roman" w:hAnsi="Times New Roman" w:cs="Times New Roman"/>
          <w:sz w:val="24"/>
          <w:szCs w:val="24"/>
          <w:lang w:val="en-GB"/>
        </w:rPr>
        <w:t xml:space="preserve"> ability to implement new ideas and changes. Adelphi Hotel should prioritise training on various aspects of products and service delivery, including cleanliness, customer service, and product diversification. The hotel should use an on-the-job training approach because it allows employees to learn at their workplaces and get practical guidance on performing various tasks</w:t>
      </w:r>
      <w:r w:rsidR="00F2753C" w:rsidRPr="00A16FB9">
        <w:rPr>
          <w:rFonts w:ascii="Times New Roman" w:hAnsi="Times New Roman" w:cs="Times New Roman"/>
          <w:sz w:val="24"/>
          <w:szCs w:val="24"/>
          <w:lang w:val="en-GB"/>
        </w:rPr>
        <w:t xml:space="preserve"> (</w:t>
      </w:r>
      <w:proofErr w:type="spellStart"/>
      <w:r w:rsidR="00F2753C" w:rsidRPr="00A16FB9">
        <w:rPr>
          <w:rFonts w:ascii="Times New Roman" w:hAnsi="Times New Roman" w:cs="Times New Roman"/>
          <w:sz w:val="24"/>
          <w:szCs w:val="24"/>
          <w:lang w:val="en-GB"/>
        </w:rPr>
        <w:t>Murtiningsih</w:t>
      </w:r>
      <w:proofErr w:type="spellEnd"/>
      <w:r w:rsidR="00F2753C" w:rsidRPr="00A16FB9">
        <w:rPr>
          <w:rFonts w:ascii="Times New Roman" w:hAnsi="Times New Roman" w:cs="Times New Roman"/>
          <w:sz w:val="24"/>
          <w:szCs w:val="24"/>
          <w:lang w:val="en-GB"/>
        </w:rPr>
        <w:t>, 2020)</w:t>
      </w:r>
      <w:r w:rsidRPr="00A16FB9">
        <w:rPr>
          <w:rFonts w:ascii="Times New Roman" w:hAnsi="Times New Roman" w:cs="Times New Roman"/>
          <w:sz w:val="24"/>
          <w:szCs w:val="24"/>
          <w:lang w:val="en-GB"/>
        </w:rPr>
        <w:t xml:space="preserve">. In addition, training employees about cleanliness and customer service may involve senior employees who understand the best practices and industry requirements. Cleaning job in hotels is primarily done by young employees who may need to gain adequate skills in some aspects of cleanliness. Training in these manual tasks requires limited resources, making them easy to implement. In addition, the organisation should pay for professional courses for specialised services, such as chefs. Dishes and cocktails comprise a significant element of customer satisfaction. The hotel should have chefs who understand how to prepare various international dishes to increase international guests. </w:t>
      </w:r>
      <w:proofErr w:type="spellStart"/>
      <w:r w:rsidRPr="00A16FB9">
        <w:rPr>
          <w:rFonts w:ascii="Times New Roman" w:hAnsi="Times New Roman" w:cs="Times New Roman"/>
          <w:sz w:val="24"/>
          <w:szCs w:val="24"/>
          <w:lang w:val="en-GB"/>
        </w:rPr>
        <w:t>Yeswa</w:t>
      </w:r>
      <w:proofErr w:type="spellEnd"/>
      <w:r w:rsidRPr="00A16FB9">
        <w:rPr>
          <w:rFonts w:ascii="Times New Roman" w:hAnsi="Times New Roman" w:cs="Times New Roman"/>
          <w:sz w:val="24"/>
          <w:szCs w:val="24"/>
          <w:lang w:val="en-GB"/>
        </w:rPr>
        <w:t xml:space="preserve"> and </w:t>
      </w:r>
      <w:proofErr w:type="spellStart"/>
      <w:r w:rsidRPr="00A16FB9">
        <w:rPr>
          <w:rFonts w:ascii="Times New Roman" w:hAnsi="Times New Roman" w:cs="Times New Roman"/>
          <w:sz w:val="24"/>
          <w:szCs w:val="24"/>
          <w:lang w:val="en-GB"/>
        </w:rPr>
        <w:t>Ombui</w:t>
      </w:r>
      <w:proofErr w:type="spellEnd"/>
      <w:r w:rsidRPr="00A16FB9">
        <w:rPr>
          <w:rFonts w:ascii="Times New Roman" w:hAnsi="Times New Roman" w:cs="Times New Roman"/>
          <w:sz w:val="24"/>
          <w:szCs w:val="24"/>
          <w:lang w:val="en-GB"/>
        </w:rPr>
        <w:t xml:space="preserve"> (2019) note that the hotel industry is dynamic, and employees require training to align their skills and knowledge with the new trends. Changes in the industry make some traditional practices or facilities compromise the delivery of services and products. Employee training is a continuous process, requiring the organisation to adopt a culture of learning and training to maintain a high quality of products and services</w:t>
      </w:r>
      <w:r w:rsidR="002A541A" w:rsidRPr="00A16FB9">
        <w:rPr>
          <w:rFonts w:ascii="Times New Roman" w:hAnsi="Times New Roman" w:cs="Times New Roman"/>
          <w:sz w:val="24"/>
          <w:szCs w:val="24"/>
          <w:lang w:val="en-GB"/>
        </w:rPr>
        <w:t xml:space="preserve"> (</w:t>
      </w:r>
      <w:proofErr w:type="spellStart"/>
      <w:r w:rsidR="002A541A" w:rsidRPr="00A16FB9">
        <w:rPr>
          <w:rFonts w:ascii="Times New Roman" w:hAnsi="Times New Roman" w:cs="Times New Roman"/>
          <w:sz w:val="24"/>
          <w:szCs w:val="24"/>
          <w:lang w:val="en-GB"/>
        </w:rPr>
        <w:t>Hendri</w:t>
      </w:r>
      <w:proofErr w:type="spellEnd"/>
      <w:r w:rsidR="002A541A" w:rsidRPr="00A16FB9">
        <w:rPr>
          <w:rFonts w:ascii="Times New Roman" w:hAnsi="Times New Roman" w:cs="Times New Roman"/>
          <w:sz w:val="24"/>
          <w:szCs w:val="24"/>
          <w:lang w:val="en-GB"/>
        </w:rPr>
        <w:t>, 2019)</w:t>
      </w:r>
      <w:r w:rsidRPr="00A16FB9">
        <w:rPr>
          <w:rFonts w:ascii="Times New Roman" w:hAnsi="Times New Roman" w:cs="Times New Roman"/>
          <w:sz w:val="24"/>
          <w:szCs w:val="24"/>
          <w:lang w:val="en-GB"/>
        </w:rPr>
        <w:t xml:space="preserve">. </w:t>
      </w:r>
      <w:r w:rsidRPr="00A16FB9">
        <w:rPr>
          <w:rFonts w:ascii="Times New Roman" w:hAnsi="Times New Roman" w:cs="Times New Roman"/>
          <w:sz w:val="24"/>
          <w:szCs w:val="24"/>
          <w:lang w:val="en-GB"/>
        </w:rPr>
        <w:lastRenderedPageBreak/>
        <w:t>Therefore, the hotel management should evaluate its employees to identify their weaknesses and develop a training program.</w:t>
      </w:r>
    </w:p>
    <w:p w14:paraId="2977387E" w14:textId="77777777" w:rsidR="00EE166C" w:rsidRPr="00A16FB9" w:rsidRDefault="00EE166C" w:rsidP="00A16FB9">
      <w:pPr>
        <w:pStyle w:val="Heading3"/>
        <w:spacing w:before="0" w:line="480" w:lineRule="auto"/>
        <w:rPr>
          <w:rFonts w:ascii="Times New Roman" w:hAnsi="Times New Roman" w:cs="Times New Roman"/>
          <w:b/>
          <w:color w:val="auto"/>
          <w:shd w:val="clear" w:color="auto" w:fill="FFFFFF"/>
          <w:lang w:val="en-GB"/>
        </w:rPr>
      </w:pPr>
      <w:bookmarkStart w:id="13" w:name="_Toc128417028"/>
      <w:r w:rsidRPr="00A16FB9">
        <w:rPr>
          <w:rFonts w:ascii="Times New Roman" w:hAnsi="Times New Roman" w:cs="Times New Roman"/>
          <w:b/>
          <w:color w:val="auto"/>
          <w:shd w:val="clear" w:color="auto" w:fill="FFFFFF"/>
          <w:lang w:val="en-GB"/>
        </w:rPr>
        <w:t>Competitive Pricing Strategy</w:t>
      </w:r>
      <w:bookmarkEnd w:id="13"/>
    </w:p>
    <w:p w14:paraId="5DBEF33E" w14:textId="77777777" w:rsidR="00334BB9" w:rsidRPr="00A16FB9" w:rsidRDefault="00334BB9" w:rsidP="00A16FB9">
      <w:pPr>
        <w:spacing w:after="0" w:line="480" w:lineRule="auto"/>
        <w:ind w:firstLine="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Another management approach that would address pricing issues and value for money is changing the organisation’s pricing strategy. Although Adelphi Hotel’s prices are within the market average for different products and services, the company should have flexible prices to attract diverse market segments. According to Girish (2019), pricing and non-pricing strategies are used to accommodate consumers with mixed product and service specifications. Adelphi hotel has a menu and price list for services, making it rigid in accommodating consumers with diverse needs for products and services not specified by the organisation. Consequently, the organisation loses clients who do not consume the available products and services. In addition, some clients consume alternative products, which may result in dissatisfaction</w:t>
      </w:r>
      <w:r w:rsidR="00FD73C9" w:rsidRPr="00A16FB9">
        <w:rPr>
          <w:rFonts w:ascii="Times New Roman" w:hAnsi="Times New Roman" w:cs="Times New Roman"/>
          <w:sz w:val="24"/>
          <w:szCs w:val="24"/>
          <w:shd w:val="clear" w:color="auto" w:fill="FFFFFF"/>
          <w:lang w:val="en-GB"/>
        </w:rPr>
        <w:t xml:space="preserve"> (Faraj et al., 2021)</w:t>
      </w:r>
      <w:r w:rsidRPr="00A16FB9">
        <w:rPr>
          <w:rFonts w:ascii="Times New Roman" w:hAnsi="Times New Roman" w:cs="Times New Roman"/>
          <w:sz w:val="24"/>
          <w:szCs w:val="24"/>
          <w:shd w:val="clear" w:color="auto" w:fill="FFFFFF"/>
          <w:lang w:val="en-GB"/>
        </w:rPr>
        <w:t>. In addition, flexible pricing methods allow organisations to exploit the seasonal increase in development and service demand. During off-peak seasons, such as summer and winter, the hotel should use offer pricing by giving clients discounted prices for products</w:t>
      </w:r>
      <w:r w:rsidR="00FD73C9" w:rsidRPr="00A16FB9">
        <w:rPr>
          <w:rFonts w:ascii="Times New Roman" w:hAnsi="Times New Roman" w:cs="Times New Roman"/>
          <w:sz w:val="24"/>
          <w:szCs w:val="24"/>
          <w:shd w:val="clear" w:color="auto" w:fill="FFFFFF"/>
          <w:lang w:val="en-GB"/>
        </w:rPr>
        <w:t xml:space="preserve"> (Shin et al., 2021)</w:t>
      </w:r>
      <w:r w:rsidRPr="00A16FB9">
        <w:rPr>
          <w:rFonts w:ascii="Times New Roman" w:hAnsi="Times New Roman" w:cs="Times New Roman"/>
          <w:sz w:val="24"/>
          <w:szCs w:val="24"/>
          <w:shd w:val="clear" w:color="auto" w:fill="FFFFFF"/>
          <w:lang w:val="en-GB"/>
        </w:rPr>
        <w:t>. For instance, the hotel should reduce room prices by at least 25% to attract clients. During this period, hotels experience low sales. During peak seasons such as Christmas and Easter, the hotel should apply premium pricing to maximise its profit and overcome financial challenges encountered during the off-peak season. The hotel should also engage clients to understand their price expectations to determine appropriate pricing</w:t>
      </w:r>
      <w:r w:rsidR="00023BD8" w:rsidRPr="00A16FB9">
        <w:rPr>
          <w:rFonts w:ascii="Times New Roman" w:hAnsi="Times New Roman" w:cs="Times New Roman"/>
          <w:sz w:val="24"/>
          <w:szCs w:val="24"/>
          <w:shd w:val="clear" w:color="auto" w:fill="FFFFFF"/>
          <w:lang w:val="en-GB"/>
        </w:rPr>
        <w:t xml:space="preserve"> (Yusuf et al., 2019)</w:t>
      </w:r>
      <w:r w:rsidRPr="00A16FB9">
        <w:rPr>
          <w:rFonts w:ascii="Times New Roman" w:hAnsi="Times New Roman" w:cs="Times New Roman"/>
          <w:sz w:val="24"/>
          <w:szCs w:val="24"/>
          <w:shd w:val="clear" w:color="auto" w:fill="FFFFFF"/>
          <w:lang w:val="en-GB"/>
        </w:rPr>
        <w:t xml:space="preserve">. Adelphi hotel should also align its prices with that of competitors. The hotel should price products slightly below competitors to benefit from economies of scale. Overall, Adelphi Hotel’s product and service </w:t>
      </w:r>
      <w:r w:rsidRPr="00A16FB9">
        <w:rPr>
          <w:rFonts w:ascii="Times New Roman" w:hAnsi="Times New Roman" w:cs="Times New Roman"/>
          <w:sz w:val="24"/>
          <w:szCs w:val="24"/>
          <w:shd w:val="clear" w:color="auto" w:fill="FFFFFF"/>
          <w:lang w:val="en-GB"/>
        </w:rPr>
        <w:lastRenderedPageBreak/>
        <w:t>prices are relatively higher than its competitors, requiring pricing models that reduce expenses and give consumers value.</w:t>
      </w:r>
    </w:p>
    <w:p w14:paraId="01867794" w14:textId="77777777" w:rsidR="00380C19" w:rsidRPr="00A16FB9" w:rsidRDefault="00536765" w:rsidP="00A16FB9">
      <w:pPr>
        <w:pStyle w:val="Heading3"/>
        <w:spacing w:before="0" w:line="480" w:lineRule="auto"/>
        <w:rPr>
          <w:rFonts w:ascii="Times New Roman" w:hAnsi="Times New Roman" w:cs="Times New Roman"/>
          <w:b/>
          <w:color w:val="auto"/>
          <w:shd w:val="clear" w:color="auto" w:fill="FFFFFF"/>
          <w:lang w:val="en-GB"/>
        </w:rPr>
      </w:pPr>
      <w:bookmarkStart w:id="14" w:name="_Toc128417029"/>
      <w:r w:rsidRPr="00A16FB9">
        <w:rPr>
          <w:rFonts w:ascii="Times New Roman" w:hAnsi="Times New Roman" w:cs="Times New Roman"/>
          <w:b/>
          <w:color w:val="auto"/>
          <w:shd w:val="clear" w:color="auto" w:fill="FFFFFF"/>
          <w:lang w:val="en-GB"/>
        </w:rPr>
        <w:t>Rebranding</w:t>
      </w:r>
      <w:bookmarkEnd w:id="14"/>
      <w:r w:rsidRPr="00A16FB9">
        <w:rPr>
          <w:rFonts w:ascii="Times New Roman" w:hAnsi="Times New Roman" w:cs="Times New Roman"/>
          <w:b/>
          <w:color w:val="auto"/>
          <w:shd w:val="clear" w:color="auto" w:fill="FFFFFF"/>
          <w:lang w:val="en-GB"/>
        </w:rPr>
        <w:t xml:space="preserve"> </w:t>
      </w:r>
    </w:p>
    <w:p w14:paraId="1EA62B61" w14:textId="77777777" w:rsidR="00EE166C" w:rsidRPr="00A16FB9" w:rsidRDefault="00B70F00" w:rsidP="00A16FB9">
      <w:pPr>
        <w:spacing w:after="0" w:line="480" w:lineRule="auto"/>
        <w:ind w:firstLine="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Adelphi Hotel brands as a traditional hotel depending on the hotel’s design and its décor. This unique brand has enabled people to identify the hotel as an indigenous hotel that serves products that align with British culture. The hotel has maintained the same design and theme since the 1950s. </w:t>
      </w:r>
      <w:r w:rsidR="00023BD8" w:rsidRPr="00A16FB9">
        <w:rPr>
          <w:rFonts w:ascii="Times New Roman" w:hAnsi="Times New Roman" w:cs="Times New Roman"/>
          <w:sz w:val="24"/>
          <w:szCs w:val="24"/>
          <w:shd w:val="clear" w:color="auto" w:fill="FFFFFF"/>
          <w:lang w:val="en-GB"/>
        </w:rPr>
        <w:t xml:space="preserve">According to </w:t>
      </w:r>
      <w:proofErr w:type="spellStart"/>
      <w:r w:rsidR="00023BD8" w:rsidRPr="00A16FB9">
        <w:rPr>
          <w:rFonts w:ascii="Times New Roman" w:hAnsi="Times New Roman" w:cs="Times New Roman"/>
          <w:sz w:val="24"/>
          <w:szCs w:val="24"/>
          <w:shd w:val="clear" w:color="auto" w:fill="FFFFFF"/>
          <w:lang w:val="en-GB"/>
        </w:rPr>
        <w:t>Sota</w:t>
      </w:r>
      <w:proofErr w:type="spellEnd"/>
      <w:r w:rsidR="00023BD8" w:rsidRPr="00A16FB9">
        <w:rPr>
          <w:rFonts w:ascii="Times New Roman" w:hAnsi="Times New Roman" w:cs="Times New Roman"/>
          <w:sz w:val="24"/>
          <w:szCs w:val="24"/>
          <w:shd w:val="clear" w:color="auto" w:fill="FFFFFF"/>
          <w:lang w:val="en-GB"/>
        </w:rPr>
        <w:t xml:space="preserve"> et al. (2020), h</w:t>
      </w:r>
      <w:r w:rsidRPr="00A16FB9">
        <w:rPr>
          <w:rFonts w:ascii="Times New Roman" w:hAnsi="Times New Roman" w:cs="Times New Roman"/>
          <w:sz w:val="24"/>
          <w:szCs w:val="24"/>
          <w:shd w:val="clear" w:color="auto" w:fill="FFFFFF"/>
          <w:lang w:val="en-GB"/>
        </w:rPr>
        <w:t>owever, the changing trends and consumer preferences do not accommodate some traditional designs and themes. The management should develop a strategic plan to change its design and décor. First, the hotel requires paintwork and renovation of the building. Minor issues, such as stains on the wall and faded paint, require urgent intervention because they affect the consumer experience</w:t>
      </w:r>
      <w:r w:rsidR="00FD73C9" w:rsidRPr="00A16FB9">
        <w:rPr>
          <w:rFonts w:ascii="Times New Roman" w:hAnsi="Times New Roman" w:cs="Times New Roman"/>
          <w:sz w:val="24"/>
          <w:szCs w:val="24"/>
          <w:shd w:val="clear" w:color="auto" w:fill="FFFFFF"/>
          <w:lang w:val="en-GB"/>
        </w:rPr>
        <w:t xml:space="preserve"> (</w:t>
      </w:r>
      <w:proofErr w:type="spellStart"/>
      <w:r w:rsidR="00FD73C9" w:rsidRPr="00A16FB9">
        <w:rPr>
          <w:rFonts w:ascii="Times New Roman" w:hAnsi="Times New Roman" w:cs="Times New Roman"/>
          <w:sz w:val="24"/>
          <w:szCs w:val="24"/>
          <w:shd w:val="clear" w:color="auto" w:fill="FFFFFF"/>
          <w:lang w:val="en-GB"/>
        </w:rPr>
        <w:t>Ubeda</w:t>
      </w:r>
      <w:proofErr w:type="spellEnd"/>
      <w:r w:rsidR="00FD73C9" w:rsidRPr="00A16FB9">
        <w:rPr>
          <w:rFonts w:ascii="Times New Roman" w:hAnsi="Times New Roman" w:cs="Times New Roman"/>
          <w:sz w:val="24"/>
          <w:szCs w:val="24"/>
          <w:shd w:val="clear" w:color="auto" w:fill="FFFFFF"/>
          <w:lang w:val="en-GB"/>
        </w:rPr>
        <w:t>-Garcia et al., 2021)</w:t>
      </w:r>
      <w:r w:rsidRPr="00A16FB9">
        <w:rPr>
          <w:rFonts w:ascii="Times New Roman" w:hAnsi="Times New Roman" w:cs="Times New Roman"/>
          <w:sz w:val="24"/>
          <w:szCs w:val="24"/>
          <w:shd w:val="clear" w:color="auto" w:fill="FFFFFF"/>
          <w:lang w:val="en-GB"/>
        </w:rPr>
        <w:t xml:space="preserve">. Giving the building a new paintwork would give a consumer a feeling of change and expect better products and services. In addition, the hotel should replace the old furniture and facilities with modern ones. Broken beds, chairs, taps, and old facilities require replacement with new ones that will make the hotel align with the trends in the hotel industry. </w:t>
      </w:r>
      <w:r w:rsidR="00BB6A54" w:rsidRPr="00A16FB9">
        <w:rPr>
          <w:rFonts w:ascii="Times New Roman" w:hAnsi="Times New Roman" w:cs="Times New Roman"/>
          <w:sz w:val="24"/>
          <w:szCs w:val="24"/>
          <w:shd w:val="clear" w:color="auto" w:fill="FFFFFF"/>
          <w:lang w:val="en-GB"/>
        </w:rPr>
        <w:t xml:space="preserve">Kim Y and Kim H (2022) notes that </w:t>
      </w:r>
      <w:r w:rsidRPr="00A16FB9">
        <w:rPr>
          <w:rFonts w:ascii="Times New Roman" w:hAnsi="Times New Roman" w:cs="Times New Roman"/>
          <w:sz w:val="24"/>
          <w:szCs w:val="24"/>
          <w:shd w:val="clear" w:color="auto" w:fill="FFFFFF"/>
          <w:lang w:val="en-GB"/>
        </w:rPr>
        <w:t>hotel</w:t>
      </w:r>
      <w:r w:rsidR="00BB6A54" w:rsidRPr="00A16FB9">
        <w:rPr>
          <w:rFonts w:ascii="Times New Roman" w:hAnsi="Times New Roman" w:cs="Times New Roman"/>
          <w:sz w:val="24"/>
          <w:szCs w:val="24"/>
          <w:shd w:val="clear" w:color="auto" w:fill="FFFFFF"/>
          <w:lang w:val="en-GB"/>
        </w:rPr>
        <w:t>s</w:t>
      </w:r>
      <w:r w:rsidRPr="00A16FB9">
        <w:rPr>
          <w:rFonts w:ascii="Times New Roman" w:hAnsi="Times New Roman" w:cs="Times New Roman"/>
          <w:sz w:val="24"/>
          <w:szCs w:val="24"/>
          <w:shd w:val="clear" w:color="auto" w:fill="FFFFFF"/>
          <w:lang w:val="en-GB"/>
        </w:rPr>
        <w:t xml:space="preserve"> should also diversify its products and services to improve customer service and satisfaction. Lastly, the hotel should have a marketing campaign to engage consumers to strengthen the relationship and communicate the new products and services</w:t>
      </w:r>
      <w:r w:rsidR="00BB6A54" w:rsidRPr="00A16FB9">
        <w:rPr>
          <w:rFonts w:ascii="Times New Roman" w:hAnsi="Times New Roman" w:cs="Times New Roman"/>
          <w:sz w:val="24"/>
          <w:szCs w:val="24"/>
          <w:shd w:val="clear" w:color="auto" w:fill="FFFFFF"/>
          <w:lang w:val="en-GB"/>
        </w:rPr>
        <w:t xml:space="preserve"> (</w:t>
      </w:r>
      <w:proofErr w:type="spellStart"/>
      <w:r w:rsidR="00BB6A54" w:rsidRPr="00A16FB9">
        <w:rPr>
          <w:rFonts w:ascii="Times New Roman" w:hAnsi="Times New Roman" w:cs="Times New Roman"/>
          <w:sz w:val="24"/>
          <w:szCs w:val="24"/>
          <w:shd w:val="clear" w:color="auto" w:fill="FFFFFF"/>
          <w:lang w:val="en-GB"/>
        </w:rPr>
        <w:t>Khmiadashvili</w:t>
      </w:r>
      <w:proofErr w:type="spellEnd"/>
      <w:r w:rsidR="00BB6A54" w:rsidRPr="00A16FB9">
        <w:rPr>
          <w:rFonts w:ascii="Times New Roman" w:hAnsi="Times New Roman" w:cs="Times New Roman"/>
          <w:sz w:val="24"/>
          <w:szCs w:val="24"/>
          <w:shd w:val="clear" w:color="auto" w:fill="FFFFFF"/>
          <w:lang w:val="en-GB"/>
        </w:rPr>
        <w:t>, 2019)</w:t>
      </w:r>
      <w:r w:rsidRPr="00A16FB9">
        <w:rPr>
          <w:rFonts w:ascii="Times New Roman" w:hAnsi="Times New Roman" w:cs="Times New Roman"/>
          <w:sz w:val="24"/>
          <w:szCs w:val="24"/>
          <w:shd w:val="clear" w:color="auto" w:fill="FFFFFF"/>
          <w:lang w:val="en-GB"/>
        </w:rPr>
        <w:t xml:space="preserve">. The negative information about the hotel requires a marketing campaign to change people’s perceptions and attitudes about its products and services. </w:t>
      </w:r>
      <w:r w:rsidR="008B428E" w:rsidRPr="00A16FB9">
        <w:rPr>
          <w:rFonts w:ascii="Times New Roman" w:hAnsi="Times New Roman" w:cs="Times New Roman"/>
          <w:sz w:val="24"/>
          <w:szCs w:val="24"/>
          <w:shd w:val="clear" w:color="auto" w:fill="FFFFFF"/>
          <w:lang w:val="en-GB"/>
        </w:rPr>
        <w:t>Ibrahim et al. 2020 found that r</w:t>
      </w:r>
      <w:r w:rsidRPr="00A16FB9">
        <w:rPr>
          <w:rFonts w:ascii="Times New Roman" w:hAnsi="Times New Roman" w:cs="Times New Roman"/>
          <w:sz w:val="24"/>
          <w:szCs w:val="24"/>
          <w:shd w:val="clear" w:color="auto" w:fill="FFFFFF"/>
          <w:lang w:val="en-GB"/>
        </w:rPr>
        <w:t xml:space="preserve">ebranding is a practical approach to improving an organisation’s performance because it creates a paradigm shift about what consumers think about a product. Therefore, </w:t>
      </w:r>
      <w:r w:rsidRPr="00A16FB9">
        <w:rPr>
          <w:rFonts w:ascii="Times New Roman" w:hAnsi="Times New Roman" w:cs="Times New Roman"/>
          <w:sz w:val="24"/>
          <w:szCs w:val="24"/>
          <w:shd w:val="clear" w:color="auto" w:fill="FFFFFF"/>
          <w:lang w:val="en-GB"/>
        </w:rPr>
        <w:lastRenderedPageBreak/>
        <w:t>Adelphi Hotel should rebrand to influence consumer perception and attitude towards its products and services.</w:t>
      </w:r>
    </w:p>
    <w:p w14:paraId="67DAEE12" w14:textId="77777777" w:rsidR="00A16FB9" w:rsidRDefault="00A16FB9">
      <w:pPr>
        <w:rPr>
          <w:rFonts w:ascii="Times New Roman" w:eastAsiaTheme="majorEastAsia" w:hAnsi="Times New Roman" w:cs="Times New Roman"/>
          <w:b/>
          <w:sz w:val="24"/>
          <w:szCs w:val="24"/>
          <w:lang w:val="en-GB"/>
        </w:rPr>
      </w:pPr>
      <w:bookmarkStart w:id="15" w:name="_Toc128417030"/>
      <w:r>
        <w:rPr>
          <w:rFonts w:ascii="Times New Roman" w:hAnsi="Times New Roman" w:cs="Times New Roman"/>
          <w:b/>
          <w:sz w:val="24"/>
          <w:szCs w:val="24"/>
          <w:lang w:val="en-GB"/>
        </w:rPr>
        <w:br w:type="page"/>
      </w:r>
    </w:p>
    <w:p w14:paraId="54EC18F8" w14:textId="77777777" w:rsidR="00A37C70" w:rsidRPr="00A16FB9" w:rsidRDefault="00A37C70"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Findings &amp; Results</w:t>
      </w:r>
      <w:bookmarkEnd w:id="15"/>
    </w:p>
    <w:p w14:paraId="0086BDF6" w14:textId="77777777" w:rsidR="00C248A3" w:rsidRPr="00A16FB9" w:rsidRDefault="00DC0488"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This section discusses the findings of the analysis. The section will show how the solutions proposed relate to the issues facing the hotel. </w:t>
      </w:r>
      <w:r w:rsidR="00B70F00" w:rsidRPr="00A16FB9">
        <w:rPr>
          <w:rFonts w:ascii="Times New Roman" w:hAnsi="Times New Roman" w:cs="Times New Roman"/>
          <w:sz w:val="24"/>
          <w:szCs w:val="24"/>
          <w:lang w:val="en-GB"/>
        </w:rPr>
        <w:t>The SWOT analysis identifies the organisation's strengths that would enhance the exploitation of available opportunities and overcome market threats. Maximising the organisation's strengths helps address the issues identified because it reduces management costs and improves resource efficiency. A TOWS matrix helps utilise the organisation's strengths to overcome threats and exploit market opportunities. The table below shows a TOWS matrix for Adelphi Hotel.</w:t>
      </w:r>
    </w:p>
    <w:tbl>
      <w:tblPr>
        <w:tblStyle w:val="TableGrid"/>
        <w:tblW w:w="9944" w:type="dxa"/>
        <w:tblLook w:val="04A0" w:firstRow="1" w:lastRow="0" w:firstColumn="1" w:lastColumn="0" w:noHBand="0" w:noVBand="1"/>
      </w:tblPr>
      <w:tblGrid>
        <w:gridCol w:w="1727"/>
        <w:gridCol w:w="3990"/>
        <w:gridCol w:w="4227"/>
      </w:tblGrid>
      <w:tr w:rsidR="00545482" w:rsidRPr="00A16FB9" w14:paraId="55FF68FE" w14:textId="77777777" w:rsidTr="00C248A3">
        <w:trPr>
          <w:trHeight w:val="693"/>
        </w:trPr>
        <w:tc>
          <w:tcPr>
            <w:tcW w:w="1727" w:type="dxa"/>
          </w:tcPr>
          <w:p w14:paraId="4C322E01" w14:textId="77777777" w:rsidR="00C655E7" w:rsidRPr="00A16FB9" w:rsidRDefault="00C655E7" w:rsidP="00A16FB9">
            <w:pPr>
              <w:spacing w:line="480" w:lineRule="auto"/>
              <w:jc w:val="right"/>
              <w:rPr>
                <w:rFonts w:ascii="Times New Roman" w:hAnsi="Times New Roman" w:cs="Times New Roman"/>
                <w:sz w:val="24"/>
                <w:szCs w:val="24"/>
                <w:lang w:val="en-GB"/>
              </w:rPr>
            </w:pPr>
          </w:p>
        </w:tc>
        <w:tc>
          <w:tcPr>
            <w:tcW w:w="3990" w:type="dxa"/>
          </w:tcPr>
          <w:p w14:paraId="3C1BB993" w14:textId="77777777" w:rsidR="00C655E7" w:rsidRPr="00A16FB9" w:rsidRDefault="00C655E7"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 xml:space="preserve">Strengths </w:t>
            </w:r>
          </w:p>
        </w:tc>
        <w:tc>
          <w:tcPr>
            <w:tcW w:w="4227" w:type="dxa"/>
          </w:tcPr>
          <w:p w14:paraId="0EAB2036" w14:textId="77777777" w:rsidR="00C655E7" w:rsidRPr="00A16FB9" w:rsidRDefault="00C655E7"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Weaknesses</w:t>
            </w:r>
          </w:p>
        </w:tc>
      </w:tr>
      <w:tr w:rsidR="00545482" w:rsidRPr="00A16FB9" w14:paraId="598F8539" w14:textId="77777777" w:rsidTr="00C248A3">
        <w:trPr>
          <w:trHeight w:val="4000"/>
        </w:trPr>
        <w:tc>
          <w:tcPr>
            <w:tcW w:w="1727" w:type="dxa"/>
          </w:tcPr>
          <w:p w14:paraId="426BCD03" w14:textId="77777777" w:rsidR="00C655E7" w:rsidRPr="00A16FB9" w:rsidRDefault="00C655E7"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 xml:space="preserve">Opportunities </w:t>
            </w:r>
          </w:p>
        </w:tc>
        <w:tc>
          <w:tcPr>
            <w:tcW w:w="3990" w:type="dxa"/>
          </w:tcPr>
          <w:p w14:paraId="3CA4C5C8" w14:textId="77777777" w:rsidR="00C655E7" w:rsidRPr="00A16FB9" w:rsidRDefault="00C248A3"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Strengths to Maximise Opportunities</w:t>
            </w:r>
          </w:p>
          <w:p w14:paraId="18444D65" w14:textId="77777777" w:rsidR="00C248A3" w:rsidRPr="00A16FB9" w:rsidRDefault="00C248A3" w:rsidP="00A16FB9">
            <w:pPr>
              <w:pStyle w:val="ListParagraph"/>
              <w:numPr>
                <w:ilvl w:val="0"/>
                <w:numId w:val="7"/>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hotel should use i</w:t>
            </w:r>
            <w:r w:rsidR="002C4F4F" w:rsidRPr="00A16FB9">
              <w:rPr>
                <w:rFonts w:ascii="Times New Roman" w:hAnsi="Times New Roman" w:cs="Times New Roman"/>
                <w:sz w:val="24"/>
                <w:szCs w:val="24"/>
                <w:lang w:val="en-GB"/>
              </w:rPr>
              <w:t xml:space="preserve">ts historical design to create a new identity of promoting traditional products and </w:t>
            </w:r>
            <w:proofErr w:type="gramStart"/>
            <w:r w:rsidR="002C4F4F" w:rsidRPr="00A16FB9">
              <w:rPr>
                <w:rFonts w:ascii="Times New Roman" w:hAnsi="Times New Roman" w:cs="Times New Roman"/>
                <w:sz w:val="24"/>
                <w:szCs w:val="24"/>
                <w:lang w:val="en-GB"/>
              </w:rPr>
              <w:t>services</w:t>
            </w:r>
            <w:proofErr w:type="gramEnd"/>
          </w:p>
          <w:p w14:paraId="0F59D6F7" w14:textId="77777777" w:rsidR="002C4F4F" w:rsidRPr="00A16FB9" w:rsidRDefault="002C4F4F" w:rsidP="00A16FB9">
            <w:pPr>
              <w:pStyle w:val="ListParagraph"/>
              <w:numPr>
                <w:ilvl w:val="0"/>
                <w:numId w:val="7"/>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Use the hotel’s online system to enhance marketing and consumer engagement.</w:t>
            </w:r>
          </w:p>
          <w:p w14:paraId="049868D9" w14:textId="77777777" w:rsidR="002C4F4F" w:rsidRPr="00A16FB9" w:rsidRDefault="00F93AF5" w:rsidP="00A16FB9">
            <w:pPr>
              <w:pStyle w:val="ListParagraph"/>
              <w:numPr>
                <w:ilvl w:val="0"/>
                <w:numId w:val="7"/>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Large compound should allow diversification of products and services to attract multiple consumer segments. </w:t>
            </w:r>
          </w:p>
          <w:p w14:paraId="65FAF943" w14:textId="77777777" w:rsidR="00F93AF5" w:rsidRPr="00A16FB9" w:rsidRDefault="00D57C3D" w:rsidP="00A16FB9">
            <w:pPr>
              <w:pStyle w:val="ListParagraph"/>
              <w:numPr>
                <w:ilvl w:val="0"/>
                <w:numId w:val="7"/>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Strategic location of the hotel should allow the organi</w:t>
            </w:r>
            <w:r w:rsidR="00A16FB9">
              <w:rPr>
                <w:rFonts w:ascii="Times New Roman" w:hAnsi="Times New Roman" w:cs="Times New Roman"/>
                <w:sz w:val="24"/>
                <w:szCs w:val="24"/>
                <w:lang w:val="en-GB"/>
              </w:rPr>
              <w:t>sation</w:t>
            </w:r>
            <w:r w:rsidRPr="00A16FB9">
              <w:rPr>
                <w:rFonts w:ascii="Times New Roman" w:hAnsi="Times New Roman" w:cs="Times New Roman"/>
                <w:sz w:val="24"/>
                <w:szCs w:val="24"/>
                <w:lang w:val="en-GB"/>
              </w:rPr>
              <w:t xml:space="preserve"> to diversify its products and services to attract international clients. </w:t>
            </w:r>
          </w:p>
        </w:tc>
        <w:tc>
          <w:tcPr>
            <w:tcW w:w="4227" w:type="dxa"/>
          </w:tcPr>
          <w:p w14:paraId="68397487" w14:textId="77777777" w:rsidR="00C655E7" w:rsidRPr="00A16FB9" w:rsidRDefault="00C248A3"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 xml:space="preserve">Opportunities to block </w:t>
            </w:r>
            <w:proofErr w:type="gramStart"/>
            <w:r w:rsidRPr="00A16FB9">
              <w:rPr>
                <w:rFonts w:ascii="Times New Roman" w:hAnsi="Times New Roman" w:cs="Times New Roman"/>
                <w:sz w:val="24"/>
                <w:szCs w:val="24"/>
                <w:lang w:val="en-GB"/>
              </w:rPr>
              <w:t>weaknesses</w:t>
            </w:r>
            <w:proofErr w:type="gramEnd"/>
          </w:p>
          <w:p w14:paraId="7F383C2D" w14:textId="77777777" w:rsidR="00D57C3D" w:rsidRPr="00A16FB9" w:rsidRDefault="00D57C3D" w:rsidP="00A16FB9">
            <w:pPr>
              <w:pStyle w:val="ListParagraph"/>
              <w:numPr>
                <w:ilvl w:val="0"/>
                <w:numId w:val="8"/>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Integrating modern trends to the hotels traditional setting to attract new client segments. </w:t>
            </w:r>
          </w:p>
          <w:p w14:paraId="2B698216" w14:textId="77777777" w:rsidR="00D57C3D" w:rsidRPr="00A16FB9" w:rsidRDefault="00D57C3D" w:rsidP="00A16FB9">
            <w:pPr>
              <w:pStyle w:val="ListParagraph"/>
              <w:numPr>
                <w:ilvl w:val="0"/>
                <w:numId w:val="8"/>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hotels large capacity should exploit economies of scale by offering products and services at affordable prices to achieve competitive advantage.</w:t>
            </w:r>
          </w:p>
          <w:p w14:paraId="09B043A9" w14:textId="77777777" w:rsidR="00D57C3D" w:rsidRPr="00A16FB9" w:rsidRDefault="005B74FB" w:rsidP="00A16FB9">
            <w:pPr>
              <w:pStyle w:val="ListParagraph"/>
              <w:numPr>
                <w:ilvl w:val="0"/>
                <w:numId w:val="8"/>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Product and services diversification would enable the hotel </w:t>
            </w:r>
            <w:proofErr w:type="gramStart"/>
            <w:r w:rsidRPr="00A16FB9">
              <w:rPr>
                <w:rFonts w:ascii="Times New Roman" w:hAnsi="Times New Roman" w:cs="Times New Roman"/>
                <w:sz w:val="24"/>
                <w:szCs w:val="24"/>
                <w:lang w:val="en-GB"/>
              </w:rPr>
              <w:t>attract</w:t>
            </w:r>
            <w:proofErr w:type="gramEnd"/>
            <w:r w:rsidRPr="00A16FB9">
              <w:rPr>
                <w:rFonts w:ascii="Times New Roman" w:hAnsi="Times New Roman" w:cs="Times New Roman"/>
                <w:sz w:val="24"/>
                <w:szCs w:val="24"/>
                <w:lang w:val="en-GB"/>
              </w:rPr>
              <w:t xml:space="preserve"> diverse clients. </w:t>
            </w:r>
          </w:p>
          <w:p w14:paraId="4A2070AD" w14:textId="77777777" w:rsidR="005B74FB" w:rsidRPr="00A16FB9" w:rsidRDefault="005B74FB" w:rsidP="00A16FB9">
            <w:pPr>
              <w:spacing w:line="480" w:lineRule="auto"/>
              <w:rPr>
                <w:rFonts w:ascii="Times New Roman" w:hAnsi="Times New Roman" w:cs="Times New Roman"/>
                <w:sz w:val="24"/>
                <w:szCs w:val="24"/>
                <w:lang w:val="en-GB"/>
              </w:rPr>
            </w:pPr>
          </w:p>
        </w:tc>
      </w:tr>
      <w:tr w:rsidR="00C655E7" w:rsidRPr="00A16FB9" w14:paraId="3AB7E230" w14:textId="77777777" w:rsidTr="00C248A3">
        <w:trPr>
          <w:trHeight w:val="3715"/>
        </w:trPr>
        <w:tc>
          <w:tcPr>
            <w:tcW w:w="1727" w:type="dxa"/>
          </w:tcPr>
          <w:p w14:paraId="71F6B684" w14:textId="77777777" w:rsidR="00C655E7" w:rsidRPr="00A16FB9" w:rsidRDefault="00C655E7" w:rsidP="00A16FB9">
            <w:pPr>
              <w:spacing w:line="480" w:lineRule="auto"/>
              <w:rPr>
                <w:rFonts w:ascii="Times New Roman" w:hAnsi="Times New Roman" w:cs="Times New Roman"/>
                <w:b/>
                <w:sz w:val="24"/>
                <w:szCs w:val="24"/>
                <w:lang w:val="en-GB"/>
              </w:rPr>
            </w:pPr>
            <w:r w:rsidRPr="00A16FB9">
              <w:rPr>
                <w:rFonts w:ascii="Times New Roman" w:hAnsi="Times New Roman" w:cs="Times New Roman"/>
                <w:b/>
                <w:sz w:val="24"/>
                <w:szCs w:val="24"/>
                <w:lang w:val="en-GB"/>
              </w:rPr>
              <w:t>Threats</w:t>
            </w:r>
          </w:p>
        </w:tc>
        <w:tc>
          <w:tcPr>
            <w:tcW w:w="3990" w:type="dxa"/>
          </w:tcPr>
          <w:p w14:paraId="20C4EBDA" w14:textId="77777777" w:rsidR="00C655E7" w:rsidRPr="00A16FB9" w:rsidRDefault="00C248A3"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Strength to minim</w:t>
            </w:r>
            <w:r w:rsidR="00A16FB9">
              <w:rPr>
                <w:rFonts w:ascii="Times New Roman" w:hAnsi="Times New Roman" w:cs="Times New Roman"/>
                <w:sz w:val="24"/>
                <w:szCs w:val="24"/>
                <w:lang w:val="en-GB"/>
              </w:rPr>
              <w:t>ise</w:t>
            </w:r>
            <w:r w:rsidRPr="00A16FB9">
              <w:rPr>
                <w:rFonts w:ascii="Times New Roman" w:hAnsi="Times New Roman" w:cs="Times New Roman"/>
                <w:sz w:val="24"/>
                <w:szCs w:val="24"/>
                <w:lang w:val="en-GB"/>
              </w:rPr>
              <w:t xml:space="preserve"> </w:t>
            </w:r>
            <w:proofErr w:type="gramStart"/>
            <w:r w:rsidRPr="00A16FB9">
              <w:rPr>
                <w:rFonts w:ascii="Times New Roman" w:hAnsi="Times New Roman" w:cs="Times New Roman"/>
                <w:sz w:val="24"/>
                <w:szCs w:val="24"/>
                <w:lang w:val="en-GB"/>
              </w:rPr>
              <w:t>threats</w:t>
            </w:r>
            <w:proofErr w:type="gramEnd"/>
          </w:p>
          <w:p w14:paraId="3D98D473" w14:textId="77777777" w:rsidR="00C248A3" w:rsidRPr="00A16FB9" w:rsidRDefault="005B74FB" w:rsidP="00A16FB9">
            <w:pPr>
              <w:pStyle w:val="ListParagraph"/>
              <w:numPr>
                <w:ilvl w:val="0"/>
                <w:numId w:val="10"/>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The hotel should use its online communication system to address issues raised by consumer groups and unsatisfied clients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Patiar</w:t>
            </w:r>
            <w:proofErr w:type="spellEnd"/>
            <w:r w:rsidR="00FD73C9" w:rsidRPr="00A16FB9">
              <w:rPr>
                <w:rFonts w:ascii="Times New Roman" w:hAnsi="Times New Roman" w:cs="Times New Roman"/>
                <w:sz w:val="24"/>
                <w:szCs w:val="24"/>
                <w:lang w:val="en-GB"/>
              </w:rPr>
              <w:t xml:space="preserve"> and Wang, 2020)</w:t>
            </w:r>
            <w:r w:rsidRPr="00A16FB9">
              <w:rPr>
                <w:rFonts w:ascii="Times New Roman" w:hAnsi="Times New Roman" w:cs="Times New Roman"/>
                <w:sz w:val="24"/>
                <w:szCs w:val="24"/>
                <w:lang w:val="en-GB"/>
              </w:rPr>
              <w:t xml:space="preserve">. </w:t>
            </w:r>
          </w:p>
          <w:p w14:paraId="2B1B19D8" w14:textId="77777777" w:rsidR="005B74FB" w:rsidRPr="00A16FB9" w:rsidRDefault="005B74FB" w:rsidP="00A16FB9">
            <w:pPr>
              <w:pStyle w:val="ListParagraph"/>
              <w:numPr>
                <w:ilvl w:val="0"/>
                <w:numId w:val="10"/>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hotel should offer packages for local clients to overcome challenges influenced by changes in international travel patterns. </w:t>
            </w:r>
          </w:p>
          <w:p w14:paraId="49BB33AF" w14:textId="77777777" w:rsidR="005B74FB" w:rsidRPr="00A16FB9" w:rsidRDefault="005B74FB" w:rsidP="00A16FB9">
            <w:pPr>
              <w:pStyle w:val="ListParagraph"/>
              <w:numPr>
                <w:ilvl w:val="0"/>
                <w:numId w:val="10"/>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hotel’s large compound and many rooms should enhance compliance with </w:t>
            </w:r>
            <w:r w:rsidRPr="00A16FB9">
              <w:rPr>
                <w:rFonts w:ascii="Times New Roman" w:hAnsi="Times New Roman" w:cs="Times New Roman"/>
                <w:sz w:val="24"/>
                <w:szCs w:val="24"/>
                <w:lang w:val="en-GB"/>
              </w:rPr>
              <w:lastRenderedPageBreak/>
              <w:t xml:space="preserve">COVID-19 protocols to </w:t>
            </w:r>
            <w:r w:rsidR="0082356F" w:rsidRPr="00A16FB9">
              <w:rPr>
                <w:rFonts w:ascii="Times New Roman" w:hAnsi="Times New Roman" w:cs="Times New Roman"/>
                <w:sz w:val="24"/>
                <w:szCs w:val="24"/>
                <w:lang w:val="en-GB"/>
              </w:rPr>
              <w:t>ensure</w:t>
            </w:r>
            <w:r w:rsidRPr="00A16FB9">
              <w:rPr>
                <w:rFonts w:ascii="Times New Roman" w:hAnsi="Times New Roman" w:cs="Times New Roman"/>
                <w:sz w:val="24"/>
                <w:szCs w:val="24"/>
                <w:lang w:val="en-GB"/>
              </w:rPr>
              <w:t xml:space="preserve"> clients’ safety.</w:t>
            </w:r>
          </w:p>
        </w:tc>
        <w:tc>
          <w:tcPr>
            <w:tcW w:w="4227" w:type="dxa"/>
          </w:tcPr>
          <w:p w14:paraId="2DBA8D9A" w14:textId="77777777" w:rsidR="00C655E7" w:rsidRPr="00A16FB9" w:rsidRDefault="00C248A3"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Minim</w:t>
            </w:r>
            <w:r w:rsidR="00A16FB9">
              <w:rPr>
                <w:rFonts w:ascii="Times New Roman" w:hAnsi="Times New Roman" w:cs="Times New Roman"/>
                <w:sz w:val="24"/>
                <w:szCs w:val="24"/>
                <w:lang w:val="en-GB"/>
              </w:rPr>
              <w:t>ise</w:t>
            </w:r>
            <w:r w:rsidRPr="00A16FB9">
              <w:rPr>
                <w:rFonts w:ascii="Times New Roman" w:hAnsi="Times New Roman" w:cs="Times New Roman"/>
                <w:sz w:val="24"/>
                <w:szCs w:val="24"/>
                <w:lang w:val="en-GB"/>
              </w:rPr>
              <w:t xml:space="preserve"> weaknesses &amp; Avoid </w:t>
            </w:r>
            <w:proofErr w:type="gramStart"/>
            <w:r w:rsidRPr="00A16FB9">
              <w:rPr>
                <w:rFonts w:ascii="Times New Roman" w:hAnsi="Times New Roman" w:cs="Times New Roman"/>
                <w:sz w:val="24"/>
                <w:szCs w:val="24"/>
                <w:lang w:val="en-GB"/>
              </w:rPr>
              <w:t>threats</w:t>
            </w:r>
            <w:proofErr w:type="gramEnd"/>
          </w:p>
          <w:p w14:paraId="68D71C4B" w14:textId="77777777" w:rsidR="00C248A3" w:rsidRPr="00A16FB9" w:rsidRDefault="008F031F" w:rsidP="00A16FB9">
            <w:pPr>
              <w:pStyle w:val="ListParagraph"/>
              <w:numPr>
                <w:ilvl w:val="0"/>
                <w:numId w:val="9"/>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Product and services diversi</w:t>
            </w:r>
            <w:r w:rsidR="0082356F" w:rsidRPr="00A16FB9">
              <w:rPr>
                <w:rFonts w:ascii="Times New Roman" w:hAnsi="Times New Roman" w:cs="Times New Roman"/>
                <w:sz w:val="24"/>
                <w:szCs w:val="24"/>
                <w:lang w:val="en-GB"/>
              </w:rPr>
              <w:t>fication to overcome improve consumer rating</w:t>
            </w:r>
            <w:r w:rsidR="00FD73C9" w:rsidRPr="00A16FB9">
              <w:rPr>
                <w:rFonts w:ascii="Times New Roman" w:hAnsi="Times New Roman" w:cs="Times New Roman"/>
                <w:sz w:val="24"/>
                <w:szCs w:val="24"/>
                <w:lang w:val="en-GB"/>
              </w:rPr>
              <w:t xml:space="preserve"> (Pham et al., 2020)</w:t>
            </w:r>
            <w:r w:rsidRPr="00A16FB9">
              <w:rPr>
                <w:rFonts w:ascii="Times New Roman" w:hAnsi="Times New Roman" w:cs="Times New Roman"/>
                <w:sz w:val="24"/>
                <w:szCs w:val="24"/>
                <w:lang w:val="en-GB"/>
              </w:rPr>
              <w:t xml:space="preserve">. </w:t>
            </w:r>
          </w:p>
          <w:p w14:paraId="1F6550CD" w14:textId="77777777" w:rsidR="0082356F" w:rsidRPr="00A16FB9" w:rsidRDefault="0082356F" w:rsidP="00A16FB9">
            <w:pPr>
              <w:pStyle w:val="ListParagraph"/>
              <w:numPr>
                <w:ilvl w:val="0"/>
                <w:numId w:val="9"/>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Price adjustment to overcome and competition. </w:t>
            </w:r>
          </w:p>
          <w:p w14:paraId="0CD97D00" w14:textId="77777777" w:rsidR="00DC0488" w:rsidRPr="00A16FB9" w:rsidRDefault="00DC0488" w:rsidP="00A16FB9">
            <w:pPr>
              <w:pStyle w:val="ListParagraph"/>
              <w:numPr>
                <w:ilvl w:val="0"/>
                <w:numId w:val="9"/>
              </w:num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Rebranding to overcome competition and negative rankings and reviews. </w:t>
            </w:r>
          </w:p>
          <w:p w14:paraId="0E9D2924" w14:textId="77777777" w:rsidR="0082356F" w:rsidRPr="00A16FB9" w:rsidRDefault="0082356F" w:rsidP="00A16FB9">
            <w:pPr>
              <w:pStyle w:val="ListParagraph"/>
              <w:spacing w:line="480" w:lineRule="auto"/>
              <w:rPr>
                <w:rFonts w:ascii="Times New Roman" w:hAnsi="Times New Roman" w:cs="Times New Roman"/>
                <w:sz w:val="24"/>
                <w:szCs w:val="24"/>
                <w:lang w:val="en-GB"/>
              </w:rPr>
            </w:pPr>
          </w:p>
          <w:p w14:paraId="3E401023" w14:textId="77777777" w:rsidR="008F031F" w:rsidRPr="00A16FB9" w:rsidRDefault="008F031F" w:rsidP="00A16FB9">
            <w:pPr>
              <w:spacing w:line="480" w:lineRule="auto"/>
              <w:rPr>
                <w:rFonts w:ascii="Times New Roman" w:hAnsi="Times New Roman" w:cs="Times New Roman"/>
                <w:sz w:val="24"/>
                <w:szCs w:val="24"/>
                <w:lang w:val="en-GB"/>
              </w:rPr>
            </w:pPr>
          </w:p>
        </w:tc>
      </w:tr>
    </w:tbl>
    <w:p w14:paraId="3B6D0C40" w14:textId="77777777" w:rsidR="00E02AE9" w:rsidRPr="00A16FB9" w:rsidRDefault="00B70F00"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TOWS analysis shows how Adelphi Hotel may use its strengths to exploit opportunities and overcome threats and weaknesses. The hotel's traditional identity makes it unique, and it should capitalise on this element to attract clients looking for a classic design. The hotel should also expand its online system to enhance its online marketing and customer engagement activities. </w:t>
      </w:r>
      <w:proofErr w:type="spellStart"/>
      <w:r w:rsidR="00677D95" w:rsidRPr="00A16FB9">
        <w:rPr>
          <w:rFonts w:ascii="Times New Roman" w:hAnsi="Times New Roman" w:cs="Times New Roman"/>
          <w:sz w:val="24"/>
          <w:szCs w:val="24"/>
          <w:lang w:val="en-GB"/>
        </w:rPr>
        <w:t>Nadanyjova</w:t>
      </w:r>
      <w:proofErr w:type="spellEnd"/>
      <w:r w:rsidR="00677D95" w:rsidRPr="00A16FB9">
        <w:rPr>
          <w:rFonts w:ascii="Times New Roman" w:hAnsi="Times New Roman" w:cs="Times New Roman"/>
          <w:sz w:val="24"/>
          <w:szCs w:val="24"/>
          <w:lang w:val="en-GB"/>
        </w:rPr>
        <w:t xml:space="preserve"> (2020) notes that digital technology enhances hotel sales due to online sales. </w:t>
      </w:r>
      <w:r w:rsidRPr="00A16FB9">
        <w:rPr>
          <w:rFonts w:ascii="Times New Roman" w:hAnsi="Times New Roman" w:cs="Times New Roman"/>
          <w:sz w:val="24"/>
          <w:szCs w:val="24"/>
          <w:lang w:val="en-GB"/>
        </w:rPr>
        <w:t>The hotel should also diversify its products and services to improve consumer satisfaction and attract new market segments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Mahafzah</w:t>
      </w:r>
      <w:proofErr w:type="spellEnd"/>
      <w:r w:rsidR="00FD73C9" w:rsidRPr="00A16FB9">
        <w:rPr>
          <w:rFonts w:ascii="Times New Roman" w:hAnsi="Times New Roman" w:cs="Times New Roman"/>
          <w:sz w:val="24"/>
          <w:szCs w:val="24"/>
          <w:lang w:val="en-GB"/>
        </w:rPr>
        <w:t xml:space="preserve"> et al., 2020)</w:t>
      </w:r>
      <w:r w:rsidRPr="00A16FB9">
        <w:rPr>
          <w:rFonts w:ascii="Times New Roman" w:hAnsi="Times New Roman" w:cs="Times New Roman"/>
          <w:sz w:val="24"/>
          <w:szCs w:val="24"/>
          <w:lang w:val="en-GB"/>
        </w:rPr>
        <w:t xml:space="preserve">. The hotel should also overcome competition by introducing diverse products and services and offering flexible prices to accommodate consumers with different needs. </w:t>
      </w:r>
      <w:proofErr w:type="spellStart"/>
      <w:r w:rsidR="007B4923" w:rsidRPr="00A16FB9">
        <w:rPr>
          <w:rFonts w:ascii="Times New Roman" w:hAnsi="Times New Roman" w:cs="Times New Roman"/>
          <w:sz w:val="24"/>
          <w:szCs w:val="24"/>
          <w:lang w:val="en-GB"/>
        </w:rPr>
        <w:t>Subrahmnyam</w:t>
      </w:r>
      <w:proofErr w:type="spellEnd"/>
      <w:r w:rsidR="007B4923" w:rsidRPr="00A16FB9">
        <w:rPr>
          <w:rFonts w:ascii="Times New Roman" w:hAnsi="Times New Roman" w:cs="Times New Roman"/>
          <w:sz w:val="24"/>
          <w:szCs w:val="24"/>
          <w:lang w:val="en-GB"/>
        </w:rPr>
        <w:t xml:space="preserve"> (2023) notes that price differentiation is effective attracting diverse customers. </w:t>
      </w:r>
      <w:r w:rsidRPr="00A16FB9">
        <w:rPr>
          <w:rFonts w:ascii="Times New Roman" w:hAnsi="Times New Roman" w:cs="Times New Roman"/>
          <w:sz w:val="24"/>
          <w:szCs w:val="24"/>
          <w:lang w:val="en-GB"/>
        </w:rPr>
        <w:t>This analysis shows that the hotel's internal strengths are adequate to enhance its performance and overcome its market challenges.</w:t>
      </w:r>
      <w:r w:rsidR="00C65F85" w:rsidRPr="00A16FB9">
        <w:rPr>
          <w:rFonts w:ascii="Times New Roman" w:hAnsi="Times New Roman" w:cs="Times New Roman"/>
          <w:sz w:val="24"/>
          <w:szCs w:val="24"/>
          <w:lang w:val="en-GB"/>
        </w:rPr>
        <w:t xml:space="preserve"> </w:t>
      </w:r>
    </w:p>
    <w:p w14:paraId="617BD1A8" w14:textId="77777777" w:rsidR="00AB3572" w:rsidRPr="00A16FB9" w:rsidRDefault="008E6DC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PESTEL analysis also shows that the external environment also influences some of the challenges experienced by the hotel. Therefore, the hotel’s strategies should also address issues arising from the external environment. The table below summar</w:t>
      </w:r>
      <w:r w:rsidR="00A16FB9">
        <w:rPr>
          <w:rFonts w:ascii="Times New Roman" w:hAnsi="Times New Roman" w:cs="Times New Roman"/>
          <w:sz w:val="24"/>
          <w:szCs w:val="24"/>
          <w:lang w:val="en-GB"/>
        </w:rPr>
        <w:t>ise</w:t>
      </w:r>
      <w:r w:rsidRPr="00A16FB9">
        <w:rPr>
          <w:rFonts w:ascii="Times New Roman" w:hAnsi="Times New Roman" w:cs="Times New Roman"/>
          <w:sz w:val="24"/>
          <w:szCs w:val="24"/>
          <w:lang w:val="en-GB"/>
        </w:rPr>
        <w:t>s strategies that will address issues from the external environment.</w:t>
      </w:r>
    </w:p>
    <w:tbl>
      <w:tblPr>
        <w:tblStyle w:val="TableGrid"/>
        <w:tblW w:w="0" w:type="auto"/>
        <w:tblLook w:val="04A0" w:firstRow="1" w:lastRow="0" w:firstColumn="1" w:lastColumn="0" w:noHBand="0" w:noVBand="1"/>
      </w:tblPr>
      <w:tblGrid>
        <w:gridCol w:w="3116"/>
        <w:gridCol w:w="3117"/>
        <w:gridCol w:w="3117"/>
      </w:tblGrid>
      <w:tr w:rsidR="00545482" w:rsidRPr="00A16FB9" w14:paraId="709E50FB" w14:textId="77777777" w:rsidTr="00AB3572">
        <w:tc>
          <w:tcPr>
            <w:tcW w:w="3116" w:type="dxa"/>
          </w:tcPr>
          <w:p w14:paraId="66271523" w14:textId="77777777" w:rsidR="00AB3572" w:rsidRPr="00A16FB9" w:rsidRDefault="00AB3572" w:rsidP="00A16FB9">
            <w:pPr>
              <w:spacing w:line="480" w:lineRule="auto"/>
              <w:rPr>
                <w:rFonts w:ascii="Times New Roman" w:hAnsi="Times New Roman" w:cs="Times New Roman"/>
                <w:b/>
                <w:bCs/>
                <w:sz w:val="24"/>
                <w:szCs w:val="24"/>
                <w:lang w:val="en-GB"/>
              </w:rPr>
            </w:pPr>
          </w:p>
        </w:tc>
        <w:tc>
          <w:tcPr>
            <w:tcW w:w="3117" w:type="dxa"/>
          </w:tcPr>
          <w:p w14:paraId="0462CA44" w14:textId="77777777" w:rsidR="00AB3572" w:rsidRPr="00A16FB9" w:rsidRDefault="00AB3572" w:rsidP="00A16FB9">
            <w:pPr>
              <w:spacing w:line="480" w:lineRule="auto"/>
              <w:rPr>
                <w:rFonts w:ascii="Times New Roman" w:hAnsi="Times New Roman" w:cs="Times New Roman"/>
                <w:b/>
                <w:bCs/>
                <w:sz w:val="24"/>
                <w:szCs w:val="24"/>
                <w:lang w:val="en-GB"/>
              </w:rPr>
            </w:pPr>
            <w:r w:rsidRPr="00A16FB9">
              <w:rPr>
                <w:rFonts w:ascii="Times New Roman" w:hAnsi="Times New Roman" w:cs="Times New Roman"/>
                <w:b/>
                <w:bCs/>
                <w:sz w:val="24"/>
                <w:szCs w:val="24"/>
                <w:lang w:val="en-GB"/>
              </w:rPr>
              <w:t>Issue</w:t>
            </w:r>
          </w:p>
        </w:tc>
        <w:tc>
          <w:tcPr>
            <w:tcW w:w="3117" w:type="dxa"/>
          </w:tcPr>
          <w:p w14:paraId="5CF6516B" w14:textId="77777777" w:rsidR="00AB3572" w:rsidRPr="00A16FB9" w:rsidRDefault="00AB3572" w:rsidP="00A16FB9">
            <w:pPr>
              <w:spacing w:line="480" w:lineRule="auto"/>
              <w:rPr>
                <w:rFonts w:ascii="Times New Roman" w:hAnsi="Times New Roman" w:cs="Times New Roman"/>
                <w:b/>
                <w:bCs/>
                <w:sz w:val="24"/>
                <w:szCs w:val="24"/>
                <w:lang w:val="en-GB"/>
              </w:rPr>
            </w:pPr>
            <w:r w:rsidRPr="00A16FB9">
              <w:rPr>
                <w:rFonts w:ascii="Times New Roman" w:hAnsi="Times New Roman" w:cs="Times New Roman"/>
                <w:b/>
                <w:bCs/>
                <w:sz w:val="24"/>
                <w:szCs w:val="24"/>
                <w:lang w:val="en-GB"/>
              </w:rPr>
              <w:t>Solution</w:t>
            </w:r>
          </w:p>
        </w:tc>
      </w:tr>
      <w:tr w:rsidR="00545482" w:rsidRPr="00A16FB9" w14:paraId="045A539A" w14:textId="77777777" w:rsidTr="00AB3572">
        <w:tc>
          <w:tcPr>
            <w:tcW w:w="3116" w:type="dxa"/>
          </w:tcPr>
          <w:p w14:paraId="0495A898"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Political</w:t>
            </w:r>
          </w:p>
        </w:tc>
        <w:tc>
          <w:tcPr>
            <w:tcW w:w="3117" w:type="dxa"/>
          </w:tcPr>
          <w:p w14:paraId="7C7188FC"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Changes in travel patterns due to COVID-19 regulations. </w:t>
            </w:r>
          </w:p>
        </w:tc>
        <w:tc>
          <w:tcPr>
            <w:tcW w:w="3117" w:type="dxa"/>
          </w:tcPr>
          <w:p w14:paraId="2AA12D79"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Diversification of products to target new local market segments</w:t>
            </w:r>
            <w:r w:rsidR="00FD73C9" w:rsidRPr="00A16FB9">
              <w:rPr>
                <w:rFonts w:ascii="Times New Roman" w:hAnsi="Times New Roman" w:cs="Times New Roman"/>
                <w:sz w:val="24"/>
                <w:szCs w:val="24"/>
                <w:lang w:val="en-GB"/>
              </w:rPr>
              <w:t xml:space="preserve"> (Bi et al., 2020)</w:t>
            </w:r>
            <w:r w:rsidRPr="00A16FB9">
              <w:rPr>
                <w:rFonts w:ascii="Times New Roman" w:hAnsi="Times New Roman" w:cs="Times New Roman"/>
                <w:sz w:val="24"/>
                <w:szCs w:val="24"/>
                <w:lang w:val="en-GB"/>
              </w:rPr>
              <w:t>.</w:t>
            </w:r>
          </w:p>
        </w:tc>
      </w:tr>
      <w:tr w:rsidR="00545482" w:rsidRPr="00A16FB9" w14:paraId="3BA42757" w14:textId="77777777" w:rsidTr="00AB3572">
        <w:tc>
          <w:tcPr>
            <w:tcW w:w="3116" w:type="dxa"/>
          </w:tcPr>
          <w:p w14:paraId="1845E9DA"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Economic</w:t>
            </w:r>
          </w:p>
        </w:tc>
        <w:tc>
          <w:tcPr>
            <w:tcW w:w="3117" w:type="dxa"/>
          </w:tcPr>
          <w:p w14:paraId="4D291ECB"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Global inflation influences high pricing of products and services</w:t>
            </w:r>
          </w:p>
        </w:tc>
        <w:tc>
          <w:tcPr>
            <w:tcW w:w="3117" w:type="dxa"/>
          </w:tcPr>
          <w:p w14:paraId="3D8F4057" w14:textId="77777777" w:rsidR="00AB3572" w:rsidRPr="00A16FB9" w:rsidRDefault="00AB6B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Change in pricing strategy to accommodate clients’ budgets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Alzoubi</w:t>
            </w:r>
            <w:proofErr w:type="spellEnd"/>
            <w:r w:rsidR="00FD73C9" w:rsidRPr="00A16FB9">
              <w:rPr>
                <w:rFonts w:ascii="Times New Roman" w:hAnsi="Times New Roman" w:cs="Times New Roman"/>
                <w:sz w:val="24"/>
                <w:szCs w:val="24"/>
                <w:lang w:val="en-GB"/>
              </w:rPr>
              <w:t>, 2021)</w:t>
            </w:r>
            <w:r w:rsidRPr="00A16FB9">
              <w:rPr>
                <w:rFonts w:ascii="Times New Roman" w:hAnsi="Times New Roman" w:cs="Times New Roman"/>
                <w:sz w:val="24"/>
                <w:szCs w:val="24"/>
                <w:lang w:val="en-GB"/>
              </w:rPr>
              <w:t>.</w:t>
            </w:r>
          </w:p>
        </w:tc>
      </w:tr>
      <w:tr w:rsidR="00545482" w:rsidRPr="00A16FB9" w14:paraId="0B83DBF6" w14:textId="77777777" w:rsidTr="00AB3572">
        <w:tc>
          <w:tcPr>
            <w:tcW w:w="3116" w:type="dxa"/>
          </w:tcPr>
          <w:p w14:paraId="2386175D"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Social</w:t>
            </w:r>
          </w:p>
        </w:tc>
        <w:tc>
          <w:tcPr>
            <w:tcW w:w="3117" w:type="dxa"/>
          </w:tcPr>
          <w:p w14:paraId="6A3B0DB2"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Negative rating and reviews from clients and consumer groups</w:t>
            </w:r>
          </w:p>
        </w:tc>
        <w:tc>
          <w:tcPr>
            <w:tcW w:w="3117" w:type="dxa"/>
          </w:tcPr>
          <w:p w14:paraId="7689475E" w14:textId="77777777" w:rsidR="00AB3572" w:rsidRPr="00A16FB9" w:rsidRDefault="00AB6B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Rebranding and marketing campaign to change society’s perception about the hotel</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Grobelna</w:t>
            </w:r>
            <w:proofErr w:type="spellEnd"/>
            <w:r w:rsidR="00FD73C9" w:rsidRPr="00A16FB9">
              <w:rPr>
                <w:rFonts w:ascii="Times New Roman" w:hAnsi="Times New Roman" w:cs="Times New Roman"/>
                <w:sz w:val="24"/>
                <w:szCs w:val="24"/>
                <w:lang w:val="en-GB"/>
              </w:rPr>
              <w:t xml:space="preserve"> et al., 2021)</w:t>
            </w:r>
            <w:r w:rsidRPr="00A16FB9">
              <w:rPr>
                <w:rFonts w:ascii="Times New Roman" w:hAnsi="Times New Roman" w:cs="Times New Roman"/>
                <w:sz w:val="24"/>
                <w:szCs w:val="24"/>
                <w:lang w:val="en-GB"/>
              </w:rPr>
              <w:t>.</w:t>
            </w:r>
          </w:p>
        </w:tc>
      </w:tr>
      <w:tr w:rsidR="00545482" w:rsidRPr="00A16FB9" w14:paraId="04FA3CD0" w14:textId="77777777" w:rsidTr="00AB3572">
        <w:tc>
          <w:tcPr>
            <w:tcW w:w="3116" w:type="dxa"/>
          </w:tcPr>
          <w:p w14:paraId="5C9A14C1"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Technological</w:t>
            </w:r>
          </w:p>
        </w:tc>
        <w:tc>
          <w:tcPr>
            <w:tcW w:w="3117" w:type="dxa"/>
          </w:tcPr>
          <w:p w14:paraId="1E1B0649"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Competition from hotels that have modern facilities. </w:t>
            </w:r>
          </w:p>
        </w:tc>
        <w:tc>
          <w:tcPr>
            <w:tcW w:w="3117" w:type="dxa"/>
          </w:tcPr>
          <w:p w14:paraId="0DCCCDA7" w14:textId="77777777" w:rsidR="00AB3572" w:rsidRPr="00A16FB9" w:rsidRDefault="00AB6B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Leveraging online technology for marketing the hotel</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Priyo</w:t>
            </w:r>
            <w:proofErr w:type="spellEnd"/>
            <w:r w:rsidR="00FD73C9" w:rsidRPr="00A16FB9">
              <w:rPr>
                <w:rFonts w:ascii="Times New Roman" w:hAnsi="Times New Roman" w:cs="Times New Roman"/>
                <w:sz w:val="24"/>
                <w:szCs w:val="24"/>
                <w:lang w:val="en-GB"/>
              </w:rPr>
              <w:t xml:space="preserve"> et al., 2019)</w:t>
            </w:r>
            <w:r w:rsidRPr="00A16FB9">
              <w:rPr>
                <w:rFonts w:ascii="Times New Roman" w:hAnsi="Times New Roman" w:cs="Times New Roman"/>
                <w:sz w:val="24"/>
                <w:szCs w:val="24"/>
                <w:lang w:val="en-GB"/>
              </w:rPr>
              <w:t xml:space="preserve">. </w:t>
            </w:r>
          </w:p>
        </w:tc>
      </w:tr>
      <w:tr w:rsidR="00545482" w:rsidRPr="00A16FB9" w14:paraId="21587982" w14:textId="77777777" w:rsidTr="00AB3572">
        <w:tc>
          <w:tcPr>
            <w:tcW w:w="3116" w:type="dxa"/>
          </w:tcPr>
          <w:p w14:paraId="0EFBB36F"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Environment</w:t>
            </w:r>
          </w:p>
        </w:tc>
        <w:tc>
          <w:tcPr>
            <w:tcW w:w="3117" w:type="dxa"/>
          </w:tcPr>
          <w:p w14:paraId="691F61D1"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None</w:t>
            </w:r>
          </w:p>
        </w:tc>
        <w:tc>
          <w:tcPr>
            <w:tcW w:w="3117" w:type="dxa"/>
          </w:tcPr>
          <w:p w14:paraId="73F88D7A" w14:textId="77777777" w:rsidR="00AB3572" w:rsidRPr="00A16FB9" w:rsidRDefault="00AB3572" w:rsidP="00A16FB9">
            <w:pPr>
              <w:spacing w:line="480" w:lineRule="auto"/>
              <w:rPr>
                <w:rFonts w:ascii="Times New Roman" w:hAnsi="Times New Roman" w:cs="Times New Roman"/>
                <w:sz w:val="24"/>
                <w:szCs w:val="24"/>
                <w:lang w:val="en-GB"/>
              </w:rPr>
            </w:pPr>
          </w:p>
        </w:tc>
      </w:tr>
      <w:tr w:rsidR="00545482" w:rsidRPr="00A16FB9" w14:paraId="3438F29D" w14:textId="77777777" w:rsidTr="00AB3572">
        <w:tc>
          <w:tcPr>
            <w:tcW w:w="3116" w:type="dxa"/>
          </w:tcPr>
          <w:p w14:paraId="5A3A3130"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Legal</w:t>
            </w:r>
          </w:p>
        </w:tc>
        <w:tc>
          <w:tcPr>
            <w:tcW w:w="3117" w:type="dxa"/>
          </w:tcPr>
          <w:p w14:paraId="057DEACA" w14:textId="77777777" w:rsidR="00AB3572" w:rsidRPr="00A16FB9" w:rsidRDefault="00AB3572"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Compliance with safety and health regulations</w:t>
            </w:r>
          </w:p>
        </w:tc>
        <w:tc>
          <w:tcPr>
            <w:tcW w:w="3117" w:type="dxa"/>
          </w:tcPr>
          <w:p w14:paraId="4AA4ED85" w14:textId="77777777" w:rsidR="00AB3572" w:rsidRPr="00A16FB9" w:rsidRDefault="00AB6B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Train employees on health and safety measures by maintaining cleanliness</w:t>
            </w:r>
            <w:r w:rsidR="00FD73C9" w:rsidRPr="00A16FB9">
              <w:rPr>
                <w:rFonts w:ascii="Times New Roman" w:hAnsi="Times New Roman" w:cs="Times New Roman"/>
                <w:sz w:val="24"/>
                <w:szCs w:val="24"/>
                <w:lang w:val="en-GB"/>
              </w:rPr>
              <w:t xml:space="preserve"> (Ali et al., 2021)</w:t>
            </w:r>
            <w:r w:rsidRPr="00A16FB9">
              <w:rPr>
                <w:rFonts w:ascii="Times New Roman" w:hAnsi="Times New Roman" w:cs="Times New Roman"/>
                <w:sz w:val="24"/>
                <w:szCs w:val="24"/>
                <w:lang w:val="en-GB"/>
              </w:rPr>
              <w:t xml:space="preserve">. </w:t>
            </w:r>
          </w:p>
        </w:tc>
      </w:tr>
    </w:tbl>
    <w:p w14:paraId="07C04F13" w14:textId="77777777" w:rsidR="00AB3572" w:rsidRPr="00A16FB9" w:rsidRDefault="00AB3572" w:rsidP="00A16FB9">
      <w:pPr>
        <w:spacing w:after="0" w:line="480" w:lineRule="auto"/>
        <w:ind w:firstLine="720"/>
        <w:rPr>
          <w:rFonts w:ascii="Times New Roman" w:hAnsi="Times New Roman" w:cs="Times New Roman"/>
          <w:sz w:val="24"/>
          <w:szCs w:val="24"/>
          <w:lang w:val="en-GB"/>
        </w:rPr>
      </w:pPr>
    </w:p>
    <w:p w14:paraId="77A63DCD" w14:textId="77777777" w:rsidR="008E6DCA" w:rsidRPr="00A16FB9" w:rsidRDefault="008E6DC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hotel’s external environment also shows it can utilise its internal capabilities to influence performance. The political environment has affected business performance, requiring innovations to gain a competitive advantage. </w:t>
      </w:r>
      <w:proofErr w:type="spellStart"/>
      <w:r w:rsidR="005A68BA" w:rsidRPr="00A16FB9">
        <w:rPr>
          <w:rFonts w:ascii="Times New Roman" w:hAnsi="Times New Roman" w:cs="Times New Roman"/>
          <w:sz w:val="24"/>
          <w:szCs w:val="24"/>
          <w:lang w:val="en-GB"/>
        </w:rPr>
        <w:t>Dolnicar</w:t>
      </w:r>
      <w:proofErr w:type="spellEnd"/>
      <w:r w:rsidR="005A68BA" w:rsidRPr="00A16FB9">
        <w:rPr>
          <w:rFonts w:ascii="Times New Roman" w:hAnsi="Times New Roman" w:cs="Times New Roman"/>
          <w:sz w:val="24"/>
          <w:szCs w:val="24"/>
          <w:lang w:val="en-GB"/>
        </w:rPr>
        <w:t xml:space="preserve"> (2020) indicates that </w:t>
      </w:r>
      <w:r w:rsidRPr="00A16FB9">
        <w:rPr>
          <w:rFonts w:ascii="Times New Roman" w:hAnsi="Times New Roman" w:cs="Times New Roman"/>
          <w:sz w:val="24"/>
          <w:szCs w:val="24"/>
          <w:lang w:val="en-GB"/>
        </w:rPr>
        <w:t>hotel</w:t>
      </w:r>
      <w:r w:rsidR="005A68BA" w:rsidRPr="00A16FB9">
        <w:rPr>
          <w:rFonts w:ascii="Times New Roman" w:hAnsi="Times New Roman" w:cs="Times New Roman"/>
          <w:sz w:val="24"/>
          <w:szCs w:val="24"/>
          <w:lang w:val="en-GB"/>
        </w:rPr>
        <w:t>s</w:t>
      </w:r>
      <w:r w:rsidRPr="00A16FB9">
        <w:rPr>
          <w:rFonts w:ascii="Times New Roman" w:hAnsi="Times New Roman" w:cs="Times New Roman"/>
          <w:sz w:val="24"/>
          <w:szCs w:val="24"/>
          <w:lang w:val="en-GB"/>
        </w:rPr>
        <w:t xml:space="preserve"> should use product and service diversification to attract new market segments from the local market. For </w:t>
      </w:r>
      <w:r w:rsidRPr="00A16FB9">
        <w:rPr>
          <w:rFonts w:ascii="Times New Roman" w:hAnsi="Times New Roman" w:cs="Times New Roman"/>
          <w:sz w:val="24"/>
          <w:szCs w:val="24"/>
          <w:lang w:val="en-GB"/>
        </w:rPr>
        <w:lastRenderedPageBreak/>
        <w:t>instance, the hotel's large compound allows diversification of its outdoor services to accommodate families, weddings, team building activities, and public entertainment activities to diversify revenue streams. The economic environment challenges also offer new opportunities by providing affordable prices to accommodate clients with limited budgets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Lemy</w:t>
      </w:r>
      <w:proofErr w:type="spellEnd"/>
      <w:r w:rsidR="00FD73C9" w:rsidRPr="00A16FB9">
        <w:rPr>
          <w:rFonts w:ascii="Times New Roman" w:hAnsi="Times New Roman" w:cs="Times New Roman"/>
          <w:sz w:val="24"/>
          <w:szCs w:val="24"/>
          <w:lang w:val="en-GB"/>
        </w:rPr>
        <w:t xml:space="preserve"> et al., 2019)</w:t>
      </w:r>
      <w:r w:rsidRPr="00A16FB9">
        <w:rPr>
          <w:rFonts w:ascii="Times New Roman" w:hAnsi="Times New Roman" w:cs="Times New Roman"/>
          <w:sz w:val="24"/>
          <w:szCs w:val="24"/>
          <w:lang w:val="en-GB"/>
        </w:rPr>
        <w:t xml:space="preserve">. Clients complain about the hotel’s products' high prices, partly caused by changing economic conditions. </w:t>
      </w:r>
      <w:r w:rsidR="005A68BA" w:rsidRPr="00A16FB9">
        <w:rPr>
          <w:rFonts w:ascii="Times New Roman" w:hAnsi="Times New Roman" w:cs="Times New Roman"/>
          <w:sz w:val="24"/>
          <w:szCs w:val="24"/>
          <w:lang w:val="en-GB"/>
        </w:rPr>
        <w:t>Liu et al. (2019) indicate that aligning prices with customer expectations enhances customer satisfac</w:t>
      </w:r>
      <w:r w:rsidR="00E9033D" w:rsidRPr="00A16FB9">
        <w:rPr>
          <w:rFonts w:ascii="Times New Roman" w:hAnsi="Times New Roman" w:cs="Times New Roman"/>
          <w:sz w:val="24"/>
          <w:szCs w:val="24"/>
          <w:lang w:val="en-GB"/>
        </w:rPr>
        <w:t xml:space="preserve">tion and retention. </w:t>
      </w:r>
      <w:r w:rsidRPr="00A16FB9">
        <w:rPr>
          <w:rFonts w:ascii="Times New Roman" w:hAnsi="Times New Roman" w:cs="Times New Roman"/>
          <w:sz w:val="24"/>
          <w:szCs w:val="24"/>
          <w:lang w:val="en-GB"/>
        </w:rPr>
        <w:t>Therefore, a strategy to reduce hotel product prices will align with the economic conditions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sz w:val="24"/>
          <w:szCs w:val="24"/>
          <w:lang w:val="en-GB"/>
        </w:rPr>
        <w:t>Aritone</w:t>
      </w:r>
      <w:proofErr w:type="spellEnd"/>
      <w:r w:rsidR="00FD73C9" w:rsidRPr="00A16FB9">
        <w:rPr>
          <w:rFonts w:ascii="Times New Roman" w:hAnsi="Times New Roman" w:cs="Times New Roman"/>
          <w:sz w:val="24"/>
          <w:szCs w:val="24"/>
          <w:lang w:val="en-GB"/>
        </w:rPr>
        <w:t>, 2019)</w:t>
      </w:r>
      <w:r w:rsidRPr="00A16FB9">
        <w:rPr>
          <w:rFonts w:ascii="Times New Roman" w:hAnsi="Times New Roman" w:cs="Times New Roman"/>
          <w:sz w:val="24"/>
          <w:szCs w:val="24"/>
          <w:lang w:val="en-GB"/>
        </w:rPr>
        <w:t xml:space="preserve">. The social environment also challenges the hotel due to negative feedback and rankings by clients and consumer groups. The hotel’s strategy should rebrand and engage consumers to correct the negative reviews that influence negative relationships with society. </w:t>
      </w:r>
      <w:r w:rsidR="00E9033D" w:rsidRPr="00A16FB9">
        <w:rPr>
          <w:rFonts w:ascii="Times New Roman" w:hAnsi="Times New Roman" w:cs="Times New Roman"/>
          <w:sz w:val="24"/>
          <w:szCs w:val="24"/>
          <w:lang w:val="en-GB"/>
        </w:rPr>
        <w:t xml:space="preserve">Ali et al. (2019) </w:t>
      </w:r>
      <w:r w:rsidR="00A16FB9" w:rsidRPr="00A16FB9">
        <w:rPr>
          <w:rFonts w:ascii="Times New Roman" w:hAnsi="Times New Roman" w:cs="Times New Roman"/>
          <w:sz w:val="24"/>
          <w:szCs w:val="24"/>
          <w:lang w:val="en-GB"/>
        </w:rPr>
        <w:t>notes</w:t>
      </w:r>
      <w:r w:rsidR="00871561" w:rsidRPr="00A16FB9">
        <w:rPr>
          <w:rFonts w:ascii="Times New Roman" w:hAnsi="Times New Roman" w:cs="Times New Roman"/>
          <w:sz w:val="24"/>
          <w:szCs w:val="24"/>
          <w:lang w:val="en-GB"/>
        </w:rPr>
        <w:t xml:space="preserve"> that a new brand image influences consumers to have positive perception about quality of products and services. </w:t>
      </w:r>
      <w:r w:rsidRPr="00A16FB9">
        <w:rPr>
          <w:rFonts w:ascii="Times New Roman" w:hAnsi="Times New Roman" w:cs="Times New Roman"/>
          <w:sz w:val="24"/>
          <w:szCs w:val="24"/>
          <w:lang w:val="en-GB"/>
        </w:rPr>
        <w:t>The technological environment is helpful because it offers online technology that supports marketing and communication services</w:t>
      </w:r>
      <w:r w:rsidR="00FD73C9" w:rsidRPr="00A16FB9">
        <w:rPr>
          <w:rFonts w:ascii="Times New Roman" w:hAnsi="Times New Roman" w:cs="Times New Roman"/>
          <w:sz w:val="24"/>
          <w:szCs w:val="24"/>
          <w:lang w:val="en-GB"/>
        </w:rPr>
        <w:t xml:space="preserve"> (</w:t>
      </w:r>
      <w:proofErr w:type="spellStart"/>
      <w:r w:rsidR="00FD73C9" w:rsidRPr="00A16FB9">
        <w:rPr>
          <w:rFonts w:ascii="Times New Roman" w:hAnsi="Times New Roman" w:cs="Times New Roman"/>
          <w:color w:val="222222"/>
          <w:sz w:val="24"/>
          <w:szCs w:val="24"/>
          <w:shd w:val="clear" w:color="auto" w:fill="FFFFFF"/>
          <w:lang w:val="en-GB"/>
        </w:rPr>
        <w:t>Kaliba</w:t>
      </w:r>
      <w:proofErr w:type="spellEnd"/>
      <w:r w:rsidR="00FD73C9" w:rsidRPr="00A16FB9">
        <w:rPr>
          <w:rFonts w:ascii="Times New Roman" w:hAnsi="Times New Roman" w:cs="Times New Roman"/>
          <w:color w:val="222222"/>
          <w:sz w:val="24"/>
          <w:szCs w:val="24"/>
          <w:shd w:val="clear" w:color="auto" w:fill="FFFFFF"/>
          <w:lang w:val="en-GB"/>
        </w:rPr>
        <w:t>, 2021).</w:t>
      </w:r>
      <w:r w:rsidRPr="00A16FB9">
        <w:rPr>
          <w:rFonts w:ascii="Times New Roman" w:hAnsi="Times New Roman" w:cs="Times New Roman"/>
          <w:sz w:val="24"/>
          <w:szCs w:val="24"/>
          <w:lang w:val="en-GB"/>
        </w:rPr>
        <w:t xml:space="preserve"> The hotel should upgrade its online technology to enhance marketing and consumer engagement. Lastly, the legal environment requires the hotel to comply with regulations to avoid penalties</w:t>
      </w:r>
      <w:r w:rsidR="00FD73C9" w:rsidRPr="00A16FB9">
        <w:rPr>
          <w:rFonts w:ascii="Times New Roman" w:hAnsi="Times New Roman" w:cs="Times New Roman"/>
          <w:sz w:val="24"/>
          <w:szCs w:val="24"/>
          <w:lang w:val="en-GB"/>
        </w:rPr>
        <w:t xml:space="preserve"> (Nana et al., 2019)</w:t>
      </w:r>
      <w:r w:rsidRPr="00A16FB9">
        <w:rPr>
          <w:rFonts w:ascii="Times New Roman" w:hAnsi="Times New Roman" w:cs="Times New Roman"/>
          <w:sz w:val="24"/>
          <w:szCs w:val="24"/>
          <w:lang w:val="en-GB"/>
        </w:rPr>
        <w:t>. The hotel will train employees about cleanliness to avoid penalties for uncleanliness. The external environment creates some operational issues for the hotel, requiring strategies that enable it to achieve competitive advantages.</w:t>
      </w:r>
    </w:p>
    <w:p w14:paraId="3F9DE0A0" w14:textId="77777777" w:rsidR="008E6DCA" w:rsidRPr="00A16FB9" w:rsidRDefault="008E6DCA"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SWOT and PESTEL analysis </w:t>
      </w:r>
      <w:r w:rsidR="00A16FB9" w:rsidRPr="00A16FB9">
        <w:rPr>
          <w:rFonts w:ascii="Times New Roman" w:hAnsi="Times New Roman" w:cs="Times New Roman"/>
          <w:sz w:val="24"/>
          <w:szCs w:val="24"/>
          <w:lang w:val="en-GB"/>
        </w:rPr>
        <w:t>indicate</w:t>
      </w:r>
      <w:r w:rsidRPr="00A16FB9">
        <w:rPr>
          <w:rFonts w:ascii="Times New Roman" w:hAnsi="Times New Roman" w:cs="Times New Roman"/>
          <w:sz w:val="24"/>
          <w:szCs w:val="24"/>
          <w:lang w:val="en-GB"/>
        </w:rPr>
        <w:t xml:space="preserve"> the sources of the hotel’s poor performance and guides on identifying strategies that solve the issues. The hotel’s strategies should address problems that arise from its management practices and those from the industry. The hotel’s strategies solve problems arising from the internal and external environment to reduce costs. The </w:t>
      </w:r>
      <w:r w:rsidRPr="00A16FB9">
        <w:rPr>
          <w:rFonts w:ascii="Times New Roman" w:hAnsi="Times New Roman" w:cs="Times New Roman"/>
          <w:sz w:val="24"/>
          <w:szCs w:val="24"/>
          <w:lang w:val="en-GB"/>
        </w:rPr>
        <w:lastRenderedPageBreak/>
        <w:t>changes will give the organisation a new brand image and enhance its performance by attracting new clients.</w:t>
      </w:r>
    </w:p>
    <w:p w14:paraId="26BF3D68" w14:textId="77777777" w:rsidR="00A16FB9" w:rsidRDefault="00A16FB9">
      <w:pPr>
        <w:rPr>
          <w:rFonts w:ascii="Times New Roman" w:eastAsiaTheme="majorEastAsia" w:hAnsi="Times New Roman" w:cs="Times New Roman"/>
          <w:b/>
          <w:sz w:val="24"/>
          <w:szCs w:val="24"/>
          <w:lang w:val="en-GB"/>
        </w:rPr>
      </w:pPr>
      <w:bookmarkStart w:id="16" w:name="_Toc128417031"/>
      <w:r>
        <w:rPr>
          <w:rFonts w:ascii="Times New Roman" w:hAnsi="Times New Roman" w:cs="Times New Roman"/>
          <w:b/>
          <w:sz w:val="24"/>
          <w:szCs w:val="24"/>
          <w:lang w:val="en-GB"/>
        </w:rPr>
        <w:br w:type="page"/>
      </w:r>
    </w:p>
    <w:p w14:paraId="11A38C1C" w14:textId="77777777" w:rsidR="007F684E" w:rsidRPr="00A16FB9" w:rsidRDefault="002402E8"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Action Plan</w:t>
      </w:r>
      <w:bookmarkEnd w:id="16"/>
    </w:p>
    <w:p w14:paraId="4A42D308" w14:textId="77777777" w:rsidR="00773CDD" w:rsidRPr="00A16FB9" w:rsidRDefault="00B70F00"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The action plan below outlines the proposed solution and the anticipated results. Each problem identified in the analysis has a resolution and an approximate budget to achieve the changes. The implementation of the changes is expected to commence in June after the management reviews all the proposals and allocates funding to the plan. Although the plan has specified the time scale, some of these activities may be implemented partially depending on the status of other changes. For instance, a change of bedding may be partial as the hotel progresses with the renovation of the building. The budget indicated might change depending on the type of changes that the management will implement. Overall, this plan is suitable for predicting the expected changes and funding if the management adopts the proposals.</w:t>
      </w:r>
    </w:p>
    <w:tbl>
      <w:tblPr>
        <w:tblStyle w:val="TableGrid"/>
        <w:tblW w:w="9918" w:type="dxa"/>
        <w:tblLook w:val="04A0" w:firstRow="1" w:lastRow="0" w:firstColumn="1" w:lastColumn="0" w:noHBand="0" w:noVBand="1"/>
      </w:tblPr>
      <w:tblGrid>
        <w:gridCol w:w="1004"/>
        <w:gridCol w:w="1739"/>
        <w:gridCol w:w="1549"/>
        <w:gridCol w:w="1487"/>
        <w:gridCol w:w="1187"/>
        <w:gridCol w:w="1403"/>
        <w:gridCol w:w="1549"/>
      </w:tblGrid>
      <w:tr w:rsidR="00545482" w:rsidRPr="00A16FB9" w14:paraId="31682A2A" w14:textId="77777777" w:rsidTr="00B70F00">
        <w:trPr>
          <w:trHeight w:val="928"/>
        </w:trPr>
        <w:tc>
          <w:tcPr>
            <w:tcW w:w="1004" w:type="dxa"/>
          </w:tcPr>
          <w:p w14:paraId="00A6B0FA"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Number</w:t>
            </w:r>
          </w:p>
        </w:tc>
        <w:tc>
          <w:tcPr>
            <w:tcW w:w="1739" w:type="dxa"/>
          </w:tcPr>
          <w:p w14:paraId="15E01CD9"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Problem</w:t>
            </w:r>
          </w:p>
        </w:tc>
        <w:tc>
          <w:tcPr>
            <w:tcW w:w="1549" w:type="dxa"/>
          </w:tcPr>
          <w:p w14:paraId="51BF62E2"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Solution</w:t>
            </w:r>
          </w:p>
        </w:tc>
        <w:tc>
          <w:tcPr>
            <w:tcW w:w="1487" w:type="dxa"/>
          </w:tcPr>
          <w:p w14:paraId="36416A55"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Desired Outcome</w:t>
            </w:r>
          </w:p>
        </w:tc>
        <w:tc>
          <w:tcPr>
            <w:tcW w:w="1187" w:type="dxa"/>
          </w:tcPr>
          <w:p w14:paraId="0699022B"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Time Scale</w:t>
            </w:r>
          </w:p>
        </w:tc>
        <w:tc>
          <w:tcPr>
            <w:tcW w:w="1403" w:type="dxa"/>
          </w:tcPr>
          <w:p w14:paraId="36F4E372"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Completion Date</w:t>
            </w:r>
          </w:p>
        </w:tc>
        <w:tc>
          <w:tcPr>
            <w:tcW w:w="1549" w:type="dxa"/>
          </w:tcPr>
          <w:p w14:paraId="6BC64C40" w14:textId="77777777" w:rsidR="00E02AE9" w:rsidRPr="00A16FB9" w:rsidRDefault="00E02AE9"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Planned Budget</w:t>
            </w:r>
          </w:p>
        </w:tc>
      </w:tr>
      <w:tr w:rsidR="00545482" w:rsidRPr="00A16FB9" w14:paraId="5961755F" w14:textId="77777777" w:rsidTr="00B70F00">
        <w:trPr>
          <w:trHeight w:val="455"/>
        </w:trPr>
        <w:tc>
          <w:tcPr>
            <w:tcW w:w="1004" w:type="dxa"/>
          </w:tcPr>
          <w:p w14:paraId="04264AEE" w14:textId="77777777" w:rsidR="00E02AE9"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1</w:t>
            </w:r>
          </w:p>
        </w:tc>
        <w:tc>
          <w:tcPr>
            <w:tcW w:w="1739" w:type="dxa"/>
          </w:tcPr>
          <w:p w14:paraId="4C152C61" w14:textId="77777777" w:rsidR="00E02AE9"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Uncleanliness</w:t>
            </w:r>
          </w:p>
        </w:tc>
        <w:tc>
          <w:tcPr>
            <w:tcW w:w="1549" w:type="dxa"/>
          </w:tcPr>
          <w:p w14:paraId="63546D9D" w14:textId="77777777" w:rsidR="00E02AE9" w:rsidRPr="00A16FB9" w:rsidRDefault="009D3B7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To implement a s</w:t>
            </w:r>
            <w:r w:rsidR="003E734A" w:rsidRPr="00A16FB9">
              <w:rPr>
                <w:rFonts w:ascii="Times New Roman" w:hAnsi="Times New Roman" w:cs="Times New Roman"/>
                <w:sz w:val="24"/>
                <w:szCs w:val="24"/>
                <w:lang w:val="en-GB"/>
              </w:rPr>
              <w:t>taff training</w:t>
            </w:r>
            <w:r w:rsidRPr="00A16FB9">
              <w:rPr>
                <w:rFonts w:ascii="Times New Roman" w:hAnsi="Times New Roman" w:cs="Times New Roman"/>
                <w:sz w:val="24"/>
                <w:szCs w:val="24"/>
                <w:lang w:val="en-GB"/>
              </w:rPr>
              <w:t xml:space="preserve"> program that addresses performance issues and employee weaknesses. </w:t>
            </w:r>
          </w:p>
        </w:tc>
        <w:tc>
          <w:tcPr>
            <w:tcW w:w="1487" w:type="dxa"/>
          </w:tcPr>
          <w:p w14:paraId="38FDFAD9" w14:textId="77777777" w:rsidR="00E02AE9" w:rsidRPr="00A16FB9" w:rsidRDefault="00FE579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hotel will maintain cleanliness in the rooms, facilities, walls, and compound. </w:t>
            </w:r>
          </w:p>
        </w:tc>
        <w:tc>
          <w:tcPr>
            <w:tcW w:w="1187" w:type="dxa"/>
          </w:tcPr>
          <w:p w14:paraId="028D365F" w14:textId="77777777" w:rsidR="00E02AE9" w:rsidRPr="00A16FB9" w:rsidRDefault="00066B5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2 Months</w:t>
            </w:r>
          </w:p>
        </w:tc>
        <w:tc>
          <w:tcPr>
            <w:tcW w:w="1403" w:type="dxa"/>
          </w:tcPr>
          <w:p w14:paraId="7E6B7E53" w14:textId="77777777" w:rsidR="00E02AE9"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30/06/2023</w:t>
            </w:r>
          </w:p>
        </w:tc>
        <w:tc>
          <w:tcPr>
            <w:tcW w:w="1549" w:type="dxa"/>
          </w:tcPr>
          <w:p w14:paraId="7CDA2F9C" w14:textId="77777777" w:rsidR="00E02AE9"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£100,000</w:t>
            </w:r>
          </w:p>
        </w:tc>
      </w:tr>
      <w:tr w:rsidR="00545482" w:rsidRPr="00A16FB9" w14:paraId="34369C24" w14:textId="77777777" w:rsidTr="00B70F00">
        <w:trPr>
          <w:trHeight w:val="455"/>
        </w:trPr>
        <w:tc>
          <w:tcPr>
            <w:tcW w:w="1004" w:type="dxa"/>
          </w:tcPr>
          <w:p w14:paraId="0AE0A78A" w14:textId="77777777" w:rsidR="00E02AE9"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2</w:t>
            </w:r>
          </w:p>
        </w:tc>
        <w:tc>
          <w:tcPr>
            <w:tcW w:w="1739" w:type="dxa"/>
          </w:tcPr>
          <w:p w14:paraId="67880D6E" w14:textId="77777777" w:rsidR="00E02AE9"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High product pricing</w:t>
            </w:r>
          </w:p>
        </w:tc>
        <w:tc>
          <w:tcPr>
            <w:tcW w:w="1549" w:type="dxa"/>
          </w:tcPr>
          <w:p w14:paraId="69782CEB" w14:textId="77777777" w:rsidR="00E02AE9" w:rsidRPr="00A16FB9" w:rsidRDefault="009D3B7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Change</w:t>
            </w:r>
            <w:r w:rsidR="003E734A" w:rsidRPr="00A16FB9">
              <w:rPr>
                <w:rFonts w:ascii="Times New Roman" w:hAnsi="Times New Roman" w:cs="Times New Roman"/>
                <w:sz w:val="24"/>
                <w:szCs w:val="24"/>
                <w:lang w:val="en-GB"/>
              </w:rPr>
              <w:t xml:space="preserve"> pricing </w:t>
            </w:r>
            <w:r w:rsidR="003E734A" w:rsidRPr="00A16FB9">
              <w:rPr>
                <w:rFonts w:ascii="Times New Roman" w:hAnsi="Times New Roman" w:cs="Times New Roman"/>
                <w:sz w:val="24"/>
                <w:szCs w:val="24"/>
                <w:lang w:val="en-GB"/>
              </w:rPr>
              <w:lastRenderedPageBreak/>
              <w:t>strategy</w:t>
            </w:r>
            <w:r w:rsidRPr="00A16FB9">
              <w:rPr>
                <w:rFonts w:ascii="Times New Roman" w:hAnsi="Times New Roman" w:cs="Times New Roman"/>
                <w:sz w:val="24"/>
                <w:szCs w:val="24"/>
                <w:lang w:val="en-GB"/>
              </w:rPr>
              <w:t xml:space="preserve"> to accommodate competitor pricing approach, market dynamics, and consumer price expectations. </w:t>
            </w:r>
          </w:p>
        </w:tc>
        <w:tc>
          <w:tcPr>
            <w:tcW w:w="1487" w:type="dxa"/>
          </w:tcPr>
          <w:p w14:paraId="42602C28" w14:textId="77777777" w:rsidR="00E02AE9" w:rsidRPr="00A16FB9" w:rsidRDefault="00FE579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 xml:space="preserve">The hotel will have </w:t>
            </w:r>
            <w:r w:rsidRPr="00A16FB9">
              <w:rPr>
                <w:rFonts w:ascii="Times New Roman" w:hAnsi="Times New Roman" w:cs="Times New Roman"/>
                <w:sz w:val="24"/>
                <w:szCs w:val="24"/>
                <w:lang w:val="en-GB"/>
              </w:rPr>
              <w:lastRenderedPageBreak/>
              <w:t xml:space="preserve">flexible price ranges to allow consumer select products and services that match their budget expectations. </w:t>
            </w:r>
          </w:p>
        </w:tc>
        <w:tc>
          <w:tcPr>
            <w:tcW w:w="1187" w:type="dxa"/>
          </w:tcPr>
          <w:p w14:paraId="7E8ACCE0" w14:textId="77777777" w:rsidR="00E02AE9"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2 Months</w:t>
            </w:r>
          </w:p>
        </w:tc>
        <w:tc>
          <w:tcPr>
            <w:tcW w:w="1403" w:type="dxa"/>
          </w:tcPr>
          <w:p w14:paraId="2DE29F1E" w14:textId="77777777" w:rsidR="00E02AE9"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30/06/2023</w:t>
            </w:r>
          </w:p>
        </w:tc>
        <w:tc>
          <w:tcPr>
            <w:tcW w:w="1549" w:type="dxa"/>
          </w:tcPr>
          <w:p w14:paraId="69FF118C" w14:textId="77777777" w:rsidR="00E02AE9"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0</w:t>
            </w:r>
          </w:p>
          <w:p w14:paraId="795104EB" w14:textId="77777777" w:rsidR="009F0138"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(Management role in reviewing prices)</w:t>
            </w:r>
          </w:p>
        </w:tc>
      </w:tr>
      <w:tr w:rsidR="00545482" w:rsidRPr="00A16FB9" w14:paraId="76E0E055" w14:textId="77777777" w:rsidTr="00B70F00">
        <w:trPr>
          <w:trHeight w:val="455"/>
        </w:trPr>
        <w:tc>
          <w:tcPr>
            <w:tcW w:w="1004" w:type="dxa"/>
          </w:tcPr>
          <w:p w14:paraId="2E10D2CB" w14:textId="77777777" w:rsidR="000726EF"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3</w:t>
            </w:r>
          </w:p>
        </w:tc>
        <w:tc>
          <w:tcPr>
            <w:tcW w:w="1739" w:type="dxa"/>
          </w:tcPr>
          <w:p w14:paraId="567374AF" w14:textId="77777777" w:rsidR="000726EF" w:rsidRPr="00A16FB9" w:rsidRDefault="000726EF"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Poor bed comfort</w:t>
            </w:r>
          </w:p>
        </w:tc>
        <w:tc>
          <w:tcPr>
            <w:tcW w:w="1549" w:type="dxa"/>
          </w:tcPr>
          <w:p w14:paraId="26504D98" w14:textId="77777777" w:rsidR="000726EF" w:rsidRPr="00A16FB9" w:rsidRDefault="009D3B7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Replace old </w:t>
            </w:r>
            <w:r w:rsidR="003E734A" w:rsidRPr="00A16FB9">
              <w:rPr>
                <w:rFonts w:ascii="Times New Roman" w:hAnsi="Times New Roman" w:cs="Times New Roman"/>
                <w:sz w:val="24"/>
                <w:szCs w:val="24"/>
                <w:lang w:val="en-GB"/>
              </w:rPr>
              <w:t>beddings</w:t>
            </w:r>
            <w:r w:rsidRPr="00A16FB9">
              <w:rPr>
                <w:rFonts w:ascii="Times New Roman" w:hAnsi="Times New Roman" w:cs="Times New Roman"/>
                <w:sz w:val="24"/>
                <w:szCs w:val="24"/>
                <w:lang w:val="en-GB"/>
              </w:rPr>
              <w:t xml:space="preserve"> with new </w:t>
            </w:r>
            <w:r w:rsidR="00A16FB9" w:rsidRPr="00A16FB9">
              <w:rPr>
                <w:rFonts w:ascii="Times New Roman" w:hAnsi="Times New Roman" w:cs="Times New Roman"/>
                <w:sz w:val="24"/>
                <w:szCs w:val="24"/>
                <w:lang w:val="en-GB"/>
              </w:rPr>
              <w:t>high-quality</w:t>
            </w:r>
            <w:r w:rsidRPr="00A16FB9">
              <w:rPr>
                <w:rFonts w:ascii="Times New Roman" w:hAnsi="Times New Roman" w:cs="Times New Roman"/>
                <w:sz w:val="24"/>
                <w:szCs w:val="24"/>
                <w:lang w:val="en-GB"/>
              </w:rPr>
              <w:t xml:space="preserve"> beddings that have a high level of comfort.</w:t>
            </w:r>
          </w:p>
        </w:tc>
        <w:tc>
          <w:tcPr>
            <w:tcW w:w="1487" w:type="dxa"/>
          </w:tcPr>
          <w:p w14:paraId="71BD88E6" w14:textId="77777777" w:rsidR="000726EF" w:rsidRPr="00A16FB9" w:rsidRDefault="00804F6E"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Give clients adequate bed comfort for long stays and regular visits. </w:t>
            </w:r>
          </w:p>
        </w:tc>
        <w:tc>
          <w:tcPr>
            <w:tcW w:w="1187" w:type="dxa"/>
          </w:tcPr>
          <w:p w14:paraId="0F39C0BD" w14:textId="77777777" w:rsidR="000726EF"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6 Months</w:t>
            </w:r>
          </w:p>
        </w:tc>
        <w:tc>
          <w:tcPr>
            <w:tcW w:w="1403" w:type="dxa"/>
          </w:tcPr>
          <w:p w14:paraId="35A3DCC4" w14:textId="77777777" w:rsidR="000726EF"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31/12/2023</w:t>
            </w:r>
          </w:p>
        </w:tc>
        <w:tc>
          <w:tcPr>
            <w:tcW w:w="1549" w:type="dxa"/>
          </w:tcPr>
          <w:p w14:paraId="6A591754" w14:textId="77777777" w:rsidR="000726EF"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£1,000,000</w:t>
            </w:r>
          </w:p>
        </w:tc>
      </w:tr>
      <w:tr w:rsidR="00545482" w:rsidRPr="00A16FB9" w14:paraId="3067485B" w14:textId="77777777" w:rsidTr="00B70F00">
        <w:trPr>
          <w:trHeight w:val="455"/>
        </w:trPr>
        <w:tc>
          <w:tcPr>
            <w:tcW w:w="1004" w:type="dxa"/>
          </w:tcPr>
          <w:p w14:paraId="2C0B0F85" w14:textId="77777777" w:rsidR="003E734A" w:rsidRPr="00A16FB9" w:rsidRDefault="003E734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4</w:t>
            </w:r>
          </w:p>
        </w:tc>
        <w:tc>
          <w:tcPr>
            <w:tcW w:w="1739" w:type="dxa"/>
          </w:tcPr>
          <w:p w14:paraId="3F5F37DC" w14:textId="77777777" w:rsidR="003E734A" w:rsidRPr="00A16FB9" w:rsidRDefault="003E734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Aging and unrepaired facilities</w:t>
            </w:r>
          </w:p>
        </w:tc>
        <w:tc>
          <w:tcPr>
            <w:tcW w:w="1549" w:type="dxa"/>
          </w:tcPr>
          <w:p w14:paraId="42EEC4E5" w14:textId="77777777" w:rsidR="003E734A" w:rsidRPr="00A16FB9" w:rsidRDefault="003E734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Renovation</w:t>
            </w:r>
            <w:r w:rsidR="009D3B77" w:rsidRPr="00A16FB9">
              <w:rPr>
                <w:rFonts w:ascii="Times New Roman" w:hAnsi="Times New Roman" w:cs="Times New Roman"/>
                <w:sz w:val="24"/>
                <w:szCs w:val="24"/>
                <w:lang w:val="en-GB"/>
              </w:rPr>
              <w:t xml:space="preserve"> of the building and introduction </w:t>
            </w:r>
            <w:r w:rsidR="009D3B77" w:rsidRPr="00A16FB9">
              <w:rPr>
                <w:rFonts w:ascii="Times New Roman" w:hAnsi="Times New Roman" w:cs="Times New Roman"/>
                <w:sz w:val="24"/>
                <w:szCs w:val="24"/>
                <w:lang w:val="en-GB"/>
              </w:rPr>
              <w:lastRenderedPageBreak/>
              <w:t xml:space="preserve">of new interior décor to give the building a modern look. </w:t>
            </w:r>
          </w:p>
        </w:tc>
        <w:tc>
          <w:tcPr>
            <w:tcW w:w="1487" w:type="dxa"/>
          </w:tcPr>
          <w:p w14:paraId="5D045417" w14:textId="77777777" w:rsidR="003E734A" w:rsidRPr="00A16FB9" w:rsidRDefault="00804F6E"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 xml:space="preserve">Giving the building a new look that aligns </w:t>
            </w:r>
            <w:r w:rsidRPr="00A16FB9">
              <w:rPr>
                <w:rFonts w:ascii="Times New Roman" w:hAnsi="Times New Roman" w:cs="Times New Roman"/>
                <w:sz w:val="24"/>
                <w:szCs w:val="24"/>
                <w:lang w:val="en-GB"/>
              </w:rPr>
              <w:lastRenderedPageBreak/>
              <w:t xml:space="preserve">with modern trends and satisfy clients using the facilities. </w:t>
            </w:r>
          </w:p>
        </w:tc>
        <w:tc>
          <w:tcPr>
            <w:tcW w:w="1187" w:type="dxa"/>
          </w:tcPr>
          <w:p w14:paraId="0A1ADA77" w14:textId="77777777" w:rsidR="003E734A"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6 Months</w:t>
            </w:r>
          </w:p>
        </w:tc>
        <w:tc>
          <w:tcPr>
            <w:tcW w:w="1403" w:type="dxa"/>
          </w:tcPr>
          <w:p w14:paraId="433BAE1E" w14:textId="77777777" w:rsidR="003E734A"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31/12/2023</w:t>
            </w:r>
          </w:p>
        </w:tc>
        <w:tc>
          <w:tcPr>
            <w:tcW w:w="1549" w:type="dxa"/>
          </w:tcPr>
          <w:p w14:paraId="63939927" w14:textId="77777777" w:rsidR="003E734A"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2,000,000</w:t>
            </w:r>
          </w:p>
        </w:tc>
      </w:tr>
      <w:tr w:rsidR="00545482" w:rsidRPr="00A16FB9" w14:paraId="27224532" w14:textId="77777777" w:rsidTr="00B70F00">
        <w:trPr>
          <w:trHeight w:val="455"/>
        </w:trPr>
        <w:tc>
          <w:tcPr>
            <w:tcW w:w="1004" w:type="dxa"/>
          </w:tcPr>
          <w:p w14:paraId="054FA713" w14:textId="77777777" w:rsidR="003E734A" w:rsidRPr="00A16FB9" w:rsidRDefault="003E734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5</w:t>
            </w:r>
          </w:p>
        </w:tc>
        <w:tc>
          <w:tcPr>
            <w:tcW w:w="1739" w:type="dxa"/>
          </w:tcPr>
          <w:p w14:paraId="5BC9397A" w14:textId="77777777" w:rsidR="003E734A" w:rsidRPr="00A16FB9" w:rsidRDefault="003E734A"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Negative brand image</w:t>
            </w:r>
          </w:p>
        </w:tc>
        <w:tc>
          <w:tcPr>
            <w:tcW w:w="1549" w:type="dxa"/>
          </w:tcPr>
          <w:p w14:paraId="51AED24A" w14:textId="77777777" w:rsidR="003E734A" w:rsidRPr="00A16FB9" w:rsidRDefault="009D3B7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The company should rebrand </w:t>
            </w:r>
            <w:r w:rsidR="000607F9" w:rsidRPr="00A16FB9">
              <w:rPr>
                <w:rFonts w:ascii="Times New Roman" w:hAnsi="Times New Roman" w:cs="Times New Roman"/>
                <w:sz w:val="24"/>
                <w:szCs w:val="24"/>
                <w:lang w:val="en-GB"/>
              </w:rPr>
              <w:t>by marketing</w:t>
            </w:r>
            <w:r w:rsidRPr="00A16FB9">
              <w:rPr>
                <w:rFonts w:ascii="Times New Roman" w:hAnsi="Times New Roman" w:cs="Times New Roman"/>
                <w:sz w:val="24"/>
                <w:szCs w:val="24"/>
                <w:lang w:val="en-GB"/>
              </w:rPr>
              <w:t xml:space="preserve"> its new products and services and engaging consumers to change their attitude towards the hotel. </w:t>
            </w:r>
          </w:p>
        </w:tc>
        <w:tc>
          <w:tcPr>
            <w:tcW w:w="1487" w:type="dxa"/>
          </w:tcPr>
          <w:p w14:paraId="3AC639F9" w14:textId="77777777" w:rsidR="003E734A" w:rsidRPr="00A16FB9" w:rsidRDefault="00804F6E"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Give the company a positive brand image by addressing the issue</w:t>
            </w:r>
            <w:r w:rsidR="00066B5A" w:rsidRPr="00A16FB9">
              <w:rPr>
                <w:rFonts w:ascii="Times New Roman" w:hAnsi="Times New Roman" w:cs="Times New Roman"/>
                <w:sz w:val="24"/>
                <w:szCs w:val="24"/>
                <w:lang w:val="en-GB"/>
              </w:rPr>
              <w:t xml:space="preserve"> highlighted by unsatisfied clients and consumer group surveys.</w:t>
            </w:r>
          </w:p>
        </w:tc>
        <w:tc>
          <w:tcPr>
            <w:tcW w:w="1187" w:type="dxa"/>
          </w:tcPr>
          <w:p w14:paraId="61AADE2C" w14:textId="77777777" w:rsidR="003E734A" w:rsidRPr="00A16FB9" w:rsidRDefault="009F0138"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 Months</w:t>
            </w:r>
          </w:p>
        </w:tc>
        <w:tc>
          <w:tcPr>
            <w:tcW w:w="1403" w:type="dxa"/>
          </w:tcPr>
          <w:p w14:paraId="731A1A38" w14:textId="77777777" w:rsidR="003E734A" w:rsidRPr="00A16FB9" w:rsidRDefault="00A02757"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30/11/2023</w:t>
            </w:r>
          </w:p>
        </w:tc>
        <w:tc>
          <w:tcPr>
            <w:tcW w:w="1549" w:type="dxa"/>
          </w:tcPr>
          <w:p w14:paraId="4B6CC72F" w14:textId="77777777" w:rsidR="003E734A" w:rsidRPr="00A16FB9" w:rsidRDefault="00773CDD" w:rsidP="00A16FB9">
            <w:pPr>
              <w:spacing w:line="480" w:lineRule="auto"/>
              <w:rPr>
                <w:rFonts w:ascii="Times New Roman" w:hAnsi="Times New Roman" w:cs="Times New Roman"/>
                <w:sz w:val="24"/>
                <w:szCs w:val="24"/>
                <w:lang w:val="en-GB"/>
              </w:rPr>
            </w:pPr>
            <w:r w:rsidRPr="00A16FB9">
              <w:rPr>
                <w:rFonts w:ascii="Times New Roman" w:hAnsi="Times New Roman" w:cs="Times New Roman"/>
                <w:sz w:val="24"/>
                <w:szCs w:val="24"/>
                <w:lang w:val="en-GB"/>
              </w:rPr>
              <w:t>£7</w:t>
            </w:r>
            <w:r w:rsidR="00A02757" w:rsidRPr="00A16FB9">
              <w:rPr>
                <w:rFonts w:ascii="Times New Roman" w:hAnsi="Times New Roman" w:cs="Times New Roman"/>
                <w:sz w:val="24"/>
                <w:szCs w:val="24"/>
                <w:lang w:val="en-GB"/>
              </w:rPr>
              <w:t>00,000</w:t>
            </w:r>
          </w:p>
        </w:tc>
      </w:tr>
    </w:tbl>
    <w:p w14:paraId="68C550F3" w14:textId="77777777" w:rsidR="00A16FB9" w:rsidRDefault="00A16FB9" w:rsidP="00A16FB9">
      <w:pPr>
        <w:pStyle w:val="Heading1"/>
        <w:spacing w:before="0" w:line="480" w:lineRule="auto"/>
        <w:jc w:val="center"/>
        <w:rPr>
          <w:rFonts w:ascii="Times New Roman" w:hAnsi="Times New Roman" w:cs="Times New Roman"/>
          <w:b/>
          <w:color w:val="auto"/>
          <w:sz w:val="24"/>
          <w:szCs w:val="24"/>
          <w:lang w:val="en-GB"/>
        </w:rPr>
      </w:pPr>
      <w:bookmarkStart w:id="17" w:name="_Toc128417032"/>
    </w:p>
    <w:p w14:paraId="74BF668C" w14:textId="77777777" w:rsidR="00A16FB9" w:rsidRDefault="00A16FB9">
      <w:pPr>
        <w:rPr>
          <w:rFonts w:ascii="Times New Roman" w:eastAsiaTheme="majorEastAsia" w:hAnsi="Times New Roman" w:cs="Times New Roman"/>
          <w:b/>
          <w:sz w:val="24"/>
          <w:szCs w:val="24"/>
          <w:lang w:val="en-GB"/>
        </w:rPr>
      </w:pPr>
      <w:r>
        <w:rPr>
          <w:rFonts w:ascii="Times New Roman" w:hAnsi="Times New Roman" w:cs="Times New Roman"/>
          <w:b/>
          <w:sz w:val="24"/>
          <w:szCs w:val="24"/>
          <w:lang w:val="en-GB"/>
        </w:rPr>
        <w:br w:type="page"/>
      </w:r>
    </w:p>
    <w:p w14:paraId="6DCDF4C1" w14:textId="77777777" w:rsidR="00E02AE9" w:rsidRPr="00A16FB9" w:rsidRDefault="00545482"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Recommendations</w:t>
      </w:r>
      <w:bookmarkEnd w:id="17"/>
    </w:p>
    <w:p w14:paraId="11337F89" w14:textId="77777777" w:rsidR="00B70F00" w:rsidRPr="00A16FB9" w:rsidRDefault="00B70F00" w:rsidP="00A16FB9">
      <w:pPr>
        <w:pStyle w:val="NormalWeb"/>
        <w:spacing w:before="0" w:beforeAutospacing="0" w:after="0" w:afterAutospacing="0" w:line="480" w:lineRule="auto"/>
        <w:ind w:firstLine="720"/>
      </w:pPr>
      <w:r w:rsidRPr="00A16FB9">
        <w:t>The analysis of the hotel identified various issues that negatively affect customer satisfaction and sales. In addition, the study provided solutions to these issues to achieve a turnaround of the hotel’s performance and ranking. However, implementing these changes requires an implementation plan. The following actions will enhance the implementation of the identified solutions.</w:t>
      </w:r>
    </w:p>
    <w:p w14:paraId="7FB06223" w14:textId="77777777" w:rsidR="00B70F00" w:rsidRPr="00A16FB9" w:rsidRDefault="00B70F00" w:rsidP="00A16FB9">
      <w:pPr>
        <w:pStyle w:val="NormalWeb"/>
        <w:spacing w:before="0" w:beforeAutospacing="0" w:after="0" w:afterAutospacing="0" w:line="480" w:lineRule="auto"/>
        <w:ind w:firstLine="720"/>
      </w:pPr>
      <w:r w:rsidRPr="00A16FB9">
        <w:t>Evaluating employees’ skills and competence: The organisation should assess employees' performance to identify their strengths and weaknesses in delivering quality products and services. The management will use the report to identify areas of weakness that require training. </w:t>
      </w:r>
    </w:p>
    <w:p w14:paraId="2CB1E1D6" w14:textId="77777777" w:rsidR="00B70F00" w:rsidRPr="00A16FB9" w:rsidRDefault="00B70F00" w:rsidP="00A16FB9">
      <w:pPr>
        <w:pStyle w:val="NormalWeb"/>
        <w:spacing w:before="0" w:beforeAutospacing="0" w:after="0" w:afterAutospacing="0" w:line="480" w:lineRule="auto"/>
      </w:pPr>
      <w:r w:rsidRPr="00A16FB9">
        <w:rPr>
          <w:rStyle w:val="Strong"/>
        </w:rPr>
        <w:t>Assess repair and maintenance requirements:</w:t>
      </w:r>
      <w:r w:rsidRPr="00A16FB9">
        <w:t> The management team should assess the building and facilities to identify renovation requirements. In addition, the management should identify new facilities and changes that would give the hotel a modern appearance. </w:t>
      </w:r>
    </w:p>
    <w:p w14:paraId="3F3191CE" w14:textId="77777777" w:rsidR="00B70F00" w:rsidRPr="00A16FB9" w:rsidRDefault="00B70F00" w:rsidP="00A16FB9">
      <w:pPr>
        <w:pStyle w:val="NormalWeb"/>
        <w:spacing w:before="0" w:beforeAutospacing="0" w:after="0" w:afterAutospacing="0" w:line="480" w:lineRule="auto"/>
      </w:pPr>
      <w:r w:rsidRPr="00A16FB9">
        <w:rPr>
          <w:rStyle w:val="Strong"/>
        </w:rPr>
        <w:t>Innovating new products and services:</w:t>
      </w:r>
      <w:r w:rsidRPr="00A16FB9">
        <w:t> The hotel should identify new products and services to enhance consumer satisfaction. The hotel should gather data from consumers and industry players to determine products and services with high market demand. </w:t>
      </w:r>
    </w:p>
    <w:p w14:paraId="6BB3551D" w14:textId="77777777" w:rsidR="00B70F00" w:rsidRPr="00A16FB9" w:rsidRDefault="00B70F00" w:rsidP="00A16FB9">
      <w:pPr>
        <w:pStyle w:val="NormalWeb"/>
        <w:spacing w:before="0" w:beforeAutospacing="0" w:after="0" w:afterAutospacing="0" w:line="480" w:lineRule="auto"/>
      </w:pPr>
      <w:r w:rsidRPr="00A16FB9">
        <w:rPr>
          <w:rStyle w:val="Strong"/>
        </w:rPr>
        <w:t>Creating a price system:</w:t>
      </w:r>
      <w:r w:rsidRPr="00A16FB9">
        <w:t> The management team should review its pricing method to accommodate consumer preferences and market dynamics. The organisation should collect data from consumers and competitors to determine the competitive pricing method to give the hotel products and services a competitive advantage. </w:t>
      </w:r>
    </w:p>
    <w:p w14:paraId="59D52C19" w14:textId="77777777" w:rsidR="00B70F00" w:rsidRPr="00A16FB9" w:rsidRDefault="00B70F00" w:rsidP="00A16FB9">
      <w:pPr>
        <w:pStyle w:val="NormalWeb"/>
        <w:spacing w:before="0" w:beforeAutospacing="0" w:after="0" w:afterAutospacing="0" w:line="480" w:lineRule="auto"/>
      </w:pPr>
      <w:r w:rsidRPr="00A16FB9">
        <w:rPr>
          <w:rStyle w:val="Strong"/>
        </w:rPr>
        <w:t>Rebranding the hotel:</w:t>
      </w:r>
      <w:r w:rsidRPr="00A16FB9">
        <w:t> The hotel will have aggressive marketing and communication activities to engage stakeholders and create awareness of the new status of the hotel. The management will use mainstream media and digital communication to showcase changes made.</w:t>
      </w:r>
    </w:p>
    <w:p w14:paraId="6209B0F1" w14:textId="77777777" w:rsidR="00B70F00" w:rsidRPr="00A16FB9" w:rsidRDefault="00B70F00" w:rsidP="00A16FB9">
      <w:pPr>
        <w:pStyle w:val="NormalWeb"/>
        <w:spacing w:before="0" w:beforeAutospacing="0" w:after="0" w:afterAutospacing="0" w:line="480" w:lineRule="auto"/>
      </w:pPr>
      <w:r w:rsidRPr="00A16FB9">
        <w:rPr>
          <w:rStyle w:val="Strong"/>
        </w:rPr>
        <w:lastRenderedPageBreak/>
        <w:t>Creating an implementation plan:</w:t>
      </w:r>
      <w:r w:rsidRPr="00A16FB9">
        <w:t> This hotel should develop an implementation plan to guide how to adopt new strategies identified. The plan should specify the training and development schedule and process, trainers, and venue for training. The plan should also specify new products and services for the hotel. The management should also determine the type of renovations and a schedule for the upgrades. The management should also specify the media to help in marketing and communication about changes made to address issues highlighted by clients. The plan should also specify the budget for implementing all changes. Lastly, the plan should specify an evaluation process to determine the effectiveness of the changes. </w:t>
      </w:r>
    </w:p>
    <w:p w14:paraId="28D6030A" w14:textId="77777777" w:rsidR="00A16FB9" w:rsidRDefault="00A16FB9">
      <w:pPr>
        <w:rPr>
          <w:rFonts w:ascii="Times New Roman" w:eastAsiaTheme="majorEastAsia" w:hAnsi="Times New Roman" w:cs="Times New Roman"/>
          <w:b/>
          <w:sz w:val="24"/>
          <w:szCs w:val="24"/>
          <w:lang w:val="en-GB"/>
        </w:rPr>
      </w:pPr>
      <w:bookmarkStart w:id="18" w:name="_Toc128417033"/>
      <w:r>
        <w:rPr>
          <w:rFonts w:ascii="Times New Roman" w:hAnsi="Times New Roman" w:cs="Times New Roman"/>
          <w:b/>
          <w:sz w:val="24"/>
          <w:szCs w:val="24"/>
          <w:lang w:val="en-GB"/>
        </w:rPr>
        <w:br w:type="page"/>
      </w:r>
    </w:p>
    <w:p w14:paraId="353F6948" w14:textId="77777777" w:rsidR="00A37C70" w:rsidRPr="00A16FB9" w:rsidRDefault="007F684E" w:rsidP="00A16FB9">
      <w:pPr>
        <w:pStyle w:val="Heading1"/>
        <w:spacing w:before="0" w:line="480" w:lineRule="auto"/>
        <w:jc w:val="center"/>
        <w:rPr>
          <w:rFonts w:ascii="Times New Roman" w:hAnsi="Times New Roman" w:cs="Times New Roman"/>
          <w:b/>
          <w:color w:val="auto"/>
          <w:sz w:val="24"/>
          <w:szCs w:val="24"/>
          <w:lang w:val="en-GB"/>
        </w:rPr>
      </w:pPr>
      <w:r w:rsidRPr="00A16FB9">
        <w:rPr>
          <w:rFonts w:ascii="Times New Roman" w:hAnsi="Times New Roman" w:cs="Times New Roman"/>
          <w:b/>
          <w:color w:val="auto"/>
          <w:sz w:val="24"/>
          <w:szCs w:val="24"/>
          <w:lang w:val="en-GB"/>
        </w:rPr>
        <w:lastRenderedPageBreak/>
        <w:t>Conclus</w:t>
      </w:r>
      <w:r w:rsidR="00545482" w:rsidRPr="00A16FB9">
        <w:rPr>
          <w:rFonts w:ascii="Times New Roman" w:hAnsi="Times New Roman" w:cs="Times New Roman"/>
          <w:b/>
          <w:color w:val="auto"/>
          <w:sz w:val="24"/>
          <w:szCs w:val="24"/>
          <w:lang w:val="en-GB"/>
        </w:rPr>
        <w:t>ion</w:t>
      </w:r>
      <w:bookmarkEnd w:id="18"/>
    </w:p>
    <w:p w14:paraId="5CB6B00B" w14:textId="77777777" w:rsidR="0045595F" w:rsidRPr="00A16FB9" w:rsidRDefault="00D36FA1" w:rsidP="00A16FB9">
      <w:pPr>
        <w:spacing w:after="0" w:line="480" w:lineRule="auto"/>
        <w:ind w:firstLine="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Adelphi Hotel is one of the hotels under the brand Britannia Hotels. This hotel is one of the first in the United Kingdom and has hosted dignitaries of all levels, including heads of state. The hotel's identity comes from the British hotel industry, with dishes, décor, and hotel rooms having elements of a traditional British setting. The hotel has maintained this conventional image because its regular customers associate with the design and products. Since its inception, the hotel has experienced strong performance and high ranking compared to its competitors. However, this traditional approach and strategy has experienced challenges, making the hotel experience competition and negative ratings for the past five years. These performance challenges' primary sources are poor product and service delivery, uncleanliness, high pricing of products and services, and ageing and old facilities. Consumer group surveys and media have identified highlighted poor ranking of the hotel due to unsatisfactory products and services by the hotel. The effect of these negative rankings and reviews is the loss of clients. An evaluation of the company's business environment shows that it can exploit some of its strengths to exploit the opportunities in the market and overcome its threats. One way to improve the hotel's performance and ranking is by rebranding it into a modern hotel that offers products and services that align with trends in the hotel industry. In addition, the hotel should adopt a competitive pricing strategy to provide products and services at flexible rates depending on consumer preferences and market conditions. The hotel should also train employees to improve their skills and knowledge of producing products and services that satisfy consumer needs and gives value for money. The hotel management team should create a strategic management plan that breaks down the implementation of these changes. Overall, although Adelphi Hotel is experiencing some operational inefficiencies, changing its products, services, and brand identity will have a </w:t>
      </w:r>
      <w:r w:rsidRPr="00A16FB9">
        <w:rPr>
          <w:rFonts w:ascii="Times New Roman" w:hAnsi="Times New Roman" w:cs="Times New Roman"/>
          <w:sz w:val="24"/>
          <w:szCs w:val="24"/>
          <w:lang w:val="en-GB"/>
        </w:rPr>
        <w:lastRenderedPageBreak/>
        <w:t>paradigm shift in consumer perception to influence increased consumption of products and services.</w:t>
      </w:r>
    </w:p>
    <w:p w14:paraId="678C7B5F" w14:textId="77777777" w:rsidR="0045595F" w:rsidRPr="00A16FB9" w:rsidRDefault="0045595F" w:rsidP="00A16FB9">
      <w:pPr>
        <w:spacing w:after="0" w:line="480" w:lineRule="auto"/>
        <w:rPr>
          <w:rFonts w:ascii="Times New Roman" w:hAnsi="Times New Roman" w:cs="Times New Roman"/>
          <w:sz w:val="24"/>
          <w:szCs w:val="24"/>
          <w:lang w:val="en-GB"/>
        </w:rPr>
      </w:pPr>
    </w:p>
    <w:p w14:paraId="1365E280" w14:textId="77777777" w:rsidR="0045595F" w:rsidRPr="00A16FB9" w:rsidRDefault="0045595F" w:rsidP="00A16FB9">
      <w:pPr>
        <w:spacing w:after="0" w:line="480" w:lineRule="auto"/>
        <w:rPr>
          <w:rFonts w:ascii="Times New Roman" w:hAnsi="Times New Roman" w:cs="Times New Roman"/>
          <w:sz w:val="24"/>
          <w:szCs w:val="24"/>
          <w:lang w:val="en-GB"/>
        </w:rPr>
      </w:pPr>
    </w:p>
    <w:p w14:paraId="46AF0D0F" w14:textId="77777777" w:rsidR="006F4E53" w:rsidRPr="00A16FB9" w:rsidRDefault="006F4E53" w:rsidP="00A16FB9">
      <w:pPr>
        <w:spacing w:after="0" w:line="480" w:lineRule="auto"/>
        <w:rPr>
          <w:rFonts w:ascii="Times New Roman" w:hAnsi="Times New Roman" w:cs="Times New Roman"/>
          <w:sz w:val="24"/>
          <w:szCs w:val="24"/>
          <w:lang w:val="en-GB"/>
        </w:rPr>
      </w:pPr>
    </w:p>
    <w:p w14:paraId="4494DA02" w14:textId="77777777" w:rsidR="00A37C70" w:rsidRPr="00A16FB9" w:rsidRDefault="00A37C70" w:rsidP="00A16FB9">
      <w:pPr>
        <w:pStyle w:val="Heading1"/>
        <w:spacing w:before="0" w:line="480" w:lineRule="auto"/>
        <w:jc w:val="center"/>
        <w:rPr>
          <w:rFonts w:ascii="Times New Roman" w:hAnsi="Times New Roman" w:cs="Times New Roman"/>
          <w:b/>
          <w:color w:val="auto"/>
          <w:sz w:val="24"/>
          <w:szCs w:val="24"/>
          <w:lang w:val="en-GB"/>
        </w:rPr>
      </w:pPr>
      <w:bookmarkStart w:id="19" w:name="_Toc128417034"/>
      <w:r w:rsidRPr="00A16FB9">
        <w:rPr>
          <w:rFonts w:ascii="Times New Roman" w:hAnsi="Times New Roman" w:cs="Times New Roman"/>
          <w:b/>
          <w:color w:val="auto"/>
          <w:sz w:val="24"/>
          <w:szCs w:val="24"/>
          <w:lang w:val="en-GB"/>
        </w:rPr>
        <w:t>Reference</w:t>
      </w:r>
      <w:bookmarkEnd w:id="19"/>
      <w:r w:rsidR="001A388D" w:rsidRPr="00A16FB9">
        <w:rPr>
          <w:rFonts w:ascii="Times New Roman" w:hAnsi="Times New Roman" w:cs="Times New Roman"/>
          <w:b/>
          <w:color w:val="auto"/>
          <w:sz w:val="24"/>
          <w:szCs w:val="24"/>
          <w:lang w:val="en-GB"/>
        </w:rPr>
        <w:t>s</w:t>
      </w:r>
    </w:p>
    <w:p w14:paraId="1D7C453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Ali, B., </w:t>
      </w:r>
      <w:proofErr w:type="spellStart"/>
      <w:r w:rsidRPr="00A16FB9">
        <w:rPr>
          <w:rFonts w:ascii="Times New Roman" w:hAnsi="Times New Roman" w:cs="Times New Roman"/>
          <w:sz w:val="24"/>
          <w:szCs w:val="24"/>
          <w:shd w:val="clear" w:color="auto" w:fill="FFFFFF"/>
          <w:lang w:val="en-GB"/>
        </w:rPr>
        <w:t>Nazam</w:t>
      </w:r>
      <w:proofErr w:type="spellEnd"/>
      <w:r w:rsidRPr="00A16FB9">
        <w:rPr>
          <w:rFonts w:ascii="Times New Roman" w:hAnsi="Times New Roman" w:cs="Times New Roman"/>
          <w:sz w:val="24"/>
          <w:szCs w:val="24"/>
          <w:shd w:val="clear" w:color="auto" w:fill="FFFFFF"/>
          <w:lang w:val="en-GB"/>
        </w:rPr>
        <w:t xml:space="preserve">, M., Akash, R.S.I., Hamid, K., Hashim, M. and </w:t>
      </w:r>
      <w:proofErr w:type="spellStart"/>
      <w:r w:rsidRPr="00A16FB9">
        <w:rPr>
          <w:rFonts w:ascii="Times New Roman" w:hAnsi="Times New Roman" w:cs="Times New Roman"/>
          <w:sz w:val="24"/>
          <w:szCs w:val="24"/>
          <w:shd w:val="clear" w:color="auto" w:fill="FFFFFF"/>
          <w:lang w:val="en-GB"/>
        </w:rPr>
        <w:t>Baig</w:t>
      </w:r>
      <w:proofErr w:type="spellEnd"/>
      <w:r w:rsidRPr="00A16FB9">
        <w:rPr>
          <w:rFonts w:ascii="Times New Roman" w:hAnsi="Times New Roman" w:cs="Times New Roman"/>
          <w:sz w:val="24"/>
          <w:szCs w:val="24"/>
          <w:shd w:val="clear" w:color="auto" w:fill="FFFFFF"/>
          <w:lang w:val="en-GB"/>
        </w:rPr>
        <w:t xml:space="preserve">, S.A., 2019. Investigating </w:t>
      </w:r>
      <w:r w:rsidR="001A388D" w:rsidRPr="00A16FB9">
        <w:rPr>
          <w:rFonts w:ascii="Times New Roman" w:hAnsi="Times New Roman" w:cs="Times New Roman"/>
          <w:sz w:val="24"/>
          <w:szCs w:val="24"/>
          <w:shd w:val="clear" w:color="auto" w:fill="FFFFFF"/>
          <w:lang w:val="en-GB"/>
        </w:rPr>
        <w:t>the impact of corporate rebranding on customer satisfaction</w:t>
      </w:r>
      <w:r w:rsidRPr="00A16FB9">
        <w:rPr>
          <w:rFonts w:ascii="Times New Roman" w:hAnsi="Times New Roman" w:cs="Times New Roman"/>
          <w:sz w:val="24"/>
          <w:szCs w:val="24"/>
          <w:shd w:val="clear" w:color="auto" w:fill="FFFFFF"/>
          <w:lang w:val="en-GB"/>
        </w:rPr>
        <w:t xml:space="preserve">: Empirical </w:t>
      </w:r>
      <w:r w:rsidR="001A388D" w:rsidRPr="00A16FB9">
        <w:rPr>
          <w:rFonts w:ascii="Times New Roman" w:hAnsi="Times New Roman" w:cs="Times New Roman"/>
          <w:sz w:val="24"/>
          <w:szCs w:val="24"/>
          <w:shd w:val="clear" w:color="auto" w:fill="FFFFFF"/>
          <w:lang w:val="en-GB"/>
        </w:rPr>
        <w:t>evidence from the beverage industry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Advanced and Applied Sciences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6</w:t>
      </w:r>
      <w:r w:rsidRPr="00A16FB9">
        <w:rPr>
          <w:rFonts w:ascii="Times New Roman" w:hAnsi="Times New Roman" w:cs="Times New Roman"/>
          <w:sz w:val="24"/>
          <w:szCs w:val="24"/>
          <w:shd w:val="clear" w:color="auto" w:fill="FFFFFF"/>
          <w:lang w:val="en-GB"/>
        </w:rPr>
        <w:t xml:space="preserve">(4), pp.110-122. </w:t>
      </w:r>
      <w:hyperlink r:id="rId13" w:history="1">
        <w:r w:rsidRPr="00A16FB9">
          <w:rPr>
            <w:rStyle w:val="Hyperlink"/>
            <w:rFonts w:ascii="Times New Roman" w:hAnsi="Times New Roman" w:cs="Times New Roman"/>
            <w:color w:val="auto"/>
            <w:sz w:val="24"/>
            <w:szCs w:val="24"/>
            <w:u w:val="none"/>
            <w:shd w:val="clear" w:color="auto" w:fill="FFFFFF"/>
            <w:lang w:val="en-GB"/>
          </w:rPr>
          <w:t>https://www.researchgate.net/profile/Kashif-Hamid/publication/338867186_Investigating_the_impact_of_corporate_rebranding_on_customer_satisfaction_Empirical_evidence_from_the_beverage_industry/links/5e307ed492851c7f7f08b5c4/Investigating-the-impact-of-corporate-rebranding-on-customer-satisfaction-Empirical-evidence-from-the-beverage-industry.pdf</w:t>
        </w:r>
      </w:hyperlink>
    </w:p>
    <w:p w14:paraId="4378E5B7" w14:textId="77777777" w:rsidR="001A388D"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Ali, B.J., </w:t>
      </w:r>
      <w:proofErr w:type="spellStart"/>
      <w:r w:rsidRPr="00A16FB9">
        <w:rPr>
          <w:rFonts w:ascii="Times New Roman" w:hAnsi="Times New Roman" w:cs="Times New Roman"/>
          <w:sz w:val="24"/>
          <w:szCs w:val="24"/>
          <w:shd w:val="clear" w:color="auto" w:fill="FFFFFF"/>
          <w:lang w:val="en-GB"/>
        </w:rPr>
        <w:t>Gardi</w:t>
      </w:r>
      <w:proofErr w:type="spellEnd"/>
      <w:r w:rsidRPr="00A16FB9">
        <w:rPr>
          <w:rFonts w:ascii="Times New Roman" w:hAnsi="Times New Roman" w:cs="Times New Roman"/>
          <w:sz w:val="24"/>
          <w:szCs w:val="24"/>
          <w:shd w:val="clear" w:color="auto" w:fill="FFFFFF"/>
          <w:lang w:val="en-GB"/>
        </w:rPr>
        <w:t xml:space="preserve">, B., Jabbar Othman, B., Ali Ahmed, S., Burhan Ismael, N., Abdalla Hamza, P., Mahmood Aziz, H., Sabir, B.Y., </w:t>
      </w:r>
      <w:proofErr w:type="spellStart"/>
      <w:r w:rsidRPr="00A16FB9">
        <w:rPr>
          <w:rFonts w:ascii="Times New Roman" w:hAnsi="Times New Roman" w:cs="Times New Roman"/>
          <w:sz w:val="24"/>
          <w:szCs w:val="24"/>
          <w:shd w:val="clear" w:color="auto" w:fill="FFFFFF"/>
          <w:lang w:val="en-GB"/>
        </w:rPr>
        <w:t>Sorguli</w:t>
      </w:r>
      <w:proofErr w:type="spellEnd"/>
      <w:r w:rsidRPr="00A16FB9">
        <w:rPr>
          <w:rFonts w:ascii="Times New Roman" w:hAnsi="Times New Roman" w:cs="Times New Roman"/>
          <w:sz w:val="24"/>
          <w:szCs w:val="24"/>
          <w:shd w:val="clear" w:color="auto" w:fill="FFFFFF"/>
          <w:lang w:val="en-GB"/>
        </w:rPr>
        <w:t xml:space="preserve">, S. and Anwar, G., 2021. Hotel </w:t>
      </w:r>
      <w:r w:rsidR="001A388D" w:rsidRPr="00A16FB9">
        <w:rPr>
          <w:rFonts w:ascii="Times New Roman" w:hAnsi="Times New Roman" w:cs="Times New Roman"/>
          <w:sz w:val="24"/>
          <w:szCs w:val="24"/>
          <w:shd w:val="clear" w:color="auto" w:fill="FFFFFF"/>
          <w:lang w:val="en-GB"/>
        </w:rPr>
        <w:t>s</w:t>
      </w:r>
      <w:r w:rsidRPr="00A16FB9">
        <w:rPr>
          <w:rFonts w:ascii="Times New Roman" w:hAnsi="Times New Roman" w:cs="Times New Roman"/>
          <w:sz w:val="24"/>
          <w:szCs w:val="24"/>
          <w:shd w:val="clear" w:color="auto" w:fill="FFFFFF"/>
          <w:lang w:val="en-GB"/>
        </w:rPr>
        <w:t xml:space="preserve">ervice </w:t>
      </w:r>
      <w:r w:rsidR="001A388D" w:rsidRPr="00A16FB9">
        <w:rPr>
          <w:rFonts w:ascii="Times New Roman" w:hAnsi="Times New Roman" w:cs="Times New Roman"/>
          <w:sz w:val="24"/>
          <w:szCs w:val="24"/>
          <w:shd w:val="clear" w:color="auto" w:fill="FFFFFF"/>
          <w:lang w:val="en-GB"/>
        </w:rPr>
        <w:t>q</w:t>
      </w:r>
      <w:r w:rsidRPr="00A16FB9">
        <w:rPr>
          <w:rFonts w:ascii="Times New Roman" w:hAnsi="Times New Roman" w:cs="Times New Roman"/>
          <w:sz w:val="24"/>
          <w:szCs w:val="24"/>
          <w:shd w:val="clear" w:color="auto" w:fill="FFFFFF"/>
          <w:lang w:val="en-GB"/>
        </w:rPr>
        <w:t xml:space="preserve">uality: The </w:t>
      </w:r>
      <w:r w:rsidR="001A388D" w:rsidRPr="00A16FB9">
        <w:rPr>
          <w:rFonts w:ascii="Times New Roman" w:hAnsi="Times New Roman" w:cs="Times New Roman"/>
          <w:sz w:val="24"/>
          <w:szCs w:val="24"/>
          <w:shd w:val="clear" w:color="auto" w:fill="FFFFFF"/>
          <w:lang w:val="en-GB"/>
        </w:rPr>
        <w:t>impact of service quality on customer satisfaction in hospitality. </w:t>
      </w:r>
      <w:r w:rsidRPr="00A16FB9">
        <w:rPr>
          <w:rFonts w:ascii="Times New Roman" w:hAnsi="Times New Roman" w:cs="Times New Roman"/>
          <w:i/>
          <w:iCs/>
          <w:sz w:val="24"/>
          <w:szCs w:val="24"/>
          <w:shd w:val="clear" w:color="auto" w:fill="FFFFFF"/>
          <w:lang w:val="en-GB"/>
        </w:rPr>
        <w:t xml:space="preserve">Ali, BJ, </w:t>
      </w:r>
      <w:proofErr w:type="spellStart"/>
      <w:r w:rsidRPr="00A16FB9">
        <w:rPr>
          <w:rFonts w:ascii="Times New Roman" w:hAnsi="Times New Roman" w:cs="Times New Roman"/>
          <w:i/>
          <w:iCs/>
          <w:sz w:val="24"/>
          <w:szCs w:val="24"/>
          <w:shd w:val="clear" w:color="auto" w:fill="FFFFFF"/>
          <w:lang w:val="en-GB"/>
        </w:rPr>
        <w:t>Gardi</w:t>
      </w:r>
      <w:proofErr w:type="spellEnd"/>
      <w:r w:rsidRPr="00A16FB9">
        <w:rPr>
          <w:rFonts w:ascii="Times New Roman" w:hAnsi="Times New Roman" w:cs="Times New Roman"/>
          <w:i/>
          <w:iCs/>
          <w:sz w:val="24"/>
          <w:szCs w:val="24"/>
          <w:shd w:val="clear" w:color="auto" w:fill="FFFFFF"/>
          <w:lang w:val="en-GB"/>
        </w:rPr>
        <w:t xml:space="preserve">, B., Othman, BJ, Ahmed, SA, Ismael, NB, Hamza, PA, Aziz, HM, Sabir, BY, Anwar, </w:t>
      </w:r>
      <w:proofErr w:type="gramStart"/>
      <w:r w:rsidRPr="00A16FB9">
        <w:rPr>
          <w:rFonts w:ascii="Times New Roman" w:hAnsi="Times New Roman" w:cs="Times New Roman"/>
          <w:i/>
          <w:iCs/>
          <w:sz w:val="24"/>
          <w:szCs w:val="24"/>
          <w:shd w:val="clear" w:color="auto" w:fill="FFFFFF"/>
          <w:lang w:val="en-GB"/>
        </w:rPr>
        <w:t>G.(</w:t>
      </w:r>
      <w:proofErr w:type="gramEnd"/>
      <w:r w:rsidRPr="00A16FB9">
        <w:rPr>
          <w:rFonts w:ascii="Times New Roman" w:hAnsi="Times New Roman" w:cs="Times New Roman"/>
          <w:i/>
          <w:iCs/>
          <w:sz w:val="24"/>
          <w:szCs w:val="24"/>
          <w:shd w:val="clear" w:color="auto" w:fill="FFFFFF"/>
          <w:lang w:val="en-GB"/>
        </w:rPr>
        <w:t>2021). Hotel Service Quality: The Impact of Service Quality on Customer Satisfaction in Hospitality. International Journal of Engineering, Business and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5</w:t>
      </w:r>
      <w:r w:rsidRPr="00A16FB9">
        <w:rPr>
          <w:rFonts w:ascii="Times New Roman" w:hAnsi="Times New Roman" w:cs="Times New Roman"/>
          <w:sz w:val="24"/>
          <w:szCs w:val="24"/>
          <w:shd w:val="clear" w:color="auto" w:fill="FFFFFF"/>
          <w:lang w:val="en-GB"/>
        </w:rPr>
        <w:t>(3), pp.14-28. &lt;https://aipublications.com/uploads/issue_files/2IJEBM-MAY20214-HotelService.pdf&gt; [Accessed 23 Feb. 2023].</w:t>
      </w:r>
    </w:p>
    <w:p w14:paraId="10116BE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lastRenderedPageBreak/>
        <w:t>Alzoubi</w:t>
      </w:r>
      <w:proofErr w:type="spellEnd"/>
      <w:r w:rsidRPr="00A16FB9">
        <w:rPr>
          <w:rFonts w:ascii="Times New Roman" w:hAnsi="Times New Roman" w:cs="Times New Roman"/>
          <w:sz w:val="24"/>
          <w:szCs w:val="24"/>
          <w:shd w:val="clear" w:color="auto" w:fill="FFFFFF"/>
          <w:lang w:val="en-GB"/>
        </w:rPr>
        <w:t xml:space="preserve">, A., 2021. The impact of </w:t>
      </w:r>
      <w:r w:rsidR="001A388D" w:rsidRPr="00A16FB9">
        <w:rPr>
          <w:rFonts w:ascii="Times New Roman" w:hAnsi="Times New Roman" w:cs="Times New Roman"/>
          <w:sz w:val="24"/>
          <w:szCs w:val="24"/>
          <w:shd w:val="clear" w:color="auto" w:fill="FFFFFF"/>
          <w:lang w:val="en-GB"/>
        </w:rPr>
        <w:t>process quality and quality control on organi</w:t>
      </w:r>
      <w:r w:rsidR="00A16FB9">
        <w:rPr>
          <w:rFonts w:ascii="Times New Roman" w:hAnsi="Times New Roman" w:cs="Times New Roman"/>
          <w:sz w:val="24"/>
          <w:szCs w:val="24"/>
          <w:shd w:val="clear" w:color="auto" w:fill="FFFFFF"/>
          <w:lang w:val="en-GB"/>
        </w:rPr>
        <w:t>sation</w:t>
      </w:r>
      <w:r w:rsidR="001A388D" w:rsidRPr="00A16FB9">
        <w:rPr>
          <w:rFonts w:ascii="Times New Roman" w:hAnsi="Times New Roman" w:cs="Times New Roman"/>
          <w:sz w:val="24"/>
          <w:szCs w:val="24"/>
          <w:shd w:val="clear" w:color="auto" w:fill="FFFFFF"/>
          <w:lang w:val="en-GB"/>
        </w:rPr>
        <w:t>al competitiveness</w:t>
      </w:r>
      <w:r w:rsidRPr="00A16FB9">
        <w:rPr>
          <w:rFonts w:ascii="Times New Roman" w:hAnsi="Times New Roman" w:cs="Times New Roman"/>
          <w:sz w:val="24"/>
          <w:szCs w:val="24"/>
          <w:shd w:val="clear" w:color="auto" w:fill="FFFFFF"/>
          <w:lang w:val="en-GB"/>
        </w:rPr>
        <w:t xml:space="preserve"> at 5-star hotels in Dubai. </w:t>
      </w:r>
      <w:r w:rsidRPr="00A16FB9">
        <w:rPr>
          <w:rFonts w:ascii="Times New Roman" w:hAnsi="Times New Roman" w:cs="Times New Roman"/>
          <w:i/>
          <w:iCs/>
          <w:sz w:val="24"/>
          <w:szCs w:val="24"/>
          <w:shd w:val="clear" w:color="auto" w:fill="FFFFFF"/>
          <w:lang w:val="en-GB"/>
        </w:rPr>
        <w:t>International Journal of Technology, Innovation and Management (IJTIM)</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w:t>
      </w:r>
      <w:r w:rsidRPr="00A16FB9">
        <w:rPr>
          <w:rFonts w:ascii="Times New Roman" w:hAnsi="Times New Roman" w:cs="Times New Roman"/>
          <w:sz w:val="24"/>
          <w:szCs w:val="24"/>
          <w:shd w:val="clear" w:color="auto" w:fill="FFFFFF"/>
          <w:lang w:val="en-GB"/>
        </w:rPr>
        <w:t xml:space="preserve">(1), pp.54-68. </w:t>
      </w:r>
      <w:hyperlink r:id="rId14" w:history="1">
        <w:r w:rsidRPr="00A16FB9">
          <w:rPr>
            <w:rStyle w:val="Hyperlink"/>
            <w:rFonts w:ascii="Times New Roman" w:hAnsi="Times New Roman" w:cs="Times New Roman"/>
            <w:color w:val="auto"/>
            <w:sz w:val="24"/>
            <w:szCs w:val="24"/>
            <w:u w:val="none"/>
            <w:shd w:val="clear" w:color="auto" w:fill="FFFFFF"/>
            <w:lang w:val="en-GB"/>
          </w:rPr>
          <w:t>https://journals.gaftim.com/index.php/ijtim/article/download/14/3</w:t>
        </w:r>
      </w:hyperlink>
    </w:p>
    <w:p w14:paraId="07666A1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Aritona</w:t>
      </w:r>
      <w:proofErr w:type="spellEnd"/>
      <w:r w:rsidRPr="00A16FB9">
        <w:rPr>
          <w:rFonts w:ascii="Times New Roman" w:hAnsi="Times New Roman" w:cs="Times New Roman"/>
          <w:sz w:val="24"/>
          <w:szCs w:val="24"/>
          <w:shd w:val="clear" w:color="auto" w:fill="FFFFFF"/>
          <w:lang w:val="en-GB"/>
        </w:rPr>
        <w:t xml:space="preserve">, I.P.D. and Lestari, N.P.N.E., 2019. Brand </w:t>
      </w:r>
      <w:r w:rsidR="001A388D" w:rsidRPr="00A16FB9">
        <w:rPr>
          <w:rFonts w:ascii="Times New Roman" w:hAnsi="Times New Roman" w:cs="Times New Roman"/>
          <w:sz w:val="24"/>
          <w:szCs w:val="24"/>
          <w:shd w:val="clear" w:color="auto" w:fill="FFFFFF"/>
          <w:lang w:val="en-GB"/>
        </w:rPr>
        <w:t>rebranding, brand associations, customer satisfaction, company reputation dan customer loyalty</w:t>
      </w:r>
      <w:r w:rsidRPr="00A16FB9">
        <w:rPr>
          <w:rFonts w:ascii="Times New Roman" w:hAnsi="Times New Roman" w:cs="Times New Roman"/>
          <w:sz w:val="24"/>
          <w:szCs w:val="24"/>
          <w:shd w:val="clear" w:color="auto" w:fill="FFFFFF"/>
          <w:lang w:val="en-GB"/>
        </w:rPr>
        <w:t>. </w:t>
      </w:r>
      <w:proofErr w:type="spellStart"/>
      <w:r w:rsidRPr="00A16FB9">
        <w:rPr>
          <w:rFonts w:ascii="Times New Roman" w:hAnsi="Times New Roman" w:cs="Times New Roman"/>
          <w:i/>
          <w:iCs/>
          <w:sz w:val="24"/>
          <w:szCs w:val="24"/>
          <w:shd w:val="clear" w:color="auto" w:fill="FFFFFF"/>
          <w:lang w:val="en-GB"/>
        </w:rPr>
        <w:t>Jurnal</w:t>
      </w:r>
      <w:proofErr w:type="spellEnd"/>
      <w:r w:rsidRPr="00A16FB9">
        <w:rPr>
          <w:rFonts w:ascii="Times New Roman" w:hAnsi="Times New Roman" w:cs="Times New Roman"/>
          <w:i/>
          <w:iCs/>
          <w:sz w:val="24"/>
          <w:szCs w:val="24"/>
          <w:shd w:val="clear" w:color="auto" w:fill="FFFFFF"/>
          <w:lang w:val="en-GB"/>
        </w:rPr>
        <w:t xml:space="preserve"> </w:t>
      </w:r>
      <w:proofErr w:type="spellStart"/>
      <w:r w:rsidRPr="00A16FB9">
        <w:rPr>
          <w:rFonts w:ascii="Times New Roman" w:hAnsi="Times New Roman" w:cs="Times New Roman"/>
          <w:i/>
          <w:iCs/>
          <w:sz w:val="24"/>
          <w:szCs w:val="24"/>
          <w:shd w:val="clear" w:color="auto" w:fill="FFFFFF"/>
          <w:lang w:val="en-GB"/>
        </w:rPr>
        <w:t>Manajemen</w:t>
      </w:r>
      <w:proofErr w:type="spellEnd"/>
      <w:r w:rsidRPr="00A16FB9">
        <w:rPr>
          <w:rFonts w:ascii="Times New Roman" w:hAnsi="Times New Roman" w:cs="Times New Roman"/>
          <w:i/>
          <w:iCs/>
          <w:sz w:val="24"/>
          <w:szCs w:val="24"/>
          <w:shd w:val="clear" w:color="auto" w:fill="FFFFFF"/>
          <w:lang w:val="en-GB"/>
        </w:rPr>
        <w:t xml:space="preserve"> </w:t>
      </w:r>
      <w:proofErr w:type="spellStart"/>
      <w:r w:rsidRPr="00A16FB9">
        <w:rPr>
          <w:rFonts w:ascii="Times New Roman" w:hAnsi="Times New Roman" w:cs="Times New Roman"/>
          <w:i/>
          <w:iCs/>
          <w:sz w:val="24"/>
          <w:szCs w:val="24"/>
          <w:shd w:val="clear" w:color="auto" w:fill="FFFFFF"/>
          <w:lang w:val="en-GB"/>
        </w:rPr>
        <w:t>Bisnis</w:t>
      </w:r>
      <w:proofErr w:type="spellEnd"/>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16</w:t>
      </w:r>
      <w:r w:rsidRPr="00A16FB9">
        <w:rPr>
          <w:rFonts w:ascii="Times New Roman" w:hAnsi="Times New Roman" w:cs="Times New Roman"/>
          <w:sz w:val="24"/>
          <w:szCs w:val="24"/>
          <w:shd w:val="clear" w:color="auto" w:fill="FFFFFF"/>
          <w:lang w:val="en-GB"/>
        </w:rPr>
        <w:t xml:space="preserve">(1), pp.153-168. </w:t>
      </w:r>
      <w:hyperlink r:id="rId15" w:history="1">
        <w:r w:rsidRPr="00A16FB9">
          <w:rPr>
            <w:rStyle w:val="Hyperlink"/>
            <w:rFonts w:ascii="Times New Roman" w:hAnsi="Times New Roman" w:cs="Times New Roman"/>
            <w:color w:val="auto"/>
            <w:sz w:val="24"/>
            <w:szCs w:val="24"/>
            <w:u w:val="none"/>
            <w:shd w:val="clear" w:color="auto" w:fill="FFFFFF"/>
            <w:lang w:val="en-GB"/>
          </w:rPr>
          <w:t>https://journal.undiknas.ac.id/index.php/magister-manajemen/article/download/2025/422</w:t>
        </w:r>
      </w:hyperlink>
      <w:r w:rsidRPr="00A16FB9">
        <w:rPr>
          <w:rFonts w:ascii="Times New Roman" w:hAnsi="Times New Roman" w:cs="Times New Roman"/>
          <w:sz w:val="24"/>
          <w:szCs w:val="24"/>
          <w:shd w:val="clear" w:color="auto" w:fill="FFFFFF"/>
          <w:lang w:val="en-GB"/>
        </w:rPr>
        <w:t xml:space="preserve"> </w:t>
      </w:r>
    </w:p>
    <w:p w14:paraId="7F01E6D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Bi, J.W., Liu, Y., Fan, Z.P. and Zhang, J., 2020. </w:t>
      </w:r>
      <w:r w:rsidR="001A388D" w:rsidRPr="00A16FB9">
        <w:rPr>
          <w:rFonts w:ascii="Times New Roman" w:hAnsi="Times New Roman" w:cs="Times New Roman"/>
          <w:sz w:val="24"/>
          <w:szCs w:val="24"/>
          <w:shd w:val="clear" w:color="auto" w:fill="FFFFFF"/>
          <w:lang w:val="en-GB"/>
        </w:rPr>
        <w:t>Exploring asymmetric effects of attribute performance on customer satisfaction in the hotel industry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Tourism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77</w:t>
      </w:r>
      <w:r w:rsidRPr="00A16FB9">
        <w:rPr>
          <w:rFonts w:ascii="Times New Roman" w:hAnsi="Times New Roman" w:cs="Times New Roman"/>
          <w:sz w:val="24"/>
          <w:szCs w:val="24"/>
          <w:shd w:val="clear" w:color="auto" w:fill="FFFFFF"/>
          <w:lang w:val="en-GB"/>
        </w:rPr>
        <w:t xml:space="preserve">, p.104006. </w:t>
      </w:r>
      <w:hyperlink r:id="rId16" w:history="1">
        <w:r w:rsidRPr="00A16FB9">
          <w:rPr>
            <w:rStyle w:val="Hyperlink"/>
            <w:rFonts w:ascii="Times New Roman" w:hAnsi="Times New Roman" w:cs="Times New Roman"/>
            <w:color w:val="auto"/>
            <w:sz w:val="24"/>
            <w:szCs w:val="24"/>
            <w:u w:val="none"/>
            <w:shd w:val="clear" w:color="auto" w:fill="FFFFFF"/>
            <w:lang w:val="en-GB"/>
          </w:rPr>
          <w:t>https://drive.google.com/file/d/1RrGis5Ixua8pAqkfC3pu6sqWy4EO7OTu/view</w:t>
        </w:r>
      </w:hyperlink>
    </w:p>
    <w:p w14:paraId="07030163" w14:textId="77777777" w:rsidR="00D63D71" w:rsidRPr="00A16FB9" w:rsidRDefault="00D63D71" w:rsidP="00A16FB9">
      <w:pPr>
        <w:spacing w:after="0" w:line="480" w:lineRule="auto"/>
        <w:ind w:left="720" w:hanging="720"/>
        <w:rPr>
          <w:rFonts w:ascii="Times New Roman" w:hAnsi="Times New Roman" w:cs="Times New Roman"/>
          <w:sz w:val="24"/>
          <w:szCs w:val="24"/>
          <w:lang w:val="en-GB"/>
        </w:rPr>
      </w:pPr>
      <w:r w:rsidRPr="00A16FB9">
        <w:rPr>
          <w:rFonts w:ascii="Times New Roman" w:hAnsi="Times New Roman" w:cs="Times New Roman"/>
          <w:sz w:val="24"/>
          <w:szCs w:val="24"/>
          <w:lang w:val="en-GB"/>
        </w:rPr>
        <w:t xml:space="preserve">Booking.com. Reviews of Adelphi Hotel. </w:t>
      </w:r>
      <w:hyperlink r:id="rId17" w:history="1">
        <w:r w:rsidRPr="00A16FB9">
          <w:rPr>
            <w:rStyle w:val="Hyperlink"/>
            <w:rFonts w:ascii="Times New Roman" w:hAnsi="Times New Roman" w:cs="Times New Roman"/>
            <w:color w:val="auto"/>
            <w:sz w:val="24"/>
            <w:szCs w:val="24"/>
            <w:u w:val="none"/>
            <w:lang w:val="en-GB"/>
          </w:rPr>
          <w:t>https://www.booking.com/reviews/gb/hotel/britannia-adelphi.en-gb.html</w:t>
        </w:r>
      </w:hyperlink>
      <w:r w:rsidRPr="00A16FB9">
        <w:rPr>
          <w:rFonts w:ascii="Times New Roman" w:hAnsi="Times New Roman" w:cs="Times New Roman"/>
          <w:sz w:val="24"/>
          <w:szCs w:val="24"/>
          <w:lang w:val="en-GB"/>
        </w:rPr>
        <w:t xml:space="preserve"> </w:t>
      </w:r>
    </w:p>
    <w:p w14:paraId="1958D68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Britannia Hotels. </w:t>
      </w:r>
      <w:r w:rsidR="00A16FB9" w:rsidRPr="00A16FB9">
        <w:rPr>
          <w:rFonts w:ascii="Times New Roman" w:hAnsi="Times New Roman" w:cs="Times New Roman"/>
          <w:sz w:val="24"/>
          <w:szCs w:val="24"/>
          <w:shd w:val="clear" w:color="auto" w:fill="FFFFFF"/>
          <w:lang w:val="en-GB"/>
        </w:rPr>
        <w:t>n.d.</w:t>
      </w:r>
      <w:r w:rsidRPr="00A16FB9">
        <w:rPr>
          <w:rFonts w:ascii="Times New Roman" w:hAnsi="Times New Roman" w:cs="Times New Roman"/>
          <w:sz w:val="24"/>
          <w:szCs w:val="24"/>
          <w:shd w:val="clear" w:color="auto" w:fill="FFFFFF"/>
          <w:lang w:val="en-GB"/>
        </w:rPr>
        <w:t xml:space="preserve"> </w:t>
      </w:r>
      <w:r w:rsidRPr="00A16FB9">
        <w:rPr>
          <w:rFonts w:ascii="Times New Roman" w:hAnsi="Times New Roman" w:cs="Times New Roman"/>
          <w:i/>
          <w:sz w:val="24"/>
          <w:szCs w:val="24"/>
          <w:shd w:val="clear" w:color="auto" w:fill="FFFFFF"/>
          <w:lang w:val="en-GB"/>
        </w:rPr>
        <w:t>Adelphi hotel Liverpool</w:t>
      </w:r>
      <w:r w:rsidRPr="00A16FB9">
        <w:rPr>
          <w:rFonts w:ascii="Times New Roman" w:hAnsi="Times New Roman" w:cs="Times New Roman"/>
          <w:sz w:val="24"/>
          <w:szCs w:val="24"/>
          <w:shd w:val="clear" w:color="auto" w:fill="FFFFFF"/>
          <w:lang w:val="en-GB"/>
        </w:rPr>
        <w:t>. [Online]. Available from https://www.britanniahotels.com/hotels/the-adelphi-hotel-liverpool. &gt;. [Accessed 23 Feb. 2023].</w:t>
      </w:r>
    </w:p>
    <w:p w14:paraId="002BEA2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Carlo, C., 2021. Critical Success Factors in Hotel Companies: A Managerial Perspective. </w:t>
      </w:r>
      <w:r w:rsidRPr="00A16FB9">
        <w:rPr>
          <w:rFonts w:ascii="Times New Roman" w:hAnsi="Times New Roman" w:cs="Times New Roman"/>
          <w:i/>
          <w:iCs/>
          <w:sz w:val="24"/>
          <w:szCs w:val="24"/>
          <w:shd w:val="clear" w:color="auto" w:fill="FFFFFF"/>
          <w:lang w:val="en-GB"/>
        </w:rPr>
        <w:t>Journal of Tourism and Hospitality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9</w:t>
      </w:r>
      <w:r w:rsidRPr="00A16FB9">
        <w:rPr>
          <w:rFonts w:ascii="Times New Roman" w:hAnsi="Times New Roman" w:cs="Times New Roman"/>
          <w:sz w:val="24"/>
          <w:szCs w:val="24"/>
          <w:shd w:val="clear" w:color="auto" w:fill="FFFFFF"/>
          <w:lang w:val="en-GB"/>
        </w:rPr>
        <w:t>(2), pp.1-7. &lt;http://jthmnet.com/journals/jthm/Vol_9_No_2_December_2021/1.pdf&gt;. [Accessed 23 Feb. 2023].</w:t>
      </w:r>
    </w:p>
    <w:p w14:paraId="2FC237C7"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lastRenderedPageBreak/>
        <w:t>Dogru</w:t>
      </w:r>
      <w:proofErr w:type="spellEnd"/>
      <w:r w:rsidRPr="00A16FB9">
        <w:rPr>
          <w:rFonts w:ascii="Times New Roman" w:hAnsi="Times New Roman" w:cs="Times New Roman"/>
          <w:sz w:val="24"/>
          <w:szCs w:val="24"/>
          <w:shd w:val="clear" w:color="auto" w:fill="FFFFFF"/>
          <w:lang w:val="en-GB"/>
        </w:rPr>
        <w:t xml:space="preserve">, T., </w:t>
      </w:r>
      <w:proofErr w:type="spellStart"/>
      <w:r w:rsidRPr="00A16FB9">
        <w:rPr>
          <w:rFonts w:ascii="Times New Roman" w:hAnsi="Times New Roman" w:cs="Times New Roman"/>
          <w:sz w:val="24"/>
          <w:szCs w:val="24"/>
          <w:shd w:val="clear" w:color="auto" w:fill="FFFFFF"/>
          <w:lang w:val="en-GB"/>
        </w:rPr>
        <w:t>Isik</w:t>
      </w:r>
      <w:proofErr w:type="spellEnd"/>
      <w:r w:rsidRPr="00A16FB9">
        <w:rPr>
          <w:rFonts w:ascii="Times New Roman" w:hAnsi="Times New Roman" w:cs="Times New Roman"/>
          <w:sz w:val="24"/>
          <w:szCs w:val="24"/>
          <w:shd w:val="clear" w:color="auto" w:fill="FFFFFF"/>
          <w:lang w:val="en-GB"/>
        </w:rPr>
        <w:t xml:space="preserve">, C. and </w:t>
      </w:r>
      <w:proofErr w:type="spellStart"/>
      <w:r w:rsidRPr="00A16FB9">
        <w:rPr>
          <w:rFonts w:ascii="Times New Roman" w:hAnsi="Times New Roman" w:cs="Times New Roman"/>
          <w:sz w:val="24"/>
          <w:szCs w:val="24"/>
          <w:shd w:val="clear" w:color="auto" w:fill="FFFFFF"/>
          <w:lang w:val="en-GB"/>
        </w:rPr>
        <w:t>Sirakaya</w:t>
      </w:r>
      <w:proofErr w:type="spellEnd"/>
      <w:r w:rsidRPr="00A16FB9">
        <w:rPr>
          <w:rFonts w:ascii="Times New Roman" w:hAnsi="Times New Roman" w:cs="Times New Roman"/>
          <w:sz w:val="24"/>
          <w:szCs w:val="24"/>
          <w:shd w:val="clear" w:color="auto" w:fill="FFFFFF"/>
          <w:lang w:val="en-GB"/>
        </w:rPr>
        <w:t xml:space="preserve">-Turk, E., 2019. The </w:t>
      </w:r>
      <w:r w:rsidR="00A16FB9" w:rsidRPr="00A16FB9">
        <w:rPr>
          <w:rFonts w:ascii="Times New Roman" w:hAnsi="Times New Roman" w:cs="Times New Roman"/>
          <w:sz w:val="24"/>
          <w:szCs w:val="24"/>
          <w:shd w:val="clear" w:color="auto" w:fill="FFFFFF"/>
          <w:lang w:val="en-GB"/>
        </w:rPr>
        <w:t>balance of trade and exchange rates: theory and contemporary evidence from tourism</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Tourism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74</w:t>
      </w:r>
      <w:r w:rsidRPr="00A16FB9">
        <w:rPr>
          <w:rFonts w:ascii="Times New Roman" w:hAnsi="Times New Roman" w:cs="Times New Roman"/>
          <w:sz w:val="24"/>
          <w:szCs w:val="24"/>
          <w:shd w:val="clear" w:color="auto" w:fill="FFFFFF"/>
          <w:lang w:val="en-GB"/>
        </w:rPr>
        <w:t xml:space="preserve">, pp.12-23. </w:t>
      </w:r>
      <w:hyperlink r:id="rId18" w:history="1">
        <w:r w:rsidRPr="00A16FB9">
          <w:rPr>
            <w:rStyle w:val="Hyperlink"/>
            <w:rFonts w:ascii="Times New Roman" w:hAnsi="Times New Roman" w:cs="Times New Roman"/>
            <w:color w:val="auto"/>
            <w:sz w:val="24"/>
            <w:szCs w:val="24"/>
            <w:u w:val="none"/>
            <w:shd w:val="clear" w:color="auto" w:fill="FFFFFF"/>
            <w:lang w:val="en-GB"/>
          </w:rPr>
          <w:t>https://diginole.lib.fsu.edu/islandora/object/fsu:743290/datastream/PDF/download</w:t>
        </w:r>
      </w:hyperlink>
      <w:r w:rsidRPr="00A16FB9">
        <w:rPr>
          <w:rFonts w:ascii="Times New Roman" w:hAnsi="Times New Roman" w:cs="Times New Roman"/>
          <w:sz w:val="24"/>
          <w:szCs w:val="24"/>
          <w:shd w:val="clear" w:color="auto" w:fill="FFFFFF"/>
          <w:lang w:val="en-GB"/>
        </w:rPr>
        <w:t xml:space="preserve"> </w:t>
      </w:r>
    </w:p>
    <w:p w14:paraId="48E298D2"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Dolnicar</w:t>
      </w:r>
      <w:proofErr w:type="spellEnd"/>
      <w:r w:rsidRPr="00A16FB9">
        <w:rPr>
          <w:rFonts w:ascii="Times New Roman" w:hAnsi="Times New Roman" w:cs="Times New Roman"/>
          <w:sz w:val="24"/>
          <w:szCs w:val="24"/>
          <w:shd w:val="clear" w:color="auto" w:fill="FFFFFF"/>
          <w:lang w:val="en-GB"/>
        </w:rPr>
        <w:t>, S., 2020. Market Segmentation for E-Tourism. </w:t>
      </w:r>
      <w:r w:rsidRPr="00A16FB9">
        <w:rPr>
          <w:rFonts w:ascii="Times New Roman" w:hAnsi="Times New Roman" w:cs="Times New Roman"/>
          <w:i/>
          <w:iCs/>
          <w:sz w:val="24"/>
          <w:szCs w:val="24"/>
          <w:shd w:val="clear" w:color="auto" w:fill="FFFFFF"/>
          <w:lang w:val="en-GB"/>
        </w:rPr>
        <w:t>Handbook of e-Tourism</w:t>
      </w:r>
      <w:r w:rsidRPr="00A16FB9">
        <w:rPr>
          <w:rFonts w:ascii="Times New Roman" w:hAnsi="Times New Roman" w:cs="Times New Roman"/>
          <w:sz w:val="24"/>
          <w:szCs w:val="24"/>
          <w:shd w:val="clear" w:color="auto" w:fill="FFFFFF"/>
          <w:lang w:val="en-GB"/>
        </w:rPr>
        <w:t xml:space="preserve">, pp.1-15. </w:t>
      </w:r>
      <w:hyperlink r:id="rId19" w:history="1">
        <w:r w:rsidRPr="00A16FB9">
          <w:rPr>
            <w:rStyle w:val="Hyperlink"/>
            <w:rFonts w:ascii="Times New Roman" w:hAnsi="Times New Roman" w:cs="Times New Roman"/>
            <w:color w:val="auto"/>
            <w:sz w:val="24"/>
            <w:szCs w:val="24"/>
            <w:u w:val="none"/>
            <w:shd w:val="clear" w:color="auto" w:fill="FFFFFF"/>
            <w:lang w:val="en-GB"/>
          </w:rPr>
          <w:t>https://ro.uow.edu.au/cgi/viewcontent.cgi?article=1597&amp;context=commpapers</w:t>
        </w:r>
      </w:hyperlink>
    </w:p>
    <w:p w14:paraId="380D9C1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Dsouza, D. and Sharma, D., 2021. Online </w:t>
      </w:r>
      <w:r w:rsidR="00A16FB9" w:rsidRPr="00A16FB9">
        <w:rPr>
          <w:rFonts w:ascii="Times New Roman" w:hAnsi="Times New Roman" w:cs="Times New Roman"/>
          <w:sz w:val="24"/>
          <w:szCs w:val="24"/>
          <w:shd w:val="clear" w:color="auto" w:fill="FFFFFF"/>
          <w:lang w:val="en-GB"/>
        </w:rPr>
        <w:t xml:space="preserve">food delivery portals during </w:t>
      </w:r>
      <w:r w:rsidRPr="00A16FB9">
        <w:rPr>
          <w:rFonts w:ascii="Times New Roman" w:hAnsi="Times New Roman" w:cs="Times New Roman"/>
          <w:sz w:val="24"/>
          <w:szCs w:val="24"/>
          <w:shd w:val="clear" w:color="auto" w:fill="FFFFFF"/>
          <w:lang w:val="en-GB"/>
        </w:rPr>
        <w:t xml:space="preserve">COVID-19 </w:t>
      </w:r>
      <w:r w:rsidR="00A16FB9" w:rsidRPr="00A16FB9">
        <w:rPr>
          <w:rFonts w:ascii="Times New Roman" w:hAnsi="Times New Roman" w:cs="Times New Roman"/>
          <w:sz w:val="24"/>
          <w:szCs w:val="24"/>
          <w:shd w:val="clear" w:color="auto" w:fill="FFFFFF"/>
          <w:lang w:val="en-GB"/>
        </w:rPr>
        <w:t>times: An analysis of changing consumer behaviour and expectations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Innovation Science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13</w:t>
      </w:r>
      <w:r w:rsidRPr="00A16FB9">
        <w:rPr>
          <w:rFonts w:ascii="Times New Roman" w:hAnsi="Times New Roman" w:cs="Times New Roman"/>
          <w:sz w:val="24"/>
          <w:szCs w:val="24"/>
          <w:shd w:val="clear" w:color="auto" w:fill="FFFFFF"/>
          <w:lang w:val="en-GB"/>
        </w:rPr>
        <w:t xml:space="preserve">(2), pp.218-232. </w:t>
      </w:r>
      <w:hyperlink r:id="rId20" w:history="1">
        <w:r w:rsidRPr="00A16FB9">
          <w:rPr>
            <w:rStyle w:val="Hyperlink"/>
            <w:rFonts w:ascii="Times New Roman" w:hAnsi="Times New Roman" w:cs="Times New Roman"/>
            <w:color w:val="auto"/>
            <w:sz w:val="24"/>
            <w:szCs w:val="24"/>
            <w:u w:val="none"/>
            <w:shd w:val="clear" w:color="auto" w:fill="FFFFFF"/>
            <w:lang w:val="en-GB"/>
          </w:rPr>
          <w:t>https://www.researchgate.net/profile/Dipasha-Sharma/publication/350443391_Online_food_delivery_portals_during_COVID-19_times_an_analysis_of_changing_consumer_behavior_and_expectations/links/628b3e616e41e5002d3c5bdd/Online-food-delivery-portals-during-COVID-19-times-an-analysis-of-changing-consumer-behavior-and-expectations.pdf</w:t>
        </w:r>
      </w:hyperlink>
      <w:r w:rsidRPr="00A16FB9">
        <w:rPr>
          <w:rFonts w:ascii="Times New Roman" w:hAnsi="Times New Roman" w:cs="Times New Roman"/>
          <w:sz w:val="24"/>
          <w:szCs w:val="24"/>
          <w:shd w:val="clear" w:color="auto" w:fill="FFFFFF"/>
          <w:lang w:val="en-GB"/>
        </w:rPr>
        <w:t xml:space="preserve"> </w:t>
      </w:r>
    </w:p>
    <w:p w14:paraId="7D2AC69E"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Faraj, K.M., </w:t>
      </w:r>
      <w:proofErr w:type="spellStart"/>
      <w:r w:rsidRPr="00A16FB9">
        <w:rPr>
          <w:rFonts w:ascii="Times New Roman" w:hAnsi="Times New Roman" w:cs="Times New Roman"/>
          <w:sz w:val="24"/>
          <w:szCs w:val="24"/>
          <w:shd w:val="clear" w:color="auto" w:fill="FFFFFF"/>
          <w:lang w:val="en-GB"/>
        </w:rPr>
        <w:t>Faeq</w:t>
      </w:r>
      <w:proofErr w:type="spellEnd"/>
      <w:r w:rsidRPr="00A16FB9">
        <w:rPr>
          <w:rFonts w:ascii="Times New Roman" w:hAnsi="Times New Roman" w:cs="Times New Roman"/>
          <w:sz w:val="24"/>
          <w:szCs w:val="24"/>
          <w:shd w:val="clear" w:color="auto" w:fill="FFFFFF"/>
          <w:lang w:val="en-GB"/>
        </w:rPr>
        <w:t xml:space="preserve">, D.K., Abdulla, D.F., Ali, B.J. and </w:t>
      </w:r>
      <w:proofErr w:type="spellStart"/>
      <w:r w:rsidRPr="00A16FB9">
        <w:rPr>
          <w:rFonts w:ascii="Times New Roman" w:hAnsi="Times New Roman" w:cs="Times New Roman"/>
          <w:sz w:val="24"/>
          <w:szCs w:val="24"/>
          <w:shd w:val="clear" w:color="auto" w:fill="FFFFFF"/>
          <w:lang w:val="en-GB"/>
        </w:rPr>
        <w:t>Sadq</w:t>
      </w:r>
      <w:proofErr w:type="spellEnd"/>
      <w:r w:rsidRPr="00A16FB9">
        <w:rPr>
          <w:rFonts w:ascii="Times New Roman" w:hAnsi="Times New Roman" w:cs="Times New Roman"/>
          <w:sz w:val="24"/>
          <w:szCs w:val="24"/>
          <w:shd w:val="clear" w:color="auto" w:fill="FFFFFF"/>
          <w:lang w:val="en-GB"/>
        </w:rPr>
        <w:t xml:space="preserve">, Z.M., 2021. Total </w:t>
      </w:r>
      <w:r w:rsidR="00A16FB9" w:rsidRPr="00A16FB9">
        <w:rPr>
          <w:rFonts w:ascii="Times New Roman" w:hAnsi="Times New Roman" w:cs="Times New Roman"/>
          <w:sz w:val="24"/>
          <w:szCs w:val="24"/>
          <w:shd w:val="clear" w:color="auto" w:fill="FFFFFF"/>
          <w:lang w:val="en-GB"/>
        </w:rPr>
        <w:t xml:space="preserve">quality management and hotel employee creative performance: The mediation role of job </w:t>
      </w:r>
      <w:proofErr w:type="spellStart"/>
      <w:r w:rsidR="00A16FB9" w:rsidRPr="00A16FB9">
        <w:rPr>
          <w:rFonts w:ascii="Times New Roman" w:hAnsi="Times New Roman" w:cs="Times New Roman"/>
          <w:sz w:val="24"/>
          <w:szCs w:val="24"/>
          <w:shd w:val="clear" w:color="auto" w:fill="FFFFFF"/>
          <w:lang w:val="en-GB"/>
        </w:rPr>
        <w:t>embeddedment</w:t>
      </w:r>
      <w:proofErr w:type="spellEnd"/>
      <w:r w:rsidR="00A16FB9" w:rsidRPr="00A16FB9">
        <w:rPr>
          <w:rFonts w:ascii="Times New Roman" w:hAnsi="Times New Roman" w:cs="Times New Roman"/>
          <w:sz w:val="24"/>
          <w:szCs w:val="24"/>
          <w:shd w:val="clear" w:color="auto" w:fill="FFFFFF"/>
          <w:lang w:val="en-GB"/>
        </w:rPr>
        <w: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Contemporary Issues in Business and Government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27</w:t>
      </w:r>
      <w:r w:rsidRPr="00A16FB9">
        <w:rPr>
          <w:rFonts w:ascii="Times New Roman" w:hAnsi="Times New Roman" w:cs="Times New Roman"/>
          <w:sz w:val="24"/>
          <w:szCs w:val="24"/>
          <w:shd w:val="clear" w:color="auto" w:fill="FFFFFF"/>
          <w:lang w:val="en-GB"/>
        </w:rPr>
        <w:t>(1), pp.3838-3855.</w:t>
      </w:r>
      <w:r w:rsidRPr="00A16FB9">
        <w:rPr>
          <w:rFonts w:ascii="Times New Roman" w:hAnsi="Times New Roman" w:cs="Times New Roman"/>
          <w:sz w:val="24"/>
          <w:szCs w:val="24"/>
          <w:lang w:val="en-GB"/>
        </w:rPr>
        <w:t xml:space="preserve"> </w:t>
      </w:r>
      <w:r w:rsidRPr="00A16FB9">
        <w:rPr>
          <w:rFonts w:ascii="Times New Roman" w:hAnsi="Times New Roman" w:cs="Times New Roman"/>
          <w:sz w:val="24"/>
          <w:szCs w:val="24"/>
          <w:shd w:val="clear" w:color="auto" w:fill="FFFFFF"/>
          <w:lang w:val="en-GB"/>
        </w:rPr>
        <w:t>https://cibgp.com/article_10068_ffa748e18aaade38e1b25a90ec894cb6.pdf</w:t>
      </w:r>
    </w:p>
    <w:p w14:paraId="6D12A38A"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Feldmann, M. and Morgan, G., 2021. Brexit and British </w:t>
      </w:r>
      <w:r w:rsidR="00A16FB9" w:rsidRPr="00A16FB9">
        <w:rPr>
          <w:rFonts w:ascii="Times New Roman" w:hAnsi="Times New Roman" w:cs="Times New Roman"/>
          <w:sz w:val="24"/>
          <w:szCs w:val="24"/>
          <w:shd w:val="clear" w:color="auto" w:fill="FFFFFF"/>
          <w:lang w:val="en-GB"/>
        </w:rPr>
        <w:t>business elites: Business power and noisy politic</w:t>
      </w:r>
      <w:r w:rsidRPr="00A16FB9">
        <w:rPr>
          <w:rFonts w:ascii="Times New Roman" w:hAnsi="Times New Roman" w:cs="Times New Roman"/>
          <w:sz w:val="24"/>
          <w:szCs w:val="24"/>
          <w:shd w:val="clear" w:color="auto" w:fill="FFFFFF"/>
          <w:lang w:val="en-GB"/>
        </w:rPr>
        <w:t>s. </w:t>
      </w:r>
      <w:r w:rsidRPr="00A16FB9">
        <w:rPr>
          <w:rFonts w:ascii="Times New Roman" w:hAnsi="Times New Roman" w:cs="Times New Roman"/>
          <w:i/>
          <w:iCs/>
          <w:sz w:val="24"/>
          <w:szCs w:val="24"/>
          <w:shd w:val="clear" w:color="auto" w:fill="FFFFFF"/>
          <w:lang w:val="en-GB"/>
        </w:rPr>
        <w:t>Politics &amp; Society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49</w:t>
      </w:r>
      <w:r w:rsidRPr="00A16FB9">
        <w:rPr>
          <w:rFonts w:ascii="Times New Roman" w:hAnsi="Times New Roman" w:cs="Times New Roman"/>
          <w:sz w:val="24"/>
          <w:szCs w:val="24"/>
          <w:shd w:val="clear" w:color="auto" w:fill="FFFFFF"/>
          <w:lang w:val="en-GB"/>
        </w:rPr>
        <w:t xml:space="preserve">(1), pp.107-131. </w:t>
      </w:r>
      <w:hyperlink r:id="rId21" w:history="1">
        <w:r w:rsidRPr="00A16FB9">
          <w:rPr>
            <w:rStyle w:val="Hyperlink"/>
            <w:rFonts w:ascii="Times New Roman" w:hAnsi="Times New Roman" w:cs="Times New Roman"/>
            <w:color w:val="auto"/>
            <w:sz w:val="24"/>
            <w:szCs w:val="24"/>
            <w:u w:val="none"/>
            <w:shd w:val="clear" w:color="auto" w:fill="FFFFFF"/>
            <w:lang w:val="en-GB"/>
          </w:rPr>
          <w:t>https://journals.sagepub.com/doi/pdf/10.1177/0032329220985692</w:t>
        </w:r>
      </w:hyperlink>
    </w:p>
    <w:p w14:paraId="7F18E6FB"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Filieri</w:t>
      </w:r>
      <w:proofErr w:type="spellEnd"/>
      <w:r w:rsidRPr="00A16FB9">
        <w:rPr>
          <w:rFonts w:ascii="Times New Roman" w:hAnsi="Times New Roman" w:cs="Times New Roman"/>
          <w:sz w:val="24"/>
          <w:szCs w:val="24"/>
          <w:shd w:val="clear" w:color="auto" w:fill="FFFFFF"/>
          <w:lang w:val="en-GB"/>
        </w:rPr>
        <w:t xml:space="preserve">, R., </w:t>
      </w:r>
      <w:proofErr w:type="spellStart"/>
      <w:r w:rsidRPr="00A16FB9">
        <w:rPr>
          <w:rFonts w:ascii="Times New Roman" w:hAnsi="Times New Roman" w:cs="Times New Roman"/>
          <w:sz w:val="24"/>
          <w:szCs w:val="24"/>
          <w:shd w:val="clear" w:color="auto" w:fill="FFFFFF"/>
          <w:lang w:val="en-GB"/>
        </w:rPr>
        <w:t>Raguseo</w:t>
      </w:r>
      <w:proofErr w:type="spellEnd"/>
      <w:r w:rsidRPr="00A16FB9">
        <w:rPr>
          <w:rFonts w:ascii="Times New Roman" w:hAnsi="Times New Roman" w:cs="Times New Roman"/>
          <w:sz w:val="24"/>
          <w:szCs w:val="24"/>
          <w:shd w:val="clear" w:color="auto" w:fill="FFFFFF"/>
          <w:lang w:val="en-GB"/>
        </w:rPr>
        <w:t xml:space="preserve">, E. and </w:t>
      </w:r>
      <w:proofErr w:type="spellStart"/>
      <w:r w:rsidRPr="00A16FB9">
        <w:rPr>
          <w:rFonts w:ascii="Times New Roman" w:hAnsi="Times New Roman" w:cs="Times New Roman"/>
          <w:sz w:val="24"/>
          <w:szCs w:val="24"/>
          <w:shd w:val="clear" w:color="auto" w:fill="FFFFFF"/>
          <w:lang w:val="en-GB"/>
        </w:rPr>
        <w:t>Vitari</w:t>
      </w:r>
      <w:proofErr w:type="spellEnd"/>
      <w:r w:rsidRPr="00A16FB9">
        <w:rPr>
          <w:rFonts w:ascii="Times New Roman" w:hAnsi="Times New Roman" w:cs="Times New Roman"/>
          <w:sz w:val="24"/>
          <w:szCs w:val="24"/>
          <w:shd w:val="clear" w:color="auto" w:fill="FFFFFF"/>
          <w:lang w:val="en-GB"/>
        </w:rPr>
        <w:t xml:space="preserve">, C., 2021. Extremely </w:t>
      </w:r>
      <w:r w:rsidR="00A16FB9" w:rsidRPr="00A16FB9">
        <w:rPr>
          <w:rFonts w:ascii="Times New Roman" w:hAnsi="Times New Roman" w:cs="Times New Roman"/>
          <w:sz w:val="24"/>
          <w:szCs w:val="24"/>
          <w:shd w:val="clear" w:color="auto" w:fill="FFFFFF"/>
          <w:lang w:val="en-GB"/>
        </w:rPr>
        <w:t>negative ratings and online consumer review helpfulness: The moderating role of product quality signals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Travel Research</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60</w:t>
      </w:r>
      <w:r w:rsidRPr="00A16FB9">
        <w:rPr>
          <w:rFonts w:ascii="Times New Roman" w:hAnsi="Times New Roman" w:cs="Times New Roman"/>
          <w:sz w:val="24"/>
          <w:szCs w:val="24"/>
          <w:shd w:val="clear" w:color="auto" w:fill="FFFFFF"/>
          <w:lang w:val="en-GB"/>
        </w:rPr>
        <w:t xml:space="preserve">(4), pp.699-717. </w:t>
      </w:r>
      <w:hyperlink r:id="rId22" w:history="1">
        <w:r w:rsidRPr="00A16FB9">
          <w:rPr>
            <w:rStyle w:val="Hyperlink"/>
            <w:rFonts w:ascii="Times New Roman" w:hAnsi="Times New Roman" w:cs="Times New Roman"/>
            <w:color w:val="auto"/>
            <w:sz w:val="24"/>
            <w:szCs w:val="24"/>
            <w:u w:val="none"/>
            <w:shd w:val="clear" w:color="auto" w:fill="FFFFFF"/>
            <w:lang w:val="en-GB"/>
          </w:rPr>
          <w:t>https://hal.science/hal-03026840/document</w:t>
        </w:r>
      </w:hyperlink>
      <w:r w:rsidRPr="00A16FB9">
        <w:rPr>
          <w:rFonts w:ascii="Times New Roman" w:hAnsi="Times New Roman" w:cs="Times New Roman"/>
          <w:sz w:val="24"/>
          <w:szCs w:val="24"/>
          <w:shd w:val="clear" w:color="auto" w:fill="FFFFFF"/>
          <w:lang w:val="en-GB"/>
        </w:rPr>
        <w:t xml:space="preserve"> </w:t>
      </w:r>
    </w:p>
    <w:p w14:paraId="79622324"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lastRenderedPageBreak/>
        <w:t xml:space="preserve">Foods Standards Agency. </w:t>
      </w:r>
      <w:proofErr w:type="spellStart"/>
      <w:r w:rsidRPr="00A16FB9">
        <w:rPr>
          <w:rFonts w:ascii="Times New Roman" w:hAnsi="Times New Roman" w:cs="Times New Roman"/>
          <w:i/>
          <w:sz w:val="24"/>
          <w:szCs w:val="24"/>
          <w:shd w:val="clear" w:color="auto" w:fill="FFFFFF"/>
          <w:lang w:val="en-GB"/>
        </w:rPr>
        <w:t>Britania</w:t>
      </w:r>
      <w:proofErr w:type="spellEnd"/>
      <w:r w:rsidRPr="00A16FB9">
        <w:rPr>
          <w:rFonts w:ascii="Times New Roman" w:hAnsi="Times New Roman" w:cs="Times New Roman"/>
          <w:i/>
          <w:sz w:val="24"/>
          <w:szCs w:val="24"/>
          <w:shd w:val="clear" w:color="auto" w:fill="FFFFFF"/>
          <w:lang w:val="en-GB"/>
        </w:rPr>
        <w:t xml:space="preserve"> Adelphi hotel: Food hygiene ratings</w:t>
      </w:r>
      <w:r w:rsidRPr="00A16FB9">
        <w:rPr>
          <w:rFonts w:ascii="Times New Roman" w:hAnsi="Times New Roman" w:cs="Times New Roman"/>
          <w:sz w:val="24"/>
          <w:szCs w:val="24"/>
          <w:shd w:val="clear" w:color="auto" w:fill="FFFFFF"/>
          <w:lang w:val="en-GB"/>
        </w:rPr>
        <w:t xml:space="preserve">. </w:t>
      </w:r>
      <w:hyperlink r:id="rId23" w:history="1">
        <w:r w:rsidRPr="00A16FB9">
          <w:rPr>
            <w:rStyle w:val="Hyperlink"/>
            <w:rFonts w:ascii="Times New Roman" w:hAnsi="Times New Roman" w:cs="Times New Roman"/>
            <w:color w:val="auto"/>
            <w:sz w:val="24"/>
            <w:szCs w:val="24"/>
            <w:u w:val="none"/>
            <w:shd w:val="clear" w:color="auto" w:fill="FFFFFF"/>
            <w:lang w:val="en-GB"/>
          </w:rPr>
          <w:t>https://ratings.food.gov.uk/business/497048</w:t>
        </w:r>
      </w:hyperlink>
      <w:r w:rsidRPr="00A16FB9">
        <w:rPr>
          <w:rFonts w:ascii="Times New Roman" w:hAnsi="Times New Roman" w:cs="Times New Roman"/>
          <w:sz w:val="24"/>
          <w:szCs w:val="24"/>
          <w:shd w:val="clear" w:color="auto" w:fill="FFFFFF"/>
          <w:lang w:val="en-GB"/>
        </w:rPr>
        <w:t xml:space="preserve"> </w:t>
      </w:r>
    </w:p>
    <w:p w14:paraId="44EB14F0"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Grobelna</w:t>
      </w:r>
      <w:proofErr w:type="spellEnd"/>
      <w:r w:rsidRPr="00A16FB9">
        <w:rPr>
          <w:rFonts w:ascii="Times New Roman" w:hAnsi="Times New Roman" w:cs="Times New Roman"/>
          <w:sz w:val="24"/>
          <w:szCs w:val="24"/>
          <w:shd w:val="clear" w:color="auto" w:fill="FFFFFF"/>
          <w:lang w:val="en-GB"/>
        </w:rPr>
        <w:t xml:space="preserve">, A., 2021. </w:t>
      </w:r>
      <w:r w:rsidR="00A16FB9" w:rsidRPr="00A16FB9">
        <w:rPr>
          <w:rFonts w:ascii="Times New Roman" w:hAnsi="Times New Roman" w:cs="Times New Roman"/>
          <w:sz w:val="24"/>
          <w:szCs w:val="24"/>
          <w:shd w:val="clear" w:color="auto" w:fill="FFFFFF"/>
          <w:lang w:val="en-GB"/>
        </w:rPr>
        <w:t>Emotional exhaustion and its consequences for hotel service quality: the critical role of workload and supervisor support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Hospitality Marketing &amp;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30</w:t>
      </w:r>
      <w:r w:rsidRPr="00A16FB9">
        <w:rPr>
          <w:rFonts w:ascii="Times New Roman" w:hAnsi="Times New Roman" w:cs="Times New Roman"/>
          <w:sz w:val="24"/>
          <w:szCs w:val="24"/>
          <w:shd w:val="clear" w:color="auto" w:fill="FFFFFF"/>
          <w:lang w:val="en-GB"/>
        </w:rPr>
        <w:t xml:space="preserve">(4), pp.395-418. </w:t>
      </w:r>
      <w:hyperlink r:id="rId24" w:history="1">
        <w:r w:rsidRPr="00A16FB9">
          <w:rPr>
            <w:rStyle w:val="Hyperlink"/>
            <w:rFonts w:ascii="Times New Roman" w:hAnsi="Times New Roman" w:cs="Times New Roman"/>
            <w:color w:val="auto"/>
            <w:sz w:val="24"/>
            <w:szCs w:val="24"/>
            <w:u w:val="none"/>
            <w:shd w:val="clear" w:color="auto" w:fill="FFFFFF"/>
            <w:lang w:val="en-GB"/>
          </w:rPr>
          <w:t>https://www.tandfonline.com/doi/pdf/10.1080/19368623.2021.1841704?needAccess&amp;</w:t>
        </w:r>
      </w:hyperlink>
    </w:p>
    <w:p w14:paraId="098F149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Han, H., 2021</w:t>
      </w:r>
      <w:r w:rsidR="00A16FB9" w:rsidRPr="00A16FB9">
        <w:rPr>
          <w:rFonts w:ascii="Times New Roman" w:hAnsi="Times New Roman" w:cs="Times New Roman"/>
          <w:sz w:val="24"/>
          <w:szCs w:val="24"/>
          <w:shd w:val="clear" w:color="auto" w:fill="FFFFFF"/>
          <w:lang w:val="en-GB"/>
        </w:rPr>
        <w:t>. Consumer behaviour and environmental sustainability in tourism and hospitality: A review of theories, concepts, and latest research</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Sustainable Tourism</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29</w:t>
      </w:r>
      <w:r w:rsidRPr="00A16FB9">
        <w:rPr>
          <w:rFonts w:ascii="Times New Roman" w:hAnsi="Times New Roman" w:cs="Times New Roman"/>
          <w:sz w:val="24"/>
          <w:szCs w:val="24"/>
          <w:shd w:val="clear" w:color="auto" w:fill="FFFFFF"/>
          <w:lang w:val="en-GB"/>
        </w:rPr>
        <w:t xml:space="preserve">(7), pp.1021-1042. </w:t>
      </w:r>
      <w:hyperlink r:id="rId25" w:history="1">
        <w:r w:rsidRPr="00A16FB9">
          <w:rPr>
            <w:rStyle w:val="Hyperlink"/>
            <w:rFonts w:ascii="Times New Roman" w:hAnsi="Times New Roman" w:cs="Times New Roman"/>
            <w:color w:val="auto"/>
            <w:sz w:val="24"/>
            <w:szCs w:val="24"/>
            <w:u w:val="none"/>
            <w:shd w:val="clear" w:color="auto" w:fill="FFFFFF"/>
            <w:lang w:val="en-GB"/>
          </w:rPr>
          <w:t>https://www.tandfonline.com/doi/pdf/10.1080/09669582.2021.1903019?needAccess=true&amp;role=button</w:t>
        </w:r>
      </w:hyperlink>
      <w:r w:rsidRPr="00A16FB9">
        <w:rPr>
          <w:rFonts w:ascii="Times New Roman" w:hAnsi="Times New Roman" w:cs="Times New Roman"/>
          <w:sz w:val="24"/>
          <w:szCs w:val="24"/>
          <w:shd w:val="clear" w:color="auto" w:fill="FFFFFF"/>
          <w:lang w:val="en-GB"/>
        </w:rPr>
        <w:t xml:space="preserve"> </w:t>
      </w:r>
    </w:p>
    <w:p w14:paraId="51153FF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Headley, S. (2022). </w:t>
      </w:r>
      <w:r w:rsidRPr="00A16FB9">
        <w:rPr>
          <w:rFonts w:ascii="Times New Roman" w:hAnsi="Times New Roman" w:cs="Times New Roman"/>
          <w:i/>
          <w:sz w:val="24"/>
          <w:szCs w:val="24"/>
          <w:shd w:val="clear" w:color="auto" w:fill="FFFFFF"/>
          <w:lang w:val="en-GB"/>
        </w:rPr>
        <w:t xml:space="preserve">Hotel chain ranked in England’s worst places to stay for 10 years running. </w:t>
      </w:r>
      <w:r w:rsidRPr="00A16FB9">
        <w:rPr>
          <w:rFonts w:ascii="Times New Roman" w:hAnsi="Times New Roman" w:cs="Times New Roman"/>
          <w:sz w:val="24"/>
          <w:szCs w:val="24"/>
          <w:shd w:val="clear" w:color="auto" w:fill="FFFFFF"/>
          <w:lang w:val="en-GB"/>
        </w:rPr>
        <w:t xml:space="preserve">Leicester Mercury. </w:t>
      </w:r>
      <w:hyperlink r:id="rId26" w:history="1">
        <w:r w:rsidRPr="00A16FB9">
          <w:rPr>
            <w:rStyle w:val="Hyperlink"/>
            <w:rFonts w:ascii="Times New Roman" w:hAnsi="Times New Roman" w:cs="Times New Roman"/>
            <w:color w:val="auto"/>
            <w:sz w:val="24"/>
            <w:szCs w:val="24"/>
            <w:u w:val="none"/>
            <w:shd w:val="clear" w:color="auto" w:fill="FFFFFF"/>
            <w:lang w:val="en-GB"/>
          </w:rPr>
          <w:t>https://www.leicestermercury.co.uk/news/local-news/britannia-worst-hotel-chain-england-7798855</w:t>
        </w:r>
      </w:hyperlink>
    </w:p>
    <w:p w14:paraId="3744BF07"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Hendri</w:t>
      </w:r>
      <w:proofErr w:type="spellEnd"/>
      <w:r w:rsidRPr="00A16FB9">
        <w:rPr>
          <w:rFonts w:ascii="Times New Roman" w:hAnsi="Times New Roman" w:cs="Times New Roman"/>
          <w:sz w:val="24"/>
          <w:szCs w:val="24"/>
          <w:shd w:val="clear" w:color="auto" w:fill="FFFFFF"/>
          <w:lang w:val="en-GB"/>
        </w:rPr>
        <w:t xml:space="preserve">, M.I., 2019. </w:t>
      </w:r>
      <w:r w:rsidR="00A16FB9" w:rsidRPr="00A16FB9">
        <w:rPr>
          <w:rFonts w:ascii="Times New Roman" w:hAnsi="Times New Roman" w:cs="Times New Roman"/>
          <w:sz w:val="24"/>
          <w:szCs w:val="24"/>
          <w:shd w:val="clear" w:color="auto" w:fill="FFFFFF"/>
          <w:lang w:val="en-GB"/>
        </w:rPr>
        <w:t>The mediation effect of job satisfaction and organi</w:t>
      </w:r>
      <w:r w:rsidR="00A16FB9">
        <w:rPr>
          <w:rFonts w:ascii="Times New Roman" w:hAnsi="Times New Roman" w:cs="Times New Roman"/>
          <w:sz w:val="24"/>
          <w:szCs w:val="24"/>
          <w:shd w:val="clear" w:color="auto" w:fill="FFFFFF"/>
          <w:lang w:val="en-GB"/>
        </w:rPr>
        <w:t>sation</w:t>
      </w:r>
      <w:r w:rsidR="00A16FB9" w:rsidRPr="00A16FB9">
        <w:rPr>
          <w:rFonts w:ascii="Times New Roman" w:hAnsi="Times New Roman" w:cs="Times New Roman"/>
          <w:sz w:val="24"/>
          <w:szCs w:val="24"/>
          <w:shd w:val="clear" w:color="auto" w:fill="FFFFFF"/>
          <w:lang w:val="en-GB"/>
        </w:rPr>
        <w:t>al commitment on the organi</w:t>
      </w:r>
      <w:r w:rsidR="00A16FB9">
        <w:rPr>
          <w:rFonts w:ascii="Times New Roman" w:hAnsi="Times New Roman" w:cs="Times New Roman"/>
          <w:sz w:val="24"/>
          <w:szCs w:val="24"/>
          <w:shd w:val="clear" w:color="auto" w:fill="FFFFFF"/>
          <w:lang w:val="en-GB"/>
        </w:rPr>
        <w:t>sation</w:t>
      </w:r>
      <w:r w:rsidR="00A16FB9" w:rsidRPr="00A16FB9">
        <w:rPr>
          <w:rFonts w:ascii="Times New Roman" w:hAnsi="Times New Roman" w:cs="Times New Roman"/>
          <w:sz w:val="24"/>
          <w:szCs w:val="24"/>
          <w:shd w:val="clear" w:color="auto" w:fill="FFFFFF"/>
          <w:lang w:val="en-GB"/>
        </w:rPr>
        <w:t>al learning effect of the employee performance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Productivity and Performance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68</w:t>
      </w:r>
      <w:r w:rsidRPr="00A16FB9">
        <w:rPr>
          <w:rFonts w:ascii="Times New Roman" w:hAnsi="Times New Roman" w:cs="Times New Roman"/>
          <w:sz w:val="24"/>
          <w:szCs w:val="24"/>
          <w:shd w:val="clear" w:color="auto" w:fill="FFFFFF"/>
          <w:lang w:val="en-GB"/>
        </w:rPr>
        <w:t xml:space="preserve">(7), pp.1208-1234. </w:t>
      </w:r>
      <w:hyperlink r:id="rId27" w:history="1">
        <w:r w:rsidRPr="00A16FB9">
          <w:rPr>
            <w:rStyle w:val="Hyperlink"/>
            <w:rFonts w:ascii="Times New Roman" w:hAnsi="Times New Roman" w:cs="Times New Roman"/>
            <w:color w:val="auto"/>
            <w:sz w:val="24"/>
            <w:szCs w:val="24"/>
            <w:u w:val="none"/>
            <w:shd w:val="clear" w:color="auto" w:fill="FFFFFF"/>
            <w:lang w:val="en-GB"/>
          </w:rPr>
          <w:t>https://feb.untan.ac.id/wp-content/uploads/2020/07/24.pdf</w:t>
        </w:r>
      </w:hyperlink>
      <w:r w:rsidRPr="00A16FB9">
        <w:rPr>
          <w:rFonts w:ascii="Times New Roman" w:hAnsi="Times New Roman" w:cs="Times New Roman"/>
          <w:sz w:val="24"/>
          <w:szCs w:val="24"/>
          <w:shd w:val="clear" w:color="auto" w:fill="FFFFFF"/>
          <w:lang w:val="en-GB"/>
        </w:rPr>
        <w:t xml:space="preserve"> </w:t>
      </w:r>
    </w:p>
    <w:p w14:paraId="63613B8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Hiscott, G. and Flanagan, E. (2022). </w:t>
      </w:r>
      <w:r w:rsidRPr="00A16FB9">
        <w:rPr>
          <w:rFonts w:ascii="Times New Roman" w:hAnsi="Times New Roman" w:cs="Times New Roman"/>
          <w:i/>
          <w:sz w:val="24"/>
          <w:szCs w:val="24"/>
          <w:shd w:val="clear" w:color="auto" w:fill="FFFFFF"/>
          <w:lang w:val="en-GB"/>
        </w:rPr>
        <w:t xml:space="preserve">Britannia Hotel chain ranked worst place to stay in the country. </w:t>
      </w:r>
      <w:r w:rsidRPr="00A16FB9">
        <w:rPr>
          <w:rFonts w:ascii="Times New Roman" w:hAnsi="Times New Roman" w:cs="Times New Roman"/>
          <w:sz w:val="24"/>
          <w:szCs w:val="24"/>
          <w:shd w:val="clear" w:color="auto" w:fill="FFFFFF"/>
          <w:lang w:val="en-GB"/>
        </w:rPr>
        <w:t xml:space="preserve">Bristol Post.  </w:t>
      </w:r>
      <w:hyperlink r:id="rId28" w:history="1">
        <w:r w:rsidRPr="00A16FB9">
          <w:rPr>
            <w:rStyle w:val="Hyperlink"/>
            <w:rFonts w:ascii="Times New Roman" w:hAnsi="Times New Roman" w:cs="Times New Roman"/>
            <w:color w:val="auto"/>
            <w:sz w:val="24"/>
            <w:szCs w:val="24"/>
            <w:u w:val="none"/>
            <w:shd w:val="clear" w:color="auto" w:fill="FFFFFF"/>
            <w:lang w:val="en-GB"/>
          </w:rPr>
          <w:t>https://www.bristolpost.co.uk/whats-on/whats-on-news/britannia-hotel-chain-ranked-worst-7798275</w:t>
        </w:r>
      </w:hyperlink>
      <w:r w:rsidRPr="00A16FB9">
        <w:rPr>
          <w:rFonts w:ascii="Times New Roman" w:hAnsi="Times New Roman" w:cs="Times New Roman"/>
          <w:sz w:val="24"/>
          <w:szCs w:val="24"/>
          <w:shd w:val="clear" w:color="auto" w:fill="FFFFFF"/>
          <w:lang w:val="en-GB"/>
        </w:rPr>
        <w:t xml:space="preserve"> </w:t>
      </w:r>
    </w:p>
    <w:p w14:paraId="24353E33"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Hotels.com. </w:t>
      </w:r>
      <w:r w:rsidRPr="00A16FB9">
        <w:rPr>
          <w:rFonts w:ascii="Times New Roman" w:hAnsi="Times New Roman" w:cs="Times New Roman"/>
          <w:i/>
          <w:sz w:val="24"/>
          <w:szCs w:val="24"/>
          <w:shd w:val="clear" w:color="auto" w:fill="FFFFFF"/>
          <w:lang w:val="en-GB"/>
        </w:rPr>
        <w:t>Britannia Adelphi Hotel</w:t>
      </w:r>
      <w:r w:rsidRPr="00A16FB9">
        <w:rPr>
          <w:rFonts w:ascii="Times New Roman" w:hAnsi="Times New Roman" w:cs="Times New Roman"/>
          <w:sz w:val="24"/>
          <w:szCs w:val="24"/>
          <w:shd w:val="clear" w:color="auto" w:fill="FFFFFF"/>
          <w:lang w:val="en-GB"/>
        </w:rPr>
        <w:t xml:space="preserve">. </w:t>
      </w:r>
      <w:hyperlink r:id="rId29" w:history="1">
        <w:r w:rsidRPr="00A16FB9">
          <w:rPr>
            <w:rStyle w:val="Hyperlink"/>
            <w:rFonts w:ascii="Times New Roman" w:hAnsi="Times New Roman" w:cs="Times New Roman"/>
            <w:color w:val="auto"/>
            <w:sz w:val="24"/>
            <w:szCs w:val="24"/>
            <w:u w:val="none"/>
            <w:shd w:val="clear" w:color="auto" w:fill="FFFFFF"/>
            <w:lang w:val="en-GB"/>
          </w:rPr>
          <w:t>https://uk.hotels.com/ho124469/britannia-adelphi-hotel-liverpool-united-kingdom/</w:t>
        </w:r>
      </w:hyperlink>
      <w:r w:rsidRPr="00A16FB9">
        <w:rPr>
          <w:rFonts w:ascii="Times New Roman" w:hAnsi="Times New Roman" w:cs="Times New Roman"/>
          <w:sz w:val="24"/>
          <w:szCs w:val="24"/>
          <w:shd w:val="clear" w:color="auto" w:fill="FFFFFF"/>
          <w:lang w:val="en-GB"/>
        </w:rPr>
        <w:t xml:space="preserve"> </w:t>
      </w:r>
    </w:p>
    <w:p w14:paraId="299FFF0C"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lastRenderedPageBreak/>
        <w:t xml:space="preserve">Howarth, D. and James, S., 2020. </w:t>
      </w:r>
      <w:r w:rsidR="00A16FB9" w:rsidRPr="00A16FB9">
        <w:rPr>
          <w:rFonts w:ascii="Times New Roman" w:hAnsi="Times New Roman" w:cs="Times New Roman"/>
          <w:sz w:val="24"/>
          <w:szCs w:val="24"/>
          <w:shd w:val="clear" w:color="auto" w:fill="FFFFFF"/>
          <w:lang w:val="en-GB"/>
        </w:rPr>
        <w:t>The politics of bank structural reform: business power and agenda setting in the United Kingdom, France</w:t>
      </w:r>
      <w:r w:rsidRPr="00A16FB9">
        <w:rPr>
          <w:rFonts w:ascii="Times New Roman" w:hAnsi="Times New Roman" w:cs="Times New Roman"/>
          <w:sz w:val="24"/>
          <w:szCs w:val="24"/>
          <w:shd w:val="clear" w:color="auto" w:fill="FFFFFF"/>
          <w:lang w:val="en-GB"/>
        </w:rPr>
        <w:t xml:space="preserve">, </w:t>
      </w:r>
      <w:r w:rsidR="00A16FB9" w:rsidRPr="00A16FB9">
        <w:rPr>
          <w:rFonts w:ascii="Times New Roman" w:hAnsi="Times New Roman" w:cs="Times New Roman"/>
          <w:sz w:val="24"/>
          <w:szCs w:val="24"/>
          <w:shd w:val="clear" w:color="auto" w:fill="FFFFFF"/>
          <w:lang w:val="en-GB"/>
        </w:rPr>
        <w:t>a</w:t>
      </w:r>
      <w:r w:rsidRPr="00A16FB9">
        <w:rPr>
          <w:rFonts w:ascii="Times New Roman" w:hAnsi="Times New Roman" w:cs="Times New Roman"/>
          <w:sz w:val="24"/>
          <w:szCs w:val="24"/>
          <w:shd w:val="clear" w:color="auto" w:fill="FFFFFF"/>
          <w:lang w:val="en-GB"/>
        </w:rPr>
        <w:t>nd Germany. </w:t>
      </w:r>
      <w:r w:rsidRPr="00A16FB9">
        <w:rPr>
          <w:rFonts w:ascii="Times New Roman" w:hAnsi="Times New Roman" w:cs="Times New Roman"/>
          <w:i/>
          <w:iCs/>
          <w:sz w:val="24"/>
          <w:szCs w:val="24"/>
          <w:shd w:val="clear" w:color="auto" w:fill="FFFFFF"/>
          <w:lang w:val="en-GB"/>
        </w:rPr>
        <w:t xml:space="preserve">Business and </w:t>
      </w:r>
      <w:r w:rsidR="00A16FB9" w:rsidRPr="00A16FB9">
        <w:rPr>
          <w:rFonts w:ascii="Times New Roman" w:hAnsi="Times New Roman" w:cs="Times New Roman"/>
          <w:i/>
          <w:iCs/>
          <w:sz w:val="24"/>
          <w:szCs w:val="24"/>
          <w:shd w:val="clear" w:color="auto" w:fill="FFFFFF"/>
          <w:lang w:val="en-GB"/>
        </w:rPr>
        <w:t>P</w:t>
      </w:r>
      <w:r w:rsidRPr="00A16FB9">
        <w:rPr>
          <w:rFonts w:ascii="Times New Roman" w:hAnsi="Times New Roman" w:cs="Times New Roman"/>
          <w:i/>
          <w:iCs/>
          <w:sz w:val="24"/>
          <w:szCs w:val="24"/>
          <w:shd w:val="clear" w:color="auto" w:fill="FFFFFF"/>
          <w:lang w:val="en-GB"/>
        </w:rPr>
        <w:t>olitics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22</w:t>
      </w:r>
      <w:r w:rsidRPr="00A16FB9">
        <w:rPr>
          <w:rFonts w:ascii="Times New Roman" w:hAnsi="Times New Roman" w:cs="Times New Roman"/>
          <w:sz w:val="24"/>
          <w:szCs w:val="24"/>
          <w:shd w:val="clear" w:color="auto" w:fill="FFFFFF"/>
          <w:lang w:val="en-GB"/>
        </w:rPr>
        <w:t xml:space="preserve">(1), pp.25-51. </w:t>
      </w:r>
      <w:hyperlink r:id="rId30" w:history="1">
        <w:r w:rsidRPr="00A16FB9">
          <w:rPr>
            <w:rStyle w:val="Hyperlink"/>
            <w:rFonts w:ascii="Times New Roman" w:hAnsi="Times New Roman" w:cs="Times New Roman"/>
            <w:color w:val="auto"/>
            <w:sz w:val="24"/>
            <w:szCs w:val="24"/>
            <w:u w:val="none"/>
            <w:shd w:val="clear" w:color="auto" w:fill="FFFFFF"/>
            <w:lang w:val="en-GB"/>
          </w:rPr>
          <w:t>https://orbilu.uni.lu/bitstream/10993/42384/1/Howarth%20and%20James%20Politics%20of%20Bank%20Structural%20Reform.pdf</w:t>
        </w:r>
      </w:hyperlink>
      <w:r w:rsidRPr="00A16FB9">
        <w:rPr>
          <w:rFonts w:ascii="Times New Roman" w:hAnsi="Times New Roman" w:cs="Times New Roman"/>
          <w:sz w:val="24"/>
          <w:szCs w:val="24"/>
          <w:shd w:val="clear" w:color="auto" w:fill="FFFFFF"/>
          <w:lang w:val="en-GB"/>
        </w:rPr>
        <w:t xml:space="preserve"> </w:t>
      </w:r>
    </w:p>
    <w:p w14:paraId="7A084500"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Ibrahim, B., </w:t>
      </w:r>
      <w:proofErr w:type="spellStart"/>
      <w:r w:rsidRPr="00A16FB9">
        <w:rPr>
          <w:rFonts w:ascii="Times New Roman" w:hAnsi="Times New Roman" w:cs="Times New Roman"/>
          <w:sz w:val="24"/>
          <w:szCs w:val="24"/>
          <w:shd w:val="clear" w:color="auto" w:fill="FFFFFF"/>
          <w:lang w:val="en-GB"/>
        </w:rPr>
        <w:t>Aljarah</w:t>
      </w:r>
      <w:proofErr w:type="spellEnd"/>
      <w:r w:rsidRPr="00A16FB9">
        <w:rPr>
          <w:rFonts w:ascii="Times New Roman" w:hAnsi="Times New Roman" w:cs="Times New Roman"/>
          <w:sz w:val="24"/>
          <w:szCs w:val="24"/>
          <w:shd w:val="clear" w:color="auto" w:fill="FFFFFF"/>
          <w:lang w:val="en-GB"/>
        </w:rPr>
        <w:t xml:space="preserve">, A. and </w:t>
      </w:r>
      <w:proofErr w:type="spellStart"/>
      <w:r w:rsidRPr="00A16FB9">
        <w:rPr>
          <w:rFonts w:ascii="Times New Roman" w:hAnsi="Times New Roman" w:cs="Times New Roman"/>
          <w:sz w:val="24"/>
          <w:szCs w:val="24"/>
          <w:shd w:val="clear" w:color="auto" w:fill="FFFFFF"/>
          <w:lang w:val="en-GB"/>
        </w:rPr>
        <w:t>Ababneh</w:t>
      </w:r>
      <w:proofErr w:type="spellEnd"/>
      <w:r w:rsidRPr="00A16FB9">
        <w:rPr>
          <w:rFonts w:ascii="Times New Roman" w:hAnsi="Times New Roman" w:cs="Times New Roman"/>
          <w:sz w:val="24"/>
          <w:szCs w:val="24"/>
          <w:shd w:val="clear" w:color="auto" w:fill="FFFFFF"/>
          <w:lang w:val="en-GB"/>
        </w:rPr>
        <w:t xml:space="preserve">, B., 2020. </w:t>
      </w:r>
      <w:r w:rsidR="00A16FB9" w:rsidRPr="00A16FB9">
        <w:rPr>
          <w:rFonts w:ascii="Times New Roman" w:hAnsi="Times New Roman" w:cs="Times New Roman"/>
          <w:sz w:val="24"/>
          <w:szCs w:val="24"/>
          <w:shd w:val="clear" w:color="auto" w:fill="FFFFFF"/>
          <w:lang w:val="en-GB"/>
        </w:rPr>
        <w:t>Do social media marketing activities enhance consumer perception of brands? A meta-analytic examination</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Promotion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26</w:t>
      </w:r>
      <w:r w:rsidRPr="00A16FB9">
        <w:rPr>
          <w:rFonts w:ascii="Times New Roman" w:hAnsi="Times New Roman" w:cs="Times New Roman"/>
          <w:sz w:val="24"/>
          <w:szCs w:val="24"/>
          <w:shd w:val="clear" w:color="auto" w:fill="FFFFFF"/>
          <w:lang w:val="en-GB"/>
        </w:rPr>
        <w:t xml:space="preserve">(4), pp.544-568. </w:t>
      </w:r>
      <w:hyperlink r:id="rId31" w:history="1">
        <w:r w:rsidRPr="00A16FB9">
          <w:rPr>
            <w:rStyle w:val="Hyperlink"/>
            <w:rFonts w:ascii="Times New Roman" w:hAnsi="Times New Roman" w:cs="Times New Roman"/>
            <w:color w:val="auto"/>
            <w:sz w:val="24"/>
            <w:szCs w:val="24"/>
            <w:u w:val="none"/>
            <w:shd w:val="clear" w:color="auto" w:fill="FFFFFF"/>
            <w:lang w:val="en-GB"/>
          </w:rPr>
          <w:t>https://doi.org/10.1080/10496491.2020.1719956</w:t>
        </w:r>
      </w:hyperlink>
      <w:r w:rsidRPr="00A16FB9">
        <w:rPr>
          <w:rFonts w:ascii="Times New Roman" w:hAnsi="Times New Roman" w:cs="Times New Roman"/>
          <w:sz w:val="24"/>
          <w:szCs w:val="24"/>
          <w:shd w:val="clear" w:color="auto" w:fill="FFFFFF"/>
          <w:lang w:val="en-GB"/>
        </w:rPr>
        <w:t xml:space="preserve"> </w:t>
      </w:r>
    </w:p>
    <w:p w14:paraId="2A4C027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Kaliba</w:t>
      </w:r>
      <w:proofErr w:type="spellEnd"/>
      <w:r w:rsidRPr="00A16FB9">
        <w:rPr>
          <w:rFonts w:ascii="Times New Roman" w:hAnsi="Times New Roman" w:cs="Times New Roman"/>
          <w:sz w:val="24"/>
          <w:szCs w:val="24"/>
          <w:shd w:val="clear" w:color="auto" w:fill="FFFFFF"/>
          <w:lang w:val="en-GB"/>
        </w:rPr>
        <w:t xml:space="preserve">, A.R., 2021. Customers </w:t>
      </w:r>
      <w:r w:rsidR="00A16FB9" w:rsidRPr="00A16FB9">
        <w:rPr>
          <w:rFonts w:ascii="Times New Roman" w:hAnsi="Times New Roman" w:cs="Times New Roman"/>
          <w:sz w:val="24"/>
          <w:szCs w:val="24"/>
          <w:shd w:val="clear" w:color="auto" w:fill="FFFFFF"/>
          <w:lang w:val="en-GB"/>
        </w:rPr>
        <w:t>perception of hotel service quality in Baton Rouge metropolitan area in Louisiana: Hotel rebranding during Covid-19 pandemic</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Management, Marketing &amp; Decision Science (IJMMDS)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w:t>
      </w:r>
      <w:r w:rsidRPr="00A16FB9">
        <w:rPr>
          <w:rFonts w:ascii="Times New Roman" w:hAnsi="Times New Roman" w:cs="Times New Roman"/>
          <w:sz w:val="24"/>
          <w:szCs w:val="24"/>
          <w:shd w:val="clear" w:color="auto" w:fill="FFFFFF"/>
          <w:lang w:val="en-GB"/>
        </w:rPr>
        <w:t xml:space="preserve">(1). </w:t>
      </w:r>
      <w:hyperlink r:id="rId32" w:history="1">
        <w:r w:rsidRPr="00A16FB9">
          <w:rPr>
            <w:rStyle w:val="Hyperlink"/>
            <w:rFonts w:ascii="Times New Roman" w:hAnsi="Times New Roman" w:cs="Times New Roman"/>
            <w:color w:val="auto"/>
            <w:sz w:val="24"/>
            <w:szCs w:val="24"/>
            <w:u w:val="none"/>
            <w:shd w:val="clear" w:color="auto" w:fill="FFFFFF"/>
            <w:lang w:val="en-GB"/>
          </w:rPr>
          <w:t>http://elibrary.tucl.edu.np:8080/bitstream/123456789/11516/1/Kripa%20Kandel.pdf</w:t>
        </w:r>
      </w:hyperlink>
      <w:r w:rsidRPr="00A16FB9">
        <w:rPr>
          <w:rFonts w:ascii="Times New Roman" w:hAnsi="Times New Roman" w:cs="Times New Roman"/>
          <w:sz w:val="24"/>
          <w:szCs w:val="24"/>
          <w:shd w:val="clear" w:color="auto" w:fill="FFFFFF"/>
          <w:lang w:val="en-GB"/>
        </w:rPr>
        <w:t xml:space="preserve"> </w:t>
      </w:r>
    </w:p>
    <w:p w14:paraId="4106833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Kansakar</w:t>
      </w:r>
      <w:proofErr w:type="spellEnd"/>
      <w:r w:rsidRPr="00A16FB9">
        <w:rPr>
          <w:rFonts w:ascii="Times New Roman" w:hAnsi="Times New Roman" w:cs="Times New Roman"/>
          <w:sz w:val="24"/>
          <w:szCs w:val="24"/>
          <w:shd w:val="clear" w:color="auto" w:fill="FFFFFF"/>
          <w:lang w:val="en-GB"/>
        </w:rPr>
        <w:t xml:space="preserve">, P., Munir, A. and </w:t>
      </w:r>
      <w:proofErr w:type="spellStart"/>
      <w:r w:rsidRPr="00A16FB9">
        <w:rPr>
          <w:rFonts w:ascii="Times New Roman" w:hAnsi="Times New Roman" w:cs="Times New Roman"/>
          <w:sz w:val="24"/>
          <w:szCs w:val="24"/>
          <w:shd w:val="clear" w:color="auto" w:fill="FFFFFF"/>
          <w:lang w:val="en-GB"/>
        </w:rPr>
        <w:t>Shabani</w:t>
      </w:r>
      <w:proofErr w:type="spellEnd"/>
      <w:r w:rsidRPr="00A16FB9">
        <w:rPr>
          <w:rFonts w:ascii="Times New Roman" w:hAnsi="Times New Roman" w:cs="Times New Roman"/>
          <w:sz w:val="24"/>
          <w:szCs w:val="24"/>
          <w:shd w:val="clear" w:color="auto" w:fill="FFFFFF"/>
          <w:lang w:val="en-GB"/>
        </w:rPr>
        <w:t xml:space="preserve">, N., 2019. Technology </w:t>
      </w:r>
      <w:r w:rsidR="00A16FB9" w:rsidRPr="00A16FB9">
        <w:rPr>
          <w:rFonts w:ascii="Times New Roman" w:hAnsi="Times New Roman" w:cs="Times New Roman"/>
          <w:sz w:val="24"/>
          <w:szCs w:val="24"/>
          <w:shd w:val="clear" w:color="auto" w:fill="FFFFFF"/>
          <w:lang w:val="en-GB"/>
        </w:rPr>
        <w:t>in the hospitality industry: prospects and challenge</w:t>
      </w:r>
      <w:r w:rsidRPr="00A16FB9">
        <w:rPr>
          <w:rFonts w:ascii="Times New Roman" w:hAnsi="Times New Roman" w:cs="Times New Roman"/>
          <w:sz w:val="24"/>
          <w:szCs w:val="24"/>
          <w:shd w:val="clear" w:color="auto" w:fill="FFFFFF"/>
          <w:lang w:val="en-GB"/>
        </w:rPr>
        <w:t>s. </w:t>
      </w:r>
      <w:r w:rsidRPr="00A16FB9">
        <w:rPr>
          <w:rFonts w:ascii="Times New Roman" w:hAnsi="Times New Roman" w:cs="Times New Roman"/>
          <w:i/>
          <w:iCs/>
          <w:sz w:val="24"/>
          <w:szCs w:val="24"/>
          <w:shd w:val="clear" w:color="auto" w:fill="FFFFFF"/>
          <w:lang w:val="en-GB"/>
        </w:rPr>
        <w:t>IEEE Consumer Electronics Magazine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8</w:t>
      </w:r>
      <w:r w:rsidRPr="00A16FB9">
        <w:rPr>
          <w:rFonts w:ascii="Times New Roman" w:hAnsi="Times New Roman" w:cs="Times New Roman"/>
          <w:sz w:val="24"/>
          <w:szCs w:val="24"/>
          <w:shd w:val="clear" w:color="auto" w:fill="FFFFFF"/>
          <w:lang w:val="en-GB"/>
        </w:rPr>
        <w:t xml:space="preserve">(3), pp.60-65. </w:t>
      </w:r>
      <w:hyperlink r:id="rId33" w:history="1">
        <w:r w:rsidRPr="00A16FB9">
          <w:rPr>
            <w:rStyle w:val="Hyperlink"/>
            <w:rFonts w:ascii="Times New Roman" w:hAnsi="Times New Roman" w:cs="Times New Roman"/>
            <w:color w:val="auto"/>
            <w:sz w:val="24"/>
            <w:szCs w:val="24"/>
            <w:u w:val="none"/>
            <w:shd w:val="clear" w:color="auto" w:fill="FFFFFF"/>
            <w:lang w:val="en-GB"/>
          </w:rPr>
          <w:t>https://arxiv.org/pdf/1709.00105</w:t>
        </w:r>
      </w:hyperlink>
    </w:p>
    <w:p w14:paraId="31E3B5FC"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Khmiadashvili</w:t>
      </w:r>
      <w:proofErr w:type="spellEnd"/>
      <w:r w:rsidRPr="00A16FB9">
        <w:rPr>
          <w:rFonts w:ascii="Times New Roman" w:hAnsi="Times New Roman" w:cs="Times New Roman"/>
          <w:sz w:val="24"/>
          <w:szCs w:val="24"/>
          <w:shd w:val="clear" w:color="auto" w:fill="FFFFFF"/>
          <w:lang w:val="en-GB"/>
        </w:rPr>
        <w:t xml:space="preserve">, L., 2019. Digital </w:t>
      </w:r>
      <w:r w:rsidR="00A16FB9" w:rsidRPr="00A16FB9">
        <w:rPr>
          <w:rFonts w:ascii="Times New Roman" w:hAnsi="Times New Roman" w:cs="Times New Roman"/>
          <w:sz w:val="24"/>
          <w:szCs w:val="24"/>
          <w:shd w:val="clear" w:color="auto" w:fill="FFFFFF"/>
          <w:lang w:val="en-GB"/>
        </w:rPr>
        <w:t xml:space="preserve">marketing strategy based on hotel industry study in </w:t>
      </w:r>
      <w:r w:rsidRPr="00A16FB9">
        <w:rPr>
          <w:rFonts w:ascii="Times New Roman" w:hAnsi="Times New Roman" w:cs="Times New Roman"/>
          <w:sz w:val="24"/>
          <w:szCs w:val="24"/>
          <w:shd w:val="clear" w:color="auto" w:fill="FFFFFF"/>
          <w:lang w:val="en-GB"/>
        </w:rPr>
        <w:t>Tbilisi. </w:t>
      </w:r>
      <w:r w:rsidRPr="00A16FB9">
        <w:rPr>
          <w:rFonts w:ascii="Times New Roman" w:hAnsi="Times New Roman" w:cs="Times New Roman"/>
          <w:i/>
          <w:iCs/>
          <w:sz w:val="24"/>
          <w:szCs w:val="24"/>
          <w:shd w:val="clear" w:color="auto" w:fill="FFFFFF"/>
          <w:lang w:val="en-GB"/>
        </w:rPr>
        <w:t>International E-Journal of Advances in Social Sciences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5</w:t>
      </w:r>
      <w:r w:rsidRPr="00A16FB9">
        <w:rPr>
          <w:rFonts w:ascii="Times New Roman" w:hAnsi="Times New Roman" w:cs="Times New Roman"/>
          <w:sz w:val="24"/>
          <w:szCs w:val="24"/>
          <w:shd w:val="clear" w:color="auto" w:fill="FFFFFF"/>
          <w:lang w:val="en-GB"/>
        </w:rPr>
        <w:t xml:space="preserve">(14), pp.922-927. </w:t>
      </w:r>
      <w:hyperlink r:id="rId34" w:history="1">
        <w:r w:rsidRPr="00A16FB9">
          <w:rPr>
            <w:rStyle w:val="Hyperlink"/>
            <w:rFonts w:ascii="Times New Roman" w:hAnsi="Times New Roman" w:cs="Times New Roman"/>
            <w:color w:val="auto"/>
            <w:sz w:val="24"/>
            <w:szCs w:val="24"/>
            <w:u w:val="none"/>
            <w:shd w:val="clear" w:color="auto" w:fill="FFFFFF"/>
            <w:lang w:val="en-GB"/>
          </w:rPr>
          <w:t>https://dergipark.org.tr/en/download/article-file/800834</w:t>
        </w:r>
      </w:hyperlink>
    </w:p>
    <w:p w14:paraId="07C94D7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Kim, J., Yang, K., Min, J. and White, B., 2022. Hope, </w:t>
      </w:r>
      <w:r w:rsidR="00A16FB9" w:rsidRPr="00A16FB9">
        <w:rPr>
          <w:rFonts w:ascii="Times New Roman" w:hAnsi="Times New Roman" w:cs="Times New Roman"/>
          <w:sz w:val="24"/>
          <w:szCs w:val="24"/>
          <w:shd w:val="clear" w:color="auto" w:fill="FFFFFF"/>
          <w:lang w:val="en-GB"/>
        </w:rPr>
        <w:t>fear, and consumer behavioural change amid covid‐19: application of protection motivation theory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Consumer Studies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46</w:t>
      </w:r>
      <w:r w:rsidRPr="00A16FB9">
        <w:rPr>
          <w:rFonts w:ascii="Times New Roman" w:hAnsi="Times New Roman" w:cs="Times New Roman"/>
          <w:sz w:val="24"/>
          <w:szCs w:val="24"/>
          <w:shd w:val="clear" w:color="auto" w:fill="FFFFFF"/>
          <w:lang w:val="en-GB"/>
        </w:rPr>
        <w:t xml:space="preserve">(2), pp.558-574. </w:t>
      </w:r>
      <w:hyperlink r:id="rId35" w:history="1">
        <w:r w:rsidRPr="00A16FB9">
          <w:rPr>
            <w:rStyle w:val="Hyperlink"/>
            <w:rFonts w:ascii="Times New Roman" w:hAnsi="Times New Roman" w:cs="Times New Roman"/>
            <w:color w:val="auto"/>
            <w:sz w:val="24"/>
            <w:szCs w:val="24"/>
            <w:u w:val="none"/>
            <w:shd w:val="clear" w:color="auto" w:fill="FFFFFF"/>
            <w:lang w:val="en-GB"/>
          </w:rPr>
          <w:t>https://www.ncbi.nlm.nih.gov/pmc/articles/PMC8237022/</w:t>
        </w:r>
      </w:hyperlink>
      <w:r w:rsidRPr="00A16FB9">
        <w:rPr>
          <w:rFonts w:ascii="Times New Roman" w:hAnsi="Times New Roman" w:cs="Times New Roman"/>
          <w:sz w:val="24"/>
          <w:szCs w:val="24"/>
          <w:shd w:val="clear" w:color="auto" w:fill="FFFFFF"/>
          <w:lang w:val="en-GB"/>
        </w:rPr>
        <w:t xml:space="preserve"> </w:t>
      </w:r>
    </w:p>
    <w:p w14:paraId="50AD2AD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lastRenderedPageBreak/>
        <w:t xml:space="preserve">Kim, Y.J. and Kim, H.S., 2022. The </w:t>
      </w:r>
      <w:r w:rsidR="00A16FB9" w:rsidRPr="00A16FB9">
        <w:rPr>
          <w:rFonts w:ascii="Times New Roman" w:hAnsi="Times New Roman" w:cs="Times New Roman"/>
          <w:sz w:val="24"/>
          <w:szCs w:val="24"/>
          <w:shd w:val="clear" w:color="auto" w:fill="FFFFFF"/>
          <w:lang w:val="en-GB"/>
        </w:rPr>
        <w:t>impact of hotel customer experience on customer satisfaction through online reviews. </w:t>
      </w:r>
      <w:r w:rsidRPr="00A16FB9">
        <w:rPr>
          <w:rFonts w:ascii="Times New Roman" w:hAnsi="Times New Roman" w:cs="Times New Roman"/>
          <w:i/>
          <w:iCs/>
          <w:sz w:val="24"/>
          <w:szCs w:val="24"/>
          <w:shd w:val="clear" w:color="auto" w:fill="FFFFFF"/>
          <w:lang w:val="en-GB"/>
        </w:rPr>
        <w:t>Sustainability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14</w:t>
      </w:r>
      <w:r w:rsidRPr="00A16FB9">
        <w:rPr>
          <w:rFonts w:ascii="Times New Roman" w:hAnsi="Times New Roman" w:cs="Times New Roman"/>
          <w:sz w:val="24"/>
          <w:szCs w:val="24"/>
          <w:shd w:val="clear" w:color="auto" w:fill="FFFFFF"/>
          <w:lang w:val="en-GB"/>
        </w:rPr>
        <w:t xml:space="preserve">(2), p.848. </w:t>
      </w:r>
      <w:hyperlink r:id="rId36" w:history="1">
        <w:r w:rsidRPr="00A16FB9">
          <w:rPr>
            <w:rStyle w:val="Hyperlink"/>
            <w:rFonts w:ascii="Times New Roman" w:hAnsi="Times New Roman" w:cs="Times New Roman"/>
            <w:color w:val="auto"/>
            <w:sz w:val="24"/>
            <w:szCs w:val="24"/>
            <w:u w:val="none"/>
            <w:shd w:val="clear" w:color="auto" w:fill="FFFFFF"/>
            <w:lang w:val="en-GB"/>
          </w:rPr>
          <w:t>https://www.mdpi.com/2071-1050/14/2/848</w:t>
        </w:r>
      </w:hyperlink>
      <w:r w:rsidRPr="00A16FB9">
        <w:rPr>
          <w:rFonts w:ascii="Times New Roman" w:hAnsi="Times New Roman" w:cs="Times New Roman"/>
          <w:sz w:val="24"/>
          <w:szCs w:val="24"/>
          <w:shd w:val="clear" w:color="auto" w:fill="FFFFFF"/>
          <w:lang w:val="en-GB"/>
        </w:rPr>
        <w:t xml:space="preserve"> </w:t>
      </w:r>
    </w:p>
    <w:p w14:paraId="1E52445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Lemy</w:t>
      </w:r>
      <w:proofErr w:type="spellEnd"/>
      <w:r w:rsidRPr="00A16FB9">
        <w:rPr>
          <w:rFonts w:ascii="Times New Roman" w:hAnsi="Times New Roman" w:cs="Times New Roman"/>
          <w:sz w:val="24"/>
          <w:szCs w:val="24"/>
          <w:shd w:val="clear" w:color="auto" w:fill="FFFFFF"/>
          <w:lang w:val="en-GB"/>
        </w:rPr>
        <w:t xml:space="preserve">, D., Goh, E. and Ferry, J., 2019. Moving </w:t>
      </w:r>
      <w:r w:rsidR="00A16FB9" w:rsidRPr="00A16FB9">
        <w:rPr>
          <w:rFonts w:ascii="Times New Roman" w:hAnsi="Times New Roman" w:cs="Times New Roman"/>
          <w:sz w:val="24"/>
          <w:szCs w:val="24"/>
          <w:shd w:val="clear" w:color="auto" w:fill="FFFFFF"/>
          <w:lang w:val="en-GB"/>
        </w:rPr>
        <w:t>out of the silo: how service quality innovations can develop customer loyalty in Indonesia’s hotels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Vacation Marketing</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25</w:t>
      </w:r>
      <w:r w:rsidRPr="00A16FB9">
        <w:rPr>
          <w:rFonts w:ascii="Times New Roman" w:hAnsi="Times New Roman" w:cs="Times New Roman"/>
          <w:sz w:val="24"/>
          <w:szCs w:val="24"/>
          <w:shd w:val="clear" w:color="auto" w:fill="FFFFFF"/>
          <w:lang w:val="en-GB"/>
        </w:rPr>
        <w:t xml:space="preserve">(4), pp.462-479. </w:t>
      </w:r>
      <w:hyperlink r:id="rId37" w:history="1">
        <w:r w:rsidRPr="00A16FB9">
          <w:rPr>
            <w:rStyle w:val="Hyperlink"/>
            <w:rFonts w:ascii="Times New Roman" w:hAnsi="Times New Roman" w:cs="Times New Roman"/>
            <w:color w:val="auto"/>
            <w:sz w:val="24"/>
            <w:szCs w:val="24"/>
            <w:u w:val="none"/>
            <w:shd w:val="clear" w:color="auto" w:fill="FFFFFF"/>
            <w:lang w:val="en-GB"/>
          </w:rPr>
          <w:t>https://www.researchgate.net/profile/Dr-Edmund-Goh-2/publication/330138564_Moving_out_of_the_silo_How_service_quality_innovations_can_develop_customer_loyalty_in_Indonesia's_hotels/links/5dc91685a6fdcc57503ded00/Moving-out-of-the-silo-How-service-quality-innovations-can-develop-customer-loyalty-in-Indonesias-hotels.pdf</w:t>
        </w:r>
      </w:hyperlink>
    </w:p>
    <w:p w14:paraId="55139DB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Liu, Y., Xiao, L., Yao, G. and Bu, S., 2019. Pricing-</w:t>
      </w:r>
      <w:r w:rsidR="00A16FB9" w:rsidRPr="00A16FB9">
        <w:rPr>
          <w:rFonts w:ascii="Times New Roman" w:hAnsi="Times New Roman" w:cs="Times New Roman"/>
          <w:sz w:val="24"/>
          <w:szCs w:val="24"/>
          <w:shd w:val="clear" w:color="auto" w:fill="FFFFFF"/>
          <w:lang w:val="en-GB"/>
        </w:rPr>
        <w:t>based demand response for a smart home with various types of household appliances considering customer satisfaction.</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IEEE access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7</w:t>
      </w:r>
      <w:r w:rsidRPr="00A16FB9">
        <w:rPr>
          <w:rFonts w:ascii="Times New Roman" w:hAnsi="Times New Roman" w:cs="Times New Roman"/>
          <w:sz w:val="24"/>
          <w:szCs w:val="24"/>
          <w:shd w:val="clear" w:color="auto" w:fill="FFFFFF"/>
          <w:lang w:val="en-GB"/>
        </w:rPr>
        <w:t xml:space="preserve">, pp.86463-86472. </w:t>
      </w:r>
      <w:hyperlink r:id="rId38" w:history="1">
        <w:r w:rsidRPr="00A16FB9">
          <w:rPr>
            <w:rStyle w:val="Hyperlink"/>
            <w:rFonts w:ascii="Times New Roman" w:hAnsi="Times New Roman" w:cs="Times New Roman"/>
            <w:color w:val="auto"/>
            <w:sz w:val="24"/>
            <w:szCs w:val="24"/>
            <w:u w:val="none"/>
            <w:shd w:val="clear" w:color="auto" w:fill="FFFFFF"/>
            <w:lang w:val="en-GB"/>
          </w:rPr>
          <w:t>https://ieeexplore.ieee.org/iel7/6287639/8600701/08742540.pdf</w:t>
        </w:r>
      </w:hyperlink>
    </w:p>
    <w:p w14:paraId="6C961120"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Mahafzah</w:t>
      </w:r>
      <w:proofErr w:type="spellEnd"/>
      <w:r w:rsidRPr="00A16FB9">
        <w:rPr>
          <w:rFonts w:ascii="Times New Roman" w:hAnsi="Times New Roman" w:cs="Times New Roman"/>
          <w:sz w:val="24"/>
          <w:szCs w:val="24"/>
          <w:shd w:val="clear" w:color="auto" w:fill="FFFFFF"/>
          <w:lang w:val="en-GB"/>
        </w:rPr>
        <w:t xml:space="preserve">, A.G., </w:t>
      </w:r>
      <w:proofErr w:type="spellStart"/>
      <w:r w:rsidRPr="00A16FB9">
        <w:rPr>
          <w:rFonts w:ascii="Times New Roman" w:hAnsi="Times New Roman" w:cs="Times New Roman"/>
          <w:sz w:val="24"/>
          <w:szCs w:val="24"/>
          <w:shd w:val="clear" w:color="auto" w:fill="FFFFFF"/>
          <w:lang w:val="en-GB"/>
        </w:rPr>
        <w:t>Aljawarneh</w:t>
      </w:r>
      <w:proofErr w:type="spellEnd"/>
      <w:r w:rsidRPr="00A16FB9">
        <w:rPr>
          <w:rFonts w:ascii="Times New Roman" w:hAnsi="Times New Roman" w:cs="Times New Roman"/>
          <w:sz w:val="24"/>
          <w:szCs w:val="24"/>
          <w:shd w:val="clear" w:color="auto" w:fill="FFFFFF"/>
          <w:lang w:val="en-GB"/>
        </w:rPr>
        <w:t xml:space="preserve">, N.M., </w:t>
      </w:r>
      <w:proofErr w:type="spellStart"/>
      <w:r w:rsidRPr="00A16FB9">
        <w:rPr>
          <w:rFonts w:ascii="Times New Roman" w:hAnsi="Times New Roman" w:cs="Times New Roman"/>
          <w:sz w:val="24"/>
          <w:szCs w:val="24"/>
          <w:shd w:val="clear" w:color="auto" w:fill="FFFFFF"/>
          <w:lang w:val="en-GB"/>
        </w:rPr>
        <w:t>Alomari</w:t>
      </w:r>
      <w:proofErr w:type="spellEnd"/>
      <w:r w:rsidRPr="00A16FB9">
        <w:rPr>
          <w:rFonts w:ascii="Times New Roman" w:hAnsi="Times New Roman" w:cs="Times New Roman"/>
          <w:sz w:val="24"/>
          <w:szCs w:val="24"/>
          <w:shd w:val="clear" w:color="auto" w:fill="FFFFFF"/>
          <w:lang w:val="en-GB"/>
        </w:rPr>
        <w:t xml:space="preserve">, K.A.K., </w:t>
      </w:r>
      <w:proofErr w:type="spellStart"/>
      <w:r w:rsidRPr="00A16FB9">
        <w:rPr>
          <w:rFonts w:ascii="Times New Roman" w:hAnsi="Times New Roman" w:cs="Times New Roman"/>
          <w:sz w:val="24"/>
          <w:szCs w:val="24"/>
          <w:shd w:val="clear" w:color="auto" w:fill="FFFFFF"/>
          <w:lang w:val="en-GB"/>
        </w:rPr>
        <w:t>Altahat</w:t>
      </w:r>
      <w:proofErr w:type="spellEnd"/>
      <w:r w:rsidRPr="00A16FB9">
        <w:rPr>
          <w:rFonts w:ascii="Times New Roman" w:hAnsi="Times New Roman" w:cs="Times New Roman"/>
          <w:sz w:val="24"/>
          <w:szCs w:val="24"/>
          <w:shd w:val="clear" w:color="auto" w:fill="FFFFFF"/>
          <w:lang w:val="en-GB"/>
        </w:rPr>
        <w:t xml:space="preserve">, S. and </w:t>
      </w:r>
      <w:proofErr w:type="spellStart"/>
      <w:r w:rsidRPr="00A16FB9">
        <w:rPr>
          <w:rFonts w:ascii="Times New Roman" w:hAnsi="Times New Roman" w:cs="Times New Roman"/>
          <w:sz w:val="24"/>
          <w:szCs w:val="24"/>
          <w:shd w:val="clear" w:color="auto" w:fill="FFFFFF"/>
          <w:lang w:val="en-GB"/>
        </w:rPr>
        <w:t>Alomari</w:t>
      </w:r>
      <w:proofErr w:type="spellEnd"/>
      <w:r w:rsidRPr="00A16FB9">
        <w:rPr>
          <w:rFonts w:ascii="Times New Roman" w:hAnsi="Times New Roman" w:cs="Times New Roman"/>
          <w:sz w:val="24"/>
          <w:szCs w:val="24"/>
          <w:shd w:val="clear" w:color="auto" w:fill="FFFFFF"/>
          <w:lang w:val="en-GB"/>
        </w:rPr>
        <w:t xml:space="preserve">, Z.S., 2020. </w:t>
      </w:r>
      <w:r w:rsidR="00A16FB9" w:rsidRPr="00A16FB9">
        <w:rPr>
          <w:rFonts w:ascii="Times New Roman" w:hAnsi="Times New Roman" w:cs="Times New Roman"/>
          <w:sz w:val="24"/>
          <w:szCs w:val="24"/>
          <w:shd w:val="clear" w:color="auto" w:fill="FFFFFF"/>
          <w:lang w:val="en-GB"/>
        </w:rPr>
        <w:t>Impact of customer relationship management on food and beverage service quality: The mediating role of employee satisfact</w:t>
      </w:r>
      <w:r w:rsidRPr="00A16FB9">
        <w:rPr>
          <w:rFonts w:ascii="Times New Roman" w:hAnsi="Times New Roman" w:cs="Times New Roman"/>
          <w:sz w:val="24"/>
          <w:szCs w:val="24"/>
          <w:shd w:val="clear" w:color="auto" w:fill="FFFFFF"/>
          <w:lang w:val="en-GB"/>
        </w:rPr>
        <w:t>ion. </w:t>
      </w:r>
      <w:r w:rsidRPr="00A16FB9">
        <w:rPr>
          <w:rFonts w:ascii="Times New Roman" w:hAnsi="Times New Roman" w:cs="Times New Roman"/>
          <w:i/>
          <w:iCs/>
          <w:sz w:val="24"/>
          <w:szCs w:val="24"/>
          <w:shd w:val="clear" w:color="auto" w:fill="FFFFFF"/>
          <w:lang w:val="en-GB"/>
        </w:rPr>
        <w:t>Humanities &amp; Social Sciences Reviews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8</w:t>
      </w:r>
      <w:r w:rsidRPr="00A16FB9">
        <w:rPr>
          <w:rFonts w:ascii="Times New Roman" w:hAnsi="Times New Roman" w:cs="Times New Roman"/>
          <w:sz w:val="24"/>
          <w:szCs w:val="24"/>
          <w:shd w:val="clear" w:color="auto" w:fill="FFFFFF"/>
          <w:lang w:val="en-GB"/>
        </w:rPr>
        <w:t xml:space="preserve">(2), pp.222-230. </w:t>
      </w:r>
      <w:hyperlink r:id="rId39" w:history="1">
        <w:r w:rsidRPr="00A16FB9">
          <w:rPr>
            <w:rStyle w:val="Hyperlink"/>
            <w:rFonts w:ascii="Times New Roman" w:hAnsi="Times New Roman" w:cs="Times New Roman"/>
            <w:color w:val="auto"/>
            <w:sz w:val="24"/>
            <w:szCs w:val="24"/>
            <w:u w:val="none"/>
            <w:shd w:val="clear" w:color="auto" w:fill="FFFFFF"/>
            <w:lang w:val="en-GB"/>
          </w:rPr>
          <w:t>https://www.academia.edu/download/65453588/Humanities_Social_Sciences_Reviews.pdf</w:t>
        </w:r>
      </w:hyperlink>
    </w:p>
    <w:p w14:paraId="541BF9C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Mbah, R.E. and </w:t>
      </w:r>
      <w:proofErr w:type="spellStart"/>
      <w:r w:rsidRPr="00A16FB9">
        <w:rPr>
          <w:rFonts w:ascii="Times New Roman" w:hAnsi="Times New Roman" w:cs="Times New Roman"/>
          <w:sz w:val="24"/>
          <w:szCs w:val="24"/>
          <w:shd w:val="clear" w:color="auto" w:fill="FFFFFF"/>
          <w:lang w:val="en-GB"/>
        </w:rPr>
        <w:t>Wasum</w:t>
      </w:r>
      <w:proofErr w:type="spellEnd"/>
      <w:r w:rsidRPr="00A16FB9">
        <w:rPr>
          <w:rFonts w:ascii="Times New Roman" w:hAnsi="Times New Roman" w:cs="Times New Roman"/>
          <w:sz w:val="24"/>
          <w:szCs w:val="24"/>
          <w:shd w:val="clear" w:color="auto" w:fill="FFFFFF"/>
          <w:lang w:val="en-GB"/>
        </w:rPr>
        <w:t xml:space="preserve">, D.F., 2022. Russian-Ukraine 2022 </w:t>
      </w:r>
      <w:r w:rsidR="00A16FB9" w:rsidRPr="00A16FB9">
        <w:rPr>
          <w:rFonts w:ascii="Times New Roman" w:hAnsi="Times New Roman" w:cs="Times New Roman"/>
          <w:sz w:val="24"/>
          <w:szCs w:val="24"/>
          <w:shd w:val="clear" w:color="auto" w:fill="FFFFFF"/>
          <w:lang w:val="en-GB"/>
        </w:rPr>
        <w:t xml:space="preserve">war: A review of the economic impact of Russian Ukraine crisis on the </w:t>
      </w:r>
      <w:r w:rsidRPr="00A16FB9">
        <w:rPr>
          <w:rFonts w:ascii="Times New Roman" w:hAnsi="Times New Roman" w:cs="Times New Roman"/>
          <w:sz w:val="24"/>
          <w:szCs w:val="24"/>
          <w:shd w:val="clear" w:color="auto" w:fill="FFFFFF"/>
          <w:lang w:val="en-GB"/>
        </w:rPr>
        <w:t>USA, UK, Canada, And Europe. </w:t>
      </w:r>
      <w:r w:rsidRPr="00A16FB9">
        <w:rPr>
          <w:rFonts w:ascii="Times New Roman" w:hAnsi="Times New Roman" w:cs="Times New Roman"/>
          <w:i/>
          <w:iCs/>
          <w:sz w:val="24"/>
          <w:szCs w:val="24"/>
          <w:shd w:val="clear" w:color="auto" w:fill="FFFFFF"/>
          <w:lang w:val="en-GB"/>
        </w:rPr>
        <w:t>Advances in Social Sciences Research Journal</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9</w:t>
      </w:r>
      <w:r w:rsidRPr="00A16FB9">
        <w:rPr>
          <w:rFonts w:ascii="Times New Roman" w:hAnsi="Times New Roman" w:cs="Times New Roman"/>
          <w:sz w:val="24"/>
          <w:szCs w:val="24"/>
          <w:shd w:val="clear" w:color="auto" w:fill="FFFFFF"/>
          <w:lang w:val="en-GB"/>
        </w:rPr>
        <w:t xml:space="preserve">(3), pp.144-153. </w:t>
      </w:r>
      <w:hyperlink r:id="rId40" w:history="1">
        <w:r w:rsidRPr="00A16FB9">
          <w:rPr>
            <w:rStyle w:val="Hyperlink"/>
            <w:rFonts w:ascii="Times New Roman" w:hAnsi="Times New Roman" w:cs="Times New Roman"/>
            <w:color w:val="auto"/>
            <w:sz w:val="24"/>
            <w:szCs w:val="24"/>
            <w:u w:val="none"/>
            <w:shd w:val="clear" w:color="auto" w:fill="FFFFFF"/>
            <w:lang w:val="en-GB"/>
          </w:rPr>
          <w:t>https://www.researchgate.net/profile/Ruth-Endam-Mbah/publication/359512955_Russian-Ukraine_2022_War_A_Review_of_the_Economic_Impact_of_Russian-Ukraine_Crisis_on_the_USA/links/6241fcdd21077329f2dd2c3d/Russian-Ukraine-2022-War-A-Review-of-the-Economic-Impact-of-Russian-Ukraine-Crisis-on-the-USA.pdf</w:t>
        </w:r>
      </w:hyperlink>
      <w:r w:rsidRPr="00A16FB9">
        <w:rPr>
          <w:rFonts w:ascii="Times New Roman" w:hAnsi="Times New Roman" w:cs="Times New Roman"/>
          <w:sz w:val="24"/>
          <w:szCs w:val="24"/>
          <w:shd w:val="clear" w:color="auto" w:fill="FFFFFF"/>
          <w:lang w:val="en-GB"/>
        </w:rPr>
        <w:t xml:space="preserve"> </w:t>
      </w:r>
    </w:p>
    <w:p w14:paraId="504B0D0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Murtiningsih</w:t>
      </w:r>
      <w:proofErr w:type="spellEnd"/>
      <w:r w:rsidRPr="00A16FB9">
        <w:rPr>
          <w:rFonts w:ascii="Times New Roman" w:hAnsi="Times New Roman" w:cs="Times New Roman"/>
          <w:sz w:val="24"/>
          <w:szCs w:val="24"/>
          <w:shd w:val="clear" w:color="auto" w:fill="FFFFFF"/>
          <w:lang w:val="en-GB"/>
        </w:rPr>
        <w:t xml:space="preserve">, R.S., 2020. The </w:t>
      </w:r>
      <w:r w:rsidR="00A16FB9" w:rsidRPr="00A16FB9">
        <w:rPr>
          <w:rFonts w:ascii="Times New Roman" w:hAnsi="Times New Roman" w:cs="Times New Roman"/>
          <w:sz w:val="24"/>
          <w:szCs w:val="24"/>
          <w:shd w:val="clear" w:color="auto" w:fill="FFFFFF"/>
          <w:lang w:val="en-GB"/>
        </w:rPr>
        <w:t>impact of compensation, training &amp;development, and organi</w:t>
      </w:r>
      <w:r w:rsidR="00A16FB9">
        <w:rPr>
          <w:rFonts w:ascii="Times New Roman" w:hAnsi="Times New Roman" w:cs="Times New Roman"/>
          <w:sz w:val="24"/>
          <w:szCs w:val="24"/>
          <w:shd w:val="clear" w:color="auto" w:fill="FFFFFF"/>
          <w:lang w:val="en-GB"/>
        </w:rPr>
        <w:t>sation</w:t>
      </w:r>
      <w:r w:rsidR="00A16FB9" w:rsidRPr="00A16FB9">
        <w:rPr>
          <w:rFonts w:ascii="Times New Roman" w:hAnsi="Times New Roman" w:cs="Times New Roman"/>
          <w:sz w:val="24"/>
          <w:szCs w:val="24"/>
          <w:shd w:val="clear" w:color="auto" w:fill="FFFFFF"/>
          <w:lang w:val="en-GB"/>
        </w:rPr>
        <w:t>al culture on job satisfaction and employee retention</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Indonesian Management and Accounting Research</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19</w:t>
      </w:r>
      <w:r w:rsidRPr="00A16FB9">
        <w:rPr>
          <w:rFonts w:ascii="Times New Roman" w:hAnsi="Times New Roman" w:cs="Times New Roman"/>
          <w:sz w:val="24"/>
          <w:szCs w:val="24"/>
          <w:shd w:val="clear" w:color="auto" w:fill="FFFFFF"/>
          <w:lang w:val="en-GB"/>
        </w:rPr>
        <w:t xml:space="preserve">(1), pp.33-50. </w:t>
      </w:r>
      <w:hyperlink r:id="rId41" w:history="1">
        <w:r w:rsidRPr="00A16FB9">
          <w:rPr>
            <w:rStyle w:val="Hyperlink"/>
            <w:rFonts w:ascii="Times New Roman" w:hAnsi="Times New Roman" w:cs="Times New Roman"/>
            <w:color w:val="auto"/>
            <w:sz w:val="24"/>
            <w:szCs w:val="24"/>
            <w:u w:val="none"/>
            <w:shd w:val="clear" w:color="auto" w:fill="FFFFFF"/>
            <w:lang w:val="en-GB"/>
          </w:rPr>
          <w:t>http://download.garuda.kemdikbud.go.id/article.php?article=3041860&amp;val=27619&amp;title=The%20Impact%20of%20Compensation%20Training%20Development%20and%20Organi</w:t>
        </w:r>
        <w:r w:rsidR="00A16FB9">
          <w:rPr>
            <w:rStyle w:val="Hyperlink"/>
            <w:rFonts w:ascii="Times New Roman" w:hAnsi="Times New Roman" w:cs="Times New Roman"/>
            <w:color w:val="auto"/>
            <w:sz w:val="24"/>
            <w:szCs w:val="24"/>
            <w:u w:val="none"/>
            <w:shd w:val="clear" w:color="auto" w:fill="FFFFFF"/>
            <w:lang w:val="en-GB"/>
          </w:rPr>
          <w:t>sation</w:t>
        </w:r>
        <w:r w:rsidRPr="00A16FB9">
          <w:rPr>
            <w:rStyle w:val="Hyperlink"/>
            <w:rFonts w:ascii="Times New Roman" w:hAnsi="Times New Roman" w:cs="Times New Roman"/>
            <w:color w:val="auto"/>
            <w:sz w:val="24"/>
            <w:szCs w:val="24"/>
            <w:u w:val="none"/>
            <w:shd w:val="clear" w:color="auto" w:fill="FFFFFF"/>
            <w:lang w:val="en-GB"/>
          </w:rPr>
          <w:t>al%20Culture%20on%20Job%20Satisfaction%20and%20employee%20Retention</w:t>
        </w:r>
      </w:hyperlink>
      <w:r w:rsidRPr="00A16FB9">
        <w:rPr>
          <w:rFonts w:ascii="Times New Roman" w:hAnsi="Times New Roman" w:cs="Times New Roman"/>
          <w:sz w:val="24"/>
          <w:szCs w:val="24"/>
          <w:shd w:val="clear" w:color="auto" w:fill="FFFFFF"/>
          <w:lang w:val="en-GB"/>
        </w:rPr>
        <w:t xml:space="preserve"> </w:t>
      </w:r>
    </w:p>
    <w:p w14:paraId="6A3ECFE7"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Nadanyiova</w:t>
      </w:r>
      <w:proofErr w:type="spellEnd"/>
      <w:r w:rsidRPr="00A16FB9">
        <w:rPr>
          <w:rFonts w:ascii="Times New Roman" w:hAnsi="Times New Roman" w:cs="Times New Roman"/>
          <w:sz w:val="24"/>
          <w:szCs w:val="24"/>
          <w:shd w:val="clear" w:color="auto" w:fill="FFFFFF"/>
          <w:lang w:val="en-GB"/>
        </w:rPr>
        <w:t xml:space="preserve">, M., </w:t>
      </w:r>
      <w:proofErr w:type="spellStart"/>
      <w:r w:rsidRPr="00A16FB9">
        <w:rPr>
          <w:rFonts w:ascii="Times New Roman" w:hAnsi="Times New Roman" w:cs="Times New Roman"/>
          <w:sz w:val="24"/>
          <w:szCs w:val="24"/>
          <w:shd w:val="clear" w:color="auto" w:fill="FFFFFF"/>
          <w:lang w:val="en-GB"/>
        </w:rPr>
        <w:t>Majerova</w:t>
      </w:r>
      <w:proofErr w:type="spellEnd"/>
      <w:r w:rsidRPr="00A16FB9">
        <w:rPr>
          <w:rFonts w:ascii="Times New Roman" w:hAnsi="Times New Roman" w:cs="Times New Roman"/>
          <w:sz w:val="24"/>
          <w:szCs w:val="24"/>
          <w:shd w:val="clear" w:color="auto" w:fill="FFFFFF"/>
          <w:lang w:val="en-GB"/>
        </w:rPr>
        <w:t xml:space="preserve">, J. and </w:t>
      </w:r>
      <w:proofErr w:type="spellStart"/>
      <w:r w:rsidRPr="00A16FB9">
        <w:rPr>
          <w:rFonts w:ascii="Times New Roman" w:hAnsi="Times New Roman" w:cs="Times New Roman"/>
          <w:sz w:val="24"/>
          <w:szCs w:val="24"/>
          <w:shd w:val="clear" w:color="auto" w:fill="FFFFFF"/>
          <w:lang w:val="en-GB"/>
        </w:rPr>
        <w:t>Gajanova</w:t>
      </w:r>
      <w:proofErr w:type="spellEnd"/>
      <w:r w:rsidRPr="00A16FB9">
        <w:rPr>
          <w:rFonts w:ascii="Times New Roman" w:hAnsi="Times New Roman" w:cs="Times New Roman"/>
          <w:sz w:val="24"/>
          <w:szCs w:val="24"/>
          <w:shd w:val="clear" w:color="auto" w:fill="FFFFFF"/>
          <w:lang w:val="en-GB"/>
        </w:rPr>
        <w:t xml:space="preserve">, L., 2020. Online </w:t>
      </w:r>
      <w:r w:rsidR="00A16FB9" w:rsidRPr="00A16FB9">
        <w:rPr>
          <w:rFonts w:ascii="Times New Roman" w:hAnsi="Times New Roman" w:cs="Times New Roman"/>
          <w:sz w:val="24"/>
          <w:szCs w:val="24"/>
          <w:shd w:val="clear" w:color="auto" w:fill="FFFFFF"/>
          <w:lang w:val="en-GB"/>
        </w:rPr>
        <w:t>marketing communication trends in Slovak hotel industr</w:t>
      </w:r>
      <w:r w:rsidRPr="00A16FB9">
        <w:rPr>
          <w:rFonts w:ascii="Times New Roman" w:hAnsi="Times New Roman" w:cs="Times New Roman"/>
          <w:sz w:val="24"/>
          <w:szCs w:val="24"/>
          <w:shd w:val="clear" w:color="auto" w:fill="FFFFFF"/>
          <w:lang w:val="en-GB"/>
        </w:rPr>
        <w:t>y. </w:t>
      </w:r>
      <w:r w:rsidRPr="00A16FB9">
        <w:rPr>
          <w:rFonts w:ascii="Times New Roman" w:hAnsi="Times New Roman" w:cs="Times New Roman"/>
          <w:i/>
          <w:iCs/>
          <w:sz w:val="24"/>
          <w:szCs w:val="24"/>
          <w:shd w:val="clear" w:color="auto" w:fill="FFFFFF"/>
          <w:lang w:val="en-GB"/>
        </w:rPr>
        <w:t>Economics and Culture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17</w:t>
      </w:r>
      <w:r w:rsidRPr="00A16FB9">
        <w:rPr>
          <w:rFonts w:ascii="Times New Roman" w:hAnsi="Times New Roman" w:cs="Times New Roman"/>
          <w:sz w:val="24"/>
          <w:szCs w:val="24"/>
          <w:shd w:val="clear" w:color="auto" w:fill="FFFFFF"/>
          <w:lang w:val="en-GB"/>
        </w:rPr>
        <w:t xml:space="preserve">(2), pp.13-21. </w:t>
      </w:r>
      <w:hyperlink r:id="rId42" w:history="1">
        <w:r w:rsidRPr="00A16FB9">
          <w:rPr>
            <w:rStyle w:val="Hyperlink"/>
            <w:rFonts w:ascii="Times New Roman" w:hAnsi="Times New Roman" w:cs="Times New Roman"/>
            <w:color w:val="auto"/>
            <w:sz w:val="24"/>
            <w:szCs w:val="24"/>
            <w:u w:val="none"/>
            <w:shd w:val="clear" w:color="auto" w:fill="FFFFFF"/>
            <w:lang w:val="en-GB"/>
          </w:rPr>
          <w:t>https://sciendo.com/pdf/10.2478/jec-2020-0016</w:t>
        </w:r>
      </w:hyperlink>
      <w:r w:rsidRPr="00A16FB9">
        <w:rPr>
          <w:rFonts w:ascii="Times New Roman" w:hAnsi="Times New Roman" w:cs="Times New Roman"/>
          <w:sz w:val="24"/>
          <w:szCs w:val="24"/>
          <w:shd w:val="clear" w:color="auto" w:fill="FFFFFF"/>
          <w:lang w:val="en-GB"/>
        </w:rPr>
        <w:t xml:space="preserve"> </w:t>
      </w:r>
    </w:p>
    <w:p w14:paraId="06BACA6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Nair, G.K., 2019. Dynamics </w:t>
      </w:r>
      <w:r w:rsidR="00A16FB9" w:rsidRPr="00A16FB9">
        <w:rPr>
          <w:rFonts w:ascii="Times New Roman" w:hAnsi="Times New Roman" w:cs="Times New Roman"/>
          <w:sz w:val="24"/>
          <w:szCs w:val="24"/>
          <w:shd w:val="clear" w:color="auto" w:fill="FFFFFF"/>
          <w:lang w:val="en-GB"/>
        </w:rPr>
        <w:t>of pricing and non-pricing strategies, revenue management performance and competitive advantage in hotel industry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 xml:space="preserve">International </w:t>
      </w:r>
      <w:r w:rsidR="00A16FB9" w:rsidRPr="00A16FB9">
        <w:rPr>
          <w:rFonts w:ascii="Times New Roman" w:hAnsi="Times New Roman" w:cs="Times New Roman"/>
          <w:i/>
          <w:iCs/>
          <w:sz w:val="24"/>
          <w:szCs w:val="24"/>
          <w:shd w:val="clear" w:color="auto" w:fill="FFFFFF"/>
          <w:lang w:val="en-GB"/>
        </w:rPr>
        <w:t>Journal of Hospitality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82</w:t>
      </w:r>
      <w:r w:rsidRPr="00A16FB9">
        <w:rPr>
          <w:rFonts w:ascii="Times New Roman" w:hAnsi="Times New Roman" w:cs="Times New Roman"/>
          <w:sz w:val="24"/>
          <w:szCs w:val="24"/>
          <w:shd w:val="clear" w:color="auto" w:fill="FFFFFF"/>
          <w:lang w:val="en-GB"/>
        </w:rPr>
        <w:t xml:space="preserve">, pp.287-297. </w:t>
      </w:r>
      <w:hyperlink r:id="rId43" w:history="1">
        <w:r w:rsidRPr="00A16FB9">
          <w:rPr>
            <w:rStyle w:val="Hyperlink"/>
            <w:rFonts w:ascii="Times New Roman" w:hAnsi="Times New Roman" w:cs="Times New Roman"/>
            <w:color w:val="auto"/>
            <w:sz w:val="24"/>
            <w:szCs w:val="24"/>
            <w:u w:val="none"/>
            <w:shd w:val="clear" w:color="auto" w:fill="FFFFFF"/>
            <w:lang w:val="en-GB"/>
          </w:rPr>
          <w:t>https://doi.org/10.1016/j.ijhm.2018.10.007</w:t>
        </w:r>
      </w:hyperlink>
      <w:r w:rsidRPr="00A16FB9">
        <w:rPr>
          <w:rFonts w:ascii="Times New Roman" w:hAnsi="Times New Roman" w:cs="Times New Roman"/>
          <w:sz w:val="24"/>
          <w:szCs w:val="24"/>
          <w:shd w:val="clear" w:color="auto" w:fill="FFFFFF"/>
          <w:lang w:val="en-GB"/>
        </w:rPr>
        <w:t xml:space="preserve"> </w:t>
      </w:r>
    </w:p>
    <w:p w14:paraId="46F2AF93"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Nana, S., Tobias-</w:t>
      </w:r>
      <w:proofErr w:type="spellStart"/>
      <w:r w:rsidRPr="00A16FB9">
        <w:rPr>
          <w:rFonts w:ascii="Times New Roman" w:hAnsi="Times New Roman" w:cs="Times New Roman"/>
          <w:sz w:val="24"/>
          <w:szCs w:val="24"/>
          <w:shd w:val="clear" w:color="auto" w:fill="FFFFFF"/>
          <w:lang w:val="en-GB"/>
        </w:rPr>
        <w:t>Mamina</w:t>
      </w:r>
      <w:proofErr w:type="spellEnd"/>
      <w:r w:rsidRPr="00A16FB9">
        <w:rPr>
          <w:rFonts w:ascii="Times New Roman" w:hAnsi="Times New Roman" w:cs="Times New Roman"/>
          <w:sz w:val="24"/>
          <w:szCs w:val="24"/>
          <w:shd w:val="clear" w:color="auto" w:fill="FFFFFF"/>
          <w:lang w:val="en-GB"/>
        </w:rPr>
        <w:t xml:space="preserve">, R., </w:t>
      </w:r>
      <w:proofErr w:type="spellStart"/>
      <w:r w:rsidRPr="00A16FB9">
        <w:rPr>
          <w:rFonts w:ascii="Times New Roman" w:hAnsi="Times New Roman" w:cs="Times New Roman"/>
          <w:sz w:val="24"/>
          <w:szCs w:val="24"/>
          <w:shd w:val="clear" w:color="auto" w:fill="FFFFFF"/>
          <w:lang w:val="en-GB"/>
        </w:rPr>
        <w:t>Chiliya</w:t>
      </w:r>
      <w:proofErr w:type="spellEnd"/>
      <w:r w:rsidRPr="00A16FB9">
        <w:rPr>
          <w:rFonts w:ascii="Times New Roman" w:hAnsi="Times New Roman" w:cs="Times New Roman"/>
          <w:sz w:val="24"/>
          <w:szCs w:val="24"/>
          <w:shd w:val="clear" w:color="auto" w:fill="FFFFFF"/>
          <w:lang w:val="en-GB"/>
        </w:rPr>
        <w:t xml:space="preserve">, N. and </w:t>
      </w:r>
      <w:proofErr w:type="spellStart"/>
      <w:r w:rsidRPr="00A16FB9">
        <w:rPr>
          <w:rFonts w:ascii="Times New Roman" w:hAnsi="Times New Roman" w:cs="Times New Roman"/>
          <w:sz w:val="24"/>
          <w:szCs w:val="24"/>
          <w:shd w:val="clear" w:color="auto" w:fill="FFFFFF"/>
          <w:lang w:val="en-GB"/>
        </w:rPr>
        <w:t>Maziriri</w:t>
      </w:r>
      <w:proofErr w:type="spellEnd"/>
      <w:r w:rsidRPr="00A16FB9">
        <w:rPr>
          <w:rFonts w:ascii="Times New Roman" w:hAnsi="Times New Roman" w:cs="Times New Roman"/>
          <w:sz w:val="24"/>
          <w:szCs w:val="24"/>
          <w:shd w:val="clear" w:color="auto" w:fill="FFFFFF"/>
          <w:lang w:val="en-GB"/>
        </w:rPr>
        <w:t xml:space="preserve">, E.T., 2019. </w:t>
      </w:r>
      <w:r w:rsidR="00A16FB9" w:rsidRPr="00A16FB9">
        <w:rPr>
          <w:rFonts w:ascii="Times New Roman" w:hAnsi="Times New Roman" w:cs="Times New Roman"/>
          <w:sz w:val="24"/>
          <w:szCs w:val="24"/>
          <w:shd w:val="clear" w:color="auto" w:fill="FFFFFF"/>
          <w:lang w:val="en-GB"/>
        </w:rPr>
        <w:t>The impact of corporate rebranding on brand equity and firm performance.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Business and Retail Management Research</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13</w:t>
      </w:r>
      <w:r w:rsidRPr="00A16FB9">
        <w:rPr>
          <w:rFonts w:ascii="Times New Roman" w:hAnsi="Times New Roman" w:cs="Times New Roman"/>
          <w:sz w:val="24"/>
          <w:szCs w:val="24"/>
          <w:shd w:val="clear" w:color="auto" w:fill="FFFFFF"/>
          <w:lang w:val="en-GB"/>
        </w:rPr>
        <w:t xml:space="preserve">(4). </w:t>
      </w:r>
      <w:hyperlink r:id="rId44" w:history="1">
        <w:r w:rsidRPr="00A16FB9">
          <w:rPr>
            <w:rStyle w:val="Hyperlink"/>
            <w:rFonts w:ascii="Times New Roman" w:hAnsi="Times New Roman" w:cs="Times New Roman"/>
            <w:color w:val="auto"/>
            <w:sz w:val="24"/>
            <w:szCs w:val="24"/>
            <w:u w:val="none"/>
            <w:shd w:val="clear" w:color="auto" w:fill="FFFFFF"/>
            <w:lang w:val="en-GB"/>
          </w:rPr>
          <w:t>https://www.jbrmr.com/cdn/article_file/2019-07-02-17-08-41-PM.pdf</w:t>
        </w:r>
      </w:hyperlink>
      <w:r w:rsidRPr="00A16FB9">
        <w:rPr>
          <w:rFonts w:ascii="Times New Roman" w:hAnsi="Times New Roman" w:cs="Times New Roman"/>
          <w:sz w:val="24"/>
          <w:szCs w:val="24"/>
          <w:shd w:val="clear" w:color="auto" w:fill="FFFFFF"/>
          <w:lang w:val="en-GB"/>
        </w:rPr>
        <w:t xml:space="preserve"> </w:t>
      </w:r>
    </w:p>
    <w:p w14:paraId="6746670D" w14:textId="77777777" w:rsidR="00D63D71" w:rsidRPr="00A16FB9" w:rsidRDefault="00D63D71" w:rsidP="00A16FB9">
      <w:pPr>
        <w:spacing w:after="0" w:line="480" w:lineRule="auto"/>
        <w:ind w:left="720" w:hanging="720"/>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 xml:space="preserve">Nicholson, A. (2022). </w:t>
      </w:r>
      <w:r w:rsidRPr="00A16FB9">
        <w:rPr>
          <w:rFonts w:ascii="Times New Roman" w:hAnsi="Times New Roman" w:cs="Times New Roman"/>
          <w:i/>
          <w:sz w:val="24"/>
          <w:szCs w:val="24"/>
          <w:lang w:val="en-GB"/>
        </w:rPr>
        <w:t xml:space="preserve">Britannia's decade of shame: bloodstained sheets, </w:t>
      </w:r>
      <w:proofErr w:type="gramStart"/>
      <w:r w:rsidRPr="00A16FB9">
        <w:rPr>
          <w:rFonts w:ascii="Times New Roman" w:hAnsi="Times New Roman" w:cs="Times New Roman"/>
          <w:i/>
          <w:sz w:val="24"/>
          <w:szCs w:val="24"/>
          <w:lang w:val="en-GB"/>
        </w:rPr>
        <w:t>mould</w:t>
      </w:r>
      <w:proofErr w:type="gramEnd"/>
      <w:r w:rsidRPr="00A16FB9">
        <w:rPr>
          <w:rFonts w:ascii="Times New Roman" w:hAnsi="Times New Roman" w:cs="Times New Roman"/>
          <w:i/>
          <w:sz w:val="24"/>
          <w:szCs w:val="24"/>
          <w:lang w:val="en-GB"/>
        </w:rPr>
        <w:t xml:space="preserve"> and filth. Liverpool Echo.</w:t>
      </w:r>
      <w:r w:rsidRPr="00A16FB9">
        <w:rPr>
          <w:rFonts w:ascii="Times New Roman" w:hAnsi="Times New Roman" w:cs="Times New Roman"/>
          <w:sz w:val="24"/>
          <w:szCs w:val="24"/>
          <w:lang w:val="en-GB"/>
        </w:rPr>
        <w:t xml:space="preserve"> [Online]. https://www.liverpoolecho.co.uk/news/liverpool-news/britannias-decade-shame-bloodstained-sheets-25496578</w:t>
      </w:r>
    </w:p>
    <w:p w14:paraId="12EC56F6"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Nikolskaya</w:t>
      </w:r>
      <w:proofErr w:type="spellEnd"/>
      <w:r w:rsidRPr="00A16FB9">
        <w:rPr>
          <w:rFonts w:ascii="Times New Roman" w:hAnsi="Times New Roman" w:cs="Times New Roman"/>
          <w:sz w:val="24"/>
          <w:szCs w:val="24"/>
          <w:shd w:val="clear" w:color="auto" w:fill="FFFFFF"/>
          <w:lang w:val="en-GB"/>
        </w:rPr>
        <w:t xml:space="preserve">, E.Y., </w:t>
      </w:r>
      <w:proofErr w:type="spellStart"/>
      <w:r w:rsidRPr="00A16FB9">
        <w:rPr>
          <w:rFonts w:ascii="Times New Roman" w:hAnsi="Times New Roman" w:cs="Times New Roman"/>
          <w:sz w:val="24"/>
          <w:szCs w:val="24"/>
          <w:shd w:val="clear" w:color="auto" w:fill="FFFFFF"/>
          <w:lang w:val="en-GB"/>
        </w:rPr>
        <w:t>Lepeshkin</w:t>
      </w:r>
      <w:proofErr w:type="spellEnd"/>
      <w:r w:rsidRPr="00A16FB9">
        <w:rPr>
          <w:rFonts w:ascii="Times New Roman" w:hAnsi="Times New Roman" w:cs="Times New Roman"/>
          <w:sz w:val="24"/>
          <w:szCs w:val="24"/>
          <w:shd w:val="clear" w:color="auto" w:fill="FFFFFF"/>
          <w:lang w:val="en-GB"/>
        </w:rPr>
        <w:t xml:space="preserve">, V.A., </w:t>
      </w:r>
      <w:proofErr w:type="spellStart"/>
      <w:r w:rsidRPr="00A16FB9">
        <w:rPr>
          <w:rFonts w:ascii="Times New Roman" w:hAnsi="Times New Roman" w:cs="Times New Roman"/>
          <w:sz w:val="24"/>
          <w:szCs w:val="24"/>
          <w:shd w:val="clear" w:color="auto" w:fill="FFFFFF"/>
          <w:lang w:val="en-GB"/>
        </w:rPr>
        <w:t>Kulgachev</w:t>
      </w:r>
      <w:proofErr w:type="spellEnd"/>
      <w:r w:rsidRPr="00A16FB9">
        <w:rPr>
          <w:rFonts w:ascii="Times New Roman" w:hAnsi="Times New Roman" w:cs="Times New Roman"/>
          <w:sz w:val="24"/>
          <w:szCs w:val="24"/>
          <w:shd w:val="clear" w:color="auto" w:fill="FFFFFF"/>
          <w:lang w:val="en-GB"/>
        </w:rPr>
        <w:t xml:space="preserve">, I.P., </w:t>
      </w:r>
      <w:proofErr w:type="spellStart"/>
      <w:r w:rsidRPr="00A16FB9">
        <w:rPr>
          <w:rFonts w:ascii="Times New Roman" w:hAnsi="Times New Roman" w:cs="Times New Roman"/>
          <w:sz w:val="24"/>
          <w:szCs w:val="24"/>
          <w:shd w:val="clear" w:color="auto" w:fill="FFFFFF"/>
          <w:lang w:val="en-GB"/>
        </w:rPr>
        <w:t>Matveev</w:t>
      </w:r>
      <w:proofErr w:type="spellEnd"/>
      <w:r w:rsidRPr="00A16FB9">
        <w:rPr>
          <w:rFonts w:ascii="Times New Roman" w:hAnsi="Times New Roman" w:cs="Times New Roman"/>
          <w:sz w:val="24"/>
          <w:szCs w:val="24"/>
          <w:shd w:val="clear" w:color="auto" w:fill="FFFFFF"/>
          <w:lang w:val="en-GB"/>
        </w:rPr>
        <w:t xml:space="preserve">, A.A. and </w:t>
      </w:r>
      <w:proofErr w:type="spellStart"/>
      <w:r w:rsidRPr="00A16FB9">
        <w:rPr>
          <w:rFonts w:ascii="Times New Roman" w:hAnsi="Times New Roman" w:cs="Times New Roman"/>
          <w:sz w:val="24"/>
          <w:szCs w:val="24"/>
          <w:shd w:val="clear" w:color="auto" w:fill="FFFFFF"/>
          <w:lang w:val="en-GB"/>
        </w:rPr>
        <w:t>Lebedeva</w:t>
      </w:r>
      <w:proofErr w:type="spellEnd"/>
      <w:r w:rsidRPr="00A16FB9">
        <w:rPr>
          <w:rFonts w:ascii="Times New Roman" w:hAnsi="Times New Roman" w:cs="Times New Roman"/>
          <w:sz w:val="24"/>
          <w:szCs w:val="24"/>
          <w:shd w:val="clear" w:color="auto" w:fill="FFFFFF"/>
          <w:lang w:val="en-GB"/>
        </w:rPr>
        <w:t xml:space="preserve">, O.Y., 2020. </w:t>
      </w:r>
      <w:r w:rsidR="00A16FB9" w:rsidRPr="00A16FB9">
        <w:rPr>
          <w:rFonts w:ascii="Times New Roman" w:hAnsi="Times New Roman" w:cs="Times New Roman"/>
          <w:sz w:val="24"/>
          <w:szCs w:val="24"/>
          <w:shd w:val="clear" w:color="auto" w:fill="FFFFFF"/>
          <w:lang w:val="en-GB"/>
        </w:rPr>
        <w:t>Perfection of quality management of hotel servic</w:t>
      </w:r>
      <w:r w:rsidRPr="00A16FB9">
        <w:rPr>
          <w:rFonts w:ascii="Times New Roman" w:hAnsi="Times New Roman" w:cs="Times New Roman"/>
          <w:sz w:val="24"/>
          <w:szCs w:val="24"/>
          <w:shd w:val="clear" w:color="auto" w:fill="FFFFFF"/>
          <w:lang w:val="en-GB"/>
        </w:rPr>
        <w:t>es. </w:t>
      </w:r>
      <w:r w:rsidRPr="00A16FB9">
        <w:rPr>
          <w:rFonts w:ascii="Times New Roman" w:hAnsi="Times New Roman" w:cs="Times New Roman"/>
          <w:i/>
          <w:iCs/>
          <w:sz w:val="24"/>
          <w:szCs w:val="24"/>
          <w:shd w:val="clear" w:color="auto" w:fill="FFFFFF"/>
          <w:lang w:val="en-GB"/>
        </w:rPr>
        <w:t>Journal of Environmental Management and Tourism</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11</w:t>
      </w:r>
      <w:r w:rsidRPr="00A16FB9">
        <w:rPr>
          <w:rFonts w:ascii="Times New Roman" w:hAnsi="Times New Roman" w:cs="Times New Roman"/>
          <w:sz w:val="24"/>
          <w:szCs w:val="24"/>
          <w:shd w:val="clear" w:color="auto" w:fill="FFFFFF"/>
          <w:lang w:val="en-GB"/>
        </w:rPr>
        <w:t xml:space="preserve">(2 (42)), p.417. </w:t>
      </w:r>
      <w:hyperlink r:id="rId45" w:history="1">
        <w:r w:rsidRPr="00A16FB9">
          <w:rPr>
            <w:rStyle w:val="Hyperlink"/>
            <w:rFonts w:ascii="Times New Roman" w:hAnsi="Times New Roman" w:cs="Times New Roman"/>
            <w:color w:val="auto"/>
            <w:sz w:val="24"/>
            <w:szCs w:val="24"/>
            <w:u w:val="none"/>
            <w:shd w:val="clear" w:color="auto" w:fill="FFFFFF"/>
            <w:lang w:val="en-GB"/>
          </w:rPr>
          <w:t>https://www.proquest.com/openview/a91f430ebf25f1b6d89df5c9a4d1d52f/1?pq-origsite=gscholar&amp;cbl=466419</w:t>
        </w:r>
      </w:hyperlink>
    </w:p>
    <w:p w14:paraId="0FD0CAC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Ntounis</w:t>
      </w:r>
      <w:proofErr w:type="spellEnd"/>
      <w:r w:rsidRPr="00A16FB9">
        <w:rPr>
          <w:rFonts w:ascii="Times New Roman" w:hAnsi="Times New Roman" w:cs="Times New Roman"/>
          <w:sz w:val="24"/>
          <w:szCs w:val="24"/>
          <w:shd w:val="clear" w:color="auto" w:fill="FFFFFF"/>
          <w:lang w:val="en-GB"/>
        </w:rPr>
        <w:t xml:space="preserve">, N., Parker, C., Skinner, H., Steadman, C. and </w:t>
      </w:r>
      <w:proofErr w:type="spellStart"/>
      <w:r w:rsidRPr="00A16FB9">
        <w:rPr>
          <w:rFonts w:ascii="Times New Roman" w:hAnsi="Times New Roman" w:cs="Times New Roman"/>
          <w:sz w:val="24"/>
          <w:szCs w:val="24"/>
          <w:shd w:val="clear" w:color="auto" w:fill="FFFFFF"/>
          <w:lang w:val="en-GB"/>
        </w:rPr>
        <w:t>Warnaby</w:t>
      </w:r>
      <w:proofErr w:type="spellEnd"/>
      <w:r w:rsidRPr="00A16FB9">
        <w:rPr>
          <w:rFonts w:ascii="Times New Roman" w:hAnsi="Times New Roman" w:cs="Times New Roman"/>
          <w:sz w:val="24"/>
          <w:szCs w:val="24"/>
          <w:shd w:val="clear" w:color="auto" w:fill="FFFFFF"/>
          <w:lang w:val="en-GB"/>
        </w:rPr>
        <w:t xml:space="preserve">, G., 2022. </w:t>
      </w:r>
      <w:r w:rsidRPr="00A16FB9">
        <w:rPr>
          <w:rFonts w:ascii="Times New Roman" w:hAnsi="Times New Roman" w:cs="Times New Roman"/>
          <w:i/>
          <w:sz w:val="24"/>
          <w:szCs w:val="24"/>
          <w:shd w:val="clear" w:color="auto" w:fill="FFFFFF"/>
          <w:lang w:val="en-GB"/>
        </w:rPr>
        <w:t xml:space="preserve">Tourism and </w:t>
      </w:r>
      <w:r w:rsidR="00A16FB9" w:rsidRPr="00A16FB9">
        <w:rPr>
          <w:rFonts w:ascii="Times New Roman" w:hAnsi="Times New Roman" w:cs="Times New Roman"/>
          <w:i/>
          <w:sz w:val="24"/>
          <w:szCs w:val="24"/>
          <w:shd w:val="clear" w:color="auto" w:fill="FFFFFF"/>
          <w:lang w:val="en-GB"/>
        </w:rPr>
        <w:t>h</w:t>
      </w:r>
      <w:r w:rsidRPr="00A16FB9">
        <w:rPr>
          <w:rFonts w:ascii="Times New Roman" w:hAnsi="Times New Roman" w:cs="Times New Roman"/>
          <w:i/>
          <w:sz w:val="24"/>
          <w:szCs w:val="24"/>
          <w:shd w:val="clear" w:color="auto" w:fill="FFFFFF"/>
          <w:lang w:val="en-GB"/>
        </w:rPr>
        <w:t>ospitality industry resilience during the Covid-19 pandemic: Evidence from England</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Cs/>
          <w:sz w:val="24"/>
          <w:szCs w:val="24"/>
          <w:shd w:val="clear" w:color="auto" w:fill="FFFFFF"/>
          <w:lang w:val="en-GB"/>
        </w:rPr>
        <w:t>Current Issues in Tourism</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25</w:t>
      </w:r>
      <w:r w:rsidRPr="00A16FB9">
        <w:rPr>
          <w:rFonts w:ascii="Times New Roman" w:hAnsi="Times New Roman" w:cs="Times New Roman"/>
          <w:sz w:val="24"/>
          <w:szCs w:val="24"/>
          <w:shd w:val="clear" w:color="auto" w:fill="FFFFFF"/>
          <w:lang w:val="en-GB"/>
        </w:rPr>
        <w:t xml:space="preserve">(1), pp.46-59. </w:t>
      </w:r>
      <w:hyperlink r:id="rId46" w:history="1">
        <w:r w:rsidRPr="00A16FB9">
          <w:rPr>
            <w:rStyle w:val="Hyperlink"/>
            <w:rFonts w:ascii="Times New Roman" w:hAnsi="Times New Roman" w:cs="Times New Roman"/>
            <w:color w:val="auto"/>
            <w:sz w:val="24"/>
            <w:szCs w:val="24"/>
            <w:u w:val="none"/>
            <w:shd w:val="clear" w:color="auto" w:fill="FFFFFF"/>
            <w:lang w:val="en-GB"/>
          </w:rPr>
          <w:t>https://www.tandfonline.com/doi/pdf/10.1080/13683500.2021.1883556</w:t>
        </w:r>
      </w:hyperlink>
      <w:r w:rsidRPr="00A16FB9">
        <w:rPr>
          <w:rFonts w:ascii="Times New Roman" w:hAnsi="Times New Roman" w:cs="Times New Roman"/>
          <w:sz w:val="24"/>
          <w:szCs w:val="24"/>
          <w:shd w:val="clear" w:color="auto" w:fill="FFFFFF"/>
          <w:lang w:val="en-GB"/>
        </w:rPr>
        <w:t xml:space="preserve"> </w:t>
      </w:r>
    </w:p>
    <w:p w14:paraId="5800CD1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Ozili</w:t>
      </w:r>
      <w:proofErr w:type="spellEnd"/>
      <w:r w:rsidRPr="00A16FB9">
        <w:rPr>
          <w:rFonts w:ascii="Times New Roman" w:hAnsi="Times New Roman" w:cs="Times New Roman"/>
          <w:sz w:val="24"/>
          <w:szCs w:val="24"/>
          <w:shd w:val="clear" w:color="auto" w:fill="FFFFFF"/>
          <w:lang w:val="en-GB"/>
        </w:rPr>
        <w:t xml:space="preserve">, P.K. and Arun, T., 2023. </w:t>
      </w:r>
      <w:proofErr w:type="spellStart"/>
      <w:r w:rsidRPr="00A16FB9">
        <w:rPr>
          <w:rFonts w:ascii="Times New Roman" w:hAnsi="Times New Roman" w:cs="Times New Roman"/>
          <w:i/>
          <w:sz w:val="24"/>
          <w:szCs w:val="24"/>
          <w:shd w:val="clear" w:color="auto" w:fill="FFFFFF"/>
          <w:lang w:val="en-GB"/>
        </w:rPr>
        <w:t>Spillover</w:t>
      </w:r>
      <w:proofErr w:type="spellEnd"/>
      <w:r w:rsidRPr="00A16FB9">
        <w:rPr>
          <w:rFonts w:ascii="Times New Roman" w:hAnsi="Times New Roman" w:cs="Times New Roman"/>
          <w:i/>
          <w:sz w:val="24"/>
          <w:szCs w:val="24"/>
          <w:shd w:val="clear" w:color="auto" w:fill="FFFFFF"/>
          <w:lang w:val="en-GB"/>
        </w:rPr>
        <w:t xml:space="preserve"> of COVID-19: impact on the global economy</w:t>
      </w:r>
      <w:r w:rsidRPr="00A16FB9">
        <w:rPr>
          <w:rFonts w:ascii="Times New Roman" w:hAnsi="Times New Roman" w:cs="Times New Roman"/>
          <w:sz w:val="24"/>
          <w:szCs w:val="24"/>
          <w:shd w:val="clear" w:color="auto" w:fill="FFFFFF"/>
          <w:lang w:val="en-GB"/>
        </w:rPr>
        <w:t>. In </w:t>
      </w:r>
      <w:r w:rsidRPr="00A16FB9">
        <w:rPr>
          <w:rFonts w:ascii="Times New Roman" w:hAnsi="Times New Roman" w:cs="Times New Roman"/>
          <w:i/>
          <w:iCs/>
          <w:sz w:val="24"/>
          <w:szCs w:val="24"/>
          <w:shd w:val="clear" w:color="auto" w:fill="FFFFFF"/>
          <w:lang w:val="en-GB"/>
        </w:rPr>
        <w:t>managing inflation and supply chain disruptions in the global economy</w:t>
      </w:r>
      <w:r w:rsidRPr="00A16FB9">
        <w:rPr>
          <w:rFonts w:ascii="Times New Roman" w:hAnsi="Times New Roman" w:cs="Times New Roman"/>
          <w:sz w:val="24"/>
          <w:szCs w:val="24"/>
          <w:shd w:val="clear" w:color="auto" w:fill="FFFFFF"/>
          <w:lang w:val="en-GB"/>
        </w:rPr>
        <w:t xml:space="preserve"> (pp. 41-61). IGI Global. </w:t>
      </w:r>
      <w:hyperlink r:id="rId47" w:history="1">
        <w:r w:rsidRPr="00A16FB9">
          <w:rPr>
            <w:rStyle w:val="Hyperlink"/>
            <w:rFonts w:ascii="Times New Roman" w:hAnsi="Times New Roman" w:cs="Times New Roman"/>
            <w:color w:val="auto"/>
            <w:sz w:val="24"/>
            <w:szCs w:val="24"/>
            <w:u w:val="none"/>
            <w:shd w:val="clear" w:color="auto" w:fill="FFFFFF"/>
            <w:lang w:val="en-GB"/>
          </w:rPr>
          <w:t>https://mpra.ub.uni-muenchen.de/99850/1/MPRA_paper_99850.pdf</w:t>
        </w:r>
      </w:hyperlink>
    </w:p>
    <w:p w14:paraId="31CA165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Ozkeser</w:t>
      </w:r>
      <w:proofErr w:type="spellEnd"/>
      <w:r w:rsidRPr="00A16FB9">
        <w:rPr>
          <w:rFonts w:ascii="Times New Roman" w:hAnsi="Times New Roman" w:cs="Times New Roman"/>
          <w:sz w:val="24"/>
          <w:szCs w:val="24"/>
          <w:shd w:val="clear" w:color="auto" w:fill="FFFFFF"/>
          <w:lang w:val="en-GB"/>
        </w:rPr>
        <w:t xml:space="preserve">, B., 2019. </w:t>
      </w:r>
      <w:r w:rsidR="00A16FB9" w:rsidRPr="00A16FB9">
        <w:rPr>
          <w:rFonts w:ascii="Times New Roman" w:hAnsi="Times New Roman" w:cs="Times New Roman"/>
          <w:sz w:val="24"/>
          <w:szCs w:val="24"/>
          <w:shd w:val="clear" w:color="auto" w:fill="FFFFFF"/>
          <w:lang w:val="en-GB"/>
        </w:rPr>
        <w:t>Impact of training on employee motivation in human resources managemen</w:t>
      </w:r>
      <w:r w:rsidRPr="00A16FB9">
        <w:rPr>
          <w:rFonts w:ascii="Times New Roman" w:hAnsi="Times New Roman" w:cs="Times New Roman"/>
          <w:sz w:val="24"/>
          <w:szCs w:val="24"/>
          <w:shd w:val="clear" w:color="auto" w:fill="FFFFFF"/>
          <w:lang w:val="en-GB"/>
        </w:rPr>
        <w:t>t. </w:t>
      </w:r>
      <w:r w:rsidRPr="00A16FB9">
        <w:rPr>
          <w:rFonts w:ascii="Times New Roman" w:hAnsi="Times New Roman" w:cs="Times New Roman"/>
          <w:i/>
          <w:iCs/>
          <w:sz w:val="24"/>
          <w:szCs w:val="24"/>
          <w:shd w:val="clear" w:color="auto" w:fill="FFFFFF"/>
          <w:lang w:val="en-GB"/>
        </w:rPr>
        <w:t>Procedia Computer Science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158</w:t>
      </w:r>
      <w:r w:rsidRPr="00A16FB9">
        <w:rPr>
          <w:rFonts w:ascii="Times New Roman" w:hAnsi="Times New Roman" w:cs="Times New Roman"/>
          <w:sz w:val="24"/>
          <w:szCs w:val="24"/>
          <w:shd w:val="clear" w:color="auto" w:fill="FFFFFF"/>
          <w:lang w:val="en-GB"/>
        </w:rPr>
        <w:t xml:space="preserve">, pp.802-810. </w:t>
      </w:r>
      <w:hyperlink r:id="rId48" w:history="1">
        <w:r w:rsidRPr="00A16FB9">
          <w:rPr>
            <w:rStyle w:val="Hyperlink"/>
            <w:rFonts w:ascii="Times New Roman" w:hAnsi="Times New Roman" w:cs="Times New Roman"/>
            <w:color w:val="auto"/>
            <w:sz w:val="24"/>
            <w:szCs w:val="24"/>
            <w:u w:val="none"/>
            <w:shd w:val="clear" w:color="auto" w:fill="FFFFFF"/>
            <w:lang w:val="en-GB"/>
          </w:rPr>
          <w:t>https://www.sciencedirect.com/science/article/pii/S1877050919312876</w:t>
        </w:r>
      </w:hyperlink>
      <w:r w:rsidRPr="00A16FB9">
        <w:rPr>
          <w:rFonts w:ascii="Times New Roman" w:hAnsi="Times New Roman" w:cs="Times New Roman"/>
          <w:sz w:val="24"/>
          <w:szCs w:val="24"/>
          <w:shd w:val="clear" w:color="auto" w:fill="FFFFFF"/>
          <w:lang w:val="en-GB"/>
        </w:rPr>
        <w:t xml:space="preserve"> </w:t>
      </w:r>
    </w:p>
    <w:p w14:paraId="30C91AD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Park, C.W., Sutherland, </w:t>
      </w:r>
      <w:proofErr w:type="gramStart"/>
      <w:r w:rsidRPr="00A16FB9">
        <w:rPr>
          <w:rFonts w:ascii="Times New Roman" w:hAnsi="Times New Roman" w:cs="Times New Roman"/>
          <w:sz w:val="24"/>
          <w:szCs w:val="24"/>
          <w:shd w:val="clear" w:color="auto" w:fill="FFFFFF"/>
          <w:lang w:val="en-GB"/>
        </w:rPr>
        <w:t>I.</w:t>
      </w:r>
      <w:proofErr w:type="gramEnd"/>
      <w:r w:rsidRPr="00A16FB9">
        <w:rPr>
          <w:rFonts w:ascii="Times New Roman" w:hAnsi="Times New Roman" w:cs="Times New Roman"/>
          <w:sz w:val="24"/>
          <w:szCs w:val="24"/>
          <w:shd w:val="clear" w:color="auto" w:fill="FFFFFF"/>
          <w:lang w:val="en-GB"/>
        </w:rPr>
        <w:t xml:space="preserve"> and Lee, S.K., 2021. </w:t>
      </w:r>
      <w:r w:rsidR="00A16FB9" w:rsidRPr="00A16FB9">
        <w:rPr>
          <w:rFonts w:ascii="Times New Roman" w:hAnsi="Times New Roman" w:cs="Times New Roman"/>
          <w:sz w:val="24"/>
          <w:szCs w:val="24"/>
          <w:shd w:val="clear" w:color="auto" w:fill="FFFFFF"/>
          <w:lang w:val="en-GB"/>
        </w:rPr>
        <w:t>Effects of online reviews, trust, and picture-superiority on intention to purchase restaurant services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Hospitality and Tourism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47</w:t>
      </w:r>
      <w:r w:rsidRPr="00A16FB9">
        <w:rPr>
          <w:rFonts w:ascii="Times New Roman" w:hAnsi="Times New Roman" w:cs="Times New Roman"/>
          <w:sz w:val="24"/>
          <w:szCs w:val="24"/>
          <w:shd w:val="clear" w:color="auto" w:fill="FFFFFF"/>
          <w:lang w:val="en-GB"/>
        </w:rPr>
        <w:t xml:space="preserve">, pp.228-236. </w:t>
      </w:r>
      <w:hyperlink r:id="rId49" w:history="1">
        <w:r w:rsidRPr="00A16FB9">
          <w:rPr>
            <w:rStyle w:val="Hyperlink"/>
            <w:rFonts w:ascii="Times New Roman" w:hAnsi="Times New Roman" w:cs="Times New Roman"/>
            <w:color w:val="auto"/>
            <w:sz w:val="24"/>
            <w:szCs w:val="24"/>
            <w:u w:val="none"/>
            <w:shd w:val="clear" w:color="auto" w:fill="FFFFFF"/>
            <w:lang w:val="en-GB"/>
          </w:rPr>
          <w:t>https://doi.org/10.1016/j.jhtm.2021.03.007</w:t>
        </w:r>
      </w:hyperlink>
    </w:p>
    <w:p w14:paraId="2E18A71E" w14:textId="77777777" w:rsidR="00D63D71" w:rsidRPr="00A16FB9" w:rsidRDefault="00D63D71" w:rsidP="00A16FB9">
      <w:pPr>
        <w:spacing w:after="0" w:line="480" w:lineRule="auto"/>
        <w:ind w:left="720" w:hanging="720"/>
        <w:rPr>
          <w:rFonts w:ascii="Times New Roman" w:hAnsi="Times New Roman" w:cs="Times New Roman"/>
          <w:sz w:val="24"/>
          <w:szCs w:val="24"/>
          <w:lang w:val="en-GB"/>
        </w:rPr>
      </w:pPr>
      <w:r w:rsidRPr="00A16FB9">
        <w:rPr>
          <w:rFonts w:ascii="Times New Roman" w:hAnsi="Times New Roman" w:cs="Times New Roman"/>
          <w:sz w:val="24"/>
          <w:szCs w:val="24"/>
          <w:lang w:val="en-GB"/>
        </w:rPr>
        <w:lastRenderedPageBreak/>
        <w:t>Parveen, N. (2022).</w:t>
      </w:r>
      <w:r w:rsidRPr="00A16FB9">
        <w:rPr>
          <w:rFonts w:ascii="Times New Roman" w:hAnsi="Times New Roman" w:cs="Times New Roman"/>
          <w:i/>
          <w:sz w:val="24"/>
          <w:szCs w:val="24"/>
          <w:lang w:val="en-GB"/>
        </w:rPr>
        <w:t xml:space="preserve"> Britannia named worst UK hotel chain for tenth year in a row.</w:t>
      </w:r>
      <w:r w:rsidRPr="00A16FB9">
        <w:rPr>
          <w:rFonts w:ascii="Times New Roman" w:hAnsi="Times New Roman" w:cs="Times New Roman"/>
          <w:sz w:val="24"/>
          <w:szCs w:val="24"/>
          <w:lang w:val="en-GB"/>
        </w:rPr>
        <w:t xml:space="preserve"> The Guardian. &lt;https://www.theguardian.com/travel/2022/nov/09/britannia-named-worst-uk-hotel-chain-for-tenth-year-in-a-row&gt; [Accessed 23 Feb. 2023].</w:t>
      </w:r>
    </w:p>
    <w:p w14:paraId="02CFF608"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Patiar</w:t>
      </w:r>
      <w:proofErr w:type="spellEnd"/>
      <w:r w:rsidRPr="00A16FB9">
        <w:rPr>
          <w:rFonts w:ascii="Times New Roman" w:hAnsi="Times New Roman" w:cs="Times New Roman"/>
          <w:sz w:val="24"/>
          <w:szCs w:val="24"/>
          <w:shd w:val="clear" w:color="auto" w:fill="FFFFFF"/>
          <w:lang w:val="en-GB"/>
        </w:rPr>
        <w:t xml:space="preserve">, A. and Wang, Y., 2020. </w:t>
      </w:r>
      <w:r w:rsidR="00A16FB9" w:rsidRPr="00A16FB9">
        <w:rPr>
          <w:rFonts w:ascii="Times New Roman" w:hAnsi="Times New Roman" w:cs="Times New Roman"/>
          <w:sz w:val="24"/>
          <w:szCs w:val="24"/>
          <w:shd w:val="clear" w:color="auto" w:fill="FFFFFF"/>
          <w:lang w:val="en-GB"/>
        </w:rPr>
        <w:t xml:space="preserve">Managers' leadership, compensation and benefits, and departments’ performance: Evidence from upscale hotels in </w:t>
      </w:r>
      <w:r w:rsidRPr="00A16FB9">
        <w:rPr>
          <w:rFonts w:ascii="Times New Roman" w:hAnsi="Times New Roman" w:cs="Times New Roman"/>
          <w:sz w:val="24"/>
          <w:szCs w:val="24"/>
          <w:shd w:val="clear" w:color="auto" w:fill="FFFFFF"/>
          <w:lang w:val="en-GB"/>
        </w:rPr>
        <w:t>Australia. </w:t>
      </w:r>
      <w:r w:rsidRPr="00A16FB9">
        <w:rPr>
          <w:rFonts w:ascii="Times New Roman" w:hAnsi="Times New Roman" w:cs="Times New Roman"/>
          <w:i/>
          <w:iCs/>
          <w:sz w:val="24"/>
          <w:szCs w:val="24"/>
          <w:shd w:val="clear" w:color="auto" w:fill="FFFFFF"/>
          <w:lang w:val="en-GB"/>
        </w:rPr>
        <w:t>Journal of Hospitality and Tourism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42</w:t>
      </w:r>
      <w:r w:rsidRPr="00A16FB9">
        <w:rPr>
          <w:rFonts w:ascii="Times New Roman" w:hAnsi="Times New Roman" w:cs="Times New Roman"/>
          <w:sz w:val="24"/>
          <w:szCs w:val="24"/>
          <w:shd w:val="clear" w:color="auto" w:fill="FFFFFF"/>
          <w:lang w:val="en-GB"/>
        </w:rPr>
        <w:t>, pp.29-39.</w:t>
      </w:r>
      <w:r w:rsidRPr="00A16FB9">
        <w:rPr>
          <w:rFonts w:ascii="Times New Roman" w:hAnsi="Times New Roman" w:cs="Times New Roman"/>
          <w:sz w:val="24"/>
          <w:szCs w:val="24"/>
          <w:lang w:val="en-GB"/>
        </w:rPr>
        <w:t xml:space="preserve"> </w:t>
      </w:r>
      <w:hyperlink r:id="rId50" w:history="1">
        <w:r w:rsidRPr="00A16FB9">
          <w:rPr>
            <w:rStyle w:val="Hyperlink"/>
            <w:rFonts w:ascii="Times New Roman" w:hAnsi="Times New Roman" w:cs="Times New Roman"/>
            <w:color w:val="auto"/>
            <w:sz w:val="24"/>
            <w:szCs w:val="24"/>
            <w:u w:val="none"/>
            <w:shd w:val="clear" w:color="auto" w:fill="FFFFFF"/>
            <w:lang w:val="en-GB"/>
          </w:rPr>
          <w:t>https://e-tarjome.com/storage/panel/fileuploads/2019-12-16/1576484916_gh73.pdf</w:t>
        </w:r>
      </w:hyperlink>
      <w:r w:rsidRPr="00A16FB9">
        <w:rPr>
          <w:rFonts w:ascii="Times New Roman" w:hAnsi="Times New Roman" w:cs="Times New Roman"/>
          <w:sz w:val="24"/>
          <w:szCs w:val="24"/>
          <w:shd w:val="clear" w:color="auto" w:fill="FFFFFF"/>
          <w:lang w:val="en-GB"/>
        </w:rPr>
        <w:t xml:space="preserve"> </w:t>
      </w:r>
    </w:p>
    <w:p w14:paraId="7F1E32FF"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Pham, N.T., Chiappetta </w:t>
      </w:r>
      <w:proofErr w:type="spellStart"/>
      <w:r w:rsidRPr="00A16FB9">
        <w:rPr>
          <w:rFonts w:ascii="Times New Roman" w:hAnsi="Times New Roman" w:cs="Times New Roman"/>
          <w:sz w:val="24"/>
          <w:szCs w:val="24"/>
          <w:shd w:val="clear" w:color="auto" w:fill="FFFFFF"/>
          <w:lang w:val="en-GB"/>
        </w:rPr>
        <w:t>Jabbour</w:t>
      </w:r>
      <w:proofErr w:type="spellEnd"/>
      <w:r w:rsidRPr="00A16FB9">
        <w:rPr>
          <w:rFonts w:ascii="Times New Roman" w:hAnsi="Times New Roman" w:cs="Times New Roman"/>
          <w:sz w:val="24"/>
          <w:szCs w:val="24"/>
          <w:shd w:val="clear" w:color="auto" w:fill="FFFFFF"/>
          <w:lang w:val="en-GB"/>
        </w:rPr>
        <w:t xml:space="preserve">, C.J., Vo-Thanh, T., Huynh, T.L.D. and Santos, C., 2020. </w:t>
      </w:r>
      <w:r w:rsidR="00A16FB9" w:rsidRPr="00A16FB9">
        <w:rPr>
          <w:rFonts w:ascii="Times New Roman" w:hAnsi="Times New Roman" w:cs="Times New Roman"/>
          <w:sz w:val="24"/>
          <w:szCs w:val="24"/>
          <w:shd w:val="clear" w:color="auto" w:fill="FFFFFF"/>
          <w:lang w:val="en-GB"/>
        </w:rPr>
        <w:t>Greening hotels: Does motivating hotel employees promote in-role green performance? The role of cultur</w:t>
      </w:r>
      <w:r w:rsidRPr="00A16FB9">
        <w:rPr>
          <w:rFonts w:ascii="Times New Roman" w:hAnsi="Times New Roman" w:cs="Times New Roman"/>
          <w:sz w:val="24"/>
          <w:szCs w:val="24"/>
          <w:shd w:val="clear" w:color="auto" w:fill="FFFFFF"/>
          <w:lang w:val="en-GB"/>
        </w:rPr>
        <w:t>e. </w:t>
      </w:r>
      <w:r w:rsidRPr="00A16FB9">
        <w:rPr>
          <w:rFonts w:ascii="Times New Roman" w:hAnsi="Times New Roman" w:cs="Times New Roman"/>
          <w:i/>
          <w:iCs/>
          <w:sz w:val="24"/>
          <w:szCs w:val="24"/>
          <w:shd w:val="clear" w:color="auto" w:fill="FFFFFF"/>
          <w:lang w:val="en-GB"/>
        </w:rPr>
        <w:t>Journal of Sustainable Tourism</w:t>
      </w:r>
      <w:r w:rsidRPr="00A16FB9">
        <w:rPr>
          <w:rFonts w:ascii="Times New Roman" w:hAnsi="Times New Roman" w:cs="Times New Roman"/>
          <w:sz w:val="24"/>
          <w:szCs w:val="24"/>
          <w:shd w:val="clear" w:color="auto" w:fill="FFFFFF"/>
          <w:lang w:val="en-GB"/>
        </w:rPr>
        <w:t xml:space="preserve">, pp.1-20. </w:t>
      </w:r>
      <w:hyperlink r:id="rId51" w:history="1">
        <w:r w:rsidRPr="00A16FB9">
          <w:rPr>
            <w:rStyle w:val="Hyperlink"/>
            <w:rFonts w:ascii="Times New Roman" w:hAnsi="Times New Roman" w:cs="Times New Roman"/>
            <w:color w:val="auto"/>
            <w:sz w:val="24"/>
            <w:szCs w:val="24"/>
            <w:u w:val="none"/>
            <w:shd w:val="clear" w:color="auto" w:fill="FFFFFF"/>
            <w:lang w:val="en-GB"/>
          </w:rPr>
          <w:t>https://publikace.k.utb.cz/bitstream/handle/10563/1009245/Postprint_1009245.pdf?sequence=3</w:t>
        </w:r>
      </w:hyperlink>
      <w:r w:rsidRPr="00A16FB9">
        <w:rPr>
          <w:rFonts w:ascii="Times New Roman" w:hAnsi="Times New Roman" w:cs="Times New Roman"/>
          <w:sz w:val="24"/>
          <w:szCs w:val="24"/>
          <w:shd w:val="clear" w:color="auto" w:fill="FFFFFF"/>
          <w:lang w:val="en-GB"/>
        </w:rPr>
        <w:t xml:space="preserve"> </w:t>
      </w:r>
    </w:p>
    <w:p w14:paraId="44975348"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Priyo</w:t>
      </w:r>
      <w:proofErr w:type="spellEnd"/>
      <w:r w:rsidRPr="00A16FB9">
        <w:rPr>
          <w:rFonts w:ascii="Times New Roman" w:hAnsi="Times New Roman" w:cs="Times New Roman"/>
          <w:sz w:val="24"/>
          <w:szCs w:val="24"/>
          <w:shd w:val="clear" w:color="auto" w:fill="FFFFFF"/>
          <w:lang w:val="en-GB"/>
        </w:rPr>
        <w:t xml:space="preserve">, J.S., Mohamad, B. and </w:t>
      </w:r>
      <w:proofErr w:type="spellStart"/>
      <w:r w:rsidRPr="00A16FB9">
        <w:rPr>
          <w:rFonts w:ascii="Times New Roman" w:hAnsi="Times New Roman" w:cs="Times New Roman"/>
          <w:sz w:val="24"/>
          <w:szCs w:val="24"/>
          <w:shd w:val="clear" w:color="auto" w:fill="FFFFFF"/>
          <w:lang w:val="en-GB"/>
        </w:rPr>
        <w:t>Adetunji</w:t>
      </w:r>
      <w:proofErr w:type="spellEnd"/>
      <w:r w:rsidRPr="00A16FB9">
        <w:rPr>
          <w:rFonts w:ascii="Times New Roman" w:hAnsi="Times New Roman" w:cs="Times New Roman"/>
          <w:sz w:val="24"/>
          <w:szCs w:val="24"/>
          <w:shd w:val="clear" w:color="auto" w:fill="FFFFFF"/>
          <w:lang w:val="en-GB"/>
        </w:rPr>
        <w:t>, R.R., 2019</w:t>
      </w:r>
      <w:r w:rsidR="00A16FB9" w:rsidRPr="00A16FB9">
        <w:rPr>
          <w:rFonts w:ascii="Times New Roman" w:hAnsi="Times New Roman" w:cs="Times New Roman"/>
          <w:sz w:val="24"/>
          <w:szCs w:val="24"/>
          <w:shd w:val="clear" w:color="auto" w:fill="FFFFFF"/>
          <w:lang w:val="en-GB"/>
        </w:rPr>
        <w:t>. An examination of the effects of service quality and customer satisfaction on customer loyalty in the hotel industry.</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Journal of Supply Chain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8</w:t>
      </w:r>
      <w:r w:rsidRPr="00A16FB9">
        <w:rPr>
          <w:rFonts w:ascii="Times New Roman" w:hAnsi="Times New Roman" w:cs="Times New Roman"/>
          <w:sz w:val="24"/>
          <w:szCs w:val="24"/>
          <w:shd w:val="clear" w:color="auto" w:fill="FFFFFF"/>
          <w:lang w:val="en-GB"/>
        </w:rPr>
        <w:t xml:space="preserve">(1), pp.653-663. </w:t>
      </w:r>
      <w:hyperlink r:id="rId52" w:history="1">
        <w:r w:rsidRPr="00A16FB9">
          <w:rPr>
            <w:rStyle w:val="Hyperlink"/>
            <w:rFonts w:ascii="Times New Roman" w:hAnsi="Times New Roman" w:cs="Times New Roman"/>
            <w:color w:val="auto"/>
            <w:sz w:val="24"/>
            <w:szCs w:val="24"/>
            <w:u w:val="none"/>
            <w:shd w:val="clear" w:color="auto" w:fill="FFFFFF"/>
            <w:lang w:val="en-GB"/>
          </w:rPr>
          <w:t>https://www.academia.edu/download/61689915/IJSCM_2019_Service_Quality_Satisfaction20200105-106255-1nvqbjm.pdf</w:t>
        </w:r>
      </w:hyperlink>
      <w:r w:rsidRPr="00A16FB9">
        <w:rPr>
          <w:rFonts w:ascii="Times New Roman" w:hAnsi="Times New Roman" w:cs="Times New Roman"/>
          <w:sz w:val="24"/>
          <w:szCs w:val="24"/>
          <w:shd w:val="clear" w:color="auto" w:fill="FFFFFF"/>
          <w:lang w:val="en-GB"/>
        </w:rPr>
        <w:t xml:space="preserve"> </w:t>
      </w:r>
    </w:p>
    <w:p w14:paraId="7C62B843" w14:textId="77777777" w:rsidR="00D63D71" w:rsidRPr="00A16FB9" w:rsidRDefault="00D63D71" w:rsidP="00A16FB9">
      <w:pPr>
        <w:spacing w:after="0" w:line="480" w:lineRule="auto"/>
        <w:ind w:left="720" w:hanging="720"/>
        <w:rPr>
          <w:rFonts w:ascii="Times New Roman" w:hAnsi="Times New Roman" w:cs="Times New Roman"/>
          <w:sz w:val="24"/>
          <w:szCs w:val="24"/>
          <w:lang w:val="en-GB"/>
        </w:rPr>
      </w:pPr>
      <w:r w:rsidRPr="00A16FB9">
        <w:rPr>
          <w:rFonts w:ascii="Times New Roman" w:hAnsi="Times New Roman" w:cs="Times New Roman"/>
          <w:sz w:val="24"/>
          <w:szCs w:val="24"/>
          <w:lang w:val="en-GB"/>
        </w:rPr>
        <w:t>Rane, A. (2021</w:t>
      </w:r>
      <w:r w:rsidRPr="00A16FB9">
        <w:rPr>
          <w:rFonts w:ascii="Times New Roman" w:hAnsi="Times New Roman" w:cs="Times New Roman"/>
          <w:i/>
          <w:sz w:val="24"/>
          <w:szCs w:val="24"/>
          <w:lang w:val="en-GB"/>
        </w:rPr>
        <w:t xml:space="preserve">). Hull siblings say </w:t>
      </w:r>
      <w:r w:rsidR="00A16FB9" w:rsidRPr="00A16FB9">
        <w:rPr>
          <w:rFonts w:ascii="Times New Roman" w:hAnsi="Times New Roman" w:cs="Times New Roman"/>
          <w:i/>
          <w:sz w:val="24"/>
          <w:szCs w:val="24"/>
          <w:lang w:val="en-GB"/>
        </w:rPr>
        <w:t>Britannia</w:t>
      </w:r>
      <w:r w:rsidRPr="00A16FB9">
        <w:rPr>
          <w:rFonts w:ascii="Times New Roman" w:hAnsi="Times New Roman" w:cs="Times New Roman"/>
          <w:i/>
          <w:sz w:val="24"/>
          <w:szCs w:val="24"/>
          <w:lang w:val="en-GB"/>
        </w:rPr>
        <w:t xml:space="preserve"> hotel room from hell was 'unsuitable even for a dog. Hull daily mail</w:t>
      </w:r>
      <w:r w:rsidRPr="00A16FB9">
        <w:rPr>
          <w:rFonts w:ascii="Times New Roman" w:hAnsi="Times New Roman" w:cs="Times New Roman"/>
          <w:sz w:val="24"/>
          <w:szCs w:val="24"/>
          <w:lang w:val="en-GB"/>
        </w:rPr>
        <w:t xml:space="preserve">. </w:t>
      </w:r>
      <w:hyperlink r:id="rId53" w:history="1">
        <w:r w:rsidRPr="00A16FB9">
          <w:rPr>
            <w:rStyle w:val="Hyperlink"/>
            <w:rFonts w:ascii="Times New Roman" w:hAnsi="Times New Roman" w:cs="Times New Roman"/>
            <w:color w:val="auto"/>
            <w:sz w:val="24"/>
            <w:szCs w:val="24"/>
            <w:u w:val="none"/>
            <w:lang w:val="en-GB"/>
          </w:rPr>
          <w:t>https://www.hulldailymail.co.uk/news/hull-east-yorkshire-news/hull-siblings-britannia-hotel-room-5794065#</w:t>
        </w:r>
      </w:hyperlink>
      <w:r w:rsidRPr="00A16FB9">
        <w:rPr>
          <w:rFonts w:ascii="Times New Roman" w:hAnsi="Times New Roman" w:cs="Times New Roman"/>
          <w:sz w:val="24"/>
          <w:szCs w:val="24"/>
          <w:lang w:val="en-GB"/>
        </w:rPr>
        <w:t xml:space="preserve"> </w:t>
      </w:r>
    </w:p>
    <w:p w14:paraId="7243CAA3"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Shin, H., Sharma, A., </w:t>
      </w:r>
      <w:proofErr w:type="spellStart"/>
      <w:r w:rsidRPr="00A16FB9">
        <w:rPr>
          <w:rFonts w:ascii="Times New Roman" w:hAnsi="Times New Roman" w:cs="Times New Roman"/>
          <w:sz w:val="24"/>
          <w:szCs w:val="24"/>
          <w:shd w:val="clear" w:color="auto" w:fill="FFFFFF"/>
          <w:lang w:val="en-GB"/>
        </w:rPr>
        <w:t>Nicolau</w:t>
      </w:r>
      <w:proofErr w:type="spellEnd"/>
      <w:r w:rsidRPr="00A16FB9">
        <w:rPr>
          <w:rFonts w:ascii="Times New Roman" w:hAnsi="Times New Roman" w:cs="Times New Roman"/>
          <w:sz w:val="24"/>
          <w:szCs w:val="24"/>
          <w:shd w:val="clear" w:color="auto" w:fill="FFFFFF"/>
          <w:lang w:val="en-GB"/>
        </w:rPr>
        <w:t xml:space="preserve">, J.L. and Kang, J., 2021. </w:t>
      </w:r>
      <w:r w:rsidR="00A16FB9" w:rsidRPr="00A16FB9">
        <w:rPr>
          <w:rFonts w:ascii="Times New Roman" w:hAnsi="Times New Roman" w:cs="Times New Roman"/>
          <w:sz w:val="24"/>
          <w:szCs w:val="24"/>
          <w:shd w:val="clear" w:color="auto" w:fill="FFFFFF"/>
          <w:lang w:val="en-GB"/>
        </w:rPr>
        <w:t xml:space="preserve">The impact of hotel </w:t>
      </w:r>
      <w:r w:rsidR="00A16FB9">
        <w:rPr>
          <w:rFonts w:ascii="Times New Roman" w:hAnsi="Times New Roman" w:cs="Times New Roman"/>
          <w:sz w:val="24"/>
          <w:szCs w:val="24"/>
          <w:shd w:val="clear" w:color="auto" w:fill="FFFFFF"/>
          <w:lang w:val="en-GB"/>
        </w:rPr>
        <w:t>CSR</w:t>
      </w:r>
      <w:r w:rsidR="00A16FB9" w:rsidRPr="00A16FB9">
        <w:rPr>
          <w:rFonts w:ascii="Times New Roman" w:hAnsi="Times New Roman" w:cs="Times New Roman"/>
          <w:sz w:val="24"/>
          <w:szCs w:val="24"/>
          <w:shd w:val="clear" w:color="auto" w:fill="FFFFFF"/>
          <w:lang w:val="en-GB"/>
        </w:rPr>
        <w:t xml:space="preserve"> for strategic philanthropy on booking behaviour and hotel performance during the </w:t>
      </w:r>
      <w:r w:rsidRPr="00A16FB9">
        <w:rPr>
          <w:rFonts w:ascii="Times New Roman" w:hAnsi="Times New Roman" w:cs="Times New Roman"/>
          <w:sz w:val="24"/>
          <w:szCs w:val="24"/>
          <w:shd w:val="clear" w:color="auto" w:fill="FFFFFF"/>
          <w:lang w:val="en-GB"/>
        </w:rPr>
        <w:t xml:space="preserve">COVID-19 </w:t>
      </w:r>
      <w:r w:rsidR="00A16FB9" w:rsidRPr="00A16FB9">
        <w:rPr>
          <w:rFonts w:ascii="Times New Roman" w:hAnsi="Times New Roman" w:cs="Times New Roman"/>
          <w:sz w:val="24"/>
          <w:szCs w:val="24"/>
          <w:shd w:val="clear" w:color="auto" w:fill="FFFFFF"/>
          <w:lang w:val="en-GB"/>
        </w:rPr>
        <w:lastRenderedPageBreak/>
        <w:t>p</w:t>
      </w:r>
      <w:r w:rsidRPr="00A16FB9">
        <w:rPr>
          <w:rFonts w:ascii="Times New Roman" w:hAnsi="Times New Roman" w:cs="Times New Roman"/>
          <w:sz w:val="24"/>
          <w:szCs w:val="24"/>
          <w:shd w:val="clear" w:color="auto" w:fill="FFFFFF"/>
          <w:lang w:val="en-GB"/>
        </w:rPr>
        <w:t>andemic. </w:t>
      </w:r>
      <w:r w:rsidRPr="00A16FB9">
        <w:rPr>
          <w:rFonts w:ascii="Times New Roman" w:hAnsi="Times New Roman" w:cs="Times New Roman"/>
          <w:i/>
          <w:iCs/>
          <w:sz w:val="24"/>
          <w:szCs w:val="24"/>
          <w:shd w:val="clear" w:color="auto" w:fill="FFFFFF"/>
          <w:lang w:val="en-GB"/>
        </w:rPr>
        <w:t>Tourism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85</w:t>
      </w:r>
      <w:r w:rsidRPr="00A16FB9">
        <w:rPr>
          <w:rFonts w:ascii="Times New Roman" w:hAnsi="Times New Roman" w:cs="Times New Roman"/>
          <w:sz w:val="24"/>
          <w:szCs w:val="24"/>
          <w:shd w:val="clear" w:color="auto" w:fill="FFFFFF"/>
          <w:lang w:val="en-GB"/>
        </w:rPr>
        <w:t xml:space="preserve">, p.104322. </w:t>
      </w:r>
      <w:hyperlink r:id="rId54" w:history="1">
        <w:r w:rsidRPr="00A16FB9">
          <w:rPr>
            <w:rStyle w:val="Hyperlink"/>
            <w:rFonts w:ascii="Times New Roman" w:hAnsi="Times New Roman" w:cs="Times New Roman"/>
            <w:color w:val="auto"/>
            <w:sz w:val="24"/>
            <w:szCs w:val="24"/>
            <w:u w:val="none"/>
            <w:shd w:val="clear" w:color="auto" w:fill="FFFFFF"/>
            <w:lang w:val="en-GB"/>
          </w:rPr>
          <w:t>https://www.ncbi.nlm.nih.gov/pmc/articles/PMC8602938/</w:t>
        </w:r>
      </w:hyperlink>
    </w:p>
    <w:p w14:paraId="2DC1C96D"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Sota</w:t>
      </w:r>
      <w:proofErr w:type="spellEnd"/>
      <w:r w:rsidRPr="00A16FB9">
        <w:rPr>
          <w:rFonts w:ascii="Times New Roman" w:hAnsi="Times New Roman" w:cs="Times New Roman"/>
          <w:sz w:val="24"/>
          <w:szCs w:val="24"/>
          <w:shd w:val="clear" w:color="auto" w:fill="FFFFFF"/>
          <w:lang w:val="en-GB"/>
        </w:rPr>
        <w:t xml:space="preserve">, S., Chaudhry, </w:t>
      </w:r>
      <w:proofErr w:type="gramStart"/>
      <w:r w:rsidRPr="00A16FB9">
        <w:rPr>
          <w:rFonts w:ascii="Times New Roman" w:hAnsi="Times New Roman" w:cs="Times New Roman"/>
          <w:sz w:val="24"/>
          <w:szCs w:val="24"/>
          <w:shd w:val="clear" w:color="auto" w:fill="FFFFFF"/>
          <w:lang w:val="en-GB"/>
        </w:rPr>
        <w:t>H.</w:t>
      </w:r>
      <w:proofErr w:type="gramEnd"/>
      <w:r w:rsidRPr="00A16FB9">
        <w:rPr>
          <w:rFonts w:ascii="Times New Roman" w:hAnsi="Times New Roman" w:cs="Times New Roman"/>
          <w:sz w:val="24"/>
          <w:szCs w:val="24"/>
          <w:shd w:val="clear" w:color="auto" w:fill="FFFFFF"/>
          <w:lang w:val="en-GB"/>
        </w:rPr>
        <w:t xml:space="preserve"> and Srivastava, M.K., 2020. </w:t>
      </w:r>
      <w:r w:rsidR="00A16FB9" w:rsidRPr="00A16FB9">
        <w:rPr>
          <w:rFonts w:ascii="Times New Roman" w:hAnsi="Times New Roman" w:cs="Times New Roman"/>
          <w:sz w:val="24"/>
          <w:szCs w:val="24"/>
          <w:shd w:val="clear" w:color="auto" w:fill="FFFFFF"/>
          <w:lang w:val="en-GB"/>
        </w:rPr>
        <w:t>Customer relationship management research in hospitality industry: a review and classification.</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Hospitality Marketing &amp; Management</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29</w:t>
      </w:r>
      <w:r w:rsidRPr="00A16FB9">
        <w:rPr>
          <w:rFonts w:ascii="Times New Roman" w:hAnsi="Times New Roman" w:cs="Times New Roman"/>
          <w:sz w:val="24"/>
          <w:szCs w:val="24"/>
          <w:shd w:val="clear" w:color="auto" w:fill="FFFFFF"/>
          <w:lang w:val="en-GB"/>
        </w:rPr>
        <w:t xml:space="preserve">(1), pp.39-64. </w:t>
      </w:r>
      <w:hyperlink r:id="rId55" w:history="1">
        <w:r w:rsidRPr="00A16FB9">
          <w:rPr>
            <w:rStyle w:val="Hyperlink"/>
            <w:rFonts w:ascii="Times New Roman" w:hAnsi="Times New Roman" w:cs="Times New Roman"/>
            <w:color w:val="auto"/>
            <w:sz w:val="24"/>
            <w:szCs w:val="24"/>
            <w:u w:val="none"/>
            <w:shd w:val="clear" w:color="auto" w:fill="FFFFFF"/>
            <w:lang w:val="en-GB"/>
          </w:rPr>
          <w:t>https://www.tandfonline.com/doi/pdf/10.1080/19368623.2019.1595255?needAccess=true&amp;role=button</w:t>
        </w:r>
      </w:hyperlink>
      <w:r w:rsidRPr="00A16FB9">
        <w:rPr>
          <w:rFonts w:ascii="Times New Roman" w:hAnsi="Times New Roman" w:cs="Times New Roman"/>
          <w:sz w:val="24"/>
          <w:szCs w:val="24"/>
          <w:shd w:val="clear" w:color="auto" w:fill="FFFFFF"/>
          <w:lang w:val="en-GB"/>
        </w:rPr>
        <w:t xml:space="preserve"> </w:t>
      </w:r>
    </w:p>
    <w:p w14:paraId="7E5917F6"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Subrahmanyam, S., </w:t>
      </w:r>
      <w:proofErr w:type="spellStart"/>
      <w:r w:rsidRPr="00A16FB9">
        <w:rPr>
          <w:rFonts w:ascii="Times New Roman" w:hAnsi="Times New Roman" w:cs="Times New Roman"/>
          <w:sz w:val="24"/>
          <w:szCs w:val="24"/>
          <w:shd w:val="clear" w:color="auto" w:fill="FFFFFF"/>
          <w:lang w:val="en-GB"/>
        </w:rPr>
        <w:t>Arif</w:t>
      </w:r>
      <w:proofErr w:type="spellEnd"/>
      <w:r w:rsidRPr="00A16FB9">
        <w:rPr>
          <w:rFonts w:ascii="Times New Roman" w:hAnsi="Times New Roman" w:cs="Times New Roman"/>
          <w:sz w:val="24"/>
          <w:szCs w:val="24"/>
          <w:shd w:val="clear" w:color="auto" w:fill="FFFFFF"/>
          <w:lang w:val="en-GB"/>
        </w:rPr>
        <w:t xml:space="preserve">, S.A.F. and Ameen, C.A.H., 2023. Economy </w:t>
      </w:r>
      <w:r w:rsidR="00A16FB9" w:rsidRPr="00A16FB9">
        <w:rPr>
          <w:rFonts w:ascii="Times New Roman" w:hAnsi="Times New Roman" w:cs="Times New Roman"/>
          <w:sz w:val="24"/>
          <w:szCs w:val="24"/>
          <w:shd w:val="clear" w:color="auto" w:fill="FFFFFF"/>
          <w:lang w:val="en-GB"/>
        </w:rPr>
        <w:t>pricing strategy and customer retention–an analysis</w:t>
      </w:r>
      <w:r w:rsidRPr="00A16FB9">
        <w:rPr>
          <w:rFonts w:ascii="Times New Roman" w:hAnsi="Times New Roman" w:cs="Times New Roman"/>
          <w:sz w:val="24"/>
          <w:szCs w:val="24"/>
          <w:shd w:val="clear" w:color="auto" w:fill="FFFFFF"/>
          <w:lang w:val="en-GB"/>
        </w:rPr>
        <w:t>. </w:t>
      </w:r>
      <w:proofErr w:type="spellStart"/>
      <w:r w:rsidR="00A16FB9" w:rsidRPr="00A16FB9">
        <w:rPr>
          <w:rFonts w:ascii="Times New Roman" w:hAnsi="Times New Roman" w:cs="Times New Roman"/>
          <w:i/>
          <w:iCs/>
          <w:sz w:val="24"/>
          <w:szCs w:val="24"/>
          <w:shd w:val="clear" w:color="auto" w:fill="FFFFFF"/>
          <w:lang w:val="en-GB"/>
        </w:rPr>
        <w:t>Resmilitaris</w:t>
      </w:r>
      <w:proofErr w:type="spellEnd"/>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13</w:t>
      </w:r>
      <w:r w:rsidRPr="00A16FB9">
        <w:rPr>
          <w:rFonts w:ascii="Times New Roman" w:hAnsi="Times New Roman" w:cs="Times New Roman"/>
          <w:sz w:val="24"/>
          <w:szCs w:val="24"/>
          <w:shd w:val="clear" w:color="auto" w:fill="FFFFFF"/>
          <w:lang w:val="en-GB"/>
        </w:rPr>
        <w:t xml:space="preserve">(1), pp.364-379. </w:t>
      </w:r>
      <w:hyperlink r:id="rId56" w:history="1">
        <w:r w:rsidRPr="00A16FB9">
          <w:rPr>
            <w:rStyle w:val="Hyperlink"/>
            <w:rFonts w:ascii="Times New Roman" w:hAnsi="Times New Roman" w:cs="Times New Roman"/>
            <w:color w:val="auto"/>
            <w:sz w:val="24"/>
            <w:szCs w:val="24"/>
            <w:u w:val="none"/>
            <w:shd w:val="clear" w:color="auto" w:fill="FFFFFF"/>
            <w:lang w:val="en-GB"/>
          </w:rPr>
          <w:t>https://resmilitaris.net/menu-script/index.php/resmilitaris/article/download/1062/851</w:t>
        </w:r>
      </w:hyperlink>
      <w:r w:rsidRPr="00A16FB9">
        <w:rPr>
          <w:rFonts w:ascii="Times New Roman" w:hAnsi="Times New Roman" w:cs="Times New Roman"/>
          <w:sz w:val="24"/>
          <w:szCs w:val="24"/>
          <w:shd w:val="clear" w:color="auto" w:fill="FFFFFF"/>
          <w:lang w:val="en-GB"/>
        </w:rPr>
        <w:t xml:space="preserve"> </w:t>
      </w:r>
    </w:p>
    <w:p w14:paraId="3AF92F81"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Tan, Y. and </w:t>
      </w:r>
      <w:proofErr w:type="spellStart"/>
      <w:r w:rsidRPr="00A16FB9">
        <w:rPr>
          <w:rFonts w:ascii="Times New Roman" w:hAnsi="Times New Roman" w:cs="Times New Roman"/>
          <w:sz w:val="24"/>
          <w:szCs w:val="24"/>
          <w:shd w:val="clear" w:color="auto" w:fill="FFFFFF"/>
          <w:lang w:val="en-GB"/>
        </w:rPr>
        <w:t>Despotis</w:t>
      </w:r>
      <w:proofErr w:type="spellEnd"/>
      <w:r w:rsidRPr="00A16FB9">
        <w:rPr>
          <w:rFonts w:ascii="Times New Roman" w:hAnsi="Times New Roman" w:cs="Times New Roman"/>
          <w:sz w:val="24"/>
          <w:szCs w:val="24"/>
          <w:shd w:val="clear" w:color="auto" w:fill="FFFFFF"/>
          <w:lang w:val="en-GB"/>
        </w:rPr>
        <w:t xml:space="preserve">, D., 2021. </w:t>
      </w:r>
      <w:r w:rsidR="00A16FB9" w:rsidRPr="00A16FB9">
        <w:rPr>
          <w:rFonts w:ascii="Times New Roman" w:hAnsi="Times New Roman" w:cs="Times New Roman"/>
          <w:sz w:val="24"/>
          <w:szCs w:val="24"/>
          <w:shd w:val="clear" w:color="auto" w:fill="FFFFFF"/>
          <w:lang w:val="en-GB"/>
        </w:rPr>
        <w:t>Investigation of efficiency in the UK hotel industry: a network data envelopment analysis approach. </w:t>
      </w:r>
      <w:r w:rsidRPr="00A16FB9">
        <w:rPr>
          <w:rFonts w:ascii="Times New Roman" w:hAnsi="Times New Roman" w:cs="Times New Roman"/>
          <w:i/>
          <w:iCs/>
          <w:sz w:val="24"/>
          <w:szCs w:val="24"/>
          <w:shd w:val="clear" w:color="auto" w:fill="FFFFFF"/>
          <w:lang w:val="en-GB"/>
        </w:rPr>
        <w:t>International Journal of Contemporary Hospitality Management</w:t>
      </w:r>
      <w:r w:rsidRPr="00A16FB9">
        <w:rPr>
          <w:rFonts w:ascii="Times New Roman" w:hAnsi="Times New Roman" w:cs="Times New Roman"/>
          <w:sz w:val="24"/>
          <w:szCs w:val="24"/>
          <w:shd w:val="clear" w:color="auto" w:fill="FFFFFF"/>
          <w:lang w:val="en-GB"/>
        </w:rPr>
        <w:t xml:space="preserve">, 1-29. </w:t>
      </w:r>
      <w:hyperlink r:id="rId57" w:history="1">
        <w:r w:rsidRPr="00A16FB9">
          <w:rPr>
            <w:rStyle w:val="Hyperlink"/>
            <w:rFonts w:ascii="Times New Roman" w:hAnsi="Times New Roman" w:cs="Times New Roman"/>
            <w:color w:val="auto"/>
            <w:sz w:val="24"/>
            <w:szCs w:val="24"/>
            <w:u w:val="none"/>
            <w:shd w:val="clear" w:color="auto" w:fill="FFFFFF"/>
            <w:lang w:val="en-GB"/>
          </w:rPr>
          <w:t>https://pure.hud.ac.uk/ws/files/34921450/CHECKED_IJCHM_revised_manuscript_02012021.pdf</w:t>
        </w:r>
      </w:hyperlink>
      <w:r w:rsidRPr="00A16FB9">
        <w:rPr>
          <w:rFonts w:ascii="Times New Roman" w:hAnsi="Times New Roman" w:cs="Times New Roman"/>
          <w:sz w:val="24"/>
          <w:szCs w:val="24"/>
          <w:shd w:val="clear" w:color="auto" w:fill="FFFFFF"/>
          <w:lang w:val="en-GB"/>
        </w:rPr>
        <w:t xml:space="preserve"> </w:t>
      </w:r>
    </w:p>
    <w:p w14:paraId="04A03A83"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Travel Republic. </w:t>
      </w:r>
      <w:r w:rsidRPr="00A16FB9">
        <w:rPr>
          <w:rFonts w:ascii="Times New Roman" w:hAnsi="Times New Roman" w:cs="Times New Roman"/>
          <w:i/>
          <w:sz w:val="24"/>
          <w:szCs w:val="24"/>
          <w:shd w:val="clear" w:color="auto" w:fill="FFFFFF"/>
          <w:lang w:val="en-GB"/>
        </w:rPr>
        <w:t>Adelphi hotel</w:t>
      </w:r>
      <w:r w:rsidRPr="00A16FB9">
        <w:rPr>
          <w:rFonts w:ascii="Times New Roman" w:hAnsi="Times New Roman" w:cs="Times New Roman"/>
          <w:sz w:val="24"/>
          <w:szCs w:val="24"/>
          <w:shd w:val="clear" w:color="auto" w:fill="FFFFFF"/>
          <w:lang w:val="en-GB"/>
        </w:rPr>
        <w:t xml:space="preserve">. </w:t>
      </w:r>
      <w:hyperlink r:id="rId58" w:history="1">
        <w:r w:rsidRPr="00A16FB9">
          <w:rPr>
            <w:rStyle w:val="Hyperlink"/>
            <w:rFonts w:ascii="Times New Roman" w:hAnsi="Times New Roman" w:cs="Times New Roman"/>
            <w:color w:val="auto"/>
            <w:sz w:val="24"/>
            <w:szCs w:val="24"/>
            <w:u w:val="none"/>
            <w:shd w:val="clear" w:color="auto" w:fill="FFFFFF"/>
            <w:lang w:val="en-GB"/>
          </w:rPr>
          <w:t>https://www.travelrepublic.co.uk/2-123449-1/britannia-adelphi</w:t>
        </w:r>
      </w:hyperlink>
    </w:p>
    <w:p w14:paraId="11F1747B" w14:textId="77777777" w:rsidR="00D63D71" w:rsidRPr="00A16FB9" w:rsidRDefault="00A16FB9" w:rsidP="00A16FB9">
      <w:pPr>
        <w:spacing w:after="0" w:line="480" w:lineRule="auto"/>
        <w:ind w:left="720" w:hanging="720"/>
        <w:rPr>
          <w:rFonts w:ascii="Times New Roman" w:hAnsi="Times New Roman" w:cs="Times New Roman"/>
          <w:sz w:val="24"/>
          <w:szCs w:val="24"/>
          <w:lang w:val="en-GB"/>
        </w:rPr>
      </w:pPr>
      <w:r w:rsidRPr="00A16FB9">
        <w:rPr>
          <w:rFonts w:ascii="Times New Roman" w:hAnsi="Times New Roman" w:cs="Times New Roman"/>
          <w:sz w:val="24"/>
          <w:szCs w:val="24"/>
          <w:lang w:val="en-GB"/>
        </w:rPr>
        <w:t>TripAdvisor</w:t>
      </w:r>
      <w:r w:rsidR="00D63D71" w:rsidRPr="00A16FB9">
        <w:rPr>
          <w:rFonts w:ascii="Times New Roman" w:hAnsi="Times New Roman" w:cs="Times New Roman"/>
          <w:sz w:val="24"/>
          <w:szCs w:val="24"/>
          <w:lang w:val="en-GB"/>
        </w:rPr>
        <w:t xml:space="preserve">. n.d. </w:t>
      </w:r>
      <w:r w:rsidR="00D63D71" w:rsidRPr="00A16FB9">
        <w:rPr>
          <w:rFonts w:ascii="Times New Roman" w:hAnsi="Times New Roman" w:cs="Times New Roman"/>
          <w:i/>
          <w:sz w:val="24"/>
          <w:szCs w:val="24"/>
          <w:lang w:val="en-GB"/>
        </w:rPr>
        <w:t>Adelphi hotel</w:t>
      </w:r>
      <w:r w:rsidR="00D63D71" w:rsidRPr="00A16FB9">
        <w:rPr>
          <w:rFonts w:ascii="Times New Roman" w:hAnsi="Times New Roman" w:cs="Times New Roman"/>
          <w:sz w:val="24"/>
          <w:szCs w:val="24"/>
          <w:lang w:val="en-GB"/>
        </w:rPr>
        <w:t>. Available from https://www.tripadvisor.co.uk/Hotel_Review-g186337-d191544-Reviews-Adelphi_Hotel-Liverpool_Merseyside_England.html. [Accessed 23 Feb. 2023].</w:t>
      </w:r>
    </w:p>
    <w:p w14:paraId="770E51B2"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Úbeda</w:t>
      </w:r>
      <w:proofErr w:type="spellEnd"/>
      <w:r w:rsidRPr="00A16FB9">
        <w:rPr>
          <w:rFonts w:ascii="Times New Roman" w:hAnsi="Times New Roman" w:cs="Times New Roman"/>
          <w:sz w:val="24"/>
          <w:szCs w:val="24"/>
          <w:shd w:val="clear" w:color="auto" w:fill="FFFFFF"/>
          <w:lang w:val="en-GB"/>
        </w:rPr>
        <w:t>-García, M., Claver-Cortés, E., Marco-</w:t>
      </w:r>
      <w:proofErr w:type="spellStart"/>
      <w:r w:rsidRPr="00A16FB9">
        <w:rPr>
          <w:rFonts w:ascii="Times New Roman" w:hAnsi="Times New Roman" w:cs="Times New Roman"/>
          <w:sz w:val="24"/>
          <w:szCs w:val="24"/>
          <w:shd w:val="clear" w:color="auto" w:fill="FFFFFF"/>
          <w:lang w:val="en-GB"/>
        </w:rPr>
        <w:t>Lajara</w:t>
      </w:r>
      <w:proofErr w:type="spellEnd"/>
      <w:r w:rsidRPr="00A16FB9">
        <w:rPr>
          <w:rFonts w:ascii="Times New Roman" w:hAnsi="Times New Roman" w:cs="Times New Roman"/>
          <w:sz w:val="24"/>
          <w:szCs w:val="24"/>
          <w:shd w:val="clear" w:color="auto" w:fill="FFFFFF"/>
          <w:lang w:val="en-GB"/>
        </w:rPr>
        <w:t>, B. and Zaragoza-</w:t>
      </w:r>
      <w:proofErr w:type="spellStart"/>
      <w:r w:rsidRPr="00A16FB9">
        <w:rPr>
          <w:rFonts w:ascii="Times New Roman" w:hAnsi="Times New Roman" w:cs="Times New Roman"/>
          <w:sz w:val="24"/>
          <w:szCs w:val="24"/>
          <w:shd w:val="clear" w:color="auto" w:fill="FFFFFF"/>
          <w:lang w:val="en-GB"/>
        </w:rPr>
        <w:t>Sáez</w:t>
      </w:r>
      <w:proofErr w:type="spellEnd"/>
      <w:r w:rsidRPr="00A16FB9">
        <w:rPr>
          <w:rFonts w:ascii="Times New Roman" w:hAnsi="Times New Roman" w:cs="Times New Roman"/>
          <w:sz w:val="24"/>
          <w:szCs w:val="24"/>
          <w:shd w:val="clear" w:color="auto" w:fill="FFFFFF"/>
          <w:lang w:val="en-GB"/>
        </w:rPr>
        <w:t xml:space="preserve">, P., 2021. </w:t>
      </w:r>
      <w:r w:rsidR="00A16FB9" w:rsidRPr="00A16FB9">
        <w:rPr>
          <w:rFonts w:ascii="Times New Roman" w:hAnsi="Times New Roman" w:cs="Times New Roman"/>
          <w:sz w:val="24"/>
          <w:szCs w:val="24"/>
          <w:shd w:val="clear" w:color="auto" w:fill="FFFFFF"/>
          <w:lang w:val="en-GB"/>
        </w:rPr>
        <w:t>Corporate social responsibility and firm performance in the hotel industry. The mediating role of green human resource management and environmental outcomes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Business Research</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123</w:t>
      </w:r>
      <w:r w:rsidRPr="00A16FB9">
        <w:rPr>
          <w:rFonts w:ascii="Times New Roman" w:hAnsi="Times New Roman" w:cs="Times New Roman"/>
          <w:sz w:val="24"/>
          <w:szCs w:val="24"/>
          <w:shd w:val="clear" w:color="auto" w:fill="FFFFFF"/>
          <w:lang w:val="en-GB"/>
        </w:rPr>
        <w:t xml:space="preserve">, pp.57-69. </w:t>
      </w:r>
      <w:hyperlink r:id="rId59" w:history="1">
        <w:r w:rsidRPr="00A16FB9">
          <w:rPr>
            <w:rStyle w:val="Hyperlink"/>
            <w:rFonts w:ascii="Times New Roman" w:hAnsi="Times New Roman" w:cs="Times New Roman"/>
            <w:color w:val="auto"/>
            <w:sz w:val="24"/>
            <w:szCs w:val="24"/>
            <w:u w:val="none"/>
            <w:shd w:val="clear" w:color="auto" w:fill="FFFFFF"/>
            <w:lang w:val="en-GB"/>
          </w:rPr>
          <w:t>https://www.academia.edu/download/92475506/j.jbusres.2020.09.05520221015-1-mvhuis.pdf</w:t>
        </w:r>
      </w:hyperlink>
      <w:r w:rsidRPr="00A16FB9">
        <w:rPr>
          <w:rFonts w:ascii="Times New Roman" w:hAnsi="Times New Roman" w:cs="Times New Roman"/>
          <w:sz w:val="24"/>
          <w:szCs w:val="24"/>
          <w:shd w:val="clear" w:color="auto" w:fill="FFFFFF"/>
          <w:lang w:val="en-GB"/>
        </w:rPr>
        <w:t xml:space="preserve"> </w:t>
      </w:r>
    </w:p>
    <w:p w14:paraId="7B6110A6"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Unal</w:t>
      </w:r>
      <w:proofErr w:type="spellEnd"/>
      <w:r w:rsidRPr="00A16FB9">
        <w:rPr>
          <w:rFonts w:ascii="Times New Roman" w:hAnsi="Times New Roman" w:cs="Times New Roman"/>
          <w:sz w:val="24"/>
          <w:szCs w:val="24"/>
          <w:shd w:val="clear" w:color="auto" w:fill="FFFFFF"/>
          <w:lang w:val="en-GB"/>
        </w:rPr>
        <w:t xml:space="preserve">, A., </w:t>
      </w:r>
      <w:proofErr w:type="spellStart"/>
      <w:r w:rsidR="00A16FB9">
        <w:rPr>
          <w:rFonts w:ascii="Times New Roman" w:hAnsi="Times New Roman" w:cs="Times New Roman"/>
          <w:sz w:val="24"/>
          <w:szCs w:val="24"/>
          <w:shd w:val="clear" w:color="auto" w:fill="FFFFFF"/>
          <w:lang w:val="en-GB"/>
        </w:rPr>
        <w:t>I</w:t>
      </w:r>
      <w:r w:rsidRPr="00A16FB9">
        <w:rPr>
          <w:rFonts w:ascii="Times New Roman" w:hAnsi="Times New Roman" w:cs="Times New Roman"/>
          <w:sz w:val="24"/>
          <w:szCs w:val="24"/>
          <w:shd w:val="clear" w:color="auto" w:fill="FFFFFF"/>
          <w:lang w:val="en-GB"/>
        </w:rPr>
        <w:t>nceoz</w:t>
      </w:r>
      <w:proofErr w:type="spellEnd"/>
      <w:r w:rsidRPr="00A16FB9">
        <w:rPr>
          <w:rFonts w:ascii="Times New Roman" w:hAnsi="Times New Roman" w:cs="Times New Roman"/>
          <w:sz w:val="24"/>
          <w:szCs w:val="24"/>
          <w:shd w:val="clear" w:color="auto" w:fill="FFFFFF"/>
          <w:lang w:val="en-GB"/>
        </w:rPr>
        <w:t xml:space="preserve">, S., </w:t>
      </w:r>
      <w:proofErr w:type="spellStart"/>
      <w:r w:rsidR="00A16FB9">
        <w:rPr>
          <w:rFonts w:ascii="Times New Roman" w:hAnsi="Times New Roman" w:cs="Times New Roman"/>
          <w:sz w:val="24"/>
          <w:szCs w:val="24"/>
          <w:shd w:val="clear" w:color="auto" w:fill="FFFFFF"/>
          <w:lang w:val="en-GB"/>
        </w:rPr>
        <w:t>C</w:t>
      </w:r>
      <w:r w:rsidRPr="00A16FB9">
        <w:rPr>
          <w:rFonts w:ascii="Times New Roman" w:hAnsi="Times New Roman" w:cs="Times New Roman"/>
          <w:sz w:val="24"/>
          <w:szCs w:val="24"/>
          <w:shd w:val="clear" w:color="auto" w:fill="FFFFFF"/>
          <w:lang w:val="en-GB"/>
        </w:rPr>
        <w:t>elen</w:t>
      </w:r>
      <w:proofErr w:type="spellEnd"/>
      <w:r w:rsidRPr="00A16FB9">
        <w:rPr>
          <w:rFonts w:ascii="Times New Roman" w:hAnsi="Times New Roman" w:cs="Times New Roman"/>
          <w:sz w:val="24"/>
          <w:szCs w:val="24"/>
          <w:shd w:val="clear" w:color="auto" w:fill="FFFFFF"/>
          <w:lang w:val="en-GB"/>
        </w:rPr>
        <w:t xml:space="preserve">, O. and </w:t>
      </w:r>
      <w:proofErr w:type="spellStart"/>
      <w:r w:rsidR="00A16FB9">
        <w:rPr>
          <w:rFonts w:ascii="Times New Roman" w:hAnsi="Times New Roman" w:cs="Times New Roman"/>
          <w:sz w:val="24"/>
          <w:szCs w:val="24"/>
          <w:shd w:val="clear" w:color="auto" w:fill="FFFFFF"/>
          <w:lang w:val="en-GB"/>
        </w:rPr>
        <w:t>C</w:t>
      </w:r>
      <w:r w:rsidRPr="00A16FB9">
        <w:rPr>
          <w:rFonts w:ascii="Times New Roman" w:hAnsi="Times New Roman" w:cs="Times New Roman"/>
          <w:sz w:val="24"/>
          <w:szCs w:val="24"/>
          <w:shd w:val="clear" w:color="auto" w:fill="FFFFFF"/>
          <w:lang w:val="en-GB"/>
        </w:rPr>
        <w:t>ilesiz</w:t>
      </w:r>
      <w:proofErr w:type="spellEnd"/>
      <w:r w:rsidRPr="00A16FB9">
        <w:rPr>
          <w:rFonts w:ascii="Times New Roman" w:hAnsi="Times New Roman" w:cs="Times New Roman"/>
          <w:sz w:val="24"/>
          <w:szCs w:val="24"/>
          <w:shd w:val="clear" w:color="auto" w:fill="FFFFFF"/>
          <w:lang w:val="en-GB"/>
        </w:rPr>
        <w:t>, E., 2022</w:t>
      </w:r>
      <w:r w:rsidR="00A16FB9" w:rsidRPr="00A16FB9">
        <w:rPr>
          <w:rFonts w:ascii="Times New Roman" w:hAnsi="Times New Roman" w:cs="Times New Roman"/>
          <w:sz w:val="24"/>
          <w:szCs w:val="24"/>
          <w:shd w:val="clear" w:color="auto" w:fill="FFFFFF"/>
          <w:lang w:val="en-GB"/>
        </w:rPr>
        <w:t xml:space="preserve">. Evaluation of tourism potential of </w:t>
      </w:r>
      <w:proofErr w:type="spellStart"/>
      <w:r w:rsidR="00A16FB9" w:rsidRPr="00A16FB9">
        <w:rPr>
          <w:rFonts w:ascii="Times New Roman" w:hAnsi="Times New Roman" w:cs="Times New Roman"/>
          <w:sz w:val="24"/>
          <w:szCs w:val="24"/>
          <w:shd w:val="clear" w:color="auto" w:fill="FFFFFF"/>
          <w:lang w:val="en-GB"/>
        </w:rPr>
        <w:t>sinop</w:t>
      </w:r>
      <w:proofErr w:type="spellEnd"/>
      <w:r w:rsidR="00A16FB9" w:rsidRPr="00A16FB9">
        <w:rPr>
          <w:rFonts w:ascii="Times New Roman" w:hAnsi="Times New Roman" w:cs="Times New Roman"/>
          <w:sz w:val="24"/>
          <w:szCs w:val="24"/>
          <w:shd w:val="clear" w:color="auto" w:fill="FFFFFF"/>
          <w:lang w:val="en-GB"/>
        </w:rPr>
        <w:t xml:space="preserve"> destination with </w:t>
      </w:r>
      <w:r w:rsidRPr="00A16FB9">
        <w:rPr>
          <w:rFonts w:ascii="Times New Roman" w:hAnsi="Times New Roman" w:cs="Times New Roman"/>
          <w:sz w:val="24"/>
          <w:szCs w:val="24"/>
          <w:shd w:val="clear" w:color="auto" w:fill="FFFFFF"/>
          <w:lang w:val="en-GB"/>
        </w:rPr>
        <w:t xml:space="preserve">SWOT </w:t>
      </w:r>
      <w:r w:rsidR="00A16FB9" w:rsidRPr="00A16FB9">
        <w:rPr>
          <w:rFonts w:ascii="Times New Roman" w:hAnsi="Times New Roman" w:cs="Times New Roman"/>
          <w:sz w:val="24"/>
          <w:szCs w:val="24"/>
          <w:shd w:val="clear" w:color="auto" w:fill="FFFFFF"/>
          <w:lang w:val="en-GB"/>
        </w:rPr>
        <w:t>a</w:t>
      </w:r>
      <w:r w:rsidRPr="00A16FB9">
        <w:rPr>
          <w:rFonts w:ascii="Times New Roman" w:hAnsi="Times New Roman" w:cs="Times New Roman"/>
          <w:sz w:val="24"/>
          <w:szCs w:val="24"/>
          <w:shd w:val="clear" w:color="auto" w:fill="FFFFFF"/>
          <w:lang w:val="en-GB"/>
        </w:rPr>
        <w:t>nalysis. </w:t>
      </w:r>
      <w:r w:rsidRPr="00A16FB9">
        <w:rPr>
          <w:rFonts w:ascii="Times New Roman" w:hAnsi="Times New Roman" w:cs="Times New Roman"/>
          <w:i/>
          <w:iCs/>
          <w:sz w:val="24"/>
          <w:szCs w:val="24"/>
          <w:shd w:val="clear" w:color="auto" w:fill="FFFFFF"/>
          <w:lang w:val="en-GB"/>
        </w:rPr>
        <w:t>Journal of Tourism and Gastronomy Studies</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10</w:t>
      </w:r>
      <w:r w:rsidRPr="00A16FB9">
        <w:rPr>
          <w:rFonts w:ascii="Times New Roman" w:hAnsi="Times New Roman" w:cs="Times New Roman"/>
          <w:sz w:val="24"/>
          <w:szCs w:val="24"/>
          <w:shd w:val="clear" w:color="auto" w:fill="FFFFFF"/>
          <w:lang w:val="en-GB"/>
        </w:rPr>
        <w:t>(2), pp.1307-1319. &lt;https://jotags.org/2022/vol10_Issue2_article29.pdf&gt; [Accessed 23 Feb. 2023].</w:t>
      </w:r>
    </w:p>
    <w:p w14:paraId="55C89B3A"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Vrkljan</w:t>
      </w:r>
      <w:proofErr w:type="spellEnd"/>
      <w:r w:rsidRPr="00A16FB9">
        <w:rPr>
          <w:rFonts w:ascii="Times New Roman" w:hAnsi="Times New Roman" w:cs="Times New Roman"/>
          <w:sz w:val="24"/>
          <w:szCs w:val="24"/>
          <w:shd w:val="clear" w:color="auto" w:fill="FFFFFF"/>
          <w:lang w:val="en-GB"/>
        </w:rPr>
        <w:t xml:space="preserve">, S., </w:t>
      </w:r>
      <w:proofErr w:type="spellStart"/>
      <w:r w:rsidRPr="00A16FB9">
        <w:rPr>
          <w:rFonts w:ascii="Times New Roman" w:hAnsi="Times New Roman" w:cs="Times New Roman"/>
          <w:sz w:val="24"/>
          <w:szCs w:val="24"/>
          <w:shd w:val="clear" w:color="auto" w:fill="FFFFFF"/>
          <w:lang w:val="en-GB"/>
        </w:rPr>
        <w:t>Barisic</w:t>
      </w:r>
      <w:proofErr w:type="spellEnd"/>
      <w:r w:rsidRPr="00A16FB9">
        <w:rPr>
          <w:rFonts w:ascii="Times New Roman" w:hAnsi="Times New Roman" w:cs="Times New Roman"/>
          <w:sz w:val="24"/>
          <w:szCs w:val="24"/>
          <w:shd w:val="clear" w:color="auto" w:fill="FFFFFF"/>
          <w:lang w:val="en-GB"/>
        </w:rPr>
        <w:t xml:space="preserve"> P. and </w:t>
      </w:r>
      <w:proofErr w:type="spellStart"/>
      <w:r w:rsidRPr="00A16FB9">
        <w:rPr>
          <w:rFonts w:ascii="Times New Roman" w:hAnsi="Times New Roman" w:cs="Times New Roman"/>
          <w:sz w:val="24"/>
          <w:szCs w:val="24"/>
          <w:shd w:val="clear" w:color="auto" w:fill="FFFFFF"/>
          <w:lang w:val="en-GB"/>
        </w:rPr>
        <w:t>Vrenc</w:t>
      </w:r>
      <w:proofErr w:type="spellEnd"/>
      <w:r w:rsidRPr="00A16FB9">
        <w:rPr>
          <w:rFonts w:ascii="Times New Roman" w:hAnsi="Times New Roman" w:cs="Times New Roman"/>
          <w:sz w:val="24"/>
          <w:szCs w:val="24"/>
          <w:shd w:val="clear" w:color="auto" w:fill="FFFFFF"/>
          <w:lang w:val="en-GB"/>
        </w:rPr>
        <w:t xml:space="preserve">, K., 2019. </w:t>
      </w:r>
      <w:r w:rsidR="00A16FB9" w:rsidRPr="00A16FB9">
        <w:rPr>
          <w:rFonts w:ascii="Times New Roman" w:hAnsi="Times New Roman" w:cs="Times New Roman"/>
          <w:sz w:val="24"/>
          <w:szCs w:val="24"/>
          <w:shd w:val="clear" w:color="auto" w:fill="FFFFFF"/>
          <w:lang w:val="en-GB"/>
        </w:rPr>
        <w:t>Analysis of seasonality impact on the business performance of global chain hotels. </w:t>
      </w:r>
      <w:r w:rsidRPr="00A16FB9">
        <w:rPr>
          <w:rFonts w:ascii="Times New Roman" w:hAnsi="Times New Roman" w:cs="Times New Roman"/>
          <w:i/>
          <w:iCs/>
          <w:sz w:val="24"/>
          <w:szCs w:val="24"/>
          <w:shd w:val="clear" w:color="auto" w:fill="FFFFFF"/>
          <w:lang w:val="en-GB"/>
        </w:rPr>
        <w:t>Tourism in Southern and Eastern Europe...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5</w:t>
      </w:r>
      <w:r w:rsidRPr="00A16FB9">
        <w:rPr>
          <w:rFonts w:ascii="Times New Roman" w:hAnsi="Times New Roman" w:cs="Times New Roman"/>
          <w:sz w:val="24"/>
          <w:szCs w:val="24"/>
          <w:shd w:val="clear" w:color="auto" w:fill="FFFFFF"/>
          <w:lang w:val="en-GB"/>
        </w:rPr>
        <w:t xml:space="preserve">, pp.757-772. </w:t>
      </w:r>
      <w:hyperlink r:id="rId60" w:history="1">
        <w:r w:rsidRPr="00A16FB9">
          <w:rPr>
            <w:rStyle w:val="Hyperlink"/>
            <w:rFonts w:ascii="Times New Roman" w:hAnsi="Times New Roman" w:cs="Times New Roman"/>
            <w:color w:val="auto"/>
            <w:sz w:val="24"/>
            <w:szCs w:val="24"/>
            <w:u w:val="none"/>
            <w:shd w:val="clear" w:color="auto" w:fill="FFFFFF"/>
            <w:lang w:val="en-GB"/>
          </w:rPr>
          <w:t>https://www.researchgate.net/profile/Petra-Barisic/publication/335807134_</w:t>
        </w:r>
        <w:r w:rsidR="00A16FB9" w:rsidRPr="00A16FB9">
          <w:rPr>
            <w:rStyle w:val="Hyperlink"/>
            <w:rFonts w:ascii="Times New Roman" w:hAnsi="Times New Roman" w:cs="Times New Roman"/>
            <w:color w:val="auto"/>
            <w:sz w:val="24"/>
            <w:szCs w:val="24"/>
            <w:u w:val="none"/>
            <w:shd w:val="clear" w:color="auto" w:fill="FFFFFF"/>
            <w:lang w:val="en-GB"/>
          </w:rPr>
          <w:t>analysis_of_seasonality_impact_on_the_business_performance_of_global_chain_hotels/links/5e1c8318299bf10bc3abcf7c/analysis-of-seasonality-impact-on-the-business-performance-of-global-chain-hotels</w:t>
        </w:r>
        <w:r w:rsidRPr="00A16FB9">
          <w:rPr>
            <w:rStyle w:val="Hyperlink"/>
            <w:rFonts w:ascii="Times New Roman" w:hAnsi="Times New Roman" w:cs="Times New Roman"/>
            <w:color w:val="auto"/>
            <w:sz w:val="24"/>
            <w:szCs w:val="24"/>
            <w:u w:val="none"/>
            <w:shd w:val="clear" w:color="auto" w:fill="FFFFFF"/>
            <w:lang w:val="en-GB"/>
          </w:rPr>
          <w:t>.pdf</w:t>
        </w:r>
      </w:hyperlink>
      <w:r w:rsidRPr="00A16FB9">
        <w:rPr>
          <w:rFonts w:ascii="Times New Roman" w:hAnsi="Times New Roman" w:cs="Times New Roman"/>
          <w:sz w:val="24"/>
          <w:szCs w:val="24"/>
          <w:shd w:val="clear" w:color="auto" w:fill="FFFFFF"/>
          <w:lang w:val="en-GB"/>
        </w:rPr>
        <w:t xml:space="preserve"> </w:t>
      </w:r>
    </w:p>
    <w:p w14:paraId="0BF7E1B5"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Yeswa</w:t>
      </w:r>
      <w:proofErr w:type="spellEnd"/>
      <w:r w:rsidRPr="00A16FB9">
        <w:rPr>
          <w:rFonts w:ascii="Times New Roman" w:hAnsi="Times New Roman" w:cs="Times New Roman"/>
          <w:sz w:val="24"/>
          <w:szCs w:val="24"/>
          <w:shd w:val="clear" w:color="auto" w:fill="FFFFFF"/>
          <w:lang w:val="en-GB"/>
        </w:rPr>
        <w:t xml:space="preserve">, L.S. and </w:t>
      </w:r>
      <w:proofErr w:type="spellStart"/>
      <w:r w:rsidRPr="00A16FB9">
        <w:rPr>
          <w:rFonts w:ascii="Times New Roman" w:hAnsi="Times New Roman" w:cs="Times New Roman"/>
          <w:sz w:val="24"/>
          <w:szCs w:val="24"/>
          <w:shd w:val="clear" w:color="auto" w:fill="FFFFFF"/>
          <w:lang w:val="en-GB"/>
        </w:rPr>
        <w:t>Ombui</w:t>
      </w:r>
      <w:proofErr w:type="spellEnd"/>
      <w:r w:rsidRPr="00A16FB9">
        <w:rPr>
          <w:rFonts w:ascii="Times New Roman" w:hAnsi="Times New Roman" w:cs="Times New Roman"/>
          <w:sz w:val="24"/>
          <w:szCs w:val="24"/>
          <w:shd w:val="clear" w:color="auto" w:fill="FFFFFF"/>
          <w:lang w:val="en-GB"/>
        </w:rPr>
        <w:t xml:space="preserve">, K., 2019. </w:t>
      </w:r>
      <w:r w:rsidR="00A16FB9" w:rsidRPr="00A16FB9">
        <w:rPr>
          <w:rFonts w:ascii="Times New Roman" w:hAnsi="Times New Roman" w:cs="Times New Roman"/>
          <w:sz w:val="24"/>
          <w:szCs w:val="24"/>
          <w:shd w:val="clear" w:color="auto" w:fill="FFFFFF"/>
          <w:lang w:val="en-GB"/>
        </w:rPr>
        <w:t>Influence of talent management strategies on employee retention in hotel industry in Kenya</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International Academic Journal of Human Resource and Business Administration</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3</w:t>
      </w:r>
      <w:r w:rsidRPr="00A16FB9">
        <w:rPr>
          <w:rFonts w:ascii="Times New Roman" w:hAnsi="Times New Roman" w:cs="Times New Roman"/>
          <w:sz w:val="24"/>
          <w:szCs w:val="24"/>
          <w:shd w:val="clear" w:color="auto" w:fill="FFFFFF"/>
          <w:lang w:val="en-GB"/>
        </w:rPr>
        <w:t xml:space="preserve">(7), pp.83-103. </w:t>
      </w:r>
      <w:hyperlink r:id="rId61" w:history="1">
        <w:r w:rsidRPr="00A16FB9">
          <w:rPr>
            <w:rStyle w:val="Hyperlink"/>
            <w:rFonts w:ascii="Times New Roman" w:hAnsi="Times New Roman" w:cs="Times New Roman"/>
            <w:color w:val="auto"/>
            <w:sz w:val="24"/>
            <w:szCs w:val="24"/>
            <w:u w:val="none"/>
            <w:shd w:val="clear" w:color="auto" w:fill="FFFFFF"/>
            <w:lang w:val="en-GB"/>
          </w:rPr>
          <w:t>http://iajournals.org/articles/iajhrba_v3_i7_83_103.pdf</w:t>
        </w:r>
      </w:hyperlink>
      <w:r w:rsidRPr="00A16FB9">
        <w:rPr>
          <w:rFonts w:ascii="Times New Roman" w:hAnsi="Times New Roman" w:cs="Times New Roman"/>
          <w:sz w:val="24"/>
          <w:szCs w:val="24"/>
          <w:shd w:val="clear" w:color="auto" w:fill="FFFFFF"/>
          <w:lang w:val="en-GB"/>
        </w:rPr>
        <w:t xml:space="preserve"> </w:t>
      </w:r>
    </w:p>
    <w:p w14:paraId="3F9A83DE"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r w:rsidRPr="00A16FB9">
        <w:rPr>
          <w:rFonts w:ascii="Times New Roman" w:hAnsi="Times New Roman" w:cs="Times New Roman"/>
          <w:sz w:val="24"/>
          <w:szCs w:val="24"/>
          <w:shd w:val="clear" w:color="auto" w:fill="FFFFFF"/>
          <w:lang w:val="en-GB"/>
        </w:rPr>
        <w:t xml:space="preserve">Yusuf, M., </w:t>
      </w:r>
      <w:proofErr w:type="spellStart"/>
      <w:r w:rsidRPr="00A16FB9">
        <w:rPr>
          <w:rFonts w:ascii="Times New Roman" w:hAnsi="Times New Roman" w:cs="Times New Roman"/>
          <w:sz w:val="24"/>
          <w:szCs w:val="24"/>
          <w:shd w:val="clear" w:color="auto" w:fill="FFFFFF"/>
          <w:lang w:val="en-GB"/>
        </w:rPr>
        <w:t>Nurhilalia</w:t>
      </w:r>
      <w:proofErr w:type="spellEnd"/>
      <w:r w:rsidRPr="00A16FB9">
        <w:rPr>
          <w:rFonts w:ascii="Times New Roman" w:hAnsi="Times New Roman" w:cs="Times New Roman"/>
          <w:sz w:val="24"/>
          <w:szCs w:val="24"/>
          <w:shd w:val="clear" w:color="auto" w:fill="FFFFFF"/>
          <w:lang w:val="en-GB"/>
        </w:rPr>
        <w:t xml:space="preserve">, N. and Putra, A.H.P.K., 2019. The </w:t>
      </w:r>
      <w:r w:rsidR="00A16FB9" w:rsidRPr="00A16FB9">
        <w:rPr>
          <w:rFonts w:ascii="Times New Roman" w:hAnsi="Times New Roman" w:cs="Times New Roman"/>
          <w:sz w:val="24"/>
          <w:szCs w:val="24"/>
          <w:shd w:val="clear" w:color="auto" w:fill="FFFFFF"/>
          <w:lang w:val="en-GB"/>
        </w:rPr>
        <w:t>impact of product quality, price, and distribution on satisfaction and loyalt</w:t>
      </w:r>
      <w:r w:rsidRPr="00A16FB9">
        <w:rPr>
          <w:rFonts w:ascii="Times New Roman" w:hAnsi="Times New Roman" w:cs="Times New Roman"/>
          <w:sz w:val="24"/>
          <w:szCs w:val="24"/>
          <w:shd w:val="clear" w:color="auto" w:fill="FFFFFF"/>
          <w:lang w:val="en-GB"/>
        </w:rPr>
        <w:t>y. </w:t>
      </w:r>
      <w:r w:rsidRPr="00A16FB9">
        <w:rPr>
          <w:rFonts w:ascii="Times New Roman" w:hAnsi="Times New Roman" w:cs="Times New Roman"/>
          <w:i/>
          <w:iCs/>
          <w:sz w:val="24"/>
          <w:szCs w:val="24"/>
          <w:shd w:val="clear" w:color="auto" w:fill="FFFFFF"/>
          <w:lang w:val="en-GB"/>
        </w:rPr>
        <w:t>Journal of Distribution Science</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17</w:t>
      </w:r>
      <w:r w:rsidRPr="00A16FB9">
        <w:rPr>
          <w:rFonts w:ascii="Times New Roman" w:hAnsi="Times New Roman" w:cs="Times New Roman"/>
          <w:sz w:val="24"/>
          <w:szCs w:val="24"/>
          <w:shd w:val="clear" w:color="auto" w:fill="FFFFFF"/>
          <w:lang w:val="en-GB"/>
        </w:rPr>
        <w:t xml:space="preserve">(10), pp.17-26. </w:t>
      </w:r>
      <w:hyperlink r:id="rId62" w:history="1">
        <w:r w:rsidRPr="00A16FB9">
          <w:rPr>
            <w:rStyle w:val="Hyperlink"/>
            <w:rFonts w:ascii="Times New Roman" w:hAnsi="Times New Roman" w:cs="Times New Roman"/>
            <w:color w:val="auto"/>
            <w:sz w:val="24"/>
            <w:szCs w:val="24"/>
            <w:u w:val="none"/>
            <w:shd w:val="clear" w:color="auto" w:fill="FFFFFF"/>
            <w:lang w:val="en-GB"/>
          </w:rPr>
          <w:t>https://koreascience.or.kr/article/JAKO201915658235074.pdf</w:t>
        </w:r>
      </w:hyperlink>
      <w:r w:rsidRPr="00A16FB9">
        <w:rPr>
          <w:rFonts w:ascii="Times New Roman" w:hAnsi="Times New Roman" w:cs="Times New Roman"/>
          <w:sz w:val="24"/>
          <w:szCs w:val="24"/>
          <w:shd w:val="clear" w:color="auto" w:fill="FFFFFF"/>
          <w:lang w:val="en-GB"/>
        </w:rPr>
        <w:t xml:space="preserve"> </w:t>
      </w:r>
    </w:p>
    <w:p w14:paraId="25C1AE72" w14:textId="77777777" w:rsidR="00D63D71" w:rsidRPr="00A16FB9" w:rsidRDefault="00D63D71" w:rsidP="00A16FB9">
      <w:pPr>
        <w:spacing w:after="0" w:line="480" w:lineRule="auto"/>
        <w:ind w:left="720" w:hanging="720"/>
        <w:rPr>
          <w:rFonts w:ascii="Times New Roman" w:hAnsi="Times New Roman" w:cs="Times New Roman"/>
          <w:sz w:val="24"/>
          <w:szCs w:val="24"/>
          <w:shd w:val="clear" w:color="auto" w:fill="FFFFFF"/>
          <w:lang w:val="en-GB"/>
        </w:rPr>
      </w:pPr>
      <w:proofErr w:type="spellStart"/>
      <w:r w:rsidRPr="00A16FB9">
        <w:rPr>
          <w:rFonts w:ascii="Times New Roman" w:hAnsi="Times New Roman" w:cs="Times New Roman"/>
          <w:sz w:val="24"/>
          <w:szCs w:val="24"/>
          <w:shd w:val="clear" w:color="auto" w:fill="FFFFFF"/>
          <w:lang w:val="en-GB"/>
        </w:rPr>
        <w:t>Zientara</w:t>
      </w:r>
      <w:proofErr w:type="spellEnd"/>
      <w:r w:rsidRPr="00A16FB9">
        <w:rPr>
          <w:rFonts w:ascii="Times New Roman" w:hAnsi="Times New Roman" w:cs="Times New Roman"/>
          <w:sz w:val="24"/>
          <w:szCs w:val="24"/>
          <w:shd w:val="clear" w:color="auto" w:fill="FFFFFF"/>
          <w:lang w:val="en-GB"/>
        </w:rPr>
        <w:t xml:space="preserve">, P., </w:t>
      </w:r>
      <w:proofErr w:type="spellStart"/>
      <w:r w:rsidRPr="00A16FB9">
        <w:rPr>
          <w:rFonts w:ascii="Times New Roman" w:hAnsi="Times New Roman" w:cs="Times New Roman"/>
          <w:sz w:val="24"/>
          <w:szCs w:val="24"/>
          <w:shd w:val="clear" w:color="auto" w:fill="FFFFFF"/>
          <w:lang w:val="en-GB"/>
        </w:rPr>
        <w:t>Adamska-Mieruszewska</w:t>
      </w:r>
      <w:proofErr w:type="spellEnd"/>
      <w:r w:rsidRPr="00A16FB9">
        <w:rPr>
          <w:rFonts w:ascii="Times New Roman" w:hAnsi="Times New Roman" w:cs="Times New Roman"/>
          <w:sz w:val="24"/>
          <w:szCs w:val="24"/>
          <w:shd w:val="clear" w:color="auto" w:fill="FFFFFF"/>
          <w:lang w:val="en-GB"/>
        </w:rPr>
        <w:t xml:space="preserve">, J. and </w:t>
      </w:r>
      <w:proofErr w:type="spellStart"/>
      <w:r w:rsidRPr="00A16FB9">
        <w:rPr>
          <w:rFonts w:ascii="Times New Roman" w:hAnsi="Times New Roman" w:cs="Times New Roman"/>
          <w:sz w:val="24"/>
          <w:szCs w:val="24"/>
          <w:shd w:val="clear" w:color="auto" w:fill="FFFFFF"/>
          <w:lang w:val="en-GB"/>
        </w:rPr>
        <w:t>Bąk</w:t>
      </w:r>
      <w:proofErr w:type="spellEnd"/>
      <w:r w:rsidRPr="00A16FB9">
        <w:rPr>
          <w:rFonts w:ascii="Times New Roman" w:hAnsi="Times New Roman" w:cs="Times New Roman"/>
          <w:sz w:val="24"/>
          <w:szCs w:val="24"/>
          <w:shd w:val="clear" w:color="auto" w:fill="FFFFFF"/>
          <w:lang w:val="en-GB"/>
        </w:rPr>
        <w:t xml:space="preserve">, M., 2022. Factors </w:t>
      </w:r>
      <w:r w:rsidR="00A16FB9" w:rsidRPr="00A16FB9">
        <w:rPr>
          <w:rFonts w:ascii="Times New Roman" w:hAnsi="Times New Roman" w:cs="Times New Roman"/>
          <w:sz w:val="24"/>
          <w:szCs w:val="24"/>
          <w:shd w:val="clear" w:color="auto" w:fill="FFFFFF"/>
          <w:lang w:val="en-GB"/>
        </w:rPr>
        <w:t>affecting hospitality workers’ intention to leave the industry during the coronavirus pandemic. Evidence from the UK</w:t>
      </w:r>
      <w:r w:rsidRPr="00A16FB9">
        <w:rPr>
          <w:rFonts w:ascii="Times New Roman" w:hAnsi="Times New Roman" w:cs="Times New Roman"/>
          <w:sz w:val="24"/>
          <w:szCs w:val="24"/>
          <w:shd w:val="clear" w:color="auto" w:fill="FFFFFF"/>
          <w:lang w:val="en-GB"/>
        </w:rPr>
        <w:t>. </w:t>
      </w:r>
      <w:r w:rsidRPr="00A16FB9">
        <w:rPr>
          <w:rFonts w:ascii="Times New Roman" w:hAnsi="Times New Roman" w:cs="Times New Roman"/>
          <w:i/>
          <w:iCs/>
          <w:sz w:val="24"/>
          <w:szCs w:val="24"/>
          <w:shd w:val="clear" w:color="auto" w:fill="FFFFFF"/>
          <w:lang w:val="en-GB"/>
        </w:rPr>
        <w:t>Journal of Quality Assurance in Hospitality &amp; Tourism</w:t>
      </w:r>
      <w:r w:rsidRPr="00A16FB9">
        <w:rPr>
          <w:rFonts w:ascii="Times New Roman" w:hAnsi="Times New Roman" w:cs="Times New Roman"/>
          <w:sz w:val="24"/>
          <w:szCs w:val="24"/>
          <w:shd w:val="clear" w:color="auto" w:fill="FFFFFF"/>
          <w:lang w:val="en-GB"/>
        </w:rPr>
        <w:t xml:space="preserve">, pp.1-34. </w:t>
      </w:r>
      <w:hyperlink r:id="rId63" w:history="1">
        <w:r w:rsidRPr="00A16FB9">
          <w:rPr>
            <w:rStyle w:val="Hyperlink"/>
            <w:rFonts w:ascii="Times New Roman" w:hAnsi="Times New Roman" w:cs="Times New Roman"/>
            <w:color w:val="auto"/>
            <w:sz w:val="24"/>
            <w:szCs w:val="24"/>
            <w:u w:val="none"/>
            <w:shd w:val="clear" w:color="auto" w:fill="FFFFFF"/>
            <w:lang w:val="en-GB"/>
          </w:rPr>
          <w:t>https://doi.org/10.1080/1528008X.2022.2141945</w:t>
        </w:r>
      </w:hyperlink>
      <w:r w:rsidRPr="00A16FB9">
        <w:rPr>
          <w:rFonts w:ascii="Times New Roman" w:hAnsi="Times New Roman" w:cs="Times New Roman"/>
          <w:sz w:val="24"/>
          <w:szCs w:val="24"/>
          <w:shd w:val="clear" w:color="auto" w:fill="FFFFFF"/>
          <w:lang w:val="en-GB"/>
        </w:rPr>
        <w:t xml:space="preserve"> </w:t>
      </w:r>
    </w:p>
    <w:p w14:paraId="124E1A3E" w14:textId="77777777" w:rsidR="00D209AA" w:rsidRPr="00A16FB9" w:rsidRDefault="00D209AA" w:rsidP="00A16FB9">
      <w:pPr>
        <w:spacing w:after="0" w:line="480" w:lineRule="auto"/>
        <w:ind w:left="1440" w:hanging="720"/>
        <w:rPr>
          <w:rFonts w:ascii="Times New Roman" w:hAnsi="Times New Roman" w:cs="Times New Roman"/>
          <w:sz w:val="24"/>
          <w:szCs w:val="24"/>
          <w:lang w:val="en-GB"/>
        </w:rPr>
      </w:pPr>
    </w:p>
    <w:sectPr w:rsidR="00D209AA" w:rsidRPr="00A16FB9">
      <w:head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1506F" w14:textId="77777777" w:rsidR="00015A00" w:rsidRDefault="00015A00" w:rsidP="00A977FF">
      <w:pPr>
        <w:spacing w:after="0" w:line="240" w:lineRule="auto"/>
      </w:pPr>
      <w:r>
        <w:separator/>
      </w:r>
    </w:p>
  </w:endnote>
  <w:endnote w:type="continuationSeparator" w:id="0">
    <w:p w14:paraId="6957FA05" w14:textId="77777777" w:rsidR="00015A00" w:rsidRDefault="00015A00" w:rsidP="00A97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66F56" w14:textId="77777777" w:rsidR="00015A00" w:rsidRDefault="00015A00" w:rsidP="00A977FF">
      <w:pPr>
        <w:spacing w:after="0" w:line="240" w:lineRule="auto"/>
      </w:pPr>
      <w:r>
        <w:separator/>
      </w:r>
    </w:p>
  </w:footnote>
  <w:footnote w:type="continuationSeparator" w:id="0">
    <w:p w14:paraId="796409A0" w14:textId="77777777" w:rsidR="00015A00" w:rsidRDefault="00015A00" w:rsidP="00A977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977259"/>
      <w:docPartObj>
        <w:docPartGallery w:val="Page Numbers (Top of Page)"/>
        <w:docPartUnique/>
      </w:docPartObj>
    </w:sdtPr>
    <w:sdtEndPr>
      <w:rPr>
        <w:noProof/>
      </w:rPr>
    </w:sdtEndPr>
    <w:sdtContent>
      <w:p w14:paraId="2540A8E2" w14:textId="77777777" w:rsidR="00D63D71" w:rsidRDefault="00D63D71">
        <w:pPr>
          <w:pStyle w:val="Header"/>
          <w:jc w:val="right"/>
        </w:pPr>
        <w:r>
          <w:fldChar w:fldCharType="begin"/>
        </w:r>
        <w:r>
          <w:instrText xml:space="preserve"> PAGE   \* MERGEFORMAT </w:instrText>
        </w:r>
        <w:r>
          <w:fldChar w:fldCharType="separate"/>
        </w:r>
        <w:r w:rsidR="0013093F">
          <w:rPr>
            <w:noProof/>
          </w:rPr>
          <w:t>6</w:t>
        </w:r>
        <w:r>
          <w:rPr>
            <w:noProof/>
          </w:rPr>
          <w:fldChar w:fldCharType="end"/>
        </w:r>
      </w:p>
    </w:sdtContent>
  </w:sdt>
  <w:p w14:paraId="3C9BB441" w14:textId="77777777" w:rsidR="00D63D71" w:rsidRDefault="00D63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3659C"/>
    <w:multiLevelType w:val="hybridMultilevel"/>
    <w:tmpl w:val="A8F44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D3EC5"/>
    <w:multiLevelType w:val="hybridMultilevel"/>
    <w:tmpl w:val="8852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A16EE"/>
    <w:multiLevelType w:val="hybridMultilevel"/>
    <w:tmpl w:val="B5643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533E3"/>
    <w:multiLevelType w:val="hybridMultilevel"/>
    <w:tmpl w:val="78A4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E4715"/>
    <w:multiLevelType w:val="hybridMultilevel"/>
    <w:tmpl w:val="78B40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B44339"/>
    <w:multiLevelType w:val="hybridMultilevel"/>
    <w:tmpl w:val="6D862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A0150"/>
    <w:multiLevelType w:val="hybridMultilevel"/>
    <w:tmpl w:val="1214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0320DF"/>
    <w:multiLevelType w:val="hybridMultilevel"/>
    <w:tmpl w:val="61BCF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8400AC"/>
    <w:multiLevelType w:val="hybridMultilevel"/>
    <w:tmpl w:val="0CEA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6B2B6A"/>
    <w:multiLevelType w:val="hybridMultilevel"/>
    <w:tmpl w:val="87D4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777181">
    <w:abstractNumId w:val="0"/>
  </w:num>
  <w:num w:numId="2" w16cid:durableId="1979874679">
    <w:abstractNumId w:val="5"/>
  </w:num>
  <w:num w:numId="3" w16cid:durableId="1700663084">
    <w:abstractNumId w:val="3"/>
  </w:num>
  <w:num w:numId="4" w16cid:durableId="2055541184">
    <w:abstractNumId w:val="9"/>
  </w:num>
  <w:num w:numId="5" w16cid:durableId="369956104">
    <w:abstractNumId w:val="6"/>
  </w:num>
  <w:num w:numId="6" w16cid:durableId="23333645">
    <w:abstractNumId w:val="8"/>
  </w:num>
  <w:num w:numId="7" w16cid:durableId="538934798">
    <w:abstractNumId w:val="7"/>
  </w:num>
  <w:num w:numId="8" w16cid:durableId="1393768386">
    <w:abstractNumId w:val="1"/>
  </w:num>
  <w:num w:numId="9" w16cid:durableId="899244780">
    <w:abstractNumId w:val="2"/>
  </w:num>
  <w:num w:numId="10" w16cid:durableId="4341293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7F8"/>
    <w:rsid w:val="00006079"/>
    <w:rsid w:val="00011483"/>
    <w:rsid w:val="00015A00"/>
    <w:rsid w:val="00023BD8"/>
    <w:rsid w:val="0005033F"/>
    <w:rsid w:val="000607F9"/>
    <w:rsid w:val="00066B5A"/>
    <w:rsid w:val="000726EF"/>
    <w:rsid w:val="00093246"/>
    <w:rsid w:val="0009749E"/>
    <w:rsid w:val="000A70AB"/>
    <w:rsid w:val="000A711C"/>
    <w:rsid w:val="000B6355"/>
    <w:rsid w:val="000C15EA"/>
    <w:rsid w:val="000E7D78"/>
    <w:rsid w:val="00112E56"/>
    <w:rsid w:val="0012038F"/>
    <w:rsid w:val="0013093F"/>
    <w:rsid w:val="00141A86"/>
    <w:rsid w:val="00155C0A"/>
    <w:rsid w:val="00160FE8"/>
    <w:rsid w:val="001834CB"/>
    <w:rsid w:val="001A388D"/>
    <w:rsid w:val="001C1074"/>
    <w:rsid w:val="001C6A7C"/>
    <w:rsid w:val="001E09BE"/>
    <w:rsid w:val="001F0B8F"/>
    <w:rsid w:val="001F66F3"/>
    <w:rsid w:val="002050B1"/>
    <w:rsid w:val="002375F1"/>
    <w:rsid w:val="002402E8"/>
    <w:rsid w:val="00272383"/>
    <w:rsid w:val="002758E0"/>
    <w:rsid w:val="00282CBD"/>
    <w:rsid w:val="0028358E"/>
    <w:rsid w:val="002A2D44"/>
    <w:rsid w:val="002A541A"/>
    <w:rsid w:val="002A5492"/>
    <w:rsid w:val="002A726E"/>
    <w:rsid w:val="002C4F4F"/>
    <w:rsid w:val="002E1404"/>
    <w:rsid w:val="0030125B"/>
    <w:rsid w:val="00312210"/>
    <w:rsid w:val="00317620"/>
    <w:rsid w:val="00334BB9"/>
    <w:rsid w:val="0033766D"/>
    <w:rsid w:val="00352231"/>
    <w:rsid w:val="0037026A"/>
    <w:rsid w:val="00380C19"/>
    <w:rsid w:val="003C4C96"/>
    <w:rsid w:val="003D0949"/>
    <w:rsid w:val="003D28CC"/>
    <w:rsid w:val="003E309B"/>
    <w:rsid w:val="003E734A"/>
    <w:rsid w:val="003F4FB8"/>
    <w:rsid w:val="0045595F"/>
    <w:rsid w:val="0045706E"/>
    <w:rsid w:val="00470F6E"/>
    <w:rsid w:val="00472A79"/>
    <w:rsid w:val="00483B55"/>
    <w:rsid w:val="004900BA"/>
    <w:rsid w:val="0049375F"/>
    <w:rsid w:val="00496C9F"/>
    <w:rsid w:val="0049720D"/>
    <w:rsid w:val="004C1B2A"/>
    <w:rsid w:val="004D4A7E"/>
    <w:rsid w:val="004E518A"/>
    <w:rsid w:val="004F53B0"/>
    <w:rsid w:val="005008D6"/>
    <w:rsid w:val="005030B6"/>
    <w:rsid w:val="00517454"/>
    <w:rsid w:val="00531298"/>
    <w:rsid w:val="00536765"/>
    <w:rsid w:val="00542B07"/>
    <w:rsid w:val="00545482"/>
    <w:rsid w:val="00576488"/>
    <w:rsid w:val="00582E5C"/>
    <w:rsid w:val="005876D1"/>
    <w:rsid w:val="00590FA1"/>
    <w:rsid w:val="005A68BA"/>
    <w:rsid w:val="005B0B9B"/>
    <w:rsid w:val="005B74FB"/>
    <w:rsid w:val="00601732"/>
    <w:rsid w:val="00607B20"/>
    <w:rsid w:val="00617C82"/>
    <w:rsid w:val="00642D19"/>
    <w:rsid w:val="006721A7"/>
    <w:rsid w:val="00673F3C"/>
    <w:rsid w:val="00677D95"/>
    <w:rsid w:val="00686BDE"/>
    <w:rsid w:val="006A6958"/>
    <w:rsid w:val="006B626A"/>
    <w:rsid w:val="006D3CFB"/>
    <w:rsid w:val="006F4E53"/>
    <w:rsid w:val="00735DAE"/>
    <w:rsid w:val="00740659"/>
    <w:rsid w:val="00746BDC"/>
    <w:rsid w:val="0077252B"/>
    <w:rsid w:val="00772B6D"/>
    <w:rsid w:val="00773CDD"/>
    <w:rsid w:val="007A0628"/>
    <w:rsid w:val="007A29C3"/>
    <w:rsid w:val="007B38C5"/>
    <w:rsid w:val="007B4923"/>
    <w:rsid w:val="007C64D3"/>
    <w:rsid w:val="007C6EE8"/>
    <w:rsid w:val="007D1AB3"/>
    <w:rsid w:val="007D383D"/>
    <w:rsid w:val="007D67EB"/>
    <w:rsid w:val="007E4B2C"/>
    <w:rsid w:val="007F684E"/>
    <w:rsid w:val="00804A32"/>
    <w:rsid w:val="00804F6E"/>
    <w:rsid w:val="00814AC1"/>
    <w:rsid w:val="0082356F"/>
    <w:rsid w:val="008332AE"/>
    <w:rsid w:val="00833751"/>
    <w:rsid w:val="00840962"/>
    <w:rsid w:val="008667C5"/>
    <w:rsid w:val="00871561"/>
    <w:rsid w:val="00885CD2"/>
    <w:rsid w:val="0089617A"/>
    <w:rsid w:val="008A4A6B"/>
    <w:rsid w:val="008B428E"/>
    <w:rsid w:val="008E443B"/>
    <w:rsid w:val="008E6DCA"/>
    <w:rsid w:val="008E75F2"/>
    <w:rsid w:val="008F031F"/>
    <w:rsid w:val="008F7744"/>
    <w:rsid w:val="008F7F3A"/>
    <w:rsid w:val="00946CAF"/>
    <w:rsid w:val="009563CB"/>
    <w:rsid w:val="009B07F9"/>
    <w:rsid w:val="009B5C1F"/>
    <w:rsid w:val="009D3B77"/>
    <w:rsid w:val="009E5434"/>
    <w:rsid w:val="009F0138"/>
    <w:rsid w:val="009F4112"/>
    <w:rsid w:val="00A02757"/>
    <w:rsid w:val="00A13E0D"/>
    <w:rsid w:val="00A16FB9"/>
    <w:rsid w:val="00A234BD"/>
    <w:rsid w:val="00A37C70"/>
    <w:rsid w:val="00A770E2"/>
    <w:rsid w:val="00A80B3A"/>
    <w:rsid w:val="00A96E7E"/>
    <w:rsid w:val="00A977FF"/>
    <w:rsid w:val="00AB3572"/>
    <w:rsid w:val="00AB6BEF"/>
    <w:rsid w:val="00AD2228"/>
    <w:rsid w:val="00AE15BD"/>
    <w:rsid w:val="00AE3EE4"/>
    <w:rsid w:val="00AF5107"/>
    <w:rsid w:val="00B06A2B"/>
    <w:rsid w:val="00B32B36"/>
    <w:rsid w:val="00B44572"/>
    <w:rsid w:val="00B56EB8"/>
    <w:rsid w:val="00B6703F"/>
    <w:rsid w:val="00B70F00"/>
    <w:rsid w:val="00B8294E"/>
    <w:rsid w:val="00B85F7F"/>
    <w:rsid w:val="00B96F35"/>
    <w:rsid w:val="00BB6A54"/>
    <w:rsid w:val="00BC298E"/>
    <w:rsid w:val="00BC3FA9"/>
    <w:rsid w:val="00BD589C"/>
    <w:rsid w:val="00C03450"/>
    <w:rsid w:val="00C0547D"/>
    <w:rsid w:val="00C061A1"/>
    <w:rsid w:val="00C11B8A"/>
    <w:rsid w:val="00C248A3"/>
    <w:rsid w:val="00C2592D"/>
    <w:rsid w:val="00C3230C"/>
    <w:rsid w:val="00C334FB"/>
    <w:rsid w:val="00C655E7"/>
    <w:rsid w:val="00C6588E"/>
    <w:rsid w:val="00C65F85"/>
    <w:rsid w:val="00C81701"/>
    <w:rsid w:val="00CA3E92"/>
    <w:rsid w:val="00CB1901"/>
    <w:rsid w:val="00CB65EA"/>
    <w:rsid w:val="00CD67F8"/>
    <w:rsid w:val="00CE0E75"/>
    <w:rsid w:val="00D13BFF"/>
    <w:rsid w:val="00D209AA"/>
    <w:rsid w:val="00D273F7"/>
    <w:rsid w:val="00D277F7"/>
    <w:rsid w:val="00D36FA1"/>
    <w:rsid w:val="00D56228"/>
    <w:rsid w:val="00D57C3D"/>
    <w:rsid w:val="00D62309"/>
    <w:rsid w:val="00D63D71"/>
    <w:rsid w:val="00D711FA"/>
    <w:rsid w:val="00D7422F"/>
    <w:rsid w:val="00D805F7"/>
    <w:rsid w:val="00D84D9F"/>
    <w:rsid w:val="00D97DE0"/>
    <w:rsid w:val="00DB2CE8"/>
    <w:rsid w:val="00DC0488"/>
    <w:rsid w:val="00DD2338"/>
    <w:rsid w:val="00DE576B"/>
    <w:rsid w:val="00DE6192"/>
    <w:rsid w:val="00DF52EE"/>
    <w:rsid w:val="00E02AE9"/>
    <w:rsid w:val="00E119B4"/>
    <w:rsid w:val="00E32B6F"/>
    <w:rsid w:val="00E411B8"/>
    <w:rsid w:val="00E53A5E"/>
    <w:rsid w:val="00E71290"/>
    <w:rsid w:val="00E9033D"/>
    <w:rsid w:val="00EC41D0"/>
    <w:rsid w:val="00EE166C"/>
    <w:rsid w:val="00EE1EDD"/>
    <w:rsid w:val="00EF26EC"/>
    <w:rsid w:val="00EF2E69"/>
    <w:rsid w:val="00EF52B0"/>
    <w:rsid w:val="00EF5D85"/>
    <w:rsid w:val="00F037C9"/>
    <w:rsid w:val="00F04386"/>
    <w:rsid w:val="00F2753C"/>
    <w:rsid w:val="00F310B7"/>
    <w:rsid w:val="00F50531"/>
    <w:rsid w:val="00F93AF5"/>
    <w:rsid w:val="00FA5F48"/>
    <w:rsid w:val="00FD73C9"/>
    <w:rsid w:val="00FE5797"/>
    <w:rsid w:val="00FF04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BBE3"/>
  <w15:docId w15:val="{D237EB74-E493-497C-AD37-F4D624E70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2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402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402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5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73F7"/>
    <w:pPr>
      <w:ind w:left="720"/>
      <w:contextualSpacing/>
    </w:pPr>
  </w:style>
  <w:style w:type="character" w:styleId="Hyperlink">
    <w:name w:val="Hyperlink"/>
    <w:basedOn w:val="DefaultParagraphFont"/>
    <w:uiPriority w:val="99"/>
    <w:unhideWhenUsed/>
    <w:rsid w:val="00D805F7"/>
    <w:rPr>
      <w:color w:val="0563C1" w:themeColor="hyperlink"/>
      <w:u w:val="single"/>
    </w:rPr>
  </w:style>
  <w:style w:type="character" w:styleId="Strong">
    <w:name w:val="Strong"/>
    <w:basedOn w:val="DefaultParagraphFont"/>
    <w:uiPriority w:val="22"/>
    <w:qFormat/>
    <w:rsid w:val="00334BB9"/>
    <w:rPr>
      <w:b/>
      <w:bCs/>
    </w:rPr>
  </w:style>
  <w:style w:type="paragraph" w:styleId="NormalWeb">
    <w:name w:val="Normal (Web)"/>
    <w:basedOn w:val="Normal"/>
    <w:uiPriority w:val="99"/>
    <w:semiHidden/>
    <w:unhideWhenUsed/>
    <w:rsid w:val="00B70F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2402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02E8"/>
    <w:pPr>
      <w:outlineLvl w:val="9"/>
    </w:pPr>
  </w:style>
  <w:style w:type="character" w:customStyle="1" w:styleId="Heading2Char">
    <w:name w:val="Heading 2 Char"/>
    <w:basedOn w:val="DefaultParagraphFont"/>
    <w:link w:val="Heading2"/>
    <w:uiPriority w:val="9"/>
    <w:semiHidden/>
    <w:rsid w:val="002402E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402E8"/>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545482"/>
    <w:pPr>
      <w:tabs>
        <w:tab w:val="right" w:leader="dot" w:pos="9350"/>
      </w:tabs>
      <w:spacing w:after="100" w:line="240" w:lineRule="auto"/>
    </w:pPr>
  </w:style>
  <w:style w:type="paragraph" w:styleId="TOC2">
    <w:name w:val="toc 2"/>
    <w:basedOn w:val="Normal"/>
    <w:next w:val="Normal"/>
    <w:autoRedefine/>
    <w:uiPriority w:val="39"/>
    <w:unhideWhenUsed/>
    <w:rsid w:val="00545482"/>
    <w:pPr>
      <w:spacing w:after="100"/>
      <w:ind w:left="220"/>
    </w:pPr>
  </w:style>
  <w:style w:type="paragraph" w:styleId="TOC3">
    <w:name w:val="toc 3"/>
    <w:basedOn w:val="Normal"/>
    <w:next w:val="Normal"/>
    <w:autoRedefine/>
    <w:uiPriority w:val="39"/>
    <w:unhideWhenUsed/>
    <w:rsid w:val="00545482"/>
    <w:pPr>
      <w:spacing w:after="100"/>
      <w:ind w:left="440"/>
    </w:pPr>
  </w:style>
  <w:style w:type="paragraph" w:styleId="Header">
    <w:name w:val="header"/>
    <w:basedOn w:val="Normal"/>
    <w:link w:val="HeaderChar"/>
    <w:uiPriority w:val="99"/>
    <w:unhideWhenUsed/>
    <w:rsid w:val="00A97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7FF"/>
  </w:style>
  <w:style w:type="paragraph" w:styleId="Footer">
    <w:name w:val="footer"/>
    <w:basedOn w:val="Normal"/>
    <w:link w:val="FooterChar"/>
    <w:uiPriority w:val="99"/>
    <w:unhideWhenUsed/>
    <w:rsid w:val="00A97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855126">
      <w:bodyDiv w:val="1"/>
      <w:marLeft w:val="0"/>
      <w:marRight w:val="0"/>
      <w:marTop w:val="0"/>
      <w:marBottom w:val="0"/>
      <w:divBdr>
        <w:top w:val="none" w:sz="0" w:space="0" w:color="auto"/>
        <w:left w:val="none" w:sz="0" w:space="0" w:color="auto"/>
        <w:bottom w:val="none" w:sz="0" w:space="0" w:color="auto"/>
        <w:right w:val="none" w:sz="0" w:space="0" w:color="auto"/>
      </w:divBdr>
    </w:div>
    <w:div w:id="21344436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leicestermercury.co.uk/news/local-news/britannia-worst-hotel-chain-england-7798855" TargetMode="External"/><Relationship Id="rId21" Type="http://schemas.openxmlformats.org/officeDocument/2006/relationships/hyperlink" Target="https://journals.sagepub.com/doi/pdf/10.1177/0032329220985692" TargetMode="External"/><Relationship Id="rId34" Type="http://schemas.openxmlformats.org/officeDocument/2006/relationships/hyperlink" Target="https://dergipark.org.tr/en/download/article-file/800834" TargetMode="External"/><Relationship Id="rId42" Type="http://schemas.openxmlformats.org/officeDocument/2006/relationships/hyperlink" Target="https://sciendo.com/pdf/10.2478/jec-2020-0016" TargetMode="External"/><Relationship Id="rId47" Type="http://schemas.openxmlformats.org/officeDocument/2006/relationships/hyperlink" Target="https://mpra.ub.uni-muenchen.de/99850/1/MPRA_paper_99850.pdf" TargetMode="External"/><Relationship Id="rId50" Type="http://schemas.openxmlformats.org/officeDocument/2006/relationships/hyperlink" Target="https://e-tarjome.com/storage/panel/fileuploads/2019-12-16/1576484916_gh73.pdf" TargetMode="External"/><Relationship Id="rId55" Type="http://schemas.openxmlformats.org/officeDocument/2006/relationships/hyperlink" Target="https://www.tandfonline.com/doi/pdf/10.1080/19368623.2019.1595255?needAccess=true&amp;role=button" TargetMode="External"/><Relationship Id="rId63" Type="http://schemas.openxmlformats.org/officeDocument/2006/relationships/hyperlink" Target="https://doi.org/10.1080/1528008X.2022.21419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rive.google.com/file/d/1RrGis5Ixua8pAqkfC3pu6sqWy4EO7OTu/view" TargetMode="External"/><Relationship Id="rId29" Type="http://schemas.openxmlformats.org/officeDocument/2006/relationships/hyperlink" Target="https://uk.hotels.com/ho124469/britannia-adelphi-hotel-liverpool-united-kingdom/" TargetMode="External"/><Relationship Id="rId11" Type="http://schemas.openxmlformats.org/officeDocument/2006/relationships/image" Target="media/image4.png"/><Relationship Id="rId24" Type="http://schemas.openxmlformats.org/officeDocument/2006/relationships/hyperlink" Target="https://www.tandfonline.com/doi/pdf/10.1080/19368623.2021.1841704?needAccess&amp;" TargetMode="External"/><Relationship Id="rId32" Type="http://schemas.openxmlformats.org/officeDocument/2006/relationships/hyperlink" Target="http://elibrary.tucl.edu.np:8080/bitstream/123456789/11516/1/Kripa%20Kandel.pdf" TargetMode="External"/><Relationship Id="rId37" Type="http://schemas.openxmlformats.org/officeDocument/2006/relationships/hyperlink" Target="https://www.researchgate.net/profile/Dr-Edmund-Goh-2/publication/330138564_Moving_out_of_the_silo_How_service_quality_innovations_can_develop_customer_loyalty_in_Indonesia's_hotels/links/5dc91685a6fdcc57503ded00/Moving-out-of-the-silo-How-service-quality-innovations-can-develop-customer-loyalty-in-Indonesias-hotels.pdf" TargetMode="External"/><Relationship Id="rId40" Type="http://schemas.openxmlformats.org/officeDocument/2006/relationships/hyperlink" Target="https://www.researchgate.net/profile/Ruth-Endam-Mbah/publication/359512955_Russian-Ukraine_2022_War_A_Review_of_the_Economic_Impact_of_Russian-Ukraine_Crisis_on_the_USA/links/6241fcdd21077329f2dd2c3d/Russian-Ukraine-2022-War-A-Review-of-the-Economic-Impact-of-Russian-Ukraine-Crisis-on-the-USA.pdf" TargetMode="External"/><Relationship Id="rId45" Type="http://schemas.openxmlformats.org/officeDocument/2006/relationships/hyperlink" Target="https://www.proquest.com/openview/a91f430ebf25f1b6d89df5c9a4d1d52f/1?pq-origsite=gscholar&amp;cbl=466419" TargetMode="External"/><Relationship Id="rId53" Type="http://schemas.openxmlformats.org/officeDocument/2006/relationships/hyperlink" Target="https://www.hulldailymail.co.uk/news/hull-east-yorkshire-news/hull-siblings-britannia-hotel-room-5794065" TargetMode="External"/><Relationship Id="rId58" Type="http://schemas.openxmlformats.org/officeDocument/2006/relationships/hyperlink" Target="https://www.travelrepublic.co.uk/2-123449-1/britannia-adelphi"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iajournals.org/articles/iajhrba_v3_i7_83_103.pdf" TargetMode="External"/><Relationship Id="rId19" Type="http://schemas.openxmlformats.org/officeDocument/2006/relationships/hyperlink" Target="https://ro.uow.edu.au/cgi/viewcontent.cgi?article=1597&amp;context=commpapers" TargetMode="External"/><Relationship Id="rId14" Type="http://schemas.openxmlformats.org/officeDocument/2006/relationships/hyperlink" Target="https://journals.gaftim.com/index.php/ijtim/article/download/14/3" TargetMode="External"/><Relationship Id="rId22" Type="http://schemas.openxmlformats.org/officeDocument/2006/relationships/hyperlink" Target="https://hal.science/hal-03026840/document" TargetMode="External"/><Relationship Id="rId27" Type="http://schemas.openxmlformats.org/officeDocument/2006/relationships/hyperlink" Target="https://feb.untan.ac.id/wp-content/uploads/2020/07/24.pdf" TargetMode="External"/><Relationship Id="rId30" Type="http://schemas.openxmlformats.org/officeDocument/2006/relationships/hyperlink" Target="https://orbilu.uni.lu/bitstream/10993/42384/1/Howarth%20and%20James%20Politics%20of%20Bank%20Structural%20Reform.pdf" TargetMode="External"/><Relationship Id="rId35" Type="http://schemas.openxmlformats.org/officeDocument/2006/relationships/hyperlink" Target="https://www.ncbi.nlm.nih.gov/pmc/articles/PMC8237022/" TargetMode="External"/><Relationship Id="rId43" Type="http://schemas.openxmlformats.org/officeDocument/2006/relationships/hyperlink" Target="https://doi.org/10.1016/j.ijhm.2018.10.007" TargetMode="External"/><Relationship Id="rId48" Type="http://schemas.openxmlformats.org/officeDocument/2006/relationships/hyperlink" Target="https://www.sciencedirect.com/science/article/pii/S1877050919312876" TargetMode="External"/><Relationship Id="rId56" Type="http://schemas.openxmlformats.org/officeDocument/2006/relationships/hyperlink" Target="https://resmilitaris.net/menu-script/index.php/resmilitaris/article/download/1062/851"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publikace.k.utb.cz/bitstream/handle/10563/1009245/Postprint_1009245.pdf?sequence=3"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ooking.com/reviews/gb/hotel/britannia-adelphi.en-gb.html" TargetMode="External"/><Relationship Id="rId25" Type="http://schemas.openxmlformats.org/officeDocument/2006/relationships/hyperlink" Target="https://www.tandfonline.com/doi/pdf/10.1080/09669582.2021.1903019?needAccess=true&amp;role=button" TargetMode="External"/><Relationship Id="rId33" Type="http://schemas.openxmlformats.org/officeDocument/2006/relationships/hyperlink" Target="https://arxiv.org/pdf/1709.00105" TargetMode="External"/><Relationship Id="rId38" Type="http://schemas.openxmlformats.org/officeDocument/2006/relationships/hyperlink" Target="https://ieeexplore.ieee.org/iel7/6287639/8600701/08742540.pdf" TargetMode="External"/><Relationship Id="rId46" Type="http://schemas.openxmlformats.org/officeDocument/2006/relationships/hyperlink" Target="https://www.tandfonline.com/doi/pdf/10.1080/13683500.2021.1883556" TargetMode="External"/><Relationship Id="rId59" Type="http://schemas.openxmlformats.org/officeDocument/2006/relationships/hyperlink" Target="https://www.academia.edu/download/92475506/j.jbusres.2020.09.05520221015-1-mvhuis.pdf" TargetMode="External"/><Relationship Id="rId20" Type="http://schemas.openxmlformats.org/officeDocument/2006/relationships/hyperlink" Target="https://www.researchgate.net/profile/Dipasha-Sharma/publication/350443391_Online_food_delivery_portals_during_COVID-19_times_an_analysis_of_changing_consumer_behavior_and_expectations/links/628b3e616e41e5002d3c5bdd/Online-food-delivery-portals-during-COVID-19-times-an-analysis-of-changing-consumer-behavior-and-expectations.pdf" TargetMode="External"/><Relationship Id="rId41" Type="http://schemas.openxmlformats.org/officeDocument/2006/relationships/hyperlink" Target="http://download.garuda.kemdikbud.go.id/article.php?article=3041860&amp;val=27619&amp;title=The%20Impact%20of%20Compensation%20Training%20Development%20and%20Organizational%20Culture%20on%20Job%20Satisfaction%20and%20employee%20Retention" TargetMode="External"/><Relationship Id="rId54" Type="http://schemas.openxmlformats.org/officeDocument/2006/relationships/hyperlink" Target="https://www.ncbi.nlm.nih.gov/pmc/articles/PMC8602938/" TargetMode="External"/><Relationship Id="rId62" Type="http://schemas.openxmlformats.org/officeDocument/2006/relationships/hyperlink" Target="https://koreascience.or.kr/article/JAKO201915658235074.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undiknas.ac.id/index.php/magister-manajemen/article/download/2025/422" TargetMode="External"/><Relationship Id="rId23" Type="http://schemas.openxmlformats.org/officeDocument/2006/relationships/hyperlink" Target="https://ratings.food.gov.uk/business/497048" TargetMode="External"/><Relationship Id="rId28" Type="http://schemas.openxmlformats.org/officeDocument/2006/relationships/hyperlink" Target="https://www.bristolpost.co.uk/whats-on/whats-on-news/britannia-hotel-chain-ranked-worst-7798275" TargetMode="External"/><Relationship Id="rId36" Type="http://schemas.openxmlformats.org/officeDocument/2006/relationships/hyperlink" Target="https://www.mdpi.com/2071-1050/14/2/848" TargetMode="External"/><Relationship Id="rId49" Type="http://schemas.openxmlformats.org/officeDocument/2006/relationships/hyperlink" Target="https://doi.org/10.1016/j.jhtm.2021.03.007" TargetMode="External"/><Relationship Id="rId57" Type="http://schemas.openxmlformats.org/officeDocument/2006/relationships/hyperlink" Target="https://pure.hud.ac.uk/ws/files/34921450/CHECKED_IJCHM_revised_manuscript_02012021.pdf" TargetMode="External"/><Relationship Id="rId10" Type="http://schemas.openxmlformats.org/officeDocument/2006/relationships/image" Target="media/image3.png"/><Relationship Id="rId31" Type="http://schemas.openxmlformats.org/officeDocument/2006/relationships/hyperlink" Target="https://doi.org/10.1080/10496491.2020.1719956" TargetMode="External"/><Relationship Id="rId44" Type="http://schemas.openxmlformats.org/officeDocument/2006/relationships/hyperlink" Target="https://www.jbrmr.com/cdn/article_file/2019-07-02-17-08-41-PM.pdf" TargetMode="External"/><Relationship Id="rId52" Type="http://schemas.openxmlformats.org/officeDocument/2006/relationships/hyperlink" Target="https://www.academia.edu/download/61689915/IJSCM_2019_Service_Quality_Satisfaction20200105-106255-1nvqbjm.pdf" TargetMode="External"/><Relationship Id="rId60" Type="http://schemas.openxmlformats.org/officeDocument/2006/relationships/hyperlink" Target="https://www.researchgate.net/profile/Petra-Barisic/publication/335807134_ANALYSIS_OF_SEASONALITY_IMPACT_ON_THE_BUSINESS_PERFORMANCE_OF_GLOBAL_CHAIN_HOTELS/links/5e1c8318299bf10bc3abcf7c/ANALYSIS-OF-SEASONALITY-IMPACT-ON-THE-BUSINESS-PERFORMANCE-OF-GLOBAL-CHAIN-HOTELS.pdf"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researchgate.net/profile/Kashif-Hamid/publication/338867186_Investigating_the_impact_of_corporate_rebranding_on_customer_satisfaction_Empirical_evidence_from_the_beverage_industry/links/5e307ed492851c7f7f08b5c4/Investigating-the-impact-of-corporate-rebranding-on-customer-satisfaction-Empirical-evidence-from-the-beverage-industry.pdf" TargetMode="External"/><Relationship Id="rId18" Type="http://schemas.openxmlformats.org/officeDocument/2006/relationships/hyperlink" Target="https://diginole.lib.fsu.edu/islandora/object/fsu:743290/datastream/PDF/download" TargetMode="External"/><Relationship Id="rId39" Type="http://schemas.openxmlformats.org/officeDocument/2006/relationships/hyperlink" Target="https://www.academia.edu/download/65453588/Humanities_Social_Sciences_Review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528C6-CFD9-4016-BA4E-9AFD2E23C6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46</Pages>
  <Words>10225</Words>
  <Characters>58283</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Nineta Florescu</cp:lastModifiedBy>
  <cp:revision>3</cp:revision>
  <dcterms:created xsi:type="dcterms:W3CDTF">2023-03-06T14:51:00Z</dcterms:created>
  <dcterms:modified xsi:type="dcterms:W3CDTF">2023-03-06T14:51:00Z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28d774a9-16ca-417a-9534-34c7ffaa9913</vt:lpwstr>
  </property>
</Properties>
</file>