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B55F2E" w14:textId="11E89CDE" w:rsidR="00B41DB7" w:rsidRPr="00167FF9" w:rsidRDefault="00167FF9" w:rsidP="00905195">
      <w:pPr>
        <w:rPr>
          <w:b/>
          <w:bCs/>
          <w:u w:val="single"/>
        </w:rPr>
      </w:pPr>
      <w:r w:rsidRPr="00167FF9">
        <w:rPr>
          <w:b/>
          <w:bCs/>
          <w:u w:val="single"/>
        </w:rPr>
        <w:t>Annotated Bibliography</w:t>
      </w:r>
    </w:p>
    <w:p w14:paraId="7F60DA86" w14:textId="77777777" w:rsidR="00167FF9" w:rsidRDefault="00167FF9" w:rsidP="00905195"/>
    <w:p w14:paraId="1873D16B" w14:textId="23D69C09" w:rsidR="00B41DB7" w:rsidRDefault="00B41DB7">
      <w:r>
        <w:t xml:space="preserve">BBC (2016) </w:t>
      </w:r>
      <w:r w:rsidRPr="00747412">
        <w:rPr>
          <w:i/>
          <w:iCs/>
        </w:rPr>
        <w:t>Migrant crisis: Migration to Europe explained in seven charts</w:t>
      </w:r>
      <w:r>
        <w:t xml:space="preserve">. [Online report] Available at: </w:t>
      </w:r>
      <w:hyperlink r:id="rId5" w:history="1">
        <w:r w:rsidRPr="00DF7D4E">
          <w:rPr>
            <w:rStyle w:val="Hyperlink"/>
          </w:rPr>
          <w:t>https://www.bbc.co.uk/news/world-europe-34131911</w:t>
        </w:r>
      </w:hyperlink>
      <w:r>
        <w:t xml:space="preserve"> (accessed on:  12/06/20)</w:t>
      </w:r>
    </w:p>
    <w:p w14:paraId="1BC59A67" w14:textId="6E556ACB" w:rsidR="00167FF9" w:rsidRDefault="00167FF9">
      <w:r>
        <w:t xml:space="preserve">This news report by the BBC </w:t>
      </w:r>
      <w:r w:rsidR="002936BD">
        <w:t xml:space="preserve">is analysing what is often described in the news as the ‘migrant crisis’ through using data driven graphs that are looking at migration in Europe. </w:t>
      </w:r>
      <w:r w:rsidR="00DD295D">
        <w:t>Th</w:t>
      </w:r>
      <w:r w:rsidR="009D2CBB">
        <w:t>is</w:t>
      </w:r>
      <w:r w:rsidR="00DD295D">
        <w:t xml:space="preserve"> news media </w:t>
      </w:r>
      <w:r w:rsidR="009D2CBB">
        <w:t>source</w:t>
      </w:r>
      <w:r w:rsidR="00DD295D">
        <w:t xml:space="preserve"> </w:t>
      </w:r>
      <w:r w:rsidR="009D2CBB">
        <w:t>has an aim to show how many refugees and migrants are coming to Europe and add</w:t>
      </w:r>
      <w:r w:rsidR="000162F2">
        <w:t>s</w:t>
      </w:r>
      <w:r w:rsidR="009D2CBB">
        <w:t xml:space="preserve"> to the increasing attention </w:t>
      </w:r>
      <w:r w:rsidR="000162F2">
        <w:t>that is often negative on migration. The graphs that are shown look at different aspects such as ‘</w:t>
      </w:r>
      <w:r w:rsidR="000162F2" w:rsidRPr="000162F2">
        <w:rPr>
          <w:i/>
          <w:iCs/>
        </w:rPr>
        <w:t>which countries are migrants from?</w:t>
      </w:r>
      <w:r w:rsidR="000162F2">
        <w:t>’ and ‘</w:t>
      </w:r>
      <w:r w:rsidR="000162F2" w:rsidRPr="000162F2">
        <w:rPr>
          <w:i/>
          <w:iCs/>
        </w:rPr>
        <w:t>Where are migrants going?</w:t>
      </w:r>
      <w:r w:rsidR="000162F2">
        <w:t>’</w:t>
      </w:r>
      <w:r w:rsidR="009E1BE9">
        <w:t xml:space="preserve"> the data driven charts are used to demonstrate a ‘crisis’ in Europe. This source is useful to the study that will be conducted because it shows what sort of attention </w:t>
      </w:r>
      <w:r w:rsidR="00AD2751">
        <w:t>migrants, refugees and asylum seekers get in the news media</w:t>
      </w:r>
      <w:r w:rsidR="0092619F">
        <w:t xml:space="preserve"> and the charts also show data sources that could be used to show migration. </w:t>
      </w:r>
      <w:r w:rsidR="00C46D71">
        <w:t xml:space="preserve">The limitations of this source can be seen in its accuracy and its agenda it should be noted in the study that is source demonstrates an agenda and might not be as reliable as other academic sources. </w:t>
      </w:r>
      <w:r w:rsidR="00D1339D">
        <w:t xml:space="preserve">This source will not be overall used but only to show and add to the story of migration </w:t>
      </w:r>
      <w:r w:rsidR="00564AAF">
        <w:t xml:space="preserve">and how there is often a lot of negative media attention towards migrants. </w:t>
      </w:r>
    </w:p>
    <w:p w14:paraId="1681B7E9" w14:textId="77777777" w:rsidR="00167FF9" w:rsidRDefault="00167FF9"/>
    <w:p w14:paraId="2E35A30E" w14:textId="2E5E543A" w:rsidR="00B41DB7" w:rsidRDefault="00B41DB7" w:rsidP="00905195">
      <w:r>
        <w:t xml:space="preserve">Hathaway. J. C (2012) ‘Refugees and asylum’, In Opeskin. B. et al. (ed.) </w:t>
      </w:r>
      <w:r w:rsidRPr="00B41DB7">
        <w:rPr>
          <w:i/>
          <w:iCs/>
        </w:rPr>
        <w:t>Foundations of International Migrant Law</w:t>
      </w:r>
      <w:r>
        <w:t xml:space="preserve">. Cambridge: Cambridge University Press. </w:t>
      </w:r>
    </w:p>
    <w:p w14:paraId="73D20803" w14:textId="032BDDC3" w:rsidR="0089536C" w:rsidRDefault="0089536C" w:rsidP="00905195">
      <w:r>
        <w:t xml:space="preserve">This source is found in a book on international migration law, the edited book looks at many different areas of migration law but this source also has a specific chapter on refugees and asylum written by Hathaway (2012, p. xx) who is a distinguished professor at many universities and serves as counsel on international protection to the US committee for refugees and Immigrants. </w:t>
      </w:r>
      <w:r w:rsidR="00C52D9F">
        <w:t xml:space="preserve">This books aims are to </w:t>
      </w:r>
      <w:r w:rsidR="00EE03E4">
        <w:t xml:space="preserve">educate and inform the reader on the law and rights of migrants. This sources uses hard facts and governmental law that makes it a much more reliable source to use for research. The source focuses on a variety of different issues that migrants, refugees and asylum seekers face through analysing them through the law that is in place. The source looks at the history of migrant law and also on migrant’s human rights including their socio-economic rights. </w:t>
      </w:r>
      <w:r w:rsidR="00C76997">
        <w:t xml:space="preserve">This source is useful to my study as it highlights the law of the state and their role in looking after refugees and asylum seekers and also demonstrates what rights migrants have, which can be applied to the study. </w:t>
      </w:r>
      <w:r w:rsidR="00DD2F08">
        <w:t xml:space="preserve">Limitations of this source is that it does not cover what this study is specifically looking </w:t>
      </w:r>
      <w:r w:rsidR="003B5ED0">
        <w:t>at,</w:t>
      </w:r>
      <w:bookmarkStart w:id="0" w:name="_GoBack"/>
      <w:bookmarkEnd w:id="0"/>
      <w:r w:rsidR="00DD2F08">
        <w:t xml:space="preserve"> </w:t>
      </w:r>
      <w:r w:rsidR="00787C5E">
        <w:t xml:space="preserve">but it does give good background information and looks at different theories. </w:t>
      </w:r>
    </w:p>
    <w:p w14:paraId="4590626F" w14:textId="77777777" w:rsidR="0089536C" w:rsidRDefault="0089536C" w:rsidP="00905195"/>
    <w:p w14:paraId="5ABD17DE" w14:textId="63975C13" w:rsidR="00B41DB7" w:rsidRDefault="00B41DB7" w:rsidP="00905195">
      <w:r>
        <w:t xml:space="preserve">Hay, Brecon and Talgarth Sanctuary for Refugees (HBTSR) (2020) </w:t>
      </w:r>
      <w:r w:rsidRPr="00366583">
        <w:rPr>
          <w:i/>
          <w:iCs/>
        </w:rPr>
        <w:t>About us</w:t>
      </w:r>
      <w:r>
        <w:t xml:space="preserve">. [Online] Available at: </w:t>
      </w:r>
      <w:hyperlink r:id="rId6" w:history="1">
        <w:r>
          <w:rPr>
            <w:rStyle w:val="Hyperlink"/>
          </w:rPr>
          <w:t>https://hbtsr.cityofsanctuary.org/about-us</w:t>
        </w:r>
      </w:hyperlink>
      <w:r>
        <w:t xml:space="preserve"> (Accessed on: 12/06/20)</w:t>
      </w:r>
    </w:p>
    <w:p w14:paraId="1A8E8DDF" w14:textId="1192AFB4" w:rsidR="00787C5E" w:rsidRDefault="00B31F17" w:rsidP="00905195">
      <w:r>
        <w:t xml:space="preserve">This source is a charity organisation based in the Brecon Beacons that looks to offer sanctuary to refugees and asylum </w:t>
      </w:r>
      <w:r w:rsidR="00767AAA">
        <w:t xml:space="preserve">seekers and educate the public on their plight. This organisation is great for the study as it is an example of a rural refugee and asylum seekers </w:t>
      </w:r>
      <w:r w:rsidR="00822AD4">
        <w:t xml:space="preserve">organisation and is a great source to examine for the comparison to urban areas. </w:t>
      </w:r>
      <w:r w:rsidR="00CB41BD">
        <w:t xml:space="preserve">There are limitations to this source as the online website might not contain all the information to form </w:t>
      </w:r>
      <w:r w:rsidR="00DD1ABD">
        <w:t xml:space="preserve">an accurate </w:t>
      </w:r>
      <w:r w:rsidR="001734B2">
        <w:t xml:space="preserve">view on the situation. To visit and contact organisation may shed further light on the charity. </w:t>
      </w:r>
      <w:r w:rsidR="00A766F2">
        <w:t xml:space="preserve">This source shows what type of organisation are out there for refugees and asylum seekers in rural environments. </w:t>
      </w:r>
    </w:p>
    <w:p w14:paraId="2267D966" w14:textId="77777777" w:rsidR="00787C5E" w:rsidRDefault="00787C5E" w:rsidP="00905195"/>
    <w:p w14:paraId="234979F0" w14:textId="436B3C45" w:rsidR="00B41DB7" w:rsidRDefault="00B41DB7" w:rsidP="00905195">
      <w:r>
        <w:t xml:space="preserve">Summers-Rees. S. (n.d) </w:t>
      </w:r>
      <w:r w:rsidRPr="00C945B6">
        <w:rPr>
          <w:i/>
          <w:iCs/>
        </w:rPr>
        <w:t xml:space="preserve">City of Sanctuary: Inquiry into refugees and asylum seekers in Wales. </w:t>
      </w:r>
      <w:r>
        <w:t xml:space="preserve">[Online] Available at: </w:t>
      </w:r>
      <w:hyperlink r:id="rId7" w:history="1">
        <w:r>
          <w:rPr>
            <w:rStyle w:val="Hyperlink"/>
          </w:rPr>
          <w:t>https://business.senedd.wales/documents/s500003189/RAS%2021%20-%20City%20of%20Sanctuary.pdf</w:t>
        </w:r>
      </w:hyperlink>
      <w:r>
        <w:t xml:space="preserve">  (Accessed on: 12/06/20) </w:t>
      </w:r>
    </w:p>
    <w:p w14:paraId="5ED5E134" w14:textId="12E3E35A" w:rsidR="0002230E" w:rsidRDefault="0049645E" w:rsidP="00905195">
      <w:r>
        <w:t xml:space="preserve">This source is an inquiry into asylum seekers and refugees in Wales, the report is </w:t>
      </w:r>
      <w:r w:rsidR="00B518D4">
        <w:t>in partnership with City of Sanctuary.</w:t>
      </w:r>
      <w:r w:rsidR="00707EB4">
        <w:t xml:space="preserve"> This report looks at and compiles the experiences of staff from the city of Sanctuary and analyses the </w:t>
      </w:r>
      <w:r w:rsidR="0062716D">
        <w:t xml:space="preserve">Welsh Governments approach to refugees and asylum seekers. </w:t>
      </w:r>
      <w:r w:rsidR="00DF299B">
        <w:t>This inquire puts forward recommendations for the Welsh Government</w:t>
      </w:r>
      <w:r w:rsidR="007B02C7">
        <w:t xml:space="preserve"> to improve their response to people seeking sanctuary in Wales. This source is good for the study as it outlines areas that the Welsh government could improve </w:t>
      </w:r>
      <w:r w:rsidR="00F21F6C">
        <w:t xml:space="preserve">on </w:t>
      </w:r>
      <w:r w:rsidR="000B210C">
        <w:t xml:space="preserve">and can enhance this study by further investigation to whether these steps have been improved on. This source will fit perfectly into the study as it explores issues that refugees and asylum seekers face in Wales. </w:t>
      </w:r>
    </w:p>
    <w:p w14:paraId="3BC30E91" w14:textId="77777777" w:rsidR="0002230E" w:rsidRDefault="0002230E" w:rsidP="00905195"/>
    <w:p w14:paraId="54D7C14E" w14:textId="3C82C52F" w:rsidR="00B41DB7" w:rsidRDefault="00B41DB7" w:rsidP="00905195">
      <w:r>
        <w:t xml:space="preserve">Welsh Government (2019) </w:t>
      </w:r>
      <w:r w:rsidRPr="008773D9">
        <w:rPr>
          <w:i/>
          <w:iCs/>
        </w:rPr>
        <w:t>Nation of Sanctuary- Refugee and Asylum Seeker Plan</w:t>
      </w:r>
      <w:r>
        <w:t xml:space="preserve">. [Online] Available at: </w:t>
      </w:r>
      <w:hyperlink r:id="rId8" w:history="1">
        <w:r>
          <w:rPr>
            <w:rStyle w:val="Hyperlink"/>
          </w:rPr>
          <w:t>https://gov.wales/sites/default/files/publications/2019-03/nation-of-sanctuary-refugee-and-asylum-seeker-plan_0.pdf</w:t>
        </w:r>
      </w:hyperlink>
      <w:r>
        <w:t xml:space="preserve"> (Accessed on: 12/06/20) </w:t>
      </w:r>
    </w:p>
    <w:p w14:paraId="52DE5240" w14:textId="1BEDC189" w:rsidR="00555B4F" w:rsidRDefault="00555B4F" w:rsidP="00905195">
      <w:r>
        <w:t xml:space="preserve">This source is by the welsh government that sets out action plan towards </w:t>
      </w:r>
      <w:r w:rsidR="003D7EC9">
        <w:t xml:space="preserve">successful integration </w:t>
      </w:r>
      <w:r w:rsidR="00DD1947">
        <w:t>for refugees and asylum seekers</w:t>
      </w:r>
      <w:r w:rsidR="00CB4A0A">
        <w:t xml:space="preserve">. This source describes how refugees and asylum seekers are the responsibility of the UK government </w:t>
      </w:r>
      <w:r w:rsidR="002A47D6">
        <w:t xml:space="preserve">and not the Welsh </w:t>
      </w:r>
      <w:r w:rsidR="00B946D2">
        <w:t>government,</w:t>
      </w:r>
      <w:r w:rsidR="002A47D6">
        <w:t xml:space="preserve"> but that Wales has a responsibility towards integration and protection of human rights. </w:t>
      </w:r>
      <w:r w:rsidR="00B946D2">
        <w:t xml:space="preserve">This is a good source of information to include in the study because it is welsh </w:t>
      </w:r>
      <w:r w:rsidR="00FE0A61">
        <w:t xml:space="preserve">government source and outlines what their action was in 2019, now in 2020 we can explore if and how these actions have had a positive or negative impact. </w:t>
      </w:r>
      <w:r w:rsidR="00F6468C">
        <w:t xml:space="preserve">The limitations of this source that it is a government source and does not explore what affects these actions have on the people that they affect. </w:t>
      </w:r>
      <w:r w:rsidR="00ED4E9B">
        <w:t xml:space="preserve">Welsh government sources are good </w:t>
      </w:r>
      <w:r w:rsidR="003B1555">
        <w:t>source’s,</w:t>
      </w:r>
      <w:r w:rsidR="00ED4E9B">
        <w:t xml:space="preserve"> and this is just one of many that could be explored. </w:t>
      </w:r>
    </w:p>
    <w:p w14:paraId="2589897C" w14:textId="795E679D" w:rsidR="00A1105E" w:rsidRDefault="00A1105E"/>
    <w:p w14:paraId="493EB407" w14:textId="058D4CEF" w:rsidR="005A0F4C" w:rsidRDefault="005A0F4C"/>
    <w:p w14:paraId="2848E015" w14:textId="7D1709CB" w:rsidR="005A0F4C" w:rsidRDefault="005A0F4C"/>
    <w:p w14:paraId="77DFA5DB" w14:textId="59EABF2A" w:rsidR="00FF2847" w:rsidRDefault="00FF2847"/>
    <w:p w14:paraId="1DB48ACC" w14:textId="77777777" w:rsidR="00FF2847" w:rsidRDefault="00FF2847"/>
    <w:p w14:paraId="59E563DE" w14:textId="77777777" w:rsidR="005A0F4C" w:rsidRDefault="005A0F4C"/>
    <w:sectPr w:rsidR="005A0F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03286"/>
    <w:multiLevelType w:val="hybridMultilevel"/>
    <w:tmpl w:val="EDCAE7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195"/>
    <w:rsid w:val="000162F2"/>
    <w:rsid w:val="0002230E"/>
    <w:rsid w:val="000B210C"/>
    <w:rsid w:val="00167FF9"/>
    <w:rsid w:val="001734B2"/>
    <w:rsid w:val="001B5AB6"/>
    <w:rsid w:val="00222E10"/>
    <w:rsid w:val="002936BD"/>
    <w:rsid w:val="002A47D6"/>
    <w:rsid w:val="002D43E8"/>
    <w:rsid w:val="00356642"/>
    <w:rsid w:val="00366583"/>
    <w:rsid w:val="003B1555"/>
    <w:rsid w:val="003B5ED0"/>
    <w:rsid w:val="003D7EC9"/>
    <w:rsid w:val="0049645E"/>
    <w:rsid w:val="00555B4F"/>
    <w:rsid w:val="00564AAF"/>
    <w:rsid w:val="005A0F4C"/>
    <w:rsid w:val="005D4AA2"/>
    <w:rsid w:val="005D59B7"/>
    <w:rsid w:val="0062716D"/>
    <w:rsid w:val="00707EB4"/>
    <w:rsid w:val="00747412"/>
    <w:rsid w:val="00767AAA"/>
    <w:rsid w:val="00787C5E"/>
    <w:rsid w:val="007B02C7"/>
    <w:rsid w:val="00822AD4"/>
    <w:rsid w:val="008773D9"/>
    <w:rsid w:val="0089536C"/>
    <w:rsid w:val="00905195"/>
    <w:rsid w:val="0092619F"/>
    <w:rsid w:val="00995DFE"/>
    <w:rsid w:val="009D2CBB"/>
    <w:rsid w:val="009E1BE9"/>
    <w:rsid w:val="00A1105E"/>
    <w:rsid w:val="00A766F2"/>
    <w:rsid w:val="00AA1DD1"/>
    <w:rsid w:val="00AD2751"/>
    <w:rsid w:val="00B31F17"/>
    <w:rsid w:val="00B41DB7"/>
    <w:rsid w:val="00B518D4"/>
    <w:rsid w:val="00B946D2"/>
    <w:rsid w:val="00C3219D"/>
    <w:rsid w:val="00C46D71"/>
    <w:rsid w:val="00C52D9F"/>
    <w:rsid w:val="00C76997"/>
    <w:rsid w:val="00C945B6"/>
    <w:rsid w:val="00CB41BD"/>
    <w:rsid w:val="00CB4A0A"/>
    <w:rsid w:val="00D1339D"/>
    <w:rsid w:val="00DD1947"/>
    <w:rsid w:val="00DD1ABD"/>
    <w:rsid w:val="00DD295D"/>
    <w:rsid w:val="00DD2F08"/>
    <w:rsid w:val="00DF299B"/>
    <w:rsid w:val="00ED4E9B"/>
    <w:rsid w:val="00EE03E4"/>
    <w:rsid w:val="00F21F6C"/>
    <w:rsid w:val="00F6468C"/>
    <w:rsid w:val="00FE0A61"/>
    <w:rsid w:val="00FF2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324C4"/>
  <w15:chartTrackingRefBased/>
  <w15:docId w15:val="{20B9F455-2468-469A-94E2-BE246047C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1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5195"/>
    <w:pPr>
      <w:ind w:left="720"/>
      <w:contextualSpacing/>
    </w:pPr>
  </w:style>
  <w:style w:type="character" w:styleId="Hyperlink">
    <w:name w:val="Hyperlink"/>
    <w:basedOn w:val="DefaultParagraphFont"/>
    <w:uiPriority w:val="99"/>
    <w:unhideWhenUsed/>
    <w:rsid w:val="00222E10"/>
    <w:rPr>
      <w:color w:val="0000FF"/>
      <w:u w:val="single"/>
    </w:rPr>
  </w:style>
  <w:style w:type="character" w:styleId="UnresolvedMention">
    <w:name w:val="Unresolved Mention"/>
    <w:basedOn w:val="DefaultParagraphFont"/>
    <w:uiPriority w:val="99"/>
    <w:semiHidden/>
    <w:unhideWhenUsed/>
    <w:rsid w:val="007474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9-03/nation-of-sanctuary-refugee-and-asylum-seeker-plan_0.pdf" TargetMode="External"/><Relationship Id="rId3" Type="http://schemas.openxmlformats.org/officeDocument/2006/relationships/settings" Target="settings.xml"/><Relationship Id="rId7" Type="http://schemas.openxmlformats.org/officeDocument/2006/relationships/hyperlink" Target="https://business.senedd.wales/documents/s500003189/RAS%2021%20-%20City%20of%20Sanctuar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btsr.cityofsanctuary.org/about-us" TargetMode="External"/><Relationship Id="rId5" Type="http://schemas.openxmlformats.org/officeDocument/2006/relationships/hyperlink" Target="https://www.bbc.co.uk/news/world-europe-34131911"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1116</TotalTime>
  <Pages>2</Pages>
  <Words>893</Words>
  <Characters>5093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Fuller</dc:creator>
  <cp:keywords/>
  <dc:description/>
  <cp:lastModifiedBy>Carys Fuller</cp:lastModifiedBy>
  <cp:revision>35</cp:revision>
  <dcterms:created xsi:type="dcterms:W3CDTF">2020-06-11T16:13:00Z</dcterms:created>
  <dcterms:modified xsi:type="dcterms:W3CDTF">2020-06-12T15:23:00Z</dcterms:modified>
</cp:coreProperties>
</file>